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D037F7" w14:textId="758335EA" w:rsidR="003C6ABE" w:rsidRDefault="00ED4DD2">
      <w:pPr>
        <w:rPr>
          <w:rFonts w:ascii="Arial" w:hAnsi="Arial" w:cs="Arial"/>
          <w:sz w:val="24"/>
          <w:szCs w:val="24"/>
          <w:u w:val="single"/>
        </w:rPr>
      </w:pPr>
      <w:r w:rsidRPr="00ED4DD2">
        <w:rPr>
          <w:rFonts w:ascii="Arial" w:hAnsi="Arial" w:cs="Arial"/>
          <w:sz w:val="24"/>
          <w:szCs w:val="24"/>
          <w:u w:val="single"/>
        </w:rPr>
        <w:t>Assessment</w:t>
      </w:r>
      <w:r w:rsidR="00B320B1">
        <w:rPr>
          <w:rFonts w:ascii="Arial" w:hAnsi="Arial" w:cs="Arial"/>
          <w:sz w:val="24"/>
          <w:szCs w:val="24"/>
          <w:u w:val="single"/>
        </w:rPr>
        <w:t xml:space="preserve"> of the Welsh Nursing Care Record</w:t>
      </w:r>
    </w:p>
    <w:p w14:paraId="28B679AE" w14:textId="77777777" w:rsidR="00ED4DD2" w:rsidRDefault="00ED4DD2">
      <w:pPr>
        <w:rPr>
          <w:rFonts w:ascii="Arial" w:hAnsi="Arial" w:cs="Arial"/>
          <w:sz w:val="24"/>
          <w:szCs w:val="24"/>
          <w:u w:val="single"/>
        </w:rPr>
      </w:pPr>
    </w:p>
    <w:p w14:paraId="597D58EB" w14:textId="3557C655" w:rsidR="00ED4DD2" w:rsidRPr="003D16AF" w:rsidRDefault="00ED4DD2">
      <w:pPr>
        <w:rPr>
          <w:rFonts w:ascii="Arial" w:hAnsi="Arial" w:cs="Arial"/>
          <w:sz w:val="24"/>
          <w:szCs w:val="24"/>
          <w:u w:val="single"/>
        </w:rPr>
      </w:pPr>
      <w:r w:rsidRPr="003D16AF">
        <w:rPr>
          <w:rFonts w:ascii="Arial" w:hAnsi="Arial" w:cs="Arial"/>
          <w:sz w:val="24"/>
          <w:szCs w:val="24"/>
          <w:u w:val="single"/>
        </w:rPr>
        <w:t>Introduction</w:t>
      </w:r>
    </w:p>
    <w:p w14:paraId="0A34A702" w14:textId="16790AA6" w:rsidR="009B4632" w:rsidRPr="003D16AF" w:rsidRDefault="009B4632">
      <w:pPr>
        <w:rPr>
          <w:rFonts w:ascii="Arial" w:hAnsi="Arial" w:cs="Arial"/>
          <w:color w:val="000000"/>
          <w:sz w:val="24"/>
          <w:szCs w:val="24"/>
        </w:rPr>
      </w:pPr>
      <w:r w:rsidRPr="003D16AF">
        <w:rPr>
          <w:rFonts w:ascii="Arial" w:hAnsi="Arial" w:cs="Arial"/>
          <w:i/>
          <w:iCs/>
          <w:sz w:val="24"/>
          <w:szCs w:val="24"/>
        </w:rPr>
        <w:t xml:space="preserve">‘Understanding and evaluating the success of projects is crucial. Project success is measured against project objectives and success criteria’ </w:t>
      </w:r>
      <w:sdt>
        <w:sdtPr>
          <w:rPr>
            <w:rFonts w:ascii="Arial" w:hAnsi="Arial" w:cs="Arial"/>
            <w:color w:val="000000"/>
            <w:sz w:val="24"/>
            <w:szCs w:val="24"/>
          </w:rPr>
          <w:tag w:val="MENDELEY_CITATION_v3_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"/>
          <w:id w:val="1461536549"/>
          <w:placeholder>
            <w:docPart w:val="DefaultPlaceholder_-1854013440"/>
          </w:placeholder>
        </w:sdtPr>
        <w:sdtContent>
          <w:r w:rsidR="00DB7826" w:rsidRPr="003D16AF">
            <w:rPr>
              <w:rFonts w:ascii="Arial" w:eastAsia="Times New Roman" w:hAnsi="Arial" w:cs="Arial"/>
              <w:color w:val="000000"/>
              <w:sz w:val="24"/>
            </w:rPr>
            <w:t xml:space="preserve">(Santos </w:t>
          </w:r>
          <w:r w:rsidR="00DB7826" w:rsidRPr="003D16AF">
            <w:rPr>
              <w:rFonts w:ascii="Arial" w:eastAsia="Times New Roman" w:hAnsi="Arial" w:cs="Arial"/>
              <w:i/>
              <w:iCs/>
              <w:color w:val="000000"/>
              <w:sz w:val="24"/>
            </w:rPr>
            <w:t>et al.</w:t>
          </w:r>
          <w:r w:rsidR="00DB7826" w:rsidRPr="003D16AF">
            <w:rPr>
              <w:rFonts w:ascii="Arial" w:eastAsia="Times New Roman" w:hAnsi="Arial" w:cs="Arial"/>
              <w:color w:val="000000"/>
              <w:sz w:val="24"/>
            </w:rPr>
            <w:t>, 2024)</w:t>
          </w:r>
        </w:sdtContent>
      </w:sdt>
      <w:r w:rsidR="00AC6F7C" w:rsidRPr="003D16AF">
        <w:rPr>
          <w:rFonts w:ascii="Arial" w:hAnsi="Arial" w:cs="Arial"/>
          <w:color w:val="000000"/>
          <w:sz w:val="24"/>
          <w:szCs w:val="24"/>
        </w:rPr>
        <w:t>.</w:t>
      </w:r>
    </w:p>
    <w:p w14:paraId="066FBEAB" w14:textId="5506191E" w:rsidR="003C14D2" w:rsidRPr="003D16AF" w:rsidRDefault="00000000">
      <w:pPr>
        <w:rPr>
          <w:rFonts w:ascii="Arial" w:hAnsi="Arial" w:cs="Arial"/>
          <w:color w:val="000000"/>
          <w:sz w:val="24"/>
          <w:szCs w:val="24"/>
        </w:rPr>
      </w:pPr>
      <w:sdt>
        <w:sdtPr>
          <w:rPr>
            <w:rFonts w:ascii="Arial" w:hAnsi="Arial" w:cs="Arial"/>
            <w:color w:val="000000"/>
            <w:sz w:val="24"/>
            <w:szCs w:val="24"/>
          </w:rPr>
          <w:tag w:val="MENDELEY_CITATION_v3_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"/>
          <w:id w:val="-786347090"/>
          <w:placeholder>
            <w:docPart w:val="DefaultPlaceholder_-1854013440"/>
          </w:placeholder>
        </w:sdtPr>
        <w:sdtContent>
          <w:r w:rsidR="00DB7826" w:rsidRPr="003D16AF">
            <w:rPr>
              <w:rFonts w:ascii="Arial" w:eastAsia="Times New Roman" w:hAnsi="Arial" w:cs="Arial"/>
              <w:color w:val="000000"/>
              <w:sz w:val="24"/>
            </w:rPr>
            <w:t>Laukka et al., (2020)</w:t>
          </w:r>
        </w:sdtContent>
      </w:sdt>
      <w:r w:rsidR="0018446C" w:rsidRPr="003D16AF">
        <w:rPr>
          <w:rFonts w:ascii="Arial" w:hAnsi="Arial" w:cs="Arial"/>
          <w:color w:val="000000"/>
          <w:sz w:val="24"/>
          <w:szCs w:val="24"/>
        </w:rPr>
        <w:t xml:space="preserve"> </w:t>
      </w:r>
      <w:r w:rsidR="007B5AB4" w:rsidRPr="003D16AF">
        <w:rPr>
          <w:rFonts w:ascii="Arial" w:hAnsi="Arial" w:cs="Arial"/>
          <w:color w:val="000000"/>
          <w:sz w:val="24"/>
          <w:szCs w:val="24"/>
        </w:rPr>
        <w:t>found many health infor</w:t>
      </w:r>
      <w:r w:rsidR="004C6C58" w:rsidRPr="003D16AF">
        <w:rPr>
          <w:rFonts w:ascii="Arial" w:hAnsi="Arial" w:cs="Arial"/>
          <w:color w:val="000000"/>
          <w:sz w:val="24"/>
          <w:szCs w:val="24"/>
        </w:rPr>
        <w:t xml:space="preserve">mation technology implementations </w:t>
      </w:r>
      <w:r w:rsidR="009E67C6" w:rsidRPr="003D16AF">
        <w:rPr>
          <w:rFonts w:ascii="Arial" w:hAnsi="Arial" w:cs="Arial"/>
          <w:color w:val="000000"/>
          <w:sz w:val="24"/>
          <w:szCs w:val="24"/>
        </w:rPr>
        <w:t xml:space="preserve">fail, blaming poor healthcare leadership in most cases. They recognise the importance of </w:t>
      </w:r>
      <w:r w:rsidR="00BD6F7F" w:rsidRPr="003D16AF">
        <w:rPr>
          <w:rFonts w:ascii="Arial" w:hAnsi="Arial" w:cs="Arial"/>
          <w:color w:val="000000"/>
          <w:sz w:val="24"/>
          <w:szCs w:val="24"/>
        </w:rPr>
        <w:t>these technologies</w:t>
      </w:r>
      <w:r w:rsidR="00BA4D4B" w:rsidRPr="003D16AF">
        <w:rPr>
          <w:rFonts w:ascii="Arial" w:hAnsi="Arial" w:cs="Arial"/>
          <w:color w:val="000000"/>
          <w:sz w:val="24"/>
          <w:szCs w:val="24"/>
        </w:rPr>
        <w:t>,</w:t>
      </w:r>
      <w:r w:rsidR="00BD6F7F" w:rsidRPr="003D16AF">
        <w:rPr>
          <w:rFonts w:ascii="Arial" w:hAnsi="Arial" w:cs="Arial"/>
          <w:color w:val="000000"/>
          <w:sz w:val="24"/>
          <w:szCs w:val="24"/>
        </w:rPr>
        <w:t xml:space="preserve"> and </w:t>
      </w:r>
      <w:r w:rsidR="00351448" w:rsidRPr="003D16AF">
        <w:rPr>
          <w:rFonts w:ascii="Arial" w:hAnsi="Arial" w:cs="Arial"/>
          <w:color w:val="000000"/>
          <w:sz w:val="24"/>
          <w:szCs w:val="24"/>
        </w:rPr>
        <w:t>believe that th</w:t>
      </w:r>
      <w:r w:rsidR="00471878" w:rsidRPr="003D16AF">
        <w:rPr>
          <w:rFonts w:ascii="Arial" w:hAnsi="Arial" w:cs="Arial"/>
          <w:color w:val="000000"/>
          <w:sz w:val="24"/>
          <w:szCs w:val="24"/>
        </w:rPr>
        <w:t xml:space="preserve">eir value is </w:t>
      </w:r>
      <w:r w:rsidR="00F01C02" w:rsidRPr="003D16AF">
        <w:rPr>
          <w:rFonts w:ascii="Arial" w:hAnsi="Arial" w:cs="Arial"/>
          <w:color w:val="000000"/>
          <w:sz w:val="24"/>
          <w:szCs w:val="24"/>
        </w:rPr>
        <w:t xml:space="preserve">increasing, </w:t>
      </w:r>
      <w:r w:rsidR="00D02F45" w:rsidRPr="003D16AF">
        <w:rPr>
          <w:rFonts w:ascii="Arial" w:hAnsi="Arial" w:cs="Arial"/>
          <w:color w:val="000000"/>
          <w:sz w:val="24"/>
          <w:szCs w:val="24"/>
        </w:rPr>
        <w:t>with them often being seen as ways to improve practice</w:t>
      </w:r>
      <w:r w:rsidR="00E56B47" w:rsidRPr="003D16AF">
        <w:rPr>
          <w:rFonts w:ascii="Arial" w:hAnsi="Arial" w:cs="Arial"/>
          <w:color w:val="000000"/>
          <w:sz w:val="24"/>
          <w:szCs w:val="24"/>
        </w:rPr>
        <w:t xml:space="preserve">, safety, and cost-effectiveness of </w:t>
      </w:r>
      <w:r w:rsidR="00EC7CA0" w:rsidRPr="003D16AF">
        <w:rPr>
          <w:rFonts w:ascii="Arial" w:hAnsi="Arial" w:cs="Arial"/>
          <w:color w:val="000000"/>
          <w:sz w:val="24"/>
          <w:szCs w:val="24"/>
        </w:rPr>
        <w:t xml:space="preserve">care. </w:t>
      </w:r>
      <w:sdt>
        <w:sdtPr>
          <w:rPr>
            <w:rFonts w:ascii="Arial" w:hAnsi="Arial" w:cs="Arial"/>
            <w:color w:val="000000"/>
            <w:sz w:val="24"/>
            <w:szCs w:val="24"/>
          </w:rPr>
          <w:tag w:val="MENDELEY_CITATION_v3_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"/>
          <w:id w:val="-862208712"/>
          <w:placeholder>
            <w:docPart w:val="DefaultPlaceholder_-1854013440"/>
          </w:placeholder>
        </w:sdtPr>
        <w:sdtContent>
          <w:r w:rsidR="00DB7826" w:rsidRPr="003D16AF">
            <w:rPr>
              <w:rFonts w:ascii="Arial" w:hAnsi="Arial" w:cs="Arial"/>
              <w:color w:val="000000"/>
              <w:sz w:val="24"/>
              <w:szCs w:val="24"/>
            </w:rPr>
            <w:t>Scott and Briggs, (2010)</w:t>
          </w:r>
        </w:sdtContent>
      </w:sdt>
      <w:r w:rsidR="00B611CE" w:rsidRPr="003D16AF">
        <w:rPr>
          <w:rFonts w:ascii="Arial" w:hAnsi="Arial" w:cs="Arial"/>
          <w:color w:val="000000"/>
          <w:sz w:val="24"/>
          <w:szCs w:val="24"/>
        </w:rPr>
        <w:t xml:space="preserve"> concur that failure</w:t>
      </w:r>
      <w:r w:rsidR="00854245" w:rsidRPr="003D16AF">
        <w:rPr>
          <w:rFonts w:ascii="Arial" w:hAnsi="Arial" w:cs="Arial"/>
          <w:color w:val="000000"/>
          <w:sz w:val="24"/>
          <w:szCs w:val="24"/>
        </w:rPr>
        <w:t xml:space="preserve"> of health technologies is widespread, though they </w:t>
      </w:r>
      <w:r w:rsidR="006C04C2" w:rsidRPr="003D16AF">
        <w:rPr>
          <w:rFonts w:ascii="Arial" w:hAnsi="Arial" w:cs="Arial"/>
          <w:color w:val="000000"/>
          <w:sz w:val="24"/>
          <w:szCs w:val="24"/>
        </w:rPr>
        <w:t xml:space="preserve">believe that these failures are often </w:t>
      </w:r>
      <w:r w:rsidR="00CC57AA" w:rsidRPr="003D16AF">
        <w:rPr>
          <w:rFonts w:ascii="Arial" w:hAnsi="Arial" w:cs="Arial"/>
          <w:color w:val="000000"/>
          <w:sz w:val="24"/>
          <w:szCs w:val="24"/>
        </w:rPr>
        <w:t>because of</w:t>
      </w:r>
      <w:r w:rsidR="006C04C2" w:rsidRPr="003D16AF">
        <w:rPr>
          <w:rFonts w:ascii="Arial" w:hAnsi="Arial" w:cs="Arial"/>
          <w:color w:val="000000"/>
          <w:sz w:val="24"/>
          <w:szCs w:val="24"/>
        </w:rPr>
        <w:t xml:space="preserve"> </w:t>
      </w:r>
      <w:r w:rsidR="00CC57AA" w:rsidRPr="003D16AF">
        <w:rPr>
          <w:rFonts w:ascii="Arial" w:hAnsi="Arial" w:cs="Arial"/>
          <w:color w:val="000000"/>
          <w:sz w:val="24"/>
          <w:szCs w:val="24"/>
        </w:rPr>
        <w:t xml:space="preserve">an omission on the project team’s part to consider the impact </w:t>
      </w:r>
      <w:r w:rsidR="001152BD" w:rsidRPr="003D16AF">
        <w:rPr>
          <w:rFonts w:ascii="Arial" w:hAnsi="Arial" w:cs="Arial"/>
          <w:color w:val="000000"/>
          <w:sz w:val="24"/>
          <w:szCs w:val="24"/>
        </w:rPr>
        <w:t>that the technologies will have on ways of working. This omis</w:t>
      </w:r>
      <w:r w:rsidR="00472A86" w:rsidRPr="003D16AF">
        <w:rPr>
          <w:rFonts w:ascii="Arial" w:hAnsi="Arial" w:cs="Arial"/>
          <w:color w:val="000000"/>
          <w:sz w:val="24"/>
          <w:szCs w:val="24"/>
        </w:rPr>
        <w:t>sion leads to poor stakeholder engagement with clinicians.</w:t>
      </w:r>
    </w:p>
    <w:p w14:paraId="6819A3B7" w14:textId="4C4BA55A" w:rsidR="00D402C8" w:rsidRPr="003D16AF" w:rsidRDefault="00D402C8" w:rsidP="00D402C8">
      <w:pPr>
        <w:rPr>
          <w:rFonts w:ascii="Arial" w:hAnsi="Arial" w:cs="Arial"/>
          <w:sz w:val="24"/>
          <w:szCs w:val="24"/>
        </w:rPr>
      </w:pPr>
      <w:r w:rsidRPr="003D16AF">
        <w:rPr>
          <w:rFonts w:ascii="Arial" w:hAnsi="Arial" w:cs="Arial"/>
          <w:sz w:val="24"/>
          <w:szCs w:val="24"/>
        </w:rPr>
        <w:t xml:space="preserve">Though not restricted to implementation of digital technologies, </w:t>
      </w:r>
      <w:sdt>
        <w:sdtPr>
          <w:rPr>
            <w:rFonts w:ascii="Arial" w:hAnsi="Arial" w:cs="Arial"/>
            <w:color w:val="000000"/>
            <w:sz w:val="24"/>
            <w:szCs w:val="24"/>
          </w:rPr>
          <w:tag w:val="MENDELEY_CITATION_v3_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"/>
          <w:id w:val="446901250"/>
          <w:placeholder>
            <w:docPart w:val="41445ABAC1A54070B4542C65F2101B89"/>
          </w:placeholder>
        </w:sdtPr>
        <w:sdtContent>
          <w:r w:rsidR="00DB7826" w:rsidRPr="003D16AF">
            <w:rPr>
              <w:rFonts w:ascii="Arial" w:eastAsia="Times New Roman" w:hAnsi="Arial" w:cs="Arial"/>
              <w:color w:val="000000"/>
              <w:sz w:val="24"/>
            </w:rPr>
            <w:t>Harrison et al., (2022)</w:t>
          </w:r>
        </w:sdtContent>
      </w:sdt>
      <w:r w:rsidRPr="003D16AF">
        <w:rPr>
          <w:rFonts w:ascii="Arial" w:hAnsi="Arial" w:cs="Arial"/>
          <w:sz w:val="24"/>
          <w:szCs w:val="24"/>
        </w:rPr>
        <w:t xml:space="preserve"> believe that achieving ‘change readiness’ with staff is an important component in their journey towards accepting and adopting the change, they note this is an area often neglected during implementation projects. Factors said to influence the effectiveness of staff change acceptance include- their workplace relationship with management and colleagues, the frequency of process changes (with frequent changes hindering acceptance), the organisational communication of the change, and staff participation in the decision-making process.  </w:t>
      </w:r>
    </w:p>
    <w:p w14:paraId="7A19C2EB" w14:textId="6AC9666C" w:rsidR="004F73E4" w:rsidRPr="003D16AF" w:rsidRDefault="001270A9">
      <w:pPr>
        <w:rPr>
          <w:rFonts w:ascii="Arial" w:hAnsi="Arial" w:cs="Arial"/>
          <w:color w:val="000000"/>
          <w:sz w:val="24"/>
          <w:szCs w:val="24"/>
        </w:rPr>
      </w:pPr>
      <w:r w:rsidRPr="003D16AF">
        <w:rPr>
          <w:rFonts w:ascii="Arial" w:hAnsi="Arial" w:cs="Arial"/>
          <w:color w:val="000000"/>
          <w:sz w:val="24"/>
          <w:szCs w:val="24"/>
        </w:rPr>
        <w:t xml:space="preserve">The purpose of this assignment is to </w:t>
      </w:r>
      <w:r w:rsidR="00122AEC" w:rsidRPr="003D16AF">
        <w:rPr>
          <w:rFonts w:ascii="Arial" w:hAnsi="Arial" w:cs="Arial"/>
          <w:color w:val="000000"/>
          <w:sz w:val="24"/>
          <w:szCs w:val="24"/>
        </w:rPr>
        <w:t xml:space="preserve">identify an implemented </w:t>
      </w:r>
      <w:r w:rsidR="00D25094" w:rsidRPr="003D16AF">
        <w:rPr>
          <w:rFonts w:ascii="Arial" w:hAnsi="Arial" w:cs="Arial"/>
          <w:color w:val="000000"/>
          <w:sz w:val="24"/>
          <w:szCs w:val="24"/>
        </w:rPr>
        <w:t xml:space="preserve">software </w:t>
      </w:r>
      <w:r w:rsidR="00122AEC" w:rsidRPr="003D16AF">
        <w:rPr>
          <w:rFonts w:ascii="Arial" w:hAnsi="Arial" w:cs="Arial"/>
          <w:color w:val="000000"/>
          <w:sz w:val="24"/>
          <w:szCs w:val="24"/>
        </w:rPr>
        <w:t xml:space="preserve">product in health and care, and to </w:t>
      </w:r>
      <w:r w:rsidR="00B00C45" w:rsidRPr="003D16AF">
        <w:rPr>
          <w:rFonts w:ascii="Arial" w:hAnsi="Arial" w:cs="Arial"/>
          <w:color w:val="000000"/>
          <w:sz w:val="24"/>
          <w:szCs w:val="24"/>
        </w:rPr>
        <w:t>analyse th</w:t>
      </w:r>
      <w:r w:rsidR="00A45AF4" w:rsidRPr="003D16AF">
        <w:rPr>
          <w:rFonts w:ascii="Arial" w:hAnsi="Arial" w:cs="Arial"/>
          <w:color w:val="000000"/>
          <w:sz w:val="24"/>
          <w:szCs w:val="24"/>
        </w:rPr>
        <w:t xml:space="preserve">is product using </w:t>
      </w:r>
      <w:r w:rsidR="000B6516" w:rsidRPr="003D16AF">
        <w:rPr>
          <w:rFonts w:ascii="Arial" w:hAnsi="Arial" w:cs="Arial"/>
          <w:color w:val="000000"/>
          <w:sz w:val="24"/>
          <w:szCs w:val="24"/>
        </w:rPr>
        <w:t xml:space="preserve">the </w:t>
      </w:r>
      <w:r w:rsidR="00191923" w:rsidRPr="003D16AF">
        <w:rPr>
          <w:rFonts w:ascii="Arial" w:hAnsi="Arial" w:cs="Arial"/>
          <w:color w:val="000000"/>
          <w:sz w:val="24"/>
          <w:szCs w:val="24"/>
        </w:rPr>
        <w:t>FITT (</w:t>
      </w:r>
      <w:r w:rsidR="001C58B7" w:rsidRPr="003D16AF">
        <w:rPr>
          <w:rFonts w:ascii="Arial" w:hAnsi="Arial" w:cs="Arial"/>
          <w:color w:val="000000"/>
          <w:sz w:val="24"/>
          <w:szCs w:val="24"/>
        </w:rPr>
        <w:t xml:space="preserve">Fit between individuals, </w:t>
      </w:r>
      <w:r w:rsidR="00191923" w:rsidRPr="003D16AF">
        <w:rPr>
          <w:rFonts w:ascii="Arial" w:hAnsi="Arial" w:cs="Arial"/>
          <w:color w:val="000000"/>
          <w:sz w:val="24"/>
          <w:szCs w:val="24"/>
        </w:rPr>
        <w:t>task and technology</w:t>
      </w:r>
      <w:r w:rsidR="000B6516" w:rsidRPr="003D16AF">
        <w:rPr>
          <w:rFonts w:ascii="Arial" w:hAnsi="Arial" w:cs="Arial"/>
          <w:color w:val="000000"/>
          <w:sz w:val="24"/>
          <w:szCs w:val="24"/>
        </w:rPr>
        <w:t xml:space="preserve"> framework</w:t>
      </w:r>
      <w:r w:rsidR="00191923" w:rsidRPr="003D16AF">
        <w:rPr>
          <w:rFonts w:ascii="Arial" w:hAnsi="Arial" w:cs="Arial"/>
          <w:color w:val="000000"/>
          <w:sz w:val="24"/>
          <w:szCs w:val="24"/>
        </w:rPr>
        <w:t>)</w:t>
      </w:r>
      <w:r w:rsidR="00253147" w:rsidRPr="003D16AF">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iLCJpc3N1ZSI6IjEiLCJ2b2x1bWUiOiI2In0sImlzVGVtcG9yYXJ5IjpmYWxzZSwic3VwcHJlc3MtYXV0aG9yIjpmYWxzZSwiY29tcG9zaXRlIjpmYWxzZSwiYXV0aG9yLW9ubHkiOmZhbHNlfV19"/>
          <w:id w:val="1364168501"/>
          <w:placeholder>
            <w:docPart w:val="DefaultPlaceholder_-1854013440"/>
          </w:placeholder>
        </w:sdtPr>
        <w:sdtContent>
          <w:r w:rsidR="00DB7826" w:rsidRPr="003D16AF">
            <w:rPr>
              <w:rFonts w:ascii="Arial" w:hAnsi="Arial" w:cs="Arial"/>
              <w:color w:val="000000"/>
              <w:sz w:val="24"/>
              <w:szCs w:val="24"/>
            </w:rPr>
            <w:t>(</w:t>
          </w:r>
          <w:proofErr w:type="spellStart"/>
          <w:r w:rsidR="00DB7826" w:rsidRPr="003D16AF">
            <w:rPr>
              <w:rFonts w:ascii="Arial" w:hAnsi="Arial" w:cs="Arial"/>
              <w:color w:val="000000"/>
              <w:sz w:val="24"/>
              <w:szCs w:val="24"/>
            </w:rPr>
            <w:t>Ammenwerth</w:t>
          </w:r>
          <w:proofErr w:type="spellEnd"/>
          <w:r w:rsidR="00DB7826" w:rsidRPr="003D16AF">
            <w:rPr>
              <w:rFonts w:ascii="Arial" w:hAnsi="Arial" w:cs="Arial"/>
              <w:color w:val="000000"/>
              <w:sz w:val="24"/>
              <w:szCs w:val="24"/>
            </w:rPr>
            <w:t>, Iller and Mahler, 2006)</w:t>
          </w:r>
        </w:sdtContent>
      </w:sdt>
      <w:r w:rsidR="001A3AD4" w:rsidRPr="003D16AF">
        <w:rPr>
          <w:rFonts w:ascii="Arial" w:hAnsi="Arial" w:cs="Arial"/>
          <w:color w:val="000000"/>
          <w:sz w:val="24"/>
          <w:szCs w:val="24"/>
        </w:rPr>
        <w:t>(</w:t>
      </w:r>
      <w:r w:rsidR="002B3824" w:rsidRPr="003D16AF">
        <w:rPr>
          <w:rFonts w:ascii="Arial" w:hAnsi="Arial" w:cs="Arial"/>
          <w:color w:val="000000"/>
          <w:sz w:val="24"/>
          <w:szCs w:val="24"/>
        </w:rPr>
        <w:t>image one)</w:t>
      </w:r>
      <w:r w:rsidR="000B6516" w:rsidRPr="003D16AF">
        <w:rPr>
          <w:rFonts w:ascii="Arial" w:hAnsi="Arial" w:cs="Arial"/>
          <w:color w:val="000000"/>
          <w:sz w:val="24"/>
          <w:szCs w:val="24"/>
        </w:rPr>
        <w:t xml:space="preserve">. </w:t>
      </w:r>
      <w:r w:rsidR="00930A7E" w:rsidRPr="003D16AF">
        <w:rPr>
          <w:rFonts w:ascii="Arial" w:hAnsi="Arial" w:cs="Arial"/>
          <w:color w:val="000000"/>
          <w:sz w:val="24"/>
          <w:szCs w:val="24"/>
        </w:rPr>
        <w:t xml:space="preserve">The </w:t>
      </w:r>
      <w:r w:rsidR="00463DAB" w:rsidRPr="003D16AF">
        <w:rPr>
          <w:rFonts w:ascii="Arial" w:hAnsi="Arial" w:cs="Arial"/>
          <w:color w:val="000000"/>
          <w:sz w:val="24"/>
          <w:szCs w:val="24"/>
        </w:rPr>
        <w:t xml:space="preserve">software </w:t>
      </w:r>
      <w:r w:rsidR="00930A7E" w:rsidRPr="003D16AF">
        <w:rPr>
          <w:rFonts w:ascii="Arial" w:hAnsi="Arial" w:cs="Arial"/>
          <w:color w:val="000000"/>
          <w:sz w:val="24"/>
          <w:szCs w:val="24"/>
        </w:rPr>
        <w:t xml:space="preserve">product for discussion </w:t>
      </w:r>
      <w:r w:rsidR="000B6516" w:rsidRPr="003D16AF">
        <w:rPr>
          <w:rFonts w:ascii="Arial" w:hAnsi="Arial" w:cs="Arial"/>
          <w:color w:val="000000"/>
          <w:sz w:val="24"/>
          <w:szCs w:val="24"/>
        </w:rPr>
        <w:t>here</w:t>
      </w:r>
      <w:r w:rsidR="006D729C" w:rsidRPr="003D16AF">
        <w:rPr>
          <w:rFonts w:ascii="Arial" w:hAnsi="Arial" w:cs="Arial"/>
          <w:color w:val="000000"/>
          <w:sz w:val="24"/>
          <w:szCs w:val="24"/>
        </w:rPr>
        <w:t xml:space="preserve"> is the Welsh Nursing Care Record (WNCR)</w:t>
      </w:r>
      <w:r w:rsidR="002B302F" w:rsidRPr="003D16AF">
        <w:rPr>
          <w:rFonts w:ascii="Arial" w:hAnsi="Arial" w:cs="Arial"/>
          <w:color w:val="000000"/>
          <w:sz w:val="24"/>
          <w:szCs w:val="24"/>
        </w:rPr>
        <w:t>.</w:t>
      </w:r>
      <w:r w:rsidR="006D729C" w:rsidRPr="003D16AF">
        <w:rPr>
          <w:rFonts w:ascii="Arial" w:hAnsi="Arial" w:cs="Arial"/>
          <w:color w:val="000000"/>
          <w:sz w:val="24"/>
          <w:szCs w:val="24"/>
        </w:rPr>
        <w:t xml:space="preserve"> </w:t>
      </w:r>
      <w:r w:rsidR="002B302F" w:rsidRPr="003D16AF">
        <w:rPr>
          <w:rFonts w:ascii="Arial" w:hAnsi="Arial" w:cs="Arial"/>
          <w:color w:val="000000"/>
          <w:sz w:val="24"/>
          <w:szCs w:val="24"/>
        </w:rPr>
        <w:t>B</w:t>
      </w:r>
      <w:r w:rsidR="006D729C" w:rsidRPr="003D16AF">
        <w:rPr>
          <w:rFonts w:ascii="Arial" w:hAnsi="Arial" w:cs="Arial"/>
          <w:color w:val="000000"/>
          <w:sz w:val="24"/>
          <w:szCs w:val="24"/>
        </w:rPr>
        <w:t xml:space="preserve">illed </w:t>
      </w:r>
      <w:r w:rsidR="00FA70C3" w:rsidRPr="003D16AF">
        <w:rPr>
          <w:rFonts w:ascii="Arial" w:hAnsi="Arial" w:cs="Arial"/>
          <w:color w:val="000000"/>
          <w:sz w:val="24"/>
          <w:szCs w:val="24"/>
        </w:rPr>
        <w:t xml:space="preserve">as a transformational change to the </w:t>
      </w:r>
      <w:r w:rsidR="002B302F" w:rsidRPr="003D16AF">
        <w:rPr>
          <w:rFonts w:ascii="Arial" w:hAnsi="Arial" w:cs="Arial"/>
          <w:color w:val="000000"/>
          <w:sz w:val="24"/>
          <w:szCs w:val="24"/>
        </w:rPr>
        <w:t>working practices of nurses in Welsh hospitals, WNCR</w:t>
      </w:r>
      <w:r w:rsidR="006D3D80" w:rsidRPr="003D16AF">
        <w:rPr>
          <w:rFonts w:ascii="Arial" w:hAnsi="Arial" w:cs="Arial"/>
          <w:color w:val="000000"/>
          <w:sz w:val="24"/>
          <w:szCs w:val="24"/>
        </w:rPr>
        <w:t xml:space="preserve"> claimed to standardise nursing documentation</w:t>
      </w:r>
      <w:r w:rsidR="00E165B5" w:rsidRPr="003D16AF">
        <w:rPr>
          <w:rFonts w:ascii="Arial" w:hAnsi="Arial" w:cs="Arial"/>
          <w:color w:val="000000"/>
          <w:sz w:val="24"/>
          <w:szCs w:val="24"/>
        </w:rPr>
        <w:t xml:space="preserve"> and </w:t>
      </w:r>
      <w:r w:rsidR="006F2BDD" w:rsidRPr="003D16AF">
        <w:rPr>
          <w:rFonts w:ascii="Arial" w:hAnsi="Arial" w:cs="Arial"/>
          <w:color w:val="000000"/>
          <w:sz w:val="24"/>
          <w:szCs w:val="24"/>
        </w:rPr>
        <w:t xml:space="preserve">to </w:t>
      </w:r>
      <w:r w:rsidR="00B96DB8" w:rsidRPr="003D16AF">
        <w:rPr>
          <w:rFonts w:ascii="Arial" w:hAnsi="Arial" w:cs="Arial"/>
          <w:color w:val="000000"/>
          <w:sz w:val="24"/>
          <w:szCs w:val="24"/>
        </w:rPr>
        <w:t xml:space="preserve">enable nurses to work at the </w:t>
      </w:r>
      <w:r w:rsidR="0034215D" w:rsidRPr="003D16AF">
        <w:rPr>
          <w:rFonts w:ascii="Arial" w:hAnsi="Arial" w:cs="Arial"/>
          <w:color w:val="000000"/>
          <w:sz w:val="24"/>
          <w:szCs w:val="24"/>
        </w:rPr>
        <w:t xml:space="preserve">patient’s </w:t>
      </w:r>
      <w:r w:rsidR="00B96DB8" w:rsidRPr="003D16AF">
        <w:rPr>
          <w:rFonts w:ascii="Arial" w:hAnsi="Arial" w:cs="Arial"/>
          <w:color w:val="000000"/>
          <w:sz w:val="24"/>
          <w:szCs w:val="24"/>
        </w:rPr>
        <w:t>bedside</w:t>
      </w:r>
      <w:r w:rsidR="00A75A93" w:rsidRPr="003D16AF">
        <w:rPr>
          <w:rFonts w:ascii="Arial" w:hAnsi="Arial" w:cs="Arial"/>
          <w:color w:val="000000"/>
          <w:sz w:val="24"/>
          <w:szCs w:val="24"/>
        </w:rPr>
        <w:t xml:space="preserve">. It also brought promises of </w:t>
      </w:r>
      <w:r w:rsidR="001E478C" w:rsidRPr="003D16AF">
        <w:rPr>
          <w:rFonts w:ascii="Arial" w:hAnsi="Arial" w:cs="Arial"/>
          <w:color w:val="000000"/>
          <w:sz w:val="24"/>
          <w:szCs w:val="24"/>
        </w:rPr>
        <w:t>improvements to efficiency, value</w:t>
      </w:r>
      <w:r w:rsidR="00C4356D" w:rsidRPr="003D16AF">
        <w:rPr>
          <w:rFonts w:ascii="Arial" w:hAnsi="Arial" w:cs="Arial"/>
          <w:color w:val="000000"/>
          <w:sz w:val="24"/>
          <w:szCs w:val="24"/>
        </w:rPr>
        <w:t>,</w:t>
      </w:r>
      <w:r w:rsidR="001E478C" w:rsidRPr="003D16AF">
        <w:rPr>
          <w:rFonts w:ascii="Arial" w:hAnsi="Arial" w:cs="Arial"/>
          <w:color w:val="000000"/>
          <w:sz w:val="24"/>
          <w:szCs w:val="24"/>
        </w:rPr>
        <w:t xml:space="preserve"> and timeliness of care, adding that the data </w:t>
      </w:r>
      <w:r w:rsidR="00FE6E80" w:rsidRPr="003D16AF">
        <w:rPr>
          <w:rFonts w:ascii="Arial" w:hAnsi="Arial" w:cs="Arial"/>
          <w:color w:val="000000"/>
          <w:sz w:val="24"/>
          <w:szCs w:val="24"/>
        </w:rPr>
        <w:t xml:space="preserve">generated from the system would </w:t>
      </w:r>
      <w:r w:rsidR="00F00BF6" w:rsidRPr="003D16AF">
        <w:rPr>
          <w:rFonts w:ascii="Arial" w:hAnsi="Arial" w:cs="Arial"/>
          <w:color w:val="000000"/>
          <w:sz w:val="24"/>
          <w:szCs w:val="24"/>
        </w:rPr>
        <w:t>drive learning across organisations</w:t>
      </w:r>
      <w:r w:rsidR="00D57CD1" w:rsidRPr="003D16AF">
        <w:rPr>
          <w:rFonts w:ascii="Arial" w:hAnsi="Arial" w:cs="Arial"/>
          <w:color w:val="000000"/>
          <w:sz w:val="24"/>
          <w:szCs w:val="24"/>
        </w:rPr>
        <w:t>- a</w:t>
      </w:r>
      <w:r w:rsidR="00C4356D" w:rsidRPr="003D16AF">
        <w:rPr>
          <w:rFonts w:ascii="Arial" w:hAnsi="Arial" w:cs="Arial"/>
          <w:color w:val="000000"/>
          <w:sz w:val="24"/>
          <w:szCs w:val="24"/>
        </w:rPr>
        <w:t>ll</w:t>
      </w:r>
      <w:r w:rsidR="00F00BF6" w:rsidRPr="003D16AF">
        <w:rPr>
          <w:rFonts w:ascii="Arial" w:hAnsi="Arial" w:cs="Arial"/>
          <w:color w:val="000000"/>
          <w:sz w:val="24"/>
          <w:szCs w:val="24"/>
        </w:rPr>
        <w:t xml:space="preserve"> with the ai</w:t>
      </w:r>
      <w:r w:rsidR="0056609A" w:rsidRPr="003D16AF">
        <w:rPr>
          <w:rFonts w:ascii="Arial" w:hAnsi="Arial" w:cs="Arial"/>
          <w:color w:val="000000"/>
          <w:sz w:val="24"/>
          <w:szCs w:val="24"/>
        </w:rPr>
        <w:t xml:space="preserve">m of improved patient care and outcomes </w:t>
      </w:r>
      <w:sdt>
        <w:sdtPr>
          <w:rPr>
            <w:rFonts w:ascii="Arial" w:hAnsi="Arial" w:cs="Arial"/>
            <w:color w:val="000000"/>
            <w:sz w:val="24"/>
            <w:szCs w:val="24"/>
          </w:rPr>
          <w:tag w:val="MENDELEY_CITATION_v3_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"/>
          <w:id w:val="-376468855"/>
          <w:placeholder>
            <w:docPart w:val="DefaultPlaceholder_-1854013440"/>
          </w:placeholder>
        </w:sdtPr>
        <w:sdtContent>
          <w:r w:rsidR="00DB7826" w:rsidRPr="003D16AF">
            <w:rPr>
              <w:rFonts w:ascii="Arial" w:hAnsi="Arial" w:cs="Arial"/>
              <w:color w:val="000000"/>
              <w:sz w:val="24"/>
              <w:szCs w:val="24"/>
            </w:rPr>
            <w:t>(Digital and Health Care Wales, 2021)</w:t>
          </w:r>
        </w:sdtContent>
      </w:sdt>
      <w:r w:rsidR="0056609A" w:rsidRPr="003D16AF">
        <w:rPr>
          <w:rFonts w:ascii="Arial" w:hAnsi="Arial" w:cs="Arial"/>
          <w:color w:val="000000"/>
          <w:sz w:val="24"/>
          <w:szCs w:val="24"/>
        </w:rPr>
        <w:t>.</w:t>
      </w:r>
      <w:r w:rsidR="00AA67C9" w:rsidRPr="003D16AF">
        <w:rPr>
          <w:rFonts w:ascii="Arial" w:hAnsi="Arial" w:cs="Arial"/>
          <w:color w:val="000000"/>
          <w:sz w:val="24"/>
          <w:szCs w:val="24"/>
        </w:rPr>
        <w:t xml:space="preserve"> </w:t>
      </w:r>
    </w:p>
    <w:p w14:paraId="05A8714E" w14:textId="4CD09CBC" w:rsidR="004E50B7" w:rsidRPr="003D16AF" w:rsidRDefault="004E50B7">
      <w:pPr>
        <w:rPr>
          <w:rFonts w:ascii="Arial" w:hAnsi="Arial" w:cs="Arial"/>
          <w:color w:val="000000"/>
          <w:sz w:val="24"/>
          <w:szCs w:val="24"/>
        </w:rPr>
      </w:pPr>
      <w:r w:rsidRPr="003D16AF">
        <w:rPr>
          <w:rFonts w:ascii="Arial" w:hAnsi="Arial" w:cs="Arial"/>
          <w:noProof/>
          <w:sz w:val="24"/>
          <w:szCs w:val="24"/>
          <w:u w:val="single"/>
        </w:rPr>
        <w:t xml:space="preserve">Image one </w:t>
      </w:r>
    </w:p>
    <w:p w14:paraId="30BC86AB" w14:textId="77777777" w:rsidR="009B3265" w:rsidRDefault="004E50B7" w:rsidP="004E50B7">
      <w:pPr>
        <w:rPr>
          <w:rFonts w:ascii="Arial" w:hAnsi="Arial" w:cs="Arial"/>
          <w:color w:val="000000"/>
          <w:sz w:val="24"/>
          <w:szCs w:val="24"/>
        </w:rPr>
      </w:pPr>
      <w:r>
        <w:rPr>
          <w:noProof/>
        </w:rPr>
        <w:drawing>
          <wp:inline distT="0" distB="0" distL="0" distR="0" wp14:anchorId="3010BA4C" wp14:editId="74020352">
            <wp:extent cx="5729605" cy="1362075"/>
            <wp:effectExtent l="0" t="0" r="4445" b="9525"/>
            <wp:docPr id="1" name="Picture 1" descr="Fig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42881" cy="1365231"/>
                    </a:xfrm>
                    <a:prstGeom prst="rect">
                      <a:avLst/>
                    </a:prstGeom>
                    <a:noFill/>
                    <a:ln>
                      <a:noFill/>
                    </a:ln>
                  </pic:spPr>
                </pic:pic>
              </a:graphicData>
            </a:graphic>
          </wp:inline>
        </w:drawing>
      </w:r>
    </w:p>
    <w:p w14:paraId="193025AC" w14:textId="77777777" w:rsidR="00E74E60" w:rsidRDefault="00E74E60" w:rsidP="004E50B7">
      <w:pPr>
        <w:rPr>
          <w:rFonts w:ascii="Arial" w:hAnsi="Arial" w:cs="Arial"/>
          <w:color w:val="000000"/>
          <w:sz w:val="24"/>
          <w:szCs w:val="24"/>
        </w:rPr>
      </w:pPr>
    </w:p>
    <w:p w14:paraId="2B3CE632" w14:textId="3C156C47" w:rsidR="004E50B7" w:rsidRPr="001C5852" w:rsidRDefault="004E50B7">
      <w:pPr>
        <w:rPr>
          <w:rFonts w:ascii="Arial" w:hAnsi="Arial" w:cs="Arial"/>
          <w:color w:val="000000"/>
          <w:sz w:val="24"/>
          <w:szCs w:val="24"/>
        </w:rPr>
      </w:pPr>
      <w:proofErr w:type="gramStart"/>
      <w:r>
        <w:rPr>
          <w:rFonts w:ascii="Arial" w:hAnsi="Arial" w:cs="Arial"/>
          <w:color w:val="000000"/>
          <w:sz w:val="24"/>
          <w:szCs w:val="24"/>
        </w:rPr>
        <w:t>Image</w:t>
      </w:r>
      <w:proofErr w:type="gramEnd"/>
      <w:r>
        <w:rPr>
          <w:rFonts w:ascii="Arial" w:hAnsi="Arial" w:cs="Arial"/>
          <w:color w:val="000000"/>
          <w:sz w:val="24"/>
          <w:szCs w:val="24"/>
        </w:rPr>
        <w:t xml:space="preserve"> one </w:t>
      </w:r>
      <w:r w:rsidR="009B3265">
        <w:rPr>
          <w:rFonts w:ascii="Arial" w:hAnsi="Arial" w:cs="Arial"/>
          <w:color w:val="000000"/>
          <w:sz w:val="24"/>
          <w:szCs w:val="24"/>
        </w:rPr>
        <w:t>illustrates</w:t>
      </w:r>
      <w:r>
        <w:rPr>
          <w:rFonts w:ascii="Arial" w:hAnsi="Arial" w:cs="Arial"/>
          <w:color w:val="000000"/>
          <w:sz w:val="24"/>
          <w:szCs w:val="24"/>
        </w:rPr>
        <w:t xml:space="preserve"> </w:t>
      </w:r>
      <w:proofErr w:type="spellStart"/>
      <w:r>
        <w:rPr>
          <w:rFonts w:ascii="Arial" w:hAnsi="Arial" w:cs="Arial"/>
          <w:color w:val="000000"/>
          <w:sz w:val="24"/>
          <w:szCs w:val="24"/>
        </w:rPr>
        <w:t>Ammenwerth’s</w:t>
      </w:r>
      <w:proofErr w:type="spellEnd"/>
      <w:r>
        <w:rPr>
          <w:rFonts w:ascii="Arial" w:hAnsi="Arial" w:cs="Arial"/>
          <w:color w:val="000000"/>
          <w:sz w:val="24"/>
          <w:szCs w:val="24"/>
        </w:rPr>
        <w:t xml:space="preserve"> FITT framework</w:t>
      </w:r>
      <w:r w:rsidR="001C5852">
        <w:rPr>
          <w:rFonts w:ascii="Arial" w:hAnsi="Arial" w:cs="Arial"/>
          <w:color w:val="000000"/>
          <w:sz w:val="24"/>
          <w:szCs w:val="24"/>
        </w:rPr>
        <w:t>.</w:t>
      </w:r>
    </w:p>
    <w:p w14:paraId="5FF81206" w14:textId="13428E17" w:rsidR="00097A03" w:rsidRPr="00476C1F" w:rsidRDefault="00016864">
      <w:pPr>
        <w:rPr>
          <w:rFonts w:ascii="Arial" w:hAnsi="Arial" w:cs="Arial"/>
          <w:sz w:val="24"/>
          <w:szCs w:val="24"/>
        </w:rPr>
      </w:pPr>
      <w:r w:rsidRPr="00016864">
        <w:rPr>
          <w:rFonts w:ascii="Arial" w:hAnsi="Arial" w:cs="Arial"/>
          <w:color w:val="000000"/>
          <w:sz w:val="24"/>
          <w:szCs w:val="24"/>
        </w:rPr>
        <w:lastRenderedPageBreak/>
        <w:t>The concept for this solution originated from a 2014-15 inspection program</w:t>
      </w:r>
      <w:r w:rsidR="00476C1F">
        <w:rPr>
          <w:rFonts w:ascii="Arial" w:hAnsi="Arial" w:cs="Arial"/>
          <w:color w:val="000000"/>
          <w:sz w:val="24"/>
          <w:szCs w:val="24"/>
        </w:rPr>
        <w:t>me</w:t>
      </w:r>
      <w:r w:rsidRPr="00016864">
        <w:rPr>
          <w:rFonts w:ascii="Arial" w:hAnsi="Arial" w:cs="Arial"/>
          <w:color w:val="000000"/>
          <w:sz w:val="24"/>
          <w:szCs w:val="24"/>
        </w:rPr>
        <w:t xml:space="preserve"> across Welsh Health Boards, which revealed a prevalent issue of inadequate nursing documentation standards throughout the country </w:t>
      </w:r>
      <w:sdt>
        <w:sdtPr>
          <w:rPr>
            <w:rFonts w:ascii="Arial" w:hAnsi="Arial" w:cs="Arial"/>
            <w:color w:val="000000"/>
            <w:sz w:val="24"/>
            <w:szCs w:val="24"/>
          </w:rPr>
          <w:tag w:val="MENDELEY_CITATION_v3_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"/>
          <w:id w:val="813606163"/>
          <w:placeholder>
            <w:docPart w:val="DefaultPlaceholder_-1854013440"/>
          </w:placeholder>
        </w:sdtPr>
        <w:sdtContent>
          <w:r w:rsidR="00DB7826" w:rsidRPr="00DB7826">
            <w:rPr>
              <w:rFonts w:ascii="Arial" w:hAnsi="Arial" w:cs="Arial"/>
              <w:color w:val="000000"/>
              <w:sz w:val="24"/>
              <w:szCs w:val="24"/>
            </w:rPr>
            <w:t>(Healthcare Inspectorate Wales, 2015)</w:t>
          </w:r>
        </w:sdtContent>
      </w:sdt>
      <w:r w:rsidR="00555ABE">
        <w:rPr>
          <w:rFonts w:ascii="Arial" w:hAnsi="Arial" w:cs="Arial"/>
          <w:color w:val="000000"/>
          <w:sz w:val="24"/>
          <w:szCs w:val="24"/>
        </w:rPr>
        <w:t>.</w:t>
      </w:r>
      <w:r w:rsidR="00667286">
        <w:rPr>
          <w:rFonts w:ascii="Arial" w:hAnsi="Arial" w:cs="Arial"/>
          <w:color w:val="000000"/>
          <w:sz w:val="24"/>
          <w:szCs w:val="24"/>
        </w:rPr>
        <w:t xml:space="preserve"> Following </w:t>
      </w:r>
      <w:r w:rsidR="00DD5C9D">
        <w:rPr>
          <w:rFonts w:ascii="Arial" w:hAnsi="Arial" w:cs="Arial"/>
          <w:color w:val="000000"/>
          <w:sz w:val="24"/>
          <w:szCs w:val="24"/>
        </w:rPr>
        <w:t xml:space="preserve">these findings, a national electronic nursing </w:t>
      </w:r>
      <w:r w:rsidR="00DD3F63">
        <w:rPr>
          <w:rFonts w:ascii="Arial" w:hAnsi="Arial" w:cs="Arial"/>
          <w:color w:val="000000"/>
          <w:sz w:val="24"/>
          <w:szCs w:val="24"/>
        </w:rPr>
        <w:t>documentation programme was born</w:t>
      </w:r>
      <w:r w:rsidR="00921FCF">
        <w:rPr>
          <w:rFonts w:ascii="Arial" w:hAnsi="Arial" w:cs="Arial"/>
          <w:color w:val="000000"/>
          <w:sz w:val="24"/>
          <w:szCs w:val="24"/>
        </w:rPr>
        <w:t>- with the aim of standardising nursing documentation using a digital format</w:t>
      </w:r>
      <w:r w:rsidR="00C21631">
        <w:rPr>
          <w:rFonts w:ascii="Arial" w:hAnsi="Arial" w:cs="Arial"/>
          <w:color w:val="000000"/>
          <w:sz w:val="24"/>
          <w:szCs w:val="24"/>
        </w:rPr>
        <w:t xml:space="preserve">. Later rebranded as WNCR, the </w:t>
      </w:r>
      <w:r w:rsidR="00510A7D">
        <w:rPr>
          <w:rFonts w:ascii="Arial" w:hAnsi="Arial" w:cs="Arial"/>
          <w:color w:val="000000"/>
          <w:sz w:val="24"/>
          <w:szCs w:val="24"/>
        </w:rPr>
        <w:t xml:space="preserve">project </w:t>
      </w:r>
      <w:r w:rsidR="00444743">
        <w:rPr>
          <w:rFonts w:ascii="Arial" w:hAnsi="Arial" w:cs="Arial"/>
          <w:color w:val="000000"/>
          <w:sz w:val="24"/>
          <w:szCs w:val="24"/>
        </w:rPr>
        <w:t xml:space="preserve">was successfully piloted in two Welsh Health Boards </w:t>
      </w:r>
      <w:r w:rsidR="00D34488">
        <w:rPr>
          <w:rFonts w:ascii="Arial" w:hAnsi="Arial" w:cs="Arial"/>
          <w:color w:val="000000"/>
          <w:sz w:val="24"/>
          <w:szCs w:val="24"/>
        </w:rPr>
        <w:t xml:space="preserve">which </w:t>
      </w:r>
      <w:r w:rsidR="00B47F25">
        <w:rPr>
          <w:rFonts w:ascii="Arial" w:hAnsi="Arial" w:cs="Arial"/>
          <w:color w:val="000000"/>
          <w:sz w:val="24"/>
          <w:szCs w:val="24"/>
        </w:rPr>
        <w:t xml:space="preserve">then </w:t>
      </w:r>
      <w:r w:rsidR="00D34488">
        <w:rPr>
          <w:rFonts w:ascii="Arial" w:hAnsi="Arial" w:cs="Arial"/>
          <w:color w:val="000000"/>
          <w:sz w:val="24"/>
          <w:szCs w:val="24"/>
        </w:rPr>
        <w:t>allowed roll out to all remaining Heal</w:t>
      </w:r>
      <w:r w:rsidR="0055784A">
        <w:rPr>
          <w:rFonts w:ascii="Arial" w:hAnsi="Arial" w:cs="Arial"/>
          <w:color w:val="000000"/>
          <w:sz w:val="24"/>
          <w:szCs w:val="24"/>
        </w:rPr>
        <w:t>th Boards</w:t>
      </w:r>
      <w:r w:rsidR="004361CD">
        <w:rPr>
          <w:rFonts w:ascii="Arial" w:hAnsi="Arial" w:cs="Arial"/>
          <w:color w:val="000000"/>
          <w:sz w:val="24"/>
          <w:szCs w:val="24"/>
        </w:rPr>
        <w:t xml:space="preserve"> 2021 onwards</w:t>
      </w:r>
      <w:r w:rsidR="002F0435">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"/>
          <w:id w:val="1955512658"/>
          <w:placeholder>
            <w:docPart w:val="DefaultPlaceholder_-1854013440"/>
          </w:placeholder>
        </w:sdtPr>
        <w:sdtContent>
          <w:r w:rsidR="00DB7826" w:rsidRPr="00DB7826">
            <w:rPr>
              <w:rFonts w:ascii="Arial" w:hAnsi="Arial" w:cs="Arial"/>
              <w:color w:val="000000"/>
              <w:sz w:val="24"/>
              <w:szCs w:val="24"/>
            </w:rPr>
            <w:t>(Beadle and Havard, 2024)</w:t>
          </w:r>
        </w:sdtContent>
      </w:sdt>
      <w:r w:rsidR="00BF19F3">
        <w:rPr>
          <w:rFonts w:ascii="Arial" w:hAnsi="Arial" w:cs="Arial"/>
          <w:color w:val="000000"/>
          <w:sz w:val="24"/>
          <w:szCs w:val="24"/>
        </w:rPr>
        <w:t>.</w:t>
      </w:r>
    </w:p>
    <w:p w14:paraId="7230A1E9" w14:textId="058AF2D8" w:rsidR="005E44EF" w:rsidRDefault="005E44EF">
      <w:pPr>
        <w:rPr>
          <w:rFonts w:ascii="Arial" w:hAnsi="Arial" w:cs="Arial"/>
          <w:color w:val="000000"/>
          <w:sz w:val="24"/>
          <w:szCs w:val="24"/>
        </w:rPr>
      </w:pPr>
      <w:r w:rsidRPr="005E44EF">
        <w:rPr>
          <w:rFonts w:ascii="Arial" w:hAnsi="Arial" w:cs="Arial"/>
          <w:color w:val="000000"/>
          <w:sz w:val="24"/>
          <w:szCs w:val="24"/>
        </w:rPr>
        <w:t xml:space="preserve">This introduction </w:t>
      </w:r>
      <w:r>
        <w:rPr>
          <w:rFonts w:ascii="Arial" w:hAnsi="Arial" w:cs="Arial"/>
          <w:color w:val="000000"/>
          <w:sz w:val="24"/>
          <w:szCs w:val="24"/>
        </w:rPr>
        <w:t xml:space="preserve">section has </w:t>
      </w:r>
      <w:r w:rsidRPr="005E44EF">
        <w:rPr>
          <w:rFonts w:ascii="Arial" w:hAnsi="Arial" w:cs="Arial"/>
          <w:color w:val="000000"/>
          <w:sz w:val="24"/>
          <w:szCs w:val="24"/>
        </w:rPr>
        <w:t>present</w:t>
      </w:r>
      <w:r>
        <w:rPr>
          <w:rFonts w:ascii="Arial" w:hAnsi="Arial" w:cs="Arial"/>
          <w:color w:val="000000"/>
          <w:sz w:val="24"/>
          <w:szCs w:val="24"/>
        </w:rPr>
        <w:t>ed</w:t>
      </w:r>
      <w:r w:rsidRPr="005E44EF">
        <w:rPr>
          <w:rFonts w:ascii="Arial" w:hAnsi="Arial" w:cs="Arial"/>
          <w:color w:val="000000"/>
          <w:sz w:val="24"/>
          <w:szCs w:val="24"/>
        </w:rPr>
        <w:t xml:space="preserve"> WNCR </w:t>
      </w:r>
      <w:r w:rsidR="00557E4E">
        <w:rPr>
          <w:rFonts w:ascii="Arial" w:hAnsi="Arial" w:cs="Arial"/>
          <w:color w:val="000000"/>
          <w:sz w:val="24"/>
          <w:szCs w:val="24"/>
        </w:rPr>
        <w:t xml:space="preserve">as being the </w:t>
      </w:r>
      <w:r w:rsidRPr="005E44EF">
        <w:rPr>
          <w:rFonts w:ascii="Arial" w:hAnsi="Arial" w:cs="Arial"/>
          <w:color w:val="000000"/>
          <w:sz w:val="24"/>
          <w:szCs w:val="24"/>
        </w:rPr>
        <w:t xml:space="preserve">software product </w:t>
      </w:r>
      <w:r w:rsidR="00007912">
        <w:rPr>
          <w:rFonts w:ascii="Arial" w:hAnsi="Arial" w:cs="Arial"/>
          <w:color w:val="000000"/>
          <w:sz w:val="24"/>
          <w:szCs w:val="24"/>
        </w:rPr>
        <w:t>to be explored</w:t>
      </w:r>
      <w:r w:rsidR="00C4173A">
        <w:rPr>
          <w:rFonts w:ascii="Arial" w:hAnsi="Arial" w:cs="Arial"/>
          <w:color w:val="000000"/>
          <w:sz w:val="24"/>
          <w:szCs w:val="24"/>
        </w:rPr>
        <w:t>,</w:t>
      </w:r>
      <w:r w:rsidR="00007912">
        <w:rPr>
          <w:rFonts w:ascii="Arial" w:hAnsi="Arial" w:cs="Arial"/>
          <w:color w:val="000000"/>
          <w:sz w:val="24"/>
          <w:szCs w:val="24"/>
        </w:rPr>
        <w:t xml:space="preserve"> </w:t>
      </w:r>
      <w:r w:rsidRPr="005E44EF">
        <w:rPr>
          <w:rFonts w:ascii="Arial" w:hAnsi="Arial" w:cs="Arial"/>
          <w:color w:val="000000"/>
          <w:sz w:val="24"/>
          <w:szCs w:val="24"/>
        </w:rPr>
        <w:t>along with the FITT framework</w:t>
      </w:r>
      <w:r w:rsidR="00557E4E">
        <w:rPr>
          <w:rFonts w:ascii="Arial" w:hAnsi="Arial" w:cs="Arial"/>
          <w:color w:val="000000"/>
          <w:sz w:val="24"/>
          <w:szCs w:val="24"/>
        </w:rPr>
        <w:t xml:space="preserve"> which will be</w:t>
      </w:r>
      <w:r w:rsidRPr="005E44EF">
        <w:rPr>
          <w:rFonts w:ascii="Arial" w:hAnsi="Arial" w:cs="Arial"/>
          <w:color w:val="000000"/>
          <w:sz w:val="24"/>
          <w:szCs w:val="24"/>
        </w:rPr>
        <w:t xml:space="preserve"> utili</w:t>
      </w:r>
      <w:r w:rsidR="00557E4E">
        <w:rPr>
          <w:rFonts w:ascii="Arial" w:hAnsi="Arial" w:cs="Arial"/>
          <w:color w:val="000000"/>
          <w:sz w:val="24"/>
          <w:szCs w:val="24"/>
        </w:rPr>
        <w:t>sed</w:t>
      </w:r>
      <w:r w:rsidRPr="005E44EF">
        <w:rPr>
          <w:rFonts w:ascii="Arial" w:hAnsi="Arial" w:cs="Arial"/>
          <w:color w:val="000000"/>
          <w:sz w:val="24"/>
          <w:szCs w:val="24"/>
        </w:rPr>
        <w:t xml:space="preserve"> for its evaluation.</w:t>
      </w:r>
      <w:r w:rsidR="00C4173A">
        <w:rPr>
          <w:rFonts w:ascii="Arial" w:hAnsi="Arial" w:cs="Arial"/>
          <w:color w:val="000000"/>
          <w:sz w:val="24"/>
          <w:szCs w:val="24"/>
        </w:rPr>
        <w:t xml:space="preserve"> The upcoming methods section will </w:t>
      </w:r>
      <w:r w:rsidR="00A771F3">
        <w:rPr>
          <w:rFonts w:ascii="Arial" w:hAnsi="Arial" w:cs="Arial"/>
          <w:color w:val="000000"/>
          <w:sz w:val="24"/>
          <w:szCs w:val="24"/>
        </w:rPr>
        <w:t>describe</w:t>
      </w:r>
      <w:r w:rsidR="00D159A2">
        <w:rPr>
          <w:rFonts w:ascii="Arial" w:hAnsi="Arial" w:cs="Arial"/>
          <w:color w:val="000000"/>
          <w:sz w:val="24"/>
          <w:szCs w:val="24"/>
        </w:rPr>
        <w:t xml:space="preserve"> </w:t>
      </w:r>
      <w:r w:rsidR="006E07CB">
        <w:rPr>
          <w:rFonts w:ascii="Arial" w:hAnsi="Arial" w:cs="Arial"/>
          <w:color w:val="000000"/>
          <w:sz w:val="24"/>
          <w:szCs w:val="24"/>
        </w:rPr>
        <w:t xml:space="preserve">the </w:t>
      </w:r>
      <w:r w:rsidR="00010664">
        <w:rPr>
          <w:rFonts w:ascii="Arial" w:hAnsi="Arial" w:cs="Arial"/>
          <w:color w:val="000000"/>
          <w:sz w:val="24"/>
          <w:szCs w:val="24"/>
        </w:rPr>
        <w:t>categories</w:t>
      </w:r>
      <w:r w:rsidR="00A771F3">
        <w:rPr>
          <w:rFonts w:ascii="Arial" w:hAnsi="Arial" w:cs="Arial"/>
          <w:color w:val="000000"/>
          <w:sz w:val="24"/>
          <w:szCs w:val="24"/>
        </w:rPr>
        <w:t xml:space="preserve"> of </w:t>
      </w:r>
      <w:r w:rsidR="006E07CB">
        <w:rPr>
          <w:rFonts w:ascii="Arial" w:hAnsi="Arial" w:cs="Arial"/>
          <w:color w:val="000000"/>
          <w:sz w:val="24"/>
          <w:szCs w:val="24"/>
        </w:rPr>
        <w:t xml:space="preserve">data </w:t>
      </w:r>
      <w:r w:rsidR="00A771F3">
        <w:rPr>
          <w:rFonts w:ascii="Arial" w:hAnsi="Arial" w:cs="Arial"/>
          <w:color w:val="000000"/>
          <w:sz w:val="24"/>
          <w:szCs w:val="24"/>
        </w:rPr>
        <w:t xml:space="preserve">used </w:t>
      </w:r>
      <w:r w:rsidR="007420F4">
        <w:rPr>
          <w:rFonts w:ascii="Arial" w:hAnsi="Arial" w:cs="Arial"/>
          <w:color w:val="000000"/>
          <w:sz w:val="24"/>
          <w:szCs w:val="24"/>
        </w:rPr>
        <w:t xml:space="preserve">and how the FITT framework </w:t>
      </w:r>
      <w:r w:rsidR="00984967">
        <w:rPr>
          <w:rFonts w:ascii="Arial" w:hAnsi="Arial" w:cs="Arial"/>
          <w:color w:val="000000"/>
          <w:sz w:val="24"/>
          <w:szCs w:val="24"/>
        </w:rPr>
        <w:t>has been applied in this instance.</w:t>
      </w:r>
    </w:p>
    <w:p w14:paraId="04023E6E" w14:textId="77777777" w:rsidR="004F73E4" w:rsidRDefault="004F73E4">
      <w:pPr>
        <w:rPr>
          <w:rFonts w:ascii="Arial" w:hAnsi="Arial" w:cs="Arial"/>
          <w:color w:val="000000"/>
          <w:sz w:val="24"/>
          <w:szCs w:val="24"/>
        </w:rPr>
      </w:pPr>
    </w:p>
    <w:p w14:paraId="4971674C" w14:textId="38961F04" w:rsidR="00C95C67" w:rsidRPr="00C95C67" w:rsidRDefault="00C95C67">
      <w:pPr>
        <w:rPr>
          <w:rFonts w:ascii="Arial" w:hAnsi="Arial" w:cs="Arial"/>
          <w:color w:val="000000"/>
          <w:sz w:val="24"/>
          <w:szCs w:val="24"/>
          <w:u w:val="single"/>
        </w:rPr>
      </w:pPr>
      <w:r w:rsidRPr="00C95C67">
        <w:rPr>
          <w:rFonts w:ascii="Arial" w:hAnsi="Arial" w:cs="Arial"/>
          <w:color w:val="000000"/>
          <w:sz w:val="24"/>
          <w:szCs w:val="24"/>
          <w:u w:val="single"/>
        </w:rPr>
        <w:t>Methods</w:t>
      </w:r>
    </w:p>
    <w:p w14:paraId="0C779DE3" w14:textId="251F3E39" w:rsidR="00097A03" w:rsidRDefault="007A0317">
      <w:pPr>
        <w:rPr>
          <w:rFonts w:ascii="Arial" w:hAnsi="Arial" w:cs="Arial"/>
          <w:color w:val="000000"/>
          <w:sz w:val="24"/>
          <w:szCs w:val="24"/>
        </w:rPr>
      </w:pPr>
      <w:r>
        <w:rPr>
          <w:rFonts w:ascii="Arial" w:hAnsi="Arial" w:cs="Arial"/>
          <w:color w:val="000000"/>
          <w:sz w:val="24"/>
          <w:szCs w:val="24"/>
        </w:rPr>
        <w:t xml:space="preserve">To determine the acceptance of </w:t>
      </w:r>
      <w:r w:rsidR="0090683B">
        <w:rPr>
          <w:rFonts w:ascii="Arial" w:hAnsi="Arial" w:cs="Arial"/>
          <w:color w:val="000000"/>
          <w:sz w:val="24"/>
          <w:szCs w:val="24"/>
        </w:rPr>
        <w:t xml:space="preserve">a </w:t>
      </w:r>
      <w:r w:rsidR="008A23C9">
        <w:rPr>
          <w:rFonts w:ascii="Arial" w:hAnsi="Arial" w:cs="Arial"/>
          <w:color w:val="000000"/>
          <w:sz w:val="24"/>
          <w:szCs w:val="24"/>
        </w:rPr>
        <w:t xml:space="preserve">health </w:t>
      </w:r>
      <w:r w:rsidR="0029149F">
        <w:rPr>
          <w:rFonts w:ascii="Arial" w:hAnsi="Arial" w:cs="Arial"/>
          <w:color w:val="000000"/>
          <w:sz w:val="24"/>
          <w:szCs w:val="24"/>
        </w:rPr>
        <w:t>information</w:t>
      </w:r>
      <w:r w:rsidR="008A23C9">
        <w:rPr>
          <w:rFonts w:ascii="Arial" w:hAnsi="Arial" w:cs="Arial"/>
          <w:color w:val="000000"/>
          <w:sz w:val="24"/>
          <w:szCs w:val="24"/>
        </w:rPr>
        <w:t xml:space="preserve"> </w:t>
      </w:r>
      <w:r w:rsidR="0090683B">
        <w:rPr>
          <w:rFonts w:ascii="Arial" w:hAnsi="Arial" w:cs="Arial"/>
          <w:color w:val="000000"/>
          <w:sz w:val="24"/>
          <w:szCs w:val="24"/>
        </w:rPr>
        <w:t xml:space="preserve">system post-integration, there is value in utilising a </w:t>
      </w:r>
      <w:r w:rsidR="0024464E">
        <w:rPr>
          <w:rFonts w:ascii="Arial" w:hAnsi="Arial" w:cs="Arial"/>
          <w:color w:val="000000"/>
          <w:sz w:val="24"/>
          <w:szCs w:val="24"/>
        </w:rPr>
        <w:t>framework</w:t>
      </w:r>
      <w:r w:rsidR="005B1092">
        <w:rPr>
          <w:rFonts w:ascii="Arial" w:hAnsi="Arial" w:cs="Arial"/>
          <w:color w:val="000000"/>
          <w:sz w:val="24"/>
          <w:szCs w:val="24"/>
        </w:rPr>
        <w:t xml:space="preserve">. One example of a relevant </w:t>
      </w:r>
      <w:r w:rsidR="0024464E">
        <w:rPr>
          <w:rFonts w:ascii="Arial" w:hAnsi="Arial" w:cs="Arial"/>
          <w:color w:val="000000"/>
          <w:sz w:val="24"/>
          <w:szCs w:val="24"/>
        </w:rPr>
        <w:t>model</w:t>
      </w:r>
      <w:r w:rsidR="005B1092">
        <w:rPr>
          <w:rFonts w:ascii="Arial" w:hAnsi="Arial" w:cs="Arial"/>
          <w:color w:val="000000"/>
          <w:sz w:val="24"/>
          <w:szCs w:val="24"/>
        </w:rPr>
        <w:t xml:space="preserve"> is </w:t>
      </w:r>
      <w:r w:rsidR="00CA500F">
        <w:rPr>
          <w:rFonts w:ascii="Arial" w:hAnsi="Arial" w:cs="Arial"/>
          <w:color w:val="000000"/>
          <w:sz w:val="24"/>
          <w:szCs w:val="24"/>
        </w:rPr>
        <w:t xml:space="preserve">the </w:t>
      </w:r>
      <w:r w:rsidR="005B1092">
        <w:rPr>
          <w:rFonts w:ascii="Arial" w:hAnsi="Arial" w:cs="Arial"/>
          <w:color w:val="000000"/>
          <w:sz w:val="24"/>
          <w:szCs w:val="24"/>
        </w:rPr>
        <w:t xml:space="preserve">FITT </w:t>
      </w:r>
      <w:r w:rsidR="00D366AF">
        <w:rPr>
          <w:rFonts w:ascii="Arial" w:hAnsi="Arial" w:cs="Arial"/>
          <w:color w:val="000000"/>
          <w:sz w:val="24"/>
          <w:szCs w:val="24"/>
        </w:rPr>
        <w:t>framework</w:t>
      </w:r>
      <w:r w:rsidR="00190D90">
        <w:rPr>
          <w:rFonts w:ascii="Arial" w:hAnsi="Arial" w:cs="Arial"/>
          <w:color w:val="000000"/>
          <w:sz w:val="24"/>
          <w:szCs w:val="24"/>
        </w:rPr>
        <w:t>,</w:t>
      </w:r>
      <w:r w:rsidR="0024464E">
        <w:rPr>
          <w:rFonts w:ascii="Arial" w:hAnsi="Arial" w:cs="Arial"/>
          <w:color w:val="000000"/>
          <w:sz w:val="24"/>
          <w:szCs w:val="24"/>
        </w:rPr>
        <w:t xml:space="preserve"> developed </w:t>
      </w:r>
      <w:r w:rsidR="00533928">
        <w:rPr>
          <w:rFonts w:ascii="Arial" w:hAnsi="Arial" w:cs="Arial"/>
          <w:color w:val="000000"/>
          <w:sz w:val="24"/>
          <w:szCs w:val="24"/>
        </w:rPr>
        <w:t xml:space="preserve">to consider </w:t>
      </w:r>
      <w:r w:rsidR="00CE23DF">
        <w:rPr>
          <w:rFonts w:ascii="Arial" w:hAnsi="Arial" w:cs="Arial"/>
          <w:color w:val="000000"/>
          <w:sz w:val="24"/>
          <w:szCs w:val="24"/>
        </w:rPr>
        <w:t xml:space="preserve">a </w:t>
      </w:r>
      <w:r w:rsidR="00297977">
        <w:rPr>
          <w:rFonts w:ascii="Arial" w:hAnsi="Arial" w:cs="Arial"/>
          <w:color w:val="000000"/>
          <w:sz w:val="24"/>
          <w:szCs w:val="24"/>
        </w:rPr>
        <w:t>three-way</w:t>
      </w:r>
      <w:r w:rsidR="00CE23DF">
        <w:rPr>
          <w:rFonts w:ascii="Arial" w:hAnsi="Arial" w:cs="Arial"/>
          <w:color w:val="000000"/>
          <w:sz w:val="24"/>
          <w:szCs w:val="24"/>
        </w:rPr>
        <w:t xml:space="preserve"> fit between </w:t>
      </w:r>
      <w:r w:rsidR="00015E94">
        <w:rPr>
          <w:rFonts w:ascii="Arial" w:hAnsi="Arial" w:cs="Arial"/>
          <w:color w:val="000000"/>
          <w:sz w:val="24"/>
          <w:szCs w:val="24"/>
        </w:rPr>
        <w:t xml:space="preserve">the </w:t>
      </w:r>
      <w:r w:rsidR="001D00D9">
        <w:rPr>
          <w:rFonts w:ascii="Arial" w:hAnsi="Arial" w:cs="Arial"/>
          <w:color w:val="000000"/>
          <w:sz w:val="24"/>
          <w:szCs w:val="24"/>
        </w:rPr>
        <w:t>individual</w:t>
      </w:r>
      <w:r w:rsidR="00015E94">
        <w:rPr>
          <w:rFonts w:ascii="Arial" w:hAnsi="Arial" w:cs="Arial"/>
          <w:color w:val="000000"/>
          <w:sz w:val="24"/>
          <w:szCs w:val="24"/>
        </w:rPr>
        <w:t>, the technology</w:t>
      </w:r>
      <w:r w:rsidR="008512A6">
        <w:rPr>
          <w:rFonts w:ascii="Arial" w:hAnsi="Arial" w:cs="Arial"/>
          <w:color w:val="000000"/>
          <w:sz w:val="24"/>
          <w:szCs w:val="24"/>
        </w:rPr>
        <w:t>, and the task</w:t>
      </w:r>
      <w:r w:rsidR="00015E94">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"/>
          <w:id w:val="-340241594"/>
          <w:placeholder>
            <w:docPart w:val="DefaultPlaceholder_-1854013440"/>
          </w:placeholder>
        </w:sdtPr>
        <w:sdtContent>
          <w:r w:rsidR="00DB7826" w:rsidRPr="00DB7826">
            <w:rPr>
              <w:rFonts w:ascii="Arial" w:eastAsia="Times New Roman" w:hAnsi="Arial" w:cs="Arial"/>
              <w:color w:val="000000"/>
              <w:sz w:val="24"/>
            </w:rPr>
            <w:t>Cho et al., (2019)</w:t>
          </w:r>
        </w:sdtContent>
      </w:sdt>
      <w:r w:rsidR="009E03E2" w:rsidRPr="00FD0FDC">
        <w:rPr>
          <w:rFonts w:ascii="Arial" w:hAnsi="Arial" w:cs="Arial"/>
          <w:color w:val="000000"/>
          <w:sz w:val="24"/>
          <w:szCs w:val="24"/>
        </w:rPr>
        <w:t xml:space="preserve"> </w:t>
      </w:r>
      <w:r w:rsidR="00B34EE9">
        <w:rPr>
          <w:rFonts w:ascii="Arial" w:hAnsi="Arial" w:cs="Arial"/>
          <w:color w:val="000000"/>
          <w:sz w:val="24"/>
          <w:szCs w:val="24"/>
        </w:rPr>
        <w:t xml:space="preserve">explain </w:t>
      </w:r>
      <w:r w:rsidR="00DB7D37">
        <w:rPr>
          <w:rFonts w:ascii="Arial" w:hAnsi="Arial" w:cs="Arial"/>
          <w:color w:val="000000"/>
          <w:sz w:val="24"/>
          <w:szCs w:val="24"/>
        </w:rPr>
        <w:t>‘</w:t>
      </w:r>
      <w:r w:rsidR="008512A6">
        <w:rPr>
          <w:rFonts w:ascii="Arial" w:hAnsi="Arial" w:cs="Arial"/>
          <w:color w:val="000000"/>
          <w:sz w:val="24"/>
          <w:szCs w:val="24"/>
        </w:rPr>
        <w:t>individual</w:t>
      </w:r>
      <w:r w:rsidR="00DB7D37">
        <w:rPr>
          <w:rFonts w:ascii="Arial" w:hAnsi="Arial" w:cs="Arial"/>
          <w:color w:val="000000"/>
          <w:sz w:val="24"/>
          <w:szCs w:val="24"/>
        </w:rPr>
        <w:t>’</w:t>
      </w:r>
      <w:r w:rsidR="00B34EE9">
        <w:rPr>
          <w:rFonts w:ascii="Arial" w:hAnsi="Arial" w:cs="Arial"/>
          <w:color w:val="000000"/>
          <w:sz w:val="24"/>
          <w:szCs w:val="24"/>
        </w:rPr>
        <w:t xml:space="preserve"> to </w:t>
      </w:r>
      <w:r w:rsidR="006106CF">
        <w:rPr>
          <w:rFonts w:ascii="Arial" w:hAnsi="Arial" w:cs="Arial"/>
          <w:color w:val="000000"/>
          <w:sz w:val="24"/>
          <w:szCs w:val="24"/>
        </w:rPr>
        <w:t>signify</w:t>
      </w:r>
      <w:r w:rsidR="00B34EE9">
        <w:rPr>
          <w:rFonts w:ascii="Arial" w:hAnsi="Arial" w:cs="Arial"/>
          <w:color w:val="000000"/>
          <w:sz w:val="24"/>
          <w:szCs w:val="24"/>
        </w:rPr>
        <w:t xml:space="preserve"> </w:t>
      </w:r>
      <w:r w:rsidR="00102B96">
        <w:rPr>
          <w:rFonts w:ascii="Arial" w:hAnsi="Arial" w:cs="Arial"/>
          <w:color w:val="000000"/>
          <w:sz w:val="24"/>
          <w:szCs w:val="24"/>
        </w:rPr>
        <w:t xml:space="preserve">the individual </w:t>
      </w:r>
      <w:r w:rsidR="006106CF">
        <w:rPr>
          <w:rFonts w:ascii="Arial" w:hAnsi="Arial" w:cs="Arial"/>
          <w:color w:val="000000"/>
          <w:sz w:val="24"/>
          <w:szCs w:val="24"/>
        </w:rPr>
        <w:t>user</w:t>
      </w:r>
      <w:r w:rsidR="00B85A5C">
        <w:rPr>
          <w:rFonts w:ascii="Arial" w:hAnsi="Arial" w:cs="Arial"/>
          <w:color w:val="000000"/>
          <w:sz w:val="24"/>
          <w:szCs w:val="24"/>
        </w:rPr>
        <w:t xml:space="preserve"> (or group of users)</w:t>
      </w:r>
      <w:r w:rsidR="006106CF">
        <w:rPr>
          <w:rFonts w:ascii="Arial" w:hAnsi="Arial" w:cs="Arial"/>
          <w:color w:val="000000"/>
          <w:sz w:val="24"/>
          <w:szCs w:val="24"/>
        </w:rPr>
        <w:t xml:space="preserve">, </w:t>
      </w:r>
      <w:r w:rsidR="00DB7D37">
        <w:rPr>
          <w:rFonts w:ascii="Arial" w:hAnsi="Arial" w:cs="Arial"/>
          <w:color w:val="000000"/>
          <w:sz w:val="24"/>
          <w:szCs w:val="24"/>
        </w:rPr>
        <w:t>‘</w:t>
      </w:r>
      <w:r w:rsidR="006106CF">
        <w:rPr>
          <w:rFonts w:ascii="Arial" w:hAnsi="Arial" w:cs="Arial"/>
          <w:color w:val="000000"/>
          <w:sz w:val="24"/>
          <w:szCs w:val="24"/>
        </w:rPr>
        <w:t>technology</w:t>
      </w:r>
      <w:r w:rsidR="00DB7D37">
        <w:rPr>
          <w:rFonts w:ascii="Arial" w:hAnsi="Arial" w:cs="Arial"/>
          <w:color w:val="000000"/>
          <w:sz w:val="24"/>
          <w:szCs w:val="24"/>
        </w:rPr>
        <w:t xml:space="preserve">’ to signify the </w:t>
      </w:r>
      <w:r w:rsidR="00322CBD">
        <w:rPr>
          <w:rFonts w:ascii="Arial" w:hAnsi="Arial" w:cs="Arial"/>
          <w:color w:val="000000"/>
          <w:sz w:val="24"/>
          <w:szCs w:val="24"/>
        </w:rPr>
        <w:t xml:space="preserve">interaction of </w:t>
      </w:r>
      <w:r w:rsidR="00DB7D37">
        <w:rPr>
          <w:rFonts w:ascii="Arial" w:hAnsi="Arial" w:cs="Arial"/>
          <w:color w:val="000000"/>
          <w:sz w:val="24"/>
          <w:szCs w:val="24"/>
        </w:rPr>
        <w:t xml:space="preserve">tools </w:t>
      </w:r>
      <w:r w:rsidR="008761D8">
        <w:rPr>
          <w:rFonts w:ascii="Arial" w:hAnsi="Arial" w:cs="Arial"/>
          <w:color w:val="000000"/>
          <w:sz w:val="24"/>
          <w:szCs w:val="24"/>
        </w:rPr>
        <w:t>required</w:t>
      </w:r>
      <w:r w:rsidR="00DB7D37">
        <w:rPr>
          <w:rFonts w:ascii="Arial" w:hAnsi="Arial" w:cs="Arial"/>
          <w:color w:val="000000"/>
          <w:sz w:val="24"/>
          <w:szCs w:val="24"/>
        </w:rPr>
        <w:t xml:space="preserve"> for the </w:t>
      </w:r>
      <w:r w:rsidR="008761D8">
        <w:rPr>
          <w:rFonts w:ascii="Arial" w:hAnsi="Arial" w:cs="Arial"/>
          <w:color w:val="000000"/>
          <w:sz w:val="24"/>
          <w:szCs w:val="24"/>
        </w:rPr>
        <w:t xml:space="preserve">accomplishment of the </w:t>
      </w:r>
      <w:r w:rsidR="00DB7D37">
        <w:rPr>
          <w:rFonts w:ascii="Arial" w:hAnsi="Arial" w:cs="Arial"/>
          <w:color w:val="000000"/>
          <w:sz w:val="24"/>
          <w:szCs w:val="24"/>
        </w:rPr>
        <w:t>task</w:t>
      </w:r>
      <w:r w:rsidR="008761D8">
        <w:rPr>
          <w:rFonts w:ascii="Arial" w:hAnsi="Arial" w:cs="Arial"/>
          <w:color w:val="000000"/>
          <w:sz w:val="24"/>
          <w:szCs w:val="24"/>
        </w:rPr>
        <w:t xml:space="preserve">, and ‘task’ to </w:t>
      </w:r>
      <w:r w:rsidR="00B716F8">
        <w:rPr>
          <w:rFonts w:ascii="Arial" w:hAnsi="Arial" w:cs="Arial"/>
          <w:color w:val="000000"/>
          <w:sz w:val="24"/>
          <w:szCs w:val="24"/>
        </w:rPr>
        <w:t xml:space="preserve">signify </w:t>
      </w:r>
      <w:r w:rsidR="00562573">
        <w:rPr>
          <w:rFonts w:ascii="Arial" w:hAnsi="Arial" w:cs="Arial"/>
          <w:color w:val="000000"/>
          <w:sz w:val="24"/>
          <w:szCs w:val="24"/>
        </w:rPr>
        <w:t>tasks and processes undertaken by the individual and supported by technology</w:t>
      </w:r>
      <w:r w:rsidR="0086542A">
        <w:rPr>
          <w:rFonts w:ascii="Arial" w:hAnsi="Arial" w:cs="Arial"/>
          <w:color w:val="000000"/>
          <w:sz w:val="24"/>
          <w:szCs w:val="24"/>
        </w:rPr>
        <w:t xml:space="preserve"> (table one)</w:t>
      </w:r>
      <w:r w:rsidR="005F2863">
        <w:rPr>
          <w:rFonts w:ascii="Arial" w:hAnsi="Arial" w:cs="Arial"/>
          <w:color w:val="000000"/>
          <w:sz w:val="24"/>
          <w:szCs w:val="24"/>
        </w:rPr>
        <w:t>.</w:t>
      </w:r>
      <w:r w:rsidR="006106CF">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"/>
          <w:id w:val="-866750542"/>
          <w:placeholder>
            <w:docPart w:val="DefaultPlaceholder_-1854013440"/>
          </w:placeholder>
        </w:sdtPr>
        <w:sdtContent>
          <w:proofErr w:type="spellStart"/>
          <w:r w:rsidR="00DB7826" w:rsidRPr="00DB7826">
            <w:rPr>
              <w:rFonts w:ascii="Arial" w:hAnsi="Arial" w:cs="Arial"/>
              <w:color w:val="000000"/>
              <w:sz w:val="24"/>
              <w:szCs w:val="24"/>
            </w:rPr>
            <w:t>Honekamp</w:t>
          </w:r>
          <w:proofErr w:type="spellEnd"/>
          <w:r w:rsidR="00DB7826" w:rsidRPr="00DB7826">
            <w:rPr>
              <w:rFonts w:ascii="Arial" w:hAnsi="Arial" w:cs="Arial"/>
              <w:color w:val="000000"/>
              <w:sz w:val="24"/>
              <w:szCs w:val="24"/>
            </w:rPr>
            <w:t xml:space="preserve"> and Ostermann, (2011)</w:t>
          </w:r>
        </w:sdtContent>
      </w:sdt>
      <w:r w:rsidR="00297977">
        <w:rPr>
          <w:rFonts w:ascii="Arial" w:hAnsi="Arial" w:cs="Arial"/>
          <w:color w:val="000000"/>
          <w:sz w:val="24"/>
          <w:szCs w:val="24"/>
        </w:rPr>
        <w:t xml:space="preserve"> elaborate further on this </w:t>
      </w:r>
      <w:r w:rsidR="0051174E">
        <w:rPr>
          <w:rFonts w:ascii="Arial" w:hAnsi="Arial" w:cs="Arial"/>
          <w:color w:val="000000"/>
          <w:sz w:val="24"/>
          <w:szCs w:val="24"/>
        </w:rPr>
        <w:t xml:space="preserve">to explain that user attributes </w:t>
      </w:r>
      <w:r w:rsidR="00BA6B0A">
        <w:rPr>
          <w:rFonts w:ascii="Arial" w:hAnsi="Arial" w:cs="Arial"/>
          <w:color w:val="000000"/>
          <w:sz w:val="24"/>
          <w:szCs w:val="24"/>
        </w:rPr>
        <w:t xml:space="preserve">of motivation </w:t>
      </w:r>
      <w:r w:rsidR="00793385">
        <w:rPr>
          <w:rFonts w:ascii="Arial" w:hAnsi="Arial" w:cs="Arial"/>
          <w:color w:val="000000"/>
          <w:sz w:val="24"/>
          <w:szCs w:val="24"/>
        </w:rPr>
        <w:t xml:space="preserve">level </w:t>
      </w:r>
      <w:r w:rsidR="00BA6B0A">
        <w:rPr>
          <w:rFonts w:ascii="Arial" w:hAnsi="Arial" w:cs="Arial"/>
          <w:color w:val="000000"/>
          <w:sz w:val="24"/>
          <w:szCs w:val="24"/>
        </w:rPr>
        <w:t>or computer anxiety</w:t>
      </w:r>
      <w:r w:rsidR="00456180">
        <w:rPr>
          <w:rFonts w:ascii="Arial" w:hAnsi="Arial" w:cs="Arial"/>
          <w:color w:val="000000"/>
          <w:sz w:val="24"/>
          <w:szCs w:val="24"/>
        </w:rPr>
        <w:t xml:space="preserve">, technology attributes of usability, performance, </w:t>
      </w:r>
      <w:r w:rsidR="002D4528">
        <w:rPr>
          <w:rFonts w:ascii="Arial" w:hAnsi="Arial" w:cs="Arial"/>
          <w:color w:val="000000"/>
          <w:sz w:val="24"/>
          <w:szCs w:val="24"/>
        </w:rPr>
        <w:t xml:space="preserve">and </w:t>
      </w:r>
      <w:r w:rsidR="00456180">
        <w:rPr>
          <w:rFonts w:ascii="Arial" w:hAnsi="Arial" w:cs="Arial"/>
          <w:color w:val="000000"/>
          <w:sz w:val="24"/>
          <w:szCs w:val="24"/>
        </w:rPr>
        <w:t>functionality</w:t>
      </w:r>
      <w:r w:rsidR="00B31DDF">
        <w:rPr>
          <w:rFonts w:ascii="Arial" w:hAnsi="Arial" w:cs="Arial"/>
          <w:color w:val="000000"/>
          <w:sz w:val="24"/>
          <w:szCs w:val="24"/>
        </w:rPr>
        <w:t>,</w:t>
      </w:r>
      <w:r w:rsidR="00456180">
        <w:rPr>
          <w:rFonts w:ascii="Arial" w:hAnsi="Arial" w:cs="Arial"/>
          <w:color w:val="000000"/>
          <w:sz w:val="24"/>
          <w:szCs w:val="24"/>
        </w:rPr>
        <w:t xml:space="preserve"> </w:t>
      </w:r>
      <w:r w:rsidR="003A38F2">
        <w:rPr>
          <w:rFonts w:ascii="Arial" w:hAnsi="Arial" w:cs="Arial"/>
          <w:color w:val="000000"/>
          <w:sz w:val="24"/>
          <w:szCs w:val="24"/>
        </w:rPr>
        <w:t>and attributes of the task</w:t>
      </w:r>
      <w:r w:rsidR="00A022BA">
        <w:rPr>
          <w:rFonts w:ascii="Arial" w:hAnsi="Arial" w:cs="Arial"/>
          <w:color w:val="000000"/>
          <w:sz w:val="24"/>
          <w:szCs w:val="24"/>
        </w:rPr>
        <w:t xml:space="preserve"> such as the level of </w:t>
      </w:r>
      <w:r w:rsidR="00A022BA" w:rsidRPr="006D3B03">
        <w:rPr>
          <w:rFonts w:ascii="Arial" w:hAnsi="Arial" w:cs="Arial"/>
          <w:color w:val="000000"/>
          <w:sz w:val="24"/>
          <w:szCs w:val="24"/>
        </w:rPr>
        <w:t>complexity and the organisation of</w:t>
      </w:r>
      <w:r w:rsidR="00B31DDF" w:rsidRPr="006D3B03">
        <w:rPr>
          <w:rFonts w:ascii="Arial" w:hAnsi="Arial" w:cs="Arial"/>
          <w:color w:val="000000"/>
          <w:sz w:val="24"/>
          <w:szCs w:val="24"/>
        </w:rPr>
        <w:t xml:space="preserve"> the process</w:t>
      </w:r>
      <w:r w:rsidR="00EB5C91" w:rsidRPr="006D3B03">
        <w:rPr>
          <w:rFonts w:ascii="Arial" w:hAnsi="Arial" w:cs="Arial"/>
          <w:color w:val="000000"/>
          <w:sz w:val="24"/>
          <w:szCs w:val="24"/>
        </w:rPr>
        <w:t>es</w:t>
      </w:r>
      <w:r w:rsidR="00387CCD" w:rsidRPr="006D3B03">
        <w:rPr>
          <w:rFonts w:ascii="Arial" w:hAnsi="Arial" w:cs="Arial"/>
          <w:color w:val="000000"/>
          <w:sz w:val="24"/>
          <w:szCs w:val="24"/>
        </w:rPr>
        <w:t xml:space="preserve"> are all </w:t>
      </w:r>
      <w:r w:rsidR="00EB5C91" w:rsidRPr="006D3B03">
        <w:rPr>
          <w:rFonts w:ascii="Arial" w:hAnsi="Arial" w:cs="Arial"/>
          <w:color w:val="000000"/>
          <w:sz w:val="24"/>
          <w:szCs w:val="24"/>
        </w:rPr>
        <w:t>interlinked.</w:t>
      </w:r>
    </w:p>
    <w:p w14:paraId="685D583F" w14:textId="7E3DBA6A" w:rsidR="00451D51" w:rsidRDefault="00000000">
      <w:pPr>
        <w:rPr>
          <w:rFonts w:ascii="Arial" w:hAnsi="Arial" w:cs="Arial"/>
          <w:color w:val="000000"/>
          <w:sz w:val="24"/>
          <w:szCs w:val="24"/>
        </w:rPr>
      </w:pPr>
      <w:sdt>
        <w:sdtPr>
          <w:rPr>
            <w:rFonts w:ascii="Arial" w:hAnsi="Arial" w:cs="Arial"/>
            <w:color w:val="000000"/>
            <w:sz w:val="24"/>
            <w:szCs w:val="24"/>
          </w:rPr>
          <w:tag w:val="MENDELEY_CITATION_v3_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"/>
          <w:id w:val="-1257053504"/>
          <w:placeholder>
            <w:docPart w:val="1D09372D4CD24E0A9DB9C6947ACD2BEF"/>
          </w:placeholder>
        </w:sdtPr>
        <w:sdtContent>
          <w:r w:rsidR="00DB7826" w:rsidRPr="00DB7826">
            <w:rPr>
              <w:rFonts w:ascii="Arial" w:hAnsi="Arial" w:cs="Arial"/>
              <w:color w:val="000000"/>
              <w:sz w:val="24"/>
              <w:szCs w:val="24"/>
            </w:rPr>
            <w:t>Welsh Government, (2023)</w:t>
          </w:r>
        </w:sdtContent>
      </w:sdt>
      <w:r w:rsidR="00F0340A">
        <w:rPr>
          <w:rFonts w:ascii="Arial" w:hAnsi="Arial" w:cs="Arial"/>
          <w:color w:val="000000"/>
          <w:sz w:val="24"/>
          <w:szCs w:val="24"/>
        </w:rPr>
        <w:t xml:space="preserve"> in their Digital and data strategy place firm emphasis on the importance of a digitally driven NHS Wales; to improve health outcomes and to remain focused on engaging with users. These values can be considered when assessing WNCR using the FITT framework.</w:t>
      </w:r>
    </w:p>
    <w:p w14:paraId="287AA1C0" w14:textId="2215B5E9" w:rsidR="0026329F" w:rsidRPr="00E74E60" w:rsidRDefault="00EA5D55">
      <w:pPr>
        <w:rPr>
          <w:rFonts w:ascii="Arial" w:hAnsi="Arial" w:cs="Arial"/>
          <w:color w:val="000000"/>
          <w:sz w:val="24"/>
          <w:szCs w:val="24"/>
          <w:u w:val="single"/>
        </w:rPr>
      </w:pPr>
      <w:r w:rsidRPr="00EA5D55">
        <w:rPr>
          <w:rFonts w:ascii="Arial" w:hAnsi="Arial" w:cs="Arial"/>
          <w:color w:val="000000"/>
          <w:sz w:val="24"/>
          <w:szCs w:val="24"/>
          <w:u w:val="single"/>
        </w:rPr>
        <w:t>Table one</w:t>
      </w:r>
    </w:p>
    <w:tbl>
      <w:tblPr>
        <w:tblStyle w:val="TableGrid"/>
        <w:tblW w:w="0" w:type="auto"/>
        <w:tblLook w:val="04A0" w:firstRow="1" w:lastRow="0" w:firstColumn="1" w:lastColumn="0" w:noHBand="0" w:noVBand="1"/>
      </w:tblPr>
      <w:tblGrid>
        <w:gridCol w:w="3005"/>
        <w:gridCol w:w="3005"/>
        <w:gridCol w:w="3006"/>
      </w:tblGrid>
      <w:tr w:rsidR="0026329F" w14:paraId="1249D60C" w14:textId="77777777" w:rsidTr="0026329F">
        <w:tc>
          <w:tcPr>
            <w:tcW w:w="3005" w:type="dxa"/>
          </w:tcPr>
          <w:p w14:paraId="536FA601" w14:textId="77777777" w:rsidR="0026329F" w:rsidRDefault="0026329F">
            <w:pPr>
              <w:rPr>
                <w:rFonts w:ascii="Arial" w:hAnsi="Arial" w:cs="Arial"/>
                <w:color w:val="000000"/>
                <w:sz w:val="24"/>
                <w:szCs w:val="24"/>
              </w:rPr>
            </w:pPr>
          </w:p>
          <w:p w14:paraId="1A5D073B" w14:textId="5BBC46D6" w:rsidR="0026329F" w:rsidRDefault="00EA5D55">
            <w:pPr>
              <w:rPr>
                <w:rFonts w:ascii="Arial" w:hAnsi="Arial" w:cs="Arial"/>
                <w:color w:val="000000"/>
                <w:sz w:val="24"/>
                <w:szCs w:val="24"/>
              </w:rPr>
            </w:pPr>
            <w:r>
              <w:rPr>
                <w:rFonts w:ascii="Arial" w:hAnsi="Arial" w:cs="Arial"/>
                <w:color w:val="000000"/>
                <w:sz w:val="24"/>
                <w:szCs w:val="24"/>
              </w:rPr>
              <w:t>Individual</w:t>
            </w:r>
          </w:p>
        </w:tc>
        <w:tc>
          <w:tcPr>
            <w:tcW w:w="3005" w:type="dxa"/>
          </w:tcPr>
          <w:p w14:paraId="2D7138AB" w14:textId="77777777" w:rsidR="0066037E" w:rsidRDefault="0066037E">
            <w:pPr>
              <w:rPr>
                <w:rFonts w:ascii="Arial" w:hAnsi="Arial" w:cs="Arial"/>
                <w:color w:val="000000"/>
                <w:sz w:val="24"/>
                <w:szCs w:val="24"/>
              </w:rPr>
            </w:pPr>
          </w:p>
          <w:p w14:paraId="7DEB28F0" w14:textId="39C3F3EA" w:rsidR="0026329F" w:rsidRDefault="0066037E">
            <w:pPr>
              <w:rPr>
                <w:rFonts w:ascii="Arial" w:hAnsi="Arial" w:cs="Arial"/>
                <w:color w:val="000000"/>
                <w:sz w:val="24"/>
                <w:szCs w:val="24"/>
              </w:rPr>
            </w:pPr>
            <w:r>
              <w:rPr>
                <w:rFonts w:ascii="Arial" w:hAnsi="Arial" w:cs="Arial"/>
                <w:color w:val="000000"/>
                <w:sz w:val="24"/>
                <w:szCs w:val="24"/>
              </w:rPr>
              <w:t>Technology</w:t>
            </w:r>
          </w:p>
        </w:tc>
        <w:tc>
          <w:tcPr>
            <w:tcW w:w="3006" w:type="dxa"/>
          </w:tcPr>
          <w:p w14:paraId="39E3019A" w14:textId="77777777" w:rsidR="0026329F" w:rsidRDefault="0026329F">
            <w:pPr>
              <w:rPr>
                <w:rFonts w:ascii="Arial" w:hAnsi="Arial" w:cs="Arial"/>
                <w:color w:val="000000"/>
                <w:sz w:val="24"/>
                <w:szCs w:val="24"/>
              </w:rPr>
            </w:pPr>
          </w:p>
          <w:p w14:paraId="418E7C78" w14:textId="7C6D10F8" w:rsidR="0066037E" w:rsidRDefault="0066037E">
            <w:pPr>
              <w:rPr>
                <w:rFonts w:ascii="Arial" w:hAnsi="Arial" w:cs="Arial"/>
                <w:color w:val="000000"/>
                <w:sz w:val="24"/>
                <w:szCs w:val="24"/>
              </w:rPr>
            </w:pPr>
            <w:r>
              <w:rPr>
                <w:rFonts w:ascii="Arial" w:hAnsi="Arial" w:cs="Arial"/>
                <w:color w:val="000000"/>
                <w:sz w:val="24"/>
                <w:szCs w:val="24"/>
              </w:rPr>
              <w:t>Task</w:t>
            </w:r>
          </w:p>
        </w:tc>
      </w:tr>
      <w:tr w:rsidR="0026329F" w14:paraId="2639233C" w14:textId="77777777" w:rsidTr="0026329F">
        <w:tc>
          <w:tcPr>
            <w:tcW w:w="3005" w:type="dxa"/>
          </w:tcPr>
          <w:p w14:paraId="205EBC37" w14:textId="12532DF7" w:rsidR="0026329F" w:rsidRDefault="003B4595">
            <w:pPr>
              <w:rPr>
                <w:rFonts w:ascii="Arial" w:hAnsi="Arial" w:cs="Arial"/>
                <w:color w:val="000000"/>
                <w:sz w:val="24"/>
                <w:szCs w:val="24"/>
              </w:rPr>
            </w:pPr>
            <w:r>
              <w:rPr>
                <w:rFonts w:ascii="Arial" w:hAnsi="Arial" w:cs="Arial"/>
                <w:color w:val="000000"/>
                <w:sz w:val="24"/>
                <w:szCs w:val="24"/>
              </w:rPr>
              <w:t>Does WNCR</w:t>
            </w:r>
            <w:r w:rsidR="009C6F87">
              <w:rPr>
                <w:rFonts w:ascii="Arial" w:hAnsi="Arial" w:cs="Arial"/>
                <w:color w:val="000000"/>
                <w:sz w:val="24"/>
                <w:szCs w:val="24"/>
              </w:rPr>
              <w:t xml:space="preserve"> meet the needs of its users</w:t>
            </w:r>
            <w:r w:rsidR="00AC692E">
              <w:rPr>
                <w:rFonts w:ascii="Arial" w:hAnsi="Arial" w:cs="Arial"/>
                <w:color w:val="000000"/>
                <w:sz w:val="24"/>
                <w:szCs w:val="24"/>
              </w:rPr>
              <w:t>?</w:t>
            </w:r>
            <w:r w:rsidR="00A05BE0">
              <w:rPr>
                <w:rFonts w:ascii="Arial" w:hAnsi="Arial" w:cs="Arial"/>
                <w:color w:val="000000"/>
                <w:sz w:val="24"/>
                <w:szCs w:val="24"/>
              </w:rPr>
              <w:t xml:space="preserve"> (</w:t>
            </w:r>
            <w:r w:rsidR="00AC692E">
              <w:rPr>
                <w:rFonts w:ascii="Arial" w:hAnsi="Arial" w:cs="Arial"/>
                <w:color w:val="000000"/>
                <w:sz w:val="24"/>
                <w:szCs w:val="24"/>
              </w:rPr>
              <w:t>N</w:t>
            </w:r>
            <w:r w:rsidR="00A05BE0">
              <w:rPr>
                <w:rFonts w:ascii="Arial" w:hAnsi="Arial" w:cs="Arial"/>
                <w:color w:val="000000"/>
                <w:sz w:val="24"/>
                <w:szCs w:val="24"/>
              </w:rPr>
              <w:t>urses and other health care professionals)</w:t>
            </w:r>
            <w:r w:rsidR="00AC692E">
              <w:rPr>
                <w:rFonts w:ascii="Arial" w:hAnsi="Arial" w:cs="Arial"/>
                <w:color w:val="000000"/>
                <w:sz w:val="24"/>
                <w:szCs w:val="24"/>
              </w:rPr>
              <w:t>.</w:t>
            </w:r>
          </w:p>
          <w:p w14:paraId="35A544A8" w14:textId="5191CA6B" w:rsidR="00AC692E" w:rsidRDefault="00AC692E">
            <w:pPr>
              <w:rPr>
                <w:rFonts w:ascii="Arial" w:hAnsi="Arial" w:cs="Arial"/>
                <w:color w:val="000000"/>
                <w:sz w:val="24"/>
                <w:szCs w:val="24"/>
              </w:rPr>
            </w:pPr>
          </w:p>
        </w:tc>
        <w:tc>
          <w:tcPr>
            <w:tcW w:w="3005" w:type="dxa"/>
          </w:tcPr>
          <w:p w14:paraId="2047A0A6" w14:textId="4DEA8161" w:rsidR="0026329F" w:rsidRDefault="00720EC5">
            <w:pPr>
              <w:rPr>
                <w:rFonts w:ascii="Arial" w:hAnsi="Arial" w:cs="Arial"/>
                <w:color w:val="000000"/>
                <w:sz w:val="24"/>
                <w:szCs w:val="24"/>
              </w:rPr>
            </w:pPr>
            <w:r>
              <w:rPr>
                <w:rFonts w:ascii="Arial" w:hAnsi="Arial" w:cs="Arial"/>
                <w:color w:val="000000"/>
                <w:sz w:val="24"/>
                <w:szCs w:val="24"/>
              </w:rPr>
              <w:t>Does the technology meet the needs of the end users</w:t>
            </w:r>
            <w:r w:rsidR="00AC692E">
              <w:rPr>
                <w:rFonts w:ascii="Arial" w:hAnsi="Arial" w:cs="Arial"/>
                <w:color w:val="000000"/>
                <w:sz w:val="24"/>
                <w:szCs w:val="24"/>
              </w:rPr>
              <w:t>?</w:t>
            </w:r>
            <w:r w:rsidR="00BF3186">
              <w:rPr>
                <w:rFonts w:ascii="Arial" w:hAnsi="Arial" w:cs="Arial"/>
                <w:color w:val="000000"/>
                <w:sz w:val="24"/>
                <w:szCs w:val="24"/>
              </w:rPr>
              <w:t xml:space="preserve"> (</w:t>
            </w:r>
            <w:r w:rsidR="00AC692E">
              <w:rPr>
                <w:rFonts w:ascii="Arial" w:hAnsi="Arial" w:cs="Arial"/>
                <w:color w:val="000000"/>
                <w:sz w:val="24"/>
                <w:szCs w:val="24"/>
              </w:rPr>
              <w:t>B</w:t>
            </w:r>
            <w:r w:rsidR="00BF3186">
              <w:rPr>
                <w:rFonts w:ascii="Arial" w:hAnsi="Arial" w:cs="Arial"/>
                <w:color w:val="000000"/>
                <w:sz w:val="24"/>
                <w:szCs w:val="24"/>
              </w:rPr>
              <w:t>oth system and devices)</w:t>
            </w:r>
            <w:r w:rsidR="00AC692E">
              <w:rPr>
                <w:rFonts w:ascii="Arial" w:hAnsi="Arial" w:cs="Arial"/>
                <w:color w:val="000000"/>
                <w:sz w:val="24"/>
                <w:szCs w:val="24"/>
              </w:rPr>
              <w:t>.</w:t>
            </w:r>
          </w:p>
        </w:tc>
        <w:tc>
          <w:tcPr>
            <w:tcW w:w="3006" w:type="dxa"/>
          </w:tcPr>
          <w:p w14:paraId="76EABBF2" w14:textId="6C1570CC" w:rsidR="0026329F" w:rsidRDefault="00AA7EEC">
            <w:pPr>
              <w:rPr>
                <w:rFonts w:ascii="Arial" w:hAnsi="Arial" w:cs="Arial"/>
                <w:color w:val="000000"/>
                <w:sz w:val="24"/>
                <w:szCs w:val="24"/>
              </w:rPr>
            </w:pPr>
            <w:r>
              <w:rPr>
                <w:rFonts w:ascii="Arial" w:hAnsi="Arial" w:cs="Arial"/>
                <w:color w:val="000000"/>
                <w:sz w:val="24"/>
                <w:szCs w:val="24"/>
              </w:rPr>
              <w:t>Does WNCR</w:t>
            </w:r>
            <w:r w:rsidR="009632E5">
              <w:rPr>
                <w:rFonts w:ascii="Arial" w:hAnsi="Arial" w:cs="Arial"/>
                <w:color w:val="000000"/>
                <w:sz w:val="24"/>
                <w:szCs w:val="24"/>
              </w:rPr>
              <w:t xml:space="preserve"> facilitate the required tasks and workflows</w:t>
            </w:r>
            <w:r w:rsidR="00AC692E">
              <w:rPr>
                <w:rFonts w:ascii="Arial" w:hAnsi="Arial" w:cs="Arial"/>
                <w:color w:val="000000"/>
                <w:sz w:val="24"/>
                <w:szCs w:val="24"/>
              </w:rPr>
              <w:t>?</w:t>
            </w:r>
            <w:r w:rsidR="00BF3186">
              <w:rPr>
                <w:rFonts w:ascii="Arial" w:hAnsi="Arial" w:cs="Arial"/>
                <w:color w:val="000000"/>
                <w:sz w:val="24"/>
                <w:szCs w:val="24"/>
              </w:rPr>
              <w:t xml:space="preserve"> (</w:t>
            </w:r>
            <w:r w:rsidR="00AC692E">
              <w:rPr>
                <w:rFonts w:ascii="Arial" w:hAnsi="Arial" w:cs="Arial"/>
                <w:color w:val="000000"/>
                <w:sz w:val="24"/>
                <w:szCs w:val="24"/>
              </w:rPr>
              <w:t>N</w:t>
            </w:r>
            <w:r w:rsidR="00BF3186">
              <w:rPr>
                <w:rFonts w:ascii="Arial" w:hAnsi="Arial" w:cs="Arial"/>
                <w:color w:val="000000"/>
                <w:sz w:val="24"/>
                <w:szCs w:val="24"/>
              </w:rPr>
              <w:t>ursing</w:t>
            </w:r>
            <w:r w:rsidR="00AC692E">
              <w:rPr>
                <w:rFonts w:ascii="Arial" w:hAnsi="Arial" w:cs="Arial"/>
                <w:color w:val="000000"/>
                <w:sz w:val="24"/>
                <w:szCs w:val="24"/>
              </w:rPr>
              <w:t xml:space="preserve"> assessments).</w:t>
            </w:r>
          </w:p>
        </w:tc>
      </w:tr>
    </w:tbl>
    <w:p w14:paraId="0A8891ED" w14:textId="77777777" w:rsidR="009B3265" w:rsidRDefault="009B3265">
      <w:pPr>
        <w:rPr>
          <w:rFonts w:ascii="Arial" w:hAnsi="Arial" w:cs="Arial"/>
          <w:color w:val="000000"/>
          <w:sz w:val="24"/>
          <w:szCs w:val="24"/>
        </w:rPr>
      </w:pPr>
    </w:p>
    <w:p w14:paraId="6D0D80B5" w14:textId="77777777" w:rsidR="00C13D0A" w:rsidRDefault="00D0603C">
      <w:pPr>
        <w:rPr>
          <w:rFonts w:ascii="Arial" w:hAnsi="Arial" w:cs="Arial"/>
          <w:color w:val="000000"/>
          <w:sz w:val="24"/>
          <w:szCs w:val="24"/>
        </w:rPr>
      </w:pPr>
      <w:r>
        <w:rPr>
          <w:rFonts w:ascii="Arial" w:hAnsi="Arial" w:cs="Arial"/>
          <w:color w:val="000000"/>
          <w:sz w:val="24"/>
          <w:szCs w:val="24"/>
        </w:rPr>
        <w:t xml:space="preserve">Table one </w:t>
      </w:r>
      <w:r w:rsidR="009B3265">
        <w:rPr>
          <w:rFonts w:ascii="Arial" w:hAnsi="Arial" w:cs="Arial"/>
          <w:color w:val="000000"/>
          <w:sz w:val="24"/>
          <w:szCs w:val="24"/>
        </w:rPr>
        <w:t>poses</w:t>
      </w:r>
      <w:r w:rsidR="007249CC">
        <w:rPr>
          <w:rFonts w:ascii="Arial" w:hAnsi="Arial" w:cs="Arial"/>
          <w:color w:val="000000"/>
          <w:sz w:val="24"/>
          <w:szCs w:val="24"/>
        </w:rPr>
        <w:t xml:space="preserve"> the questions for consideration when analysing </w:t>
      </w:r>
      <w:r w:rsidR="00C55487">
        <w:rPr>
          <w:rFonts w:ascii="Arial" w:hAnsi="Arial" w:cs="Arial"/>
          <w:color w:val="000000"/>
          <w:sz w:val="24"/>
          <w:szCs w:val="24"/>
        </w:rPr>
        <w:t>WNCR using the FITT framework.</w:t>
      </w:r>
    </w:p>
    <w:p w14:paraId="2EAD889E" w14:textId="77777777" w:rsidR="00451D51" w:rsidRDefault="00451D51">
      <w:pPr>
        <w:rPr>
          <w:rFonts w:ascii="Arial" w:hAnsi="Arial" w:cs="Arial"/>
          <w:color w:val="000000"/>
          <w:sz w:val="24"/>
          <w:szCs w:val="24"/>
        </w:rPr>
      </w:pPr>
    </w:p>
    <w:p w14:paraId="23264013" w14:textId="08BAE29B" w:rsidR="000E511B" w:rsidRPr="000068D3" w:rsidRDefault="001F71FD">
      <w:pPr>
        <w:rPr>
          <w:rFonts w:ascii="Arial" w:hAnsi="Arial" w:cs="Arial"/>
          <w:color w:val="000000"/>
          <w:sz w:val="24"/>
          <w:szCs w:val="24"/>
        </w:rPr>
      </w:pPr>
      <w:r w:rsidRPr="000068D3">
        <w:rPr>
          <w:rFonts w:ascii="Arial" w:hAnsi="Arial" w:cs="Arial"/>
          <w:color w:val="000000"/>
          <w:sz w:val="24"/>
          <w:szCs w:val="24"/>
        </w:rPr>
        <w:lastRenderedPageBreak/>
        <w:t xml:space="preserve">The FITT framework can </w:t>
      </w:r>
      <w:r w:rsidR="000F543D" w:rsidRPr="000068D3">
        <w:rPr>
          <w:rFonts w:ascii="Arial" w:hAnsi="Arial" w:cs="Arial"/>
          <w:color w:val="000000"/>
          <w:sz w:val="24"/>
          <w:szCs w:val="24"/>
        </w:rPr>
        <w:t>adequately be applied</w:t>
      </w:r>
      <w:r w:rsidR="00231A55" w:rsidRPr="000068D3">
        <w:rPr>
          <w:rFonts w:ascii="Arial" w:hAnsi="Arial" w:cs="Arial"/>
          <w:color w:val="000000"/>
          <w:sz w:val="24"/>
          <w:szCs w:val="24"/>
        </w:rPr>
        <w:t xml:space="preserve"> for the evaluation of WNCR. It allows multiple aspects for consideration, often </w:t>
      </w:r>
      <w:r w:rsidR="00502C75" w:rsidRPr="000068D3">
        <w:rPr>
          <w:rFonts w:ascii="Arial" w:hAnsi="Arial" w:cs="Arial"/>
          <w:color w:val="000000"/>
          <w:sz w:val="24"/>
          <w:szCs w:val="24"/>
        </w:rPr>
        <w:t>showing</w:t>
      </w:r>
      <w:r w:rsidR="00231A55" w:rsidRPr="000068D3">
        <w:rPr>
          <w:rFonts w:ascii="Arial" w:hAnsi="Arial" w:cs="Arial"/>
          <w:color w:val="000000"/>
          <w:sz w:val="24"/>
          <w:szCs w:val="24"/>
        </w:rPr>
        <w:t xml:space="preserve"> overlaps between </w:t>
      </w:r>
      <w:r w:rsidR="00BF7415" w:rsidRPr="000068D3">
        <w:rPr>
          <w:rFonts w:ascii="Arial" w:hAnsi="Arial" w:cs="Arial"/>
          <w:color w:val="000000"/>
          <w:sz w:val="24"/>
          <w:szCs w:val="24"/>
        </w:rPr>
        <w:t>fits</w:t>
      </w:r>
      <w:r w:rsidR="00AC1B00" w:rsidRPr="000068D3">
        <w:rPr>
          <w:rFonts w:ascii="Arial" w:hAnsi="Arial" w:cs="Arial"/>
          <w:color w:val="000000"/>
          <w:sz w:val="24"/>
          <w:szCs w:val="24"/>
        </w:rPr>
        <w:t xml:space="preserve"> (table two)</w:t>
      </w:r>
      <w:r w:rsidR="00BF7415" w:rsidRPr="000068D3">
        <w:rPr>
          <w:rFonts w:ascii="Arial" w:hAnsi="Arial" w:cs="Arial"/>
          <w:color w:val="000000"/>
          <w:sz w:val="24"/>
          <w:szCs w:val="24"/>
        </w:rPr>
        <w:t xml:space="preserve">. The tool </w:t>
      </w:r>
      <w:r w:rsidR="00AC18F9" w:rsidRPr="000068D3">
        <w:rPr>
          <w:rFonts w:ascii="Arial" w:hAnsi="Arial" w:cs="Arial"/>
          <w:color w:val="000000"/>
          <w:sz w:val="24"/>
          <w:szCs w:val="24"/>
        </w:rPr>
        <w:t xml:space="preserve">provides a structured process for </w:t>
      </w:r>
      <w:r w:rsidR="00FB175C" w:rsidRPr="000068D3">
        <w:rPr>
          <w:rFonts w:ascii="Arial" w:hAnsi="Arial" w:cs="Arial"/>
          <w:color w:val="000000"/>
          <w:sz w:val="24"/>
          <w:szCs w:val="24"/>
        </w:rPr>
        <w:t>determining the reasons for success or failure of a project</w:t>
      </w:r>
      <w:r w:rsidR="00020DAC" w:rsidRPr="000068D3">
        <w:rPr>
          <w:rFonts w:ascii="Arial" w:hAnsi="Arial" w:cs="Arial"/>
          <w:color w:val="000000"/>
          <w:sz w:val="24"/>
          <w:szCs w:val="24"/>
        </w:rPr>
        <w:t>, with</w:t>
      </w:r>
      <w:r w:rsidR="006F19A8" w:rsidRPr="000068D3">
        <w:rPr>
          <w:rFonts w:ascii="Arial" w:hAnsi="Arial" w:cs="Arial"/>
          <w:color w:val="000000"/>
          <w:sz w:val="24"/>
          <w:szCs w:val="24"/>
        </w:rPr>
        <w:t xml:space="preserve"> emphasis on the fit between the individual and the task</w:t>
      </w:r>
      <w:r w:rsidR="004D32A5" w:rsidRPr="000068D3">
        <w:rPr>
          <w:rFonts w:ascii="Arial" w:hAnsi="Arial" w:cs="Arial"/>
          <w:color w:val="000000"/>
          <w:sz w:val="24"/>
          <w:szCs w:val="24"/>
        </w:rPr>
        <w:t>. T</w:t>
      </w:r>
      <w:r w:rsidR="006F19A8" w:rsidRPr="000068D3">
        <w:rPr>
          <w:rFonts w:ascii="Arial" w:hAnsi="Arial" w:cs="Arial"/>
          <w:color w:val="000000"/>
          <w:sz w:val="24"/>
          <w:szCs w:val="24"/>
        </w:rPr>
        <w:t xml:space="preserve">his </w:t>
      </w:r>
      <w:r w:rsidR="004D32A5" w:rsidRPr="000068D3">
        <w:rPr>
          <w:rFonts w:ascii="Arial" w:hAnsi="Arial" w:cs="Arial"/>
          <w:color w:val="000000"/>
          <w:sz w:val="24"/>
          <w:szCs w:val="24"/>
        </w:rPr>
        <w:t xml:space="preserve">aspect </w:t>
      </w:r>
      <w:r w:rsidR="006F19A8" w:rsidRPr="000068D3">
        <w:rPr>
          <w:rFonts w:ascii="Arial" w:hAnsi="Arial" w:cs="Arial"/>
          <w:color w:val="000000"/>
          <w:sz w:val="24"/>
          <w:szCs w:val="24"/>
        </w:rPr>
        <w:t xml:space="preserve">is frequently the </w:t>
      </w:r>
      <w:r w:rsidR="00D55D58" w:rsidRPr="000068D3">
        <w:rPr>
          <w:rFonts w:ascii="Arial" w:hAnsi="Arial" w:cs="Arial"/>
          <w:color w:val="000000"/>
          <w:sz w:val="24"/>
          <w:szCs w:val="24"/>
        </w:rPr>
        <w:t>most cited</w:t>
      </w:r>
      <w:r w:rsidR="006F19A8" w:rsidRPr="000068D3">
        <w:rPr>
          <w:rFonts w:ascii="Arial" w:hAnsi="Arial" w:cs="Arial"/>
          <w:color w:val="000000"/>
          <w:sz w:val="24"/>
          <w:szCs w:val="24"/>
        </w:rPr>
        <w:t xml:space="preserve"> reason for the failure of a digital system in healthcare</w:t>
      </w:r>
      <w:r w:rsidR="00D55D58" w:rsidRPr="000068D3">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"/>
          <w:id w:val="1529448601"/>
          <w:placeholder>
            <w:docPart w:val="DefaultPlaceholder_-1854013440"/>
          </w:placeholder>
        </w:sdtPr>
        <w:sdtContent>
          <w:r w:rsidR="00DB7826" w:rsidRPr="000068D3">
            <w:rPr>
              <w:rFonts w:ascii="Arial" w:eastAsia="Times New Roman" w:hAnsi="Arial" w:cs="Arial"/>
              <w:color w:val="000000"/>
              <w:sz w:val="24"/>
            </w:rPr>
            <w:t xml:space="preserve">(Kujala </w:t>
          </w:r>
          <w:r w:rsidR="00DB7826" w:rsidRPr="000068D3">
            <w:rPr>
              <w:rFonts w:ascii="Arial" w:eastAsia="Times New Roman" w:hAnsi="Arial" w:cs="Arial"/>
              <w:i/>
              <w:iCs/>
              <w:color w:val="000000"/>
              <w:sz w:val="24"/>
            </w:rPr>
            <w:t>et al.</w:t>
          </w:r>
          <w:r w:rsidR="00DB7826" w:rsidRPr="000068D3">
            <w:rPr>
              <w:rFonts w:ascii="Arial" w:eastAsia="Times New Roman" w:hAnsi="Arial" w:cs="Arial"/>
              <w:color w:val="000000"/>
              <w:sz w:val="24"/>
            </w:rPr>
            <w:t>, 2020)</w:t>
          </w:r>
        </w:sdtContent>
      </w:sdt>
      <w:r w:rsidR="00A33311" w:rsidRPr="000068D3">
        <w:rPr>
          <w:rFonts w:ascii="Arial" w:hAnsi="Arial" w:cs="Arial"/>
          <w:color w:val="000000"/>
          <w:sz w:val="24"/>
          <w:szCs w:val="24"/>
        </w:rPr>
        <w:t>, further emphasising the importance of early clinician involvement.</w:t>
      </w:r>
    </w:p>
    <w:p w14:paraId="5316B228" w14:textId="77777777" w:rsidR="000E511B" w:rsidRDefault="000E511B">
      <w:pPr>
        <w:rPr>
          <w:rFonts w:ascii="Arial" w:hAnsi="Arial" w:cs="Arial"/>
          <w:color w:val="000000"/>
          <w:sz w:val="24"/>
          <w:szCs w:val="24"/>
          <w:u w:val="single"/>
        </w:rPr>
      </w:pPr>
    </w:p>
    <w:p w14:paraId="079F3D4A" w14:textId="77777777" w:rsidR="004F73E4" w:rsidRDefault="004F73E4">
      <w:pPr>
        <w:rPr>
          <w:rFonts w:ascii="Arial" w:hAnsi="Arial" w:cs="Arial"/>
          <w:color w:val="000000"/>
          <w:sz w:val="24"/>
          <w:szCs w:val="24"/>
          <w:u w:val="single"/>
        </w:rPr>
      </w:pPr>
    </w:p>
    <w:p w14:paraId="67A03683" w14:textId="21910513" w:rsidR="002F1E06" w:rsidRPr="00926973" w:rsidRDefault="00926973">
      <w:pPr>
        <w:rPr>
          <w:rFonts w:ascii="Arial" w:hAnsi="Arial" w:cs="Arial"/>
          <w:color w:val="000000"/>
          <w:sz w:val="24"/>
          <w:szCs w:val="24"/>
          <w:u w:val="single"/>
        </w:rPr>
      </w:pPr>
      <w:r w:rsidRPr="00926973">
        <w:rPr>
          <w:rFonts w:ascii="Arial" w:hAnsi="Arial" w:cs="Arial"/>
          <w:color w:val="000000"/>
          <w:sz w:val="24"/>
          <w:szCs w:val="24"/>
          <w:u w:val="single"/>
        </w:rPr>
        <w:t>Table two</w:t>
      </w:r>
    </w:p>
    <w:p w14:paraId="4FDA4A90" w14:textId="77777777" w:rsidR="00926973" w:rsidRDefault="00926973">
      <w:pPr>
        <w:rPr>
          <w:rFonts w:ascii="Arial" w:hAnsi="Arial" w:cs="Arial"/>
          <w:color w:val="000000"/>
          <w:sz w:val="24"/>
          <w:szCs w:val="24"/>
        </w:rPr>
      </w:pPr>
    </w:p>
    <w:tbl>
      <w:tblPr>
        <w:tblStyle w:val="TableGrid"/>
        <w:tblW w:w="0" w:type="auto"/>
        <w:tblLook w:val="04A0" w:firstRow="1" w:lastRow="0" w:firstColumn="1" w:lastColumn="0" w:noHBand="0" w:noVBand="1"/>
      </w:tblPr>
      <w:tblGrid>
        <w:gridCol w:w="3005"/>
        <w:gridCol w:w="3005"/>
        <w:gridCol w:w="3006"/>
      </w:tblGrid>
      <w:tr w:rsidR="00451D51" w14:paraId="59CE424E" w14:textId="77777777" w:rsidTr="00451D51">
        <w:tc>
          <w:tcPr>
            <w:tcW w:w="3005" w:type="dxa"/>
          </w:tcPr>
          <w:p w14:paraId="7A4D8AE8" w14:textId="03EE4096" w:rsidR="00451D51" w:rsidRPr="00926973" w:rsidRDefault="00C0187D">
            <w:pPr>
              <w:rPr>
                <w:rFonts w:ascii="Arial" w:hAnsi="Arial" w:cs="Arial"/>
                <w:b/>
                <w:bCs/>
                <w:color w:val="000000"/>
                <w:sz w:val="24"/>
                <w:szCs w:val="24"/>
              </w:rPr>
            </w:pPr>
            <w:r w:rsidRPr="00926973">
              <w:rPr>
                <w:rFonts w:ascii="Arial" w:hAnsi="Arial" w:cs="Arial"/>
                <w:b/>
                <w:bCs/>
                <w:color w:val="000000"/>
                <w:sz w:val="24"/>
                <w:szCs w:val="24"/>
              </w:rPr>
              <w:t>Fit between</w:t>
            </w:r>
            <w:r w:rsidR="00BE1094" w:rsidRPr="00926973">
              <w:rPr>
                <w:rFonts w:ascii="Arial" w:hAnsi="Arial" w:cs="Arial"/>
                <w:b/>
                <w:bCs/>
                <w:color w:val="000000"/>
                <w:sz w:val="24"/>
                <w:szCs w:val="24"/>
              </w:rPr>
              <w:t xml:space="preserve"> </w:t>
            </w:r>
            <w:r w:rsidR="00D96FF6" w:rsidRPr="00926973">
              <w:rPr>
                <w:rFonts w:ascii="Arial" w:hAnsi="Arial" w:cs="Arial"/>
                <w:b/>
                <w:bCs/>
                <w:color w:val="000000"/>
                <w:sz w:val="24"/>
                <w:szCs w:val="24"/>
              </w:rPr>
              <w:t xml:space="preserve">individual and </w:t>
            </w:r>
            <w:r w:rsidRPr="00926973">
              <w:rPr>
                <w:rFonts w:ascii="Arial" w:hAnsi="Arial" w:cs="Arial"/>
                <w:b/>
                <w:bCs/>
                <w:color w:val="000000"/>
                <w:sz w:val="24"/>
                <w:szCs w:val="24"/>
              </w:rPr>
              <w:t>technology</w:t>
            </w:r>
            <w:r w:rsidR="00BE1094" w:rsidRPr="00926973">
              <w:rPr>
                <w:rFonts w:ascii="Arial" w:hAnsi="Arial" w:cs="Arial"/>
                <w:b/>
                <w:bCs/>
                <w:color w:val="000000"/>
                <w:sz w:val="24"/>
                <w:szCs w:val="24"/>
              </w:rPr>
              <w:t xml:space="preserve"> </w:t>
            </w:r>
          </w:p>
        </w:tc>
        <w:tc>
          <w:tcPr>
            <w:tcW w:w="3005" w:type="dxa"/>
          </w:tcPr>
          <w:p w14:paraId="0BD6DB79" w14:textId="6884A5DC" w:rsidR="00451D51" w:rsidRPr="00926973" w:rsidRDefault="00C0187D">
            <w:pPr>
              <w:rPr>
                <w:rFonts w:ascii="Arial" w:hAnsi="Arial" w:cs="Arial"/>
                <w:b/>
                <w:bCs/>
                <w:color w:val="000000"/>
                <w:sz w:val="24"/>
                <w:szCs w:val="24"/>
              </w:rPr>
            </w:pPr>
            <w:r w:rsidRPr="00926973">
              <w:rPr>
                <w:rFonts w:ascii="Arial" w:hAnsi="Arial" w:cs="Arial"/>
                <w:b/>
                <w:bCs/>
                <w:color w:val="000000"/>
                <w:sz w:val="24"/>
                <w:szCs w:val="24"/>
              </w:rPr>
              <w:t>Fit between</w:t>
            </w:r>
            <w:r w:rsidR="00F27FE9" w:rsidRPr="00926973">
              <w:rPr>
                <w:rFonts w:ascii="Arial" w:hAnsi="Arial" w:cs="Arial"/>
                <w:b/>
                <w:bCs/>
                <w:color w:val="000000"/>
                <w:sz w:val="24"/>
                <w:szCs w:val="24"/>
              </w:rPr>
              <w:t xml:space="preserve"> individual and task</w:t>
            </w:r>
          </w:p>
        </w:tc>
        <w:tc>
          <w:tcPr>
            <w:tcW w:w="3006" w:type="dxa"/>
          </w:tcPr>
          <w:p w14:paraId="4CAE67BB" w14:textId="16D8AE58" w:rsidR="00451D51" w:rsidRPr="00926973" w:rsidRDefault="00F27FE9">
            <w:pPr>
              <w:rPr>
                <w:rFonts w:ascii="Arial" w:hAnsi="Arial" w:cs="Arial"/>
                <w:b/>
                <w:bCs/>
                <w:color w:val="000000"/>
                <w:sz w:val="24"/>
                <w:szCs w:val="24"/>
              </w:rPr>
            </w:pPr>
            <w:r w:rsidRPr="00926973">
              <w:rPr>
                <w:rFonts w:ascii="Arial" w:hAnsi="Arial" w:cs="Arial"/>
                <w:b/>
                <w:bCs/>
                <w:color w:val="000000"/>
                <w:sz w:val="24"/>
                <w:szCs w:val="24"/>
              </w:rPr>
              <w:t>Fit between technology and task</w:t>
            </w:r>
          </w:p>
        </w:tc>
      </w:tr>
      <w:tr w:rsidR="00451D51" w14:paraId="5095F3A6" w14:textId="77777777" w:rsidTr="00451D51">
        <w:tc>
          <w:tcPr>
            <w:tcW w:w="3005" w:type="dxa"/>
          </w:tcPr>
          <w:p w14:paraId="58D28E37" w14:textId="7CBCD189" w:rsidR="00451D51" w:rsidRDefault="006B1131">
            <w:pPr>
              <w:rPr>
                <w:rFonts w:ascii="Arial" w:hAnsi="Arial" w:cs="Arial"/>
                <w:color w:val="000000"/>
                <w:sz w:val="24"/>
                <w:szCs w:val="24"/>
              </w:rPr>
            </w:pPr>
            <w:r>
              <w:rPr>
                <w:rFonts w:ascii="Arial" w:hAnsi="Arial" w:cs="Arial"/>
                <w:color w:val="000000"/>
                <w:sz w:val="24"/>
                <w:szCs w:val="24"/>
              </w:rPr>
              <w:t>Staff impression of WNCR</w:t>
            </w:r>
          </w:p>
        </w:tc>
        <w:tc>
          <w:tcPr>
            <w:tcW w:w="3005" w:type="dxa"/>
          </w:tcPr>
          <w:p w14:paraId="20A6B2B1" w14:textId="72E210D9" w:rsidR="00451D51" w:rsidRDefault="00505381">
            <w:pPr>
              <w:rPr>
                <w:rFonts w:ascii="Arial" w:hAnsi="Arial" w:cs="Arial"/>
                <w:color w:val="000000"/>
                <w:sz w:val="24"/>
                <w:szCs w:val="24"/>
              </w:rPr>
            </w:pPr>
            <w:r>
              <w:rPr>
                <w:rFonts w:ascii="Arial" w:hAnsi="Arial" w:cs="Arial"/>
                <w:color w:val="000000"/>
                <w:sz w:val="24"/>
                <w:szCs w:val="24"/>
              </w:rPr>
              <w:t>Engagement and motivation of staff</w:t>
            </w:r>
          </w:p>
        </w:tc>
        <w:tc>
          <w:tcPr>
            <w:tcW w:w="3006" w:type="dxa"/>
          </w:tcPr>
          <w:p w14:paraId="3621FA8E" w14:textId="6E91BA78" w:rsidR="00451D51" w:rsidRDefault="0016329B">
            <w:pPr>
              <w:rPr>
                <w:rFonts w:ascii="Arial" w:hAnsi="Arial" w:cs="Arial"/>
                <w:color w:val="000000"/>
                <w:sz w:val="24"/>
                <w:szCs w:val="24"/>
              </w:rPr>
            </w:pPr>
            <w:r>
              <w:rPr>
                <w:rFonts w:ascii="Arial" w:hAnsi="Arial" w:cs="Arial"/>
                <w:color w:val="000000"/>
                <w:sz w:val="24"/>
                <w:szCs w:val="24"/>
              </w:rPr>
              <w:t>Adequa</w:t>
            </w:r>
            <w:r w:rsidR="000068D3">
              <w:rPr>
                <w:rFonts w:ascii="Arial" w:hAnsi="Arial" w:cs="Arial"/>
                <w:color w:val="000000"/>
                <w:sz w:val="24"/>
                <w:szCs w:val="24"/>
              </w:rPr>
              <w:t xml:space="preserve">cy of </w:t>
            </w:r>
            <w:r>
              <w:rPr>
                <w:rFonts w:ascii="Arial" w:hAnsi="Arial" w:cs="Arial"/>
                <w:color w:val="000000"/>
                <w:sz w:val="24"/>
                <w:szCs w:val="24"/>
              </w:rPr>
              <w:t>functionality</w:t>
            </w:r>
          </w:p>
        </w:tc>
      </w:tr>
      <w:tr w:rsidR="00451D51" w14:paraId="2FB36BCB" w14:textId="77777777" w:rsidTr="00451D51">
        <w:tc>
          <w:tcPr>
            <w:tcW w:w="3005" w:type="dxa"/>
          </w:tcPr>
          <w:p w14:paraId="23B10DE2" w14:textId="4A8BD5E2" w:rsidR="00451D51" w:rsidRDefault="006B1131">
            <w:pPr>
              <w:rPr>
                <w:rFonts w:ascii="Arial" w:hAnsi="Arial" w:cs="Arial"/>
                <w:color w:val="000000"/>
                <w:sz w:val="24"/>
                <w:szCs w:val="24"/>
              </w:rPr>
            </w:pPr>
            <w:r>
              <w:rPr>
                <w:rFonts w:ascii="Arial" w:hAnsi="Arial" w:cs="Arial"/>
                <w:color w:val="000000"/>
                <w:sz w:val="24"/>
                <w:szCs w:val="24"/>
              </w:rPr>
              <w:t>Availability of the system</w:t>
            </w:r>
          </w:p>
        </w:tc>
        <w:tc>
          <w:tcPr>
            <w:tcW w:w="3005" w:type="dxa"/>
          </w:tcPr>
          <w:p w14:paraId="5A6E6420" w14:textId="7413F2C7" w:rsidR="00451D51" w:rsidRDefault="005E38B2">
            <w:pPr>
              <w:rPr>
                <w:rFonts w:ascii="Arial" w:hAnsi="Arial" w:cs="Arial"/>
                <w:color w:val="000000"/>
                <w:sz w:val="24"/>
                <w:szCs w:val="24"/>
              </w:rPr>
            </w:pPr>
            <w:r>
              <w:rPr>
                <w:rFonts w:ascii="Arial" w:hAnsi="Arial" w:cs="Arial"/>
                <w:color w:val="000000"/>
                <w:sz w:val="24"/>
                <w:szCs w:val="24"/>
              </w:rPr>
              <w:t>Adequa</w:t>
            </w:r>
            <w:r w:rsidR="000068D3">
              <w:rPr>
                <w:rFonts w:ascii="Arial" w:hAnsi="Arial" w:cs="Arial"/>
                <w:color w:val="000000"/>
                <w:sz w:val="24"/>
                <w:szCs w:val="24"/>
              </w:rPr>
              <w:t>cy of</w:t>
            </w:r>
            <w:r>
              <w:rPr>
                <w:rFonts w:ascii="Arial" w:hAnsi="Arial" w:cs="Arial"/>
                <w:color w:val="000000"/>
                <w:sz w:val="24"/>
                <w:szCs w:val="24"/>
              </w:rPr>
              <w:t xml:space="preserve"> training</w:t>
            </w:r>
          </w:p>
        </w:tc>
        <w:tc>
          <w:tcPr>
            <w:tcW w:w="3006" w:type="dxa"/>
          </w:tcPr>
          <w:p w14:paraId="58041556" w14:textId="65316D18" w:rsidR="00451D51" w:rsidRDefault="0016329B">
            <w:pPr>
              <w:rPr>
                <w:rFonts w:ascii="Arial" w:hAnsi="Arial" w:cs="Arial"/>
                <w:color w:val="000000"/>
                <w:sz w:val="24"/>
                <w:szCs w:val="24"/>
              </w:rPr>
            </w:pPr>
            <w:r>
              <w:rPr>
                <w:rFonts w:ascii="Arial" w:hAnsi="Arial" w:cs="Arial"/>
                <w:color w:val="000000"/>
                <w:sz w:val="24"/>
                <w:szCs w:val="24"/>
              </w:rPr>
              <w:t>Tasks and processes straightforward?</w:t>
            </w:r>
          </w:p>
        </w:tc>
      </w:tr>
      <w:tr w:rsidR="00451D51" w14:paraId="3EB8855E" w14:textId="77777777" w:rsidTr="00451D51">
        <w:tc>
          <w:tcPr>
            <w:tcW w:w="3005" w:type="dxa"/>
          </w:tcPr>
          <w:p w14:paraId="113B25A3" w14:textId="76DBDA51" w:rsidR="00451D51" w:rsidRDefault="008944FE">
            <w:pPr>
              <w:rPr>
                <w:rFonts w:ascii="Arial" w:hAnsi="Arial" w:cs="Arial"/>
                <w:color w:val="000000"/>
                <w:sz w:val="24"/>
                <w:szCs w:val="24"/>
              </w:rPr>
            </w:pPr>
            <w:r>
              <w:rPr>
                <w:rFonts w:ascii="Arial" w:hAnsi="Arial" w:cs="Arial"/>
                <w:color w:val="000000"/>
                <w:sz w:val="24"/>
                <w:szCs w:val="24"/>
              </w:rPr>
              <w:t>Availability of device</w:t>
            </w:r>
            <w:r w:rsidR="0088174C">
              <w:rPr>
                <w:rFonts w:ascii="Arial" w:hAnsi="Arial" w:cs="Arial"/>
                <w:color w:val="000000"/>
                <w:sz w:val="24"/>
                <w:szCs w:val="24"/>
              </w:rPr>
              <w:t>s</w:t>
            </w:r>
          </w:p>
        </w:tc>
        <w:tc>
          <w:tcPr>
            <w:tcW w:w="3005" w:type="dxa"/>
          </w:tcPr>
          <w:p w14:paraId="251F9E5B" w14:textId="0E8E831D" w:rsidR="00451D51" w:rsidRDefault="005E38B2">
            <w:pPr>
              <w:rPr>
                <w:rFonts w:ascii="Arial" w:hAnsi="Arial" w:cs="Arial"/>
                <w:color w:val="000000"/>
                <w:sz w:val="24"/>
                <w:szCs w:val="24"/>
              </w:rPr>
            </w:pPr>
            <w:r>
              <w:rPr>
                <w:rFonts w:ascii="Arial" w:hAnsi="Arial" w:cs="Arial"/>
                <w:color w:val="000000"/>
                <w:sz w:val="24"/>
                <w:szCs w:val="24"/>
              </w:rPr>
              <w:t>Adequa</w:t>
            </w:r>
            <w:r w:rsidR="000068D3">
              <w:rPr>
                <w:rFonts w:ascii="Arial" w:hAnsi="Arial" w:cs="Arial"/>
                <w:color w:val="000000"/>
                <w:sz w:val="24"/>
                <w:szCs w:val="24"/>
              </w:rPr>
              <w:t xml:space="preserve">cy of </w:t>
            </w:r>
            <w:r>
              <w:rPr>
                <w:rFonts w:ascii="Arial" w:hAnsi="Arial" w:cs="Arial"/>
                <w:color w:val="000000"/>
                <w:sz w:val="24"/>
                <w:szCs w:val="24"/>
              </w:rPr>
              <w:t>access</w:t>
            </w:r>
          </w:p>
        </w:tc>
        <w:tc>
          <w:tcPr>
            <w:tcW w:w="3006" w:type="dxa"/>
          </w:tcPr>
          <w:p w14:paraId="490ACF1E" w14:textId="2A504E79" w:rsidR="00451D51" w:rsidRDefault="000068D3">
            <w:pPr>
              <w:rPr>
                <w:rFonts w:ascii="Arial" w:hAnsi="Arial" w:cs="Arial"/>
                <w:color w:val="000000"/>
                <w:sz w:val="24"/>
                <w:szCs w:val="24"/>
              </w:rPr>
            </w:pPr>
            <w:r>
              <w:rPr>
                <w:rFonts w:ascii="Arial" w:hAnsi="Arial" w:cs="Arial"/>
                <w:color w:val="000000"/>
                <w:sz w:val="24"/>
                <w:szCs w:val="24"/>
              </w:rPr>
              <w:t xml:space="preserve">Adequacy of </w:t>
            </w:r>
            <w:r w:rsidR="00432023">
              <w:rPr>
                <w:rFonts w:ascii="Arial" w:hAnsi="Arial" w:cs="Arial"/>
                <w:color w:val="000000"/>
                <w:sz w:val="24"/>
                <w:szCs w:val="24"/>
              </w:rPr>
              <w:t>Wi-Fi</w:t>
            </w:r>
            <w:r w:rsidR="0016329B">
              <w:rPr>
                <w:rFonts w:ascii="Arial" w:hAnsi="Arial" w:cs="Arial"/>
                <w:color w:val="000000"/>
                <w:sz w:val="24"/>
                <w:szCs w:val="24"/>
              </w:rPr>
              <w:t xml:space="preserve"> </w:t>
            </w:r>
          </w:p>
        </w:tc>
      </w:tr>
      <w:tr w:rsidR="00451D51" w14:paraId="6FEFECA2" w14:textId="77777777" w:rsidTr="00451D51">
        <w:tc>
          <w:tcPr>
            <w:tcW w:w="3005" w:type="dxa"/>
          </w:tcPr>
          <w:p w14:paraId="47E14E53" w14:textId="633AA666" w:rsidR="00451D51" w:rsidRDefault="008944FE">
            <w:pPr>
              <w:rPr>
                <w:rFonts w:ascii="Arial" w:hAnsi="Arial" w:cs="Arial"/>
                <w:color w:val="000000"/>
                <w:sz w:val="24"/>
                <w:szCs w:val="24"/>
              </w:rPr>
            </w:pPr>
            <w:r>
              <w:rPr>
                <w:rFonts w:ascii="Arial" w:hAnsi="Arial" w:cs="Arial"/>
                <w:color w:val="000000"/>
                <w:sz w:val="24"/>
                <w:szCs w:val="24"/>
              </w:rPr>
              <w:t>Technical functionality and required devices</w:t>
            </w:r>
          </w:p>
        </w:tc>
        <w:tc>
          <w:tcPr>
            <w:tcW w:w="3005" w:type="dxa"/>
          </w:tcPr>
          <w:p w14:paraId="2986A490" w14:textId="0B076B4F" w:rsidR="00451D51" w:rsidRDefault="005E38B2">
            <w:pPr>
              <w:rPr>
                <w:rFonts w:ascii="Arial" w:hAnsi="Arial" w:cs="Arial"/>
                <w:color w:val="000000"/>
                <w:sz w:val="24"/>
                <w:szCs w:val="24"/>
              </w:rPr>
            </w:pPr>
            <w:r>
              <w:rPr>
                <w:rFonts w:ascii="Arial" w:hAnsi="Arial" w:cs="Arial"/>
                <w:color w:val="000000"/>
                <w:sz w:val="24"/>
                <w:szCs w:val="24"/>
              </w:rPr>
              <w:t>Any missing functionality?</w:t>
            </w:r>
          </w:p>
        </w:tc>
        <w:tc>
          <w:tcPr>
            <w:tcW w:w="3006" w:type="dxa"/>
          </w:tcPr>
          <w:p w14:paraId="2D63FD0F" w14:textId="07DF225B" w:rsidR="00451D51" w:rsidRDefault="0011432D">
            <w:pPr>
              <w:rPr>
                <w:rFonts w:ascii="Arial" w:hAnsi="Arial" w:cs="Arial"/>
                <w:color w:val="000000"/>
                <w:sz w:val="24"/>
                <w:szCs w:val="24"/>
              </w:rPr>
            </w:pPr>
            <w:r>
              <w:rPr>
                <w:rFonts w:ascii="Arial" w:hAnsi="Arial" w:cs="Arial"/>
                <w:color w:val="000000"/>
                <w:sz w:val="24"/>
                <w:szCs w:val="24"/>
              </w:rPr>
              <w:t>Suitability of system</w:t>
            </w:r>
          </w:p>
        </w:tc>
      </w:tr>
      <w:tr w:rsidR="00451D51" w14:paraId="65253B5C" w14:textId="77777777" w:rsidTr="00451D51">
        <w:tc>
          <w:tcPr>
            <w:tcW w:w="3005" w:type="dxa"/>
          </w:tcPr>
          <w:p w14:paraId="6255E7EE" w14:textId="4F6A81F8" w:rsidR="00451D51" w:rsidRDefault="008944FE">
            <w:pPr>
              <w:rPr>
                <w:rFonts w:ascii="Arial" w:hAnsi="Arial" w:cs="Arial"/>
                <w:color w:val="000000"/>
                <w:sz w:val="24"/>
                <w:szCs w:val="24"/>
              </w:rPr>
            </w:pPr>
            <w:r>
              <w:rPr>
                <w:rFonts w:ascii="Arial" w:hAnsi="Arial" w:cs="Arial"/>
                <w:color w:val="000000"/>
                <w:sz w:val="24"/>
                <w:szCs w:val="24"/>
              </w:rPr>
              <w:t>Usability</w:t>
            </w:r>
          </w:p>
        </w:tc>
        <w:tc>
          <w:tcPr>
            <w:tcW w:w="3005" w:type="dxa"/>
          </w:tcPr>
          <w:p w14:paraId="14AF70A7" w14:textId="42BC4167" w:rsidR="00451D51" w:rsidRDefault="000068D3">
            <w:pPr>
              <w:rPr>
                <w:rFonts w:ascii="Arial" w:hAnsi="Arial" w:cs="Arial"/>
                <w:color w:val="000000"/>
                <w:sz w:val="24"/>
                <w:szCs w:val="24"/>
              </w:rPr>
            </w:pPr>
            <w:r>
              <w:rPr>
                <w:rFonts w:ascii="Arial" w:hAnsi="Arial" w:cs="Arial"/>
                <w:color w:val="000000"/>
                <w:sz w:val="24"/>
                <w:szCs w:val="24"/>
              </w:rPr>
              <w:t>Adequacy of i</w:t>
            </w:r>
            <w:r w:rsidR="001B49CD">
              <w:rPr>
                <w:rFonts w:ascii="Arial" w:hAnsi="Arial" w:cs="Arial"/>
                <w:color w:val="000000"/>
                <w:sz w:val="24"/>
                <w:szCs w:val="24"/>
              </w:rPr>
              <w:t xml:space="preserve">nteroperability with other systems </w:t>
            </w:r>
          </w:p>
        </w:tc>
        <w:tc>
          <w:tcPr>
            <w:tcW w:w="3006" w:type="dxa"/>
          </w:tcPr>
          <w:p w14:paraId="29816C51" w14:textId="36A7A7B3" w:rsidR="00451D51" w:rsidRDefault="0011432D">
            <w:pPr>
              <w:rPr>
                <w:rFonts w:ascii="Arial" w:hAnsi="Arial" w:cs="Arial"/>
                <w:color w:val="000000"/>
                <w:sz w:val="24"/>
                <w:szCs w:val="24"/>
              </w:rPr>
            </w:pPr>
            <w:r>
              <w:rPr>
                <w:rFonts w:ascii="Arial" w:hAnsi="Arial" w:cs="Arial"/>
                <w:color w:val="000000"/>
                <w:sz w:val="24"/>
                <w:szCs w:val="24"/>
              </w:rPr>
              <w:t>Technical capability of system</w:t>
            </w:r>
          </w:p>
        </w:tc>
      </w:tr>
      <w:tr w:rsidR="00451D51" w14:paraId="11D9F98C" w14:textId="77777777" w:rsidTr="00451D51">
        <w:tc>
          <w:tcPr>
            <w:tcW w:w="3005" w:type="dxa"/>
          </w:tcPr>
          <w:p w14:paraId="606333C1" w14:textId="5E7CDEB1" w:rsidR="00451D51" w:rsidRDefault="008944FE">
            <w:pPr>
              <w:rPr>
                <w:rFonts w:ascii="Arial" w:hAnsi="Arial" w:cs="Arial"/>
                <w:color w:val="000000"/>
                <w:sz w:val="24"/>
                <w:szCs w:val="24"/>
              </w:rPr>
            </w:pPr>
            <w:r>
              <w:rPr>
                <w:rFonts w:ascii="Arial" w:hAnsi="Arial" w:cs="Arial"/>
                <w:color w:val="000000"/>
                <w:sz w:val="24"/>
                <w:szCs w:val="24"/>
              </w:rPr>
              <w:t>Digital skills of user</w:t>
            </w:r>
          </w:p>
        </w:tc>
        <w:tc>
          <w:tcPr>
            <w:tcW w:w="3005" w:type="dxa"/>
          </w:tcPr>
          <w:p w14:paraId="58C54C34" w14:textId="4CB78C19" w:rsidR="00451D51" w:rsidRDefault="001B49CD">
            <w:pPr>
              <w:rPr>
                <w:rFonts w:ascii="Arial" w:hAnsi="Arial" w:cs="Arial"/>
                <w:color w:val="000000"/>
                <w:sz w:val="24"/>
                <w:szCs w:val="24"/>
              </w:rPr>
            </w:pPr>
            <w:r>
              <w:rPr>
                <w:rFonts w:ascii="Arial" w:hAnsi="Arial" w:cs="Arial"/>
                <w:color w:val="000000"/>
                <w:sz w:val="24"/>
                <w:szCs w:val="24"/>
              </w:rPr>
              <w:t>Adequa</w:t>
            </w:r>
            <w:r w:rsidR="000068D3">
              <w:rPr>
                <w:rFonts w:ascii="Arial" w:hAnsi="Arial" w:cs="Arial"/>
                <w:color w:val="000000"/>
                <w:sz w:val="24"/>
                <w:szCs w:val="24"/>
              </w:rPr>
              <w:t>cy of</w:t>
            </w:r>
            <w:r>
              <w:rPr>
                <w:rFonts w:ascii="Arial" w:hAnsi="Arial" w:cs="Arial"/>
                <w:color w:val="000000"/>
                <w:sz w:val="24"/>
                <w:szCs w:val="24"/>
              </w:rPr>
              <w:t xml:space="preserve"> fit with work processes</w:t>
            </w:r>
          </w:p>
        </w:tc>
        <w:tc>
          <w:tcPr>
            <w:tcW w:w="3006" w:type="dxa"/>
          </w:tcPr>
          <w:p w14:paraId="24093F9C" w14:textId="4293E52D" w:rsidR="00451D51" w:rsidRDefault="000068D3">
            <w:pPr>
              <w:rPr>
                <w:rFonts w:ascii="Arial" w:hAnsi="Arial" w:cs="Arial"/>
                <w:color w:val="000000"/>
                <w:sz w:val="24"/>
                <w:szCs w:val="24"/>
              </w:rPr>
            </w:pPr>
            <w:r>
              <w:rPr>
                <w:rFonts w:ascii="Arial" w:hAnsi="Arial" w:cs="Arial"/>
                <w:color w:val="000000"/>
                <w:sz w:val="24"/>
                <w:szCs w:val="24"/>
              </w:rPr>
              <w:t>Adequacy of i</w:t>
            </w:r>
            <w:r w:rsidR="0011432D">
              <w:rPr>
                <w:rFonts w:ascii="Arial" w:hAnsi="Arial" w:cs="Arial"/>
                <w:color w:val="000000"/>
                <w:sz w:val="24"/>
                <w:szCs w:val="24"/>
              </w:rPr>
              <w:t>ntegration</w:t>
            </w:r>
            <w:r w:rsidR="00224D2D">
              <w:rPr>
                <w:rFonts w:ascii="Arial" w:hAnsi="Arial" w:cs="Arial"/>
                <w:color w:val="000000"/>
                <w:sz w:val="24"/>
                <w:szCs w:val="24"/>
              </w:rPr>
              <w:t xml:space="preserve"> </w:t>
            </w:r>
          </w:p>
        </w:tc>
      </w:tr>
      <w:tr w:rsidR="00451D51" w14:paraId="41952A66" w14:textId="77777777" w:rsidTr="00451D51">
        <w:tc>
          <w:tcPr>
            <w:tcW w:w="3005" w:type="dxa"/>
          </w:tcPr>
          <w:p w14:paraId="72473A56" w14:textId="107861BC" w:rsidR="00451D51" w:rsidRDefault="00553437">
            <w:pPr>
              <w:rPr>
                <w:rFonts w:ascii="Arial" w:hAnsi="Arial" w:cs="Arial"/>
                <w:color w:val="000000"/>
                <w:sz w:val="24"/>
                <w:szCs w:val="24"/>
              </w:rPr>
            </w:pPr>
            <w:r>
              <w:rPr>
                <w:rFonts w:ascii="Arial" w:hAnsi="Arial" w:cs="Arial"/>
                <w:color w:val="000000"/>
                <w:sz w:val="24"/>
                <w:szCs w:val="24"/>
              </w:rPr>
              <w:t>Any resistance to change in processes?</w:t>
            </w:r>
          </w:p>
        </w:tc>
        <w:tc>
          <w:tcPr>
            <w:tcW w:w="3005" w:type="dxa"/>
          </w:tcPr>
          <w:p w14:paraId="3195E436" w14:textId="2513F8C5" w:rsidR="00451D51" w:rsidRDefault="009B62DB">
            <w:pPr>
              <w:rPr>
                <w:rFonts w:ascii="Arial" w:hAnsi="Arial" w:cs="Arial"/>
                <w:color w:val="000000"/>
                <w:sz w:val="24"/>
                <w:szCs w:val="24"/>
              </w:rPr>
            </w:pPr>
            <w:r>
              <w:rPr>
                <w:rFonts w:ascii="Arial" w:hAnsi="Arial" w:cs="Arial"/>
                <w:color w:val="000000"/>
                <w:sz w:val="24"/>
                <w:szCs w:val="24"/>
              </w:rPr>
              <w:t>Task complexity</w:t>
            </w:r>
          </w:p>
        </w:tc>
        <w:tc>
          <w:tcPr>
            <w:tcW w:w="3006" w:type="dxa"/>
          </w:tcPr>
          <w:p w14:paraId="5E60C5E7" w14:textId="30F21D18" w:rsidR="00451D51" w:rsidRDefault="00E148C3">
            <w:pPr>
              <w:rPr>
                <w:rFonts w:ascii="Arial" w:hAnsi="Arial" w:cs="Arial"/>
                <w:color w:val="000000"/>
                <w:sz w:val="24"/>
                <w:szCs w:val="24"/>
              </w:rPr>
            </w:pPr>
            <w:r>
              <w:rPr>
                <w:rFonts w:ascii="Arial" w:hAnsi="Arial" w:cs="Arial"/>
                <w:color w:val="000000"/>
                <w:sz w:val="24"/>
                <w:szCs w:val="24"/>
              </w:rPr>
              <w:t>Does the system prevent/minimise errors?</w:t>
            </w:r>
          </w:p>
        </w:tc>
      </w:tr>
      <w:tr w:rsidR="00553437" w14:paraId="75E14089" w14:textId="77777777" w:rsidTr="00451D51">
        <w:tc>
          <w:tcPr>
            <w:tcW w:w="3005" w:type="dxa"/>
          </w:tcPr>
          <w:p w14:paraId="7397D166" w14:textId="1C8163F2" w:rsidR="00553437" w:rsidRDefault="004077B5">
            <w:pPr>
              <w:rPr>
                <w:rFonts w:ascii="Arial" w:hAnsi="Arial" w:cs="Arial"/>
                <w:color w:val="000000"/>
                <w:sz w:val="24"/>
                <w:szCs w:val="24"/>
              </w:rPr>
            </w:pPr>
            <w:r>
              <w:rPr>
                <w:rFonts w:ascii="Arial" w:hAnsi="Arial" w:cs="Arial"/>
                <w:color w:val="000000"/>
                <w:sz w:val="24"/>
                <w:szCs w:val="24"/>
              </w:rPr>
              <w:t xml:space="preserve">Any previous negative experiences with digital systems influencing </w:t>
            </w:r>
            <w:r w:rsidR="00F51869">
              <w:rPr>
                <w:rFonts w:ascii="Arial" w:hAnsi="Arial" w:cs="Arial"/>
                <w:color w:val="000000"/>
                <w:sz w:val="24"/>
                <w:szCs w:val="24"/>
              </w:rPr>
              <w:t>staff views on this system?</w:t>
            </w:r>
          </w:p>
        </w:tc>
        <w:tc>
          <w:tcPr>
            <w:tcW w:w="3005" w:type="dxa"/>
          </w:tcPr>
          <w:p w14:paraId="22493E80" w14:textId="6605B612" w:rsidR="00553437" w:rsidRDefault="00AE448D">
            <w:pPr>
              <w:rPr>
                <w:rFonts w:ascii="Arial" w:hAnsi="Arial" w:cs="Arial"/>
                <w:color w:val="000000"/>
                <w:sz w:val="24"/>
                <w:szCs w:val="24"/>
              </w:rPr>
            </w:pPr>
            <w:r>
              <w:rPr>
                <w:rFonts w:ascii="Arial" w:hAnsi="Arial" w:cs="Arial"/>
                <w:color w:val="000000"/>
                <w:sz w:val="24"/>
                <w:szCs w:val="24"/>
              </w:rPr>
              <w:t>Efficien</w:t>
            </w:r>
            <w:r w:rsidR="000068D3">
              <w:rPr>
                <w:rFonts w:ascii="Arial" w:hAnsi="Arial" w:cs="Arial"/>
                <w:color w:val="000000"/>
                <w:sz w:val="24"/>
                <w:szCs w:val="24"/>
              </w:rPr>
              <w:t>cy of</w:t>
            </w:r>
            <w:r>
              <w:rPr>
                <w:rFonts w:ascii="Arial" w:hAnsi="Arial" w:cs="Arial"/>
                <w:color w:val="000000"/>
                <w:sz w:val="24"/>
                <w:szCs w:val="24"/>
              </w:rPr>
              <w:t xml:space="preserve"> workflow</w:t>
            </w:r>
          </w:p>
        </w:tc>
        <w:tc>
          <w:tcPr>
            <w:tcW w:w="3006" w:type="dxa"/>
          </w:tcPr>
          <w:p w14:paraId="6EEF857F" w14:textId="62A8848A" w:rsidR="00553437" w:rsidRDefault="000068D3">
            <w:pPr>
              <w:rPr>
                <w:rFonts w:ascii="Arial" w:hAnsi="Arial" w:cs="Arial"/>
                <w:color w:val="000000"/>
                <w:sz w:val="24"/>
                <w:szCs w:val="24"/>
              </w:rPr>
            </w:pPr>
            <w:r>
              <w:rPr>
                <w:rFonts w:ascii="Arial" w:hAnsi="Arial" w:cs="Arial"/>
                <w:color w:val="000000"/>
                <w:sz w:val="24"/>
                <w:szCs w:val="24"/>
              </w:rPr>
              <w:t>Adequacy of s</w:t>
            </w:r>
            <w:r w:rsidR="00101F7B">
              <w:rPr>
                <w:rFonts w:ascii="Arial" w:hAnsi="Arial" w:cs="Arial"/>
                <w:color w:val="000000"/>
                <w:sz w:val="24"/>
                <w:szCs w:val="24"/>
              </w:rPr>
              <w:t xml:space="preserve">ystem outputs </w:t>
            </w:r>
          </w:p>
        </w:tc>
      </w:tr>
      <w:tr w:rsidR="00553437" w14:paraId="65A007E6" w14:textId="77777777" w:rsidTr="00451D51">
        <w:tc>
          <w:tcPr>
            <w:tcW w:w="3005" w:type="dxa"/>
          </w:tcPr>
          <w:p w14:paraId="62F0327A" w14:textId="0EAA46FB" w:rsidR="00553437" w:rsidRDefault="00505381">
            <w:pPr>
              <w:rPr>
                <w:rFonts w:ascii="Arial" w:hAnsi="Arial" w:cs="Arial"/>
                <w:color w:val="000000"/>
                <w:sz w:val="24"/>
                <w:szCs w:val="24"/>
              </w:rPr>
            </w:pPr>
            <w:r>
              <w:rPr>
                <w:rFonts w:ascii="Arial" w:hAnsi="Arial" w:cs="Arial"/>
                <w:color w:val="000000"/>
                <w:sz w:val="24"/>
                <w:szCs w:val="24"/>
              </w:rPr>
              <w:t>Adequate training?</w:t>
            </w:r>
          </w:p>
        </w:tc>
        <w:tc>
          <w:tcPr>
            <w:tcW w:w="3005" w:type="dxa"/>
          </w:tcPr>
          <w:p w14:paraId="33CD5CB8" w14:textId="679CCC13" w:rsidR="00553437" w:rsidRDefault="005E38B2">
            <w:pPr>
              <w:rPr>
                <w:rFonts w:ascii="Arial" w:hAnsi="Arial" w:cs="Arial"/>
                <w:color w:val="000000"/>
                <w:sz w:val="24"/>
                <w:szCs w:val="24"/>
              </w:rPr>
            </w:pPr>
            <w:r>
              <w:rPr>
                <w:rFonts w:ascii="Arial" w:hAnsi="Arial" w:cs="Arial"/>
                <w:color w:val="000000"/>
                <w:sz w:val="24"/>
                <w:szCs w:val="24"/>
              </w:rPr>
              <w:t>Usability</w:t>
            </w:r>
          </w:p>
        </w:tc>
        <w:tc>
          <w:tcPr>
            <w:tcW w:w="3006" w:type="dxa"/>
          </w:tcPr>
          <w:p w14:paraId="686AD5FC" w14:textId="18F0E32E" w:rsidR="00553437" w:rsidRDefault="000068D3">
            <w:pPr>
              <w:rPr>
                <w:rFonts w:ascii="Arial" w:hAnsi="Arial" w:cs="Arial"/>
                <w:color w:val="000000"/>
                <w:sz w:val="24"/>
                <w:szCs w:val="24"/>
              </w:rPr>
            </w:pPr>
            <w:r>
              <w:rPr>
                <w:rFonts w:ascii="Arial" w:hAnsi="Arial" w:cs="Arial"/>
                <w:color w:val="000000"/>
                <w:sz w:val="24"/>
                <w:szCs w:val="24"/>
              </w:rPr>
              <w:t xml:space="preserve">Flexibility of </w:t>
            </w:r>
            <w:r w:rsidR="00092CB9">
              <w:rPr>
                <w:rFonts w:ascii="Arial" w:hAnsi="Arial" w:cs="Arial"/>
                <w:color w:val="000000"/>
                <w:sz w:val="24"/>
                <w:szCs w:val="24"/>
              </w:rPr>
              <w:t xml:space="preserve">system </w:t>
            </w:r>
          </w:p>
        </w:tc>
      </w:tr>
      <w:tr w:rsidR="00553437" w14:paraId="58D761C3" w14:textId="77777777" w:rsidTr="00451D51">
        <w:tc>
          <w:tcPr>
            <w:tcW w:w="3005" w:type="dxa"/>
          </w:tcPr>
          <w:p w14:paraId="06F7AA63" w14:textId="7F595828" w:rsidR="00553437" w:rsidRDefault="00505381">
            <w:pPr>
              <w:rPr>
                <w:rFonts w:ascii="Arial" w:hAnsi="Arial" w:cs="Arial"/>
                <w:color w:val="000000"/>
                <w:sz w:val="24"/>
                <w:szCs w:val="24"/>
              </w:rPr>
            </w:pPr>
            <w:r>
              <w:rPr>
                <w:rFonts w:ascii="Arial" w:hAnsi="Arial" w:cs="Arial"/>
                <w:color w:val="000000"/>
                <w:sz w:val="24"/>
                <w:szCs w:val="24"/>
              </w:rPr>
              <w:t>Adequate technical support?</w:t>
            </w:r>
          </w:p>
        </w:tc>
        <w:tc>
          <w:tcPr>
            <w:tcW w:w="3005" w:type="dxa"/>
          </w:tcPr>
          <w:p w14:paraId="66505BC6" w14:textId="42E6E0E6" w:rsidR="00553437" w:rsidRDefault="00AE448D">
            <w:pPr>
              <w:rPr>
                <w:rFonts w:ascii="Arial" w:hAnsi="Arial" w:cs="Arial"/>
                <w:color w:val="000000"/>
                <w:sz w:val="24"/>
                <w:szCs w:val="24"/>
              </w:rPr>
            </w:pPr>
            <w:r>
              <w:rPr>
                <w:rFonts w:ascii="Arial" w:hAnsi="Arial" w:cs="Arial"/>
                <w:color w:val="000000"/>
                <w:sz w:val="24"/>
                <w:szCs w:val="24"/>
              </w:rPr>
              <w:t>Digital skills of user</w:t>
            </w:r>
          </w:p>
        </w:tc>
        <w:tc>
          <w:tcPr>
            <w:tcW w:w="3006" w:type="dxa"/>
          </w:tcPr>
          <w:p w14:paraId="33DDA388" w14:textId="2402AD92" w:rsidR="00553437" w:rsidRDefault="00A77BFA">
            <w:pPr>
              <w:rPr>
                <w:rFonts w:ascii="Arial" w:hAnsi="Arial" w:cs="Arial"/>
                <w:color w:val="000000"/>
                <w:sz w:val="24"/>
                <w:szCs w:val="24"/>
              </w:rPr>
            </w:pPr>
            <w:r>
              <w:rPr>
                <w:rFonts w:ascii="Arial" w:hAnsi="Arial" w:cs="Arial"/>
                <w:color w:val="000000"/>
                <w:sz w:val="24"/>
                <w:szCs w:val="24"/>
              </w:rPr>
              <w:t>Are workflows streamlined?</w:t>
            </w:r>
          </w:p>
        </w:tc>
      </w:tr>
      <w:tr w:rsidR="00553437" w14:paraId="54EB223B" w14:textId="77777777" w:rsidTr="00451D51">
        <w:tc>
          <w:tcPr>
            <w:tcW w:w="3005" w:type="dxa"/>
          </w:tcPr>
          <w:p w14:paraId="7456D7F3" w14:textId="54157A8D" w:rsidR="00553437" w:rsidRDefault="00A476E2">
            <w:pPr>
              <w:rPr>
                <w:rFonts w:ascii="Arial" w:hAnsi="Arial" w:cs="Arial"/>
                <w:color w:val="000000"/>
                <w:sz w:val="24"/>
                <w:szCs w:val="24"/>
              </w:rPr>
            </w:pPr>
            <w:r>
              <w:rPr>
                <w:rFonts w:ascii="Arial" w:hAnsi="Arial" w:cs="Arial"/>
                <w:color w:val="000000"/>
                <w:sz w:val="24"/>
                <w:szCs w:val="24"/>
              </w:rPr>
              <w:t>Accessibility of system</w:t>
            </w:r>
          </w:p>
        </w:tc>
        <w:tc>
          <w:tcPr>
            <w:tcW w:w="3005" w:type="dxa"/>
          </w:tcPr>
          <w:p w14:paraId="42A77DE9" w14:textId="1EB3DC87" w:rsidR="00553437" w:rsidRDefault="000068D3">
            <w:pPr>
              <w:rPr>
                <w:rFonts w:ascii="Arial" w:hAnsi="Arial" w:cs="Arial"/>
                <w:color w:val="000000"/>
                <w:sz w:val="24"/>
                <w:szCs w:val="24"/>
              </w:rPr>
            </w:pPr>
            <w:r>
              <w:rPr>
                <w:rFonts w:ascii="Arial" w:hAnsi="Arial" w:cs="Arial"/>
                <w:color w:val="000000"/>
                <w:sz w:val="24"/>
                <w:szCs w:val="24"/>
              </w:rPr>
              <w:t>I</w:t>
            </w:r>
            <w:r w:rsidR="00BF336E">
              <w:rPr>
                <w:rFonts w:ascii="Arial" w:hAnsi="Arial" w:cs="Arial"/>
                <w:color w:val="000000"/>
                <w:sz w:val="24"/>
                <w:szCs w:val="24"/>
              </w:rPr>
              <w:t>ntuitive</w:t>
            </w:r>
            <w:r>
              <w:rPr>
                <w:rFonts w:ascii="Arial" w:hAnsi="Arial" w:cs="Arial"/>
                <w:color w:val="000000"/>
                <w:sz w:val="24"/>
                <w:szCs w:val="24"/>
              </w:rPr>
              <w:t>ness of</w:t>
            </w:r>
            <w:r w:rsidR="00BF336E">
              <w:rPr>
                <w:rFonts w:ascii="Arial" w:hAnsi="Arial" w:cs="Arial"/>
                <w:color w:val="000000"/>
                <w:sz w:val="24"/>
                <w:szCs w:val="24"/>
              </w:rPr>
              <w:t xml:space="preserve"> system</w:t>
            </w:r>
          </w:p>
        </w:tc>
        <w:tc>
          <w:tcPr>
            <w:tcW w:w="3006" w:type="dxa"/>
          </w:tcPr>
          <w:p w14:paraId="2E963E92" w14:textId="02CE5D74" w:rsidR="00553437" w:rsidRDefault="000068D3">
            <w:pPr>
              <w:rPr>
                <w:rFonts w:ascii="Arial" w:hAnsi="Arial" w:cs="Arial"/>
                <w:color w:val="000000"/>
                <w:sz w:val="24"/>
                <w:szCs w:val="24"/>
              </w:rPr>
            </w:pPr>
            <w:r>
              <w:rPr>
                <w:rFonts w:ascii="Arial" w:hAnsi="Arial" w:cs="Arial"/>
                <w:color w:val="000000"/>
                <w:sz w:val="24"/>
                <w:szCs w:val="24"/>
              </w:rPr>
              <w:t xml:space="preserve">Reliability of </w:t>
            </w:r>
            <w:r w:rsidR="008761C2">
              <w:rPr>
                <w:rFonts w:ascii="Arial" w:hAnsi="Arial" w:cs="Arial"/>
                <w:color w:val="000000"/>
                <w:sz w:val="24"/>
                <w:szCs w:val="24"/>
              </w:rPr>
              <w:t xml:space="preserve">system </w:t>
            </w:r>
          </w:p>
        </w:tc>
      </w:tr>
    </w:tbl>
    <w:p w14:paraId="3BED67EB" w14:textId="77777777" w:rsidR="002F1E06" w:rsidRDefault="002F1E06">
      <w:pPr>
        <w:rPr>
          <w:rFonts w:ascii="Arial" w:hAnsi="Arial" w:cs="Arial"/>
          <w:color w:val="000000"/>
          <w:sz w:val="24"/>
          <w:szCs w:val="24"/>
        </w:rPr>
      </w:pPr>
    </w:p>
    <w:p w14:paraId="4AC3E6CE" w14:textId="36896BA5" w:rsidR="002F1E06" w:rsidRDefault="009212EC">
      <w:pPr>
        <w:rPr>
          <w:rFonts w:ascii="Arial" w:hAnsi="Arial" w:cs="Arial"/>
          <w:color w:val="000000"/>
          <w:sz w:val="24"/>
          <w:szCs w:val="24"/>
        </w:rPr>
      </w:pPr>
      <w:r>
        <w:rPr>
          <w:rFonts w:ascii="Arial" w:hAnsi="Arial" w:cs="Arial"/>
          <w:color w:val="000000"/>
          <w:sz w:val="24"/>
          <w:szCs w:val="24"/>
        </w:rPr>
        <w:t xml:space="preserve">Table two </w:t>
      </w:r>
      <w:r w:rsidR="00EC7372">
        <w:rPr>
          <w:rFonts w:ascii="Arial" w:hAnsi="Arial" w:cs="Arial"/>
          <w:color w:val="000000"/>
          <w:sz w:val="24"/>
          <w:szCs w:val="24"/>
        </w:rPr>
        <w:t>describing the areas for consideration when evaluating the implementation of WNCR</w:t>
      </w:r>
      <w:r w:rsidR="001F36EF">
        <w:rPr>
          <w:rFonts w:ascii="Arial" w:hAnsi="Arial" w:cs="Arial"/>
          <w:color w:val="000000"/>
          <w:sz w:val="24"/>
          <w:szCs w:val="24"/>
        </w:rPr>
        <w:t xml:space="preserve"> using the FITT framework</w:t>
      </w:r>
      <w:r w:rsidR="00EC7372">
        <w:rPr>
          <w:rFonts w:ascii="Arial" w:hAnsi="Arial" w:cs="Arial"/>
          <w:color w:val="000000"/>
          <w:sz w:val="24"/>
          <w:szCs w:val="24"/>
        </w:rPr>
        <w:t>.</w:t>
      </w:r>
    </w:p>
    <w:p w14:paraId="65B6EF5D" w14:textId="77777777" w:rsidR="002F1E06" w:rsidRDefault="002F1E06">
      <w:pPr>
        <w:rPr>
          <w:rFonts w:ascii="Arial" w:hAnsi="Arial" w:cs="Arial"/>
          <w:color w:val="000000"/>
          <w:sz w:val="24"/>
          <w:szCs w:val="24"/>
        </w:rPr>
      </w:pPr>
    </w:p>
    <w:p w14:paraId="2B8FF9FD" w14:textId="1D302554" w:rsidR="00C93C65" w:rsidRPr="001E6475" w:rsidRDefault="00C93C65" w:rsidP="00EC67F1">
      <w:pPr>
        <w:rPr>
          <w:rFonts w:ascii="Arial" w:hAnsi="Arial" w:cs="Arial"/>
          <w:color w:val="000000"/>
          <w:sz w:val="24"/>
          <w:szCs w:val="24"/>
        </w:rPr>
      </w:pPr>
      <w:r w:rsidRPr="004D4830">
        <w:rPr>
          <w:rFonts w:ascii="Arial" w:hAnsi="Arial" w:cs="Arial"/>
          <w:color w:val="000000"/>
          <w:sz w:val="24"/>
          <w:szCs w:val="24"/>
        </w:rPr>
        <w:t>The data collected for this assignment predominantly consists of quantitative information, obtained through</w:t>
      </w:r>
      <w:r>
        <w:rPr>
          <w:rFonts w:ascii="Arial" w:hAnsi="Arial" w:cs="Arial"/>
          <w:color w:val="000000"/>
          <w:sz w:val="24"/>
          <w:szCs w:val="24"/>
        </w:rPr>
        <w:t xml:space="preserve"> </w:t>
      </w:r>
      <w:r w:rsidRPr="004D4830">
        <w:rPr>
          <w:rFonts w:ascii="Arial" w:hAnsi="Arial" w:cs="Arial"/>
          <w:color w:val="000000"/>
          <w:sz w:val="24"/>
          <w:szCs w:val="24"/>
        </w:rPr>
        <w:t>Microsoft Forms survey</w:t>
      </w:r>
      <w:r w:rsidR="006318E4">
        <w:rPr>
          <w:rFonts w:ascii="Arial" w:hAnsi="Arial" w:cs="Arial"/>
          <w:color w:val="000000"/>
          <w:sz w:val="24"/>
          <w:szCs w:val="24"/>
        </w:rPr>
        <w:t>s</w:t>
      </w:r>
      <w:r>
        <w:rPr>
          <w:rFonts w:ascii="Arial" w:hAnsi="Arial" w:cs="Arial"/>
          <w:color w:val="000000"/>
          <w:sz w:val="24"/>
          <w:szCs w:val="24"/>
        </w:rPr>
        <w:t xml:space="preserve"> </w:t>
      </w:r>
      <w:r w:rsidRPr="004D4830">
        <w:rPr>
          <w:rFonts w:ascii="Arial" w:hAnsi="Arial" w:cs="Arial"/>
          <w:color w:val="000000"/>
          <w:sz w:val="24"/>
          <w:szCs w:val="24"/>
        </w:rPr>
        <w:t>administered by the student's Health Board</w:t>
      </w:r>
      <w:r>
        <w:rPr>
          <w:rFonts w:ascii="Arial" w:hAnsi="Arial" w:cs="Arial"/>
          <w:color w:val="000000"/>
          <w:sz w:val="24"/>
          <w:szCs w:val="24"/>
        </w:rPr>
        <w:t xml:space="preserve"> during early 2024. These forms</w:t>
      </w:r>
      <w:r w:rsidRPr="004D4830">
        <w:rPr>
          <w:rFonts w:ascii="Arial" w:hAnsi="Arial" w:cs="Arial"/>
          <w:color w:val="000000"/>
          <w:sz w:val="24"/>
          <w:szCs w:val="24"/>
        </w:rPr>
        <w:t xml:space="preserve"> predominantly utili</w:t>
      </w:r>
      <w:r>
        <w:rPr>
          <w:rFonts w:ascii="Arial" w:hAnsi="Arial" w:cs="Arial"/>
          <w:color w:val="000000"/>
          <w:sz w:val="24"/>
          <w:szCs w:val="24"/>
        </w:rPr>
        <w:t>s</w:t>
      </w:r>
      <w:r w:rsidRPr="004D4830">
        <w:rPr>
          <w:rFonts w:ascii="Arial" w:hAnsi="Arial" w:cs="Arial"/>
          <w:color w:val="000000"/>
          <w:sz w:val="24"/>
          <w:szCs w:val="24"/>
        </w:rPr>
        <w:t xml:space="preserve">e </w:t>
      </w:r>
      <w:r>
        <w:rPr>
          <w:rFonts w:ascii="Arial" w:hAnsi="Arial" w:cs="Arial"/>
          <w:color w:val="000000"/>
          <w:sz w:val="24"/>
          <w:szCs w:val="24"/>
        </w:rPr>
        <w:t>multiple choice selection for responses</w:t>
      </w:r>
      <w:r w:rsidR="00E145AD">
        <w:rPr>
          <w:rFonts w:ascii="Arial" w:hAnsi="Arial" w:cs="Arial"/>
          <w:color w:val="000000"/>
          <w:sz w:val="24"/>
          <w:szCs w:val="24"/>
        </w:rPr>
        <w:t>.</w:t>
      </w:r>
      <w:r w:rsidRPr="004D4830">
        <w:rPr>
          <w:rFonts w:ascii="Arial" w:hAnsi="Arial" w:cs="Arial"/>
          <w:color w:val="000000"/>
          <w:sz w:val="24"/>
          <w:szCs w:val="24"/>
        </w:rPr>
        <w:t xml:space="preserve"> </w:t>
      </w:r>
      <w:r>
        <w:rPr>
          <w:rFonts w:ascii="Arial" w:hAnsi="Arial" w:cs="Arial"/>
          <w:color w:val="000000"/>
          <w:sz w:val="24"/>
          <w:szCs w:val="24"/>
        </w:rPr>
        <w:t>Largely, the data gathered is post</w:t>
      </w:r>
      <w:r w:rsidR="00FA1A1A">
        <w:rPr>
          <w:rFonts w:ascii="Arial" w:hAnsi="Arial" w:cs="Arial"/>
          <w:color w:val="000000"/>
          <w:sz w:val="24"/>
          <w:szCs w:val="24"/>
        </w:rPr>
        <w:t>-</w:t>
      </w:r>
      <w:r>
        <w:rPr>
          <w:rFonts w:ascii="Arial" w:hAnsi="Arial" w:cs="Arial"/>
          <w:color w:val="000000"/>
          <w:sz w:val="24"/>
          <w:szCs w:val="24"/>
        </w:rPr>
        <w:t xml:space="preserve">WNCR implementation, </w:t>
      </w:r>
      <w:r w:rsidRPr="001E6475">
        <w:rPr>
          <w:rFonts w:ascii="Arial" w:hAnsi="Arial" w:cs="Arial"/>
          <w:color w:val="000000"/>
          <w:sz w:val="24"/>
          <w:szCs w:val="24"/>
        </w:rPr>
        <w:lastRenderedPageBreak/>
        <w:t>though a small survey (77 responses) was undertaken to gauge staff opinion before roll-out (image two).</w:t>
      </w:r>
    </w:p>
    <w:p w14:paraId="5B4B76DC" w14:textId="646B1E81" w:rsidR="004F73E4" w:rsidRPr="001E6475" w:rsidRDefault="0052036E" w:rsidP="00EC67F1">
      <w:pPr>
        <w:rPr>
          <w:rFonts w:ascii="Arial" w:hAnsi="Arial" w:cs="Arial"/>
          <w:color w:val="000000"/>
          <w:sz w:val="24"/>
          <w:szCs w:val="24"/>
        </w:rPr>
      </w:pPr>
      <w:r w:rsidRPr="001E6475">
        <w:rPr>
          <w:rFonts w:ascii="Arial" w:hAnsi="Arial" w:cs="Arial"/>
          <w:color w:val="000000"/>
          <w:sz w:val="24"/>
          <w:szCs w:val="24"/>
        </w:rPr>
        <w:t xml:space="preserve">Two questions at the conclusion of the </w:t>
      </w:r>
      <w:r w:rsidR="00E82F30" w:rsidRPr="001E6475">
        <w:rPr>
          <w:rFonts w:ascii="Arial" w:hAnsi="Arial" w:cs="Arial"/>
          <w:color w:val="000000"/>
          <w:sz w:val="24"/>
          <w:szCs w:val="24"/>
        </w:rPr>
        <w:t xml:space="preserve">post-implementation </w:t>
      </w:r>
      <w:r w:rsidRPr="001E6475">
        <w:rPr>
          <w:rFonts w:ascii="Arial" w:hAnsi="Arial" w:cs="Arial"/>
          <w:color w:val="000000"/>
          <w:sz w:val="24"/>
          <w:szCs w:val="24"/>
        </w:rPr>
        <w:t>form allow for qualitative feedback; however, the responses were largely insufficient, frequently consisting of one-word answers.</w:t>
      </w:r>
      <w:r w:rsidR="00AD1891" w:rsidRPr="001E6475">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"/>
          <w:id w:val="215547261"/>
          <w:placeholder>
            <w:docPart w:val="DefaultPlaceholder_-1854013440"/>
          </w:placeholder>
        </w:sdtPr>
        <w:sdtContent>
          <w:proofErr w:type="spellStart"/>
          <w:r w:rsidR="00DB7826" w:rsidRPr="001E6475">
            <w:rPr>
              <w:rFonts w:ascii="Arial" w:eastAsia="Times New Roman" w:hAnsi="Arial" w:cs="Arial"/>
              <w:color w:val="000000"/>
              <w:sz w:val="24"/>
            </w:rPr>
            <w:t>Im</w:t>
          </w:r>
          <w:proofErr w:type="spellEnd"/>
          <w:r w:rsidR="00DB7826" w:rsidRPr="001E6475">
            <w:rPr>
              <w:rFonts w:ascii="Arial" w:eastAsia="Times New Roman" w:hAnsi="Arial" w:cs="Arial"/>
              <w:color w:val="000000"/>
              <w:sz w:val="24"/>
            </w:rPr>
            <w:t xml:space="preserve"> et al., (2023)</w:t>
          </w:r>
        </w:sdtContent>
      </w:sdt>
      <w:r w:rsidR="00D957F0" w:rsidRPr="001E6475">
        <w:rPr>
          <w:rFonts w:ascii="Arial" w:hAnsi="Arial" w:cs="Arial"/>
          <w:color w:val="000000"/>
          <w:sz w:val="24"/>
          <w:szCs w:val="24"/>
        </w:rPr>
        <w:t xml:space="preserve"> explain that healthcare research has been dominated by quantit</w:t>
      </w:r>
      <w:r w:rsidR="00A62718" w:rsidRPr="001E6475">
        <w:rPr>
          <w:rFonts w:ascii="Arial" w:hAnsi="Arial" w:cs="Arial"/>
          <w:color w:val="000000"/>
          <w:sz w:val="24"/>
          <w:szCs w:val="24"/>
        </w:rPr>
        <w:t xml:space="preserve">ative data use historically, but that </w:t>
      </w:r>
      <w:r w:rsidR="00092CD5" w:rsidRPr="001E6475">
        <w:rPr>
          <w:rFonts w:ascii="Arial" w:hAnsi="Arial" w:cs="Arial"/>
          <w:color w:val="000000"/>
          <w:sz w:val="24"/>
          <w:szCs w:val="24"/>
        </w:rPr>
        <w:t xml:space="preserve">the use of qualitative data is increasing. </w:t>
      </w:r>
      <w:r w:rsidR="004E12A2" w:rsidRPr="001E6475">
        <w:rPr>
          <w:rFonts w:ascii="Arial" w:hAnsi="Arial" w:cs="Arial"/>
          <w:color w:val="000000"/>
          <w:sz w:val="24"/>
          <w:szCs w:val="24"/>
        </w:rPr>
        <w:t xml:space="preserve">The </w:t>
      </w:r>
      <w:r w:rsidR="00366F50" w:rsidRPr="001E6475">
        <w:rPr>
          <w:rFonts w:ascii="Arial" w:hAnsi="Arial" w:cs="Arial"/>
          <w:color w:val="000000"/>
          <w:sz w:val="24"/>
          <w:szCs w:val="24"/>
        </w:rPr>
        <w:t xml:space="preserve">mixed methods approach here can go </w:t>
      </w:r>
      <w:r w:rsidR="006A09B4" w:rsidRPr="001E6475">
        <w:rPr>
          <w:rFonts w:ascii="Arial" w:hAnsi="Arial" w:cs="Arial"/>
          <w:color w:val="000000"/>
          <w:sz w:val="24"/>
          <w:szCs w:val="24"/>
        </w:rPr>
        <w:t>some way</w:t>
      </w:r>
      <w:r w:rsidR="00366F50" w:rsidRPr="001E6475">
        <w:rPr>
          <w:rFonts w:ascii="Arial" w:hAnsi="Arial" w:cs="Arial"/>
          <w:color w:val="000000"/>
          <w:sz w:val="24"/>
          <w:szCs w:val="24"/>
        </w:rPr>
        <w:t xml:space="preserve"> towards </w:t>
      </w:r>
      <w:r w:rsidR="00A40801" w:rsidRPr="001E6475">
        <w:rPr>
          <w:rFonts w:ascii="Arial" w:hAnsi="Arial" w:cs="Arial"/>
          <w:color w:val="000000"/>
          <w:sz w:val="24"/>
          <w:szCs w:val="24"/>
        </w:rPr>
        <w:t xml:space="preserve">gaining a thorough analysis of the </w:t>
      </w:r>
      <w:r w:rsidR="003A523B" w:rsidRPr="001E6475">
        <w:rPr>
          <w:rFonts w:ascii="Arial" w:hAnsi="Arial" w:cs="Arial"/>
          <w:color w:val="000000"/>
          <w:sz w:val="24"/>
          <w:szCs w:val="24"/>
        </w:rPr>
        <w:t xml:space="preserve">success </w:t>
      </w:r>
      <w:r w:rsidR="001D5153" w:rsidRPr="001E6475">
        <w:rPr>
          <w:rFonts w:ascii="Arial" w:hAnsi="Arial" w:cs="Arial"/>
          <w:color w:val="000000"/>
          <w:sz w:val="24"/>
          <w:szCs w:val="24"/>
        </w:rPr>
        <w:t xml:space="preserve">of WNCR to date. </w:t>
      </w:r>
      <w:r w:rsidR="005A1928" w:rsidRPr="001E6475">
        <w:rPr>
          <w:rFonts w:ascii="Arial" w:hAnsi="Arial" w:cs="Arial"/>
          <w:color w:val="000000"/>
          <w:sz w:val="24"/>
          <w:szCs w:val="24"/>
        </w:rPr>
        <w:t xml:space="preserve">The quantitative data </w:t>
      </w:r>
      <w:r w:rsidR="00254817" w:rsidRPr="001E6475">
        <w:rPr>
          <w:rFonts w:ascii="Arial" w:hAnsi="Arial" w:cs="Arial"/>
          <w:color w:val="000000"/>
          <w:sz w:val="24"/>
          <w:szCs w:val="24"/>
        </w:rPr>
        <w:t xml:space="preserve">provides reliable and generalisable </w:t>
      </w:r>
      <w:r w:rsidR="007471C6" w:rsidRPr="001E6475">
        <w:rPr>
          <w:rFonts w:ascii="Arial" w:hAnsi="Arial" w:cs="Arial"/>
          <w:color w:val="000000"/>
          <w:sz w:val="24"/>
          <w:szCs w:val="24"/>
        </w:rPr>
        <w:t xml:space="preserve">data, </w:t>
      </w:r>
      <w:r w:rsidR="009E7A06" w:rsidRPr="001E6475">
        <w:rPr>
          <w:rFonts w:ascii="Arial" w:hAnsi="Arial" w:cs="Arial"/>
          <w:color w:val="000000"/>
          <w:sz w:val="24"/>
          <w:szCs w:val="24"/>
        </w:rPr>
        <w:t xml:space="preserve">and the </w:t>
      </w:r>
      <w:r w:rsidR="009F0C3A" w:rsidRPr="001E6475">
        <w:rPr>
          <w:rFonts w:ascii="Arial" w:hAnsi="Arial" w:cs="Arial"/>
          <w:color w:val="000000"/>
          <w:sz w:val="24"/>
          <w:szCs w:val="24"/>
        </w:rPr>
        <w:t xml:space="preserve">limited </w:t>
      </w:r>
      <w:r w:rsidR="009E7A06" w:rsidRPr="001E6475">
        <w:rPr>
          <w:rFonts w:ascii="Arial" w:hAnsi="Arial" w:cs="Arial"/>
          <w:color w:val="000000"/>
          <w:sz w:val="24"/>
          <w:szCs w:val="24"/>
        </w:rPr>
        <w:t xml:space="preserve">qualitative </w:t>
      </w:r>
      <w:r w:rsidR="009F0C3A" w:rsidRPr="001E6475">
        <w:rPr>
          <w:rFonts w:ascii="Arial" w:hAnsi="Arial" w:cs="Arial"/>
          <w:color w:val="000000"/>
          <w:sz w:val="24"/>
          <w:szCs w:val="24"/>
        </w:rPr>
        <w:t xml:space="preserve">responses can begin to form deep and rich </w:t>
      </w:r>
      <w:r w:rsidR="00FB6C92" w:rsidRPr="001E6475">
        <w:rPr>
          <w:rFonts w:ascii="Arial" w:hAnsi="Arial" w:cs="Arial"/>
          <w:color w:val="000000"/>
          <w:sz w:val="24"/>
          <w:szCs w:val="24"/>
        </w:rPr>
        <w:t xml:space="preserve">data </w:t>
      </w:r>
      <w:r w:rsidR="002D585F" w:rsidRPr="001E6475">
        <w:rPr>
          <w:rFonts w:ascii="Arial" w:hAnsi="Arial" w:cs="Arial"/>
          <w:color w:val="000000"/>
          <w:sz w:val="24"/>
          <w:szCs w:val="24"/>
        </w:rPr>
        <w:t>with</w:t>
      </w:r>
      <w:r w:rsidR="00550885" w:rsidRPr="001E6475">
        <w:rPr>
          <w:rFonts w:ascii="Arial" w:hAnsi="Arial" w:cs="Arial"/>
          <w:color w:val="000000"/>
          <w:sz w:val="24"/>
          <w:szCs w:val="24"/>
        </w:rPr>
        <w:t xml:space="preserve"> a</w:t>
      </w:r>
      <w:r w:rsidR="002D585F" w:rsidRPr="001E6475">
        <w:rPr>
          <w:rFonts w:ascii="Arial" w:hAnsi="Arial" w:cs="Arial"/>
          <w:color w:val="000000"/>
          <w:sz w:val="24"/>
          <w:szCs w:val="24"/>
        </w:rPr>
        <w:t xml:space="preserve"> high validity </w:t>
      </w:r>
      <w:sdt>
        <w:sdtPr>
          <w:rPr>
            <w:rFonts w:ascii="Arial" w:hAnsi="Arial" w:cs="Arial"/>
            <w:color w:val="000000"/>
            <w:sz w:val="24"/>
            <w:szCs w:val="24"/>
          </w:rPr>
          <w:tag w:val="MENDELEY_CITATION_v3_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"/>
          <w:id w:val="-12465122"/>
          <w:placeholder>
            <w:docPart w:val="DefaultPlaceholder_-1854013440"/>
          </w:placeholder>
        </w:sdtPr>
        <w:sdtContent>
          <w:r w:rsidR="00DB7826" w:rsidRPr="001E6475">
            <w:rPr>
              <w:rFonts w:ascii="Arial" w:eastAsia="Times New Roman" w:hAnsi="Arial" w:cs="Arial"/>
              <w:color w:val="000000"/>
              <w:sz w:val="24"/>
            </w:rPr>
            <w:t xml:space="preserve">(Pyo </w:t>
          </w:r>
          <w:r w:rsidR="00DB7826" w:rsidRPr="001E6475">
            <w:rPr>
              <w:rFonts w:ascii="Arial" w:eastAsia="Times New Roman" w:hAnsi="Arial" w:cs="Arial"/>
              <w:i/>
              <w:iCs/>
              <w:color w:val="000000"/>
              <w:sz w:val="24"/>
            </w:rPr>
            <w:t>et al.</w:t>
          </w:r>
          <w:r w:rsidR="00DB7826" w:rsidRPr="001E6475">
            <w:rPr>
              <w:rFonts w:ascii="Arial" w:eastAsia="Times New Roman" w:hAnsi="Arial" w:cs="Arial"/>
              <w:color w:val="000000"/>
              <w:sz w:val="24"/>
            </w:rPr>
            <w:t>, 2023)</w:t>
          </w:r>
        </w:sdtContent>
      </w:sdt>
      <w:r w:rsidR="002D585F" w:rsidRPr="001E6475">
        <w:rPr>
          <w:rFonts w:ascii="Arial" w:hAnsi="Arial" w:cs="Arial"/>
          <w:color w:val="000000"/>
          <w:sz w:val="24"/>
          <w:szCs w:val="24"/>
        </w:rPr>
        <w:t>.</w:t>
      </w:r>
    </w:p>
    <w:p w14:paraId="2F660E6C" w14:textId="77777777" w:rsidR="00E74E60" w:rsidRPr="00E74E60" w:rsidRDefault="00E74E60" w:rsidP="00EC67F1">
      <w:pPr>
        <w:rPr>
          <w:rFonts w:ascii="Arial" w:hAnsi="Arial" w:cs="Arial"/>
          <w:color w:val="000000"/>
          <w:sz w:val="24"/>
          <w:szCs w:val="24"/>
        </w:rPr>
      </w:pPr>
    </w:p>
    <w:p w14:paraId="59A72F02" w14:textId="56CB9622" w:rsidR="00EC67F1" w:rsidRPr="00C93C65" w:rsidRDefault="00EC67F1" w:rsidP="00EC67F1">
      <w:pPr>
        <w:rPr>
          <w:rFonts w:ascii="Arial" w:hAnsi="Arial" w:cs="Arial"/>
          <w:color w:val="000000"/>
          <w:sz w:val="24"/>
          <w:szCs w:val="24"/>
        </w:rPr>
      </w:pPr>
      <w:r w:rsidRPr="0092790A">
        <w:rPr>
          <w:rFonts w:ascii="Arial" w:hAnsi="Arial" w:cs="Arial"/>
          <w:color w:val="000000"/>
          <w:sz w:val="24"/>
          <w:szCs w:val="24"/>
          <w:u w:val="single"/>
        </w:rPr>
        <w:t>Results</w:t>
      </w:r>
    </w:p>
    <w:p w14:paraId="3F83F452" w14:textId="77777777" w:rsidR="00735C83" w:rsidRDefault="00735C83">
      <w:pPr>
        <w:rPr>
          <w:rFonts w:ascii="Arial" w:hAnsi="Arial" w:cs="Arial"/>
          <w:color w:val="000000"/>
          <w:sz w:val="24"/>
          <w:szCs w:val="24"/>
        </w:rPr>
      </w:pPr>
    </w:p>
    <w:p w14:paraId="7CD12310" w14:textId="051C378B" w:rsidR="00F564D0" w:rsidRDefault="00F564D0">
      <w:pPr>
        <w:rPr>
          <w:rFonts w:ascii="Arial" w:hAnsi="Arial" w:cs="Arial"/>
          <w:color w:val="000000"/>
          <w:sz w:val="24"/>
          <w:szCs w:val="24"/>
          <w:u w:val="single"/>
        </w:rPr>
      </w:pPr>
      <w:r w:rsidRPr="00F564D0">
        <w:rPr>
          <w:rFonts w:ascii="Arial" w:hAnsi="Arial" w:cs="Arial"/>
          <w:color w:val="000000"/>
          <w:sz w:val="24"/>
          <w:szCs w:val="24"/>
          <w:u w:val="single"/>
        </w:rPr>
        <w:t>Image two</w:t>
      </w:r>
    </w:p>
    <w:p w14:paraId="64D1A8F0" w14:textId="77777777" w:rsidR="004D150B" w:rsidRDefault="004D150B">
      <w:pPr>
        <w:rPr>
          <w:rFonts w:ascii="Arial" w:hAnsi="Arial" w:cs="Arial"/>
          <w:color w:val="000000"/>
          <w:sz w:val="24"/>
          <w:szCs w:val="24"/>
          <w:u w:val="single"/>
        </w:rPr>
      </w:pPr>
    </w:p>
    <w:p w14:paraId="5120DCA5" w14:textId="33A7AB21" w:rsidR="00F564D0" w:rsidRDefault="00A46882">
      <w:pPr>
        <w:rPr>
          <w:rFonts w:ascii="Arial" w:hAnsi="Arial" w:cs="Arial"/>
          <w:color w:val="000000"/>
          <w:sz w:val="24"/>
          <w:szCs w:val="24"/>
          <w:u w:val="single"/>
        </w:rPr>
      </w:pPr>
      <w:r>
        <w:rPr>
          <w:noProof/>
        </w:rPr>
        <w:drawing>
          <wp:inline distT="0" distB="0" distL="0" distR="0" wp14:anchorId="18B7681E" wp14:editId="5DBDF7DB">
            <wp:extent cx="5731510" cy="4199890"/>
            <wp:effectExtent l="0" t="0" r="2540" b="0"/>
            <wp:docPr id="995011586"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011586" name="Picture 1" descr="A screenshot of a web pag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199890"/>
                    </a:xfrm>
                    <a:prstGeom prst="rect">
                      <a:avLst/>
                    </a:prstGeom>
                    <a:noFill/>
                    <a:ln>
                      <a:noFill/>
                    </a:ln>
                  </pic:spPr>
                </pic:pic>
              </a:graphicData>
            </a:graphic>
          </wp:inline>
        </w:drawing>
      </w:r>
    </w:p>
    <w:p w14:paraId="67C1DF40" w14:textId="77777777" w:rsidR="00466FB0" w:rsidRDefault="00D035BA">
      <w:pPr>
        <w:rPr>
          <w:rFonts w:ascii="Arial" w:hAnsi="Arial" w:cs="Arial"/>
          <w:color w:val="000000"/>
          <w:sz w:val="24"/>
          <w:szCs w:val="24"/>
        </w:rPr>
      </w:pPr>
      <w:r w:rsidRPr="00FE5949">
        <w:rPr>
          <w:rFonts w:ascii="Arial" w:hAnsi="Arial" w:cs="Arial"/>
          <w:color w:val="000000"/>
          <w:sz w:val="24"/>
          <w:szCs w:val="24"/>
        </w:rPr>
        <w:t>Image two showing staff</w:t>
      </w:r>
      <w:r w:rsidR="009E7105" w:rsidRPr="00FE5949">
        <w:rPr>
          <w:rFonts w:ascii="Arial" w:hAnsi="Arial" w:cs="Arial"/>
          <w:color w:val="000000"/>
          <w:sz w:val="24"/>
          <w:szCs w:val="24"/>
        </w:rPr>
        <w:t xml:space="preserve"> opinion </w:t>
      </w:r>
      <w:r w:rsidR="00B04B72" w:rsidRPr="00FE5949">
        <w:rPr>
          <w:rFonts w:ascii="Arial" w:hAnsi="Arial" w:cs="Arial"/>
          <w:color w:val="000000"/>
          <w:sz w:val="24"/>
          <w:szCs w:val="24"/>
        </w:rPr>
        <w:t xml:space="preserve">of WNCR </w:t>
      </w:r>
      <w:r w:rsidR="009E7105" w:rsidRPr="00FE5949">
        <w:rPr>
          <w:rFonts w:ascii="Arial" w:hAnsi="Arial" w:cs="Arial"/>
          <w:color w:val="000000"/>
          <w:sz w:val="24"/>
          <w:szCs w:val="24"/>
        </w:rPr>
        <w:t xml:space="preserve">in one Welsh Health Board </w:t>
      </w:r>
      <w:r w:rsidR="0096707D" w:rsidRPr="00FE5949">
        <w:rPr>
          <w:rFonts w:ascii="Arial" w:hAnsi="Arial" w:cs="Arial"/>
          <w:color w:val="000000"/>
          <w:sz w:val="24"/>
          <w:szCs w:val="24"/>
        </w:rPr>
        <w:t>before the roll out.</w:t>
      </w:r>
      <w:r w:rsidR="007777FB" w:rsidRPr="00FE5949">
        <w:rPr>
          <w:rFonts w:ascii="Arial" w:hAnsi="Arial" w:cs="Arial"/>
          <w:color w:val="000000"/>
          <w:sz w:val="24"/>
          <w:szCs w:val="24"/>
        </w:rPr>
        <w:t xml:space="preserve"> </w:t>
      </w:r>
    </w:p>
    <w:p w14:paraId="3711F0F1" w14:textId="77777777" w:rsidR="00374A9E" w:rsidRDefault="00374A9E">
      <w:pPr>
        <w:rPr>
          <w:rFonts w:ascii="Arial" w:hAnsi="Arial" w:cs="Arial"/>
          <w:color w:val="000000"/>
          <w:sz w:val="24"/>
          <w:szCs w:val="24"/>
        </w:rPr>
      </w:pPr>
    </w:p>
    <w:p w14:paraId="274311A7" w14:textId="2A9540BB" w:rsidR="00F564D0" w:rsidRPr="001E6475" w:rsidRDefault="007777FB">
      <w:pPr>
        <w:rPr>
          <w:rFonts w:ascii="Arial" w:hAnsi="Arial" w:cs="Arial"/>
          <w:color w:val="000000"/>
          <w:sz w:val="24"/>
          <w:szCs w:val="24"/>
        </w:rPr>
      </w:pPr>
      <w:r w:rsidRPr="001E6475">
        <w:rPr>
          <w:rFonts w:ascii="Arial" w:hAnsi="Arial" w:cs="Arial"/>
          <w:color w:val="000000"/>
          <w:sz w:val="24"/>
          <w:szCs w:val="24"/>
        </w:rPr>
        <w:lastRenderedPageBreak/>
        <w:t xml:space="preserve">This survey aimed </w:t>
      </w:r>
      <w:r w:rsidR="00B65849" w:rsidRPr="001E6475">
        <w:rPr>
          <w:rFonts w:ascii="Arial" w:hAnsi="Arial" w:cs="Arial"/>
          <w:color w:val="000000"/>
          <w:sz w:val="24"/>
          <w:szCs w:val="24"/>
        </w:rPr>
        <w:t>to engage staff and include them in the planning of training packages.</w:t>
      </w:r>
      <w:r w:rsidR="005A15E5" w:rsidRPr="001E6475">
        <w:rPr>
          <w:rFonts w:ascii="Arial" w:hAnsi="Arial" w:cs="Arial"/>
          <w:color w:val="000000"/>
          <w:sz w:val="24"/>
          <w:szCs w:val="24"/>
        </w:rPr>
        <w:t xml:space="preserve"> </w:t>
      </w:r>
      <w:r w:rsidR="00447227" w:rsidRPr="001E6475">
        <w:rPr>
          <w:rFonts w:ascii="Arial" w:hAnsi="Arial" w:cs="Arial"/>
          <w:color w:val="000000"/>
          <w:sz w:val="24"/>
          <w:szCs w:val="24"/>
        </w:rPr>
        <w:t xml:space="preserve">Involving stakeholders in the pre-implementation </w:t>
      </w:r>
      <w:r w:rsidR="00D47AA4" w:rsidRPr="001E6475">
        <w:rPr>
          <w:rFonts w:ascii="Arial" w:hAnsi="Arial" w:cs="Arial"/>
          <w:color w:val="000000"/>
          <w:sz w:val="24"/>
          <w:szCs w:val="24"/>
        </w:rPr>
        <w:t xml:space="preserve">phase of a project can enhance clinician satisfaction and </w:t>
      </w:r>
      <w:r w:rsidR="002265D7" w:rsidRPr="001E6475">
        <w:rPr>
          <w:rFonts w:ascii="Arial" w:hAnsi="Arial" w:cs="Arial"/>
          <w:color w:val="000000"/>
          <w:sz w:val="24"/>
          <w:szCs w:val="24"/>
        </w:rPr>
        <w:t xml:space="preserve">promote collaborative </w:t>
      </w:r>
      <w:r w:rsidR="000A1DEC" w:rsidRPr="001E6475">
        <w:rPr>
          <w:rFonts w:ascii="Arial" w:hAnsi="Arial" w:cs="Arial"/>
          <w:color w:val="000000"/>
          <w:sz w:val="24"/>
          <w:szCs w:val="24"/>
        </w:rPr>
        <w:t xml:space="preserve">working between frontline staff and digital teams </w:t>
      </w:r>
      <w:sdt>
        <w:sdtPr>
          <w:rPr>
            <w:rFonts w:ascii="Arial" w:hAnsi="Arial" w:cs="Arial"/>
            <w:color w:val="000000"/>
            <w:sz w:val="24"/>
            <w:szCs w:val="24"/>
          </w:rPr>
          <w:tag w:val="MENDELEY_CITATION_v3_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"/>
          <w:id w:val="1867946130"/>
          <w:placeholder>
            <w:docPart w:val="DefaultPlaceholder_-1854013440"/>
          </w:placeholder>
        </w:sdtPr>
        <w:sdtContent>
          <w:r w:rsidR="00DB7826" w:rsidRPr="001E6475">
            <w:rPr>
              <w:rFonts w:ascii="Arial" w:eastAsia="Times New Roman" w:hAnsi="Arial" w:cs="Arial"/>
              <w:color w:val="000000"/>
              <w:sz w:val="24"/>
            </w:rPr>
            <w:t xml:space="preserve">(Pankhurst </w:t>
          </w:r>
          <w:r w:rsidR="00DB7826" w:rsidRPr="001E6475">
            <w:rPr>
              <w:rFonts w:ascii="Arial" w:eastAsia="Times New Roman" w:hAnsi="Arial" w:cs="Arial"/>
              <w:i/>
              <w:iCs/>
              <w:color w:val="000000"/>
              <w:sz w:val="24"/>
            </w:rPr>
            <w:t>et al.</w:t>
          </w:r>
          <w:r w:rsidR="00DB7826" w:rsidRPr="001E6475">
            <w:rPr>
              <w:rFonts w:ascii="Arial" w:eastAsia="Times New Roman" w:hAnsi="Arial" w:cs="Arial"/>
              <w:color w:val="000000"/>
              <w:sz w:val="24"/>
            </w:rPr>
            <w:t>, 2021)</w:t>
          </w:r>
        </w:sdtContent>
      </w:sdt>
      <w:r w:rsidR="007A5586" w:rsidRPr="001E6475">
        <w:rPr>
          <w:rFonts w:ascii="Arial" w:hAnsi="Arial" w:cs="Arial"/>
          <w:color w:val="000000"/>
          <w:sz w:val="24"/>
          <w:szCs w:val="24"/>
        </w:rPr>
        <w:t>.</w:t>
      </w:r>
      <w:r w:rsidR="002247F8" w:rsidRPr="001E6475">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"/>
          <w:id w:val="1006551057"/>
          <w:placeholder>
            <w:docPart w:val="DefaultPlaceholder_-1854013440"/>
          </w:placeholder>
        </w:sdtPr>
        <w:sdtContent>
          <w:r w:rsidR="00DB7826" w:rsidRPr="001E6475">
            <w:rPr>
              <w:rFonts w:ascii="Arial" w:hAnsi="Arial" w:cs="Arial"/>
              <w:color w:val="000000"/>
              <w:sz w:val="24"/>
              <w:szCs w:val="24"/>
            </w:rPr>
            <w:t>Stoumpos, Kitsios and Talias, (2023)</w:t>
          </w:r>
        </w:sdtContent>
      </w:sdt>
      <w:r w:rsidR="002A0471" w:rsidRPr="001E6475">
        <w:rPr>
          <w:rFonts w:ascii="Arial" w:hAnsi="Arial" w:cs="Arial"/>
          <w:color w:val="000000"/>
          <w:sz w:val="24"/>
          <w:szCs w:val="24"/>
        </w:rPr>
        <w:t xml:space="preserve"> concur, believing that </w:t>
      </w:r>
      <w:r w:rsidR="00FC66E1" w:rsidRPr="001E6475">
        <w:rPr>
          <w:rFonts w:ascii="Arial" w:hAnsi="Arial" w:cs="Arial"/>
          <w:color w:val="000000"/>
          <w:sz w:val="24"/>
          <w:szCs w:val="24"/>
        </w:rPr>
        <w:t xml:space="preserve">disengaged clinicians can </w:t>
      </w:r>
      <w:r w:rsidR="0050302E" w:rsidRPr="001E6475">
        <w:rPr>
          <w:rFonts w:ascii="Arial" w:hAnsi="Arial" w:cs="Arial"/>
          <w:color w:val="000000"/>
          <w:sz w:val="24"/>
          <w:szCs w:val="24"/>
        </w:rPr>
        <w:t xml:space="preserve">show resistance to </w:t>
      </w:r>
      <w:r w:rsidR="007559A2" w:rsidRPr="001E6475">
        <w:rPr>
          <w:rFonts w:ascii="Arial" w:hAnsi="Arial" w:cs="Arial"/>
          <w:color w:val="000000"/>
          <w:sz w:val="24"/>
          <w:szCs w:val="24"/>
        </w:rPr>
        <w:t xml:space="preserve">a system </w:t>
      </w:r>
      <w:r w:rsidR="00F27F0A" w:rsidRPr="001E6475">
        <w:rPr>
          <w:rFonts w:ascii="Arial" w:hAnsi="Arial" w:cs="Arial"/>
          <w:color w:val="000000"/>
          <w:sz w:val="24"/>
          <w:szCs w:val="24"/>
        </w:rPr>
        <w:t>and find workarounds that could potentially jeopardise patient care.</w:t>
      </w:r>
      <w:r w:rsidR="00566EEF" w:rsidRPr="001E6475">
        <w:rPr>
          <w:rFonts w:ascii="Arial" w:hAnsi="Arial" w:cs="Arial"/>
          <w:color w:val="000000"/>
          <w:sz w:val="24"/>
          <w:szCs w:val="24"/>
        </w:rPr>
        <w:t xml:space="preserve"> It was felt</w:t>
      </w:r>
      <w:r w:rsidR="001B0EFC" w:rsidRPr="001E6475">
        <w:rPr>
          <w:rFonts w:ascii="Arial" w:hAnsi="Arial" w:cs="Arial"/>
          <w:color w:val="000000"/>
          <w:sz w:val="24"/>
          <w:szCs w:val="24"/>
        </w:rPr>
        <w:t xml:space="preserve"> important to question clinicians on whether they felt</w:t>
      </w:r>
      <w:r w:rsidR="00834DD1" w:rsidRPr="001E6475">
        <w:rPr>
          <w:rFonts w:ascii="Arial" w:hAnsi="Arial" w:cs="Arial"/>
          <w:color w:val="000000"/>
          <w:sz w:val="24"/>
          <w:szCs w:val="24"/>
        </w:rPr>
        <w:t xml:space="preserve"> digitalising a process was likely to offer them time</w:t>
      </w:r>
      <w:r w:rsidR="00BE07E1" w:rsidRPr="001E6475">
        <w:rPr>
          <w:rFonts w:ascii="Arial" w:hAnsi="Arial" w:cs="Arial"/>
          <w:color w:val="000000"/>
          <w:sz w:val="24"/>
          <w:szCs w:val="24"/>
        </w:rPr>
        <w:t>-</w:t>
      </w:r>
      <w:r w:rsidR="00834DD1" w:rsidRPr="001E6475">
        <w:rPr>
          <w:rFonts w:ascii="Arial" w:hAnsi="Arial" w:cs="Arial"/>
          <w:color w:val="000000"/>
          <w:sz w:val="24"/>
          <w:szCs w:val="24"/>
        </w:rPr>
        <w:t>saving gains (image three).</w:t>
      </w:r>
      <w:r w:rsidR="0032626B" w:rsidRPr="001E6475">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"/>
          <w:id w:val="587359066"/>
          <w:placeholder>
            <w:docPart w:val="DefaultPlaceholder_-1854013440"/>
          </w:placeholder>
        </w:sdtPr>
        <w:sdtContent>
          <w:r w:rsidR="00DB7826" w:rsidRPr="001E6475">
            <w:rPr>
              <w:rFonts w:ascii="Arial" w:hAnsi="Arial" w:cs="Arial"/>
              <w:color w:val="000000"/>
              <w:sz w:val="24"/>
              <w:szCs w:val="24"/>
            </w:rPr>
            <w:t>Lindsay and Lytle, (2022)</w:t>
          </w:r>
        </w:sdtContent>
      </w:sdt>
      <w:r w:rsidR="00A637BA" w:rsidRPr="001E6475">
        <w:rPr>
          <w:rFonts w:ascii="Arial" w:hAnsi="Arial" w:cs="Arial"/>
          <w:color w:val="000000"/>
          <w:sz w:val="24"/>
          <w:szCs w:val="24"/>
        </w:rPr>
        <w:t xml:space="preserve"> </w:t>
      </w:r>
      <w:r w:rsidR="00C17D72" w:rsidRPr="001E6475">
        <w:rPr>
          <w:rFonts w:ascii="Arial" w:hAnsi="Arial" w:cs="Arial"/>
          <w:color w:val="000000"/>
          <w:sz w:val="24"/>
          <w:szCs w:val="24"/>
        </w:rPr>
        <w:t>suggest that digital systems can often appear to overburden nurses</w:t>
      </w:r>
      <w:r w:rsidR="00EB6041" w:rsidRPr="001E6475">
        <w:rPr>
          <w:rFonts w:ascii="Arial" w:hAnsi="Arial" w:cs="Arial"/>
          <w:color w:val="000000"/>
          <w:sz w:val="24"/>
          <w:szCs w:val="24"/>
        </w:rPr>
        <w:t xml:space="preserve">, with them voicing frustration at </w:t>
      </w:r>
      <w:r w:rsidR="00771704" w:rsidRPr="001E6475">
        <w:rPr>
          <w:rFonts w:ascii="Arial" w:hAnsi="Arial" w:cs="Arial"/>
          <w:color w:val="000000"/>
          <w:sz w:val="24"/>
          <w:szCs w:val="24"/>
        </w:rPr>
        <w:t>the barriers</w:t>
      </w:r>
      <w:r w:rsidR="000936FC" w:rsidRPr="001E6475">
        <w:rPr>
          <w:rFonts w:ascii="Arial" w:hAnsi="Arial" w:cs="Arial"/>
          <w:color w:val="000000"/>
          <w:sz w:val="24"/>
          <w:szCs w:val="24"/>
        </w:rPr>
        <w:t xml:space="preserve"> to effective nurse-patient communication that</w:t>
      </w:r>
      <w:r w:rsidR="00771704" w:rsidRPr="001E6475">
        <w:rPr>
          <w:rFonts w:ascii="Arial" w:hAnsi="Arial" w:cs="Arial"/>
          <w:color w:val="000000"/>
          <w:sz w:val="24"/>
          <w:szCs w:val="24"/>
        </w:rPr>
        <w:t xml:space="preserve"> </w:t>
      </w:r>
      <w:r w:rsidR="00540E91" w:rsidRPr="001E6475">
        <w:rPr>
          <w:rFonts w:ascii="Arial" w:hAnsi="Arial" w:cs="Arial"/>
          <w:color w:val="000000"/>
          <w:sz w:val="24"/>
          <w:szCs w:val="24"/>
        </w:rPr>
        <w:t>poor digital systems can create</w:t>
      </w:r>
      <w:r w:rsidR="000936FC" w:rsidRPr="001E6475">
        <w:rPr>
          <w:rFonts w:ascii="Arial" w:hAnsi="Arial" w:cs="Arial"/>
          <w:color w:val="000000"/>
          <w:sz w:val="24"/>
          <w:szCs w:val="24"/>
        </w:rPr>
        <w:t>.</w:t>
      </w:r>
      <w:r w:rsidR="00540E91" w:rsidRPr="001E6475">
        <w:rPr>
          <w:rFonts w:ascii="Arial" w:hAnsi="Arial" w:cs="Arial"/>
          <w:color w:val="000000"/>
          <w:sz w:val="24"/>
          <w:szCs w:val="24"/>
        </w:rPr>
        <w:t xml:space="preserve"> </w:t>
      </w:r>
    </w:p>
    <w:p w14:paraId="79B67BFC" w14:textId="73F31B38" w:rsidR="00BA41C8" w:rsidRDefault="008932C6" w:rsidP="008932C6">
      <w:pPr>
        <w:rPr>
          <w:rFonts w:ascii="Arial" w:hAnsi="Arial" w:cs="Arial"/>
          <w:color w:val="000000"/>
          <w:sz w:val="24"/>
          <w:szCs w:val="24"/>
          <w:u w:val="single"/>
        </w:rPr>
      </w:pPr>
      <w:r>
        <w:rPr>
          <w:rFonts w:ascii="Arial" w:hAnsi="Arial" w:cs="Arial"/>
          <w:color w:val="000000"/>
          <w:sz w:val="24"/>
          <w:szCs w:val="24"/>
          <w:u w:val="single"/>
        </w:rPr>
        <w:t>Image thre</w:t>
      </w:r>
      <w:r w:rsidR="000A2B1E">
        <w:rPr>
          <w:rFonts w:ascii="Arial" w:hAnsi="Arial" w:cs="Arial"/>
          <w:color w:val="000000"/>
          <w:sz w:val="24"/>
          <w:szCs w:val="24"/>
          <w:u w:val="single"/>
        </w:rPr>
        <w:t>e</w:t>
      </w:r>
    </w:p>
    <w:p w14:paraId="74587B98" w14:textId="77777777" w:rsidR="008932C6" w:rsidRDefault="008932C6" w:rsidP="008932C6">
      <w:pPr>
        <w:rPr>
          <w:rFonts w:ascii="Arial" w:hAnsi="Arial" w:cs="Arial"/>
          <w:color w:val="000000"/>
          <w:sz w:val="24"/>
          <w:szCs w:val="24"/>
          <w:u w:val="single"/>
        </w:rPr>
      </w:pPr>
    </w:p>
    <w:p w14:paraId="018A6C76" w14:textId="77777777" w:rsidR="008932C6" w:rsidRDefault="008932C6" w:rsidP="008932C6">
      <w:pPr>
        <w:rPr>
          <w:rFonts w:ascii="Arial" w:hAnsi="Arial" w:cs="Arial"/>
          <w:color w:val="000000"/>
          <w:sz w:val="24"/>
          <w:szCs w:val="24"/>
          <w:u w:val="single"/>
        </w:rPr>
      </w:pPr>
      <w:r>
        <w:rPr>
          <w:noProof/>
        </w:rPr>
        <w:drawing>
          <wp:inline distT="0" distB="0" distL="0" distR="0" wp14:anchorId="5B511FFC" wp14:editId="40EB6304">
            <wp:extent cx="5731510" cy="4371975"/>
            <wp:effectExtent l="0" t="0" r="2540" b="9525"/>
            <wp:docPr id="1153902877"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902877" name="Picture 2" descr="A screenshot of a graph&#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71975"/>
                    </a:xfrm>
                    <a:prstGeom prst="rect">
                      <a:avLst/>
                    </a:prstGeom>
                    <a:noFill/>
                    <a:ln>
                      <a:noFill/>
                    </a:ln>
                  </pic:spPr>
                </pic:pic>
              </a:graphicData>
            </a:graphic>
          </wp:inline>
        </w:drawing>
      </w:r>
    </w:p>
    <w:p w14:paraId="366F9042" w14:textId="77777777" w:rsidR="008932C6" w:rsidRDefault="008932C6" w:rsidP="008932C6">
      <w:pPr>
        <w:rPr>
          <w:rFonts w:ascii="Arial" w:hAnsi="Arial" w:cs="Arial"/>
          <w:color w:val="000000"/>
          <w:sz w:val="24"/>
          <w:szCs w:val="24"/>
        </w:rPr>
      </w:pPr>
    </w:p>
    <w:p w14:paraId="70FDFFF4" w14:textId="77777777" w:rsidR="008932C6" w:rsidRDefault="008932C6" w:rsidP="008932C6">
      <w:pPr>
        <w:rPr>
          <w:rFonts w:ascii="Arial" w:hAnsi="Arial" w:cs="Arial"/>
          <w:color w:val="000000"/>
          <w:sz w:val="24"/>
          <w:szCs w:val="24"/>
        </w:rPr>
      </w:pPr>
      <w:r w:rsidRPr="00CF035D">
        <w:rPr>
          <w:rFonts w:ascii="Arial" w:hAnsi="Arial" w:cs="Arial"/>
          <w:color w:val="000000"/>
          <w:sz w:val="24"/>
          <w:szCs w:val="24"/>
        </w:rPr>
        <w:t>Image three illustrating staff perception of time saving benefits</w:t>
      </w:r>
      <w:r>
        <w:rPr>
          <w:rFonts w:ascii="Arial" w:hAnsi="Arial" w:cs="Arial"/>
          <w:color w:val="000000"/>
          <w:sz w:val="24"/>
          <w:szCs w:val="24"/>
        </w:rPr>
        <w:t>.</w:t>
      </w:r>
    </w:p>
    <w:p w14:paraId="5E20073A" w14:textId="77777777" w:rsidR="000728E1" w:rsidRDefault="000728E1">
      <w:pPr>
        <w:rPr>
          <w:rFonts w:ascii="Arial" w:hAnsi="Arial" w:cs="Arial"/>
          <w:color w:val="000000"/>
          <w:sz w:val="24"/>
          <w:szCs w:val="24"/>
        </w:rPr>
      </w:pPr>
    </w:p>
    <w:p w14:paraId="53965412" w14:textId="6C4A7FFE" w:rsidR="003D2769" w:rsidRDefault="003D2769">
      <w:pPr>
        <w:rPr>
          <w:rFonts w:ascii="Arial" w:hAnsi="Arial" w:cs="Arial"/>
          <w:color w:val="000000"/>
          <w:sz w:val="24"/>
          <w:szCs w:val="24"/>
        </w:rPr>
      </w:pPr>
      <w:r>
        <w:rPr>
          <w:rFonts w:ascii="Arial" w:hAnsi="Arial" w:cs="Arial"/>
          <w:color w:val="000000"/>
          <w:sz w:val="24"/>
          <w:szCs w:val="24"/>
        </w:rPr>
        <w:t xml:space="preserve">A </w:t>
      </w:r>
      <w:r w:rsidR="00892C6D">
        <w:rPr>
          <w:rFonts w:ascii="Arial" w:hAnsi="Arial" w:cs="Arial"/>
          <w:color w:val="000000"/>
          <w:sz w:val="24"/>
          <w:szCs w:val="24"/>
        </w:rPr>
        <w:t xml:space="preserve">recent </w:t>
      </w:r>
      <w:r>
        <w:rPr>
          <w:rFonts w:ascii="Arial" w:hAnsi="Arial" w:cs="Arial"/>
          <w:color w:val="000000"/>
          <w:sz w:val="24"/>
          <w:szCs w:val="24"/>
        </w:rPr>
        <w:t xml:space="preserve">semi-structured interview conducted by the student with the Health Board’s Chief Nursing Information Officer (CNIO) provided insight into the </w:t>
      </w:r>
      <w:r w:rsidR="001325D9">
        <w:rPr>
          <w:rFonts w:ascii="Arial" w:hAnsi="Arial" w:cs="Arial"/>
          <w:color w:val="000000"/>
          <w:sz w:val="24"/>
          <w:szCs w:val="24"/>
        </w:rPr>
        <w:t xml:space="preserve">background </w:t>
      </w:r>
      <w:r w:rsidR="004D22DF">
        <w:rPr>
          <w:rFonts w:ascii="Arial" w:hAnsi="Arial" w:cs="Arial"/>
          <w:color w:val="000000"/>
          <w:sz w:val="24"/>
          <w:szCs w:val="24"/>
        </w:rPr>
        <w:t xml:space="preserve">around implementation </w:t>
      </w:r>
      <w:r w:rsidR="00620BCD">
        <w:rPr>
          <w:rFonts w:ascii="Arial" w:hAnsi="Arial" w:cs="Arial"/>
          <w:color w:val="000000"/>
          <w:sz w:val="24"/>
          <w:szCs w:val="24"/>
        </w:rPr>
        <w:t xml:space="preserve">of WNCR. </w:t>
      </w:r>
      <w:r w:rsidR="00E21816">
        <w:rPr>
          <w:rFonts w:ascii="Arial" w:hAnsi="Arial" w:cs="Arial"/>
          <w:color w:val="000000"/>
          <w:sz w:val="24"/>
          <w:szCs w:val="24"/>
        </w:rPr>
        <w:t xml:space="preserve">An all-Wales network of CNIOs under the </w:t>
      </w:r>
      <w:r w:rsidR="007B54EE">
        <w:rPr>
          <w:rFonts w:ascii="Arial" w:hAnsi="Arial" w:cs="Arial"/>
          <w:color w:val="000000"/>
          <w:sz w:val="24"/>
          <w:szCs w:val="24"/>
        </w:rPr>
        <w:lastRenderedPageBreak/>
        <w:t>guidance of Digital Health and Care Wales (DHCW)</w:t>
      </w:r>
      <w:r w:rsidR="00425FB0">
        <w:rPr>
          <w:rFonts w:ascii="Arial" w:hAnsi="Arial" w:cs="Arial"/>
          <w:color w:val="000000"/>
          <w:sz w:val="24"/>
          <w:szCs w:val="24"/>
        </w:rPr>
        <w:t xml:space="preserve"> were tasked with standardising </w:t>
      </w:r>
      <w:r w:rsidR="00744922">
        <w:rPr>
          <w:rFonts w:ascii="Arial" w:hAnsi="Arial" w:cs="Arial"/>
          <w:color w:val="000000"/>
          <w:sz w:val="24"/>
          <w:szCs w:val="24"/>
        </w:rPr>
        <w:t xml:space="preserve">the existing paper </w:t>
      </w:r>
      <w:r w:rsidR="00425FB0">
        <w:rPr>
          <w:rFonts w:ascii="Arial" w:hAnsi="Arial" w:cs="Arial"/>
          <w:color w:val="000000"/>
          <w:sz w:val="24"/>
          <w:szCs w:val="24"/>
        </w:rPr>
        <w:t>assessment forms</w:t>
      </w:r>
      <w:r w:rsidR="001503E6">
        <w:rPr>
          <w:rFonts w:ascii="Arial" w:hAnsi="Arial" w:cs="Arial"/>
          <w:color w:val="000000"/>
          <w:sz w:val="24"/>
          <w:szCs w:val="24"/>
        </w:rPr>
        <w:t xml:space="preserve">, to ensure that the digital system </w:t>
      </w:r>
      <w:r w:rsidR="00B413F1">
        <w:rPr>
          <w:rFonts w:ascii="Arial" w:hAnsi="Arial" w:cs="Arial"/>
          <w:color w:val="000000"/>
          <w:sz w:val="24"/>
          <w:szCs w:val="24"/>
        </w:rPr>
        <w:t xml:space="preserve">promoted standardised </w:t>
      </w:r>
      <w:r w:rsidR="00DC43F2">
        <w:rPr>
          <w:rFonts w:ascii="Arial" w:hAnsi="Arial" w:cs="Arial"/>
          <w:color w:val="000000"/>
          <w:sz w:val="24"/>
          <w:szCs w:val="24"/>
        </w:rPr>
        <w:t xml:space="preserve">Wales-wide </w:t>
      </w:r>
      <w:r w:rsidR="00B413F1">
        <w:rPr>
          <w:rFonts w:ascii="Arial" w:hAnsi="Arial" w:cs="Arial"/>
          <w:color w:val="000000"/>
          <w:sz w:val="24"/>
          <w:szCs w:val="24"/>
        </w:rPr>
        <w:t xml:space="preserve">documentation. Monthly documentation meetings were held, </w:t>
      </w:r>
      <w:r w:rsidR="00AB4FAF">
        <w:rPr>
          <w:rFonts w:ascii="Arial" w:hAnsi="Arial" w:cs="Arial"/>
          <w:color w:val="000000"/>
          <w:sz w:val="24"/>
          <w:szCs w:val="24"/>
        </w:rPr>
        <w:t>with expert allied health professional</w:t>
      </w:r>
      <w:r w:rsidR="006B76EC">
        <w:rPr>
          <w:rFonts w:ascii="Arial" w:hAnsi="Arial" w:cs="Arial"/>
          <w:color w:val="000000"/>
          <w:sz w:val="24"/>
          <w:szCs w:val="24"/>
        </w:rPr>
        <w:t xml:space="preserve"> (AHP) involvement where required</w:t>
      </w:r>
      <w:r w:rsidR="000A305B">
        <w:rPr>
          <w:rFonts w:ascii="Arial" w:hAnsi="Arial" w:cs="Arial"/>
          <w:color w:val="000000"/>
          <w:sz w:val="24"/>
          <w:szCs w:val="24"/>
        </w:rPr>
        <w:t xml:space="preserve">. A gap analysis was completed and all CNIOs took the recommendations to their </w:t>
      </w:r>
      <w:r w:rsidR="00DE443A">
        <w:rPr>
          <w:rFonts w:ascii="Arial" w:hAnsi="Arial" w:cs="Arial"/>
          <w:color w:val="000000"/>
          <w:sz w:val="24"/>
          <w:szCs w:val="24"/>
        </w:rPr>
        <w:t>own Health Board steering groups</w:t>
      </w:r>
      <w:r w:rsidR="00074411">
        <w:rPr>
          <w:rFonts w:ascii="Arial" w:hAnsi="Arial" w:cs="Arial"/>
          <w:color w:val="000000"/>
          <w:sz w:val="24"/>
          <w:szCs w:val="24"/>
        </w:rPr>
        <w:t xml:space="preserve"> for approval, before bringing back to the national meetings</w:t>
      </w:r>
      <w:r w:rsidR="00853A23">
        <w:rPr>
          <w:rFonts w:ascii="Arial" w:hAnsi="Arial" w:cs="Arial"/>
          <w:color w:val="000000"/>
          <w:sz w:val="24"/>
          <w:szCs w:val="24"/>
        </w:rPr>
        <w:t>.</w:t>
      </w:r>
    </w:p>
    <w:p w14:paraId="77830030" w14:textId="6E229DD6" w:rsidR="00853A23" w:rsidRDefault="000E05E6">
      <w:pPr>
        <w:rPr>
          <w:rFonts w:ascii="Arial" w:hAnsi="Arial" w:cs="Arial"/>
          <w:color w:val="000000"/>
          <w:sz w:val="24"/>
          <w:szCs w:val="24"/>
        </w:rPr>
      </w:pPr>
      <w:r>
        <w:rPr>
          <w:rFonts w:ascii="Arial" w:hAnsi="Arial" w:cs="Arial"/>
          <w:color w:val="000000"/>
          <w:sz w:val="24"/>
          <w:szCs w:val="24"/>
        </w:rPr>
        <w:t>Engagement roadshows were undertaken on all three acute sites and across the multiple com</w:t>
      </w:r>
      <w:r w:rsidR="00937610">
        <w:rPr>
          <w:rFonts w:ascii="Arial" w:hAnsi="Arial" w:cs="Arial"/>
          <w:color w:val="000000"/>
          <w:sz w:val="24"/>
          <w:szCs w:val="24"/>
        </w:rPr>
        <w:t xml:space="preserve">munity sites that the </w:t>
      </w:r>
      <w:r w:rsidR="00074411">
        <w:rPr>
          <w:rFonts w:ascii="Arial" w:hAnsi="Arial" w:cs="Arial"/>
          <w:color w:val="000000"/>
          <w:sz w:val="24"/>
          <w:szCs w:val="24"/>
        </w:rPr>
        <w:t>H</w:t>
      </w:r>
      <w:r w:rsidR="00937610">
        <w:rPr>
          <w:rFonts w:ascii="Arial" w:hAnsi="Arial" w:cs="Arial"/>
          <w:color w:val="000000"/>
          <w:sz w:val="24"/>
          <w:szCs w:val="24"/>
        </w:rPr>
        <w:t xml:space="preserve">ealth </w:t>
      </w:r>
      <w:r w:rsidR="00074411">
        <w:rPr>
          <w:rFonts w:ascii="Arial" w:hAnsi="Arial" w:cs="Arial"/>
          <w:color w:val="000000"/>
          <w:sz w:val="24"/>
          <w:szCs w:val="24"/>
        </w:rPr>
        <w:t>B</w:t>
      </w:r>
      <w:r w:rsidR="00937610">
        <w:rPr>
          <w:rFonts w:ascii="Arial" w:hAnsi="Arial" w:cs="Arial"/>
          <w:color w:val="000000"/>
          <w:sz w:val="24"/>
          <w:szCs w:val="24"/>
        </w:rPr>
        <w:t xml:space="preserve">oard </w:t>
      </w:r>
      <w:r w:rsidR="007D2A9E">
        <w:rPr>
          <w:rFonts w:ascii="Arial" w:hAnsi="Arial" w:cs="Arial"/>
          <w:color w:val="000000"/>
          <w:sz w:val="24"/>
          <w:szCs w:val="24"/>
        </w:rPr>
        <w:t>span</w:t>
      </w:r>
      <w:r w:rsidR="00937610">
        <w:rPr>
          <w:rFonts w:ascii="Arial" w:hAnsi="Arial" w:cs="Arial"/>
          <w:color w:val="000000"/>
          <w:sz w:val="24"/>
          <w:szCs w:val="24"/>
        </w:rPr>
        <w:t xml:space="preserve">s, </w:t>
      </w:r>
      <w:r w:rsidR="00BB1591">
        <w:rPr>
          <w:rFonts w:ascii="Arial" w:hAnsi="Arial" w:cs="Arial"/>
          <w:color w:val="000000"/>
          <w:sz w:val="24"/>
          <w:szCs w:val="24"/>
        </w:rPr>
        <w:t>ensuring comprehensive coverag</w:t>
      </w:r>
      <w:r w:rsidR="00374A9E">
        <w:rPr>
          <w:rFonts w:ascii="Arial" w:hAnsi="Arial" w:cs="Arial"/>
          <w:color w:val="000000"/>
          <w:sz w:val="24"/>
          <w:szCs w:val="24"/>
        </w:rPr>
        <w:t>e.</w:t>
      </w:r>
      <w:r w:rsidR="00937610">
        <w:rPr>
          <w:rFonts w:ascii="Arial" w:hAnsi="Arial" w:cs="Arial"/>
          <w:color w:val="000000"/>
          <w:sz w:val="24"/>
          <w:szCs w:val="24"/>
        </w:rPr>
        <w:t xml:space="preserve"> Staff were invited to </w:t>
      </w:r>
      <w:r w:rsidR="00153C07">
        <w:rPr>
          <w:rFonts w:ascii="Arial" w:hAnsi="Arial" w:cs="Arial"/>
          <w:color w:val="000000"/>
          <w:sz w:val="24"/>
          <w:szCs w:val="24"/>
        </w:rPr>
        <w:t xml:space="preserve">be involved in the user acceptance testing (UAT) of the system, and superusers were </w:t>
      </w:r>
      <w:r w:rsidR="005A1D1E">
        <w:rPr>
          <w:rFonts w:ascii="Arial" w:hAnsi="Arial" w:cs="Arial"/>
          <w:color w:val="000000"/>
          <w:sz w:val="24"/>
          <w:szCs w:val="24"/>
        </w:rPr>
        <w:t>sought</w:t>
      </w:r>
      <w:r w:rsidR="00153C07">
        <w:rPr>
          <w:rFonts w:ascii="Arial" w:hAnsi="Arial" w:cs="Arial"/>
          <w:color w:val="000000"/>
          <w:sz w:val="24"/>
          <w:szCs w:val="24"/>
        </w:rPr>
        <w:t xml:space="preserve">. A </w:t>
      </w:r>
      <w:r w:rsidR="00B262B7">
        <w:rPr>
          <w:rFonts w:ascii="Arial" w:hAnsi="Arial" w:cs="Arial"/>
          <w:color w:val="000000"/>
          <w:sz w:val="24"/>
          <w:szCs w:val="24"/>
        </w:rPr>
        <w:t xml:space="preserve">digital skills </w:t>
      </w:r>
      <w:r w:rsidR="00720C69">
        <w:rPr>
          <w:rFonts w:ascii="Arial" w:hAnsi="Arial" w:cs="Arial"/>
          <w:color w:val="000000"/>
          <w:sz w:val="24"/>
          <w:szCs w:val="24"/>
        </w:rPr>
        <w:t xml:space="preserve">training needs analysis was </w:t>
      </w:r>
      <w:r w:rsidR="00ED61B2">
        <w:rPr>
          <w:rFonts w:ascii="Arial" w:hAnsi="Arial" w:cs="Arial"/>
          <w:color w:val="000000"/>
          <w:sz w:val="24"/>
          <w:szCs w:val="24"/>
        </w:rPr>
        <w:t>developed,</w:t>
      </w:r>
      <w:r w:rsidR="005A1D1E">
        <w:rPr>
          <w:rFonts w:ascii="Arial" w:hAnsi="Arial" w:cs="Arial"/>
          <w:color w:val="000000"/>
          <w:sz w:val="24"/>
          <w:szCs w:val="24"/>
        </w:rPr>
        <w:t xml:space="preserve"> and staff were encouraged to complete it</w:t>
      </w:r>
      <w:r w:rsidR="00B262B7">
        <w:rPr>
          <w:rFonts w:ascii="Arial" w:hAnsi="Arial" w:cs="Arial"/>
          <w:color w:val="000000"/>
          <w:sz w:val="24"/>
          <w:szCs w:val="24"/>
        </w:rPr>
        <w:t xml:space="preserve"> (digitally)</w:t>
      </w:r>
      <w:r w:rsidR="00E8769E">
        <w:rPr>
          <w:rFonts w:ascii="Arial" w:hAnsi="Arial" w:cs="Arial"/>
          <w:color w:val="000000"/>
          <w:sz w:val="24"/>
          <w:szCs w:val="24"/>
        </w:rPr>
        <w:t xml:space="preserve">; this however proved a futile task as </w:t>
      </w:r>
      <w:r w:rsidR="008A7E0F">
        <w:rPr>
          <w:rFonts w:ascii="Arial" w:hAnsi="Arial" w:cs="Arial"/>
          <w:color w:val="000000"/>
          <w:sz w:val="24"/>
          <w:szCs w:val="24"/>
        </w:rPr>
        <w:t>the staff that</w:t>
      </w:r>
      <w:r w:rsidR="00283CC5">
        <w:rPr>
          <w:rFonts w:ascii="Arial" w:hAnsi="Arial" w:cs="Arial"/>
          <w:color w:val="000000"/>
          <w:sz w:val="24"/>
          <w:szCs w:val="24"/>
        </w:rPr>
        <w:t xml:space="preserve"> participated</w:t>
      </w:r>
      <w:r w:rsidR="008A7E0F">
        <w:rPr>
          <w:rFonts w:ascii="Arial" w:hAnsi="Arial" w:cs="Arial"/>
          <w:color w:val="000000"/>
          <w:sz w:val="24"/>
          <w:szCs w:val="24"/>
        </w:rPr>
        <w:t xml:space="preserve"> were not the staff </w:t>
      </w:r>
      <w:r w:rsidR="00ED61B2">
        <w:rPr>
          <w:rFonts w:ascii="Arial" w:hAnsi="Arial" w:cs="Arial"/>
          <w:color w:val="000000"/>
          <w:sz w:val="24"/>
          <w:szCs w:val="24"/>
        </w:rPr>
        <w:t>lacking adequate</w:t>
      </w:r>
      <w:r w:rsidR="00B262B7">
        <w:rPr>
          <w:rFonts w:ascii="Arial" w:hAnsi="Arial" w:cs="Arial"/>
          <w:color w:val="000000"/>
          <w:sz w:val="24"/>
          <w:szCs w:val="24"/>
        </w:rPr>
        <w:t xml:space="preserve"> digital skills</w:t>
      </w:r>
      <w:r w:rsidR="00ED61B2">
        <w:rPr>
          <w:rFonts w:ascii="Arial" w:hAnsi="Arial" w:cs="Arial"/>
          <w:color w:val="000000"/>
          <w:sz w:val="24"/>
          <w:szCs w:val="24"/>
        </w:rPr>
        <w:t xml:space="preserve">. </w:t>
      </w:r>
      <w:r w:rsidR="007A1C7C">
        <w:rPr>
          <w:rFonts w:ascii="Arial" w:hAnsi="Arial" w:cs="Arial"/>
          <w:color w:val="000000"/>
          <w:sz w:val="24"/>
          <w:szCs w:val="24"/>
        </w:rPr>
        <w:t>To combat this omission, the CNIO spent time on the units where staff expressed grave anxiety</w:t>
      </w:r>
      <w:r w:rsidR="001B3863">
        <w:rPr>
          <w:rFonts w:ascii="Arial" w:hAnsi="Arial" w:cs="Arial"/>
          <w:color w:val="000000"/>
          <w:sz w:val="24"/>
          <w:szCs w:val="24"/>
        </w:rPr>
        <w:t xml:space="preserve"> on the introduction of the </w:t>
      </w:r>
      <w:r w:rsidR="007D2A9E">
        <w:rPr>
          <w:rFonts w:ascii="Arial" w:hAnsi="Arial" w:cs="Arial"/>
          <w:color w:val="000000"/>
          <w:sz w:val="24"/>
          <w:szCs w:val="24"/>
        </w:rPr>
        <w:t>system and</w:t>
      </w:r>
      <w:r w:rsidR="001B3863">
        <w:rPr>
          <w:rFonts w:ascii="Arial" w:hAnsi="Arial" w:cs="Arial"/>
          <w:color w:val="000000"/>
          <w:sz w:val="24"/>
          <w:szCs w:val="24"/>
        </w:rPr>
        <w:t xml:space="preserve"> arranged for the </w:t>
      </w:r>
      <w:r w:rsidR="005D73D0">
        <w:rPr>
          <w:rFonts w:ascii="Arial" w:hAnsi="Arial" w:cs="Arial"/>
          <w:color w:val="000000"/>
          <w:sz w:val="24"/>
          <w:szCs w:val="24"/>
        </w:rPr>
        <w:t xml:space="preserve">IT department to </w:t>
      </w:r>
      <w:r w:rsidR="007D2A9E">
        <w:rPr>
          <w:rFonts w:ascii="Arial" w:hAnsi="Arial" w:cs="Arial"/>
          <w:color w:val="000000"/>
          <w:sz w:val="24"/>
          <w:szCs w:val="24"/>
        </w:rPr>
        <w:t>deploy</w:t>
      </w:r>
      <w:r w:rsidR="005D73D0">
        <w:rPr>
          <w:rFonts w:ascii="Arial" w:hAnsi="Arial" w:cs="Arial"/>
          <w:color w:val="000000"/>
          <w:sz w:val="24"/>
          <w:szCs w:val="24"/>
        </w:rPr>
        <w:t xml:space="preserve"> a basic digital computer skills training course.</w:t>
      </w:r>
    </w:p>
    <w:p w14:paraId="73C60A7B" w14:textId="7B48B881" w:rsidR="00F7645C" w:rsidRDefault="00F12FDD">
      <w:pPr>
        <w:rPr>
          <w:rFonts w:ascii="Arial" w:hAnsi="Arial" w:cs="Arial"/>
          <w:color w:val="000000"/>
          <w:sz w:val="24"/>
          <w:szCs w:val="24"/>
        </w:rPr>
      </w:pPr>
      <w:r w:rsidRPr="00F12FDD">
        <w:rPr>
          <w:rFonts w:ascii="Arial" w:hAnsi="Arial" w:cs="Arial"/>
          <w:color w:val="000000"/>
          <w:sz w:val="24"/>
          <w:szCs w:val="24"/>
        </w:rPr>
        <w:t>Although the system primarily functions as a digital nursing program</w:t>
      </w:r>
      <w:r>
        <w:rPr>
          <w:rFonts w:ascii="Arial" w:hAnsi="Arial" w:cs="Arial"/>
          <w:color w:val="000000"/>
          <w:sz w:val="24"/>
          <w:szCs w:val="24"/>
        </w:rPr>
        <w:t>me</w:t>
      </w:r>
      <w:r w:rsidRPr="00F12FDD">
        <w:rPr>
          <w:rFonts w:ascii="Arial" w:hAnsi="Arial" w:cs="Arial"/>
          <w:color w:val="000000"/>
          <w:sz w:val="24"/>
          <w:szCs w:val="24"/>
        </w:rPr>
        <w:t>, it incorporates user participation from medical teams and allied health professionals</w:t>
      </w:r>
      <w:r>
        <w:rPr>
          <w:rFonts w:ascii="Arial" w:hAnsi="Arial" w:cs="Arial"/>
          <w:color w:val="000000"/>
          <w:sz w:val="24"/>
          <w:szCs w:val="24"/>
        </w:rPr>
        <w:t xml:space="preserve"> too. </w:t>
      </w:r>
      <w:r w:rsidR="007472FC">
        <w:rPr>
          <w:rFonts w:ascii="Arial" w:hAnsi="Arial" w:cs="Arial"/>
          <w:color w:val="000000"/>
          <w:sz w:val="24"/>
          <w:szCs w:val="24"/>
        </w:rPr>
        <w:t xml:space="preserve">A </w:t>
      </w:r>
      <w:r w:rsidR="007472FC" w:rsidRPr="00F12FDD">
        <w:rPr>
          <w:rFonts w:ascii="Arial" w:hAnsi="Arial" w:cs="Arial"/>
          <w:color w:val="000000"/>
          <w:sz w:val="24"/>
          <w:szCs w:val="24"/>
        </w:rPr>
        <w:t>nationally</w:t>
      </w:r>
      <w:r w:rsidRPr="00F12FDD">
        <w:rPr>
          <w:rFonts w:ascii="Arial" w:hAnsi="Arial" w:cs="Arial"/>
          <w:color w:val="000000"/>
          <w:sz w:val="24"/>
          <w:szCs w:val="24"/>
        </w:rPr>
        <w:t xml:space="preserve"> recogni</w:t>
      </w:r>
      <w:r>
        <w:rPr>
          <w:rFonts w:ascii="Arial" w:hAnsi="Arial" w:cs="Arial"/>
          <w:color w:val="000000"/>
          <w:sz w:val="24"/>
          <w:szCs w:val="24"/>
        </w:rPr>
        <w:t>s</w:t>
      </w:r>
      <w:r w:rsidRPr="00F12FDD">
        <w:rPr>
          <w:rFonts w:ascii="Arial" w:hAnsi="Arial" w:cs="Arial"/>
          <w:color w:val="000000"/>
          <w:sz w:val="24"/>
          <w:szCs w:val="24"/>
        </w:rPr>
        <w:t>ed lesson learn</w:t>
      </w:r>
      <w:r>
        <w:rPr>
          <w:rFonts w:ascii="Arial" w:hAnsi="Arial" w:cs="Arial"/>
          <w:color w:val="000000"/>
          <w:sz w:val="24"/>
          <w:szCs w:val="24"/>
        </w:rPr>
        <w:t>t</w:t>
      </w:r>
      <w:r w:rsidRPr="00F12FDD">
        <w:rPr>
          <w:rFonts w:ascii="Arial" w:hAnsi="Arial" w:cs="Arial"/>
          <w:color w:val="000000"/>
          <w:sz w:val="24"/>
          <w:szCs w:val="24"/>
        </w:rPr>
        <w:t xml:space="preserve"> indicates that engagement with doctors has been in</w:t>
      </w:r>
      <w:r w:rsidR="007D5DA7">
        <w:rPr>
          <w:rFonts w:ascii="Arial" w:hAnsi="Arial" w:cs="Arial"/>
          <w:color w:val="000000"/>
          <w:sz w:val="24"/>
          <w:szCs w:val="24"/>
        </w:rPr>
        <w:t>sufficient</w:t>
      </w:r>
      <w:r w:rsidRPr="00F12FDD">
        <w:rPr>
          <w:rFonts w:ascii="Arial" w:hAnsi="Arial" w:cs="Arial"/>
          <w:color w:val="000000"/>
          <w:sz w:val="24"/>
          <w:szCs w:val="24"/>
        </w:rPr>
        <w:t xml:space="preserve">, </w:t>
      </w:r>
      <w:r w:rsidR="002B6E2F" w:rsidRPr="002B6E2F">
        <w:rPr>
          <w:rFonts w:ascii="Arial" w:hAnsi="Arial" w:cs="Arial"/>
          <w:color w:val="000000"/>
          <w:sz w:val="24"/>
          <w:szCs w:val="24"/>
        </w:rPr>
        <w:t>largely due to the system's title suggesting exclusivity to nursing, thereby limiting interest from these essential practitioners.</w:t>
      </w:r>
      <w:r w:rsidR="00AC2D9E">
        <w:rPr>
          <w:rFonts w:ascii="Arial" w:hAnsi="Arial" w:cs="Arial"/>
          <w:color w:val="000000"/>
          <w:sz w:val="24"/>
          <w:szCs w:val="24"/>
        </w:rPr>
        <w:t xml:space="preserve"> Since implementation there has been a </w:t>
      </w:r>
      <w:r w:rsidR="005C7CAA">
        <w:rPr>
          <w:rFonts w:ascii="Arial" w:hAnsi="Arial" w:cs="Arial"/>
          <w:color w:val="000000"/>
          <w:sz w:val="24"/>
          <w:szCs w:val="24"/>
        </w:rPr>
        <w:t xml:space="preserve">conscious shift in the approach to gaining </w:t>
      </w:r>
      <w:r w:rsidR="00371DBB">
        <w:rPr>
          <w:rFonts w:ascii="Arial" w:hAnsi="Arial" w:cs="Arial"/>
          <w:color w:val="000000"/>
          <w:sz w:val="24"/>
          <w:szCs w:val="24"/>
        </w:rPr>
        <w:t>engagement with this cohort.</w:t>
      </w:r>
    </w:p>
    <w:p w14:paraId="17D40DAE" w14:textId="06B99FF1" w:rsidR="00472EF5" w:rsidRPr="006A09B4" w:rsidRDefault="00472EF5" w:rsidP="00472EF5">
      <w:pPr>
        <w:rPr>
          <w:rFonts w:ascii="Arial" w:hAnsi="Arial" w:cs="Arial"/>
          <w:i/>
          <w:iCs/>
          <w:sz w:val="24"/>
          <w:szCs w:val="24"/>
        </w:rPr>
      </w:pPr>
      <w:r w:rsidRPr="006A09B4">
        <w:rPr>
          <w:rFonts w:ascii="Arial" w:hAnsi="Arial" w:cs="Arial"/>
          <w:i/>
          <w:iCs/>
          <w:sz w:val="24"/>
          <w:szCs w:val="24"/>
        </w:rPr>
        <w:t xml:space="preserve">“Nurses, midwives and multi professional team members are confident and competent with using the WNCR. They utilise the data from the WNCR to drive improvements and learning across organisations in Health and Care in Wales, improving patient outcomes and experiences. Patients receive seamless care, and patients and staff can move across services in Wales using the single WNCR system.” </w:t>
      </w:r>
      <w:sdt>
        <w:sdtPr>
          <w:rPr>
            <w:rFonts w:ascii="Arial" w:hAnsi="Arial" w:cs="Arial"/>
            <w:i/>
            <w:iCs/>
            <w:color w:val="000000"/>
            <w:sz w:val="24"/>
            <w:szCs w:val="24"/>
          </w:rPr>
          <w:tag w:val="MENDELEY_CITATION_v3_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"/>
          <w:id w:val="-784427076"/>
          <w:placeholder>
            <w:docPart w:val="15ED1908DC064EF5AB5BD86B863CB89B"/>
          </w:placeholder>
        </w:sdtPr>
        <w:sdtEndPr>
          <w:rPr>
            <w:i w:val="0"/>
            <w:iCs w:val="0"/>
          </w:rPr>
        </w:sdtEndPr>
        <w:sdtContent>
          <w:r w:rsidR="00DB7826" w:rsidRPr="006A09B4">
            <w:rPr>
              <w:rFonts w:ascii="Arial" w:eastAsia="Times New Roman" w:hAnsi="Arial" w:cs="Arial"/>
              <w:color w:val="000000"/>
              <w:sz w:val="24"/>
            </w:rPr>
            <w:t xml:space="preserve">(Jones </w:t>
          </w:r>
          <w:r w:rsidR="00DB7826" w:rsidRPr="006A09B4">
            <w:rPr>
              <w:rFonts w:ascii="Arial" w:eastAsia="Times New Roman" w:hAnsi="Arial" w:cs="Arial"/>
              <w:i/>
              <w:iCs/>
              <w:color w:val="000000"/>
              <w:sz w:val="24"/>
            </w:rPr>
            <w:t>et al.</w:t>
          </w:r>
          <w:r w:rsidR="00DB7826" w:rsidRPr="006A09B4">
            <w:rPr>
              <w:rFonts w:ascii="Arial" w:eastAsia="Times New Roman" w:hAnsi="Arial" w:cs="Arial"/>
              <w:color w:val="000000"/>
              <w:sz w:val="24"/>
            </w:rPr>
            <w:t>, 2022)</w:t>
          </w:r>
        </w:sdtContent>
      </w:sdt>
    </w:p>
    <w:p w14:paraId="4AB6F73D" w14:textId="1C84EB75" w:rsidR="00847C44" w:rsidRDefault="006961C1">
      <w:pPr>
        <w:rPr>
          <w:rFonts w:ascii="Arial" w:hAnsi="Arial" w:cs="Arial"/>
          <w:color w:val="000000"/>
          <w:sz w:val="24"/>
          <w:szCs w:val="24"/>
        </w:rPr>
      </w:pPr>
      <w:r w:rsidRPr="006961C1">
        <w:rPr>
          <w:rFonts w:ascii="Arial" w:hAnsi="Arial" w:cs="Arial"/>
          <w:color w:val="000000"/>
          <w:sz w:val="24"/>
          <w:szCs w:val="24"/>
        </w:rPr>
        <w:t>The previous paragraph conveys the WNCR vision and emphasi</w:t>
      </w:r>
      <w:r>
        <w:rPr>
          <w:rFonts w:ascii="Arial" w:hAnsi="Arial" w:cs="Arial"/>
          <w:color w:val="000000"/>
          <w:sz w:val="24"/>
          <w:szCs w:val="24"/>
        </w:rPr>
        <w:t>s</w:t>
      </w:r>
      <w:r w:rsidRPr="006961C1">
        <w:rPr>
          <w:rFonts w:ascii="Arial" w:hAnsi="Arial" w:cs="Arial"/>
          <w:color w:val="000000"/>
          <w:sz w:val="24"/>
          <w:szCs w:val="24"/>
        </w:rPr>
        <w:t>es the involvement of the multi-professional team, a subsequent Microsoft form survey for non-nursing professionals was created to gather their feedback on their experience navigating the system</w:t>
      </w:r>
      <w:r w:rsidR="00532B58">
        <w:rPr>
          <w:rFonts w:ascii="Arial" w:hAnsi="Arial" w:cs="Arial"/>
          <w:color w:val="000000"/>
          <w:sz w:val="24"/>
          <w:szCs w:val="24"/>
        </w:rPr>
        <w:t xml:space="preserve"> (image </w:t>
      </w:r>
      <w:r w:rsidR="00885DB4">
        <w:rPr>
          <w:rFonts w:ascii="Arial" w:hAnsi="Arial" w:cs="Arial"/>
          <w:color w:val="000000"/>
          <w:sz w:val="24"/>
          <w:szCs w:val="24"/>
        </w:rPr>
        <w:t>four</w:t>
      </w:r>
      <w:r w:rsidR="00532B58">
        <w:rPr>
          <w:rFonts w:ascii="Arial" w:hAnsi="Arial" w:cs="Arial"/>
          <w:color w:val="000000"/>
          <w:sz w:val="24"/>
          <w:szCs w:val="24"/>
        </w:rPr>
        <w:t>)</w:t>
      </w:r>
      <w:r w:rsidRPr="006961C1">
        <w:rPr>
          <w:rFonts w:ascii="Arial" w:hAnsi="Arial" w:cs="Arial"/>
          <w:color w:val="000000"/>
          <w:sz w:val="24"/>
          <w:szCs w:val="24"/>
        </w:rPr>
        <w:t>.</w:t>
      </w:r>
      <w:r>
        <w:rPr>
          <w:rFonts w:ascii="Arial" w:hAnsi="Arial" w:cs="Arial"/>
          <w:color w:val="000000"/>
          <w:sz w:val="24"/>
          <w:szCs w:val="24"/>
        </w:rPr>
        <w:t xml:space="preserve"> Uptake of this survey was poor</w:t>
      </w:r>
      <w:r w:rsidR="0019173E">
        <w:rPr>
          <w:rFonts w:ascii="Arial" w:hAnsi="Arial" w:cs="Arial"/>
          <w:color w:val="000000"/>
          <w:sz w:val="24"/>
          <w:szCs w:val="24"/>
        </w:rPr>
        <w:t xml:space="preserve"> (60 responses)</w:t>
      </w:r>
      <w:r w:rsidR="00532B58">
        <w:rPr>
          <w:rFonts w:ascii="Arial" w:hAnsi="Arial" w:cs="Arial"/>
          <w:color w:val="000000"/>
          <w:sz w:val="24"/>
          <w:szCs w:val="24"/>
        </w:rPr>
        <w:t>, though the responses that were received gave favourable feedback</w:t>
      </w:r>
      <w:r w:rsidR="00151E92">
        <w:rPr>
          <w:rFonts w:ascii="Arial" w:hAnsi="Arial" w:cs="Arial"/>
          <w:color w:val="000000"/>
          <w:sz w:val="24"/>
          <w:szCs w:val="24"/>
        </w:rPr>
        <w:t xml:space="preserve"> and an average satisfaction rating </w:t>
      </w:r>
      <w:r w:rsidR="00D9455C">
        <w:rPr>
          <w:rFonts w:ascii="Arial" w:hAnsi="Arial" w:cs="Arial"/>
          <w:color w:val="000000"/>
          <w:sz w:val="24"/>
          <w:szCs w:val="24"/>
        </w:rPr>
        <w:t>of 4.18 out of 5.</w:t>
      </w:r>
    </w:p>
    <w:p w14:paraId="3B87B4C5" w14:textId="77777777" w:rsidR="00847C44" w:rsidRDefault="00847C44">
      <w:pPr>
        <w:rPr>
          <w:rFonts w:ascii="Arial" w:hAnsi="Arial" w:cs="Arial"/>
          <w:color w:val="000000"/>
          <w:sz w:val="24"/>
          <w:szCs w:val="24"/>
        </w:rPr>
      </w:pPr>
    </w:p>
    <w:p w14:paraId="6492AC1A" w14:textId="77777777" w:rsidR="00847C44" w:rsidRDefault="00847C44">
      <w:pPr>
        <w:rPr>
          <w:rFonts w:ascii="Arial" w:hAnsi="Arial" w:cs="Arial"/>
          <w:color w:val="000000"/>
          <w:sz w:val="24"/>
          <w:szCs w:val="24"/>
        </w:rPr>
      </w:pPr>
    </w:p>
    <w:p w14:paraId="02895BBA" w14:textId="77777777" w:rsidR="00847C44" w:rsidRDefault="00847C44">
      <w:pPr>
        <w:rPr>
          <w:rFonts w:ascii="Arial" w:hAnsi="Arial" w:cs="Arial"/>
          <w:color w:val="000000"/>
          <w:sz w:val="24"/>
          <w:szCs w:val="24"/>
        </w:rPr>
      </w:pPr>
    </w:p>
    <w:p w14:paraId="4A8B6DB0" w14:textId="77777777" w:rsidR="00847C44" w:rsidRDefault="00847C44">
      <w:pPr>
        <w:rPr>
          <w:rFonts w:ascii="Arial" w:hAnsi="Arial" w:cs="Arial"/>
          <w:color w:val="000000"/>
          <w:sz w:val="24"/>
          <w:szCs w:val="24"/>
        </w:rPr>
      </w:pPr>
    </w:p>
    <w:p w14:paraId="14C94E5B" w14:textId="77777777" w:rsidR="00847C44" w:rsidRDefault="00847C44">
      <w:pPr>
        <w:rPr>
          <w:rFonts w:ascii="Arial" w:hAnsi="Arial" w:cs="Arial"/>
          <w:color w:val="000000"/>
          <w:sz w:val="24"/>
          <w:szCs w:val="24"/>
        </w:rPr>
      </w:pPr>
    </w:p>
    <w:p w14:paraId="00E3E0E2" w14:textId="77777777" w:rsidR="00847C44" w:rsidRDefault="00847C44">
      <w:pPr>
        <w:rPr>
          <w:rFonts w:ascii="Arial" w:hAnsi="Arial" w:cs="Arial"/>
          <w:color w:val="000000"/>
          <w:sz w:val="24"/>
          <w:szCs w:val="24"/>
        </w:rPr>
      </w:pPr>
    </w:p>
    <w:p w14:paraId="73577284" w14:textId="7DF71518" w:rsidR="00847C44" w:rsidRPr="00847C44" w:rsidRDefault="00847C44">
      <w:pPr>
        <w:rPr>
          <w:rFonts w:ascii="Arial" w:hAnsi="Arial" w:cs="Arial"/>
          <w:color w:val="000000"/>
          <w:sz w:val="24"/>
          <w:szCs w:val="24"/>
          <w:u w:val="single"/>
        </w:rPr>
      </w:pPr>
      <w:r w:rsidRPr="00847C44">
        <w:rPr>
          <w:rFonts w:ascii="Arial" w:hAnsi="Arial" w:cs="Arial"/>
          <w:color w:val="000000"/>
          <w:sz w:val="24"/>
          <w:szCs w:val="24"/>
          <w:u w:val="single"/>
        </w:rPr>
        <w:lastRenderedPageBreak/>
        <w:t xml:space="preserve">Image </w:t>
      </w:r>
      <w:r w:rsidR="00885DB4">
        <w:rPr>
          <w:rFonts w:ascii="Arial" w:hAnsi="Arial" w:cs="Arial"/>
          <w:color w:val="000000"/>
          <w:sz w:val="24"/>
          <w:szCs w:val="24"/>
          <w:u w:val="single"/>
        </w:rPr>
        <w:t>four</w:t>
      </w:r>
    </w:p>
    <w:p w14:paraId="7CACA63F" w14:textId="77777777" w:rsidR="00847C44" w:rsidRDefault="00847C44">
      <w:pPr>
        <w:rPr>
          <w:rFonts w:ascii="Arial" w:hAnsi="Arial" w:cs="Arial"/>
          <w:color w:val="000000"/>
          <w:sz w:val="24"/>
          <w:szCs w:val="24"/>
        </w:rPr>
      </w:pPr>
    </w:p>
    <w:p w14:paraId="7B4DB27F" w14:textId="574C0C27" w:rsidR="00847C44" w:rsidRDefault="00847C44">
      <w:pPr>
        <w:rPr>
          <w:rFonts w:ascii="Arial" w:hAnsi="Arial" w:cs="Arial"/>
          <w:color w:val="000000"/>
          <w:sz w:val="24"/>
          <w:szCs w:val="24"/>
        </w:rPr>
      </w:pPr>
      <w:r>
        <w:rPr>
          <w:noProof/>
        </w:rPr>
        <w:drawing>
          <wp:inline distT="0" distB="0" distL="0" distR="0" wp14:anchorId="1B7B1FD8" wp14:editId="228DAB34">
            <wp:extent cx="5731510" cy="3543300"/>
            <wp:effectExtent l="0" t="0" r="2540" b="0"/>
            <wp:docPr id="407982149" name="Picture 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852865" name="Picture 6" descr="A screenshot of a graph&#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43300"/>
                    </a:xfrm>
                    <a:prstGeom prst="rect">
                      <a:avLst/>
                    </a:prstGeom>
                    <a:noFill/>
                    <a:ln>
                      <a:noFill/>
                    </a:ln>
                  </pic:spPr>
                </pic:pic>
              </a:graphicData>
            </a:graphic>
          </wp:inline>
        </w:drawing>
      </w:r>
    </w:p>
    <w:p w14:paraId="7242E14B" w14:textId="77777777" w:rsidR="00091AC6" w:rsidRDefault="00091AC6">
      <w:pPr>
        <w:rPr>
          <w:rFonts w:ascii="Arial" w:hAnsi="Arial" w:cs="Arial"/>
          <w:color w:val="000000"/>
          <w:sz w:val="24"/>
          <w:szCs w:val="24"/>
        </w:rPr>
      </w:pPr>
    </w:p>
    <w:p w14:paraId="000771A2" w14:textId="204D1C2B" w:rsidR="00091AC6" w:rsidRDefault="000D4FF7">
      <w:pPr>
        <w:rPr>
          <w:rFonts w:ascii="Arial" w:hAnsi="Arial" w:cs="Arial"/>
          <w:color w:val="000000"/>
          <w:sz w:val="24"/>
          <w:szCs w:val="24"/>
        </w:rPr>
      </w:pPr>
      <w:r>
        <w:rPr>
          <w:rFonts w:ascii="Arial" w:hAnsi="Arial" w:cs="Arial"/>
          <w:color w:val="000000"/>
          <w:sz w:val="24"/>
          <w:szCs w:val="24"/>
        </w:rPr>
        <w:t xml:space="preserve">Image </w:t>
      </w:r>
      <w:r w:rsidR="00CD3CFE">
        <w:rPr>
          <w:rFonts w:ascii="Arial" w:hAnsi="Arial" w:cs="Arial"/>
          <w:color w:val="000000"/>
          <w:sz w:val="24"/>
          <w:szCs w:val="24"/>
        </w:rPr>
        <w:t>four</w:t>
      </w:r>
      <w:r w:rsidR="009F343D">
        <w:rPr>
          <w:rFonts w:ascii="Arial" w:hAnsi="Arial" w:cs="Arial"/>
          <w:color w:val="000000"/>
          <w:sz w:val="24"/>
          <w:szCs w:val="24"/>
        </w:rPr>
        <w:t xml:space="preserve"> showing an extract of the multi-professional team survey.</w:t>
      </w:r>
    </w:p>
    <w:p w14:paraId="0E4F327F" w14:textId="77777777" w:rsidR="000D4FF7" w:rsidRDefault="000D4FF7">
      <w:pPr>
        <w:rPr>
          <w:rFonts w:ascii="Arial" w:hAnsi="Arial" w:cs="Arial"/>
          <w:color w:val="000000"/>
          <w:sz w:val="24"/>
          <w:szCs w:val="24"/>
        </w:rPr>
      </w:pPr>
    </w:p>
    <w:p w14:paraId="2E1910E4" w14:textId="3047F49B" w:rsidR="00F7645C" w:rsidRPr="001E0EDF" w:rsidRDefault="00915C0B">
      <w:pPr>
        <w:rPr>
          <w:rFonts w:ascii="Arial" w:hAnsi="Arial" w:cs="Arial"/>
          <w:sz w:val="24"/>
          <w:szCs w:val="24"/>
        </w:rPr>
      </w:pPr>
      <w:r>
        <w:rPr>
          <w:rFonts w:ascii="Arial" w:hAnsi="Arial" w:cs="Arial"/>
          <w:color w:val="000000"/>
          <w:sz w:val="24"/>
          <w:szCs w:val="24"/>
        </w:rPr>
        <w:t>One further area cited by the</w:t>
      </w:r>
      <w:r w:rsidR="00E1577A" w:rsidRPr="00E1577A">
        <w:rPr>
          <w:rFonts w:ascii="Arial" w:hAnsi="Arial" w:cs="Arial"/>
          <w:color w:val="000000"/>
          <w:sz w:val="24"/>
          <w:szCs w:val="24"/>
        </w:rPr>
        <w:t xml:space="preserve"> CNIO </w:t>
      </w:r>
      <w:r w:rsidR="001E0EDF">
        <w:rPr>
          <w:rFonts w:ascii="Arial" w:hAnsi="Arial" w:cs="Arial"/>
          <w:color w:val="000000"/>
          <w:sz w:val="24"/>
          <w:szCs w:val="24"/>
        </w:rPr>
        <w:t>as an omission, is</w:t>
      </w:r>
      <w:r w:rsidR="00E1577A" w:rsidRPr="00E1577A">
        <w:rPr>
          <w:rFonts w:ascii="Arial" w:hAnsi="Arial" w:cs="Arial"/>
          <w:color w:val="000000"/>
          <w:sz w:val="24"/>
          <w:szCs w:val="24"/>
        </w:rPr>
        <w:t xml:space="preserve"> the exclusion of user input regarding the selection of iPads </w:t>
      </w:r>
      <w:r w:rsidR="00710A7B">
        <w:rPr>
          <w:rFonts w:ascii="Arial" w:hAnsi="Arial" w:cs="Arial"/>
          <w:color w:val="000000"/>
          <w:sz w:val="24"/>
          <w:szCs w:val="24"/>
        </w:rPr>
        <w:t xml:space="preserve">as the devices of choice </w:t>
      </w:r>
      <w:r w:rsidR="00E1577A" w:rsidRPr="00E1577A">
        <w:rPr>
          <w:rFonts w:ascii="Arial" w:hAnsi="Arial" w:cs="Arial"/>
          <w:color w:val="000000"/>
          <w:sz w:val="24"/>
          <w:szCs w:val="24"/>
        </w:rPr>
        <w:t>for WNCR</w:t>
      </w:r>
      <w:r w:rsidR="00241DDB">
        <w:rPr>
          <w:rFonts w:ascii="Arial" w:hAnsi="Arial" w:cs="Arial"/>
          <w:color w:val="000000"/>
          <w:sz w:val="24"/>
          <w:szCs w:val="24"/>
        </w:rPr>
        <w:t>. This was</w:t>
      </w:r>
      <w:r w:rsidR="00E1577A" w:rsidRPr="00E1577A">
        <w:rPr>
          <w:rFonts w:ascii="Arial" w:hAnsi="Arial" w:cs="Arial"/>
          <w:color w:val="000000"/>
          <w:sz w:val="24"/>
          <w:szCs w:val="24"/>
        </w:rPr>
        <w:t xml:space="preserve"> a decision made by the Health Board without consultation with clinicians, resulting in notable frustrations from staff across </w:t>
      </w:r>
      <w:r w:rsidR="00241DDB">
        <w:rPr>
          <w:rFonts w:ascii="Arial" w:hAnsi="Arial" w:cs="Arial"/>
          <w:color w:val="000000"/>
          <w:sz w:val="24"/>
          <w:szCs w:val="24"/>
        </w:rPr>
        <w:t>multiple</w:t>
      </w:r>
      <w:r w:rsidR="00E1577A" w:rsidRPr="00E1577A">
        <w:rPr>
          <w:rFonts w:ascii="Arial" w:hAnsi="Arial" w:cs="Arial"/>
          <w:color w:val="000000"/>
          <w:sz w:val="24"/>
          <w:szCs w:val="24"/>
        </w:rPr>
        <w:t xml:space="preserve"> departments despite the overall effectiveness of the device.</w:t>
      </w:r>
      <w:r w:rsidR="001941ED">
        <w:rPr>
          <w:rFonts w:ascii="Arial" w:hAnsi="Arial" w:cs="Arial"/>
          <w:color w:val="000000"/>
          <w:sz w:val="24"/>
          <w:szCs w:val="24"/>
        </w:rPr>
        <w:t xml:space="preserve"> Subsequent </w:t>
      </w:r>
      <w:r w:rsidR="00C2706B">
        <w:rPr>
          <w:rFonts w:ascii="Arial" w:hAnsi="Arial" w:cs="Arial"/>
          <w:color w:val="000000"/>
          <w:sz w:val="24"/>
          <w:szCs w:val="24"/>
        </w:rPr>
        <w:t xml:space="preserve">and upcoming projects </w:t>
      </w:r>
      <w:r w:rsidR="00A453C5">
        <w:rPr>
          <w:rFonts w:ascii="Arial" w:hAnsi="Arial" w:cs="Arial"/>
          <w:color w:val="000000"/>
          <w:sz w:val="24"/>
          <w:szCs w:val="24"/>
        </w:rPr>
        <w:t xml:space="preserve">have </w:t>
      </w:r>
      <w:r w:rsidR="00345B03">
        <w:rPr>
          <w:rFonts w:ascii="Arial" w:hAnsi="Arial" w:cs="Arial"/>
          <w:color w:val="000000"/>
          <w:sz w:val="24"/>
          <w:szCs w:val="24"/>
        </w:rPr>
        <w:t xml:space="preserve">ensured clinician involvement using multiple methods to advocate </w:t>
      </w:r>
      <w:r w:rsidR="0025459D">
        <w:rPr>
          <w:rFonts w:ascii="Arial" w:hAnsi="Arial" w:cs="Arial"/>
          <w:color w:val="000000"/>
          <w:sz w:val="24"/>
          <w:szCs w:val="24"/>
        </w:rPr>
        <w:t>collaboration with the stakeholders.</w:t>
      </w:r>
      <w:r w:rsidR="009F343D">
        <w:rPr>
          <w:rFonts w:ascii="Arial" w:hAnsi="Arial" w:cs="Arial"/>
          <w:color w:val="000000"/>
          <w:sz w:val="24"/>
          <w:szCs w:val="24"/>
        </w:rPr>
        <w:t xml:space="preserve"> </w:t>
      </w:r>
    </w:p>
    <w:p w14:paraId="667AF279" w14:textId="77777777" w:rsidR="00474BC8" w:rsidRDefault="00A65F4B" w:rsidP="00A65F4B">
      <w:pPr>
        <w:rPr>
          <w:rFonts w:ascii="Arial" w:hAnsi="Arial" w:cs="Arial"/>
          <w:sz w:val="24"/>
          <w:szCs w:val="24"/>
        </w:rPr>
      </w:pPr>
      <w:r w:rsidRPr="00E74E60">
        <w:rPr>
          <w:rFonts w:ascii="Arial" w:hAnsi="Arial" w:cs="Arial"/>
          <w:sz w:val="24"/>
          <w:szCs w:val="24"/>
        </w:rPr>
        <w:t xml:space="preserve">182 nursing staff were questioned </w:t>
      </w:r>
      <w:r w:rsidR="00975222" w:rsidRPr="00E74E60">
        <w:rPr>
          <w:rFonts w:ascii="Arial" w:hAnsi="Arial" w:cs="Arial"/>
          <w:sz w:val="24"/>
          <w:szCs w:val="24"/>
        </w:rPr>
        <w:t>using the post-implementation Microsoft form</w:t>
      </w:r>
      <w:r w:rsidRPr="00E74E60">
        <w:rPr>
          <w:rFonts w:ascii="Arial" w:hAnsi="Arial" w:cs="Arial"/>
          <w:sz w:val="24"/>
          <w:szCs w:val="24"/>
        </w:rPr>
        <w:t>, with their views sought on their levels of satisfaction with the system</w:t>
      </w:r>
      <w:r w:rsidR="00F42494">
        <w:rPr>
          <w:rFonts w:ascii="Arial" w:hAnsi="Arial" w:cs="Arial"/>
          <w:sz w:val="24"/>
          <w:szCs w:val="24"/>
        </w:rPr>
        <w:t>;</w:t>
      </w:r>
      <w:r w:rsidRPr="00E74E60">
        <w:rPr>
          <w:rFonts w:ascii="Arial" w:hAnsi="Arial" w:cs="Arial"/>
          <w:sz w:val="24"/>
          <w:szCs w:val="24"/>
        </w:rPr>
        <w:t xml:space="preserve"> whether WNCR has aided their practice, their views on the training they received, and their overall </w:t>
      </w:r>
      <w:r w:rsidRPr="00C13DD7">
        <w:rPr>
          <w:rFonts w:ascii="Arial" w:hAnsi="Arial" w:cs="Arial"/>
          <w:sz w:val="24"/>
          <w:szCs w:val="24"/>
        </w:rPr>
        <w:t>satisfaction with the product (images</w:t>
      </w:r>
      <w:r w:rsidR="00CD3CFE">
        <w:rPr>
          <w:rFonts w:ascii="Arial" w:hAnsi="Arial" w:cs="Arial"/>
          <w:sz w:val="24"/>
          <w:szCs w:val="24"/>
        </w:rPr>
        <w:t xml:space="preserve"> six</w:t>
      </w:r>
      <w:r w:rsidR="00644389">
        <w:rPr>
          <w:rFonts w:ascii="Arial" w:hAnsi="Arial" w:cs="Arial"/>
          <w:sz w:val="24"/>
          <w:szCs w:val="24"/>
        </w:rPr>
        <w:t xml:space="preserve"> and seven</w:t>
      </w:r>
      <w:r w:rsidRPr="00C13DD7">
        <w:rPr>
          <w:rFonts w:ascii="Arial" w:hAnsi="Arial" w:cs="Arial"/>
          <w:sz w:val="24"/>
          <w:szCs w:val="24"/>
        </w:rPr>
        <w:t>). Feedback was generally favourable, with</w:t>
      </w:r>
      <w:r w:rsidR="00F95862" w:rsidRPr="00C13DD7">
        <w:rPr>
          <w:rFonts w:ascii="Arial" w:hAnsi="Arial" w:cs="Arial"/>
          <w:sz w:val="24"/>
          <w:szCs w:val="24"/>
        </w:rPr>
        <w:t xml:space="preserve"> more than 50%</w:t>
      </w:r>
      <w:r w:rsidRPr="00C13DD7">
        <w:rPr>
          <w:rFonts w:ascii="Arial" w:hAnsi="Arial" w:cs="Arial"/>
          <w:sz w:val="24"/>
          <w:szCs w:val="24"/>
        </w:rPr>
        <w:t xml:space="preserve"> of staff agreeing or strongly agreeing that WNCR has had a positive impact on their working day- both in terms of the quality of their documentation, and in time saving benefits. </w:t>
      </w:r>
      <w:r w:rsidR="00054409" w:rsidRPr="00C13DD7">
        <w:rPr>
          <w:rFonts w:ascii="Arial" w:hAnsi="Arial" w:cs="Arial"/>
          <w:sz w:val="24"/>
          <w:szCs w:val="24"/>
        </w:rPr>
        <w:t>T</w:t>
      </w:r>
      <w:r w:rsidR="00142B40" w:rsidRPr="00C13DD7">
        <w:rPr>
          <w:rFonts w:ascii="Arial" w:hAnsi="Arial" w:cs="Arial"/>
          <w:sz w:val="24"/>
          <w:szCs w:val="24"/>
        </w:rPr>
        <w:t>he area that</w:t>
      </w:r>
      <w:r w:rsidR="00096048" w:rsidRPr="00C13DD7">
        <w:rPr>
          <w:rFonts w:ascii="Arial" w:hAnsi="Arial" w:cs="Arial"/>
          <w:sz w:val="24"/>
          <w:szCs w:val="24"/>
        </w:rPr>
        <w:t xml:space="preserve"> the system</w:t>
      </w:r>
      <w:r w:rsidR="00142B40" w:rsidRPr="00C13DD7">
        <w:rPr>
          <w:rFonts w:ascii="Arial" w:hAnsi="Arial" w:cs="Arial"/>
          <w:sz w:val="24"/>
          <w:szCs w:val="24"/>
        </w:rPr>
        <w:t xml:space="preserve"> scored lower than this is </w:t>
      </w:r>
      <w:r w:rsidR="00C96156" w:rsidRPr="00C13DD7">
        <w:rPr>
          <w:rFonts w:ascii="Arial" w:hAnsi="Arial" w:cs="Arial"/>
          <w:sz w:val="24"/>
          <w:szCs w:val="24"/>
        </w:rPr>
        <w:t>WNCR ‘</w:t>
      </w:r>
      <w:r w:rsidR="00054409" w:rsidRPr="00C13DD7">
        <w:rPr>
          <w:rFonts w:ascii="Arial" w:hAnsi="Arial" w:cs="Arial"/>
          <w:sz w:val="24"/>
          <w:szCs w:val="24"/>
        </w:rPr>
        <w:t>allows me more time to care for my patients</w:t>
      </w:r>
      <w:r w:rsidR="00C96156" w:rsidRPr="00C13DD7">
        <w:rPr>
          <w:rFonts w:ascii="Arial" w:hAnsi="Arial" w:cs="Arial"/>
          <w:sz w:val="24"/>
          <w:szCs w:val="24"/>
        </w:rPr>
        <w:t>’</w:t>
      </w:r>
      <w:r w:rsidR="00054409" w:rsidRPr="00C13DD7">
        <w:rPr>
          <w:rFonts w:ascii="Arial" w:hAnsi="Arial" w:cs="Arial"/>
          <w:sz w:val="24"/>
          <w:szCs w:val="24"/>
        </w:rPr>
        <w:t>.</w:t>
      </w:r>
      <w:r w:rsidR="00C96156" w:rsidRPr="00C13DD7">
        <w:rPr>
          <w:rFonts w:ascii="Arial" w:hAnsi="Arial" w:cs="Arial"/>
          <w:sz w:val="24"/>
          <w:szCs w:val="24"/>
        </w:rPr>
        <w:t xml:space="preserve"> </w:t>
      </w:r>
      <w:r w:rsidR="00D64C84" w:rsidRPr="00C13DD7">
        <w:rPr>
          <w:rFonts w:ascii="Arial" w:hAnsi="Arial" w:cs="Arial"/>
          <w:sz w:val="24"/>
          <w:szCs w:val="24"/>
        </w:rPr>
        <w:t xml:space="preserve">This casts doubts over the </w:t>
      </w:r>
      <w:r w:rsidR="001302C5" w:rsidRPr="00C13DD7">
        <w:rPr>
          <w:rFonts w:ascii="Arial" w:hAnsi="Arial" w:cs="Arial"/>
          <w:sz w:val="24"/>
          <w:szCs w:val="24"/>
        </w:rPr>
        <w:t xml:space="preserve">worth of some responses, as 53% of nurses </w:t>
      </w:r>
      <w:r w:rsidR="003E5106" w:rsidRPr="00C13DD7">
        <w:rPr>
          <w:rFonts w:ascii="Arial" w:hAnsi="Arial" w:cs="Arial"/>
          <w:sz w:val="24"/>
          <w:szCs w:val="24"/>
        </w:rPr>
        <w:t>responded to agreeing/strongly agreeing that WNCR has saved them time with their admission paperwork</w:t>
      </w:r>
      <w:r w:rsidR="004C0282" w:rsidRPr="00C13DD7">
        <w:rPr>
          <w:rFonts w:ascii="Arial" w:hAnsi="Arial" w:cs="Arial"/>
          <w:sz w:val="24"/>
          <w:szCs w:val="24"/>
        </w:rPr>
        <w:t>, yet only 33% stated th</w:t>
      </w:r>
      <w:r w:rsidR="007D1452" w:rsidRPr="00C13DD7">
        <w:rPr>
          <w:rFonts w:ascii="Arial" w:hAnsi="Arial" w:cs="Arial"/>
          <w:sz w:val="24"/>
          <w:szCs w:val="24"/>
        </w:rPr>
        <w:t>ey had more time to care for their patients</w:t>
      </w:r>
      <w:r w:rsidR="003E5106" w:rsidRPr="00C13DD7">
        <w:rPr>
          <w:rFonts w:ascii="Arial" w:hAnsi="Arial" w:cs="Arial"/>
          <w:sz w:val="24"/>
          <w:szCs w:val="24"/>
        </w:rPr>
        <w:t xml:space="preserve">. </w:t>
      </w:r>
    </w:p>
    <w:p w14:paraId="1677706A" w14:textId="39A5F32C" w:rsidR="00A81CF3" w:rsidRPr="001E4D18" w:rsidRDefault="00A65F4B" w:rsidP="00A65F4B">
      <w:pPr>
        <w:rPr>
          <w:rFonts w:ascii="Arial" w:hAnsi="Arial" w:cs="Arial"/>
          <w:sz w:val="24"/>
          <w:szCs w:val="24"/>
        </w:rPr>
      </w:pPr>
      <w:r w:rsidRPr="00C13DD7">
        <w:rPr>
          <w:rFonts w:ascii="Arial" w:hAnsi="Arial" w:cs="Arial"/>
          <w:sz w:val="24"/>
          <w:szCs w:val="24"/>
        </w:rPr>
        <w:lastRenderedPageBreak/>
        <w:t>Overall satisfaction with the system showed the greatest percentage (44%) in the ‘somewhat satisfied’ category, but did not allow the respondent to expand on this</w:t>
      </w:r>
      <w:r w:rsidR="00AC5F8F">
        <w:rPr>
          <w:rFonts w:ascii="Arial" w:hAnsi="Arial" w:cs="Arial"/>
          <w:sz w:val="24"/>
          <w:szCs w:val="24"/>
        </w:rPr>
        <w:t xml:space="preserve"> with any free text entry</w:t>
      </w:r>
      <w:r w:rsidR="00510325">
        <w:rPr>
          <w:rFonts w:ascii="Arial" w:hAnsi="Arial" w:cs="Arial"/>
          <w:sz w:val="24"/>
          <w:szCs w:val="24"/>
        </w:rPr>
        <w:t xml:space="preserve">. </w:t>
      </w:r>
      <w:r w:rsidRPr="001E4D18">
        <w:rPr>
          <w:rFonts w:ascii="Arial" w:hAnsi="Arial" w:cs="Arial"/>
          <w:sz w:val="24"/>
          <w:szCs w:val="24"/>
        </w:rPr>
        <w:t>One of the qualitative questions at the end of the survey enquired ‘if you could improve WNCR in any way, what would you like to change/add</w:t>
      </w:r>
      <w:r w:rsidR="000A2B1E" w:rsidRPr="001E4D18">
        <w:rPr>
          <w:rFonts w:ascii="Arial" w:hAnsi="Arial" w:cs="Arial"/>
          <w:sz w:val="24"/>
          <w:szCs w:val="24"/>
        </w:rPr>
        <w:t>’ (</w:t>
      </w:r>
      <w:r w:rsidR="007E2036" w:rsidRPr="001E4D18">
        <w:rPr>
          <w:rFonts w:ascii="Arial" w:hAnsi="Arial" w:cs="Arial"/>
          <w:sz w:val="24"/>
          <w:szCs w:val="24"/>
        </w:rPr>
        <w:t xml:space="preserve">image </w:t>
      </w:r>
      <w:r w:rsidR="00A77433">
        <w:rPr>
          <w:rFonts w:ascii="Arial" w:hAnsi="Arial" w:cs="Arial"/>
          <w:sz w:val="24"/>
          <w:szCs w:val="24"/>
        </w:rPr>
        <w:t>five</w:t>
      </w:r>
      <w:r w:rsidR="007E2036" w:rsidRPr="001E4D18">
        <w:rPr>
          <w:rFonts w:ascii="Arial" w:hAnsi="Arial" w:cs="Arial"/>
          <w:sz w:val="24"/>
          <w:szCs w:val="24"/>
        </w:rPr>
        <w:t>),</w:t>
      </w:r>
      <w:r w:rsidRPr="001E4D18">
        <w:rPr>
          <w:rFonts w:ascii="Arial" w:hAnsi="Arial" w:cs="Arial"/>
          <w:sz w:val="24"/>
          <w:szCs w:val="24"/>
        </w:rPr>
        <w:t xml:space="preserve"> but as previously described, this question was poorly completed. </w:t>
      </w:r>
      <w:r w:rsidR="000A2B1E" w:rsidRPr="001E4D18">
        <w:rPr>
          <w:rFonts w:ascii="Arial" w:hAnsi="Arial" w:cs="Arial"/>
          <w:sz w:val="24"/>
          <w:szCs w:val="24"/>
        </w:rPr>
        <w:t xml:space="preserve">Of the responses </w:t>
      </w:r>
      <w:r w:rsidR="00B637B7" w:rsidRPr="001E4D18">
        <w:rPr>
          <w:rFonts w:ascii="Arial" w:hAnsi="Arial" w:cs="Arial"/>
          <w:sz w:val="24"/>
          <w:szCs w:val="24"/>
        </w:rPr>
        <w:t xml:space="preserve">given, two main themes emerged- the ask for all risk assessments/paperwork to be added to the system, and the previously </w:t>
      </w:r>
      <w:r w:rsidR="008878BC">
        <w:rPr>
          <w:rFonts w:ascii="Arial" w:hAnsi="Arial" w:cs="Arial"/>
          <w:sz w:val="24"/>
          <w:szCs w:val="24"/>
        </w:rPr>
        <w:t>cit</w:t>
      </w:r>
      <w:r w:rsidR="00B637B7" w:rsidRPr="001E4D18">
        <w:rPr>
          <w:rFonts w:ascii="Arial" w:hAnsi="Arial" w:cs="Arial"/>
          <w:sz w:val="24"/>
          <w:szCs w:val="24"/>
        </w:rPr>
        <w:t>ed frustration with the iPads.</w:t>
      </w:r>
    </w:p>
    <w:p w14:paraId="0F6AB858" w14:textId="6B819910" w:rsidR="00A65F4B" w:rsidRPr="0043488C" w:rsidRDefault="00E947C2" w:rsidP="00A65F4B">
      <w:pPr>
        <w:rPr>
          <w:rFonts w:ascii="Arial" w:hAnsi="Arial" w:cs="Arial"/>
          <w:color w:val="000000"/>
          <w:sz w:val="24"/>
          <w:szCs w:val="24"/>
        </w:rPr>
      </w:pPr>
      <w:r w:rsidRPr="0043488C">
        <w:rPr>
          <w:rFonts w:ascii="Arial" w:hAnsi="Arial" w:cs="Arial"/>
          <w:sz w:val="24"/>
          <w:szCs w:val="24"/>
        </w:rPr>
        <w:t xml:space="preserve">The quantitative data collected </w:t>
      </w:r>
      <w:r w:rsidR="002B0CD1" w:rsidRPr="0043488C">
        <w:rPr>
          <w:rFonts w:ascii="Arial" w:hAnsi="Arial" w:cs="Arial"/>
          <w:sz w:val="24"/>
          <w:szCs w:val="24"/>
        </w:rPr>
        <w:t>allows for some understanding of the fit between individual and t</w:t>
      </w:r>
      <w:r w:rsidR="0068515E" w:rsidRPr="0043488C">
        <w:rPr>
          <w:rFonts w:ascii="Arial" w:hAnsi="Arial" w:cs="Arial"/>
          <w:sz w:val="24"/>
          <w:szCs w:val="24"/>
        </w:rPr>
        <w:t>echnology, individual and task, and technology and t</w:t>
      </w:r>
      <w:r w:rsidR="00ED7F8C" w:rsidRPr="0043488C">
        <w:rPr>
          <w:rFonts w:ascii="Arial" w:hAnsi="Arial" w:cs="Arial"/>
          <w:sz w:val="24"/>
          <w:szCs w:val="24"/>
        </w:rPr>
        <w:t>ask</w:t>
      </w:r>
      <w:r w:rsidR="00FA6F95" w:rsidRPr="0043488C">
        <w:rPr>
          <w:rFonts w:ascii="Arial" w:hAnsi="Arial" w:cs="Arial"/>
          <w:sz w:val="24"/>
          <w:szCs w:val="24"/>
        </w:rPr>
        <w:t>,</w:t>
      </w:r>
      <w:r w:rsidR="00ED7F8C" w:rsidRPr="0043488C">
        <w:rPr>
          <w:rFonts w:ascii="Arial" w:hAnsi="Arial" w:cs="Arial"/>
          <w:sz w:val="24"/>
          <w:szCs w:val="24"/>
        </w:rPr>
        <w:t xml:space="preserve"> but doesn’t allow for thorough investigation of these fits. </w:t>
      </w:r>
      <w:r w:rsidR="003B5F42" w:rsidRPr="0043488C">
        <w:rPr>
          <w:rFonts w:ascii="Arial" w:hAnsi="Arial" w:cs="Arial"/>
          <w:sz w:val="24"/>
          <w:szCs w:val="24"/>
        </w:rPr>
        <w:t xml:space="preserve">Whilst the </w:t>
      </w:r>
      <w:r w:rsidR="00BC48C5" w:rsidRPr="0043488C">
        <w:rPr>
          <w:rFonts w:ascii="Arial" w:hAnsi="Arial" w:cs="Arial"/>
          <w:sz w:val="24"/>
          <w:szCs w:val="24"/>
        </w:rPr>
        <w:t xml:space="preserve">questions asked </w:t>
      </w:r>
      <w:r w:rsidR="00747B98" w:rsidRPr="0043488C">
        <w:rPr>
          <w:rFonts w:ascii="Arial" w:hAnsi="Arial" w:cs="Arial"/>
          <w:sz w:val="24"/>
          <w:szCs w:val="24"/>
        </w:rPr>
        <w:t xml:space="preserve">in the survey </w:t>
      </w:r>
      <w:r w:rsidR="00A81CF3" w:rsidRPr="0043488C">
        <w:rPr>
          <w:rFonts w:ascii="Arial" w:hAnsi="Arial" w:cs="Arial"/>
          <w:sz w:val="24"/>
          <w:szCs w:val="24"/>
        </w:rPr>
        <w:t>can</w:t>
      </w:r>
      <w:r w:rsidR="00065E5B" w:rsidRPr="0043488C">
        <w:rPr>
          <w:rFonts w:ascii="Arial" w:hAnsi="Arial" w:cs="Arial"/>
          <w:sz w:val="24"/>
          <w:szCs w:val="24"/>
        </w:rPr>
        <w:t xml:space="preserve"> elicit </w:t>
      </w:r>
      <w:r w:rsidR="00FE062C" w:rsidRPr="0043488C">
        <w:rPr>
          <w:rFonts w:ascii="Arial" w:hAnsi="Arial" w:cs="Arial"/>
          <w:sz w:val="24"/>
          <w:szCs w:val="24"/>
        </w:rPr>
        <w:t xml:space="preserve">satisfaction ratings, they are unable to </w:t>
      </w:r>
      <w:r w:rsidR="00FA6F95" w:rsidRPr="0043488C">
        <w:rPr>
          <w:rFonts w:ascii="Arial" w:hAnsi="Arial" w:cs="Arial"/>
          <w:sz w:val="24"/>
          <w:szCs w:val="24"/>
        </w:rPr>
        <w:t xml:space="preserve">offer any rich insight into </w:t>
      </w:r>
      <w:r w:rsidR="00F1689E" w:rsidRPr="0043488C">
        <w:rPr>
          <w:rFonts w:ascii="Arial" w:hAnsi="Arial" w:cs="Arial"/>
          <w:sz w:val="24"/>
          <w:szCs w:val="24"/>
        </w:rPr>
        <w:t xml:space="preserve">the finer details of </w:t>
      </w:r>
      <w:r w:rsidR="007915C4" w:rsidRPr="0043488C">
        <w:rPr>
          <w:rFonts w:ascii="Arial" w:hAnsi="Arial" w:cs="Arial"/>
          <w:sz w:val="24"/>
          <w:szCs w:val="24"/>
        </w:rPr>
        <w:t xml:space="preserve">areas such as the digital skills of the user, </w:t>
      </w:r>
      <w:r w:rsidR="00566549" w:rsidRPr="0043488C">
        <w:rPr>
          <w:rFonts w:ascii="Arial" w:hAnsi="Arial" w:cs="Arial"/>
          <w:sz w:val="24"/>
          <w:szCs w:val="24"/>
        </w:rPr>
        <w:t>the usability of the system, the interoperability with other systems</w:t>
      </w:r>
      <w:r w:rsidR="00D119C1" w:rsidRPr="0043488C">
        <w:rPr>
          <w:rFonts w:ascii="Arial" w:hAnsi="Arial" w:cs="Arial"/>
          <w:sz w:val="24"/>
          <w:szCs w:val="24"/>
        </w:rPr>
        <w:t xml:space="preserve">, </w:t>
      </w:r>
      <w:r w:rsidR="00A508F4" w:rsidRPr="0043488C">
        <w:rPr>
          <w:rFonts w:ascii="Arial" w:hAnsi="Arial" w:cs="Arial"/>
          <w:sz w:val="24"/>
          <w:szCs w:val="24"/>
        </w:rPr>
        <w:t xml:space="preserve">the technical capability of the system, or the </w:t>
      </w:r>
      <w:r w:rsidR="00AD714C" w:rsidRPr="0043488C">
        <w:rPr>
          <w:rFonts w:ascii="Arial" w:hAnsi="Arial" w:cs="Arial"/>
          <w:sz w:val="24"/>
          <w:szCs w:val="24"/>
        </w:rPr>
        <w:t xml:space="preserve">engagement and motivation of the staff completing the survey. </w:t>
      </w:r>
      <w:r w:rsidR="00DD7EE0" w:rsidRPr="0043488C">
        <w:rPr>
          <w:rFonts w:ascii="Arial" w:hAnsi="Arial" w:cs="Arial"/>
          <w:sz w:val="24"/>
          <w:szCs w:val="24"/>
        </w:rPr>
        <w:t>Examples of assessments using the FITT framework in the literature</w:t>
      </w:r>
      <w:r w:rsidR="00AD1CE8" w:rsidRPr="0043488C">
        <w:rPr>
          <w:rFonts w:ascii="Arial" w:hAnsi="Arial" w:cs="Arial"/>
          <w:sz w:val="24"/>
          <w:szCs w:val="24"/>
        </w:rPr>
        <w:t xml:space="preserve"> often utilise qualitative data for their </w:t>
      </w:r>
      <w:r w:rsidR="00A8349B" w:rsidRPr="0043488C">
        <w:rPr>
          <w:rFonts w:ascii="Arial" w:hAnsi="Arial" w:cs="Arial"/>
          <w:sz w:val="24"/>
          <w:szCs w:val="24"/>
        </w:rPr>
        <w:t>research</w:t>
      </w:r>
      <w:r w:rsidR="00FF1362" w:rsidRPr="0043488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"/>
          <w:id w:val="-1437673016"/>
          <w:placeholder>
            <w:docPart w:val="DefaultPlaceholder_-1854013440"/>
          </w:placeholder>
        </w:sdtPr>
        <w:sdtContent>
          <w:r w:rsidR="00DB7826" w:rsidRPr="0043488C">
            <w:rPr>
              <w:rFonts w:ascii="Arial" w:eastAsia="Times New Roman" w:hAnsi="Arial" w:cs="Arial"/>
              <w:color w:val="000000"/>
              <w:sz w:val="24"/>
            </w:rPr>
            <w:t xml:space="preserve">(Cho </w:t>
          </w:r>
          <w:r w:rsidR="00DB7826" w:rsidRPr="0043488C">
            <w:rPr>
              <w:rFonts w:ascii="Arial" w:eastAsia="Times New Roman" w:hAnsi="Arial" w:cs="Arial"/>
              <w:i/>
              <w:iCs/>
              <w:color w:val="000000"/>
              <w:sz w:val="24"/>
            </w:rPr>
            <w:t>et al.</w:t>
          </w:r>
          <w:r w:rsidR="00DB7826" w:rsidRPr="0043488C">
            <w:rPr>
              <w:rFonts w:ascii="Arial" w:eastAsia="Times New Roman" w:hAnsi="Arial" w:cs="Arial"/>
              <w:color w:val="000000"/>
              <w:sz w:val="24"/>
            </w:rPr>
            <w:t>, 2019)</w:t>
          </w:r>
        </w:sdtContent>
      </w:sdt>
      <w:r w:rsidR="00C1056E" w:rsidRPr="0043488C">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"/>
          <w:id w:val="-585461030"/>
          <w:placeholder>
            <w:docPart w:val="DefaultPlaceholder_-1854013440"/>
          </w:placeholder>
        </w:sdtPr>
        <w:sdtContent>
          <w:r w:rsidR="00DB7826" w:rsidRPr="0043488C">
            <w:rPr>
              <w:rFonts w:ascii="Arial" w:eastAsia="Times New Roman" w:hAnsi="Arial" w:cs="Arial"/>
              <w:color w:val="000000"/>
              <w:sz w:val="24"/>
            </w:rPr>
            <w:t xml:space="preserve">(Schnall </w:t>
          </w:r>
          <w:r w:rsidR="00DB7826" w:rsidRPr="0043488C">
            <w:rPr>
              <w:rFonts w:ascii="Arial" w:eastAsia="Times New Roman" w:hAnsi="Arial" w:cs="Arial"/>
              <w:i/>
              <w:iCs/>
              <w:color w:val="000000"/>
              <w:sz w:val="24"/>
            </w:rPr>
            <w:t>et al.</w:t>
          </w:r>
          <w:r w:rsidR="00DB7826" w:rsidRPr="0043488C">
            <w:rPr>
              <w:rFonts w:ascii="Arial" w:eastAsia="Times New Roman" w:hAnsi="Arial" w:cs="Arial"/>
              <w:color w:val="000000"/>
              <w:sz w:val="24"/>
            </w:rPr>
            <w:t>, 2012)</w:t>
          </w:r>
        </w:sdtContent>
      </w:sdt>
      <w:r w:rsidR="000A5D73" w:rsidRPr="0043488C">
        <w:rPr>
          <w:rFonts w:ascii="Arial" w:hAnsi="Arial" w:cs="Arial"/>
          <w:color w:val="000000"/>
          <w:sz w:val="24"/>
          <w:szCs w:val="24"/>
        </w:rPr>
        <w:t xml:space="preserve">, this </w:t>
      </w:r>
      <w:r w:rsidR="0016717C" w:rsidRPr="0043488C">
        <w:rPr>
          <w:rFonts w:ascii="Arial" w:hAnsi="Arial" w:cs="Arial"/>
          <w:color w:val="000000"/>
          <w:sz w:val="24"/>
          <w:szCs w:val="24"/>
        </w:rPr>
        <w:t xml:space="preserve">method of data collection can delve deeper into the </w:t>
      </w:r>
      <w:r w:rsidR="00EF4AD5" w:rsidRPr="0043488C">
        <w:rPr>
          <w:rFonts w:ascii="Arial" w:hAnsi="Arial" w:cs="Arial"/>
          <w:color w:val="000000"/>
          <w:sz w:val="24"/>
          <w:szCs w:val="24"/>
        </w:rPr>
        <w:t>fit between each of the factors.</w:t>
      </w:r>
    </w:p>
    <w:p w14:paraId="145C1372" w14:textId="77777777" w:rsidR="00B637B7" w:rsidRDefault="00B637B7" w:rsidP="00A65F4B">
      <w:pPr>
        <w:rPr>
          <w:rFonts w:ascii="Arial" w:hAnsi="Arial" w:cs="Arial"/>
          <w:color w:val="000000"/>
          <w:sz w:val="24"/>
          <w:szCs w:val="24"/>
        </w:rPr>
      </w:pPr>
    </w:p>
    <w:p w14:paraId="74A7465C" w14:textId="7B65089E" w:rsidR="00B637B7" w:rsidRPr="00B637B7" w:rsidRDefault="00B637B7" w:rsidP="00A65F4B">
      <w:pPr>
        <w:rPr>
          <w:rFonts w:ascii="Arial" w:hAnsi="Arial" w:cs="Arial"/>
          <w:color w:val="000000"/>
          <w:sz w:val="24"/>
          <w:szCs w:val="24"/>
          <w:u w:val="single"/>
        </w:rPr>
      </w:pPr>
      <w:r w:rsidRPr="00B637B7">
        <w:rPr>
          <w:rFonts w:ascii="Arial" w:hAnsi="Arial" w:cs="Arial"/>
          <w:color w:val="000000"/>
          <w:sz w:val="24"/>
          <w:szCs w:val="24"/>
          <w:u w:val="single"/>
        </w:rPr>
        <w:t xml:space="preserve">Image </w:t>
      </w:r>
      <w:r w:rsidR="00644389">
        <w:rPr>
          <w:rFonts w:ascii="Arial" w:hAnsi="Arial" w:cs="Arial"/>
          <w:color w:val="000000"/>
          <w:sz w:val="24"/>
          <w:szCs w:val="24"/>
          <w:u w:val="single"/>
        </w:rPr>
        <w:t>five</w:t>
      </w:r>
    </w:p>
    <w:p w14:paraId="15CD5DF4" w14:textId="11B94F13" w:rsidR="0007717F" w:rsidRDefault="00FB406A" w:rsidP="00A65F4B">
      <w:pPr>
        <w:rPr>
          <w:rFonts w:ascii="Arial" w:hAnsi="Arial" w:cs="Arial"/>
          <w:color w:val="000000"/>
          <w:sz w:val="24"/>
          <w:szCs w:val="24"/>
        </w:rPr>
      </w:pPr>
      <w:r>
        <w:rPr>
          <w:noProof/>
        </w:rPr>
        <w:drawing>
          <wp:inline distT="0" distB="0" distL="0" distR="0" wp14:anchorId="679C7007" wp14:editId="3E34921C">
            <wp:extent cx="5731510" cy="4029075"/>
            <wp:effectExtent l="0" t="0" r="2540" b="9525"/>
            <wp:docPr id="774502275" name="Picture 8" descr="A white background with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02275" name="Picture 8" descr="A white background with red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029075"/>
                    </a:xfrm>
                    <a:prstGeom prst="rect">
                      <a:avLst/>
                    </a:prstGeom>
                    <a:noFill/>
                    <a:ln>
                      <a:noFill/>
                    </a:ln>
                  </pic:spPr>
                </pic:pic>
              </a:graphicData>
            </a:graphic>
          </wp:inline>
        </w:drawing>
      </w:r>
    </w:p>
    <w:p w14:paraId="6C5D64E7" w14:textId="10F55BAA" w:rsidR="0007717F" w:rsidRPr="009F343D" w:rsidRDefault="00B637B7" w:rsidP="00A65F4B">
      <w:pPr>
        <w:rPr>
          <w:rFonts w:ascii="Arial" w:hAnsi="Arial" w:cs="Arial"/>
          <w:color w:val="FF0000"/>
          <w:sz w:val="24"/>
          <w:szCs w:val="24"/>
        </w:rPr>
      </w:pPr>
      <w:r w:rsidRPr="008A3733">
        <w:rPr>
          <w:rFonts w:ascii="Arial" w:hAnsi="Arial" w:cs="Arial"/>
          <w:sz w:val="24"/>
          <w:szCs w:val="24"/>
        </w:rPr>
        <w:t xml:space="preserve">Image </w:t>
      </w:r>
      <w:r w:rsidR="00644389">
        <w:rPr>
          <w:rFonts w:ascii="Arial" w:hAnsi="Arial" w:cs="Arial"/>
          <w:sz w:val="24"/>
          <w:szCs w:val="24"/>
        </w:rPr>
        <w:t>five</w:t>
      </w:r>
      <w:r w:rsidR="008A3733" w:rsidRPr="008A3733">
        <w:rPr>
          <w:rFonts w:ascii="Arial" w:hAnsi="Arial" w:cs="Arial"/>
          <w:sz w:val="24"/>
          <w:szCs w:val="24"/>
        </w:rPr>
        <w:t xml:space="preserve"> showing responses to the survey question </w:t>
      </w:r>
      <w:r w:rsidR="008A3733" w:rsidRPr="00C13DD7">
        <w:rPr>
          <w:rFonts w:ascii="Arial" w:hAnsi="Arial" w:cs="Arial"/>
          <w:sz w:val="24"/>
          <w:szCs w:val="24"/>
        </w:rPr>
        <w:t>‘if you could improve WNCR in any way, what would you like to change/add</w:t>
      </w:r>
      <w:r w:rsidR="008A3733">
        <w:rPr>
          <w:rFonts w:ascii="Arial" w:hAnsi="Arial" w:cs="Arial"/>
          <w:sz w:val="24"/>
          <w:szCs w:val="24"/>
        </w:rPr>
        <w:t>?</w:t>
      </w:r>
      <w:r w:rsidR="008A3733" w:rsidRPr="00C13DD7">
        <w:rPr>
          <w:rFonts w:ascii="Arial" w:hAnsi="Arial" w:cs="Arial"/>
          <w:sz w:val="24"/>
          <w:szCs w:val="24"/>
        </w:rPr>
        <w:t>’</w:t>
      </w:r>
    </w:p>
    <w:p w14:paraId="2BFC897C" w14:textId="67440A25" w:rsidR="00DF3EC1" w:rsidRDefault="00000000">
      <w:pPr>
        <w:rPr>
          <w:rFonts w:ascii="Arial" w:hAnsi="Arial" w:cs="Arial"/>
          <w:color w:val="000000"/>
          <w:sz w:val="24"/>
          <w:szCs w:val="24"/>
        </w:rPr>
      </w:pPr>
      <w:sdt>
        <w:sdtPr>
          <w:rPr>
            <w:rFonts w:ascii="Arial" w:hAnsi="Arial" w:cs="Arial"/>
            <w:color w:val="000000"/>
            <w:sz w:val="24"/>
            <w:szCs w:val="24"/>
          </w:rPr>
          <w:tag w:val="MENDELEY_CITATION_v3_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"/>
          <w:id w:val="425000308"/>
          <w:placeholder>
            <w:docPart w:val="DefaultPlaceholder_-1854013440"/>
          </w:placeholder>
        </w:sdtPr>
        <w:sdtContent>
          <w:r w:rsidR="00DB7826" w:rsidRPr="00DB7826">
            <w:rPr>
              <w:rFonts w:ascii="Arial" w:eastAsia="Times New Roman" w:hAnsi="Arial" w:cs="Arial"/>
              <w:color w:val="000000"/>
              <w:sz w:val="24"/>
            </w:rPr>
            <w:t>Schnall et al., (2012)</w:t>
          </w:r>
        </w:sdtContent>
      </w:sdt>
      <w:r w:rsidR="00262C0B" w:rsidRPr="009F343D">
        <w:rPr>
          <w:rFonts w:ascii="Arial" w:hAnsi="Arial" w:cs="Arial"/>
          <w:color w:val="000000"/>
          <w:sz w:val="24"/>
          <w:szCs w:val="24"/>
        </w:rPr>
        <w:t xml:space="preserve"> reason that the FITT framework can be a valuable tool</w:t>
      </w:r>
      <w:r w:rsidR="0006491D" w:rsidRPr="009F343D">
        <w:rPr>
          <w:rFonts w:ascii="Arial" w:hAnsi="Arial" w:cs="Arial"/>
          <w:color w:val="000000"/>
          <w:sz w:val="24"/>
          <w:szCs w:val="24"/>
        </w:rPr>
        <w:t xml:space="preserve"> to use even before an implementation has occurred; adding that it can aid </w:t>
      </w:r>
      <w:r w:rsidR="00764032" w:rsidRPr="009F343D">
        <w:rPr>
          <w:rFonts w:ascii="Arial" w:hAnsi="Arial" w:cs="Arial"/>
          <w:color w:val="000000"/>
          <w:sz w:val="24"/>
          <w:szCs w:val="24"/>
        </w:rPr>
        <w:t xml:space="preserve">in </w:t>
      </w:r>
      <w:r w:rsidR="00920291" w:rsidRPr="009F343D">
        <w:rPr>
          <w:rFonts w:ascii="Arial" w:hAnsi="Arial" w:cs="Arial"/>
          <w:color w:val="000000"/>
          <w:sz w:val="24"/>
          <w:szCs w:val="24"/>
        </w:rPr>
        <w:t>highlighting potential issues that may arise during</w:t>
      </w:r>
      <w:r w:rsidR="00E8426D" w:rsidRPr="009F343D">
        <w:rPr>
          <w:rFonts w:ascii="Arial" w:hAnsi="Arial" w:cs="Arial"/>
          <w:color w:val="000000"/>
          <w:sz w:val="24"/>
          <w:szCs w:val="24"/>
        </w:rPr>
        <w:t xml:space="preserve"> the</w:t>
      </w:r>
      <w:r w:rsidR="00920291" w:rsidRPr="009F343D">
        <w:rPr>
          <w:rFonts w:ascii="Arial" w:hAnsi="Arial" w:cs="Arial"/>
          <w:color w:val="000000"/>
          <w:sz w:val="24"/>
          <w:szCs w:val="24"/>
        </w:rPr>
        <w:t xml:space="preserve"> implementation </w:t>
      </w:r>
      <w:r w:rsidR="00E8426D" w:rsidRPr="009F343D">
        <w:rPr>
          <w:rFonts w:ascii="Arial" w:hAnsi="Arial" w:cs="Arial"/>
          <w:color w:val="000000"/>
          <w:sz w:val="24"/>
          <w:szCs w:val="24"/>
        </w:rPr>
        <w:t xml:space="preserve">process and therefore increase the likelihood of </w:t>
      </w:r>
      <w:r w:rsidR="001B0F14" w:rsidRPr="009F343D">
        <w:rPr>
          <w:rFonts w:ascii="Arial" w:hAnsi="Arial" w:cs="Arial"/>
          <w:color w:val="000000"/>
          <w:sz w:val="24"/>
          <w:szCs w:val="24"/>
        </w:rPr>
        <w:t>a</w:t>
      </w:r>
      <w:r w:rsidR="00E8426D" w:rsidRPr="009F343D">
        <w:rPr>
          <w:rFonts w:ascii="Arial" w:hAnsi="Arial" w:cs="Arial"/>
          <w:color w:val="000000"/>
          <w:sz w:val="24"/>
          <w:szCs w:val="24"/>
        </w:rPr>
        <w:t xml:space="preserve"> project </w:t>
      </w:r>
      <w:r w:rsidR="001B0F14" w:rsidRPr="009F343D">
        <w:rPr>
          <w:rFonts w:ascii="Arial" w:hAnsi="Arial" w:cs="Arial"/>
          <w:color w:val="000000"/>
          <w:sz w:val="24"/>
          <w:szCs w:val="24"/>
        </w:rPr>
        <w:t xml:space="preserve">being a success </w:t>
      </w:r>
      <w:r w:rsidR="00E8426D" w:rsidRPr="009F343D">
        <w:rPr>
          <w:rFonts w:ascii="Arial" w:hAnsi="Arial" w:cs="Arial"/>
          <w:color w:val="000000"/>
          <w:sz w:val="24"/>
          <w:szCs w:val="24"/>
        </w:rPr>
        <w:t>by dealing with the</w:t>
      </w:r>
      <w:r w:rsidR="001B0F14" w:rsidRPr="009F343D">
        <w:rPr>
          <w:rFonts w:ascii="Arial" w:hAnsi="Arial" w:cs="Arial"/>
          <w:color w:val="000000"/>
          <w:sz w:val="24"/>
          <w:szCs w:val="24"/>
        </w:rPr>
        <w:t xml:space="preserve"> problems</w:t>
      </w:r>
      <w:r w:rsidR="00E8426D" w:rsidRPr="009F343D">
        <w:rPr>
          <w:rFonts w:ascii="Arial" w:hAnsi="Arial" w:cs="Arial"/>
          <w:color w:val="000000"/>
          <w:sz w:val="24"/>
          <w:szCs w:val="24"/>
        </w:rPr>
        <w:t xml:space="preserve"> beforehand</w:t>
      </w:r>
      <w:r w:rsidR="00DF3EC1" w:rsidRPr="009F343D">
        <w:rPr>
          <w:rFonts w:ascii="Arial" w:hAnsi="Arial" w:cs="Arial"/>
          <w:color w:val="000000"/>
          <w:sz w:val="24"/>
          <w:szCs w:val="24"/>
        </w:rPr>
        <w:t xml:space="preserve">. </w:t>
      </w:r>
      <w:r w:rsidR="00ED0056">
        <w:rPr>
          <w:rFonts w:ascii="Arial" w:hAnsi="Arial" w:cs="Arial"/>
          <w:color w:val="000000"/>
          <w:sz w:val="24"/>
          <w:szCs w:val="24"/>
        </w:rPr>
        <w:t>T</w:t>
      </w:r>
      <w:r w:rsidR="00ED0056" w:rsidRPr="009F343D">
        <w:rPr>
          <w:rFonts w:ascii="Arial" w:hAnsi="Arial" w:cs="Arial"/>
          <w:color w:val="000000"/>
          <w:sz w:val="24"/>
          <w:szCs w:val="24"/>
        </w:rPr>
        <w:t>he Health Board did not employ the pre-implementation FITT assessment to address potential issues</w:t>
      </w:r>
      <w:r w:rsidR="00ED0056">
        <w:rPr>
          <w:rFonts w:ascii="Arial" w:hAnsi="Arial" w:cs="Arial"/>
          <w:color w:val="000000"/>
          <w:sz w:val="24"/>
          <w:szCs w:val="24"/>
        </w:rPr>
        <w:t xml:space="preserve">. </w:t>
      </w:r>
      <w:r w:rsidR="001839C6" w:rsidRPr="009F343D">
        <w:rPr>
          <w:rFonts w:ascii="Arial" w:hAnsi="Arial" w:cs="Arial"/>
          <w:color w:val="000000"/>
          <w:sz w:val="24"/>
          <w:szCs w:val="24"/>
        </w:rPr>
        <w:t xml:space="preserve">In this </w:t>
      </w:r>
      <w:r w:rsidR="003B776B" w:rsidRPr="009F343D">
        <w:rPr>
          <w:rFonts w:ascii="Arial" w:hAnsi="Arial" w:cs="Arial"/>
          <w:color w:val="000000"/>
          <w:sz w:val="24"/>
          <w:szCs w:val="24"/>
        </w:rPr>
        <w:t>instance</w:t>
      </w:r>
      <w:r w:rsidR="001839C6" w:rsidRPr="009F343D">
        <w:rPr>
          <w:rFonts w:ascii="Arial" w:hAnsi="Arial" w:cs="Arial"/>
          <w:color w:val="000000"/>
          <w:sz w:val="24"/>
          <w:szCs w:val="24"/>
        </w:rPr>
        <w:t xml:space="preserve">, staff members were surveyed </w:t>
      </w:r>
      <w:r w:rsidR="00FD2202">
        <w:rPr>
          <w:rFonts w:ascii="Arial" w:hAnsi="Arial" w:cs="Arial"/>
          <w:color w:val="000000"/>
          <w:sz w:val="24"/>
          <w:szCs w:val="24"/>
        </w:rPr>
        <w:t xml:space="preserve">for </w:t>
      </w:r>
      <w:r w:rsidR="001839C6" w:rsidRPr="009F343D">
        <w:rPr>
          <w:rFonts w:ascii="Arial" w:hAnsi="Arial" w:cs="Arial"/>
          <w:color w:val="000000"/>
          <w:sz w:val="24"/>
          <w:szCs w:val="24"/>
        </w:rPr>
        <w:t>their views on WNCR approximately one year after its implementation</w:t>
      </w:r>
      <w:r w:rsidR="00FD2202">
        <w:rPr>
          <w:rFonts w:ascii="Arial" w:hAnsi="Arial" w:cs="Arial"/>
          <w:color w:val="000000"/>
          <w:sz w:val="24"/>
          <w:szCs w:val="24"/>
        </w:rPr>
        <w:t xml:space="preserve">- this </w:t>
      </w:r>
      <w:r w:rsidR="00FD2202" w:rsidRPr="009F343D">
        <w:rPr>
          <w:rFonts w:ascii="Arial" w:hAnsi="Arial" w:cs="Arial"/>
          <w:color w:val="000000"/>
          <w:sz w:val="24"/>
          <w:szCs w:val="24"/>
        </w:rPr>
        <w:t>timeframe allowed staff sufficient time to form opinions about the framework's effectiveness and highlight areas for enhancement.</w:t>
      </w:r>
      <w:r w:rsidR="00FD2202">
        <w:rPr>
          <w:rFonts w:ascii="Arial" w:hAnsi="Arial" w:cs="Arial"/>
          <w:color w:val="000000"/>
          <w:sz w:val="24"/>
          <w:szCs w:val="24"/>
        </w:rPr>
        <w:t xml:space="preserve"> </w:t>
      </w:r>
    </w:p>
    <w:p w14:paraId="45459A37" w14:textId="77777777" w:rsidR="00B748D7" w:rsidRPr="009F343D" w:rsidRDefault="00B748D7">
      <w:pPr>
        <w:rPr>
          <w:rFonts w:ascii="Arial" w:hAnsi="Arial" w:cs="Arial"/>
          <w:color w:val="000000"/>
          <w:sz w:val="24"/>
          <w:szCs w:val="24"/>
        </w:rPr>
      </w:pPr>
    </w:p>
    <w:p w14:paraId="39294B64" w14:textId="2B90C89A" w:rsidR="00316804" w:rsidRDefault="00316804">
      <w:pPr>
        <w:rPr>
          <w:rFonts w:ascii="Arial" w:hAnsi="Arial" w:cs="Arial"/>
          <w:color w:val="000000"/>
          <w:sz w:val="24"/>
          <w:szCs w:val="24"/>
          <w:u w:val="single"/>
        </w:rPr>
      </w:pPr>
      <w:r w:rsidRPr="00316804">
        <w:rPr>
          <w:rFonts w:ascii="Arial" w:hAnsi="Arial" w:cs="Arial"/>
          <w:color w:val="000000"/>
          <w:sz w:val="24"/>
          <w:szCs w:val="24"/>
          <w:u w:val="single"/>
        </w:rPr>
        <w:t xml:space="preserve">Image </w:t>
      </w:r>
      <w:r w:rsidR="00644389">
        <w:rPr>
          <w:rFonts w:ascii="Arial" w:hAnsi="Arial" w:cs="Arial"/>
          <w:color w:val="000000"/>
          <w:sz w:val="24"/>
          <w:szCs w:val="24"/>
          <w:u w:val="single"/>
        </w:rPr>
        <w:t>six</w:t>
      </w:r>
    </w:p>
    <w:p w14:paraId="0FD66B2A" w14:textId="77777777" w:rsidR="00A45ADC" w:rsidRPr="00316804" w:rsidRDefault="00A45ADC">
      <w:pPr>
        <w:rPr>
          <w:rFonts w:ascii="Arial" w:hAnsi="Arial" w:cs="Arial"/>
          <w:color w:val="000000"/>
          <w:sz w:val="24"/>
          <w:szCs w:val="24"/>
          <w:u w:val="single"/>
        </w:rPr>
      </w:pPr>
    </w:p>
    <w:p w14:paraId="027F031E" w14:textId="16698E0A" w:rsidR="005415A9" w:rsidRPr="00CF035D" w:rsidRDefault="00774DF9">
      <w:pPr>
        <w:rPr>
          <w:rFonts w:ascii="Arial" w:hAnsi="Arial" w:cs="Arial"/>
          <w:color w:val="000000"/>
          <w:sz w:val="24"/>
          <w:szCs w:val="24"/>
        </w:rPr>
      </w:pPr>
      <w:r>
        <w:rPr>
          <w:noProof/>
        </w:rPr>
        <w:drawing>
          <wp:inline distT="0" distB="0" distL="0" distR="0" wp14:anchorId="4B023B0A" wp14:editId="1DE83B2F">
            <wp:extent cx="5731510" cy="2628900"/>
            <wp:effectExtent l="0" t="0" r="2540" b="0"/>
            <wp:docPr id="2053830755" name="Picture 4" descr="A screen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30755" name="Picture 4" descr="A screenshot of a computer scree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628900"/>
                    </a:xfrm>
                    <a:prstGeom prst="rect">
                      <a:avLst/>
                    </a:prstGeom>
                    <a:noFill/>
                    <a:ln>
                      <a:noFill/>
                    </a:ln>
                  </pic:spPr>
                </pic:pic>
              </a:graphicData>
            </a:graphic>
          </wp:inline>
        </w:drawing>
      </w:r>
    </w:p>
    <w:p w14:paraId="6D5338D5" w14:textId="77777777" w:rsidR="00DB74EF" w:rsidRDefault="00DB74EF">
      <w:pPr>
        <w:rPr>
          <w:rFonts w:ascii="Arial" w:hAnsi="Arial" w:cs="Arial"/>
          <w:color w:val="000000"/>
          <w:sz w:val="24"/>
          <w:szCs w:val="24"/>
          <w:u w:val="single"/>
        </w:rPr>
      </w:pPr>
    </w:p>
    <w:p w14:paraId="340B3C9E" w14:textId="7F9833F9" w:rsidR="00DB74EF" w:rsidRDefault="00162E92">
      <w:pPr>
        <w:rPr>
          <w:rFonts w:ascii="Arial" w:hAnsi="Arial" w:cs="Arial"/>
          <w:color w:val="000000"/>
          <w:sz w:val="24"/>
          <w:szCs w:val="24"/>
          <w:u w:val="single"/>
        </w:rPr>
      </w:pPr>
      <w:r>
        <w:rPr>
          <w:noProof/>
        </w:rPr>
        <w:drawing>
          <wp:inline distT="0" distB="0" distL="0" distR="0" wp14:anchorId="49A9CF7E" wp14:editId="70C51CE5">
            <wp:extent cx="5731510" cy="2352675"/>
            <wp:effectExtent l="0" t="0" r="2540" b="9525"/>
            <wp:docPr id="366774520" name="Picture 5"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774520" name="Picture 5" descr="A screenshot of a survey&#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352675"/>
                    </a:xfrm>
                    <a:prstGeom prst="rect">
                      <a:avLst/>
                    </a:prstGeom>
                    <a:noFill/>
                    <a:ln>
                      <a:noFill/>
                    </a:ln>
                  </pic:spPr>
                </pic:pic>
              </a:graphicData>
            </a:graphic>
          </wp:inline>
        </w:drawing>
      </w:r>
    </w:p>
    <w:p w14:paraId="22B52AE0" w14:textId="77777777" w:rsidR="00654D05" w:rsidRDefault="00654D05">
      <w:pPr>
        <w:rPr>
          <w:rFonts w:ascii="Arial" w:hAnsi="Arial" w:cs="Arial"/>
          <w:color w:val="000000"/>
          <w:sz w:val="24"/>
          <w:szCs w:val="24"/>
        </w:rPr>
      </w:pPr>
    </w:p>
    <w:p w14:paraId="420E0F24" w14:textId="1A0E96EF" w:rsidR="00F564D0" w:rsidRPr="00654D05" w:rsidRDefault="002972B8">
      <w:pPr>
        <w:rPr>
          <w:rFonts w:ascii="Arial" w:hAnsi="Arial" w:cs="Arial"/>
          <w:color w:val="000000"/>
          <w:sz w:val="24"/>
          <w:szCs w:val="24"/>
        </w:rPr>
      </w:pPr>
      <w:r w:rsidRPr="00654D05">
        <w:rPr>
          <w:rFonts w:ascii="Arial" w:hAnsi="Arial" w:cs="Arial"/>
          <w:color w:val="000000"/>
          <w:sz w:val="24"/>
          <w:szCs w:val="24"/>
        </w:rPr>
        <w:t xml:space="preserve">Image </w:t>
      </w:r>
      <w:r w:rsidR="00644389">
        <w:rPr>
          <w:rFonts w:ascii="Arial" w:hAnsi="Arial" w:cs="Arial"/>
          <w:color w:val="000000"/>
          <w:sz w:val="24"/>
          <w:szCs w:val="24"/>
        </w:rPr>
        <w:t>six</w:t>
      </w:r>
      <w:r w:rsidRPr="00654D05">
        <w:rPr>
          <w:rFonts w:ascii="Arial" w:hAnsi="Arial" w:cs="Arial"/>
          <w:color w:val="000000"/>
          <w:sz w:val="24"/>
          <w:szCs w:val="24"/>
        </w:rPr>
        <w:t xml:space="preserve"> </w:t>
      </w:r>
      <w:r w:rsidR="00654D05" w:rsidRPr="00654D05">
        <w:rPr>
          <w:rFonts w:ascii="Arial" w:hAnsi="Arial" w:cs="Arial"/>
          <w:color w:val="000000"/>
          <w:sz w:val="24"/>
          <w:szCs w:val="24"/>
        </w:rPr>
        <w:t xml:space="preserve">illustrating </w:t>
      </w:r>
      <w:r w:rsidR="00654D05">
        <w:rPr>
          <w:rFonts w:ascii="Arial" w:hAnsi="Arial" w:cs="Arial"/>
          <w:color w:val="000000"/>
          <w:sz w:val="24"/>
          <w:szCs w:val="24"/>
        </w:rPr>
        <w:t xml:space="preserve">the </w:t>
      </w:r>
      <w:r w:rsidR="00654D05" w:rsidRPr="00654D05">
        <w:rPr>
          <w:rFonts w:ascii="Arial" w:hAnsi="Arial" w:cs="Arial"/>
          <w:color w:val="000000"/>
          <w:sz w:val="24"/>
          <w:szCs w:val="24"/>
        </w:rPr>
        <w:t>results of two survey questions.</w:t>
      </w:r>
    </w:p>
    <w:p w14:paraId="1304EE5C" w14:textId="382B762B" w:rsidR="00F564D0" w:rsidRDefault="00316804">
      <w:pPr>
        <w:rPr>
          <w:rFonts w:ascii="Arial" w:hAnsi="Arial" w:cs="Arial"/>
          <w:color w:val="000000"/>
          <w:sz w:val="24"/>
          <w:szCs w:val="24"/>
          <w:u w:val="single"/>
        </w:rPr>
      </w:pPr>
      <w:r>
        <w:rPr>
          <w:rFonts w:ascii="Arial" w:hAnsi="Arial" w:cs="Arial"/>
          <w:color w:val="000000"/>
          <w:sz w:val="24"/>
          <w:szCs w:val="24"/>
          <w:u w:val="single"/>
        </w:rPr>
        <w:lastRenderedPageBreak/>
        <w:t xml:space="preserve">Image </w:t>
      </w:r>
      <w:r w:rsidR="00CD3CFE">
        <w:rPr>
          <w:rFonts w:ascii="Arial" w:hAnsi="Arial" w:cs="Arial"/>
          <w:color w:val="000000"/>
          <w:sz w:val="24"/>
          <w:szCs w:val="24"/>
          <w:u w:val="single"/>
        </w:rPr>
        <w:t>s</w:t>
      </w:r>
      <w:r w:rsidR="00644389">
        <w:rPr>
          <w:rFonts w:ascii="Arial" w:hAnsi="Arial" w:cs="Arial"/>
          <w:color w:val="000000"/>
          <w:sz w:val="24"/>
          <w:szCs w:val="24"/>
          <w:u w:val="single"/>
        </w:rPr>
        <w:t>even</w:t>
      </w:r>
    </w:p>
    <w:p w14:paraId="1C0A6832" w14:textId="77777777" w:rsidR="002D344D" w:rsidRDefault="002D344D">
      <w:pPr>
        <w:rPr>
          <w:rFonts w:ascii="Arial" w:hAnsi="Arial" w:cs="Arial"/>
          <w:color w:val="000000"/>
          <w:sz w:val="24"/>
          <w:szCs w:val="24"/>
          <w:u w:val="single"/>
        </w:rPr>
      </w:pPr>
    </w:p>
    <w:p w14:paraId="39843066" w14:textId="77777777" w:rsidR="002D344D" w:rsidRDefault="002D344D" w:rsidP="002D344D">
      <w:pPr>
        <w:pStyle w:val="NormalWeb"/>
      </w:pPr>
      <w:r>
        <w:rPr>
          <w:noProof/>
        </w:rPr>
        <w:drawing>
          <wp:inline distT="0" distB="0" distL="0" distR="0" wp14:anchorId="1F418C61" wp14:editId="025274D7">
            <wp:extent cx="6591300" cy="2809875"/>
            <wp:effectExtent l="0" t="0" r="0" b="9525"/>
            <wp:docPr id="47721008" name="Picture 47721008"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21008" name="Picture 47721008" descr="A close-up of a graph&#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591300" cy="2809875"/>
                    </a:xfrm>
                    <a:prstGeom prst="rect">
                      <a:avLst/>
                    </a:prstGeom>
                    <a:noFill/>
                    <a:ln>
                      <a:noFill/>
                    </a:ln>
                  </pic:spPr>
                </pic:pic>
              </a:graphicData>
            </a:graphic>
          </wp:inline>
        </w:drawing>
      </w:r>
    </w:p>
    <w:p w14:paraId="22B630B5" w14:textId="3AB71428" w:rsidR="00CD3CFE" w:rsidRDefault="00654D05">
      <w:pPr>
        <w:rPr>
          <w:rFonts w:ascii="Arial" w:hAnsi="Arial" w:cs="Arial"/>
          <w:color w:val="000000"/>
          <w:sz w:val="24"/>
          <w:szCs w:val="24"/>
        </w:rPr>
      </w:pPr>
      <w:r w:rsidRPr="00C447E2">
        <w:rPr>
          <w:rFonts w:ascii="Arial" w:hAnsi="Arial" w:cs="Arial"/>
          <w:color w:val="000000"/>
          <w:sz w:val="24"/>
          <w:szCs w:val="24"/>
        </w:rPr>
        <w:t xml:space="preserve">Image </w:t>
      </w:r>
      <w:r w:rsidR="00644389">
        <w:rPr>
          <w:rFonts w:ascii="Arial" w:hAnsi="Arial" w:cs="Arial"/>
          <w:color w:val="000000"/>
          <w:sz w:val="24"/>
          <w:szCs w:val="24"/>
        </w:rPr>
        <w:t>seven</w:t>
      </w:r>
      <w:r w:rsidR="00CD3CFE">
        <w:rPr>
          <w:rFonts w:ascii="Arial" w:hAnsi="Arial" w:cs="Arial"/>
          <w:color w:val="000000"/>
          <w:sz w:val="24"/>
          <w:szCs w:val="24"/>
        </w:rPr>
        <w:t xml:space="preserve"> </w:t>
      </w:r>
      <w:r w:rsidRPr="00C447E2">
        <w:rPr>
          <w:rFonts w:ascii="Arial" w:hAnsi="Arial" w:cs="Arial"/>
          <w:color w:val="000000"/>
          <w:sz w:val="24"/>
          <w:szCs w:val="24"/>
        </w:rPr>
        <w:t>above showing</w:t>
      </w:r>
      <w:r w:rsidR="00C447E2" w:rsidRPr="00C447E2">
        <w:rPr>
          <w:rFonts w:ascii="Arial" w:hAnsi="Arial" w:cs="Arial"/>
          <w:color w:val="000000"/>
          <w:sz w:val="24"/>
          <w:szCs w:val="24"/>
        </w:rPr>
        <w:t xml:space="preserve"> </w:t>
      </w:r>
      <w:r w:rsidR="00663416">
        <w:rPr>
          <w:rFonts w:ascii="Arial" w:hAnsi="Arial" w:cs="Arial"/>
          <w:color w:val="000000"/>
          <w:sz w:val="24"/>
          <w:szCs w:val="24"/>
        </w:rPr>
        <w:t xml:space="preserve">overall </w:t>
      </w:r>
      <w:r w:rsidR="00C447E2" w:rsidRPr="00C447E2">
        <w:rPr>
          <w:rFonts w:ascii="Arial" w:hAnsi="Arial" w:cs="Arial"/>
          <w:color w:val="000000"/>
          <w:sz w:val="24"/>
          <w:szCs w:val="24"/>
        </w:rPr>
        <w:t>user satisfaction with WNCR.</w:t>
      </w:r>
    </w:p>
    <w:p w14:paraId="644CEEDB" w14:textId="77777777" w:rsidR="006A4612" w:rsidRDefault="006A4612">
      <w:pPr>
        <w:rPr>
          <w:rFonts w:ascii="Arial" w:hAnsi="Arial" w:cs="Arial"/>
          <w:color w:val="000000"/>
          <w:sz w:val="24"/>
          <w:szCs w:val="24"/>
        </w:rPr>
      </w:pPr>
    </w:p>
    <w:p w14:paraId="59250035" w14:textId="28B77FFF" w:rsidR="00097A03" w:rsidRPr="00CD3CFE" w:rsidRDefault="0092790A">
      <w:pPr>
        <w:rPr>
          <w:rFonts w:ascii="Arial" w:hAnsi="Arial" w:cs="Arial"/>
          <w:color w:val="000000"/>
          <w:sz w:val="24"/>
          <w:szCs w:val="24"/>
        </w:rPr>
      </w:pPr>
      <w:r w:rsidRPr="00A40C71">
        <w:rPr>
          <w:rFonts w:ascii="Arial" w:hAnsi="Arial" w:cs="Arial"/>
          <w:sz w:val="24"/>
          <w:szCs w:val="24"/>
          <w:u w:val="single"/>
        </w:rPr>
        <w:t>Discussion</w:t>
      </w:r>
    </w:p>
    <w:p w14:paraId="2B627F88" w14:textId="0EB8B5BB" w:rsidR="00173293" w:rsidRDefault="002C585C" w:rsidP="002C585C">
      <w:pPr>
        <w:rPr>
          <w:rFonts w:ascii="Arial" w:hAnsi="Arial" w:cs="Arial"/>
          <w:color w:val="000000"/>
          <w:sz w:val="24"/>
          <w:szCs w:val="24"/>
        </w:rPr>
      </w:pPr>
      <w:r>
        <w:rPr>
          <w:rFonts w:ascii="Arial" w:hAnsi="Arial" w:cs="Arial"/>
          <w:color w:val="000000"/>
          <w:sz w:val="24"/>
          <w:szCs w:val="24"/>
        </w:rPr>
        <w:t xml:space="preserve">In this assignment, </w:t>
      </w:r>
      <w:r w:rsidR="004E25D7">
        <w:rPr>
          <w:rFonts w:ascii="Arial" w:hAnsi="Arial" w:cs="Arial"/>
          <w:color w:val="000000"/>
          <w:sz w:val="24"/>
          <w:szCs w:val="24"/>
        </w:rPr>
        <w:t xml:space="preserve">the </w:t>
      </w:r>
      <w:r w:rsidR="008B18B4">
        <w:rPr>
          <w:rFonts w:ascii="Arial" w:hAnsi="Arial" w:cs="Arial"/>
          <w:color w:val="000000"/>
          <w:sz w:val="24"/>
          <w:szCs w:val="24"/>
        </w:rPr>
        <w:t xml:space="preserve">value of the Welsh Nursing Care Record </w:t>
      </w:r>
      <w:r w:rsidR="00497E03">
        <w:rPr>
          <w:rFonts w:ascii="Arial" w:hAnsi="Arial" w:cs="Arial"/>
          <w:color w:val="000000"/>
          <w:sz w:val="24"/>
          <w:szCs w:val="24"/>
        </w:rPr>
        <w:t xml:space="preserve">in the student’s Health Board </w:t>
      </w:r>
      <w:r w:rsidR="008B18B4">
        <w:rPr>
          <w:rFonts w:ascii="Arial" w:hAnsi="Arial" w:cs="Arial"/>
          <w:color w:val="000000"/>
          <w:sz w:val="24"/>
          <w:szCs w:val="24"/>
        </w:rPr>
        <w:t>has been assessed</w:t>
      </w:r>
      <w:r w:rsidR="00E135C8">
        <w:rPr>
          <w:rFonts w:ascii="Arial" w:hAnsi="Arial" w:cs="Arial"/>
          <w:color w:val="000000"/>
          <w:sz w:val="24"/>
          <w:szCs w:val="24"/>
        </w:rPr>
        <w:t xml:space="preserve">, and its success measured </w:t>
      </w:r>
      <w:r w:rsidR="0010276F">
        <w:rPr>
          <w:rFonts w:ascii="Arial" w:hAnsi="Arial" w:cs="Arial"/>
          <w:color w:val="000000"/>
          <w:sz w:val="24"/>
          <w:szCs w:val="24"/>
        </w:rPr>
        <w:t>using the FITT framework.</w:t>
      </w:r>
      <w:r w:rsidR="00D36F64">
        <w:rPr>
          <w:rFonts w:ascii="Arial" w:hAnsi="Arial" w:cs="Arial"/>
          <w:color w:val="000000"/>
          <w:sz w:val="24"/>
          <w:szCs w:val="24"/>
        </w:rPr>
        <w:t xml:space="preserve"> The </w:t>
      </w:r>
      <w:r w:rsidR="00E64CD0">
        <w:rPr>
          <w:rFonts w:ascii="Arial" w:hAnsi="Arial" w:cs="Arial"/>
          <w:color w:val="000000"/>
          <w:sz w:val="24"/>
          <w:szCs w:val="24"/>
        </w:rPr>
        <w:t xml:space="preserve">system has </w:t>
      </w:r>
      <w:r w:rsidR="008E39E3">
        <w:rPr>
          <w:rFonts w:ascii="Arial" w:hAnsi="Arial" w:cs="Arial"/>
          <w:color w:val="000000"/>
          <w:sz w:val="24"/>
          <w:szCs w:val="24"/>
        </w:rPr>
        <w:t>been successful with its</w:t>
      </w:r>
      <w:r w:rsidR="00123D4C">
        <w:rPr>
          <w:rFonts w:ascii="Arial" w:hAnsi="Arial" w:cs="Arial"/>
          <w:color w:val="000000"/>
          <w:sz w:val="24"/>
          <w:szCs w:val="24"/>
        </w:rPr>
        <w:t xml:space="preserve"> aim to change the working practices of nurses in Welsh </w:t>
      </w:r>
      <w:r w:rsidR="00173293">
        <w:rPr>
          <w:rFonts w:ascii="Arial" w:hAnsi="Arial" w:cs="Arial"/>
          <w:color w:val="000000"/>
          <w:sz w:val="24"/>
          <w:szCs w:val="24"/>
        </w:rPr>
        <w:t>hospitals and</w:t>
      </w:r>
      <w:r w:rsidR="00123D4C">
        <w:rPr>
          <w:rFonts w:ascii="Arial" w:hAnsi="Arial" w:cs="Arial"/>
          <w:color w:val="000000"/>
          <w:sz w:val="24"/>
          <w:szCs w:val="24"/>
        </w:rPr>
        <w:t xml:space="preserve"> </w:t>
      </w:r>
      <w:r w:rsidR="00AE5679">
        <w:rPr>
          <w:rFonts w:ascii="Arial" w:hAnsi="Arial" w:cs="Arial"/>
          <w:color w:val="000000"/>
          <w:sz w:val="24"/>
          <w:szCs w:val="24"/>
        </w:rPr>
        <w:t xml:space="preserve">to </w:t>
      </w:r>
      <w:r w:rsidR="00123D4C">
        <w:rPr>
          <w:rFonts w:ascii="Arial" w:hAnsi="Arial" w:cs="Arial"/>
          <w:color w:val="000000"/>
          <w:sz w:val="24"/>
          <w:szCs w:val="24"/>
        </w:rPr>
        <w:t>standardi</w:t>
      </w:r>
      <w:r w:rsidR="006E4EFC">
        <w:rPr>
          <w:rFonts w:ascii="Arial" w:hAnsi="Arial" w:cs="Arial"/>
          <w:color w:val="000000"/>
          <w:sz w:val="24"/>
          <w:szCs w:val="24"/>
        </w:rPr>
        <w:t>se</w:t>
      </w:r>
      <w:r w:rsidR="00123D4C">
        <w:rPr>
          <w:rFonts w:ascii="Arial" w:hAnsi="Arial" w:cs="Arial"/>
          <w:color w:val="000000"/>
          <w:sz w:val="24"/>
          <w:szCs w:val="24"/>
        </w:rPr>
        <w:t xml:space="preserve"> nursing documentation</w:t>
      </w:r>
      <w:r w:rsidR="006E4EFC">
        <w:rPr>
          <w:rFonts w:ascii="Arial" w:hAnsi="Arial" w:cs="Arial"/>
          <w:color w:val="000000"/>
          <w:sz w:val="24"/>
          <w:szCs w:val="24"/>
        </w:rPr>
        <w:t>.</w:t>
      </w:r>
    </w:p>
    <w:p w14:paraId="58895638" w14:textId="24F9AA74" w:rsidR="00CF65C2" w:rsidRDefault="008C0781" w:rsidP="00CF65C2">
      <w:pPr>
        <w:rPr>
          <w:rFonts w:ascii="Arial" w:hAnsi="Arial" w:cs="Arial"/>
          <w:color w:val="000000"/>
          <w:sz w:val="24"/>
          <w:szCs w:val="24"/>
        </w:rPr>
      </w:pPr>
      <w:r>
        <w:rPr>
          <w:rFonts w:ascii="Arial" w:hAnsi="Arial" w:cs="Arial"/>
          <w:color w:val="000000"/>
          <w:sz w:val="24"/>
          <w:szCs w:val="24"/>
        </w:rPr>
        <w:t xml:space="preserve">The fit between individual, technology, and task </w:t>
      </w:r>
      <w:r w:rsidR="00863BBE">
        <w:rPr>
          <w:rFonts w:ascii="Arial" w:hAnsi="Arial" w:cs="Arial"/>
          <w:color w:val="000000"/>
          <w:sz w:val="24"/>
          <w:szCs w:val="24"/>
        </w:rPr>
        <w:t xml:space="preserve">for WNCR is </w:t>
      </w:r>
      <w:r w:rsidR="005D174F">
        <w:rPr>
          <w:rFonts w:ascii="Arial" w:hAnsi="Arial" w:cs="Arial"/>
          <w:color w:val="000000"/>
          <w:sz w:val="24"/>
          <w:szCs w:val="24"/>
        </w:rPr>
        <w:t>evident</w:t>
      </w:r>
      <w:r w:rsidR="00D97510">
        <w:rPr>
          <w:rFonts w:ascii="Arial" w:hAnsi="Arial" w:cs="Arial"/>
          <w:color w:val="000000"/>
          <w:sz w:val="24"/>
          <w:szCs w:val="24"/>
        </w:rPr>
        <w:t>.</w:t>
      </w:r>
      <w:r w:rsidR="00891B79">
        <w:rPr>
          <w:rFonts w:ascii="Arial" w:hAnsi="Arial" w:cs="Arial"/>
          <w:color w:val="000000"/>
          <w:sz w:val="24"/>
          <w:szCs w:val="24"/>
        </w:rPr>
        <w:t xml:space="preserve"> </w:t>
      </w:r>
      <w:r w:rsidR="00D97510">
        <w:rPr>
          <w:rFonts w:ascii="Arial" w:hAnsi="Arial" w:cs="Arial"/>
          <w:color w:val="000000"/>
          <w:sz w:val="24"/>
          <w:szCs w:val="24"/>
        </w:rPr>
        <w:t>A</w:t>
      </w:r>
      <w:r w:rsidR="00697B63" w:rsidRPr="00697B63">
        <w:rPr>
          <w:rFonts w:ascii="Arial" w:hAnsi="Arial" w:cs="Arial"/>
          <w:color w:val="000000"/>
          <w:sz w:val="24"/>
          <w:szCs w:val="24"/>
        </w:rPr>
        <w:t>lthough the fit is not flawless, it demonstrates a higher success rate compared to various other systems, with identifiable explanations for any shortcomings.</w:t>
      </w:r>
      <w:r w:rsidR="00CF65C2">
        <w:rPr>
          <w:rFonts w:ascii="Arial" w:hAnsi="Arial" w:cs="Arial"/>
          <w:color w:val="000000"/>
          <w:sz w:val="24"/>
          <w:szCs w:val="24"/>
        </w:rPr>
        <w:t xml:space="preserve"> </w:t>
      </w:r>
      <w:r w:rsidR="00CF65C2" w:rsidRPr="00EC7D4A">
        <w:rPr>
          <w:rFonts w:ascii="Arial" w:hAnsi="Arial" w:cs="Arial"/>
          <w:color w:val="000000"/>
          <w:sz w:val="24"/>
          <w:szCs w:val="24"/>
        </w:rPr>
        <w:t xml:space="preserve">User involvement prior to implementation was </w:t>
      </w:r>
      <w:r w:rsidR="008662AD">
        <w:rPr>
          <w:rFonts w:ascii="Arial" w:hAnsi="Arial" w:cs="Arial"/>
          <w:color w:val="000000"/>
          <w:sz w:val="24"/>
          <w:szCs w:val="24"/>
        </w:rPr>
        <w:t>initiated</w:t>
      </w:r>
      <w:r w:rsidR="00CF65C2" w:rsidRPr="00EC7D4A">
        <w:rPr>
          <w:rFonts w:ascii="Arial" w:hAnsi="Arial" w:cs="Arial"/>
          <w:color w:val="000000"/>
          <w:sz w:val="24"/>
          <w:szCs w:val="24"/>
        </w:rPr>
        <w:t>, but lessons learned suggest that greater engagement with the broader multi-professional team</w:t>
      </w:r>
      <w:r w:rsidR="008662AD">
        <w:rPr>
          <w:rFonts w:ascii="Arial" w:hAnsi="Arial" w:cs="Arial"/>
          <w:color w:val="000000"/>
          <w:sz w:val="24"/>
          <w:szCs w:val="24"/>
        </w:rPr>
        <w:t>,</w:t>
      </w:r>
      <w:r w:rsidR="00CF65C2" w:rsidRPr="00EC7D4A">
        <w:rPr>
          <w:rFonts w:ascii="Arial" w:hAnsi="Arial" w:cs="Arial"/>
          <w:color w:val="000000"/>
          <w:sz w:val="24"/>
          <w:szCs w:val="24"/>
        </w:rPr>
        <w:t xml:space="preserve"> and discussions regarding device choice could have mitigated current frustrations.</w:t>
      </w:r>
      <w:r w:rsidR="00CF65C2">
        <w:rPr>
          <w:rFonts w:ascii="Arial" w:hAnsi="Arial" w:cs="Arial"/>
          <w:color w:val="000000"/>
          <w:sz w:val="24"/>
          <w:szCs w:val="24"/>
        </w:rPr>
        <w:t xml:space="preserve"> The use of mainly quantitative data has been useful in giving an overview of satisfaction levels with WNCR in the Health Board, but it lacks thorough insight into where and why areas for improvement exist.</w:t>
      </w:r>
    </w:p>
    <w:p w14:paraId="4C76EC12" w14:textId="357EF5FC" w:rsidR="00CC1185" w:rsidRDefault="00CE3065" w:rsidP="00CF65C2">
      <w:pPr>
        <w:rPr>
          <w:rFonts w:ascii="Arial" w:hAnsi="Arial" w:cs="Arial"/>
          <w:color w:val="000000"/>
          <w:sz w:val="24"/>
          <w:szCs w:val="24"/>
        </w:rPr>
      </w:pPr>
      <w:r>
        <w:rPr>
          <w:rFonts w:ascii="Arial" w:hAnsi="Arial" w:cs="Arial"/>
          <w:color w:val="000000"/>
          <w:sz w:val="24"/>
          <w:szCs w:val="24"/>
        </w:rPr>
        <w:t>Literature recommendations</w:t>
      </w:r>
      <w:r w:rsidR="00DA4232">
        <w:rPr>
          <w:rFonts w:ascii="Arial" w:hAnsi="Arial" w:cs="Arial"/>
          <w:color w:val="000000"/>
          <w:sz w:val="24"/>
          <w:szCs w:val="24"/>
        </w:rPr>
        <w:t xml:space="preserve"> for improving the </w:t>
      </w:r>
      <w:r w:rsidR="006A0CBC">
        <w:rPr>
          <w:rFonts w:ascii="Arial" w:hAnsi="Arial" w:cs="Arial"/>
          <w:color w:val="000000"/>
          <w:sz w:val="24"/>
          <w:szCs w:val="24"/>
        </w:rPr>
        <w:t>fit (all of which were utilised by the Health Board for WNCR)</w:t>
      </w:r>
      <w:r w:rsidR="00BB673C">
        <w:rPr>
          <w:rFonts w:ascii="Arial" w:hAnsi="Arial" w:cs="Arial"/>
          <w:color w:val="000000"/>
          <w:sz w:val="24"/>
          <w:szCs w:val="24"/>
        </w:rPr>
        <w:t>.</w:t>
      </w:r>
    </w:p>
    <w:p w14:paraId="6B1C5A13" w14:textId="262A05A4" w:rsidR="00E1278E" w:rsidRDefault="007D6EBF" w:rsidP="007D6EBF">
      <w:pPr>
        <w:pStyle w:val="ListParagraph"/>
        <w:numPr>
          <w:ilvl w:val="0"/>
          <w:numId w:val="1"/>
        </w:numPr>
        <w:rPr>
          <w:rFonts w:ascii="Arial" w:hAnsi="Arial" w:cs="Arial"/>
          <w:color w:val="000000"/>
          <w:sz w:val="24"/>
          <w:szCs w:val="24"/>
        </w:rPr>
      </w:pPr>
      <w:r>
        <w:rPr>
          <w:rFonts w:ascii="Arial" w:hAnsi="Arial" w:cs="Arial"/>
          <w:color w:val="000000"/>
          <w:sz w:val="24"/>
          <w:szCs w:val="24"/>
        </w:rPr>
        <w:t xml:space="preserve">Involving </w:t>
      </w:r>
      <w:r w:rsidR="00CF4F07">
        <w:rPr>
          <w:rFonts w:ascii="Arial" w:hAnsi="Arial" w:cs="Arial"/>
          <w:color w:val="000000"/>
          <w:sz w:val="24"/>
          <w:szCs w:val="24"/>
        </w:rPr>
        <w:t>health professionals in the planning of the system</w:t>
      </w:r>
    </w:p>
    <w:p w14:paraId="389619F7" w14:textId="1246D6B9" w:rsidR="00CF4F07" w:rsidRDefault="00CF4F07" w:rsidP="007D6EBF">
      <w:pPr>
        <w:pStyle w:val="ListParagraph"/>
        <w:numPr>
          <w:ilvl w:val="0"/>
          <w:numId w:val="1"/>
        </w:numPr>
        <w:rPr>
          <w:rFonts w:ascii="Arial" w:hAnsi="Arial" w:cs="Arial"/>
          <w:color w:val="000000"/>
          <w:sz w:val="24"/>
          <w:szCs w:val="24"/>
        </w:rPr>
      </w:pPr>
      <w:r>
        <w:rPr>
          <w:rFonts w:ascii="Arial" w:hAnsi="Arial" w:cs="Arial"/>
          <w:color w:val="000000"/>
          <w:sz w:val="24"/>
          <w:szCs w:val="24"/>
        </w:rPr>
        <w:t>Involving all stakeholders</w:t>
      </w:r>
    </w:p>
    <w:p w14:paraId="479CF734" w14:textId="7169D432" w:rsidR="00CF4F07" w:rsidRDefault="00A175AA" w:rsidP="007D6EBF">
      <w:pPr>
        <w:pStyle w:val="ListParagraph"/>
        <w:numPr>
          <w:ilvl w:val="0"/>
          <w:numId w:val="1"/>
        </w:numPr>
        <w:rPr>
          <w:rFonts w:ascii="Arial" w:hAnsi="Arial" w:cs="Arial"/>
          <w:color w:val="000000"/>
          <w:sz w:val="24"/>
          <w:szCs w:val="24"/>
        </w:rPr>
      </w:pPr>
      <w:r>
        <w:rPr>
          <w:rFonts w:ascii="Arial" w:hAnsi="Arial" w:cs="Arial"/>
          <w:color w:val="000000"/>
          <w:sz w:val="24"/>
          <w:szCs w:val="24"/>
        </w:rPr>
        <w:t>User acceptance testing to include non-project team members</w:t>
      </w:r>
    </w:p>
    <w:p w14:paraId="14F6485E" w14:textId="42FA4595" w:rsidR="00A175AA" w:rsidRDefault="00204F36" w:rsidP="007D6EBF">
      <w:pPr>
        <w:pStyle w:val="ListParagraph"/>
        <w:numPr>
          <w:ilvl w:val="0"/>
          <w:numId w:val="1"/>
        </w:numPr>
        <w:rPr>
          <w:rFonts w:ascii="Arial" w:hAnsi="Arial" w:cs="Arial"/>
          <w:color w:val="000000"/>
          <w:sz w:val="24"/>
          <w:szCs w:val="24"/>
        </w:rPr>
      </w:pPr>
      <w:r>
        <w:rPr>
          <w:rFonts w:ascii="Arial" w:hAnsi="Arial" w:cs="Arial"/>
          <w:color w:val="000000"/>
          <w:sz w:val="24"/>
          <w:szCs w:val="24"/>
        </w:rPr>
        <w:t>Superuser usage</w:t>
      </w:r>
    </w:p>
    <w:p w14:paraId="034CC1F9" w14:textId="69E8A994" w:rsidR="00204F36" w:rsidRDefault="00204F36" w:rsidP="007D6EBF">
      <w:pPr>
        <w:pStyle w:val="ListParagraph"/>
        <w:numPr>
          <w:ilvl w:val="0"/>
          <w:numId w:val="1"/>
        </w:numPr>
        <w:rPr>
          <w:rFonts w:ascii="Arial" w:hAnsi="Arial" w:cs="Arial"/>
          <w:color w:val="000000"/>
          <w:sz w:val="24"/>
          <w:szCs w:val="24"/>
        </w:rPr>
      </w:pPr>
      <w:r>
        <w:rPr>
          <w:rFonts w:ascii="Arial" w:hAnsi="Arial" w:cs="Arial"/>
          <w:color w:val="000000"/>
          <w:sz w:val="24"/>
          <w:szCs w:val="24"/>
        </w:rPr>
        <w:t>Engagement events</w:t>
      </w:r>
    </w:p>
    <w:p w14:paraId="31081D90" w14:textId="5511C520" w:rsidR="00204F36" w:rsidRPr="007D6EBF" w:rsidRDefault="00204F36" w:rsidP="007D6EBF">
      <w:pPr>
        <w:pStyle w:val="ListParagraph"/>
        <w:numPr>
          <w:ilvl w:val="0"/>
          <w:numId w:val="1"/>
        </w:numPr>
        <w:rPr>
          <w:rFonts w:ascii="Arial" w:hAnsi="Arial" w:cs="Arial"/>
          <w:color w:val="000000"/>
          <w:sz w:val="24"/>
          <w:szCs w:val="24"/>
        </w:rPr>
      </w:pPr>
      <w:r>
        <w:rPr>
          <w:rFonts w:ascii="Arial" w:hAnsi="Arial" w:cs="Arial"/>
          <w:color w:val="000000"/>
          <w:sz w:val="24"/>
          <w:szCs w:val="24"/>
        </w:rPr>
        <w:t>Proactively responding to concerns</w:t>
      </w:r>
    </w:p>
    <w:p w14:paraId="1AA474EC" w14:textId="4EAD988C" w:rsidR="002C585C" w:rsidRDefault="00497E03" w:rsidP="0010276F">
      <w:pPr>
        <w:rPr>
          <w:rFonts w:ascii="Arial" w:hAnsi="Arial" w:cs="Arial"/>
          <w:color w:val="000000"/>
          <w:sz w:val="24"/>
          <w:szCs w:val="24"/>
        </w:rPr>
      </w:pPr>
      <w:r>
        <w:rPr>
          <w:rFonts w:ascii="Arial" w:hAnsi="Arial" w:cs="Arial"/>
          <w:color w:val="000000"/>
          <w:sz w:val="24"/>
          <w:szCs w:val="24"/>
        </w:rPr>
        <w:lastRenderedPageBreak/>
        <w:t xml:space="preserve">Further expansion of this </w:t>
      </w:r>
      <w:r w:rsidR="00983B06">
        <w:rPr>
          <w:rFonts w:ascii="Arial" w:hAnsi="Arial" w:cs="Arial"/>
          <w:color w:val="000000"/>
          <w:sz w:val="24"/>
          <w:szCs w:val="24"/>
        </w:rPr>
        <w:t xml:space="preserve">system </w:t>
      </w:r>
      <w:r>
        <w:rPr>
          <w:rFonts w:ascii="Arial" w:hAnsi="Arial" w:cs="Arial"/>
          <w:color w:val="000000"/>
          <w:sz w:val="24"/>
          <w:szCs w:val="24"/>
        </w:rPr>
        <w:t xml:space="preserve">assessment could </w:t>
      </w:r>
      <w:r w:rsidR="00DA4A6E">
        <w:rPr>
          <w:rFonts w:ascii="Arial" w:hAnsi="Arial" w:cs="Arial"/>
          <w:color w:val="000000"/>
          <w:sz w:val="24"/>
          <w:szCs w:val="24"/>
        </w:rPr>
        <w:t>in</w:t>
      </w:r>
      <w:r w:rsidR="00983B06">
        <w:rPr>
          <w:rFonts w:ascii="Arial" w:hAnsi="Arial" w:cs="Arial"/>
          <w:color w:val="000000"/>
          <w:sz w:val="24"/>
          <w:szCs w:val="24"/>
        </w:rPr>
        <w:t>clude</w:t>
      </w:r>
      <w:r w:rsidR="00DA4A6E">
        <w:rPr>
          <w:rFonts w:ascii="Arial" w:hAnsi="Arial" w:cs="Arial"/>
          <w:color w:val="000000"/>
          <w:sz w:val="24"/>
          <w:szCs w:val="24"/>
        </w:rPr>
        <w:t xml:space="preserve"> </w:t>
      </w:r>
      <w:r w:rsidR="005168B2">
        <w:rPr>
          <w:rFonts w:ascii="Arial" w:hAnsi="Arial" w:cs="Arial"/>
          <w:color w:val="000000"/>
          <w:sz w:val="24"/>
          <w:szCs w:val="24"/>
        </w:rPr>
        <w:t xml:space="preserve">data from </w:t>
      </w:r>
      <w:r w:rsidR="00DA4A6E">
        <w:rPr>
          <w:rFonts w:ascii="Arial" w:hAnsi="Arial" w:cs="Arial"/>
          <w:color w:val="000000"/>
          <w:sz w:val="24"/>
          <w:szCs w:val="24"/>
        </w:rPr>
        <w:t>all Welsh Health Boards that have implemented the system</w:t>
      </w:r>
      <w:r w:rsidR="00BC3718">
        <w:rPr>
          <w:rFonts w:ascii="Arial" w:hAnsi="Arial" w:cs="Arial"/>
          <w:color w:val="000000"/>
          <w:sz w:val="24"/>
          <w:szCs w:val="24"/>
        </w:rPr>
        <w:t xml:space="preserve">; </w:t>
      </w:r>
      <w:r w:rsidR="00AD2995">
        <w:rPr>
          <w:rFonts w:ascii="Arial" w:hAnsi="Arial" w:cs="Arial"/>
          <w:color w:val="000000"/>
          <w:sz w:val="24"/>
          <w:szCs w:val="24"/>
        </w:rPr>
        <w:t>data could be anal</w:t>
      </w:r>
      <w:r w:rsidR="00130FC1">
        <w:rPr>
          <w:rFonts w:ascii="Arial" w:hAnsi="Arial" w:cs="Arial"/>
          <w:color w:val="000000"/>
          <w:sz w:val="24"/>
          <w:szCs w:val="24"/>
        </w:rPr>
        <w:t xml:space="preserve">ysed and </w:t>
      </w:r>
      <w:r w:rsidR="00971BAF">
        <w:rPr>
          <w:rFonts w:ascii="Arial" w:hAnsi="Arial" w:cs="Arial"/>
          <w:color w:val="000000"/>
          <w:sz w:val="24"/>
          <w:szCs w:val="24"/>
        </w:rPr>
        <w:t>comparisons</w:t>
      </w:r>
      <w:r w:rsidR="00B855F3">
        <w:rPr>
          <w:rFonts w:ascii="Arial" w:hAnsi="Arial" w:cs="Arial"/>
          <w:color w:val="000000"/>
          <w:sz w:val="24"/>
          <w:szCs w:val="24"/>
        </w:rPr>
        <w:t xml:space="preserve"> drawn</w:t>
      </w:r>
      <w:r w:rsidR="001C033B">
        <w:rPr>
          <w:rFonts w:ascii="Arial" w:hAnsi="Arial" w:cs="Arial"/>
          <w:color w:val="000000"/>
          <w:sz w:val="24"/>
          <w:szCs w:val="24"/>
        </w:rPr>
        <w:t xml:space="preserve">. </w:t>
      </w:r>
      <w:r w:rsidR="00F70AC6">
        <w:rPr>
          <w:rFonts w:ascii="Arial" w:hAnsi="Arial" w:cs="Arial"/>
          <w:color w:val="000000"/>
          <w:sz w:val="24"/>
          <w:szCs w:val="24"/>
        </w:rPr>
        <w:t xml:space="preserve">This action </w:t>
      </w:r>
      <w:r w:rsidR="00471667">
        <w:rPr>
          <w:rFonts w:ascii="Arial" w:hAnsi="Arial" w:cs="Arial"/>
          <w:color w:val="000000"/>
          <w:sz w:val="24"/>
          <w:szCs w:val="24"/>
        </w:rPr>
        <w:t xml:space="preserve">could strengthen </w:t>
      </w:r>
      <w:r w:rsidR="008E1D66">
        <w:rPr>
          <w:rFonts w:ascii="Arial" w:hAnsi="Arial" w:cs="Arial"/>
          <w:color w:val="000000"/>
          <w:sz w:val="24"/>
          <w:szCs w:val="24"/>
        </w:rPr>
        <w:t xml:space="preserve">the </w:t>
      </w:r>
      <w:r w:rsidR="0073054B">
        <w:rPr>
          <w:rFonts w:ascii="Arial" w:hAnsi="Arial" w:cs="Arial"/>
          <w:color w:val="000000"/>
          <w:sz w:val="24"/>
          <w:szCs w:val="24"/>
        </w:rPr>
        <w:t xml:space="preserve">notion </w:t>
      </w:r>
      <w:r w:rsidR="0021095C">
        <w:rPr>
          <w:rFonts w:ascii="Arial" w:hAnsi="Arial" w:cs="Arial"/>
          <w:color w:val="000000"/>
          <w:sz w:val="24"/>
          <w:szCs w:val="24"/>
        </w:rPr>
        <w:t xml:space="preserve">that the implementation has been a success and </w:t>
      </w:r>
      <w:r w:rsidR="005F7396">
        <w:rPr>
          <w:rFonts w:ascii="Arial" w:hAnsi="Arial" w:cs="Arial"/>
          <w:color w:val="000000"/>
          <w:sz w:val="24"/>
          <w:szCs w:val="24"/>
        </w:rPr>
        <w:t xml:space="preserve">that </w:t>
      </w:r>
      <w:r w:rsidR="0021095C">
        <w:rPr>
          <w:rFonts w:ascii="Arial" w:hAnsi="Arial" w:cs="Arial"/>
          <w:color w:val="000000"/>
          <w:sz w:val="24"/>
          <w:szCs w:val="24"/>
        </w:rPr>
        <w:t xml:space="preserve">the system has been embraced by </w:t>
      </w:r>
      <w:r w:rsidR="00554D3E">
        <w:rPr>
          <w:rFonts w:ascii="Arial" w:hAnsi="Arial" w:cs="Arial"/>
          <w:color w:val="000000"/>
          <w:sz w:val="24"/>
          <w:szCs w:val="24"/>
        </w:rPr>
        <w:t>many</w:t>
      </w:r>
      <w:r w:rsidR="0021095C">
        <w:rPr>
          <w:rFonts w:ascii="Arial" w:hAnsi="Arial" w:cs="Arial"/>
          <w:color w:val="000000"/>
          <w:sz w:val="24"/>
          <w:szCs w:val="24"/>
        </w:rPr>
        <w:t xml:space="preserve"> </w:t>
      </w:r>
      <w:r w:rsidR="00385925">
        <w:rPr>
          <w:rFonts w:ascii="Arial" w:hAnsi="Arial" w:cs="Arial"/>
          <w:color w:val="000000"/>
          <w:sz w:val="24"/>
          <w:szCs w:val="24"/>
        </w:rPr>
        <w:t xml:space="preserve">of its </w:t>
      </w:r>
      <w:r w:rsidR="0021095C">
        <w:rPr>
          <w:rFonts w:ascii="Arial" w:hAnsi="Arial" w:cs="Arial"/>
          <w:color w:val="000000"/>
          <w:sz w:val="24"/>
          <w:szCs w:val="24"/>
        </w:rPr>
        <w:t>users.</w:t>
      </w:r>
    </w:p>
    <w:p w14:paraId="4237E3C9" w14:textId="77777777" w:rsidR="00DB7826" w:rsidRDefault="00DB7826" w:rsidP="0010276F">
      <w:pPr>
        <w:rPr>
          <w:rFonts w:ascii="Arial" w:hAnsi="Arial" w:cs="Arial"/>
          <w:color w:val="000000"/>
          <w:sz w:val="24"/>
          <w:szCs w:val="24"/>
        </w:rPr>
      </w:pPr>
    </w:p>
    <w:p w14:paraId="32263F7A" w14:textId="77777777" w:rsidR="002C585C" w:rsidRDefault="002C585C" w:rsidP="002C585C">
      <w:pPr>
        <w:rPr>
          <w:rFonts w:ascii="Arial" w:hAnsi="Arial" w:cs="Arial"/>
          <w:color w:val="000000"/>
          <w:sz w:val="24"/>
          <w:szCs w:val="24"/>
        </w:rPr>
      </w:pPr>
      <w:r>
        <w:rPr>
          <w:rFonts w:ascii="Arial" w:hAnsi="Arial" w:cs="Arial"/>
          <w:color w:val="000000"/>
          <w:sz w:val="24"/>
          <w:szCs w:val="24"/>
        </w:rPr>
        <w:t>I confirm this essay is my own original work and does not include text generated by a generative artificial intelligence tool.</w:t>
      </w:r>
    </w:p>
    <w:p w14:paraId="58BE7304" w14:textId="77777777" w:rsidR="00097A03" w:rsidRPr="00DB7826" w:rsidRDefault="00097A03">
      <w:pPr>
        <w:rPr>
          <w:rFonts w:ascii="Arial" w:hAnsi="Arial" w:cs="Arial"/>
          <w:color w:val="000000"/>
          <w:sz w:val="24"/>
          <w:szCs w:val="24"/>
        </w:rPr>
      </w:pPr>
    </w:p>
    <w:p w14:paraId="05D20606" w14:textId="77777777" w:rsidR="00097A03" w:rsidRPr="00DB7826" w:rsidRDefault="00097A03">
      <w:pPr>
        <w:rPr>
          <w:rFonts w:ascii="Arial" w:hAnsi="Arial" w:cs="Arial"/>
          <w:color w:val="000000"/>
          <w:sz w:val="24"/>
          <w:szCs w:val="24"/>
        </w:rPr>
      </w:pPr>
    </w:p>
    <w:p w14:paraId="232B4921" w14:textId="77777777" w:rsidR="00D734C5" w:rsidRPr="00DB7826" w:rsidRDefault="00D734C5">
      <w:pPr>
        <w:rPr>
          <w:rFonts w:ascii="Arial" w:hAnsi="Arial" w:cs="Arial"/>
          <w:color w:val="000000"/>
          <w:sz w:val="24"/>
          <w:szCs w:val="24"/>
        </w:rPr>
      </w:pPr>
    </w:p>
    <w:p w14:paraId="01FCE872" w14:textId="77777777" w:rsidR="00DB7826" w:rsidRPr="00DB7826" w:rsidRDefault="00DB7826">
      <w:pPr>
        <w:rPr>
          <w:rFonts w:ascii="Arial" w:hAnsi="Arial" w:cs="Arial"/>
          <w:color w:val="000000"/>
          <w:sz w:val="24"/>
          <w:szCs w:val="24"/>
          <w:u w:val="single"/>
        </w:rPr>
      </w:pPr>
    </w:p>
    <w:p w14:paraId="3F87ECA2" w14:textId="77777777" w:rsidR="00DB7826" w:rsidRPr="00DB7826" w:rsidRDefault="00DB7826">
      <w:pPr>
        <w:rPr>
          <w:rFonts w:ascii="Arial" w:hAnsi="Arial" w:cs="Arial"/>
          <w:color w:val="000000"/>
          <w:sz w:val="24"/>
          <w:szCs w:val="24"/>
          <w:u w:val="single"/>
        </w:rPr>
      </w:pPr>
    </w:p>
    <w:p w14:paraId="4797D826" w14:textId="77777777" w:rsidR="00DB7826" w:rsidRPr="00DB7826" w:rsidRDefault="00DB7826">
      <w:pPr>
        <w:rPr>
          <w:rFonts w:ascii="Arial" w:hAnsi="Arial" w:cs="Arial"/>
          <w:color w:val="000000"/>
          <w:sz w:val="24"/>
          <w:szCs w:val="24"/>
          <w:u w:val="single"/>
        </w:rPr>
      </w:pPr>
    </w:p>
    <w:p w14:paraId="28BEF36D" w14:textId="77777777" w:rsidR="00DB7826" w:rsidRPr="00DB7826" w:rsidRDefault="00DB7826">
      <w:pPr>
        <w:rPr>
          <w:rFonts w:ascii="Arial" w:hAnsi="Arial" w:cs="Arial"/>
          <w:color w:val="000000"/>
          <w:sz w:val="24"/>
          <w:szCs w:val="24"/>
          <w:u w:val="single"/>
        </w:rPr>
      </w:pPr>
    </w:p>
    <w:p w14:paraId="0DC07B77" w14:textId="77777777" w:rsidR="00DB7826" w:rsidRPr="00DB7826" w:rsidRDefault="00DB7826">
      <w:pPr>
        <w:rPr>
          <w:rFonts w:ascii="Arial" w:hAnsi="Arial" w:cs="Arial"/>
          <w:color w:val="000000"/>
          <w:sz w:val="24"/>
          <w:szCs w:val="24"/>
          <w:u w:val="single"/>
        </w:rPr>
      </w:pPr>
    </w:p>
    <w:p w14:paraId="2CA086EC" w14:textId="77777777" w:rsidR="00DB7826" w:rsidRPr="00DB7826" w:rsidRDefault="00DB7826">
      <w:pPr>
        <w:rPr>
          <w:rFonts w:ascii="Arial" w:hAnsi="Arial" w:cs="Arial"/>
          <w:color w:val="000000"/>
          <w:sz w:val="24"/>
          <w:szCs w:val="24"/>
          <w:u w:val="single"/>
        </w:rPr>
      </w:pPr>
    </w:p>
    <w:p w14:paraId="29D694F0" w14:textId="77777777" w:rsidR="00DB7826" w:rsidRPr="00DB7826" w:rsidRDefault="00DB7826">
      <w:pPr>
        <w:rPr>
          <w:rFonts w:ascii="Arial" w:hAnsi="Arial" w:cs="Arial"/>
          <w:color w:val="000000"/>
          <w:sz w:val="24"/>
          <w:szCs w:val="24"/>
          <w:u w:val="single"/>
        </w:rPr>
      </w:pPr>
    </w:p>
    <w:p w14:paraId="6B9F3E70" w14:textId="77777777" w:rsidR="00DB7826" w:rsidRPr="00DB7826" w:rsidRDefault="00DB7826">
      <w:pPr>
        <w:rPr>
          <w:rFonts w:ascii="Arial" w:hAnsi="Arial" w:cs="Arial"/>
          <w:color w:val="000000"/>
          <w:sz w:val="24"/>
          <w:szCs w:val="24"/>
          <w:u w:val="single"/>
        </w:rPr>
      </w:pPr>
    </w:p>
    <w:p w14:paraId="2FB87E08" w14:textId="77777777" w:rsidR="00DB7826" w:rsidRPr="00DB7826" w:rsidRDefault="00DB7826">
      <w:pPr>
        <w:rPr>
          <w:rFonts w:ascii="Arial" w:hAnsi="Arial" w:cs="Arial"/>
          <w:color w:val="000000"/>
          <w:sz w:val="24"/>
          <w:szCs w:val="24"/>
          <w:u w:val="single"/>
        </w:rPr>
      </w:pPr>
    </w:p>
    <w:p w14:paraId="2FB10BD1" w14:textId="77777777" w:rsidR="00DB7826" w:rsidRPr="00DB7826" w:rsidRDefault="00DB7826">
      <w:pPr>
        <w:rPr>
          <w:rFonts w:ascii="Arial" w:hAnsi="Arial" w:cs="Arial"/>
          <w:color w:val="000000"/>
          <w:sz w:val="24"/>
          <w:szCs w:val="24"/>
          <w:u w:val="single"/>
        </w:rPr>
      </w:pPr>
    </w:p>
    <w:p w14:paraId="61C474E3" w14:textId="77777777" w:rsidR="00DB7826" w:rsidRPr="00DB7826" w:rsidRDefault="00DB7826">
      <w:pPr>
        <w:rPr>
          <w:rFonts w:ascii="Arial" w:hAnsi="Arial" w:cs="Arial"/>
          <w:color w:val="000000"/>
          <w:sz w:val="24"/>
          <w:szCs w:val="24"/>
          <w:u w:val="single"/>
        </w:rPr>
      </w:pPr>
    </w:p>
    <w:p w14:paraId="4A57CC1A" w14:textId="77777777" w:rsidR="00DB7826" w:rsidRPr="00DB7826" w:rsidRDefault="00DB7826">
      <w:pPr>
        <w:rPr>
          <w:rFonts w:ascii="Arial" w:hAnsi="Arial" w:cs="Arial"/>
          <w:color w:val="000000"/>
          <w:sz w:val="24"/>
          <w:szCs w:val="24"/>
          <w:u w:val="single"/>
        </w:rPr>
      </w:pPr>
    </w:p>
    <w:p w14:paraId="4FC7C010" w14:textId="77777777" w:rsidR="00DB7826" w:rsidRPr="00DB7826" w:rsidRDefault="00DB7826">
      <w:pPr>
        <w:rPr>
          <w:rFonts w:ascii="Arial" w:hAnsi="Arial" w:cs="Arial"/>
          <w:color w:val="000000"/>
          <w:sz w:val="24"/>
          <w:szCs w:val="24"/>
          <w:u w:val="single"/>
        </w:rPr>
      </w:pPr>
    </w:p>
    <w:p w14:paraId="119684B6" w14:textId="77777777" w:rsidR="00DB7826" w:rsidRPr="00DB7826" w:rsidRDefault="00DB7826">
      <w:pPr>
        <w:rPr>
          <w:rFonts w:ascii="Arial" w:hAnsi="Arial" w:cs="Arial"/>
          <w:color w:val="000000"/>
          <w:sz w:val="24"/>
          <w:szCs w:val="24"/>
          <w:u w:val="single"/>
        </w:rPr>
      </w:pPr>
    </w:p>
    <w:p w14:paraId="53578558" w14:textId="77777777" w:rsidR="00DB7826" w:rsidRPr="00DB7826" w:rsidRDefault="00DB7826">
      <w:pPr>
        <w:rPr>
          <w:rFonts w:ascii="Arial" w:hAnsi="Arial" w:cs="Arial"/>
          <w:color w:val="000000"/>
          <w:sz w:val="24"/>
          <w:szCs w:val="24"/>
          <w:u w:val="single"/>
        </w:rPr>
      </w:pPr>
    </w:p>
    <w:p w14:paraId="1C24033D" w14:textId="77777777" w:rsidR="00DB7826" w:rsidRPr="00DB7826" w:rsidRDefault="00DB7826">
      <w:pPr>
        <w:rPr>
          <w:rFonts w:ascii="Arial" w:hAnsi="Arial" w:cs="Arial"/>
          <w:color w:val="000000"/>
          <w:sz w:val="24"/>
          <w:szCs w:val="24"/>
          <w:u w:val="single"/>
        </w:rPr>
      </w:pPr>
    </w:p>
    <w:p w14:paraId="1FABE4A7" w14:textId="77777777" w:rsidR="00DB7826" w:rsidRPr="00DB7826" w:rsidRDefault="00DB7826">
      <w:pPr>
        <w:rPr>
          <w:rFonts w:ascii="Arial" w:hAnsi="Arial" w:cs="Arial"/>
          <w:color w:val="000000"/>
          <w:sz w:val="24"/>
          <w:szCs w:val="24"/>
          <w:u w:val="single"/>
        </w:rPr>
      </w:pPr>
    </w:p>
    <w:p w14:paraId="7237186A" w14:textId="77777777" w:rsidR="00DB7826" w:rsidRPr="00DB7826" w:rsidRDefault="00DB7826">
      <w:pPr>
        <w:rPr>
          <w:rFonts w:ascii="Arial" w:hAnsi="Arial" w:cs="Arial"/>
          <w:color w:val="000000"/>
          <w:sz w:val="24"/>
          <w:szCs w:val="24"/>
          <w:u w:val="single"/>
        </w:rPr>
      </w:pPr>
    </w:p>
    <w:p w14:paraId="7CAE1202" w14:textId="77777777" w:rsidR="00DB7826" w:rsidRPr="00DB7826" w:rsidRDefault="00DB7826">
      <w:pPr>
        <w:rPr>
          <w:rFonts w:ascii="Arial" w:hAnsi="Arial" w:cs="Arial"/>
          <w:color w:val="000000"/>
          <w:sz w:val="24"/>
          <w:szCs w:val="24"/>
          <w:u w:val="single"/>
        </w:rPr>
      </w:pPr>
    </w:p>
    <w:p w14:paraId="3ACB023F" w14:textId="77777777" w:rsidR="00DB7826" w:rsidRPr="00DB7826" w:rsidRDefault="00DB7826">
      <w:pPr>
        <w:rPr>
          <w:rFonts w:ascii="Arial" w:hAnsi="Arial" w:cs="Arial"/>
          <w:color w:val="000000"/>
          <w:sz w:val="24"/>
          <w:szCs w:val="24"/>
          <w:u w:val="single"/>
        </w:rPr>
      </w:pPr>
    </w:p>
    <w:p w14:paraId="467E6360" w14:textId="77777777" w:rsidR="00DB7826" w:rsidRPr="00DB7826" w:rsidRDefault="00DB7826">
      <w:pPr>
        <w:rPr>
          <w:rFonts w:ascii="Arial" w:hAnsi="Arial" w:cs="Arial"/>
          <w:color w:val="000000"/>
          <w:sz w:val="24"/>
          <w:szCs w:val="24"/>
          <w:u w:val="single"/>
        </w:rPr>
      </w:pPr>
    </w:p>
    <w:p w14:paraId="0461A3FE" w14:textId="77777777" w:rsidR="00DB7826" w:rsidRPr="00DB7826" w:rsidRDefault="00DB7826">
      <w:pPr>
        <w:rPr>
          <w:rFonts w:ascii="Arial" w:hAnsi="Arial" w:cs="Arial"/>
          <w:color w:val="000000"/>
          <w:sz w:val="24"/>
          <w:szCs w:val="24"/>
          <w:u w:val="single"/>
        </w:rPr>
      </w:pPr>
    </w:p>
    <w:p w14:paraId="28AEE7DF" w14:textId="77777777" w:rsidR="00DB7826" w:rsidRPr="00DB7826" w:rsidRDefault="00DB7826">
      <w:pPr>
        <w:rPr>
          <w:rFonts w:ascii="Arial" w:hAnsi="Arial" w:cs="Arial"/>
          <w:color w:val="000000"/>
          <w:sz w:val="24"/>
          <w:szCs w:val="24"/>
          <w:u w:val="single"/>
        </w:rPr>
      </w:pPr>
    </w:p>
    <w:p w14:paraId="2E02A459" w14:textId="30DCFBA6" w:rsidR="00097A03" w:rsidRPr="00DB7826" w:rsidRDefault="00097A03">
      <w:pPr>
        <w:rPr>
          <w:rFonts w:ascii="Arial" w:hAnsi="Arial" w:cs="Arial"/>
          <w:color w:val="000000"/>
          <w:sz w:val="24"/>
          <w:szCs w:val="24"/>
          <w:u w:val="single"/>
        </w:rPr>
      </w:pPr>
      <w:r w:rsidRPr="00DB7826">
        <w:rPr>
          <w:rFonts w:ascii="Arial" w:hAnsi="Arial" w:cs="Arial"/>
          <w:color w:val="000000"/>
          <w:sz w:val="24"/>
          <w:szCs w:val="24"/>
          <w:u w:val="single"/>
        </w:rPr>
        <w:t>References</w:t>
      </w:r>
    </w:p>
    <w:sdt>
      <w:sdtPr>
        <w:rPr>
          <w:rFonts w:ascii="Arial" w:hAnsi="Arial" w:cs="Arial"/>
          <w:i/>
          <w:iCs/>
          <w:color w:val="000000"/>
          <w:sz w:val="24"/>
          <w:szCs w:val="24"/>
        </w:rPr>
        <w:tag w:val="MENDELEY_BIBLIOGRAPHY"/>
        <w:id w:val="195588033"/>
        <w:placeholder>
          <w:docPart w:val="DefaultPlaceholder_-1854013440"/>
        </w:placeholder>
      </w:sdtPr>
      <w:sdtContent>
        <w:p w14:paraId="15459B41" w14:textId="77777777" w:rsidR="00DB7826" w:rsidRPr="00DB7826" w:rsidRDefault="00DB7826">
          <w:pPr>
            <w:divId w:val="1926769012"/>
            <w:rPr>
              <w:rFonts w:ascii="Arial" w:eastAsia="Times New Roman" w:hAnsi="Arial" w:cs="Arial"/>
              <w:kern w:val="0"/>
              <w:sz w:val="24"/>
              <w:szCs w:val="24"/>
              <w14:ligatures w14:val="none"/>
            </w:rPr>
          </w:pPr>
          <w:proofErr w:type="spellStart"/>
          <w:r w:rsidRPr="00DB7826">
            <w:rPr>
              <w:rFonts w:ascii="Arial" w:eastAsia="Times New Roman" w:hAnsi="Arial" w:cs="Arial"/>
              <w:sz w:val="24"/>
              <w:szCs w:val="24"/>
            </w:rPr>
            <w:t>Ammenwerth</w:t>
          </w:r>
          <w:proofErr w:type="spellEnd"/>
          <w:r w:rsidRPr="00DB7826">
            <w:rPr>
              <w:rFonts w:ascii="Arial" w:eastAsia="Times New Roman" w:hAnsi="Arial" w:cs="Arial"/>
              <w:sz w:val="24"/>
              <w:szCs w:val="24"/>
            </w:rPr>
            <w:t xml:space="preserve">, E., Iller, C. and Mahler, C. (2006) “IT-adoption and the interaction of task, technology and individuals: a fit framework and a case study.,” </w:t>
          </w:r>
          <w:r w:rsidRPr="00DB7826">
            <w:rPr>
              <w:rFonts w:ascii="Arial" w:eastAsia="Times New Roman" w:hAnsi="Arial" w:cs="Arial"/>
              <w:i/>
              <w:iCs/>
              <w:sz w:val="24"/>
              <w:szCs w:val="24"/>
            </w:rPr>
            <w:t>BMC Medical Informatics &amp; Decision Making</w:t>
          </w:r>
          <w:r w:rsidRPr="00DB7826">
            <w:rPr>
              <w:rFonts w:ascii="Arial" w:eastAsia="Times New Roman" w:hAnsi="Arial" w:cs="Arial"/>
              <w:sz w:val="24"/>
              <w:szCs w:val="24"/>
            </w:rPr>
            <w:t>, 6(1), pp. 3–13. Available at: https://doi.org/10.1186/1472-6947-6-3.</w:t>
          </w:r>
        </w:p>
        <w:p w14:paraId="2A61CD94" w14:textId="77777777" w:rsidR="00DB7826" w:rsidRPr="00DB7826" w:rsidRDefault="00DB7826">
          <w:pPr>
            <w:divId w:val="662510289"/>
            <w:rPr>
              <w:rFonts w:ascii="Arial" w:eastAsia="Times New Roman" w:hAnsi="Arial" w:cs="Arial"/>
              <w:sz w:val="24"/>
              <w:szCs w:val="24"/>
            </w:rPr>
          </w:pPr>
          <w:r w:rsidRPr="00DB7826">
            <w:rPr>
              <w:rFonts w:ascii="Arial" w:eastAsia="Times New Roman" w:hAnsi="Arial" w:cs="Arial"/>
              <w:sz w:val="24"/>
              <w:szCs w:val="24"/>
            </w:rPr>
            <w:t xml:space="preserve">Beadle, F. and Havard, B. (2024) “The National Transformation of Nursing Documentation in Wales,” </w:t>
          </w:r>
          <w:r w:rsidRPr="00DB7826">
            <w:rPr>
              <w:rFonts w:ascii="Arial" w:eastAsia="Times New Roman" w:hAnsi="Arial" w:cs="Arial"/>
              <w:i/>
              <w:iCs/>
              <w:sz w:val="24"/>
              <w:szCs w:val="24"/>
            </w:rPr>
            <w:t>Studies in health technology and informatics</w:t>
          </w:r>
          <w:r w:rsidRPr="00DB7826">
            <w:rPr>
              <w:rFonts w:ascii="Arial" w:eastAsia="Times New Roman" w:hAnsi="Arial" w:cs="Arial"/>
              <w:sz w:val="24"/>
              <w:szCs w:val="24"/>
            </w:rPr>
            <w:t>, 315, pp. 542–546. Available at: https://doi.org/10.3233/SHTI240209.</w:t>
          </w:r>
        </w:p>
        <w:p w14:paraId="05186CC1" w14:textId="77777777" w:rsidR="00DB7826" w:rsidRPr="00DB7826" w:rsidRDefault="00DB7826">
          <w:pPr>
            <w:divId w:val="1920479672"/>
            <w:rPr>
              <w:rFonts w:ascii="Arial" w:eastAsia="Times New Roman" w:hAnsi="Arial" w:cs="Arial"/>
              <w:sz w:val="24"/>
              <w:szCs w:val="24"/>
            </w:rPr>
          </w:pPr>
          <w:r w:rsidRPr="00DB7826">
            <w:rPr>
              <w:rFonts w:ascii="Arial" w:eastAsia="Times New Roman" w:hAnsi="Arial" w:cs="Arial"/>
              <w:sz w:val="24"/>
              <w:szCs w:val="24"/>
            </w:rPr>
            <w:t xml:space="preserve">Cho, H. </w:t>
          </w:r>
          <w:r w:rsidRPr="00DB7826">
            <w:rPr>
              <w:rFonts w:ascii="Arial" w:eastAsia="Times New Roman" w:hAnsi="Arial" w:cs="Arial"/>
              <w:i/>
              <w:iCs/>
              <w:sz w:val="24"/>
              <w:szCs w:val="24"/>
            </w:rPr>
            <w:t>et al.</w:t>
          </w:r>
          <w:r w:rsidRPr="00DB7826">
            <w:rPr>
              <w:rFonts w:ascii="Arial" w:eastAsia="Times New Roman" w:hAnsi="Arial" w:cs="Arial"/>
              <w:sz w:val="24"/>
              <w:szCs w:val="24"/>
            </w:rPr>
            <w:t xml:space="preserve"> (2019) “Use of the FITT framework to understand patients’ experiences using a real-time medication monitoring pill bottle linked to a mobile-based HIV self-management app: A qualitative study,” </w:t>
          </w:r>
          <w:r w:rsidRPr="00DB7826">
            <w:rPr>
              <w:rFonts w:ascii="Arial" w:eastAsia="Times New Roman" w:hAnsi="Arial" w:cs="Arial"/>
              <w:i/>
              <w:iCs/>
              <w:sz w:val="24"/>
              <w:szCs w:val="24"/>
            </w:rPr>
            <w:t>International journal of medical informatics</w:t>
          </w:r>
          <w:r w:rsidRPr="00DB7826">
            <w:rPr>
              <w:rFonts w:ascii="Arial" w:eastAsia="Times New Roman" w:hAnsi="Arial" w:cs="Arial"/>
              <w:sz w:val="24"/>
              <w:szCs w:val="24"/>
            </w:rPr>
            <w:t>, 131, p. 103949. Available at: https://doi.org/10.1016/J.IJMEDINF.2019.08.009.</w:t>
          </w:r>
        </w:p>
        <w:p w14:paraId="1510CE41" w14:textId="77777777" w:rsidR="00DB7826" w:rsidRPr="00DB7826" w:rsidRDefault="00DB7826">
          <w:pPr>
            <w:divId w:val="2115200896"/>
            <w:rPr>
              <w:rFonts w:ascii="Arial" w:eastAsia="Times New Roman" w:hAnsi="Arial" w:cs="Arial"/>
              <w:sz w:val="24"/>
              <w:szCs w:val="24"/>
            </w:rPr>
          </w:pPr>
          <w:r w:rsidRPr="00DB7826">
            <w:rPr>
              <w:rFonts w:ascii="Arial" w:eastAsia="Times New Roman" w:hAnsi="Arial" w:cs="Arial"/>
              <w:sz w:val="24"/>
              <w:szCs w:val="24"/>
            </w:rPr>
            <w:t xml:space="preserve">Digital and Health Care Wales (2021) </w:t>
          </w:r>
          <w:r w:rsidRPr="00DB7826">
            <w:rPr>
              <w:rFonts w:ascii="Arial" w:eastAsia="Times New Roman" w:hAnsi="Arial" w:cs="Arial"/>
              <w:i/>
              <w:iCs/>
              <w:sz w:val="24"/>
              <w:szCs w:val="24"/>
            </w:rPr>
            <w:t>Welsh nursing undergoes digital revolution</w:t>
          </w:r>
          <w:r w:rsidRPr="00DB7826">
            <w:rPr>
              <w:rFonts w:ascii="Arial" w:eastAsia="Times New Roman" w:hAnsi="Arial" w:cs="Arial"/>
              <w:sz w:val="24"/>
              <w:szCs w:val="24"/>
            </w:rPr>
            <w:t>. Available at: https://dhcw.nhs.wales/news/latest-news/welsh-nursing-undergoes-digital-revolution/ (Accessed: December 7, 2024).</w:t>
          </w:r>
        </w:p>
        <w:p w14:paraId="40C5588C" w14:textId="77777777" w:rsidR="00DB7826" w:rsidRPr="00DB7826" w:rsidRDefault="00DB7826">
          <w:pPr>
            <w:divId w:val="423259021"/>
            <w:rPr>
              <w:rFonts w:ascii="Arial" w:eastAsia="Times New Roman" w:hAnsi="Arial" w:cs="Arial"/>
              <w:sz w:val="24"/>
              <w:szCs w:val="24"/>
            </w:rPr>
          </w:pPr>
          <w:r w:rsidRPr="00DB7826">
            <w:rPr>
              <w:rFonts w:ascii="Arial" w:eastAsia="Times New Roman" w:hAnsi="Arial" w:cs="Arial"/>
              <w:sz w:val="24"/>
              <w:szCs w:val="24"/>
            </w:rPr>
            <w:t xml:space="preserve">Harrison, R. </w:t>
          </w:r>
          <w:r w:rsidRPr="00DB7826">
            <w:rPr>
              <w:rFonts w:ascii="Arial" w:eastAsia="Times New Roman" w:hAnsi="Arial" w:cs="Arial"/>
              <w:i/>
              <w:iCs/>
              <w:sz w:val="24"/>
              <w:szCs w:val="24"/>
            </w:rPr>
            <w:t>et al.</w:t>
          </w:r>
          <w:r w:rsidRPr="00DB7826">
            <w:rPr>
              <w:rFonts w:ascii="Arial" w:eastAsia="Times New Roman" w:hAnsi="Arial" w:cs="Arial"/>
              <w:sz w:val="24"/>
              <w:szCs w:val="24"/>
            </w:rPr>
            <w:t xml:space="preserve"> (2022) “Achieving change readiness for health service innovations,” </w:t>
          </w:r>
          <w:r w:rsidRPr="00DB7826">
            <w:rPr>
              <w:rFonts w:ascii="Arial" w:eastAsia="Times New Roman" w:hAnsi="Arial" w:cs="Arial"/>
              <w:i/>
              <w:iCs/>
              <w:sz w:val="24"/>
              <w:szCs w:val="24"/>
            </w:rPr>
            <w:t>Nursing forum</w:t>
          </w:r>
          <w:r w:rsidRPr="00DB7826">
            <w:rPr>
              <w:rFonts w:ascii="Arial" w:eastAsia="Times New Roman" w:hAnsi="Arial" w:cs="Arial"/>
              <w:sz w:val="24"/>
              <w:szCs w:val="24"/>
            </w:rPr>
            <w:t>, 57(4), pp. 603–607. Available at: https://doi.org/10.1111/NUF.12713.</w:t>
          </w:r>
        </w:p>
        <w:p w14:paraId="6DE2D0E4" w14:textId="77777777" w:rsidR="00DB7826" w:rsidRPr="00DB7826" w:rsidRDefault="00DB7826">
          <w:pPr>
            <w:divId w:val="1039091338"/>
            <w:rPr>
              <w:rFonts w:ascii="Arial" w:eastAsia="Times New Roman" w:hAnsi="Arial" w:cs="Arial"/>
              <w:sz w:val="24"/>
              <w:szCs w:val="24"/>
            </w:rPr>
          </w:pPr>
          <w:r w:rsidRPr="00DB7826">
            <w:rPr>
              <w:rFonts w:ascii="Arial" w:eastAsia="Times New Roman" w:hAnsi="Arial" w:cs="Arial"/>
              <w:sz w:val="24"/>
              <w:szCs w:val="24"/>
            </w:rPr>
            <w:t>Healthcare Inspectorate Wales (2015) “Dignity and Essential Care Inspections 2014-15 Thematic Report DRIVING IMPROVEMENT THROUGH INDEPENDENT AND OBJECTIVE REVIEW.” Available at: https://www.hiw.org.uk/sites/default/files/2019-06/150910deci1415en.pdf (Accessed: December 21, 2024).</w:t>
          </w:r>
        </w:p>
        <w:p w14:paraId="3174B975" w14:textId="77777777" w:rsidR="00DB7826" w:rsidRPr="00DB7826" w:rsidRDefault="00DB7826">
          <w:pPr>
            <w:divId w:val="1357777322"/>
            <w:rPr>
              <w:rFonts w:ascii="Arial" w:eastAsia="Times New Roman" w:hAnsi="Arial" w:cs="Arial"/>
              <w:sz w:val="24"/>
              <w:szCs w:val="24"/>
            </w:rPr>
          </w:pPr>
          <w:proofErr w:type="spellStart"/>
          <w:r w:rsidRPr="00DB7826">
            <w:rPr>
              <w:rFonts w:ascii="Arial" w:eastAsia="Times New Roman" w:hAnsi="Arial" w:cs="Arial"/>
              <w:sz w:val="24"/>
              <w:szCs w:val="24"/>
            </w:rPr>
            <w:t>Honekamp</w:t>
          </w:r>
          <w:proofErr w:type="spellEnd"/>
          <w:r w:rsidRPr="00DB7826">
            <w:rPr>
              <w:rFonts w:ascii="Arial" w:eastAsia="Times New Roman" w:hAnsi="Arial" w:cs="Arial"/>
              <w:sz w:val="24"/>
              <w:szCs w:val="24"/>
            </w:rPr>
            <w:t xml:space="preserve">, W. and Ostermann, H. (2011) “Evaluation of a prototype health information system using the FITT framework.,” </w:t>
          </w:r>
          <w:r w:rsidRPr="00DB7826">
            <w:rPr>
              <w:rFonts w:ascii="Arial" w:eastAsia="Times New Roman" w:hAnsi="Arial" w:cs="Arial"/>
              <w:i/>
              <w:iCs/>
              <w:sz w:val="24"/>
              <w:szCs w:val="24"/>
            </w:rPr>
            <w:t>Informatics in primary care</w:t>
          </w:r>
          <w:r w:rsidRPr="00DB7826">
            <w:rPr>
              <w:rFonts w:ascii="Arial" w:eastAsia="Times New Roman" w:hAnsi="Arial" w:cs="Arial"/>
              <w:sz w:val="24"/>
              <w:szCs w:val="24"/>
            </w:rPr>
            <w:t>, 19(1), pp. 47–49. Available at: https://doi.org/10.14236/JHI.V19I1.793.</w:t>
          </w:r>
        </w:p>
        <w:p w14:paraId="65FB9671" w14:textId="77777777" w:rsidR="00DB7826" w:rsidRPr="00DB7826" w:rsidRDefault="00DB7826">
          <w:pPr>
            <w:divId w:val="1205602585"/>
            <w:rPr>
              <w:rFonts w:ascii="Arial" w:eastAsia="Times New Roman" w:hAnsi="Arial" w:cs="Arial"/>
              <w:sz w:val="24"/>
              <w:szCs w:val="24"/>
            </w:rPr>
          </w:pPr>
          <w:proofErr w:type="spellStart"/>
          <w:r w:rsidRPr="00DB7826">
            <w:rPr>
              <w:rFonts w:ascii="Arial" w:eastAsia="Times New Roman" w:hAnsi="Arial" w:cs="Arial"/>
              <w:sz w:val="24"/>
              <w:szCs w:val="24"/>
            </w:rPr>
            <w:t>Im</w:t>
          </w:r>
          <w:proofErr w:type="spellEnd"/>
          <w:r w:rsidRPr="00DB7826">
            <w:rPr>
              <w:rFonts w:ascii="Arial" w:eastAsia="Times New Roman" w:hAnsi="Arial" w:cs="Arial"/>
              <w:sz w:val="24"/>
              <w:szCs w:val="24"/>
            </w:rPr>
            <w:t xml:space="preserve">, D. </w:t>
          </w:r>
          <w:r w:rsidRPr="00DB7826">
            <w:rPr>
              <w:rFonts w:ascii="Arial" w:eastAsia="Times New Roman" w:hAnsi="Arial" w:cs="Arial"/>
              <w:i/>
              <w:iCs/>
              <w:sz w:val="24"/>
              <w:szCs w:val="24"/>
            </w:rPr>
            <w:t>et al.</w:t>
          </w:r>
          <w:r w:rsidRPr="00DB7826">
            <w:rPr>
              <w:rFonts w:ascii="Arial" w:eastAsia="Times New Roman" w:hAnsi="Arial" w:cs="Arial"/>
              <w:sz w:val="24"/>
              <w:szCs w:val="24"/>
            </w:rPr>
            <w:t xml:space="preserve"> (2023) “Qualitative Research in Healthcare: Data Analysis,” </w:t>
          </w:r>
          <w:r w:rsidRPr="00DB7826">
            <w:rPr>
              <w:rFonts w:ascii="Arial" w:eastAsia="Times New Roman" w:hAnsi="Arial" w:cs="Arial"/>
              <w:i/>
              <w:iCs/>
              <w:sz w:val="24"/>
              <w:szCs w:val="24"/>
            </w:rPr>
            <w:t>Journal of Preventive Medicine and Public Health</w:t>
          </w:r>
          <w:r w:rsidRPr="00DB7826">
            <w:rPr>
              <w:rFonts w:ascii="Arial" w:eastAsia="Times New Roman" w:hAnsi="Arial" w:cs="Arial"/>
              <w:sz w:val="24"/>
              <w:szCs w:val="24"/>
            </w:rPr>
            <w:t>, 56(2), pp. 100–110. Available at: https://doi.org/10.3961/JPMPH.22.471.</w:t>
          </w:r>
        </w:p>
        <w:p w14:paraId="7FC75E30" w14:textId="77777777" w:rsidR="00DB7826" w:rsidRPr="00DB7826" w:rsidRDefault="00DB7826">
          <w:pPr>
            <w:divId w:val="198006839"/>
            <w:rPr>
              <w:rFonts w:ascii="Arial" w:eastAsia="Times New Roman" w:hAnsi="Arial" w:cs="Arial"/>
              <w:sz w:val="24"/>
              <w:szCs w:val="24"/>
            </w:rPr>
          </w:pPr>
          <w:r w:rsidRPr="00DB7826">
            <w:rPr>
              <w:rFonts w:ascii="Arial" w:eastAsia="Times New Roman" w:hAnsi="Arial" w:cs="Arial"/>
              <w:sz w:val="24"/>
              <w:szCs w:val="24"/>
            </w:rPr>
            <w:t xml:space="preserve">Jones, L. </w:t>
          </w:r>
          <w:r w:rsidRPr="00DB7826">
            <w:rPr>
              <w:rFonts w:ascii="Arial" w:eastAsia="Times New Roman" w:hAnsi="Arial" w:cs="Arial"/>
              <w:i/>
              <w:iCs/>
              <w:sz w:val="24"/>
              <w:szCs w:val="24"/>
            </w:rPr>
            <w:t>et al.</w:t>
          </w:r>
          <w:r w:rsidRPr="00DB7826">
            <w:rPr>
              <w:rFonts w:ascii="Arial" w:eastAsia="Times New Roman" w:hAnsi="Arial" w:cs="Arial"/>
              <w:sz w:val="24"/>
              <w:szCs w:val="24"/>
            </w:rPr>
            <w:t xml:space="preserve"> (2022) “Lessons Learnt from the Implementation of the Welsh Nursing Care Record (WNCR).” Available at: https://dhcw.nhs.wales/files/e-nursing/lessons-learnt-from-the-implementation-of-the-welsh-nursing-care-record/ (Accessed: December 28, 2024).</w:t>
          </w:r>
        </w:p>
        <w:p w14:paraId="1E756248" w14:textId="77777777" w:rsidR="00DB7826" w:rsidRPr="00DB7826" w:rsidRDefault="00DB7826">
          <w:pPr>
            <w:divId w:val="608662223"/>
            <w:rPr>
              <w:rFonts w:ascii="Arial" w:eastAsia="Times New Roman" w:hAnsi="Arial" w:cs="Arial"/>
              <w:sz w:val="24"/>
              <w:szCs w:val="24"/>
            </w:rPr>
          </w:pPr>
          <w:r w:rsidRPr="00DB7826">
            <w:rPr>
              <w:rFonts w:ascii="Arial" w:eastAsia="Times New Roman" w:hAnsi="Arial" w:cs="Arial"/>
              <w:sz w:val="24"/>
              <w:szCs w:val="24"/>
            </w:rPr>
            <w:t xml:space="preserve">Kujala, S. </w:t>
          </w:r>
          <w:r w:rsidRPr="00DB7826">
            <w:rPr>
              <w:rFonts w:ascii="Arial" w:eastAsia="Times New Roman" w:hAnsi="Arial" w:cs="Arial"/>
              <w:i/>
              <w:iCs/>
              <w:sz w:val="24"/>
              <w:szCs w:val="24"/>
            </w:rPr>
            <w:t>et al.</w:t>
          </w:r>
          <w:r w:rsidRPr="00DB7826">
            <w:rPr>
              <w:rFonts w:ascii="Arial" w:eastAsia="Times New Roman" w:hAnsi="Arial" w:cs="Arial"/>
              <w:sz w:val="24"/>
              <w:szCs w:val="24"/>
            </w:rPr>
            <w:t xml:space="preserve"> (2020) “Applying and Extending the FITT Framework to Identify the Challenges and Opportunities of Successful eHealth Services for Patient Self-Management: Qualitative Interview Study,” </w:t>
          </w:r>
          <w:r w:rsidRPr="00DB7826">
            <w:rPr>
              <w:rFonts w:ascii="Arial" w:eastAsia="Times New Roman" w:hAnsi="Arial" w:cs="Arial"/>
              <w:i/>
              <w:iCs/>
              <w:sz w:val="24"/>
              <w:szCs w:val="24"/>
            </w:rPr>
            <w:t>Journal of Medical Internet Research</w:t>
          </w:r>
          <w:r w:rsidRPr="00DB7826">
            <w:rPr>
              <w:rFonts w:ascii="Arial" w:eastAsia="Times New Roman" w:hAnsi="Arial" w:cs="Arial"/>
              <w:sz w:val="24"/>
              <w:szCs w:val="24"/>
            </w:rPr>
            <w:t>, 22(8), p. e17696. Available at: https://doi.org/10.2196/17696.</w:t>
          </w:r>
        </w:p>
        <w:p w14:paraId="18482DF7" w14:textId="77777777" w:rsidR="00DB7826" w:rsidRPr="00DB7826" w:rsidRDefault="00DB7826">
          <w:pPr>
            <w:divId w:val="2122603368"/>
            <w:rPr>
              <w:rFonts w:ascii="Arial" w:eastAsia="Times New Roman" w:hAnsi="Arial" w:cs="Arial"/>
              <w:sz w:val="24"/>
              <w:szCs w:val="24"/>
            </w:rPr>
          </w:pPr>
          <w:r w:rsidRPr="00DB7826">
            <w:rPr>
              <w:rFonts w:ascii="Arial" w:eastAsia="Times New Roman" w:hAnsi="Arial" w:cs="Arial"/>
              <w:sz w:val="24"/>
              <w:szCs w:val="24"/>
            </w:rPr>
            <w:t xml:space="preserve">Laukka, E. </w:t>
          </w:r>
          <w:r w:rsidRPr="00DB7826">
            <w:rPr>
              <w:rFonts w:ascii="Arial" w:eastAsia="Times New Roman" w:hAnsi="Arial" w:cs="Arial"/>
              <w:i/>
              <w:iCs/>
              <w:sz w:val="24"/>
              <w:szCs w:val="24"/>
            </w:rPr>
            <w:t>et al.</w:t>
          </w:r>
          <w:r w:rsidRPr="00DB7826">
            <w:rPr>
              <w:rFonts w:ascii="Arial" w:eastAsia="Times New Roman" w:hAnsi="Arial" w:cs="Arial"/>
              <w:sz w:val="24"/>
              <w:szCs w:val="24"/>
            </w:rPr>
            <w:t xml:space="preserve"> (2020) “Identifying the Roles of Healthcare Leaders in HIT Implementation: A Scoping Review of the Quantitative and Qualitative Evidence,” </w:t>
          </w:r>
          <w:r w:rsidRPr="00DB7826">
            <w:rPr>
              <w:rFonts w:ascii="Arial" w:eastAsia="Times New Roman" w:hAnsi="Arial" w:cs="Arial"/>
              <w:i/>
              <w:iCs/>
              <w:sz w:val="24"/>
              <w:szCs w:val="24"/>
            </w:rPr>
            <w:lastRenderedPageBreak/>
            <w:t>International Journal of Environmental Research and Public Health 2020, Vol. 17, Page 2865</w:t>
          </w:r>
          <w:r w:rsidRPr="00DB7826">
            <w:rPr>
              <w:rFonts w:ascii="Arial" w:eastAsia="Times New Roman" w:hAnsi="Arial" w:cs="Arial"/>
              <w:sz w:val="24"/>
              <w:szCs w:val="24"/>
            </w:rPr>
            <w:t>, 17(8), p. 2865. Available at: https://doi.org/10.3390/IJERPH17082865.</w:t>
          </w:r>
        </w:p>
        <w:p w14:paraId="24180CFC" w14:textId="77777777" w:rsidR="00DB7826" w:rsidRPr="00DB7826" w:rsidRDefault="00DB7826">
          <w:pPr>
            <w:divId w:val="1980913188"/>
            <w:rPr>
              <w:rFonts w:ascii="Arial" w:eastAsia="Times New Roman" w:hAnsi="Arial" w:cs="Arial"/>
              <w:sz w:val="24"/>
              <w:szCs w:val="24"/>
            </w:rPr>
          </w:pPr>
          <w:r w:rsidRPr="00DB7826">
            <w:rPr>
              <w:rFonts w:ascii="Arial" w:eastAsia="Times New Roman" w:hAnsi="Arial" w:cs="Arial"/>
              <w:sz w:val="24"/>
              <w:szCs w:val="24"/>
            </w:rPr>
            <w:t xml:space="preserve">Lindsay, M.R. and Lytle, K. (2022) “Implementing Best Practices to Redesign Workflow and Optimize Nursing Documentation in the Electronic Health Record,” </w:t>
          </w:r>
          <w:r w:rsidRPr="00DB7826">
            <w:rPr>
              <w:rFonts w:ascii="Arial" w:eastAsia="Times New Roman" w:hAnsi="Arial" w:cs="Arial"/>
              <w:i/>
              <w:iCs/>
              <w:sz w:val="24"/>
              <w:szCs w:val="24"/>
            </w:rPr>
            <w:t>Applied Clinical Informatics</w:t>
          </w:r>
          <w:r w:rsidRPr="00DB7826">
            <w:rPr>
              <w:rFonts w:ascii="Arial" w:eastAsia="Times New Roman" w:hAnsi="Arial" w:cs="Arial"/>
              <w:sz w:val="24"/>
              <w:szCs w:val="24"/>
            </w:rPr>
            <w:t>, 13(3), pp. 711–719. Available at: https://doi.org/10.1055/A-1868-6431/ID/JR220004SOA-32/BIB.</w:t>
          </w:r>
        </w:p>
        <w:p w14:paraId="49B6F87D" w14:textId="77777777" w:rsidR="00DB7826" w:rsidRPr="00DB7826" w:rsidRDefault="00DB7826">
          <w:pPr>
            <w:divId w:val="303120816"/>
            <w:rPr>
              <w:rFonts w:ascii="Arial" w:eastAsia="Times New Roman" w:hAnsi="Arial" w:cs="Arial"/>
              <w:sz w:val="24"/>
              <w:szCs w:val="24"/>
            </w:rPr>
          </w:pPr>
          <w:r w:rsidRPr="00DB7826">
            <w:rPr>
              <w:rFonts w:ascii="Arial" w:eastAsia="Times New Roman" w:hAnsi="Arial" w:cs="Arial"/>
              <w:sz w:val="24"/>
              <w:szCs w:val="24"/>
            </w:rPr>
            <w:t xml:space="preserve">Pankhurst, T. </w:t>
          </w:r>
          <w:r w:rsidRPr="00DB7826">
            <w:rPr>
              <w:rFonts w:ascii="Arial" w:eastAsia="Times New Roman" w:hAnsi="Arial" w:cs="Arial"/>
              <w:i/>
              <w:iCs/>
              <w:sz w:val="24"/>
              <w:szCs w:val="24"/>
            </w:rPr>
            <w:t>et al.</w:t>
          </w:r>
          <w:r w:rsidRPr="00DB7826">
            <w:rPr>
              <w:rFonts w:ascii="Arial" w:eastAsia="Times New Roman" w:hAnsi="Arial" w:cs="Arial"/>
              <w:sz w:val="24"/>
              <w:szCs w:val="24"/>
            </w:rPr>
            <w:t xml:space="preserve"> (2021) “Rapid adaptation of a local healthcare digital system to COVID-19: The experience in Birmingham (UK),” </w:t>
          </w:r>
          <w:r w:rsidRPr="00DB7826">
            <w:rPr>
              <w:rFonts w:ascii="Arial" w:eastAsia="Times New Roman" w:hAnsi="Arial" w:cs="Arial"/>
              <w:i/>
              <w:iCs/>
              <w:sz w:val="24"/>
              <w:szCs w:val="24"/>
            </w:rPr>
            <w:t>Health Policy and Technology</w:t>
          </w:r>
          <w:r w:rsidRPr="00DB7826">
            <w:rPr>
              <w:rFonts w:ascii="Arial" w:eastAsia="Times New Roman" w:hAnsi="Arial" w:cs="Arial"/>
              <w:sz w:val="24"/>
              <w:szCs w:val="24"/>
            </w:rPr>
            <w:t>, 10(4), p. 100568. Available at: https://doi.org/10.1016/J.HLPT.2021.100568.</w:t>
          </w:r>
        </w:p>
        <w:p w14:paraId="0B679E31" w14:textId="77777777" w:rsidR="00DB7826" w:rsidRPr="00DB7826" w:rsidRDefault="00DB7826">
          <w:pPr>
            <w:divId w:val="925335361"/>
            <w:rPr>
              <w:rFonts w:ascii="Arial" w:eastAsia="Times New Roman" w:hAnsi="Arial" w:cs="Arial"/>
              <w:sz w:val="24"/>
              <w:szCs w:val="24"/>
            </w:rPr>
          </w:pPr>
          <w:r w:rsidRPr="00DB7826">
            <w:rPr>
              <w:rFonts w:ascii="Arial" w:eastAsia="Times New Roman" w:hAnsi="Arial" w:cs="Arial"/>
              <w:sz w:val="24"/>
              <w:szCs w:val="24"/>
            </w:rPr>
            <w:t xml:space="preserve">Pyo, J. </w:t>
          </w:r>
          <w:r w:rsidRPr="00DB7826">
            <w:rPr>
              <w:rFonts w:ascii="Arial" w:eastAsia="Times New Roman" w:hAnsi="Arial" w:cs="Arial"/>
              <w:i/>
              <w:iCs/>
              <w:sz w:val="24"/>
              <w:szCs w:val="24"/>
            </w:rPr>
            <w:t>et al.</w:t>
          </w:r>
          <w:r w:rsidRPr="00DB7826">
            <w:rPr>
              <w:rFonts w:ascii="Arial" w:eastAsia="Times New Roman" w:hAnsi="Arial" w:cs="Arial"/>
              <w:sz w:val="24"/>
              <w:szCs w:val="24"/>
            </w:rPr>
            <w:t xml:space="preserve"> (2023) “Qualitative Research in Healthcare: Necessity and Characteristics,” </w:t>
          </w:r>
          <w:r w:rsidRPr="00DB7826">
            <w:rPr>
              <w:rFonts w:ascii="Arial" w:eastAsia="Times New Roman" w:hAnsi="Arial" w:cs="Arial"/>
              <w:i/>
              <w:iCs/>
              <w:sz w:val="24"/>
              <w:szCs w:val="24"/>
            </w:rPr>
            <w:t>Journal of Preventive Medicine and Public Health</w:t>
          </w:r>
          <w:r w:rsidRPr="00DB7826">
            <w:rPr>
              <w:rFonts w:ascii="Arial" w:eastAsia="Times New Roman" w:hAnsi="Arial" w:cs="Arial"/>
              <w:sz w:val="24"/>
              <w:szCs w:val="24"/>
            </w:rPr>
            <w:t>, 56(1), pp. 12–20. Available at: https://doi.org/10.3961/JPMPH.22.451.</w:t>
          </w:r>
        </w:p>
        <w:p w14:paraId="212C7BEB" w14:textId="48EEB9E0" w:rsidR="00DB7826" w:rsidRPr="00DB7826" w:rsidRDefault="00DB7826">
          <w:pPr>
            <w:divId w:val="1166478547"/>
            <w:rPr>
              <w:rFonts w:ascii="Arial" w:eastAsia="Times New Roman" w:hAnsi="Arial" w:cs="Arial"/>
              <w:sz w:val="24"/>
              <w:szCs w:val="24"/>
            </w:rPr>
          </w:pPr>
          <w:r w:rsidRPr="00DB7826">
            <w:rPr>
              <w:rFonts w:ascii="Arial" w:eastAsia="Times New Roman" w:hAnsi="Arial" w:cs="Arial"/>
              <w:sz w:val="24"/>
              <w:szCs w:val="24"/>
            </w:rPr>
            <w:t xml:space="preserve">Santos, C. </w:t>
          </w:r>
          <w:r w:rsidRPr="00DB7826">
            <w:rPr>
              <w:rFonts w:ascii="Arial" w:eastAsia="Times New Roman" w:hAnsi="Arial" w:cs="Arial"/>
              <w:i/>
              <w:iCs/>
              <w:sz w:val="24"/>
              <w:szCs w:val="24"/>
            </w:rPr>
            <w:t>et al.</w:t>
          </w:r>
          <w:r w:rsidRPr="00DB7826">
            <w:rPr>
              <w:rFonts w:ascii="Arial" w:eastAsia="Times New Roman" w:hAnsi="Arial" w:cs="Arial"/>
              <w:sz w:val="24"/>
              <w:szCs w:val="24"/>
            </w:rPr>
            <w:t xml:space="preserve"> (2024) “Model of driving factors for success in public health project management using structural equation </w:t>
          </w:r>
          <w:r w:rsidR="00B16A22" w:rsidRPr="00DB7826">
            <w:rPr>
              <w:rFonts w:ascii="Arial" w:eastAsia="Times New Roman" w:hAnsi="Arial" w:cs="Arial"/>
              <w:sz w:val="24"/>
              <w:szCs w:val="24"/>
            </w:rPr>
            <w:t>modelling</w:t>
          </w:r>
          <w:r w:rsidRPr="00DB7826">
            <w:rPr>
              <w:rFonts w:ascii="Arial" w:eastAsia="Times New Roman" w:hAnsi="Arial" w:cs="Arial"/>
              <w:sz w:val="24"/>
              <w:szCs w:val="24"/>
            </w:rPr>
            <w:t xml:space="preserve">,” </w:t>
          </w:r>
          <w:r w:rsidRPr="00DB7826">
            <w:rPr>
              <w:rFonts w:ascii="Arial" w:eastAsia="Times New Roman" w:hAnsi="Arial" w:cs="Arial"/>
              <w:i/>
              <w:iCs/>
              <w:sz w:val="24"/>
              <w:szCs w:val="24"/>
            </w:rPr>
            <w:t>Scientific Reports 2024 14:1</w:t>
          </w:r>
          <w:r w:rsidRPr="00DB7826">
            <w:rPr>
              <w:rFonts w:ascii="Arial" w:eastAsia="Times New Roman" w:hAnsi="Arial" w:cs="Arial"/>
              <w:sz w:val="24"/>
              <w:szCs w:val="24"/>
            </w:rPr>
            <w:t>, 14(1), pp. 1–15. Available at: https://doi.org/10.1038/s41598-024-75437-7.</w:t>
          </w:r>
        </w:p>
        <w:p w14:paraId="429AB01A" w14:textId="77777777" w:rsidR="00DB7826" w:rsidRPr="00DB7826" w:rsidRDefault="00DB7826">
          <w:pPr>
            <w:divId w:val="872690037"/>
            <w:rPr>
              <w:rFonts w:ascii="Arial" w:eastAsia="Times New Roman" w:hAnsi="Arial" w:cs="Arial"/>
              <w:sz w:val="24"/>
              <w:szCs w:val="24"/>
            </w:rPr>
          </w:pPr>
          <w:r w:rsidRPr="00DB7826">
            <w:rPr>
              <w:rFonts w:ascii="Arial" w:eastAsia="Times New Roman" w:hAnsi="Arial" w:cs="Arial"/>
              <w:sz w:val="24"/>
              <w:szCs w:val="24"/>
            </w:rPr>
            <w:t xml:space="preserve">Schnall, R. </w:t>
          </w:r>
          <w:r w:rsidRPr="00DB7826">
            <w:rPr>
              <w:rFonts w:ascii="Arial" w:eastAsia="Times New Roman" w:hAnsi="Arial" w:cs="Arial"/>
              <w:i/>
              <w:iCs/>
              <w:sz w:val="24"/>
              <w:szCs w:val="24"/>
            </w:rPr>
            <w:t>et al.</w:t>
          </w:r>
          <w:r w:rsidRPr="00DB7826">
            <w:rPr>
              <w:rFonts w:ascii="Arial" w:eastAsia="Times New Roman" w:hAnsi="Arial" w:cs="Arial"/>
              <w:sz w:val="24"/>
              <w:szCs w:val="24"/>
            </w:rPr>
            <w:t xml:space="preserve"> (2012) “Employing the FITT Framework to Explore HIV Case Managers’ Perceptions of Two Electronic Clinical Data (ECD) Summary Systems,” </w:t>
          </w:r>
          <w:r w:rsidRPr="00DB7826">
            <w:rPr>
              <w:rFonts w:ascii="Arial" w:eastAsia="Times New Roman" w:hAnsi="Arial" w:cs="Arial"/>
              <w:i/>
              <w:iCs/>
              <w:sz w:val="24"/>
              <w:szCs w:val="24"/>
            </w:rPr>
            <w:t>International journal of medical informatics</w:t>
          </w:r>
          <w:r w:rsidRPr="00DB7826">
            <w:rPr>
              <w:rFonts w:ascii="Arial" w:eastAsia="Times New Roman" w:hAnsi="Arial" w:cs="Arial"/>
              <w:sz w:val="24"/>
              <w:szCs w:val="24"/>
            </w:rPr>
            <w:t>, 81(10), p. e56. Available at: https://doi.org/10.1016/J.IJMEDINF.2012.07.002.</w:t>
          </w:r>
        </w:p>
        <w:p w14:paraId="4362A518" w14:textId="77777777" w:rsidR="00DB7826" w:rsidRPr="00DB7826" w:rsidRDefault="00DB7826">
          <w:pPr>
            <w:divId w:val="670834334"/>
            <w:rPr>
              <w:rFonts w:ascii="Arial" w:eastAsia="Times New Roman" w:hAnsi="Arial" w:cs="Arial"/>
              <w:sz w:val="24"/>
              <w:szCs w:val="24"/>
            </w:rPr>
          </w:pPr>
          <w:r w:rsidRPr="00DB7826">
            <w:rPr>
              <w:rFonts w:ascii="Arial" w:eastAsia="Times New Roman" w:hAnsi="Arial" w:cs="Arial"/>
              <w:sz w:val="24"/>
              <w:szCs w:val="24"/>
            </w:rPr>
            <w:t xml:space="preserve">Scott, P.J. and Briggs, J.S. (2010) “STAT-HI: A Socio-Technical Assessment Tool for Health Informatics Implementations,” </w:t>
          </w:r>
          <w:r w:rsidRPr="00DB7826">
            <w:rPr>
              <w:rFonts w:ascii="Arial" w:eastAsia="Times New Roman" w:hAnsi="Arial" w:cs="Arial"/>
              <w:i/>
              <w:iCs/>
              <w:sz w:val="24"/>
              <w:szCs w:val="24"/>
            </w:rPr>
            <w:t>The Open Medical Informatics Journal</w:t>
          </w:r>
          <w:r w:rsidRPr="00DB7826">
            <w:rPr>
              <w:rFonts w:ascii="Arial" w:eastAsia="Times New Roman" w:hAnsi="Arial" w:cs="Arial"/>
              <w:sz w:val="24"/>
              <w:szCs w:val="24"/>
            </w:rPr>
            <w:t>, 4(1), pp. 214–220. Available at: https://doi.org/10.2174/1874431101004010214.</w:t>
          </w:r>
        </w:p>
        <w:p w14:paraId="3A6466C8" w14:textId="77777777" w:rsidR="00DB7826" w:rsidRPr="00DB7826" w:rsidRDefault="00DB7826">
          <w:pPr>
            <w:divId w:val="1541942937"/>
            <w:rPr>
              <w:rFonts w:ascii="Arial" w:eastAsia="Times New Roman" w:hAnsi="Arial" w:cs="Arial"/>
              <w:sz w:val="24"/>
              <w:szCs w:val="24"/>
            </w:rPr>
          </w:pPr>
          <w:r w:rsidRPr="00DB7826">
            <w:rPr>
              <w:rFonts w:ascii="Arial" w:eastAsia="Times New Roman" w:hAnsi="Arial" w:cs="Arial"/>
              <w:sz w:val="24"/>
              <w:szCs w:val="24"/>
            </w:rPr>
            <w:t xml:space="preserve">Stoumpos, A.I., Kitsios, F. and Talias, M.A. (2023) “Digital Transformation in Healthcare: Technology Acceptance and Its Applications,” </w:t>
          </w:r>
          <w:r w:rsidRPr="00DB7826">
            <w:rPr>
              <w:rFonts w:ascii="Arial" w:eastAsia="Times New Roman" w:hAnsi="Arial" w:cs="Arial"/>
              <w:i/>
              <w:iCs/>
              <w:sz w:val="24"/>
              <w:szCs w:val="24"/>
            </w:rPr>
            <w:t>International journal of environmental research and public health</w:t>
          </w:r>
          <w:r w:rsidRPr="00DB7826">
            <w:rPr>
              <w:rFonts w:ascii="Arial" w:eastAsia="Times New Roman" w:hAnsi="Arial" w:cs="Arial"/>
              <w:sz w:val="24"/>
              <w:szCs w:val="24"/>
            </w:rPr>
            <w:t>, 20(4). Available at: https://doi.org/10.3390/IJERPH20043407.</w:t>
          </w:r>
        </w:p>
        <w:p w14:paraId="38C7D110" w14:textId="77777777" w:rsidR="00DB7826" w:rsidRPr="00DB7826" w:rsidRDefault="00DB7826">
          <w:pPr>
            <w:divId w:val="1428771816"/>
            <w:rPr>
              <w:rFonts w:ascii="Arial" w:eastAsia="Times New Roman" w:hAnsi="Arial" w:cs="Arial"/>
              <w:sz w:val="24"/>
              <w:szCs w:val="24"/>
            </w:rPr>
          </w:pPr>
          <w:r w:rsidRPr="00DB7826">
            <w:rPr>
              <w:rFonts w:ascii="Arial" w:eastAsia="Times New Roman" w:hAnsi="Arial" w:cs="Arial"/>
              <w:sz w:val="24"/>
              <w:szCs w:val="24"/>
            </w:rPr>
            <w:t xml:space="preserve">Welsh Government (2023) </w:t>
          </w:r>
          <w:r w:rsidRPr="00DB7826">
            <w:rPr>
              <w:rFonts w:ascii="Arial" w:eastAsia="Times New Roman" w:hAnsi="Arial" w:cs="Arial"/>
              <w:i/>
              <w:iCs/>
              <w:sz w:val="24"/>
              <w:szCs w:val="24"/>
            </w:rPr>
            <w:t>Digital and data strategy for health and social care in Wales</w:t>
          </w:r>
          <w:r w:rsidRPr="00DB7826">
            <w:rPr>
              <w:rFonts w:ascii="Arial" w:eastAsia="Times New Roman" w:hAnsi="Arial" w:cs="Arial"/>
              <w:sz w:val="24"/>
              <w:szCs w:val="24"/>
            </w:rPr>
            <w:t>. Available at: https://www.gov.wales/sites/default/files/pdf-versions/2024/1/2/1705403312/digital-and-data-strategy-health-and-social-care-wales.pdf (Accessed: December 26, 2024).</w:t>
          </w:r>
        </w:p>
        <w:p w14:paraId="4B001F94" w14:textId="64AC1473" w:rsidR="00097A03" w:rsidRPr="00DB7826" w:rsidRDefault="00DB7826">
          <w:pPr>
            <w:rPr>
              <w:rFonts w:ascii="Arial" w:hAnsi="Arial" w:cs="Arial"/>
              <w:i/>
              <w:iCs/>
              <w:sz w:val="24"/>
              <w:szCs w:val="24"/>
              <w:u w:val="single"/>
            </w:rPr>
          </w:pPr>
          <w:r w:rsidRPr="00DB7826">
            <w:rPr>
              <w:rFonts w:ascii="Arial" w:eastAsia="Times New Roman" w:hAnsi="Arial" w:cs="Arial"/>
              <w:sz w:val="24"/>
              <w:szCs w:val="24"/>
            </w:rPr>
            <w:t> </w:t>
          </w:r>
        </w:p>
      </w:sdtContent>
    </w:sdt>
    <w:sectPr w:rsidR="00097A03" w:rsidRPr="00DB78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1E3255"/>
    <w:multiLevelType w:val="hybridMultilevel"/>
    <w:tmpl w:val="693E0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2476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904"/>
    <w:rsid w:val="00002EFD"/>
    <w:rsid w:val="00005C2F"/>
    <w:rsid w:val="000068D3"/>
    <w:rsid w:val="00007912"/>
    <w:rsid w:val="00010664"/>
    <w:rsid w:val="00012776"/>
    <w:rsid w:val="00013FC2"/>
    <w:rsid w:val="00015E94"/>
    <w:rsid w:val="00016864"/>
    <w:rsid w:val="00020DAC"/>
    <w:rsid w:val="00022755"/>
    <w:rsid w:val="00034BE6"/>
    <w:rsid w:val="00044261"/>
    <w:rsid w:val="00054409"/>
    <w:rsid w:val="000603AA"/>
    <w:rsid w:val="0006491D"/>
    <w:rsid w:val="00065E5B"/>
    <w:rsid w:val="000728E1"/>
    <w:rsid w:val="00074411"/>
    <w:rsid w:val="000750BF"/>
    <w:rsid w:val="0007717F"/>
    <w:rsid w:val="000801F2"/>
    <w:rsid w:val="00084724"/>
    <w:rsid w:val="00091655"/>
    <w:rsid w:val="00091AC6"/>
    <w:rsid w:val="00092762"/>
    <w:rsid w:val="00092CB9"/>
    <w:rsid w:val="00092CD5"/>
    <w:rsid w:val="000936FC"/>
    <w:rsid w:val="00093ADB"/>
    <w:rsid w:val="00095A39"/>
    <w:rsid w:val="00096048"/>
    <w:rsid w:val="00097A03"/>
    <w:rsid w:val="000A1DEC"/>
    <w:rsid w:val="000A2B1E"/>
    <w:rsid w:val="000A305B"/>
    <w:rsid w:val="000A4F97"/>
    <w:rsid w:val="000A5D73"/>
    <w:rsid w:val="000A70A7"/>
    <w:rsid w:val="000A7A2E"/>
    <w:rsid w:val="000A7A3F"/>
    <w:rsid w:val="000B0707"/>
    <w:rsid w:val="000B6516"/>
    <w:rsid w:val="000C0B68"/>
    <w:rsid w:val="000D4FF7"/>
    <w:rsid w:val="000D61D2"/>
    <w:rsid w:val="000E05E6"/>
    <w:rsid w:val="000E511B"/>
    <w:rsid w:val="000E7450"/>
    <w:rsid w:val="000F543D"/>
    <w:rsid w:val="000F5AB8"/>
    <w:rsid w:val="000F6040"/>
    <w:rsid w:val="00101664"/>
    <w:rsid w:val="00101F7B"/>
    <w:rsid w:val="0010276F"/>
    <w:rsid w:val="00102B96"/>
    <w:rsid w:val="0011432D"/>
    <w:rsid w:val="001152BD"/>
    <w:rsid w:val="001214EA"/>
    <w:rsid w:val="00122AEC"/>
    <w:rsid w:val="00123D4C"/>
    <w:rsid w:val="001270A9"/>
    <w:rsid w:val="001302C5"/>
    <w:rsid w:val="00130FC1"/>
    <w:rsid w:val="001325D9"/>
    <w:rsid w:val="00135015"/>
    <w:rsid w:val="00142B40"/>
    <w:rsid w:val="001503E6"/>
    <w:rsid w:val="00151E92"/>
    <w:rsid w:val="00153C07"/>
    <w:rsid w:val="00157F98"/>
    <w:rsid w:val="00160494"/>
    <w:rsid w:val="00162E92"/>
    <w:rsid w:val="0016329B"/>
    <w:rsid w:val="00163CD0"/>
    <w:rsid w:val="00165640"/>
    <w:rsid w:val="001662D3"/>
    <w:rsid w:val="0016717C"/>
    <w:rsid w:val="00173293"/>
    <w:rsid w:val="001771E0"/>
    <w:rsid w:val="00180A10"/>
    <w:rsid w:val="001839C6"/>
    <w:rsid w:val="0018446C"/>
    <w:rsid w:val="00190D90"/>
    <w:rsid w:val="0019173E"/>
    <w:rsid w:val="00191923"/>
    <w:rsid w:val="001941ED"/>
    <w:rsid w:val="001966E0"/>
    <w:rsid w:val="00196783"/>
    <w:rsid w:val="001967F9"/>
    <w:rsid w:val="001A3AD4"/>
    <w:rsid w:val="001B0EFC"/>
    <w:rsid w:val="001B0F14"/>
    <w:rsid w:val="001B3863"/>
    <w:rsid w:val="001B48B0"/>
    <w:rsid w:val="001B49CD"/>
    <w:rsid w:val="001C033B"/>
    <w:rsid w:val="001C5852"/>
    <w:rsid w:val="001C58B7"/>
    <w:rsid w:val="001D00D9"/>
    <w:rsid w:val="001D0FB3"/>
    <w:rsid w:val="001D5153"/>
    <w:rsid w:val="001D532F"/>
    <w:rsid w:val="001E0EDF"/>
    <w:rsid w:val="001E2AA2"/>
    <w:rsid w:val="001E478C"/>
    <w:rsid w:val="001E4D18"/>
    <w:rsid w:val="001E6475"/>
    <w:rsid w:val="001E7A69"/>
    <w:rsid w:val="001F36EF"/>
    <w:rsid w:val="001F71FD"/>
    <w:rsid w:val="001F7DAC"/>
    <w:rsid w:val="002024A0"/>
    <w:rsid w:val="00204ED4"/>
    <w:rsid w:val="00204F36"/>
    <w:rsid w:val="0021095C"/>
    <w:rsid w:val="00212D51"/>
    <w:rsid w:val="00213720"/>
    <w:rsid w:val="002247F8"/>
    <w:rsid w:val="00224D2D"/>
    <w:rsid w:val="00225A5E"/>
    <w:rsid w:val="00225B02"/>
    <w:rsid w:val="002265D7"/>
    <w:rsid w:val="00231A55"/>
    <w:rsid w:val="00241DDB"/>
    <w:rsid w:val="00243216"/>
    <w:rsid w:val="0024464E"/>
    <w:rsid w:val="0024689F"/>
    <w:rsid w:val="00246D21"/>
    <w:rsid w:val="00250675"/>
    <w:rsid w:val="00253147"/>
    <w:rsid w:val="0025334D"/>
    <w:rsid w:val="0025459D"/>
    <w:rsid w:val="00254817"/>
    <w:rsid w:val="0026239B"/>
    <w:rsid w:val="00262C0B"/>
    <w:rsid w:val="0026329F"/>
    <w:rsid w:val="00266354"/>
    <w:rsid w:val="0026695D"/>
    <w:rsid w:val="00283CC5"/>
    <w:rsid w:val="00286F89"/>
    <w:rsid w:val="0029149F"/>
    <w:rsid w:val="00295CC9"/>
    <w:rsid w:val="00296563"/>
    <w:rsid w:val="002972B8"/>
    <w:rsid w:val="00297977"/>
    <w:rsid w:val="002A0471"/>
    <w:rsid w:val="002A0F94"/>
    <w:rsid w:val="002B0CD1"/>
    <w:rsid w:val="002B126D"/>
    <w:rsid w:val="002B1437"/>
    <w:rsid w:val="002B302F"/>
    <w:rsid w:val="002B3824"/>
    <w:rsid w:val="002B6E2F"/>
    <w:rsid w:val="002C585C"/>
    <w:rsid w:val="002D3150"/>
    <w:rsid w:val="002D344D"/>
    <w:rsid w:val="002D4528"/>
    <w:rsid w:val="002D585F"/>
    <w:rsid w:val="002E200A"/>
    <w:rsid w:val="002F0435"/>
    <w:rsid w:val="002F1E06"/>
    <w:rsid w:val="002F606A"/>
    <w:rsid w:val="00300FEB"/>
    <w:rsid w:val="003025F8"/>
    <w:rsid w:val="0030271A"/>
    <w:rsid w:val="00316804"/>
    <w:rsid w:val="00322CBD"/>
    <w:rsid w:val="003239B5"/>
    <w:rsid w:val="0032626B"/>
    <w:rsid w:val="00331FA4"/>
    <w:rsid w:val="00332F78"/>
    <w:rsid w:val="00333BA4"/>
    <w:rsid w:val="0034215D"/>
    <w:rsid w:val="00345B03"/>
    <w:rsid w:val="00346385"/>
    <w:rsid w:val="00346F4B"/>
    <w:rsid w:val="00347B1A"/>
    <w:rsid w:val="00351448"/>
    <w:rsid w:val="003529BD"/>
    <w:rsid w:val="00355300"/>
    <w:rsid w:val="00365908"/>
    <w:rsid w:val="00366F50"/>
    <w:rsid w:val="00370A49"/>
    <w:rsid w:val="00371DBB"/>
    <w:rsid w:val="00374A9E"/>
    <w:rsid w:val="003813B7"/>
    <w:rsid w:val="00385925"/>
    <w:rsid w:val="00387CCD"/>
    <w:rsid w:val="0039176A"/>
    <w:rsid w:val="00397C22"/>
    <w:rsid w:val="003A38F2"/>
    <w:rsid w:val="003A3C18"/>
    <w:rsid w:val="003A523B"/>
    <w:rsid w:val="003B4595"/>
    <w:rsid w:val="003B5F42"/>
    <w:rsid w:val="003B776B"/>
    <w:rsid w:val="003C14D2"/>
    <w:rsid w:val="003C5B48"/>
    <w:rsid w:val="003C6ABE"/>
    <w:rsid w:val="003D09E8"/>
    <w:rsid w:val="003D16AF"/>
    <w:rsid w:val="003D239B"/>
    <w:rsid w:val="003D2769"/>
    <w:rsid w:val="003E0D26"/>
    <w:rsid w:val="003E5106"/>
    <w:rsid w:val="003F51D5"/>
    <w:rsid w:val="003F5C4B"/>
    <w:rsid w:val="003F75DE"/>
    <w:rsid w:val="004077B5"/>
    <w:rsid w:val="0041787E"/>
    <w:rsid w:val="00424276"/>
    <w:rsid w:val="00425FB0"/>
    <w:rsid w:val="0042769A"/>
    <w:rsid w:val="00432023"/>
    <w:rsid w:val="004331E8"/>
    <w:rsid w:val="0043488C"/>
    <w:rsid w:val="004361CD"/>
    <w:rsid w:val="00441D7C"/>
    <w:rsid w:val="00444743"/>
    <w:rsid w:val="00447227"/>
    <w:rsid w:val="00450796"/>
    <w:rsid w:val="00451D51"/>
    <w:rsid w:val="00456180"/>
    <w:rsid w:val="004614A0"/>
    <w:rsid w:val="00461759"/>
    <w:rsid w:val="00463DAB"/>
    <w:rsid w:val="0046471A"/>
    <w:rsid w:val="00466FB0"/>
    <w:rsid w:val="00471667"/>
    <w:rsid w:val="00471878"/>
    <w:rsid w:val="00472A86"/>
    <w:rsid w:val="00472EF5"/>
    <w:rsid w:val="00474BC8"/>
    <w:rsid w:val="00476C1F"/>
    <w:rsid w:val="00487586"/>
    <w:rsid w:val="004900BE"/>
    <w:rsid w:val="00497AB3"/>
    <w:rsid w:val="00497E03"/>
    <w:rsid w:val="004B1642"/>
    <w:rsid w:val="004C0282"/>
    <w:rsid w:val="004C14A8"/>
    <w:rsid w:val="004C3E15"/>
    <w:rsid w:val="004C6C58"/>
    <w:rsid w:val="004D0445"/>
    <w:rsid w:val="004D07F1"/>
    <w:rsid w:val="004D150B"/>
    <w:rsid w:val="004D1FAC"/>
    <w:rsid w:val="004D22DF"/>
    <w:rsid w:val="004D32A5"/>
    <w:rsid w:val="004D4830"/>
    <w:rsid w:val="004E12A2"/>
    <w:rsid w:val="004E1319"/>
    <w:rsid w:val="004E25D7"/>
    <w:rsid w:val="004E25F1"/>
    <w:rsid w:val="004E29FB"/>
    <w:rsid w:val="004E50B7"/>
    <w:rsid w:val="004F4729"/>
    <w:rsid w:val="004F56D8"/>
    <w:rsid w:val="004F73E4"/>
    <w:rsid w:val="00502C75"/>
    <w:rsid w:val="0050302E"/>
    <w:rsid w:val="00505381"/>
    <w:rsid w:val="00510325"/>
    <w:rsid w:val="00510A7D"/>
    <w:rsid w:val="0051174E"/>
    <w:rsid w:val="005156BF"/>
    <w:rsid w:val="005168B2"/>
    <w:rsid w:val="0052036E"/>
    <w:rsid w:val="005256C6"/>
    <w:rsid w:val="0053213A"/>
    <w:rsid w:val="00532B58"/>
    <w:rsid w:val="00533928"/>
    <w:rsid w:val="00540E91"/>
    <w:rsid w:val="005415A9"/>
    <w:rsid w:val="00545111"/>
    <w:rsid w:val="00550885"/>
    <w:rsid w:val="005510BB"/>
    <w:rsid w:val="00553437"/>
    <w:rsid w:val="00554D3E"/>
    <w:rsid w:val="00555ABE"/>
    <w:rsid w:val="00556977"/>
    <w:rsid w:val="0055784A"/>
    <w:rsid w:val="00557E4E"/>
    <w:rsid w:val="00562573"/>
    <w:rsid w:val="00564CA8"/>
    <w:rsid w:val="0056609A"/>
    <w:rsid w:val="00566549"/>
    <w:rsid w:val="00566EEF"/>
    <w:rsid w:val="00570C15"/>
    <w:rsid w:val="005777F3"/>
    <w:rsid w:val="00577EAC"/>
    <w:rsid w:val="005A010B"/>
    <w:rsid w:val="005A15E5"/>
    <w:rsid w:val="005A1928"/>
    <w:rsid w:val="005A1D1E"/>
    <w:rsid w:val="005A34B2"/>
    <w:rsid w:val="005A34BA"/>
    <w:rsid w:val="005A51C5"/>
    <w:rsid w:val="005B1092"/>
    <w:rsid w:val="005B687D"/>
    <w:rsid w:val="005C036A"/>
    <w:rsid w:val="005C7CAA"/>
    <w:rsid w:val="005D174F"/>
    <w:rsid w:val="005D17A5"/>
    <w:rsid w:val="005D73D0"/>
    <w:rsid w:val="005E38B2"/>
    <w:rsid w:val="005E44EF"/>
    <w:rsid w:val="005F2211"/>
    <w:rsid w:val="005F2863"/>
    <w:rsid w:val="005F3863"/>
    <w:rsid w:val="005F486A"/>
    <w:rsid w:val="005F49A5"/>
    <w:rsid w:val="005F7396"/>
    <w:rsid w:val="005F7D7D"/>
    <w:rsid w:val="006106CF"/>
    <w:rsid w:val="006170C8"/>
    <w:rsid w:val="0061736E"/>
    <w:rsid w:val="00617BA8"/>
    <w:rsid w:val="00620BCD"/>
    <w:rsid w:val="00624365"/>
    <w:rsid w:val="00626F16"/>
    <w:rsid w:val="00627FDD"/>
    <w:rsid w:val="006318E4"/>
    <w:rsid w:val="00644389"/>
    <w:rsid w:val="00654D05"/>
    <w:rsid w:val="00657126"/>
    <w:rsid w:val="0066037E"/>
    <w:rsid w:val="00660E10"/>
    <w:rsid w:val="00663416"/>
    <w:rsid w:val="00666660"/>
    <w:rsid w:val="00667286"/>
    <w:rsid w:val="006836B1"/>
    <w:rsid w:val="006845F2"/>
    <w:rsid w:val="0068515E"/>
    <w:rsid w:val="00685499"/>
    <w:rsid w:val="00685823"/>
    <w:rsid w:val="00685BD2"/>
    <w:rsid w:val="0069527C"/>
    <w:rsid w:val="006961C1"/>
    <w:rsid w:val="00697B63"/>
    <w:rsid w:val="006A0918"/>
    <w:rsid w:val="006A09B4"/>
    <w:rsid w:val="006A0CBC"/>
    <w:rsid w:val="006A3E95"/>
    <w:rsid w:val="006A4545"/>
    <w:rsid w:val="006A4612"/>
    <w:rsid w:val="006B1131"/>
    <w:rsid w:val="006B76EC"/>
    <w:rsid w:val="006C04C2"/>
    <w:rsid w:val="006C34EE"/>
    <w:rsid w:val="006D3B03"/>
    <w:rsid w:val="006D3D80"/>
    <w:rsid w:val="006D5EF4"/>
    <w:rsid w:val="006D6505"/>
    <w:rsid w:val="006D729C"/>
    <w:rsid w:val="006E07CB"/>
    <w:rsid w:val="006E4EFC"/>
    <w:rsid w:val="006E6889"/>
    <w:rsid w:val="006F19A8"/>
    <w:rsid w:val="006F2BDD"/>
    <w:rsid w:val="00702910"/>
    <w:rsid w:val="00710A7B"/>
    <w:rsid w:val="00710CF6"/>
    <w:rsid w:val="007201B9"/>
    <w:rsid w:val="00720C69"/>
    <w:rsid w:val="00720EC5"/>
    <w:rsid w:val="00721E6D"/>
    <w:rsid w:val="007249CC"/>
    <w:rsid w:val="0072552D"/>
    <w:rsid w:val="007302DA"/>
    <w:rsid w:val="0073054B"/>
    <w:rsid w:val="00731B21"/>
    <w:rsid w:val="00731F54"/>
    <w:rsid w:val="00735C83"/>
    <w:rsid w:val="007420F4"/>
    <w:rsid w:val="00743C4B"/>
    <w:rsid w:val="00744922"/>
    <w:rsid w:val="00745D03"/>
    <w:rsid w:val="007471C6"/>
    <w:rsid w:val="007472FC"/>
    <w:rsid w:val="00747B98"/>
    <w:rsid w:val="007559A2"/>
    <w:rsid w:val="007575E3"/>
    <w:rsid w:val="00764032"/>
    <w:rsid w:val="00765805"/>
    <w:rsid w:val="00765FCE"/>
    <w:rsid w:val="00771704"/>
    <w:rsid w:val="007726CB"/>
    <w:rsid w:val="00774DF9"/>
    <w:rsid w:val="0077739B"/>
    <w:rsid w:val="007777FB"/>
    <w:rsid w:val="00780333"/>
    <w:rsid w:val="00786A2E"/>
    <w:rsid w:val="007915C4"/>
    <w:rsid w:val="00793385"/>
    <w:rsid w:val="007A0317"/>
    <w:rsid w:val="007A1C7C"/>
    <w:rsid w:val="007A215D"/>
    <w:rsid w:val="007A3317"/>
    <w:rsid w:val="007A5586"/>
    <w:rsid w:val="007B54EE"/>
    <w:rsid w:val="007B5AB4"/>
    <w:rsid w:val="007B6C64"/>
    <w:rsid w:val="007B751E"/>
    <w:rsid w:val="007C0C74"/>
    <w:rsid w:val="007D1452"/>
    <w:rsid w:val="007D2A9E"/>
    <w:rsid w:val="007D5DA7"/>
    <w:rsid w:val="007D66CC"/>
    <w:rsid w:val="007D6978"/>
    <w:rsid w:val="007D6EBF"/>
    <w:rsid w:val="007E2036"/>
    <w:rsid w:val="007E3465"/>
    <w:rsid w:val="007E5F28"/>
    <w:rsid w:val="007F7B38"/>
    <w:rsid w:val="00802212"/>
    <w:rsid w:val="00805BF6"/>
    <w:rsid w:val="00822712"/>
    <w:rsid w:val="00823A62"/>
    <w:rsid w:val="00834DD1"/>
    <w:rsid w:val="008354A2"/>
    <w:rsid w:val="008357AE"/>
    <w:rsid w:val="008365B3"/>
    <w:rsid w:val="008434D0"/>
    <w:rsid w:val="00847C44"/>
    <w:rsid w:val="008512A6"/>
    <w:rsid w:val="00853A23"/>
    <w:rsid w:val="00854245"/>
    <w:rsid w:val="00860C3B"/>
    <w:rsid w:val="00863BBE"/>
    <w:rsid w:val="0086542A"/>
    <w:rsid w:val="008662AD"/>
    <w:rsid w:val="00871D37"/>
    <w:rsid w:val="008761C2"/>
    <w:rsid w:val="008761D8"/>
    <w:rsid w:val="0088174C"/>
    <w:rsid w:val="00885DB4"/>
    <w:rsid w:val="008878BC"/>
    <w:rsid w:val="00891B79"/>
    <w:rsid w:val="00892302"/>
    <w:rsid w:val="00892C6D"/>
    <w:rsid w:val="008932C6"/>
    <w:rsid w:val="008944D0"/>
    <w:rsid w:val="008944FE"/>
    <w:rsid w:val="008A23C9"/>
    <w:rsid w:val="008A3733"/>
    <w:rsid w:val="008A7E0F"/>
    <w:rsid w:val="008B18B4"/>
    <w:rsid w:val="008B7BA5"/>
    <w:rsid w:val="008C0781"/>
    <w:rsid w:val="008D4AE8"/>
    <w:rsid w:val="008D5FBC"/>
    <w:rsid w:val="008D786E"/>
    <w:rsid w:val="008D7950"/>
    <w:rsid w:val="008E1D66"/>
    <w:rsid w:val="008E39E3"/>
    <w:rsid w:val="008E41F0"/>
    <w:rsid w:val="008E57FB"/>
    <w:rsid w:val="008E5CD1"/>
    <w:rsid w:val="008F0163"/>
    <w:rsid w:val="009065FA"/>
    <w:rsid w:val="0090683B"/>
    <w:rsid w:val="009142A9"/>
    <w:rsid w:val="009143D5"/>
    <w:rsid w:val="00915C0B"/>
    <w:rsid w:val="00920291"/>
    <w:rsid w:val="009212EC"/>
    <w:rsid w:val="00921FCF"/>
    <w:rsid w:val="00924A5D"/>
    <w:rsid w:val="00924E38"/>
    <w:rsid w:val="00925EC7"/>
    <w:rsid w:val="00926973"/>
    <w:rsid w:val="0092790A"/>
    <w:rsid w:val="00930A7E"/>
    <w:rsid w:val="00933976"/>
    <w:rsid w:val="00937610"/>
    <w:rsid w:val="00946CBF"/>
    <w:rsid w:val="00946EEB"/>
    <w:rsid w:val="009546E5"/>
    <w:rsid w:val="00960764"/>
    <w:rsid w:val="009632E5"/>
    <w:rsid w:val="0096707D"/>
    <w:rsid w:val="00971483"/>
    <w:rsid w:val="00971BAF"/>
    <w:rsid w:val="00973030"/>
    <w:rsid w:val="00975222"/>
    <w:rsid w:val="009819BA"/>
    <w:rsid w:val="00983B06"/>
    <w:rsid w:val="00984967"/>
    <w:rsid w:val="00995C68"/>
    <w:rsid w:val="00996E18"/>
    <w:rsid w:val="009B058A"/>
    <w:rsid w:val="009B24F0"/>
    <w:rsid w:val="009B3265"/>
    <w:rsid w:val="009B4632"/>
    <w:rsid w:val="009B62DB"/>
    <w:rsid w:val="009C0C89"/>
    <w:rsid w:val="009C3FEE"/>
    <w:rsid w:val="009C6F87"/>
    <w:rsid w:val="009D3112"/>
    <w:rsid w:val="009D6B3A"/>
    <w:rsid w:val="009E03E2"/>
    <w:rsid w:val="009E3C7F"/>
    <w:rsid w:val="009E4D82"/>
    <w:rsid w:val="009E67C6"/>
    <w:rsid w:val="009E7105"/>
    <w:rsid w:val="009E7A06"/>
    <w:rsid w:val="009F0BA1"/>
    <w:rsid w:val="009F0C3A"/>
    <w:rsid w:val="009F0DE3"/>
    <w:rsid w:val="009F343D"/>
    <w:rsid w:val="009F7E31"/>
    <w:rsid w:val="00A00718"/>
    <w:rsid w:val="00A022BA"/>
    <w:rsid w:val="00A05BE0"/>
    <w:rsid w:val="00A06346"/>
    <w:rsid w:val="00A1281B"/>
    <w:rsid w:val="00A175AA"/>
    <w:rsid w:val="00A26E97"/>
    <w:rsid w:val="00A271E4"/>
    <w:rsid w:val="00A330EF"/>
    <w:rsid w:val="00A33311"/>
    <w:rsid w:val="00A33BAB"/>
    <w:rsid w:val="00A40801"/>
    <w:rsid w:val="00A40C71"/>
    <w:rsid w:val="00A42786"/>
    <w:rsid w:val="00A453C5"/>
    <w:rsid w:val="00A45ADC"/>
    <w:rsid w:val="00A45AF4"/>
    <w:rsid w:val="00A46882"/>
    <w:rsid w:val="00A476E2"/>
    <w:rsid w:val="00A50104"/>
    <w:rsid w:val="00A508F4"/>
    <w:rsid w:val="00A54604"/>
    <w:rsid w:val="00A5645D"/>
    <w:rsid w:val="00A5691A"/>
    <w:rsid w:val="00A61C83"/>
    <w:rsid w:val="00A62718"/>
    <w:rsid w:val="00A637BA"/>
    <w:rsid w:val="00A65F4B"/>
    <w:rsid w:val="00A73B07"/>
    <w:rsid w:val="00A75A93"/>
    <w:rsid w:val="00A75C3F"/>
    <w:rsid w:val="00A771F3"/>
    <w:rsid w:val="00A77433"/>
    <w:rsid w:val="00A77BFA"/>
    <w:rsid w:val="00A81CF3"/>
    <w:rsid w:val="00A821E1"/>
    <w:rsid w:val="00A8349B"/>
    <w:rsid w:val="00A8367D"/>
    <w:rsid w:val="00A83D2C"/>
    <w:rsid w:val="00A843E3"/>
    <w:rsid w:val="00AA67C9"/>
    <w:rsid w:val="00AA6F19"/>
    <w:rsid w:val="00AA7EEC"/>
    <w:rsid w:val="00AB4FAF"/>
    <w:rsid w:val="00AB6316"/>
    <w:rsid w:val="00AB7791"/>
    <w:rsid w:val="00AC18F9"/>
    <w:rsid w:val="00AC1B00"/>
    <w:rsid w:val="00AC2D9E"/>
    <w:rsid w:val="00AC531A"/>
    <w:rsid w:val="00AC5F8F"/>
    <w:rsid w:val="00AC692E"/>
    <w:rsid w:val="00AC6F7C"/>
    <w:rsid w:val="00AD14AB"/>
    <w:rsid w:val="00AD1891"/>
    <w:rsid w:val="00AD1CE8"/>
    <w:rsid w:val="00AD2995"/>
    <w:rsid w:val="00AD2B06"/>
    <w:rsid w:val="00AD714C"/>
    <w:rsid w:val="00AE3089"/>
    <w:rsid w:val="00AE448D"/>
    <w:rsid w:val="00AE5679"/>
    <w:rsid w:val="00AF133B"/>
    <w:rsid w:val="00AF4412"/>
    <w:rsid w:val="00B00C45"/>
    <w:rsid w:val="00B04B72"/>
    <w:rsid w:val="00B1660E"/>
    <w:rsid w:val="00B16A22"/>
    <w:rsid w:val="00B204E4"/>
    <w:rsid w:val="00B262B7"/>
    <w:rsid w:val="00B31DDF"/>
    <w:rsid w:val="00B320B1"/>
    <w:rsid w:val="00B3286B"/>
    <w:rsid w:val="00B34EE9"/>
    <w:rsid w:val="00B413F1"/>
    <w:rsid w:val="00B47F25"/>
    <w:rsid w:val="00B611CE"/>
    <w:rsid w:val="00B61B93"/>
    <w:rsid w:val="00B637B7"/>
    <w:rsid w:val="00B646D7"/>
    <w:rsid w:val="00B65849"/>
    <w:rsid w:val="00B716F8"/>
    <w:rsid w:val="00B748D7"/>
    <w:rsid w:val="00B855F3"/>
    <w:rsid w:val="00B85A5C"/>
    <w:rsid w:val="00B87ECD"/>
    <w:rsid w:val="00B94A7D"/>
    <w:rsid w:val="00B96DB8"/>
    <w:rsid w:val="00B97786"/>
    <w:rsid w:val="00BA41C8"/>
    <w:rsid w:val="00BA48EA"/>
    <w:rsid w:val="00BA4D4B"/>
    <w:rsid w:val="00BA6B0A"/>
    <w:rsid w:val="00BB1591"/>
    <w:rsid w:val="00BB6164"/>
    <w:rsid w:val="00BB673C"/>
    <w:rsid w:val="00BC2DA3"/>
    <w:rsid w:val="00BC3718"/>
    <w:rsid w:val="00BC45FB"/>
    <w:rsid w:val="00BC48C5"/>
    <w:rsid w:val="00BC4C6F"/>
    <w:rsid w:val="00BC5520"/>
    <w:rsid w:val="00BC6A3A"/>
    <w:rsid w:val="00BC6C87"/>
    <w:rsid w:val="00BD2DB2"/>
    <w:rsid w:val="00BD4D58"/>
    <w:rsid w:val="00BD6DED"/>
    <w:rsid w:val="00BD6F7F"/>
    <w:rsid w:val="00BE07E1"/>
    <w:rsid w:val="00BE1094"/>
    <w:rsid w:val="00BE29EF"/>
    <w:rsid w:val="00BE3ADC"/>
    <w:rsid w:val="00BE4D94"/>
    <w:rsid w:val="00BE65C8"/>
    <w:rsid w:val="00BF0AC5"/>
    <w:rsid w:val="00BF19F3"/>
    <w:rsid w:val="00BF3186"/>
    <w:rsid w:val="00BF336E"/>
    <w:rsid w:val="00BF4D77"/>
    <w:rsid w:val="00BF7415"/>
    <w:rsid w:val="00C0187D"/>
    <w:rsid w:val="00C02B9B"/>
    <w:rsid w:val="00C1056E"/>
    <w:rsid w:val="00C13D0A"/>
    <w:rsid w:val="00C13DD7"/>
    <w:rsid w:val="00C17D72"/>
    <w:rsid w:val="00C21631"/>
    <w:rsid w:val="00C22844"/>
    <w:rsid w:val="00C2706B"/>
    <w:rsid w:val="00C312C6"/>
    <w:rsid w:val="00C41557"/>
    <w:rsid w:val="00C4173A"/>
    <w:rsid w:val="00C4356D"/>
    <w:rsid w:val="00C447E2"/>
    <w:rsid w:val="00C47579"/>
    <w:rsid w:val="00C55487"/>
    <w:rsid w:val="00C6265A"/>
    <w:rsid w:val="00C66047"/>
    <w:rsid w:val="00C771FF"/>
    <w:rsid w:val="00C81533"/>
    <w:rsid w:val="00C856C1"/>
    <w:rsid w:val="00C93C65"/>
    <w:rsid w:val="00C95C67"/>
    <w:rsid w:val="00C96156"/>
    <w:rsid w:val="00C97BDF"/>
    <w:rsid w:val="00CA2992"/>
    <w:rsid w:val="00CA500F"/>
    <w:rsid w:val="00CB27C2"/>
    <w:rsid w:val="00CC1185"/>
    <w:rsid w:val="00CC57AA"/>
    <w:rsid w:val="00CD22C5"/>
    <w:rsid w:val="00CD3CFE"/>
    <w:rsid w:val="00CD5C93"/>
    <w:rsid w:val="00CD74F5"/>
    <w:rsid w:val="00CD7F38"/>
    <w:rsid w:val="00CE0BC9"/>
    <w:rsid w:val="00CE23DF"/>
    <w:rsid w:val="00CE3065"/>
    <w:rsid w:val="00CE4E88"/>
    <w:rsid w:val="00CF035D"/>
    <w:rsid w:val="00CF2B44"/>
    <w:rsid w:val="00CF4F07"/>
    <w:rsid w:val="00CF5054"/>
    <w:rsid w:val="00CF65C2"/>
    <w:rsid w:val="00CF7D6D"/>
    <w:rsid w:val="00D02F45"/>
    <w:rsid w:val="00D035BA"/>
    <w:rsid w:val="00D0603C"/>
    <w:rsid w:val="00D11469"/>
    <w:rsid w:val="00D119C1"/>
    <w:rsid w:val="00D14725"/>
    <w:rsid w:val="00D159A2"/>
    <w:rsid w:val="00D2379B"/>
    <w:rsid w:val="00D25094"/>
    <w:rsid w:val="00D34488"/>
    <w:rsid w:val="00D366AF"/>
    <w:rsid w:val="00D36F64"/>
    <w:rsid w:val="00D402C8"/>
    <w:rsid w:val="00D4394D"/>
    <w:rsid w:val="00D4470E"/>
    <w:rsid w:val="00D44B4C"/>
    <w:rsid w:val="00D47AA4"/>
    <w:rsid w:val="00D50787"/>
    <w:rsid w:val="00D53537"/>
    <w:rsid w:val="00D55D58"/>
    <w:rsid w:val="00D5676A"/>
    <w:rsid w:val="00D5706F"/>
    <w:rsid w:val="00D57CD1"/>
    <w:rsid w:val="00D62B99"/>
    <w:rsid w:val="00D635C5"/>
    <w:rsid w:val="00D64C84"/>
    <w:rsid w:val="00D6762D"/>
    <w:rsid w:val="00D67B63"/>
    <w:rsid w:val="00D70C13"/>
    <w:rsid w:val="00D734C5"/>
    <w:rsid w:val="00D812E3"/>
    <w:rsid w:val="00D936D0"/>
    <w:rsid w:val="00D9455C"/>
    <w:rsid w:val="00D957F0"/>
    <w:rsid w:val="00D96282"/>
    <w:rsid w:val="00D96FF6"/>
    <w:rsid w:val="00D97510"/>
    <w:rsid w:val="00DA103C"/>
    <w:rsid w:val="00DA4232"/>
    <w:rsid w:val="00DA4A6E"/>
    <w:rsid w:val="00DB6799"/>
    <w:rsid w:val="00DB6A58"/>
    <w:rsid w:val="00DB74EF"/>
    <w:rsid w:val="00DB7826"/>
    <w:rsid w:val="00DB7D37"/>
    <w:rsid w:val="00DC15FB"/>
    <w:rsid w:val="00DC1A1C"/>
    <w:rsid w:val="00DC43F2"/>
    <w:rsid w:val="00DC6705"/>
    <w:rsid w:val="00DD29BD"/>
    <w:rsid w:val="00DD31EB"/>
    <w:rsid w:val="00DD3F63"/>
    <w:rsid w:val="00DD5C9D"/>
    <w:rsid w:val="00DD7EE0"/>
    <w:rsid w:val="00DE443A"/>
    <w:rsid w:val="00DF3EC1"/>
    <w:rsid w:val="00DF49BB"/>
    <w:rsid w:val="00DF67A2"/>
    <w:rsid w:val="00E001FF"/>
    <w:rsid w:val="00E02785"/>
    <w:rsid w:val="00E11013"/>
    <w:rsid w:val="00E11A52"/>
    <w:rsid w:val="00E1278E"/>
    <w:rsid w:val="00E135C8"/>
    <w:rsid w:val="00E145AD"/>
    <w:rsid w:val="00E148C3"/>
    <w:rsid w:val="00E1577A"/>
    <w:rsid w:val="00E165B5"/>
    <w:rsid w:val="00E21816"/>
    <w:rsid w:val="00E26F10"/>
    <w:rsid w:val="00E35570"/>
    <w:rsid w:val="00E35F94"/>
    <w:rsid w:val="00E45C3A"/>
    <w:rsid w:val="00E5006C"/>
    <w:rsid w:val="00E513AD"/>
    <w:rsid w:val="00E541CC"/>
    <w:rsid w:val="00E54B5B"/>
    <w:rsid w:val="00E56166"/>
    <w:rsid w:val="00E56B47"/>
    <w:rsid w:val="00E63B93"/>
    <w:rsid w:val="00E64CD0"/>
    <w:rsid w:val="00E67009"/>
    <w:rsid w:val="00E70F94"/>
    <w:rsid w:val="00E74E60"/>
    <w:rsid w:val="00E82908"/>
    <w:rsid w:val="00E82F30"/>
    <w:rsid w:val="00E8426D"/>
    <w:rsid w:val="00E8769E"/>
    <w:rsid w:val="00E90F43"/>
    <w:rsid w:val="00E947C2"/>
    <w:rsid w:val="00EA161C"/>
    <w:rsid w:val="00EA2E80"/>
    <w:rsid w:val="00EA498B"/>
    <w:rsid w:val="00EA5D55"/>
    <w:rsid w:val="00EB22E5"/>
    <w:rsid w:val="00EB546C"/>
    <w:rsid w:val="00EB5C91"/>
    <w:rsid w:val="00EB6041"/>
    <w:rsid w:val="00EC26C0"/>
    <w:rsid w:val="00EC6168"/>
    <w:rsid w:val="00EC6211"/>
    <w:rsid w:val="00EC67F1"/>
    <w:rsid w:val="00EC7372"/>
    <w:rsid w:val="00EC77F5"/>
    <w:rsid w:val="00EC7CA0"/>
    <w:rsid w:val="00EC7D4A"/>
    <w:rsid w:val="00ED0056"/>
    <w:rsid w:val="00ED2DB9"/>
    <w:rsid w:val="00ED4DD2"/>
    <w:rsid w:val="00ED61B2"/>
    <w:rsid w:val="00ED7F8C"/>
    <w:rsid w:val="00EE3759"/>
    <w:rsid w:val="00EE7533"/>
    <w:rsid w:val="00EF4039"/>
    <w:rsid w:val="00EF4AD5"/>
    <w:rsid w:val="00F00BF6"/>
    <w:rsid w:val="00F01C02"/>
    <w:rsid w:val="00F01D70"/>
    <w:rsid w:val="00F0340A"/>
    <w:rsid w:val="00F06904"/>
    <w:rsid w:val="00F12FDD"/>
    <w:rsid w:val="00F1689E"/>
    <w:rsid w:val="00F27F0A"/>
    <w:rsid w:val="00F27FE9"/>
    <w:rsid w:val="00F3189E"/>
    <w:rsid w:val="00F42494"/>
    <w:rsid w:val="00F51049"/>
    <w:rsid w:val="00F51869"/>
    <w:rsid w:val="00F524A1"/>
    <w:rsid w:val="00F551C4"/>
    <w:rsid w:val="00F56045"/>
    <w:rsid w:val="00F564D0"/>
    <w:rsid w:val="00F6402F"/>
    <w:rsid w:val="00F64144"/>
    <w:rsid w:val="00F66EB3"/>
    <w:rsid w:val="00F70AC6"/>
    <w:rsid w:val="00F72FDC"/>
    <w:rsid w:val="00F73C47"/>
    <w:rsid w:val="00F7645C"/>
    <w:rsid w:val="00F83951"/>
    <w:rsid w:val="00F923DA"/>
    <w:rsid w:val="00F95862"/>
    <w:rsid w:val="00FA1A1A"/>
    <w:rsid w:val="00FA6F95"/>
    <w:rsid w:val="00FA70C3"/>
    <w:rsid w:val="00FB175C"/>
    <w:rsid w:val="00FB406A"/>
    <w:rsid w:val="00FB6C92"/>
    <w:rsid w:val="00FB7A1F"/>
    <w:rsid w:val="00FC42C8"/>
    <w:rsid w:val="00FC4C5D"/>
    <w:rsid w:val="00FC66E1"/>
    <w:rsid w:val="00FD090C"/>
    <w:rsid w:val="00FD0FDC"/>
    <w:rsid w:val="00FD20A7"/>
    <w:rsid w:val="00FD2202"/>
    <w:rsid w:val="00FD389D"/>
    <w:rsid w:val="00FD7D8F"/>
    <w:rsid w:val="00FE062C"/>
    <w:rsid w:val="00FE5949"/>
    <w:rsid w:val="00FE6E80"/>
    <w:rsid w:val="00FF1362"/>
    <w:rsid w:val="00FF1A76"/>
    <w:rsid w:val="00FF2DB3"/>
    <w:rsid w:val="00FF5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12BFB"/>
  <w15:chartTrackingRefBased/>
  <w15:docId w15:val="{8762F940-ED30-404C-9E8A-5F512EF8B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69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69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69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69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69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69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69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69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69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9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69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69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69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69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69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69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69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6904"/>
    <w:rPr>
      <w:rFonts w:eastAsiaTheme="majorEastAsia" w:cstheme="majorBidi"/>
      <w:color w:val="272727" w:themeColor="text1" w:themeTint="D8"/>
    </w:rPr>
  </w:style>
  <w:style w:type="paragraph" w:styleId="Title">
    <w:name w:val="Title"/>
    <w:basedOn w:val="Normal"/>
    <w:next w:val="Normal"/>
    <w:link w:val="TitleChar"/>
    <w:uiPriority w:val="10"/>
    <w:qFormat/>
    <w:rsid w:val="00F069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69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69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69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6904"/>
    <w:pPr>
      <w:spacing w:before="160"/>
      <w:jc w:val="center"/>
    </w:pPr>
    <w:rPr>
      <w:i/>
      <w:iCs/>
      <w:color w:val="404040" w:themeColor="text1" w:themeTint="BF"/>
    </w:rPr>
  </w:style>
  <w:style w:type="character" w:customStyle="1" w:styleId="QuoteChar">
    <w:name w:val="Quote Char"/>
    <w:basedOn w:val="DefaultParagraphFont"/>
    <w:link w:val="Quote"/>
    <w:uiPriority w:val="29"/>
    <w:rsid w:val="00F06904"/>
    <w:rPr>
      <w:i/>
      <w:iCs/>
      <w:color w:val="404040" w:themeColor="text1" w:themeTint="BF"/>
    </w:rPr>
  </w:style>
  <w:style w:type="paragraph" w:styleId="ListParagraph">
    <w:name w:val="List Paragraph"/>
    <w:basedOn w:val="Normal"/>
    <w:uiPriority w:val="34"/>
    <w:qFormat/>
    <w:rsid w:val="00F06904"/>
    <w:pPr>
      <w:ind w:left="720"/>
      <w:contextualSpacing/>
    </w:pPr>
  </w:style>
  <w:style w:type="character" w:styleId="IntenseEmphasis">
    <w:name w:val="Intense Emphasis"/>
    <w:basedOn w:val="DefaultParagraphFont"/>
    <w:uiPriority w:val="21"/>
    <w:qFormat/>
    <w:rsid w:val="00F06904"/>
    <w:rPr>
      <w:i/>
      <w:iCs/>
      <w:color w:val="0F4761" w:themeColor="accent1" w:themeShade="BF"/>
    </w:rPr>
  </w:style>
  <w:style w:type="paragraph" w:styleId="IntenseQuote">
    <w:name w:val="Intense Quote"/>
    <w:basedOn w:val="Normal"/>
    <w:next w:val="Normal"/>
    <w:link w:val="IntenseQuoteChar"/>
    <w:uiPriority w:val="30"/>
    <w:qFormat/>
    <w:rsid w:val="00F069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6904"/>
    <w:rPr>
      <w:i/>
      <w:iCs/>
      <w:color w:val="0F4761" w:themeColor="accent1" w:themeShade="BF"/>
    </w:rPr>
  </w:style>
  <w:style w:type="character" w:styleId="IntenseReference">
    <w:name w:val="Intense Reference"/>
    <w:basedOn w:val="DefaultParagraphFont"/>
    <w:uiPriority w:val="32"/>
    <w:qFormat/>
    <w:rsid w:val="00F06904"/>
    <w:rPr>
      <w:b/>
      <w:bCs/>
      <w:smallCaps/>
      <w:color w:val="0F4761" w:themeColor="accent1" w:themeShade="BF"/>
      <w:spacing w:val="5"/>
    </w:rPr>
  </w:style>
  <w:style w:type="character" w:styleId="Hyperlink">
    <w:name w:val="Hyperlink"/>
    <w:basedOn w:val="DefaultParagraphFont"/>
    <w:uiPriority w:val="99"/>
    <w:unhideWhenUsed/>
    <w:rsid w:val="009B4632"/>
    <w:rPr>
      <w:color w:val="467886" w:themeColor="hyperlink"/>
      <w:u w:val="single"/>
    </w:rPr>
  </w:style>
  <w:style w:type="character" w:styleId="UnresolvedMention">
    <w:name w:val="Unresolved Mention"/>
    <w:basedOn w:val="DefaultParagraphFont"/>
    <w:uiPriority w:val="99"/>
    <w:semiHidden/>
    <w:unhideWhenUsed/>
    <w:rsid w:val="009B4632"/>
    <w:rPr>
      <w:color w:val="605E5C"/>
      <w:shd w:val="clear" w:color="auto" w:fill="E1DFDD"/>
    </w:rPr>
  </w:style>
  <w:style w:type="character" w:styleId="PlaceholderText">
    <w:name w:val="Placeholder Text"/>
    <w:basedOn w:val="DefaultParagraphFont"/>
    <w:uiPriority w:val="99"/>
    <w:semiHidden/>
    <w:rsid w:val="00A75C3F"/>
    <w:rPr>
      <w:color w:val="666666"/>
    </w:rPr>
  </w:style>
  <w:style w:type="table" w:styleId="TableGrid">
    <w:name w:val="Table Grid"/>
    <w:basedOn w:val="TableNormal"/>
    <w:uiPriority w:val="39"/>
    <w:rsid w:val="002632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D344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44813">
      <w:bodyDiv w:val="1"/>
      <w:marLeft w:val="0"/>
      <w:marRight w:val="0"/>
      <w:marTop w:val="0"/>
      <w:marBottom w:val="0"/>
      <w:divBdr>
        <w:top w:val="none" w:sz="0" w:space="0" w:color="auto"/>
        <w:left w:val="none" w:sz="0" w:space="0" w:color="auto"/>
        <w:bottom w:val="none" w:sz="0" w:space="0" w:color="auto"/>
        <w:right w:val="none" w:sz="0" w:space="0" w:color="auto"/>
      </w:divBdr>
    </w:div>
    <w:div w:id="5595560">
      <w:bodyDiv w:val="1"/>
      <w:marLeft w:val="0"/>
      <w:marRight w:val="0"/>
      <w:marTop w:val="0"/>
      <w:marBottom w:val="0"/>
      <w:divBdr>
        <w:top w:val="none" w:sz="0" w:space="0" w:color="auto"/>
        <w:left w:val="none" w:sz="0" w:space="0" w:color="auto"/>
        <w:bottom w:val="none" w:sz="0" w:space="0" w:color="auto"/>
        <w:right w:val="none" w:sz="0" w:space="0" w:color="auto"/>
      </w:divBdr>
    </w:div>
    <w:div w:id="6298345">
      <w:bodyDiv w:val="1"/>
      <w:marLeft w:val="0"/>
      <w:marRight w:val="0"/>
      <w:marTop w:val="0"/>
      <w:marBottom w:val="0"/>
      <w:divBdr>
        <w:top w:val="none" w:sz="0" w:space="0" w:color="auto"/>
        <w:left w:val="none" w:sz="0" w:space="0" w:color="auto"/>
        <w:bottom w:val="none" w:sz="0" w:space="0" w:color="auto"/>
        <w:right w:val="none" w:sz="0" w:space="0" w:color="auto"/>
      </w:divBdr>
    </w:div>
    <w:div w:id="10688113">
      <w:bodyDiv w:val="1"/>
      <w:marLeft w:val="0"/>
      <w:marRight w:val="0"/>
      <w:marTop w:val="0"/>
      <w:marBottom w:val="0"/>
      <w:divBdr>
        <w:top w:val="none" w:sz="0" w:space="0" w:color="auto"/>
        <w:left w:val="none" w:sz="0" w:space="0" w:color="auto"/>
        <w:bottom w:val="none" w:sz="0" w:space="0" w:color="auto"/>
        <w:right w:val="none" w:sz="0" w:space="0" w:color="auto"/>
      </w:divBdr>
      <w:divsChild>
        <w:div w:id="751388190">
          <w:marLeft w:val="0"/>
          <w:marRight w:val="0"/>
          <w:marTop w:val="0"/>
          <w:marBottom w:val="0"/>
          <w:divBdr>
            <w:top w:val="none" w:sz="0" w:space="0" w:color="auto"/>
            <w:left w:val="none" w:sz="0" w:space="0" w:color="auto"/>
            <w:bottom w:val="none" w:sz="0" w:space="0" w:color="auto"/>
            <w:right w:val="none" w:sz="0" w:space="0" w:color="auto"/>
          </w:divBdr>
        </w:div>
        <w:div w:id="1078670191">
          <w:marLeft w:val="0"/>
          <w:marRight w:val="0"/>
          <w:marTop w:val="0"/>
          <w:marBottom w:val="0"/>
          <w:divBdr>
            <w:top w:val="none" w:sz="0" w:space="0" w:color="auto"/>
            <w:left w:val="none" w:sz="0" w:space="0" w:color="auto"/>
            <w:bottom w:val="none" w:sz="0" w:space="0" w:color="auto"/>
            <w:right w:val="none" w:sz="0" w:space="0" w:color="auto"/>
          </w:divBdr>
        </w:div>
        <w:div w:id="1994680960">
          <w:marLeft w:val="0"/>
          <w:marRight w:val="0"/>
          <w:marTop w:val="0"/>
          <w:marBottom w:val="0"/>
          <w:divBdr>
            <w:top w:val="none" w:sz="0" w:space="0" w:color="auto"/>
            <w:left w:val="none" w:sz="0" w:space="0" w:color="auto"/>
            <w:bottom w:val="none" w:sz="0" w:space="0" w:color="auto"/>
            <w:right w:val="none" w:sz="0" w:space="0" w:color="auto"/>
          </w:divBdr>
        </w:div>
        <w:div w:id="191457124">
          <w:marLeft w:val="0"/>
          <w:marRight w:val="0"/>
          <w:marTop w:val="0"/>
          <w:marBottom w:val="0"/>
          <w:divBdr>
            <w:top w:val="none" w:sz="0" w:space="0" w:color="auto"/>
            <w:left w:val="none" w:sz="0" w:space="0" w:color="auto"/>
            <w:bottom w:val="none" w:sz="0" w:space="0" w:color="auto"/>
            <w:right w:val="none" w:sz="0" w:space="0" w:color="auto"/>
          </w:divBdr>
        </w:div>
        <w:div w:id="1165901144">
          <w:marLeft w:val="0"/>
          <w:marRight w:val="0"/>
          <w:marTop w:val="0"/>
          <w:marBottom w:val="0"/>
          <w:divBdr>
            <w:top w:val="none" w:sz="0" w:space="0" w:color="auto"/>
            <w:left w:val="none" w:sz="0" w:space="0" w:color="auto"/>
            <w:bottom w:val="none" w:sz="0" w:space="0" w:color="auto"/>
            <w:right w:val="none" w:sz="0" w:space="0" w:color="auto"/>
          </w:divBdr>
        </w:div>
        <w:div w:id="449904953">
          <w:marLeft w:val="0"/>
          <w:marRight w:val="0"/>
          <w:marTop w:val="0"/>
          <w:marBottom w:val="0"/>
          <w:divBdr>
            <w:top w:val="none" w:sz="0" w:space="0" w:color="auto"/>
            <w:left w:val="none" w:sz="0" w:space="0" w:color="auto"/>
            <w:bottom w:val="none" w:sz="0" w:space="0" w:color="auto"/>
            <w:right w:val="none" w:sz="0" w:space="0" w:color="auto"/>
          </w:divBdr>
        </w:div>
        <w:div w:id="1540436862">
          <w:marLeft w:val="0"/>
          <w:marRight w:val="0"/>
          <w:marTop w:val="0"/>
          <w:marBottom w:val="0"/>
          <w:divBdr>
            <w:top w:val="none" w:sz="0" w:space="0" w:color="auto"/>
            <w:left w:val="none" w:sz="0" w:space="0" w:color="auto"/>
            <w:bottom w:val="none" w:sz="0" w:space="0" w:color="auto"/>
            <w:right w:val="none" w:sz="0" w:space="0" w:color="auto"/>
          </w:divBdr>
        </w:div>
        <w:div w:id="1770419330">
          <w:marLeft w:val="0"/>
          <w:marRight w:val="0"/>
          <w:marTop w:val="0"/>
          <w:marBottom w:val="0"/>
          <w:divBdr>
            <w:top w:val="none" w:sz="0" w:space="0" w:color="auto"/>
            <w:left w:val="none" w:sz="0" w:space="0" w:color="auto"/>
            <w:bottom w:val="none" w:sz="0" w:space="0" w:color="auto"/>
            <w:right w:val="none" w:sz="0" w:space="0" w:color="auto"/>
          </w:divBdr>
        </w:div>
        <w:div w:id="1163932328">
          <w:marLeft w:val="0"/>
          <w:marRight w:val="0"/>
          <w:marTop w:val="0"/>
          <w:marBottom w:val="0"/>
          <w:divBdr>
            <w:top w:val="none" w:sz="0" w:space="0" w:color="auto"/>
            <w:left w:val="none" w:sz="0" w:space="0" w:color="auto"/>
            <w:bottom w:val="none" w:sz="0" w:space="0" w:color="auto"/>
            <w:right w:val="none" w:sz="0" w:space="0" w:color="auto"/>
          </w:divBdr>
        </w:div>
      </w:divsChild>
    </w:div>
    <w:div w:id="13118455">
      <w:bodyDiv w:val="1"/>
      <w:marLeft w:val="0"/>
      <w:marRight w:val="0"/>
      <w:marTop w:val="0"/>
      <w:marBottom w:val="0"/>
      <w:divBdr>
        <w:top w:val="none" w:sz="0" w:space="0" w:color="auto"/>
        <w:left w:val="none" w:sz="0" w:space="0" w:color="auto"/>
        <w:bottom w:val="none" w:sz="0" w:space="0" w:color="auto"/>
        <w:right w:val="none" w:sz="0" w:space="0" w:color="auto"/>
      </w:divBdr>
    </w:div>
    <w:div w:id="13845095">
      <w:bodyDiv w:val="1"/>
      <w:marLeft w:val="0"/>
      <w:marRight w:val="0"/>
      <w:marTop w:val="0"/>
      <w:marBottom w:val="0"/>
      <w:divBdr>
        <w:top w:val="none" w:sz="0" w:space="0" w:color="auto"/>
        <w:left w:val="none" w:sz="0" w:space="0" w:color="auto"/>
        <w:bottom w:val="none" w:sz="0" w:space="0" w:color="auto"/>
        <w:right w:val="none" w:sz="0" w:space="0" w:color="auto"/>
      </w:divBdr>
      <w:divsChild>
        <w:div w:id="851458388">
          <w:marLeft w:val="0"/>
          <w:marRight w:val="0"/>
          <w:marTop w:val="0"/>
          <w:marBottom w:val="0"/>
          <w:divBdr>
            <w:top w:val="none" w:sz="0" w:space="0" w:color="auto"/>
            <w:left w:val="none" w:sz="0" w:space="0" w:color="auto"/>
            <w:bottom w:val="none" w:sz="0" w:space="0" w:color="auto"/>
            <w:right w:val="none" w:sz="0" w:space="0" w:color="auto"/>
          </w:divBdr>
        </w:div>
        <w:div w:id="736245977">
          <w:marLeft w:val="0"/>
          <w:marRight w:val="0"/>
          <w:marTop w:val="0"/>
          <w:marBottom w:val="0"/>
          <w:divBdr>
            <w:top w:val="none" w:sz="0" w:space="0" w:color="auto"/>
            <w:left w:val="none" w:sz="0" w:space="0" w:color="auto"/>
            <w:bottom w:val="none" w:sz="0" w:space="0" w:color="auto"/>
            <w:right w:val="none" w:sz="0" w:space="0" w:color="auto"/>
          </w:divBdr>
        </w:div>
      </w:divsChild>
    </w:div>
    <w:div w:id="18119771">
      <w:bodyDiv w:val="1"/>
      <w:marLeft w:val="0"/>
      <w:marRight w:val="0"/>
      <w:marTop w:val="0"/>
      <w:marBottom w:val="0"/>
      <w:divBdr>
        <w:top w:val="none" w:sz="0" w:space="0" w:color="auto"/>
        <w:left w:val="none" w:sz="0" w:space="0" w:color="auto"/>
        <w:bottom w:val="none" w:sz="0" w:space="0" w:color="auto"/>
        <w:right w:val="none" w:sz="0" w:space="0" w:color="auto"/>
      </w:divBdr>
    </w:div>
    <w:div w:id="20202706">
      <w:bodyDiv w:val="1"/>
      <w:marLeft w:val="0"/>
      <w:marRight w:val="0"/>
      <w:marTop w:val="0"/>
      <w:marBottom w:val="0"/>
      <w:divBdr>
        <w:top w:val="none" w:sz="0" w:space="0" w:color="auto"/>
        <w:left w:val="none" w:sz="0" w:space="0" w:color="auto"/>
        <w:bottom w:val="none" w:sz="0" w:space="0" w:color="auto"/>
        <w:right w:val="none" w:sz="0" w:space="0" w:color="auto"/>
      </w:divBdr>
    </w:div>
    <w:div w:id="20860153">
      <w:bodyDiv w:val="1"/>
      <w:marLeft w:val="0"/>
      <w:marRight w:val="0"/>
      <w:marTop w:val="0"/>
      <w:marBottom w:val="0"/>
      <w:divBdr>
        <w:top w:val="none" w:sz="0" w:space="0" w:color="auto"/>
        <w:left w:val="none" w:sz="0" w:space="0" w:color="auto"/>
        <w:bottom w:val="none" w:sz="0" w:space="0" w:color="auto"/>
        <w:right w:val="none" w:sz="0" w:space="0" w:color="auto"/>
      </w:divBdr>
      <w:divsChild>
        <w:div w:id="2105030414">
          <w:marLeft w:val="0"/>
          <w:marRight w:val="0"/>
          <w:marTop w:val="0"/>
          <w:marBottom w:val="0"/>
          <w:divBdr>
            <w:top w:val="none" w:sz="0" w:space="0" w:color="auto"/>
            <w:left w:val="none" w:sz="0" w:space="0" w:color="auto"/>
            <w:bottom w:val="none" w:sz="0" w:space="0" w:color="auto"/>
            <w:right w:val="none" w:sz="0" w:space="0" w:color="auto"/>
          </w:divBdr>
        </w:div>
        <w:div w:id="106782301">
          <w:marLeft w:val="0"/>
          <w:marRight w:val="0"/>
          <w:marTop w:val="0"/>
          <w:marBottom w:val="0"/>
          <w:divBdr>
            <w:top w:val="none" w:sz="0" w:space="0" w:color="auto"/>
            <w:left w:val="none" w:sz="0" w:space="0" w:color="auto"/>
            <w:bottom w:val="none" w:sz="0" w:space="0" w:color="auto"/>
            <w:right w:val="none" w:sz="0" w:space="0" w:color="auto"/>
          </w:divBdr>
        </w:div>
        <w:div w:id="1422334221">
          <w:marLeft w:val="0"/>
          <w:marRight w:val="0"/>
          <w:marTop w:val="0"/>
          <w:marBottom w:val="0"/>
          <w:divBdr>
            <w:top w:val="none" w:sz="0" w:space="0" w:color="auto"/>
            <w:left w:val="none" w:sz="0" w:space="0" w:color="auto"/>
            <w:bottom w:val="none" w:sz="0" w:space="0" w:color="auto"/>
            <w:right w:val="none" w:sz="0" w:space="0" w:color="auto"/>
          </w:divBdr>
        </w:div>
        <w:div w:id="1781752195">
          <w:marLeft w:val="0"/>
          <w:marRight w:val="0"/>
          <w:marTop w:val="0"/>
          <w:marBottom w:val="0"/>
          <w:divBdr>
            <w:top w:val="none" w:sz="0" w:space="0" w:color="auto"/>
            <w:left w:val="none" w:sz="0" w:space="0" w:color="auto"/>
            <w:bottom w:val="none" w:sz="0" w:space="0" w:color="auto"/>
            <w:right w:val="none" w:sz="0" w:space="0" w:color="auto"/>
          </w:divBdr>
        </w:div>
        <w:div w:id="388916905">
          <w:marLeft w:val="0"/>
          <w:marRight w:val="0"/>
          <w:marTop w:val="0"/>
          <w:marBottom w:val="0"/>
          <w:divBdr>
            <w:top w:val="none" w:sz="0" w:space="0" w:color="auto"/>
            <w:left w:val="none" w:sz="0" w:space="0" w:color="auto"/>
            <w:bottom w:val="none" w:sz="0" w:space="0" w:color="auto"/>
            <w:right w:val="none" w:sz="0" w:space="0" w:color="auto"/>
          </w:divBdr>
        </w:div>
        <w:div w:id="998655111">
          <w:marLeft w:val="0"/>
          <w:marRight w:val="0"/>
          <w:marTop w:val="0"/>
          <w:marBottom w:val="0"/>
          <w:divBdr>
            <w:top w:val="none" w:sz="0" w:space="0" w:color="auto"/>
            <w:left w:val="none" w:sz="0" w:space="0" w:color="auto"/>
            <w:bottom w:val="none" w:sz="0" w:space="0" w:color="auto"/>
            <w:right w:val="none" w:sz="0" w:space="0" w:color="auto"/>
          </w:divBdr>
        </w:div>
        <w:div w:id="664020052">
          <w:marLeft w:val="0"/>
          <w:marRight w:val="0"/>
          <w:marTop w:val="0"/>
          <w:marBottom w:val="0"/>
          <w:divBdr>
            <w:top w:val="none" w:sz="0" w:space="0" w:color="auto"/>
            <w:left w:val="none" w:sz="0" w:space="0" w:color="auto"/>
            <w:bottom w:val="none" w:sz="0" w:space="0" w:color="auto"/>
            <w:right w:val="none" w:sz="0" w:space="0" w:color="auto"/>
          </w:divBdr>
        </w:div>
        <w:div w:id="171260594">
          <w:marLeft w:val="0"/>
          <w:marRight w:val="0"/>
          <w:marTop w:val="0"/>
          <w:marBottom w:val="0"/>
          <w:divBdr>
            <w:top w:val="none" w:sz="0" w:space="0" w:color="auto"/>
            <w:left w:val="none" w:sz="0" w:space="0" w:color="auto"/>
            <w:bottom w:val="none" w:sz="0" w:space="0" w:color="auto"/>
            <w:right w:val="none" w:sz="0" w:space="0" w:color="auto"/>
          </w:divBdr>
        </w:div>
        <w:div w:id="448429521">
          <w:marLeft w:val="0"/>
          <w:marRight w:val="0"/>
          <w:marTop w:val="0"/>
          <w:marBottom w:val="0"/>
          <w:divBdr>
            <w:top w:val="none" w:sz="0" w:space="0" w:color="auto"/>
            <w:left w:val="none" w:sz="0" w:space="0" w:color="auto"/>
            <w:bottom w:val="none" w:sz="0" w:space="0" w:color="auto"/>
            <w:right w:val="none" w:sz="0" w:space="0" w:color="auto"/>
          </w:divBdr>
        </w:div>
        <w:div w:id="402218405">
          <w:marLeft w:val="0"/>
          <w:marRight w:val="0"/>
          <w:marTop w:val="0"/>
          <w:marBottom w:val="0"/>
          <w:divBdr>
            <w:top w:val="none" w:sz="0" w:space="0" w:color="auto"/>
            <w:left w:val="none" w:sz="0" w:space="0" w:color="auto"/>
            <w:bottom w:val="none" w:sz="0" w:space="0" w:color="auto"/>
            <w:right w:val="none" w:sz="0" w:space="0" w:color="auto"/>
          </w:divBdr>
        </w:div>
        <w:div w:id="1721636415">
          <w:marLeft w:val="0"/>
          <w:marRight w:val="0"/>
          <w:marTop w:val="0"/>
          <w:marBottom w:val="0"/>
          <w:divBdr>
            <w:top w:val="none" w:sz="0" w:space="0" w:color="auto"/>
            <w:left w:val="none" w:sz="0" w:space="0" w:color="auto"/>
            <w:bottom w:val="none" w:sz="0" w:space="0" w:color="auto"/>
            <w:right w:val="none" w:sz="0" w:space="0" w:color="auto"/>
          </w:divBdr>
        </w:div>
        <w:div w:id="387922956">
          <w:marLeft w:val="0"/>
          <w:marRight w:val="0"/>
          <w:marTop w:val="0"/>
          <w:marBottom w:val="0"/>
          <w:divBdr>
            <w:top w:val="none" w:sz="0" w:space="0" w:color="auto"/>
            <w:left w:val="none" w:sz="0" w:space="0" w:color="auto"/>
            <w:bottom w:val="none" w:sz="0" w:space="0" w:color="auto"/>
            <w:right w:val="none" w:sz="0" w:space="0" w:color="auto"/>
          </w:divBdr>
        </w:div>
        <w:div w:id="1149174810">
          <w:marLeft w:val="0"/>
          <w:marRight w:val="0"/>
          <w:marTop w:val="0"/>
          <w:marBottom w:val="0"/>
          <w:divBdr>
            <w:top w:val="none" w:sz="0" w:space="0" w:color="auto"/>
            <w:left w:val="none" w:sz="0" w:space="0" w:color="auto"/>
            <w:bottom w:val="none" w:sz="0" w:space="0" w:color="auto"/>
            <w:right w:val="none" w:sz="0" w:space="0" w:color="auto"/>
          </w:divBdr>
        </w:div>
        <w:div w:id="366104993">
          <w:marLeft w:val="0"/>
          <w:marRight w:val="0"/>
          <w:marTop w:val="0"/>
          <w:marBottom w:val="0"/>
          <w:divBdr>
            <w:top w:val="none" w:sz="0" w:space="0" w:color="auto"/>
            <w:left w:val="none" w:sz="0" w:space="0" w:color="auto"/>
            <w:bottom w:val="none" w:sz="0" w:space="0" w:color="auto"/>
            <w:right w:val="none" w:sz="0" w:space="0" w:color="auto"/>
          </w:divBdr>
        </w:div>
        <w:div w:id="325018282">
          <w:marLeft w:val="0"/>
          <w:marRight w:val="0"/>
          <w:marTop w:val="0"/>
          <w:marBottom w:val="0"/>
          <w:divBdr>
            <w:top w:val="none" w:sz="0" w:space="0" w:color="auto"/>
            <w:left w:val="none" w:sz="0" w:space="0" w:color="auto"/>
            <w:bottom w:val="none" w:sz="0" w:space="0" w:color="auto"/>
            <w:right w:val="none" w:sz="0" w:space="0" w:color="auto"/>
          </w:divBdr>
        </w:div>
        <w:div w:id="847672470">
          <w:marLeft w:val="0"/>
          <w:marRight w:val="0"/>
          <w:marTop w:val="0"/>
          <w:marBottom w:val="0"/>
          <w:divBdr>
            <w:top w:val="none" w:sz="0" w:space="0" w:color="auto"/>
            <w:left w:val="none" w:sz="0" w:space="0" w:color="auto"/>
            <w:bottom w:val="none" w:sz="0" w:space="0" w:color="auto"/>
            <w:right w:val="none" w:sz="0" w:space="0" w:color="auto"/>
          </w:divBdr>
        </w:div>
        <w:div w:id="818418640">
          <w:marLeft w:val="0"/>
          <w:marRight w:val="0"/>
          <w:marTop w:val="0"/>
          <w:marBottom w:val="0"/>
          <w:divBdr>
            <w:top w:val="none" w:sz="0" w:space="0" w:color="auto"/>
            <w:left w:val="none" w:sz="0" w:space="0" w:color="auto"/>
            <w:bottom w:val="none" w:sz="0" w:space="0" w:color="auto"/>
            <w:right w:val="none" w:sz="0" w:space="0" w:color="auto"/>
          </w:divBdr>
        </w:div>
        <w:div w:id="204297649">
          <w:marLeft w:val="0"/>
          <w:marRight w:val="0"/>
          <w:marTop w:val="0"/>
          <w:marBottom w:val="0"/>
          <w:divBdr>
            <w:top w:val="none" w:sz="0" w:space="0" w:color="auto"/>
            <w:left w:val="none" w:sz="0" w:space="0" w:color="auto"/>
            <w:bottom w:val="none" w:sz="0" w:space="0" w:color="auto"/>
            <w:right w:val="none" w:sz="0" w:space="0" w:color="auto"/>
          </w:divBdr>
        </w:div>
      </w:divsChild>
    </w:div>
    <w:div w:id="21444510">
      <w:bodyDiv w:val="1"/>
      <w:marLeft w:val="0"/>
      <w:marRight w:val="0"/>
      <w:marTop w:val="0"/>
      <w:marBottom w:val="0"/>
      <w:divBdr>
        <w:top w:val="none" w:sz="0" w:space="0" w:color="auto"/>
        <w:left w:val="none" w:sz="0" w:space="0" w:color="auto"/>
        <w:bottom w:val="none" w:sz="0" w:space="0" w:color="auto"/>
        <w:right w:val="none" w:sz="0" w:space="0" w:color="auto"/>
      </w:divBdr>
    </w:div>
    <w:div w:id="25300505">
      <w:bodyDiv w:val="1"/>
      <w:marLeft w:val="0"/>
      <w:marRight w:val="0"/>
      <w:marTop w:val="0"/>
      <w:marBottom w:val="0"/>
      <w:divBdr>
        <w:top w:val="none" w:sz="0" w:space="0" w:color="auto"/>
        <w:left w:val="none" w:sz="0" w:space="0" w:color="auto"/>
        <w:bottom w:val="none" w:sz="0" w:space="0" w:color="auto"/>
        <w:right w:val="none" w:sz="0" w:space="0" w:color="auto"/>
      </w:divBdr>
    </w:div>
    <w:div w:id="27342727">
      <w:bodyDiv w:val="1"/>
      <w:marLeft w:val="0"/>
      <w:marRight w:val="0"/>
      <w:marTop w:val="0"/>
      <w:marBottom w:val="0"/>
      <w:divBdr>
        <w:top w:val="none" w:sz="0" w:space="0" w:color="auto"/>
        <w:left w:val="none" w:sz="0" w:space="0" w:color="auto"/>
        <w:bottom w:val="none" w:sz="0" w:space="0" w:color="auto"/>
        <w:right w:val="none" w:sz="0" w:space="0" w:color="auto"/>
      </w:divBdr>
    </w:div>
    <w:div w:id="35475246">
      <w:bodyDiv w:val="1"/>
      <w:marLeft w:val="0"/>
      <w:marRight w:val="0"/>
      <w:marTop w:val="0"/>
      <w:marBottom w:val="0"/>
      <w:divBdr>
        <w:top w:val="none" w:sz="0" w:space="0" w:color="auto"/>
        <w:left w:val="none" w:sz="0" w:space="0" w:color="auto"/>
        <w:bottom w:val="none" w:sz="0" w:space="0" w:color="auto"/>
        <w:right w:val="none" w:sz="0" w:space="0" w:color="auto"/>
      </w:divBdr>
    </w:div>
    <w:div w:id="38172179">
      <w:bodyDiv w:val="1"/>
      <w:marLeft w:val="0"/>
      <w:marRight w:val="0"/>
      <w:marTop w:val="0"/>
      <w:marBottom w:val="0"/>
      <w:divBdr>
        <w:top w:val="none" w:sz="0" w:space="0" w:color="auto"/>
        <w:left w:val="none" w:sz="0" w:space="0" w:color="auto"/>
        <w:bottom w:val="none" w:sz="0" w:space="0" w:color="auto"/>
        <w:right w:val="none" w:sz="0" w:space="0" w:color="auto"/>
      </w:divBdr>
      <w:divsChild>
        <w:div w:id="2046101063">
          <w:marLeft w:val="0"/>
          <w:marRight w:val="0"/>
          <w:marTop w:val="0"/>
          <w:marBottom w:val="0"/>
          <w:divBdr>
            <w:top w:val="none" w:sz="0" w:space="0" w:color="auto"/>
            <w:left w:val="none" w:sz="0" w:space="0" w:color="auto"/>
            <w:bottom w:val="none" w:sz="0" w:space="0" w:color="auto"/>
            <w:right w:val="none" w:sz="0" w:space="0" w:color="auto"/>
          </w:divBdr>
        </w:div>
        <w:div w:id="709886933">
          <w:marLeft w:val="0"/>
          <w:marRight w:val="0"/>
          <w:marTop w:val="0"/>
          <w:marBottom w:val="0"/>
          <w:divBdr>
            <w:top w:val="none" w:sz="0" w:space="0" w:color="auto"/>
            <w:left w:val="none" w:sz="0" w:space="0" w:color="auto"/>
            <w:bottom w:val="none" w:sz="0" w:space="0" w:color="auto"/>
            <w:right w:val="none" w:sz="0" w:space="0" w:color="auto"/>
          </w:divBdr>
        </w:div>
        <w:div w:id="2107840739">
          <w:marLeft w:val="0"/>
          <w:marRight w:val="0"/>
          <w:marTop w:val="0"/>
          <w:marBottom w:val="0"/>
          <w:divBdr>
            <w:top w:val="none" w:sz="0" w:space="0" w:color="auto"/>
            <w:left w:val="none" w:sz="0" w:space="0" w:color="auto"/>
            <w:bottom w:val="none" w:sz="0" w:space="0" w:color="auto"/>
            <w:right w:val="none" w:sz="0" w:space="0" w:color="auto"/>
          </w:divBdr>
        </w:div>
        <w:div w:id="1252204987">
          <w:marLeft w:val="0"/>
          <w:marRight w:val="0"/>
          <w:marTop w:val="0"/>
          <w:marBottom w:val="0"/>
          <w:divBdr>
            <w:top w:val="none" w:sz="0" w:space="0" w:color="auto"/>
            <w:left w:val="none" w:sz="0" w:space="0" w:color="auto"/>
            <w:bottom w:val="none" w:sz="0" w:space="0" w:color="auto"/>
            <w:right w:val="none" w:sz="0" w:space="0" w:color="auto"/>
          </w:divBdr>
        </w:div>
        <w:div w:id="929893786">
          <w:marLeft w:val="0"/>
          <w:marRight w:val="0"/>
          <w:marTop w:val="0"/>
          <w:marBottom w:val="0"/>
          <w:divBdr>
            <w:top w:val="none" w:sz="0" w:space="0" w:color="auto"/>
            <w:left w:val="none" w:sz="0" w:space="0" w:color="auto"/>
            <w:bottom w:val="none" w:sz="0" w:space="0" w:color="auto"/>
            <w:right w:val="none" w:sz="0" w:space="0" w:color="auto"/>
          </w:divBdr>
        </w:div>
        <w:div w:id="2064013131">
          <w:marLeft w:val="0"/>
          <w:marRight w:val="0"/>
          <w:marTop w:val="0"/>
          <w:marBottom w:val="0"/>
          <w:divBdr>
            <w:top w:val="none" w:sz="0" w:space="0" w:color="auto"/>
            <w:left w:val="none" w:sz="0" w:space="0" w:color="auto"/>
            <w:bottom w:val="none" w:sz="0" w:space="0" w:color="auto"/>
            <w:right w:val="none" w:sz="0" w:space="0" w:color="auto"/>
          </w:divBdr>
        </w:div>
        <w:div w:id="1537043684">
          <w:marLeft w:val="0"/>
          <w:marRight w:val="0"/>
          <w:marTop w:val="0"/>
          <w:marBottom w:val="0"/>
          <w:divBdr>
            <w:top w:val="none" w:sz="0" w:space="0" w:color="auto"/>
            <w:left w:val="none" w:sz="0" w:space="0" w:color="auto"/>
            <w:bottom w:val="none" w:sz="0" w:space="0" w:color="auto"/>
            <w:right w:val="none" w:sz="0" w:space="0" w:color="auto"/>
          </w:divBdr>
        </w:div>
        <w:div w:id="1936665390">
          <w:marLeft w:val="0"/>
          <w:marRight w:val="0"/>
          <w:marTop w:val="0"/>
          <w:marBottom w:val="0"/>
          <w:divBdr>
            <w:top w:val="none" w:sz="0" w:space="0" w:color="auto"/>
            <w:left w:val="none" w:sz="0" w:space="0" w:color="auto"/>
            <w:bottom w:val="none" w:sz="0" w:space="0" w:color="auto"/>
            <w:right w:val="none" w:sz="0" w:space="0" w:color="auto"/>
          </w:divBdr>
        </w:div>
        <w:div w:id="1914655474">
          <w:marLeft w:val="0"/>
          <w:marRight w:val="0"/>
          <w:marTop w:val="0"/>
          <w:marBottom w:val="0"/>
          <w:divBdr>
            <w:top w:val="none" w:sz="0" w:space="0" w:color="auto"/>
            <w:left w:val="none" w:sz="0" w:space="0" w:color="auto"/>
            <w:bottom w:val="none" w:sz="0" w:space="0" w:color="auto"/>
            <w:right w:val="none" w:sz="0" w:space="0" w:color="auto"/>
          </w:divBdr>
        </w:div>
        <w:div w:id="1960261592">
          <w:marLeft w:val="0"/>
          <w:marRight w:val="0"/>
          <w:marTop w:val="0"/>
          <w:marBottom w:val="0"/>
          <w:divBdr>
            <w:top w:val="none" w:sz="0" w:space="0" w:color="auto"/>
            <w:left w:val="none" w:sz="0" w:space="0" w:color="auto"/>
            <w:bottom w:val="none" w:sz="0" w:space="0" w:color="auto"/>
            <w:right w:val="none" w:sz="0" w:space="0" w:color="auto"/>
          </w:divBdr>
        </w:div>
        <w:div w:id="1500463202">
          <w:marLeft w:val="0"/>
          <w:marRight w:val="0"/>
          <w:marTop w:val="0"/>
          <w:marBottom w:val="0"/>
          <w:divBdr>
            <w:top w:val="none" w:sz="0" w:space="0" w:color="auto"/>
            <w:left w:val="none" w:sz="0" w:space="0" w:color="auto"/>
            <w:bottom w:val="none" w:sz="0" w:space="0" w:color="auto"/>
            <w:right w:val="none" w:sz="0" w:space="0" w:color="auto"/>
          </w:divBdr>
        </w:div>
        <w:div w:id="985819372">
          <w:marLeft w:val="0"/>
          <w:marRight w:val="0"/>
          <w:marTop w:val="0"/>
          <w:marBottom w:val="0"/>
          <w:divBdr>
            <w:top w:val="none" w:sz="0" w:space="0" w:color="auto"/>
            <w:left w:val="none" w:sz="0" w:space="0" w:color="auto"/>
            <w:bottom w:val="none" w:sz="0" w:space="0" w:color="auto"/>
            <w:right w:val="none" w:sz="0" w:space="0" w:color="auto"/>
          </w:divBdr>
        </w:div>
        <w:div w:id="1965847050">
          <w:marLeft w:val="0"/>
          <w:marRight w:val="0"/>
          <w:marTop w:val="0"/>
          <w:marBottom w:val="0"/>
          <w:divBdr>
            <w:top w:val="none" w:sz="0" w:space="0" w:color="auto"/>
            <w:left w:val="none" w:sz="0" w:space="0" w:color="auto"/>
            <w:bottom w:val="none" w:sz="0" w:space="0" w:color="auto"/>
            <w:right w:val="none" w:sz="0" w:space="0" w:color="auto"/>
          </w:divBdr>
        </w:div>
        <w:div w:id="2023701309">
          <w:marLeft w:val="0"/>
          <w:marRight w:val="0"/>
          <w:marTop w:val="0"/>
          <w:marBottom w:val="0"/>
          <w:divBdr>
            <w:top w:val="none" w:sz="0" w:space="0" w:color="auto"/>
            <w:left w:val="none" w:sz="0" w:space="0" w:color="auto"/>
            <w:bottom w:val="none" w:sz="0" w:space="0" w:color="auto"/>
            <w:right w:val="none" w:sz="0" w:space="0" w:color="auto"/>
          </w:divBdr>
        </w:div>
        <w:div w:id="961882038">
          <w:marLeft w:val="0"/>
          <w:marRight w:val="0"/>
          <w:marTop w:val="0"/>
          <w:marBottom w:val="0"/>
          <w:divBdr>
            <w:top w:val="none" w:sz="0" w:space="0" w:color="auto"/>
            <w:left w:val="none" w:sz="0" w:space="0" w:color="auto"/>
            <w:bottom w:val="none" w:sz="0" w:space="0" w:color="auto"/>
            <w:right w:val="none" w:sz="0" w:space="0" w:color="auto"/>
          </w:divBdr>
        </w:div>
        <w:div w:id="1538394150">
          <w:marLeft w:val="0"/>
          <w:marRight w:val="0"/>
          <w:marTop w:val="0"/>
          <w:marBottom w:val="0"/>
          <w:divBdr>
            <w:top w:val="none" w:sz="0" w:space="0" w:color="auto"/>
            <w:left w:val="none" w:sz="0" w:space="0" w:color="auto"/>
            <w:bottom w:val="none" w:sz="0" w:space="0" w:color="auto"/>
            <w:right w:val="none" w:sz="0" w:space="0" w:color="auto"/>
          </w:divBdr>
        </w:div>
        <w:div w:id="150413102">
          <w:marLeft w:val="0"/>
          <w:marRight w:val="0"/>
          <w:marTop w:val="0"/>
          <w:marBottom w:val="0"/>
          <w:divBdr>
            <w:top w:val="none" w:sz="0" w:space="0" w:color="auto"/>
            <w:left w:val="none" w:sz="0" w:space="0" w:color="auto"/>
            <w:bottom w:val="none" w:sz="0" w:space="0" w:color="auto"/>
            <w:right w:val="none" w:sz="0" w:space="0" w:color="auto"/>
          </w:divBdr>
        </w:div>
        <w:div w:id="2133161555">
          <w:marLeft w:val="0"/>
          <w:marRight w:val="0"/>
          <w:marTop w:val="0"/>
          <w:marBottom w:val="0"/>
          <w:divBdr>
            <w:top w:val="none" w:sz="0" w:space="0" w:color="auto"/>
            <w:left w:val="none" w:sz="0" w:space="0" w:color="auto"/>
            <w:bottom w:val="none" w:sz="0" w:space="0" w:color="auto"/>
            <w:right w:val="none" w:sz="0" w:space="0" w:color="auto"/>
          </w:divBdr>
        </w:div>
      </w:divsChild>
    </w:div>
    <w:div w:id="38943872">
      <w:bodyDiv w:val="1"/>
      <w:marLeft w:val="0"/>
      <w:marRight w:val="0"/>
      <w:marTop w:val="0"/>
      <w:marBottom w:val="0"/>
      <w:divBdr>
        <w:top w:val="none" w:sz="0" w:space="0" w:color="auto"/>
        <w:left w:val="none" w:sz="0" w:space="0" w:color="auto"/>
        <w:bottom w:val="none" w:sz="0" w:space="0" w:color="auto"/>
        <w:right w:val="none" w:sz="0" w:space="0" w:color="auto"/>
      </w:divBdr>
    </w:div>
    <w:div w:id="41447015">
      <w:bodyDiv w:val="1"/>
      <w:marLeft w:val="0"/>
      <w:marRight w:val="0"/>
      <w:marTop w:val="0"/>
      <w:marBottom w:val="0"/>
      <w:divBdr>
        <w:top w:val="none" w:sz="0" w:space="0" w:color="auto"/>
        <w:left w:val="none" w:sz="0" w:space="0" w:color="auto"/>
        <w:bottom w:val="none" w:sz="0" w:space="0" w:color="auto"/>
        <w:right w:val="none" w:sz="0" w:space="0" w:color="auto"/>
      </w:divBdr>
    </w:div>
    <w:div w:id="41832614">
      <w:bodyDiv w:val="1"/>
      <w:marLeft w:val="0"/>
      <w:marRight w:val="0"/>
      <w:marTop w:val="0"/>
      <w:marBottom w:val="0"/>
      <w:divBdr>
        <w:top w:val="none" w:sz="0" w:space="0" w:color="auto"/>
        <w:left w:val="none" w:sz="0" w:space="0" w:color="auto"/>
        <w:bottom w:val="none" w:sz="0" w:space="0" w:color="auto"/>
        <w:right w:val="none" w:sz="0" w:space="0" w:color="auto"/>
      </w:divBdr>
    </w:div>
    <w:div w:id="44334525">
      <w:bodyDiv w:val="1"/>
      <w:marLeft w:val="0"/>
      <w:marRight w:val="0"/>
      <w:marTop w:val="0"/>
      <w:marBottom w:val="0"/>
      <w:divBdr>
        <w:top w:val="none" w:sz="0" w:space="0" w:color="auto"/>
        <w:left w:val="none" w:sz="0" w:space="0" w:color="auto"/>
        <w:bottom w:val="none" w:sz="0" w:space="0" w:color="auto"/>
        <w:right w:val="none" w:sz="0" w:space="0" w:color="auto"/>
      </w:divBdr>
      <w:divsChild>
        <w:div w:id="1712725178">
          <w:marLeft w:val="0"/>
          <w:marRight w:val="0"/>
          <w:marTop w:val="0"/>
          <w:marBottom w:val="0"/>
          <w:divBdr>
            <w:top w:val="none" w:sz="0" w:space="0" w:color="auto"/>
            <w:left w:val="none" w:sz="0" w:space="0" w:color="auto"/>
            <w:bottom w:val="none" w:sz="0" w:space="0" w:color="auto"/>
            <w:right w:val="none" w:sz="0" w:space="0" w:color="auto"/>
          </w:divBdr>
        </w:div>
        <w:div w:id="1269777696">
          <w:marLeft w:val="0"/>
          <w:marRight w:val="0"/>
          <w:marTop w:val="0"/>
          <w:marBottom w:val="0"/>
          <w:divBdr>
            <w:top w:val="none" w:sz="0" w:space="0" w:color="auto"/>
            <w:left w:val="none" w:sz="0" w:space="0" w:color="auto"/>
            <w:bottom w:val="none" w:sz="0" w:space="0" w:color="auto"/>
            <w:right w:val="none" w:sz="0" w:space="0" w:color="auto"/>
          </w:divBdr>
        </w:div>
        <w:div w:id="584539327">
          <w:marLeft w:val="0"/>
          <w:marRight w:val="0"/>
          <w:marTop w:val="0"/>
          <w:marBottom w:val="0"/>
          <w:divBdr>
            <w:top w:val="none" w:sz="0" w:space="0" w:color="auto"/>
            <w:left w:val="none" w:sz="0" w:space="0" w:color="auto"/>
            <w:bottom w:val="none" w:sz="0" w:space="0" w:color="auto"/>
            <w:right w:val="none" w:sz="0" w:space="0" w:color="auto"/>
          </w:divBdr>
        </w:div>
        <w:div w:id="1554611787">
          <w:marLeft w:val="0"/>
          <w:marRight w:val="0"/>
          <w:marTop w:val="0"/>
          <w:marBottom w:val="0"/>
          <w:divBdr>
            <w:top w:val="none" w:sz="0" w:space="0" w:color="auto"/>
            <w:left w:val="none" w:sz="0" w:space="0" w:color="auto"/>
            <w:bottom w:val="none" w:sz="0" w:space="0" w:color="auto"/>
            <w:right w:val="none" w:sz="0" w:space="0" w:color="auto"/>
          </w:divBdr>
        </w:div>
        <w:div w:id="198514685">
          <w:marLeft w:val="0"/>
          <w:marRight w:val="0"/>
          <w:marTop w:val="0"/>
          <w:marBottom w:val="0"/>
          <w:divBdr>
            <w:top w:val="none" w:sz="0" w:space="0" w:color="auto"/>
            <w:left w:val="none" w:sz="0" w:space="0" w:color="auto"/>
            <w:bottom w:val="none" w:sz="0" w:space="0" w:color="auto"/>
            <w:right w:val="none" w:sz="0" w:space="0" w:color="auto"/>
          </w:divBdr>
        </w:div>
        <w:div w:id="1662195099">
          <w:marLeft w:val="0"/>
          <w:marRight w:val="0"/>
          <w:marTop w:val="0"/>
          <w:marBottom w:val="0"/>
          <w:divBdr>
            <w:top w:val="none" w:sz="0" w:space="0" w:color="auto"/>
            <w:left w:val="none" w:sz="0" w:space="0" w:color="auto"/>
            <w:bottom w:val="none" w:sz="0" w:space="0" w:color="auto"/>
            <w:right w:val="none" w:sz="0" w:space="0" w:color="auto"/>
          </w:divBdr>
        </w:div>
        <w:div w:id="1515614172">
          <w:marLeft w:val="0"/>
          <w:marRight w:val="0"/>
          <w:marTop w:val="0"/>
          <w:marBottom w:val="0"/>
          <w:divBdr>
            <w:top w:val="none" w:sz="0" w:space="0" w:color="auto"/>
            <w:left w:val="none" w:sz="0" w:space="0" w:color="auto"/>
            <w:bottom w:val="none" w:sz="0" w:space="0" w:color="auto"/>
            <w:right w:val="none" w:sz="0" w:space="0" w:color="auto"/>
          </w:divBdr>
        </w:div>
        <w:div w:id="582644129">
          <w:marLeft w:val="0"/>
          <w:marRight w:val="0"/>
          <w:marTop w:val="0"/>
          <w:marBottom w:val="0"/>
          <w:divBdr>
            <w:top w:val="none" w:sz="0" w:space="0" w:color="auto"/>
            <w:left w:val="none" w:sz="0" w:space="0" w:color="auto"/>
            <w:bottom w:val="none" w:sz="0" w:space="0" w:color="auto"/>
            <w:right w:val="none" w:sz="0" w:space="0" w:color="auto"/>
          </w:divBdr>
        </w:div>
        <w:div w:id="343670973">
          <w:marLeft w:val="0"/>
          <w:marRight w:val="0"/>
          <w:marTop w:val="0"/>
          <w:marBottom w:val="0"/>
          <w:divBdr>
            <w:top w:val="none" w:sz="0" w:space="0" w:color="auto"/>
            <w:left w:val="none" w:sz="0" w:space="0" w:color="auto"/>
            <w:bottom w:val="none" w:sz="0" w:space="0" w:color="auto"/>
            <w:right w:val="none" w:sz="0" w:space="0" w:color="auto"/>
          </w:divBdr>
        </w:div>
        <w:div w:id="714695751">
          <w:marLeft w:val="0"/>
          <w:marRight w:val="0"/>
          <w:marTop w:val="0"/>
          <w:marBottom w:val="0"/>
          <w:divBdr>
            <w:top w:val="none" w:sz="0" w:space="0" w:color="auto"/>
            <w:left w:val="none" w:sz="0" w:space="0" w:color="auto"/>
            <w:bottom w:val="none" w:sz="0" w:space="0" w:color="auto"/>
            <w:right w:val="none" w:sz="0" w:space="0" w:color="auto"/>
          </w:divBdr>
        </w:div>
        <w:div w:id="1115371917">
          <w:marLeft w:val="0"/>
          <w:marRight w:val="0"/>
          <w:marTop w:val="0"/>
          <w:marBottom w:val="0"/>
          <w:divBdr>
            <w:top w:val="none" w:sz="0" w:space="0" w:color="auto"/>
            <w:left w:val="none" w:sz="0" w:space="0" w:color="auto"/>
            <w:bottom w:val="none" w:sz="0" w:space="0" w:color="auto"/>
            <w:right w:val="none" w:sz="0" w:space="0" w:color="auto"/>
          </w:divBdr>
        </w:div>
        <w:div w:id="1096750753">
          <w:marLeft w:val="0"/>
          <w:marRight w:val="0"/>
          <w:marTop w:val="0"/>
          <w:marBottom w:val="0"/>
          <w:divBdr>
            <w:top w:val="none" w:sz="0" w:space="0" w:color="auto"/>
            <w:left w:val="none" w:sz="0" w:space="0" w:color="auto"/>
            <w:bottom w:val="none" w:sz="0" w:space="0" w:color="auto"/>
            <w:right w:val="none" w:sz="0" w:space="0" w:color="auto"/>
          </w:divBdr>
        </w:div>
        <w:div w:id="1409185891">
          <w:marLeft w:val="0"/>
          <w:marRight w:val="0"/>
          <w:marTop w:val="0"/>
          <w:marBottom w:val="0"/>
          <w:divBdr>
            <w:top w:val="none" w:sz="0" w:space="0" w:color="auto"/>
            <w:left w:val="none" w:sz="0" w:space="0" w:color="auto"/>
            <w:bottom w:val="none" w:sz="0" w:space="0" w:color="auto"/>
            <w:right w:val="none" w:sz="0" w:space="0" w:color="auto"/>
          </w:divBdr>
        </w:div>
        <w:div w:id="868643454">
          <w:marLeft w:val="0"/>
          <w:marRight w:val="0"/>
          <w:marTop w:val="0"/>
          <w:marBottom w:val="0"/>
          <w:divBdr>
            <w:top w:val="none" w:sz="0" w:space="0" w:color="auto"/>
            <w:left w:val="none" w:sz="0" w:space="0" w:color="auto"/>
            <w:bottom w:val="none" w:sz="0" w:space="0" w:color="auto"/>
            <w:right w:val="none" w:sz="0" w:space="0" w:color="auto"/>
          </w:divBdr>
        </w:div>
        <w:div w:id="1119182935">
          <w:marLeft w:val="0"/>
          <w:marRight w:val="0"/>
          <w:marTop w:val="0"/>
          <w:marBottom w:val="0"/>
          <w:divBdr>
            <w:top w:val="none" w:sz="0" w:space="0" w:color="auto"/>
            <w:left w:val="none" w:sz="0" w:space="0" w:color="auto"/>
            <w:bottom w:val="none" w:sz="0" w:space="0" w:color="auto"/>
            <w:right w:val="none" w:sz="0" w:space="0" w:color="auto"/>
          </w:divBdr>
        </w:div>
        <w:div w:id="391084319">
          <w:marLeft w:val="0"/>
          <w:marRight w:val="0"/>
          <w:marTop w:val="0"/>
          <w:marBottom w:val="0"/>
          <w:divBdr>
            <w:top w:val="none" w:sz="0" w:space="0" w:color="auto"/>
            <w:left w:val="none" w:sz="0" w:space="0" w:color="auto"/>
            <w:bottom w:val="none" w:sz="0" w:space="0" w:color="auto"/>
            <w:right w:val="none" w:sz="0" w:space="0" w:color="auto"/>
          </w:divBdr>
        </w:div>
        <w:div w:id="574780039">
          <w:marLeft w:val="0"/>
          <w:marRight w:val="0"/>
          <w:marTop w:val="0"/>
          <w:marBottom w:val="0"/>
          <w:divBdr>
            <w:top w:val="none" w:sz="0" w:space="0" w:color="auto"/>
            <w:left w:val="none" w:sz="0" w:space="0" w:color="auto"/>
            <w:bottom w:val="none" w:sz="0" w:space="0" w:color="auto"/>
            <w:right w:val="none" w:sz="0" w:space="0" w:color="auto"/>
          </w:divBdr>
        </w:div>
        <w:div w:id="832795747">
          <w:marLeft w:val="0"/>
          <w:marRight w:val="0"/>
          <w:marTop w:val="0"/>
          <w:marBottom w:val="0"/>
          <w:divBdr>
            <w:top w:val="none" w:sz="0" w:space="0" w:color="auto"/>
            <w:left w:val="none" w:sz="0" w:space="0" w:color="auto"/>
            <w:bottom w:val="none" w:sz="0" w:space="0" w:color="auto"/>
            <w:right w:val="none" w:sz="0" w:space="0" w:color="auto"/>
          </w:divBdr>
        </w:div>
      </w:divsChild>
    </w:div>
    <w:div w:id="49235178">
      <w:bodyDiv w:val="1"/>
      <w:marLeft w:val="0"/>
      <w:marRight w:val="0"/>
      <w:marTop w:val="0"/>
      <w:marBottom w:val="0"/>
      <w:divBdr>
        <w:top w:val="none" w:sz="0" w:space="0" w:color="auto"/>
        <w:left w:val="none" w:sz="0" w:space="0" w:color="auto"/>
        <w:bottom w:val="none" w:sz="0" w:space="0" w:color="auto"/>
        <w:right w:val="none" w:sz="0" w:space="0" w:color="auto"/>
      </w:divBdr>
    </w:div>
    <w:div w:id="50856129">
      <w:bodyDiv w:val="1"/>
      <w:marLeft w:val="0"/>
      <w:marRight w:val="0"/>
      <w:marTop w:val="0"/>
      <w:marBottom w:val="0"/>
      <w:divBdr>
        <w:top w:val="none" w:sz="0" w:space="0" w:color="auto"/>
        <w:left w:val="none" w:sz="0" w:space="0" w:color="auto"/>
        <w:bottom w:val="none" w:sz="0" w:space="0" w:color="auto"/>
        <w:right w:val="none" w:sz="0" w:space="0" w:color="auto"/>
      </w:divBdr>
      <w:divsChild>
        <w:div w:id="1417481476">
          <w:marLeft w:val="0"/>
          <w:marRight w:val="0"/>
          <w:marTop w:val="0"/>
          <w:marBottom w:val="0"/>
          <w:divBdr>
            <w:top w:val="none" w:sz="0" w:space="0" w:color="auto"/>
            <w:left w:val="none" w:sz="0" w:space="0" w:color="auto"/>
            <w:bottom w:val="none" w:sz="0" w:space="0" w:color="auto"/>
            <w:right w:val="none" w:sz="0" w:space="0" w:color="auto"/>
          </w:divBdr>
        </w:div>
        <w:div w:id="1186868652">
          <w:marLeft w:val="0"/>
          <w:marRight w:val="0"/>
          <w:marTop w:val="0"/>
          <w:marBottom w:val="0"/>
          <w:divBdr>
            <w:top w:val="none" w:sz="0" w:space="0" w:color="auto"/>
            <w:left w:val="none" w:sz="0" w:space="0" w:color="auto"/>
            <w:bottom w:val="none" w:sz="0" w:space="0" w:color="auto"/>
            <w:right w:val="none" w:sz="0" w:space="0" w:color="auto"/>
          </w:divBdr>
        </w:div>
        <w:div w:id="1812559111">
          <w:marLeft w:val="0"/>
          <w:marRight w:val="0"/>
          <w:marTop w:val="0"/>
          <w:marBottom w:val="0"/>
          <w:divBdr>
            <w:top w:val="none" w:sz="0" w:space="0" w:color="auto"/>
            <w:left w:val="none" w:sz="0" w:space="0" w:color="auto"/>
            <w:bottom w:val="none" w:sz="0" w:space="0" w:color="auto"/>
            <w:right w:val="none" w:sz="0" w:space="0" w:color="auto"/>
          </w:divBdr>
        </w:div>
        <w:div w:id="1723021852">
          <w:marLeft w:val="0"/>
          <w:marRight w:val="0"/>
          <w:marTop w:val="0"/>
          <w:marBottom w:val="0"/>
          <w:divBdr>
            <w:top w:val="none" w:sz="0" w:space="0" w:color="auto"/>
            <w:left w:val="none" w:sz="0" w:space="0" w:color="auto"/>
            <w:bottom w:val="none" w:sz="0" w:space="0" w:color="auto"/>
            <w:right w:val="none" w:sz="0" w:space="0" w:color="auto"/>
          </w:divBdr>
        </w:div>
        <w:div w:id="815300595">
          <w:marLeft w:val="0"/>
          <w:marRight w:val="0"/>
          <w:marTop w:val="0"/>
          <w:marBottom w:val="0"/>
          <w:divBdr>
            <w:top w:val="none" w:sz="0" w:space="0" w:color="auto"/>
            <w:left w:val="none" w:sz="0" w:space="0" w:color="auto"/>
            <w:bottom w:val="none" w:sz="0" w:space="0" w:color="auto"/>
            <w:right w:val="none" w:sz="0" w:space="0" w:color="auto"/>
          </w:divBdr>
        </w:div>
      </w:divsChild>
    </w:div>
    <w:div w:id="52507683">
      <w:bodyDiv w:val="1"/>
      <w:marLeft w:val="0"/>
      <w:marRight w:val="0"/>
      <w:marTop w:val="0"/>
      <w:marBottom w:val="0"/>
      <w:divBdr>
        <w:top w:val="none" w:sz="0" w:space="0" w:color="auto"/>
        <w:left w:val="none" w:sz="0" w:space="0" w:color="auto"/>
        <w:bottom w:val="none" w:sz="0" w:space="0" w:color="auto"/>
        <w:right w:val="none" w:sz="0" w:space="0" w:color="auto"/>
      </w:divBdr>
    </w:div>
    <w:div w:id="53940278">
      <w:bodyDiv w:val="1"/>
      <w:marLeft w:val="0"/>
      <w:marRight w:val="0"/>
      <w:marTop w:val="0"/>
      <w:marBottom w:val="0"/>
      <w:divBdr>
        <w:top w:val="none" w:sz="0" w:space="0" w:color="auto"/>
        <w:left w:val="none" w:sz="0" w:space="0" w:color="auto"/>
        <w:bottom w:val="none" w:sz="0" w:space="0" w:color="auto"/>
        <w:right w:val="none" w:sz="0" w:space="0" w:color="auto"/>
      </w:divBdr>
    </w:div>
    <w:div w:id="59834758">
      <w:bodyDiv w:val="1"/>
      <w:marLeft w:val="0"/>
      <w:marRight w:val="0"/>
      <w:marTop w:val="0"/>
      <w:marBottom w:val="0"/>
      <w:divBdr>
        <w:top w:val="none" w:sz="0" w:space="0" w:color="auto"/>
        <w:left w:val="none" w:sz="0" w:space="0" w:color="auto"/>
        <w:bottom w:val="none" w:sz="0" w:space="0" w:color="auto"/>
        <w:right w:val="none" w:sz="0" w:space="0" w:color="auto"/>
      </w:divBdr>
    </w:div>
    <w:div w:id="62485031">
      <w:bodyDiv w:val="1"/>
      <w:marLeft w:val="0"/>
      <w:marRight w:val="0"/>
      <w:marTop w:val="0"/>
      <w:marBottom w:val="0"/>
      <w:divBdr>
        <w:top w:val="none" w:sz="0" w:space="0" w:color="auto"/>
        <w:left w:val="none" w:sz="0" w:space="0" w:color="auto"/>
        <w:bottom w:val="none" w:sz="0" w:space="0" w:color="auto"/>
        <w:right w:val="none" w:sz="0" w:space="0" w:color="auto"/>
      </w:divBdr>
    </w:div>
    <w:div w:id="66265242">
      <w:bodyDiv w:val="1"/>
      <w:marLeft w:val="0"/>
      <w:marRight w:val="0"/>
      <w:marTop w:val="0"/>
      <w:marBottom w:val="0"/>
      <w:divBdr>
        <w:top w:val="none" w:sz="0" w:space="0" w:color="auto"/>
        <w:left w:val="none" w:sz="0" w:space="0" w:color="auto"/>
        <w:bottom w:val="none" w:sz="0" w:space="0" w:color="auto"/>
        <w:right w:val="none" w:sz="0" w:space="0" w:color="auto"/>
      </w:divBdr>
    </w:div>
    <w:div w:id="66616168">
      <w:bodyDiv w:val="1"/>
      <w:marLeft w:val="0"/>
      <w:marRight w:val="0"/>
      <w:marTop w:val="0"/>
      <w:marBottom w:val="0"/>
      <w:divBdr>
        <w:top w:val="none" w:sz="0" w:space="0" w:color="auto"/>
        <w:left w:val="none" w:sz="0" w:space="0" w:color="auto"/>
        <w:bottom w:val="none" w:sz="0" w:space="0" w:color="auto"/>
        <w:right w:val="none" w:sz="0" w:space="0" w:color="auto"/>
      </w:divBdr>
      <w:divsChild>
        <w:div w:id="1972204545">
          <w:marLeft w:val="0"/>
          <w:marRight w:val="0"/>
          <w:marTop w:val="0"/>
          <w:marBottom w:val="0"/>
          <w:divBdr>
            <w:top w:val="none" w:sz="0" w:space="0" w:color="auto"/>
            <w:left w:val="none" w:sz="0" w:space="0" w:color="auto"/>
            <w:bottom w:val="none" w:sz="0" w:space="0" w:color="auto"/>
            <w:right w:val="none" w:sz="0" w:space="0" w:color="auto"/>
          </w:divBdr>
        </w:div>
        <w:div w:id="1243485030">
          <w:marLeft w:val="0"/>
          <w:marRight w:val="0"/>
          <w:marTop w:val="0"/>
          <w:marBottom w:val="0"/>
          <w:divBdr>
            <w:top w:val="none" w:sz="0" w:space="0" w:color="auto"/>
            <w:left w:val="none" w:sz="0" w:space="0" w:color="auto"/>
            <w:bottom w:val="none" w:sz="0" w:space="0" w:color="auto"/>
            <w:right w:val="none" w:sz="0" w:space="0" w:color="auto"/>
          </w:divBdr>
        </w:div>
        <w:div w:id="1986617973">
          <w:marLeft w:val="0"/>
          <w:marRight w:val="0"/>
          <w:marTop w:val="0"/>
          <w:marBottom w:val="0"/>
          <w:divBdr>
            <w:top w:val="none" w:sz="0" w:space="0" w:color="auto"/>
            <w:left w:val="none" w:sz="0" w:space="0" w:color="auto"/>
            <w:bottom w:val="none" w:sz="0" w:space="0" w:color="auto"/>
            <w:right w:val="none" w:sz="0" w:space="0" w:color="auto"/>
          </w:divBdr>
        </w:div>
        <w:div w:id="115561851">
          <w:marLeft w:val="0"/>
          <w:marRight w:val="0"/>
          <w:marTop w:val="0"/>
          <w:marBottom w:val="0"/>
          <w:divBdr>
            <w:top w:val="none" w:sz="0" w:space="0" w:color="auto"/>
            <w:left w:val="none" w:sz="0" w:space="0" w:color="auto"/>
            <w:bottom w:val="none" w:sz="0" w:space="0" w:color="auto"/>
            <w:right w:val="none" w:sz="0" w:space="0" w:color="auto"/>
          </w:divBdr>
        </w:div>
        <w:div w:id="1210651466">
          <w:marLeft w:val="0"/>
          <w:marRight w:val="0"/>
          <w:marTop w:val="0"/>
          <w:marBottom w:val="0"/>
          <w:divBdr>
            <w:top w:val="none" w:sz="0" w:space="0" w:color="auto"/>
            <w:left w:val="none" w:sz="0" w:space="0" w:color="auto"/>
            <w:bottom w:val="none" w:sz="0" w:space="0" w:color="auto"/>
            <w:right w:val="none" w:sz="0" w:space="0" w:color="auto"/>
          </w:divBdr>
        </w:div>
        <w:div w:id="1766992756">
          <w:marLeft w:val="0"/>
          <w:marRight w:val="0"/>
          <w:marTop w:val="0"/>
          <w:marBottom w:val="0"/>
          <w:divBdr>
            <w:top w:val="none" w:sz="0" w:space="0" w:color="auto"/>
            <w:left w:val="none" w:sz="0" w:space="0" w:color="auto"/>
            <w:bottom w:val="none" w:sz="0" w:space="0" w:color="auto"/>
            <w:right w:val="none" w:sz="0" w:space="0" w:color="auto"/>
          </w:divBdr>
        </w:div>
        <w:div w:id="1009066070">
          <w:marLeft w:val="0"/>
          <w:marRight w:val="0"/>
          <w:marTop w:val="0"/>
          <w:marBottom w:val="0"/>
          <w:divBdr>
            <w:top w:val="none" w:sz="0" w:space="0" w:color="auto"/>
            <w:left w:val="none" w:sz="0" w:space="0" w:color="auto"/>
            <w:bottom w:val="none" w:sz="0" w:space="0" w:color="auto"/>
            <w:right w:val="none" w:sz="0" w:space="0" w:color="auto"/>
          </w:divBdr>
        </w:div>
        <w:div w:id="958145905">
          <w:marLeft w:val="0"/>
          <w:marRight w:val="0"/>
          <w:marTop w:val="0"/>
          <w:marBottom w:val="0"/>
          <w:divBdr>
            <w:top w:val="none" w:sz="0" w:space="0" w:color="auto"/>
            <w:left w:val="none" w:sz="0" w:space="0" w:color="auto"/>
            <w:bottom w:val="none" w:sz="0" w:space="0" w:color="auto"/>
            <w:right w:val="none" w:sz="0" w:space="0" w:color="auto"/>
          </w:divBdr>
        </w:div>
        <w:div w:id="1339773158">
          <w:marLeft w:val="0"/>
          <w:marRight w:val="0"/>
          <w:marTop w:val="0"/>
          <w:marBottom w:val="0"/>
          <w:divBdr>
            <w:top w:val="none" w:sz="0" w:space="0" w:color="auto"/>
            <w:left w:val="none" w:sz="0" w:space="0" w:color="auto"/>
            <w:bottom w:val="none" w:sz="0" w:space="0" w:color="auto"/>
            <w:right w:val="none" w:sz="0" w:space="0" w:color="auto"/>
          </w:divBdr>
        </w:div>
        <w:div w:id="728307940">
          <w:marLeft w:val="0"/>
          <w:marRight w:val="0"/>
          <w:marTop w:val="0"/>
          <w:marBottom w:val="0"/>
          <w:divBdr>
            <w:top w:val="none" w:sz="0" w:space="0" w:color="auto"/>
            <w:left w:val="none" w:sz="0" w:space="0" w:color="auto"/>
            <w:bottom w:val="none" w:sz="0" w:space="0" w:color="auto"/>
            <w:right w:val="none" w:sz="0" w:space="0" w:color="auto"/>
          </w:divBdr>
        </w:div>
        <w:div w:id="1775902253">
          <w:marLeft w:val="0"/>
          <w:marRight w:val="0"/>
          <w:marTop w:val="0"/>
          <w:marBottom w:val="0"/>
          <w:divBdr>
            <w:top w:val="none" w:sz="0" w:space="0" w:color="auto"/>
            <w:left w:val="none" w:sz="0" w:space="0" w:color="auto"/>
            <w:bottom w:val="none" w:sz="0" w:space="0" w:color="auto"/>
            <w:right w:val="none" w:sz="0" w:space="0" w:color="auto"/>
          </w:divBdr>
        </w:div>
        <w:div w:id="1042945239">
          <w:marLeft w:val="0"/>
          <w:marRight w:val="0"/>
          <w:marTop w:val="0"/>
          <w:marBottom w:val="0"/>
          <w:divBdr>
            <w:top w:val="none" w:sz="0" w:space="0" w:color="auto"/>
            <w:left w:val="none" w:sz="0" w:space="0" w:color="auto"/>
            <w:bottom w:val="none" w:sz="0" w:space="0" w:color="auto"/>
            <w:right w:val="none" w:sz="0" w:space="0" w:color="auto"/>
          </w:divBdr>
        </w:div>
        <w:div w:id="1289504536">
          <w:marLeft w:val="0"/>
          <w:marRight w:val="0"/>
          <w:marTop w:val="0"/>
          <w:marBottom w:val="0"/>
          <w:divBdr>
            <w:top w:val="none" w:sz="0" w:space="0" w:color="auto"/>
            <w:left w:val="none" w:sz="0" w:space="0" w:color="auto"/>
            <w:bottom w:val="none" w:sz="0" w:space="0" w:color="auto"/>
            <w:right w:val="none" w:sz="0" w:space="0" w:color="auto"/>
          </w:divBdr>
        </w:div>
      </w:divsChild>
    </w:div>
    <w:div w:id="67270536">
      <w:bodyDiv w:val="1"/>
      <w:marLeft w:val="0"/>
      <w:marRight w:val="0"/>
      <w:marTop w:val="0"/>
      <w:marBottom w:val="0"/>
      <w:divBdr>
        <w:top w:val="none" w:sz="0" w:space="0" w:color="auto"/>
        <w:left w:val="none" w:sz="0" w:space="0" w:color="auto"/>
        <w:bottom w:val="none" w:sz="0" w:space="0" w:color="auto"/>
        <w:right w:val="none" w:sz="0" w:space="0" w:color="auto"/>
      </w:divBdr>
    </w:div>
    <w:div w:id="77677298">
      <w:bodyDiv w:val="1"/>
      <w:marLeft w:val="0"/>
      <w:marRight w:val="0"/>
      <w:marTop w:val="0"/>
      <w:marBottom w:val="0"/>
      <w:divBdr>
        <w:top w:val="none" w:sz="0" w:space="0" w:color="auto"/>
        <w:left w:val="none" w:sz="0" w:space="0" w:color="auto"/>
        <w:bottom w:val="none" w:sz="0" w:space="0" w:color="auto"/>
        <w:right w:val="none" w:sz="0" w:space="0" w:color="auto"/>
      </w:divBdr>
    </w:div>
    <w:div w:id="78253681">
      <w:bodyDiv w:val="1"/>
      <w:marLeft w:val="0"/>
      <w:marRight w:val="0"/>
      <w:marTop w:val="0"/>
      <w:marBottom w:val="0"/>
      <w:divBdr>
        <w:top w:val="none" w:sz="0" w:space="0" w:color="auto"/>
        <w:left w:val="none" w:sz="0" w:space="0" w:color="auto"/>
        <w:bottom w:val="none" w:sz="0" w:space="0" w:color="auto"/>
        <w:right w:val="none" w:sz="0" w:space="0" w:color="auto"/>
      </w:divBdr>
    </w:div>
    <w:div w:id="84108678">
      <w:bodyDiv w:val="1"/>
      <w:marLeft w:val="0"/>
      <w:marRight w:val="0"/>
      <w:marTop w:val="0"/>
      <w:marBottom w:val="0"/>
      <w:divBdr>
        <w:top w:val="none" w:sz="0" w:space="0" w:color="auto"/>
        <w:left w:val="none" w:sz="0" w:space="0" w:color="auto"/>
        <w:bottom w:val="none" w:sz="0" w:space="0" w:color="auto"/>
        <w:right w:val="none" w:sz="0" w:space="0" w:color="auto"/>
      </w:divBdr>
    </w:div>
    <w:div w:id="84153631">
      <w:bodyDiv w:val="1"/>
      <w:marLeft w:val="0"/>
      <w:marRight w:val="0"/>
      <w:marTop w:val="0"/>
      <w:marBottom w:val="0"/>
      <w:divBdr>
        <w:top w:val="none" w:sz="0" w:space="0" w:color="auto"/>
        <w:left w:val="none" w:sz="0" w:space="0" w:color="auto"/>
        <w:bottom w:val="none" w:sz="0" w:space="0" w:color="auto"/>
        <w:right w:val="none" w:sz="0" w:space="0" w:color="auto"/>
      </w:divBdr>
    </w:div>
    <w:div w:id="86317710">
      <w:bodyDiv w:val="1"/>
      <w:marLeft w:val="0"/>
      <w:marRight w:val="0"/>
      <w:marTop w:val="0"/>
      <w:marBottom w:val="0"/>
      <w:divBdr>
        <w:top w:val="none" w:sz="0" w:space="0" w:color="auto"/>
        <w:left w:val="none" w:sz="0" w:space="0" w:color="auto"/>
        <w:bottom w:val="none" w:sz="0" w:space="0" w:color="auto"/>
        <w:right w:val="none" w:sz="0" w:space="0" w:color="auto"/>
      </w:divBdr>
    </w:div>
    <w:div w:id="89393999">
      <w:bodyDiv w:val="1"/>
      <w:marLeft w:val="0"/>
      <w:marRight w:val="0"/>
      <w:marTop w:val="0"/>
      <w:marBottom w:val="0"/>
      <w:divBdr>
        <w:top w:val="none" w:sz="0" w:space="0" w:color="auto"/>
        <w:left w:val="none" w:sz="0" w:space="0" w:color="auto"/>
        <w:bottom w:val="none" w:sz="0" w:space="0" w:color="auto"/>
        <w:right w:val="none" w:sz="0" w:space="0" w:color="auto"/>
      </w:divBdr>
    </w:div>
    <w:div w:id="90247742">
      <w:bodyDiv w:val="1"/>
      <w:marLeft w:val="0"/>
      <w:marRight w:val="0"/>
      <w:marTop w:val="0"/>
      <w:marBottom w:val="0"/>
      <w:divBdr>
        <w:top w:val="none" w:sz="0" w:space="0" w:color="auto"/>
        <w:left w:val="none" w:sz="0" w:space="0" w:color="auto"/>
        <w:bottom w:val="none" w:sz="0" w:space="0" w:color="auto"/>
        <w:right w:val="none" w:sz="0" w:space="0" w:color="auto"/>
      </w:divBdr>
    </w:div>
    <w:div w:id="90248763">
      <w:bodyDiv w:val="1"/>
      <w:marLeft w:val="0"/>
      <w:marRight w:val="0"/>
      <w:marTop w:val="0"/>
      <w:marBottom w:val="0"/>
      <w:divBdr>
        <w:top w:val="none" w:sz="0" w:space="0" w:color="auto"/>
        <w:left w:val="none" w:sz="0" w:space="0" w:color="auto"/>
        <w:bottom w:val="none" w:sz="0" w:space="0" w:color="auto"/>
        <w:right w:val="none" w:sz="0" w:space="0" w:color="auto"/>
      </w:divBdr>
    </w:div>
    <w:div w:id="95490918">
      <w:bodyDiv w:val="1"/>
      <w:marLeft w:val="0"/>
      <w:marRight w:val="0"/>
      <w:marTop w:val="0"/>
      <w:marBottom w:val="0"/>
      <w:divBdr>
        <w:top w:val="none" w:sz="0" w:space="0" w:color="auto"/>
        <w:left w:val="none" w:sz="0" w:space="0" w:color="auto"/>
        <w:bottom w:val="none" w:sz="0" w:space="0" w:color="auto"/>
        <w:right w:val="none" w:sz="0" w:space="0" w:color="auto"/>
      </w:divBdr>
    </w:div>
    <w:div w:id="101462798">
      <w:bodyDiv w:val="1"/>
      <w:marLeft w:val="0"/>
      <w:marRight w:val="0"/>
      <w:marTop w:val="0"/>
      <w:marBottom w:val="0"/>
      <w:divBdr>
        <w:top w:val="none" w:sz="0" w:space="0" w:color="auto"/>
        <w:left w:val="none" w:sz="0" w:space="0" w:color="auto"/>
        <w:bottom w:val="none" w:sz="0" w:space="0" w:color="auto"/>
        <w:right w:val="none" w:sz="0" w:space="0" w:color="auto"/>
      </w:divBdr>
    </w:div>
    <w:div w:id="128018548">
      <w:bodyDiv w:val="1"/>
      <w:marLeft w:val="0"/>
      <w:marRight w:val="0"/>
      <w:marTop w:val="0"/>
      <w:marBottom w:val="0"/>
      <w:divBdr>
        <w:top w:val="none" w:sz="0" w:space="0" w:color="auto"/>
        <w:left w:val="none" w:sz="0" w:space="0" w:color="auto"/>
        <w:bottom w:val="none" w:sz="0" w:space="0" w:color="auto"/>
        <w:right w:val="none" w:sz="0" w:space="0" w:color="auto"/>
      </w:divBdr>
    </w:div>
    <w:div w:id="128667812">
      <w:bodyDiv w:val="1"/>
      <w:marLeft w:val="0"/>
      <w:marRight w:val="0"/>
      <w:marTop w:val="0"/>
      <w:marBottom w:val="0"/>
      <w:divBdr>
        <w:top w:val="none" w:sz="0" w:space="0" w:color="auto"/>
        <w:left w:val="none" w:sz="0" w:space="0" w:color="auto"/>
        <w:bottom w:val="none" w:sz="0" w:space="0" w:color="auto"/>
        <w:right w:val="none" w:sz="0" w:space="0" w:color="auto"/>
      </w:divBdr>
    </w:div>
    <w:div w:id="132799430">
      <w:bodyDiv w:val="1"/>
      <w:marLeft w:val="0"/>
      <w:marRight w:val="0"/>
      <w:marTop w:val="0"/>
      <w:marBottom w:val="0"/>
      <w:divBdr>
        <w:top w:val="none" w:sz="0" w:space="0" w:color="auto"/>
        <w:left w:val="none" w:sz="0" w:space="0" w:color="auto"/>
        <w:bottom w:val="none" w:sz="0" w:space="0" w:color="auto"/>
        <w:right w:val="none" w:sz="0" w:space="0" w:color="auto"/>
      </w:divBdr>
    </w:div>
    <w:div w:id="133566276">
      <w:bodyDiv w:val="1"/>
      <w:marLeft w:val="0"/>
      <w:marRight w:val="0"/>
      <w:marTop w:val="0"/>
      <w:marBottom w:val="0"/>
      <w:divBdr>
        <w:top w:val="none" w:sz="0" w:space="0" w:color="auto"/>
        <w:left w:val="none" w:sz="0" w:space="0" w:color="auto"/>
        <w:bottom w:val="none" w:sz="0" w:space="0" w:color="auto"/>
        <w:right w:val="none" w:sz="0" w:space="0" w:color="auto"/>
      </w:divBdr>
    </w:div>
    <w:div w:id="134028115">
      <w:bodyDiv w:val="1"/>
      <w:marLeft w:val="0"/>
      <w:marRight w:val="0"/>
      <w:marTop w:val="0"/>
      <w:marBottom w:val="0"/>
      <w:divBdr>
        <w:top w:val="none" w:sz="0" w:space="0" w:color="auto"/>
        <w:left w:val="none" w:sz="0" w:space="0" w:color="auto"/>
        <w:bottom w:val="none" w:sz="0" w:space="0" w:color="auto"/>
        <w:right w:val="none" w:sz="0" w:space="0" w:color="auto"/>
      </w:divBdr>
    </w:div>
    <w:div w:id="138620008">
      <w:bodyDiv w:val="1"/>
      <w:marLeft w:val="0"/>
      <w:marRight w:val="0"/>
      <w:marTop w:val="0"/>
      <w:marBottom w:val="0"/>
      <w:divBdr>
        <w:top w:val="none" w:sz="0" w:space="0" w:color="auto"/>
        <w:left w:val="none" w:sz="0" w:space="0" w:color="auto"/>
        <w:bottom w:val="none" w:sz="0" w:space="0" w:color="auto"/>
        <w:right w:val="none" w:sz="0" w:space="0" w:color="auto"/>
      </w:divBdr>
    </w:div>
    <w:div w:id="141427960">
      <w:bodyDiv w:val="1"/>
      <w:marLeft w:val="0"/>
      <w:marRight w:val="0"/>
      <w:marTop w:val="0"/>
      <w:marBottom w:val="0"/>
      <w:divBdr>
        <w:top w:val="none" w:sz="0" w:space="0" w:color="auto"/>
        <w:left w:val="none" w:sz="0" w:space="0" w:color="auto"/>
        <w:bottom w:val="none" w:sz="0" w:space="0" w:color="auto"/>
        <w:right w:val="none" w:sz="0" w:space="0" w:color="auto"/>
      </w:divBdr>
    </w:div>
    <w:div w:id="141846845">
      <w:bodyDiv w:val="1"/>
      <w:marLeft w:val="0"/>
      <w:marRight w:val="0"/>
      <w:marTop w:val="0"/>
      <w:marBottom w:val="0"/>
      <w:divBdr>
        <w:top w:val="none" w:sz="0" w:space="0" w:color="auto"/>
        <w:left w:val="none" w:sz="0" w:space="0" w:color="auto"/>
        <w:bottom w:val="none" w:sz="0" w:space="0" w:color="auto"/>
        <w:right w:val="none" w:sz="0" w:space="0" w:color="auto"/>
      </w:divBdr>
    </w:div>
    <w:div w:id="148249303">
      <w:bodyDiv w:val="1"/>
      <w:marLeft w:val="0"/>
      <w:marRight w:val="0"/>
      <w:marTop w:val="0"/>
      <w:marBottom w:val="0"/>
      <w:divBdr>
        <w:top w:val="none" w:sz="0" w:space="0" w:color="auto"/>
        <w:left w:val="none" w:sz="0" w:space="0" w:color="auto"/>
        <w:bottom w:val="none" w:sz="0" w:space="0" w:color="auto"/>
        <w:right w:val="none" w:sz="0" w:space="0" w:color="auto"/>
      </w:divBdr>
    </w:div>
    <w:div w:id="149831506">
      <w:bodyDiv w:val="1"/>
      <w:marLeft w:val="0"/>
      <w:marRight w:val="0"/>
      <w:marTop w:val="0"/>
      <w:marBottom w:val="0"/>
      <w:divBdr>
        <w:top w:val="none" w:sz="0" w:space="0" w:color="auto"/>
        <w:left w:val="none" w:sz="0" w:space="0" w:color="auto"/>
        <w:bottom w:val="none" w:sz="0" w:space="0" w:color="auto"/>
        <w:right w:val="none" w:sz="0" w:space="0" w:color="auto"/>
      </w:divBdr>
    </w:div>
    <w:div w:id="158815097">
      <w:bodyDiv w:val="1"/>
      <w:marLeft w:val="0"/>
      <w:marRight w:val="0"/>
      <w:marTop w:val="0"/>
      <w:marBottom w:val="0"/>
      <w:divBdr>
        <w:top w:val="none" w:sz="0" w:space="0" w:color="auto"/>
        <w:left w:val="none" w:sz="0" w:space="0" w:color="auto"/>
        <w:bottom w:val="none" w:sz="0" w:space="0" w:color="auto"/>
        <w:right w:val="none" w:sz="0" w:space="0" w:color="auto"/>
      </w:divBdr>
    </w:div>
    <w:div w:id="160780868">
      <w:bodyDiv w:val="1"/>
      <w:marLeft w:val="0"/>
      <w:marRight w:val="0"/>
      <w:marTop w:val="0"/>
      <w:marBottom w:val="0"/>
      <w:divBdr>
        <w:top w:val="none" w:sz="0" w:space="0" w:color="auto"/>
        <w:left w:val="none" w:sz="0" w:space="0" w:color="auto"/>
        <w:bottom w:val="none" w:sz="0" w:space="0" w:color="auto"/>
        <w:right w:val="none" w:sz="0" w:space="0" w:color="auto"/>
      </w:divBdr>
    </w:div>
    <w:div w:id="163596514">
      <w:bodyDiv w:val="1"/>
      <w:marLeft w:val="0"/>
      <w:marRight w:val="0"/>
      <w:marTop w:val="0"/>
      <w:marBottom w:val="0"/>
      <w:divBdr>
        <w:top w:val="none" w:sz="0" w:space="0" w:color="auto"/>
        <w:left w:val="none" w:sz="0" w:space="0" w:color="auto"/>
        <w:bottom w:val="none" w:sz="0" w:space="0" w:color="auto"/>
        <w:right w:val="none" w:sz="0" w:space="0" w:color="auto"/>
      </w:divBdr>
      <w:divsChild>
        <w:div w:id="207838804">
          <w:marLeft w:val="0"/>
          <w:marRight w:val="0"/>
          <w:marTop w:val="0"/>
          <w:marBottom w:val="0"/>
          <w:divBdr>
            <w:top w:val="none" w:sz="0" w:space="0" w:color="auto"/>
            <w:left w:val="none" w:sz="0" w:space="0" w:color="auto"/>
            <w:bottom w:val="none" w:sz="0" w:space="0" w:color="auto"/>
            <w:right w:val="none" w:sz="0" w:space="0" w:color="auto"/>
          </w:divBdr>
        </w:div>
        <w:div w:id="1883860213">
          <w:marLeft w:val="0"/>
          <w:marRight w:val="0"/>
          <w:marTop w:val="0"/>
          <w:marBottom w:val="0"/>
          <w:divBdr>
            <w:top w:val="none" w:sz="0" w:space="0" w:color="auto"/>
            <w:left w:val="none" w:sz="0" w:space="0" w:color="auto"/>
            <w:bottom w:val="none" w:sz="0" w:space="0" w:color="auto"/>
            <w:right w:val="none" w:sz="0" w:space="0" w:color="auto"/>
          </w:divBdr>
        </w:div>
        <w:div w:id="2118282041">
          <w:marLeft w:val="0"/>
          <w:marRight w:val="0"/>
          <w:marTop w:val="0"/>
          <w:marBottom w:val="0"/>
          <w:divBdr>
            <w:top w:val="none" w:sz="0" w:space="0" w:color="auto"/>
            <w:left w:val="none" w:sz="0" w:space="0" w:color="auto"/>
            <w:bottom w:val="none" w:sz="0" w:space="0" w:color="auto"/>
            <w:right w:val="none" w:sz="0" w:space="0" w:color="auto"/>
          </w:divBdr>
        </w:div>
        <w:div w:id="550269281">
          <w:marLeft w:val="0"/>
          <w:marRight w:val="0"/>
          <w:marTop w:val="0"/>
          <w:marBottom w:val="0"/>
          <w:divBdr>
            <w:top w:val="none" w:sz="0" w:space="0" w:color="auto"/>
            <w:left w:val="none" w:sz="0" w:space="0" w:color="auto"/>
            <w:bottom w:val="none" w:sz="0" w:space="0" w:color="auto"/>
            <w:right w:val="none" w:sz="0" w:space="0" w:color="auto"/>
          </w:divBdr>
        </w:div>
        <w:div w:id="1623731338">
          <w:marLeft w:val="0"/>
          <w:marRight w:val="0"/>
          <w:marTop w:val="0"/>
          <w:marBottom w:val="0"/>
          <w:divBdr>
            <w:top w:val="none" w:sz="0" w:space="0" w:color="auto"/>
            <w:left w:val="none" w:sz="0" w:space="0" w:color="auto"/>
            <w:bottom w:val="none" w:sz="0" w:space="0" w:color="auto"/>
            <w:right w:val="none" w:sz="0" w:space="0" w:color="auto"/>
          </w:divBdr>
        </w:div>
        <w:div w:id="1953631584">
          <w:marLeft w:val="0"/>
          <w:marRight w:val="0"/>
          <w:marTop w:val="0"/>
          <w:marBottom w:val="0"/>
          <w:divBdr>
            <w:top w:val="none" w:sz="0" w:space="0" w:color="auto"/>
            <w:left w:val="none" w:sz="0" w:space="0" w:color="auto"/>
            <w:bottom w:val="none" w:sz="0" w:space="0" w:color="auto"/>
            <w:right w:val="none" w:sz="0" w:space="0" w:color="auto"/>
          </w:divBdr>
        </w:div>
        <w:div w:id="537281795">
          <w:marLeft w:val="0"/>
          <w:marRight w:val="0"/>
          <w:marTop w:val="0"/>
          <w:marBottom w:val="0"/>
          <w:divBdr>
            <w:top w:val="none" w:sz="0" w:space="0" w:color="auto"/>
            <w:left w:val="none" w:sz="0" w:space="0" w:color="auto"/>
            <w:bottom w:val="none" w:sz="0" w:space="0" w:color="auto"/>
            <w:right w:val="none" w:sz="0" w:space="0" w:color="auto"/>
          </w:divBdr>
        </w:div>
        <w:div w:id="120733271">
          <w:marLeft w:val="0"/>
          <w:marRight w:val="0"/>
          <w:marTop w:val="0"/>
          <w:marBottom w:val="0"/>
          <w:divBdr>
            <w:top w:val="none" w:sz="0" w:space="0" w:color="auto"/>
            <w:left w:val="none" w:sz="0" w:space="0" w:color="auto"/>
            <w:bottom w:val="none" w:sz="0" w:space="0" w:color="auto"/>
            <w:right w:val="none" w:sz="0" w:space="0" w:color="auto"/>
          </w:divBdr>
        </w:div>
        <w:div w:id="512499778">
          <w:marLeft w:val="0"/>
          <w:marRight w:val="0"/>
          <w:marTop w:val="0"/>
          <w:marBottom w:val="0"/>
          <w:divBdr>
            <w:top w:val="none" w:sz="0" w:space="0" w:color="auto"/>
            <w:left w:val="none" w:sz="0" w:space="0" w:color="auto"/>
            <w:bottom w:val="none" w:sz="0" w:space="0" w:color="auto"/>
            <w:right w:val="none" w:sz="0" w:space="0" w:color="auto"/>
          </w:divBdr>
        </w:div>
        <w:div w:id="1245723757">
          <w:marLeft w:val="0"/>
          <w:marRight w:val="0"/>
          <w:marTop w:val="0"/>
          <w:marBottom w:val="0"/>
          <w:divBdr>
            <w:top w:val="none" w:sz="0" w:space="0" w:color="auto"/>
            <w:left w:val="none" w:sz="0" w:space="0" w:color="auto"/>
            <w:bottom w:val="none" w:sz="0" w:space="0" w:color="auto"/>
            <w:right w:val="none" w:sz="0" w:space="0" w:color="auto"/>
          </w:divBdr>
        </w:div>
        <w:div w:id="1831945555">
          <w:marLeft w:val="0"/>
          <w:marRight w:val="0"/>
          <w:marTop w:val="0"/>
          <w:marBottom w:val="0"/>
          <w:divBdr>
            <w:top w:val="none" w:sz="0" w:space="0" w:color="auto"/>
            <w:left w:val="none" w:sz="0" w:space="0" w:color="auto"/>
            <w:bottom w:val="none" w:sz="0" w:space="0" w:color="auto"/>
            <w:right w:val="none" w:sz="0" w:space="0" w:color="auto"/>
          </w:divBdr>
        </w:div>
        <w:div w:id="638338257">
          <w:marLeft w:val="0"/>
          <w:marRight w:val="0"/>
          <w:marTop w:val="0"/>
          <w:marBottom w:val="0"/>
          <w:divBdr>
            <w:top w:val="none" w:sz="0" w:space="0" w:color="auto"/>
            <w:left w:val="none" w:sz="0" w:space="0" w:color="auto"/>
            <w:bottom w:val="none" w:sz="0" w:space="0" w:color="auto"/>
            <w:right w:val="none" w:sz="0" w:space="0" w:color="auto"/>
          </w:divBdr>
        </w:div>
        <w:div w:id="309092469">
          <w:marLeft w:val="0"/>
          <w:marRight w:val="0"/>
          <w:marTop w:val="0"/>
          <w:marBottom w:val="0"/>
          <w:divBdr>
            <w:top w:val="none" w:sz="0" w:space="0" w:color="auto"/>
            <w:left w:val="none" w:sz="0" w:space="0" w:color="auto"/>
            <w:bottom w:val="none" w:sz="0" w:space="0" w:color="auto"/>
            <w:right w:val="none" w:sz="0" w:space="0" w:color="auto"/>
          </w:divBdr>
        </w:div>
        <w:div w:id="1780101960">
          <w:marLeft w:val="0"/>
          <w:marRight w:val="0"/>
          <w:marTop w:val="0"/>
          <w:marBottom w:val="0"/>
          <w:divBdr>
            <w:top w:val="none" w:sz="0" w:space="0" w:color="auto"/>
            <w:left w:val="none" w:sz="0" w:space="0" w:color="auto"/>
            <w:bottom w:val="none" w:sz="0" w:space="0" w:color="auto"/>
            <w:right w:val="none" w:sz="0" w:space="0" w:color="auto"/>
          </w:divBdr>
        </w:div>
        <w:div w:id="2129200388">
          <w:marLeft w:val="0"/>
          <w:marRight w:val="0"/>
          <w:marTop w:val="0"/>
          <w:marBottom w:val="0"/>
          <w:divBdr>
            <w:top w:val="none" w:sz="0" w:space="0" w:color="auto"/>
            <w:left w:val="none" w:sz="0" w:space="0" w:color="auto"/>
            <w:bottom w:val="none" w:sz="0" w:space="0" w:color="auto"/>
            <w:right w:val="none" w:sz="0" w:space="0" w:color="auto"/>
          </w:divBdr>
        </w:div>
        <w:div w:id="1924532401">
          <w:marLeft w:val="0"/>
          <w:marRight w:val="0"/>
          <w:marTop w:val="0"/>
          <w:marBottom w:val="0"/>
          <w:divBdr>
            <w:top w:val="none" w:sz="0" w:space="0" w:color="auto"/>
            <w:left w:val="none" w:sz="0" w:space="0" w:color="auto"/>
            <w:bottom w:val="none" w:sz="0" w:space="0" w:color="auto"/>
            <w:right w:val="none" w:sz="0" w:space="0" w:color="auto"/>
          </w:divBdr>
        </w:div>
        <w:div w:id="1878855675">
          <w:marLeft w:val="0"/>
          <w:marRight w:val="0"/>
          <w:marTop w:val="0"/>
          <w:marBottom w:val="0"/>
          <w:divBdr>
            <w:top w:val="none" w:sz="0" w:space="0" w:color="auto"/>
            <w:left w:val="none" w:sz="0" w:space="0" w:color="auto"/>
            <w:bottom w:val="none" w:sz="0" w:space="0" w:color="auto"/>
            <w:right w:val="none" w:sz="0" w:space="0" w:color="auto"/>
          </w:divBdr>
        </w:div>
        <w:div w:id="670719501">
          <w:marLeft w:val="0"/>
          <w:marRight w:val="0"/>
          <w:marTop w:val="0"/>
          <w:marBottom w:val="0"/>
          <w:divBdr>
            <w:top w:val="none" w:sz="0" w:space="0" w:color="auto"/>
            <w:left w:val="none" w:sz="0" w:space="0" w:color="auto"/>
            <w:bottom w:val="none" w:sz="0" w:space="0" w:color="auto"/>
            <w:right w:val="none" w:sz="0" w:space="0" w:color="auto"/>
          </w:divBdr>
        </w:div>
      </w:divsChild>
    </w:div>
    <w:div w:id="169301422">
      <w:bodyDiv w:val="1"/>
      <w:marLeft w:val="0"/>
      <w:marRight w:val="0"/>
      <w:marTop w:val="0"/>
      <w:marBottom w:val="0"/>
      <w:divBdr>
        <w:top w:val="none" w:sz="0" w:space="0" w:color="auto"/>
        <w:left w:val="none" w:sz="0" w:space="0" w:color="auto"/>
        <w:bottom w:val="none" w:sz="0" w:space="0" w:color="auto"/>
        <w:right w:val="none" w:sz="0" w:space="0" w:color="auto"/>
      </w:divBdr>
    </w:div>
    <w:div w:id="169377163">
      <w:bodyDiv w:val="1"/>
      <w:marLeft w:val="0"/>
      <w:marRight w:val="0"/>
      <w:marTop w:val="0"/>
      <w:marBottom w:val="0"/>
      <w:divBdr>
        <w:top w:val="none" w:sz="0" w:space="0" w:color="auto"/>
        <w:left w:val="none" w:sz="0" w:space="0" w:color="auto"/>
        <w:bottom w:val="none" w:sz="0" w:space="0" w:color="auto"/>
        <w:right w:val="none" w:sz="0" w:space="0" w:color="auto"/>
      </w:divBdr>
    </w:div>
    <w:div w:id="174002490">
      <w:bodyDiv w:val="1"/>
      <w:marLeft w:val="0"/>
      <w:marRight w:val="0"/>
      <w:marTop w:val="0"/>
      <w:marBottom w:val="0"/>
      <w:divBdr>
        <w:top w:val="none" w:sz="0" w:space="0" w:color="auto"/>
        <w:left w:val="none" w:sz="0" w:space="0" w:color="auto"/>
        <w:bottom w:val="none" w:sz="0" w:space="0" w:color="auto"/>
        <w:right w:val="none" w:sz="0" w:space="0" w:color="auto"/>
      </w:divBdr>
    </w:div>
    <w:div w:id="174660967">
      <w:bodyDiv w:val="1"/>
      <w:marLeft w:val="0"/>
      <w:marRight w:val="0"/>
      <w:marTop w:val="0"/>
      <w:marBottom w:val="0"/>
      <w:divBdr>
        <w:top w:val="none" w:sz="0" w:space="0" w:color="auto"/>
        <w:left w:val="none" w:sz="0" w:space="0" w:color="auto"/>
        <w:bottom w:val="none" w:sz="0" w:space="0" w:color="auto"/>
        <w:right w:val="none" w:sz="0" w:space="0" w:color="auto"/>
      </w:divBdr>
      <w:divsChild>
        <w:div w:id="1374692697">
          <w:marLeft w:val="0"/>
          <w:marRight w:val="0"/>
          <w:marTop w:val="0"/>
          <w:marBottom w:val="0"/>
          <w:divBdr>
            <w:top w:val="none" w:sz="0" w:space="0" w:color="auto"/>
            <w:left w:val="none" w:sz="0" w:space="0" w:color="auto"/>
            <w:bottom w:val="none" w:sz="0" w:space="0" w:color="auto"/>
            <w:right w:val="none" w:sz="0" w:space="0" w:color="auto"/>
          </w:divBdr>
        </w:div>
        <w:div w:id="406852588">
          <w:marLeft w:val="0"/>
          <w:marRight w:val="0"/>
          <w:marTop w:val="0"/>
          <w:marBottom w:val="0"/>
          <w:divBdr>
            <w:top w:val="none" w:sz="0" w:space="0" w:color="auto"/>
            <w:left w:val="none" w:sz="0" w:space="0" w:color="auto"/>
            <w:bottom w:val="none" w:sz="0" w:space="0" w:color="auto"/>
            <w:right w:val="none" w:sz="0" w:space="0" w:color="auto"/>
          </w:divBdr>
        </w:div>
        <w:div w:id="1516192946">
          <w:marLeft w:val="0"/>
          <w:marRight w:val="0"/>
          <w:marTop w:val="0"/>
          <w:marBottom w:val="0"/>
          <w:divBdr>
            <w:top w:val="none" w:sz="0" w:space="0" w:color="auto"/>
            <w:left w:val="none" w:sz="0" w:space="0" w:color="auto"/>
            <w:bottom w:val="none" w:sz="0" w:space="0" w:color="auto"/>
            <w:right w:val="none" w:sz="0" w:space="0" w:color="auto"/>
          </w:divBdr>
        </w:div>
        <w:div w:id="697042835">
          <w:marLeft w:val="0"/>
          <w:marRight w:val="0"/>
          <w:marTop w:val="0"/>
          <w:marBottom w:val="0"/>
          <w:divBdr>
            <w:top w:val="none" w:sz="0" w:space="0" w:color="auto"/>
            <w:left w:val="none" w:sz="0" w:space="0" w:color="auto"/>
            <w:bottom w:val="none" w:sz="0" w:space="0" w:color="auto"/>
            <w:right w:val="none" w:sz="0" w:space="0" w:color="auto"/>
          </w:divBdr>
        </w:div>
        <w:div w:id="1064911547">
          <w:marLeft w:val="0"/>
          <w:marRight w:val="0"/>
          <w:marTop w:val="0"/>
          <w:marBottom w:val="0"/>
          <w:divBdr>
            <w:top w:val="none" w:sz="0" w:space="0" w:color="auto"/>
            <w:left w:val="none" w:sz="0" w:space="0" w:color="auto"/>
            <w:bottom w:val="none" w:sz="0" w:space="0" w:color="auto"/>
            <w:right w:val="none" w:sz="0" w:space="0" w:color="auto"/>
          </w:divBdr>
        </w:div>
        <w:div w:id="79718207">
          <w:marLeft w:val="0"/>
          <w:marRight w:val="0"/>
          <w:marTop w:val="0"/>
          <w:marBottom w:val="0"/>
          <w:divBdr>
            <w:top w:val="none" w:sz="0" w:space="0" w:color="auto"/>
            <w:left w:val="none" w:sz="0" w:space="0" w:color="auto"/>
            <w:bottom w:val="none" w:sz="0" w:space="0" w:color="auto"/>
            <w:right w:val="none" w:sz="0" w:space="0" w:color="auto"/>
          </w:divBdr>
        </w:div>
        <w:div w:id="784731091">
          <w:marLeft w:val="0"/>
          <w:marRight w:val="0"/>
          <w:marTop w:val="0"/>
          <w:marBottom w:val="0"/>
          <w:divBdr>
            <w:top w:val="none" w:sz="0" w:space="0" w:color="auto"/>
            <w:left w:val="none" w:sz="0" w:space="0" w:color="auto"/>
            <w:bottom w:val="none" w:sz="0" w:space="0" w:color="auto"/>
            <w:right w:val="none" w:sz="0" w:space="0" w:color="auto"/>
          </w:divBdr>
        </w:div>
        <w:div w:id="45417298">
          <w:marLeft w:val="0"/>
          <w:marRight w:val="0"/>
          <w:marTop w:val="0"/>
          <w:marBottom w:val="0"/>
          <w:divBdr>
            <w:top w:val="none" w:sz="0" w:space="0" w:color="auto"/>
            <w:left w:val="none" w:sz="0" w:space="0" w:color="auto"/>
            <w:bottom w:val="none" w:sz="0" w:space="0" w:color="auto"/>
            <w:right w:val="none" w:sz="0" w:space="0" w:color="auto"/>
          </w:divBdr>
        </w:div>
        <w:div w:id="536697889">
          <w:marLeft w:val="0"/>
          <w:marRight w:val="0"/>
          <w:marTop w:val="0"/>
          <w:marBottom w:val="0"/>
          <w:divBdr>
            <w:top w:val="none" w:sz="0" w:space="0" w:color="auto"/>
            <w:left w:val="none" w:sz="0" w:space="0" w:color="auto"/>
            <w:bottom w:val="none" w:sz="0" w:space="0" w:color="auto"/>
            <w:right w:val="none" w:sz="0" w:space="0" w:color="auto"/>
          </w:divBdr>
        </w:div>
        <w:div w:id="174000732">
          <w:marLeft w:val="0"/>
          <w:marRight w:val="0"/>
          <w:marTop w:val="0"/>
          <w:marBottom w:val="0"/>
          <w:divBdr>
            <w:top w:val="none" w:sz="0" w:space="0" w:color="auto"/>
            <w:left w:val="none" w:sz="0" w:space="0" w:color="auto"/>
            <w:bottom w:val="none" w:sz="0" w:space="0" w:color="auto"/>
            <w:right w:val="none" w:sz="0" w:space="0" w:color="auto"/>
          </w:divBdr>
        </w:div>
        <w:div w:id="1201286589">
          <w:marLeft w:val="0"/>
          <w:marRight w:val="0"/>
          <w:marTop w:val="0"/>
          <w:marBottom w:val="0"/>
          <w:divBdr>
            <w:top w:val="none" w:sz="0" w:space="0" w:color="auto"/>
            <w:left w:val="none" w:sz="0" w:space="0" w:color="auto"/>
            <w:bottom w:val="none" w:sz="0" w:space="0" w:color="auto"/>
            <w:right w:val="none" w:sz="0" w:space="0" w:color="auto"/>
          </w:divBdr>
        </w:div>
        <w:div w:id="1879509584">
          <w:marLeft w:val="0"/>
          <w:marRight w:val="0"/>
          <w:marTop w:val="0"/>
          <w:marBottom w:val="0"/>
          <w:divBdr>
            <w:top w:val="none" w:sz="0" w:space="0" w:color="auto"/>
            <w:left w:val="none" w:sz="0" w:space="0" w:color="auto"/>
            <w:bottom w:val="none" w:sz="0" w:space="0" w:color="auto"/>
            <w:right w:val="none" w:sz="0" w:space="0" w:color="auto"/>
          </w:divBdr>
        </w:div>
        <w:div w:id="952638334">
          <w:marLeft w:val="0"/>
          <w:marRight w:val="0"/>
          <w:marTop w:val="0"/>
          <w:marBottom w:val="0"/>
          <w:divBdr>
            <w:top w:val="none" w:sz="0" w:space="0" w:color="auto"/>
            <w:left w:val="none" w:sz="0" w:space="0" w:color="auto"/>
            <w:bottom w:val="none" w:sz="0" w:space="0" w:color="auto"/>
            <w:right w:val="none" w:sz="0" w:space="0" w:color="auto"/>
          </w:divBdr>
        </w:div>
        <w:div w:id="1624774052">
          <w:marLeft w:val="0"/>
          <w:marRight w:val="0"/>
          <w:marTop w:val="0"/>
          <w:marBottom w:val="0"/>
          <w:divBdr>
            <w:top w:val="none" w:sz="0" w:space="0" w:color="auto"/>
            <w:left w:val="none" w:sz="0" w:space="0" w:color="auto"/>
            <w:bottom w:val="none" w:sz="0" w:space="0" w:color="auto"/>
            <w:right w:val="none" w:sz="0" w:space="0" w:color="auto"/>
          </w:divBdr>
        </w:div>
        <w:div w:id="842671338">
          <w:marLeft w:val="0"/>
          <w:marRight w:val="0"/>
          <w:marTop w:val="0"/>
          <w:marBottom w:val="0"/>
          <w:divBdr>
            <w:top w:val="none" w:sz="0" w:space="0" w:color="auto"/>
            <w:left w:val="none" w:sz="0" w:space="0" w:color="auto"/>
            <w:bottom w:val="none" w:sz="0" w:space="0" w:color="auto"/>
            <w:right w:val="none" w:sz="0" w:space="0" w:color="auto"/>
          </w:divBdr>
        </w:div>
        <w:div w:id="1952279938">
          <w:marLeft w:val="0"/>
          <w:marRight w:val="0"/>
          <w:marTop w:val="0"/>
          <w:marBottom w:val="0"/>
          <w:divBdr>
            <w:top w:val="none" w:sz="0" w:space="0" w:color="auto"/>
            <w:left w:val="none" w:sz="0" w:space="0" w:color="auto"/>
            <w:bottom w:val="none" w:sz="0" w:space="0" w:color="auto"/>
            <w:right w:val="none" w:sz="0" w:space="0" w:color="auto"/>
          </w:divBdr>
        </w:div>
        <w:div w:id="679044388">
          <w:marLeft w:val="0"/>
          <w:marRight w:val="0"/>
          <w:marTop w:val="0"/>
          <w:marBottom w:val="0"/>
          <w:divBdr>
            <w:top w:val="none" w:sz="0" w:space="0" w:color="auto"/>
            <w:left w:val="none" w:sz="0" w:space="0" w:color="auto"/>
            <w:bottom w:val="none" w:sz="0" w:space="0" w:color="auto"/>
            <w:right w:val="none" w:sz="0" w:space="0" w:color="auto"/>
          </w:divBdr>
        </w:div>
        <w:div w:id="1526946398">
          <w:marLeft w:val="0"/>
          <w:marRight w:val="0"/>
          <w:marTop w:val="0"/>
          <w:marBottom w:val="0"/>
          <w:divBdr>
            <w:top w:val="none" w:sz="0" w:space="0" w:color="auto"/>
            <w:left w:val="none" w:sz="0" w:space="0" w:color="auto"/>
            <w:bottom w:val="none" w:sz="0" w:space="0" w:color="auto"/>
            <w:right w:val="none" w:sz="0" w:space="0" w:color="auto"/>
          </w:divBdr>
        </w:div>
      </w:divsChild>
    </w:div>
    <w:div w:id="175657004">
      <w:bodyDiv w:val="1"/>
      <w:marLeft w:val="0"/>
      <w:marRight w:val="0"/>
      <w:marTop w:val="0"/>
      <w:marBottom w:val="0"/>
      <w:divBdr>
        <w:top w:val="none" w:sz="0" w:space="0" w:color="auto"/>
        <w:left w:val="none" w:sz="0" w:space="0" w:color="auto"/>
        <w:bottom w:val="none" w:sz="0" w:space="0" w:color="auto"/>
        <w:right w:val="none" w:sz="0" w:space="0" w:color="auto"/>
      </w:divBdr>
    </w:div>
    <w:div w:id="178591682">
      <w:bodyDiv w:val="1"/>
      <w:marLeft w:val="0"/>
      <w:marRight w:val="0"/>
      <w:marTop w:val="0"/>
      <w:marBottom w:val="0"/>
      <w:divBdr>
        <w:top w:val="none" w:sz="0" w:space="0" w:color="auto"/>
        <w:left w:val="none" w:sz="0" w:space="0" w:color="auto"/>
        <w:bottom w:val="none" w:sz="0" w:space="0" w:color="auto"/>
        <w:right w:val="none" w:sz="0" w:space="0" w:color="auto"/>
      </w:divBdr>
    </w:div>
    <w:div w:id="184250355">
      <w:bodyDiv w:val="1"/>
      <w:marLeft w:val="0"/>
      <w:marRight w:val="0"/>
      <w:marTop w:val="0"/>
      <w:marBottom w:val="0"/>
      <w:divBdr>
        <w:top w:val="none" w:sz="0" w:space="0" w:color="auto"/>
        <w:left w:val="none" w:sz="0" w:space="0" w:color="auto"/>
        <w:bottom w:val="none" w:sz="0" w:space="0" w:color="auto"/>
        <w:right w:val="none" w:sz="0" w:space="0" w:color="auto"/>
      </w:divBdr>
      <w:divsChild>
        <w:div w:id="525565224">
          <w:marLeft w:val="0"/>
          <w:marRight w:val="0"/>
          <w:marTop w:val="0"/>
          <w:marBottom w:val="0"/>
          <w:divBdr>
            <w:top w:val="none" w:sz="0" w:space="0" w:color="auto"/>
            <w:left w:val="none" w:sz="0" w:space="0" w:color="auto"/>
            <w:bottom w:val="none" w:sz="0" w:space="0" w:color="auto"/>
            <w:right w:val="none" w:sz="0" w:space="0" w:color="auto"/>
          </w:divBdr>
        </w:div>
        <w:div w:id="1333991265">
          <w:marLeft w:val="0"/>
          <w:marRight w:val="0"/>
          <w:marTop w:val="0"/>
          <w:marBottom w:val="0"/>
          <w:divBdr>
            <w:top w:val="none" w:sz="0" w:space="0" w:color="auto"/>
            <w:left w:val="none" w:sz="0" w:space="0" w:color="auto"/>
            <w:bottom w:val="none" w:sz="0" w:space="0" w:color="auto"/>
            <w:right w:val="none" w:sz="0" w:space="0" w:color="auto"/>
          </w:divBdr>
        </w:div>
        <w:div w:id="387728611">
          <w:marLeft w:val="0"/>
          <w:marRight w:val="0"/>
          <w:marTop w:val="0"/>
          <w:marBottom w:val="0"/>
          <w:divBdr>
            <w:top w:val="none" w:sz="0" w:space="0" w:color="auto"/>
            <w:left w:val="none" w:sz="0" w:space="0" w:color="auto"/>
            <w:bottom w:val="none" w:sz="0" w:space="0" w:color="auto"/>
            <w:right w:val="none" w:sz="0" w:space="0" w:color="auto"/>
          </w:divBdr>
        </w:div>
        <w:div w:id="2018070988">
          <w:marLeft w:val="0"/>
          <w:marRight w:val="0"/>
          <w:marTop w:val="0"/>
          <w:marBottom w:val="0"/>
          <w:divBdr>
            <w:top w:val="none" w:sz="0" w:space="0" w:color="auto"/>
            <w:left w:val="none" w:sz="0" w:space="0" w:color="auto"/>
            <w:bottom w:val="none" w:sz="0" w:space="0" w:color="auto"/>
            <w:right w:val="none" w:sz="0" w:space="0" w:color="auto"/>
          </w:divBdr>
        </w:div>
        <w:div w:id="1585795044">
          <w:marLeft w:val="0"/>
          <w:marRight w:val="0"/>
          <w:marTop w:val="0"/>
          <w:marBottom w:val="0"/>
          <w:divBdr>
            <w:top w:val="none" w:sz="0" w:space="0" w:color="auto"/>
            <w:left w:val="none" w:sz="0" w:space="0" w:color="auto"/>
            <w:bottom w:val="none" w:sz="0" w:space="0" w:color="auto"/>
            <w:right w:val="none" w:sz="0" w:space="0" w:color="auto"/>
          </w:divBdr>
        </w:div>
        <w:div w:id="1359892134">
          <w:marLeft w:val="0"/>
          <w:marRight w:val="0"/>
          <w:marTop w:val="0"/>
          <w:marBottom w:val="0"/>
          <w:divBdr>
            <w:top w:val="none" w:sz="0" w:space="0" w:color="auto"/>
            <w:left w:val="none" w:sz="0" w:space="0" w:color="auto"/>
            <w:bottom w:val="none" w:sz="0" w:space="0" w:color="auto"/>
            <w:right w:val="none" w:sz="0" w:space="0" w:color="auto"/>
          </w:divBdr>
        </w:div>
        <w:div w:id="1824397038">
          <w:marLeft w:val="0"/>
          <w:marRight w:val="0"/>
          <w:marTop w:val="0"/>
          <w:marBottom w:val="0"/>
          <w:divBdr>
            <w:top w:val="none" w:sz="0" w:space="0" w:color="auto"/>
            <w:left w:val="none" w:sz="0" w:space="0" w:color="auto"/>
            <w:bottom w:val="none" w:sz="0" w:space="0" w:color="auto"/>
            <w:right w:val="none" w:sz="0" w:space="0" w:color="auto"/>
          </w:divBdr>
        </w:div>
        <w:div w:id="380403206">
          <w:marLeft w:val="0"/>
          <w:marRight w:val="0"/>
          <w:marTop w:val="0"/>
          <w:marBottom w:val="0"/>
          <w:divBdr>
            <w:top w:val="none" w:sz="0" w:space="0" w:color="auto"/>
            <w:left w:val="none" w:sz="0" w:space="0" w:color="auto"/>
            <w:bottom w:val="none" w:sz="0" w:space="0" w:color="auto"/>
            <w:right w:val="none" w:sz="0" w:space="0" w:color="auto"/>
          </w:divBdr>
        </w:div>
        <w:div w:id="303587695">
          <w:marLeft w:val="0"/>
          <w:marRight w:val="0"/>
          <w:marTop w:val="0"/>
          <w:marBottom w:val="0"/>
          <w:divBdr>
            <w:top w:val="none" w:sz="0" w:space="0" w:color="auto"/>
            <w:left w:val="none" w:sz="0" w:space="0" w:color="auto"/>
            <w:bottom w:val="none" w:sz="0" w:space="0" w:color="auto"/>
            <w:right w:val="none" w:sz="0" w:space="0" w:color="auto"/>
          </w:divBdr>
        </w:div>
        <w:div w:id="1531531768">
          <w:marLeft w:val="0"/>
          <w:marRight w:val="0"/>
          <w:marTop w:val="0"/>
          <w:marBottom w:val="0"/>
          <w:divBdr>
            <w:top w:val="none" w:sz="0" w:space="0" w:color="auto"/>
            <w:left w:val="none" w:sz="0" w:space="0" w:color="auto"/>
            <w:bottom w:val="none" w:sz="0" w:space="0" w:color="auto"/>
            <w:right w:val="none" w:sz="0" w:space="0" w:color="auto"/>
          </w:divBdr>
        </w:div>
      </w:divsChild>
    </w:div>
    <w:div w:id="186716282">
      <w:bodyDiv w:val="1"/>
      <w:marLeft w:val="0"/>
      <w:marRight w:val="0"/>
      <w:marTop w:val="0"/>
      <w:marBottom w:val="0"/>
      <w:divBdr>
        <w:top w:val="none" w:sz="0" w:space="0" w:color="auto"/>
        <w:left w:val="none" w:sz="0" w:space="0" w:color="auto"/>
        <w:bottom w:val="none" w:sz="0" w:space="0" w:color="auto"/>
        <w:right w:val="none" w:sz="0" w:space="0" w:color="auto"/>
      </w:divBdr>
      <w:divsChild>
        <w:div w:id="579799664">
          <w:marLeft w:val="0"/>
          <w:marRight w:val="0"/>
          <w:marTop w:val="0"/>
          <w:marBottom w:val="0"/>
          <w:divBdr>
            <w:top w:val="none" w:sz="0" w:space="0" w:color="auto"/>
            <w:left w:val="none" w:sz="0" w:space="0" w:color="auto"/>
            <w:bottom w:val="none" w:sz="0" w:space="0" w:color="auto"/>
            <w:right w:val="none" w:sz="0" w:space="0" w:color="auto"/>
          </w:divBdr>
        </w:div>
        <w:div w:id="1539001914">
          <w:marLeft w:val="0"/>
          <w:marRight w:val="0"/>
          <w:marTop w:val="0"/>
          <w:marBottom w:val="0"/>
          <w:divBdr>
            <w:top w:val="none" w:sz="0" w:space="0" w:color="auto"/>
            <w:left w:val="none" w:sz="0" w:space="0" w:color="auto"/>
            <w:bottom w:val="none" w:sz="0" w:space="0" w:color="auto"/>
            <w:right w:val="none" w:sz="0" w:space="0" w:color="auto"/>
          </w:divBdr>
        </w:div>
        <w:div w:id="1041399534">
          <w:marLeft w:val="0"/>
          <w:marRight w:val="0"/>
          <w:marTop w:val="0"/>
          <w:marBottom w:val="0"/>
          <w:divBdr>
            <w:top w:val="none" w:sz="0" w:space="0" w:color="auto"/>
            <w:left w:val="none" w:sz="0" w:space="0" w:color="auto"/>
            <w:bottom w:val="none" w:sz="0" w:space="0" w:color="auto"/>
            <w:right w:val="none" w:sz="0" w:space="0" w:color="auto"/>
          </w:divBdr>
        </w:div>
        <w:div w:id="1015763064">
          <w:marLeft w:val="0"/>
          <w:marRight w:val="0"/>
          <w:marTop w:val="0"/>
          <w:marBottom w:val="0"/>
          <w:divBdr>
            <w:top w:val="none" w:sz="0" w:space="0" w:color="auto"/>
            <w:left w:val="none" w:sz="0" w:space="0" w:color="auto"/>
            <w:bottom w:val="none" w:sz="0" w:space="0" w:color="auto"/>
            <w:right w:val="none" w:sz="0" w:space="0" w:color="auto"/>
          </w:divBdr>
        </w:div>
        <w:div w:id="1350180557">
          <w:marLeft w:val="0"/>
          <w:marRight w:val="0"/>
          <w:marTop w:val="0"/>
          <w:marBottom w:val="0"/>
          <w:divBdr>
            <w:top w:val="none" w:sz="0" w:space="0" w:color="auto"/>
            <w:left w:val="none" w:sz="0" w:space="0" w:color="auto"/>
            <w:bottom w:val="none" w:sz="0" w:space="0" w:color="auto"/>
            <w:right w:val="none" w:sz="0" w:space="0" w:color="auto"/>
          </w:divBdr>
        </w:div>
        <w:div w:id="1509057693">
          <w:marLeft w:val="0"/>
          <w:marRight w:val="0"/>
          <w:marTop w:val="0"/>
          <w:marBottom w:val="0"/>
          <w:divBdr>
            <w:top w:val="none" w:sz="0" w:space="0" w:color="auto"/>
            <w:left w:val="none" w:sz="0" w:space="0" w:color="auto"/>
            <w:bottom w:val="none" w:sz="0" w:space="0" w:color="auto"/>
            <w:right w:val="none" w:sz="0" w:space="0" w:color="auto"/>
          </w:divBdr>
        </w:div>
        <w:div w:id="101346709">
          <w:marLeft w:val="0"/>
          <w:marRight w:val="0"/>
          <w:marTop w:val="0"/>
          <w:marBottom w:val="0"/>
          <w:divBdr>
            <w:top w:val="none" w:sz="0" w:space="0" w:color="auto"/>
            <w:left w:val="none" w:sz="0" w:space="0" w:color="auto"/>
            <w:bottom w:val="none" w:sz="0" w:space="0" w:color="auto"/>
            <w:right w:val="none" w:sz="0" w:space="0" w:color="auto"/>
          </w:divBdr>
        </w:div>
        <w:div w:id="573008257">
          <w:marLeft w:val="0"/>
          <w:marRight w:val="0"/>
          <w:marTop w:val="0"/>
          <w:marBottom w:val="0"/>
          <w:divBdr>
            <w:top w:val="none" w:sz="0" w:space="0" w:color="auto"/>
            <w:left w:val="none" w:sz="0" w:space="0" w:color="auto"/>
            <w:bottom w:val="none" w:sz="0" w:space="0" w:color="auto"/>
            <w:right w:val="none" w:sz="0" w:space="0" w:color="auto"/>
          </w:divBdr>
        </w:div>
        <w:div w:id="1538620379">
          <w:marLeft w:val="0"/>
          <w:marRight w:val="0"/>
          <w:marTop w:val="0"/>
          <w:marBottom w:val="0"/>
          <w:divBdr>
            <w:top w:val="none" w:sz="0" w:space="0" w:color="auto"/>
            <w:left w:val="none" w:sz="0" w:space="0" w:color="auto"/>
            <w:bottom w:val="none" w:sz="0" w:space="0" w:color="auto"/>
            <w:right w:val="none" w:sz="0" w:space="0" w:color="auto"/>
          </w:divBdr>
        </w:div>
        <w:div w:id="1987084012">
          <w:marLeft w:val="0"/>
          <w:marRight w:val="0"/>
          <w:marTop w:val="0"/>
          <w:marBottom w:val="0"/>
          <w:divBdr>
            <w:top w:val="none" w:sz="0" w:space="0" w:color="auto"/>
            <w:left w:val="none" w:sz="0" w:space="0" w:color="auto"/>
            <w:bottom w:val="none" w:sz="0" w:space="0" w:color="auto"/>
            <w:right w:val="none" w:sz="0" w:space="0" w:color="auto"/>
          </w:divBdr>
        </w:div>
        <w:div w:id="1279920103">
          <w:marLeft w:val="0"/>
          <w:marRight w:val="0"/>
          <w:marTop w:val="0"/>
          <w:marBottom w:val="0"/>
          <w:divBdr>
            <w:top w:val="none" w:sz="0" w:space="0" w:color="auto"/>
            <w:left w:val="none" w:sz="0" w:space="0" w:color="auto"/>
            <w:bottom w:val="none" w:sz="0" w:space="0" w:color="auto"/>
            <w:right w:val="none" w:sz="0" w:space="0" w:color="auto"/>
          </w:divBdr>
        </w:div>
        <w:div w:id="251159082">
          <w:marLeft w:val="0"/>
          <w:marRight w:val="0"/>
          <w:marTop w:val="0"/>
          <w:marBottom w:val="0"/>
          <w:divBdr>
            <w:top w:val="none" w:sz="0" w:space="0" w:color="auto"/>
            <w:left w:val="none" w:sz="0" w:space="0" w:color="auto"/>
            <w:bottom w:val="none" w:sz="0" w:space="0" w:color="auto"/>
            <w:right w:val="none" w:sz="0" w:space="0" w:color="auto"/>
          </w:divBdr>
        </w:div>
        <w:div w:id="4522357">
          <w:marLeft w:val="0"/>
          <w:marRight w:val="0"/>
          <w:marTop w:val="0"/>
          <w:marBottom w:val="0"/>
          <w:divBdr>
            <w:top w:val="none" w:sz="0" w:space="0" w:color="auto"/>
            <w:left w:val="none" w:sz="0" w:space="0" w:color="auto"/>
            <w:bottom w:val="none" w:sz="0" w:space="0" w:color="auto"/>
            <w:right w:val="none" w:sz="0" w:space="0" w:color="auto"/>
          </w:divBdr>
        </w:div>
        <w:div w:id="323360802">
          <w:marLeft w:val="0"/>
          <w:marRight w:val="0"/>
          <w:marTop w:val="0"/>
          <w:marBottom w:val="0"/>
          <w:divBdr>
            <w:top w:val="none" w:sz="0" w:space="0" w:color="auto"/>
            <w:left w:val="none" w:sz="0" w:space="0" w:color="auto"/>
            <w:bottom w:val="none" w:sz="0" w:space="0" w:color="auto"/>
            <w:right w:val="none" w:sz="0" w:space="0" w:color="auto"/>
          </w:divBdr>
        </w:div>
        <w:div w:id="1630668757">
          <w:marLeft w:val="0"/>
          <w:marRight w:val="0"/>
          <w:marTop w:val="0"/>
          <w:marBottom w:val="0"/>
          <w:divBdr>
            <w:top w:val="none" w:sz="0" w:space="0" w:color="auto"/>
            <w:left w:val="none" w:sz="0" w:space="0" w:color="auto"/>
            <w:bottom w:val="none" w:sz="0" w:space="0" w:color="auto"/>
            <w:right w:val="none" w:sz="0" w:space="0" w:color="auto"/>
          </w:divBdr>
        </w:div>
        <w:div w:id="627662063">
          <w:marLeft w:val="0"/>
          <w:marRight w:val="0"/>
          <w:marTop w:val="0"/>
          <w:marBottom w:val="0"/>
          <w:divBdr>
            <w:top w:val="none" w:sz="0" w:space="0" w:color="auto"/>
            <w:left w:val="none" w:sz="0" w:space="0" w:color="auto"/>
            <w:bottom w:val="none" w:sz="0" w:space="0" w:color="auto"/>
            <w:right w:val="none" w:sz="0" w:space="0" w:color="auto"/>
          </w:divBdr>
        </w:div>
        <w:div w:id="37164362">
          <w:marLeft w:val="0"/>
          <w:marRight w:val="0"/>
          <w:marTop w:val="0"/>
          <w:marBottom w:val="0"/>
          <w:divBdr>
            <w:top w:val="none" w:sz="0" w:space="0" w:color="auto"/>
            <w:left w:val="none" w:sz="0" w:space="0" w:color="auto"/>
            <w:bottom w:val="none" w:sz="0" w:space="0" w:color="auto"/>
            <w:right w:val="none" w:sz="0" w:space="0" w:color="auto"/>
          </w:divBdr>
        </w:div>
        <w:div w:id="1356424155">
          <w:marLeft w:val="0"/>
          <w:marRight w:val="0"/>
          <w:marTop w:val="0"/>
          <w:marBottom w:val="0"/>
          <w:divBdr>
            <w:top w:val="none" w:sz="0" w:space="0" w:color="auto"/>
            <w:left w:val="none" w:sz="0" w:space="0" w:color="auto"/>
            <w:bottom w:val="none" w:sz="0" w:space="0" w:color="auto"/>
            <w:right w:val="none" w:sz="0" w:space="0" w:color="auto"/>
          </w:divBdr>
        </w:div>
      </w:divsChild>
    </w:div>
    <w:div w:id="190925493">
      <w:bodyDiv w:val="1"/>
      <w:marLeft w:val="0"/>
      <w:marRight w:val="0"/>
      <w:marTop w:val="0"/>
      <w:marBottom w:val="0"/>
      <w:divBdr>
        <w:top w:val="none" w:sz="0" w:space="0" w:color="auto"/>
        <w:left w:val="none" w:sz="0" w:space="0" w:color="auto"/>
        <w:bottom w:val="none" w:sz="0" w:space="0" w:color="auto"/>
        <w:right w:val="none" w:sz="0" w:space="0" w:color="auto"/>
      </w:divBdr>
      <w:divsChild>
        <w:div w:id="469496">
          <w:marLeft w:val="0"/>
          <w:marRight w:val="0"/>
          <w:marTop w:val="0"/>
          <w:marBottom w:val="0"/>
          <w:divBdr>
            <w:top w:val="none" w:sz="0" w:space="0" w:color="auto"/>
            <w:left w:val="none" w:sz="0" w:space="0" w:color="auto"/>
            <w:bottom w:val="none" w:sz="0" w:space="0" w:color="auto"/>
            <w:right w:val="none" w:sz="0" w:space="0" w:color="auto"/>
          </w:divBdr>
        </w:div>
      </w:divsChild>
    </w:div>
    <w:div w:id="204949526">
      <w:bodyDiv w:val="1"/>
      <w:marLeft w:val="0"/>
      <w:marRight w:val="0"/>
      <w:marTop w:val="0"/>
      <w:marBottom w:val="0"/>
      <w:divBdr>
        <w:top w:val="none" w:sz="0" w:space="0" w:color="auto"/>
        <w:left w:val="none" w:sz="0" w:space="0" w:color="auto"/>
        <w:bottom w:val="none" w:sz="0" w:space="0" w:color="auto"/>
        <w:right w:val="none" w:sz="0" w:space="0" w:color="auto"/>
      </w:divBdr>
    </w:div>
    <w:div w:id="208885660">
      <w:bodyDiv w:val="1"/>
      <w:marLeft w:val="0"/>
      <w:marRight w:val="0"/>
      <w:marTop w:val="0"/>
      <w:marBottom w:val="0"/>
      <w:divBdr>
        <w:top w:val="none" w:sz="0" w:space="0" w:color="auto"/>
        <w:left w:val="none" w:sz="0" w:space="0" w:color="auto"/>
        <w:bottom w:val="none" w:sz="0" w:space="0" w:color="auto"/>
        <w:right w:val="none" w:sz="0" w:space="0" w:color="auto"/>
      </w:divBdr>
    </w:div>
    <w:div w:id="211694994">
      <w:bodyDiv w:val="1"/>
      <w:marLeft w:val="0"/>
      <w:marRight w:val="0"/>
      <w:marTop w:val="0"/>
      <w:marBottom w:val="0"/>
      <w:divBdr>
        <w:top w:val="none" w:sz="0" w:space="0" w:color="auto"/>
        <w:left w:val="none" w:sz="0" w:space="0" w:color="auto"/>
        <w:bottom w:val="none" w:sz="0" w:space="0" w:color="auto"/>
        <w:right w:val="none" w:sz="0" w:space="0" w:color="auto"/>
      </w:divBdr>
    </w:div>
    <w:div w:id="211842996">
      <w:bodyDiv w:val="1"/>
      <w:marLeft w:val="0"/>
      <w:marRight w:val="0"/>
      <w:marTop w:val="0"/>
      <w:marBottom w:val="0"/>
      <w:divBdr>
        <w:top w:val="none" w:sz="0" w:space="0" w:color="auto"/>
        <w:left w:val="none" w:sz="0" w:space="0" w:color="auto"/>
        <w:bottom w:val="none" w:sz="0" w:space="0" w:color="auto"/>
        <w:right w:val="none" w:sz="0" w:space="0" w:color="auto"/>
      </w:divBdr>
    </w:div>
    <w:div w:id="220337253">
      <w:bodyDiv w:val="1"/>
      <w:marLeft w:val="0"/>
      <w:marRight w:val="0"/>
      <w:marTop w:val="0"/>
      <w:marBottom w:val="0"/>
      <w:divBdr>
        <w:top w:val="none" w:sz="0" w:space="0" w:color="auto"/>
        <w:left w:val="none" w:sz="0" w:space="0" w:color="auto"/>
        <w:bottom w:val="none" w:sz="0" w:space="0" w:color="auto"/>
        <w:right w:val="none" w:sz="0" w:space="0" w:color="auto"/>
      </w:divBdr>
    </w:div>
    <w:div w:id="222721213">
      <w:bodyDiv w:val="1"/>
      <w:marLeft w:val="0"/>
      <w:marRight w:val="0"/>
      <w:marTop w:val="0"/>
      <w:marBottom w:val="0"/>
      <w:divBdr>
        <w:top w:val="none" w:sz="0" w:space="0" w:color="auto"/>
        <w:left w:val="none" w:sz="0" w:space="0" w:color="auto"/>
        <w:bottom w:val="none" w:sz="0" w:space="0" w:color="auto"/>
        <w:right w:val="none" w:sz="0" w:space="0" w:color="auto"/>
      </w:divBdr>
    </w:div>
    <w:div w:id="226957953">
      <w:bodyDiv w:val="1"/>
      <w:marLeft w:val="0"/>
      <w:marRight w:val="0"/>
      <w:marTop w:val="0"/>
      <w:marBottom w:val="0"/>
      <w:divBdr>
        <w:top w:val="none" w:sz="0" w:space="0" w:color="auto"/>
        <w:left w:val="none" w:sz="0" w:space="0" w:color="auto"/>
        <w:bottom w:val="none" w:sz="0" w:space="0" w:color="auto"/>
        <w:right w:val="none" w:sz="0" w:space="0" w:color="auto"/>
      </w:divBdr>
    </w:div>
    <w:div w:id="228927049">
      <w:bodyDiv w:val="1"/>
      <w:marLeft w:val="0"/>
      <w:marRight w:val="0"/>
      <w:marTop w:val="0"/>
      <w:marBottom w:val="0"/>
      <w:divBdr>
        <w:top w:val="none" w:sz="0" w:space="0" w:color="auto"/>
        <w:left w:val="none" w:sz="0" w:space="0" w:color="auto"/>
        <w:bottom w:val="none" w:sz="0" w:space="0" w:color="auto"/>
        <w:right w:val="none" w:sz="0" w:space="0" w:color="auto"/>
      </w:divBdr>
    </w:div>
    <w:div w:id="231550737">
      <w:bodyDiv w:val="1"/>
      <w:marLeft w:val="0"/>
      <w:marRight w:val="0"/>
      <w:marTop w:val="0"/>
      <w:marBottom w:val="0"/>
      <w:divBdr>
        <w:top w:val="none" w:sz="0" w:space="0" w:color="auto"/>
        <w:left w:val="none" w:sz="0" w:space="0" w:color="auto"/>
        <w:bottom w:val="none" w:sz="0" w:space="0" w:color="auto"/>
        <w:right w:val="none" w:sz="0" w:space="0" w:color="auto"/>
      </w:divBdr>
    </w:div>
    <w:div w:id="234245012">
      <w:bodyDiv w:val="1"/>
      <w:marLeft w:val="0"/>
      <w:marRight w:val="0"/>
      <w:marTop w:val="0"/>
      <w:marBottom w:val="0"/>
      <w:divBdr>
        <w:top w:val="none" w:sz="0" w:space="0" w:color="auto"/>
        <w:left w:val="none" w:sz="0" w:space="0" w:color="auto"/>
        <w:bottom w:val="none" w:sz="0" w:space="0" w:color="auto"/>
        <w:right w:val="none" w:sz="0" w:space="0" w:color="auto"/>
      </w:divBdr>
    </w:div>
    <w:div w:id="235090424">
      <w:bodyDiv w:val="1"/>
      <w:marLeft w:val="0"/>
      <w:marRight w:val="0"/>
      <w:marTop w:val="0"/>
      <w:marBottom w:val="0"/>
      <w:divBdr>
        <w:top w:val="none" w:sz="0" w:space="0" w:color="auto"/>
        <w:left w:val="none" w:sz="0" w:space="0" w:color="auto"/>
        <w:bottom w:val="none" w:sz="0" w:space="0" w:color="auto"/>
        <w:right w:val="none" w:sz="0" w:space="0" w:color="auto"/>
      </w:divBdr>
      <w:divsChild>
        <w:div w:id="1057121357">
          <w:marLeft w:val="0"/>
          <w:marRight w:val="0"/>
          <w:marTop w:val="0"/>
          <w:marBottom w:val="0"/>
          <w:divBdr>
            <w:top w:val="none" w:sz="0" w:space="0" w:color="auto"/>
            <w:left w:val="none" w:sz="0" w:space="0" w:color="auto"/>
            <w:bottom w:val="none" w:sz="0" w:space="0" w:color="auto"/>
            <w:right w:val="none" w:sz="0" w:space="0" w:color="auto"/>
          </w:divBdr>
        </w:div>
        <w:div w:id="1152258703">
          <w:marLeft w:val="0"/>
          <w:marRight w:val="0"/>
          <w:marTop w:val="0"/>
          <w:marBottom w:val="0"/>
          <w:divBdr>
            <w:top w:val="none" w:sz="0" w:space="0" w:color="auto"/>
            <w:left w:val="none" w:sz="0" w:space="0" w:color="auto"/>
            <w:bottom w:val="none" w:sz="0" w:space="0" w:color="auto"/>
            <w:right w:val="none" w:sz="0" w:space="0" w:color="auto"/>
          </w:divBdr>
        </w:div>
        <w:div w:id="2028872148">
          <w:marLeft w:val="0"/>
          <w:marRight w:val="0"/>
          <w:marTop w:val="0"/>
          <w:marBottom w:val="0"/>
          <w:divBdr>
            <w:top w:val="none" w:sz="0" w:space="0" w:color="auto"/>
            <w:left w:val="none" w:sz="0" w:space="0" w:color="auto"/>
            <w:bottom w:val="none" w:sz="0" w:space="0" w:color="auto"/>
            <w:right w:val="none" w:sz="0" w:space="0" w:color="auto"/>
          </w:divBdr>
        </w:div>
        <w:div w:id="1774978239">
          <w:marLeft w:val="0"/>
          <w:marRight w:val="0"/>
          <w:marTop w:val="0"/>
          <w:marBottom w:val="0"/>
          <w:divBdr>
            <w:top w:val="none" w:sz="0" w:space="0" w:color="auto"/>
            <w:left w:val="none" w:sz="0" w:space="0" w:color="auto"/>
            <w:bottom w:val="none" w:sz="0" w:space="0" w:color="auto"/>
            <w:right w:val="none" w:sz="0" w:space="0" w:color="auto"/>
          </w:divBdr>
        </w:div>
        <w:div w:id="1059284062">
          <w:marLeft w:val="0"/>
          <w:marRight w:val="0"/>
          <w:marTop w:val="0"/>
          <w:marBottom w:val="0"/>
          <w:divBdr>
            <w:top w:val="none" w:sz="0" w:space="0" w:color="auto"/>
            <w:left w:val="none" w:sz="0" w:space="0" w:color="auto"/>
            <w:bottom w:val="none" w:sz="0" w:space="0" w:color="auto"/>
            <w:right w:val="none" w:sz="0" w:space="0" w:color="auto"/>
          </w:divBdr>
        </w:div>
        <w:div w:id="256140405">
          <w:marLeft w:val="0"/>
          <w:marRight w:val="0"/>
          <w:marTop w:val="0"/>
          <w:marBottom w:val="0"/>
          <w:divBdr>
            <w:top w:val="none" w:sz="0" w:space="0" w:color="auto"/>
            <w:left w:val="none" w:sz="0" w:space="0" w:color="auto"/>
            <w:bottom w:val="none" w:sz="0" w:space="0" w:color="auto"/>
            <w:right w:val="none" w:sz="0" w:space="0" w:color="auto"/>
          </w:divBdr>
        </w:div>
        <w:div w:id="863904016">
          <w:marLeft w:val="0"/>
          <w:marRight w:val="0"/>
          <w:marTop w:val="0"/>
          <w:marBottom w:val="0"/>
          <w:divBdr>
            <w:top w:val="none" w:sz="0" w:space="0" w:color="auto"/>
            <w:left w:val="none" w:sz="0" w:space="0" w:color="auto"/>
            <w:bottom w:val="none" w:sz="0" w:space="0" w:color="auto"/>
            <w:right w:val="none" w:sz="0" w:space="0" w:color="auto"/>
          </w:divBdr>
        </w:div>
        <w:div w:id="387267087">
          <w:marLeft w:val="0"/>
          <w:marRight w:val="0"/>
          <w:marTop w:val="0"/>
          <w:marBottom w:val="0"/>
          <w:divBdr>
            <w:top w:val="none" w:sz="0" w:space="0" w:color="auto"/>
            <w:left w:val="none" w:sz="0" w:space="0" w:color="auto"/>
            <w:bottom w:val="none" w:sz="0" w:space="0" w:color="auto"/>
            <w:right w:val="none" w:sz="0" w:space="0" w:color="auto"/>
          </w:divBdr>
        </w:div>
        <w:div w:id="2139830939">
          <w:marLeft w:val="0"/>
          <w:marRight w:val="0"/>
          <w:marTop w:val="0"/>
          <w:marBottom w:val="0"/>
          <w:divBdr>
            <w:top w:val="none" w:sz="0" w:space="0" w:color="auto"/>
            <w:left w:val="none" w:sz="0" w:space="0" w:color="auto"/>
            <w:bottom w:val="none" w:sz="0" w:space="0" w:color="auto"/>
            <w:right w:val="none" w:sz="0" w:space="0" w:color="auto"/>
          </w:divBdr>
        </w:div>
        <w:div w:id="68314015">
          <w:marLeft w:val="0"/>
          <w:marRight w:val="0"/>
          <w:marTop w:val="0"/>
          <w:marBottom w:val="0"/>
          <w:divBdr>
            <w:top w:val="none" w:sz="0" w:space="0" w:color="auto"/>
            <w:left w:val="none" w:sz="0" w:space="0" w:color="auto"/>
            <w:bottom w:val="none" w:sz="0" w:space="0" w:color="auto"/>
            <w:right w:val="none" w:sz="0" w:space="0" w:color="auto"/>
          </w:divBdr>
        </w:div>
        <w:div w:id="875387548">
          <w:marLeft w:val="0"/>
          <w:marRight w:val="0"/>
          <w:marTop w:val="0"/>
          <w:marBottom w:val="0"/>
          <w:divBdr>
            <w:top w:val="none" w:sz="0" w:space="0" w:color="auto"/>
            <w:left w:val="none" w:sz="0" w:space="0" w:color="auto"/>
            <w:bottom w:val="none" w:sz="0" w:space="0" w:color="auto"/>
            <w:right w:val="none" w:sz="0" w:space="0" w:color="auto"/>
          </w:divBdr>
        </w:div>
        <w:div w:id="1964725420">
          <w:marLeft w:val="0"/>
          <w:marRight w:val="0"/>
          <w:marTop w:val="0"/>
          <w:marBottom w:val="0"/>
          <w:divBdr>
            <w:top w:val="none" w:sz="0" w:space="0" w:color="auto"/>
            <w:left w:val="none" w:sz="0" w:space="0" w:color="auto"/>
            <w:bottom w:val="none" w:sz="0" w:space="0" w:color="auto"/>
            <w:right w:val="none" w:sz="0" w:space="0" w:color="auto"/>
          </w:divBdr>
        </w:div>
        <w:div w:id="1920367327">
          <w:marLeft w:val="0"/>
          <w:marRight w:val="0"/>
          <w:marTop w:val="0"/>
          <w:marBottom w:val="0"/>
          <w:divBdr>
            <w:top w:val="none" w:sz="0" w:space="0" w:color="auto"/>
            <w:left w:val="none" w:sz="0" w:space="0" w:color="auto"/>
            <w:bottom w:val="none" w:sz="0" w:space="0" w:color="auto"/>
            <w:right w:val="none" w:sz="0" w:space="0" w:color="auto"/>
          </w:divBdr>
        </w:div>
        <w:div w:id="456876992">
          <w:marLeft w:val="0"/>
          <w:marRight w:val="0"/>
          <w:marTop w:val="0"/>
          <w:marBottom w:val="0"/>
          <w:divBdr>
            <w:top w:val="none" w:sz="0" w:space="0" w:color="auto"/>
            <w:left w:val="none" w:sz="0" w:space="0" w:color="auto"/>
            <w:bottom w:val="none" w:sz="0" w:space="0" w:color="auto"/>
            <w:right w:val="none" w:sz="0" w:space="0" w:color="auto"/>
          </w:divBdr>
        </w:div>
        <w:div w:id="564880049">
          <w:marLeft w:val="0"/>
          <w:marRight w:val="0"/>
          <w:marTop w:val="0"/>
          <w:marBottom w:val="0"/>
          <w:divBdr>
            <w:top w:val="none" w:sz="0" w:space="0" w:color="auto"/>
            <w:left w:val="none" w:sz="0" w:space="0" w:color="auto"/>
            <w:bottom w:val="none" w:sz="0" w:space="0" w:color="auto"/>
            <w:right w:val="none" w:sz="0" w:space="0" w:color="auto"/>
          </w:divBdr>
        </w:div>
        <w:div w:id="1953978514">
          <w:marLeft w:val="0"/>
          <w:marRight w:val="0"/>
          <w:marTop w:val="0"/>
          <w:marBottom w:val="0"/>
          <w:divBdr>
            <w:top w:val="none" w:sz="0" w:space="0" w:color="auto"/>
            <w:left w:val="none" w:sz="0" w:space="0" w:color="auto"/>
            <w:bottom w:val="none" w:sz="0" w:space="0" w:color="auto"/>
            <w:right w:val="none" w:sz="0" w:space="0" w:color="auto"/>
          </w:divBdr>
        </w:div>
        <w:div w:id="182597886">
          <w:marLeft w:val="0"/>
          <w:marRight w:val="0"/>
          <w:marTop w:val="0"/>
          <w:marBottom w:val="0"/>
          <w:divBdr>
            <w:top w:val="none" w:sz="0" w:space="0" w:color="auto"/>
            <w:left w:val="none" w:sz="0" w:space="0" w:color="auto"/>
            <w:bottom w:val="none" w:sz="0" w:space="0" w:color="auto"/>
            <w:right w:val="none" w:sz="0" w:space="0" w:color="auto"/>
          </w:divBdr>
        </w:div>
        <w:div w:id="2052731264">
          <w:marLeft w:val="0"/>
          <w:marRight w:val="0"/>
          <w:marTop w:val="0"/>
          <w:marBottom w:val="0"/>
          <w:divBdr>
            <w:top w:val="none" w:sz="0" w:space="0" w:color="auto"/>
            <w:left w:val="none" w:sz="0" w:space="0" w:color="auto"/>
            <w:bottom w:val="none" w:sz="0" w:space="0" w:color="auto"/>
            <w:right w:val="none" w:sz="0" w:space="0" w:color="auto"/>
          </w:divBdr>
        </w:div>
      </w:divsChild>
    </w:div>
    <w:div w:id="236793860">
      <w:bodyDiv w:val="1"/>
      <w:marLeft w:val="0"/>
      <w:marRight w:val="0"/>
      <w:marTop w:val="0"/>
      <w:marBottom w:val="0"/>
      <w:divBdr>
        <w:top w:val="none" w:sz="0" w:space="0" w:color="auto"/>
        <w:left w:val="none" w:sz="0" w:space="0" w:color="auto"/>
        <w:bottom w:val="none" w:sz="0" w:space="0" w:color="auto"/>
        <w:right w:val="none" w:sz="0" w:space="0" w:color="auto"/>
      </w:divBdr>
    </w:div>
    <w:div w:id="240527089">
      <w:bodyDiv w:val="1"/>
      <w:marLeft w:val="0"/>
      <w:marRight w:val="0"/>
      <w:marTop w:val="0"/>
      <w:marBottom w:val="0"/>
      <w:divBdr>
        <w:top w:val="none" w:sz="0" w:space="0" w:color="auto"/>
        <w:left w:val="none" w:sz="0" w:space="0" w:color="auto"/>
        <w:bottom w:val="none" w:sz="0" w:space="0" w:color="auto"/>
        <w:right w:val="none" w:sz="0" w:space="0" w:color="auto"/>
      </w:divBdr>
    </w:div>
    <w:div w:id="241304687">
      <w:bodyDiv w:val="1"/>
      <w:marLeft w:val="0"/>
      <w:marRight w:val="0"/>
      <w:marTop w:val="0"/>
      <w:marBottom w:val="0"/>
      <w:divBdr>
        <w:top w:val="none" w:sz="0" w:space="0" w:color="auto"/>
        <w:left w:val="none" w:sz="0" w:space="0" w:color="auto"/>
        <w:bottom w:val="none" w:sz="0" w:space="0" w:color="auto"/>
        <w:right w:val="none" w:sz="0" w:space="0" w:color="auto"/>
      </w:divBdr>
    </w:div>
    <w:div w:id="249001001">
      <w:bodyDiv w:val="1"/>
      <w:marLeft w:val="0"/>
      <w:marRight w:val="0"/>
      <w:marTop w:val="0"/>
      <w:marBottom w:val="0"/>
      <w:divBdr>
        <w:top w:val="none" w:sz="0" w:space="0" w:color="auto"/>
        <w:left w:val="none" w:sz="0" w:space="0" w:color="auto"/>
        <w:bottom w:val="none" w:sz="0" w:space="0" w:color="auto"/>
        <w:right w:val="none" w:sz="0" w:space="0" w:color="auto"/>
      </w:divBdr>
    </w:div>
    <w:div w:id="251283157">
      <w:bodyDiv w:val="1"/>
      <w:marLeft w:val="0"/>
      <w:marRight w:val="0"/>
      <w:marTop w:val="0"/>
      <w:marBottom w:val="0"/>
      <w:divBdr>
        <w:top w:val="none" w:sz="0" w:space="0" w:color="auto"/>
        <w:left w:val="none" w:sz="0" w:space="0" w:color="auto"/>
        <w:bottom w:val="none" w:sz="0" w:space="0" w:color="auto"/>
        <w:right w:val="none" w:sz="0" w:space="0" w:color="auto"/>
      </w:divBdr>
    </w:div>
    <w:div w:id="251814871">
      <w:bodyDiv w:val="1"/>
      <w:marLeft w:val="0"/>
      <w:marRight w:val="0"/>
      <w:marTop w:val="0"/>
      <w:marBottom w:val="0"/>
      <w:divBdr>
        <w:top w:val="none" w:sz="0" w:space="0" w:color="auto"/>
        <w:left w:val="none" w:sz="0" w:space="0" w:color="auto"/>
        <w:bottom w:val="none" w:sz="0" w:space="0" w:color="auto"/>
        <w:right w:val="none" w:sz="0" w:space="0" w:color="auto"/>
      </w:divBdr>
    </w:div>
    <w:div w:id="254359596">
      <w:bodyDiv w:val="1"/>
      <w:marLeft w:val="0"/>
      <w:marRight w:val="0"/>
      <w:marTop w:val="0"/>
      <w:marBottom w:val="0"/>
      <w:divBdr>
        <w:top w:val="none" w:sz="0" w:space="0" w:color="auto"/>
        <w:left w:val="none" w:sz="0" w:space="0" w:color="auto"/>
        <w:bottom w:val="none" w:sz="0" w:space="0" w:color="auto"/>
        <w:right w:val="none" w:sz="0" w:space="0" w:color="auto"/>
      </w:divBdr>
    </w:div>
    <w:div w:id="254481814">
      <w:bodyDiv w:val="1"/>
      <w:marLeft w:val="0"/>
      <w:marRight w:val="0"/>
      <w:marTop w:val="0"/>
      <w:marBottom w:val="0"/>
      <w:divBdr>
        <w:top w:val="none" w:sz="0" w:space="0" w:color="auto"/>
        <w:left w:val="none" w:sz="0" w:space="0" w:color="auto"/>
        <w:bottom w:val="none" w:sz="0" w:space="0" w:color="auto"/>
        <w:right w:val="none" w:sz="0" w:space="0" w:color="auto"/>
      </w:divBdr>
      <w:divsChild>
        <w:div w:id="724064341">
          <w:marLeft w:val="0"/>
          <w:marRight w:val="0"/>
          <w:marTop w:val="0"/>
          <w:marBottom w:val="0"/>
          <w:divBdr>
            <w:top w:val="none" w:sz="0" w:space="0" w:color="auto"/>
            <w:left w:val="none" w:sz="0" w:space="0" w:color="auto"/>
            <w:bottom w:val="none" w:sz="0" w:space="0" w:color="auto"/>
            <w:right w:val="none" w:sz="0" w:space="0" w:color="auto"/>
          </w:divBdr>
        </w:div>
        <w:div w:id="966660403">
          <w:marLeft w:val="0"/>
          <w:marRight w:val="0"/>
          <w:marTop w:val="0"/>
          <w:marBottom w:val="0"/>
          <w:divBdr>
            <w:top w:val="none" w:sz="0" w:space="0" w:color="auto"/>
            <w:left w:val="none" w:sz="0" w:space="0" w:color="auto"/>
            <w:bottom w:val="none" w:sz="0" w:space="0" w:color="auto"/>
            <w:right w:val="none" w:sz="0" w:space="0" w:color="auto"/>
          </w:divBdr>
        </w:div>
        <w:div w:id="572738505">
          <w:marLeft w:val="0"/>
          <w:marRight w:val="0"/>
          <w:marTop w:val="0"/>
          <w:marBottom w:val="0"/>
          <w:divBdr>
            <w:top w:val="none" w:sz="0" w:space="0" w:color="auto"/>
            <w:left w:val="none" w:sz="0" w:space="0" w:color="auto"/>
            <w:bottom w:val="none" w:sz="0" w:space="0" w:color="auto"/>
            <w:right w:val="none" w:sz="0" w:space="0" w:color="auto"/>
          </w:divBdr>
        </w:div>
        <w:div w:id="848373314">
          <w:marLeft w:val="0"/>
          <w:marRight w:val="0"/>
          <w:marTop w:val="0"/>
          <w:marBottom w:val="0"/>
          <w:divBdr>
            <w:top w:val="none" w:sz="0" w:space="0" w:color="auto"/>
            <w:left w:val="none" w:sz="0" w:space="0" w:color="auto"/>
            <w:bottom w:val="none" w:sz="0" w:space="0" w:color="auto"/>
            <w:right w:val="none" w:sz="0" w:space="0" w:color="auto"/>
          </w:divBdr>
        </w:div>
        <w:div w:id="330334025">
          <w:marLeft w:val="0"/>
          <w:marRight w:val="0"/>
          <w:marTop w:val="0"/>
          <w:marBottom w:val="0"/>
          <w:divBdr>
            <w:top w:val="none" w:sz="0" w:space="0" w:color="auto"/>
            <w:left w:val="none" w:sz="0" w:space="0" w:color="auto"/>
            <w:bottom w:val="none" w:sz="0" w:space="0" w:color="auto"/>
            <w:right w:val="none" w:sz="0" w:space="0" w:color="auto"/>
          </w:divBdr>
        </w:div>
        <w:div w:id="1731687530">
          <w:marLeft w:val="0"/>
          <w:marRight w:val="0"/>
          <w:marTop w:val="0"/>
          <w:marBottom w:val="0"/>
          <w:divBdr>
            <w:top w:val="none" w:sz="0" w:space="0" w:color="auto"/>
            <w:left w:val="none" w:sz="0" w:space="0" w:color="auto"/>
            <w:bottom w:val="none" w:sz="0" w:space="0" w:color="auto"/>
            <w:right w:val="none" w:sz="0" w:space="0" w:color="auto"/>
          </w:divBdr>
        </w:div>
        <w:div w:id="727193080">
          <w:marLeft w:val="0"/>
          <w:marRight w:val="0"/>
          <w:marTop w:val="0"/>
          <w:marBottom w:val="0"/>
          <w:divBdr>
            <w:top w:val="none" w:sz="0" w:space="0" w:color="auto"/>
            <w:left w:val="none" w:sz="0" w:space="0" w:color="auto"/>
            <w:bottom w:val="none" w:sz="0" w:space="0" w:color="auto"/>
            <w:right w:val="none" w:sz="0" w:space="0" w:color="auto"/>
          </w:divBdr>
        </w:div>
        <w:div w:id="384447419">
          <w:marLeft w:val="0"/>
          <w:marRight w:val="0"/>
          <w:marTop w:val="0"/>
          <w:marBottom w:val="0"/>
          <w:divBdr>
            <w:top w:val="none" w:sz="0" w:space="0" w:color="auto"/>
            <w:left w:val="none" w:sz="0" w:space="0" w:color="auto"/>
            <w:bottom w:val="none" w:sz="0" w:space="0" w:color="auto"/>
            <w:right w:val="none" w:sz="0" w:space="0" w:color="auto"/>
          </w:divBdr>
        </w:div>
        <w:div w:id="1774469420">
          <w:marLeft w:val="0"/>
          <w:marRight w:val="0"/>
          <w:marTop w:val="0"/>
          <w:marBottom w:val="0"/>
          <w:divBdr>
            <w:top w:val="none" w:sz="0" w:space="0" w:color="auto"/>
            <w:left w:val="none" w:sz="0" w:space="0" w:color="auto"/>
            <w:bottom w:val="none" w:sz="0" w:space="0" w:color="auto"/>
            <w:right w:val="none" w:sz="0" w:space="0" w:color="auto"/>
          </w:divBdr>
        </w:div>
        <w:div w:id="630094721">
          <w:marLeft w:val="0"/>
          <w:marRight w:val="0"/>
          <w:marTop w:val="0"/>
          <w:marBottom w:val="0"/>
          <w:divBdr>
            <w:top w:val="none" w:sz="0" w:space="0" w:color="auto"/>
            <w:left w:val="none" w:sz="0" w:space="0" w:color="auto"/>
            <w:bottom w:val="none" w:sz="0" w:space="0" w:color="auto"/>
            <w:right w:val="none" w:sz="0" w:space="0" w:color="auto"/>
          </w:divBdr>
        </w:div>
        <w:div w:id="785929096">
          <w:marLeft w:val="0"/>
          <w:marRight w:val="0"/>
          <w:marTop w:val="0"/>
          <w:marBottom w:val="0"/>
          <w:divBdr>
            <w:top w:val="none" w:sz="0" w:space="0" w:color="auto"/>
            <w:left w:val="none" w:sz="0" w:space="0" w:color="auto"/>
            <w:bottom w:val="none" w:sz="0" w:space="0" w:color="auto"/>
            <w:right w:val="none" w:sz="0" w:space="0" w:color="auto"/>
          </w:divBdr>
        </w:div>
        <w:div w:id="1963075177">
          <w:marLeft w:val="0"/>
          <w:marRight w:val="0"/>
          <w:marTop w:val="0"/>
          <w:marBottom w:val="0"/>
          <w:divBdr>
            <w:top w:val="none" w:sz="0" w:space="0" w:color="auto"/>
            <w:left w:val="none" w:sz="0" w:space="0" w:color="auto"/>
            <w:bottom w:val="none" w:sz="0" w:space="0" w:color="auto"/>
            <w:right w:val="none" w:sz="0" w:space="0" w:color="auto"/>
          </w:divBdr>
        </w:div>
        <w:div w:id="1439331694">
          <w:marLeft w:val="0"/>
          <w:marRight w:val="0"/>
          <w:marTop w:val="0"/>
          <w:marBottom w:val="0"/>
          <w:divBdr>
            <w:top w:val="none" w:sz="0" w:space="0" w:color="auto"/>
            <w:left w:val="none" w:sz="0" w:space="0" w:color="auto"/>
            <w:bottom w:val="none" w:sz="0" w:space="0" w:color="auto"/>
            <w:right w:val="none" w:sz="0" w:space="0" w:color="auto"/>
          </w:divBdr>
        </w:div>
        <w:div w:id="1237280026">
          <w:marLeft w:val="0"/>
          <w:marRight w:val="0"/>
          <w:marTop w:val="0"/>
          <w:marBottom w:val="0"/>
          <w:divBdr>
            <w:top w:val="none" w:sz="0" w:space="0" w:color="auto"/>
            <w:left w:val="none" w:sz="0" w:space="0" w:color="auto"/>
            <w:bottom w:val="none" w:sz="0" w:space="0" w:color="auto"/>
            <w:right w:val="none" w:sz="0" w:space="0" w:color="auto"/>
          </w:divBdr>
        </w:div>
        <w:div w:id="1869679599">
          <w:marLeft w:val="0"/>
          <w:marRight w:val="0"/>
          <w:marTop w:val="0"/>
          <w:marBottom w:val="0"/>
          <w:divBdr>
            <w:top w:val="none" w:sz="0" w:space="0" w:color="auto"/>
            <w:left w:val="none" w:sz="0" w:space="0" w:color="auto"/>
            <w:bottom w:val="none" w:sz="0" w:space="0" w:color="auto"/>
            <w:right w:val="none" w:sz="0" w:space="0" w:color="auto"/>
          </w:divBdr>
        </w:div>
        <w:div w:id="303240717">
          <w:marLeft w:val="0"/>
          <w:marRight w:val="0"/>
          <w:marTop w:val="0"/>
          <w:marBottom w:val="0"/>
          <w:divBdr>
            <w:top w:val="none" w:sz="0" w:space="0" w:color="auto"/>
            <w:left w:val="none" w:sz="0" w:space="0" w:color="auto"/>
            <w:bottom w:val="none" w:sz="0" w:space="0" w:color="auto"/>
            <w:right w:val="none" w:sz="0" w:space="0" w:color="auto"/>
          </w:divBdr>
        </w:div>
        <w:div w:id="72632534">
          <w:marLeft w:val="0"/>
          <w:marRight w:val="0"/>
          <w:marTop w:val="0"/>
          <w:marBottom w:val="0"/>
          <w:divBdr>
            <w:top w:val="none" w:sz="0" w:space="0" w:color="auto"/>
            <w:left w:val="none" w:sz="0" w:space="0" w:color="auto"/>
            <w:bottom w:val="none" w:sz="0" w:space="0" w:color="auto"/>
            <w:right w:val="none" w:sz="0" w:space="0" w:color="auto"/>
          </w:divBdr>
        </w:div>
        <w:div w:id="1340084964">
          <w:marLeft w:val="0"/>
          <w:marRight w:val="0"/>
          <w:marTop w:val="0"/>
          <w:marBottom w:val="0"/>
          <w:divBdr>
            <w:top w:val="none" w:sz="0" w:space="0" w:color="auto"/>
            <w:left w:val="none" w:sz="0" w:space="0" w:color="auto"/>
            <w:bottom w:val="none" w:sz="0" w:space="0" w:color="auto"/>
            <w:right w:val="none" w:sz="0" w:space="0" w:color="auto"/>
          </w:divBdr>
        </w:div>
      </w:divsChild>
    </w:div>
    <w:div w:id="254945645">
      <w:bodyDiv w:val="1"/>
      <w:marLeft w:val="0"/>
      <w:marRight w:val="0"/>
      <w:marTop w:val="0"/>
      <w:marBottom w:val="0"/>
      <w:divBdr>
        <w:top w:val="none" w:sz="0" w:space="0" w:color="auto"/>
        <w:left w:val="none" w:sz="0" w:space="0" w:color="auto"/>
        <w:bottom w:val="none" w:sz="0" w:space="0" w:color="auto"/>
        <w:right w:val="none" w:sz="0" w:space="0" w:color="auto"/>
      </w:divBdr>
    </w:div>
    <w:div w:id="257374581">
      <w:bodyDiv w:val="1"/>
      <w:marLeft w:val="0"/>
      <w:marRight w:val="0"/>
      <w:marTop w:val="0"/>
      <w:marBottom w:val="0"/>
      <w:divBdr>
        <w:top w:val="none" w:sz="0" w:space="0" w:color="auto"/>
        <w:left w:val="none" w:sz="0" w:space="0" w:color="auto"/>
        <w:bottom w:val="none" w:sz="0" w:space="0" w:color="auto"/>
        <w:right w:val="none" w:sz="0" w:space="0" w:color="auto"/>
      </w:divBdr>
    </w:div>
    <w:div w:id="259533984">
      <w:bodyDiv w:val="1"/>
      <w:marLeft w:val="0"/>
      <w:marRight w:val="0"/>
      <w:marTop w:val="0"/>
      <w:marBottom w:val="0"/>
      <w:divBdr>
        <w:top w:val="none" w:sz="0" w:space="0" w:color="auto"/>
        <w:left w:val="none" w:sz="0" w:space="0" w:color="auto"/>
        <w:bottom w:val="none" w:sz="0" w:space="0" w:color="auto"/>
        <w:right w:val="none" w:sz="0" w:space="0" w:color="auto"/>
      </w:divBdr>
    </w:div>
    <w:div w:id="261033690">
      <w:bodyDiv w:val="1"/>
      <w:marLeft w:val="0"/>
      <w:marRight w:val="0"/>
      <w:marTop w:val="0"/>
      <w:marBottom w:val="0"/>
      <w:divBdr>
        <w:top w:val="none" w:sz="0" w:space="0" w:color="auto"/>
        <w:left w:val="none" w:sz="0" w:space="0" w:color="auto"/>
        <w:bottom w:val="none" w:sz="0" w:space="0" w:color="auto"/>
        <w:right w:val="none" w:sz="0" w:space="0" w:color="auto"/>
      </w:divBdr>
    </w:div>
    <w:div w:id="264729493">
      <w:bodyDiv w:val="1"/>
      <w:marLeft w:val="0"/>
      <w:marRight w:val="0"/>
      <w:marTop w:val="0"/>
      <w:marBottom w:val="0"/>
      <w:divBdr>
        <w:top w:val="none" w:sz="0" w:space="0" w:color="auto"/>
        <w:left w:val="none" w:sz="0" w:space="0" w:color="auto"/>
        <w:bottom w:val="none" w:sz="0" w:space="0" w:color="auto"/>
        <w:right w:val="none" w:sz="0" w:space="0" w:color="auto"/>
      </w:divBdr>
      <w:divsChild>
        <w:div w:id="1266839896">
          <w:marLeft w:val="0"/>
          <w:marRight w:val="0"/>
          <w:marTop w:val="0"/>
          <w:marBottom w:val="0"/>
          <w:divBdr>
            <w:top w:val="none" w:sz="0" w:space="0" w:color="auto"/>
            <w:left w:val="none" w:sz="0" w:space="0" w:color="auto"/>
            <w:bottom w:val="none" w:sz="0" w:space="0" w:color="auto"/>
            <w:right w:val="none" w:sz="0" w:space="0" w:color="auto"/>
          </w:divBdr>
        </w:div>
        <w:div w:id="1436248471">
          <w:marLeft w:val="0"/>
          <w:marRight w:val="0"/>
          <w:marTop w:val="0"/>
          <w:marBottom w:val="0"/>
          <w:divBdr>
            <w:top w:val="none" w:sz="0" w:space="0" w:color="auto"/>
            <w:left w:val="none" w:sz="0" w:space="0" w:color="auto"/>
            <w:bottom w:val="none" w:sz="0" w:space="0" w:color="auto"/>
            <w:right w:val="none" w:sz="0" w:space="0" w:color="auto"/>
          </w:divBdr>
        </w:div>
        <w:div w:id="1073504018">
          <w:marLeft w:val="0"/>
          <w:marRight w:val="0"/>
          <w:marTop w:val="0"/>
          <w:marBottom w:val="0"/>
          <w:divBdr>
            <w:top w:val="none" w:sz="0" w:space="0" w:color="auto"/>
            <w:left w:val="none" w:sz="0" w:space="0" w:color="auto"/>
            <w:bottom w:val="none" w:sz="0" w:space="0" w:color="auto"/>
            <w:right w:val="none" w:sz="0" w:space="0" w:color="auto"/>
          </w:divBdr>
        </w:div>
        <w:div w:id="2094815245">
          <w:marLeft w:val="0"/>
          <w:marRight w:val="0"/>
          <w:marTop w:val="0"/>
          <w:marBottom w:val="0"/>
          <w:divBdr>
            <w:top w:val="none" w:sz="0" w:space="0" w:color="auto"/>
            <w:left w:val="none" w:sz="0" w:space="0" w:color="auto"/>
            <w:bottom w:val="none" w:sz="0" w:space="0" w:color="auto"/>
            <w:right w:val="none" w:sz="0" w:space="0" w:color="auto"/>
          </w:divBdr>
        </w:div>
        <w:div w:id="496531197">
          <w:marLeft w:val="0"/>
          <w:marRight w:val="0"/>
          <w:marTop w:val="0"/>
          <w:marBottom w:val="0"/>
          <w:divBdr>
            <w:top w:val="none" w:sz="0" w:space="0" w:color="auto"/>
            <w:left w:val="none" w:sz="0" w:space="0" w:color="auto"/>
            <w:bottom w:val="none" w:sz="0" w:space="0" w:color="auto"/>
            <w:right w:val="none" w:sz="0" w:space="0" w:color="auto"/>
          </w:divBdr>
        </w:div>
        <w:div w:id="1379940434">
          <w:marLeft w:val="0"/>
          <w:marRight w:val="0"/>
          <w:marTop w:val="0"/>
          <w:marBottom w:val="0"/>
          <w:divBdr>
            <w:top w:val="none" w:sz="0" w:space="0" w:color="auto"/>
            <w:left w:val="none" w:sz="0" w:space="0" w:color="auto"/>
            <w:bottom w:val="none" w:sz="0" w:space="0" w:color="auto"/>
            <w:right w:val="none" w:sz="0" w:space="0" w:color="auto"/>
          </w:divBdr>
        </w:div>
        <w:div w:id="1559128348">
          <w:marLeft w:val="0"/>
          <w:marRight w:val="0"/>
          <w:marTop w:val="0"/>
          <w:marBottom w:val="0"/>
          <w:divBdr>
            <w:top w:val="none" w:sz="0" w:space="0" w:color="auto"/>
            <w:left w:val="none" w:sz="0" w:space="0" w:color="auto"/>
            <w:bottom w:val="none" w:sz="0" w:space="0" w:color="auto"/>
            <w:right w:val="none" w:sz="0" w:space="0" w:color="auto"/>
          </w:divBdr>
        </w:div>
        <w:div w:id="1120149472">
          <w:marLeft w:val="0"/>
          <w:marRight w:val="0"/>
          <w:marTop w:val="0"/>
          <w:marBottom w:val="0"/>
          <w:divBdr>
            <w:top w:val="none" w:sz="0" w:space="0" w:color="auto"/>
            <w:left w:val="none" w:sz="0" w:space="0" w:color="auto"/>
            <w:bottom w:val="none" w:sz="0" w:space="0" w:color="auto"/>
            <w:right w:val="none" w:sz="0" w:space="0" w:color="auto"/>
          </w:divBdr>
        </w:div>
        <w:div w:id="144325336">
          <w:marLeft w:val="0"/>
          <w:marRight w:val="0"/>
          <w:marTop w:val="0"/>
          <w:marBottom w:val="0"/>
          <w:divBdr>
            <w:top w:val="none" w:sz="0" w:space="0" w:color="auto"/>
            <w:left w:val="none" w:sz="0" w:space="0" w:color="auto"/>
            <w:bottom w:val="none" w:sz="0" w:space="0" w:color="auto"/>
            <w:right w:val="none" w:sz="0" w:space="0" w:color="auto"/>
          </w:divBdr>
        </w:div>
        <w:div w:id="376513991">
          <w:marLeft w:val="0"/>
          <w:marRight w:val="0"/>
          <w:marTop w:val="0"/>
          <w:marBottom w:val="0"/>
          <w:divBdr>
            <w:top w:val="none" w:sz="0" w:space="0" w:color="auto"/>
            <w:left w:val="none" w:sz="0" w:space="0" w:color="auto"/>
            <w:bottom w:val="none" w:sz="0" w:space="0" w:color="auto"/>
            <w:right w:val="none" w:sz="0" w:space="0" w:color="auto"/>
          </w:divBdr>
        </w:div>
        <w:div w:id="2094348841">
          <w:marLeft w:val="0"/>
          <w:marRight w:val="0"/>
          <w:marTop w:val="0"/>
          <w:marBottom w:val="0"/>
          <w:divBdr>
            <w:top w:val="none" w:sz="0" w:space="0" w:color="auto"/>
            <w:left w:val="none" w:sz="0" w:space="0" w:color="auto"/>
            <w:bottom w:val="none" w:sz="0" w:space="0" w:color="auto"/>
            <w:right w:val="none" w:sz="0" w:space="0" w:color="auto"/>
          </w:divBdr>
        </w:div>
        <w:div w:id="1912302678">
          <w:marLeft w:val="0"/>
          <w:marRight w:val="0"/>
          <w:marTop w:val="0"/>
          <w:marBottom w:val="0"/>
          <w:divBdr>
            <w:top w:val="none" w:sz="0" w:space="0" w:color="auto"/>
            <w:left w:val="none" w:sz="0" w:space="0" w:color="auto"/>
            <w:bottom w:val="none" w:sz="0" w:space="0" w:color="auto"/>
            <w:right w:val="none" w:sz="0" w:space="0" w:color="auto"/>
          </w:divBdr>
        </w:div>
        <w:div w:id="1088693050">
          <w:marLeft w:val="0"/>
          <w:marRight w:val="0"/>
          <w:marTop w:val="0"/>
          <w:marBottom w:val="0"/>
          <w:divBdr>
            <w:top w:val="none" w:sz="0" w:space="0" w:color="auto"/>
            <w:left w:val="none" w:sz="0" w:space="0" w:color="auto"/>
            <w:bottom w:val="none" w:sz="0" w:space="0" w:color="auto"/>
            <w:right w:val="none" w:sz="0" w:space="0" w:color="auto"/>
          </w:divBdr>
        </w:div>
        <w:div w:id="1639528721">
          <w:marLeft w:val="0"/>
          <w:marRight w:val="0"/>
          <w:marTop w:val="0"/>
          <w:marBottom w:val="0"/>
          <w:divBdr>
            <w:top w:val="none" w:sz="0" w:space="0" w:color="auto"/>
            <w:left w:val="none" w:sz="0" w:space="0" w:color="auto"/>
            <w:bottom w:val="none" w:sz="0" w:space="0" w:color="auto"/>
            <w:right w:val="none" w:sz="0" w:space="0" w:color="auto"/>
          </w:divBdr>
        </w:div>
        <w:div w:id="453327653">
          <w:marLeft w:val="0"/>
          <w:marRight w:val="0"/>
          <w:marTop w:val="0"/>
          <w:marBottom w:val="0"/>
          <w:divBdr>
            <w:top w:val="none" w:sz="0" w:space="0" w:color="auto"/>
            <w:left w:val="none" w:sz="0" w:space="0" w:color="auto"/>
            <w:bottom w:val="none" w:sz="0" w:space="0" w:color="auto"/>
            <w:right w:val="none" w:sz="0" w:space="0" w:color="auto"/>
          </w:divBdr>
        </w:div>
        <w:div w:id="204871115">
          <w:marLeft w:val="0"/>
          <w:marRight w:val="0"/>
          <w:marTop w:val="0"/>
          <w:marBottom w:val="0"/>
          <w:divBdr>
            <w:top w:val="none" w:sz="0" w:space="0" w:color="auto"/>
            <w:left w:val="none" w:sz="0" w:space="0" w:color="auto"/>
            <w:bottom w:val="none" w:sz="0" w:space="0" w:color="auto"/>
            <w:right w:val="none" w:sz="0" w:space="0" w:color="auto"/>
          </w:divBdr>
        </w:div>
        <w:div w:id="1962566130">
          <w:marLeft w:val="0"/>
          <w:marRight w:val="0"/>
          <w:marTop w:val="0"/>
          <w:marBottom w:val="0"/>
          <w:divBdr>
            <w:top w:val="none" w:sz="0" w:space="0" w:color="auto"/>
            <w:left w:val="none" w:sz="0" w:space="0" w:color="auto"/>
            <w:bottom w:val="none" w:sz="0" w:space="0" w:color="auto"/>
            <w:right w:val="none" w:sz="0" w:space="0" w:color="auto"/>
          </w:divBdr>
        </w:div>
      </w:divsChild>
    </w:div>
    <w:div w:id="265305777">
      <w:bodyDiv w:val="1"/>
      <w:marLeft w:val="0"/>
      <w:marRight w:val="0"/>
      <w:marTop w:val="0"/>
      <w:marBottom w:val="0"/>
      <w:divBdr>
        <w:top w:val="none" w:sz="0" w:space="0" w:color="auto"/>
        <w:left w:val="none" w:sz="0" w:space="0" w:color="auto"/>
        <w:bottom w:val="none" w:sz="0" w:space="0" w:color="auto"/>
        <w:right w:val="none" w:sz="0" w:space="0" w:color="auto"/>
      </w:divBdr>
      <w:divsChild>
        <w:div w:id="222524986">
          <w:marLeft w:val="0"/>
          <w:marRight w:val="0"/>
          <w:marTop w:val="0"/>
          <w:marBottom w:val="0"/>
          <w:divBdr>
            <w:top w:val="none" w:sz="0" w:space="0" w:color="auto"/>
            <w:left w:val="none" w:sz="0" w:space="0" w:color="auto"/>
            <w:bottom w:val="none" w:sz="0" w:space="0" w:color="auto"/>
            <w:right w:val="none" w:sz="0" w:space="0" w:color="auto"/>
          </w:divBdr>
        </w:div>
        <w:div w:id="937562353">
          <w:marLeft w:val="0"/>
          <w:marRight w:val="0"/>
          <w:marTop w:val="0"/>
          <w:marBottom w:val="0"/>
          <w:divBdr>
            <w:top w:val="none" w:sz="0" w:space="0" w:color="auto"/>
            <w:left w:val="none" w:sz="0" w:space="0" w:color="auto"/>
            <w:bottom w:val="none" w:sz="0" w:space="0" w:color="auto"/>
            <w:right w:val="none" w:sz="0" w:space="0" w:color="auto"/>
          </w:divBdr>
        </w:div>
        <w:div w:id="1422867974">
          <w:marLeft w:val="0"/>
          <w:marRight w:val="0"/>
          <w:marTop w:val="0"/>
          <w:marBottom w:val="0"/>
          <w:divBdr>
            <w:top w:val="none" w:sz="0" w:space="0" w:color="auto"/>
            <w:left w:val="none" w:sz="0" w:space="0" w:color="auto"/>
            <w:bottom w:val="none" w:sz="0" w:space="0" w:color="auto"/>
            <w:right w:val="none" w:sz="0" w:space="0" w:color="auto"/>
          </w:divBdr>
        </w:div>
        <w:div w:id="2092695948">
          <w:marLeft w:val="0"/>
          <w:marRight w:val="0"/>
          <w:marTop w:val="0"/>
          <w:marBottom w:val="0"/>
          <w:divBdr>
            <w:top w:val="none" w:sz="0" w:space="0" w:color="auto"/>
            <w:left w:val="none" w:sz="0" w:space="0" w:color="auto"/>
            <w:bottom w:val="none" w:sz="0" w:space="0" w:color="auto"/>
            <w:right w:val="none" w:sz="0" w:space="0" w:color="auto"/>
          </w:divBdr>
        </w:div>
        <w:div w:id="346446892">
          <w:marLeft w:val="0"/>
          <w:marRight w:val="0"/>
          <w:marTop w:val="0"/>
          <w:marBottom w:val="0"/>
          <w:divBdr>
            <w:top w:val="none" w:sz="0" w:space="0" w:color="auto"/>
            <w:left w:val="none" w:sz="0" w:space="0" w:color="auto"/>
            <w:bottom w:val="none" w:sz="0" w:space="0" w:color="auto"/>
            <w:right w:val="none" w:sz="0" w:space="0" w:color="auto"/>
          </w:divBdr>
        </w:div>
        <w:div w:id="1026054217">
          <w:marLeft w:val="0"/>
          <w:marRight w:val="0"/>
          <w:marTop w:val="0"/>
          <w:marBottom w:val="0"/>
          <w:divBdr>
            <w:top w:val="none" w:sz="0" w:space="0" w:color="auto"/>
            <w:left w:val="none" w:sz="0" w:space="0" w:color="auto"/>
            <w:bottom w:val="none" w:sz="0" w:space="0" w:color="auto"/>
            <w:right w:val="none" w:sz="0" w:space="0" w:color="auto"/>
          </w:divBdr>
        </w:div>
        <w:div w:id="1920359776">
          <w:marLeft w:val="0"/>
          <w:marRight w:val="0"/>
          <w:marTop w:val="0"/>
          <w:marBottom w:val="0"/>
          <w:divBdr>
            <w:top w:val="none" w:sz="0" w:space="0" w:color="auto"/>
            <w:left w:val="none" w:sz="0" w:space="0" w:color="auto"/>
            <w:bottom w:val="none" w:sz="0" w:space="0" w:color="auto"/>
            <w:right w:val="none" w:sz="0" w:space="0" w:color="auto"/>
          </w:divBdr>
        </w:div>
        <w:div w:id="1045444494">
          <w:marLeft w:val="0"/>
          <w:marRight w:val="0"/>
          <w:marTop w:val="0"/>
          <w:marBottom w:val="0"/>
          <w:divBdr>
            <w:top w:val="none" w:sz="0" w:space="0" w:color="auto"/>
            <w:left w:val="none" w:sz="0" w:space="0" w:color="auto"/>
            <w:bottom w:val="none" w:sz="0" w:space="0" w:color="auto"/>
            <w:right w:val="none" w:sz="0" w:space="0" w:color="auto"/>
          </w:divBdr>
        </w:div>
        <w:div w:id="1351643797">
          <w:marLeft w:val="0"/>
          <w:marRight w:val="0"/>
          <w:marTop w:val="0"/>
          <w:marBottom w:val="0"/>
          <w:divBdr>
            <w:top w:val="none" w:sz="0" w:space="0" w:color="auto"/>
            <w:left w:val="none" w:sz="0" w:space="0" w:color="auto"/>
            <w:bottom w:val="none" w:sz="0" w:space="0" w:color="auto"/>
            <w:right w:val="none" w:sz="0" w:space="0" w:color="auto"/>
          </w:divBdr>
        </w:div>
        <w:div w:id="1787575035">
          <w:marLeft w:val="0"/>
          <w:marRight w:val="0"/>
          <w:marTop w:val="0"/>
          <w:marBottom w:val="0"/>
          <w:divBdr>
            <w:top w:val="none" w:sz="0" w:space="0" w:color="auto"/>
            <w:left w:val="none" w:sz="0" w:space="0" w:color="auto"/>
            <w:bottom w:val="none" w:sz="0" w:space="0" w:color="auto"/>
            <w:right w:val="none" w:sz="0" w:space="0" w:color="auto"/>
          </w:divBdr>
        </w:div>
        <w:div w:id="2056276745">
          <w:marLeft w:val="0"/>
          <w:marRight w:val="0"/>
          <w:marTop w:val="0"/>
          <w:marBottom w:val="0"/>
          <w:divBdr>
            <w:top w:val="none" w:sz="0" w:space="0" w:color="auto"/>
            <w:left w:val="none" w:sz="0" w:space="0" w:color="auto"/>
            <w:bottom w:val="none" w:sz="0" w:space="0" w:color="auto"/>
            <w:right w:val="none" w:sz="0" w:space="0" w:color="auto"/>
          </w:divBdr>
        </w:div>
        <w:div w:id="1179733777">
          <w:marLeft w:val="0"/>
          <w:marRight w:val="0"/>
          <w:marTop w:val="0"/>
          <w:marBottom w:val="0"/>
          <w:divBdr>
            <w:top w:val="none" w:sz="0" w:space="0" w:color="auto"/>
            <w:left w:val="none" w:sz="0" w:space="0" w:color="auto"/>
            <w:bottom w:val="none" w:sz="0" w:space="0" w:color="auto"/>
            <w:right w:val="none" w:sz="0" w:space="0" w:color="auto"/>
          </w:divBdr>
        </w:div>
        <w:div w:id="1111122387">
          <w:marLeft w:val="0"/>
          <w:marRight w:val="0"/>
          <w:marTop w:val="0"/>
          <w:marBottom w:val="0"/>
          <w:divBdr>
            <w:top w:val="none" w:sz="0" w:space="0" w:color="auto"/>
            <w:left w:val="none" w:sz="0" w:space="0" w:color="auto"/>
            <w:bottom w:val="none" w:sz="0" w:space="0" w:color="auto"/>
            <w:right w:val="none" w:sz="0" w:space="0" w:color="auto"/>
          </w:divBdr>
        </w:div>
        <w:div w:id="1054886031">
          <w:marLeft w:val="0"/>
          <w:marRight w:val="0"/>
          <w:marTop w:val="0"/>
          <w:marBottom w:val="0"/>
          <w:divBdr>
            <w:top w:val="none" w:sz="0" w:space="0" w:color="auto"/>
            <w:left w:val="none" w:sz="0" w:space="0" w:color="auto"/>
            <w:bottom w:val="none" w:sz="0" w:space="0" w:color="auto"/>
            <w:right w:val="none" w:sz="0" w:space="0" w:color="auto"/>
          </w:divBdr>
        </w:div>
        <w:div w:id="118300803">
          <w:marLeft w:val="0"/>
          <w:marRight w:val="0"/>
          <w:marTop w:val="0"/>
          <w:marBottom w:val="0"/>
          <w:divBdr>
            <w:top w:val="none" w:sz="0" w:space="0" w:color="auto"/>
            <w:left w:val="none" w:sz="0" w:space="0" w:color="auto"/>
            <w:bottom w:val="none" w:sz="0" w:space="0" w:color="auto"/>
            <w:right w:val="none" w:sz="0" w:space="0" w:color="auto"/>
          </w:divBdr>
        </w:div>
        <w:div w:id="1759206251">
          <w:marLeft w:val="0"/>
          <w:marRight w:val="0"/>
          <w:marTop w:val="0"/>
          <w:marBottom w:val="0"/>
          <w:divBdr>
            <w:top w:val="none" w:sz="0" w:space="0" w:color="auto"/>
            <w:left w:val="none" w:sz="0" w:space="0" w:color="auto"/>
            <w:bottom w:val="none" w:sz="0" w:space="0" w:color="auto"/>
            <w:right w:val="none" w:sz="0" w:space="0" w:color="auto"/>
          </w:divBdr>
        </w:div>
        <w:div w:id="317422665">
          <w:marLeft w:val="0"/>
          <w:marRight w:val="0"/>
          <w:marTop w:val="0"/>
          <w:marBottom w:val="0"/>
          <w:divBdr>
            <w:top w:val="none" w:sz="0" w:space="0" w:color="auto"/>
            <w:left w:val="none" w:sz="0" w:space="0" w:color="auto"/>
            <w:bottom w:val="none" w:sz="0" w:space="0" w:color="auto"/>
            <w:right w:val="none" w:sz="0" w:space="0" w:color="auto"/>
          </w:divBdr>
        </w:div>
      </w:divsChild>
    </w:div>
    <w:div w:id="276761137">
      <w:bodyDiv w:val="1"/>
      <w:marLeft w:val="0"/>
      <w:marRight w:val="0"/>
      <w:marTop w:val="0"/>
      <w:marBottom w:val="0"/>
      <w:divBdr>
        <w:top w:val="none" w:sz="0" w:space="0" w:color="auto"/>
        <w:left w:val="none" w:sz="0" w:space="0" w:color="auto"/>
        <w:bottom w:val="none" w:sz="0" w:space="0" w:color="auto"/>
        <w:right w:val="none" w:sz="0" w:space="0" w:color="auto"/>
      </w:divBdr>
    </w:div>
    <w:div w:id="300380956">
      <w:bodyDiv w:val="1"/>
      <w:marLeft w:val="0"/>
      <w:marRight w:val="0"/>
      <w:marTop w:val="0"/>
      <w:marBottom w:val="0"/>
      <w:divBdr>
        <w:top w:val="none" w:sz="0" w:space="0" w:color="auto"/>
        <w:left w:val="none" w:sz="0" w:space="0" w:color="auto"/>
        <w:bottom w:val="none" w:sz="0" w:space="0" w:color="auto"/>
        <w:right w:val="none" w:sz="0" w:space="0" w:color="auto"/>
      </w:divBdr>
    </w:div>
    <w:div w:id="306277390">
      <w:bodyDiv w:val="1"/>
      <w:marLeft w:val="0"/>
      <w:marRight w:val="0"/>
      <w:marTop w:val="0"/>
      <w:marBottom w:val="0"/>
      <w:divBdr>
        <w:top w:val="none" w:sz="0" w:space="0" w:color="auto"/>
        <w:left w:val="none" w:sz="0" w:space="0" w:color="auto"/>
        <w:bottom w:val="none" w:sz="0" w:space="0" w:color="auto"/>
        <w:right w:val="none" w:sz="0" w:space="0" w:color="auto"/>
      </w:divBdr>
    </w:div>
    <w:div w:id="306404011">
      <w:bodyDiv w:val="1"/>
      <w:marLeft w:val="0"/>
      <w:marRight w:val="0"/>
      <w:marTop w:val="0"/>
      <w:marBottom w:val="0"/>
      <w:divBdr>
        <w:top w:val="none" w:sz="0" w:space="0" w:color="auto"/>
        <w:left w:val="none" w:sz="0" w:space="0" w:color="auto"/>
        <w:bottom w:val="none" w:sz="0" w:space="0" w:color="auto"/>
        <w:right w:val="none" w:sz="0" w:space="0" w:color="auto"/>
      </w:divBdr>
      <w:divsChild>
        <w:div w:id="1494178267">
          <w:marLeft w:val="0"/>
          <w:marRight w:val="0"/>
          <w:marTop w:val="0"/>
          <w:marBottom w:val="0"/>
          <w:divBdr>
            <w:top w:val="none" w:sz="0" w:space="0" w:color="auto"/>
            <w:left w:val="none" w:sz="0" w:space="0" w:color="auto"/>
            <w:bottom w:val="none" w:sz="0" w:space="0" w:color="auto"/>
            <w:right w:val="none" w:sz="0" w:space="0" w:color="auto"/>
          </w:divBdr>
        </w:div>
        <w:div w:id="1952202247">
          <w:marLeft w:val="0"/>
          <w:marRight w:val="0"/>
          <w:marTop w:val="0"/>
          <w:marBottom w:val="0"/>
          <w:divBdr>
            <w:top w:val="none" w:sz="0" w:space="0" w:color="auto"/>
            <w:left w:val="none" w:sz="0" w:space="0" w:color="auto"/>
            <w:bottom w:val="none" w:sz="0" w:space="0" w:color="auto"/>
            <w:right w:val="none" w:sz="0" w:space="0" w:color="auto"/>
          </w:divBdr>
        </w:div>
        <w:div w:id="1456876055">
          <w:marLeft w:val="0"/>
          <w:marRight w:val="0"/>
          <w:marTop w:val="0"/>
          <w:marBottom w:val="0"/>
          <w:divBdr>
            <w:top w:val="none" w:sz="0" w:space="0" w:color="auto"/>
            <w:left w:val="none" w:sz="0" w:space="0" w:color="auto"/>
            <w:bottom w:val="none" w:sz="0" w:space="0" w:color="auto"/>
            <w:right w:val="none" w:sz="0" w:space="0" w:color="auto"/>
          </w:divBdr>
        </w:div>
        <w:div w:id="1711026546">
          <w:marLeft w:val="0"/>
          <w:marRight w:val="0"/>
          <w:marTop w:val="0"/>
          <w:marBottom w:val="0"/>
          <w:divBdr>
            <w:top w:val="none" w:sz="0" w:space="0" w:color="auto"/>
            <w:left w:val="none" w:sz="0" w:space="0" w:color="auto"/>
            <w:bottom w:val="none" w:sz="0" w:space="0" w:color="auto"/>
            <w:right w:val="none" w:sz="0" w:space="0" w:color="auto"/>
          </w:divBdr>
        </w:div>
        <w:div w:id="1370184953">
          <w:marLeft w:val="0"/>
          <w:marRight w:val="0"/>
          <w:marTop w:val="0"/>
          <w:marBottom w:val="0"/>
          <w:divBdr>
            <w:top w:val="none" w:sz="0" w:space="0" w:color="auto"/>
            <w:left w:val="none" w:sz="0" w:space="0" w:color="auto"/>
            <w:bottom w:val="none" w:sz="0" w:space="0" w:color="auto"/>
            <w:right w:val="none" w:sz="0" w:space="0" w:color="auto"/>
          </w:divBdr>
        </w:div>
        <w:div w:id="1545173344">
          <w:marLeft w:val="0"/>
          <w:marRight w:val="0"/>
          <w:marTop w:val="0"/>
          <w:marBottom w:val="0"/>
          <w:divBdr>
            <w:top w:val="none" w:sz="0" w:space="0" w:color="auto"/>
            <w:left w:val="none" w:sz="0" w:space="0" w:color="auto"/>
            <w:bottom w:val="none" w:sz="0" w:space="0" w:color="auto"/>
            <w:right w:val="none" w:sz="0" w:space="0" w:color="auto"/>
          </w:divBdr>
        </w:div>
        <w:div w:id="2026706386">
          <w:marLeft w:val="0"/>
          <w:marRight w:val="0"/>
          <w:marTop w:val="0"/>
          <w:marBottom w:val="0"/>
          <w:divBdr>
            <w:top w:val="none" w:sz="0" w:space="0" w:color="auto"/>
            <w:left w:val="none" w:sz="0" w:space="0" w:color="auto"/>
            <w:bottom w:val="none" w:sz="0" w:space="0" w:color="auto"/>
            <w:right w:val="none" w:sz="0" w:space="0" w:color="auto"/>
          </w:divBdr>
        </w:div>
        <w:div w:id="1580091525">
          <w:marLeft w:val="0"/>
          <w:marRight w:val="0"/>
          <w:marTop w:val="0"/>
          <w:marBottom w:val="0"/>
          <w:divBdr>
            <w:top w:val="none" w:sz="0" w:space="0" w:color="auto"/>
            <w:left w:val="none" w:sz="0" w:space="0" w:color="auto"/>
            <w:bottom w:val="none" w:sz="0" w:space="0" w:color="auto"/>
            <w:right w:val="none" w:sz="0" w:space="0" w:color="auto"/>
          </w:divBdr>
        </w:div>
        <w:div w:id="1007370101">
          <w:marLeft w:val="0"/>
          <w:marRight w:val="0"/>
          <w:marTop w:val="0"/>
          <w:marBottom w:val="0"/>
          <w:divBdr>
            <w:top w:val="none" w:sz="0" w:space="0" w:color="auto"/>
            <w:left w:val="none" w:sz="0" w:space="0" w:color="auto"/>
            <w:bottom w:val="none" w:sz="0" w:space="0" w:color="auto"/>
            <w:right w:val="none" w:sz="0" w:space="0" w:color="auto"/>
          </w:divBdr>
        </w:div>
        <w:div w:id="2104493401">
          <w:marLeft w:val="0"/>
          <w:marRight w:val="0"/>
          <w:marTop w:val="0"/>
          <w:marBottom w:val="0"/>
          <w:divBdr>
            <w:top w:val="none" w:sz="0" w:space="0" w:color="auto"/>
            <w:left w:val="none" w:sz="0" w:space="0" w:color="auto"/>
            <w:bottom w:val="none" w:sz="0" w:space="0" w:color="auto"/>
            <w:right w:val="none" w:sz="0" w:space="0" w:color="auto"/>
          </w:divBdr>
        </w:div>
        <w:div w:id="1972204468">
          <w:marLeft w:val="0"/>
          <w:marRight w:val="0"/>
          <w:marTop w:val="0"/>
          <w:marBottom w:val="0"/>
          <w:divBdr>
            <w:top w:val="none" w:sz="0" w:space="0" w:color="auto"/>
            <w:left w:val="none" w:sz="0" w:space="0" w:color="auto"/>
            <w:bottom w:val="none" w:sz="0" w:space="0" w:color="auto"/>
            <w:right w:val="none" w:sz="0" w:space="0" w:color="auto"/>
          </w:divBdr>
        </w:div>
        <w:div w:id="499585449">
          <w:marLeft w:val="0"/>
          <w:marRight w:val="0"/>
          <w:marTop w:val="0"/>
          <w:marBottom w:val="0"/>
          <w:divBdr>
            <w:top w:val="none" w:sz="0" w:space="0" w:color="auto"/>
            <w:left w:val="none" w:sz="0" w:space="0" w:color="auto"/>
            <w:bottom w:val="none" w:sz="0" w:space="0" w:color="auto"/>
            <w:right w:val="none" w:sz="0" w:space="0" w:color="auto"/>
          </w:divBdr>
        </w:div>
        <w:div w:id="1370031125">
          <w:marLeft w:val="0"/>
          <w:marRight w:val="0"/>
          <w:marTop w:val="0"/>
          <w:marBottom w:val="0"/>
          <w:divBdr>
            <w:top w:val="none" w:sz="0" w:space="0" w:color="auto"/>
            <w:left w:val="none" w:sz="0" w:space="0" w:color="auto"/>
            <w:bottom w:val="none" w:sz="0" w:space="0" w:color="auto"/>
            <w:right w:val="none" w:sz="0" w:space="0" w:color="auto"/>
          </w:divBdr>
        </w:div>
      </w:divsChild>
    </w:div>
    <w:div w:id="307318751">
      <w:bodyDiv w:val="1"/>
      <w:marLeft w:val="0"/>
      <w:marRight w:val="0"/>
      <w:marTop w:val="0"/>
      <w:marBottom w:val="0"/>
      <w:divBdr>
        <w:top w:val="none" w:sz="0" w:space="0" w:color="auto"/>
        <w:left w:val="none" w:sz="0" w:space="0" w:color="auto"/>
        <w:bottom w:val="none" w:sz="0" w:space="0" w:color="auto"/>
        <w:right w:val="none" w:sz="0" w:space="0" w:color="auto"/>
      </w:divBdr>
    </w:div>
    <w:div w:id="315913425">
      <w:bodyDiv w:val="1"/>
      <w:marLeft w:val="0"/>
      <w:marRight w:val="0"/>
      <w:marTop w:val="0"/>
      <w:marBottom w:val="0"/>
      <w:divBdr>
        <w:top w:val="none" w:sz="0" w:space="0" w:color="auto"/>
        <w:left w:val="none" w:sz="0" w:space="0" w:color="auto"/>
        <w:bottom w:val="none" w:sz="0" w:space="0" w:color="auto"/>
        <w:right w:val="none" w:sz="0" w:space="0" w:color="auto"/>
      </w:divBdr>
    </w:div>
    <w:div w:id="316617299">
      <w:bodyDiv w:val="1"/>
      <w:marLeft w:val="0"/>
      <w:marRight w:val="0"/>
      <w:marTop w:val="0"/>
      <w:marBottom w:val="0"/>
      <w:divBdr>
        <w:top w:val="none" w:sz="0" w:space="0" w:color="auto"/>
        <w:left w:val="none" w:sz="0" w:space="0" w:color="auto"/>
        <w:bottom w:val="none" w:sz="0" w:space="0" w:color="auto"/>
        <w:right w:val="none" w:sz="0" w:space="0" w:color="auto"/>
      </w:divBdr>
    </w:div>
    <w:div w:id="318391055">
      <w:bodyDiv w:val="1"/>
      <w:marLeft w:val="0"/>
      <w:marRight w:val="0"/>
      <w:marTop w:val="0"/>
      <w:marBottom w:val="0"/>
      <w:divBdr>
        <w:top w:val="none" w:sz="0" w:space="0" w:color="auto"/>
        <w:left w:val="none" w:sz="0" w:space="0" w:color="auto"/>
        <w:bottom w:val="none" w:sz="0" w:space="0" w:color="auto"/>
        <w:right w:val="none" w:sz="0" w:space="0" w:color="auto"/>
      </w:divBdr>
      <w:divsChild>
        <w:div w:id="1766807655">
          <w:marLeft w:val="0"/>
          <w:marRight w:val="0"/>
          <w:marTop w:val="0"/>
          <w:marBottom w:val="0"/>
          <w:divBdr>
            <w:top w:val="none" w:sz="0" w:space="0" w:color="auto"/>
            <w:left w:val="none" w:sz="0" w:space="0" w:color="auto"/>
            <w:bottom w:val="none" w:sz="0" w:space="0" w:color="auto"/>
            <w:right w:val="none" w:sz="0" w:space="0" w:color="auto"/>
          </w:divBdr>
        </w:div>
        <w:div w:id="135069748">
          <w:marLeft w:val="0"/>
          <w:marRight w:val="0"/>
          <w:marTop w:val="0"/>
          <w:marBottom w:val="0"/>
          <w:divBdr>
            <w:top w:val="none" w:sz="0" w:space="0" w:color="auto"/>
            <w:left w:val="none" w:sz="0" w:space="0" w:color="auto"/>
            <w:bottom w:val="none" w:sz="0" w:space="0" w:color="auto"/>
            <w:right w:val="none" w:sz="0" w:space="0" w:color="auto"/>
          </w:divBdr>
        </w:div>
        <w:div w:id="973487792">
          <w:marLeft w:val="0"/>
          <w:marRight w:val="0"/>
          <w:marTop w:val="0"/>
          <w:marBottom w:val="0"/>
          <w:divBdr>
            <w:top w:val="none" w:sz="0" w:space="0" w:color="auto"/>
            <w:left w:val="none" w:sz="0" w:space="0" w:color="auto"/>
            <w:bottom w:val="none" w:sz="0" w:space="0" w:color="auto"/>
            <w:right w:val="none" w:sz="0" w:space="0" w:color="auto"/>
          </w:divBdr>
        </w:div>
        <w:div w:id="1283531746">
          <w:marLeft w:val="0"/>
          <w:marRight w:val="0"/>
          <w:marTop w:val="0"/>
          <w:marBottom w:val="0"/>
          <w:divBdr>
            <w:top w:val="none" w:sz="0" w:space="0" w:color="auto"/>
            <w:left w:val="none" w:sz="0" w:space="0" w:color="auto"/>
            <w:bottom w:val="none" w:sz="0" w:space="0" w:color="auto"/>
            <w:right w:val="none" w:sz="0" w:space="0" w:color="auto"/>
          </w:divBdr>
        </w:div>
        <w:div w:id="199250549">
          <w:marLeft w:val="0"/>
          <w:marRight w:val="0"/>
          <w:marTop w:val="0"/>
          <w:marBottom w:val="0"/>
          <w:divBdr>
            <w:top w:val="none" w:sz="0" w:space="0" w:color="auto"/>
            <w:left w:val="none" w:sz="0" w:space="0" w:color="auto"/>
            <w:bottom w:val="none" w:sz="0" w:space="0" w:color="auto"/>
            <w:right w:val="none" w:sz="0" w:space="0" w:color="auto"/>
          </w:divBdr>
        </w:div>
        <w:div w:id="1577470807">
          <w:marLeft w:val="0"/>
          <w:marRight w:val="0"/>
          <w:marTop w:val="0"/>
          <w:marBottom w:val="0"/>
          <w:divBdr>
            <w:top w:val="none" w:sz="0" w:space="0" w:color="auto"/>
            <w:left w:val="none" w:sz="0" w:space="0" w:color="auto"/>
            <w:bottom w:val="none" w:sz="0" w:space="0" w:color="auto"/>
            <w:right w:val="none" w:sz="0" w:space="0" w:color="auto"/>
          </w:divBdr>
        </w:div>
        <w:div w:id="203249918">
          <w:marLeft w:val="0"/>
          <w:marRight w:val="0"/>
          <w:marTop w:val="0"/>
          <w:marBottom w:val="0"/>
          <w:divBdr>
            <w:top w:val="none" w:sz="0" w:space="0" w:color="auto"/>
            <w:left w:val="none" w:sz="0" w:space="0" w:color="auto"/>
            <w:bottom w:val="none" w:sz="0" w:space="0" w:color="auto"/>
            <w:right w:val="none" w:sz="0" w:space="0" w:color="auto"/>
          </w:divBdr>
        </w:div>
        <w:div w:id="724371601">
          <w:marLeft w:val="0"/>
          <w:marRight w:val="0"/>
          <w:marTop w:val="0"/>
          <w:marBottom w:val="0"/>
          <w:divBdr>
            <w:top w:val="none" w:sz="0" w:space="0" w:color="auto"/>
            <w:left w:val="none" w:sz="0" w:space="0" w:color="auto"/>
            <w:bottom w:val="none" w:sz="0" w:space="0" w:color="auto"/>
            <w:right w:val="none" w:sz="0" w:space="0" w:color="auto"/>
          </w:divBdr>
        </w:div>
        <w:div w:id="1429084495">
          <w:marLeft w:val="0"/>
          <w:marRight w:val="0"/>
          <w:marTop w:val="0"/>
          <w:marBottom w:val="0"/>
          <w:divBdr>
            <w:top w:val="none" w:sz="0" w:space="0" w:color="auto"/>
            <w:left w:val="none" w:sz="0" w:space="0" w:color="auto"/>
            <w:bottom w:val="none" w:sz="0" w:space="0" w:color="auto"/>
            <w:right w:val="none" w:sz="0" w:space="0" w:color="auto"/>
          </w:divBdr>
        </w:div>
        <w:div w:id="147750500">
          <w:marLeft w:val="0"/>
          <w:marRight w:val="0"/>
          <w:marTop w:val="0"/>
          <w:marBottom w:val="0"/>
          <w:divBdr>
            <w:top w:val="none" w:sz="0" w:space="0" w:color="auto"/>
            <w:left w:val="none" w:sz="0" w:space="0" w:color="auto"/>
            <w:bottom w:val="none" w:sz="0" w:space="0" w:color="auto"/>
            <w:right w:val="none" w:sz="0" w:space="0" w:color="auto"/>
          </w:divBdr>
        </w:div>
        <w:div w:id="1006326122">
          <w:marLeft w:val="0"/>
          <w:marRight w:val="0"/>
          <w:marTop w:val="0"/>
          <w:marBottom w:val="0"/>
          <w:divBdr>
            <w:top w:val="none" w:sz="0" w:space="0" w:color="auto"/>
            <w:left w:val="none" w:sz="0" w:space="0" w:color="auto"/>
            <w:bottom w:val="none" w:sz="0" w:space="0" w:color="auto"/>
            <w:right w:val="none" w:sz="0" w:space="0" w:color="auto"/>
          </w:divBdr>
        </w:div>
        <w:div w:id="1166092400">
          <w:marLeft w:val="0"/>
          <w:marRight w:val="0"/>
          <w:marTop w:val="0"/>
          <w:marBottom w:val="0"/>
          <w:divBdr>
            <w:top w:val="none" w:sz="0" w:space="0" w:color="auto"/>
            <w:left w:val="none" w:sz="0" w:space="0" w:color="auto"/>
            <w:bottom w:val="none" w:sz="0" w:space="0" w:color="auto"/>
            <w:right w:val="none" w:sz="0" w:space="0" w:color="auto"/>
          </w:divBdr>
        </w:div>
        <w:div w:id="1129396350">
          <w:marLeft w:val="0"/>
          <w:marRight w:val="0"/>
          <w:marTop w:val="0"/>
          <w:marBottom w:val="0"/>
          <w:divBdr>
            <w:top w:val="none" w:sz="0" w:space="0" w:color="auto"/>
            <w:left w:val="none" w:sz="0" w:space="0" w:color="auto"/>
            <w:bottom w:val="none" w:sz="0" w:space="0" w:color="auto"/>
            <w:right w:val="none" w:sz="0" w:space="0" w:color="auto"/>
          </w:divBdr>
        </w:div>
        <w:div w:id="866333765">
          <w:marLeft w:val="0"/>
          <w:marRight w:val="0"/>
          <w:marTop w:val="0"/>
          <w:marBottom w:val="0"/>
          <w:divBdr>
            <w:top w:val="none" w:sz="0" w:space="0" w:color="auto"/>
            <w:left w:val="none" w:sz="0" w:space="0" w:color="auto"/>
            <w:bottom w:val="none" w:sz="0" w:space="0" w:color="auto"/>
            <w:right w:val="none" w:sz="0" w:space="0" w:color="auto"/>
          </w:divBdr>
        </w:div>
        <w:div w:id="561791704">
          <w:marLeft w:val="0"/>
          <w:marRight w:val="0"/>
          <w:marTop w:val="0"/>
          <w:marBottom w:val="0"/>
          <w:divBdr>
            <w:top w:val="none" w:sz="0" w:space="0" w:color="auto"/>
            <w:left w:val="none" w:sz="0" w:space="0" w:color="auto"/>
            <w:bottom w:val="none" w:sz="0" w:space="0" w:color="auto"/>
            <w:right w:val="none" w:sz="0" w:space="0" w:color="auto"/>
          </w:divBdr>
        </w:div>
        <w:div w:id="632097191">
          <w:marLeft w:val="0"/>
          <w:marRight w:val="0"/>
          <w:marTop w:val="0"/>
          <w:marBottom w:val="0"/>
          <w:divBdr>
            <w:top w:val="none" w:sz="0" w:space="0" w:color="auto"/>
            <w:left w:val="none" w:sz="0" w:space="0" w:color="auto"/>
            <w:bottom w:val="none" w:sz="0" w:space="0" w:color="auto"/>
            <w:right w:val="none" w:sz="0" w:space="0" w:color="auto"/>
          </w:divBdr>
        </w:div>
      </w:divsChild>
    </w:div>
    <w:div w:id="327680958">
      <w:bodyDiv w:val="1"/>
      <w:marLeft w:val="0"/>
      <w:marRight w:val="0"/>
      <w:marTop w:val="0"/>
      <w:marBottom w:val="0"/>
      <w:divBdr>
        <w:top w:val="none" w:sz="0" w:space="0" w:color="auto"/>
        <w:left w:val="none" w:sz="0" w:space="0" w:color="auto"/>
        <w:bottom w:val="none" w:sz="0" w:space="0" w:color="auto"/>
        <w:right w:val="none" w:sz="0" w:space="0" w:color="auto"/>
      </w:divBdr>
    </w:div>
    <w:div w:id="329257744">
      <w:bodyDiv w:val="1"/>
      <w:marLeft w:val="0"/>
      <w:marRight w:val="0"/>
      <w:marTop w:val="0"/>
      <w:marBottom w:val="0"/>
      <w:divBdr>
        <w:top w:val="none" w:sz="0" w:space="0" w:color="auto"/>
        <w:left w:val="none" w:sz="0" w:space="0" w:color="auto"/>
        <w:bottom w:val="none" w:sz="0" w:space="0" w:color="auto"/>
        <w:right w:val="none" w:sz="0" w:space="0" w:color="auto"/>
      </w:divBdr>
    </w:div>
    <w:div w:id="329524272">
      <w:bodyDiv w:val="1"/>
      <w:marLeft w:val="0"/>
      <w:marRight w:val="0"/>
      <w:marTop w:val="0"/>
      <w:marBottom w:val="0"/>
      <w:divBdr>
        <w:top w:val="none" w:sz="0" w:space="0" w:color="auto"/>
        <w:left w:val="none" w:sz="0" w:space="0" w:color="auto"/>
        <w:bottom w:val="none" w:sz="0" w:space="0" w:color="auto"/>
        <w:right w:val="none" w:sz="0" w:space="0" w:color="auto"/>
      </w:divBdr>
    </w:div>
    <w:div w:id="332418031">
      <w:bodyDiv w:val="1"/>
      <w:marLeft w:val="0"/>
      <w:marRight w:val="0"/>
      <w:marTop w:val="0"/>
      <w:marBottom w:val="0"/>
      <w:divBdr>
        <w:top w:val="none" w:sz="0" w:space="0" w:color="auto"/>
        <w:left w:val="none" w:sz="0" w:space="0" w:color="auto"/>
        <w:bottom w:val="none" w:sz="0" w:space="0" w:color="auto"/>
        <w:right w:val="none" w:sz="0" w:space="0" w:color="auto"/>
      </w:divBdr>
    </w:div>
    <w:div w:id="339239865">
      <w:bodyDiv w:val="1"/>
      <w:marLeft w:val="0"/>
      <w:marRight w:val="0"/>
      <w:marTop w:val="0"/>
      <w:marBottom w:val="0"/>
      <w:divBdr>
        <w:top w:val="none" w:sz="0" w:space="0" w:color="auto"/>
        <w:left w:val="none" w:sz="0" w:space="0" w:color="auto"/>
        <w:bottom w:val="none" w:sz="0" w:space="0" w:color="auto"/>
        <w:right w:val="none" w:sz="0" w:space="0" w:color="auto"/>
      </w:divBdr>
    </w:div>
    <w:div w:id="342821515">
      <w:bodyDiv w:val="1"/>
      <w:marLeft w:val="0"/>
      <w:marRight w:val="0"/>
      <w:marTop w:val="0"/>
      <w:marBottom w:val="0"/>
      <w:divBdr>
        <w:top w:val="none" w:sz="0" w:space="0" w:color="auto"/>
        <w:left w:val="none" w:sz="0" w:space="0" w:color="auto"/>
        <w:bottom w:val="none" w:sz="0" w:space="0" w:color="auto"/>
        <w:right w:val="none" w:sz="0" w:space="0" w:color="auto"/>
      </w:divBdr>
    </w:div>
    <w:div w:id="345139061">
      <w:bodyDiv w:val="1"/>
      <w:marLeft w:val="0"/>
      <w:marRight w:val="0"/>
      <w:marTop w:val="0"/>
      <w:marBottom w:val="0"/>
      <w:divBdr>
        <w:top w:val="none" w:sz="0" w:space="0" w:color="auto"/>
        <w:left w:val="none" w:sz="0" w:space="0" w:color="auto"/>
        <w:bottom w:val="none" w:sz="0" w:space="0" w:color="auto"/>
        <w:right w:val="none" w:sz="0" w:space="0" w:color="auto"/>
      </w:divBdr>
    </w:div>
    <w:div w:id="348412589">
      <w:bodyDiv w:val="1"/>
      <w:marLeft w:val="0"/>
      <w:marRight w:val="0"/>
      <w:marTop w:val="0"/>
      <w:marBottom w:val="0"/>
      <w:divBdr>
        <w:top w:val="none" w:sz="0" w:space="0" w:color="auto"/>
        <w:left w:val="none" w:sz="0" w:space="0" w:color="auto"/>
        <w:bottom w:val="none" w:sz="0" w:space="0" w:color="auto"/>
        <w:right w:val="none" w:sz="0" w:space="0" w:color="auto"/>
      </w:divBdr>
    </w:div>
    <w:div w:id="350225302">
      <w:bodyDiv w:val="1"/>
      <w:marLeft w:val="0"/>
      <w:marRight w:val="0"/>
      <w:marTop w:val="0"/>
      <w:marBottom w:val="0"/>
      <w:divBdr>
        <w:top w:val="none" w:sz="0" w:space="0" w:color="auto"/>
        <w:left w:val="none" w:sz="0" w:space="0" w:color="auto"/>
        <w:bottom w:val="none" w:sz="0" w:space="0" w:color="auto"/>
        <w:right w:val="none" w:sz="0" w:space="0" w:color="auto"/>
      </w:divBdr>
    </w:div>
    <w:div w:id="351419449">
      <w:bodyDiv w:val="1"/>
      <w:marLeft w:val="0"/>
      <w:marRight w:val="0"/>
      <w:marTop w:val="0"/>
      <w:marBottom w:val="0"/>
      <w:divBdr>
        <w:top w:val="none" w:sz="0" w:space="0" w:color="auto"/>
        <w:left w:val="none" w:sz="0" w:space="0" w:color="auto"/>
        <w:bottom w:val="none" w:sz="0" w:space="0" w:color="auto"/>
        <w:right w:val="none" w:sz="0" w:space="0" w:color="auto"/>
      </w:divBdr>
      <w:divsChild>
        <w:div w:id="58134614">
          <w:marLeft w:val="0"/>
          <w:marRight w:val="0"/>
          <w:marTop w:val="0"/>
          <w:marBottom w:val="0"/>
          <w:divBdr>
            <w:top w:val="none" w:sz="0" w:space="0" w:color="auto"/>
            <w:left w:val="none" w:sz="0" w:space="0" w:color="auto"/>
            <w:bottom w:val="none" w:sz="0" w:space="0" w:color="auto"/>
            <w:right w:val="none" w:sz="0" w:space="0" w:color="auto"/>
          </w:divBdr>
        </w:div>
        <w:div w:id="506597965">
          <w:marLeft w:val="0"/>
          <w:marRight w:val="0"/>
          <w:marTop w:val="0"/>
          <w:marBottom w:val="0"/>
          <w:divBdr>
            <w:top w:val="none" w:sz="0" w:space="0" w:color="auto"/>
            <w:left w:val="none" w:sz="0" w:space="0" w:color="auto"/>
            <w:bottom w:val="none" w:sz="0" w:space="0" w:color="auto"/>
            <w:right w:val="none" w:sz="0" w:space="0" w:color="auto"/>
          </w:divBdr>
        </w:div>
        <w:div w:id="494149640">
          <w:marLeft w:val="0"/>
          <w:marRight w:val="0"/>
          <w:marTop w:val="0"/>
          <w:marBottom w:val="0"/>
          <w:divBdr>
            <w:top w:val="none" w:sz="0" w:space="0" w:color="auto"/>
            <w:left w:val="none" w:sz="0" w:space="0" w:color="auto"/>
            <w:bottom w:val="none" w:sz="0" w:space="0" w:color="auto"/>
            <w:right w:val="none" w:sz="0" w:space="0" w:color="auto"/>
          </w:divBdr>
        </w:div>
        <w:div w:id="105580625">
          <w:marLeft w:val="0"/>
          <w:marRight w:val="0"/>
          <w:marTop w:val="0"/>
          <w:marBottom w:val="0"/>
          <w:divBdr>
            <w:top w:val="none" w:sz="0" w:space="0" w:color="auto"/>
            <w:left w:val="none" w:sz="0" w:space="0" w:color="auto"/>
            <w:bottom w:val="none" w:sz="0" w:space="0" w:color="auto"/>
            <w:right w:val="none" w:sz="0" w:space="0" w:color="auto"/>
          </w:divBdr>
        </w:div>
        <w:div w:id="37558253">
          <w:marLeft w:val="0"/>
          <w:marRight w:val="0"/>
          <w:marTop w:val="0"/>
          <w:marBottom w:val="0"/>
          <w:divBdr>
            <w:top w:val="none" w:sz="0" w:space="0" w:color="auto"/>
            <w:left w:val="none" w:sz="0" w:space="0" w:color="auto"/>
            <w:bottom w:val="none" w:sz="0" w:space="0" w:color="auto"/>
            <w:right w:val="none" w:sz="0" w:space="0" w:color="auto"/>
          </w:divBdr>
        </w:div>
        <w:div w:id="1817724608">
          <w:marLeft w:val="0"/>
          <w:marRight w:val="0"/>
          <w:marTop w:val="0"/>
          <w:marBottom w:val="0"/>
          <w:divBdr>
            <w:top w:val="none" w:sz="0" w:space="0" w:color="auto"/>
            <w:left w:val="none" w:sz="0" w:space="0" w:color="auto"/>
            <w:bottom w:val="none" w:sz="0" w:space="0" w:color="auto"/>
            <w:right w:val="none" w:sz="0" w:space="0" w:color="auto"/>
          </w:divBdr>
        </w:div>
        <w:div w:id="1690259532">
          <w:marLeft w:val="0"/>
          <w:marRight w:val="0"/>
          <w:marTop w:val="0"/>
          <w:marBottom w:val="0"/>
          <w:divBdr>
            <w:top w:val="none" w:sz="0" w:space="0" w:color="auto"/>
            <w:left w:val="none" w:sz="0" w:space="0" w:color="auto"/>
            <w:bottom w:val="none" w:sz="0" w:space="0" w:color="auto"/>
            <w:right w:val="none" w:sz="0" w:space="0" w:color="auto"/>
          </w:divBdr>
        </w:div>
      </w:divsChild>
    </w:div>
    <w:div w:id="356007535">
      <w:bodyDiv w:val="1"/>
      <w:marLeft w:val="0"/>
      <w:marRight w:val="0"/>
      <w:marTop w:val="0"/>
      <w:marBottom w:val="0"/>
      <w:divBdr>
        <w:top w:val="none" w:sz="0" w:space="0" w:color="auto"/>
        <w:left w:val="none" w:sz="0" w:space="0" w:color="auto"/>
        <w:bottom w:val="none" w:sz="0" w:space="0" w:color="auto"/>
        <w:right w:val="none" w:sz="0" w:space="0" w:color="auto"/>
      </w:divBdr>
    </w:div>
    <w:div w:id="360328607">
      <w:bodyDiv w:val="1"/>
      <w:marLeft w:val="0"/>
      <w:marRight w:val="0"/>
      <w:marTop w:val="0"/>
      <w:marBottom w:val="0"/>
      <w:divBdr>
        <w:top w:val="none" w:sz="0" w:space="0" w:color="auto"/>
        <w:left w:val="none" w:sz="0" w:space="0" w:color="auto"/>
        <w:bottom w:val="none" w:sz="0" w:space="0" w:color="auto"/>
        <w:right w:val="none" w:sz="0" w:space="0" w:color="auto"/>
      </w:divBdr>
      <w:divsChild>
        <w:div w:id="380205547">
          <w:marLeft w:val="0"/>
          <w:marRight w:val="0"/>
          <w:marTop w:val="0"/>
          <w:marBottom w:val="0"/>
          <w:divBdr>
            <w:top w:val="none" w:sz="0" w:space="0" w:color="auto"/>
            <w:left w:val="none" w:sz="0" w:space="0" w:color="auto"/>
            <w:bottom w:val="none" w:sz="0" w:space="0" w:color="auto"/>
            <w:right w:val="none" w:sz="0" w:space="0" w:color="auto"/>
          </w:divBdr>
        </w:div>
        <w:div w:id="189881866">
          <w:marLeft w:val="0"/>
          <w:marRight w:val="0"/>
          <w:marTop w:val="0"/>
          <w:marBottom w:val="0"/>
          <w:divBdr>
            <w:top w:val="none" w:sz="0" w:space="0" w:color="auto"/>
            <w:left w:val="none" w:sz="0" w:space="0" w:color="auto"/>
            <w:bottom w:val="none" w:sz="0" w:space="0" w:color="auto"/>
            <w:right w:val="none" w:sz="0" w:space="0" w:color="auto"/>
          </w:divBdr>
        </w:div>
        <w:div w:id="840506455">
          <w:marLeft w:val="0"/>
          <w:marRight w:val="0"/>
          <w:marTop w:val="0"/>
          <w:marBottom w:val="0"/>
          <w:divBdr>
            <w:top w:val="none" w:sz="0" w:space="0" w:color="auto"/>
            <w:left w:val="none" w:sz="0" w:space="0" w:color="auto"/>
            <w:bottom w:val="none" w:sz="0" w:space="0" w:color="auto"/>
            <w:right w:val="none" w:sz="0" w:space="0" w:color="auto"/>
          </w:divBdr>
        </w:div>
        <w:div w:id="718627870">
          <w:marLeft w:val="0"/>
          <w:marRight w:val="0"/>
          <w:marTop w:val="0"/>
          <w:marBottom w:val="0"/>
          <w:divBdr>
            <w:top w:val="none" w:sz="0" w:space="0" w:color="auto"/>
            <w:left w:val="none" w:sz="0" w:space="0" w:color="auto"/>
            <w:bottom w:val="none" w:sz="0" w:space="0" w:color="auto"/>
            <w:right w:val="none" w:sz="0" w:space="0" w:color="auto"/>
          </w:divBdr>
        </w:div>
        <w:div w:id="1334606765">
          <w:marLeft w:val="0"/>
          <w:marRight w:val="0"/>
          <w:marTop w:val="0"/>
          <w:marBottom w:val="0"/>
          <w:divBdr>
            <w:top w:val="none" w:sz="0" w:space="0" w:color="auto"/>
            <w:left w:val="none" w:sz="0" w:space="0" w:color="auto"/>
            <w:bottom w:val="none" w:sz="0" w:space="0" w:color="auto"/>
            <w:right w:val="none" w:sz="0" w:space="0" w:color="auto"/>
          </w:divBdr>
        </w:div>
        <w:div w:id="796995073">
          <w:marLeft w:val="0"/>
          <w:marRight w:val="0"/>
          <w:marTop w:val="0"/>
          <w:marBottom w:val="0"/>
          <w:divBdr>
            <w:top w:val="none" w:sz="0" w:space="0" w:color="auto"/>
            <w:left w:val="none" w:sz="0" w:space="0" w:color="auto"/>
            <w:bottom w:val="none" w:sz="0" w:space="0" w:color="auto"/>
            <w:right w:val="none" w:sz="0" w:space="0" w:color="auto"/>
          </w:divBdr>
        </w:div>
        <w:div w:id="17587411">
          <w:marLeft w:val="0"/>
          <w:marRight w:val="0"/>
          <w:marTop w:val="0"/>
          <w:marBottom w:val="0"/>
          <w:divBdr>
            <w:top w:val="none" w:sz="0" w:space="0" w:color="auto"/>
            <w:left w:val="none" w:sz="0" w:space="0" w:color="auto"/>
            <w:bottom w:val="none" w:sz="0" w:space="0" w:color="auto"/>
            <w:right w:val="none" w:sz="0" w:space="0" w:color="auto"/>
          </w:divBdr>
        </w:div>
        <w:div w:id="1675569932">
          <w:marLeft w:val="0"/>
          <w:marRight w:val="0"/>
          <w:marTop w:val="0"/>
          <w:marBottom w:val="0"/>
          <w:divBdr>
            <w:top w:val="none" w:sz="0" w:space="0" w:color="auto"/>
            <w:left w:val="none" w:sz="0" w:space="0" w:color="auto"/>
            <w:bottom w:val="none" w:sz="0" w:space="0" w:color="auto"/>
            <w:right w:val="none" w:sz="0" w:space="0" w:color="auto"/>
          </w:divBdr>
        </w:div>
        <w:div w:id="878786294">
          <w:marLeft w:val="0"/>
          <w:marRight w:val="0"/>
          <w:marTop w:val="0"/>
          <w:marBottom w:val="0"/>
          <w:divBdr>
            <w:top w:val="none" w:sz="0" w:space="0" w:color="auto"/>
            <w:left w:val="none" w:sz="0" w:space="0" w:color="auto"/>
            <w:bottom w:val="none" w:sz="0" w:space="0" w:color="auto"/>
            <w:right w:val="none" w:sz="0" w:space="0" w:color="auto"/>
          </w:divBdr>
        </w:div>
        <w:div w:id="1014723590">
          <w:marLeft w:val="0"/>
          <w:marRight w:val="0"/>
          <w:marTop w:val="0"/>
          <w:marBottom w:val="0"/>
          <w:divBdr>
            <w:top w:val="none" w:sz="0" w:space="0" w:color="auto"/>
            <w:left w:val="none" w:sz="0" w:space="0" w:color="auto"/>
            <w:bottom w:val="none" w:sz="0" w:space="0" w:color="auto"/>
            <w:right w:val="none" w:sz="0" w:space="0" w:color="auto"/>
          </w:divBdr>
        </w:div>
        <w:div w:id="974408644">
          <w:marLeft w:val="0"/>
          <w:marRight w:val="0"/>
          <w:marTop w:val="0"/>
          <w:marBottom w:val="0"/>
          <w:divBdr>
            <w:top w:val="none" w:sz="0" w:space="0" w:color="auto"/>
            <w:left w:val="none" w:sz="0" w:space="0" w:color="auto"/>
            <w:bottom w:val="none" w:sz="0" w:space="0" w:color="auto"/>
            <w:right w:val="none" w:sz="0" w:space="0" w:color="auto"/>
          </w:divBdr>
        </w:div>
        <w:div w:id="934872324">
          <w:marLeft w:val="0"/>
          <w:marRight w:val="0"/>
          <w:marTop w:val="0"/>
          <w:marBottom w:val="0"/>
          <w:divBdr>
            <w:top w:val="none" w:sz="0" w:space="0" w:color="auto"/>
            <w:left w:val="none" w:sz="0" w:space="0" w:color="auto"/>
            <w:bottom w:val="none" w:sz="0" w:space="0" w:color="auto"/>
            <w:right w:val="none" w:sz="0" w:space="0" w:color="auto"/>
          </w:divBdr>
        </w:div>
        <w:div w:id="472605836">
          <w:marLeft w:val="0"/>
          <w:marRight w:val="0"/>
          <w:marTop w:val="0"/>
          <w:marBottom w:val="0"/>
          <w:divBdr>
            <w:top w:val="none" w:sz="0" w:space="0" w:color="auto"/>
            <w:left w:val="none" w:sz="0" w:space="0" w:color="auto"/>
            <w:bottom w:val="none" w:sz="0" w:space="0" w:color="auto"/>
            <w:right w:val="none" w:sz="0" w:space="0" w:color="auto"/>
          </w:divBdr>
        </w:div>
        <w:div w:id="1730375998">
          <w:marLeft w:val="0"/>
          <w:marRight w:val="0"/>
          <w:marTop w:val="0"/>
          <w:marBottom w:val="0"/>
          <w:divBdr>
            <w:top w:val="none" w:sz="0" w:space="0" w:color="auto"/>
            <w:left w:val="none" w:sz="0" w:space="0" w:color="auto"/>
            <w:bottom w:val="none" w:sz="0" w:space="0" w:color="auto"/>
            <w:right w:val="none" w:sz="0" w:space="0" w:color="auto"/>
          </w:divBdr>
        </w:div>
        <w:div w:id="830488427">
          <w:marLeft w:val="0"/>
          <w:marRight w:val="0"/>
          <w:marTop w:val="0"/>
          <w:marBottom w:val="0"/>
          <w:divBdr>
            <w:top w:val="none" w:sz="0" w:space="0" w:color="auto"/>
            <w:left w:val="none" w:sz="0" w:space="0" w:color="auto"/>
            <w:bottom w:val="none" w:sz="0" w:space="0" w:color="auto"/>
            <w:right w:val="none" w:sz="0" w:space="0" w:color="auto"/>
          </w:divBdr>
        </w:div>
        <w:div w:id="413473658">
          <w:marLeft w:val="0"/>
          <w:marRight w:val="0"/>
          <w:marTop w:val="0"/>
          <w:marBottom w:val="0"/>
          <w:divBdr>
            <w:top w:val="none" w:sz="0" w:space="0" w:color="auto"/>
            <w:left w:val="none" w:sz="0" w:space="0" w:color="auto"/>
            <w:bottom w:val="none" w:sz="0" w:space="0" w:color="auto"/>
            <w:right w:val="none" w:sz="0" w:space="0" w:color="auto"/>
          </w:divBdr>
        </w:div>
        <w:div w:id="201869260">
          <w:marLeft w:val="0"/>
          <w:marRight w:val="0"/>
          <w:marTop w:val="0"/>
          <w:marBottom w:val="0"/>
          <w:divBdr>
            <w:top w:val="none" w:sz="0" w:space="0" w:color="auto"/>
            <w:left w:val="none" w:sz="0" w:space="0" w:color="auto"/>
            <w:bottom w:val="none" w:sz="0" w:space="0" w:color="auto"/>
            <w:right w:val="none" w:sz="0" w:space="0" w:color="auto"/>
          </w:divBdr>
        </w:div>
      </w:divsChild>
    </w:div>
    <w:div w:id="363872197">
      <w:bodyDiv w:val="1"/>
      <w:marLeft w:val="0"/>
      <w:marRight w:val="0"/>
      <w:marTop w:val="0"/>
      <w:marBottom w:val="0"/>
      <w:divBdr>
        <w:top w:val="none" w:sz="0" w:space="0" w:color="auto"/>
        <w:left w:val="none" w:sz="0" w:space="0" w:color="auto"/>
        <w:bottom w:val="none" w:sz="0" w:space="0" w:color="auto"/>
        <w:right w:val="none" w:sz="0" w:space="0" w:color="auto"/>
      </w:divBdr>
    </w:div>
    <w:div w:id="365301831">
      <w:bodyDiv w:val="1"/>
      <w:marLeft w:val="0"/>
      <w:marRight w:val="0"/>
      <w:marTop w:val="0"/>
      <w:marBottom w:val="0"/>
      <w:divBdr>
        <w:top w:val="none" w:sz="0" w:space="0" w:color="auto"/>
        <w:left w:val="none" w:sz="0" w:space="0" w:color="auto"/>
        <w:bottom w:val="none" w:sz="0" w:space="0" w:color="auto"/>
        <w:right w:val="none" w:sz="0" w:space="0" w:color="auto"/>
      </w:divBdr>
      <w:divsChild>
        <w:div w:id="1042054485">
          <w:marLeft w:val="0"/>
          <w:marRight w:val="0"/>
          <w:marTop w:val="0"/>
          <w:marBottom w:val="0"/>
          <w:divBdr>
            <w:top w:val="none" w:sz="0" w:space="0" w:color="auto"/>
            <w:left w:val="none" w:sz="0" w:space="0" w:color="auto"/>
            <w:bottom w:val="none" w:sz="0" w:space="0" w:color="auto"/>
            <w:right w:val="none" w:sz="0" w:space="0" w:color="auto"/>
          </w:divBdr>
        </w:div>
        <w:div w:id="929463298">
          <w:marLeft w:val="0"/>
          <w:marRight w:val="0"/>
          <w:marTop w:val="0"/>
          <w:marBottom w:val="0"/>
          <w:divBdr>
            <w:top w:val="none" w:sz="0" w:space="0" w:color="auto"/>
            <w:left w:val="none" w:sz="0" w:space="0" w:color="auto"/>
            <w:bottom w:val="none" w:sz="0" w:space="0" w:color="auto"/>
            <w:right w:val="none" w:sz="0" w:space="0" w:color="auto"/>
          </w:divBdr>
        </w:div>
        <w:div w:id="1548104098">
          <w:marLeft w:val="0"/>
          <w:marRight w:val="0"/>
          <w:marTop w:val="0"/>
          <w:marBottom w:val="0"/>
          <w:divBdr>
            <w:top w:val="none" w:sz="0" w:space="0" w:color="auto"/>
            <w:left w:val="none" w:sz="0" w:space="0" w:color="auto"/>
            <w:bottom w:val="none" w:sz="0" w:space="0" w:color="auto"/>
            <w:right w:val="none" w:sz="0" w:space="0" w:color="auto"/>
          </w:divBdr>
        </w:div>
        <w:div w:id="915746815">
          <w:marLeft w:val="0"/>
          <w:marRight w:val="0"/>
          <w:marTop w:val="0"/>
          <w:marBottom w:val="0"/>
          <w:divBdr>
            <w:top w:val="none" w:sz="0" w:space="0" w:color="auto"/>
            <w:left w:val="none" w:sz="0" w:space="0" w:color="auto"/>
            <w:bottom w:val="none" w:sz="0" w:space="0" w:color="auto"/>
            <w:right w:val="none" w:sz="0" w:space="0" w:color="auto"/>
          </w:divBdr>
        </w:div>
        <w:div w:id="8878312">
          <w:marLeft w:val="0"/>
          <w:marRight w:val="0"/>
          <w:marTop w:val="0"/>
          <w:marBottom w:val="0"/>
          <w:divBdr>
            <w:top w:val="none" w:sz="0" w:space="0" w:color="auto"/>
            <w:left w:val="none" w:sz="0" w:space="0" w:color="auto"/>
            <w:bottom w:val="none" w:sz="0" w:space="0" w:color="auto"/>
            <w:right w:val="none" w:sz="0" w:space="0" w:color="auto"/>
          </w:divBdr>
        </w:div>
        <w:div w:id="799150082">
          <w:marLeft w:val="0"/>
          <w:marRight w:val="0"/>
          <w:marTop w:val="0"/>
          <w:marBottom w:val="0"/>
          <w:divBdr>
            <w:top w:val="none" w:sz="0" w:space="0" w:color="auto"/>
            <w:left w:val="none" w:sz="0" w:space="0" w:color="auto"/>
            <w:bottom w:val="none" w:sz="0" w:space="0" w:color="auto"/>
            <w:right w:val="none" w:sz="0" w:space="0" w:color="auto"/>
          </w:divBdr>
        </w:div>
        <w:div w:id="1535920545">
          <w:marLeft w:val="0"/>
          <w:marRight w:val="0"/>
          <w:marTop w:val="0"/>
          <w:marBottom w:val="0"/>
          <w:divBdr>
            <w:top w:val="none" w:sz="0" w:space="0" w:color="auto"/>
            <w:left w:val="none" w:sz="0" w:space="0" w:color="auto"/>
            <w:bottom w:val="none" w:sz="0" w:space="0" w:color="auto"/>
            <w:right w:val="none" w:sz="0" w:space="0" w:color="auto"/>
          </w:divBdr>
        </w:div>
        <w:div w:id="1669017544">
          <w:marLeft w:val="0"/>
          <w:marRight w:val="0"/>
          <w:marTop w:val="0"/>
          <w:marBottom w:val="0"/>
          <w:divBdr>
            <w:top w:val="none" w:sz="0" w:space="0" w:color="auto"/>
            <w:left w:val="none" w:sz="0" w:space="0" w:color="auto"/>
            <w:bottom w:val="none" w:sz="0" w:space="0" w:color="auto"/>
            <w:right w:val="none" w:sz="0" w:space="0" w:color="auto"/>
          </w:divBdr>
        </w:div>
        <w:div w:id="1441412536">
          <w:marLeft w:val="0"/>
          <w:marRight w:val="0"/>
          <w:marTop w:val="0"/>
          <w:marBottom w:val="0"/>
          <w:divBdr>
            <w:top w:val="none" w:sz="0" w:space="0" w:color="auto"/>
            <w:left w:val="none" w:sz="0" w:space="0" w:color="auto"/>
            <w:bottom w:val="none" w:sz="0" w:space="0" w:color="auto"/>
            <w:right w:val="none" w:sz="0" w:space="0" w:color="auto"/>
          </w:divBdr>
        </w:div>
        <w:div w:id="634025876">
          <w:marLeft w:val="0"/>
          <w:marRight w:val="0"/>
          <w:marTop w:val="0"/>
          <w:marBottom w:val="0"/>
          <w:divBdr>
            <w:top w:val="none" w:sz="0" w:space="0" w:color="auto"/>
            <w:left w:val="none" w:sz="0" w:space="0" w:color="auto"/>
            <w:bottom w:val="none" w:sz="0" w:space="0" w:color="auto"/>
            <w:right w:val="none" w:sz="0" w:space="0" w:color="auto"/>
          </w:divBdr>
        </w:div>
        <w:div w:id="186139459">
          <w:marLeft w:val="0"/>
          <w:marRight w:val="0"/>
          <w:marTop w:val="0"/>
          <w:marBottom w:val="0"/>
          <w:divBdr>
            <w:top w:val="none" w:sz="0" w:space="0" w:color="auto"/>
            <w:left w:val="none" w:sz="0" w:space="0" w:color="auto"/>
            <w:bottom w:val="none" w:sz="0" w:space="0" w:color="auto"/>
            <w:right w:val="none" w:sz="0" w:space="0" w:color="auto"/>
          </w:divBdr>
        </w:div>
      </w:divsChild>
    </w:div>
    <w:div w:id="370543670">
      <w:bodyDiv w:val="1"/>
      <w:marLeft w:val="0"/>
      <w:marRight w:val="0"/>
      <w:marTop w:val="0"/>
      <w:marBottom w:val="0"/>
      <w:divBdr>
        <w:top w:val="none" w:sz="0" w:space="0" w:color="auto"/>
        <w:left w:val="none" w:sz="0" w:space="0" w:color="auto"/>
        <w:bottom w:val="none" w:sz="0" w:space="0" w:color="auto"/>
        <w:right w:val="none" w:sz="0" w:space="0" w:color="auto"/>
      </w:divBdr>
    </w:div>
    <w:div w:id="371275736">
      <w:bodyDiv w:val="1"/>
      <w:marLeft w:val="0"/>
      <w:marRight w:val="0"/>
      <w:marTop w:val="0"/>
      <w:marBottom w:val="0"/>
      <w:divBdr>
        <w:top w:val="none" w:sz="0" w:space="0" w:color="auto"/>
        <w:left w:val="none" w:sz="0" w:space="0" w:color="auto"/>
        <w:bottom w:val="none" w:sz="0" w:space="0" w:color="auto"/>
        <w:right w:val="none" w:sz="0" w:space="0" w:color="auto"/>
      </w:divBdr>
    </w:div>
    <w:div w:id="372969327">
      <w:bodyDiv w:val="1"/>
      <w:marLeft w:val="0"/>
      <w:marRight w:val="0"/>
      <w:marTop w:val="0"/>
      <w:marBottom w:val="0"/>
      <w:divBdr>
        <w:top w:val="none" w:sz="0" w:space="0" w:color="auto"/>
        <w:left w:val="none" w:sz="0" w:space="0" w:color="auto"/>
        <w:bottom w:val="none" w:sz="0" w:space="0" w:color="auto"/>
        <w:right w:val="none" w:sz="0" w:space="0" w:color="auto"/>
      </w:divBdr>
    </w:div>
    <w:div w:id="373310444">
      <w:bodyDiv w:val="1"/>
      <w:marLeft w:val="0"/>
      <w:marRight w:val="0"/>
      <w:marTop w:val="0"/>
      <w:marBottom w:val="0"/>
      <w:divBdr>
        <w:top w:val="none" w:sz="0" w:space="0" w:color="auto"/>
        <w:left w:val="none" w:sz="0" w:space="0" w:color="auto"/>
        <w:bottom w:val="none" w:sz="0" w:space="0" w:color="auto"/>
        <w:right w:val="none" w:sz="0" w:space="0" w:color="auto"/>
      </w:divBdr>
    </w:div>
    <w:div w:id="373431883">
      <w:bodyDiv w:val="1"/>
      <w:marLeft w:val="0"/>
      <w:marRight w:val="0"/>
      <w:marTop w:val="0"/>
      <w:marBottom w:val="0"/>
      <w:divBdr>
        <w:top w:val="none" w:sz="0" w:space="0" w:color="auto"/>
        <w:left w:val="none" w:sz="0" w:space="0" w:color="auto"/>
        <w:bottom w:val="none" w:sz="0" w:space="0" w:color="auto"/>
        <w:right w:val="none" w:sz="0" w:space="0" w:color="auto"/>
      </w:divBdr>
      <w:divsChild>
        <w:div w:id="1340039097">
          <w:marLeft w:val="0"/>
          <w:marRight w:val="0"/>
          <w:marTop w:val="0"/>
          <w:marBottom w:val="0"/>
          <w:divBdr>
            <w:top w:val="none" w:sz="0" w:space="0" w:color="auto"/>
            <w:left w:val="none" w:sz="0" w:space="0" w:color="auto"/>
            <w:bottom w:val="none" w:sz="0" w:space="0" w:color="auto"/>
            <w:right w:val="none" w:sz="0" w:space="0" w:color="auto"/>
          </w:divBdr>
        </w:div>
        <w:div w:id="2015380276">
          <w:marLeft w:val="0"/>
          <w:marRight w:val="0"/>
          <w:marTop w:val="0"/>
          <w:marBottom w:val="0"/>
          <w:divBdr>
            <w:top w:val="none" w:sz="0" w:space="0" w:color="auto"/>
            <w:left w:val="none" w:sz="0" w:space="0" w:color="auto"/>
            <w:bottom w:val="none" w:sz="0" w:space="0" w:color="auto"/>
            <w:right w:val="none" w:sz="0" w:space="0" w:color="auto"/>
          </w:divBdr>
        </w:div>
        <w:div w:id="1566449435">
          <w:marLeft w:val="0"/>
          <w:marRight w:val="0"/>
          <w:marTop w:val="0"/>
          <w:marBottom w:val="0"/>
          <w:divBdr>
            <w:top w:val="none" w:sz="0" w:space="0" w:color="auto"/>
            <w:left w:val="none" w:sz="0" w:space="0" w:color="auto"/>
            <w:bottom w:val="none" w:sz="0" w:space="0" w:color="auto"/>
            <w:right w:val="none" w:sz="0" w:space="0" w:color="auto"/>
          </w:divBdr>
        </w:div>
        <w:div w:id="853376002">
          <w:marLeft w:val="0"/>
          <w:marRight w:val="0"/>
          <w:marTop w:val="0"/>
          <w:marBottom w:val="0"/>
          <w:divBdr>
            <w:top w:val="none" w:sz="0" w:space="0" w:color="auto"/>
            <w:left w:val="none" w:sz="0" w:space="0" w:color="auto"/>
            <w:bottom w:val="none" w:sz="0" w:space="0" w:color="auto"/>
            <w:right w:val="none" w:sz="0" w:space="0" w:color="auto"/>
          </w:divBdr>
        </w:div>
        <w:div w:id="1681657806">
          <w:marLeft w:val="0"/>
          <w:marRight w:val="0"/>
          <w:marTop w:val="0"/>
          <w:marBottom w:val="0"/>
          <w:divBdr>
            <w:top w:val="none" w:sz="0" w:space="0" w:color="auto"/>
            <w:left w:val="none" w:sz="0" w:space="0" w:color="auto"/>
            <w:bottom w:val="none" w:sz="0" w:space="0" w:color="auto"/>
            <w:right w:val="none" w:sz="0" w:space="0" w:color="auto"/>
          </w:divBdr>
        </w:div>
        <w:div w:id="1687247548">
          <w:marLeft w:val="0"/>
          <w:marRight w:val="0"/>
          <w:marTop w:val="0"/>
          <w:marBottom w:val="0"/>
          <w:divBdr>
            <w:top w:val="none" w:sz="0" w:space="0" w:color="auto"/>
            <w:left w:val="none" w:sz="0" w:space="0" w:color="auto"/>
            <w:bottom w:val="none" w:sz="0" w:space="0" w:color="auto"/>
            <w:right w:val="none" w:sz="0" w:space="0" w:color="auto"/>
          </w:divBdr>
        </w:div>
        <w:div w:id="103766796">
          <w:marLeft w:val="0"/>
          <w:marRight w:val="0"/>
          <w:marTop w:val="0"/>
          <w:marBottom w:val="0"/>
          <w:divBdr>
            <w:top w:val="none" w:sz="0" w:space="0" w:color="auto"/>
            <w:left w:val="none" w:sz="0" w:space="0" w:color="auto"/>
            <w:bottom w:val="none" w:sz="0" w:space="0" w:color="auto"/>
            <w:right w:val="none" w:sz="0" w:space="0" w:color="auto"/>
          </w:divBdr>
        </w:div>
        <w:div w:id="721247728">
          <w:marLeft w:val="0"/>
          <w:marRight w:val="0"/>
          <w:marTop w:val="0"/>
          <w:marBottom w:val="0"/>
          <w:divBdr>
            <w:top w:val="none" w:sz="0" w:space="0" w:color="auto"/>
            <w:left w:val="none" w:sz="0" w:space="0" w:color="auto"/>
            <w:bottom w:val="none" w:sz="0" w:space="0" w:color="auto"/>
            <w:right w:val="none" w:sz="0" w:space="0" w:color="auto"/>
          </w:divBdr>
        </w:div>
        <w:div w:id="1815683181">
          <w:marLeft w:val="0"/>
          <w:marRight w:val="0"/>
          <w:marTop w:val="0"/>
          <w:marBottom w:val="0"/>
          <w:divBdr>
            <w:top w:val="none" w:sz="0" w:space="0" w:color="auto"/>
            <w:left w:val="none" w:sz="0" w:space="0" w:color="auto"/>
            <w:bottom w:val="none" w:sz="0" w:space="0" w:color="auto"/>
            <w:right w:val="none" w:sz="0" w:space="0" w:color="auto"/>
          </w:divBdr>
        </w:div>
        <w:div w:id="1568110001">
          <w:marLeft w:val="0"/>
          <w:marRight w:val="0"/>
          <w:marTop w:val="0"/>
          <w:marBottom w:val="0"/>
          <w:divBdr>
            <w:top w:val="none" w:sz="0" w:space="0" w:color="auto"/>
            <w:left w:val="none" w:sz="0" w:space="0" w:color="auto"/>
            <w:bottom w:val="none" w:sz="0" w:space="0" w:color="auto"/>
            <w:right w:val="none" w:sz="0" w:space="0" w:color="auto"/>
          </w:divBdr>
        </w:div>
      </w:divsChild>
    </w:div>
    <w:div w:id="384303863">
      <w:bodyDiv w:val="1"/>
      <w:marLeft w:val="0"/>
      <w:marRight w:val="0"/>
      <w:marTop w:val="0"/>
      <w:marBottom w:val="0"/>
      <w:divBdr>
        <w:top w:val="none" w:sz="0" w:space="0" w:color="auto"/>
        <w:left w:val="none" w:sz="0" w:space="0" w:color="auto"/>
        <w:bottom w:val="none" w:sz="0" w:space="0" w:color="auto"/>
        <w:right w:val="none" w:sz="0" w:space="0" w:color="auto"/>
      </w:divBdr>
    </w:div>
    <w:div w:id="386925362">
      <w:bodyDiv w:val="1"/>
      <w:marLeft w:val="0"/>
      <w:marRight w:val="0"/>
      <w:marTop w:val="0"/>
      <w:marBottom w:val="0"/>
      <w:divBdr>
        <w:top w:val="none" w:sz="0" w:space="0" w:color="auto"/>
        <w:left w:val="none" w:sz="0" w:space="0" w:color="auto"/>
        <w:bottom w:val="none" w:sz="0" w:space="0" w:color="auto"/>
        <w:right w:val="none" w:sz="0" w:space="0" w:color="auto"/>
      </w:divBdr>
    </w:div>
    <w:div w:id="401604728">
      <w:bodyDiv w:val="1"/>
      <w:marLeft w:val="0"/>
      <w:marRight w:val="0"/>
      <w:marTop w:val="0"/>
      <w:marBottom w:val="0"/>
      <w:divBdr>
        <w:top w:val="none" w:sz="0" w:space="0" w:color="auto"/>
        <w:left w:val="none" w:sz="0" w:space="0" w:color="auto"/>
        <w:bottom w:val="none" w:sz="0" w:space="0" w:color="auto"/>
        <w:right w:val="none" w:sz="0" w:space="0" w:color="auto"/>
      </w:divBdr>
      <w:divsChild>
        <w:div w:id="1455783867">
          <w:marLeft w:val="0"/>
          <w:marRight w:val="0"/>
          <w:marTop w:val="0"/>
          <w:marBottom w:val="0"/>
          <w:divBdr>
            <w:top w:val="none" w:sz="0" w:space="0" w:color="auto"/>
            <w:left w:val="none" w:sz="0" w:space="0" w:color="auto"/>
            <w:bottom w:val="none" w:sz="0" w:space="0" w:color="auto"/>
            <w:right w:val="none" w:sz="0" w:space="0" w:color="auto"/>
          </w:divBdr>
        </w:div>
        <w:div w:id="1366953038">
          <w:marLeft w:val="0"/>
          <w:marRight w:val="0"/>
          <w:marTop w:val="0"/>
          <w:marBottom w:val="0"/>
          <w:divBdr>
            <w:top w:val="none" w:sz="0" w:space="0" w:color="auto"/>
            <w:left w:val="none" w:sz="0" w:space="0" w:color="auto"/>
            <w:bottom w:val="none" w:sz="0" w:space="0" w:color="auto"/>
            <w:right w:val="none" w:sz="0" w:space="0" w:color="auto"/>
          </w:divBdr>
        </w:div>
        <w:div w:id="1332683867">
          <w:marLeft w:val="0"/>
          <w:marRight w:val="0"/>
          <w:marTop w:val="0"/>
          <w:marBottom w:val="0"/>
          <w:divBdr>
            <w:top w:val="none" w:sz="0" w:space="0" w:color="auto"/>
            <w:left w:val="none" w:sz="0" w:space="0" w:color="auto"/>
            <w:bottom w:val="none" w:sz="0" w:space="0" w:color="auto"/>
            <w:right w:val="none" w:sz="0" w:space="0" w:color="auto"/>
          </w:divBdr>
        </w:div>
        <w:div w:id="944271775">
          <w:marLeft w:val="0"/>
          <w:marRight w:val="0"/>
          <w:marTop w:val="0"/>
          <w:marBottom w:val="0"/>
          <w:divBdr>
            <w:top w:val="none" w:sz="0" w:space="0" w:color="auto"/>
            <w:left w:val="none" w:sz="0" w:space="0" w:color="auto"/>
            <w:bottom w:val="none" w:sz="0" w:space="0" w:color="auto"/>
            <w:right w:val="none" w:sz="0" w:space="0" w:color="auto"/>
          </w:divBdr>
        </w:div>
        <w:div w:id="798113894">
          <w:marLeft w:val="0"/>
          <w:marRight w:val="0"/>
          <w:marTop w:val="0"/>
          <w:marBottom w:val="0"/>
          <w:divBdr>
            <w:top w:val="none" w:sz="0" w:space="0" w:color="auto"/>
            <w:left w:val="none" w:sz="0" w:space="0" w:color="auto"/>
            <w:bottom w:val="none" w:sz="0" w:space="0" w:color="auto"/>
            <w:right w:val="none" w:sz="0" w:space="0" w:color="auto"/>
          </w:divBdr>
        </w:div>
        <w:div w:id="1284844075">
          <w:marLeft w:val="0"/>
          <w:marRight w:val="0"/>
          <w:marTop w:val="0"/>
          <w:marBottom w:val="0"/>
          <w:divBdr>
            <w:top w:val="none" w:sz="0" w:space="0" w:color="auto"/>
            <w:left w:val="none" w:sz="0" w:space="0" w:color="auto"/>
            <w:bottom w:val="none" w:sz="0" w:space="0" w:color="auto"/>
            <w:right w:val="none" w:sz="0" w:space="0" w:color="auto"/>
          </w:divBdr>
        </w:div>
        <w:div w:id="1002006380">
          <w:marLeft w:val="0"/>
          <w:marRight w:val="0"/>
          <w:marTop w:val="0"/>
          <w:marBottom w:val="0"/>
          <w:divBdr>
            <w:top w:val="none" w:sz="0" w:space="0" w:color="auto"/>
            <w:left w:val="none" w:sz="0" w:space="0" w:color="auto"/>
            <w:bottom w:val="none" w:sz="0" w:space="0" w:color="auto"/>
            <w:right w:val="none" w:sz="0" w:space="0" w:color="auto"/>
          </w:divBdr>
        </w:div>
        <w:div w:id="708147091">
          <w:marLeft w:val="0"/>
          <w:marRight w:val="0"/>
          <w:marTop w:val="0"/>
          <w:marBottom w:val="0"/>
          <w:divBdr>
            <w:top w:val="none" w:sz="0" w:space="0" w:color="auto"/>
            <w:left w:val="none" w:sz="0" w:space="0" w:color="auto"/>
            <w:bottom w:val="none" w:sz="0" w:space="0" w:color="auto"/>
            <w:right w:val="none" w:sz="0" w:space="0" w:color="auto"/>
          </w:divBdr>
        </w:div>
      </w:divsChild>
    </w:div>
    <w:div w:id="402869966">
      <w:bodyDiv w:val="1"/>
      <w:marLeft w:val="0"/>
      <w:marRight w:val="0"/>
      <w:marTop w:val="0"/>
      <w:marBottom w:val="0"/>
      <w:divBdr>
        <w:top w:val="none" w:sz="0" w:space="0" w:color="auto"/>
        <w:left w:val="none" w:sz="0" w:space="0" w:color="auto"/>
        <w:bottom w:val="none" w:sz="0" w:space="0" w:color="auto"/>
        <w:right w:val="none" w:sz="0" w:space="0" w:color="auto"/>
      </w:divBdr>
    </w:div>
    <w:div w:id="402874559">
      <w:bodyDiv w:val="1"/>
      <w:marLeft w:val="0"/>
      <w:marRight w:val="0"/>
      <w:marTop w:val="0"/>
      <w:marBottom w:val="0"/>
      <w:divBdr>
        <w:top w:val="none" w:sz="0" w:space="0" w:color="auto"/>
        <w:left w:val="none" w:sz="0" w:space="0" w:color="auto"/>
        <w:bottom w:val="none" w:sz="0" w:space="0" w:color="auto"/>
        <w:right w:val="none" w:sz="0" w:space="0" w:color="auto"/>
      </w:divBdr>
      <w:divsChild>
        <w:div w:id="628364452">
          <w:marLeft w:val="0"/>
          <w:marRight w:val="0"/>
          <w:marTop w:val="0"/>
          <w:marBottom w:val="0"/>
          <w:divBdr>
            <w:top w:val="none" w:sz="0" w:space="0" w:color="auto"/>
            <w:left w:val="none" w:sz="0" w:space="0" w:color="auto"/>
            <w:bottom w:val="none" w:sz="0" w:space="0" w:color="auto"/>
            <w:right w:val="none" w:sz="0" w:space="0" w:color="auto"/>
          </w:divBdr>
        </w:div>
        <w:div w:id="983193348">
          <w:marLeft w:val="0"/>
          <w:marRight w:val="0"/>
          <w:marTop w:val="0"/>
          <w:marBottom w:val="0"/>
          <w:divBdr>
            <w:top w:val="none" w:sz="0" w:space="0" w:color="auto"/>
            <w:left w:val="none" w:sz="0" w:space="0" w:color="auto"/>
            <w:bottom w:val="none" w:sz="0" w:space="0" w:color="auto"/>
            <w:right w:val="none" w:sz="0" w:space="0" w:color="auto"/>
          </w:divBdr>
        </w:div>
        <w:div w:id="168493545">
          <w:marLeft w:val="0"/>
          <w:marRight w:val="0"/>
          <w:marTop w:val="0"/>
          <w:marBottom w:val="0"/>
          <w:divBdr>
            <w:top w:val="none" w:sz="0" w:space="0" w:color="auto"/>
            <w:left w:val="none" w:sz="0" w:space="0" w:color="auto"/>
            <w:bottom w:val="none" w:sz="0" w:space="0" w:color="auto"/>
            <w:right w:val="none" w:sz="0" w:space="0" w:color="auto"/>
          </w:divBdr>
        </w:div>
        <w:div w:id="1745641394">
          <w:marLeft w:val="0"/>
          <w:marRight w:val="0"/>
          <w:marTop w:val="0"/>
          <w:marBottom w:val="0"/>
          <w:divBdr>
            <w:top w:val="none" w:sz="0" w:space="0" w:color="auto"/>
            <w:left w:val="none" w:sz="0" w:space="0" w:color="auto"/>
            <w:bottom w:val="none" w:sz="0" w:space="0" w:color="auto"/>
            <w:right w:val="none" w:sz="0" w:space="0" w:color="auto"/>
          </w:divBdr>
        </w:div>
        <w:div w:id="1453136853">
          <w:marLeft w:val="0"/>
          <w:marRight w:val="0"/>
          <w:marTop w:val="0"/>
          <w:marBottom w:val="0"/>
          <w:divBdr>
            <w:top w:val="none" w:sz="0" w:space="0" w:color="auto"/>
            <w:left w:val="none" w:sz="0" w:space="0" w:color="auto"/>
            <w:bottom w:val="none" w:sz="0" w:space="0" w:color="auto"/>
            <w:right w:val="none" w:sz="0" w:space="0" w:color="auto"/>
          </w:divBdr>
        </w:div>
        <w:div w:id="551118632">
          <w:marLeft w:val="0"/>
          <w:marRight w:val="0"/>
          <w:marTop w:val="0"/>
          <w:marBottom w:val="0"/>
          <w:divBdr>
            <w:top w:val="none" w:sz="0" w:space="0" w:color="auto"/>
            <w:left w:val="none" w:sz="0" w:space="0" w:color="auto"/>
            <w:bottom w:val="none" w:sz="0" w:space="0" w:color="auto"/>
            <w:right w:val="none" w:sz="0" w:space="0" w:color="auto"/>
          </w:divBdr>
        </w:div>
        <w:div w:id="486241215">
          <w:marLeft w:val="0"/>
          <w:marRight w:val="0"/>
          <w:marTop w:val="0"/>
          <w:marBottom w:val="0"/>
          <w:divBdr>
            <w:top w:val="none" w:sz="0" w:space="0" w:color="auto"/>
            <w:left w:val="none" w:sz="0" w:space="0" w:color="auto"/>
            <w:bottom w:val="none" w:sz="0" w:space="0" w:color="auto"/>
            <w:right w:val="none" w:sz="0" w:space="0" w:color="auto"/>
          </w:divBdr>
        </w:div>
        <w:div w:id="1583248658">
          <w:marLeft w:val="0"/>
          <w:marRight w:val="0"/>
          <w:marTop w:val="0"/>
          <w:marBottom w:val="0"/>
          <w:divBdr>
            <w:top w:val="none" w:sz="0" w:space="0" w:color="auto"/>
            <w:left w:val="none" w:sz="0" w:space="0" w:color="auto"/>
            <w:bottom w:val="none" w:sz="0" w:space="0" w:color="auto"/>
            <w:right w:val="none" w:sz="0" w:space="0" w:color="auto"/>
          </w:divBdr>
        </w:div>
        <w:div w:id="380598291">
          <w:marLeft w:val="0"/>
          <w:marRight w:val="0"/>
          <w:marTop w:val="0"/>
          <w:marBottom w:val="0"/>
          <w:divBdr>
            <w:top w:val="none" w:sz="0" w:space="0" w:color="auto"/>
            <w:left w:val="none" w:sz="0" w:space="0" w:color="auto"/>
            <w:bottom w:val="none" w:sz="0" w:space="0" w:color="auto"/>
            <w:right w:val="none" w:sz="0" w:space="0" w:color="auto"/>
          </w:divBdr>
        </w:div>
        <w:div w:id="968164864">
          <w:marLeft w:val="0"/>
          <w:marRight w:val="0"/>
          <w:marTop w:val="0"/>
          <w:marBottom w:val="0"/>
          <w:divBdr>
            <w:top w:val="none" w:sz="0" w:space="0" w:color="auto"/>
            <w:left w:val="none" w:sz="0" w:space="0" w:color="auto"/>
            <w:bottom w:val="none" w:sz="0" w:space="0" w:color="auto"/>
            <w:right w:val="none" w:sz="0" w:space="0" w:color="auto"/>
          </w:divBdr>
        </w:div>
        <w:div w:id="1153569400">
          <w:marLeft w:val="0"/>
          <w:marRight w:val="0"/>
          <w:marTop w:val="0"/>
          <w:marBottom w:val="0"/>
          <w:divBdr>
            <w:top w:val="none" w:sz="0" w:space="0" w:color="auto"/>
            <w:left w:val="none" w:sz="0" w:space="0" w:color="auto"/>
            <w:bottom w:val="none" w:sz="0" w:space="0" w:color="auto"/>
            <w:right w:val="none" w:sz="0" w:space="0" w:color="auto"/>
          </w:divBdr>
        </w:div>
        <w:div w:id="764955201">
          <w:marLeft w:val="0"/>
          <w:marRight w:val="0"/>
          <w:marTop w:val="0"/>
          <w:marBottom w:val="0"/>
          <w:divBdr>
            <w:top w:val="none" w:sz="0" w:space="0" w:color="auto"/>
            <w:left w:val="none" w:sz="0" w:space="0" w:color="auto"/>
            <w:bottom w:val="none" w:sz="0" w:space="0" w:color="auto"/>
            <w:right w:val="none" w:sz="0" w:space="0" w:color="auto"/>
          </w:divBdr>
        </w:div>
        <w:div w:id="1827240452">
          <w:marLeft w:val="0"/>
          <w:marRight w:val="0"/>
          <w:marTop w:val="0"/>
          <w:marBottom w:val="0"/>
          <w:divBdr>
            <w:top w:val="none" w:sz="0" w:space="0" w:color="auto"/>
            <w:left w:val="none" w:sz="0" w:space="0" w:color="auto"/>
            <w:bottom w:val="none" w:sz="0" w:space="0" w:color="auto"/>
            <w:right w:val="none" w:sz="0" w:space="0" w:color="auto"/>
          </w:divBdr>
        </w:div>
        <w:div w:id="343091409">
          <w:marLeft w:val="0"/>
          <w:marRight w:val="0"/>
          <w:marTop w:val="0"/>
          <w:marBottom w:val="0"/>
          <w:divBdr>
            <w:top w:val="none" w:sz="0" w:space="0" w:color="auto"/>
            <w:left w:val="none" w:sz="0" w:space="0" w:color="auto"/>
            <w:bottom w:val="none" w:sz="0" w:space="0" w:color="auto"/>
            <w:right w:val="none" w:sz="0" w:space="0" w:color="auto"/>
          </w:divBdr>
        </w:div>
        <w:div w:id="1035500941">
          <w:marLeft w:val="0"/>
          <w:marRight w:val="0"/>
          <w:marTop w:val="0"/>
          <w:marBottom w:val="0"/>
          <w:divBdr>
            <w:top w:val="none" w:sz="0" w:space="0" w:color="auto"/>
            <w:left w:val="none" w:sz="0" w:space="0" w:color="auto"/>
            <w:bottom w:val="none" w:sz="0" w:space="0" w:color="auto"/>
            <w:right w:val="none" w:sz="0" w:space="0" w:color="auto"/>
          </w:divBdr>
        </w:div>
        <w:div w:id="768082112">
          <w:marLeft w:val="0"/>
          <w:marRight w:val="0"/>
          <w:marTop w:val="0"/>
          <w:marBottom w:val="0"/>
          <w:divBdr>
            <w:top w:val="none" w:sz="0" w:space="0" w:color="auto"/>
            <w:left w:val="none" w:sz="0" w:space="0" w:color="auto"/>
            <w:bottom w:val="none" w:sz="0" w:space="0" w:color="auto"/>
            <w:right w:val="none" w:sz="0" w:space="0" w:color="auto"/>
          </w:divBdr>
        </w:div>
        <w:div w:id="1986815188">
          <w:marLeft w:val="0"/>
          <w:marRight w:val="0"/>
          <w:marTop w:val="0"/>
          <w:marBottom w:val="0"/>
          <w:divBdr>
            <w:top w:val="none" w:sz="0" w:space="0" w:color="auto"/>
            <w:left w:val="none" w:sz="0" w:space="0" w:color="auto"/>
            <w:bottom w:val="none" w:sz="0" w:space="0" w:color="auto"/>
            <w:right w:val="none" w:sz="0" w:space="0" w:color="auto"/>
          </w:divBdr>
        </w:div>
      </w:divsChild>
    </w:div>
    <w:div w:id="417606334">
      <w:bodyDiv w:val="1"/>
      <w:marLeft w:val="0"/>
      <w:marRight w:val="0"/>
      <w:marTop w:val="0"/>
      <w:marBottom w:val="0"/>
      <w:divBdr>
        <w:top w:val="none" w:sz="0" w:space="0" w:color="auto"/>
        <w:left w:val="none" w:sz="0" w:space="0" w:color="auto"/>
        <w:bottom w:val="none" w:sz="0" w:space="0" w:color="auto"/>
        <w:right w:val="none" w:sz="0" w:space="0" w:color="auto"/>
      </w:divBdr>
    </w:div>
    <w:div w:id="420296561">
      <w:bodyDiv w:val="1"/>
      <w:marLeft w:val="0"/>
      <w:marRight w:val="0"/>
      <w:marTop w:val="0"/>
      <w:marBottom w:val="0"/>
      <w:divBdr>
        <w:top w:val="none" w:sz="0" w:space="0" w:color="auto"/>
        <w:left w:val="none" w:sz="0" w:space="0" w:color="auto"/>
        <w:bottom w:val="none" w:sz="0" w:space="0" w:color="auto"/>
        <w:right w:val="none" w:sz="0" w:space="0" w:color="auto"/>
      </w:divBdr>
    </w:div>
    <w:div w:id="436874242">
      <w:bodyDiv w:val="1"/>
      <w:marLeft w:val="0"/>
      <w:marRight w:val="0"/>
      <w:marTop w:val="0"/>
      <w:marBottom w:val="0"/>
      <w:divBdr>
        <w:top w:val="none" w:sz="0" w:space="0" w:color="auto"/>
        <w:left w:val="none" w:sz="0" w:space="0" w:color="auto"/>
        <w:bottom w:val="none" w:sz="0" w:space="0" w:color="auto"/>
        <w:right w:val="none" w:sz="0" w:space="0" w:color="auto"/>
      </w:divBdr>
      <w:divsChild>
        <w:div w:id="947853184">
          <w:marLeft w:val="0"/>
          <w:marRight w:val="0"/>
          <w:marTop w:val="0"/>
          <w:marBottom w:val="0"/>
          <w:divBdr>
            <w:top w:val="none" w:sz="0" w:space="0" w:color="auto"/>
            <w:left w:val="none" w:sz="0" w:space="0" w:color="auto"/>
            <w:bottom w:val="none" w:sz="0" w:space="0" w:color="auto"/>
            <w:right w:val="none" w:sz="0" w:space="0" w:color="auto"/>
          </w:divBdr>
        </w:div>
        <w:div w:id="390616736">
          <w:marLeft w:val="0"/>
          <w:marRight w:val="0"/>
          <w:marTop w:val="0"/>
          <w:marBottom w:val="0"/>
          <w:divBdr>
            <w:top w:val="none" w:sz="0" w:space="0" w:color="auto"/>
            <w:left w:val="none" w:sz="0" w:space="0" w:color="auto"/>
            <w:bottom w:val="none" w:sz="0" w:space="0" w:color="auto"/>
            <w:right w:val="none" w:sz="0" w:space="0" w:color="auto"/>
          </w:divBdr>
        </w:div>
        <w:div w:id="1495612433">
          <w:marLeft w:val="0"/>
          <w:marRight w:val="0"/>
          <w:marTop w:val="0"/>
          <w:marBottom w:val="0"/>
          <w:divBdr>
            <w:top w:val="none" w:sz="0" w:space="0" w:color="auto"/>
            <w:left w:val="none" w:sz="0" w:space="0" w:color="auto"/>
            <w:bottom w:val="none" w:sz="0" w:space="0" w:color="auto"/>
            <w:right w:val="none" w:sz="0" w:space="0" w:color="auto"/>
          </w:divBdr>
        </w:div>
        <w:div w:id="868449201">
          <w:marLeft w:val="0"/>
          <w:marRight w:val="0"/>
          <w:marTop w:val="0"/>
          <w:marBottom w:val="0"/>
          <w:divBdr>
            <w:top w:val="none" w:sz="0" w:space="0" w:color="auto"/>
            <w:left w:val="none" w:sz="0" w:space="0" w:color="auto"/>
            <w:bottom w:val="none" w:sz="0" w:space="0" w:color="auto"/>
            <w:right w:val="none" w:sz="0" w:space="0" w:color="auto"/>
          </w:divBdr>
        </w:div>
        <w:div w:id="1546871235">
          <w:marLeft w:val="0"/>
          <w:marRight w:val="0"/>
          <w:marTop w:val="0"/>
          <w:marBottom w:val="0"/>
          <w:divBdr>
            <w:top w:val="none" w:sz="0" w:space="0" w:color="auto"/>
            <w:left w:val="none" w:sz="0" w:space="0" w:color="auto"/>
            <w:bottom w:val="none" w:sz="0" w:space="0" w:color="auto"/>
            <w:right w:val="none" w:sz="0" w:space="0" w:color="auto"/>
          </w:divBdr>
        </w:div>
        <w:div w:id="518542380">
          <w:marLeft w:val="0"/>
          <w:marRight w:val="0"/>
          <w:marTop w:val="0"/>
          <w:marBottom w:val="0"/>
          <w:divBdr>
            <w:top w:val="none" w:sz="0" w:space="0" w:color="auto"/>
            <w:left w:val="none" w:sz="0" w:space="0" w:color="auto"/>
            <w:bottom w:val="none" w:sz="0" w:space="0" w:color="auto"/>
            <w:right w:val="none" w:sz="0" w:space="0" w:color="auto"/>
          </w:divBdr>
        </w:div>
        <w:div w:id="1554271137">
          <w:marLeft w:val="0"/>
          <w:marRight w:val="0"/>
          <w:marTop w:val="0"/>
          <w:marBottom w:val="0"/>
          <w:divBdr>
            <w:top w:val="none" w:sz="0" w:space="0" w:color="auto"/>
            <w:left w:val="none" w:sz="0" w:space="0" w:color="auto"/>
            <w:bottom w:val="none" w:sz="0" w:space="0" w:color="auto"/>
            <w:right w:val="none" w:sz="0" w:space="0" w:color="auto"/>
          </w:divBdr>
        </w:div>
        <w:div w:id="1051271691">
          <w:marLeft w:val="0"/>
          <w:marRight w:val="0"/>
          <w:marTop w:val="0"/>
          <w:marBottom w:val="0"/>
          <w:divBdr>
            <w:top w:val="none" w:sz="0" w:space="0" w:color="auto"/>
            <w:left w:val="none" w:sz="0" w:space="0" w:color="auto"/>
            <w:bottom w:val="none" w:sz="0" w:space="0" w:color="auto"/>
            <w:right w:val="none" w:sz="0" w:space="0" w:color="auto"/>
          </w:divBdr>
        </w:div>
        <w:div w:id="1206992600">
          <w:marLeft w:val="0"/>
          <w:marRight w:val="0"/>
          <w:marTop w:val="0"/>
          <w:marBottom w:val="0"/>
          <w:divBdr>
            <w:top w:val="none" w:sz="0" w:space="0" w:color="auto"/>
            <w:left w:val="none" w:sz="0" w:space="0" w:color="auto"/>
            <w:bottom w:val="none" w:sz="0" w:space="0" w:color="auto"/>
            <w:right w:val="none" w:sz="0" w:space="0" w:color="auto"/>
          </w:divBdr>
        </w:div>
        <w:div w:id="68118686">
          <w:marLeft w:val="0"/>
          <w:marRight w:val="0"/>
          <w:marTop w:val="0"/>
          <w:marBottom w:val="0"/>
          <w:divBdr>
            <w:top w:val="none" w:sz="0" w:space="0" w:color="auto"/>
            <w:left w:val="none" w:sz="0" w:space="0" w:color="auto"/>
            <w:bottom w:val="none" w:sz="0" w:space="0" w:color="auto"/>
            <w:right w:val="none" w:sz="0" w:space="0" w:color="auto"/>
          </w:divBdr>
        </w:div>
        <w:div w:id="635457016">
          <w:marLeft w:val="0"/>
          <w:marRight w:val="0"/>
          <w:marTop w:val="0"/>
          <w:marBottom w:val="0"/>
          <w:divBdr>
            <w:top w:val="none" w:sz="0" w:space="0" w:color="auto"/>
            <w:left w:val="none" w:sz="0" w:space="0" w:color="auto"/>
            <w:bottom w:val="none" w:sz="0" w:space="0" w:color="auto"/>
            <w:right w:val="none" w:sz="0" w:space="0" w:color="auto"/>
          </w:divBdr>
        </w:div>
        <w:div w:id="1791971682">
          <w:marLeft w:val="0"/>
          <w:marRight w:val="0"/>
          <w:marTop w:val="0"/>
          <w:marBottom w:val="0"/>
          <w:divBdr>
            <w:top w:val="none" w:sz="0" w:space="0" w:color="auto"/>
            <w:left w:val="none" w:sz="0" w:space="0" w:color="auto"/>
            <w:bottom w:val="none" w:sz="0" w:space="0" w:color="auto"/>
            <w:right w:val="none" w:sz="0" w:space="0" w:color="auto"/>
          </w:divBdr>
        </w:div>
        <w:div w:id="795879460">
          <w:marLeft w:val="0"/>
          <w:marRight w:val="0"/>
          <w:marTop w:val="0"/>
          <w:marBottom w:val="0"/>
          <w:divBdr>
            <w:top w:val="none" w:sz="0" w:space="0" w:color="auto"/>
            <w:left w:val="none" w:sz="0" w:space="0" w:color="auto"/>
            <w:bottom w:val="none" w:sz="0" w:space="0" w:color="auto"/>
            <w:right w:val="none" w:sz="0" w:space="0" w:color="auto"/>
          </w:divBdr>
        </w:div>
        <w:div w:id="881090889">
          <w:marLeft w:val="0"/>
          <w:marRight w:val="0"/>
          <w:marTop w:val="0"/>
          <w:marBottom w:val="0"/>
          <w:divBdr>
            <w:top w:val="none" w:sz="0" w:space="0" w:color="auto"/>
            <w:left w:val="none" w:sz="0" w:space="0" w:color="auto"/>
            <w:bottom w:val="none" w:sz="0" w:space="0" w:color="auto"/>
            <w:right w:val="none" w:sz="0" w:space="0" w:color="auto"/>
          </w:divBdr>
        </w:div>
        <w:div w:id="903489443">
          <w:marLeft w:val="0"/>
          <w:marRight w:val="0"/>
          <w:marTop w:val="0"/>
          <w:marBottom w:val="0"/>
          <w:divBdr>
            <w:top w:val="none" w:sz="0" w:space="0" w:color="auto"/>
            <w:left w:val="none" w:sz="0" w:space="0" w:color="auto"/>
            <w:bottom w:val="none" w:sz="0" w:space="0" w:color="auto"/>
            <w:right w:val="none" w:sz="0" w:space="0" w:color="auto"/>
          </w:divBdr>
        </w:div>
        <w:div w:id="1753776127">
          <w:marLeft w:val="0"/>
          <w:marRight w:val="0"/>
          <w:marTop w:val="0"/>
          <w:marBottom w:val="0"/>
          <w:divBdr>
            <w:top w:val="none" w:sz="0" w:space="0" w:color="auto"/>
            <w:left w:val="none" w:sz="0" w:space="0" w:color="auto"/>
            <w:bottom w:val="none" w:sz="0" w:space="0" w:color="auto"/>
            <w:right w:val="none" w:sz="0" w:space="0" w:color="auto"/>
          </w:divBdr>
        </w:div>
        <w:div w:id="74863211">
          <w:marLeft w:val="0"/>
          <w:marRight w:val="0"/>
          <w:marTop w:val="0"/>
          <w:marBottom w:val="0"/>
          <w:divBdr>
            <w:top w:val="none" w:sz="0" w:space="0" w:color="auto"/>
            <w:left w:val="none" w:sz="0" w:space="0" w:color="auto"/>
            <w:bottom w:val="none" w:sz="0" w:space="0" w:color="auto"/>
            <w:right w:val="none" w:sz="0" w:space="0" w:color="auto"/>
          </w:divBdr>
        </w:div>
      </w:divsChild>
    </w:div>
    <w:div w:id="437483918">
      <w:bodyDiv w:val="1"/>
      <w:marLeft w:val="0"/>
      <w:marRight w:val="0"/>
      <w:marTop w:val="0"/>
      <w:marBottom w:val="0"/>
      <w:divBdr>
        <w:top w:val="none" w:sz="0" w:space="0" w:color="auto"/>
        <w:left w:val="none" w:sz="0" w:space="0" w:color="auto"/>
        <w:bottom w:val="none" w:sz="0" w:space="0" w:color="auto"/>
        <w:right w:val="none" w:sz="0" w:space="0" w:color="auto"/>
      </w:divBdr>
    </w:div>
    <w:div w:id="437875084">
      <w:bodyDiv w:val="1"/>
      <w:marLeft w:val="0"/>
      <w:marRight w:val="0"/>
      <w:marTop w:val="0"/>
      <w:marBottom w:val="0"/>
      <w:divBdr>
        <w:top w:val="none" w:sz="0" w:space="0" w:color="auto"/>
        <w:left w:val="none" w:sz="0" w:space="0" w:color="auto"/>
        <w:bottom w:val="none" w:sz="0" w:space="0" w:color="auto"/>
        <w:right w:val="none" w:sz="0" w:space="0" w:color="auto"/>
      </w:divBdr>
    </w:div>
    <w:div w:id="450705322">
      <w:bodyDiv w:val="1"/>
      <w:marLeft w:val="0"/>
      <w:marRight w:val="0"/>
      <w:marTop w:val="0"/>
      <w:marBottom w:val="0"/>
      <w:divBdr>
        <w:top w:val="none" w:sz="0" w:space="0" w:color="auto"/>
        <w:left w:val="none" w:sz="0" w:space="0" w:color="auto"/>
        <w:bottom w:val="none" w:sz="0" w:space="0" w:color="auto"/>
        <w:right w:val="none" w:sz="0" w:space="0" w:color="auto"/>
      </w:divBdr>
      <w:divsChild>
        <w:div w:id="1077433979">
          <w:marLeft w:val="0"/>
          <w:marRight w:val="0"/>
          <w:marTop w:val="0"/>
          <w:marBottom w:val="0"/>
          <w:divBdr>
            <w:top w:val="none" w:sz="0" w:space="0" w:color="auto"/>
            <w:left w:val="none" w:sz="0" w:space="0" w:color="auto"/>
            <w:bottom w:val="none" w:sz="0" w:space="0" w:color="auto"/>
            <w:right w:val="none" w:sz="0" w:space="0" w:color="auto"/>
          </w:divBdr>
        </w:div>
        <w:div w:id="680468660">
          <w:marLeft w:val="0"/>
          <w:marRight w:val="0"/>
          <w:marTop w:val="0"/>
          <w:marBottom w:val="0"/>
          <w:divBdr>
            <w:top w:val="none" w:sz="0" w:space="0" w:color="auto"/>
            <w:left w:val="none" w:sz="0" w:space="0" w:color="auto"/>
            <w:bottom w:val="none" w:sz="0" w:space="0" w:color="auto"/>
            <w:right w:val="none" w:sz="0" w:space="0" w:color="auto"/>
          </w:divBdr>
        </w:div>
        <w:div w:id="2048018978">
          <w:marLeft w:val="0"/>
          <w:marRight w:val="0"/>
          <w:marTop w:val="0"/>
          <w:marBottom w:val="0"/>
          <w:divBdr>
            <w:top w:val="none" w:sz="0" w:space="0" w:color="auto"/>
            <w:left w:val="none" w:sz="0" w:space="0" w:color="auto"/>
            <w:bottom w:val="none" w:sz="0" w:space="0" w:color="auto"/>
            <w:right w:val="none" w:sz="0" w:space="0" w:color="auto"/>
          </w:divBdr>
        </w:div>
        <w:div w:id="961493925">
          <w:marLeft w:val="0"/>
          <w:marRight w:val="0"/>
          <w:marTop w:val="0"/>
          <w:marBottom w:val="0"/>
          <w:divBdr>
            <w:top w:val="none" w:sz="0" w:space="0" w:color="auto"/>
            <w:left w:val="none" w:sz="0" w:space="0" w:color="auto"/>
            <w:bottom w:val="none" w:sz="0" w:space="0" w:color="auto"/>
            <w:right w:val="none" w:sz="0" w:space="0" w:color="auto"/>
          </w:divBdr>
        </w:div>
        <w:div w:id="208418254">
          <w:marLeft w:val="0"/>
          <w:marRight w:val="0"/>
          <w:marTop w:val="0"/>
          <w:marBottom w:val="0"/>
          <w:divBdr>
            <w:top w:val="none" w:sz="0" w:space="0" w:color="auto"/>
            <w:left w:val="none" w:sz="0" w:space="0" w:color="auto"/>
            <w:bottom w:val="none" w:sz="0" w:space="0" w:color="auto"/>
            <w:right w:val="none" w:sz="0" w:space="0" w:color="auto"/>
          </w:divBdr>
        </w:div>
        <w:div w:id="1290822739">
          <w:marLeft w:val="0"/>
          <w:marRight w:val="0"/>
          <w:marTop w:val="0"/>
          <w:marBottom w:val="0"/>
          <w:divBdr>
            <w:top w:val="none" w:sz="0" w:space="0" w:color="auto"/>
            <w:left w:val="none" w:sz="0" w:space="0" w:color="auto"/>
            <w:bottom w:val="none" w:sz="0" w:space="0" w:color="auto"/>
            <w:right w:val="none" w:sz="0" w:space="0" w:color="auto"/>
          </w:divBdr>
        </w:div>
        <w:div w:id="1074204546">
          <w:marLeft w:val="0"/>
          <w:marRight w:val="0"/>
          <w:marTop w:val="0"/>
          <w:marBottom w:val="0"/>
          <w:divBdr>
            <w:top w:val="none" w:sz="0" w:space="0" w:color="auto"/>
            <w:left w:val="none" w:sz="0" w:space="0" w:color="auto"/>
            <w:bottom w:val="none" w:sz="0" w:space="0" w:color="auto"/>
            <w:right w:val="none" w:sz="0" w:space="0" w:color="auto"/>
          </w:divBdr>
        </w:div>
      </w:divsChild>
    </w:div>
    <w:div w:id="462845978">
      <w:bodyDiv w:val="1"/>
      <w:marLeft w:val="0"/>
      <w:marRight w:val="0"/>
      <w:marTop w:val="0"/>
      <w:marBottom w:val="0"/>
      <w:divBdr>
        <w:top w:val="none" w:sz="0" w:space="0" w:color="auto"/>
        <w:left w:val="none" w:sz="0" w:space="0" w:color="auto"/>
        <w:bottom w:val="none" w:sz="0" w:space="0" w:color="auto"/>
        <w:right w:val="none" w:sz="0" w:space="0" w:color="auto"/>
      </w:divBdr>
    </w:div>
    <w:div w:id="464202895">
      <w:bodyDiv w:val="1"/>
      <w:marLeft w:val="0"/>
      <w:marRight w:val="0"/>
      <w:marTop w:val="0"/>
      <w:marBottom w:val="0"/>
      <w:divBdr>
        <w:top w:val="none" w:sz="0" w:space="0" w:color="auto"/>
        <w:left w:val="none" w:sz="0" w:space="0" w:color="auto"/>
        <w:bottom w:val="none" w:sz="0" w:space="0" w:color="auto"/>
        <w:right w:val="none" w:sz="0" w:space="0" w:color="auto"/>
      </w:divBdr>
    </w:div>
    <w:div w:id="464853018">
      <w:bodyDiv w:val="1"/>
      <w:marLeft w:val="0"/>
      <w:marRight w:val="0"/>
      <w:marTop w:val="0"/>
      <w:marBottom w:val="0"/>
      <w:divBdr>
        <w:top w:val="none" w:sz="0" w:space="0" w:color="auto"/>
        <w:left w:val="none" w:sz="0" w:space="0" w:color="auto"/>
        <w:bottom w:val="none" w:sz="0" w:space="0" w:color="auto"/>
        <w:right w:val="none" w:sz="0" w:space="0" w:color="auto"/>
      </w:divBdr>
    </w:div>
    <w:div w:id="466240791">
      <w:bodyDiv w:val="1"/>
      <w:marLeft w:val="0"/>
      <w:marRight w:val="0"/>
      <w:marTop w:val="0"/>
      <w:marBottom w:val="0"/>
      <w:divBdr>
        <w:top w:val="none" w:sz="0" w:space="0" w:color="auto"/>
        <w:left w:val="none" w:sz="0" w:space="0" w:color="auto"/>
        <w:bottom w:val="none" w:sz="0" w:space="0" w:color="auto"/>
        <w:right w:val="none" w:sz="0" w:space="0" w:color="auto"/>
      </w:divBdr>
    </w:div>
    <w:div w:id="467935775">
      <w:bodyDiv w:val="1"/>
      <w:marLeft w:val="0"/>
      <w:marRight w:val="0"/>
      <w:marTop w:val="0"/>
      <w:marBottom w:val="0"/>
      <w:divBdr>
        <w:top w:val="none" w:sz="0" w:space="0" w:color="auto"/>
        <w:left w:val="none" w:sz="0" w:space="0" w:color="auto"/>
        <w:bottom w:val="none" w:sz="0" w:space="0" w:color="auto"/>
        <w:right w:val="none" w:sz="0" w:space="0" w:color="auto"/>
      </w:divBdr>
      <w:divsChild>
        <w:div w:id="1121606566">
          <w:marLeft w:val="0"/>
          <w:marRight w:val="0"/>
          <w:marTop w:val="0"/>
          <w:marBottom w:val="0"/>
          <w:divBdr>
            <w:top w:val="none" w:sz="0" w:space="0" w:color="auto"/>
            <w:left w:val="none" w:sz="0" w:space="0" w:color="auto"/>
            <w:bottom w:val="none" w:sz="0" w:space="0" w:color="auto"/>
            <w:right w:val="none" w:sz="0" w:space="0" w:color="auto"/>
          </w:divBdr>
        </w:div>
        <w:div w:id="1829176376">
          <w:marLeft w:val="0"/>
          <w:marRight w:val="0"/>
          <w:marTop w:val="0"/>
          <w:marBottom w:val="0"/>
          <w:divBdr>
            <w:top w:val="none" w:sz="0" w:space="0" w:color="auto"/>
            <w:left w:val="none" w:sz="0" w:space="0" w:color="auto"/>
            <w:bottom w:val="none" w:sz="0" w:space="0" w:color="auto"/>
            <w:right w:val="none" w:sz="0" w:space="0" w:color="auto"/>
          </w:divBdr>
        </w:div>
        <w:div w:id="397361872">
          <w:marLeft w:val="0"/>
          <w:marRight w:val="0"/>
          <w:marTop w:val="0"/>
          <w:marBottom w:val="0"/>
          <w:divBdr>
            <w:top w:val="none" w:sz="0" w:space="0" w:color="auto"/>
            <w:left w:val="none" w:sz="0" w:space="0" w:color="auto"/>
            <w:bottom w:val="none" w:sz="0" w:space="0" w:color="auto"/>
            <w:right w:val="none" w:sz="0" w:space="0" w:color="auto"/>
          </w:divBdr>
        </w:div>
        <w:div w:id="592589457">
          <w:marLeft w:val="0"/>
          <w:marRight w:val="0"/>
          <w:marTop w:val="0"/>
          <w:marBottom w:val="0"/>
          <w:divBdr>
            <w:top w:val="none" w:sz="0" w:space="0" w:color="auto"/>
            <w:left w:val="none" w:sz="0" w:space="0" w:color="auto"/>
            <w:bottom w:val="none" w:sz="0" w:space="0" w:color="auto"/>
            <w:right w:val="none" w:sz="0" w:space="0" w:color="auto"/>
          </w:divBdr>
        </w:div>
        <w:div w:id="232398353">
          <w:marLeft w:val="0"/>
          <w:marRight w:val="0"/>
          <w:marTop w:val="0"/>
          <w:marBottom w:val="0"/>
          <w:divBdr>
            <w:top w:val="none" w:sz="0" w:space="0" w:color="auto"/>
            <w:left w:val="none" w:sz="0" w:space="0" w:color="auto"/>
            <w:bottom w:val="none" w:sz="0" w:space="0" w:color="auto"/>
            <w:right w:val="none" w:sz="0" w:space="0" w:color="auto"/>
          </w:divBdr>
        </w:div>
        <w:div w:id="922296844">
          <w:marLeft w:val="0"/>
          <w:marRight w:val="0"/>
          <w:marTop w:val="0"/>
          <w:marBottom w:val="0"/>
          <w:divBdr>
            <w:top w:val="none" w:sz="0" w:space="0" w:color="auto"/>
            <w:left w:val="none" w:sz="0" w:space="0" w:color="auto"/>
            <w:bottom w:val="none" w:sz="0" w:space="0" w:color="auto"/>
            <w:right w:val="none" w:sz="0" w:space="0" w:color="auto"/>
          </w:divBdr>
        </w:div>
        <w:div w:id="935862248">
          <w:marLeft w:val="0"/>
          <w:marRight w:val="0"/>
          <w:marTop w:val="0"/>
          <w:marBottom w:val="0"/>
          <w:divBdr>
            <w:top w:val="none" w:sz="0" w:space="0" w:color="auto"/>
            <w:left w:val="none" w:sz="0" w:space="0" w:color="auto"/>
            <w:bottom w:val="none" w:sz="0" w:space="0" w:color="auto"/>
            <w:right w:val="none" w:sz="0" w:space="0" w:color="auto"/>
          </w:divBdr>
        </w:div>
      </w:divsChild>
    </w:div>
    <w:div w:id="468523667">
      <w:bodyDiv w:val="1"/>
      <w:marLeft w:val="0"/>
      <w:marRight w:val="0"/>
      <w:marTop w:val="0"/>
      <w:marBottom w:val="0"/>
      <w:divBdr>
        <w:top w:val="none" w:sz="0" w:space="0" w:color="auto"/>
        <w:left w:val="none" w:sz="0" w:space="0" w:color="auto"/>
        <w:bottom w:val="none" w:sz="0" w:space="0" w:color="auto"/>
        <w:right w:val="none" w:sz="0" w:space="0" w:color="auto"/>
      </w:divBdr>
    </w:div>
    <w:div w:id="468741523">
      <w:bodyDiv w:val="1"/>
      <w:marLeft w:val="0"/>
      <w:marRight w:val="0"/>
      <w:marTop w:val="0"/>
      <w:marBottom w:val="0"/>
      <w:divBdr>
        <w:top w:val="none" w:sz="0" w:space="0" w:color="auto"/>
        <w:left w:val="none" w:sz="0" w:space="0" w:color="auto"/>
        <w:bottom w:val="none" w:sz="0" w:space="0" w:color="auto"/>
        <w:right w:val="none" w:sz="0" w:space="0" w:color="auto"/>
      </w:divBdr>
      <w:divsChild>
        <w:div w:id="1827043310">
          <w:marLeft w:val="0"/>
          <w:marRight w:val="0"/>
          <w:marTop w:val="0"/>
          <w:marBottom w:val="0"/>
          <w:divBdr>
            <w:top w:val="none" w:sz="0" w:space="0" w:color="auto"/>
            <w:left w:val="none" w:sz="0" w:space="0" w:color="auto"/>
            <w:bottom w:val="none" w:sz="0" w:space="0" w:color="auto"/>
            <w:right w:val="none" w:sz="0" w:space="0" w:color="auto"/>
          </w:divBdr>
        </w:div>
        <w:div w:id="66541622">
          <w:marLeft w:val="0"/>
          <w:marRight w:val="0"/>
          <w:marTop w:val="0"/>
          <w:marBottom w:val="0"/>
          <w:divBdr>
            <w:top w:val="none" w:sz="0" w:space="0" w:color="auto"/>
            <w:left w:val="none" w:sz="0" w:space="0" w:color="auto"/>
            <w:bottom w:val="none" w:sz="0" w:space="0" w:color="auto"/>
            <w:right w:val="none" w:sz="0" w:space="0" w:color="auto"/>
          </w:divBdr>
        </w:div>
        <w:div w:id="789588980">
          <w:marLeft w:val="0"/>
          <w:marRight w:val="0"/>
          <w:marTop w:val="0"/>
          <w:marBottom w:val="0"/>
          <w:divBdr>
            <w:top w:val="none" w:sz="0" w:space="0" w:color="auto"/>
            <w:left w:val="none" w:sz="0" w:space="0" w:color="auto"/>
            <w:bottom w:val="none" w:sz="0" w:space="0" w:color="auto"/>
            <w:right w:val="none" w:sz="0" w:space="0" w:color="auto"/>
          </w:divBdr>
        </w:div>
        <w:div w:id="1061977359">
          <w:marLeft w:val="0"/>
          <w:marRight w:val="0"/>
          <w:marTop w:val="0"/>
          <w:marBottom w:val="0"/>
          <w:divBdr>
            <w:top w:val="none" w:sz="0" w:space="0" w:color="auto"/>
            <w:left w:val="none" w:sz="0" w:space="0" w:color="auto"/>
            <w:bottom w:val="none" w:sz="0" w:space="0" w:color="auto"/>
            <w:right w:val="none" w:sz="0" w:space="0" w:color="auto"/>
          </w:divBdr>
        </w:div>
        <w:div w:id="126513257">
          <w:marLeft w:val="0"/>
          <w:marRight w:val="0"/>
          <w:marTop w:val="0"/>
          <w:marBottom w:val="0"/>
          <w:divBdr>
            <w:top w:val="none" w:sz="0" w:space="0" w:color="auto"/>
            <w:left w:val="none" w:sz="0" w:space="0" w:color="auto"/>
            <w:bottom w:val="none" w:sz="0" w:space="0" w:color="auto"/>
            <w:right w:val="none" w:sz="0" w:space="0" w:color="auto"/>
          </w:divBdr>
        </w:div>
        <w:div w:id="1842238015">
          <w:marLeft w:val="0"/>
          <w:marRight w:val="0"/>
          <w:marTop w:val="0"/>
          <w:marBottom w:val="0"/>
          <w:divBdr>
            <w:top w:val="none" w:sz="0" w:space="0" w:color="auto"/>
            <w:left w:val="none" w:sz="0" w:space="0" w:color="auto"/>
            <w:bottom w:val="none" w:sz="0" w:space="0" w:color="auto"/>
            <w:right w:val="none" w:sz="0" w:space="0" w:color="auto"/>
          </w:divBdr>
        </w:div>
        <w:div w:id="1597205317">
          <w:marLeft w:val="0"/>
          <w:marRight w:val="0"/>
          <w:marTop w:val="0"/>
          <w:marBottom w:val="0"/>
          <w:divBdr>
            <w:top w:val="none" w:sz="0" w:space="0" w:color="auto"/>
            <w:left w:val="none" w:sz="0" w:space="0" w:color="auto"/>
            <w:bottom w:val="none" w:sz="0" w:space="0" w:color="auto"/>
            <w:right w:val="none" w:sz="0" w:space="0" w:color="auto"/>
          </w:divBdr>
        </w:div>
        <w:div w:id="420614034">
          <w:marLeft w:val="0"/>
          <w:marRight w:val="0"/>
          <w:marTop w:val="0"/>
          <w:marBottom w:val="0"/>
          <w:divBdr>
            <w:top w:val="none" w:sz="0" w:space="0" w:color="auto"/>
            <w:left w:val="none" w:sz="0" w:space="0" w:color="auto"/>
            <w:bottom w:val="none" w:sz="0" w:space="0" w:color="auto"/>
            <w:right w:val="none" w:sz="0" w:space="0" w:color="auto"/>
          </w:divBdr>
        </w:div>
        <w:div w:id="700857528">
          <w:marLeft w:val="0"/>
          <w:marRight w:val="0"/>
          <w:marTop w:val="0"/>
          <w:marBottom w:val="0"/>
          <w:divBdr>
            <w:top w:val="none" w:sz="0" w:space="0" w:color="auto"/>
            <w:left w:val="none" w:sz="0" w:space="0" w:color="auto"/>
            <w:bottom w:val="none" w:sz="0" w:space="0" w:color="auto"/>
            <w:right w:val="none" w:sz="0" w:space="0" w:color="auto"/>
          </w:divBdr>
        </w:div>
        <w:div w:id="516239210">
          <w:marLeft w:val="0"/>
          <w:marRight w:val="0"/>
          <w:marTop w:val="0"/>
          <w:marBottom w:val="0"/>
          <w:divBdr>
            <w:top w:val="none" w:sz="0" w:space="0" w:color="auto"/>
            <w:left w:val="none" w:sz="0" w:space="0" w:color="auto"/>
            <w:bottom w:val="none" w:sz="0" w:space="0" w:color="auto"/>
            <w:right w:val="none" w:sz="0" w:space="0" w:color="auto"/>
          </w:divBdr>
        </w:div>
        <w:div w:id="703605012">
          <w:marLeft w:val="0"/>
          <w:marRight w:val="0"/>
          <w:marTop w:val="0"/>
          <w:marBottom w:val="0"/>
          <w:divBdr>
            <w:top w:val="none" w:sz="0" w:space="0" w:color="auto"/>
            <w:left w:val="none" w:sz="0" w:space="0" w:color="auto"/>
            <w:bottom w:val="none" w:sz="0" w:space="0" w:color="auto"/>
            <w:right w:val="none" w:sz="0" w:space="0" w:color="auto"/>
          </w:divBdr>
        </w:div>
        <w:div w:id="323515386">
          <w:marLeft w:val="0"/>
          <w:marRight w:val="0"/>
          <w:marTop w:val="0"/>
          <w:marBottom w:val="0"/>
          <w:divBdr>
            <w:top w:val="none" w:sz="0" w:space="0" w:color="auto"/>
            <w:left w:val="none" w:sz="0" w:space="0" w:color="auto"/>
            <w:bottom w:val="none" w:sz="0" w:space="0" w:color="auto"/>
            <w:right w:val="none" w:sz="0" w:space="0" w:color="auto"/>
          </w:divBdr>
        </w:div>
        <w:div w:id="1325628471">
          <w:marLeft w:val="0"/>
          <w:marRight w:val="0"/>
          <w:marTop w:val="0"/>
          <w:marBottom w:val="0"/>
          <w:divBdr>
            <w:top w:val="none" w:sz="0" w:space="0" w:color="auto"/>
            <w:left w:val="none" w:sz="0" w:space="0" w:color="auto"/>
            <w:bottom w:val="none" w:sz="0" w:space="0" w:color="auto"/>
            <w:right w:val="none" w:sz="0" w:space="0" w:color="auto"/>
          </w:divBdr>
        </w:div>
        <w:div w:id="402607422">
          <w:marLeft w:val="0"/>
          <w:marRight w:val="0"/>
          <w:marTop w:val="0"/>
          <w:marBottom w:val="0"/>
          <w:divBdr>
            <w:top w:val="none" w:sz="0" w:space="0" w:color="auto"/>
            <w:left w:val="none" w:sz="0" w:space="0" w:color="auto"/>
            <w:bottom w:val="none" w:sz="0" w:space="0" w:color="auto"/>
            <w:right w:val="none" w:sz="0" w:space="0" w:color="auto"/>
          </w:divBdr>
        </w:div>
        <w:div w:id="2017417575">
          <w:marLeft w:val="0"/>
          <w:marRight w:val="0"/>
          <w:marTop w:val="0"/>
          <w:marBottom w:val="0"/>
          <w:divBdr>
            <w:top w:val="none" w:sz="0" w:space="0" w:color="auto"/>
            <w:left w:val="none" w:sz="0" w:space="0" w:color="auto"/>
            <w:bottom w:val="none" w:sz="0" w:space="0" w:color="auto"/>
            <w:right w:val="none" w:sz="0" w:space="0" w:color="auto"/>
          </w:divBdr>
        </w:div>
        <w:div w:id="1721325091">
          <w:marLeft w:val="0"/>
          <w:marRight w:val="0"/>
          <w:marTop w:val="0"/>
          <w:marBottom w:val="0"/>
          <w:divBdr>
            <w:top w:val="none" w:sz="0" w:space="0" w:color="auto"/>
            <w:left w:val="none" w:sz="0" w:space="0" w:color="auto"/>
            <w:bottom w:val="none" w:sz="0" w:space="0" w:color="auto"/>
            <w:right w:val="none" w:sz="0" w:space="0" w:color="auto"/>
          </w:divBdr>
        </w:div>
        <w:div w:id="1195920631">
          <w:marLeft w:val="0"/>
          <w:marRight w:val="0"/>
          <w:marTop w:val="0"/>
          <w:marBottom w:val="0"/>
          <w:divBdr>
            <w:top w:val="none" w:sz="0" w:space="0" w:color="auto"/>
            <w:left w:val="none" w:sz="0" w:space="0" w:color="auto"/>
            <w:bottom w:val="none" w:sz="0" w:space="0" w:color="auto"/>
            <w:right w:val="none" w:sz="0" w:space="0" w:color="auto"/>
          </w:divBdr>
        </w:div>
        <w:div w:id="136723643">
          <w:marLeft w:val="0"/>
          <w:marRight w:val="0"/>
          <w:marTop w:val="0"/>
          <w:marBottom w:val="0"/>
          <w:divBdr>
            <w:top w:val="none" w:sz="0" w:space="0" w:color="auto"/>
            <w:left w:val="none" w:sz="0" w:space="0" w:color="auto"/>
            <w:bottom w:val="none" w:sz="0" w:space="0" w:color="auto"/>
            <w:right w:val="none" w:sz="0" w:space="0" w:color="auto"/>
          </w:divBdr>
        </w:div>
        <w:div w:id="517550413">
          <w:marLeft w:val="0"/>
          <w:marRight w:val="0"/>
          <w:marTop w:val="0"/>
          <w:marBottom w:val="0"/>
          <w:divBdr>
            <w:top w:val="none" w:sz="0" w:space="0" w:color="auto"/>
            <w:left w:val="none" w:sz="0" w:space="0" w:color="auto"/>
            <w:bottom w:val="none" w:sz="0" w:space="0" w:color="auto"/>
            <w:right w:val="none" w:sz="0" w:space="0" w:color="auto"/>
          </w:divBdr>
        </w:div>
      </w:divsChild>
    </w:div>
    <w:div w:id="471873028">
      <w:bodyDiv w:val="1"/>
      <w:marLeft w:val="0"/>
      <w:marRight w:val="0"/>
      <w:marTop w:val="0"/>
      <w:marBottom w:val="0"/>
      <w:divBdr>
        <w:top w:val="none" w:sz="0" w:space="0" w:color="auto"/>
        <w:left w:val="none" w:sz="0" w:space="0" w:color="auto"/>
        <w:bottom w:val="none" w:sz="0" w:space="0" w:color="auto"/>
        <w:right w:val="none" w:sz="0" w:space="0" w:color="auto"/>
      </w:divBdr>
    </w:div>
    <w:div w:id="481503411">
      <w:bodyDiv w:val="1"/>
      <w:marLeft w:val="0"/>
      <w:marRight w:val="0"/>
      <w:marTop w:val="0"/>
      <w:marBottom w:val="0"/>
      <w:divBdr>
        <w:top w:val="none" w:sz="0" w:space="0" w:color="auto"/>
        <w:left w:val="none" w:sz="0" w:space="0" w:color="auto"/>
        <w:bottom w:val="none" w:sz="0" w:space="0" w:color="auto"/>
        <w:right w:val="none" w:sz="0" w:space="0" w:color="auto"/>
      </w:divBdr>
    </w:div>
    <w:div w:id="484976753">
      <w:bodyDiv w:val="1"/>
      <w:marLeft w:val="0"/>
      <w:marRight w:val="0"/>
      <w:marTop w:val="0"/>
      <w:marBottom w:val="0"/>
      <w:divBdr>
        <w:top w:val="none" w:sz="0" w:space="0" w:color="auto"/>
        <w:left w:val="none" w:sz="0" w:space="0" w:color="auto"/>
        <w:bottom w:val="none" w:sz="0" w:space="0" w:color="auto"/>
        <w:right w:val="none" w:sz="0" w:space="0" w:color="auto"/>
      </w:divBdr>
      <w:divsChild>
        <w:div w:id="693111654">
          <w:marLeft w:val="0"/>
          <w:marRight w:val="0"/>
          <w:marTop w:val="0"/>
          <w:marBottom w:val="0"/>
          <w:divBdr>
            <w:top w:val="none" w:sz="0" w:space="0" w:color="auto"/>
            <w:left w:val="none" w:sz="0" w:space="0" w:color="auto"/>
            <w:bottom w:val="none" w:sz="0" w:space="0" w:color="auto"/>
            <w:right w:val="none" w:sz="0" w:space="0" w:color="auto"/>
          </w:divBdr>
        </w:div>
        <w:div w:id="1815901991">
          <w:marLeft w:val="0"/>
          <w:marRight w:val="0"/>
          <w:marTop w:val="0"/>
          <w:marBottom w:val="0"/>
          <w:divBdr>
            <w:top w:val="none" w:sz="0" w:space="0" w:color="auto"/>
            <w:left w:val="none" w:sz="0" w:space="0" w:color="auto"/>
            <w:bottom w:val="none" w:sz="0" w:space="0" w:color="auto"/>
            <w:right w:val="none" w:sz="0" w:space="0" w:color="auto"/>
          </w:divBdr>
        </w:div>
        <w:div w:id="1923492774">
          <w:marLeft w:val="0"/>
          <w:marRight w:val="0"/>
          <w:marTop w:val="0"/>
          <w:marBottom w:val="0"/>
          <w:divBdr>
            <w:top w:val="none" w:sz="0" w:space="0" w:color="auto"/>
            <w:left w:val="none" w:sz="0" w:space="0" w:color="auto"/>
            <w:bottom w:val="none" w:sz="0" w:space="0" w:color="auto"/>
            <w:right w:val="none" w:sz="0" w:space="0" w:color="auto"/>
          </w:divBdr>
        </w:div>
        <w:div w:id="1443458832">
          <w:marLeft w:val="0"/>
          <w:marRight w:val="0"/>
          <w:marTop w:val="0"/>
          <w:marBottom w:val="0"/>
          <w:divBdr>
            <w:top w:val="none" w:sz="0" w:space="0" w:color="auto"/>
            <w:left w:val="none" w:sz="0" w:space="0" w:color="auto"/>
            <w:bottom w:val="none" w:sz="0" w:space="0" w:color="auto"/>
            <w:right w:val="none" w:sz="0" w:space="0" w:color="auto"/>
          </w:divBdr>
        </w:div>
        <w:div w:id="1660301663">
          <w:marLeft w:val="0"/>
          <w:marRight w:val="0"/>
          <w:marTop w:val="0"/>
          <w:marBottom w:val="0"/>
          <w:divBdr>
            <w:top w:val="none" w:sz="0" w:space="0" w:color="auto"/>
            <w:left w:val="none" w:sz="0" w:space="0" w:color="auto"/>
            <w:bottom w:val="none" w:sz="0" w:space="0" w:color="auto"/>
            <w:right w:val="none" w:sz="0" w:space="0" w:color="auto"/>
          </w:divBdr>
        </w:div>
        <w:div w:id="1975482346">
          <w:marLeft w:val="0"/>
          <w:marRight w:val="0"/>
          <w:marTop w:val="0"/>
          <w:marBottom w:val="0"/>
          <w:divBdr>
            <w:top w:val="none" w:sz="0" w:space="0" w:color="auto"/>
            <w:left w:val="none" w:sz="0" w:space="0" w:color="auto"/>
            <w:bottom w:val="none" w:sz="0" w:space="0" w:color="auto"/>
            <w:right w:val="none" w:sz="0" w:space="0" w:color="auto"/>
          </w:divBdr>
        </w:div>
        <w:div w:id="1117871687">
          <w:marLeft w:val="0"/>
          <w:marRight w:val="0"/>
          <w:marTop w:val="0"/>
          <w:marBottom w:val="0"/>
          <w:divBdr>
            <w:top w:val="none" w:sz="0" w:space="0" w:color="auto"/>
            <w:left w:val="none" w:sz="0" w:space="0" w:color="auto"/>
            <w:bottom w:val="none" w:sz="0" w:space="0" w:color="auto"/>
            <w:right w:val="none" w:sz="0" w:space="0" w:color="auto"/>
          </w:divBdr>
        </w:div>
        <w:div w:id="281496940">
          <w:marLeft w:val="0"/>
          <w:marRight w:val="0"/>
          <w:marTop w:val="0"/>
          <w:marBottom w:val="0"/>
          <w:divBdr>
            <w:top w:val="none" w:sz="0" w:space="0" w:color="auto"/>
            <w:left w:val="none" w:sz="0" w:space="0" w:color="auto"/>
            <w:bottom w:val="none" w:sz="0" w:space="0" w:color="auto"/>
            <w:right w:val="none" w:sz="0" w:space="0" w:color="auto"/>
          </w:divBdr>
        </w:div>
        <w:div w:id="377360561">
          <w:marLeft w:val="0"/>
          <w:marRight w:val="0"/>
          <w:marTop w:val="0"/>
          <w:marBottom w:val="0"/>
          <w:divBdr>
            <w:top w:val="none" w:sz="0" w:space="0" w:color="auto"/>
            <w:left w:val="none" w:sz="0" w:space="0" w:color="auto"/>
            <w:bottom w:val="none" w:sz="0" w:space="0" w:color="auto"/>
            <w:right w:val="none" w:sz="0" w:space="0" w:color="auto"/>
          </w:divBdr>
        </w:div>
        <w:div w:id="1163544673">
          <w:marLeft w:val="0"/>
          <w:marRight w:val="0"/>
          <w:marTop w:val="0"/>
          <w:marBottom w:val="0"/>
          <w:divBdr>
            <w:top w:val="none" w:sz="0" w:space="0" w:color="auto"/>
            <w:left w:val="none" w:sz="0" w:space="0" w:color="auto"/>
            <w:bottom w:val="none" w:sz="0" w:space="0" w:color="auto"/>
            <w:right w:val="none" w:sz="0" w:space="0" w:color="auto"/>
          </w:divBdr>
        </w:div>
        <w:div w:id="1830169200">
          <w:marLeft w:val="0"/>
          <w:marRight w:val="0"/>
          <w:marTop w:val="0"/>
          <w:marBottom w:val="0"/>
          <w:divBdr>
            <w:top w:val="none" w:sz="0" w:space="0" w:color="auto"/>
            <w:left w:val="none" w:sz="0" w:space="0" w:color="auto"/>
            <w:bottom w:val="none" w:sz="0" w:space="0" w:color="auto"/>
            <w:right w:val="none" w:sz="0" w:space="0" w:color="auto"/>
          </w:divBdr>
        </w:div>
        <w:div w:id="193545059">
          <w:marLeft w:val="0"/>
          <w:marRight w:val="0"/>
          <w:marTop w:val="0"/>
          <w:marBottom w:val="0"/>
          <w:divBdr>
            <w:top w:val="none" w:sz="0" w:space="0" w:color="auto"/>
            <w:left w:val="none" w:sz="0" w:space="0" w:color="auto"/>
            <w:bottom w:val="none" w:sz="0" w:space="0" w:color="auto"/>
            <w:right w:val="none" w:sz="0" w:space="0" w:color="auto"/>
          </w:divBdr>
        </w:div>
        <w:div w:id="1921014776">
          <w:marLeft w:val="0"/>
          <w:marRight w:val="0"/>
          <w:marTop w:val="0"/>
          <w:marBottom w:val="0"/>
          <w:divBdr>
            <w:top w:val="none" w:sz="0" w:space="0" w:color="auto"/>
            <w:left w:val="none" w:sz="0" w:space="0" w:color="auto"/>
            <w:bottom w:val="none" w:sz="0" w:space="0" w:color="auto"/>
            <w:right w:val="none" w:sz="0" w:space="0" w:color="auto"/>
          </w:divBdr>
        </w:div>
        <w:div w:id="989477868">
          <w:marLeft w:val="0"/>
          <w:marRight w:val="0"/>
          <w:marTop w:val="0"/>
          <w:marBottom w:val="0"/>
          <w:divBdr>
            <w:top w:val="none" w:sz="0" w:space="0" w:color="auto"/>
            <w:left w:val="none" w:sz="0" w:space="0" w:color="auto"/>
            <w:bottom w:val="none" w:sz="0" w:space="0" w:color="auto"/>
            <w:right w:val="none" w:sz="0" w:space="0" w:color="auto"/>
          </w:divBdr>
        </w:div>
        <w:div w:id="193426463">
          <w:marLeft w:val="0"/>
          <w:marRight w:val="0"/>
          <w:marTop w:val="0"/>
          <w:marBottom w:val="0"/>
          <w:divBdr>
            <w:top w:val="none" w:sz="0" w:space="0" w:color="auto"/>
            <w:left w:val="none" w:sz="0" w:space="0" w:color="auto"/>
            <w:bottom w:val="none" w:sz="0" w:space="0" w:color="auto"/>
            <w:right w:val="none" w:sz="0" w:space="0" w:color="auto"/>
          </w:divBdr>
        </w:div>
        <w:div w:id="119420917">
          <w:marLeft w:val="0"/>
          <w:marRight w:val="0"/>
          <w:marTop w:val="0"/>
          <w:marBottom w:val="0"/>
          <w:divBdr>
            <w:top w:val="none" w:sz="0" w:space="0" w:color="auto"/>
            <w:left w:val="none" w:sz="0" w:space="0" w:color="auto"/>
            <w:bottom w:val="none" w:sz="0" w:space="0" w:color="auto"/>
            <w:right w:val="none" w:sz="0" w:space="0" w:color="auto"/>
          </w:divBdr>
        </w:div>
        <w:div w:id="1806654010">
          <w:marLeft w:val="0"/>
          <w:marRight w:val="0"/>
          <w:marTop w:val="0"/>
          <w:marBottom w:val="0"/>
          <w:divBdr>
            <w:top w:val="none" w:sz="0" w:space="0" w:color="auto"/>
            <w:left w:val="none" w:sz="0" w:space="0" w:color="auto"/>
            <w:bottom w:val="none" w:sz="0" w:space="0" w:color="auto"/>
            <w:right w:val="none" w:sz="0" w:space="0" w:color="auto"/>
          </w:divBdr>
        </w:div>
        <w:div w:id="1028292324">
          <w:marLeft w:val="0"/>
          <w:marRight w:val="0"/>
          <w:marTop w:val="0"/>
          <w:marBottom w:val="0"/>
          <w:divBdr>
            <w:top w:val="none" w:sz="0" w:space="0" w:color="auto"/>
            <w:left w:val="none" w:sz="0" w:space="0" w:color="auto"/>
            <w:bottom w:val="none" w:sz="0" w:space="0" w:color="auto"/>
            <w:right w:val="none" w:sz="0" w:space="0" w:color="auto"/>
          </w:divBdr>
        </w:div>
      </w:divsChild>
    </w:div>
    <w:div w:id="487945027">
      <w:bodyDiv w:val="1"/>
      <w:marLeft w:val="0"/>
      <w:marRight w:val="0"/>
      <w:marTop w:val="0"/>
      <w:marBottom w:val="0"/>
      <w:divBdr>
        <w:top w:val="none" w:sz="0" w:space="0" w:color="auto"/>
        <w:left w:val="none" w:sz="0" w:space="0" w:color="auto"/>
        <w:bottom w:val="none" w:sz="0" w:space="0" w:color="auto"/>
        <w:right w:val="none" w:sz="0" w:space="0" w:color="auto"/>
      </w:divBdr>
      <w:divsChild>
        <w:div w:id="1693452059">
          <w:marLeft w:val="0"/>
          <w:marRight w:val="0"/>
          <w:marTop w:val="0"/>
          <w:marBottom w:val="0"/>
          <w:divBdr>
            <w:top w:val="none" w:sz="0" w:space="0" w:color="auto"/>
            <w:left w:val="none" w:sz="0" w:space="0" w:color="auto"/>
            <w:bottom w:val="none" w:sz="0" w:space="0" w:color="auto"/>
            <w:right w:val="none" w:sz="0" w:space="0" w:color="auto"/>
          </w:divBdr>
        </w:div>
        <w:div w:id="986014784">
          <w:marLeft w:val="0"/>
          <w:marRight w:val="0"/>
          <w:marTop w:val="0"/>
          <w:marBottom w:val="0"/>
          <w:divBdr>
            <w:top w:val="none" w:sz="0" w:space="0" w:color="auto"/>
            <w:left w:val="none" w:sz="0" w:space="0" w:color="auto"/>
            <w:bottom w:val="none" w:sz="0" w:space="0" w:color="auto"/>
            <w:right w:val="none" w:sz="0" w:space="0" w:color="auto"/>
          </w:divBdr>
        </w:div>
        <w:div w:id="855004753">
          <w:marLeft w:val="0"/>
          <w:marRight w:val="0"/>
          <w:marTop w:val="0"/>
          <w:marBottom w:val="0"/>
          <w:divBdr>
            <w:top w:val="none" w:sz="0" w:space="0" w:color="auto"/>
            <w:left w:val="none" w:sz="0" w:space="0" w:color="auto"/>
            <w:bottom w:val="none" w:sz="0" w:space="0" w:color="auto"/>
            <w:right w:val="none" w:sz="0" w:space="0" w:color="auto"/>
          </w:divBdr>
        </w:div>
        <w:div w:id="1312757440">
          <w:marLeft w:val="0"/>
          <w:marRight w:val="0"/>
          <w:marTop w:val="0"/>
          <w:marBottom w:val="0"/>
          <w:divBdr>
            <w:top w:val="none" w:sz="0" w:space="0" w:color="auto"/>
            <w:left w:val="none" w:sz="0" w:space="0" w:color="auto"/>
            <w:bottom w:val="none" w:sz="0" w:space="0" w:color="auto"/>
            <w:right w:val="none" w:sz="0" w:space="0" w:color="auto"/>
          </w:divBdr>
        </w:div>
        <w:div w:id="747191582">
          <w:marLeft w:val="0"/>
          <w:marRight w:val="0"/>
          <w:marTop w:val="0"/>
          <w:marBottom w:val="0"/>
          <w:divBdr>
            <w:top w:val="none" w:sz="0" w:space="0" w:color="auto"/>
            <w:left w:val="none" w:sz="0" w:space="0" w:color="auto"/>
            <w:bottom w:val="none" w:sz="0" w:space="0" w:color="auto"/>
            <w:right w:val="none" w:sz="0" w:space="0" w:color="auto"/>
          </w:divBdr>
        </w:div>
        <w:div w:id="825048922">
          <w:marLeft w:val="0"/>
          <w:marRight w:val="0"/>
          <w:marTop w:val="0"/>
          <w:marBottom w:val="0"/>
          <w:divBdr>
            <w:top w:val="none" w:sz="0" w:space="0" w:color="auto"/>
            <w:left w:val="none" w:sz="0" w:space="0" w:color="auto"/>
            <w:bottom w:val="none" w:sz="0" w:space="0" w:color="auto"/>
            <w:right w:val="none" w:sz="0" w:space="0" w:color="auto"/>
          </w:divBdr>
        </w:div>
        <w:div w:id="1711564419">
          <w:marLeft w:val="0"/>
          <w:marRight w:val="0"/>
          <w:marTop w:val="0"/>
          <w:marBottom w:val="0"/>
          <w:divBdr>
            <w:top w:val="none" w:sz="0" w:space="0" w:color="auto"/>
            <w:left w:val="none" w:sz="0" w:space="0" w:color="auto"/>
            <w:bottom w:val="none" w:sz="0" w:space="0" w:color="auto"/>
            <w:right w:val="none" w:sz="0" w:space="0" w:color="auto"/>
          </w:divBdr>
        </w:div>
        <w:div w:id="978069534">
          <w:marLeft w:val="0"/>
          <w:marRight w:val="0"/>
          <w:marTop w:val="0"/>
          <w:marBottom w:val="0"/>
          <w:divBdr>
            <w:top w:val="none" w:sz="0" w:space="0" w:color="auto"/>
            <w:left w:val="none" w:sz="0" w:space="0" w:color="auto"/>
            <w:bottom w:val="none" w:sz="0" w:space="0" w:color="auto"/>
            <w:right w:val="none" w:sz="0" w:space="0" w:color="auto"/>
          </w:divBdr>
        </w:div>
        <w:div w:id="1771731341">
          <w:marLeft w:val="0"/>
          <w:marRight w:val="0"/>
          <w:marTop w:val="0"/>
          <w:marBottom w:val="0"/>
          <w:divBdr>
            <w:top w:val="none" w:sz="0" w:space="0" w:color="auto"/>
            <w:left w:val="none" w:sz="0" w:space="0" w:color="auto"/>
            <w:bottom w:val="none" w:sz="0" w:space="0" w:color="auto"/>
            <w:right w:val="none" w:sz="0" w:space="0" w:color="auto"/>
          </w:divBdr>
        </w:div>
        <w:div w:id="2094739553">
          <w:marLeft w:val="0"/>
          <w:marRight w:val="0"/>
          <w:marTop w:val="0"/>
          <w:marBottom w:val="0"/>
          <w:divBdr>
            <w:top w:val="none" w:sz="0" w:space="0" w:color="auto"/>
            <w:left w:val="none" w:sz="0" w:space="0" w:color="auto"/>
            <w:bottom w:val="none" w:sz="0" w:space="0" w:color="auto"/>
            <w:right w:val="none" w:sz="0" w:space="0" w:color="auto"/>
          </w:divBdr>
        </w:div>
        <w:div w:id="1229419076">
          <w:marLeft w:val="0"/>
          <w:marRight w:val="0"/>
          <w:marTop w:val="0"/>
          <w:marBottom w:val="0"/>
          <w:divBdr>
            <w:top w:val="none" w:sz="0" w:space="0" w:color="auto"/>
            <w:left w:val="none" w:sz="0" w:space="0" w:color="auto"/>
            <w:bottom w:val="none" w:sz="0" w:space="0" w:color="auto"/>
            <w:right w:val="none" w:sz="0" w:space="0" w:color="auto"/>
          </w:divBdr>
        </w:div>
        <w:div w:id="461970496">
          <w:marLeft w:val="0"/>
          <w:marRight w:val="0"/>
          <w:marTop w:val="0"/>
          <w:marBottom w:val="0"/>
          <w:divBdr>
            <w:top w:val="none" w:sz="0" w:space="0" w:color="auto"/>
            <w:left w:val="none" w:sz="0" w:space="0" w:color="auto"/>
            <w:bottom w:val="none" w:sz="0" w:space="0" w:color="auto"/>
            <w:right w:val="none" w:sz="0" w:space="0" w:color="auto"/>
          </w:divBdr>
        </w:div>
        <w:div w:id="907881264">
          <w:marLeft w:val="0"/>
          <w:marRight w:val="0"/>
          <w:marTop w:val="0"/>
          <w:marBottom w:val="0"/>
          <w:divBdr>
            <w:top w:val="none" w:sz="0" w:space="0" w:color="auto"/>
            <w:left w:val="none" w:sz="0" w:space="0" w:color="auto"/>
            <w:bottom w:val="none" w:sz="0" w:space="0" w:color="auto"/>
            <w:right w:val="none" w:sz="0" w:space="0" w:color="auto"/>
          </w:divBdr>
        </w:div>
        <w:div w:id="378014615">
          <w:marLeft w:val="0"/>
          <w:marRight w:val="0"/>
          <w:marTop w:val="0"/>
          <w:marBottom w:val="0"/>
          <w:divBdr>
            <w:top w:val="none" w:sz="0" w:space="0" w:color="auto"/>
            <w:left w:val="none" w:sz="0" w:space="0" w:color="auto"/>
            <w:bottom w:val="none" w:sz="0" w:space="0" w:color="auto"/>
            <w:right w:val="none" w:sz="0" w:space="0" w:color="auto"/>
          </w:divBdr>
        </w:div>
        <w:div w:id="1096831894">
          <w:marLeft w:val="0"/>
          <w:marRight w:val="0"/>
          <w:marTop w:val="0"/>
          <w:marBottom w:val="0"/>
          <w:divBdr>
            <w:top w:val="none" w:sz="0" w:space="0" w:color="auto"/>
            <w:left w:val="none" w:sz="0" w:space="0" w:color="auto"/>
            <w:bottom w:val="none" w:sz="0" w:space="0" w:color="auto"/>
            <w:right w:val="none" w:sz="0" w:space="0" w:color="auto"/>
          </w:divBdr>
        </w:div>
        <w:div w:id="2082098661">
          <w:marLeft w:val="0"/>
          <w:marRight w:val="0"/>
          <w:marTop w:val="0"/>
          <w:marBottom w:val="0"/>
          <w:divBdr>
            <w:top w:val="none" w:sz="0" w:space="0" w:color="auto"/>
            <w:left w:val="none" w:sz="0" w:space="0" w:color="auto"/>
            <w:bottom w:val="none" w:sz="0" w:space="0" w:color="auto"/>
            <w:right w:val="none" w:sz="0" w:space="0" w:color="auto"/>
          </w:divBdr>
        </w:div>
        <w:div w:id="1460149257">
          <w:marLeft w:val="0"/>
          <w:marRight w:val="0"/>
          <w:marTop w:val="0"/>
          <w:marBottom w:val="0"/>
          <w:divBdr>
            <w:top w:val="none" w:sz="0" w:space="0" w:color="auto"/>
            <w:left w:val="none" w:sz="0" w:space="0" w:color="auto"/>
            <w:bottom w:val="none" w:sz="0" w:space="0" w:color="auto"/>
            <w:right w:val="none" w:sz="0" w:space="0" w:color="auto"/>
          </w:divBdr>
        </w:div>
      </w:divsChild>
    </w:div>
    <w:div w:id="501241944">
      <w:bodyDiv w:val="1"/>
      <w:marLeft w:val="0"/>
      <w:marRight w:val="0"/>
      <w:marTop w:val="0"/>
      <w:marBottom w:val="0"/>
      <w:divBdr>
        <w:top w:val="none" w:sz="0" w:space="0" w:color="auto"/>
        <w:left w:val="none" w:sz="0" w:space="0" w:color="auto"/>
        <w:bottom w:val="none" w:sz="0" w:space="0" w:color="auto"/>
        <w:right w:val="none" w:sz="0" w:space="0" w:color="auto"/>
      </w:divBdr>
    </w:div>
    <w:div w:id="506601098">
      <w:bodyDiv w:val="1"/>
      <w:marLeft w:val="0"/>
      <w:marRight w:val="0"/>
      <w:marTop w:val="0"/>
      <w:marBottom w:val="0"/>
      <w:divBdr>
        <w:top w:val="none" w:sz="0" w:space="0" w:color="auto"/>
        <w:left w:val="none" w:sz="0" w:space="0" w:color="auto"/>
        <w:bottom w:val="none" w:sz="0" w:space="0" w:color="auto"/>
        <w:right w:val="none" w:sz="0" w:space="0" w:color="auto"/>
      </w:divBdr>
    </w:div>
    <w:div w:id="515271061">
      <w:bodyDiv w:val="1"/>
      <w:marLeft w:val="0"/>
      <w:marRight w:val="0"/>
      <w:marTop w:val="0"/>
      <w:marBottom w:val="0"/>
      <w:divBdr>
        <w:top w:val="none" w:sz="0" w:space="0" w:color="auto"/>
        <w:left w:val="none" w:sz="0" w:space="0" w:color="auto"/>
        <w:bottom w:val="none" w:sz="0" w:space="0" w:color="auto"/>
        <w:right w:val="none" w:sz="0" w:space="0" w:color="auto"/>
      </w:divBdr>
      <w:divsChild>
        <w:div w:id="758871489">
          <w:marLeft w:val="0"/>
          <w:marRight w:val="0"/>
          <w:marTop w:val="0"/>
          <w:marBottom w:val="0"/>
          <w:divBdr>
            <w:top w:val="none" w:sz="0" w:space="0" w:color="auto"/>
            <w:left w:val="none" w:sz="0" w:space="0" w:color="auto"/>
            <w:bottom w:val="none" w:sz="0" w:space="0" w:color="auto"/>
            <w:right w:val="none" w:sz="0" w:space="0" w:color="auto"/>
          </w:divBdr>
        </w:div>
        <w:div w:id="1016348219">
          <w:marLeft w:val="0"/>
          <w:marRight w:val="0"/>
          <w:marTop w:val="0"/>
          <w:marBottom w:val="0"/>
          <w:divBdr>
            <w:top w:val="none" w:sz="0" w:space="0" w:color="auto"/>
            <w:left w:val="none" w:sz="0" w:space="0" w:color="auto"/>
            <w:bottom w:val="none" w:sz="0" w:space="0" w:color="auto"/>
            <w:right w:val="none" w:sz="0" w:space="0" w:color="auto"/>
          </w:divBdr>
        </w:div>
        <w:div w:id="1495412104">
          <w:marLeft w:val="0"/>
          <w:marRight w:val="0"/>
          <w:marTop w:val="0"/>
          <w:marBottom w:val="0"/>
          <w:divBdr>
            <w:top w:val="none" w:sz="0" w:space="0" w:color="auto"/>
            <w:left w:val="none" w:sz="0" w:space="0" w:color="auto"/>
            <w:bottom w:val="none" w:sz="0" w:space="0" w:color="auto"/>
            <w:right w:val="none" w:sz="0" w:space="0" w:color="auto"/>
          </w:divBdr>
        </w:div>
        <w:div w:id="912203573">
          <w:marLeft w:val="0"/>
          <w:marRight w:val="0"/>
          <w:marTop w:val="0"/>
          <w:marBottom w:val="0"/>
          <w:divBdr>
            <w:top w:val="none" w:sz="0" w:space="0" w:color="auto"/>
            <w:left w:val="none" w:sz="0" w:space="0" w:color="auto"/>
            <w:bottom w:val="none" w:sz="0" w:space="0" w:color="auto"/>
            <w:right w:val="none" w:sz="0" w:space="0" w:color="auto"/>
          </w:divBdr>
        </w:div>
        <w:div w:id="309481657">
          <w:marLeft w:val="0"/>
          <w:marRight w:val="0"/>
          <w:marTop w:val="0"/>
          <w:marBottom w:val="0"/>
          <w:divBdr>
            <w:top w:val="none" w:sz="0" w:space="0" w:color="auto"/>
            <w:left w:val="none" w:sz="0" w:space="0" w:color="auto"/>
            <w:bottom w:val="none" w:sz="0" w:space="0" w:color="auto"/>
            <w:right w:val="none" w:sz="0" w:space="0" w:color="auto"/>
          </w:divBdr>
        </w:div>
        <w:div w:id="1822427812">
          <w:marLeft w:val="0"/>
          <w:marRight w:val="0"/>
          <w:marTop w:val="0"/>
          <w:marBottom w:val="0"/>
          <w:divBdr>
            <w:top w:val="none" w:sz="0" w:space="0" w:color="auto"/>
            <w:left w:val="none" w:sz="0" w:space="0" w:color="auto"/>
            <w:bottom w:val="none" w:sz="0" w:space="0" w:color="auto"/>
            <w:right w:val="none" w:sz="0" w:space="0" w:color="auto"/>
          </w:divBdr>
        </w:div>
        <w:div w:id="543371771">
          <w:marLeft w:val="0"/>
          <w:marRight w:val="0"/>
          <w:marTop w:val="0"/>
          <w:marBottom w:val="0"/>
          <w:divBdr>
            <w:top w:val="none" w:sz="0" w:space="0" w:color="auto"/>
            <w:left w:val="none" w:sz="0" w:space="0" w:color="auto"/>
            <w:bottom w:val="none" w:sz="0" w:space="0" w:color="auto"/>
            <w:right w:val="none" w:sz="0" w:space="0" w:color="auto"/>
          </w:divBdr>
        </w:div>
        <w:div w:id="1786003837">
          <w:marLeft w:val="0"/>
          <w:marRight w:val="0"/>
          <w:marTop w:val="0"/>
          <w:marBottom w:val="0"/>
          <w:divBdr>
            <w:top w:val="none" w:sz="0" w:space="0" w:color="auto"/>
            <w:left w:val="none" w:sz="0" w:space="0" w:color="auto"/>
            <w:bottom w:val="none" w:sz="0" w:space="0" w:color="auto"/>
            <w:right w:val="none" w:sz="0" w:space="0" w:color="auto"/>
          </w:divBdr>
        </w:div>
        <w:div w:id="998774082">
          <w:marLeft w:val="0"/>
          <w:marRight w:val="0"/>
          <w:marTop w:val="0"/>
          <w:marBottom w:val="0"/>
          <w:divBdr>
            <w:top w:val="none" w:sz="0" w:space="0" w:color="auto"/>
            <w:left w:val="none" w:sz="0" w:space="0" w:color="auto"/>
            <w:bottom w:val="none" w:sz="0" w:space="0" w:color="auto"/>
            <w:right w:val="none" w:sz="0" w:space="0" w:color="auto"/>
          </w:divBdr>
        </w:div>
        <w:div w:id="760638548">
          <w:marLeft w:val="0"/>
          <w:marRight w:val="0"/>
          <w:marTop w:val="0"/>
          <w:marBottom w:val="0"/>
          <w:divBdr>
            <w:top w:val="none" w:sz="0" w:space="0" w:color="auto"/>
            <w:left w:val="none" w:sz="0" w:space="0" w:color="auto"/>
            <w:bottom w:val="none" w:sz="0" w:space="0" w:color="auto"/>
            <w:right w:val="none" w:sz="0" w:space="0" w:color="auto"/>
          </w:divBdr>
        </w:div>
        <w:div w:id="795686348">
          <w:marLeft w:val="0"/>
          <w:marRight w:val="0"/>
          <w:marTop w:val="0"/>
          <w:marBottom w:val="0"/>
          <w:divBdr>
            <w:top w:val="none" w:sz="0" w:space="0" w:color="auto"/>
            <w:left w:val="none" w:sz="0" w:space="0" w:color="auto"/>
            <w:bottom w:val="none" w:sz="0" w:space="0" w:color="auto"/>
            <w:right w:val="none" w:sz="0" w:space="0" w:color="auto"/>
          </w:divBdr>
        </w:div>
        <w:div w:id="48463070">
          <w:marLeft w:val="0"/>
          <w:marRight w:val="0"/>
          <w:marTop w:val="0"/>
          <w:marBottom w:val="0"/>
          <w:divBdr>
            <w:top w:val="none" w:sz="0" w:space="0" w:color="auto"/>
            <w:left w:val="none" w:sz="0" w:space="0" w:color="auto"/>
            <w:bottom w:val="none" w:sz="0" w:space="0" w:color="auto"/>
            <w:right w:val="none" w:sz="0" w:space="0" w:color="auto"/>
          </w:divBdr>
        </w:div>
        <w:div w:id="1046176626">
          <w:marLeft w:val="0"/>
          <w:marRight w:val="0"/>
          <w:marTop w:val="0"/>
          <w:marBottom w:val="0"/>
          <w:divBdr>
            <w:top w:val="none" w:sz="0" w:space="0" w:color="auto"/>
            <w:left w:val="none" w:sz="0" w:space="0" w:color="auto"/>
            <w:bottom w:val="none" w:sz="0" w:space="0" w:color="auto"/>
            <w:right w:val="none" w:sz="0" w:space="0" w:color="auto"/>
          </w:divBdr>
        </w:div>
        <w:div w:id="442504441">
          <w:marLeft w:val="0"/>
          <w:marRight w:val="0"/>
          <w:marTop w:val="0"/>
          <w:marBottom w:val="0"/>
          <w:divBdr>
            <w:top w:val="none" w:sz="0" w:space="0" w:color="auto"/>
            <w:left w:val="none" w:sz="0" w:space="0" w:color="auto"/>
            <w:bottom w:val="none" w:sz="0" w:space="0" w:color="auto"/>
            <w:right w:val="none" w:sz="0" w:space="0" w:color="auto"/>
          </w:divBdr>
        </w:div>
        <w:div w:id="310065216">
          <w:marLeft w:val="0"/>
          <w:marRight w:val="0"/>
          <w:marTop w:val="0"/>
          <w:marBottom w:val="0"/>
          <w:divBdr>
            <w:top w:val="none" w:sz="0" w:space="0" w:color="auto"/>
            <w:left w:val="none" w:sz="0" w:space="0" w:color="auto"/>
            <w:bottom w:val="none" w:sz="0" w:space="0" w:color="auto"/>
            <w:right w:val="none" w:sz="0" w:space="0" w:color="auto"/>
          </w:divBdr>
        </w:div>
        <w:div w:id="698357467">
          <w:marLeft w:val="0"/>
          <w:marRight w:val="0"/>
          <w:marTop w:val="0"/>
          <w:marBottom w:val="0"/>
          <w:divBdr>
            <w:top w:val="none" w:sz="0" w:space="0" w:color="auto"/>
            <w:left w:val="none" w:sz="0" w:space="0" w:color="auto"/>
            <w:bottom w:val="none" w:sz="0" w:space="0" w:color="auto"/>
            <w:right w:val="none" w:sz="0" w:space="0" w:color="auto"/>
          </w:divBdr>
        </w:div>
        <w:div w:id="1503663138">
          <w:marLeft w:val="0"/>
          <w:marRight w:val="0"/>
          <w:marTop w:val="0"/>
          <w:marBottom w:val="0"/>
          <w:divBdr>
            <w:top w:val="none" w:sz="0" w:space="0" w:color="auto"/>
            <w:left w:val="none" w:sz="0" w:space="0" w:color="auto"/>
            <w:bottom w:val="none" w:sz="0" w:space="0" w:color="auto"/>
            <w:right w:val="none" w:sz="0" w:space="0" w:color="auto"/>
          </w:divBdr>
        </w:div>
      </w:divsChild>
    </w:div>
    <w:div w:id="519468356">
      <w:bodyDiv w:val="1"/>
      <w:marLeft w:val="0"/>
      <w:marRight w:val="0"/>
      <w:marTop w:val="0"/>
      <w:marBottom w:val="0"/>
      <w:divBdr>
        <w:top w:val="none" w:sz="0" w:space="0" w:color="auto"/>
        <w:left w:val="none" w:sz="0" w:space="0" w:color="auto"/>
        <w:bottom w:val="none" w:sz="0" w:space="0" w:color="auto"/>
        <w:right w:val="none" w:sz="0" w:space="0" w:color="auto"/>
      </w:divBdr>
    </w:div>
    <w:div w:id="522520627">
      <w:bodyDiv w:val="1"/>
      <w:marLeft w:val="0"/>
      <w:marRight w:val="0"/>
      <w:marTop w:val="0"/>
      <w:marBottom w:val="0"/>
      <w:divBdr>
        <w:top w:val="none" w:sz="0" w:space="0" w:color="auto"/>
        <w:left w:val="none" w:sz="0" w:space="0" w:color="auto"/>
        <w:bottom w:val="none" w:sz="0" w:space="0" w:color="auto"/>
        <w:right w:val="none" w:sz="0" w:space="0" w:color="auto"/>
      </w:divBdr>
      <w:divsChild>
        <w:div w:id="567616965">
          <w:marLeft w:val="0"/>
          <w:marRight w:val="0"/>
          <w:marTop w:val="0"/>
          <w:marBottom w:val="0"/>
          <w:divBdr>
            <w:top w:val="none" w:sz="0" w:space="0" w:color="auto"/>
            <w:left w:val="none" w:sz="0" w:space="0" w:color="auto"/>
            <w:bottom w:val="none" w:sz="0" w:space="0" w:color="auto"/>
            <w:right w:val="none" w:sz="0" w:space="0" w:color="auto"/>
          </w:divBdr>
        </w:div>
        <w:div w:id="137571578">
          <w:marLeft w:val="0"/>
          <w:marRight w:val="0"/>
          <w:marTop w:val="0"/>
          <w:marBottom w:val="0"/>
          <w:divBdr>
            <w:top w:val="none" w:sz="0" w:space="0" w:color="auto"/>
            <w:left w:val="none" w:sz="0" w:space="0" w:color="auto"/>
            <w:bottom w:val="none" w:sz="0" w:space="0" w:color="auto"/>
            <w:right w:val="none" w:sz="0" w:space="0" w:color="auto"/>
          </w:divBdr>
        </w:div>
        <w:div w:id="604310481">
          <w:marLeft w:val="0"/>
          <w:marRight w:val="0"/>
          <w:marTop w:val="0"/>
          <w:marBottom w:val="0"/>
          <w:divBdr>
            <w:top w:val="none" w:sz="0" w:space="0" w:color="auto"/>
            <w:left w:val="none" w:sz="0" w:space="0" w:color="auto"/>
            <w:bottom w:val="none" w:sz="0" w:space="0" w:color="auto"/>
            <w:right w:val="none" w:sz="0" w:space="0" w:color="auto"/>
          </w:divBdr>
        </w:div>
        <w:div w:id="1848908677">
          <w:marLeft w:val="0"/>
          <w:marRight w:val="0"/>
          <w:marTop w:val="0"/>
          <w:marBottom w:val="0"/>
          <w:divBdr>
            <w:top w:val="none" w:sz="0" w:space="0" w:color="auto"/>
            <w:left w:val="none" w:sz="0" w:space="0" w:color="auto"/>
            <w:bottom w:val="none" w:sz="0" w:space="0" w:color="auto"/>
            <w:right w:val="none" w:sz="0" w:space="0" w:color="auto"/>
          </w:divBdr>
        </w:div>
        <w:div w:id="734085027">
          <w:marLeft w:val="0"/>
          <w:marRight w:val="0"/>
          <w:marTop w:val="0"/>
          <w:marBottom w:val="0"/>
          <w:divBdr>
            <w:top w:val="none" w:sz="0" w:space="0" w:color="auto"/>
            <w:left w:val="none" w:sz="0" w:space="0" w:color="auto"/>
            <w:bottom w:val="none" w:sz="0" w:space="0" w:color="auto"/>
            <w:right w:val="none" w:sz="0" w:space="0" w:color="auto"/>
          </w:divBdr>
        </w:div>
        <w:div w:id="1033307313">
          <w:marLeft w:val="0"/>
          <w:marRight w:val="0"/>
          <w:marTop w:val="0"/>
          <w:marBottom w:val="0"/>
          <w:divBdr>
            <w:top w:val="none" w:sz="0" w:space="0" w:color="auto"/>
            <w:left w:val="none" w:sz="0" w:space="0" w:color="auto"/>
            <w:bottom w:val="none" w:sz="0" w:space="0" w:color="auto"/>
            <w:right w:val="none" w:sz="0" w:space="0" w:color="auto"/>
          </w:divBdr>
        </w:div>
        <w:div w:id="1496455462">
          <w:marLeft w:val="0"/>
          <w:marRight w:val="0"/>
          <w:marTop w:val="0"/>
          <w:marBottom w:val="0"/>
          <w:divBdr>
            <w:top w:val="none" w:sz="0" w:space="0" w:color="auto"/>
            <w:left w:val="none" w:sz="0" w:space="0" w:color="auto"/>
            <w:bottom w:val="none" w:sz="0" w:space="0" w:color="auto"/>
            <w:right w:val="none" w:sz="0" w:space="0" w:color="auto"/>
          </w:divBdr>
        </w:div>
        <w:div w:id="1425570940">
          <w:marLeft w:val="0"/>
          <w:marRight w:val="0"/>
          <w:marTop w:val="0"/>
          <w:marBottom w:val="0"/>
          <w:divBdr>
            <w:top w:val="none" w:sz="0" w:space="0" w:color="auto"/>
            <w:left w:val="none" w:sz="0" w:space="0" w:color="auto"/>
            <w:bottom w:val="none" w:sz="0" w:space="0" w:color="auto"/>
            <w:right w:val="none" w:sz="0" w:space="0" w:color="auto"/>
          </w:divBdr>
        </w:div>
        <w:div w:id="233244981">
          <w:marLeft w:val="0"/>
          <w:marRight w:val="0"/>
          <w:marTop w:val="0"/>
          <w:marBottom w:val="0"/>
          <w:divBdr>
            <w:top w:val="none" w:sz="0" w:space="0" w:color="auto"/>
            <w:left w:val="none" w:sz="0" w:space="0" w:color="auto"/>
            <w:bottom w:val="none" w:sz="0" w:space="0" w:color="auto"/>
            <w:right w:val="none" w:sz="0" w:space="0" w:color="auto"/>
          </w:divBdr>
        </w:div>
        <w:div w:id="930628065">
          <w:marLeft w:val="0"/>
          <w:marRight w:val="0"/>
          <w:marTop w:val="0"/>
          <w:marBottom w:val="0"/>
          <w:divBdr>
            <w:top w:val="none" w:sz="0" w:space="0" w:color="auto"/>
            <w:left w:val="none" w:sz="0" w:space="0" w:color="auto"/>
            <w:bottom w:val="none" w:sz="0" w:space="0" w:color="auto"/>
            <w:right w:val="none" w:sz="0" w:space="0" w:color="auto"/>
          </w:divBdr>
        </w:div>
        <w:div w:id="1720010264">
          <w:marLeft w:val="0"/>
          <w:marRight w:val="0"/>
          <w:marTop w:val="0"/>
          <w:marBottom w:val="0"/>
          <w:divBdr>
            <w:top w:val="none" w:sz="0" w:space="0" w:color="auto"/>
            <w:left w:val="none" w:sz="0" w:space="0" w:color="auto"/>
            <w:bottom w:val="none" w:sz="0" w:space="0" w:color="auto"/>
            <w:right w:val="none" w:sz="0" w:space="0" w:color="auto"/>
          </w:divBdr>
        </w:div>
        <w:div w:id="1421490937">
          <w:marLeft w:val="0"/>
          <w:marRight w:val="0"/>
          <w:marTop w:val="0"/>
          <w:marBottom w:val="0"/>
          <w:divBdr>
            <w:top w:val="none" w:sz="0" w:space="0" w:color="auto"/>
            <w:left w:val="none" w:sz="0" w:space="0" w:color="auto"/>
            <w:bottom w:val="none" w:sz="0" w:space="0" w:color="auto"/>
            <w:right w:val="none" w:sz="0" w:space="0" w:color="auto"/>
          </w:divBdr>
        </w:div>
        <w:div w:id="1272473491">
          <w:marLeft w:val="0"/>
          <w:marRight w:val="0"/>
          <w:marTop w:val="0"/>
          <w:marBottom w:val="0"/>
          <w:divBdr>
            <w:top w:val="none" w:sz="0" w:space="0" w:color="auto"/>
            <w:left w:val="none" w:sz="0" w:space="0" w:color="auto"/>
            <w:bottom w:val="none" w:sz="0" w:space="0" w:color="auto"/>
            <w:right w:val="none" w:sz="0" w:space="0" w:color="auto"/>
          </w:divBdr>
        </w:div>
        <w:div w:id="683552453">
          <w:marLeft w:val="0"/>
          <w:marRight w:val="0"/>
          <w:marTop w:val="0"/>
          <w:marBottom w:val="0"/>
          <w:divBdr>
            <w:top w:val="none" w:sz="0" w:space="0" w:color="auto"/>
            <w:left w:val="none" w:sz="0" w:space="0" w:color="auto"/>
            <w:bottom w:val="none" w:sz="0" w:space="0" w:color="auto"/>
            <w:right w:val="none" w:sz="0" w:space="0" w:color="auto"/>
          </w:divBdr>
        </w:div>
        <w:div w:id="1700400286">
          <w:marLeft w:val="0"/>
          <w:marRight w:val="0"/>
          <w:marTop w:val="0"/>
          <w:marBottom w:val="0"/>
          <w:divBdr>
            <w:top w:val="none" w:sz="0" w:space="0" w:color="auto"/>
            <w:left w:val="none" w:sz="0" w:space="0" w:color="auto"/>
            <w:bottom w:val="none" w:sz="0" w:space="0" w:color="auto"/>
            <w:right w:val="none" w:sz="0" w:space="0" w:color="auto"/>
          </w:divBdr>
        </w:div>
        <w:div w:id="604928278">
          <w:marLeft w:val="0"/>
          <w:marRight w:val="0"/>
          <w:marTop w:val="0"/>
          <w:marBottom w:val="0"/>
          <w:divBdr>
            <w:top w:val="none" w:sz="0" w:space="0" w:color="auto"/>
            <w:left w:val="none" w:sz="0" w:space="0" w:color="auto"/>
            <w:bottom w:val="none" w:sz="0" w:space="0" w:color="auto"/>
            <w:right w:val="none" w:sz="0" w:space="0" w:color="auto"/>
          </w:divBdr>
        </w:div>
        <w:div w:id="127554951">
          <w:marLeft w:val="0"/>
          <w:marRight w:val="0"/>
          <w:marTop w:val="0"/>
          <w:marBottom w:val="0"/>
          <w:divBdr>
            <w:top w:val="none" w:sz="0" w:space="0" w:color="auto"/>
            <w:left w:val="none" w:sz="0" w:space="0" w:color="auto"/>
            <w:bottom w:val="none" w:sz="0" w:space="0" w:color="auto"/>
            <w:right w:val="none" w:sz="0" w:space="0" w:color="auto"/>
          </w:divBdr>
        </w:div>
        <w:div w:id="907034408">
          <w:marLeft w:val="0"/>
          <w:marRight w:val="0"/>
          <w:marTop w:val="0"/>
          <w:marBottom w:val="0"/>
          <w:divBdr>
            <w:top w:val="none" w:sz="0" w:space="0" w:color="auto"/>
            <w:left w:val="none" w:sz="0" w:space="0" w:color="auto"/>
            <w:bottom w:val="none" w:sz="0" w:space="0" w:color="auto"/>
            <w:right w:val="none" w:sz="0" w:space="0" w:color="auto"/>
          </w:divBdr>
        </w:div>
      </w:divsChild>
    </w:div>
    <w:div w:id="526913326">
      <w:bodyDiv w:val="1"/>
      <w:marLeft w:val="0"/>
      <w:marRight w:val="0"/>
      <w:marTop w:val="0"/>
      <w:marBottom w:val="0"/>
      <w:divBdr>
        <w:top w:val="none" w:sz="0" w:space="0" w:color="auto"/>
        <w:left w:val="none" w:sz="0" w:space="0" w:color="auto"/>
        <w:bottom w:val="none" w:sz="0" w:space="0" w:color="auto"/>
        <w:right w:val="none" w:sz="0" w:space="0" w:color="auto"/>
      </w:divBdr>
    </w:div>
    <w:div w:id="531958937">
      <w:bodyDiv w:val="1"/>
      <w:marLeft w:val="0"/>
      <w:marRight w:val="0"/>
      <w:marTop w:val="0"/>
      <w:marBottom w:val="0"/>
      <w:divBdr>
        <w:top w:val="none" w:sz="0" w:space="0" w:color="auto"/>
        <w:left w:val="none" w:sz="0" w:space="0" w:color="auto"/>
        <w:bottom w:val="none" w:sz="0" w:space="0" w:color="auto"/>
        <w:right w:val="none" w:sz="0" w:space="0" w:color="auto"/>
      </w:divBdr>
    </w:div>
    <w:div w:id="536360835">
      <w:bodyDiv w:val="1"/>
      <w:marLeft w:val="0"/>
      <w:marRight w:val="0"/>
      <w:marTop w:val="0"/>
      <w:marBottom w:val="0"/>
      <w:divBdr>
        <w:top w:val="none" w:sz="0" w:space="0" w:color="auto"/>
        <w:left w:val="none" w:sz="0" w:space="0" w:color="auto"/>
        <w:bottom w:val="none" w:sz="0" w:space="0" w:color="auto"/>
        <w:right w:val="none" w:sz="0" w:space="0" w:color="auto"/>
      </w:divBdr>
    </w:div>
    <w:div w:id="537740406">
      <w:bodyDiv w:val="1"/>
      <w:marLeft w:val="0"/>
      <w:marRight w:val="0"/>
      <w:marTop w:val="0"/>
      <w:marBottom w:val="0"/>
      <w:divBdr>
        <w:top w:val="none" w:sz="0" w:space="0" w:color="auto"/>
        <w:left w:val="none" w:sz="0" w:space="0" w:color="auto"/>
        <w:bottom w:val="none" w:sz="0" w:space="0" w:color="auto"/>
        <w:right w:val="none" w:sz="0" w:space="0" w:color="auto"/>
      </w:divBdr>
    </w:div>
    <w:div w:id="542182310">
      <w:bodyDiv w:val="1"/>
      <w:marLeft w:val="0"/>
      <w:marRight w:val="0"/>
      <w:marTop w:val="0"/>
      <w:marBottom w:val="0"/>
      <w:divBdr>
        <w:top w:val="none" w:sz="0" w:space="0" w:color="auto"/>
        <w:left w:val="none" w:sz="0" w:space="0" w:color="auto"/>
        <w:bottom w:val="none" w:sz="0" w:space="0" w:color="auto"/>
        <w:right w:val="none" w:sz="0" w:space="0" w:color="auto"/>
      </w:divBdr>
    </w:div>
    <w:div w:id="543181344">
      <w:bodyDiv w:val="1"/>
      <w:marLeft w:val="0"/>
      <w:marRight w:val="0"/>
      <w:marTop w:val="0"/>
      <w:marBottom w:val="0"/>
      <w:divBdr>
        <w:top w:val="none" w:sz="0" w:space="0" w:color="auto"/>
        <w:left w:val="none" w:sz="0" w:space="0" w:color="auto"/>
        <w:bottom w:val="none" w:sz="0" w:space="0" w:color="auto"/>
        <w:right w:val="none" w:sz="0" w:space="0" w:color="auto"/>
      </w:divBdr>
    </w:div>
    <w:div w:id="546142258">
      <w:bodyDiv w:val="1"/>
      <w:marLeft w:val="0"/>
      <w:marRight w:val="0"/>
      <w:marTop w:val="0"/>
      <w:marBottom w:val="0"/>
      <w:divBdr>
        <w:top w:val="none" w:sz="0" w:space="0" w:color="auto"/>
        <w:left w:val="none" w:sz="0" w:space="0" w:color="auto"/>
        <w:bottom w:val="none" w:sz="0" w:space="0" w:color="auto"/>
        <w:right w:val="none" w:sz="0" w:space="0" w:color="auto"/>
      </w:divBdr>
    </w:div>
    <w:div w:id="548221998">
      <w:bodyDiv w:val="1"/>
      <w:marLeft w:val="0"/>
      <w:marRight w:val="0"/>
      <w:marTop w:val="0"/>
      <w:marBottom w:val="0"/>
      <w:divBdr>
        <w:top w:val="none" w:sz="0" w:space="0" w:color="auto"/>
        <w:left w:val="none" w:sz="0" w:space="0" w:color="auto"/>
        <w:bottom w:val="none" w:sz="0" w:space="0" w:color="auto"/>
        <w:right w:val="none" w:sz="0" w:space="0" w:color="auto"/>
      </w:divBdr>
    </w:div>
    <w:div w:id="553390310">
      <w:bodyDiv w:val="1"/>
      <w:marLeft w:val="0"/>
      <w:marRight w:val="0"/>
      <w:marTop w:val="0"/>
      <w:marBottom w:val="0"/>
      <w:divBdr>
        <w:top w:val="none" w:sz="0" w:space="0" w:color="auto"/>
        <w:left w:val="none" w:sz="0" w:space="0" w:color="auto"/>
        <w:bottom w:val="none" w:sz="0" w:space="0" w:color="auto"/>
        <w:right w:val="none" w:sz="0" w:space="0" w:color="auto"/>
      </w:divBdr>
      <w:divsChild>
        <w:div w:id="935165194">
          <w:marLeft w:val="0"/>
          <w:marRight w:val="0"/>
          <w:marTop w:val="0"/>
          <w:marBottom w:val="0"/>
          <w:divBdr>
            <w:top w:val="none" w:sz="0" w:space="0" w:color="auto"/>
            <w:left w:val="none" w:sz="0" w:space="0" w:color="auto"/>
            <w:bottom w:val="none" w:sz="0" w:space="0" w:color="auto"/>
            <w:right w:val="none" w:sz="0" w:space="0" w:color="auto"/>
          </w:divBdr>
        </w:div>
        <w:div w:id="1325082523">
          <w:marLeft w:val="0"/>
          <w:marRight w:val="0"/>
          <w:marTop w:val="0"/>
          <w:marBottom w:val="0"/>
          <w:divBdr>
            <w:top w:val="none" w:sz="0" w:space="0" w:color="auto"/>
            <w:left w:val="none" w:sz="0" w:space="0" w:color="auto"/>
            <w:bottom w:val="none" w:sz="0" w:space="0" w:color="auto"/>
            <w:right w:val="none" w:sz="0" w:space="0" w:color="auto"/>
          </w:divBdr>
        </w:div>
        <w:div w:id="142698903">
          <w:marLeft w:val="0"/>
          <w:marRight w:val="0"/>
          <w:marTop w:val="0"/>
          <w:marBottom w:val="0"/>
          <w:divBdr>
            <w:top w:val="none" w:sz="0" w:space="0" w:color="auto"/>
            <w:left w:val="none" w:sz="0" w:space="0" w:color="auto"/>
            <w:bottom w:val="none" w:sz="0" w:space="0" w:color="auto"/>
            <w:right w:val="none" w:sz="0" w:space="0" w:color="auto"/>
          </w:divBdr>
        </w:div>
        <w:div w:id="1800106389">
          <w:marLeft w:val="0"/>
          <w:marRight w:val="0"/>
          <w:marTop w:val="0"/>
          <w:marBottom w:val="0"/>
          <w:divBdr>
            <w:top w:val="none" w:sz="0" w:space="0" w:color="auto"/>
            <w:left w:val="none" w:sz="0" w:space="0" w:color="auto"/>
            <w:bottom w:val="none" w:sz="0" w:space="0" w:color="auto"/>
            <w:right w:val="none" w:sz="0" w:space="0" w:color="auto"/>
          </w:divBdr>
        </w:div>
        <w:div w:id="1831021689">
          <w:marLeft w:val="0"/>
          <w:marRight w:val="0"/>
          <w:marTop w:val="0"/>
          <w:marBottom w:val="0"/>
          <w:divBdr>
            <w:top w:val="none" w:sz="0" w:space="0" w:color="auto"/>
            <w:left w:val="none" w:sz="0" w:space="0" w:color="auto"/>
            <w:bottom w:val="none" w:sz="0" w:space="0" w:color="auto"/>
            <w:right w:val="none" w:sz="0" w:space="0" w:color="auto"/>
          </w:divBdr>
        </w:div>
        <w:div w:id="1137333140">
          <w:marLeft w:val="0"/>
          <w:marRight w:val="0"/>
          <w:marTop w:val="0"/>
          <w:marBottom w:val="0"/>
          <w:divBdr>
            <w:top w:val="none" w:sz="0" w:space="0" w:color="auto"/>
            <w:left w:val="none" w:sz="0" w:space="0" w:color="auto"/>
            <w:bottom w:val="none" w:sz="0" w:space="0" w:color="auto"/>
            <w:right w:val="none" w:sz="0" w:space="0" w:color="auto"/>
          </w:divBdr>
        </w:div>
        <w:div w:id="1465613093">
          <w:marLeft w:val="0"/>
          <w:marRight w:val="0"/>
          <w:marTop w:val="0"/>
          <w:marBottom w:val="0"/>
          <w:divBdr>
            <w:top w:val="none" w:sz="0" w:space="0" w:color="auto"/>
            <w:left w:val="none" w:sz="0" w:space="0" w:color="auto"/>
            <w:bottom w:val="none" w:sz="0" w:space="0" w:color="auto"/>
            <w:right w:val="none" w:sz="0" w:space="0" w:color="auto"/>
          </w:divBdr>
        </w:div>
        <w:div w:id="1018430478">
          <w:marLeft w:val="0"/>
          <w:marRight w:val="0"/>
          <w:marTop w:val="0"/>
          <w:marBottom w:val="0"/>
          <w:divBdr>
            <w:top w:val="none" w:sz="0" w:space="0" w:color="auto"/>
            <w:left w:val="none" w:sz="0" w:space="0" w:color="auto"/>
            <w:bottom w:val="none" w:sz="0" w:space="0" w:color="auto"/>
            <w:right w:val="none" w:sz="0" w:space="0" w:color="auto"/>
          </w:divBdr>
        </w:div>
      </w:divsChild>
    </w:div>
    <w:div w:id="564684710">
      <w:bodyDiv w:val="1"/>
      <w:marLeft w:val="0"/>
      <w:marRight w:val="0"/>
      <w:marTop w:val="0"/>
      <w:marBottom w:val="0"/>
      <w:divBdr>
        <w:top w:val="none" w:sz="0" w:space="0" w:color="auto"/>
        <w:left w:val="none" w:sz="0" w:space="0" w:color="auto"/>
        <w:bottom w:val="none" w:sz="0" w:space="0" w:color="auto"/>
        <w:right w:val="none" w:sz="0" w:space="0" w:color="auto"/>
      </w:divBdr>
      <w:divsChild>
        <w:div w:id="1958872202">
          <w:marLeft w:val="0"/>
          <w:marRight w:val="0"/>
          <w:marTop w:val="0"/>
          <w:marBottom w:val="0"/>
          <w:divBdr>
            <w:top w:val="none" w:sz="0" w:space="0" w:color="auto"/>
            <w:left w:val="none" w:sz="0" w:space="0" w:color="auto"/>
            <w:bottom w:val="none" w:sz="0" w:space="0" w:color="auto"/>
            <w:right w:val="none" w:sz="0" w:space="0" w:color="auto"/>
          </w:divBdr>
        </w:div>
      </w:divsChild>
    </w:div>
    <w:div w:id="566762268">
      <w:bodyDiv w:val="1"/>
      <w:marLeft w:val="0"/>
      <w:marRight w:val="0"/>
      <w:marTop w:val="0"/>
      <w:marBottom w:val="0"/>
      <w:divBdr>
        <w:top w:val="none" w:sz="0" w:space="0" w:color="auto"/>
        <w:left w:val="none" w:sz="0" w:space="0" w:color="auto"/>
        <w:bottom w:val="none" w:sz="0" w:space="0" w:color="auto"/>
        <w:right w:val="none" w:sz="0" w:space="0" w:color="auto"/>
      </w:divBdr>
    </w:div>
    <w:div w:id="567426060">
      <w:bodyDiv w:val="1"/>
      <w:marLeft w:val="0"/>
      <w:marRight w:val="0"/>
      <w:marTop w:val="0"/>
      <w:marBottom w:val="0"/>
      <w:divBdr>
        <w:top w:val="none" w:sz="0" w:space="0" w:color="auto"/>
        <w:left w:val="none" w:sz="0" w:space="0" w:color="auto"/>
        <w:bottom w:val="none" w:sz="0" w:space="0" w:color="auto"/>
        <w:right w:val="none" w:sz="0" w:space="0" w:color="auto"/>
      </w:divBdr>
    </w:div>
    <w:div w:id="574700847">
      <w:bodyDiv w:val="1"/>
      <w:marLeft w:val="0"/>
      <w:marRight w:val="0"/>
      <w:marTop w:val="0"/>
      <w:marBottom w:val="0"/>
      <w:divBdr>
        <w:top w:val="none" w:sz="0" w:space="0" w:color="auto"/>
        <w:left w:val="none" w:sz="0" w:space="0" w:color="auto"/>
        <w:bottom w:val="none" w:sz="0" w:space="0" w:color="auto"/>
        <w:right w:val="none" w:sz="0" w:space="0" w:color="auto"/>
      </w:divBdr>
    </w:div>
    <w:div w:id="575478225">
      <w:bodyDiv w:val="1"/>
      <w:marLeft w:val="0"/>
      <w:marRight w:val="0"/>
      <w:marTop w:val="0"/>
      <w:marBottom w:val="0"/>
      <w:divBdr>
        <w:top w:val="none" w:sz="0" w:space="0" w:color="auto"/>
        <w:left w:val="none" w:sz="0" w:space="0" w:color="auto"/>
        <w:bottom w:val="none" w:sz="0" w:space="0" w:color="auto"/>
        <w:right w:val="none" w:sz="0" w:space="0" w:color="auto"/>
      </w:divBdr>
    </w:div>
    <w:div w:id="577255116">
      <w:bodyDiv w:val="1"/>
      <w:marLeft w:val="0"/>
      <w:marRight w:val="0"/>
      <w:marTop w:val="0"/>
      <w:marBottom w:val="0"/>
      <w:divBdr>
        <w:top w:val="none" w:sz="0" w:space="0" w:color="auto"/>
        <w:left w:val="none" w:sz="0" w:space="0" w:color="auto"/>
        <w:bottom w:val="none" w:sz="0" w:space="0" w:color="auto"/>
        <w:right w:val="none" w:sz="0" w:space="0" w:color="auto"/>
      </w:divBdr>
      <w:divsChild>
        <w:div w:id="589627431">
          <w:marLeft w:val="0"/>
          <w:marRight w:val="0"/>
          <w:marTop w:val="0"/>
          <w:marBottom w:val="0"/>
          <w:divBdr>
            <w:top w:val="none" w:sz="0" w:space="0" w:color="auto"/>
            <w:left w:val="none" w:sz="0" w:space="0" w:color="auto"/>
            <w:bottom w:val="none" w:sz="0" w:space="0" w:color="auto"/>
            <w:right w:val="none" w:sz="0" w:space="0" w:color="auto"/>
          </w:divBdr>
        </w:div>
        <w:div w:id="1070808411">
          <w:marLeft w:val="0"/>
          <w:marRight w:val="0"/>
          <w:marTop w:val="0"/>
          <w:marBottom w:val="0"/>
          <w:divBdr>
            <w:top w:val="none" w:sz="0" w:space="0" w:color="auto"/>
            <w:left w:val="none" w:sz="0" w:space="0" w:color="auto"/>
            <w:bottom w:val="none" w:sz="0" w:space="0" w:color="auto"/>
            <w:right w:val="none" w:sz="0" w:space="0" w:color="auto"/>
          </w:divBdr>
        </w:div>
        <w:div w:id="1825660943">
          <w:marLeft w:val="0"/>
          <w:marRight w:val="0"/>
          <w:marTop w:val="0"/>
          <w:marBottom w:val="0"/>
          <w:divBdr>
            <w:top w:val="none" w:sz="0" w:space="0" w:color="auto"/>
            <w:left w:val="none" w:sz="0" w:space="0" w:color="auto"/>
            <w:bottom w:val="none" w:sz="0" w:space="0" w:color="auto"/>
            <w:right w:val="none" w:sz="0" w:space="0" w:color="auto"/>
          </w:divBdr>
        </w:div>
        <w:div w:id="1638418423">
          <w:marLeft w:val="0"/>
          <w:marRight w:val="0"/>
          <w:marTop w:val="0"/>
          <w:marBottom w:val="0"/>
          <w:divBdr>
            <w:top w:val="none" w:sz="0" w:space="0" w:color="auto"/>
            <w:left w:val="none" w:sz="0" w:space="0" w:color="auto"/>
            <w:bottom w:val="none" w:sz="0" w:space="0" w:color="auto"/>
            <w:right w:val="none" w:sz="0" w:space="0" w:color="auto"/>
          </w:divBdr>
        </w:div>
      </w:divsChild>
    </w:div>
    <w:div w:id="586958919">
      <w:bodyDiv w:val="1"/>
      <w:marLeft w:val="0"/>
      <w:marRight w:val="0"/>
      <w:marTop w:val="0"/>
      <w:marBottom w:val="0"/>
      <w:divBdr>
        <w:top w:val="none" w:sz="0" w:space="0" w:color="auto"/>
        <w:left w:val="none" w:sz="0" w:space="0" w:color="auto"/>
        <w:bottom w:val="none" w:sz="0" w:space="0" w:color="auto"/>
        <w:right w:val="none" w:sz="0" w:space="0" w:color="auto"/>
      </w:divBdr>
    </w:div>
    <w:div w:id="587928094">
      <w:bodyDiv w:val="1"/>
      <w:marLeft w:val="0"/>
      <w:marRight w:val="0"/>
      <w:marTop w:val="0"/>
      <w:marBottom w:val="0"/>
      <w:divBdr>
        <w:top w:val="none" w:sz="0" w:space="0" w:color="auto"/>
        <w:left w:val="none" w:sz="0" w:space="0" w:color="auto"/>
        <w:bottom w:val="none" w:sz="0" w:space="0" w:color="auto"/>
        <w:right w:val="none" w:sz="0" w:space="0" w:color="auto"/>
      </w:divBdr>
    </w:div>
    <w:div w:id="600332683">
      <w:bodyDiv w:val="1"/>
      <w:marLeft w:val="0"/>
      <w:marRight w:val="0"/>
      <w:marTop w:val="0"/>
      <w:marBottom w:val="0"/>
      <w:divBdr>
        <w:top w:val="none" w:sz="0" w:space="0" w:color="auto"/>
        <w:left w:val="none" w:sz="0" w:space="0" w:color="auto"/>
        <w:bottom w:val="none" w:sz="0" w:space="0" w:color="auto"/>
        <w:right w:val="none" w:sz="0" w:space="0" w:color="auto"/>
      </w:divBdr>
      <w:divsChild>
        <w:div w:id="440761751">
          <w:marLeft w:val="0"/>
          <w:marRight w:val="0"/>
          <w:marTop w:val="0"/>
          <w:marBottom w:val="0"/>
          <w:divBdr>
            <w:top w:val="none" w:sz="0" w:space="0" w:color="auto"/>
            <w:left w:val="none" w:sz="0" w:space="0" w:color="auto"/>
            <w:bottom w:val="none" w:sz="0" w:space="0" w:color="auto"/>
            <w:right w:val="none" w:sz="0" w:space="0" w:color="auto"/>
          </w:divBdr>
        </w:div>
        <w:div w:id="1567032968">
          <w:marLeft w:val="0"/>
          <w:marRight w:val="0"/>
          <w:marTop w:val="0"/>
          <w:marBottom w:val="0"/>
          <w:divBdr>
            <w:top w:val="none" w:sz="0" w:space="0" w:color="auto"/>
            <w:left w:val="none" w:sz="0" w:space="0" w:color="auto"/>
            <w:bottom w:val="none" w:sz="0" w:space="0" w:color="auto"/>
            <w:right w:val="none" w:sz="0" w:space="0" w:color="auto"/>
          </w:divBdr>
        </w:div>
        <w:div w:id="1623145435">
          <w:marLeft w:val="0"/>
          <w:marRight w:val="0"/>
          <w:marTop w:val="0"/>
          <w:marBottom w:val="0"/>
          <w:divBdr>
            <w:top w:val="none" w:sz="0" w:space="0" w:color="auto"/>
            <w:left w:val="none" w:sz="0" w:space="0" w:color="auto"/>
            <w:bottom w:val="none" w:sz="0" w:space="0" w:color="auto"/>
            <w:right w:val="none" w:sz="0" w:space="0" w:color="auto"/>
          </w:divBdr>
        </w:div>
        <w:div w:id="1538423517">
          <w:marLeft w:val="0"/>
          <w:marRight w:val="0"/>
          <w:marTop w:val="0"/>
          <w:marBottom w:val="0"/>
          <w:divBdr>
            <w:top w:val="none" w:sz="0" w:space="0" w:color="auto"/>
            <w:left w:val="none" w:sz="0" w:space="0" w:color="auto"/>
            <w:bottom w:val="none" w:sz="0" w:space="0" w:color="auto"/>
            <w:right w:val="none" w:sz="0" w:space="0" w:color="auto"/>
          </w:divBdr>
        </w:div>
        <w:div w:id="1977098809">
          <w:marLeft w:val="0"/>
          <w:marRight w:val="0"/>
          <w:marTop w:val="0"/>
          <w:marBottom w:val="0"/>
          <w:divBdr>
            <w:top w:val="none" w:sz="0" w:space="0" w:color="auto"/>
            <w:left w:val="none" w:sz="0" w:space="0" w:color="auto"/>
            <w:bottom w:val="none" w:sz="0" w:space="0" w:color="auto"/>
            <w:right w:val="none" w:sz="0" w:space="0" w:color="auto"/>
          </w:divBdr>
        </w:div>
        <w:div w:id="752972196">
          <w:marLeft w:val="0"/>
          <w:marRight w:val="0"/>
          <w:marTop w:val="0"/>
          <w:marBottom w:val="0"/>
          <w:divBdr>
            <w:top w:val="none" w:sz="0" w:space="0" w:color="auto"/>
            <w:left w:val="none" w:sz="0" w:space="0" w:color="auto"/>
            <w:bottom w:val="none" w:sz="0" w:space="0" w:color="auto"/>
            <w:right w:val="none" w:sz="0" w:space="0" w:color="auto"/>
          </w:divBdr>
        </w:div>
        <w:div w:id="153108725">
          <w:marLeft w:val="0"/>
          <w:marRight w:val="0"/>
          <w:marTop w:val="0"/>
          <w:marBottom w:val="0"/>
          <w:divBdr>
            <w:top w:val="none" w:sz="0" w:space="0" w:color="auto"/>
            <w:left w:val="none" w:sz="0" w:space="0" w:color="auto"/>
            <w:bottom w:val="none" w:sz="0" w:space="0" w:color="auto"/>
            <w:right w:val="none" w:sz="0" w:space="0" w:color="auto"/>
          </w:divBdr>
        </w:div>
        <w:div w:id="836269913">
          <w:marLeft w:val="0"/>
          <w:marRight w:val="0"/>
          <w:marTop w:val="0"/>
          <w:marBottom w:val="0"/>
          <w:divBdr>
            <w:top w:val="none" w:sz="0" w:space="0" w:color="auto"/>
            <w:left w:val="none" w:sz="0" w:space="0" w:color="auto"/>
            <w:bottom w:val="none" w:sz="0" w:space="0" w:color="auto"/>
            <w:right w:val="none" w:sz="0" w:space="0" w:color="auto"/>
          </w:divBdr>
        </w:div>
        <w:div w:id="903299709">
          <w:marLeft w:val="0"/>
          <w:marRight w:val="0"/>
          <w:marTop w:val="0"/>
          <w:marBottom w:val="0"/>
          <w:divBdr>
            <w:top w:val="none" w:sz="0" w:space="0" w:color="auto"/>
            <w:left w:val="none" w:sz="0" w:space="0" w:color="auto"/>
            <w:bottom w:val="none" w:sz="0" w:space="0" w:color="auto"/>
            <w:right w:val="none" w:sz="0" w:space="0" w:color="auto"/>
          </w:divBdr>
        </w:div>
        <w:div w:id="835610790">
          <w:marLeft w:val="0"/>
          <w:marRight w:val="0"/>
          <w:marTop w:val="0"/>
          <w:marBottom w:val="0"/>
          <w:divBdr>
            <w:top w:val="none" w:sz="0" w:space="0" w:color="auto"/>
            <w:left w:val="none" w:sz="0" w:space="0" w:color="auto"/>
            <w:bottom w:val="none" w:sz="0" w:space="0" w:color="auto"/>
            <w:right w:val="none" w:sz="0" w:space="0" w:color="auto"/>
          </w:divBdr>
        </w:div>
        <w:div w:id="1969359415">
          <w:marLeft w:val="0"/>
          <w:marRight w:val="0"/>
          <w:marTop w:val="0"/>
          <w:marBottom w:val="0"/>
          <w:divBdr>
            <w:top w:val="none" w:sz="0" w:space="0" w:color="auto"/>
            <w:left w:val="none" w:sz="0" w:space="0" w:color="auto"/>
            <w:bottom w:val="none" w:sz="0" w:space="0" w:color="auto"/>
            <w:right w:val="none" w:sz="0" w:space="0" w:color="auto"/>
          </w:divBdr>
        </w:div>
        <w:div w:id="1480414095">
          <w:marLeft w:val="0"/>
          <w:marRight w:val="0"/>
          <w:marTop w:val="0"/>
          <w:marBottom w:val="0"/>
          <w:divBdr>
            <w:top w:val="none" w:sz="0" w:space="0" w:color="auto"/>
            <w:left w:val="none" w:sz="0" w:space="0" w:color="auto"/>
            <w:bottom w:val="none" w:sz="0" w:space="0" w:color="auto"/>
            <w:right w:val="none" w:sz="0" w:space="0" w:color="auto"/>
          </w:divBdr>
        </w:div>
        <w:div w:id="788939683">
          <w:marLeft w:val="0"/>
          <w:marRight w:val="0"/>
          <w:marTop w:val="0"/>
          <w:marBottom w:val="0"/>
          <w:divBdr>
            <w:top w:val="none" w:sz="0" w:space="0" w:color="auto"/>
            <w:left w:val="none" w:sz="0" w:space="0" w:color="auto"/>
            <w:bottom w:val="none" w:sz="0" w:space="0" w:color="auto"/>
            <w:right w:val="none" w:sz="0" w:space="0" w:color="auto"/>
          </w:divBdr>
        </w:div>
        <w:div w:id="376709418">
          <w:marLeft w:val="0"/>
          <w:marRight w:val="0"/>
          <w:marTop w:val="0"/>
          <w:marBottom w:val="0"/>
          <w:divBdr>
            <w:top w:val="none" w:sz="0" w:space="0" w:color="auto"/>
            <w:left w:val="none" w:sz="0" w:space="0" w:color="auto"/>
            <w:bottom w:val="none" w:sz="0" w:space="0" w:color="auto"/>
            <w:right w:val="none" w:sz="0" w:space="0" w:color="auto"/>
          </w:divBdr>
        </w:div>
        <w:div w:id="1194730524">
          <w:marLeft w:val="0"/>
          <w:marRight w:val="0"/>
          <w:marTop w:val="0"/>
          <w:marBottom w:val="0"/>
          <w:divBdr>
            <w:top w:val="none" w:sz="0" w:space="0" w:color="auto"/>
            <w:left w:val="none" w:sz="0" w:space="0" w:color="auto"/>
            <w:bottom w:val="none" w:sz="0" w:space="0" w:color="auto"/>
            <w:right w:val="none" w:sz="0" w:space="0" w:color="auto"/>
          </w:divBdr>
        </w:div>
        <w:div w:id="995114270">
          <w:marLeft w:val="0"/>
          <w:marRight w:val="0"/>
          <w:marTop w:val="0"/>
          <w:marBottom w:val="0"/>
          <w:divBdr>
            <w:top w:val="none" w:sz="0" w:space="0" w:color="auto"/>
            <w:left w:val="none" w:sz="0" w:space="0" w:color="auto"/>
            <w:bottom w:val="none" w:sz="0" w:space="0" w:color="auto"/>
            <w:right w:val="none" w:sz="0" w:space="0" w:color="auto"/>
          </w:divBdr>
        </w:div>
        <w:div w:id="666640951">
          <w:marLeft w:val="0"/>
          <w:marRight w:val="0"/>
          <w:marTop w:val="0"/>
          <w:marBottom w:val="0"/>
          <w:divBdr>
            <w:top w:val="none" w:sz="0" w:space="0" w:color="auto"/>
            <w:left w:val="none" w:sz="0" w:space="0" w:color="auto"/>
            <w:bottom w:val="none" w:sz="0" w:space="0" w:color="auto"/>
            <w:right w:val="none" w:sz="0" w:space="0" w:color="auto"/>
          </w:divBdr>
        </w:div>
        <w:div w:id="532693596">
          <w:marLeft w:val="0"/>
          <w:marRight w:val="0"/>
          <w:marTop w:val="0"/>
          <w:marBottom w:val="0"/>
          <w:divBdr>
            <w:top w:val="none" w:sz="0" w:space="0" w:color="auto"/>
            <w:left w:val="none" w:sz="0" w:space="0" w:color="auto"/>
            <w:bottom w:val="none" w:sz="0" w:space="0" w:color="auto"/>
            <w:right w:val="none" w:sz="0" w:space="0" w:color="auto"/>
          </w:divBdr>
        </w:div>
      </w:divsChild>
    </w:div>
    <w:div w:id="602686465">
      <w:bodyDiv w:val="1"/>
      <w:marLeft w:val="0"/>
      <w:marRight w:val="0"/>
      <w:marTop w:val="0"/>
      <w:marBottom w:val="0"/>
      <w:divBdr>
        <w:top w:val="none" w:sz="0" w:space="0" w:color="auto"/>
        <w:left w:val="none" w:sz="0" w:space="0" w:color="auto"/>
        <w:bottom w:val="none" w:sz="0" w:space="0" w:color="auto"/>
        <w:right w:val="none" w:sz="0" w:space="0" w:color="auto"/>
      </w:divBdr>
    </w:div>
    <w:div w:id="605577711">
      <w:bodyDiv w:val="1"/>
      <w:marLeft w:val="0"/>
      <w:marRight w:val="0"/>
      <w:marTop w:val="0"/>
      <w:marBottom w:val="0"/>
      <w:divBdr>
        <w:top w:val="none" w:sz="0" w:space="0" w:color="auto"/>
        <w:left w:val="none" w:sz="0" w:space="0" w:color="auto"/>
        <w:bottom w:val="none" w:sz="0" w:space="0" w:color="auto"/>
        <w:right w:val="none" w:sz="0" w:space="0" w:color="auto"/>
      </w:divBdr>
    </w:div>
    <w:div w:id="610212944">
      <w:bodyDiv w:val="1"/>
      <w:marLeft w:val="0"/>
      <w:marRight w:val="0"/>
      <w:marTop w:val="0"/>
      <w:marBottom w:val="0"/>
      <w:divBdr>
        <w:top w:val="none" w:sz="0" w:space="0" w:color="auto"/>
        <w:left w:val="none" w:sz="0" w:space="0" w:color="auto"/>
        <w:bottom w:val="none" w:sz="0" w:space="0" w:color="auto"/>
        <w:right w:val="none" w:sz="0" w:space="0" w:color="auto"/>
      </w:divBdr>
    </w:div>
    <w:div w:id="610280064">
      <w:bodyDiv w:val="1"/>
      <w:marLeft w:val="0"/>
      <w:marRight w:val="0"/>
      <w:marTop w:val="0"/>
      <w:marBottom w:val="0"/>
      <w:divBdr>
        <w:top w:val="none" w:sz="0" w:space="0" w:color="auto"/>
        <w:left w:val="none" w:sz="0" w:space="0" w:color="auto"/>
        <w:bottom w:val="none" w:sz="0" w:space="0" w:color="auto"/>
        <w:right w:val="none" w:sz="0" w:space="0" w:color="auto"/>
      </w:divBdr>
    </w:div>
    <w:div w:id="613947168">
      <w:bodyDiv w:val="1"/>
      <w:marLeft w:val="0"/>
      <w:marRight w:val="0"/>
      <w:marTop w:val="0"/>
      <w:marBottom w:val="0"/>
      <w:divBdr>
        <w:top w:val="none" w:sz="0" w:space="0" w:color="auto"/>
        <w:left w:val="none" w:sz="0" w:space="0" w:color="auto"/>
        <w:bottom w:val="none" w:sz="0" w:space="0" w:color="auto"/>
        <w:right w:val="none" w:sz="0" w:space="0" w:color="auto"/>
      </w:divBdr>
      <w:divsChild>
        <w:div w:id="1227259037">
          <w:marLeft w:val="0"/>
          <w:marRight w:val="0"/>
          <w:marTop w:val="0"/>
          <w:marBottom w:val="0"/>
          <w:divBdr>
            <w:top w:val="none" w:sz="0" w:space="0" w:color="auto"/>
            <w:left w:val="none" w:sz="0" w:space="0" w:color="auto"/>
            <w:bottom w:val="none" w:sz="0" w:space="0" w:color="auto"/>
            <w:right w:val="none" w:sz="0" w:space="0" w:color="auto"/>
          </w:divBdr>
        </w:div>
        <w:div w:id="1601713922">
          <w:marLeft w:val="0"/>
          <w:marRight w:val="0"/>
          <w:marTop w:val="0"/>
          <w:marBottom w:val="0"/>
          <w:divBdr>
            <w:top w:val="none" w:sz="0" w:space="0" w:color="auto"/>
            <w:left w:val="none" w:sz="0" w:space="0" w:color="auto"/>
            <w:bottom w:val="none" w:sz="0" w:space="0" w:color="auto"/>
            <w:right w:val="none" w:sz="0" w:space="0" w:color="auto"/>
          </w:divBdr>
        </w:div>
        <w:div w:id="563419717">
          <w:marLeft w:val="0"/>
          <w:marRight w:val="0"/>
          <w:marTop w:val="0"/>
          <w:marBottom w:val="0"/>
          <w:divBdr>
            <w:top w:val="none" w:sz="0" w:space="0" w:color="auto"/>
            <w:left w:val="none" w:sz="0" w:space="0" w:color="auto"/>
            <w:bottom w:val="none" w:sz="0" w:space="0" w:color="auto"/>
            <w:right w:val="none" w:sz="0" w:space="0" w:color="auto"/>
          </w:divBdr>
        </w:div>
        <w:div w:id="1443920795">
          <w:marLeft w:val="0"/>
          <w:marRight w:val="0"/>
          <w:marTop w:val="0"/>
          <w:marBottom w:val="0"/>
          <w:divBdr>
            <w:top w:val="none" w:sz="0" w:space="0" w:color="auto"/>
            <w:left w:val="none" w:sz="0" w:space="0" w:color="auto"/>
            <w:bottom w:val="none" w:sz="0" w:space="0" w:color="auto"/>
            <w:right w:val="none" w:sz="0" w:space="0" w:color="auto"/>
          </w:divBdr>
        </w:div>
        <w:div w:id="1228809315">
          <w:marLeft w:val="0"/>
          <w:marRight w:val="0"/>
          <w:marTop w:val="0"/>
          <w:marBottom w:val="0"/>
          <w:divBdr>
            <w:top w:val="none" w:sz="0" w:space="0" w:color="auto"/>
            <w:left w:val="none" w:sz="0" w:space="0" w:color="auto"/>
            <w:bottom w:val="none" w:sz="0" w:space="0" w:color="auto"/>
            <w:right w:val="none" w:sz="0" w:space="0" w:color="auto"/>
          </w:divBdr>
        </w:div>
        <w:div w:id="111871901">
          <w:marLeft w:val="0"/>
          <w:marRight w:val="0"/>
          <w:marTop w:val="0"/>
          <w:marBottom w:val="0"/>
          <w:divBdr>
            <w:top w:val="none" w:sz="0" w:space="0" w:color="auto"/>
            <w:left w:val="none" w:sz="0" w:space="0" w:color="auto"/>
            <w:bottom w:val="none" w:sz="0" w:space="0" w:color="auto"/>
            <w:right w:val="none" w:sz="0" w:space="0" w:color="auto"/>
          </w:divBdr>
        </w:div>
        <w:div w:id="1632175318">
          <w:marLeft w:val="0"/>
          <w:marRight w:val="0"/>
          <w:marTop w:val="0"/>
          <w:marBottom w:val="0"/>
          <w:divBdr>
            <w:top w:val="none" w:sz="0" w:space="0" w:color="auto"/>
            <w:left w:val="none" w:sz="0" w:space="0" w:color="auto"/>
            <w:bottom w:val="none" w:sz="0" w:space="0" w:color="auto"/>
            <w:right w:val="none" w:sz="0" w:space="0" w:color="auto"/>
          </w:divBdr>
        </w:div>
      </w:divsChild>
    </w:div>
    <w:div w:id="616571387">
      <w:bodyDiv w:val="1"/>
      <w:marLeft w:val="0"/>
      <w:marRight w:val="0"/>
      <w:marTop w:val="0"/>
      <w:marBottom w:val="0"/>
      <w:divBdr>
        <w:top w:val="none" w:sz="0" w:space="0" w:color="auto"/>
        <w:left w:val="none" w:sz="0" w:space="0" w:color="auto"/>
        <w:bottom w:val="none" w:sz="0" w:space="0" w:color="auto"/>
        <w:right w:val="none" w:sz="0" w:space="0" w:color="auto"/>
      </w:divBdr>
    </w:div>
    <w:div w:id="617571521">
      <w:bodyDiv w:val="1"/>
      <w:marLeft w:val="0"/>
      <w:marRight w:val="0"/>
      <w:marTop w:val="0"/>
      <w:marBottom w:val="0"/>
      <w:divBdr>
        <w:top w:val="none" w:sz="0" w:space="0" w:color="auto"/>
        <w:left w:val="none" w:sz="0" w:space="0" w:color="auto"/>
        <w:bottom w:val="none" w:sz="0" w:space="0" w:color="auto"/>
        <w:right w:val="none" w:sz="0" w:space="0" w:color="auto"/>
      </w:divBdr>
    </w:div>
    <w:div w:id="622033246">
      <w:bodyDiv w:val="1"/>
      <w:marLeft w:val="0"/>
      <w:marRight w:val="0"/>
      <w:marTop w:val="0"/>
      <w:marBottom w:val="0"/>
      <w:divBdr>
        <w:top w:val="none" w:sz="0" w:space="0" w:color="auto"/>
        <w:left w:val="none" w:sz="0" w:space="0" w:color="auto"/>
        <w:bottom w:val="none" w:sz="0" w:space="0" w:color="auto"/>
        <w:right w:val="none" w:sz="0" w:space="0" w:color="auto"/>
      </w:divBdr>
    </w:div>
    <w:div w:id="622081610">
      <w:bodyDiv w:val="1"/>
      <w:marLeft w:val="0"/>
      <w:marRight w:val="0"/>
      <w:marTop w:val="0"/>
      <w:marBottom w:val="0"/>
      <w:divBdr>
        <w:top w:val="none" w:sz="0" w:space="0" w:color="auto"/>
        <w:left w:val="none" w:sz="0" w:space="0" w:color="auto"/>
        <w:bottom w:val="none" w:sz="0" w:space="0" w:color="auto"/>
        <w:right w:val="none" w:sz="0" w:space="0" w:color="auto"/>
      </w:divBdr>
    </w:div>
    <w:div w:id="622925261">
      <w:bodyDiv w:val="1"/>
      <w:marLeft w:val="0"/>
      <w:marRight w:val="0"/>
      <w:marTop w:val="0"/>
      <w:marBottom w:val="0"/>
      <w:divBdr>
        <w:top w:val="none" w:sz="0" w:space="0" w:color="auto"/>
        <w:left w:val="none" w:sz="0" w:space="0" w:color="auto"/>
        <w:bottom w:val="none" w:sz="0" w:space="0" w:color="auto"/>
        <w:right w:val="none" w:sz="0" w:space="0" w:color="auto"/>
      </w:divBdr>
      <w:divsChild>
        <w:div w:id="674846086">
          <w:marLeft w:val="0"/>
          <w:marRight w:val="0"/>
          <w:marTop w:val="0"/>
          <w:marBottom w:val="0"/>
          <w:divBdr>
            <w:top w:val="none" w:sz="0" w:space="0" w:color="auto"/>
            <w:left w:val="none" w:sz="0" w:space="0" w:color="auto"/>
            <w:bottom w:val="none" w:sz="0" w:space="0" w:color="auto"/>
            <w:right w:val="none" w:sz="0" w:space="0" w:color="auto"/>
          </w:divBdr>
        </w:div>
        <w:div w:id="2033332934">
          <w:marLeft w:val="0"/>
          <w:marRight w:val="0"/>
          <w:marTop w:val="0"/>
          <w:marBottom w:val="0"/>
          <w:divBdr>
            <w:top w:val="none" w:sz="0" w:space="0" w:color="auto"/>
            <w:left w:val="none" w:sz="0" w:space="0" w:color="auto"/>
            <w:bottom w:val="none" w:sz="0" w:space="0" w:color="auto"/>
            <w:right w:val="none" w:sz="0" w:space="0" w:color="auto"/>
          </w:divBdr>
        </w:div>
        <w:div w:id="1494683211">
          <w:marLeft w:val="0"/>
          <w:marRight w:val="0"/>
          <w:marTop w:val="0"/>
          <w:marBottom w:val="0"/>
          <w:divBdr>
            <w:top w:val="none" w:sz="0" w:space="0" w:color="auto"/>
            <w:left w:val="none" w:sz="0" w:space="0" w:color="auto"/>
            <w:bottom w:val="none" w:sz="0" w:space="0" w:color="auto"/>
            <w:right w:val="none" w:sz="0" w:space="0" w:color="auto"/>
          </w:divBdr>
        </w:div>
      </w:divsChild>
    </w:div>
    <w:div w:id="637148570">
      <w:bodyDiv w:val="1"/>
      <w:marLeft w:val="0"/>
      <w:marRight w:val="0"/>
      <w:marTop w:val="0"/>
      <w:marBottom w:val="0"/>
      <w:divBdr>
        <w:top w:val="none" w:sz="0" w:space="0" w:color="auto"/>
        <w:left w:val="none" w:sz="0" w:space="0" w:color="auto"/>
        <w:bottom w:val="none" w:sz="0" w:space="0" w:color="auto"/>
        <w:right w:val="none" w:sz="0" w:space="0" w:color="auto"/>
      </w:divBdr>
    </w:div>
    <w:div w:id="637807916">
      <w:bodyDiv w:val="1"/>
      <w:marLeft w:val="0"/>
      <w:marRight w:val="0"/>
      <w:marTop w:val="0"/>
      <w:marBottom w:val="0"/>
      <w:divBdr>
        <w:top w:val="none" w:sz="0" w:space="0" w:color="auto"/>
        <w:left w:val="none" w:sz="0" w:space="0" w:color="auto"/>
        <w:bottom w:val="none" w:sz="0" w:space="0" w:color="auto"/>
        <w:right w:val="none" w:sz="0" w:space="0" w:color="auto"/>
      </w:divBdr>
    </w:div>
    <w:div w:id="641614949">
      <w:bodyDiv w:val="1"/>
      <w:marLeft w:val="0"/>
      <w:marRight w:val="0"/>
      <w:marTop w:val="0"/>
      <w:marBottom w:val="0"/>
      <w:divBdr>
        <w:top w:val="none" w:sz="0" w:space="0" w:color="auto"/>
        <w:left w:val="none" w:sz="0" w:space="0" w:color="auto"/>
        <w:bottom w:val="none" w:sz="0" w:space="0" w:color="auto"/>
        <w:right w:val="none" w:sz="0" w:space="0" w:color="auto"/>
      </w:divBdr>
    </w:div>
    <w:div w:id="644698603">
      <w:bodyDiv w:val="1"/>
      <w:marLeft w:val="0"/>
      <w:marRight w:val="0"/>
      <w:marTop w:val="0"/>
      <w:marBottom w:val="0"/>
      <w:divBdr>
        <w:top w:val="none" w:sz="0" w:space="0" w:color="auto"/>
        <w:left w:val="none" w:sz="0" w:space="0" w:color="auto"/>
        <w:bottom w:val="none" w:sz="0" w:space="0" w:color="auto"/>
        <w:right w:val="none" w:sz="0" w:space="0" w:color="auto"/>
      </w:divBdr>
    </w:div>
    <w:div w:id="645932398">
      <w:bodyDiv w:val="1"/>
      <w:marLeft w:val="0"/>
      <w:marRight w:val="0"/>
      <w:marTop w:val="0"/>
      <w:marBottom w:val="0"/>
      <w:divBdr>
        <w:top w:val="none" w:sz="0" w:space="0" w:color="auto"/>
        <w:left w:val="none" w:sz="0" w:space="0" w:color="auto"/>
        <w:bottom w:val="none" w:sz="0" w:space="0" w:color="auto"/>
        <w:right w:val="none" w:sz="0" w:space="0" w:color="auto"/>
      </w:divBdr>
      <w:divsChild>
        <w:div w:id="1491939961">
          <w:marLeft w:val="0"/>
          <w:marRight w:val="0"/>
          <w:marTop w:val="0"/>
          <w:marBottom w:val="0"/>
          <w:divBdr>
            <w:top w:val="none" w:sz="0" w:space="0" w:color="auto"/>
            <w:left w:val="none" w:sz="0" w:space="0" w:color="auto"/>
            <w:bottom w:val="none" w:sz="0" w:space="0" w:color="auto"/>
            <w:right w:val="none" w:sz="0" w:space="0" w:color="auto"/>
          </w:divBdr>
        </w:div>
        <w:div w:id="1088042527">
          <w:marLeft w:val="0"/>
          <w:marRight w:val="0"/>
          <w:marTop w:val="0"/>
          <w:marBottom w:val="0"/>
          <w:divBdr>
            <w:top w:val="none" w:sz="0" w:space="0" w:color="auto"/>
            <w:left w:val="none" w:sz="0" w:space="0" w:color="auto"/>
            <w:bottom w:val="none" w:sz="0" w:space="0" w:color="auto"/>
            <w:right w:val="none" w:sz="0" w:space="0" w:color="auto"/>
          </w:divBdr>
        </w:div>
        <w:div w:id="1265115951">
          <w:marLeft w:val="0"/>
          <w:marRight w:val="0"/>
          <w:marTop w:val="0"/>
          <w:marBottom w:val="0"/>
          <w:divBdr>
            <w:top w:val="none" w:sz="0" w:space="0" w:color="auto"/>
            <w:left w:val="none" w:sz="0" w:space="0" w:color="auto"/>
            <w:bottom w:val="none" w:sz="0" w:space="0" w:color="auto"/>
            <w:right w:val="none" w:sz="0" w:space="0" w:color="auto"/>
          </w:divBdr>
        </w:div>
        <w:div w:id="487750561">
          <w:marLeft w:val="0"/>
          <w:marRight w:val="0"/>
          <w:marTop w:val="0"/>
          <w:marBottom w:val="0"/>
          <w:divBdr>
            <w:top w:val="none" w:sz="0" w:space="0" w:color="auto"/>
            <w:left w:val="none" w:sz="0" w:space="0" w:color="auto"/>
            <w:bottom w:val="none" w:sz="0" w:space="0" w:color="auto"/>
            <w:right w:val="none" w:sz="0" w:space="0" w:color="auto"/>
          </w:divBdr>
        </w:div>
        <w:div w:id="1844314812">
          <w:marLeft w:val="0"/>
          <w:marRight w:val="0"/>
          <w:marTop w:val="0"/>
          <w:marBottom w:val="0"/>
          <w:divBdr>
            <w:top w:val="none" w:sz="0" w:space="0" w:color="auto"/>
            <w:left w:val="none" w:sz="0" w:space="0" w:color="auto"/>
            <w:bottom w:val="none" w:sz="0" w:space="0" w:color="auto"/>
            <w:right w:val="none" w:sz="0" w:space="0" w:color="auto"/>
          </w:divBdr>
        </w:div>
        <w:div w:id="470484374">
          <w:marLeft w:val="0"/>
          <w:marRight w:val="0"/>
          <w:marTop w:val="0"/>
          <w:marBottom w:val="0"/>
          <w:divBdr>
            <w:top w:val="none" w:sz="0" w:space="0" w:color="auto"/>
            <w:left w:val="none" w:sz="0" w:space="0" w:color="auto"/>
            <w:bottom w:val="none" w:sz="0" w:space="0" w:color="auto"/>
            <w:right w:val="none" w:sz="0" w:space="0" w:color="auto"/>
          </w:divBdr>
        </w:div>
        <w:div w:id="1098215093">
          <w:marLeft w:val="0"/>
          <w:marRight w:val="0"/>
          <w:marTop w:val="0"/>
          <w:marBottom w:val="0"/>
          <w:divBdr>
            <w:top w:val="none" w:sz="0" w:space="0" w:color="auto"/>
            <w:left w:val="none" w:sz="0" w:space="0" w:color="auto"/>
            <w:bottom w:val="none" w:sz="0" w:space="0" w:color="auto"/>
            <w:right w:val="none" w:sz="0" w:space="0" w:color="auto"/>
          </w:divBdr>
        </w:div>
        <w:div w:id="1081369060">
          <w:marLeft w:val="0"/>
          <w:marRight w:val="0"/>
          <w:marTop w:val="0"/>
          <w:marBottom w:val="0"/>
          <w:divBdr>
            <w:top w:val="none" w:sz="0" w:space="0" w:color="auto"/>
            <w:left w:val="none" w:sz="0" w:space="0" w:color="auto"/>
            <w:bottom w:val="none" w:sz="0" w:space="0" w:color="auto"/>
            <w:right w:val="none" w:sz="0" w:space="0" w:color="auto"/>
          </w:divBdr>
        </w:div>
        <w:div w:id="1228229208">
          <w:marLeft w:val="0"/>
          <w:marRight w:val="0"/>
          <w:marTop w:val="0"/>
          <w:marBottom w:val="0"/>
          <w:divBdr>
            <w:top w:val="none" w:sz="0" w:space="0" w:color="auto"/>
            <w:left w:val="none" w:sz="0" w:space="0" w:color="auto"/>
            <w:bottom w:val="none" w:sz="0" w:space="0" w:color="auto"/>
            <w:right w:val="none" w:sz="0" w:space="0" w:color="auto"/>
          </w:divBdr>
        </w:div>
        <w:div w:id="1895194482">
          <w:marLeft w:val="0"/>
          <w:marRight w:val="0"/>
          <w:marTop w:val="0"/>
          <w:marBottom w:val="0"/>
          <w:divBdr>
            <w:top w:val="none" w:sz="0" w:space="0" w:color="auto"/>
            <w:left w:val="none" w:sz="0" w:space="0" w:color="auto"/>
            <w:bottom w:val="none" w:sz="0" w:space="0" w:color="auto"/>
            <w:right w:val="none" w:sz="0" w:space="0" w:color="auto"/>
          </w:divBdr>
        </w:div>
        <w:div w:id="1717393676">
          <w:marLeft w:val="0"/>
          <w:marRight w:val="0"/>
          <w:marTop w:val="0"/>
          <w:marBottom w:val="0"/>
          <w:divBdr>
            <w:top w:val="none" w:sz="0" w:space="0" w:color="auto"/>
            <w:left w:val="none" w:sz="0" w:space="0" w:color="auto"/>
            <w:bottom w:val="none" w:sz="0" w:space="0" w:color="auto"/>
            <w:right w:val="none" w:sz="0" w:space="0" w:color="auto"/>
          </w:divBdr>
        </w:div>
        <w:div w:id="2033651149">
          <w:marLeft w:val="0"/>
          <w:marRight w:val="0"/>
          <w:marTop w:val="0"/>
          <w:marBottom w:val="0"/>
          <w:divBdr>
            <w:top w:val="none" w:sz="0" w:space="0" w:color="auto"/>
            <w:left w:val="none" w:sz="0" w:space="0" w:color="auto"/>
            <w:bottom w:val="none" w:sz="0" w:space="0" w:color="auto"/>
            <w:right w:val="none" w:sz="0" w:space="0" w:color="auto"/>
          </w:divBdr>
        </w:div>
        <w:div w:id="570697214">
          <w:marLeft w:val="0"/>
          <w:marRight w:val="0"/>
          <w:marTop w:val="0"/>
          <w:marBottom w:val="0"/>
          <w:divBdr>
            <w:top w:val="none" w:sz="0" w:space="0" w:color="auto"/>
            <w:left w:val="none" w:sz="0" w:space="0" w:color="auto"/>
            <w:bottom w:val="none" w:sz="0" w:space="0" w:color="auto"/>
            <w:right w:val="none" w:sz="0" w:space="0" w:color="auto"/>
          </w:divBdr>
        </w:div>
        <w:div w:id="385760215">
          <w:marLeft w:val="0"/>
          <w:marRight w:val="0"/>
          <w:marTop w:val="0"/>
          <w:marBottom w:val="0"/>
          <w:divBdr>
            <w:top w:val="none" w:sz="0" w:space="0" w:color="auto"/>
            <w:left w:val="none" w:sz="0" w:space="0" w:color="auto"/>
            <w:bottom w:val="none" w:sz="0" w:space="0" w:color="auto"/>
            <w:right w:val="none" w:sz="0" w:space="0" w:color="auto"/>
          </w:divBdr>
        </w:div>
        <w:div w:id="2021544139">
          <w:marLeft w:val="0"/>
          <w:marRight w:val="0"/>
          <w:marTop w:val="0"/>
          <w:marBottom w:val="0"/>
          <w:divBdr>
            <w:top w:val="none" w:sz="0" w:space="0" w:color="auto"/>
            <w:left w:val="none" w:sz="0" w:space="0" w:color="auto"/>
            <w:bottom w:val="none" w:sz="0" w:space="0" w:color="auto"/>
            <w:right w:val="none" w:sz="0" w:space="0" w:color="auto"/>
          </w:divBdr>
        </w:div>
        <w:div w:id="1909875901">
          <w:marLeft w:val="0"/>
          <w:marRight w:val="0"/>
          <w:marTop w:val="0"/>
          <w:marBottom w:val="0"/>
          <w:divBdr>
            <w:top w:val="none" w:sz="0" w:space="0" w:color="auto"/>
            <w:left w:val="none" w:sz="0" w:space="0" w:color="auto"/>
            <w:bottom w:val="none" w:sz="0" w:space="0" w:color="auto"/>
            <w:right w:val="none" w:sz="0" w:space="0" w:color="auto"/>
          </w:divBdr>
        </w:div>
        <w:div w:id="1886671557">
          <w:marLeft w:val="0"/>
          <w:marRight w:val="0"/>
          <w:marTop w:val="0"/>
          <w:marBottom w:val="0"/>
          <w:divBdr>
            <w:top w:val="none" w:sz="0" w:space="0" w:color="auto"/>
            <w:left w:val="none" w:sz="0" w:space="0" w:color="auto"/>
            <w:bottom w:val="none" w:sz="0" w:space="0" w:color="auto"/>
            <w:right w:val="none" w:sz="0" w:space="0" w:color="auto"/>
          </w:divBdr>
        </w:div>
        <w:div w:id="85806011">
          <w:marLeft w:val="0"/>
          <w:marRight w:val="0"/>
          <w:marTop w:val="0"/>
          <w:marBottom w:val="0"/>
          <w:divBdr>
            <w:top w:val="none" w:sz="0" w:space="0" w:color="auto"/>
            <w:left w:val="none" w:sz="0" w:space="0" w:color="auto"/>
            <w:bottom w:val="none" w:sz="0" w:space="0" w:color="auto"/>
            <w:right w:val="none" w:sz="0" w:space="0" w:color="auto"/>
          </w:divBdr>
        </w:div>
      </w:divsChild>
    </w:div>
    <w:div w:id="646057433">
      <w:bodyDiv w:val="1"/>
      <w:marLeft w:val="0"/>
      <w:marRight w:val="0"/>
      <w:marTop w:val="0"/>
      <w:marBottom w:val="0"/>
      <w:divBdr>
        <w:top w:val="none" w:sz="0" w:space="0" w:color="auto"/>
        <w:left w:val="none" w:sz="0" w:space="0" w:color="auto"/>
        <w:bottom w:val="none" w:sz="0" w:space="0" w:color="auto"/>
        <w:right w:val="none" w:sz="0" w:space="0" w:color="auto"/>
      </w:divBdr>
      <w:divsChild>
        <w:div w:id="1562449840">
          <w:marLeft w:val="0"/>
          <w:marRight w:val="0"/>
          <w:marTop w:val="0"/>
          <w:marBottom w:val="0"/>
          <w:divBdr>
            <w:top w:val="none" w:sz="0" w:space="0" w:color="auto"/>
            <w:left w:val="none" w:sz="0" w:space="0" w:color="auto"/>
            <w:bottom w:val="none" w:sz="0" w:space="0" w:color="auto"/>
            <w:right w:val="none" w:sz="0" w:space="0" w:color="auto"/>
          </w:divBdr>
        </w:div>
        <w:div w:id="609894851">
          <w:marLeft w:val="0"/>
          <w:marRight w:val="0"/>
          <w:marTop w:val="0"/>
          <w:marBottom w:val="0"/>
          <w:divBdr>
            <w:top w:val="none" w:sz="0" w:space="0" w:color="auto"/>
            <w:left w:val="none" w:sz="0" w:space="0" w:color="auto"/>
            <w:bottom w:val="none" w:sz="0" w:space="0" w:color="auto"/>
            <w:right w:val="none" w:sz="0" w:space="0" w:color="auto"/>
          </w:divBdr>
        </w:div>
        <w:div w:id="1043674839">
          <w:marLeft w:val="0"/>
          <w:marRight w:val="0"/>
          <w:marTop w:val="0"/>
          <w:marBottom w:val="0"/>
          <w:divBdr>
            <w:top w:val="none" w:sz="0" w:space="0" w:color="auto"/>
            <w:left w:val="none" w:sz="0" w:space="0" w:color="auto"/>
            <w:bottom w:val="none" w:sz="0" w:space="0" w:color="auto"/>
            <w:right w:val="none" w:sz="0" w:space="0" w:color="auto"/>
          </w:divBdr>
        </w:div>
        <w:div w:id="826439424">
          <w:marLeft w:val="0"/>
          <w:marRight w:val="0"/>
          <w:marTop w:val="0"/>
          <w:marBottom w:val="0"/>
          <w:divBdr>
            <w:top w:val="none" w:sz="0" w:space="0" w:color="auto"/>
            <w:left w:val="none" w:sz="0" w:space="0" w:color="auto"/>
            <w:bottom w:val="none" w:sz="0" w:space="0" w:color="auto"/>
            <w:right w:val="none" w:sz="0" w:space="0" w:color="auto"/>
          </w:divBdr>
        </w:div>
        <w:div w:id="509564964">
          <w:marLeft w:val="0"/>
          <w:marRight w:val="0"/>
          <w:marTop w:val="0"/>
          <w:marBottom w:val="0"/>
          <w:divBdr>
            <w:top w:val="none" w:sz="0" w:space="0" w:color="auto"/>
            <w:left w:val="none" w:sz="0" w:space="0" w:color="auto"/>
            <w:bottom w:val="none" w:sz="0" w:space="0" w:color="auto"/>
            <w:right w:val="none" w:sz="0" w:space="0" w:color="auto"/>
          </w:divBdr>
        </w:div>
        <w:div w:id="1908371288">
          <w:marLeft w:val="0"/>
          <w:marRight w:val="0"/>
          <w:marTop w:val="0"/>
          <w:marBottom w:val="0"/>
          <w:divBdr>
            <w:top w:val="none" w:sz="0" w:space="0" w:color="auto"/>
            <w:left w:val="none" w:sz="0" w:space="0" w:color="auto"/>
            <w:bottom w:val="none" w:sz="0" w:space="0" w:color="auto"/>
            <w:right w:val="none" w:sz="0" w:space="0" w:color="auto"/>
          </w:divBdr>
        </w:div>
        <w:div w:id="1757752046">
          <w:marLeft w:val="0"/>
          <w:marRight w:val="0"/>
          <w:marTop w:val="0"/>
          <w:marBottom w:val="0"/>
          <w:divBdr>
            <w:top w:val="none" w:sz="0" w:space="0" w:color="auto"/>
            <w:left w:val="none" w:sz="0" w:space="0" w:color="auto"/>
            <w:bottom w:val="none" w:sz="0" w:space="0" w:color="auto"/>
            <w:right w:val="none" w:sz="0" w:space="0" w:color="auto"/>
          </w:divBdr>
        </w:div>
        <w:div w:id="471019134">
          <w:marLeft w:val="0"/>
          <w:marRight w:val="0"/>
          <w:marTop w:val="0"/>
          <w:marBottom w:val="0"/>
          <w:divBdr>
            <w:top w:val="none" w:sz="0" w:space="0" w:color="auto"/>
            <w:left w:val="none" w:sz="0" w:space="0" w:color="auto"/>
            <w:bottom w:val="none" w:sz="0" w:space="0" w:color="auto"/>
            <w:right w:val="none" w:sz="0" w:space="0" w:color="auto"/>
          </w:divBdr>
        </w:div>
        <w:div w:id="642083682">
          <w:marLeft w:val="0"/>
          <w:marRight w:val="0"/>
          <w:marTop w:val="0"/>
          <w:marBottom w:val="0"/>
          <w:divBdr>
            <w:top w:val="none" w:sz="0" w:space="0" w:color="auto"/>
            <w:left w:val="none" w:sz="0" w:space="0" w:color="auto"/>
            <w:bottom w:val="none" w:sz="0" w:space="0" w:color="auto"/>
            <w:right w:val="none" w:sz="0" w:space="0" w:color="auto"/>
          </w:divBdr>
        </w:div>
        <w:div w:id="1498686369">
          <w:marLeft w:val="0"/>
          <w:marRight w:val="0"/>
          <w:marTop w:val="0"/>
          <w:marBottom w:val="0"/>
          <w:divBdr>
            <w:top w:val="none" w:sz="0" w:space="0" w:color="auto"/>
            <w:left w:val="none" w:sz="0" w:space="0" w:color="auto"/>
            <w:bottom w:val="none" w:sz="0" w:space="0" w:color="auto"/>
            <w:right w:val="none" w:sz="0" w:space="0" w:color="auto"/>
          </w:divBdr>
        </w:div>
        <w:div w:id="464543996">
          <w:marLeft w:val="0"/>
          <w:marRight w:val="0"/>
          <w:marTop w:val="0"/>
          <w:marBottom w:val="0"/>
          <w:divBdr>
            <w:top w:val="none" w:sz="0" w:space="0" w:color="auto"/>
            <w:left w:val="none" w:sz="0" w:space="0" w:color="auto"/>
            <w:bottom w:val="none" w:sz="0" w:space="0" w:color="auto"/>
            <w:right w:val="none" w:sz="0" w:space="0" w:color="auto"/>
          </w:divBdr>
        </w:div>
        <w:div w:id="578486941">
          <w:marLeft w:val="0"/>
          <w:marRight w:val="0"/>
          <w:marTop w:val="0"/>
          <w:marBottom w:val="0"/>
          <w:divBdr>
            <w:top w:val="none" w:sz="0" w:space="0" w:color="auto"/>
            <w:left w:val="none" w:sz="0" w:space="0" w:color="auto"/>
            <w:bottom w:val="none" w:sz="0" w:space="0" w:color="auto"/>
            <w:right w:val="none" w:sz="0" w:space="0" w:color="auto"/>
          </w:divBdr>
        </w:div>
        <w:div w:id="1567035015">
          <w:marLeft w:val="0"/>
          <w:marRight w:val="0"/>
          <w:marTop w:val="0"/>
          <w:marBottom w:val="0"/>
          <w:divBdr>
            <w:top w:val="none" w:sz="0" w:space="0" w:color="auto"/>
            <w:left w:val="none" w:sz="0" w:space="0" w:color="auto"/>
            <w:bottom w:val="none" w:sz="0" w:space="0" w:color="auto"/>
            <w:right w:val="none" w:sz="0" w:space="0" w:color="auto"/>
          </w:divBdr>
        </w:div>
        <w:div w:id="450561835">
          <w:marLeft w:val="0"/>
          <w:marRight w:val="0"/>
          <w:marTop w:val="0"/>
          <w:marBottom w:val="0"/>
          <w:divBdr>
            <w:top w:val="none" w:sz="0" w:space="0" w:color="auto"/>
            <w:left w:val="none" w:sz="0" w:space="0" w:color="auto"/>
            <w:bottom w:val="none" w:sz="0" w:space="0" w:color="auto"/>
            <w:right w:val="none" w:sz="0" w:space="0" w:color="auto"/>
          </w:divBdr>
        </w:div>
      </w:divsChild>
    </w:div>
    <w:div w:id="646128123">
      <w:bodyDiv w:val="1"/>
      <w:marLeft w:val="0"/>
      <w:marRight w:val="0"/>
      <w:marTop w:val="0"/>
      <w:marBottom w:val="0"/>
      <w:divBdr>
        <w:top w:val="none" w:sz="0" w:space="0" w:color="auto"/>
        <w:left w:val="none" w:sz="0" w:space="0" w:color="auto"/>
        <w:bottom w:val="none" w:sz="0" w:space="0" w:color="auto"/>
        <w:right w:val="none" w:sz="0" w:space="0" w:color="auto"/>
      </w:divBdr>
    </w:div>
    <w:div w:id="651568555">
      <w:bodyDiv w:val="1"/>
      <w:marLeft w:val="0"/>
      <w:marRight w:val="0"/>
      <w:marTop w:val="0"/>
      <w:marBottom w:val="0"/>
      <w:divBdr>
        <w:top w:val="none" w:sz="0" w:space="0" w:color="auto"/>
        <w:left w:val="none" w:sz="0" w:space="0" w:color="auto"/>
        <w:bottom w:val="none" w:sz="0" w:space="0" w:color="auto"/>
        <w:right w:val="none" w:sz="0" w:space="0" w:color="auto"/>
      </w:divBdr>
    </w:div>
    <w:div w:id="652487669">
      <w:bodyDiv w:val="1"/>
      <w:marLeft w:val="0"/>
      <w:marRight w:val="0"/>
      <w:marTop w:val="0"/>
      <w:marBottom w:val="0"/>
      <w:divBdr>
        <w:top w:val="none" w:sz="0" w:space="0" w:color="auto"/>
        <w:left w:val="none" w:sz="0" w:space="0" w:color="auto"/>
        <w:bottom w:val="none" w:sz="0" w:space="0" w:color="auto"/>
        <w:right w:val="none" w:sz="0" w:space="0" w:color="auto"/>
      </w:divBdr>
    </w:div>
    <w:div w:id="654920625">
      <w:bodyDiv w:val="1"/>
      <w:marLeft w:val="0"/>
      <w:marRight w:val="0"/>
      <w:marTop w:val="0"/>
      <w:marBottom w:val="0"/>
      <w:divBdr>
        <w:top w:val="none" w:sz="0" w:space="0" w:color="auto"/>
        <w:left w:val="none" w:sz="0" w:space="0" w:color="auto"/>
        <w:bottom w:val="none" w:sz="0" w:space="0" w:color="auto"/>
        <w:right w:val="none" w:sz="0" w:space="0" w:color="auto"/>
      </w:divBdr>
    </w:div>
    <w:div w:id="657610608">
      <w:bodyDiv w:val="1"/>
      <w:marLeft w:val="0"/>
      <w:marRight w:val="0"/>
      <w:marTop w:val="0"/>
      <w:marBottom w:val="0"/>
      <w:divBdr>
        <w:top w:val="none" w:sz="0" w:space="0" w:color="auto"/>
        <w:left w:val="none" w:sz="0" w:space="0" w:color="auto"/>
        <w:bottom w:val="none" w:sz="0" w:space="0" w:color="auto"/>
        <w:right w:val="none" w:sz="0" w:space="0" w:color="auto"/>
      </w:divBdr>
    </w:div>
    <w:div w:id="657804093">
      <w:bodyDiv w:val="1"/>
      <w:marLeft w:val="0"/>
      <w:marRight w:val="0"/>
      <w:marTop w:val="0"/>
      <w:marBottom w:val="0"/>
      <w:divBdr>
        <w:top w:val="none" w:sz="0" w:space="0" w:color="auto"/>
        <w:left w:val="none" w:sz="0" w:space="0" w:color="auto"/>
        <w:bottom w:val="none" w:sz="0" w:space="0" w:color="auto"/>
        <w:right w:val="none" w:sz="0" w:space="0" w:color="auto"/>
      </w:divBdr>
    </w:div>
    <w:div w:id="658079275">
      <w:bodyDiv w:val="1"/>
      <w:marLeft w:val="0"/>
      <w:marRight w:val="0"/>
      <w:marTop w:val="0"/>
      <w:marBottom w:val="0"/>
      <w:divBdr>
        <w:top w:val="none" w:sz="0" w:space="0" w:color="auto"/>
        <w:left w:val="none" w:sz="0" w:space="0" w:color="auto"/>
        <w:bottom w:val="none" w:sz="0" w:space="0" w:color="auto"/>
        <w:right w:val="none" w:sz="0" w:space="0" w:color="auto"/>
      </w:divBdr>
    </w:div>
    <w:div w:id="659845651">
      <w:bodyDiv w:val="1"/>
      <w:marLeft w:val="0"/>
      <w:marRight w:val="0"/>
      <w:marTop w:val="0"/>
      <w:marBottom w:val="0"/>
      <w:divBdr>
        <w:top w:val="none" w:sz="0" w:space="0" w:color="auto"/>
        <w:left w:val="none" w:sz="0" w:space="0" w:color="auto"/>
        <w:bottom w:val="none" w:sz="0" w:space="0" w:color="auto"/>
        <w:right w:val="none" w:sz="0" w:space="0" w:color="auto"/>
      </w:divBdr>
    </w:div>
    <w:div w:id="667053879">
      <w:bodyDiv w:val="1"/>
      <w:marLeft w:val="0"/>
      <w:marRight w:val="0"/>
      <w:marTop w:val="0"/>
      <w:marBottom w:val="0"/>
      <w:divBdr>
        <w:top w:val="none" w:sz="0" w:space="0" w:color="auto"/>
        <w:left w:val="none" w:sz="0" w:space="0" w:color="auto"/>
        <w:bottom w:val="none" w:sz="0" w:space="0" w:color="auto"/>
        <w:right w:val="none" w:sz="0" w:space="0" w:color="auto"/>
      </w:divBdr>
    </w:div>
    <w:div w:id="675427391">
      <w:bodyDiv w:val="1"/>
      <w:marLeft w:val="0"/>
      <w:marRight w:val="0"/>
      <w:marTop w:val="0"/>
      <w:marBottom w:val="0"/>
      <w:divBdr>
        <w:top w:val="none" w:sz="0" w:space="0" w:color="auto"/>
        <w:left w:val="none" w:sz="0" w:space="0" w:color="auto"/>
        <w:bottom w:val="none" w:sz="0" w:space="0" w:color="auto"/>
        <w:right w:val="none" w:sz="0" w:space="0" w:color="auto"/>
      </w:divBdr>
    </w:div>
    <w:div w:id="677855585">
      <w:bodyDiv w:val="1"/>
      <w:marLeft w:val="0"/>
      <w:marRight w:val="0"/>
      <w:marTop w:val="0"/>
      <w:marBottom w:val="0"/>
      <w:divBdr>
        <w:top w:val="none" w:sz="0" w:space="0" w:color="auto"/>
        <w:left w:val="none" w:sz="0" w:space="0" w:color="auto"/>
        <w:bottom w:val="none" w:sz="0" w:space="0" w:color="auto"/>
        <w:right w:val="none" w:sz="0" w:space="0" w:color="auto"/>
      </w:divBdr>
    </w:div>
    <w:div w:id="682440343">
      <w:bodyDiv w:val="1"/>
      <w:marLeft w:val="0"/>
      <w:marRight w:val="0"/>
      <w:marTop w:val="0"/>
      <w:marBottom w:val="0"/>
      <w:divBdr>
        <w:top w:val="none" w:sz="0" w:space="0" w:color="auto"/>
        <w:left w:val="none" w:sz="0" w:space="0" w:color="auto"/>
        <w:bottom w:val="none" w:sz="0" w:space="0" w:color="auto"/>
        <w:right w:val="none" w:sz="0" w:space="0" w:color="auto"/>
      </w:divBdr>
    </w:div>
    <w:div w:id="685055448">
      <w:bodyDiv w:val="1"/>
      <w:marLeft w:val="0"/>
      <w:marRight w:val="0"/>
      <w:marTop w:val="0"/>
      <w:marBottom w:val="0"/>
      <w:divBdr>
        <w:top w:val="none" w:sz="0" w:space="0" w:color="auto"/>
        <w:left w:val="none" w:sz="0" w:space="0" w:color="auto"/>
        <w:bottom w:val="none" w:sz="0" w:space="0" w:color="auto"/>
        <w:right w:val="none" w:sz="0" w:space="0" w:color="auto"/>
      </w:divBdr>
    </w:div>
    <w:div w:id="689525489">
      <w:bodyDiv w:val="1"/>
      <w:marLeft w:val="0"/>
      <w:marRight w:val="0"/>
      <w:marTop w:val="0"/>
      <w:marBottom w:val="0"/>
      <w:divBdr>
        <w:top w:val="none" w:sz="0" w:space="0" w:color="auto"/>
        <w:left w:val="none" w:sz="0" w:space="0" w:color="auto"/>
        <w:bottom w:val="none" w:sz="0" w:space="0" w:color="auto"/>
        <w:right w:val="none" w:sz="0" w:space="0" w:color="auto"/>
      </w:divBdr>
    </w:div>
    <w:div w:id="692416908">
      <w:bodyDiv w:val="1"/>
      <w:marLeft w:val="0"/>
      <w:marRight w:val="0"/>
      <w:marTop w:val="0"/>
      <w:marBottom w:val="0"/>
      <w:divBdr>
        <w:top w:val="none" w:sz="0" w:space="0" w:color="auto"/>
        <w:left w:val="none" w:sz="0" w:space="0" w:color="auto"/>
        <w:bottom w:val="none" w:sz="0" w:space="0" w:color="auto"/>
        <w:right w:val="none" w:sz="0" w:space="0" w:color="auto"/>
      </w:divBdr>
    </w:div>
    <w:div w:id="708147659">
      <w:bodyDiv w:val="1"/>
      <w:marLeft w:val="0"/>
      <w:marRight w:val="0"/>
      <w:marTop w:val="0"/>
      <w:marBottom w:val="0"/>
      <w:divBdr>
        <w:top w:val="none" w:sz="0" w:space="0" w:color="auto"/>
        <w:left w:val="none" w:sz="0" w:space="0" w:color="auto"/>
        <w:bottom w:val="none" w:sz="0" w:space="0" w:color="auto"/>
        <w:right w:val="none" w:sz="0" w:space="0" w:color="auto"/>
      </w:divBdr>
    </w:div>
    <w:div w:id="708837878">
      <w:bodyDiv w:val="1"/>
      <w:marLeft w:val="0"/>
      <w:marRight w:val="0"/>
      <w:marTop w:val="0"/>
      <w:marBottom w:val="0"/>
      <w:divBdr>
        <w:top w:val="none" w:sz="0" w:space="0" w:color="auto"/>
        <w:left w:val="none" w:sz="0" w:space="0" w:color="auto"/>
        <w:bottom w:val="none" w:sz="0" w:space="0" w:color="auto"/>
        <w:right w:val="none" w:sz="0" w:space="0" w:color="auto"/>
      </w:divBdr>
      <w:divsChild>
        <w:div w:id="1926769012">
          <w:marLeft w:val="0"/>
          <w:marRight w:val="0"/>
          <w:marTop w:val="0"/>
          <w:marBottom w:val="0"/>
          <w:divBdr>
            <w:top w:val="none" w:sz="0" w:space="0" w:color="auto"/>
            <w:left w:val="none" w:sz="0" w:space="0" w:color="auto"/>
            <w:bottom w:val="none" w:sz="0" w:space="0" w:color="auto"/>
            <w:right w:val="none" w:sz="0" w:space="0" w:color="auto"/>
          </w:divBdr>
        </w:div>
        <w:div w:id="662510289">
          <w:marLeft w:val="0"/>
          <w:marRight w:val="0"/>
          <w:marTop w:val="0"/>
          <w:marBottom w:val="0"/>
          <w:divBdr>
            <w:top w:val="none" w:sz="0" w:space="0" w:color="auto"/>
            <w:left w:val="none" w:sz="0" w:space="0" w:color="auto"/>
            <w:bottom w:val="none" w:sz="0" w:space="0" w:color="auto"/>
            <w:right w:val="none" w:sz="0" w:space="0" w:color="auto"/>
          </w:divBdr>
        </w:div>
        <w:div w:id="1920479672">
          <w:marLeft w:val="0"/>
          <w:marRight w:val="0"/>
          <w:marTop w:val="0"/>
          <w:marBottom w:val="0"/>
          <w:divBdr>
            <w:top w:val="none" w:sz="0" w:space="0" w:color="auto"/>
            <w:left w:val="none" w:sz="0" w:space="0" w:color="auto"/>
            <w:bottom w:val="none" w:sz="0" w:space="0" w:color="auto"/>
            <w:right w:val="none" w:sz="0" w:space="0" w:color="auto"/>
          </w:divBdr>
        </w:div>
        <w:div w:id="2115200896">
          <w:marLeft w:val="0"/>
          <w:marRight w:val="0"/>
          <w:marTop w:val="0"/>
          <w:marBottom w:val="0"/>
          <w:divBdr>
            <w:top w:val="none" w:sz="0" w:space="0" w:color="auto"/>
            <w:left w:val="none" w:sz="0" w:space="0" w:color="auto"/>
            <w:bottom w:val="none" w:sz="0" w:space="0" w:color="auto"/>
            <w:right w:val="none" w:sz="0" w:space="0" w:color="auto"/>
          </w:divBdr>
        </w:div>
        <w:div w:id="423259021">
          <w:marLeft w:val="0"/>
          <w:marRight w:val="0"/>
          <w:marTop w:val="0"/>
          <w:marBottom w:val="0"/>
          <w:divBdr>
            <w:top w:val="none" w:sz="0" w:space="0" w:color="auto"/>
            <w:left w:val="none" w:sz="0" w:space="0" w:color="auto"/>
            <w:bottom w:val="none" w:sz="0" w:space="0" w:color="auto"/>
            <w:right w:val="none" w:sz="0" w:space="0" w:color="auto"/>
          </w:divBdr>
        </w:div>
        <w:div w:id="1039091338">
          <w:marLeft w:val="0"/>
          <w:marRight w:val="0"/>
          <w:marTop w:val="0"/>
          <w:marBottom w:val="0"/>
          <w:divBdr>
            <w:top w:val="none" w:sz="0" w:space="0" w:color="auto"/>
            <w:left w:val="none" w:sz="0" w:space="0" w:color="auto"/>
            <w:bottom w:val="none" w:sz="0" w:space="0" w:color="auto"/>
            <w:right w:val="none" w:sz="0" w:space="0" w:color="auto"/>
          </w:divBdr>
        </w:div>
        <w:div w:id="1357777322">
          <w:marLeft w:val="0"/>
          <w:marRight w:val="0"/>
          <w:marTop w:val="0"/>
          <w:marBottom w:val="0"/>
          <w:divBdr>
            <w:top w:val="none" w:sz="0" w:space="0" w:color="auto"/>
            <w:left w:val="none" w:sz="0" w:space="0" w:color="auto"/>
            <w:bottom w:val="none" w:sz="0" w:space="0" w:color="auto"/>
            <w:right w:val="none" w:sz="0" w:space="0" w:color="auto"/>
          </w:divBdr>
        </w:div>
        <w:div w:id="1205602585">
          <w:marLeft w:val="0"/>
          <w:marRight w:val="0"/>
          <w:marTop w:val="0"/>
          <w:marBottom w:val="0"/>
          <w:divBdr>
            <w:top w:val="none" w:sz="0" w:space="0" w:color="auto"/>
            <w:left w:val="none" w:sz="0" w:space="0" w:color="auto"/>
            <w:bottom w:val="none" w:sz="0" w:space="0" w:color="auto"/>
            <w:right w:val="none" w:sz="0" w:space="0" w:color="auto"/>
          </w:divBdr>
        </w:div>
        <w:div w:id="198006839">
          <w:marLeft w:val="0"/>
          <w:marRight w:val="0"/>
          <w:marTop w:val="0"/>
          <w:marBottom w:val="0"/>
          <w:divBdr>
            <w:top w:val="none" w:sz="0" w:space="0" w:color="auto"/>
            <w:left w:val="none" w:sz="0" w:space="0" w:color="auto"/>
            <w:bottom w:val="none" w:sz="0" w:space="0" w:color="auto"/>
            <w:right w:val="none" w:sz="0" w:space="0" w:color="auto"/>
          </w:divBdr>
        </w:div>
        <w:div w:id="608662223">
          <w:marLeft w:val="0"/>
          <w:marRight w:val="0"/>
          <w:marTop w:val="0"/>
          <w:marBottom w:val="0"/>
          <w:divBdr>
            <w:top w:val="none" w:sz="0" w:space="0" w:color="auto"/>
            <w:left w:val="none" w:sz="0" w:space="0" w:color="auto"/>
            <w:bottom w:val="none" w:sz="0" w:space="0" w:color="auto"/>
            <w:right w:val="none" w:sz="0" w:space="0" w:color="auto"/>
          </w:divBdr>
        </w:div>
        <w:div w:id="2122603368">
          <w:marLeft w:val="0"/>
          <w:marRight w:val="0"/>
          <w:marTop w:val="0"/>
          <w:marBottom w:val="0"/>
          <w:divBdr>
            <w:top w:val="none" w:sz="0" w:space="0" w:color="auto"/>
            <w:left w:val="none" w:sz="0" w:space="0" w:color="auto"/>
            <w:bottom w:val="none" w:sz="0" w:space="0" w:color="auto"/>
            <w:right w:val="none" w:sz="0" w:space="0" w:color="auto"/>
          </w:divBdr>
        </w:div>
        <w:div w:id="1980913188">
          <w:marLeft w:val="0"/>
          <w:marRight w:val="0"/>
          <w:marTop w:val="0"/>
          <w:marBottom w:val="0"/>
          <w:divBdr>
            <w:top w:val="none" w:sz="0" w:space="0" w:color="auto"/>
            <w:left w:val="none" w:sz="0" w:space="0" w:color="auto"/>
            <w:bottom w:val="none" w:sz="0" w:space="0" w:color="auto"/>
            <w:right w:val="none" w:sz="0" w:space="0" w:color="auto"/>
          </w:divBdr>
        </w:div>
        <w:div w:id="303120816">
          <w:marLeft w:val="0"/>
          <w:marRight w:val="0"/>
          <w:marTop w:val="0"/>
          <w:marBottom w:val="0"/>
          <w:divBdr>
            <w:top w:val="none" w:sz="0" w:space="0" w:color="auto"/>
            <w:left w:val="none" w:sz="0" w:space="0" w:color="auto"/>
            <w:bottom w:val="none" w:sz="0" w:space="0" w:color="auto"/>
            <w:right w:val="none" w:sz="0" w:space="0" w:color="auto"/>
          </w:divBdr>
        </w:div>
        <w:div w:id="925335361">
          <w:marLeft w:val="0"/>
          <w:marRight w:val="0"/>
          <w:marTop w:val="0"/>
          <w:marBottom w:val="0"/>
          <w:divBdr>
            <w:top w:val="none" w:sz="0" w:space="0" w:color="auto"/>
            <w:left w:val="none" w:sz="0" w:space="0" w:color="auto"/>
            <w:bottom w:val="none" w:sz="0" w:space="0" w:color="auto"/>
            <w:right w:val="none" w:sz="0" w:space="0" w:color="auto"/>
          </w:divBdr>
        </w:div>
        <w:div w:id="1166478547">
          <w:marLeft w:val="0"/>
          <w:marRight w:val="0"/>
          <w:marTop w:val="0"/>
          <w:marBottom w:val="0"/>
          <w:divBdr>
            <w:top w:val="none" w:sz="0" w:space="0" w:color="auto"/>
            <w:left w:val="none" w:sz="0" w:space="0" w:color="auto"/>
            <w:bottom w:val="none" w:sz="0" w:space="0" w:color="auto"/>
            <w:right w:val="none" w:sz="0" w:space="0" w:color="auto"/>
          </w:divBdr>
        </w:div>
        <w:div w:id="872690037">
          <w:marLeft w:val="0"/>
          <w:marRight w:val="0"/>
          <w:marTop w:val="0"/>
          <w:marBottom w:val="0"/>
          <w:divBdr>
            <w:top w:val="none" w:sz="0" w:space="0" w:color="auto"/>
            <w:left w:val="none" w:sz="0" w:space="0" w:color="auto"/>
            <w:bottom w:val="none" w:sz="0" w:space="0" w:color="auto"/>
            <w:right w:val="none" w:sz="0" w:space="0" w:color="auto"/>
          </w:divBdr>
        </w:div>
        <w:div w:id="670834334">
          <w:marLeft w:val="0"/>
          <w:marRight w:val="0"/>
          <w:marTop w:val="0"/>
          <w:marBottom w:val="0"/>
          <w:divBdr>
            <w:top w:val="none" w:sz="0" w:space="0" w:color="auto"/>
            <w:left w:val="none" w:sz="0" w:space="0" w:color="auto"/>
            <w:bottom w:val="none" w:sz="0" w:space="0" w:color="auto"/>
            <w:right w:val="none" w:sz="0" w:space="0" w:color="auto"/>
          </w:divBdr>
        </w:div>
        <w:div w:id="1541942937">
          <w:marLeft w:val="0"/>
          <w:marRight w:val="0"/>
          <w:marTop w:val="0"/>
          <w:marBottom w:val="0"/>
          <w:divBdr>
            <w:top w:val="none" w:sz="0" w:space="0" w:color="auto"/>
            <w:left w:val="none" w:sz="0" w:space="0" w:color="auto"/>
            <w:bottom w:val="none" w:sz="0" w:space="0" w:color="auto"/>
            <w:right w:val="none" w:sz="0" w:space="0" w:color="auto"/>
          </w:divBdr>
        </w:div>
        <w:div w:id="1428771816">
          <w:marLeft w:val="0"/>
          <w:marRight w:val="0"/>
          <w:marTop w:val="0"/>
          <w:marBottom w:val="0"/>
          <w:divBdr>
            <w:top w:val="none" w:sz="0" w:space="0" w:color="auto"/>
            <w:left w:val="none" w:sz="0" w:space="0" w:color="auto"/>
            <w:bottom w:val="none" w:sz="0" w:space="0" w:color="auto"/>
            <w:right w:val="none" w:sz="0" w:space="0" w:color="auto"/>
          </w:divBdr>
        </w:div>
      </w:divsChild>
    </w:div>
    <w:div w:id="712119304">
      <w:bodyDiv w:val="1"/>
      <w:marLeft w:val="0"/>
      <w:marRight w:val="0"/>
      <w:marTop w:val="0"/>
      <w:marBottom w:val="0"/>
      <w:divBdr>
        <w:top w:val="none" w:sz="0" w:space="0" w:color="auto"/>
        <w:left w:val="none" w:sz="0" w:space="0" w:color="auto"/>
        <w:bottom w:val="none" w:sz="0" w:space="0" w:color="auto"/>
        <w:right w:val="none" w:sz="0" w:space="0" w:color="auto"/>
      </w:divBdr>
    </w:div>
    <w:div w:id="716201758">
      <w:bodyDiv w:val="1"/>
      <w:marLeft w:val="0"/>
      <w:marRight w:val="0"/>
      <w:marTop w:val="0"/>
      <w:marBottom w:val="0"/>
      <w:divBdr>
        <w:top w:val="none" w:sz="0" w:space="0" w:color="auto"/>
        <w:left w:val="none" w:sz="0" w:space="0" w:color="auto"/>
        <w:bottom w:val="none" w:sz="0" w:space="0" w:color="auto"/>
        <w:right w:val="none" w:sz="0" w:space="0" w:color="auto"/>
      </w:divBdr>
    </w:div>
    <w:div w:id="717703681">
      <w:bodyDiv w:val="1"/>
      <w:marLeft w:val="0"/>
      <w:marRight w:val="0"/>
      <w:marTop w:val="0"/>
      <w:marBottom w:val="0"/>
      <w:divBdr>
        <w:top w:val="none" w:sz="0" w:space="0" w:color="auto"/>
        <w:left w:val="none" w:sz="0" w:space="0" w:color="auto"/>
        <w:bottom w:val="none" w:sz="0" w:space="0" w:color="auto"/>
        <w:right w:val="none" w:sz="0" w:space="0" w:color="auto"/>
      </w:divBdr>
      <w:divsChild>
        <w:div w:id="1842239262">
          <w:marLeft w:val="0"/>
          <w:marRight w:val="0"/>
          <w:marTop w:val="0"/>
          <w:marBottom w:val="0"/>
          <w:divBdr>
            <w:top w:val="none" w:sz="0" w:space="0" w:color="auto"/>
            <w:left w:val="none" w:sz="0" w:space="0" w:color="auto"/>
            <w:bottom w:val="none" w:sz="0" w:space="0" w:color="auto"/>
            <w:right w:val="none" w:sz="0" w:space="0" w:color="auto"/>
          </w:divBdr>
        </w:div>
        <w:div w:id="582765543">
          <w:marLeft w:val="0"/>
          <w:marRight w:val="0"/>
          <w:marTop w:val="0"/>
          <w:marBottom w:val="0"/>
          <w:divBdr>
            <w:top w:val="none" w:sz="0" w:space="0" w:color="auto"/>
            <w:left w:val="none" w:sz="0" w:space="0" w:color="auto"/>
            <w:bottom w:val="none" w:sz="0" w:space="0" w:color="auto"/>
            <w:right w:val="none" w:sz="0" w:space="0" w:color="auto"/>
          </w:divBdr>
        </w:div>
        <w:div w:id="647904046">
          <w:marLeft w:val="0"/>
          <w:marRight w:val="0"/>
          <w:marTop w:val="0"/>
          <w:marBottom w:val="0"/>
          <w:divBdr>
            <w:top w:val="none" w:sz="0" w:space="0" w:color="auto"/>
            <w:left w:val="none" w:sz="0" w:space="0" w:color="auto"/>
            <w:bottom w:val="none" w:sz="0" w:space="0" w:color="auto"/>
            <w:right w:val="none" w:sz="0" w:space="0" w:color="auto"/>
          </w:divBdr>
        </w:div>
        <w:div w:id="992373776">
          <w:marLeft w:val="0"/>
          <w:marRight w:val="0"/>
          <w:marTop w:val="0"/>
          <w:marBottom w:val="0"/>
          <w:divBdr>
            <w:top w:val="none" w:sz="0" w:space="0" w:color="auto"/>
            <w:left w:val="none" w:sz="0" w:space="0" w:color="auto"/>
            <w:bottom w:val="none" w:sz="0" w:space="0" w:color="auto"/>
            <w:right w:val="none" w:sz="0" w:space="0" w:color="auto"/>
          </w:divBdr>
        </w:div>
        <w:div w:id="1310473081">
          <w:marLeft w:val="0"/>
          <w:marRight w:val="0"/>
          <w:marTop w:val="0"/>
          <w:marBottom w:val="0"/>
          <w:divBdr>
            <w:top w:val="none" w:sz="0" w:space="0" w:color="auto"/>
            <w:left w:val="none" w:sz="0" w:space="0" w:color="auto"/>
            <w:bottom w:val="none" w:sz="0" w:space="0" w:color="auto"/>
            <w:right w:val="none" w:sz="0" w:space="0" w:color="auto"/>
          </w:divBdr>
        </w:div>
      </w:divsChild>
    </w:div>
    <w:div w:id="721756811">
      <w:bodyDiv w:val="1"/>
      <w:marLeft w:val="0"/>
      <w:marRight w:val="0"/>
      <w:marTop w:val="0"/>
      <w:marBottom w:val="0"/>
      <w:divBdr>
        <w:top w:val="none" w:sz="0" w:space="0" w:color="auto"/>
        <w:left w:val="none" w:sz="0" w:space="0" w:color="auto"/>
        <w:bottom w:val="none" w:sz="0" w:space="0" w:color="auto"/>
        <w:right w:val="none" w:sz="0" w:space="0" w:color="auto"/>
      </w:divBdr>
      <w:divsChild>
        <w:div w:id="1353845647">
          <w:marLeft w:val="0"/>
          <w:marRight w:val="0"/>
          <w:marTop w:val="0"/>
          <w:marBottom w:val="0"/>
          <w:divBdr>
            <w:top w:val="none" w:sz="0" w:space="0" w:color="auto"/>
            <w:left w:val="none" w:sz="0" w:space="0" w:color="auto"/>
            <w:bottom w:val="none" w:sz="0" w:space="0" w:color="auto"/>
            <w:right w:val="none" w:sz="0" w:space="0" w:color="auto"/>
          </w:divBdr>
        </w:div>
        <w:div w:id="1807312762">
          <w:marLeft w:val="0"/>
          <w:marRight w:val="0"/>
          <w:marTop w:val="0"/>
          <w:marBottom w:val="0"/>
          <w:divBdr>
            <w:top w:val="none" w:sz="0" w:space="0" w:color="auto"/>
            <w:left w:val="none" w:sz="0" w:space="0" w:color="auto"/>
            <w:bottom w:val="none" w:sz="0" w:space="0" w:color="auto"/>
            <w:right w:val="none" w:sz="0" w:space="0" w:color="auto"/>
          </w:divBdr>
        </w:div>
        <w:div w:id="1191647262">
          <w:marLeft w:val="0"/>
          <w:marRight w:val="0"/>
          <w:marTop w:val="0"/>
          <w:marBottom w:val="0"/>
          <w:divBdr>
            <w:top w:val="none" w:sz="0" w:space="0" w:color="auto"/>
            <w:left w:val="none" w:sz="0" w:space="0" w:color="auto"/>
            <w:bottom w:val="none" w:sz="0" w:space="0" w:color="auto"/>
            <w:right w:val="none" w:sz="0" w:space="0" w:color="auto"/>
          </w:divBdr>
        </w:div>
        <w:div w:id="590748197">
          <w:marLeft w:val="0"/>
          <w:marRight w:val="0"/>
          <w:marTop w:val="0"/>
          <w:marBottom w:val="0"/>
          <w:divBdr>
            <w:top w:val="none" w:sz="0" w:space="0" w:color="auto"/>
            <w:left w:val="none" w:sz="0" w:space="0" w:color="auto"/>
            <w:bottom w:val="none" w:sz="0" w:space="0" w:color="auto"/>
            <w:right w:val="none" w:sz="0" w:space="0" w:color="auto"/>
          </w:divBdr>
        </w:div>
        <w:div w:id="751319638">
          <w:marLeft w:val="0"/>
          <w:marRight w:val="0"/>
          <w:marTop w:val="0"/>
          <w:marBottom w:val="0"/>
          <w:divBdr>
            <w:top w:val="none" w:sz="0" w:space="0" w:color="auto"/>
            <w:left w:val="none" w:sz="0" w:space="0" w:color="auto"/>
            <w:bottom w:val="none" w:sz="0" w:space="0" w:color="auto"/>
            <w:right w:val="none" w:sz="0" w:space="0" w:color="auto"/>
          </w:divBdr>
        </w:div>
        <w:div w:id="1265461574">
          <w:marLeft w:val="0"/>
          <w:marRight w:val="0"/>
          <w:marTop w:val="0"/>
          <w:marBottom w:val="0"/>
          <w:divBdr>
            <w:top w:val="none" w:sz="0" w:space="0" w:color="auto"/>
            <w:left w:val="none" w:sz="0" w:space="0" w:color="auto"/>
            <w:bottom w:val="none" w:sz="0" w:space="0" w:color="auto"/>
            <w:right w:val="none" w:sz="0" w:space="0" w:color="auto"/>
          </w:divBdr>
        </w:div>
        <w:div w:id="1821997492">
          <w:marLeft w:val="0"/>
          <w:marRight w:val="0"/>
          <w:marTop w:val="0"/>
          <w:marBottom w:val="0"/>
          <w:divBdr>
            <w:top w:val="none" w:sz="0" w:space="0" w:color="auto"/>
            <w:left w:val="none" w:sz="0" w:space="0" w:color="auto"/>
            <w:bottom w:val="none" w:sz="0" w:space="0" w:color="auto"/>
            <w:right w:val="none" w:sz="0" w:space="0" w:color="auto"/>
          </w:divBdr>
        </w:div>
        <w:div w:id="727384736">
          <w:marLeft w:val="0"/>
          <w:marRight w:val="0"/>
          <w:marTop w:val="0"/>
          <w:marBottom w:val="0"/>
          <w:divBdr>
            <w:top w:val="none" w:sz="0" w:space="0" w:color="auto"/>
            <w:left w:val="none" w:sz="0" w:space="0" w:color="auto"/>
            <w:bottom w:val="none" w:sz="0" w:space="0" w:color="auto"/>
            <w:right w:val="none" w:sz="0" w:space="0" w:color="auto"/>
          </w:divBdr>
        </w:div>
        <w:div w:id="865800442">
          <w:marLeft w:val="0"/>
          <w:marRight w:val="0"/>
          <w:marTop w:val="0"/>
          <w:marBottom w:val="0"/>
          <w:divBdr>
            <w:top w:val="none" w:sz="0" w:space="0" w:color="auto"/>
            <w:left w:val="none" w:sz="0" w:space="0" w:color="auto"/>
            <w:bottom w:val="none" w:sz="0" w:space="0" w:color="auto"/>
            <w:right w:val="none" w:sz="0" w:space="0" w:color="auto"/>
          </w:divBdr>
        </w:div>
        <w:div w:id="1512600039">
          <w:marLeft w:val="0"/>
          <w:marRight w:val="0"/>
          <w:marTop w:val="0"/>
          <w:marBottom w:val="0"/>
          <w:divBdr>
            <w:top w:val="none" w:sz="0" w:space="0" w:color="auto"/>
            <w:left w:val="none" w:sz="0" w:space="0" w:color="auto"/>
            <w:bottom w:val="none" w:sz="0" w:space="0" w:color="auto"/>
            <w:right w:val="none" w:sz="0" w:space="0" w:color="auto"/>
          </w:divBdr>
        </w:div>
        <w:div w:id="735130393">
          <w:marLeft w:val="0"/>
          <w:marRight w:val="0"/>
          <w:marTop w:val="0"/>
          <w:marBottom w:val="0"/>
          <w:divBdr>
            <w:top w:val="none" w:sz="0" w:space="0" w:color="auto"/>
            <w:left w:val="none" w:sz="0" w:space="0" w:color="auto"/>
            <w:bottom w:val="none" w:sz="0" w:space="0" w:color="auto"/>
            <w:right w:val="none" w:sz="0" w:space="0" w:color="auto"/>
          </w:divBdr>
        </w:div>
        <w:div w:id="252132530">
          <w:marLeft w:val="0"/>
          <w:marRight w:val="0"/>
          <w:marTop w:val="0"/>
          <w:marBottom w:val="0"/>
          <w:divBdr>
            <w:top w:val="none" w:sz="0" w:space="0" w:color="auto"/>
            <w:left w:val="none" w:sz="0" w:space="0" w:color="auto"/>
            <w:bottom w:val="none" w:sz="0" w:space="0" w:color="auto"/>
            <w:right w:val="none" w:sz="0" w:space="0" w:color="auto"/>
          </w:divBdr>
        </w:div>
        <w:div w:id="924608221">
          <w:marLeft w:val="0"/>
          <w:marRight w:val="0"/>
          <w:marTop w:val="0"/>
          <w:marBottom w:val="0"/>
          <w:divBdr>
            <w:top w:val="none" w:sz="0" w:space="0" w:color="auto"/>
            <w:left w:val="none" w:sz="0" w:space="0" w:color="auto"/>
            <w:bottom w:val="none" w:sz="0" w:space="0" w:color="auto"/>
            <w:right w:val="none" w:sz="0" w:space="0" w:color="auto"/>
          </w:divBdr>
        </w:div>
        <w:div w:id="244726063">
          <w:marLeft w:val="0"/>
          <w:marRight w:val="0"/>
          <w:marTop w:val="0"/>
          <w:marBottom w:val="0"/>
          <w:divBdr>
            <w:top w:val="none" w:sz="0" w:space="0" w:color="auto"/>
            <w:left w:val="none" w:sz="0" w:space="0" w:color="auto"/>
            <w:bottom w:val="none" w:sz="0" w:space="0" w:color="auto"/>
            <w:right w:val="none" w:sz="0" w:space="0" w:color="auto"/>
          </w:divBdr>
        </w:div>
        <w:div w:id="1720012527">
          <w:marLeft w:val="0"/>
          <w:marRight w:val="0"/>
          <w:marTop w:val="0"/>
          <w:marBottom w:val="0"/>
          <w:divBdr>
            <w:top w:val="none" w:sz="0" w:space="0" w:color="auto"/>
            <w:left w:val="none" w:sz="0" w:space="0" w:color="auto"/>
            <w:bottom w:val="none" w:sz="0" w:space="0" w:color="auto"/>
            <w:right w:val="none" w:sz="0" w:space="0" w:color="auto"/>
          </w:divBdr>
        </w:div>
        <w:div w:id="2047900842">
          <w:marLeft w:val="0"/>
          <w:marRight w:val="0"/>
          <w:marTop w:val="0"/>
          <w:marBottom w:val="0"/>
          <w:divBdr>
            <w:top w:val="none" w:sz="0" w:space="0" w:color="auto"/>
            <w:left w:val="none" w:sz="0" w:space="0" w:color="auto"/>
            <w:bottom w:val="none" w:sz="0" w:space="0" w:color="auto"/>
            <w:right w:val="none" w:sz="0" w:space="0" w:color="auto"/>
          </w:divBdr>
        </w:div>
      </w:divsChild>
    </w:div>
    <w:div w:id="721945618">
      <w:bodyDiv w:val="1"/>
      <w:marLeft w:val="0"/>
      <w:marRight w:val="0"/>
      <w:marTop w:val="0"/>
      <w:marBottom w:val="0"/>
      <w:divBdr>
        <w:top w:val="none" w:sz="0" w:space="0" w:color="auto"/>
        <w:left w:val="none" w:sz="0" w:space="0" w:color="auto"/>
        <w:bottom w:val="none" w:sz="0" w:space="0" w:color="auto"/>
        <w:right w:val="none" w:sz="0" w:space="0" w:color="auto"/>
      </w:divBdr>
    </w:div>
    <w:div w:id="725877822">
      <w:bodyDiv w:val="1"/>
      <w:marLeft w:val="0"/>
      <w:marRight w:val="0"/>
      <w:marTop w:val="0"/>
      <w:marBottom w:val="0"/>
      <w:divBdr>
        <w:top w:val="none" w:sz="0" w:space="0" w:color="auto"/>
        <w:left w:val="none" w:sz="0" w:space="0" w:color="auto"/>
        <w:bottom w:val="none" w:sz="0" w:space="0" w:color="auto"/>
        <w:right w:val="none" w:sz="0" w:space="0" w:color="auto"/>
      </w:divBdr>
    </w:div>
    <w:div w:id="726033266">
      <w:bodyDiv w:val="1"/>
      <w:marLeft w:val="0"/>
      <w:marRight w:val="0"/>
      <w:marTop w:val="0"/>
      <w:marBottom w:val="0"/>
      <w:divBdr>
        <w:top w:val="none" w:sz="0" w:space="0" w:color="auto"/>
        <w:left w:val="none" w:sz="0" w:space="0" w:color="auto"/>
        <w:bottom w:val="none" w:sz="0" w:space="0" w:color="auto"/>
        <w:right w:val="none" w:sz="0" w:space="0" w:color="auto"/>
      </w:divBdr>
    </w:div>
    <w:div w:id="726076220">
      <w:bodyDiv w:val="1"/>
      <w:marLeft w:val="0"/>
      <w:marRight w:val="0"/>
      <w:marTop w:val="0"/>
      <w:marBottom w:val="0"/>
      <w:divBdr>
        <w:top w:val="none" w:sz="0" w:space="0" w:color="auto"/>
        <w:left w:val="none" w:sz="0" w:space="0" w:color="auto"/>
        <w:bottom w:val="none" w:sz="0" w:space="0" w:color="auto"/>
        <w:right w:val="none" w:sz="0" w:space="0" w:color="auto"/>
      </w:divBdr>
    </w:div>
    <w:div w:id="728383239">
      <w:bodyDiv w:val="1"/>
      <w:marLeft w:val="0"/>
      <w:marRight w:val="0"/>
      <w:marTop w:val="0"/>
      <w:marBottom w:val="0"/>
      <w:divBdr>
        <w:top w:val="none" w:sz="0" w:space="0" w:color="auto"/>
        <w:left w:val="none" w:sz="0" w:space="0" w:color="auto"/>
        <w:bottom w:val="none" w:sz="0" w:space="0" w:color="auto"/>
        <w:right w:val="none" w:sz="0" w:space="0" w:color="auto"/>
      </w:divBdr>
      <w:divsChild>
        <w:div w:id="554119290">
          <w:marLeft w:val="0"/>
          <w:marRight w:val="0"/>
          <w:marTop w:val="0"/>
          <w:marBottom w:val="0"/>
          <w:divBdr>
            <w:top w:val="none" w:sz="0" w:space="0" w:color="auto"/>
            <w:left w:val="none" w:sz="0" w:space="0" w:color="auto"/>
            <w:bottom w:val="none" w:sz="0" w:space="0" w:color="auto"/>
            <w:right w:val="none" w:sz="0" w:space="0" w:color="auto"/>
          </w:divBdr>
        </w:div>
        <w:div w:id="1101298767">
          <w:marLeft w:val="0"/>
          <w:marRight w:val="0"/>
          <w:marTop w:val="0"/>
          <w:marBottom w:val="0"/>
          <w:divBdr>
            <w:top w:val="none" w:sz="0" w:space="0" w:color="auto"/>
            <w:left w:val="none" w:sz="0" w:space="0" w:color="auto"/>
            <w:bottom w:val="none" w:sz="0" w:space="0" w:color="auto"/>
            <w:right w:val="none" w:sz="0" w:space="0" w:color="auto"/>
          </w:divBdr>
        </w:div>
        <w:div w:id="1881625944">
          <w:marLeft w:val="0"/>
          <w:marRight w:val="0"/>
          <w:marTop w:val="0"/>
          <w:marBottom w:val="0"/>
          <w:divBdr>
            <w:top w:val="none" w:sz="0" w:space="0" w:color="auto"/>
            <w:left w:val="none" w:sz="0" w:space="0" w:color="auto"/>
            <w:bottom w:val="none" w:sz="0" w:space="0" w:color="auto"/>
            <w:right w:val="none" w:sz="0" w:space="0" w:color="auto"/>
          </w:divBdr>
        </w:div>
        <w:div w:id="355814041">
          <w:marLeft w:val="0"/>
          <w:marRight w:val="0"/>
          <w:marTop w:val="0"/>
          <w:marBottom w:val="0"/>
          <w:divBdr>
            <w:top w:val="none" w:sz="0" w:space="0" w:color="auto"/>
            <w:left w:val="none" w:sz="0" w:space="0" w:color="auto"/>
            <w:bottom w:val="none" w:sz="0" w:space="0" w:color="auto"/>
            <w:right w:val="none" w:sz="0" w:space="0" w:color="auto"/>
          </w:divBdr>
        </w:div>
        <w:div w:id="1292514971">
          <w:marLeft w:val="0"/>
          <w:marRight w:val="0"/>
          <w:marTop w:val="0"/>
          <w:marBottom w:val="0"/>
          <w:divBdr>
            <w:top w:val="none" w:sz="0" w:space="0" w:color="auto"/>
            <w:left w:val="none" w:sz="0" w:space="0" w:color="auto"/>
            <w:bottom w:val="none" w:sz="0" w:space="0" w:color="auto"/>
            <w:right w:val="none" w:sz="0" w:space="0" w:color="auto"/>
          </w:divBdr>
        </w:div>
        <w:div w:id="297489787">
          <w:marLeft w:val="0"/>
          <w:marRight w:val="0"/>
          <w:marTop w:val="0"/>
          <w:marBottom w:val="0"/>
          <w:divBdr>
            <w:top w:val="none" w:sz="0" w:space="0" w:color="auto"/>
            <w:left w:val="none" w:sz="0" w:space="0" w:color="auto"/>
            <w:bottom w:val="none" w:sz="0" w:space="0" w:color="auto"/>
            <w:right w:val="none" w:sz="0" w:space="0" w:color="auto"/>
          </w:divBdr>
        </w:div>
        <w:div w:id="1323463152">
          <w:marLeft w:val="0"/>
          <w:marRight w:val="0"/>
          <w:marTop w:val="0"/>
          <w:marBottom w:val="0"/>
          <w:divBdr>
            <w:top w:val="none" w:sz="0" w:space="0" w:color="auto"/>
            <w:left w:val="none" w:sz="0" w:space="0" w:color="auto"/>
            <w:bottom w:val="none" w:sz="0" w:space="0" w:color="auto"/>
            <w:right w:val="none" w:sz="0" w:space="0" w:color="auto"/>
          </w:divBdr>
        </w:div>
        <w:div w:id="1367372585">
          <w:marLeft w:val="0"/>
          <w:marRight w:val="0"/>
          <w:marTop w:val="0"/>
          <w:marBottom w:val="0"/>
          <w:divBdr>
            <w:top w:val="none" w:sz="0" w:space="0" w:color="auto"/>
            <w:left w:val="none" w:sz="0" w:space="0" w:color="auto"/>
            <w:bottom w:val="none" w:sz="0" w:space="0" w:color="auto"/>
            <w:right w:val="none" w:sz="0" w:space="0" w:color="auto"/>
          </w:divBdr>
        </w:div>
        <w:div w:id="1438675290">
          <w:marLeft w:val="0"/>
          <w:marRight w:val="0"/>
          <w:marTop w:val="0"/>
          <w:marBottom w:val="0"/>
          <w:divBdr>
            <w:top w:val="none" w:sz="0" w:space="0" w:color="auto"/>
            <w:left w:val="none" w:sz="0" w:space="0" w:color="auto"/>
            <w:bottom w:val="none" w:sz="0" w:space="0" w:color="auto"/>
            <w:right w:val="none" w:sz="0" w:space="0" w:color="auto"/>
          </w:divBdr>
        </w:div>
        <w:div w:id="732700410">
          <w:marLeft w:val="0"/>
          <w:marRight w:val="0"/>
          <w:marTop w:val="0"/>
          <w:marBottom w:val="0"/>
          <w:divBdr>
            <w:top w:val="none" w:sz="0" w:space="0" w:color="auto"/>
            <w:left w:val="none" w:sz="0" w:space="0" w:color="auto"/>
            <w:bottom w:val="none" w:sz="0" w:space="0" w:color="auto"/>
            <w:right w:val="none" w:sz="0" w:space="0" w:color="auto"/>
          </w:divBdr>
        </w:div>
        <w:div w:id="1727801605">
          <w:marLeft w:val="0"/>
          <w:marRight w:val="0"/>
          <w:marTop w:val="0"/>
          <w:marBottom w:val="0"/>
          <w:divBdr>
            <w:top w:val="none" w:sz="0" w:space="0" w:color="auto"/>
            <w:left w:val="none" w:sz="0" w:space="0" w:color="auto"/>
            <w:bottom w:val="none" w:sz="0" w:space="0" w:color="auto"/>
            <w:right w:val="none" w:sz="0" w:space="0" w:color="auto"/>
          </w:divBdr>
        </w:div>
        <w:div w:id="1145005843">
          <w:marLeft w:val="0"/>
          <w:marRight w:val="0"/>
          <w:marTop w:val="0"/>
          <w:marBottom w:val="0"/>
          <w:divBdr>
            <w:top w:val="none" w:sz="0" w:space="0" w:color="auto"/>
            <w:left w:val="none" w:sz="0" w:space="0" w:color="auto"/>
            <w:bottom w:val="none" w:sz="0" w:space="0" w:color="auto"/>
            <w:right w:val="none" w:sz="0" w:space="0" w:color="auto"/>
          </w:divBdr>
        </w:div>
        <w:div w:id="1289166813">
          <w:marLeft w:val="0"/>
          <w:marRight w:val="0"/>
          <w:marTop w:val="0"/>
          <w:marBottom w:val="0"/>
          <w:divBdr>
            <w:top w:val="none" w:sz="0" w:space="0" w:color="auto"/>
            <w:left w:val="none" w:sz="0" w:space="0" w:color="auto"/>
            <w:bottom w:val="none" w:sz="0" w:space="0" w:color="auto"/>
            <w:right w:val="none" w:sz="0" w:space="0" w:color="auto"/>
          </w:divBdr>
        </w:div>
        <w:div w:id="714698153">
          <w:marLeft w:val="0"/>
          <w:marRight w:val="0"/>
          <w:marTop w:val="0"/>
          <w:marBottom w:val="0"/>
          <w:divBdr>
            <w:top w:val="none" w:sz="0" w:space="0" w:color="auto"/>
            <w:left w:val="none" w:sz="0" w:space="0" w:color="auto"/>
            <w:bottom w:val="none" w:sz="0" w:space="0" w:color="auto"/>
            <w:right w:val="none" w:sz="0" w:space="0" w:color="auto"/>
          </w:divBdr>
        </w:div>
        <w:div w:id="1161852515">
          <w:marLeft w:val="0"/>
          <w:marRight w:val="0"/>
          <w:marTop w:val="0"/>
          <w:marBottom w:val="0"/>
          <w:divBdr>
            <w:top w:val="none" w:sz="0" w:space="0" w:color="auto"/>
            <w:left w:val="none" w:sz="0" w:space="0" w:color="auto"/>
            <w:bottom w:val="none" w:sz="0" w:space="0" w:color="auto"/>
            <w:right w:val="none" w:sz="0" w:space="0" w:color="auto"/>
          </w:divBdr>
        </w:div>
        <w:div w:id="1329791226">
          <w:marLeft w:val="0"/>
          <w:marRight w:val="0"/>
          <w:marTop w:val="0"/>
          <w:marBottom w:val="0"/>
          <w:divBdr>
            <w:top w:val="none" w:sz="0" w:space="0" w:color="auto"/>
            <w:left w:val="none" w:sz="0" w:space="0" w:color="auto"/>
            <w:bottom w:val="none" w:sz="0" w:space="0" w:color="auto"/>
            <w:right w:val="none" w:sz="0" w:space="0" w:color="auto"/>
          </w:divBdr>
        </w:div>
        <w:div w:id="1181704072">
          <w:marLeft w:val="0"/>
          <w:marRight w:val="0"/>
          <w:marTop w:val="0"/>
          <w:marBottom w:val="0"/>
          <w:divBdr>
            <w:top w:val="none" w:sz="0" w:space="0" w:color="auto"/>
            <w:left w:val="none" w:sz="0" w:space="0" w:color="auto"/>
            <w:bottom w:val="none" w:sz="0" w:space="0" w:color="auto"/>
            <w:right w:val="none" w:sz="0" w:space="0" w:color="auto"/>
          </w:divBdr>
        </w:div>
      </w:divsChild>
    </w:div>
    <w:div w:id="732965590">
      <w:bodyDiv w:val="1"/>
      <w:marLeft w:val="0"/>
      <w:marRight w:val="0"/>
      <w:marTop w:val="0"/>
      <w:marBottom w:val="0"/>
      <w:divBdr>
        <w:top w:val="none" w:sz="0" w:space="0" w:color="auto"/>
        <w:left w:val="none" w:sz="0" w:space="0" w:color="auto"/>
        <w:bottom w:val="none" w:sz="0" w:space="0" w:color="auto"/>
        <w:right w:val="none" w:sz="0" w:space="0" w:color="auto"/>
      </w:divBdr>
    </w:div>
    <w:div w:id="733508524">
      <w:bodyDiv w:val="1"/>
      <w:marLeft w:val="0"/>
      <w:marRight w:val="0"/>
      <w:marTop w:val="0"/>
      <w:marBottom w:val="0"/>
      <w:divBdr>
        <w:top w:val="none" w:sz="0" w:space="0" w:color="auto"/>
        <w:left w:val="none" w:sz="0" w:space="0" w:color="auto"/>
        <w:bottom w:val="none" w:sz="0" w:space="0" w:color="auto"/>
        <w:right w:val="none" w:sz="0" w:space="0" w:color="auto"/>
      </w:divBdr>
    </w:div>
    <w:div w:id="735475122">
      <w:bodyDiv w:val="1"/>
      <w:marLeft w:val="0"/>
      <w:marRight w:val="0"/>
      <w:marTop w:val="0"/>
      <w:marBottom w:val="0"/>
      <w:divBdr>
        <w:top w:val="none" w:sz="0" w:space="0" w:color="auto"/>
        <w:left w:val="none" w:sz="0" w:space="0" w:color="auto"/>
        <w:bottom w:val="none" w:sz="0" w:space="0" w:color="auto"/>
        <w:right w:val="none" w:sz="0" w:space="0" w:color="auto"/>
      </w:divBdr>
    </w:div>
    <w:div w:id="748235027">
      <w:bodyDiv w:val="1"/>
      <w:marLeft w:val="0"/>
      <w:marRight w:val="0"/>
      <w:marTop w:val="0"/>
      <w:marBottom w:val="0"/>
      <w:divBdr>
        <w:top w:val="none" w:sz="0" w:space="0" w:color="auto"/>
        <w:left w:val="none" w:sz="0" w:space="0" w:color="auto"/>
        <w:bottom w:val="none" w:sz="0" w:space="0" w:color="auto"/>
        <w:right w:val="none" w:sz="0" w:space="0" w:color="auto"/>
      </w:divBdr>
    </w:div>
    <w:div w:id="752238064">
      <w:bodyDiv w:val="1"/>
      <w:marLeft w:val="0"/>
      <w:marRight w:val="0"/>
      <w:marTop w:val="0"/>
      <w:marBottom w:val="0"/>
      <w:divBdr>
        <w:top w:val="none" w:sz="0" w:space="0" w:color="auto"/>
        <w:left w:val="none" w:sz="0" w:space="0" w:color="auto"/>
        <w:bottom w:val="none" w:sz="0" w:space="0" w:color="auto"/>
        <w:right w:val="none" w:sz="0" w:space="0" w:color="auto"/>
      </w:divBdr>
    </w:div>
    <w:div w:id="753823403">
      <w:bodyDiv w:val="1"/>
      <w:marLeft w:val="0"/>
      <w:marRight w:val="0"/>
      <w:marTop w:val="0"/>
      <w:marBottom w:val="0"/>
      <w:divBdr>
        <w:top w:val="none" w:sz="0" w:space="0" w:color="auto"/>
        <w:left w:val="none" w:sz="0" w:space="0" w:color="auto"/>
        <w:bottom w:val="none" w:sz="0" w:space="0" w:color="auto"/>
        <w:right w:val="none" w:sz="0" w:space="0" w:color="auto"/>
      </w:divBdr>
    </w:div>
    <w:div w:id="756171983">
      <w:bodyDiv w:val="1"/>
      <w:marLeft w:val="0"/>
      <w:marRight w:val="0"/>
      <w:marTop w:val="0"/>
      <w:marBottom w:val="0"/>
      <w:divBdr>
        <w:top w:val="none" w:sz="0" w:space="0" w:color="auto"/>
        <w:left w:val="none" w:sz="0" w:space="0" w:color="auto"/>
        <w:bottom w:val="none" w:sz="0" w:space="0" w:color="auto"/>
        <w:right w:val="none" w:sz="0" w:space="0" w:color="auto"/>
      </w:divBdr>
    </w:div>
    <w:div w:id="759181705">
      <w:bodyDiv w:val="1"/>
      <w:marLeft w:val="0"/>
      <w:marRight w:val="0"/>
      <w:marTop w:val="0"/>
      <w:marBottom w:val="0"/>
      <w:divBdr>
        <w:top w:val="none" w:sz="0" w:space="0" w:color="auto"/>
        <w:left w:val="none" w:sz="0" w:space="0" w:color="auto"/>
        <w:bottom w:val="none" w:sz="0" w:space="0" w:color="auto"/>
        <w:right w:val="none" w:sz="0" w:space="0" w:color="auto"/>
      </w:divBdr>
    </w:div>
    <w:div w:id="763916825">
      <w:bodyDiv w:val="1"/>
      <w:marLeft w:val="0"/>
      <w:marRight w:val="0"/>
      <w:marTop w:val="0"/>
      <w:marBottom w:val="0"/>
      <w:divBdr>
        <w:top w:val="none" w:sz="0" w:space="0" w:color="auto"/>
        <w:left w:val="none" w:sz="0" w:space="0" w:color="auto"/>
        <w:bottom w:val="none" w:sz="0" w:space="0" w:color="auto"/>
        <w:right w:val="none" w:sz="0" w:space="0" w:color="auto"/>
      </w:divBdr>
    </w:div>
    <w:div w:id="775322096">
      <w:bodyDiv w:val="1"/>
      <w:marLeft w:val="0"/>
      <w:marRight w:val="0"/>
      <w:marTop w:val="0"/>
      <w:marBottom w:val="0"/>
      <w:divBdr>
        <w:top w:val="none" w:sz="0" w:space="0" w:color="auto"/>
        <w:left w:val="none" w:sz="0" w:space="0" w:color="auto"/>
        <w:bottom w:val="none" w:sz="0" w:space="0" w:color="auto"/>
        <w:right w:val="none" w:sz="0" w:space="0" w:color="auto"/>
      </w:divBdr>
    </w:div>
    <w:div w:id="775909533">
      <w:bodyDiv w:val="1"/>
      <w:marLeft w:val="0"/>
      <w:marRight w:val="0"/>
      <w:marTop w:val="0"/>
      <w:marBottom w:val="0"/>
      <w:divBdr>
        <w:top w:val="none" w:sz="0" w:space="0" w:color="auto"/>
        <w:left w:val="none" w:sz="0" w:space="0" w:color="auto"/>
        <w:bottom w:val="none" w:sz="0" w:space="0" w:color="auto"/>
        <w:right w:val="none" w:sz="0" w:space="0" w:color="auto"/>
      </w:divBdr>
    </w:div>
    <w:div w:id="778186064">
      <w:bodyDiv w:val="1"/>
      <w:marLeft w:val="0"/>
      <w:marRight w:val="0"/>
      <w:marTop w:val="0"/>
      <w:marBottom w:val="0"/>
      <w:divBdr>
        <w:top w:val="none" w:sz="0" w:space="0" w:color="auto"/>
        <w:left w:val="none" w:sz="0" w:space="0" w:color="auto"/>
        <w:bottom w:val="none" w:sz="0" w:space="0" w:color="auto"/>
        <w:right w:val="none" w:sz="0" w:space="0" w:color="auto"/>
      </w:divBdr>
    </w:div>
    <w:div w:id="780684378">
      <w:bodyDiv w:val="1"/>
      <w:marLeft w:val="0"/>
      <w:marRight w:val="0"/>
      <w:marTop w:val="0"/>
      <w:marBottom w:val="0"/>
      <w:divBdr>
        <w:top w:val="none" w:sz="0" w:space="0" w:color="auto"/>
        <w:left w:val="none" w:sz="0" w:space="0" w:color="auto"/>
        <w:bottom w:val="none" w:sz="0" w:space="0" w:color="auto"/>
        <w:right w:val="none" w:sz="0" w:space="0" w:color="auto"/>
      </w:divBdr>
      <w:divsChild>
        <w:div w:id="473450321">
          <w:marLeft w:val="0"/>
          <w:marRight w:val="0"/>
          <w:marTop w:val="0"/>
          <w:marBottom w:val="0"/>
          <w:divBdr>
            <w:top w:val="none" w:sz="0" w:space="0" w:color="auto"/>
            <w:left w:val="none" w:sz="0" w:space="0" w:color="auto"/>
            <w:bottom w:val="none" w:sz="0" w:space="0" w:color="auto"/>
            <w:right w:val="none" w:sz="0" w:space="0" w:color="auto"/>
          </w:divBdr>
        </w:div>
        <w:div w:id="336546162">
          <w:marLeft w:val="0"/>
          <w:marRight w:val="0"/>
          <w:marTop w:val="0"/>
          <w:marBottom w:val="0"/>
          <w:divBdr>
            <w:top w:val="none" w:sz="0" w:space="0" w:color="auto"/>
            <w:left w:val="none" w:sz="0" w:space="0" w:color="auto"/>
            <w:bottom w:val="none" w:sz="0" w:space="0" w:color="auto"/>
            <w:right w:val="none" w:sz="0" w:space="0" w:color="auto"/>
          </w:divBdr>
        </w:div>
        <w:div w:id="1357737352">
          <w:marLeft w:val="0"/>
          <w:marRight w:val="0"/>
          <w:marTop w:val="0"/>
          <w:marBottom w:val="0"/>
          <w:divBdr>
            <w:top w:val="none" w:sz="0" w:space="0" w:color="auto"/>
            <w:left w:val="none" w:sz="0" w:space="0" w:color="auto"/>
            <w:bottom w:val="none" w:sz="0" w:space="0" w:color="auto"/>
            <w:right w:val="none" w:sz="0" w:space="0" w:color="auto"/>
          </w:divBdr>
        </w:div>
        <w:div w:id="1862625256">
          <w:marLeft w:val="0"/>
          <w:marRight w:val="0"/>
          <w:marTop w:val="0"/>
          <w:marBottom w:val="0"/>
          <w:divBdr>
            <w:top w:val="none" w:sz="0" w:space="0" w:color="auto"/>
            <w:left w:val="none" w:sz="0" w:space="0" w:color="auto"/>
            <w:bottom w:val="none" w:sz="0" w:space="0" w:color="auto"/>
            <w:right w:val="none" w:sz="0" w:space="0" w:color="auto"/>
          </w:divBdr>
        </w:div>
        <w:div w:id="2033913400">
          <w:marLeft w:val="0"/>
          <w:marRight w:val="0"/>
          <w:marTop w:val="0"/>
          <w:marBottom w:val="0"/>
          <w:divBdr>
            <w:top w:val="none" w:sz="0" w:space="0" w:color="auto"/>
            <w:left w:val="none" w:sz="0" w:space="0" w:color="auto"/>
            <w:bottom w:val="none" w:sz="0" w:space="0" w:color="auto"/>
            <w:right w:val="none" w:sz="0" w:space="0" w:color="auto"/>
          </w:divBdr>
        </w:div>
        <w:div w:id="375593662">
          <w:marLeft w:val="0"/>
          <w:marRight w:val="0"/>
          <w:marTop w:val="0"/>
          <w:marBottom w:val="0"/>
          <w:divBdr>
            <w:top w:val="none" w:sz="0" w:space="0" w:color="auto"/>
            <w:left w:val="none" w:sz="0" w:space="0" w:color="auto"/>
            <w:bottom w:val="none" w:sz="0" w:space="0" w:color="auto"/>
            <w:right w:val="none" w:sz="0" w:space="0" w:color="auto"/>
          </w:divBdr>
        </w:div>
        <w:div w:id="1359618579">
          <w:marLeft w:val="0"/>
          <w:marRight w:val="0"/>
          <w:marTop w:val="0"/>
          <w:marBottom w:val="0"/>
          <w:divBdr>
            <w:top w:val="none" w:sz="0" w:space="0" w:color="auto"/>
            <w:left w:val="none" w:sz="0" w:space="0" w:color="auto"/>
            <w:bottom w:val="none" w:sz="0" w:space="0" w:color="auto"/>
            <w:right w:val="none" w:sz="0" w:space="0" w:color="auto"/>
          </w:divBdr>
        </w:div>
        <w:div w:id="472527400">
          <w:marLeft w:val="0"/>
          <w:marRight w:val="0"/>
          <w:marTop w:val="0"/>
          <w:marBottom w:val="0"/>
          <w:divBdr>
            <w:top w:val="none" w:sz="0" w:space="0" w:color="auto"/>
            <w:left w:val="none" w:sz="0" w:space="0" w:color="auto"/>
            <w:bottom w:val="none" w:sz="0" w:space="0" w:color="auto"/>
            <w:right w:val="none" w:sz="0" w:space="0" w:color="auto"/>
          </w:divBdr>
        </w:div>
        <w:div w:id="382947210">
          <w:marLeft w:val="0"/>
          <w:marRight w:val="0"/>
          <w:marTop w:val="0"/>
          <w:marBottom w:val="0"/>
          <w:divBdr>
            <w:top w:val="none" w:sz="0" w:space="0" w:color="auto"/>
            <w:left w:val="none" w:sz="0" w:space="0" w:color="auto"/>
            <w:bottom w:val="none" w:sz="0" w:space="0" w:color="auto"/>
            <w:right w:val="none" w:sz="0" w:space="0" w:color="auto"/>
          </w:divBdr>
        </w:div>
        <w:div w:id="693582795">
          <w:marLeft w:val="0"/>
          <w:marRight w:val="0"/>
          <w:marTop w:val="0"/>
          <w:marBottom w:val="0"/>
          <w:divBdr>
            <w:top w:val="none" w:sz="0" w:space="0" w:color="auto"/>
            <w:left w:val="none" w:sz="0" w:space="0" w:color="auto"/>
            <w:bottom w:val="none" w:sz="0" w:space="0" w:color="auto"/>
            <w:right w:val="none" w:sz="0" w:space="0" w:color="auto"/>
          </w:divBdr>
        </w:div>
      </w:divsChild>
    </w:div>
    <w:div w:id="785277361">
      <w:bodyDiv w:val="1"/>
      <w:marLeft w:val="0"/>
      <w:marRight w:val="0"/>
      <w:marTop w:val="0"/>
      <w:marBottom w:val="0"/>
      <w:divBdr>
        <w:top w:val="none" w:sz="0" w:space="0" w:color="auto"/>
        <w:left w:val="none" w:sz="0" w:space="0" w:color="auto"/>
        <w:bottom w:val="none" w:sz="0" w:space="0" w:color="auto"/>
        <w:right w:val="none" w:sz="0" w:space="0" w:color="auto"/>
      </w:divBdr>
    </w:div>
    <w:div w:id="788280322">
      <w:bodyDiv w:val="1"/>
      <w:marLeft w:val="0"/>
      <w:marRight w:val="0"/>
      <w:marTop w:val="0"/>
      <w:marBottom w:val="0"/>
      <w:divBdr>
        <w:top w:val="none" w:sz="0" w:space="0" w:color="auto"/>
        <w:left w:val="none" w:sz="0" w:space="0" w:color="auto"/>
        <w:bottom w:val="none" w:sz="0" w:space="0" w:color="auto"/>
        <w:right w:val="none" w:sz="0" w:space="0" w:color="auto"/>
      </w:divBdr>
      <w:divsChild>
        <w:div w:id="1823621534">
          <w:marLeft w:val="0"/>
          <w:marRight w:val="0"/>
          <w:marTop w:val="0"/>
          <w:marBottom w:val="0"/>
          <w:divBdr>
            <w:top w:val="none" w:sz="0" w:space="0" w:color="auto"/>
            <w:left w:val="none" w:sz="0" w:space="0" w:color="auto"/>
            <w:bottom w:val="none" w:sz="0" w:space="0" w:color="auto"/>
            <w:right w:val="none" w:sz="0" w:space="0" w:color="auto"/>
          </w:divBdr>
        </w:div>
        <w:div w:id="1823037511">
          <w:marLeft w:val="0"/>
          <w:marRight w:val="0"/>
          <w:marTop w:val="0"/>
          <w:marBottom w:val="0"/>
          <w:divBdr>
            <w:top w:val="none" w:sz="0" w:space="0" w:color="auto"/>
            <w:left w:val="none" w:sz="0" w:space="0" w:color="auto"/>
            <w:bottom w:val="none" w:sz="0" w:space="0" w:color="auto"/>
            <w:right w:val="none" w:sz="0" w:space="0" w:color="auto"/>
          </w:divBdr>
        </w:div>
        <w:div w:id="282272496">
          <w:marLeft w:val="0"/>
          <w:marRight w:val="0"/>
          <w:marTop w:val="0"/>
          <w:marBottom w:val="0"/>
          <w:divBdr>
            <w:top w:val="none" w:sz="0" w:space="0" w:color="auto"/>
            <w:left w:val="none" w:sz="0" w:space="0" w:color="auto"/>
            <w:bottom w:val="none" w:sz="0" w:space="0" w:color="auto"/>
            <w:right w:val="none" w:sz="0" w:space="0" w:color="auto"/>
          </w:divBdr>
        </w:div>
        <w:div w:id="1833718909">
          <w:marLeft w:val="0"/>
          <w:marRight w:val="0"/>
          <w:marTop w:val="0"/>
          <w:marBottom w:val="0"/>
          <w:divBdr>
            <w:top w:val="none" w:sz="0" w:space="0" w:color="auto"/>
            <w:left w:val="none" w:sz="0" w:space="0" w:color="auto"/>
            <w:bottom w:val="none" w:sz="0" w:space="0" w:color="auto"/>
            <w:right w:val="none" w:sz="0" w:space="0" w:color="auto"/>
          </w:divBdr>
        </w:div>
        <w:div w:id="980038204">
          <w:marLeft w:val="0"/>
          <w:marRight w:val="0"/>
          <w:marTop w:val="0"/>
          <w:marBottom w:val="0"/>
          <w:divBdr>
            <w:top w:val="none" w:sz="0" w:space="0" w:color="auto"/>
            <w:left w:val="none" w:sz="0" w:space="0" w:color="auto"/>
            <w:bottom w:val="none" w:sz="0" w:space="0" w:color="auto"/>
            <w:right w:val="none" w:sz="0" w:space="0" w:color="auto"/>
          </w:divBdr>
        </w:div>
        <w:div w:id="1439376856">
          <w:marLeft w:val="0"/>
          <w:marRight w:val="0"/>
          <w:marTop w:val="0"/>
          <w:marBottom w:val="0"/>
          <w:divBdr>
            <w:top w:val="none" w:sz="0" w:space="0" w:color="auto"/>
            <w:left w:val="none" w:sz="0" w:space="0" w:color="auto"/>
            <w:bottom w:val="none" w:sz="0" w:space="0" w:color="auto"/>
            <w:right w:val="none" w:sz="0" w:space="0" w:color="auto"/>
          </w:divBdr>
        </w:div>
        <w:div w:id="1585264889">
          <w:marLeft w:val="0"/>
          <w:marRight w:val="0"/>
          <w:marTop w:val="0"/>
          <w:marBottom w:val="0"/>
          <w:divBdr>
            <w:top w:val="none" w:sz="0" w:space="0" w:color="auto"/>
            <w:left w:val="none" w:sz="0" w:space="0" w:color="auto"/>
            <w:bottom w:val="none" w:sz="0" w:space="0" w:color="auto"/>
            <w:right w:val="none" w:sz="0" w:space="0" w:color="auto"/>
          </w:divBdr>
        </w:div>
        <w:div w:id="684749245">
          <w:marLeft w:val="0"/>
          <w:marRight w:val="0"/>
          <w:marTop w:val="0"/>
          <w:marBottom w:val="0"/>
          <w:divBdr>
            <w:top w:val="none" w:sz="0" w:space="0" w:color="auto"/>
            <w:left w:val="none" w:sz="0" w:space="0" w:color="auto"/>
            <w:bottom w:val="none" w:sz="0" w:space="0" w:color="auto"/>
            <w:right w:val="none" w:sz="0" w:space="0" w:color="auto"/>
          </w:divBdr>
        </w:div>
        <w:div w:id="701593871">
          <w:marLeft w:val="0"/>
          <w:marRight w:val="0"/>
          <w:marTop w:val="0"/>
          <w:marBottom w:val="0"/>
          <w:divBdr>
            <w:top w:val="none" w:sz="0" w:space="0" w:color="auto"/>
            <w:left w:val="none" w:sz="0" w:space="0" w:color="auto"/>
            <w:bottom w:val="none" w:sz="0" w:space="0" w:color="auto"/>
            <w:right w:val="none" w:sz="0" w:space="0" w:color="auto"/>
          </w:divBdr>
        </w:div>
        <w:div w:id="554700316">
          <w:marLeft w:val="0"/>
          <w:marRight w:val="0"/>
          <w:marTop w:val="0"/>
          <w:marBottom w:val="0"/>
          <w:divBdr>
            <w:top w:val="none" w:sz="0" w:space="0" w:color="auto"/>
            <w:left w:val="none" w:sz="0" w:space="0" w:color="auto"/>
            <w:bottom w:val="none" w:sz="0" w:space="0" w:color="auto"/>
            <w:right w:val="none" w:sz="0" w:space="0" w:color="auto"/>
          </w:divBdr>
        </w:div>
        <w:div w:id="2038463564">
          <w:marLeft w:val="0"/>
          <w:marRight w:val="0"/>
          <w:marTop w:val="0"/>
          <w:marBottom w:val="0"/>
          <w:divBdr>
            <w:top w:val="none" w:sz="0" w:space="0" w:color="auto"/>
            <w:left w:val="none" w:sz="0" w:space="0" w:color="auto"/>
            <w:bottom w:val="none" w:sz="0" w:space="0" w:color="auto"/>
            <w:right w:val="none" w:sz="0" w:space="0" w:color="auto"/>
          </w:divBdr>
        </w:div>
      </w:divsChild>
    </w:div>
    <w:div w:id="789206973">
      <w:bodyDiv w:val="1"/>
      <w:marLeft w:val="0"/>
      <w:marRight w:val="0"/>
      <w:marTop w:val="0"/>
      <w:marBottom w:val="0"/>
      <w:divBdr>
        <w:top w:val="none" w:sz="0" w:space="0" w:color="auto"/>
        <w:left w:val="none" w:sz="0" w:space="0" w:color="auto"/>
        <w:bottom w:val="none" w:sz="0" w:space="0" w:color="auto"/>
        <w:right w:val="none" w:sz="0" w:space="0" w:color="auto"/>
      </w:divBdr>
      <w:divsChild>
        <w:div w:id="2007518183">
          <w:marLeft w:val="0"/>
          <w:marRight w:val="0"/>
          <w:marTop w:val="0"/>
          <w:marBottom w:val="0"/>
          <w:divBdr>
            <w:top w:val="none" w:sz="0" w:space="0" w:color="auto"/>
            <w:left w:val="none" w:sz="0" w:space="0" w:color="auto"/>
            <w:bottom w:val="none" w:sz="0" w:space="0" w:color="auto"/>
            <w:right w:val="none" w:sz="0" w:space="0" w:color="auto"/>
          </w:divBdr>
        </w:div>
        <w:div w:id="25453837">
          <w:marLeft w:val="0"/>
          <w:marRight w:val="0"/>
          <w:marTop w:val="0"/>
          <w:marBottom w:val="0"/>
          <w:divBdr>
            <w:top w:val="none" w:sz="0" w:space="0" w:color="auto"/>
            <w:left w:val="none" w:sz="0" w:space="0" w:color="auto"/>
            <w:bottom w:val="none" w:sz="0" w:space="0" w:color="auto"/>
            <w:right w:val="none" w:sz="0" w:space="0" w:color="auto"/>
          </w:divBdr>
        </w:div>
        <w:div w:id="2091537367">
          <w:marLeft w:val="0"/>
          <w:marRight w:val="0"/>
          <w:marTop w:val="0"/>
          <w:marBottom w:val="0"/>
          <w:divBdr>
            <w:top w:val="none" w:sz="0" w:space="0" w:color="auto"/>
            <w:left w:val="none" w:sz="0" w:space="0" w:color="auto"/>
            <w:bottom w:val="none" w:sz="0" w:space="0" w:color="auto"/>
            <w:right w:val="none" w:sz="0" w:space="0" w:color="auto"/>
          </w:divBdr>
        </w:div>
        <w:div w:id="269969957">
          <w:marLeft w:val="0"/>
          <w:marRight w:val="0"/>
          <w:marTop w:val="0"/>
          <w:marBottom w:val="0"/>
          <w:divBdr>
            <w:top w:val="none" w:sz="0" w:space="0" w:color="auto"/>
            <w:left w:val="none" w:sz="0" w:space="0" w:color="auto"/>
            <w:bottom w:val="none" w:sz="0" w:space="0" w:color="auto"/>
            <w:right w:val="none" w:sz="0" w:space="0" w:color="auto"/>
          </w:divBdr>
        </w:div>
        <w:div w:id="1659846719">
          <w:marLeft w:val="0"/>
          <w:marRight w:val="0"/>
          <w:marTop w:val="0"/>
          <w:marBottom w:val="0"/>
          <w:divBdr>
            <w:top w:val="none" w:sz="0" w:space="0" w:color="auto"/>
            <w:left w:val="none" w:sz="0" w:space="0" w:color="auto"/>
            <w:bottom w:val="none" w:sz="0" w:space="0" w:color="auto"/>
            <w:right w:val="none" w:sz="0" w:space="0" w:color="auto"/>
          </w:divBdr>
        </w:div>
        <w:div w:id="1328174006">
          <w:marLeft w:val="0"/>
          <w:marRight w:val="0"/>
          <w:marTop w:val="0"/>
          <w:marBottom w:val="0"/>
          <w:divBdr>
            <w:top w:val="none" w:sz="0" w:space="0" w:color="auto"/>
            <w:left w:val="none" w:sz="0" w:space="0" w:color="auto"/>
            <w:bottom w:val="none" w:sz="0" w:space="0" w:color="auto"/>
            <w:right w:val="none" w:sz="0" w:space="0" w:color="auto"/>
          </w:divBdr>
        </w:div>
        <w:div w:id="727806098">
          <w:marLeft w:val="0"/>
          <w:marRight w:val="0"/>
          <w:marTop w:val="0"/>
          <w:marBottom w:val="0"/>
          <w:divBdr>
            <w:top w:val="none" w:sz="0" w:space="0" w:color="auto"/>
            <w:left w:val="none" w:sz="0" w:space="0" w:color="auto"/>
            <w:bottom w:val="none" w:sz="0" w:space="0" w:color="auto"/>
            <w:right w:val="none" w:sz="0" w:space="0" w:color="auto"/>
          </w:divBdr>
        </w:div>
        <w:div w:id="223180471">
          <w:marLeft w:val="0"/>
          <w:marRight w:val="0"/>
          <w:marTop w:val="0"/>
          <w:marBottom w:val="0"/>
          <w:divBdr>
            <w:top w:val="none" w:sz="0" w:space="0" w:color="auto"/>
            <w:left w:val="none" w:sz="0" w:space="0" w:color="auto"/>
            <w:bottom w:val="none" w:sz="0" w:space="0" w:color="auto"/>
            <w:right w:val="none" w:sz="0" w:space="0" w:color="auto"/>
          </w:divBdr>
        </w:div>
        <w:div w:id="1583568386">
          <w:marLeft w:val="0"/>
          <w:marRight w:val="0"/>
          <w:marTop w:val="0"/>
          <w:marBottom w:val="0"/>
          <w:divBdr>
            <w:top w:val="none" w:sz="0" w:space="0" w:color="auto"/>
            <w:left w:val="none" w:sz="0" w:space="0" w:color="auto"/>
            <w:bottom w:val="none" w:sz="0" w:space="0" w:color="auto"/>
            <w:right w:val="none" w:sz="0" w:space="0" w:color="auto"/>
          </w:divBdr>
        </w:div>
        <w:div w:id="350034006">
          <w:marLeft w:val="0"/>
          <w:marRight w:val="0"/>
          <w:marTop w:val="0"/>
          <w:marBottom w:val="0"/>
          <w:divBdr>
            <w:top w:val="none" w:sz="0" w:space="0" w:color="auto"/>
            <w:left w:val="none" w:sz="0" w:space="0" w:color="auto"/>
            <w:bottom w:val="none" w:sz="0" w:space="0" w:color="auto"/>
            <w:right w:val="none" w:sz="0" w:space="0" w:color="auto"/>
          </w:divBdr>
        </w:div>
        <w:div w:id="2037075277">
          <w:marLeft w:val="0"/>
          <w:marRight w:val="0"/>
          <w:marTop w:val="0"/>
          <w:marBottom w:val="0"/>
          <w:divBdr>
            <w:top w:val="none" w:sz="0" w:space="0" w:color="auto"/>
            <w:left w:val="none" w:sz="0" w:space="0" w:color="auto"/>
            <w:bottom w:val="none" w:sz="0" w:space="0" w:color="auto"/>
            <w:right w:val="none" w:sz="0" w:space="0" w:color="auto"/>
          </w:divBdr>
        </w:div>
        <w:div w:id="974723652">
          <w:marLeft w:val="0"/>
          <w:marRight w:val="0"/>
          <w:marTop w:val="0"/>
          <w:marBottom w:val="0"/>
          <w:divBdr>
            <w:top w:val="none" w:sz="0" w:space="0" w:color="auto"/>
            <w:left w:val="none" w:sz="0" w:space="0" w:color="auto"/>
            <w:bottom w:val="none" w:sz="0" w:space="0" w:color="auto"/>
            <w:right w:val="none" w:sz="0" w:space="0" w:color="auto"/>
          </w:divBdr>
        </w:div>
      </w:divsChild>
    </w:div>
    <w:div w:id="798916184">
      <w:bodyDiv w:val="1"/>
      <w:marLeft w:val="0"/>
      <w:marRight w:val="0"/>
      <w:marTop w:val="0"/>
      <w:marBottom w:val="0"/>
      <w:divBdr>
        <w:top w:val="none" w:sz="0" w:space="0" w:color="auto"/>
        <w:left w:val="none" w:sz="0" w:space="0" w:color="auto"/>
        <w:bottom w:val="none" w:sz="0" w:space="0" w:color="auto"/>
        <w:right w:val="none" w:sz="0" w:space="0" w:color="auto"/>
      </w:divBdr>
    </w:div>
    <w:div w:id="800268342">
      <w:bodyDiv w:val="1"/>
      <w:marLeft w:val="0"/>
      <w:marRight w:val="0"/>
      <w:marTop w:val="0"/>
      <w:marBottom w:val="0"/>
      <w:divBdr>
        <w:top w:val="none" w:sz="0" w:space="0" w:color="auto"/>
        <w:left w:val="none" w:sz="0" w:space="0" w:color="auto"/>
        <w:bottom w:val="none" w:sz="0" w:space="0" w:color="auto"/>
        <w:right w:val="none" w:sz="0" w:space="0" w:color="auto"/>
      </w:divBdr>
    </w:div>
    <w:div w:id="801849792">
      <w:bodyDiv w:val="1"/>
      <w:marLeft w:val="0"/>
      <w:marRight w:val="0"/>
      <w:marTop w:val="0"/>
      <w:marBottom w:val="0"/>
      <w:divBdr>
        <w:top w:val="none" w:sz="0" w:space="0" w:color="auto"/>
        <w:left w:val="none" w:sz="0" w:space="0" w:color="auto"/>
        <w:bottom w:val="none" w:sz="0" w:space="0" w:color="auto"/>
        <w:right w:val="none" w:sz="0" w:space="0" w:color="auto"/>
      </w:divBdr>
    </w:div>
    <w:div w:id="809442865">
      <w:bodyDiv w:val="1"/>
      <w:marLeft w:val="0"/>
      <w:marRight w:val="0"/>
      <w:marTop w:val="0"/>
      <w:marBottom w:val="0"/>
      <w:divBdr>
        <w:top w:val="none" w:sz="0" w:space="0" w:color="auto"/>
        <w:left w:val="none" w:sz="0" w:space="0" w:color="auto"/>
        <w:bottom w:val="none" w:sz="0" w:space="0" w:color="auto"/>
        <w:right w:val="none" w:sz="0" w:space="0" w:color="auto"/>
      </w:divBdr>
    </w:div>
    <w:div w:id="809907175">
      <w:bodyDiv w:val="1"/>
      <w:marLeft w:val="0"/>
      <w:marRight w:val="0"/>
      <w:marTop w:val="0"/>
      <w:marBottom w:val="0"/>
      <w:divBdr>
        <w:top w:val="none" w:sz="0" w:space="0" w:color="auto"/>
        <w:left w:val="none" w:sz="0" w:space="0" w:color="auto"/>
        <w:bottom w:val="none" w:sz="0" w:space="0" w:color="auto"/>
        <w:right w:val="none" w:sz="0" w:space="0" w:color="auto"/>
      </w:divBdr>
    </w:div>
    <w:div w:id="811673442">
      <w:bodyDiv w:val="1"/>
      <w:marLeft w:val="0"/>
      <w:marRight w:val="0"/>
      <w:marTop w:val="0"/>
      <w:marBottom w:val="0"/>
      <w:divBdr>
        <w:top w:val="none" w:sz="0" w:space="0" w:color="auto"/>
        <w:left w:val="none" w:sz="0" w:space="0" w:color="auto"/>
        <w:bottom w:val="none" w:sz="0" w:space="0" w:color="auto"/>
        <w:right w:val="none" w:sz="0" w:space="0" w:color="auto"/>
      </w:divBdr>
    </w:div>
    <w:div w:id="818545120">
      <w:bodyDiv w:val="1"/>
      <w:marLeft w:val="0"/>
      <w:marRight w:val="0"/>
      <w:marTop w:val="0"/>
      <w:marBottom w:val="0"/>
      <w:divBdr>
        <w:top w:val="none" w:sz="0" w:space="0" w:color="auto"/>
        <w:left w:val="none" w:sz="0" w:space="0" w:color="auto"/>
        <w:bottom w:val="none" w:sz="0" w:space="0" w:color="auto"/>
        <w:right w:val="none" w:sz="0" w:space="0" w:color="auto"/>
      </w:divBdr>
    </w:div>
    <w:div w:id="822042837">
      <w:bodyDiv w:val="1"/>
      <w:marLeft w:val="0"/>
      <w:marRight w:val="0"/>
      <w:marTop w:val="0"/>
      <w:marBottom w:val="0"/>
      <w:divBdr>
        <w:top w:val="none" w:sz="0" w:space="0" w:color="auto"/>
        <w:left w:val="none" w:sz="0" w:space="0" w:color="auto"/>
        <w:bottom w:val="none" w:sz="0" w:space="0" w:color="auto"/>
        <w:right w:val="none" w:sz="0" w:space="0" w:color="auto"/>
      </w:divBdr>
    </w:div>
    <w:div w:id="825050592">
      <w:bodyDiv w:val="1"/>
      <w:marLeft w:val="0"/>
      <w:marRight w:val="0"/>
      <w:marTop w:val="0"/>
      <w:marBottom w:val="0"/>
      <w:divBdr>
        <w:top w:val="none" w:sz="0" w:space="0" w:color="auto"/>
        <w:left w:val="none" w:sz="0" w:space="0" w:color="auto"/>
        <w:bottom w:val="none" w:sz="0" w:space="0" w:color="auto"/>
        <w:right w:val="none" w:sz="0" w:space="0" w:color="auto"/>
      </w:divBdr>
    </w:div>
    <w:div w:id="825367327">
      <w:bodyDiv w:val="1"/>
      <w:marLeft w:val="0"/>
      <w:marRight w:val="0"/>
      <w:marTop w:val="0"/>
      <w:marBottom w:val="0"/>
      <w:divBdr>
        <w:top w:val="none" w:sz="0" w:space="0" w:color="auto"/>
        <w:left w:val="none" w:sz="0" w:space="0" w:color="auto"/>
        <w:bottom w:val="none" w:sz="0" w:space="0" w:color="auto"/>
        <w:right w:val="none" w:sz="0" w:space="0" w:color="auto"/>
      </w:divBdr>
      <w:divsChild>
        <w:div w:id="96021300">
          <w:marLeft w:val="0"/>
          <w:marRight w:val="0"/>
          <w:marTop w:val="0"/>
          <w:marBottom w:val="0"/>
          <w:divBdr>
            <w:top w:val="none" w:sz="0" w:space="0" w:color="auto"/>
            <w:left w:val="none" w:sz="0" w:space="0" w:color="auto"/>
            <w:bottom w:val="none" w:sz="0" w:space="0" w:color="auto"/>
            <w:right w:val="none" w:sz="0" w:space="0" w:color="auto"/>
          </w:divBdr>
        </w:div>
      </w:divsChild>
    </w:div>
    <w:div w:id="827281197">
      <w:bodyDiv w:val="1"/>
      <w:marLeft w:val="0"/>
      <w:marRight w:val="0"/>
      <w:marTop w:val="0"/>
      <w:marBottom w:val="0"/>
      <w:divBdr>
        <w:top w:val="none" w:sz="0" w:space="0" w:color="auto"/>
        <w:left w:val="none" w:sz="0" w:space="0" w:color="auto"/>
        <w:bottom w:val="none" w:sz="0" w:space="0" w:color="auto"/>
        <w:right w:val="none" w:sz="0" w:space="0" w:color="auto"/>
      </w:divBdr>
    </w:div>
    <w:div w:id="827942361">
      <w:bodyDiv w:val="1"/>
      <w:marLeft w:val="0"/>
      <w:marRight w:val="0"/>
      <w:marTop w:val="0"/>
      <w:marBottom w:val="0"/>
      <w:divBdr>
        <w:top w:val="none" w:sz="0" w:space="0" w:color="auto"/>
        <w:left w:val="none" w:sz="0" w:space="0" w:color="auto"/>
        <w:bottom w:val="none" w:sz="0" w:space="0" w:color="auto"/>
        <w:right w:val="none" w:sz="0" w:space="0" w:color="auto"/>
      </w:divBdr>
    </w:div>
    <w:div w:id="832372950">
      <w:bodyDiv w:val="1"/>
      <w:marLeft w:val="0"/>
      <w:marRight w:val="0"/>
      <w:marTop w:val="0"/>
      <w:marBottom w:val="0"/>
      <w:divBdr>
        <w:top w:val="none" w:sz="0" w:space="0" w:color="auto"/>
        <w:left w:val="none" w:sz="0" w:space="0" w:color="auto"/>
        <w:bottom w:val="none" w:sz="0" w:space="0" w:color="auto"/>
        <w:right w:val="none" w:sz="0" w:space="0" w:color="auto"/>
      </w:divBdr>
    </w:div>
    <w:div w:id="833956628">
      <w:bodyDiv w:val="1"/>
      <w:marLeft w:val="0"/>
      <w:marRight w:val="0"/>
      <w:marTop w:val="0"/>
      <w:marBottom w:val="0"/>
      <w:divBdr>
        <w:top w:val="none" w:sz="0" w:space="0" w:color="auto"/>
        <w:left w:val="none" w:sz="0" w:space="0" w:color="auto"/>
        <w:bottom w:val="none" w:sz="0" w:space="0" w:color="auto"/>
        <w:right w:val="none" w:sz="0" w:space="0" w:color="auto"/>
      </w:divBdr>
    </w:div>
    <w:div w:id="835724767">
      <w:bodyDiv w:val="1"/>
      <w:marLeft w:val="0"/>
      <w:marRight w:val="0"/>
      <w:marTop w:val="0"/>
      <w:marBottom w:val="0"/>
      <w:divBdr>
        <w:top w:val="none" w:sz="0" w:space="0" w:color="auto"/>
        <w:left w:val="none" w:sz="0" w:space="0" w:color="auto"/>
        <w:bottom w:val="none" w:sz="0" w:space="0" w:color="auto"/>
        <w:right w:val="none" w:sz="0" w:space="0" w:color="auto"/>
      </w:divBdr>
      <w:divsChild>
        <w:div w:id="1935088722">
          <w:marLeft w:val="0"/>
          <w:marRight w:val="0"/>
          <w:marTop w:val="0"/>
          <w:marBottom w:val="0"/>
          <w:divBdr>
            <w:top w:val="none" w:sz="0" w:space="0" w:color="auto"/>
            <w:left w:val="none" w:sz="0" w:space="0" w:color="auto"/>
            <w:bottom w:val="none" w:sz="0" w:space="0" w:color="auto"/>
            <w:right w:val="none" w:sz="0" w:space="0" w:color="auto"/>
          </w:divBdr>
        </w:div>
        <w:div w:id="251816737">
          <w:marLeft w:val="0"/>
          <w:marRight w:val="0"/>
          <w:marTop w:val="0"/>
          <w:marBottom w:val="0"/>
          <w:divBdr>
            <w:top w:val="none" w:sz="0" w:space="0" w:color="auto"/>
            <w:left w:val="none" w:sz="0" w:space="0" w:color="auto"/>
            <w:bottom w:val="none" w:sz="0" w:space="0" w:color="auto"/>
            <w:right w:val="none" w:sz="0" w:space="0" w:color="auto"/>
          </w:divBdr>
        </w:div>
        <w:div w:id="875191977">
          <w:marLeft w:val="0"/>
          <w:marRight w:val="0"/>
          <w:marTop w:val="0"/>
          <w:marBottom w:val="0"/>
          <w:divBdr>
            <w:top w:val="none" w:sz="0" w:space="0" w:color="auto"/>
            <w:left w:val="none" w:sz="0" w:space="0" w:color="auto"/>
            <w:bottom w:val="none" w:sz="0" w:space="0" w:color="auto"/>
            <w:right w:val="none" w:sz="0" w:space="0" w:color="auto"/>
          </w:divBdr>
        </w:div>
        <w:div w:id="467357437">
          <w:marLeft w:val="0"/>
          <w:marRight w:val="0"/>
          <w:marTop w:val="0"/>
          <w:marBottom w:val="0"/>
          <w:divBdr>
            <w:top w:val="none" w:sz="0" w:space="0" w:color="auto"/>
            <w:left w:val="none" w:sz="0" w:space="0" w:color="auto"/>
            <w:bottom w:val="none" w:sz="0" w:space="0" w:color="auto"/>
            <w:right w:val="none" w:sz="0" w:space="0" w:color="auto"/>
          </w:divBdr>
        </w:div>
        <w:div w:id="1670012680">
          <w:marLeft w:val="0"/>
          <w:marRight w:val="0"/>
          <w:marTop w:val="0"/>
          <w:marBottom w:val="0"/>
          <w:divBdr>
            <w:top w:val="none" w:sz="0" w:space="0" w:color="auto"/>
            <w:left w:val="none" w:sz="0" w:space="0" w:color="auto"/>
            <w:bottom w:val="none" w:sz="0" w:space="0" w:color="auto"/>
            <w:right w:val="none" w:sz="0" w:space="0" w:color="auto"/>
          </w:divBdr>
        </w:div>
        <w:div w:id="1636333263">
          <w:marLeft w:val="0"/>
          <w:marRight w:val="0"/>
          <w:marTop w:val="0"/>
          <w:marBottom w:val="0"/>
          <w:divBdr>
            <w:top w:val="none" w:sz="0" w:space="0" w:color="auto"/>
            <w:left w:val="none" w:sz="0" w:space="0" w:color="auto"/>
            <w:bottom w:val="none" w:sz="0" w:space="0" w:color="auto"/>
            <w:right w:val="none" w:sz="0" w:space="0" w:color="auto"/>
          </w:divBdr>
        </w:div>
        <w:div w:id="589046578">
          <w:marLeft w:val="0"/>
          <w:marRight w:val="0"/>
          <w:marTop w:val="0"/>
          <w:marBottom w:val="0"/>
          <w:divBdr>
            <w:top w:val="none" w:sz="0" w:space="0" w:color="auto"/>
            <w:left w:val="none" w:sz="0" w:space="0" w:color="auto"/>
            <w:bottom w:val="none" w:sz="0" w:space="0" w:color="auto"/>
            <w:right w:val="none" w:sz="0" w:space="0" w:color="auto"/>
          </w:divBdr>
        </w:div>
        <w:div w:id="432240049">
          <w:marLeft w:val="0"/>
          <w:marRight w:val="0"/>
          <w:marTop w:val="0"/>
          <w:marBottom w:val="0"/>
          <w:divBdr>
            <w:top w:val="none" w:sz="0" w:space="0" w:color="auto"/>
            <w:left w:val="none" w:sz="0" w:space="0" w:color="auto"/>
            <w:bottom w:val="none" w:sz="0" w:space="0" w:color="auto"/>
            <w:right w:val="none" w:sz="0" w:space="0" w:color="auto"/>
          </w:divBdr>
        </w:div>
        <w:div w:id="835653334">
          <w:marLeft w:val="0"/>
          <w:marRight w:val="0"/>
          <w:marTop w:val="0"/>
          <w:marBottom w:val="0"/>
          <w:divBdr>
            <w:top w:val="none" w:sz="0" w:space="0" w:color="auto"/>
            <w:left w:val="none" w:sz="0" w:space="0" w:color="auto"/>
            <w:bottom w:val="none" w:sz="0" w:space="0" w:color="auto"/>
            <w:right w:val="none" w:sz="0" w:space="0" w:color="auto"/>
          </w:divBdr>
        </w:div>
        <w:div w:id="1297177665">
          <w:marLeft w:val="0"/>
          <w:marRight w:val="0"/>
          <w:marTop w:val="0"/>
          <w:marBottom w:val="0"/>
          <w:divBdr>
            <w:top w:val="none" w:sz="0" w:space="0" w:color="auto"/>
            <w:left w:val="none" w:sz="0" w:space="0" w:color="auto"/>
            <w:bottom w:val="none" w:sz="0" w:space="0" w:color="auto"/>
            <w:right w:val="none" w:sz="0" w:space="0" w:color="auto"/>
          </w:divBdr>
        </w:div>
        <w:div w:id="1242056614">
          <w:marLeft w:val="0"/>
          <w:marRight w:val="0"/>
          <w:marTop w:val="0"/>
          <w:marBottom w:val="0"/>
          <w:divBdr>
            <w:top w:val="none" w:sz="0" w:space="0" w:color="auto"/>
            <w:left w:val="none" w:sz="0" w:space="0" w:color="auto"/>
            <w:bottom w:val="none" w:sz="0" w:space="0" w:color="auto"/>
            <w:right w:val="none" w:sz="0" w:space="0" w:color="auto"/>
          </w:divBdr>
        </w:div>
        <w:div w:id="1239168408">
          <w:marLeft w:val="0"/>
          <w:marRight w:val="0"/>
          <w:marTop w:val="0"/>
          <w:marBottom w:val="0"/>
          <w:divBdr>
            <w:top w:val="none" w:sz="0" w:space="0" w:color="auto"/>
            <w:left w:val="none" w:sz="0" w:space="0" w:color="auto"/>
            <w:bottom w:val="none" w:sz="0" w:space="0" w:color="auto"/>
            <w:right w:val="none" w:sz="0" w:space="0" w:color="auto"/>
          </w:divBdr>
        </w:div>
        <w:div w:id="1852601070">
          <w:marLeft w:val="0"/>
          <w:marRight w:val="0"/>
          <w:marTop w:val="0"/>
          <w:marBottom w:val="0"/>
          <w:divBdr>
            <w:top w:val="none" w:sz="0" w:space="0" w:color="auto"/>
            <w:left w:val="none" w:sz="0" w:space="0" w:color="auto"/>
            <w:bottom w:val="none" w:sz="0" w:space="0" w:color="auto"/>
            <w:right w:val="none" w:sz="0" w:space="0" w:color="auto"/>
          </w:divBdr>
        </w:div>
        <w:div w:id="39287028">
          <w:marLeft w:val="0"/>
          <w:marRight w:val="0"/>
          <w:marTop w:val="0"/>
          <w:marBottom w:val="0"/>
          <w:divBdr>
            <w:top w:val="none" w:sz="0" w:space="0" w:color="auto"/>
            <w:left w:val="none" w:sz="0" w:space="0" w:color="auto"/>
            <w:bottom w:val="none" w:sz="0" w:space="0" w:color="auto"/>
            <w:right w:val="none" w:sz="0" w:space="0" w:color="auto"/>
          </w:divBdr>
        </w:div>
        <w:div w:id="1968467818">
          <w:marLeft w:val="0"/>
          <w:marRight w:val="0"/>
          <w:marTop w:val="0"/>
          <w:marBottom w:val="0"/>
          <w:divBdr>
            <w:top w:val="none" w:sz="0" w:space="0" w:color="auto"/>
            <w:left w:val="none" w:sz="0" w:space="0" w:color="auto"/>
            <w:bottom w:val="none" w:sz="0" w:space="0" w:color="auto"/>
            <w:right w:val="none" w:sz="0" w:space="0" w:color="auto"/>
          </w:divBdr>
        </w:div>
        <w:div w:id="1689329477">
          <w:marLeft w:val="0"/>
          <w:marRight w:val="0"/>
          <w:marTop w:val="0"/>
          <w:marBottom w:val="0"/>
          <w:divBdr>
            <w:top w:val="none" w:sz="0" w:space="0" w:color="auto"/>
            <w:left w:val="none" w:sz="0" w:space="0" w:color="auto"/>
            <w:bottom w:val="none" w:sz="0" w:space="0" w:color="auto"/>
            <w:right w:val="none" w:sz="0" w:space="0" w:color="auto"/>
          </w:divBdr>
        </w:div>
        <w:div w:id="1972440281">
          <w:marLeft w:val="0"/>
          <w:marRight w:val="0"/>
          <w:marTop w:val="0"/>
          <w:marBottom w:val="0"/>
          <w:divBdr>
            <w:top w:val="none" w:sz="0" w:space="0" w:color="auto"/>
            <w:left w:val="none" w:sz="0" w:space="0" w:color="auto"/>
            <w:bottom w:val="none" w:sz="0" w:space="0" w:color="auto"/>
            <w:right w:val="none" w:sz="0" w:space="0" w:color="auto"/>
          </w:divBdr>
        </w:div>
        <w:div w:id="1078092128">
          <w:marLeft w:val="0"/>
          <w:marRight w:val="0"/>
          <w:marTop w:val="0"/>
          <w:marBottom w:val="0"/>
          <w:divBdr>
            <w:top w:val="none" w:sz="0" w:space="0" w:color="auto"/>
            <w:left w:val="none" w:sz="0" w:space="0" w:color="auto"/>
            <w:bottom w:val="none" w:sz="0" w:space="0" w:color="auto"/>
            <w:right w:val="none" w:sz="0" w:space="0" w:color="auto"/>
          </w:divBdr>
        </w:div>
      </w:divsChild>
    </w:div>
    <w:div w:id="835725007">
      <w:bodyDiv w:val="1"/>
      <w:marLeft w:val="0"/>
      <w:marRight w:val="0"/>
      <w:marTop w:val="0"/>
      <w:marBottom w:val="0"/>
      <w:divBdr>
        <w:top w:val="none" w:sz="0" w:space="0" w:color="auto"/>
        <w:left w:val="none" w:sz="0" w:space="0" w:color="auto"/>
        <w:bottom w:val="none" w:sz="0" w:space="0" w:color="auto"/>
        <w:right w:val="none" w:sz="0" w:space="0" w:color="auto"/>
      </w:divBdr>
      <w:divsChild>
        <w:div w:id="1378236820">
          <w:marLeft w:val="0"/>
          <w:marRight w:val="0"/>
          <w:marTop w:val="0"/>
          <w:marBottom w:val="0"/>
          <w:divBdr>
            <w:top w:val="none" w:sz="0" w:space="0" w:color="auto"/>
            <w:left w:val="none" w:sz="0" w:space="0" w:color="auto"/>
            <w:bottom w:val="none" w:sz="0" w:space="0" w:color="auto"/>
            <w:right w:val="none" w:sz="0" w:space="0" w:color="auto"/>
          </w:divBdr>
        </w:div>
        <w:div w:id="658506009">
          <w:marLeft w:val="0"/>
          <w:marRight w:val="0"/>
          <w:marTop w:val="0"/>
          <w:marBottom w:val="0"/>
          <w:divBdr>
            <w:top w:val="none" w:sz="0" w:space="0" w:color="auto"/>
            <w:left w:val="none" w:sz="0" w:space="0" w:color="auto"/>
            <w:bottom w:val="none" w:sz="0" w:space="0" w:color="auto"/>
            <w:right w:val="none" w:sz="0" w:space="0" w:color="auto"/>
          </w:divBdr>
        </w:div>
        <w:div w:id="918098801">
          <w:marLeft w:val="0"/>
          <w:marRight w:val="0"/>
          <w:marTop w:val="0"/>
          <w:marBottom w:val="0"/>
          <w:divBdr>
            <w:top w:val="none" w:sz="0" w:space="0" w:color="auto"/>
            <w:left w:val="none" w:sz="0" w:space="0" w:color="auto"/>
            <w:bottom w:val="none" w:sz="0" w:space="0" w:color="auto"/>
            <w:right w:val="none" w:sz="0" w:space="0" w:color="auto"/>
          </w:divBdr>
        </w:div>
        <w:div w:id="72315403">
          <w:marLeft w:val="0"/>
          <w:marRight w:val="0"/>
          <w:marTop w:val="0"/>
          <w:marBottom w:val="0"/>
          <w:divBdr>
            <w:top w:val="none" w:sz="0" w:space="0" w:color="auto"/>
            <w:left w:val="none" w:sz="0" w:space="0" w:color="auto"/>
            <w:bottom w:val="none" w:sz="0" w:space="0" w:color="auto"/>
            <w:right w:val="none" w:sz="0" w:space="0" w:color="auto"/>
          </w:divBdr>
        </w:div>
        <w:div w:id="695424531">
          <w:marLeft w:val="0"/>
          <w:marRight w:val="0"/>
          <w:marTop w:val="0"/>
          <w:marBottom w:val="0"/>
          <w:divBdr>
            <w:top w:val="none" w:sz="0" w:space="0" w:color="auto"/>
            <w:left w:val="none" w:sz="0" w:space="0" w:color="auto"/>
            <w:bottom w:val="none" w:sz="0" w:space="0" w:color="auto"/>
            <w:right w:val="none" w:sz="0" w:space="0" w:color="auto"/>
          </w:divBdr>
        </w:div>
        <w:div w:id="727651582">
          <w:marLeft w:val="0"/>
          <w:marRight w:val="0"/>
          <w:marTop w:val="0"/>
          <w:marBottom w:val="0"/>
          <w:divBdr>
            <w:top w:val="none" w:sz="0" w:space="0" w:color="auto"/>
            <w:left w:val="none" w:sz="0" w:space="0" w:color="auto"/>
            <w:bottom w:val="none" w:sz="0" w:space="0" w:color="auto"/>
            <w:right w:val="none" w:sz="0" w:space="0" w:color="auto"/>
          </w:divBdr>
        </w:div>
        <w:div w:id="1326978314">
          <w:marLeft w:val="0"/>
          <w:marRight w:val="0"/>
          <w:marTop w:val="0"/>
          <w:marBottom w:val="0"/>
          <w:divBdr>
            <w:top w:val="none" w:sz="0" w:space="0" w:color="auto"/>
            <w:left w:val="none" w:sz="0" w:space="0" w:color="auto"/>
            <w:bottom w:val="none" w:sz="0" w:space="0" w:color="auto"/>
            <w:right w:val="none" w:sz="0" w:space="0" w:color="auto"/>
          </w:divBdr>
        </w:div>
        <w:div w:id="1354380941">
          <w:marLeft w:val="0"/>
          <w:marRight w:val="0"/>
          <w:marTop w:val="0"/>
          <w:marBottom w:val="0"/>
          <w:divBdr>
            <w:top w:val="none" w:sz="0" w:space="0" w:color="auto"/>
            <w:left w:val="none" w:sz="0" w:space="0" w:color="auto"/>
            <w:bottom w:val="none" w:sz="0" w:space="0" w:color="auto"/>
            <w:right w:val="none" w:sz="0" w:space="0" w:color="auto"/>
          </w:divBdr>
        </w:div>
        <w:div w:id="944851503">
          <w:marLeft w:val="0"/>
          <w:marRight w:val="0"/>
          <w:marTop w:val="0"/>
          <w:marBottom w:val="0"/>
          <w:divBdr>
            <w:top w:val="none" w:sz="0" w:space="0" w:color="auto"/>
            <w:left w:val="none" w:sz="0" w:space="0" w:color="auto"/>
            <w:bottom w:val="none" w:sz="0" w:space="0" w:color="auto"/>
            <w:right w:val="none" w:sz="0" w:space="0" w:color="auto"/>
          </w:divBdr>
        </w:div>
        <w:div w:id="904797102">
          <w:marLeft w:val="0"/>
          <w:marRight w:val="0"/>
          <w:marTop w:val="0"/>
          <w:marBottom w:val="0"/>
          <w:divBdr>
            <w:top w:val="none" w:sz="0" w:space="0" w:color="auto"/>
            <w:left w:val="none" w:sz="0" w:space="0" w:color="auto"/>
            <w:bottom w:val="none" w:sz="0" w:space="0" w:color="auto"/>
            <w:right w:val="none" w:sz="0" w:space="0" w:color="auto"/>
          </w:divBdr>
        </w:div>
      </w:divsChild>
    </w:div>
    <w:div w:id="837843126">
      <w:bodyDiv w:val="1"/>
      <w:marLeft w:val="0"/>
      <w:marRight w:val="0"/>
      <w:marTop w:val="0"/>
      <w:marBottom w:val="0"/>
      <w:divBdr>
        <w:top w:val="none" w:sz="0" w:space="0" w:color="auto"/>
        <w:left w:val="none" w:sz="0" w:space="0" w:color="auto"/>
        <w:bottom w:val="none" w:sz="0" w:space="0" w:color="auto"/>
        <w:right w:val="none" w:sz="0" w:space="0" w:color="auto"/>
      </w:divBdr>
    </w:div>
    <w:div w:id="838617841">
      <w:bodyDiv w:val="1"/>
      <w:marLeft w:val="0"/>
      <w:marRight w:val="0"/>
      <w:marTop w:val="0"/>
      <w:marBottom w:val="0"/>
      <w:divBdr>
        <w:top w:val="none" w:sz="0" w:space="0" w:color="auto"/>
        <w:left w:val="none" w:sz="0" w:space="0" w:color="auto"/>
        <w:bottom w:val="none" w:sz="0" w:space="0" w:color="auto"/>
        <w:right w:val="none" w:sz="0" w:space="0" w:color="auto"/>
      </w:divBdr>
    </w:div>
    <w:div w:id="842668611">
      <w:bodyDiv w:val="1"/>
      <w:marLeft w:val="0"/>
      <w:marRight w:val="0"/>
      <w:marTop w:val="0"/>
      <w:marBottom w:val="0"/>
      <w:divBdr>
        <w:top w:val="none" w:sz="0" w:space="0" w:color="auto"/>
        <w:left w:val="none" w:sz="0" w:space="0" w:color="auto"/>
        <w:bottom w:val="none" w:sz="0" w:space="0" w:color="auto"/>
        <w:right w:val="none" w:sz="0" w:space="0" w:color="auto"/>
      </w:divBdr>
    </w:div>
    <w:div w:id="855190097">
      <w:bodyDiv w:val="1"/>
      <w:marLeft w:val="0"/>
      <w:marRight w:val="0"/>
      <w:marTop w:val="0"/>
      <w:marBottom w:val="0"/>
      <w:divBdr>
        <w:top w:val="none" w:sz="0" w:space="0" w:color="auto"/>
        <w:left w:val="none" w:sz="0" w:space="0" w:color="auto"/>
        <w:bottom w:val="none" w:sz="0" w:space="0" w:color="auto"/>
        <w:right w:val="none" w:sz="0" w:space="0" w:color="auto"/>
      </w:divBdr>
    </w:div>
    <w:div w:id="856114068">
      <w:bodyDiv w:val="1"/>
      <w:marLeft w:val="0"/>
      <w:marRight w:val="0"/>
      <w:marTop w:val="0"/>
      <w:marBottom w:val="0"/>
      <w:divBdr>
        <w:top w:val="none" w:sz="0" w:space="0" w:color="auto"/>
        <w:left w:val="none" w:sz="0" w:space="0" w:color="auto"/>
        <w:bottom w:val="none" w:sz="0" w:space="0" w:color="auto"/>
        <w:right w:val="none" w:sz="0" w:space="0" w:color="auto"/>
      </w:divBdr>
      <w:divsChild>
        <w:div w:id="747846858">
          <w:marLeft w:val="0"/>
          <w:marRight w:val="0"/>
          <w:marTop w:val="0"/>
          <w:marBottom w:val="0"/>
          <w:divBdr>
            <w:top w:val="none" w:sz="0" w:space="0" w:color="auto"/>
            <w:left w:val="none" w:sz="0" w:space="0" w:color="auto"/>
            <w:bottom w:val="none" w:sz="0" w:space="0" w:color="auto"/>
            <w:right w:val="none" w:sz="0" w:space="0" w:color="auto"/>
          </w:divBdr>
        </w:div>
        <w:div w:id="547306612">
          <w:marLeft w:val="0"/>
          <w:marRight w:val="0"/>
          <w:marTop w:val="0"/>
          <w:marBottom w:val="0"/>
          <w:divBdr>
            <w:top w:val="none" w:sz="0" w:space="0" w:color="auto"/>
            <w:left w:val="none" w:sz="0" w:space="0" w:color="auto"/>
            <w:bottom w:val="none" w:sz="0" w:space="0" w:color="auto"/>
            <w:right w:val="none" w:sz="0" w:space="0" w:color="auto"/>
          </w:divBdr>
        </w:div>
        <w:div w:id="217014811">
          <w:marLeft w:val="0"/>
          <w:marRight w:val="0"/>
          <w:marTop w:val="0"/>
          <w:marBottom w:val="0"/>
          <w:divBdr>
            <w:top w:val="none" w:sz="0" w:space="0" w:color="auto"/>
            <w:left w:val="none" w:sz="0" w:space="0" w:color="auto"/>
            <w:bottom w:val="none" w:sz="0" w:space="0" w:color="auto"/>
            <w:right w:val="none" w:sz="0" w:space="0" w:color="auto"/>
          </w:divBdr>
        </w:div>
        <w:div w:id="1795175635">
          <w:marLeft w:val="0"/>
          <w:marRight w:val="0"/>
          <w:marTop w:val="0"/>
          <w:marBottom w:val="0"/>
          <w:divBdr>
            <w:top w:val="none" w:sz="0" w:space="0" w:color="auto"/>
            <w:left w:val="none" w:sz="0" w:space="0" w:color="auto"/>
            <w:bottom w:val="none" w:sz="0" w:space="0" w:color="auto"/>
            <w:right w:val="none" w:sz="0" w:space="0" w:color="auto"/>
          </w:divBdr>
        </w:div>
        <w:div w:id="2076313426">
          <w:marLeft w:val="0"/>
          <w:marRight w:val="0"/>
          <w:marTop w:val="0"/>
          <w:marBottom w:val="0"/>
          <w:divBdr>
            <w:top w:val="none" w:sz="0" w:space="0" w:color="auto"/>
            <w:left w:val="none" w:sz="0" w:space="0" w:color="auto"/>
            <w:bottom w:val="none" w:sz="0" w:space="0" w:color="auto"/>
            <w:right w:val="none" w:sz="0" w:space="0" w:color="auto"/>
          </w:divBdr>
        </w:div>
        <w:div w:id="216018694">
          <w:marLeft w:val="0"/>
          <w:marRight w:val="0"/>
          <w:marTop w:val="0"/>
          <w:marBottom w:val="0"/>
          <w:divBdr>
            <w:top w:val="none" w:sz="0" w:space="0" w:color="auto"/>
            <w:left w:val="none" w:sz="0" w:space="0" w:color="auto"/>
            <w:bottom w:val="none" w:sz="0" w:space="0" w:color="auto"/>
            <w:right w:val="none" w:sz="0" w:space="0" w:color="auto"/>
          </w:divBdr>
        </w:div>
        <w:div w:id="216937878">
          <w:marLeft w:val="0"/>
          <w:marRight w:val="0"/>
          <w:marTop w:val="0"/>
          <w:marBottom w:val="0"/>
          <w:divBdr>
            <w:top w:val="none" w:sz="0" w:space="0" w:color="auto"/>
            <w:left w:val="none" w:sz="0" w:space="0" w:color="auto"/>
            <w:bottom w:val="none" w:sz="0" w:space="0" w:color="auto"/>
            <w:right w:val="none" w:sz="0" w:space="0" w:color="auto"/>
          </w:divBdr>
        </w:div>
        <w:div w:id="1271662580">
          <w:marLeft w:val="0"/>
          <w:marRight w:val="0"/>
          <w:marTop w:val="0"/>
          <w:marBottom w:val="0"/>
          <w:divBdr>
            <w:top w:val="none" w:sz="0" w:space="0" w:color="auto"/>
            <w:left w:val="none" w:sz="0" w:space="0" w:color="auto"/>
            <w:bottom w:val="none" w:sz="0" w:space="0" w:color="auto"/>
            <w:right w:val="none" w:sz="0" w:space="0" w:color="auto"/>
          </w:divBdr>
        </w:div>
        <w:div w:id="1675499126">
          <w:marLeft w:val="0"/>
          <w:marRight w:val="0"/>
          <w:marTop w:val="0"/>
          <w:marBottom w:val="0"/>
          <w:divBdr>
            <w:top w:val="none" w:sz="0" w:space="0" w:color="auto"/>
            <w:left w:val="none" w:sz="0" w:space="0" w:color="auto"/>
            <w:bottom w:val="none" w:sz="0" w:space="0" w:color="auto"/>
            <w:right w:val="none" w:sz="0" w:space="0" w:color="auto"/>
          </w:divBdr>
        </w:div>
        <w:div w:id="291524796">
          <w:marLeft w:val="0"/>
          <w:marRight w:val="0"/>
          <w:marTop w:val="0"/>
          <w:marBottom w:val="0"/>
          <w:divBdr>
            <w:top w:val="none" w:sz="0" w:space="0" w:color="auto"/>
            <w:left w:val="none" w:sz="0" w:space="0" w:color="auto"/>
            <w:bottom w:val="none" w:sz="0" w:space="0" w:color="auto"/>
            <w:right w:val="none" w:sz="0" w:space="0" w:color="auto"/>
          </w:divBdr>
        </w:div>
        <w:div w:id="1411122367">
          <w:marLeft w:val="0"/>
          <w:marRight w:val="0"/>
          <w:marTop w:val="0"/>
          <w:marBottom w:val="0"/>
          <w:divBdr>
            <w:top w:val="none" w:sz="0" w:space="0" w:color="auto"/>
            <w:left w:val="none" w:sz="0" w:space="0" w:color="auto"/>
            <w:bottom w:val="none" w:sz="0" w:space="0" w:color="auto"/>
            <w:right w:val="none" w:sz="0" w:space="0" w:color="auto"/>
          </w:divBdr>
        </w:div>
        <w:div w:id="1729766754">
          <w:marLeft w:val="0"/>
          <w:marRight w:val="0"/>
          <w:marTop w:val="0"/>
          <w:marBottom w:val="0"/>
          <w:divBdr>
            <w:top w:val="none" w:sz="0" w:space="0" w:color="auto"/>
            <w:left w:val="none" w:sz="0" w:space="0" w:color="auto"/>
            <w:bottom w:val="none" w:sz="0" w:space="0" w:color="auto"/>
            <w:right w:val="none" w:sz="0" w:space="0" w:color="auto"/>
          </w:divBdr>
        </w:div>
        <w:div w:id="704913944">
          <w:marLeft w:val="0"/>
          <w:marRight w:val="0"/>
          <w:marTop w:val="0"/>
          <w:marBottom w:val="0"/>
          <w:divBdr>
            <w:top w:val="none" w:sz="0" w:space="0" w:color="auto"/>
            <w:left w:val="none" w:sz="0" w:space="0" w:color="auto"/>
            <w:bottom w:val="none" w:sz="0" w:space="0" w:color="auto"/>
            <w:right w:val="none" w:sz="0" w:space="0" w:color="auto"/>
          </w:divBdr>
        </w:div>
        <w:div w:id="1193566964">
          <w:marLeft w:val="0"/>
          <w:marRight w:val="0"/>
          <w:marTop w:val="0"/>
          <w:marBottom w:val="0"/>
          <w:divBdr>
            <w:top w:val="none" w:sz="0" w:space="0" w:color="auto"/>
            <w:left w:val="none" w:sz="0" w:space="0" w:color="auto"/>
            <w:bottom w:val="none" w:sz="0" w:space="0" w:color="auto"/>
            <w:right w:val="none" w:sz="0" w:space="0" w:color="auto"/>
          </w:divBdr>
        </w:div>
        <w:div w:id="443034704">
          <w:marLeft w:val="0"/>
          <w:marRight w:val="0"/>
          <w:marTop w:val="0"/>
          <w:marBottom w:val="0"/>
          <w:divBdr>
            <w:top w:val="none" w:sz="0" w:space="0" w:color="auto"/>
            <w:left w:val="none" w:sz="0" w:space="0" w:color="auto"/>
            <w:bottom w:val="none" w:sz="0" w:space="0" w:color="auto"/>
            <w:right w:val="none" w:sz="0" w:space="0" w:color="auto"/>
          </w:divBdr>
        </w:div>
        <w:div w:id="1191604191">
          <w:marLeft w:val="0"/>
          <w:marRight w:val="0"/>
          <w:marTop w:val="0"/>
          <w:marBottom w:val="0"/>
          <w:divBdr>
            <w:top w:val="none" w:sz="0" w:space="0" w:color="auto"/>
            <w:left w:val="none" w:sz="0" w:space="0" w:color="auto"/>
            <w:bottom w:val="none" w:sz="0" w:space="0" w:color="auto"/>
            <w:right w:val="none" w:sz="0" w:space="0" w:color="auto"/>
          </w:divBdr>
        </w:div>
        <w:div w:id="371536726">
          <w:marLeft w:val="0"/>
          <w:marRight w:val="0"/>
          <w:marTop w:val="0"/>
          <w:marBottom w:val="0"/>
          <w:divBdr>
            <w:top w:val="none" w:sz="0" w:space="0" w:color="auto"/>
            <w:left w:val="none" w:sz="0" w:space="0" w:color="auto"/>
            <w:bottom w:val="none" w:sz="0" w:space="0" w:color="auto"/>
            <w:right w:val="none" w:sz="0" w:space="0" w:color="auto"/>
          </w:divBdr>
        </w:div>
        <w:div w:id="500438179">
          <w:marLeft w:val="0"/>
          <w:marRight w:val="0"/>
          <w:marTop w:val="0"/>
          <w:marBottom w:val="0"/>
          <w:divBdr>
            <w:top w:val="none" w:sz="0" w:space="0" w:color="auto"/>
            <w:left w:val="none" w:sz="0" w:space="0" w:color="auto"/>
            <w:bottom w:val="none" w:sz="0" w:space="0" w:color="auto"/>
            <w:right w:val="none" w:sz="0" w:space="0" w:color="auto"/>
          </w:divBdr>
        </w:div>
      </w:divsChild>
    </w:div>
    <w:div w:id="856697711">
      <w:bodyDiv w:val="1"/>
      <w:marLeft w:val="0"/>
      <w:marRight w:val="0"/>
      <w:marTop w:val="0"/>
      <w:marBottom w:val="0"/>
      <w:divBdr>
        <w:top w:val="none" w:sz="0" w:space="0" w:color="auto"/>
        <w:left w:val="none" w:sz="0" w:space="0" w:color="auto"/>
        <w:bottom w:val="none" w:sz="0" w:space="0" w:color="auto"/>
        <w:right w:val="none" w:sz="0" w:space="0" w:color="auto"/>
      </w:divBdr>
    </w:div>
    <w:div w:id="857039654">
      <w:bodyDiv w:val="1"/>
      <w:marLeft w:val="0"/>
      <w:marRight w:val="0"/>
      <w:marTop w:val="0"/>
      <w:marBottom w:val="0"/>
      <w:divBdr>
        <w:top w:val="none" w:sz="0" w:space="0" w:color="auto"/>
        <w:left w:val="none" w:sz="0" w:space="0" w:color="auto"/>
        <w:bottom w:val="none" w:sz="0" w:space="0" w:color="auto"/>
        <w:right w:val="none" w:sz="0" w:space="0" w:color="auto"/>
      </w:divBdr>
      <w:divsChild>
        <w:div w:id="1310594976">
          <w:marLeft w:val="0"/>
          <w:marRight w:val="0"/>
          <w:marTop w:val="0"/>
          <w:marBottom w:val="0"/>
          <w:divBdr>
            <w:top w:val="none" w:sz="0" w:space="0" w:color="auto"/>
            <w:left w:val="none" w:sz="0" w:space="0" w:color="auto"/>
            <w:bottom w:val="none" w:sz="0" w:space="0" w:color="auto"/>
            <w:right w:val="none" w:sz="0" w:space="0" w:color="auto"/>
          </w:divBdr>
        </w:div>
        <w:div w:id="1071201363">
          <w:marLeft w:val="0"/>
          <w:marRight w:val="0"/>
          <w:marTop w:val="0"/>
          <w:marBottom w:val="0"/>
          <w:divBdr>
            <w:top w:val="none" w:sz="0" w:space="0" w:color="auto"/>
            <w:left w:val="none" w:sz="0" w:space="0" w:color="auto"/>
            <w:bottom w:val="none" w:sz="0" w:space="0" w:color="auto"/>
            <w:right w:val="none" w:sz="0" w:space="0" w:color="auto"/>
          </w:divBdr>
        </w:div>
        <w:div w:id="1379745604">
          <w:marLeft w:val="0"/>
          <w:marRight w:val="0"/>
          <w:marTop w:val="0"/>
          <w:marBottom w:val="0"/>
          <w:divBdr>
            <w:top w:val="none" w:sz="0" w:space="0" w:color="auto"/>
            <w:left w:val="none" w:sz="0" w:space="0" w:color="auto"/>
            <w:bottom w:val="none" w:sz="0" w:space="0" w:color="auto"/>
            <w:right w:val="none" w:sz="0" w:space="0" w:color="auto"/>
          </w:divBdr>
        </w:div>
        <w:div w:id="1986010196">
          <w:marLeft w:val="0"/>
          <w:marRight w:val="0"/>
          <w:marTop w:val="0"/>
          <w:marBottom w:val="0"/>
          <w:divBdr>
            <w:top w:val="none" w:sz="0" w:space="0" w:color="auto"/>
            <w:left w:val="none" w:sz="0" w:space="0" w:color="auto"/>
            <w:bottom w:val="none" w:sz="0" w:space="0" w:color="auto"/>
            <w:right w:val="none" w:sz="0" w:space="0" w:color="auto"/>
          </w:divBdr>
        </w:div>
        <w:div w:id="1090854684">
          <w:marLeft w:val="0"/>
          <w:marRight w:val="0"/>
          <w:marTop w:val="0"/>
          <w:marBottom w:val="0"/>
          <w:divBdr>
            <w:top w:val="none" w:sz="0" w:space="0" w:color="auto"/>
            <w:left w:val="none" w:sz="0" w:space="0" w:color="auto"/>
            <w:bottom w:val="none" w:sz="0" w:space="0" w:color="auto"/>
            <w:right w:val="none" w:sz="0" w:space="0" w:color="auto"/>
          </w:divBdr>
        </w:div>
        <w:div w:id="100416647">
          <w:marLeft w:val="0"/>
          <w:marRight w:val="0"/>
          <w:marTop w:val="0"/>
          <w:marBottom w:val="0"/>
          <w:divBdr>
            <w:top w:val="none" w:sz="0" w:space="0" w:color="auto"/>
            <w:left w:val="none" w:sz="0" w:space="0" w:color="auto"/>
            <w:bottom w:val="none" w:sz="0" w:space="0" w:color="auto"/>
            <w:right w:val="none" w:sz="0" w:space="0" w:color="auto"/>
          </w:divBdr>
        </w:div>
        <w:div w:id="748775827">
          <w:marLeft w:val="0"/>
          <w:marRight w:val="0"/>
          <w:marTop w:val="0"/>
          <w:marBottom w:val="0"/>
          <w:divBdr>
            <w:top w:val="none" w:sz="0" w:space="0" w:color="auto"/>
            <w:left w:val="none" w:sz="0" w:space="0" w:color="auto"/>
            <w:bottom w:val="none" w:sz="0" w:space="0" w:color="auto"/>
            <w:right w:val="none" w:sz="0" w:space="0" w:color="auto"/>
          </w:divBdr>
        </w:div>
        <w:div w:id="1841266243">
          <w:marLeft w:val="0"/>
          <w:marRight w:val="0"/>
          <w:marTop w:val="0"/>
          <w:marBottom w:val="0"/>
          <w:divBdr>
            <w:top w:val="none" w:sz="0" w:space="0" w:color="auto"/>
            <w:left w:val="none" w:sz="0" w:space="0" w:color="auto"/>
            <w:bottom w:val="none" w:sz="0" w:space="0" w:color="auto"/>
            <w:right w:val="none" w:sz="0" w:space="0" w:color="auto"/>
          </w:divBdr>
        </w:div>
        <w:div w:id="1984189438">
          <w:marLeft w:val="0"/>
          <w:marRight w:val="0"/>
          <w:marTop w:val="0"/>
          <w:marBottom w:val="0"/>
          <w:divBdr>
            <w:top w:val="none" w:sz="0" w:space="0" w:color="auto"/>
            <w:left w:val="none" w:sz="0" w:space="0" w:color="auto"/>
            <w:bottom w:val="none" w:sz="0" w:space="0" w:color="auto"/>
            <w:right w:val="none" w:sz="0" w:space="0" w:color="auto"/>
          </w:divBdr>
        </w:div>
        <w:div w:id="1487815606">
          <w:marLeft w:val="0"/>
          <w:marRight w:val="0"/>
          <w:marTop w:val="0"/>
          <w:marBottom w:val="0"/>
          <w:divBdr>
            <w:top w:val="none" w:sz="0" w:space="0" w:color="auto"/>
            <w:left w:val="none" w:sz="0" w:space="0" w:color="auto"/>
            <w:bottom w:val="none" w:sz="0" w:space="0" w:color="auto"/>
            <w:right w:val="none" w:sz="0" w:space="0" w:color="auto"/>
          </w:divBdr>
        </w:div>
        <w:div w:id="1569415466">
          <w:marLeft w:val="0"/>
          <w:marRight w:val="0"/>
          <w:marTop w:val="0"/>
          <w:marBottom w:val="0"/>
          <w:divBdr>
            <w:top w:val="none" w:sz="0" w:space="0" w:color="auto"/>
            <w:left w:val="none" w:sz="0" w:space="0" w:color="auto"/>
            <w:bottom w:val="none" w:sz="0" w:space="0" w:color="auto"/>
            <w:right w:val="none" w:sz="0" w:space="0" w:color="auto"/>
          </w:divBdr>
        </w:div>
        <w:div w:id="63259114">
          <w:marLeft w:val="0"/>
          <w:marRight w:val="0"/>
          <w:marTop w:val="0"/>
          <w:marBottom w:val="0"/>
          <w:divBdr>
            <w:top w:val="none" w:sz="0" w:space="0" w:color="auto"/>
            <w:left w:val="none" w:sz="0" w:space="0" w:color="auto"/>
            <w:bottom w:val="none" w:sz="0" w:space="0" w:color="auto"/>
            <w:right w:val="none" w:sz="0" w:space="0" w:color="auto"/>
          </w:divBdr>
        </w:div>
        <w:div w:id="429861090">
          <w:marLeft w:val="0"/>
          <w:marRight w:val="0"/>
          <w:marTop w:val="0"/>
          <w:marBottom w:val="0"/>
          <w:divBdr>
            <w:top w:val="none" w:sz="0" w:space="0" w:color="auto"/>
            <w:left w:val="none" w:sz="0" w:space="0" w:color="auto"/>
            <w:bottom w:val="none" w:sz="0" w:space="0" w:color="auto"/>
            <w:right w:val="none" w:sz="0" w:space="0" w:color="auto"/>
          </w:divBdr>
        </w:div>
        <w:div w:id="1155609342">
          <w:marLeft w:val="0"/>
          <w:marRight w:val="0"/>
          <w:marTop w:val="0"/>
          <w:marBottom w:val="0"/>
          <w:divBdr>
            <w:top w:val="none" w:sz="0" w:space="0" w:color="auto"/>
            <w:left w:val="none" w:sz="0" w:space="0" w:color="auto"/>
            <w:bottom w:val="none" w:sz="0" w:space="0" w:color="auto"/>
            <w:right w:val="none" w:sz="0" w:space="0" w:color="auto"/>
          </w:divBdr>
        </w:div>
        <w:div w:id="1172330860">
          <w:marLeft w:val="0"/>
          <w:marRight w:val="0"/>
          <w:marTop w:val="0"/>
          <w:marBottom w:val="0"/>
          <w:divBdr>
            <w:top w:val="none" w:sz="0" w:space="0" w:color="auto"/>
            <w:left w:val="none" w:sz="0" w:space="0" w:color="auto"/>
            <w:bottom w:val="none" w:sz="0" w:space="0" w:color="auto"/>
            <w:right w:val="none" w:sz="0" w:space="0" w:color="auto"/>
          </w:divBdr>
        </w:div>
        <w:div w:id="890850014">
          <w:marLeft w:val="0"/>
          <w:marRight w:val="0"/>
          <w:marTop w:val="0"/>
          <w:marBottom w:val="0"/>
          <w:divBdr>
            <w:top w:val="none" w:sz="0" w:space="0" w:color="auto"/>
            <w:left w:val="none" w:sz="0" w:space="0" w:color="auto"/>
            <w:bottom w:val="none" w:sz="0" w:space="0" w:color="auto"/>
            <w:right w:val="none" w:sz="0" w:space="0" w:color="auto"/>
          </w:divBdr>
        </w:div>
        <w:div w:id="448015657">
          <w:marLeft w:val="0"/>
          <w:marRight w:val="0"/>
          <w:marTop w:val="0"/>
          <w:marBottom w:val="0"/>
          <w:divBdr>
            <w:top w:val="none" w:sz="0" w:space="0" w:color="auto"/>
            <w:left w:val="none" w:sz="0" w:space="0" w:color="auto"/>
            <w:bottom w:val="none" w:sz="0" w:space="0" w:color="auto"/>
            <w:right w:val="none" w:sz="0" w:space="0" w:color="auto"/>
          </w:divBdr>
        </w:div>
      </w:divsChild>
    </w:div>
    <w:div w:id="860247342">
      <w:bodyDiv w:val="1"/>
      <w:marLeft w:val="0"/>
      <w:marRight w:val="0"/>
      <w:marTop w:val="0"/>
      <w:marBottom w:val="0"/>
      <w:divBdr>
        <w:top w:val="none" w:sz="0" w:space="0" w:color="auto"/>
        <w:left w:val="none" w:sz="0" w:space="0" w:color="auto"/>
        <w:bottom w:val="none" w:sz="0" w:space="0" w:color="auto"/>
        <w:right w:val="none" w:sz="0" w:space="0" w:color="auto"/>
      </w:divBdr>
      <w:divsChild>
        <w:div w:id="264389431">
          <w:marLeft w:val="0"/>
          <w:marRight w:val="0"/>
          <w:marTop w:val="0"/>
          <w:marBottom w:val="0"/>
          <w:divBdr>
            <w:top w:val="none" w:sz="0" w:space="0" w:color="auto"/>
            <w:left w:val="none" w:sz="0" w:space="0" w:color="auto"/>
            <w:bottom w:val="none" w:sz="0" w:space="0" w:color="auto"/>
            <w:right w:val="none" w:sz="0" w:space="0" w:color="auto"/>
          </w:divBdr>
        </w:div>
        <w:div w:id="1670865377">
          <w:marLeft w:val="0"/>
          <w:marRight w:val="0"/>
          <w:marTop w:val="0"/>
          <w:marBottom w:val="0"/>
          <w:divBdr>
            <w:top w:val="none" w:sz="0" w:space="0" w:color="auto"/>
            <w:left w:val="none" w:sz="0" w:space="0" w:color="auto"/>
            <w:bottom w:val="none" w:sz="0" w:space="0" w:color="auto"/>
            <w:right w:val="none" w:sz="0" w:space="0" w:color="auto"/>
          </w:divBdr>
        </w:div>
        <w:div w:id="999624840">
          <w:marLeft w:val="0"/>
          <w:marRight w:val="0"/>
          <w:marTop w:val="0"/>
          <w:marBottom w:val="0"/>
          <w:divBdr>
            <w:top w:val="none" w:sz="0" w:space="0" w:color="auto"/>
            <w:left w:val="none" w:sz="0" w:space="0" w:color="auto"/>
            <w:bottom w:val="none" w:sz="0" w:space="0" w:color="auto"/>
            <w:right w:val="none" w:sz="0" w:space="0" w:color="auto"/>
          </w:divBdr>
        </w:div>
        <w:div w:id="2015066255">
          <w:marLeft w:val="0"/>
          <w:marRight w:val="0"/>
          <w:marTop w:val="0"/>
          <w:marBottom w:val="0"/>
          <w:divBdr>
            <w:top w:val="none" w:sz="0" w:space="0" w:color="auto"/>
            <w:left w:val="none" w:sz="0" w:space="0" w:color="auto"/>
            <w:bottom w:val="none" w:sz="0" w:space="0" w:color="auto"/>
            <w:right w:val="none" w:sz="0" w:space="0" w:color="auto"/>
          </w:divBdr>
        </w:div>
        <w:div w:id="895773430">
          <w:marLeft w:val="0"/>
          <w:marRight w:val="0"/>
          <w:marTop w:val="0"/>
          <w:marBottom w:val="0"/>
          <w:divBdr>
            <w:top w:val="none" w:sz="0" w:space="0" w:color="auto"/>
            <w:left w:val="none" w:sz="0" w:space="0" w:color="auto"/>
            <w:bottom w:val="none" w:sz="0" w:space="0" w:color="auto"/>
            <w:right w:val="none" w:sz="0" w:space="0" w:color="auto"/>
          </w:divBdr>
        </w:div>
        <w:div w:id="862549149">
          <w:marLeft w:val="0"/>
          <w:marRight w:val="0"/>
          <w:marTop w:val="0"/>
          <w:marBottom w:val="0"/>
          <w:divBdr>
            <w:top w:val="none" w:sz="0" w:space="0" w:color="auto"/>
            <w:left w:val="none" w:sz="0" w:space="0" w:color="auto"/>
            <w:bottom w:val="none" w:sz="0" w:space="0" w:color="auto"/>
            <w:right w:val="none" w:sz="0" w:space="0" w:color="auto"/>
          </w:divBdr>
        </w:div>
        <w:div w:id="563224695">
          <w:marLeft w:val="0"/>
          <w:marRight w:val="0"/>
          <w:marTop w:val="0"/>
          <w:marBottom w:val="0"/>
          <w:divBdr>
            <w:top w:val="none" w:sz="0" w:space="0" w:color="auto"/>
            <w:left w:val="none" w:sz="0" w:space="0" w:color="auto"/>
            <w:bottom w:val="none" w:sz="0" w:space="0" w:color="auto"/>
            <w:right w:val="none" w:sz="0" w:space="0" w:color="auto"/>
          </w:divBdr>
        </w:div>
        <w:div w:id="670257478">
          <w:marLeft w:val="0"/>
          <w:marRight w:val="0"/>
          <w:marTop w:val="0"/>
          <w:marBottom w:val="0"/>
          <w:divBdr>
            <w:top w:val="none" w:sz="0" w:space="0" w:color="auto"/>
            <w:left w:val="none" w:sz="0" w:space="0" w:color="auto"/>
            <w:bottom w:val="none" w:sz="0" w:space="0" w:color="auto"/>
            <w:right w:val="none" w:sz="0" w:space="0" w:color="auto"/>
          </w:divBdr>
        </w:div>
      </w:divsChild>
    </w:div>
    <w:div w:id="860321251">
      <w:bodyDiv w:val="1"/>
      <w:marLeft w:val="0"/>
      <w:marRight w:val="0"/>
      <w:marTop w:val="0"/>
      <w:marBottom w:val="0"/>
      <w:divBdr>
        <w:top w:val="none" w:sz="0" w:space="0" w:color="auto"/>
        <w:left w:val="none" w:sz="0" w:space="0" w:color="auto"/>
        <w:bottom w:val="none" w:sz="0" w:space="0" w:color="auto"/>
        <w:right w:val="none" w:sz="0" w:space="0" w:color="auto"/>
      </w:divBdr>
    </w:div>
    <w:div w:id="860435439">
      <w:bodyDiv w:val="1"/>
      <w:marLeft w:val="0"/>
      <w:marRight w:val="0"/>
      <w:marTop w:val="0"/>
      <w:marBottom w:val="0"/>
      <w:divBdr>
        <w:top w:val="none" w:sz="0" w:space="0" w:color="auto"/>
        <w:left w:val="none" w:sz="0" w:space="0" w:color="auto"/>
        <w:bottom w:val="none" w:sz="0" w:space="0" w:color="auto"/>
        <w:right w:val="none" w:sz="0" w:space="0" w:color="auto"/>
      </w:divBdr>
    </w:div>
    <w:div w:id="860775757">
      <w:bodyDiv w:val="1"/>
      <w:marLeft w:val="0"/>
      <w:marRight w:val="0"/>
      <w:marTop w:val="0"/>
      <w:marBottom w:val="0"/>
      <w:divBdr>
        <w:top w:val="none" w:sz="0" w:space="0" w:color="auto"/>
        <w:left w:val="none" w:sz="0" w:space="0" w:color="auto"/>
        <w:bottom w:val="none" w:sz="0" w:space="0" w:color="auto"/>
        <w:right w:val="none" w:sz="0" w:space="0" w:color="auto"/>
      </w:divBdr>
    </w:div>
    <w:div w:id="863906276">
      <w:bodyDiv w:val="1"/>
      <w:marLeft w:val="0"/>
      <w:marRight w:val="0"/>
      <w:marTop w:val="0"/>
      <w:marBottom w:val="0"/>
      <w:divBdr>
        <w:top w:val="none" w:sz="0" w:space="0" w:color="auto"/>
        <w:left w:val="none" w:sz="0" w:space="0" w:color="auto"/>
        <w:bottom w:val="none" w:sz="0" w:space="0" w:color="auto"/>
        <w:right w:val="none" w:sz="0" w:space="0" w:color="auto"/>
      </w:divBdr>
    </w:div>
    <w:div w:id="866597148">
      <w:bodyDiv w:val="1"/>
      <w:marLeft w:val="0"/>
      <w:marRight w:val="0"/>
      <w:marTop w:val="0"/>
      <w:marBottom w:val="0"/>
      <w:divBdr>
        <w:top w:val="none" w:sz="0" w:space="0" w:color="auto"/>
        <w:left w:val="none" w:sz="0" w:space="0" w:color="auto"/>
        <w:bottom w:val="none" w:sz="0" w:space="0" w:color="auto"/>
        <w:right w:val="none" w:sz="0" w:space="0" w:color="auto"/>
      </w:divBdr>
    </w:div>
    <w:div w:id="868689863">
      <w:bodyDiv w:val="1"/>
      <w:marLeft w:val="0"/>
      <w:marRight w:val="0"/>
      <w:marTop w:val="0"/>
      <w:marBottom w:val="0"/>
      <w:divBdr>
        <w:top w:val="none" w:sz="0" w:space="0" w:color="auto"/>
        <w:left w:val="none" w:sz="0" w:space="0" w:color="auto"/>
        <w:bottom w:val="none" w:sz="0" w:space="0" w:color="auto"/>
        <w:right w:val="none" w:sz="0" w:space="0" w:color="auto"/>
      </w:divBdr>
    </w:div>
    <w:div w:id="869029875">
      <w:bodyDiv w:val="1"/>
      <w:marLeft w:val="0"/>
      <w:marRight w:val="0"/>
      <w:marTop w:val="0"/>
      <w:marBottom w:val="0"/>
      <w:divBdr>
        <w:top w:val="none" w:sz="0" w:space="0" w:color="auto"/>
        <w:left w:val="none" w:sz="0" w:space="0" w:color="auto"/>
        <w:bottom w:val="none" w:sz="0" w:space="0" w:color="auto"/>
        <w:right w:val="none" w:sz="0" w:space="0" w:color="auto"/>
      </w:divBdr>
    </w:div>
    <w:div w:id="870805381">
      <w:bodyDiv w:val="1"/>
      <w:marLeft w:val="0"/>
      <w:marRight w:val="0"/>
      <w:marTop w:val="0"/>
      <w:marBottom w:val="0"/>
      <w:divBdr>
        <w:top w:val="none" w:sz="0" w:space="0" w:color="auto"/>
        <w:left w:val="none" w:sz="0" w:space="0" w:color="auto"/>
        <w:bottom w:val="none" w:sz="0" w:space="0" w:color="auto"/>
        <w:right w:val="none" w:sz="0" w:space="0" w:color="auto"/>
      </w:divBdr>
      <w:divsChild>
        <w:div w:id="1296180500">
          <w:marLeft w:val="0"/>
          <w:marRight w:val="0"/>
          <w:marTop w:val="0"/>
          <w:marBottom w:val="0"/>
          <w:divBdr>
            <w:top w:val="none" w:sz="0" w:space="0" w:color="auto"/>
            <w:left w:val="none" w:sz="0" w:space="0" w:color="auto"/>
            <w:bottom w:val="none" w:sz="0" w:space="0" w:color="auto"/>
            <w:right w:val="none" w:sz="0" w:space="0" w:color="auto"/>
          </w:divBdr>
        </w:div>
        <w:div w:id="274026075">
          <w:marLeft w:val="0"/>
          <w:marRight w:val="0"/>
          <w:marTop w:val="0"/>
          <w:marBottom w:val="0"/>
          <w:divBdr>
            <w:top w:val="none" w:sz="0" w:space="0" w:color="auto"/>
            <w:left w:val="none" w:sz="0" w:space="0" w:color="auto"/>
            <w:bottom w:val="none" w:sz="0" w:space="0" w:color="auto"/>
            <w:right w:val="none" w:sz="0" w:space="0" w:color="auto"/>
          </w:divBdr>
        </w:div>
        <w:div w:id="1112432342">
          <w:marLeft w:val="0"/>
          <w:marRight w:val="0"/>
          <w:marTop w:val="0"/>
          <w:marBottom w:val="0"/>
          <w:divBdr>
            <w:top w:val="none" w:sz="0" w:space="0" w:color="auto"/>
            <w:left w:val="none" w:sz="0" w:space="0" w:color="auto"/>
            <w:bottom w:val="none" w:sz="0" w:space="0" w:color="auto"/>
            <w:right w:val="none" w:sz="0" w:space="0" w:color="auto"/>
          </w:divBdr>
        </w:div>
        <w:div w:id="1565994559">
          <w:marLeft w:val="0"/>
          <w:marRight w:val="0"/>
          <w:marTop w:val="0"/>
          <w:marBottom w:val="0"/>
          <w:divBdr>
            <w:top w:val="none" w:sz="0" w:space="0" w:color="auto"/>
            <w:left w:val="none" w:sz="0" w:space="0" w:color="auto"/>
            <w:bottom w:val="none" w:sz="0" w:space="0" w:color="auto"/>
            <w:right w:val="none" w:sz="0" w:space="0" w:color="auto"/>
          </w:divBdr>
        </w:div>
        <w:div w:id="1358769633">
          <w:marLeft w:val="0"/>
          <w:marRight w:val="0"/>
          <w:marTop w:val="0"/>
          <w:marBottom w:val="0"/>
          <w:divBdr>
            <w:top w:val="none" w:sz="0" w:space="0" w:color="auto"/>
            <w:left w:val="none" w:sz="0" w:space="0" w:color="auto"/>
            <w:bottom w:val="none" w:sz="0" w:space="0" w:color="auto"/>
            <w:right w:val="none" w:sz="0" w:space="0" w:color="auto"/>
          </w:divBdr>
        </w:div>
        <w:div w:id="1172532169">
          <w:marLeft w:val="0"/>
          <w:marRight w:val="0"/>
          <w:marTop w:val="0"/>
          <w:marBottom w:val="0"/>
          <w:divBdr>
            <w:top w:val="none" w:sz="0" w:space="0" w:color="auto"/>
            <w:left w:val="none" w:sz="0" w:space="0" w:color="auto"/>
            <w:bottom w:val="none" w:sz="0" w:space="0" w:color="auto"/>
            <w:right w:val="none" w:sz="0" w:space="0" w:color="auto"/>
          </w:divBdr>
        </w:div>
        <w:div w:id="543256674">
          <w:marLeft w:val="0"/>
          <w:marRight w:val="0"/>
          <w:marTop w:val="0"/>
          <w:marBottom w:val="0"/>
          <w:divBdr>
            <w:top w:val="none" w:sz="0" w:space="0" w:color="auto"/>
            <w:left w:val="none" w:sz="0" w:space="0" w:color="auto"/>
            <w:bottom w:val="none" w:sz="0" w:space="0" w:color="auto"/>
            <w:right w:val="none" w:sz="0" w:space="0" w:color="auto"/>
          </w:divBdr>
        </w:div>
      </w:divsChild>
    </w:div>
    <w:div w:id="874579232">
      <w:bodyDiv w:val="1"/>
      <w:marLeft w:val="0"/>
      <w:marRight w:val="0"/>
      <w:marTop w:val="0"/>
      <w:marBottom w:val="0"/>
      <w:divBdr>
        <w:top w:val="none" w:sz="0" w:space="0" w:color="auto"/>
        <w:left w:val="none" w:sz="0" w:space="0" w:color="auto"/>
        <w:bottom w:val="none" w:sz="0" w:space="0" w:color="auto"/>
        <w:right w:val="none" w:sz="0" w:space="0" w:color="auto"/>
      </w:divBdr>
      <w:divsChild>
        <w:div w:id="1385329471">
          <w:marLeft w:val="0"/>
          <w:marRight w:val="0"/>
          <w:marTop w:val="0"/>
          <w:marBottom w:val="0"/>
          <w:divBdr>
            <w:top w:val="none" w:sz="0" w:space="0" w:color="auto"/>
            <w:left w:val="none" w:sz="0" w:space="0" w:color="auto"/>
            <w:bottom w:val="none" w:sz="0" w:space="0" w:color="auto"/>
            <w:right w:val="none" w:sz="0" w:space="0" w:color="auto"/>
          </w:divBdr>
        </w:div>
        <w:div w:id="59596702">
          <w:marLeft w:val="0"/>
          <w:marRight w:val="0"/>
          <w:marTop w:val="0"/>
          <w:marBottom w:val="0"/>
          <w:divBdr>
            <w:top w:val="none" w:sz="0" w:space="0" w:color="auto"/>
            <w:left w:val="none" w:sz="0" w:space="0" w:color="auto"/>
            <w:bottom w:val="none" w:sz="0" w:space="0" w:color="auto"/>
            <w:right w:val="none" w:sz="0" w:space="0" w:color="auto"/>
          </w:divBdr>
        </w:div>
        <w:div w:id="734425970">
          <w:marLeft w:val="0"/>
          <w:marRight w:val="0"/>
          <w:marTop w:val="0"/>
          <w:marBottom w:val="0"/>
          <w:divBdr>
            <w:top w:val="none" w:sz="0" w:space="0" w:color="auto"/>
            <w:left w:val="none" w:sz="0" w:space="0" w:color="auto"/>
            <w:bottom w:val="none" w:sz="0" w:space="0" w:color="auto"/>
            <w:right w:val="none" w:sz="0" w:space="0" w:color="auto"/>
          </w:divBdr>
        </w:div>
        <w:div w:id="1212889609">
          <w:marLeft w:val="0"/>
          <w:marRight w:val="0"/>
          <w:marTop w:val="0"/>
          <w:marBottom w:val="0"/>
          <w:divBdr>
            <w:top w:val="none" w:sz="0" w:space="0" w:color="auto"/>
            <w:left w:val="none" w:sz="0" w:space="0" w:color="auto"/>
            <w:bottom w:val="none" w:sz="0" w:space="0" w:color="auto"/>
            <w:right w:val="none" w:sz="0" w:space="0" w:color="auto"/>
          </w:divBdr>
        </w:div>
        <w:div w:id="459419008">
          <w:marLeft w:val="0"/>
          <w:marRight w:val="0"/>
          <w:marTop w:val="0"/>
          <w:marBottom w:val="0"/>
          <w:divBdr>
            <w:top w:val="none" w:sz="0" w:space="0" w:color="auto"/>
            <w:left w:val="none" w:sz="0" w:space="0" w:color="auto"/>
            <w:bottom w:val="none" w:sz="0" w:space="0" w:color="auto"/>
            <w:right w:val="none" w:sz="0" w:space="0" w:color="auto"/>
          </w:divBdr>
        </w:div>
        <w:div w:id="1742799482">
          <w:marLeft w:val="0"/>
          <w:marRight w:val="0"/>
          <w:marTop w:val="0"/>
          <w:marBottom w:val="0"/>
          <w:divBdr>
            <w:top w:val="none" w:sz="0" w:space="0" w:color="auto"/>
            <w:left w:val="none" w:sz="0" w:space="0" w:color="auto"/>
            <w:bottom w:val="none" w:sz="0" w:space="0" w:color="auto"/>
            <w:right w:val="none" w:sz="0" w:space="0" w:color="auto"/>
          </w:divBdr>
        </w:div>
        <w:div w:id="697512364">
          <w:marLeft w:val="0"/>
          <w:marRight w:val="0"/>
          <w:marTop w:val="0"/>
          <w:marBottom w:val="0"/>
          <w:divBdr>
            <w:top w:val="none" w:sz="0" w:space="0" w:color="auto"/>
            <w:left w:val="none" w:sz="0" w:space="0" w:color="auto"/>
            <w:bottom w:val="none" w:sz="0" w:space="0" w:color="auto"/>
            <w:right w:val="none" w:sz="0" w:space="0" w:color="auto"/>
          </w:divBdr>
        </w:div>
        <w:div w:id="1465343507">
          <w:marLeft w:val="0"/>
          <w:marRight w:val="0"/>
          <w:marTop w:val="0"/>
          <w:marBottom w:val="0"/>
          <w:divBdr>
            <w:top w:val="none" w:sz="0" w:space="0" w:color="auto"/>
            <w:left w:val="none" w:sz="0" w:space="0" w:color="auto"/>
            <w:bottom w:val="none" w:sz="0" w:space="0" w:color="auto"/>
            <w:right w:val="none" w:sz="0" w:space="0" w:color="auto"/>
          </w:divBdr>
        </w:div>
        <w:div w:id="228196597">
          <w:marLeft w:val="0"/>
          <w:marRight w:val="0"/>
          <w:marTop w:val="0"/>
          <w:marBottom w:val="0"/>
          <w:divBdr>
            <w:top w:val="none" w:sz="0" w:space="0" w:color="auto"/>
            <w:left w:val="none" w:sz="0" w:space="0" w:color="auto"/>
            <w:bottom w:val="none" w:sz="0" w:space="0" w:color="auto"/>
            <w:right w:val="none" w:sz="0" w:space="0" w:color="auto"/>
          </w:divBdr>
        </w:div>
        <w:div w:id="1441876875">
          <w:marLeft w:val="0"/>
          <w:marRight w:val="0"/>
          <w:marTop w:val="0"/>
          <w:marBottom w:val="0"/>
          <w:divBdr>
            <w:top w:val="none" w:sz="0" w:space="0" w:color="auto"/>
            <w:left w:val="none" w:sz="0" w:space="0" w:color="auto"/>
            <w:bottom w:val="none" w:sz="0" w:space="0" w:color="auto"/>
            <w:right w:val="none" w:sz="0" w:space="0" w:color="auto"/>
          </w:divBdr>
        </w:div>
        <w:div w:id="1359433553">
          <w:marLeft w:val="0"/>
          <w:marRight w:val="0"/>
          <w:marTop w:val="0"/>
          <w:marBottom w:val="0"/>
          <w:divBdr>
            <w:top w:val="none" w:sz="0" w:space="0" w:color="auto"/>
            <w:left w:val="none" w:sz="0" w:space="0" w:color="auto"/>
            <w:bottom w:val="none" w:sz="0" w:space="0" w:color="auto"/>
            <w:right w:val="none" w:sz="0" w:space="0" w:color="auto"/>
          </w:divBdr>
        </w:div>
        <w:div w:id="809982653">
          <w:marLeft w:val="0"/>
          <w:marRight w:val="0"/>
          <w:marTop w:val="0"/>
          <w:marBottom w:val="0"/>
          <w:divBdr>
            <w:top w:val="none" w:sz="0" w:space="0" w:color="auto"/>
            <w:left w:val="none" w:sz="0" w:space="0" w:color="auto"/>
            <w:bottom w:val="none" w:sz="0" w:space="0" w:color="auto"/>
            <w:right w:val="none" w:sz="0" w:space="0" w:color="auto"/>
          </w:divBdr>
        </w:div>
        <w:div w:id="577246630">
          <w:marLeft w:val="0"/>
          <w:marRight w:val="0"/>
          <w:marTop w:val="0"/>
          <w:marBottom w:val="0"/>
          <w:divBdr>
            <w:top w:val="none" w:sz="0" w:space="0" w:color="auto"/>
            <w:left w:val="none" w:sz="0" w:space="0" w:color="auto"/>
            <w:bottom w:val="none" w:sz="0" w:space="0" w:color="auto"/>
            <w:right w:val="none" w:sz="0" w:space="0" w:color="auto"/>
          </w:divBdr>
        </w:div>
        <w:div w:id="638800461">
          <w:marLeft w:val="0"/>
          <w:marRight w:val="0"/>
          <w:marTop w:val="0"/>
          <w:marBottom w:val="0"/>
          <w:divBdr>
            <w:top w:val="none" w:sz="0" w:space="0" w:color="auto"/>
            <w:left w:val="none" w:sz="0" w:space="0" w:color="auto"/>
            <w:bottom w:val="none" w:sz="0" w:space="0" w:color="auto"/>
            <w:right w:val="none" w:sz="0" w:space="0" w:color="auto"/>
          </w:divBdr>
        </w:div>
        <w:div w:id="1588075479">
          <w:marLeft w:val="0"/>
          <w:marRight w:val="0"/>
          <w:marTop w:val="0"/>
          <w:marBottom w:val="0"/>
          <w:divBdr>
            <w:top w:val="none" w:sz="0" w:space="0" w:color="auto"/>
            <w:left w:val="none" w:sz="0" w:space="0" w:color="auto"/>
            <w:bottom w:val="none" w:sz="0" w:space="0" w:color="auto"/>
            <w:right w:val="none" w:sz="0" w:space="0" w:color="auto"/>
          </w:divBdr>
        </w:div>
        <w:div w:id="87242845">
          <w:marLeft w:val="0"/>
          <w:marRight w:val="0"/>
          <w:marTop w:val="0"/>
          <w:marBottom w:val="0"/>
          <w:divBdr>
            <w:top w:val="none" w:sz="0" w:space="0" w:color="auto"/>
            <w:left w:val="none" w:sz="0" w:space="0" w:color="auto"/>
            <w:bottom w:val="none" w:sz="0" w:space="0" w:color="auto"/>
            <w:right w:val="none" w:sz="0" w:space="0" w:color="auto"/>
          </w:divBdr>
        </w:div>
      </w:divsChild>
    </w:div>
    <w:div w:id="877014364">
      <w:bodyDiv w:val="1"/>
      <w:marLeft w:val="0"/>
      <w:marRight w:val="0"/>
      <w:marTop w:val="0"/>
      <w:marBottom w:val="0"/>
      <w:divBdr>
        <w:top w:val="none" w:sz="0" w:space="0" w:color="auto"/>
        <w:left w:val="none" w:sz="0" w:space="0" w:color="auto"/>
        <w:bottom w:val="none" w:sz="0" w:space="0" w:color="auto"/>
        <w:right w:val="none" w:sz="0" w:space="0" w:color="auto"/>
      </w:divBdr>
    </w:div>
    <w:div w:id="891500487">
      <w:bodyDiv w:val="1"/>
      <w:marLeft w:val="0"/>
      <w:marRight w:val="0"/>
      <w:marTop w:val="0"/>
      <w:marBottom w:val="0"/>
      <w:divBdr>
        <w:top w:val="none" w:sz="0" w:space="0" w:color="auto"/>
        <w:left w:val="none" w:sz="0" w:space="0" w:color="auto"/>
        <w:bottom w:val="none" w:sz="0" w:space="0" w:color="auto"/>
        <w:right w:val="none" w:sz="0" w:space="0" w:color="auto"/>
      </w:divBdr>
      <w:divsChild>
        <w:div w:id="1126661432">
          <w:marLeft w:val="0"/>
          <w:marRight w:val="0"/>
          <w:marTop w:val="0"/>
          <w:marBottom w:val="0"/>
          <w:divBdr>
            <w:top w:val="none" w:sz="0" w:space="0" w:color="auto"/>
            <w:left w:val="none" w:sz="0" w:space="0" w:color="auto"/>
            <w:bottom w:val="none" w:sz="0" w:space="0" w:color="auto"/>
            <w:right w:val="none" w:sz="0" w:space="0" w:color="auto"/>
          </w:divBdr>
        </w:div>
        <w:div w:id="942417961">
          <w:marLeft w:val="0"/>
          <w:marRight w:val="0"/>
          <w:marTop w:val="0"/>
          <w:marBottom w:val="0"/>
          <w:divBdr>
            <w:top w:val="none" w:sz="0" w:space="0" w:color="auto"/>
            <w:left w:val="none" w:sz="0" w:space="0" w:color="auto"/>
            <w:bottom w:val="none" w:sz="0" w:space="0" w:color="auto"/>
            <w:right w:val="none" w:sz="0" w:space="0" w:color="auto"/>
          </w:divBdr>
        </w:div>
        <w:div w:id="1538851003">
          <w:marLeft w:val="0"/>
          <w:marRight w:val="0"/>
          <w:marTop w:val="0"/>
          <w:marBottom w:val="0"/>
          <w:divBdr>
            <w:top w:val="none" w:sz="0" w:space="0" w:color="auto"/>
            <w:left w:val="none" w:sz="0" w:space="0" w:color="auto"/>
            <w:bottom w:val="none" w:sz="0" w:space="0" w:color="auto"/>
            <w:right w:val="none" w:sz="0" w:space="0" w:color="auto"/>
          </w:divBdr>
        </w:div>
        <w:div w:id="1599606211">
          <w:marLeft w:val="0"/>
          <w:marRight w:val="0"/>
          <w:marTop w:val="0"/>
          <w:marBottom w:val="0"/>
          <w:divBdr>
            <w:top w:val="none" w:sz="0" w:space="0" w:color="auto"/>
            <w:left w:val="none" w:sz="0" w:space="0" w:color="auto"/>
            <w:bottom w:val="none" w:sz="0" w:space="0" w:color="auto"/>
            <w:right w:val="none" w:sz="0" w:space="0" w:color="auto"/>
          </w:divBdr>
        </w:div>
        <w:div w:id="1476490284">
          <w:marLeft w:val="0"/>
          <w:marRight w:val="0"/>
          <w:marTop w:val="0"/>
          <w:marBottom w:val="0"/>
          <w:divBdr>
            <w:top w:val="none" w:sz="0" w:space="0" w:color="auto"/>
            <w:left w:val="none" w:sz="0" w:space="0" w:color="auto"/>
            <w:bottom w:val="none" w:sz="0" w:space="0" w:color="auto"/>
            <w:right w:val="none" w:sz="0" w:space="0" w:color="auto"/>
          </w:divBdr>
        </w:div>
        <w:div w:id="2027704724">
          <w:marLeft w:val="0"/>
          <w:marRight w:val="0"/>
          <w:marTop w:val="0"/>
          <w:marBottom w:val="0"/>
          <w:divBdr>
            <w:top w:val="none" w:sz="0" w:space="0" w:color="auto"/>
            <w:left w:val="none" w:sz="0" w:space="0" w:color="auto"/>
            <w:bottom w:val="none" w:sz="0" w:space="0" w:color="auto"/>
            <w:right w:val="none" w:sz="0" w:space="0" w:color="auto"/>
          </w:divBdr>
        </w:div>
        <w:div w:id="1529560706">
          <w:marLeft w:val="0"/>
          <w:marRight w:val="0"/>
          <w:marTop w:val="0"/>
          <w:marBottom w:val="0"/>
          <w:divBdr>
            <w:top w:val="none" w:sz="0" w:space="0" w:color="auto"/>
            <w:left w:val="none" w:sz="0" w:space="0" w:color="auto"/>
            <w:bottom w:val="none" w:sz="0" w:space="0" w:color="auto"/>
            <w:right w:val="none" w:sz="0" w:space="0" w:color="auto"/>
          </w:divBdr>
        </w:div>
        <w:div w:id="204413981">
          <w:marLeft w:val="0"/>
          <w:marRight w:val="0"/>
          <w:marTop w:val="0"/>
          <w:marBottom w:val="0"/>
          <w:divBdr>
            <w:top w:val="none" w:sz="0" w:space="0" w:color="auto"/>
            <w:left w:val="none" w:sz="0" w:space="0" w:color="auto"/>
            <w:bottom w:val="none" w:sz="0" w:space="0" w:color="auto"/>
            <w:right w:val="none" w:sz="0" w:space="0" w:color="auto"/>
          </w:divBdr>
        </w:div>
        <w:div w:id="1259097477">
          <w:marLeft w:val="0"/>
          <w:marRight w:val="0"/>
          <w:marTop w:val="0"/>
          <w:marBottom w:val="0"/>
          <w:divBdr>
            <w:top w:val="none" w:sz="0" w:space="0" w:color="auto"/>
            <w:left w:val="none" w:sz="0" w:space="0" w:color="auto"/>
            <w:bottom w:val="none" w:sz="0" w:space="0" w:color="auto"/>
            <w:right w:val="none" w:sz="0" w:space="0" w:color="auto"/>
          </w:divBdr>
        </w:div>
        <w:div w:id="1121800435">
          <w:marLeft w:val="0"/>
          <w:marRight w:val="0"/>
          <w:marTop w:val="0"/>
          <w:marBottom w:val="0"/>
          <w:divBdr>
            <w:top w:val="none" w:sz="0" w:space="0" w:color="auto"/>
            <w:left w:val="none" w:sz="0" w:space="0" w:color="auto"/>
            <w:bottom w:val="none" w:sz="0" w:space="0" w:color="auto"/>
            <w:right w:val="none" w:sz="0" w:space="0" w:color="auto"/>
          </w:divBdr>
        </w:div>
        <w:div w:id="2078556101">
          <w:marLeft w:val="0"/>
          <w:marRight w:val="0"/>
          <w:marTop w:val="0"/>
          <w:marBottom w:val="0"/>
          <w:divBdr>
            <w:top w:val="none" w:sz="0" w:space="0" w:color="auto"/>
            <w:left w:val="none" w:sz="0" w:space="0" w:color="auto"/>
            <w:bottom w:val="none" w:sz="0" w:space="0" w:color="auto"/>
            <w:right w:val="none" w:sz="0" w:space="0" w:color="auto"/>
          </w:divBdr>
        </w:div>
        <w:div w:id="367684528">
          <w:marLeft w:val="0"/>
          <w:marRight w:val="0"/>
          <w:marTop w:val="0"/>
          <w:marBottom w:val="0"/>
          <w:divBdr>
            <w:top w:val="none" w:sz="0" w:space="0" w:color="auto"/>
            <w:left w:val="none" w:sz="0" w:space="0" w:color="auto"/>
            <w:bottom w:val="none" w:sz="0" w:space="0" w:color="auto"/>
            <w:right w:val="none" w:sz="0" w:space="0" w:color="auto"/>
          </w:divBdr>
        </w:div>
        <w:div w:id="1614095914">
          <w:marLeft w:val="0"/>
          <w:marRight w:val="0"/>
          <w:marTop w:val="0"/>
          <w:marBottom w:val="0"/>
          <w:divBdr>
            <w:top w:val="none" w:sz="0" w:space="0" w:color="auto"/>
            <w:left w:val="none" w:sz="0" w:space="0" w:color="auto"/>
            <w:bottom w:val="none" w:sz="0" w:space="0" w:color="auto"/>
            <w:right w:val="none" w:sz="0" w:space="0" w:color="auto"/>
          </w:divBdr>
        </w:div>
        <w:div w:id="1720012590">
          <w:marLeft w:val="0"/>
          <w:marRight w:val="0"/>
          <w:marTop w:val="0"/>
          <w:marBottom w:val="0"/>
          <w:divBdr>
            <w:top w:val="none" w:sz="0" w:space="0" w:color="auto"/>
            <w:left w:val="none" w:sz="0" w:space="0" w:color="auto"/>
            <w:bottom w:val="none" w:sz="0" w:space="0" w:color="auto"/>
            <w:right w:val="none" w:sz="0" w:space="0" w:color="auto"/>
          </w:divBdr>
        </w:div>
        <w:div w:id="100230301">
          <w:marLeft w:val="0"/>
          <w:marRight w:val="0"/>
          <w:marTop w:val="0"/>
          <w:marBottom w:val="0"/>
          <w:divBdr>
            <w:top w:val="none" w:sz="0" w:space="0" w:color="auto"/>
            <w:left w:val="none" w:sz="0" w:space="0" w:color="auto"/>
            <w:bottom w:val="none" w:sz="0" w:space="0" w:color="auto"/>
            <w:right w:val="none" w:sz="0" w:space="0" w:color="auto"/>
          </w:divBdr>
        </w:div>
        <w:div w:id="327514084">
          <w:marLeft w:val="0"/>
          <w:marRight w:val="0"/>
          <w:marTop w:val="0"/>
          <w:marBottom w:val="0"/>
          <w:divBdr>
            <w:top w:val="none" w:sz="0" w:space="0" w:color="auto"/>
            <w:left w:val="none" w:sz="0" w:space="0" w:color="auto"/>
            <w:bottom w:val="none" w:sz="0" w:space="0" w:color="auto"/>
            <w:right w:val="none" w:sz="0" w:space="0" w:color="auto"/>
          </w:divBdr>
        </w:div>
        <w:div w:id="705714424">
          <w:marLeft w:val="0"/>
          <w:marRight w:val="0"/>
          <w:marTop w:val="0"/>
          <w:marBottom w:val="0"/>
          <w:divBdr>
            <w:top w:val="none" w:sz="0" w:space="0" w:color="auto"/>
            <w:left w:val="none" w:sz="0" w:space="0" w:color="auto"/>
            <w:bottom w:val="none" w:sz="0" w:space="0" w:color="auto"/>
            <w:right w:val="none" w:sz="0" w:space="0" w:color="auto"/>
          </w:divBdr>
        </w:div>
        <w:div w:id="149101338">
          <w:marLeft w:val="0"/>
          <w:marRight w:val="0"/>
          <w:marTop w:val="0"/>
          <w:marBottom w:val="0"/>
          <w:divBdr>
            <w:top w:val="none" w:sz="0" w:space="0" w:color="auto"/>
            <w:left w:val="none" w:sz="0" w:space="0" w:color="auto"/>
            <w:bottom w:val="none" w:sz="0" w:space="0" w:color="auto"/>
            <w:right w:val="none" w:sz="0" w:space="0" w:color="auto"/>
          </w:divBdr>
        </w:div>
      </w:divsChild>
    </w:div>
    <w:div w:id="895314395">
      <w:bodyDiv w:val="1"/>
      <w:marLeft w:val="0"/>
      <w:marRight w:val="0"/>
      <w:marTop w:val="0"/>
      <w:marBottom w:val="0"/>
      <w:divBdr>
        <w:top w:val="none" w:sz="0" w:space="0" w:color="auto"/>
        <w:left w:val="none" w:sz="0" w:space="0" w:color="auto"/>
        <w:bottom w:val="none" w:sz="0" w:space="0" w:color="auto"/>
        <w:right w:val="none" w:sz="0" w:space="0" w:color="auto"/>
      </w:divBdr>
    </w:div>
    <w:div w:id="896011324">
      <w:bodyDiv w:val="1"/>
      <w:marLeft w:val="0"/>
      <w:marRight w:val="0"/>
      <w:marTop w:val="0"/>
      <w:marBottom w:val="0"/>
      <w:divBdr>
        <w:top w:val="none" w:sz="0" w:space="0" w:color="auto"/>
        <w:left w:val="none" w:sz="0" w:space="0" w:color="auto"/>
        <w:bottom w:val="none" w:sz="0" w:space="0" w:color="auto"/>
        <w:right w:val="none" w:sz="0" w:space="0" w:color="auto"/>
      </w:divBdr>
    </w:div>
    <w:div w:id="896084183">
      <w:bodyDiv w:val="1"/>
      <w:marLeft w:val="0"/>
      <w:marRight w:val="0"/>
      <w:marTop w:val="0"/>
      <w:marBottom w:val="0"/>
      <w:divBdr>
        <w:top w:val="none" w:sz="0" w:space="0" w:color="auto"/>
        <w:left w:val="none" w:sz="0" w:space="0" w:color="auto"/>
        <w:bottom w:val="none" w:sz="0" w:space="0" w:color="auto"/>
        <w:right w:val="none" w:sz="0" w:space="0" w:color="auto"/>
      </w:divBdr>
    </w:div>
    <w:div w:id="896673069">
      <w:bodyDiv w:val="1"/>
      <w:marLeft w:val="0"/>
      <w:marRight w:val="0"/>
      <w:marTop w:val="0"/>
      <w:marBottom w:val="0"/>
      <w:divBdr>
        <w:top w:val="none" w:sz="0" w:space="0" w:color="auto"/>
        <w:left w:val="none" w:sz="0" w:space="0" w:color="auto"/>
        <w:bottom w:val="none" w:sz="0" w:space="0" w:color="auto"/>
        <w:right w:val="none" w:sz="0" w:space="0" w:color="auto"/>
      </w:divBdr>
    </w:div>
    <w:div w:id="899941252">
      <w:bodyDiv w:val="1"/>
      <w:marLeft w:val="0"/>
      <w:marRight w:val="0"/>
      <w:marTop w:val="0"/>
      <w:marBottom w:val="0"/>
      <w:divBdr>
        <w:top w:val="none" w:sz="0" w:space="0" w:color="auto"/>
        <w:left w:val="none" w:sz="0" w:space="0" w:color="auto"/>
        <w:bottom w:val="none" w:sz="0" w:space="0" w:color="auto"/>
        <w:right w:val="none" w:sz="0" w:space="0" w:color="auto"/>
      </w:divBdr>
    </w:div>
    <w:div w:id="903182554">
      <w:bodyDiv w:val="1"/>
      <w:marLeft w:val="0"/>
      <w:marRight w:val="0"/>
      <w:marTop w:val="0"/>
      <w:marBottom w:val="0"/>
      <w:divBdr>
        <w:top w:val="none" w:sz="0" w:space="0" w:color="auto"/>
        <w:left w:val="none" w:sz="0" w:space="0" w:color="auto"/>
        <w:bottom w:val="none" w:sz="0" w:space="0" w:color="auto"/>
        <w:right w:val="none" w:sz="0" w:space="0" w:color="auto"/>
      </w:divBdr>
    </w:div>
    <w:div w:id="903489018">
      <w:bodyDiv w:val="1"/>
      <w:marLeft w:val="0"/>
      <w:marRight w:val="0"/>
      <w:marTop w:val="0"/>
      <w:marBottom w:val="0"/>
      <w:divBdr>
        <w:top w:val="none" w:sz="0" w:space="0" w:color="auto"/>
        <w:left w:val="none" w:sz="0" w:space="0" w:color="auto"/>
        <w:bottom w:val="none" w:sz="0" w:space="0" w:color="auto"/>
        <w:right w:val="none" w:sz="0" w:space="0" w:color="auto"/>
      </w:divBdr>
    </w:div>
    <w:div w:id="904026364">
      <w:bodyDiv w:val="1"/>
      <w:marLeft w:val="0"/>
      <w:marRight w:val="0"/>
      <w:marTop w:val="0"/>
      <w:marBottom w:val="0"/>
      <w:divBdr>
        <w:top w:val="none" w:sz="0" w:space="0" w:color="auto"/>
        <w:left w:val="none" w:sz="0" w:space="0" w:color="auto"/>
        <w:bottom w:val="none" w:sz="0" w:space="0" w:color="auto"/>
        <w:right w:val="none" w:sz="0" w:space="0" w:color="auto"/>
      </w:divBdr>
    </w:div>
    <w:div w:id="908149525">
      <w:bodyDiv w:val="1"/>
      <w:marLeft w:val="0"/>
      <w:marRight w:val="0"/>
      <w:marTop w:val="0"/>
      <w:marBottom w:val="0"/>
      <w:divBdr>
        <w:top w:val="none" w:sz="0" w:space="0" w:color="auto"/>
        <w:left w:val="none" w:sz="0" w:space="0" w:color="auto"/>
        <w:bottom w:val="none" w:sz="0" w:space="0" w:color="auto"/>
        <w:right w:val="none" w:sz="0" w:space="0" w:color="auto"/>
      </w:divBdr>
    </w:div>
    <w:div w:id="912082459">
      <w:bodyDiv w:val="1"/>
      <w:marLeft w:val="0"/>
      <w:marRight w:val="0"/>
      <w:marTop w:val="0"/>
      <w:marBottom w:val="0"/>
      <w:divBdr>
        <w:top w:val="none" w:sz="0" w:space="0" w:color="auto"/>
        <w:left w:val="none" w:sz="0" w:space="0" w:color="auto"/>
        <w:bottom w:val="none" w:sz="0" w:space="0" w:color="auto"/>
        <w:right w:val="none" w:sz="0" w:space="0" w:color="auto"/>
      </w:divBdr>
    </w:div>
    <w:div w:id="914976500">
      <w:bodyDiv w:val="1"/>
      <w:marLeft w:val="0"/>
      <w:marRight w:val="0"/>
      <w:marTop w:val="0"/>
      <w:marBottom w:val="0"/>
      <w:divBdr>
        <w:top w:val="none" w:sz="0" w:space="0" w:color="auto"/>
        <w:left w:val="none" w:sz="0" w:space="0" w:color="auto"/>
        <w:bottom w:val="none" w:sz="0" w:space="0" w:color="auto"/>
        <w:right w:val="none" w:sz="0" w:space="0" w:color="auto"/>
      </w:divBdr>
      <w:divsChild>
        <w:div w:id="1290355205">
          <w:marLeft w:val="0"/>
          <w:marRight w:val="0"/>
          <w:marTop w:val="0"/>
          <w:marBottom w:val="0"/>
          <w:divBdr>
            <w:top w:val="none" w:sz="0" w:space="0" w:color="auto"/>
            <w:left w:val="none" w:sz="0" w:space="0" w:color="auto"/>
            <w:bottom w:val="none" w:sz="0" w:space="0" w:color="auto"/>
            <w:right w:val="none" w:sz="0" w:space="0" w:color="auto"/>
          </w:divBdr>
        </w:div>
        <w:div w:id="1086003392">
          <w:marLeft w:val="0"/>
          <w:marRight w:val="0"/>
          <w:marTop w:val="0"/>
          <w:marBottom w:val="0"/>
          <w:divBdr>
            <w:top w:val="none" w:sz="0" w:space="0" w:color="auto"/>
            <w:left w:val="none" w:sz="0" w:space="0" w:color="auto"/>
            <w:bottom w:val="none" w:sz="0" w:space="0" w:color="auto"/>
            <w:right w:val="none" w:sz="0" w:space="0" w:color="auto"/>
          </w:divBdr>
        </w:div>
        <w:div w:id="1246917593">
          <w:marLeft w:val="0"/>
          <w:marRight w:val="0"/>
          <w:marTop w:val="0"/>
          <w:marBottom w:val="0"/>
          <w:divBdr>
            <w:top w:val="none" w:sz="0" w:space="0" w:color="auto"/>
            <w:left w:val="none" w:sz="0" w:space="0" w:color="auto"/>
            <w:bottom w:val="none" w:sz="0" w:space="0" w:color="auto"/>
            <w:right w:val="none" w:sz="0" w:space="0" w:color="auto"/>
          </w:divBdr>
        </w:div>
        <w:div w:id="1234508820">
          <w:marLeft w:val="0"/>
          <w:marRight w:val="0"/>
          <w:marTop w:val="0"/>
          <w:marBottom w:val="0"/>
          <w:divBdr>
            <w:top w:val="none" w:sz="0" w:space="0" w:color="auto"/>
            <w:left w:val="none" w:sz="0" w:space="0" w:color="auto"/>
            <w:bottom w:val="none" w:sz="0" w:space="0" w:color="auto"/>
            <w:right w:val="none" w:sz="0" w:space="0" w:color="auto"/>
          </w:divBdr>
        </w:div>
        <w:div w:id="1066419378">
          <w:marLeft w:val="0"/>
          <w:marRight w:val="0"/>
          <w:marTop w:val="0"/>
          <w:marBottom w:val="0"/>
          <w:divBdr>
            <w:top w:val="none" w:sz="0" w:space="0" w:color="auto"/>
            <w:left w:val="none" w:sz="0" w:space="0" w:color="auto"/>
            <w:bottom w:val="none" w:sz="0" w:space="0" w:color="auto"/>
            <w:right w:val="none" w:sz="0" w:space="0" w:color="auto"/>
          </w:divBdr>
        </w:div>
        <w:div w:id="1471627032">
          <w:marLeft w:val="0"/>
          <w:marRight w:val="0"/>
          <w:marTop w:val="0"/>
          <w:marBottom w:val="0"/>
          <w:divBdr>
            <w:top w:val="none" w:sz="0" w:space="0" w:color="auto"/>
            <w:left w:val="none" w:sz="0" w:space="0" w:color="auto"/>
            <w:bottom w:val="none" w:sz="0" w:space="0" w:color="auto"/>
            <w:right w:val="none" w:sz="0" w:space="0" w:color="auto"/>
          </w:divBdr>
        </w:div>
        <w:div w:id="209610539">
          <w:marLeft w:val="0"/>
          <w:marRight w:val="0"/>
          <w:marTop w:val="0"/>
          <w:marBottom w:val="0"/>
          <w:divBdr>
            <w:top w:val="none" w:sz="0" w:space="0" w:color="auto"/>
            <w:left w:val="none" w:sz="0" w:space="0" w:color="auto"/>
            <w:bottom w:val="none" w:sz="0" w:space="0" w:color="auto"/>
            <w:right w:val="none" w:sz="0" w:space="0" w:color="auto"/>
          </w:divBdr>
        </w:div>
      </w:divsChild>
    </w:div>
    <w:div w:id="917908771">
      <w:bodyDiv w:val="1"/>
      <w:marLeft w:val="0"/>
      <w:marRight w:val="0"/>
      <w:marTop w:val="0"/>
      <w:marBottom w:val="0"/>
      <w:divBdr>
        <w:top w:val="none" w:sz="0" w:space="0" w:color="auto"/>
        <w:left w:val="none" w:sz="0" w:space="0" w:color="auto"/>
        <w:bottom w:val="none" w:sz="0" w:space="0" w:color="auto"/>
        <w:right w:val="none" w:sz="0" w:space="0" w:color="auto"/>
      </w:divBdr>
      <w:divsChild>
        <w:div w:id="1618180222">
          <w:marLeft w:val="0"/>
          <w:marRight w:val="0"/>
          <w:marTop w:val="0"/>
          <w:marBottom w:val="0"/>
          <w:divBdr>
            <w:top w:val="none" w:sz="0" w:space="0" w:color="auto"/>
            <w:left w:val="none" w:sz="0" w:space="0" w:color="auto"/>
            <w:bottom w:val="none" w:sz="0" w:space="0" w:color="auto"/>
            <w:right w:val="none" w:sz="0" w:space="0" w:color="auto"/>
          </w:divBdr>
        </w:div>
        <w:div w:id="1464346552">
          <w:marLeft w:val="0"/>
          <w:marRight w:val="0"/>
          <w:marTop w:val="0"/>
          <w:marBottom w:val="0"/>
          <w:divBdr>
            <w:top w:val="none" w:sz="0" w:space="0" w:color="auto"/>
            <w:left w:val="none" w:sz="0" w:space="0" w:color="auto"/>
            <w:bottom w:val="none" w:sz="0" w:space="0" w:color="auto"/>
            <w:right w:val="none" w:sz="0" w:space="0" w:color="auto"/>
          </w:divBdr>
        </w:div>
        <w:div w:id="469325225">
          <w:marLeft w:val="0"/>
          <w:marRight w:val="0"/>
          <w:marTop w:val="0"/>
          <w:marBottom w:val="0"/>
          <w:divBdr>
            <w:top w:val="none" w:sz="0" w:space="0" w:color="auto"/>
            <w:left w:val="none" w:sz="0" w:space="0" w:color="auto"/>
            <w:bottom w:val="none" w:sz="0" w:space="0" w:color="auto"/>
            <w:right w:val="none" w:sz="0" w:space="0" w:color="auto"/>
          </w:divBdr>
        </w:div>
        <w:div w:id="843323429">
          <w:marLeft w:val="0"/>
          <w:marRight w:val="0"/>
          <w:marTop w:val="0"/>
          <w:marBottom w:val="0"/>
          <w:divBdr>
            <w:top w:val="none" w:sz="0" w:space="0" w:color="auto"/>
            <w:left w:val="none" w:sz="0" w:space="0" w:color="auto"/>
            <w:bottom w:val="none" w:sz="0" w:space="0" w:color="auto"/>
            <w:right w:val="none" w:sz="0" w:space="0" w:color="auto"/>
          </w:divBdr>
        </w:div>
        <w:div w:id="834566147">
          <w:marLeft w:val="0"/>
          <w:marRight w:val="0"/>
          <w:marTop w:val="0"/>
          <w:marBottom w:val="0"/>
          <w:divBdr>
            <w:top w:val="none" w:sz="0" w:space="0" w:color="auto"/>
            <w:left w:val="none" w:sz="0" w:space="0" w:color="auto"/>
            <w:bottom w:val="none" w:sz="0" w:space="0" w:color="auto"/>
            <w:right w:val="none" w:sz="0" w:space="0" w:color="auto"/>
          </w:divBdr>
        </w:div>
        <w:div w:id="785001088">
          <w:marLeft w:val="0"/>
          <w:marRight w:val="0"/>
          <w:marTop w:val="0"/>
          <w:marBottom w:val="0"/>
          <w:divBdr>
            <w:top w:val="none" w:sz="0" w:space="0" w:color="auto"/>
            <w:left w:val="none" w:sz="0" w:space="0" w:color="auto"/>
            <w:bottom w:val="none" w:sz="0" w:space="0" w:color="auto"/>
            <w:right w:val="none" w:sz="0" w:space="0" w:color="auto"/>
          </w:divBdr>
        </w:div>
        <w:div w:id="2010401329">
          <w:marLeft w:val="0"/>
          <w:marRight w:val="0"/>
          <w:marTop w:val="0"/>
          <w:marBottom w:val="0"/>
          <w:divBdr>
            <w:top w:val="none" w:sz="0" w:space="0" w:color="auto"/>
            <w:left w:val="none" w:sz="0" w:space="0" w:color="auto"/>
            <w:bottom w:val="none" w:sz="0" w:space="0" w:color="auto"/>
            <w:right w:val="none" w:sz="0" w:space="0" w:color="auto"/>
          </w:divBdr>
        </w:div>
        <w:div w:id="541670006">
          <w:marLeft w:val="0"/>
          <w:marRight w:val="0"/>
          <w:marTop w:val="0"/>
          <w:marBottom w:val="0"/>
          <w:divBdr>
            <w:top w:val="none" w:sz="0" w:space="0" w:color="auto"/>
            <w:left w:val="none" w:sz="0" w:space="0" w:color="auto"/>
            <w:bottom w:val="none" w:sz="0" w:space="0" w:color="auto"/>
            <w:right w:val="none" w:sz="0" w:space="0" w:color="auto"/>
          </w:divBdr>
        </w:div>
        <w:div w:id="579406815">
          <w:marLeft w:val="0"/>
          <w:marRight w:val="0"/>
          <w:marTop w:val="0"/>
          <w:marBottom w:val="0"/>
          <w:divBdr>
            <w:top w:val="none" w:sz="0" w:space="0" w:color="auto"/>
            <w:left w:val="none" w:sz="0" w:space="0" w:color="auto"/>
            <w:bottom w:val="none" w:sz="0" w:space="0" w:color="auto"/>
            <w:right w:val="none" w:sz="0" w:space="0" w:color="auto"/>
          </w:divBdr>
        </w:div>
        <w:div w:id="425199762">
          <w:marLeft w:val="0"/>
          <w:marRight w:val="0"/>
          <w:marTop w:val="0"/>
          <w:marBottom w:val="0"/>
          <w:divBdr>
            <w:top w:val="none" w:sz="0" w:space="0" w:color="auto"/>
            <w:left w:val="none" w:sz="0" w:space="0" w:color="auto"/>
            <w:bottom w:val="none" w:sz="0" w:space="0" w:color="auto"/>
            <w:right w:val="none" w:sz="0" w:space="0" w:color="auto"/>
          </w:divBdr>
        </w:div>
        <w:div w:id="1378315440">
          <w:marLeft w:val="0"/>
          <w:marRight w:val="0"/>
          <w:marTop w:val="0"/>
          <w:marBottom w:val="0"/>
          <w:divBdr>
            <w:top w:val="none" w:sz="0" w:space="0" w:color="auto"/>
            <w:left w:val="none" w:sz="0" w:space="0" w:color="auto"/>
            <w:bottom w:val="none" w:sz="0" w:space="0" w:color="auto"/>
            <w:right w:val="none" w:sz="0" w:space="0" w:color="auto"/>
          </w:divBdr>
        </w:div>
        <w:div w:id="1868717912">
          <w:marLeft w:val="0"/>
          <w:marRight w:val="0"/>
          <w:marTop w:val="0"/>
          <w:marBottom w:val="0"/>
          <w:divBdr>
            <w:top w:val="none" w:sz="0" w:space="0" w:color="auto"/>
            <w:left w:val="none" w:sz="0" w:space="0" w:color="auto"/>
            <w:bottom w:val="none" w:sz="0" w:space="0" w:color="auto"/>
            <w:right w:val="none" w:sz="0" w:space="0" w:color="auto"/>
          </w:divBdr>
        </w:div>
      </w:divsChild>
    </w:div>
    <w:div w:id="926039673">
      <w:bodyDiv w:val="1"/>
      <w:marLeft w:val="0"/>
      <w:marRight w:val="0"/>
      <w:marTop w:val="0"/>
      <w:marBottom w:val="0"/>
      <w:divBdr>
        <w:top w:val="none" w:sz="0" w:space="0" w:color="auto"/>
        <w:left w:val="none" w:sz="0" w:space="0" w:color="auto"/>
        <w:bottom w:val="none" w:sz="0" w:space="0" w:color="auto"/>
        <w:right w:val="none" w:sz="0" w:space="0" w:color="auto"/>
      </w:divBdr>
    </w:div>
    <w:div w:id="931937534">
      <w:bodyDiv w:val="1"/>
      <w:marLeft w:val="0"/>
      <w:marRight w:val="0"/>
      <w:marTop w:val="0"/>
      <w:marBottom w:val="0"/>
      <w:divBdr>
        <w:top w:val="none" w:sz="0" w:space="0" w:color="auto"/>
        <w:left w:val="none" w:sz="0" w:space="0" w:color="auto"/>
        <w:bottom w:val="none" w:sz="0" w:space="0" w:color="auto"/>
        <w:right w:val="none" w:sz="0" w:space="0" w:color="auto"/>
      </w:divBdr>
    </w:div>
    <w:div w:id="935862774">
      <w:bodyDiv w:val="1"/>
      <w:marLeft w:val="0"/>
      <w:marRight w:val="0"/>
      <w:marTop w:val="0"/>
      <w:marBottom w:val="0"/>
      <w:divBdr>
        <w:top w:val="none" w:sz="0" w:space="0" w:color="auto"/>
        <w:left w:val="none" w:sz="0" w:space="0" w:color="auto"/>
        <w:bottom w:val="none" w:sz="0" w:space="0" w:color="auto"/>
        <w:right w:val="none" w:sz="0" w:space="0" w:color="auto"/>
      </w:divBdr>
    </w:div>
    <w:div w:id="939683884">
      <w:bodyDiv w:val="1"/>
      <w:marLeft w:val="0"/>
      <w:marRight w:val="0"/>
      <w:marTop w:val="0"/>
      <w:marBottom w:val="0"/>
      <w:divBdr>
        <w:top w:val="none" w:sz="0" w:space="0" w:color="auto"/>
        <w:left w:val="none" w:sz="0" w:space="0" w:color="auto"/>
        <w:bottom w:val="none" w:sz="0" w:space="0" w:color="auto"/>
        <w:right w:val="none" w:sz="0" w:space="0" w:color="auto"/>
      </w:divBdr>
      <w:divsChild>
        <w:div w:id="256183531">
          <w:marLeft w:val="0"/>
          <w:marRight w:val="0"/>
          <w:marTop w:val="0"/>
          <w:marBottom w:val="0"/>
          <w:divBdr>
            <w:top w:val="none" w:sz="0" w:space="0" w:color="auto"/>
            <w:left w:val="none" w:sz="0" w:space="0" w:color="auto"/>
            <w:bottom w:val="none" w:sz="0" w:space="0" w:color="auto"/>
            <w:right w:val="none" w:sz="0" w:space="0" w:color="auto"/>
          </w:divBdr>
        </w:div>
        <w:div w:id="115104032">
          <w:marLeft w:val="0"/>
          <w:marRight w:val="0"/>
          <w:marTop w:val="0"/>
          <w:marBottom w:val="0"/>
          <w:divBdr>
            <w:top w:val="none" w:sz="0" w:space="0" w:color="auto"/>
            <w:left w:val="none" w:sz="0" w:space="0" w:color="auto"/>
            <w:bottom w:val="none" w:sz="0" w:space="0" w:color="auto"/>
            <w:right w:val="none" w:sz="0" w:space="0" w:color="auto"/>
          </w:divBdr>
        </w:div>
        <w:div w:id="954403273">
          <w:marLeft w:val="0"/>
          <w:marRight w:val="0"/>
          <w:marTop w:val="0"/>
          <w:marBottom w:val="0"/>
          <w:divBdr>
            <w:top w:val="none" w:sz="0" w:space="0" w:color="auto"/>
            <w:left w:val="none" w:sz="0" w:space="0" w:color="auto"/>
            <w:bottom w:val="none" w:sz="0" w:space="0" w:color="auto"/>
            <w:right w:val="none" w:sz="0" w:space="0" w:color="auto"/>
          </w:divBdr>
        </w:div>
        <w:div w:id="1858498389">
          <w:marLeft w:val="0"/>
          <w:marRight w:val="0"/>
          <w:marTop w:val="0"/>
          <w:marBottom w:val="0"/>
          <w:divBdr>
            <w:top w:val="none" w:sz="0" w:space="0" w:color="auto"/>
            <w:left w:val="none" w:sz="0" w:space="0" w:color="auto"/>
            <w:bottom w:val="none" w:sz="0" w:space="0" w:color="auto"/>
            <w:right w:val="none" w:sz="0" w:space="0" w:color="auto"/>
          </w:divBdr>
        </w:div>
        <w:div w:id="565191299">
          <w:marLeft w:val="0"/>
          <w:marRight w:val="0"/>
          <w:marTop w:val="0"/>
          <w:marBottom w:val="0"/>
          <w:divBdr>
            <w:top w:val="none" w:sz="0" w:space="0" w:color="auto"/>
            <w:left w:val="none" w:sz="0" w:space="0" w:color="auto"/>
            <w:bottom w:val="none" w:sz="0" w:space="0" w:color="auto"/>
            <w:right w:val="none" w:sz="0" w:space="0" w:color="auto"/>
          </w:divBdr>
        </w:div>
        <w:div w:id="1548369390">
          <w:marLeft w:val="0"/>
          <w:marRight w:val="0"/>
          <w:marTop w:val="0"/>
          <w:marBottom w:val="0"/>
          <w:divBdr>
            <w:top w:val="none" w:sz="0" w:space="0" w:color="auto"/>
            <w:left w:val="none" w:sz="0" w:space="0" w:color="auto"/>
            <w:bottom w:val="none" w:sz="0" w:space="0" w:color="auto"/>
            <w:right w:val="none" w:sz="0" w:space="0" w:color="auto"/>
          </w:divBdr>
        </w:div>
        <w:div w:id="1932810152">
          <w:marLeft w:val="0"/>
          <w:marRight w:val="0"/>
          <w:marTop w:val="0"/>
          <w:marBottom w:val="0"/>
          <w:divBdr>
            <w:top w:val="none" w:sz="0" w:space="0" w:color="auto"/>
            <w:left w:val="none" w:sz="0" w:space="0" w:color="auto"/>
            <w:bottom w:val="none" w:sz="0" w:space="0" w:color="auto"/>
            <w:right w:val="none" w:sz="0" w:space="0" w:color="auto"/>
          </w:divBdr>
        </w:div>
        <w:div w:id="1010329435">
          <w:marLeft w:val="0"/>
          <w:marRight w:val="0"/>
          <w:marTop w:val="0"/>
          <w:marBottom w:val="0"/>
          <w:divBdr>
            <w:top w:val="none" w:sz="0" w:space="0" w:color="auto"/>
            <w:left w:val="none" w:sz="0" w:space="0" w:color="auto"/>
            <w:bottom w:val="none" w:sz="0" w:space="0" w:color="auto"/>
            <w:right w:val="none" w:sz="0" w:space="0" w:color="auto"/>
          </w:divBdr>
        </w:div>
        <w:div w:id="764812438">
          <w:marLeft w:val="0"/>
          <w:marRight w:val="0"/>
          <w:marTop w:val="0"/>
          <w:marBottom w:val="0"/>
          <w:divBdr>
            <w:top w:val="none" w:sz="0" w:space="0" w:color="auto"/>
            <w:left w:val="none" w:sz="0" w:space="0" w:color="auto"/>
            <w:bottom w:val="none" w:sz="0" w:space="0" w:color="auto"/>
            <w:right w:val="none" w:sz="0" w:space="0" w:color="auto"/>
          </w:divBdr>
        </w:div>
        <w:div w:id="1053694186">
          <w:marLeft w:val="0"/>
          <w:marRight w:val="0"/>
          <w:marTop w:val="0"/>
          <w:marBottom w:val="0"/>
          <w:divBdr>
            <w:top w:val="none" w:sz="0" w:space="0" w:color="auto"/>
            <w:left w:val="none" w:sz="0" w:space="0" w:color="auto"/>
            <w:bottom w:val="none" w:sz="0" w:space="0" w:color="auto"/>
            <w:right w:val="none" w:sz="0" w:space="0" w:color="auto"/>
          </w:divBdr>
        </w:div>
        <w:div w:id="550311594">
          <w:marLeft w:val="0"/>
          <w:marRight w:val="0"/>
          <w:marTop w:val="0"/>
          <w:marBottom w:val="0"/>
          <w:divBdr>
            <w:top w:val="none" w:sz="0" w:space="0" w:color="auto"/>
            <w:left w:val="none" w:sz="0" w:space="0" w:color="auto"/>
            <w:bottom w:val="none" w:sz="0" w:space="0" w:color="auto"/>
            <w:right w:val="none" w:sz="0" w:space="0" w:color="auto"/>
          </w:divBdr>
        </w:div>
        <w:div w:id="72243014">
          <w:marLeft w:val="0"/>
          <w:marRight w:val="0"/>
          <w:marTop w:val="0"/>
          <w:marBottom w:val="0"/>
          <w:divBdr>
            <w:top w:val="none" w:sz="0" w:space="0" w:color="auto"/>
            <w:left w:val="none" w:sz="0" w:space="0" w:color="auto"/>
            <w:bottom w:val="none" w:sz="0" w:space="0" w:color="auto"/>
            <w:right w:val="none" w:sz="0" w:space="0" w:color="auto"/>
          </w:divBdr>
        </w:div>
        <w:div w:id="1958636775">
          <w:marLeft w:val="0"/>
          <w:marRight w:val="0"/>
          <w:marTop w:val="0"/>
          <w:marBottom w:val="0"/>
          <w:divBdr>
            <w:top w:val="none" w:sz="0" w:space="0" w:color="auto"/>
            <w:left w:val="none" w:sz="0" w:space="0" w:color="auto"/>
            <w:bottom w:val="none" w:sz="0" w:space="0" w:color="auto"/>
            <w:right w:val="none" w:sz="0" w:space="0" w:color="auto"/>
          </w:divBdr>
        </w:div>
      </w:divsChild>
    </w:div>
    <w:div w:id="957376421">
      <w:bodyDiv w:val="1"/>
      <w:marLeft w:val="0"/>
      <w:marRight w:val="0"/>
      <w:marTop w:val="0"/>
      <w:marBottom w:val="0"/>
      <w:divBdr>
        <w:top w:val="none" w:sz="0" w:space="0" w:color="auto"/>
        <w:left w:val="none" w:sz="0" w:space="0" w:color="auto"/>
        <w:bottom w:val="none" w:sz="0" w:space="0" w:color="auto"/>
        <w:right w:val="none" w:sz="0" w:space="0" w:color="auto"/>
      </w:divBdr>
    </w:div>
    <w:div w:id="962612932">
      <w:bodyDiv w:val="1"/>
      <w:marLeft w:val="0"/>
      <w:marRight w:val="0"/>
      <w:marTop w:val="0"/>
      <w:marBottom w:val="0"/>
      <w:divBdr>
        <w:top w:val="none" w:sz="0" w:space="0" w:color="auto"/>
        <w:left w:val="none" w:sz="0" w:space="0" w:color="auto"/>
        <w:bottom w:val="none" w:sz="0" w:space="0" w:color="auto"/>
        <w:right w:val="none" w:sz="0" w:space="0" w:color="auto"/>
      </w:divBdr>
      <w:divsChild>
        <w:div w:id="886915763">
          <w:marLeft w:val="0"/>
          <w:marRight w:val="0"/>
          <w:marTop w:val="0"/>
          <w:marBottom w:val="0"/>
          <w:divBdr>
            <w:top w:val="none" w:sz="0" w:space="0" w:color="auto"/>
            <w:left w:val="none" w:sz="0" w:space="0" w:color="auto"/>
            <w:bottom w:val="none" w:sz="0" w:space="0" w:color="auto"/>
            <w:right w:val="none" w:sz="0" w:space="0" w:color="auto"/>
          </w:divBdr>
        </w:div>
        <w:div w:id="538931443">
          <w:marLeft w:val="0"/>
          <w:marRight w:val="0"/>
          <w:marTop w:val="0"/>
          <w:marBottom w:val="0"/>
          <w:divBdr>
            <w:top w:val="none" w:sz="0" w:space="0" w:color="auto"/>
            <w:left w:val="none" w:sz="0" w:space="0" w:color="auto"/>
            <w:bottom w:val="none" w:sz="0" w:space="0" w:color="auto"/>
            <w:right w:val="none" w:sz="0" w:space="0" w:color="auto"/>
          </w:divBdr>
        </w:div>
        <w:div w:id="703988316">
          <w:marLeft w:val="0"/>
          <w:marRight w:val="0"/>
          <w:marTop w:val="0"/>
          <w:marBottom w:val="0"/>
          <w:divBdr>
            <w:top w:val="none" w:sz="0" w:space="0" w:color="auto"/>
            <w:left w:val="none" w:sz="0" w:space="0" w:color="auto"/>
            <w:bottom w:val="none" w:sz="0" w:space="0" w:color="auto"/>
            <w:right w:val="none" w:sz="0" w:space="0" w:color="auto"/>
          </w:divBdr>
        </w:div>
        <w:div w:id="1253276459">
          <w:marLeft w:val="0"/>
          <w:marRight w:val="0"/>
          <w:marTop w:val="0"/>
          <w:marBottom w:val="0"/>
          <w:divBdr>
            <w:top w:val="none" w:sz="0" w:space="0" w:color="auto"/>
            <w:left w:val="none" w:sz="0" w:space="0" w:color="auto"/>
            <w:bottom w:val="none" w:sz="0" w:space="0" w:color="auto"/>
            <w:right w:val="none" w:sz="0" w:space="0" w:color="auto"/>
          </w:divBdr>
        </w:div>
        <w:div w:id="1071852693">
          <w:marLeft w:val="0"/>
          <w:marRight w:val="0"/>
          <w:marTop w:val="0"/>
          <w:marBottom w:val="0"/>
          <w:divBdr>
            <w:top w:val="none" w:sz="0" w:space="0" w:color="auto"/>
            <w:left w:val="none" w:sz="0" w:space="0" w:color="auto"/>
            <w:bottom w:val="none" w:sz="0" w:space="0" w:color="auto"/>
            <w:right w:val="none" w:sz="0" w:space="0" w:color="auto"/>
          </w:divBdr>
        </w:div>
        <w:div w:id="1895970239">
          <w:marLeft w:val="0"/>
          <w:marRight w:val="0"/>
          <w:marTop w:val="0"/>
          <w:marBottom w:val="0"/>
          <w:divBdr>
            <w:top w:val="none" w:sz="0" w:space="0" w:color="auto"/>
            <w:left w:val="none" w:sz="0" w:space="0" w:color="auto"/>
            <w:bottom w:val="none" w:sz="0" w:space="0" w:color="auto"/>
            <w:right w:val="none" w:sz="0" w:space="0" w:color="auto"/>
          </w:divBdr>
        </w:div>
        <w:div w:id="1081488160">
          <w:marLeft w:val="0"/>
          <w:marRight w:val="0"/>
          <w:marTop w:val="0"/>
          <w:marBottom w:val="0"/>
          <w:divBdr>
            <w:top w:val="none" w:sz="0" w:space="0" w:color="auto"/>
            <w:left w:val="none" w:sz="0" w:space="0" w:color="auto"/>
            <w:bottom w:val="none" w:sz="0" w:space="0" w:color="auto"/>
            <w:right w:val="none" w:sz="0" w:space="0" w:color="auto"/>
          </w:divBdr>
        </w:div>
        <w:div w:id="1713769865">
          <w:marLeft w:val="0"/>
          <w:marRight w:val="0"/>
          <w:marTop w:val="0"/>
          <w:marBottom w:val="0"/>
          <w:divBdr>
            <w:top w:val="none" w:sz="0" w:space="0" w:color="auto"/>
            <w:left w:val="none" w:sz="0" w:space="0" w:color="auto"/>
            <w:bottom w:val="none" w:sz="0" w:space="0" w:color="auto"/>
            <w:right w:val="none" w:sz="0" w:space="0" w:color="auto"/>
          </w:divBdr>
        </w:div>
        <w:div w:id="994987914">
          <w:marLeft w:val="0"/>
          <w:marRight w:val="0"/>
          <w:marTop w:val="0"/>
          <w:marBottom w:val="0"/>
          <w:divBdr>
            <w:top w:val="none" w:sz="0" w:space="0" w:color="auto"/>
            <w:left w:val="none" w:sz="0" w:space="0" w:color="auto"/>
            <w:bottom w:val="none" w:sz="0" w:space="0" w:color="auto"/>
            <w:right w:val="none" w:sz="0" w:space="0" w:color="auto"/>
          </w:divBdr>
        </w:div>
        <w:div w:id="1888183073">
          <w:marLeft w:val="0"/>
          <w:marRight w:val="0"/>
          <w:marTop w:val="0"/>
          <w:marBottom w:val="0"/>
          <w:divBdr>
            <w:top w:val="none" w:sz="0" w:space="0" w:color="auto"/>
            <w:left w:val="none" w:sz="0" w:space="0" w:color="auto"/>
            <w:bottom w:val="none" w:sz="0" w:space="0" w:color="auto"/>
            <w:right w:val="none" w:sz="0" w:space="0" w:color="auto"/>
          </w:divBdr>
        </w:div>
        <w:div w:id="1281844118">
          <w:marLeft w:val="0"/>
          <w:marRight w:val="0"/>
          <w:marTop w:val="0"/>
          <w:marBottom w:val="0"/>
          <w:divBdr>
            <w:top w:val="none" w:sz="0" w:space="0" w:color="auto"/>
            <w:left w:val="none" w:sz="0" w:space="0" w:color="auto"/>
            <w:bottom w:val="none" w:sz="0" w:space="0" w:color="auto"/>
            <w:right w:val="none" w:sz="0" w:space="0" w:color="auto"/>
          </w:divBdr>
        </w:div>
        <w:div w:id="211617393">
          <w:marLeft w:val="0"/>
          <w:marRight w:val="0"/>
          <w:marTop w:val="0"/>
          <w:marBottom w:val="0"/>
          <w:divBdr>
            <w:top w:val="none" w:sz="0" w:space="0" w:color="auto"/>
            <w:left w:val="none" w:sz="0" w:space="0" w:color="auto"/>
            <w:bottom w:val="none" w:sz="0" w:space="0" w:color="auto"/>
            <w:right w:val="none" w:sz="0" w:space="0" w:color="auto"/>
          </w:divBdr>
        </w:div>
        <w:div w:id="581183540">
          <w:marLeft w:val="0"/>
          <w:marRight w:val="0"/>
          <w:marTop w:val="0"/>
          <w:marBottom w:val="0"/>
          <w:divBdr>
            <w:top w:val="none" w:sz="0" w:space="0" w:color="auto"/>
            <w:left w:val="none" w:sz="0" w:space="0" w:color="auto"/>
            <w:bottom w:val="none" w:sz="0" w:space="0" w:color="auto"/>
            <w:right w:val="none" w:sz="0" w:space="0" w:color="auto"/>
          </w:divBdr>
        </w:div>
        <w:div w:id="360790202">
          <w:marLeft w:val="0"/>
          <w:marRight w:val="0"/>
          <w:marTop w:val="0"/>
          <w:marBottom w:val="0"/>
          <w:divBdr>
            <w:top w:val="none" w:sz="0" w:space="0" w:color="auto"/>
            <w:left w:val="none" w:sz="0" w:space="0" w:color="auto"/>
            <w:bottom w:val="none" w:sz="0" w:space="0" w:color="auto"/>
            <w:right w:val="none" w:sz="0" w:space="0" w:color="auto"/>
          </w:divBdr>
        </w:div>
        <w:div w:id="1141969915">
          <w:marLeft w:val="0"/>
          <w:marRight w:val="0"/>
          <w:marTop w:val="0"/>
          <w:marBottom w:val="0"/>
          <w:divBdr>
            <w:top w:val="none" w:sz="0" w:space="0" w:color="auto"/>
            <w:left w:val="none" w:sz="0" w:space="0" w:color="auto"/>
            <w:bottom w:val="none" w:sz="0" w:space="0" w:color="auto"/>
            <w:right w:val="none" w:sz="0" w:space="0" w:color="auto"/>
          </w:divBdr>
        </w:div>
        <w:div w:id="835267632">
          <w:marLeft w:val="0"/>
          <w:marRight w:val="0"/>
          <w:marTop w:val="0"/>
          <w:marBottom w:val="0"/>
          <w:divBdr>
            <w:top w:val="none" w:sz="0" w:space="0" w:color="auto"/>
            <w:left w:val="none" w:sz="0" w:space="0" w:color="auto"/>
            <w:bottom w:val="none" w:sz="0" w:space="0" w:color="auto"/>
            <w:right w:val="none" w:sz="0" w:space="0" w:color="auto"/>
          </w:divBdr>
        </w:div>
        <w:div w:id="1045328886">
          <w:marLeft w:val="0"/>
          <w:marRight w:val="0"/>
          <w:marTop w:val="0"/>
          <w:marBottom w:val="0"/>
          <w:divBdr>
            <w:top w:val="none" w:sz="0" w:space="0" w:color="auto"/>
            <w:left w:val="none" w:sz="0" w:space="0" w:color="auto"/>
            <w:bottom w:val="none" w:sz="0" w:space="0" w:color="auto"/>
            <w:right w:val="none" w:sz="0" w:space="0" w:color="auto"/>
          </w:divBdr>
        </w:div>
      </w:divsChild>
    </w:div>
    <w:div w:id="981694125">
      <w:bodyDiv w:val="1"/>
      <w:marLeft w:val="0"/>
      <w:marRight w:val="0"/>
      <w:marTop w:val="0"/>
      <w:marBottom w:val="0"/>
      <w:divBdr>
        <w:top w:val="none" w:sz="0" w:space="0" w:color="auto"/>
        <w:left w:val="none" w:sz="0" w:space="0" w:color="auto"/>
        <w:bottom w:val="none" w:sz="0" w:space="0" w:color="auto"/>
        <w:right w:val="none" w:sz="0" w:space="0" w:color="auto"/>
      </w:divBdr>
    </w:div>
    <w:div w:id="983656579">
      <w:bodyDiv w:val="1"/>
      <w:marLeft w:val="0"/>
      <w:marRight w:val="0"/>
      <w:marTop w:val="0"/>
      <w:marBottom w:val="0"/>
      <w:divBdr>
        <w:top w:val="none" w:sz="0" w:space="0" w:color="auto"/>
        <w:left w:val="none" w:sz="0" w:space="0" w:color="auto"/>
        <w:bottom w:val="none" w:sz="0" w:space="0" w:color="auto"/>
        <w:right w:val="none" w:sz="0" w:space="0" w:color="auto"/>
      </w:divBdr>
      <w:divsChild>
        <w:div w:id="1090348571">
          <w:marLeft w:val="0"/>
          <w:marRight w:val="0"/>
          <w:marTop w:val="0"/>
          <w:marBottom w:val="0"/>
          <w:divBdr>
            <w:top w:val="none" w:sz="0" w:space="0" w:color="auto"/>
            <w:left w:val="none" w:sz="0" w:space="0" w:color="auto"/>
            <w:bottom w:val="none" w:sz="0" w:space="0" w:color="auto"/>
            <w:right w:val="none" w:sz="0" w:space="0" w:color="auto"/>
          </w:divBdr>
        </w:div>
        <w:div w:id="113905928">
          <w:marLeft w:val="0"/>
          <w:marRight w:val="0"/>
          <w:marTop w:val="0"/>
          <w:marBottom w:val="0"/>
          <w:divBdr>
            <w:top w:val="none" w:sz="0" w:space="0" w:color="auto"/>
            <w:left w:val="none" w:sz="0" w:space="0" w:color="auto"/>
            <w:bottom w:val="none" w:sz="0" w:space="0" w:color="auto"/>
            <w:right w:val="none" w:sz="0" w:space="0" w:color="auto"/>
          </w:divBdr>
        </w:div>
        <w:div w:id="302932150">
          <w:marLeft w:val="0"/>
          <w:marRight w:val="0"/>
          <w:marTop w:val="0"/>
          <w:marBottom w:val="0"/>
          <w:divBdr>
            <w:top w:val="none" w:sz="0" w:space="0" w:color="auto"/>
            <w:left w:val="none" w:sz="0" w:space="0" w:color="auto"/>
            <w:bottom w:val="none" w:sz="0" w:space="0" w:color="auto"/>
            <w:right w:val="none" w:sz="0" w:space="0" w:color="auto"/>
          </w:divBdr>
        </w:div>
        <w:div w:id="793912838">
          <w:marLeft w:val="0"/>
          <w:marRight w:val="0"/>
          <w:marTop w:val="0"/>
          <w:marBottom w:val="0"/>
          <w:divBdr>
            <w:top w:val="none" w:sz="0" w:space="0" w:color="auto"/>
            <w:left w:val="none" w:sz="0" w:space="0" w:color="auto"/>
            <w:bottom w:val="none" w:sz="0" w:space="0" w:color="auto"/>
            <w:right w:val="none" w:sz="0" w:space="0" w:color="auto"/>
          </w:divBdr>
        </w:div>
        <w:div w:id="1641643416">
          <w:marLeft w:val="0"/>
          <w:marRight w:val="0"/>
          <w:marTop w:val="0"/>
          <w:marBottom w:val="0"/>
          <w:divBdr>
            <w:top w:val="none" w:sz="0" w:space="0" w:color="auto"/>
            <w:left w:val="none" w:sz="0" w:space="0" w:color="auto"/>
            <w:bottom w:val="none" w:sz="0" w:space="0" w:color="auto"/>
            <w:right w:val="none" w:sz="0" w:space="0" w:color="auto"/>
          </w:divBdr>
        </w:div>
        <w:div w:id="243802003">
          <w:marLeft w:val="0"/>
          <w:marRight w:val="0"/>
          <w:marTop w:val="0"/>
          <w:marBottom w:val="0"/>
          <w:divBdr>
            <w:top w:val="none" w:sz="0" w:space="0" w:color="auto"/>
            <w:left w:val="none" w:sz="0" w:space="0" w:color="auto"/>
            <w:bottom w:val="none" w:sz="0" w:space="0" w:color="auto"/>
            <w:right w:val="none" w:sz="0" w:space="0" w:color="auto"/>
          </w:divBdr>
        </w:div>
        <w:div w:id="2127264312">
          <w:marLeft w:val="0"/>
          <w:marRight w:val="0"/>
          <w:marTop w:val="0"/>
          <w:marBottom w:val="0"/>
          <w:divBdr>
            <w:top w:val="none" w:sz="0" w:space="0" w:color="auto"/>
            <w:left w:val="none" w:sz="0" w:space="0" w:color="auto"/>
            <w:bottom w:val="none" w:sz="0" w:space="0" w:color="auto"/>
            <w:right w:val="none" w:sz="0" w:space="0" w:color="auto"/>
          </w:divBdr>
        </w:div>
        <w:div w:id="1893731570">
          <w:marLeft w:val="0"/>
          <w:marRight w:val="0"/>
          <w:marTop w:val="0"/>
          <w:marBottom w:val="0"/>
          <w:divBdr>
            <w:top w:val="none" w:sz="0" w:space="0" w:color="auto"/>
            <w:left w:val="none" w:sz="0" w:space="0" w:color="auto"/>
            <w:bottom w:val="none" w:sz="0" w:space="0" w:color="auto"/>
            <w:right w:val="none" w:sz="0" w:space="0" w:color="auto"/>
          </w:divBdr>
        </w:div>
        <w:div w:id="376439556">
          <w:marLeft w:val="0"/>
          <w:marRight w:val="0"/>
          <w:marTop w:val="0"/>
          <w:marBottom w:val="0"/>
          <w:divBdr>
            <w:top w:val="none" w:sz="0" w:space="0" w:color="auto"/>
            <w:left w:val="none" w:sz="0" w:space="0" w:color="auto"/>
            <w:bottom w:val="none" w:sz="0" w:space="0" w:color="auto"/>
            <w:right w:val="none" w:sz="0" w:space="0" w:color="auto"/>
          </w:divBdr>
        </w:div>
        <w:div w:id="395712287">
          <w:marLeft w:val="0"/>
          <w:marRight w:val="0"/>
          <w:marTop w:val="0"/>
          <w:marBottom w:val="0"/>
          <w:divBdr>
            <w:top w:val="none" w:sz="0" w:space="0" w:color="auto"/>
            <w:left w:val="none" w:sz="0" w:space="0" w:color="auto"/>
            <w:bottom w:val="none" w:sz="0" w:space="0" w:color="auto"/>
            <w:right w:val="none" w:sz="0" w:space="0" w:color="auto"/>
          </w:divBdr>
        </w:div>
        <w:div w:id="1806190462">
          <w:marLeft w:val="0"/>
          <w:marRight w:val="0"/>
          <w:marTop w:val="0"/>
          <w:marBottom w:val="0"/>
          <w:divBdr>
            <w:top w:val="none" w:sz="0" w:space="0" w:color="auto"/>
            <w:left w:val="none" w:sz="0" w:space="0" w:color="auto"/>
            <w:bottom w:val="none" w:sz="0" w:space="0" w:color="auto"/>
            <w:right w:val="none" w:sz="0" w:space="0" w:color="auto"/>
          </w:divBdr>
        </w:div>
        <w:div w:id="957570031">
          <w:marLeft w:val="0"/>
          <w:marRight w:val="0"/>
          <w:marTop w:val="0"/>
          <w:marBottom w:val="0"/>
          <w:divBdr>
            <w:top w:val="none" w:sz="0" w:space="0" w:color="auto"/>
            <w:left w:val="none" w:sz="0" w:space="0" w:color="auto"/>
            <w:bottom w:val="none" w:sz="0" w:space="0" w:color="auto"/>
            <w:right w:val="none" w:sz="0" w:space="0" w:color="auto"/>
          </w:divBdr>
        </w:div>
        <w:div w:id="1887063613">
          <w:marLeft w:val="0"/>
          <w:marRight w:val="0"/>
          <w:marTop w:val="0"/>
          <w:marBottom w:val="0"/>
          <w:divBdr>
            <w:top w:val="none" w:sz="0" w:space="0" w:color="auto"/>
            <w:left w:val="none" w:sz="0" w:space="0" w:color="auto"/>
            <w:bottom w:val="none" w:sz="0" w:space="0" w:color="auto"/>
            <w:right w:val="none" w:sz="0" w:space="0" w:color="auto"/>
          </w:divBdr>
        </w:div>
        <w:div w:id="1347175941">
          <w:marLeft w:val="0"/>
          <w:marRight w:val="0"/>
          <w:marTop w:val="0"/>
          <w:marBottom w:val="0"/>
          <w:divBdr>
            <w:top w:val="none" w:sz="0" w:space="0" w:color="auto"/>
            <w:left w:val="none" w:sz="0" w:space="0" w:color="auto"/>
            <w:bottom w:val="none" w:sz="0" w:space="0" w:color="auto"/>
            <w:right w:val="none" w:sz="0" w:space="0" w:color="auto"/>
          </w:divBdr>
        </w:div>
        <w:div w:id="113984660">
          <w:marLeft w:val="0"/>
          <w:marRight w:val="0"/>
          <w:marTop w:val="0"/>
          <w:marBottom w:val="0"/>
          <w:divBdr>
            <w:top w:val="none" w:sz="0" w:space="0" w:color="auto"/>
            <w:left w:val="none" w:sz="0" w:space="0" w:color="auto"/>
            <w:bottom w:val="none" w:sz="0" w:space="0" w:color="auto"/>
            <w:right w:val="none" w:sz="0" w:space="0" w:color="auto"/>
          </w:divBdr>
        </w:div>
        <w:div w:id="1583831066">
          <w:marLeft w:val="0"/>
          <w:marRight w:val="0"/>
          <w:marTop w:val="0"/>
          <w:marBottom w:val="0"/>
          <w:divBdr>
            <w:top w:val="none" w:sz="0" w:space="0" w:color="auto"/>
            <w:left w:val="none" w:sz="0" w:space="0" w:color="auto"/>
            <w:bottom w:val="none" w:sz="0" w:space="0" w:color="auto"/>
            <w:right w:val="none" w:sz="0" w:space="0" w:color="auto"/>
          </w:divBdr>
        </w:div>
        <w:div w:id="336274356">
          <w:marLeft w:val="0"/>
          <w:marRight w:val="0"/>
          <w:marTop w:val="0"/>
          <w:marBottom w:val="0"/>
          <w:divBdr>
            <w:top w:val="none" w:sz="0" w:space="0" w:color="auto"/>
            <w:left w:val="none" w:sz="0" w:space="0" w:color="auto"/>
            <w:bottom w:val="none" w:sz="0" w:space="0" w:color="auto"/>
            <w:right w:val="none" w:sz="0" w:space="0" w:color="auto"/>
          </w:divBdr>
        </w:div>
      </w:divsChild>
    </w:div>
    <w:div w:id="985744236">
      <w:bodyDiv w:val="1"/>
      <w:marLeft w:val="0"/>
      <w:marRight w:val="0"/>
      <w:marTop w:val="0"/>
      <w:marBottom w:val="0"/>
      <w:divBdr>
        <w:top w:val="none" w:sz="0" w:space="0" w:color="auto"/>
        <w:left w:val="none" w:sz="0" w:space="0" w:color="auto"/>
        <w:bottom w:val="none" w:sz="0" w:space="0" w:color="auto"/>
        <w:right w:val="none" w:sz="0" w:space="0" w:color="auto"/>
      </w:divBdr>
    </w:div>
    <w:div w:id="992833255">
      <w:bodyDiv w:val="1"/>
      <w:marLeft w:val="0"/>
      <w:marRight w:val="0"/>
      <w:marTop w:val="0"/>
      <w:marBottom w:val="0"/>
      <w:divBdr>
        <w:top w:val="none" w:sz="0" w:space="0" w:color="auto"/>
        <w:left w:val="none" w:sz="0" w:space="0" w:color="auto"/>
        <w:bottom w:val="none" w:sz="0" w:space="0" w:color="auto"/>
        <w:right w:val="none" w:sz="0" w:space="0" w:color="auto"/>
      </w:divBdr>
    </w:div>
    <w:div w:id="1005473252">
      <w:bodyDiv w:val="1"/>
      <w:marLeft w:val="0"/>
      <w:marRight w:val="0"/>
      <w:marTop w:val="0"/>
      <w:marBottom w:val="0"/>
      <w:divBdr>
        <w:top w:val="none" w:sz="0" w:space="0" w:color="auto"/>
        <w:left w:val="none" w:sz="0" w:space="0" w:color="auto"/>
        <w:bottom w:val="none" w:sz="0" w:space="0" w:color="auto"/>
        <w:right w:val="none" w:sz="0" w:space="0" w:color="auto"/>
      </w:divBdr>
    </w:div>
    <w:div w:id="1008680527">
      <w:bodyDiv w:val="1"/>
      <w:marLeft w:val="0"/>
      <w:marRight w:val="0"/>
      <w:marTop w:val="0"/>
      <w:marBottom w:val="0"/>
      <w:divBdr>
        <w:top w:val="none" w:sz="0" w:space="0" w:color="auto"/>
        <w:left w:val="none" w:sz="0" w:space="0" w:color="auto"/>
        <w:bottom w:val="none" w:sz="0" w:space="0" w:color="auto"/>
        <w:right w:val="none" w:sz="0" w:space="0" w:color="auto"/>
      </w:divBdr>
    </w:div>
    <w:div w:id="1010595597">
      <w:bodyDiv w:val="1"/>
      <w:marLeft w:val="0"/>
      <w:marRight w:val="0"/>
      <w:marTop w:val="0"/>
      <w:marBottom w:val="0"/>
      <w:divBdr>
        <w:top w:val="none" w:sz="0" w:space="0" w:color="auto"/>
        <w:left w:val="none" w:sz="0" w:space="0" w:color="auto"/>
        <w:bottom w:val="none" w:sz="0" w:space="0" w:color="auto"/>
        <w:right w:val="none" w:sz="0" w:space="0" w:color="auto"/>
      </w:divBdr>
    </w:div>
    <w:div w:id="1010720428">
      <w:bodyDiv w:val="1"/>
      <w:marLeft w:val="0"/>
      <w:marRight w:val="0"/>
      <w:marTop w:val="0"/>
      <w:marBottom w:val="0"/>
      <w:divBdr>
        <w:top w:val="none" w:sz="0" w:space="0" w:color="auto"/>
        <w:left w:val="none" w:sz="0" w:space="0" w:color="auto"/>
        <w:bottom w:val="none" w:sz="0" w:space="0" w:color="auto"/>
        <w:right w:val="none" w:sz="0" w:space="0" w:color="auto"/>
      </w:divBdr>
      <w:divsChild>
        <w:div w:id="1457914381">
          <w:marLeft w:val="0"/>
          <w:marRight w:val="0"/>
          <w:marTop w:val="0"/>
          <w:marBottom w:val="0"/>
          <w:divBdr>
            <w:top w:val="none" w:sz="0" w:space="0" w:color="auto"/>
            <w:left w:val="none" w:sz="0" w:space="0" w:color="auto"/>
            <w:bottom w:val="none" w:sz="0" w:space="0" w:color="auto"/>
            <w:right w:val="none" w:sz="0" w:space="0" w:color="auto"/>
          </w:divBdr>
        </w:div>
        <w:div w:id="1193498951">
          <w:marLeft w:val="0"/>
          <w:marRight w:val="0"/>
          <w:marTop w:val="0"/>
          <w:marBottom w:val="0"/>
          <w:divBdr>
            <w:top w:val="none" w:sz="0" w:space="0" w:color="auto"/>
            <w:left w:val="none" w:sz="0" w:space="0" w:color="auto"/>
            <w:bottom w:val="none" w:sz="0" w:space="0" w:color="auto"/>
            <w:right w:val="none" w:sz="0" w:space="0" w:color="auto"/>
          </w:divBdr>
        </w:div>
        <w:div w:id="1317800038">
          <w:marLeft w:val="0"/>
          <w:marRight w:val="0"/>
          <w:marTop w:val="0"/>
          <w:marBottom w:val="0"/>
          <w:divBdr>
            <w:top w:val="none" w:sz="0" w:space="0" w:color="auto"/>
            <w:left w:val="none" w:sz="0" w:space="0" w:color="auto"/>
            <w:bottom w:val="none" w:sz="0" w:space="0" w:color="auto"/>
            <w:right w:val="none" w:sz="0" w:space="0" w:color="auto"/>
          </w:divBdr>
        </w:div>
        <w:div w:id="2076464005">
          <w:marLeft w:val="0"/>
          <w:marRight w:val="0"/>
          <w:marTop w:val="0"/>
          <w:marBottom w:val="0"/>
          <w:divBdr>
            <w:top w:val="none" w:sz="0" w:space="0" w:color="auto"/>
            <w:left w:val="none" w:sz="0" w:space="0" w:color="auto"/>
            <w:bottom w:val="none" w:sz="0" w:space="0" w:color="auto"/>
            <w:right w:val="none" w:sz="0" w:space="0" w:color="auto"/>
          </w:divBdr>
        </w:div>
        <w:div w:id="485896331">
          <w:marLeft w:val="0"/>
          <w:marRight w:val="0"/>
          <w:marTop w:val="0"/>
          <w:marBottom w:val="0"/>
          <w:divBdr>
            <w:top w:val="none" w:sz="0" w:space="0" w:color="auto"/>
            <w:left w:val="none" w:sz="0" w:space="0" w:color="auto"/>
            <w:bottom w:val="none" w:sz="0" w:space="0" w:color="auto"/>
            <w:right w:val="none" w:sz="0" w:space="0" w:color="auto"/>
          </w:divBdr>
        </w:div>
        <w:div w:id="560597494">
          <w:marLeft w:val="0"/>
          <w:marRight w:val="0"/>
          <w:marTop w:val="0"/>
          <w:marBottom w:val="0"/>
          <w:divBdr>
            <w:top w:val="none" w:sz="0" w:space="0" w:color="auto"/>
            <w:left w:val="none" w:sz="0" w:space="0" w:color="auto"/>
            <w:bottom w:val="none" w:sz="0" w:space="0" w:color="auto"/>
            <w:right w:val="none" w:sz="0" w:space="0" w:color="auto"/>
          </w:divBdr>
        </w:div>
        <w:div w:id="2075152948">
          <w:marLeft w:val="0"/>
          <w:marRight w:val="0"/>
          <w:marTop w:val="0"/>
          <w:marBottom w:val="0"/>
          <w:divBdr>
            <w:top w:val="none" w:sz="0" w:space="0" w:color="auto"/>
            <w:left w:val="none" w:sz="0" w:space="0" w:color="auto"/>
            <w:bottom w:val="none" w:sz="0" w:space="0" w:color="auto"/>
            <w:right w:val="none" w:sz="0" w:space="0" w:color="auto"/>
          </w:divBdr>
        </w:div>
        <w:div w:id="1847284379">
          <w:marLeft w:val="0"/>
          <w:marRight w:val="0"/>
          <w:marTop w:val="0"/>
          <w:marBottom w:val="0"/>
          <w:divBdr>
            <w:top w:val="none" w:sz="0" w:space="0" w:color="auto"/>
            <w:left w:val="none" w:sz="0" w:space="0" w:color="auto"/>
            <w:bottom w:val="none" w:sz="0" w:space="0" w:color="auto"/>
            <w:right w:val="none" w:sz="0" w:space="0" w:color="auto"/>
          </w:divBdr>
        </w:div>
        <w:div w:id="793139364">
          <w:marLeft w:val="0"/>
          <w:marRight w:val="0"/>
          <w:marTop w:val="0"/>
          <w:marBottom w:val="0"/>
          <w:divBdr>
            <w:top w:val="none" w:sz="0" w:space="0" w:color="auto"/>
            <w:left w:val="none" w:sz="0" w:space="0" w:color="auto"/>
            <w:bottom w:val="none" w:sz="0" w:space="0" w:color="auto"/>
            <w:right w:val="none" w:sz="0" w:space="0" w:color="auto"/>
          </w:divBdr>
        </w:div>
        <w:div w:id="642269385">
          <w:marLeft w:val="0"/>
          <w:marRight w:val="0"/>
          <w:marTop w:val="0"/>
          <w:marBottom w:val="0"/>
          <w:divBdr>
            <w:top w:val="none" w:sz="0" w:space="0" w:color="auto"/>
            <w:left w:val="none" w:sz="0" w:space="0" w:color="auto"/>
            <w:bottom w:val="none" w:sz="0" w:space="0" w:color="auto"/>
            <w:right w:val="none" w:sz="0" w:space="0" w:color="auto"/>
          </w:divBdr>
        </w:div>
      </w:divsChild>
    </w:div>
    <w:div w:id="1011448519">
      <w:bodyDiv w:val="1"/>
      <w:marLeft w:val="0"/>
      <w:marRight w:val="0"/>
      <w:marTop w:val="0"/>
      <w:marBottom w:val="0"/>
      <w:divBdr>
        <w:top w:val="none" w:sz="0" w:space="0" w:color="auto"/>
        <w:left w:val="none" w:sz="0" w:space="0" w:color="auto"/>
        <w:bottom w:val="none" w:sz="0" w:space="0" w:color="auto"/>
        <w:right w:val="none" w:sz="0" w:space="0" w:color="auto"/>
      </w:divBdr>
    </w:div>
    <w:div w:id="1013579994">
      <w:bodyDiv w:val="1"/>
      <w:marLeft w:val="0"/>
      <w:marRight w:val="0"/>
      <w:marTop w:val="0"/>
      <w:marBottom w:val="0"/>
      <w:divBdr>
        <w:top w:val="none" w:sz="0" w:space="0" w:color="auto"/>
        <w:left w:val="none" w:sz="0" w:space="0" w:color="auto"/>
        <w:bottom w:val="none" w:sz="0" w:space="0" w:color="auto"/>
        <w:right w:val="none" w:sz="0" w:space="0" w:color="auto"/>
      </w:divBdr>
    </w:div>
    <w:div w:id="1022784168">
      <w:bodyDiv w:val="1"/>
      <w:marLeft w:val="0"/>
      <w:marRight w:val="0"/>
      <w:marTop w:val="0"/>
      <w:marBottom w:val="0"/>
      <w:divBdr>
        <w:top w:val="none" w:sz="0" w:space="0" w:color="auto"/>
        <w:left w:val="none" w:sz="0" w:space="0" w:color="auto"/>
        <w:bottom w:val="none" w:sz="0" w:space="0" w:color="auto"/>
        <w:right w:val="none" w:sz="0" w:space="0" w:color="auto"/>
      </w:divBdr>
      <w:divsChild>
        <w:div w:id="1433748598">
          <w:marLeft w:val="0"/>
          <w:marRight w:val="0"/>
          <w:marTop w:val="0"/>
          <w:marBottom w:val="0"/>
          <w:divBdr>
            <w:top w:val="none" w:sz="0" w:space="0" w:color="auto"/>
            <w:left w:val="none" w:sz="0" w:space="0" w:color="auto"/>
            <w:bottom w:val="none" w:sz="0" w:space="0" w:color="auto"/>
            <w:right w:val="none" w:sz="0" w:space="0" w:color="auto"/>
          </w:divBdr>
        </w:div>
        <w:div w:id="1341737131">
          <w:marLeft w:val="0"/>
          <w:marRight w:val="0"/>
          <w:marTop w:val="0"/>
          <w:marBottom w:val="0"/>
          <w:divBdr>
            <w:top w:val="none" w:sz="0" w:space="0" w:color="auto"/>
            <w:left w:val="none" w:sz="0" w:space="0" w:color="auto"/>
            <w:bottom w:val="none" w:sz="0" w:space="0" w:color="auto"/>
            <w:right w:val="none" w:sz="0" w:space="0" w:color="auto"/>
          </w:divBdr>
        </w:div>
        <w:div w:id="411659732">
          <w:marLeft w:val="0"/>
          <w:marRight w:val="0"/>
          <w:marTop w:val="0"/>
          <w:marBottom w:val="0"/>
          <w:divBdr>
            <w:top w:val="none" w:sz="0" w:space="0" w:color="auto"/>
            <w:left w:val="none" w:sz="0" w:space="0" w:color="auto"/>
            <w:bottom w:val="none" w:sz="0" w:space="0" w:color="auto"/>
            <w:right w:val="none" w:sz="0" w:space="0" w:color="auto"/>
          </w:divBdr>
        </w:div>
        <w:div w:id="1050105197">
          <w:marLeft w:val="0"/>
          <w:marRight w:val="0"/>
          <w:marTop w:val="0"/>
          <w:marBottom w:val="0"/>
          <w:divBdr>
            <w:top w:val="none" w:sz="0" w:space="0" w:color="auto"/>
            <w:left w:val="none" w:sz="0" w:space="0" w:color="auto"/>
            <w:bottom w:val="none" w:sz="0" w:space="0" w:color="auto"/>
            <w:right w:val="none" w:sz="0" w:space="0" w:color="auto"/>
          </w:divBdr>
        </w:div>
        <w:div w:id="1169253061">
          <w:marLeft w:val="0"/>
          <w:marRight w:val="0"/>
          <w:marTop w:val="0"/>
          <w:marBottom w:val="0"/>
          <w:divBdr>
            <w:top w:val="none" w:sz="0" w:space="0" w:color="auto"/>
            <w:left w:val="none" w:sz="0" w:space="0" w:color="auto"/>
            <w:bottom w:val="none" w:sz="0" w:space="0" w:color="auto"/>
            <w:right w:val="none" w:sz="0" w:space="0" w:color="auto"/>
          </w:divBdr>
        </w:div>
        <w:div w:id="1254707824">
          <w:marLeft w:val="0"/>
          <w:marRight w:val="0"/>
          <w:marTop w:val="0"/>
          <w:marBottom w:val="0"/>
          <w:divBdr>
            <w:top w:val="none" w:sz="0" w:space="0" w:color="auto"/>
            <w:left w:val="none" w:sz="0" w:space="0" w:color="auto"/>
            <w:bottom w:val="none" w:sz="0" w:space="0" w:color="auto"/>
            <w:right w:val="none" w:sz="0" w:space="0" w:color="auto"/>
          </w:divBdr>
        </w:div>
        <w:div w:id="98261944">
          <w:marLeft w:val="0"/>
          <w:marRight w:val="0"/>
          <w:marTop w:val="0"/>
          <w:marBottom w:val="0"/>
          <w:divBdr>
            <w:top w:val="none" w:sz="0" w:space="0" w:color="auto"/>
            <w:left w:val="none" w:sz="0" w:space="0" w:color="auto"/>
            <w:bottom w:val="none" w:sz="0" w:space="0" w:color="auto"/>
            <w:right w:val="none" w:sz="0" w:space="0" w:color="auto"/>
          </w:divBdr>
        </w:div>
      </w:divsChild>
    </w:div>
    <w:div w:id="1024818509">
      <w:bodyDiv w:val="1"/>
      <w:marLeft w:val="0"/>
      <w:marRight w:val="0"/>
      <w:marTop w:val="0"/>
      <w:marBottom w:val="0"/>
      <w:divBdr>
        <w:top w:val="none" w:sz="0" w:space="0" w:color="auto"/>
        <w:left w:val="none" w:sz="0" w:space="0" w:color="auto"/>
        <w:bottom w:val="none" w:sz="0" w:space="0" w:color="auto"/>
        <w:right w:val="none" w:sz="0" w:space="0" w:color="auto"/>
      </w:divBdr>
    </w:div>
    <w:div w:id="1030305031">
      <w:bodyDiv w:val="1"/>
      <w:marLeft w:val="0"/>
      <w:marRight w:val="0"/>
      <w:marTop w:val="0"/>
      <w:marBottom w:val="0"/>
      <w:divBdr>
        <w:top w:val="none" w:sz="0" w:space="0" w:color="auto"/>
        <w:left w:val="none" w:sz="0" w:space="0" w:color="auto"/>
        <w:bottom w:val="none" w:sz="0" w:space="0" w:color="auto"/>
        <w:right w:val="none" w:sz="0" w:space="0" w:color="auto"/>
      </w:divBdr>
    </w:div>
    <w:div w:id="1031764074">
      <w:bodyDiv w:val="1"/>
      <w:marLeft w:val="0"/>
      <w:marRight w:val="0"/>
      <w:marTop w:val="0"/>
      <w:marBottom w:val="0"/>
      <w:divBdr>
        <w:top w:val="none" w:sz="0" w:space="0" w:color="auto"/>
        <w:left w:val="none" w:sz="0" w:space="0" w:color="auto"/>
        <w:bottom w:val="none" w:sz="0" w:space="0" w:color="auto"/>
        <w:right w:val="none" w:sz="0" w:space="0" w:color="auto"/>
      </w:divBdr>
      <w:divsChild>
        <w:div w:id="1878931905">
          <w:marLeft w:val="0"/>
          <w:marRight w:val="0"/>
          <w:marTop w:val="0"/>
          <w:marBottom w:val="0"/>
          <w:divBdr>
            <w:top w:val="none" w:sz="0" w:space="0" w:color="auto"/>
            <w:left w:val="none" w:sz="0" w:space="0" w:color="auto"/>
            <w:bottom w:val="none" w:sz="0" w:space="0" w:color="auto"/>
            <w:right w:val="none" w:sz="0" w:space="0" w:color="auto"/>
          </w:divBdr>
        </w:div>
        <w:div w:id="1458063131">
          <w:marLeft w:val="0"/>
          <w:marRight w:val="0"/>
          <w:marTop w:val="0"/>
          <w:marBottom w:val="0"/>
          <w:divBdr>
            <w:top w:val="none" w:sz="0" w:space="0" w:color="auto"/>
            <w:left w:val="none" w:sz="0" w:space="0" w:color="auto"/>
            <w:bottom w:val="none" w:sz="0" w:space="0" w:color="auto"/>
            <w:right w:val="none" w:sz="0" w:space="0" w:color="auto"/>
          </w:divBdr>
        </w:div>
        <w:div w:id="414206425">
          <w:marLeft w:val="0"/>
          <w:marRight w:val="0"/>
          <w:marTop w:val="0"/>
          <w:marBottom w:val="0"/>
          <w:divBdr>
            <w:top w:val="none" w:sz="0" w:space="0" w:color="auto"/>
            <w:left w:val="none" w:sz="0" w:space="0" w:color="auto"/>
            <w:bottom w:val="none" w:sz="0" w:space="0" w:color="auto"/>
            <w:right w:val="none" w:sz="0" w:space="0" w:color="auto"/>
          </w:divBdr>
        </w:div>
        <w:div w:id="1588996028">
          <w:marLeft w:val="0"/>
          <w:marRight w:val="0"/>
          <w:marTop w:val="0"/>
          <w:marBottom w:val="0"/>
          <w:divBdr>
            <w:top w:val="none" w:sz="0" w:space="0" w:color="auto"/>
            <w:left w:val="none" w:sz="0" w:space="0" w:color="auto"/>
            <w:bottom w:val="none" w:sz="0" w:space="0" w:color="auto"/>
            <w:right w:val="none" w:sz="0" w:space="0" w:color="auto"/>
          </w:divBdr>
        </w:div>
        <w:div w:id="987712691">
          <w:marLeft w:val="0"/>
          <w:marRight w:val="0"/>
          <w:marTop w:val="0"/>
          <w:marBottom w:val="0"/>
          <w:divBdr>
            <w:top w:val="none" w:sz="0" w:space="0" w:color="auto"/>
            <w:left w:val="none" w:sz="0" w:space="0" w:color="auto"/>
            <w:bottom w:val="none" w:sz="0" w:space="0" w:color="auto"/>
            <w:right w:val="none" w:sz="0" w:space="0" w:color="auto"/>
          </w:divBdr>
        </w:div>
        <w:div w:id="329254083">
          <w:marLeft w:val="0"/>
          <w:marRight w:val="0"/>
          <w:marTop w:val="0"/>
          <w:marBottom w:val="0"/>
          <w:divBdr>
            <w:top w:val="none" w:sz="0" w:space="0" w:color="auto"/>
            <w:left w:val="none" w:sz="0" w:space="0" w:color="auto"/>
            <w:bottom w:val="none" w:sz="0" w:space="0" w:color="auto"/>
            <w:right w:val="none" w:sz="0" w:space="0" w:color="auto"/>
          </w:divBdr>
        </w:div>
        <w:div w:id="1581521173">
          <w:marLeft w:val="0"/>
          <w:marRight w:val="0"/>
          <w:marTop w:val="0"/>
          <w:marBottom w:val="0"/>
          <w:divBdr>
            <w:top w:val="none" w:sz="0" w:space="0" w:color="auto"/>
            <w:left w:val="none" w:sz="0" w:space="0" w:color="auto"/>
            <w:bottom w:val="none" w:sz="0" w:space="0" w:color="auto"/>
            <w:right w:val="none" w:sz="0" w:space="0" w:color="auto"/>
          </w:divBdr>
        </w:div>
        <w:div w:id="1686052127">
          <w:marLeft w:val="0"/>
          <w:marRight w:val="0"/>
          <w:marTop w:val="0"/>
          <w:marBottom w:val="0"/>
          <w:divBdr>
            <w:top w:val="none" w:sz="0" w:space="0" w:color="auto"/>
            <w:left w:val="none" w:sz="0" w:space="0" w:color="auto"/>
            <w:bottom w:val="none" w:sz="0" w:space="0" w:color="auto"/>
            <w:right w:val="none" w:sz="0" w:space="0" w:color="auto"/>
          </w:divBdr>
        </w:div>
      </w:divsChild>
    </w:div>
    <w:div w:id="1034425984">
      <w:bodyDiv w:val="1"/>
      <w:marLeft w:val="0"/>
      <w:marRight w:val="0"/>
      <w:marTop w:val="0"/>
      <w:marBottom w:val="0"/>
      <w:divBdr>
        <w:top w:val="none" w:sz="0" w:space="0" w:color="auto"/>
        <w:left w:val="none" w:sz="0" w:space="0" w:color="auto"/>
        <w:bottom w:val="none" w:sz="0" w:space="0" w:color="auto"/>
        <w:right w:val="none" w:sz="0" w:space="0" w:color="auto"/>
      </w:divBdr>
      <w:divsChild>
        <w:div w:id="1454902291">
          <w:marLeft w:val="0"/>
          <w:marRight w:val="0"/>
          <w:marTop w:val="0"/>
          <w:marBottom w:val="0"/>
          <w:divBdr>
            <w:top w:val="none" w:sz="0" w:space="0" w:color="auto"/>
            <w:left w:val="none" w:sz="0" w:space="0" w:color="auto"/>
            <w:bottom w:val="none" w:sz="0" w:space="0" w:color="auto"/>
            <w:right w:val="none" w:sz="0" w:space="0" w:color="auto"/>
          </w:divBdr>
        </w:div>
      </w:divsChild>
    </w:div>
    <w:div w:id="1034846142">
      <w:bodyDiv w:val="1"/>
      <w:marLeft w:val="0"/>
      <w:marRight w:val="0"/>
      <w:marTop w:val="0"/>
      <w:marBottom w:val="0"/>
      <w:divBdr>
        <w:top w:val="none" w:sz="0" w:space="0" w:color="auto"/>
        <w:left w:val="none" w:sz="0" w:space="0" w:color="auto"/>
        <w:bottom w:val="none" w:sz="0" w:space="0" w:color="auto"/>
        <w:right w:val="none" w:sz="0" w:space="0" w:color="auto"/>
      </w:divBdr>
      <w:divsChild>
        <w:div w:id="394789618">
          <w:marLeft w:val="0"/>
          <w:marRight w:val="0"/>
          <w:marTop w:val="0"/>
          <w:marBottom w:val="0"/>
          <w:divBdr>
            <w:top w:val="none" w:sz="0" w:space="0" w:color="auto"/>
            <w:left w:val="none" w:sz="0" w:space="0" w:color="auto"/>
            <w:bottom w:val="none" w:sz="0" w:space="0" w:color="auto"/>
            <w:right w:val="none" w:sz="0" w:space="0" w:color="auto"/>
          </w:divBdr>
        </w:div>
        <w:div w:id="487019819">
          <w:marLeft w:val="0"/>
          <w:marRight w:val="0"/>
          <w:marTop w:val="0"/>
          <w:marBottom w:val="0"/>
          <w:divBdr>
            <w:top w:val="none" w:sz="0" w:space="0" w:color="auto"/>
            <w:left w:val="none" w:sz="0" w:space="0" w:color="auto"/>
            <w:bottom w:val="none" w:sz="0" w:space="0" w:color="auto"/>
            <w:right w:val="none" w:sz="0" w:space="0" w:color="auto"/>
          </w:divBdr>
        </w:div>
        <w:div w:id="63340205">
          <w:marLeft w:val="0"/>
          <w:marRight w:val="0"/>
          <w:marTop w:val="0"/>
          <w:marBottom w:val="0"/>
          <w:divBdr>
            <w:top w:val="none" w:sz="0" w:space="0" w:color="auto"/>
            <w:left w:val="none" w:sz="0" w:space="0" w:color="auto"/>
            <w:bottom w:val="none" w:sz="0" w:space="0" w:color="auto"/>
            <w:right w:val="none" w:sz="0" w:space="0" w:color="auto"/>
          </w:divBdr>
        </w:div>
        <w:div w:id="429353103">
          <w:marLeft w:val="0"/>
          <w:marRight w:val="0"/>
          <w:marTop w:val="0"/>
          <w:marBottom w:val="0"/>
          <w:divBdr>
            <w:top w:val="none" w:sz="0" w:space="0" w:color="auto"/>
            <w:left w:val="none" w:sz="0" w:space="0" w:color="auto"/>
            <w:bottom w:val="none" w:sz="0" w:space="0" w:color="auto"/>
            <w:right w:val="none" w:sz="0" w:space="0" w:color="auto"/>
          </w:divBdr>
        </w:div>
        <w:div w:id="1134442699">
          <w:marLeft w:val="0"/>
          <w:marRight w:val="0"/>
          <w:marTop w:val="0"/>
          <w:marBottom w:val="0"/>
          <w:divBdr>
            <w:top w:val="none" w:sz="0" w:space="0" w:color="auto"/>
            <w:left w:val="none" w:sz="0" w:space="0" w:color="auto"/>
            <w:bottom w:val="none" w:sz="0" w:space="0" w:color="auto"/>
            <w:right w:val="none" w:sz="0" w:space="0" w:color="auto"/>
          </w:divBdr>
        </w:div>
        <w:div w:id="911161626">
          <w:marLeft w:val="0"/>
          <w:marRight w:val="0"/>
          <w:marTop w:val="0"/>
          <w:marBottom w:val="0"/>
          <w:divBdr>
            <w:top w:val="none" w:sz="0" w:space="0" w:color="auto"/>
            <w:left w:val="none" w:sz="0" w:space="0" w:color="auto"/>
            <w:bottom w:val="none" w:sz="0" w:space="0" w:color="auto"/>
            <w:right w:val="none" w:sz="0" w:space="0" w:color="auto"/>
          </w:divBdr>
        </w:div>
        <w:div w:id="1260453952">
          <w:marLeft w:val="0"/>
          <w:marRight w:val="0"/>
          <w:marTop w:val="0"/>
          <w:marBottom w:val="0"/>
          <w:divBdr>
            <w:top w:val="none" w:sz="0" w:space="0" w:color="auto"/>
            <w:left w:val="none" w:sz="0" w:space="0" w:color="auto"/>
            <w:bottom w:val="none" w:sz="0" w:space="0" w:color="auto"/>
            <w:right w:val="none" w:sz="0" w:space="0" w:color="auto"/>
          </w:divBdr>
        </w:div>
        <w:div w:id="739254082">
          <w:marLeft w:val="0"/>
          <w:marRight w:val="0"/>
          <w:marTop w:val="0"/>
          <w:marBottom w:val="0"/>
          <w:divBdr>
            <w:top w:val="none" w:sz="0" w:space="0" w:color="auto"/>
            <w:left w:val="none" w:sz="0" w:space="0" w:color="auto"/>
            <w:bottom w:val="none" w:sz="0" w:space="0" w:color="auto"/>
            <w:right w:val="none" w:sz="0" w:space="0" w:color="auto"/>
          </w:divBdr>
        </w:div>
        <w:div w:id="58481764">
          <w:marLeft w:val="0"/>
          <w:marRight w:val="0"/>
          <w:marTop w:val="0"/>
          <w:marBottom w:val="0"/>
          <w:divBdr>
            <w:top w:val="none" w:sz="0" w:space="0" w:color="auto"/>
            <w:left w:val="none" w:sz="0" w:space="0" w:color="auto"/>
            <w:bottom w:val="none" w:sz="0" w:space="0" w:color="auto"/>
            <w:right w:val="none" w:sz="0" w:space="0" w:color="auto"/>
          </w:divBdr>
        </w:div>
        <w:div w:id="569510944">
          <w:marLeft w:val="0"/>
          <w:marRight w:val="0"/>
          <w:marTop w:val="0"/>
          <w:marBottom w:val="0"/>
          <w:divBdr>
            <w:top w:val="none" w:sz="0" w:space="0" w:color="auto"/>
            <w:left w:val="none" w:sz="0" w:space="0" w:color="auto"/>
            <w:bottom w:val="none" w:sz="0" w:space="0" w:color="auto"/>
            <w:right w:val="none" w:sz="0" w:space="0" w:color="auto"/>
          </w:divBdr>
        </w:div>
        <w:div w:id="1539732793">
          <w:marLeft w:val="0"/>
          <w:marRight w:val="0"/>
          <w:marTop w:val="0"/>
          <w:marBottom w:val="0"/>
          <w:divBdr>
            <w:top w:val="none" w:sz="0" w:space="0" w:color="auto"/>
            <w:left w:val="none" w:sz="0" w:space="0" w:color="auto"/>
            <w:bottom w:val="none" w:sz="0" w:space="0" w:color="auto"/>
            <w:right w:val="none" w:sz="0" w:space="0" w:color="auto"/>
          </w:divBdr>
        </w:div>
        <w:div w:id="303043882">
          <w:marLeft w:val="0"/>
          <w:marRight w:val="0"/>
          <w:marTop w:val="0"/>
          <w:marBottom w:val="0"/>
          <w:divBdr>
            <w:top w:val="none" w:sz="0" w:space="0" w:color="auto"/>
            <w:left w:val="none" w:sz="0" w:space="0" w:color="auto"/>
            <w:bottom w:val="none" w:sz="0" w:space="0" w:color="auto"/>
            <w:right w:val="none" w:sz="0" w:space="0" w:color="auto"/>
          </w:divBdr>
        </w:div>
        <w:div w:id="580138148">
          <w:marLeft w:val="0"/>
          <w:marRight w:val="0"/>
          <w:marTop w:val="0"/>
          <w:marBottom w:val="0"/>
          <w:divBdr>
            <w:top w:val="none" w:sz="0" w:space="0" w:color="auto"/>
            <w:left w:val="none" w:sz="0" w:space="0" w:color="auto"/>
            <w:bottom w:val="none" w:sz="0" w:space="0" w:color="auto"/>
            <w:right w:val="none" w:sz="0" w:space="0" w:color="auto"/>
          </w:divBdr>
        </w:div>
        <w:div w:id="2090731908">
          <w:marLeft w:val="0"/>
          <w:marRight w:val="0"/>
          <w:marTop w:val="0"/>
          <w:marBottom w:val="0"/>
          <w:divBdr>
            <w:top w:val="none" w:sz="0" w:space="0" w:color="auto"/>
            <w:left w:val="none" w:sz="0" w:space="0" w:color="auto"/>
            <w:bottom w:val="none" w:sz="0" w:space="0" w:color="auto"/>
            <w:right w:val="none" w:sz="0" w:space="0" w:color="auto"/>
          </w:divBdr>
        </w:div>
        <w:div w:id="803159673">
          <w:marLeft w:val="0"/>
          <w:marRight w:val="0"/>
          <w:marTop w:val="0"/>
          <w:marBottom w:val="0"/>
          <w:divBdr>
            <w:top w:val="none" w:sz="0" w:space="0" w:color="auto"/>
            <w:left w:val="none" w:sz="0" w:space="0" w:color="auto"/>
            <w:bottom w:val="none" w:sz="0" w:space="0" w:color="auto"/>
            <w:right w:val="none" w:sz="0" w:space="0" w:color="auto"/>
          </w:divBdr>
        </w:div>
        <w:div w:id="573516902">
          <w:marLeft w:val="0"/>
          <w:marRight w:val="0"/>
          <w:marTop w:val="0"/>
          <w:marBottom w:val="0"/>
          <w:divBdr>
            <w:top w:val="none" w:sz="0" w:space="0" w:color="auto"/>
            <w:left w:val="none" w:sz="0" w:space="0" w:color="auto"/>
            <w:bottom w:val="none" w:sz="0" w:space="0" w:color="auto"/>
            <w:right w:val="none" w:sz="0" w:space="0" w:color="auto"/>
          </w:divBdr>
        </w:div>
        <w:div w:id="1991013391">
          <w:marLeft w:val="0"/>
          <w:marRight w:val="0"/>
          <w:marTop w:val="0"/>
          <w:marBottom w:val="0"/>
          <w:divBdr>
            <w:top w:val="none" w:sz="0" w:space="0" w:color="auto"/>
            <w:left w:val="none" w:sz="0" w:space="0" w:color="auto"/>
            <w:bottom w:val="none" w:sz="0" w:space="0" w:color="auto"/>
            <w:right w:val="none" w:sz="0" w:space="0" w:color="auto"/>
          </w:divBdr>
        </w:div>
      </w:divsChild>
    </w:div>
    <w:div w:id="1035345852">
      <w:bodyDiv w:val="1"/>
      <w:marLeft w:val="0"/>
      <w:marRight w:val="0"/>
      <w:marTop w:val="0"/>
      <w:marBottom w:val="0"/>
      <w:divBdr>
        <w:top w:val="none" w:sz="0" w:space="0" w:color="auto"/>
        <w:left w:val="none" w:sz="0" w:space="0" w:color="auto"/>
        <w:bottom w:val="none" w:sz="0" w:space="0" w:color="auto"/>
        <w:right w:val="none" w:sz="0" w:space="0" w:color="auto"/>
      </w:divBdr>
    </w:div>
    <w:div w:id="1039665936">
      <w:bodyDiv w:val="1"/>
      <w:marLeft w:val="0"/>
      <w:marRight w:val="0"/>
      <w:marTop w:val="0"/>
      <w:marBottom w:val="0"/>
      <w:divBdr>
        <w:top w:val="none" w:sz="0" w:space="0" w:color="auto"/>
        <w:left w:val="none" w:sz="0" w:space="0" w:color="auto"/>
        <w:bottom w:val="none" w:sz="0" w:space="0" w:color="auto"/>
        <w:right w:val="none" w:sz="0" w:space="0" w:color="auto"/>
      </w:divBdr>
    </w:div>
    <w:div w:id="1041981776">
      <w:bodyDiv w:val="1"/>
      <w:marLeft w:val="0"/>
      <w:marRight w:val="0"/>
      <w:marTop w:val="0"/>
      <w:marBottom w:val="0"/>
      <w:divBdr>
        <w:top w:val="none" w:sz="0" w:space="0" w:color="auto"/>
        <w:left w:val="none" w:sz="0" w:space="0" w:color="auto"/>
        <w:bottom w:val="none" w:sz="0" w:space="0" w:color="auto"/>
        <w:right w:val="none" w:sz="0" w:space="0" w:color="auto"/>
      </w:divBdr>
    </w:div>
    <w:div w:id="1048072073">
      <w:bodyDiv w:val="1"/>
      <w:marLeft w:val="0"/>
      <w:marRight w:val="0"/>
      <w:marTop w:val="0"/>
      <w:marBottom w:val="0"/>
      <w:divBdr>
        <w:top w:val="none" w:sz="0" w:space="0" w:color="auto"/>
        <w:left w:val="none" w:sz="0" w:space="0" w:color="auto"/>
        <w:bottom w:val="none" w:sz="0" w:space="0" w:color="auto"/>
        <w:right w:val="none" w:sz="0" w:space="0" w:color="auto"/>
      </w:divBdr>
    </w:div>
    <w:div w:id="1054621787">
      <w:bodyDiv w:val="1"/>
      <w:marLeft w:val="0"/>
      <w:marRight w:val="0"/>
      <w:marTop w:val="0"/>
      <w:marBottom w:val="0"/>
      <w:divBdr>
        <w:top w:val="none" w:sz="0" w:space="0" w:color="auto"/>
        <w:left w:val="none" w:sz="0" w:space="0" w:color="auto"/>
        <w:bottom w:val="none" w:sz="0" w:space="0" w:color="auto"/>
        <w:right w:val="none" w:sz="0" w:space="0" w:color="auto"/>
      </w:divBdr>
    </w:div>
    <w:div w:id="1055931805">
      <w:bodyDiv w:val="1"/>
      <w:marLeft w:val="0"/>
      <w:marRight w:val="0"/>
      <w:marTop w:val="0"/>
      <w:marBottom w:val="0"/>
      <w:divBdr>
        <w:top w:val="none" w:sz="0" w:space="0" w:color="auto"/>
        <w:left w:val="none" w:sz="0" w:space="0" w:color="auto"/>
        <w:bottom w:val="none" w:sz="0" w:space="0" w:color="auto"/>
        <w:right w:val="none" w:sz="0" w:space="0" w:color="auto"/>
      </w:divBdr>
    </w:div>
    <w:div w:id="1056978169">
      <w:bodyDiv w:val="1"/>
      <w:marLeft w:val="0"/>
      <w:marRight w:val="0"/>
      <w:marTop w:val="0"/>
      <w:marBottom w:val="0"/>
      <w:divBdr>
        <w:top w:val="none" w:sz="0" w:space="0" w:color="auto"/>
        <w:left w:val="none" w:sz="0" w:space="0" w:color="auto"/>
        <w:bottom w:val="none" w:sz="0" w:space="0" w:color="auto"/>
        <w:right w:val="none" w:sz="0" w:space="0" w:color="auto"/>
      </w:divBdr>
      <w:divsChild>
        <w:div w:id="849837432">
          <w:marLeft w:val="0"/>
          <w:marRight w:val="0"/>
          <w:marTop w:val="0"/>
          <w:marBottom w:val="0"/>
          <w:divBdr>
            <w:top w:val="none" w:sz="0" w:space="0" w:color="auto"/>
            <w:left w:val="none" w:sz="0" w:space="0" w:color="auto"/>
            <w:bottom w:val="none" w:sz="0" w:space="0" w:color="auto"/>
            <w:right w:val="none" w:sz="0" w:space="0" w:color="auto"/>
          </w:divBdr>
        </w:div>
        <w:div w:id="441194405">
          <w:marLeft w:val="0"/>
          <w:marRight w:val="0"/>
          <w:marTop w:val="0"/>
          <w:marBottom w:val="0"/>
          <w:divBdr>
            <w:top w:val="none" w:sz="0" w:space="0" w:color="auto"/>
            <w:left w:val="none" w:sz="0" w:space="0" w:color="auto"/>
            <w:bottom w:val="none" w:sz="0" w:space="0" w:color="auto"/>
            <w:right w:val="none" w:sz="0" w:space="0" w:color="auto"/>
          </w:divBdr>
        </w:div>
        <w:div w:id="1194272592">
          <w:marLeft w:val="0"/>
          <w:marRight w:val="0"/>
          <w:marTop w:val="0"/>
          <w:marBottom w:val="0"/>
          <w:divBdr>
            <w:top w:val="none" w:sz="0" w:space="0" w:color="auto"/>
            <w:left w:val="none" w:sz="0" w:space="0" w:color="auto"/>
            <w:bottom w:val="none" w:sz="0" w:space="0" w:color="auto"/>
            <w:right w:val="none" w:sz="0" w:space="0" w:color="auto"/>
          </w:divBdr>
        </w:div>
        <w:div w:id="135877841">
          <w:marLeft w:val="0"/>
          <w:marRight w:val="0"/>
          <w:marTop w:val="0"/>
          <w:marBottom w:val="0"/>
          <w:divBdr>
            <w:top w:val="none" w:sz="0" w:space="0" w:color="auto"/>
            <w:left w:val="none" w:sz="0" w:space="0" w:color="auto"/>
            <w:bottom w:val="none" w:sz="0" w:space="0" w:color="auto"/>
            <w:right w:val="none" w:sz="0" w:space="0" w:color="auto"/>
          </w:divBdr>
        </w:div>
        <w:div w:id="1843625318">
          <w:marLeft w:val="0"/>
          <w:marRight w:val="0"/>
          <w:marTop w:val="0"/>
          <w:marBottom w:val="0"/>
          <w:divBdr>
            <w:top w:val="none" w:sz="0" w:space="0" w:color="auto"/>
            <w:left w:val="none" w:sz="0" w:space="0" w:color="auto"/>
            <w:bottom w:val="none" w:sz="0" w:space="0" w:color="auto"/>
            <w:right w:val="none" w:sz="0" w:space="0" w:color="auto"/>
          </w:divBdr>
        </w:div>
        <w:div w:id="2136831118">
          <w:marLeft w:val="0"/>
          <w:marRight w:val="0"/>
          <w:marTop w:val="0"/>
          <w:marBottom w:val="0"/>
          <w:divBdr>
            <w:top w:val="none" w:sz="0" w:space="0" w:color="auto"/>
            <w:left w:val="none" w:sz="0" w:space="0" w:color="auto"/>
            <w:bottom w:val="none" w:sz="0" w:space="0" w:color="auto"/>
            <w:right w:val="none" w:sz="0" w:space="0" w:color="auto"/>
          </w:divBdr>
        </w:div>
        <w:div w:id="2117753979">
          <w:marLeft w:val="0"/>
          <w:marRight w:val="0"/>
          <w:marTop w:val="0"/>
          <w:marBottom w:val="0"/>
          <w:divBdr>
            <w:top w:val="none" w:sz="0" w:space="0" w:color="auto"/>
            <w:left w:val="none" w:sz="0" w:space="0" w:color="auto"/>
            <w:bottom w:val="none" w:sz="0" w:space="0" w:color="auto"/>
            <w:right w:val="none" w:sz="0" w:space="0" w:color="auto"/>
          </w:divBdr>
        </w:div>
        <w:div w:id="2062053326">
          <w:marLeft w:val="0"/>
          <w:marRight w:val="0"/>
          <w:marTop w:val="0"/>
          <w:marBottom w:val="0"/>
          <w:divBdr>
            <w:top w:val="none" w:sz="0" w:space="0" w:color="auto"/>
            <w:left w:val="none" w:sz="0" w:space="0" w:color="auto"/>
            <w:bottom w:val="none" w:sz="0" w:space="0" w:color="auto"/>
            <w:right w:val="none" w:sz="0" w:space="0" w:color="auto"/>
          </w:divBdr>
        </w:div>
        <w:div w:id="526142417">
          <w:marLeft w:val="0"/>
          <w:marRight w:val="0"/>
          <w:marTop w:val="0"/>
          <w:marBottom w:val="0"/>
          <w:divBdr>
            <w:top w:val="none" w:sz="0" w:space="0" w:color="auto"/>
            <w:left w:val="none" w:sz="0" w:space="0" w:color="auto"/>
            <w:bottom w:val="none" w:sz="0" w:space="0" w:color="auto"/>
            <w:right w:val="none" w:sz="0" w:space="0" w:color="auto"/>
          </w:divBdr>
        </w:div>
        <w:div w:id="1489588141">
          <w:marLeft w:val="0"/>
          <w:marRight w:val="0"/>
          <w:marTop w:val="0"/>
          <w:marBottom w:val="0"/>
          <w:divBdr>
            <w:top w:val="none" w:sz="0" w:space="0" w:color="auto"/>
            <w:left w:val="none" w:sz="0" w:space="0" w:color="auto"/>
            <w:bottom w:val="none" w:sz="0" w:space="0" w:color="auto"/>
            <w:right w:val="none" w:sz="0" w:space="0" w:color="auto"/>
          </w:divBdr>
        </w:div>
        <w:div w:id="738136326">
          <w:marLeft w:val="0"/>
          <w:marRight w:val="0"/>
          <w:marTop w:val="0"/>
          <w:marBottom w:val="0"/>
          <w:divBdr>
            <w:top w:val="none" w:sz="0" w:space="0" w:color="auto"/>
            <w:left w:val="none" w:sz="0" w:space="0" w:color="auto"/>
            <w:bottom w:val="none" w:sz="0" w:space="0" w:color="auto"/>
            <w:right w:val="none" w:sz="0" w:space="0" w:color="auto"/>
          </w:divBdr>
        </w:div>
        <w:div w:id="1654332195">
          <w:marLeft w:val="0"/>
          <w:marRight w:val="0"/>
          <w:marTop w:val="0"/>
          <w:marBottom w:val="0"/>
          <w:divBdr>
            <w:top w:val="none" w:sz="0" w:space="0" w:color="auto"/>
            <w:left w:val="none" w:sz="0" w:space="0" w:color="auto"/>
            <w:bottom w:val="none" w:sz="0" w:space="0" w:color="auto"/>
            <w:right w:val="none" w:sz="0" w:space="0" w:color="auto"/>
          </w:divBdr>
        </w:div>
        <w:div w:id="1040008504">
          <w:marLeft w:val="0"/>
          <w:marRight w:val="0"/>
          <w:marTop w:val="0"/>
          <w:marBottom w:val="0"/>
          <w:divBdr>
            <w:top w:val="none" w:sz="0" w:space="0" w:color="auto"/>
            <w:left w:val="none" w:sz="0" w:space="0" w:color="auto"/>
            <w:bottom w:val="none" w:sz="0" w:space="0" w:color="auto"/>
            <w:right w:val="none" w:sz="0" w:space="0" w:color="auto"/>
          </w:divBdr>
        </w:div>
        <w:div w:id="2047173222">
          <w:marLeft w:val="0"/>
          <w:marRight w:val="0"/>
          <w:marTop w:val="0"/>
          <w:marBottom w:val="0"/>
          <w:divBdr>
            <w:top w:val="none" w:sz="0" w:space="0" w:color="auto"/>
            <w:left w:val="none" w:sz="0" w:space="0" w:color="auto"/>
            <w:bottom w:val="none" w:sz="0" w:space="0" w:color="auto"/>
            <w:right w:val="none" w:sz="0" w:space="0" w:color="auto"/>
          </w:divBdr>
        </w:div>
        <w:div w:id="1711219840">
          <w:marLeft w:val="0"/>
          <w:marRight w:val="0"/>
          <w:marTop w:val="0"/>
          <w:marBottom w:val="0"/>
          <w:divBdr>
            <w:top w:val="none" w:sz="0" w:space="0" w:color="auto"/>
            <w:left w:val="none" w:sz="0" w:space="0" w:color="auto"/>
            <w:bottom w:val="none" w:sz="0" w:space="0" w:color="auto"/>
            <w:right w:val="none" w:sz="0" w:space="0" w:color="auto"/>
          </w:divBdr>
        </w:div>
        <w:div w:id="1928928424">
          <w:marLeft w:val="0"/>
          <w:marRight w:val="0"/>
          <w:marTop w:val="0"/>
          <w:marBottom w:val="0"/>
          <w:divBdr>
            <w:top w:val="none" w:sz="0" w:space="0" w:color="auto"/>
            <w:left w:val="none" w:sz="0" w:space="0" w:color="auto"/>
            <w:bottom w:val="none" w:sz="0" w:space="0" w:color="auto"/>
            <w:right w:val="none" w:sz="0" w:space="0" w:color="auto"/>
          </w:divBdr>
        </w:div>
        <w:div w:id="150147666">
          <w:marLeft w:val="0"/>
          <w:marRight w:val="0"/>
          <w:marTop w:val="0"/>
          <w:marBottom w:val="0"/>
          <w:divBdr>
            <w:top w:val="none" w:sz="0" w:space="0" w:color="auto"/>
            <w:left w:val="none" w:sz="0" w:space="0" w:color="auto"/>
            <w:bottom w:val="none" w:sz="0" w:space="0" w:color="auto"/>
            <w:right w:val="none" w:sz="0" w:space="0" w:color="auto"/>
          </w:divBdr>
        </w:div>
      </w:divsChild>
    </w:div>
    <w:div w:id="1061245968">
      <w:bodyDiv w:val="1"/>
      <w:marLeft w:val="0"/>
      <w:marRight w:val="0"/>
      <w:marTop w:val="0"/>
      <w:marBottom w:val="0"/>
      <w:divBdr>
        <w:top w:val="none" w:sz="0" w:space="0" w:color="auto"/>
        <w:left w:val="none" w:sz="0" w:space="0" w:color="auto"/>
        <w:bottom w:val="none" w:sz="0" w:space="0" w:color="auto"/>
        <w:right w:val="none" w:sz="0" w:space="0" w:color="auto"/>
      </w:divBdr>
      <w:divsChild>
        <w:div w:id="738092688">
          <w:marLeft w:val="0"/>
          <w:marRight w:val="0"/>
          <w:marTop w:val="0"/>
          <w:marBottom w:val="0"/>
          <w:divBdr>
            <w:top w:val="none" w:sz="0" w:space="0" w:color="auto"/>
            <w:left w:val="none" w:sz="0" w:space="0" w:color="auto"/>
            <w:bottom w:val="none" w:sz="0" w:space="0" w:color="auto"/>
            <w:right w:val="none" w:sz="0" w:space="0" w:color="auto"/>
          </w:divBdr>
        </w:div>
        <w:div w:id="826744869">
          <w:marLeft w:val="0"/>
          <w:marRight w:val="0"/>
          <w:marTop w:val="0"/>
          <w:marBottom w:val="0"/>
          <w:divBdr>
            <w:top w:val="none" w:sz="0" w:space="0" w:color="auto"/>
            <w:left w:val="none" w:sz="0" w:space="0" w:color="auto"/>
            <w:bottom w:val="none" w:sz="0" w:space="0" w:color="auto"/>
            <w:right w:val="none" w:sz="0" w:space="0" w:color="auto"/>
          </w:divBdr>
        </w:div>
        <w:div w:id="1433746605">
          <w:marLeft w:val="0"/>
          <w:marRight w:val="0"/>
          <w:marTop w:val="0"/>
          <w:marBottom w:val="0"/>
          <w:divBdr>
            <w:top w:val="none" w:sz="0" w:space="0" w:color="auto"/>
            <w:left w:val="none" w:sz="0" w:space="0" w:color="auto"/>
            <w:bottom w:val="none" w:sz="0" w:space="0" w:color="auto"/>
            <w:right w:val="none" w:sz="0" w:space="0" w:color="auto"/>
          </w:divBdr>
        </w:div>
        <w:div w:id="336811175">
          <w:marLeft w:val="0"/>
          <w:marRight w:val="0"/>
          <w:marTop w:val="0"/>
          <w:marBottom w:val="0"/>
          <w:divBdr>
            <w:top w:val="none" w:sz="0" w:space="0" w:color="auto"/>
            <w:left w:val="none" w:sz="0" w:space="0" w:color="auto"/>
            <w:bottom w:val="none" w:sz="0" w:space="0" w:color="auto"/>
            <w:right w:val="none" w:sz="0" w:space="0" w:color="auto"/>
          </w:divBdr>
        </w:div>
        <w:div w:id="1919706097">
          <w:marLeft w:val="0"/>
          <w:marRight w:val="0"/>
          <w:marTop w:val="0"/>
          <w:marBottom w:val="0"/>
          <w:divBdr>
            <w:top w:val="none" w:sz="0" w:space="0" w:color="auto"/>
            <w:left w:val="none" w:sz="0" w:space="0" w:color="auto"/>
            <w:bottom w:val="none" w:sz="0" w:space="0" w:color="auto"/>
            <w:right w:val="none" w:sz="0" w:space="0" w:color="auto"/>
          </w:divBdr>
        </w:div>
        <w:div w:id="1892107500">
          <w:marLeft w:val="0"/>
          <w:marRight w:val="0"/>
          <w:marTop w:val="0"/>
          <w:marBottom w:val="0"/>
          <w:divBdr>
            <w:top w:val="none" w:sz="0" w:space="0" w:color="auto"/>
            <w:left w:val="none" w:sz="0" w:space="0" w:color="auto"/>
            <w:bottom w:val="none" w:sz="0" w:space="0" w:color="auto"/>
            <w:right w:val="none" w:sz="0" w:space="0" w:color="auto"/>
          </w:divBdr>
        </w:div>
        <w:div w:id="349843883">
          <w:marLeft w:val="0"/>
          <w:marRight w:val="0"/>
          <w:marTop w:val="0"/>
          <w:marBottom w:val="0"/>
          <w:divBdr>
            <w:top w:val="none" w:sz="0" w:space="0" w:color="auto"/>
            <w:left w:val="none" w:sz="0" w:space="0" w:color="auto"/>
            <w:bottom w:val="none" w:sz="0" w:space="0" w:color="auto"/>
            <w:right w:val="none" w:sz="0" w:space="0" w:color="auto"/>
          </w:divBdr>
        </w:div>
        <w:div w:id="907957807">
          <w:marLeft w:val="0"/>
          <w:marRight w:val="0"/>
          <w:marTop w:val="0"/>
          <w:marBottom w:val="0"/>
          <w:divBdr>
            <w:top w:val="none" w:sz="0" w:space="0" w:color="auto"/>
            <w:left w:val="none" w:sz="0" w:space="0" w:color="auto"/>
            <w:bottom w:val="none" w:sz="0" w:space="0" w:color="auto"/>
            <w:right w:val="none" w:sz="0" w:space="0" w:color="auto"/>
          </w:divBdr>
        </w:div>
        <w:div w:id="993023259">
          <w:marLeft w:val="0"/>
          <w:marRight w:val="0"/>
          <w:marTop w:val="0"/>
          <w:marBottom w:val="0"/>
          <w:divBdr>
            <w:top w:val="none" w:sz="0" w:space="0" w:color="auto"/>
            <w:left w:val="none" w:sz="0" w:space="0" w:color="auto"/>
            <w:bottom w:val="none" w:sz="0" w:space="0" w:color="auto"/>
            <w:right w:val="none" w:sz="0" w:space="0" w:color="auto"/>
          </w:divBdr>
        </w:div>
        <w:div w:id="1249726713">
          <w:marLeft w:val="0"/>
          <w:marRight w:val="0"/>
          <w:marTop w:val="0"/>
          <w:marBottom w:val="0"/>
          <w:divBdr>
            <w:top w:val="none" w:sz="0" w:space="0" w:color="auto"/>
            <w:left w:val="none" w:sz="0" w:space="0" w:color="auto"/>
            <w:bottom w:val="none" w:sz="0" w:space="0" w:color="auto"/>
            <w:right w:val="none" w:sz="0" w:space="0" w:color="auto"/>
          </w:divBdr>
        </w:div>
        <w:div w:id="1560362273">
          <w:marLeft w:val="0"/>
          <w:marRight w:val="0"/>
          <w:marTop w:val="0"/>
          <w:marBottom w:val="0"/>
          <w:divBdr>
            <w:top w:val="none" w:sz="0" w:space="0" w:color="auto"/>
            <w:left w:val="none" w:sz="0" w:space="0" w:color="auto"/>
            <w:bottom w:val="none" w:sz="0" w:space="0" w:color="auto"/>
            <w:right w:val="none" w:sz="0" w:space="0" w:color="auto"/>
          </w:divBdr>
        </w:div>
        <w:div w:id="298535321">
          <w:marLeft w:val="0"/>
          <w:marRight w:val="0"/>
          <w:marTop w:val="0"/>
          <w:marBottom w:val="0"/>
          <w:divBdr>
            <w:top w:val="none" w:sz="0" w:space="0" w:color="auto"/>
            <w:left w:val="none" w:sz="0" w:space="0" w:color="auto"/>
            <w:bottom w:val="none" w:sz="0" w:space="0" w:color="auto"/>
            <w:right w:val="none" w:sz="0" w:space="0" w:color="auto"/>
          </w:divBdr>
        </w:div>
        <w:div w:id="117527741">
          <w:marLeft w:val="0"/>
          <w:marRight w:val="0"/>
          <w:marTop w:val="0"/>
          <w:marBottom w:val="0"/>
          <w:divBdr>
            <w:top w:val="none" w:sz="0" w:space="0" w:color="auto"/>
            <w:left w:val="none" w:sz="0" w:space="0" w:color="auto"/>
            <w:bottom w:val="none" w:sz="0" w:space="0" w:color="auto"/>
            <w:right w:val="none" w:sz="0" w:space="0" w:color="auto"/>
          </w:divBdr>
        </w:div>
        <w:div w:id="1624732178">
          <w:marLeft w:val="0"/>
          <w:marRight w:val="0"/>
          <w:marTop w:val="0"/>
          <w:marBottom w:val="0"/>
          <w:divBdr>
            <w:top w:val="none" w:sz="0" w:space="0" w:color="auto"/>
            <w:left w:val="none" w:sz="0" w:space="0" w:color="auto"/>
            <w:bottom w:val="none" w:sz="0" w:space="0" w:color="auto"/>
            <w:right w:val="none" w:sz="0" w:space="0" w:color="auto"/>
          </w:divBdr>
        </w:div>
        <w:div w:id="1681657921">
          <w:marLeft w:val="0"/>
          <w:marRight w:val="0"/>
          <w:marTop w:val="0"/>
          <w:marBottom w:val="0"/>
          <w:divBdr>
            <w:top w:val="none" w:sz="0" w:space="0" w:color="auto"/>
            <w:left w:val="none" w:sz="0" w:space="0" w:color="auto"/>
            <w:bottom w:val="none" w:sz="0" w:space="0" w:color="auto"/>
            <w:right w:val="none" w:sz="0" w:space="0" w:color="auto"/>
          </w:divBdr>
        </w:div>
        <w:div w:id="569538184">
          <w:marLeft w:val="0"/>
          <w:marRight w:val="0"/>
          <w:marTop w:val="0"/>
          <w:marBottom w:val="0"/>
          <w:divBdr>
            <w:top w:val="none" w:sz="0" w:space="0" w:color="auto"/>
            <w:left w:val="none" w:sz="0" w:space="0" w:color="auto"/>
            <w:bottom w:val="none" w:sz="0" w:space="0" w:color="auto"/>
            <w:right w:val="none" w:sz="0" w:space="0" w:color="auto"/>
          </w:divBdr>
        </w:div>
        <w:div w:id="986322180">
          <w:marLeft w:val="0"/>
          <w:marRight w:val="0"/>
          <w:marTop w:val="0"/>
          <w:marBottom w:val="0"/>
          <w:divBdr>
            <w:top w:val="none" w:sz="0" w:space="0" w:color="auto"/>
            <w:left w:val="none" w:sz="0" w:space="0" w:color="auto"/>
            <w:bottom w:val="none" w:sz="0" w:space="0" w:color="auto"/>
            <w:right w:val="none" w:sz="0" w:space="0" w:color="auto"/>
          </w:divBdr>
        </w:div>
      </w:divsChild>
    </w:div>
    <w:div w:id="1066103791">
      <w:bodyDiv w:val="1"/>
      <w:marLeft w:val="0"/>
      <w:marRight w:val="0"/>
      <w:marTop w:val="0"/>
      <w:marBottom w:val="0"/>
      <w:divBdr>
        <w:top w:val="none" w:sz="0" w:space="0" w:color="auto"/>
        <w:left w:val="none" w:sz="0" w:space="0" w:color="auto"/>
        <w:bottom w:val="none" w:sz="0" w:space="0" w:color="auto"/>
        <w:right w:val="none" w:sz="0" w:space="0" w:color="auto"/>
      </w:divBdr>
    </w:div>
    <w:div w:id="1069041961">
      <w:bodyDiv w:val="1"/>
      <w:marLeft w:val="0"/>
      <w:marRight w:val="0"/>
      <w:marTop w:val="0"/>
      <w:marBottom w:val="0"/>
      <w:divBdr>
        <w:top w:val="none" w:sz="0" w:space="0" w:color="auto"/>
        <w:left w:val="none" w:sz="0" w:space="0" w:color="auto"/>
        <w:bottom w:val="none" w:sz="0" w:space="0" w:color="auto"/>
        <w:right w:val="none" w:sz="0" w:space="0" w:color="auto"/>
      </w:divBdr>
    </w:div>
    <w:div w:id="1076895830">
      <w:bodyDiv w:val="1"/>
      <w:marLeft w:val="0"/>
      <w:marRight w:val="0"/>
      <w:marTop w:val="0"/>
      <w:marBottom w:val="0"/>
      <w:divBdr>
        <w:top w:val="none" w:sz="0" w:space="0" w:color="auto"/>
        <w:left w:val="none" w:sz="0" w:space="0" w:color="auto"/>
        <w:bottom w:val="none" w:sz="0" w:space="0" w:color="auto"/>
        <w:right w:val="none" w:sz="0" w:space="0" w:color="auto"/>
      </w:divBdr>
    </w:div>
    <w:div w:id="1079251805">
      <w:bodyDiv w:val="1"/>
      <w:marLeft w:val="0"/>
      <w:marRight w:val="0"/>
      <w:marTop w:val="0"/>
      <w:marBottom w:val="0"/>
      <w:divBdr>
        <w:top w:val="none" w:sz="0" w:space="0" w:color="auto"/>
        <w:left w:val="none" w:sz="0" w:space="0" w:color="auto"/>
        <w:bottom w:val="none" w:sz="0" w:space="0" w:color="auto"/>
        <w:right w:val="none" w:sz="0" w:space="0" w:color="auto"/>
      </w:divBdr>
    </w:div>
    <w:div w:id="1082683595">
      <w:bodyDiv w:val="1"/>
      <w:marLeft w:val="0"/>
      <w:marRight w:val="0"/>
      <w:marTop w:val="0"/>
      <w:marBottom w:val="0"/>
      <w:divBdr>
        <w:top w:val="none" w:sz="0" w:space="0" w:color="auto"/>
        <w:left w:val="none" w:sz="0" w:space="0" w:color="auto"/>
        <w:bottom w:val="none" w:sz="0" w:space="0" w:color="auto"/>
        <w:right w:val="none" w:sz="0" w:space="0" w:color="auto"/>
      </w:divBdr>
    </w:div>
    <w:div w:id="1087000505">
      <w:bodyDiv w:val="1"/>
      <w:marLeft w:val="0"/>
      <w:marRight w:val="0"/>
      <w:marTop w:val="0"/>
      <w:marBottom w:val="0"/>
      <w:divBdr>
        <w:top w:val="none" w:sz="0" w:space="0" w:color="auto"/>
        <w:left w:val="none" w:sz="0" w:space="0" w:color="auto"/>
        <w:bottom w:val="none" w:sz="0" w:space="0" w:color="auto"/>
        <w:right w:val="none" w:sz="0" w:space="0" w:color="auto"/>
      </w:divBdr>
    </w:div>
    <w:div w:id="1089736642">
      <w:bodyDiv w:val="1"/>
      <w:marLeft w:val="0"/>
      <w:marRight w:val="0"/>
      <w:marTop w:val="0"/>
      <w:marBottom w:val="0"/>
      <w:divBdr>
        <w:top w:val="none" w:sz="0" w:space="0" w:color="auto"/>
        <w:left w:val="none" w:sz="0" w:space="0" w:color="auto"/>
        <w:bottom w:val="none" w:sz="0" w:space="0" w:color="auto"/>
        <w:right w:val="none" w:sz="0" w:space="0" w:color="auto"/>
      </w:divBdr>
    </w:div>
    <w:div w:id="1093433491">
      <w:bodyDiv w:val="1"/>
      <w:marLeft w:val="0"/>
      <w:marRight w:val="0"/>
      <w:marTop w:val="0"/>
      <w:marBottom w:val="0"/>
      <w:divBdr>
        <w:top w:val="none" w:sz="0" w:space="0" w:color="auto"/>
        <w:left w:val="none" w:sz="0" w:space="0" w:color="auto"/>
        <w:bottom w:val="none" w:sz="0" w:space="0" w:color="auto"/>
        <w:right w:val="none" w:sz="0" w:space="0" w:color="auto"/>
      </w:divBdr>
    </w:div>
    <w:div w:id="1102803471">
      <w:bodyDiv w:val="1"/>
      <w:marLeft w:val="0"/>
      <w:marRight w:val="0"/>
      <w:marTop w:val="0"/>
      <w:marBottom w:val="0"/>
      <w:divBdr>
        <w:top w:val="none" w:sz="0" w:space="0" w:color="auto"/>
        <w:left w:val="none" w:sz="0" w:space="0" w:color="auto"/>
        <w:bottom w:val="none" w:sz="0" w:space="0" w:color="auto"/>
        <w:right w:val="none" w:sz="0" w:space="0" w:color="auto"/>
      </w:divBdr>
    </w:div>
    <w:div w:id="1103452543">
      <w:bodyDiv w:val="1"/>
      <w:marLeft w:val="0"/>
      <w:marRight w:val="0"/>
      <w:marTop w:val="0"/>
      <w:marBottom w:val="0"/>
      <w:divBdr>
        <w:top w:val="none" w:sz="0" w:space="0" w:color="auto"/>
        <w:left w:val="none" w:sz="0" w:space="0" w:color="auto"/>
        <w:bottom w:val="none" w:sz="0" w:space="0" w:color="auto"/>
        <w:right w:val="none" w:sz="0" w:space="0" w:color="auto"/>
      </w:divBdr>
    </w:div>
    <w:div w:id="1109621278">
      <w:bodyDiv w:val="1"/>
      <w:marLeft w:val="0"/>
      <w:marRight w:val="0"/>
      <w:marTop w:val="0"/>
      <w:marBottom w:val="0"/>
      <w:divBdr>
        <w:top w:val="none" w:sz="0" w:space="0" w:color="auto"/>
        <w:left w:val="none" w:sz="0" w:space="0" w:color="auto"/>
        <w:bottom w:val="none" w:sz="0" w:space="0" w:color="auto"/>
        <w:right w:val="none" w:sz="0" w:space="0" w:color="auto"/>
      </w:divBdr>
    </w:div>
    <w:div w:id="1112868600">
      <w:bodyDiv w:val="1"/>
      <w:marLeft w:val="0"/>
      <w:marRight w:val="0"/>
      <w:marTop w:val="0"/>
      <w:marBottom w:val="0"/>
      <w:divBdr>
        <w:top w:val="none" w:sz="0" w:space="0" w:color="auto"/>
        <w:left w:val="none" w:sz="0" w:space="0" w:color="auto"/>
        <w:bottom w:val="none" w:sz="0" w:space="0" w:color="auto"/>
        <w:right w:val="none" w:sz="0" w:space="0" w:color="auto"/>
      </w:divBdr>
      <w:divsChild>
        <w:div w:id="1365406972">
          <w:marLeft w:val="0"/>
          <w:marRight w:val="0"/>
          <w:marTop w:val="0"/>
          <w:marBottom w:val="0"/>
          <w:divBdr>
            <w:top w:val="none" w:sz="0" w:space="0" w:color="auto"/>
            <w:left w:val="none" w:sz="0" w:space="0" w:color="auto"/>
            <w:bottom w:val="none" w:sz="0" w:space="0" w:color="auto"/>
            <w:right w:val="none" w:sz="0" w:space="0" w:color="auto"/>
          </w:divBdr>
        </w:div>
        <w:div w:id="355499721">
          <w:marLeft w:val="0"/>
          <w:marRight w:val="0"/>
          <w:marTop w:val="0"/>
          <w:marBottom w:val="0"/>
          <w:divBdr>
            <w:top w:val="none" w:sz="0" w:space="0" w:color="auto"/>
            <w:left w:val="none" w:sz="0" w:space="0" w:color="auto"/>
            <w:bottom w:val="none" w:sz="0" w:space="0" w:color="auto"/>
            <w:right w:val="none" w:sz="0" w:space="0" w:color="auto"/>
          </w:divBdr>
        </w:div>
        <w:div w:id="1509908749">
          <w:marLeft w:val="0"/>
          <w:marRight w:val="0"/>
          <w:marTop w:val="0"/>
          <w:marBottom w:val="0"/>
          <w:divBdr>
            <w:top w:val="none" w:sz="0" w:space="0" w:color="auto"/>
            <w:left w:val="none" w:sz="0" w:space="0" w:color="auto"/>
            <w:bottom w:val="none" w:sz="0" w:space="0" w:color="auto"/>
            <w:right w:val="none" w:sz="0" w:space="0" w:color="auto"/>
          </w:divBdr>
        </w:div>
        <w:div w:id="1502768582">
          <w:marLeft w:val="0"/>
          <w:marRight w:val="0"/>
          <w:marTop w:val="0"/>
          <w:marBottom w:val="0"/>
          <w:divBdr>
            <w:top w:val="none" w:sz="0" w:space="0" w:color="auto"/>
            <w:left w:val="none" w:sz="0" w:space="0" w:color="auto"/>
            <w:bottom w:val="none" w:sz="0" w:space="0" w:color="auto"/>
            <w:right w:val="none" w:sz="0" w:space="0" w:color="auto"/>
          </w:divBdr>
        </w:div>
      </w:divsChild>
    </w:div>
    <w:div w:id="1117681372">
      <w:bodyDiv w:val="1"/>
      <w:marLeft w:val="0"/>
      <w:marRight w:val="0"/>
      <w:marTop w:val="0"/>
      <w:marBottom w:val="0"/>
      <w:divBdr>
        <w:top w:val="none" w:sz="0" w:space="0" w:color="auto"/>
        <w:left w:val="none" w:sz="0" w:space="0" w:color="auto"/>
        <w:bottom w:val="none" w:sz="0" w:space="0" w:color="auto"/>
        <w:right w:val="none" w:sz="0" w:space="0" w:color="auto"/>
      </w:divBdr>
    </w:div>
    <w:div w:id="1128664566">
      <w:bodyDiv w:val="1"/>
      <w:marLeft w:val="0"/>
      <w:marRight w:val="0"/>
      <w:marTop w:val="0"/>
      <w:marBottom w:val="0"/>
      <w:divBdr>
        <w:top w:val="none" w:sz="0" w:space="0" w:color="auto"/>
        <w:left w:val="none" w:sz="0" w:space="0" w:color="auto"/>
        <w:bottom w:val="none" w:sz="0" w:space="0" w:color="auto"/>
        <w:right w:val="none" w:sz="0" w:space="0" w:color="auto"/>
      </w:divBdr>
    </w:div>
    <w:div w:id="1144274084">
      <w:bodyDiv w:val="1"/>
      <w:marLeft w:val="0"/>
      <w:marRight w:val="0"/>
      <w:marTop w:val="0"/>
      <w:marBottom w:val="0"/>
      <w:divBdr>
        <w:top w:val="none" w:sz="0" w:space="0" w:color="auto"/>
        <w:left w:val="none" w:sz="0" w:space="0" w:color="auto"/>
        <w:bottom w:val="none" w:sz="0" w:space="0" w:color="auto"/>
        <w:right w:val="none" w:sz="0" w:space="0" w:color="auto"/>
      </w:divBdr>
    </w:div>
    <w:div w:id="1149437927">
      <w:bodyDiv w:val="1"/>
      <w:marLeft w:val="0"/>
      <w:marRight w:val="0"/>
      <w:marTop w:val="0"/>
      <w:marBottom w:val="0"/>
      <w:divBdr>
        <w:top w:val="none" w:sz="0" w:space="0" w:color="auto"/>
        <w:left w:val="none" w:sz="0" w:space="0" w:color="auto"/>
        <w:bottom w:val="none" w:sz="0" w:space="0" w:color="auto"/>
        <w:right w:val="none" w:sz="0" w:space="0" w:color="auto"/>
      </w:divBdr>
    </w:div>
    <w:div w:id="1151294055">
      <w:bodyDiv w:val="1"/>
      <w:marLeft w:val="0"/>
      <w:marRight w:val="0"/>
      <w:marTop w:val="0"/>
      <w:marBottom w:val="0"/>
      <w:divBdr>
        <w:top w:val="none" w:sz="0" w:space="0" w:color="auto"/>
        <w:left w:val="none" w:sz="0" w:space="0" w:color="auto"/>
        <w:bottom w:val="none" w:sz="0" w:space="0" w:color="auto"/>
        <w:right w:val="none" w:sz="0" w:space="0" w:color="auto"/>
      </w:divBdr>
      <w:divsChild>
        <w:div w:id="232814332">
          <w:marLeft w:val="0"/>
          <w:marRight w:val="0"/>
          <w:marTop w:val="0"/>
          <w:marBottom w:val="0"/>
          <w:divBdr>
            <w:top w:val="none" w:sz="0" w:space="0" w:color="auto"/>
            <w:left w:val="none" w:sz="0" w:space="0" w:color="auto"/>
            <w:bottom w:val="none" w:sz="0" w:space="0" w:color="auto"/>
            <w:right w:val="none" w:sz="0" w:space="0" w:color="auto"/>
          </w:divBdr>
        </w:div>
        <w:div w:id="94786239">
          <w:marLeft w:val="0"/>
          <w:marRight w:val="0"/>
          <w:marTop w:val="0"/>
          <w:marBottom w:val="0"/>
          <w:divBdr>
            <w:top w:val="none" w:sz="0" w:space="0" w:color="auto"/>
            <w:left w:val="none" w:sz="0" w:space="0" w:color="auto"/>
            <w:bottom w:val="none" w:sz="0" w:space="0" w:color="auto"/>
            <w:right w:val="none" w:sz="0" w:space="0" w:color="auto"/>
          </w:divBdr>
        </w:div>
        <w:div w:id="1270507880">
          <w:marLeft w:val="0"/>
          <w:marRight w:val="0"/>
          <w:marTop w:val="0"/>
          <w:marBottom w:val="0"/>
          <w:divBdr>
            <w:top w:val="none" w:sz="0" w:space="0" w:color="auto"/>
            <w:left w:val="none" w:sz="0" w:space="0" w:color="auto"/>
            <w:bottom w:val="none" w:sz="0" w:space="0" w:color="auto"/>
            <w:right w:val="none" w:sz="0" w:space="0" w:color="auto"/>
          </w:divBdr>
        </w:div>
        <w:div w:id="372079519">
          <w:marLeft w:val="0"/>
          <w:marRight w:val="0"/>
          <w:marTop w:val="0"/>
          <w:marBottom w:val="0"/>
          <w:divBdr>
            <w:top w:val="none" w:sz="0" w:space="0" w:color="auto"/>
            <w:left w:val="none" w:sz="0" w:space="0" w:color="auto"/>
            <w:bottom w:val="none" w:sz="0" w:space="0" w:color="auto"/>
            <w:right w:val="none" w:sz="0" w:space="0" w:color="auto"/>
          </w:divBdr>
        </w:div>
        <w:div w:id="837887901">
          <w:marLeft w:val="0"/>
          <w:marRight w:val="0"/>
          <w:marTop w:val="0"/>
          <w:marBottom w:val="0"/>
          <w:divBdr>
            <w:top w:val="none" w:sz="0" w:space="0" w:color="auto"/>
            <w:left w:val="none" w:sz="0" w:space="0" w:color="auto"/>
            <w:bottom w:val="none" w:sz="0" w:space="0" w:color="auto"/>
            <w:right w:val="none" w:sz="0" w:space="0" w:color="auto"/>
          </w:divBdr>
        </w:div>
        <w:div w:id="376206183">
          <w:marLeft w:val="0"/>
          <w:marRight w:val="0"/>
          <w:marTop w:val="0"/>
          <w:marBottom w:val="0"/>
          <w:divBdr>
            <w:top w:val="none" w:sz="0" w:space="0" w:color="auto"/>
            <w:left w:val="none" w:sz="0" w:space="0" w:color="auto"/>
            <w:bottom w:val="none" w:sz="0" w:space="0" w:color="auto"/>
            <w:right w:val="none" w:sz="0" w:space="0" w:color="auto"/>
          </w:divBdr>
        </w:div>
        <w:div w:id="1768652414">
          <w:marLeft w:val="0"/>
          <w:marRight w:val="0"/>
          <w:marTop w:val="0"/>
          <w:marBottom w:val="0"/>
          <w:divBdr>
            <w:top w:val="none" w:sz="0" w:space="0" w:color="auto"/>
            <w:left w:val="none" w:sz="0" w:space="0" w:color="auto"/>
            <w:bottom w:val="none" w:sz="0" w:space="0" w:color="auto"/>
            <w:right w:val="none" w:sz="0" w:space="0" w:color="auto"/>
          </w:divBdr>
        </w:div>
        <w:div w:id="950475323">
          <w:marLeft w:val="0"/>
          <w:marRight w:val="0"/>
          <w:marTop w:val="0"/>
          <w:marBottom w:val="0"/>
          <w:divBdr>
            <w:top w:val="none" w:sz="0" w:space="0" w:color="auto"/>
            <w:left w:val="none" w:sz="0" w:space="0" w:color="auto"/>
            <w:bottom w:val="none" w:sz="0" w:space="0" w:color="auto"/>
            <w:right w:val="none" w:sz="0" w:space="0" w:color="auto"/>
          </w:divBdr>
        </w:div>
        <w:div w:id="1194612349">
          <w:marLeft w:val="0"/>
          <w:marRight w:val="0"/>
          <w:marTop w:val="0"/>
          <w:marBottom w:val="0"/>
          <w:divBdr>
            <w:top w:val="none" w:sz="0" w:space="0" w:color="auto"/>
            <w:left w:val="none" w:sz="0" w:space="0" w:color="auto"/>
            <w:bottom w:val="none" w:sz="0" w:space="0" w:color="auto"/>
            <w:right w:val="none" w:sz="0" w:space="0" w:color="auto"/>
          </w:divBdr>
        </w:div>
        <w:div w:id="1205362172">
          <w:marLeft w:val="0"/>
          <w:marRight w:val="0"/>
          <w:marTop w:val="0"/>
          <w:marBottom w:val="0"/>
          <w:divBdr>
            <w:top w:val="none" w:sz="0" w:space="0" w:color="auto"/>
            <w:left w:val="none" w:sz="0" w:space="0" w:color="auto"/>
            <w:bottom w:val="none" w:sz="0" w:space="0" w:color="auto"/>
            <w:right w:val="none" w:sz="0" w:space="0" w:color="auto"/>
          </w:divBdr>
        </w:div>
        <w:div w:id="184097549">
          <w:marLeft w:val="0"/>
          <w:marRight w:val="0"/>
          <w:marTop w:val="0"/>
          <w:marBottom w:val="0"/>
          <w:divBdr>
            <w:top w:val="none" w:sz="0" w:space="0" w:color="auto"/>
            <w:left w:val="none" w:sz="0" w:space="0" w:color="auto"/>
            <w:bottom w:val="none" w:sz="0" w:space="0" w:color="auto"/>
            <w:right w:val="none" w:sz="0" w:space="0" w:color="auto"/>
          </w:divBdr>
        </w:div>
        <w:div w:id="397900953">
          <w:marLeft w:val="0"/>
          <w:marRight w:val="0"/>
          <w:marTop w:val="0"/>
          <w:marBottom w:val="0"/>
          <w:divBdr>
            <w:top w:val="none" w:sz="0" w:space="0" w:color="auto"/>
            <w:left w:val="none" w:sz="0" w:space="0" w:color="auto"/>
            <w:bottom w:val="none" w:sz="0" w:space="0" w:color="auto"/>
            <w:right w:val="none" w:sz="0" w:space="0" w:color="auto"/>
          </w:divBdr>
        </w:div>
        <w:div w:id="343213165">
          <w:marLeft w:val="0"/>
          <w:marRight w:val="0"/>
          <w:marTop w:val="0"/>
          <w:marBottom w:val="0"/>
          <w:divBdr>
            <w:top w:val="none" w:sz="0" w:space="0" w:color="auto"/>
            <w:left w:val="none" w:sz="0" w:space="0" w:color="auto"/>
            <w:bottom w:val="none" w:sz="0" w:space="0" w:color="auto"/>
            <w:right w:val="none" w:sz="0" w:space="0" w:color="auto"/>
          </w:divBdr>
        </w:div>
        <w:div w:id="253829362">
          <w:marLeft w:val="0"/>
          <w:marRight w:val="0"/>
          <w:marTop w:val="0"/>
          <w:marBottom w:val="0"/>
          <w:divBdr>
            <w:top w:val="none" w:sz="0" w:space="0" w:color="auto"/>
            <w:left w:val="none" w:sz="0" w:space="0" w:color="auto"/>
            <w:bottom w:val="none" w:sz="0" w:space="0" w:color="auto"/>
            <w:right w:val="none" w:sz="0" w:space="0" w:color="auto"/>
          </w:divBdr>
        </w:div>
        <w:div w:id="141235983">
          <w:marLeft w:val="0"/>
          <w:marRight w:val="0"/>
          <w:marTop w:val="0"/>
          <w:marBottom w:val="0"/>
          <w:divBdr>
            <w:top w:val="none" w:sz="0" w:space="0" w:color="auto"/>
            <w:left w:val="none" w:sz="0" w:space="0" w:color="auto"/>
            <w:bottom w:val="none" w:sz="0" w:space="0" w:color="auto"/>
            <w:right w:val="none" w:sz="0" w:space="0" w:color="auto"/>
          </w:divBdr>
        </w:div>
        <w:div w:id="1655060005">
          <w:marLeft w:val="0"/>
          <w:marRight w:val="0"/>
          <w:marTop w:val="0"/>
          <w:marBottom w:val="0"/>
          <w:divBdr>
            <w:top w:val="none" w:sz="0" w:space="0" w:color="auto"/>
            <w:left w:val="none" w:sz="0" w:space="0" w:color="auto"/>
            <w:bottom w:val="none" w:sz="0" w:space="0" w:color="auto"/>
            <w:right w:val="none" w:sz="0" w:space="0" w:color="auto"/>
          </w:divBdr>
        </w:div>
        <w:div w:id="1649823174">
          <w:marLeft w:val="0"/>
          <w:marRight w:val="0"/>
          <w:marTop w:val="0"/>
          <w:marBottom w:val="0"/>
          <w:divBdr>
            <w:top w:val="none" w:sz="0" w:space="0" w:color="auto"/>
            <w:left w:val="none" w:sz="0" w:space="0" w:color="auto"/>
            <w:bottom w:val="none" w:sz="0" w:space="0" w:color="auto"/>
            <w:right w:val="none" w:sz="0" w:space="0" w:color="auto"/>
          </w:divBdr>
        </w:div>
      </w:divsChild>
    </w:div>
    <w:div w:id="1152524777">
      <w:bodyDiv w:val="1"/>
      <w:marLeft w:val="0"/>
      <w:marRight w:val="0"/>
      <w:marTop w:val="0"/>
      <w:marBottom w:val="0"/>
      <w:divBdr>
        <w:top w:val="none" w:sz="0" w:space="0" w:color="auto"/>
        <w:left w:val="none" w:sz="0" w:space="0" w:color="auto"/>
        <w:bottom w:val="none" w:sz="0" w:space="0" w:color="auto"/>
        <w:right w:val="none" w:sz="0" w:space="0" w:color="auto"/>
      </w:divBdr>
    </w:div>
    <w:div w:id="1164003898">
      <w:bodyDiv w:val="1"/>
      <w:marLeft w:val="0"/>
      <w:marRight w:val="0"/>
      <w:marTop w:val="0"/>
      <w:marBottom w:val="0"/>
      <w:divBdr>
        <w:top w:val="none" w:sz="0" w:space="0" w:color="auto"/>
        <w:left w:val="none" w:sz="0" w:space="0" w:color="auto"/>
        <w:bottom w:val="none" w:sz="0" w:space="0" w:color="auto"/>
        <w:right w:val="none" w:sz="0" w:space="0" w:color="auto"/>
      </w:divBdr>
    </w:div>
    <w:div w:id="1166097018">
      <w:bodyDiv w:val="1"/>
      <w:marLeft w:val="0"/>
      <w:marRight w:val="0"/>
      <w:marTop w:val="0"/>
      <w:marBottom w:val="0"/>
      <w:divBdr>
        <w:top w:val="none" w:sz="0" w:space="0" w:color="auto"/>
        <w:left w:val="none" w:sz="0" w:space="0" w:color="auto"/>
        <w:bottom w:val="none" w:sz="0" w:space="0" w:color="auto"/>
        <w:right w:val="none" w:sz="0" w:space="0" w:color="auto"/>
      </w:divBdr>
    </w:div>
    <w:div w:id="1168792132">
      <w:bodyDiv w:val="1"/>
      <w:marLeft w:val="0"/>
      <w:marRight w:val="0"/>
      <w:marTop w:val="0"/>
      <w:marBottom w:val="0"/>
      <w:divBdr>
        <w:top w:val="none" w:sz="0" w:space="0" w:color="auto"/>
        <w:left w:val="none" w:sz="0" w:space="0" w:color="auto"/>
        <w:bottom w:val="none" w:sz="0" w:space="0" w:color="auto"/>
        <w:right w:val="none" w:sz="0" w:space="0" w:color="auto"/>
      </w:divBdr>
    </w:div>
    <w:div w:id="1170410312">
      <w:bodyDiv w:val="1"/>
      <w:marLeft w:val="0"/>
      <w:marRight w:val="0"/>
      <w:marTop w:val="0"/>
      <w:marBottom w:val="0"/>
      <w:divBdr>
        <w:top w:val="none" w:sz="0" w:space="0" w:color="auto"/>
        <w:left w:val="none" w:sz="0" w:space="0" w:color="auto"/>
        <w:bottom w:val="none" w:sz="0" w:space="0" w:color="auto"/>
        <w:right w:val="none" w:sz="0" w:space="0" w:color="auto"/>
      </w:divBdr>
    </w:div>
    <w:div w:id="1170561518">
      <w:bodyDiv w:val="1"/>
      <w:marLeft w:val="0"/>
      <w:marRight w:val="0"/>
      <w:marTop w:val="0"/>
      <w:marBottom w:val="0"/>
      <w:divBdr>
        <w:top w:val="none" w:sz="0" w:space="0" w:color="auto"/>
        <w:left w:val="none" w:sz="0" w:space="0" w:color="auto"/>
        <w:bottom w:val="none" w:sz="0" w:space="0" w:color="auto"/>
        <w:right w:val="none" w:sz="0" w:space="0" w:color="auto"/>
      </w:divBdr>
    </w:div>
    <w:div w:id="1171069483">
      <w:bodyDiv w:val="1"/>
      <w:marLeft w:val="0"/>
      <w:marRight w:val="0"/>
      <w:marTop w:val="0"/>
      <w:marBottom w:val="0"/>
      <w:divBdr>
        <w:top w:val="none" w:sz="0" w:space="0" w:color="auto"/>
        <w:left w:val="none" w:sz="0" w:space="0" w:color="auto"/>
        <w:bottom w:val="none" w:sz="0" w:space="0" w:color="auto"/>
        <w:right w:val="none" w:sz="0" w:space="0" w:color="auto"/>
      </w:divBdr>
    </w:div>
    <w:div w:id="1173645646">
      <w:bodyDiv w:val="1"/>
      <w:marLeft w:val="0"/>
      <w:marRight w:val="0"/>
      <w:marTop w:val="0"/>
      <w:marBottom w:val="0"/>
      <w:divBdr>
        <w:top w:val="none" w:sz="0" w:space="0" w:color="auto"/>
        <w:left w:val="none" w:sz="0" w:space="0" w:color="auto"/>
        <w:bottom w:val="none" w:sz="0" w:space="0" w:color="auto"/>
        <w:right w:val="none" w:sz="0" w:space="0" w:color="auto"/>
      </w:divBdr>
    </w:div>
    <w:div w:id="1176186697">
      <w:bodyDiv w:val="1"/>
      <w:marLeft w:val="0"/>
      <w:marRight w:val="0"/>
      <w:marTop w:val="0"/>
      <w:marBottom w:val="0"/>
      <w:divBdr>
        <w:top w:val="none" w:sz="0" w:space="0" w:color="auto"/>
        <w:left w:val="none" w:sz="0" w:space="0" w:color="auto"/>
        <w:bottom w:val="none" w:sz="0" w:space="0" w:color="auto"/>
        <w:right w:val="none" w:sz="0" w:space="0" w:color="auto"/>
      </w:divBdr>
      <w:divsChild>
        <w:div w:id="1058473951">
          <w:marLeft w:val="0"/>
          <w:marRight w:val="0"/>
          <w:marTop w:val="0"/>
          <w:marBottom w:val="0"/>
          <w:divBdr>
            <w:top w:val="none" w:sz="0" w:space="0" w:color="auto"/>
            <w:left w:val="none" w:sz="0" w:space="0" w:color="auto"/>
            <w:bottom w:val="none" w:sz="0" w:space="0" w:color="auto"/>
            <w:right w:val="none" w:sz="0" w:space="0" w:color="auto"/>
          </w:divBdr>
        </w:div>
        <w:div w:id="580913480">
          <w:marLeft w:val="0"/>
          <w:marRight w:val="0"/>
          <w:marTop w:val="0"/>
          <w:marBottom w:val="0"/>
          <w:divBdr>
            <w:top w:val="none" w:sz="0" w:space="0" w:color="auto"/>
            <w:left w:val="none" w:sz="0" w:space="0" w:color="auto"/>
            <w:bottom w:val="none" w:sz="0" w:space="0" w:color="auto"/>
            <w:right w:val="none" w:sz="0" w:space="0" w:color="auto"/>
          </w:divBdr>
        </w:div>
        <w:div w:id="825782791">
          <w:marLeft w:val="0"/>
          <w:marRight w:val="0"/>
          <w:marTop w:val="0"/>
          <w:marBottom w:val="0"/>
          <w:divBdr>
            <w:top w:val="none" w:sz="0" w:space="0" w:color="auto"/>
            <w:left w:val="none" w:sz="0" w:space="0" w:color="auto"/>
            <w:bottom w:val="none" w:sz="0" w:space="0" w:color="auto"/>
            <w:right w:val="none" w:sz="0" w:space="0" w:color="auto"/>
          </w:divBdr>
        </w:div>
        <w:div w:id="153960185">
          <w:marLeft w:val="0"/>
          <w:marRight w:val="0"/>
          <w:marTop w:val="0"/>
          <w:marBottom w:val="0"/>
          <w:divBdr>
            <w:top w:val="none" w:sz="0" w:space="0" w:color="auto"/>
            <w:left w:val="none" w:sz="0" w:space="0" w:color="auto"/>
            <w:bottom w:val="none" w:sz="0" w:space="0" w:color="auto"/>
            <w:right w:val="none" w:sz="0" w:space="0" w:color="auto"/>
          </w:divBdr>
        </w:div>
        <w:div w:id="767700259">
          <w:marLeft w:val="0"/>
          <w:marRight w:val="0"/>
          <w:marTop w:val="0"/>
          <w:marBottom w:val="0"/>
          <w:divBdr>
            <w:top w:val="none" w:sz="0" w:space="0" w:color="auto"/>
            <w:left w:val="none" w:sz="0" w:space="0" w:color="auto"/>
            <w:bottom w:val="none" w:sz="0" w:space="0" w:color="auto"/>
            <w:right w:val="none" w:sz="0" w:space="0" w:color="auto"/>
          </w:divBdr>
        </w:div>
        <w:div w:id="347367384">
          <w:marLeft w:val="0"/>
          <w:marRight w:val="0"/>
          <w:marTop w:val="0"/>
          <w:marBottom w:val="0"/>
          <w:divBdr>
            <w:top w:val="none" w:sz="0" w:space="0" w:color="auto"/>
            <w:left w:val="none" w:sz="0" w:space="0" w:color="auto"/>
            <w:bottom w:val="none" w:sz="0" w:space="0" w:color="auto"/>
            <w:right w:val="none" w:sz="0" w:space="0" w:color="auto"/>
          </w:divBdr>
        </w:div>
        <w:div w:id="284118790">
          <w:marLeft w:val="0"/>
          <w:marRight w:val="0"/>
          <w:marTop w:val="0"/>
          <w:marBottom w:val="0"/>
          <w:divBdr>
            <w:top w:val="none" w:sz="0" w:space="0" w:color="auto"/>
            <w:left w:val="none" w:sz="0" w:space="0" w:color="auto"/>
            <w:bottom w:val="none" w:sz="0" w:space="0" w:color="auto"/>
            <w:right w:val="none" w:sz="0" w:space="0" w:color="auto"/>
          </w:divBdr>
        </w:div>
        <w:div w:id="2118601619">
          <w:marLeft w:val="0"/>
          <w:marRight w:val="0"/>
          <w:marTop w:val="0"/>
          <w:marBottom w:val="0"/>
          <w:divBdr>
            <w:top w:val="none" w:sz="0" w:space="0" w:color="auto"/>
            <w:left w:val="none" w:sz="0" w:space="0" w:color="auto"/>
            <w:bottom w:val="none" w:sz="0" w:space="0" w:color="auto"/>
            <w:right w:val="none" w:sz="0" w:space="0" w:color="auto"/>
          </w:divBdr>
        </w:div>
        <w:div w:id="736589474">
          <w:marLeft w:val="0"/>
          <w:marRight w:val="0"/>
          <w:marTop w:val="0"/>
          <w:marBottom w:val="0"/>
          <w:divBdr>
            <w:top w:val="none" w:sz="0" w:space="0" w:color="auto"/>
            <w:left w:val="none" w:sz="0" w:space="0" w:color="auto"/>
            <w:bottom w:val="none" w:sz="0" w:space="0" w:color="auto"/>
            <w:right w:val="none" w:sz="0" w:space="0" w:color="auto"/>
          </w:divBdr>
        </w:div>
        <w:div w:id="698705295">
          <w:marLeft w:val="0"/>
          <w:marRight w:val="0"/>
          <w:marTop w:val="0"/>
          <w:marBottom w:val="0"/>
          <w:divBdr>
            <w:top w:val="none" w:sz="0" w:space="0" w:color="auto"/>
            <w:left w:val="none" w:sz="0" w:space="0" w:color="auto"/>
            <w:bottom w:val="none" w:sz="0" w:space="0" w:color="auto"/>
            <w:right w:val="none" w:sz="0" w:space="0" w:color="auto"/>
          </w:divBdr>
        </w:div>
        <w:div w:id="1170364932">
          <w:marLeft w:val="0"/>
          <w:marRight w:val="0"/>
          <w:marTop w:val="0"/>
          <w:marBottom w:val="0"/>
          <w:divBdr>
            <w:top w:val="none" w:sz="0" w:space="0" w:color="auto"/>
            <w:left w:val="none" w:sz="0" w:space="0" w:color="auto"/>
            <w:bottom w:val="none" w:sz="0" w:space="0" w:color="auto"/>
            <w:right w:val="none" w:sz="0" w:space="0" w:color="auto"/>
          </w:divBdr>
        </w:div>
        <w:div w:id="1238051105">
          <w:marLeft w:val="0"/>
          <w:marRight w:val="0"/>
          <w:marTop w:val="0"/>
          <w:marBottom w:val="0"/>
          <w:divBdr>
            <w:top w:val="none" w:sz="0" w:space="0" w:color="auto"/>
            <w:left w:val="none" w:sz="0" w:space="0" w:color="auto"/>
            <w:bottom w:val="none" w:sz="0" w:space="0" w:color="auto"/>
            <w:right w:val="none" w:sz="0" w:space="0" w:color="auto"/>
          </w:divBdr>
        </w:div>
        <w:div w:id="529150633">
          <w:marLeft w:val="0"/>
          <w:marRight w:val="0"/>
          <w:marTop w:val="0"/>
          <w:marBottom w:val="0"/>
          <w:divBdr>
            <w:top w:val="none" w:sz="0" w:space="0" w:color="auto"/>
            <w:left w:val="none" w:sz="0" w:space="0" w:color="auto"/>
            <w:bottom w:val="none" w:sz="0" w:space="0" w:color="auto"/>
            <w:right w:val="none" w:sz="0" w:space="0" w:color="auto"/>
          </w:divBdr>
        </w:div>
        <w:div w:id="231085732">
          <w:marLeft w:val="0"/>
          <w:marRight w:val="0"/>
          <w:marTop w:val="0"/>
          <w:marBottom w:val="0"/>
          <w:divBdr>
            <w:top w:val="none" w:sz="0" w:space="0" w:color="auto"/>
            <w:left w:val="none" w:sz="0" w:space="0" w:color="auto"/>
            <w:bottom w:val="none" w:sz="0" w:space="0" w:color="auto"/>
            <w:right w:val="none" w:sz="0" w:space="0" w:color="auto"/>
          </w:divBdr>
        </w:div>
        <w:div w:id="531915038">
          <w:marLeft w:val="0"/>
          <w:marRight w:val="0"/>
          <w:marTop w:val="0"/>
          <w:marBottom w:val="0"/>
          <w:divBdr>
            <w:top w:val="none" w:sz="0" w:space="0" w:color="auto"/>
            <w:left w:val="none" w:sz="0" w:space="0" w:color="auto"/>
            <w:bottom w:val="none" w:sz="0" w:space="0" w:color="auto"/>
            <w:right w:val="none" w:sz="0" w:space="0" w:color="auto"/>
          </w:divBdr>
        </w:div>
        <w:div w:id="414320853">
          <w:marLeft w:val="0"/>
          <w:marRight w:val="0"/>
          <w:marTop w:val="0"/>
          <w:marBottom w:val="0"/>
          <w:divBdr>
            <w:top w:val="none" w:sz="0" w:space="0" w:color="auto"/>
            <w:left w:val="none" w:sz="0" w:space="0" w:color="auto"/>
            <w:bottom w:val="none" w:sz="0" w:space="0" w:color="auto"/>
            <w:right w:val="none" w:sz="0" w:space="0" w:color="auto"/>
          </w:divBdr>
        </w:div>
        <w:div w:id="965507458">
          <w:marLeft w:val="0"/>
          <w:marRight w:val="0"/>
          <w:marTop w:val="0"/>
          <w:marBottom w:val="0"/>
          <w:divBdr>
            <w:top w:val="none" w:sz="0" w:space="0" w:color="auto"/>
            <w:left w:val="none" w:sz="0" w:space="0" w:color="auto"/>
            <w:bottom w:val="none" w:sz="0" w:space="0" w:color="auto"/>
            <w:right w:val="none" w:sz="0" w:space="0" w:color="auto"/>
          </w:divBdr>
        </w:div>
      </w:divsChild>
    </w:div>
    <w:div w:id="1176841744">
      <w:bodyDiv w:val="1"/>
      <w:marLeft w:val="0"/>
      <w:marRight w:val="0"/>
      <w:marTop w:val="0"/>
      <w:marBottom w:val="0"/>
      <w:divBdr>
        <w:top w:val="none" w:sz="0" w:space="0" w:color="auto"/>
        <w:left w:val="none" w:sz="0" w:space="0" w:color="auto"/>
        <w:bottom w:val="none" w:sz="0" w:space="0" w:color="auto"/>
        <w:right w:val="none" w:sz="0" w:space="0" w:color="auto"/>
      </w:divBdr>
      <w:divsChild>
        <w:div w:id="264267669">
          <w:marLeft w:val="0"/>
          <w:marRight w:val="0"/>
          <w:marTop w:val="0"/>
          <w:marBottom w:val="0"/>
          <w:divBdr>
            <w:top w:val="none" w:sz="0" w:space="0" w:color="auto"/>
            <w:left w:val="none" w:sz="0" w:space="0" w:color="auto"/>
            <w:bottom w:val="none" w:sz="0" w:space="0" w:color="auto"/>
            <w:right w:val="none" w:sz="0" w:space="0" w:color="auto"/>
          </w:divBdr>
        </w:div>
        <w:div w:id="1813594635">
          <w:marLeft w:val="0"/>
          <w:marRight w:val="0"/>
          <w:marTop w:val="0"/>
          <w:marBottom w:val="0"/>
          <w:divBdr>
            <w:top w:val="none" w:sz="0" w:space="0" w:color="auto"/>
            <w:left w:val="none" w:sz="0" w:space="0" w:color="auto"/>
            <w:bottom w:val="none" w:sz="0" w:space="0" w:color="auto"/>
            <w:right w:val="none" w:sz="0" w:space="0" w:color="auto"/>
          </w:divBdr>
        </w:div>
        <w:div w:id="106512408">
          <w:marLeft w:val="0"/>
          <w:marRight w:val="0"/>
          <w:marTop w:val="0"/>
          <w:marBottom w:val="0"/>
          <w:divBdr>
            <w:top w:val="none" w:sz="0" w:space="0" w:color="auto"/>
            <w:left w:val="none" w:sz="0" w:space="0" w:color="auto"/>
            <w:bottom w:val="none" w:sz="0" w:space="0" w:color="auto"/>
            <w:right w:val="none" w:sz="0" w:space="0" w:color="auto"/>
          </w:divBdr>
        </w:div>
        <w:div w:id="1125927758">
          <w:marLeft w:val="0"/>
          <w:marRight w:val="0"/>
          <w:marTop w:val="0"/>
          <w:marBottom w:val="0"/>
          <w:divBdr>
            <w:top w:val="none" w:sz="0" w:space="0" w:color="auto"/>
            <w:left w:val="none" w:sz="0" w:space="0" w:color="auto"/>
            <w:bottom w:val="none" w:sz="0" w:space="0" w:color="auto"/>
            <w:right w:val="none" w:sz="0" w:space="0" w:color="auto"/>
          </w:divBdr>
        </w:div>
        <w:div w:id="1934705421">
          <w:marLeft w:val="0"/>
          <w:marRight w:val="0"/>
          <w:marTop w:val="0"/>
          <w:marBottom w:val="0"/>
          <w:divBdr>
            <w:top w:val="none" w:sz="0" w:space="0" w:color="auto"/>
            <w:left w:val="none" w:sz="0" w:space="0" w:color="auto"/>
            <w:bottom w:val="none" w:sz="0" w:space="0" w:color="auto"/>
            <w:right w:val="none" w:sz="0" w:space="0" w:color="auto"/>
          </w:divBdr>
        </w:div>
        <w:div w:id="1530800129">
          <w:marLeft w:val="0"/>
          <w:marRight w:val="0"/>
          <w:marTop w:val="0"/>
          <w:marBottom w:val="0"/>
          <w:divBdr>
            <w:top w:val="none" w:sz="0" w:space="0" w:color="auto"/>
            <w:left w:val="none" w:sz="0" w:space="0" w:color="auto"/>
            <w:bottom w:val="none" w:sz="0" w:space="0" w:color="auto"/>
            <w:right w:val="none" w:sz="0" w:space="0" w:color="auto"/>
          </w:divBdr>
        </w:div>
        <w:div w:id="1490321395">
          <w:marLeft w:val="0"/>
          <w:marRight w:val="0"/>
          <w:marTop w:val="0"/>
          <w:marBottom w:val="0"/>
          <w:divBdr>
            <w:top w:val="none" w:sz="0" w:space="0" w:color="auto"/>
            <w:left w:val="none" w:sz="0" w:space="0" w:color="auto"/>
            <w:bottom w:val="none" w:sz="0" w:space="0" w:color="auto"/>
            <w:right w:val="none" w:sz="0" w:space="0" w:color="auto"/>
          </w:divBdr>
        </w:div>
        <w:div w:id="513612003">
          <w:marLeft w:val="0"/>
          <w:marRight w:val="0"/>
          <w:marTop w:val="0"/>
          <w:marBottom w:val="0"/>
          <w:divBdr>
            <w:top w:val="none" w:sz="0" w:space="0" w:color="auto"/>
            <w:left w:val="none" w:sz="0" w:space="0" w:color="auto"/>
            <w:bottom w:val="none" w:sz="0" w:space="0" w:color="auto"/>
            <w:right w:val="none" w:sz="0" w:space="0" w:color="auto"/>
          </w:divBdr>
        </w:div>
        <w:div w:id="1748726186">
          <w:marLeft w:val="0"/>
          <w:marRight w:val="0"/>
          <w:marTop w:val="0"/>
          <w:marBottom w:val="0"/>
          <w:divBdr>
            <w:top w:val="none" w:sz="0" w:space="0" w:color="auto"/>
            <w:left w:val="none" w:sz="0" w:space="0" w:color="auto"/>
            <w:bottom w:val="none" w:sz="0" w:space="0" w:color="auto"/>
            <w:right w:val="none" w:sz="0" w:space="0" w:color="auto"/>
          </w:divBdr>
        </w:div>
        <w:div w:id="144513886">
          <w:marLeft w:val="0"/>
          <w:marRight w:val="0"/>
          <w:marTop w:val="0"/>
          <w:marBottom w:val="0"/>
          <w:divBdr>
            <w:top w:val="none" w:sz="0" w:space="0" w:color="auto"/>
            <w:left w:val="none" w:sz="0" w:space="0" w:color="auto"/>
            <w:bottom w:val="none" w:sz="0" w:space="0" w:color="auto"/>
            <w:right w:val="none" w:sz="0" w:space="0" w:color="auto"/>
          </w:divBdr>
        </w:div>
      </w:divsChild>
    </w:div>
    <w:div w:id="1177766751">
      <w:bodyDiv w:val="1"/>
      <w:marLeft w:val="0"/>
      <w:marRight w:val="0"/>
      <w:marTop w:val="0"/>
      <w:marBottom w:val="0"/>
      <w:divBdr>
        <w:top w:val="none" w:sz="0" w:space="0" w:color="auto"/>
        <w:left w:val="none" w:sz="0" w:space="0" w:color="auto"/>
        <w:bottom w:val="none" w:sz="0" w:space="0" w:color="auto"/>
        <w:right w:val="none" w:sz="0" w:space="0" w:color="auto"/>
      </w:divBdr>
    </w:div>
    <w:div w:id="1178429406">
      <w:bodyDiv w:val="1"/>
      <w:marLeft w:val="0"/>
      <w:marRight w:val="0"/>
      <w:marTop w:val="0"/>
      <w:marBottom w:val="0"/>
      <w:divBdr>
        <w:top w:val="none" w:sz="0" w:space="0" w:color="auto"/>
        <w:left w:val="none" w:sz="0" w:space="0" w:color="auto"/>
        <w:bottom w:val="none" w:sz="0" w:space="0" w:color="auto"/>
        <w:right w:val="none" w:sz="0" w:space="0" w:color="auto"/>
      </w:divBdr>
      <w:divsChild>
        <w:div w:id="1656640558">
          <w:marLeft w:val="0"/>
          <w:marRight w:val="0"/>
          <w:marTop w:val="0"/>
          <w:marBottom w:val="0"/>
          <w:divBdr>
            <w:top w:val="none" w:sz="0" w:space="0" w:color="auto"/>
            <w:left w:val="none" w:sz="0" w:space="0" w:color="auto"/>
            <w:bottom w:val="none" w:sz="0" w:space="0" w:color="auto"/>
            <w:right w:val="none" w:sz="0" w:space="0" w:color="auto"/>
          </w:divBdr>
        </w:div>
        <w:div w:id="1120997782">
          <w:marLeft w:val="0"/>
          <w:marRight w:val="0"/>
          <w:marTop w:val="0"/>
          <w:marBottom w:val="0"/>
          <w:divBdr>
            <w:top w:val="none" w:sz="0" w:space="0" w:color="auto"/>
            <w:left w:val="none" w:sz="0" w:space="0" w:color="auto"/>
            <w:bottom w:val="none" w:sz="0" w:space="0" w:color="auto"/>
            <w:right w:val="none" w:sz="0" w:space="0" w:color="auto"/>
          </w:divBdr>
        </w:div>
        <w:div w:id="1296184073">
          <w:marLeft w:val="0"/>
          <w:marRight w:val="0"/>
          <w:marTop w:val="0"/>
          <w:marBottom w:val="0"/>
          <w:divBdr>
            <w:top w:val="none" w:sz="0" w:space="0" w:color="auto"/>
            <w:left w:val="none" w:sz="0" w:space="0" w:color="auto"/>
            <w:bottom w:val="none" w:sz="0" w:space="0" w:color="auto"/>
            <w:right w:val="none" w:sz="0" w:space="0" w:color="auto"/>
          </w:divBdr>
        </w:div>
        <w:div w:id="1475826789">
          <w:marLeft w:val="0"/>
          <w:marRight w:val="0"/>
          <w:marTop w:val="0"/>
          <w:marBottom w:val="0"/>
          <w:divBdr>
            <w:top w:val="none" w:sz="0" w:space="0" w:color="auto"/>
            <w:left w:val="none" w:sz="0" w:space="0" w:color="auto"/>
            <w:bottom w:val="none" w:sz="0" w:space="0" w:color="auto"/>
            <w:right w:val="none" w:sz="0" w:space="0" w:color="auto"/>
          </w:divBdr>
        </w:div>
        <w:div w:id="1993101625">
          <w:marLeft w:val="0"/>
          <w:marRight w:val="0"/>
          <w:marTop w:val="0"/>
          <w:marBottom w:val="0"/>
          <w:divBdr>
            <w:top w:val="none" w:sz="0" w:space="0" w:color="auto"/>
            <w:left w:val="none" w:sz="0" w:space="0" w:color="auto"/>
            <w:bottom w:val="none" w:sz="0" w:space="0" w:color="auto"/>
            <w:right w:val="none" w:sz="0" w:space="0" w:color="auto"/>
          </w:divBdr>
        </w:div>
        <w:div w:id="1395272103">
          <w:marLeft w:val="0"/>
          <w:marRight w:val="0"/>
          <w:marTop w:val="0"/>
          <w:marBottom w:val="0"/>
          <w:divBdr>
            <w:top w:val="none" w:sz="0" w:space="0" w:color="auto"/>
            <w:left w:val="none" w:sz="0" w:space="0" w:color="auto"/>
            <w:bottom w:val="none" w:sz="0" w:space="0" w:color="auto"/>
            <w:right w:val="none" w:sz="0" w:space="0" w:color="auto"/>
          </w:divBdr>
        </w:div>
        <w:div w:id="1756197165">
          <w:marLeft w:val="0"/>
          <w:marRight w:val="0"/>
          <w:marTop w:val="0"/>
          <w:marBottom w:val="0"/>
          <w:divBdr>
            <w:top w:val="none" w:sz="0" w:space="0" w:color="auto"/>
            <w:left w:val="none" w:sz="0" w:space="0" w:color="auto"/>
            <w:bottom w:val="none" w:sz="0" w:space="0" w:color="auto"/>
            <w:right w:val="none" w:sz="0" w:space="0" w:color="auto"/>
          </w:divBdr>
        </w:div>
        <w:div w:id="1412392631">
          <w:marLeft w:val="0"/>
          <w:marRight w:val="0"/>
          <w:marTop w:val="0"/>
          <w:marBottom w:val="0"/>
          <w:divBdr>
            <w:top w:val="none" w:sz="0" w:space="0" w:color="auto"/>
            <w:left w:val="none" w:sz="0" w:space="0" w:color="auto"/>
            <w:bottom w:val="none" w:sz="0" w:space="0" w:color="auto"/>
            <w:right w:val="none" w:sz="0" w:space="0" w:color="auto"/>
          </w:divBdr>
        </w:div>
        <w:div w:id="24064627">
          <w:marLeft w:val="0"/>
          <w:marRight w:val="0"/>
          <w:marTop w:val="0"/>
          <w:marBottom w:val="0"/>
          <w:divBdr>
            <w:top w:val="none" w:sz="0" w:space="0" w:color="auto"/>
            <w:left w:val="none" w:sz="0" w:space="0" w:color="auto"/>
            <w:bottom w:val="none" w:sz="0" w:space="0" w:color="auto"/>
            <w:right w:val="none" w:sz="0" w:space="0" w:color="auto"/>
          </w:divBdr>
        </w:div>
        <w:div w:id="1988588411">
          <w:marLeft w:val="0"/>
          <w:marRight w:val="0"/>
          <w:marTop w:val="0"/>
          <w:marBottom w:val="0"/>
          <w:divBdr>
            <w:top w:val="none" w:sz="0" w:space="0" w:color="auto"/>
            <w:left w:val="none" w:sz="0" w:space="0" w:color="auto"/>
            <w:bottom w:val="none" w:sz="0" w:space="0" w:color="auto"/>
            <w:right w:val="none" w:sz="0" w:space="0" w:color="auto"/>
          </w:divBdr>
        </w:div>
        <w:div w:id="1551765424">
          <w:marLeft w:val="0"/>
          <w:marRight w:val="0"/>
          <w:marTop w:val="0"/>
          <w:marBottom w:val="0"/>
          <w:divBdr>
            <w:top w:val="none" w:sz="0" w:space="0" w:color="auto"/>
            <w:left w:val="none" w:sz="0" w:space="0" w:color="auto"/>
            <w:bottom w:val="none" w:sz="0" w:space="0" w:color="auto"/>
            <w:right w:val="none" w:sz="0" w:space="0" w:color="auto"/>
          </w:divBdr>
        </w:div>
        <w:div w:id="43409541">
          <w:marLeft w:val="0"/>
          <w:marRight w:val="0"/>
          <w:marTop w:val="0"/>
          <w:marBottom w:val="0"/>
          <w:divBdr>
            <w:top w:val="none" w:sz="0" w:space="0" w:color="auto"/>
            <w:left w:val="none" w:sz="0" w:space="0" w:color="auto"/>
            <w:bottom w:val="none" w:sz="0" w:space="0" w:color="auto"/>
            <w:right w:val="none" w:sz="0" w:space="0" w:color="auto"/>
          </w:divBdr>
        </w:div>
        <w:div w:id="1531845574">
          <w:marLeft w:val="0"/>
          <w:marRight w:val="0"/>
          <w:marTop w:val="0"/>
          <w:marBottom w:val="0"/>
          <w:divBdr>
            <w:top w:val="none" w:sz="0" w:space="0" w:color="auto"/>
            <w:left w:val="none" w:sz="0" w:space="0" w:color="auto"/>
            <w:bottom w:val="none" w:sz="0" w:space="0" w:color="auto"/>
            <w:right w:val="none" w:sz="0" w:space="0" w:color="auto"/>
          </w:divBdr>
        </w:div>
        <w:div w:id="1840659938">
          <w:marLeft w:val="0"/>
          <w:marRight w:val="0"/>
          <w:marTop w:val="0"/>
          <w:marBottom w:val="0"/>
          <w:divBdr>
            <w:top w:val="none" w:sz="0" w:space="0" w:color="auto"/>
            <w:left w:val="none" w:sz="0" w:space="0" w:color="auto"/>
            <w:bottom w:val="none" w:sz="0" w:space="0" w:color="auto"/>
            <w:right w:val="none" w:sz="0" w:space="0" w:color="auto"/>
          </w:divBdr>
        </w:div>
        <w:div w:id="1341078582">
          <w:marLeft w:val="0"/>
          <w:marRight w:val="0"/>
          <w:marTop w:val="0"/>
          <w:marBottom w:val="0"/>
          <w:divBdr>
            <w:top w:val="none" w:sz="0" w:space="0" w:color="auto"/>
            <w:left w:val="none" w:sz="0" w:space="0" w:color="auto"/>
            <w:bottom w:val="none" w:sz="0" w:space="0" w:color="auto"/>
            <w:right w:val="none" w:sz="0" w:space="0" w:color="auto"/>
          </w:divBdr>
        </w:div>
        <w:div w:id="1784153787">
          <w:marLeft w:val="0"/>
          <w:marRight w:val="0"/>
          <w:marTop w:val="0"/>
          <w:marBottom w:val="0"/>
          <w:divBdr>
            <w:top w:val="none" w:sz="0" w:space="0" w:color="auto"/>
            <w:left w:val="none" w:sz="0" w:space="0" w:color="auto"/>
            <w:bottom w:val="none" w:sz="0" w:space="0" w:color="auto"/>
            <w:right w:val="none" w:sz="0" w:space="0" w:color="auto"/>
          </w:divBdr>
        </w:div>
        <w:div w:id="2114859997">
          <w:marLeft w:val="0"/>
          <w:marRight w:val="0"/>
          <w:marTop w:val="0"/>
          <w:marBottom w:val="0"/>
          <w:divBdr>
            <w:top w:val="none" w:sz="0" w:space="0" w:color="auto"/>
            <w:left w:val="none" w:sz="0" w:space="0" w:color="auto"/>
            <w:bottom w:val="none" w:sz="0" w:space="0" w:color="auto"/>
            <w:right w:val="none" w:sz="0" w:space="0" w:color="auto"/>
          </w:divBdr>
        </w:div>
      </w:divsChild>
    </w:div>
    <w:div w:id="1181551567">
      <w:bodyDiv w:val="1"/>
      <w:marLeft w:val="0"/>
      <w:marRight w:val="0"/>
      <w:marTop w:val="0"/>
      <w:marBottom w:val="0"/>
      <w:divBdr>
        <w:top w:val="none" w:sz="0" w:space="0" w:color="auto"/>
        <w:left w:val="none" w:sz="0" w:space="0" w:color="auto"/>
        <w:bottom w:val="none" w:sz="0" w:space="0" w:color="auto"/>
        <w:right w:val="none" w:sz="0" w:space="0" w:color="auto"/>
      </w:divBdr>
    </w:div>
    <w:div w:id="1188104500">
      <w:bodyDiv w:val="1"/>
      <w:marLeft w:val="0"/>
      <w:marRight w:val="0"/>
      <w:marTop w:val="0"/>
      <w:marBottom w:val="0"/>
      <w:divBdr>
        <w:top w:val="none" w:sz="0" w:space="0" w:color="auto"/>
        <w:left w:val="none" w:sz="0" w:space="0" w:color="auto"/>
        <w:bottom w:val="none" w:sz="0" w:space="0" w:color="auto"/>
        <w:right w:val="none" w:sz="0" w:space="0" w:color="auto"/>
      </w:divBdr>
    </w:div>
    <w:div w:id="1190946945">
      <w:bodyDiv w:val="1"/>
      <w:marLeft w:val="0"/>
      <w:marRight w:val="0"/>
      <w:marTop w:val="0"/>
      <w:marBottom w:val="0"/>
      <w:divBdr>
        <w:top w:val="none" w:sz="0" w:space="0" w:color="auto"/>
        <w:left w:val="none" w:sz="0" w:space="0" w:color="auto"/>
        <w:bottom w:val="none" w:sz="0" w:space="0" w:color="auto"/>
        <w:right w:val="none" w:sz="0" w:space="0" w:color="auto"/>
      </w:divBdr>
    </w:div>
    <w:div w:id="1195389635">
      <w:bodyDiv w:val="1"/>
      <w:marLeft w:val="0"/>
      <w:marRight w:val="0"/>
      <w:marTop w:val="0"/>
      <w:marBottom w:val="0"/>
      <w:divBdr>
        <w:top w:val="none" w:sz="0" w:space="0" w:color="auto"/>
        <w:left w:val="none" w:sz="0" w:space="0" w:color="auto"/>
        <w:bottom w:val="none" w:sz="0" w:space="0" w:color="auto"/>
        <w:right w:val="none" w:sz="0" w:space="0" w:color="auto"/>
      </w:divBdr>
    </w:div>
    <w:div w:id="1204322257">
      <w:bodyDiv w:val="1"/>
      <w:marLeft w:val="0"/>
      <w:marRight w:val="0"/>
      <w:marTop w:val="0"/>
      <w:marBottom w:val="0"/>
      <w:divBdr>
        <w:top w:val="none" w:sz="0" w:space="0" w:color="auto"/>
        <w:left w:val="none" w:sz="0" w:space="0" w:color="auto"/>
        <w:bottom w:val="none" w:sz="0" w:space="0" w:color="auto"/>
        <w:right w:val="none" w:sz="0" w:space="0" w:color="auto"/>
      </w:divBdr>
    </w:div>
    <w:div w:id="1205170393">
      <w:bodyDiv w:val="1"/>
      <w:marLeft w:val="0"/>
      <w:marRight w:val="0"/>
      <w:marTop w:val="0"/>
      <w:marBottom w:val="0"/>
      <w:divBdr>
        <w:top w:val="none" w:sz="0" w:space="0" w:color="auto"/>
        <w:left w:val="none" w:sz="0" w:space="0" w:color="auto"/>
        <w:bottom w:val="none" w:sz="0" w:space="0" w:color="auto"/>
        <w:right w:val="none" w:sz="0" w:space="0" w:color="auto"/>
      </w:divBdr>
    </w:div>
    <w:div w:id="1205678366">
      <w:bodyDiv w:val="1"/>
      <w:marLeft w:val="0"/>
      <w:marRight w:val="0"/>
      <w:marTop w:val="0"/>
      <w:marBottom w:val="0"/>
      <w:divBdr>
        <w:top w:val="none" w:sz="0" w:space="0" w:color="auto"/>
        <w:left w:val="none" w:sz="0" w:space="0" w:color="auto"/>
        <w:bottom w:val="none" w:sz="0" w:space="0" w:color="auto"/>
        <w:right w:val="none" w:sz="0" w:space="0" w:color="auto"/>
      </w:divBdr>
    </w:div>
    <w:div w:id="1208487551">
      <w:bodyDiv w:val="1"/>
      <w:marLeft w:val="0"/>
      <w:marRight w:val="0"/>
      <w:marTop w:val="0"/>
      <w:marBottom w:val="0"/>
      <w:divBdr>
        <w:top w:val="none" w:sz="0" w:space="0" w:color="auto"/>
        <w:left w:val="none" w:sz="0" w:space="0" w:color="auto"/>
        <w:bottom w:val="none" w:sz="0" w:space="0" w:color="auto"/>
        <w:right w:val="none" w:sz="0" w:space="0" w:color="auto"/>
      </w:divBdr>
    </w:div>
    <w:div w:id="1213729280">
      <w:bodyDiv w:val="1"/>
      <w:marLeft w:val="0"/>
      <w:marRight w:val="0"/>
      <w:marTop w:val="0"/>
      <w:marBottom w:val="0"/>
      <w:divBdr>
        <w:top w:val="none" w:sz="0" w:space="0" w:color="auto"/>
        <w:left w:val="none" w:sz="0" w:space="0" w:color="auto"/>
        <w:bottom w:val="none" w:sz="0" w:space="0" w:color="auto"/>
        <w:right w:val="none" w:sz="0" w:space="0" w:color="auto"/>
      </w:divBdr>
    </w:div>
    <w:div w:id="1216813669">
      <w:bodyDiv w:val="1"/>
      <w:marLeft w:val="0"/>
      <w:marRight w:val="0"/>
      <w:marTop w:val="0"/>
      <w:marBottom w:val="0"/>
      <w:divBdr>
        <w:top w:val="none" w:sz="0" w:space="0" w:color="auto"/>
        <w:left w:val="none" w:sz="0" w:space="0" w:color="auto"/>
        <w:bottom w:val="none" w:sz="0" w:space="0" w:color="auto"/>
        <w:right w:val="none" w:sz="0" w:space="0" w:color="auto"/>
      </w:divBdr>
      <w:divsChild>
        <w:div w:id="2114128135">
          <w:marLeft w:val="0"/>
          <w:marRight w:val="0"/>
          <w:marTop w:val="0"/>
          <w:marBottom w:val="0"/>
          <w:divBdr>
            <w:top w:val="none" w:sz="0" w:space="0" w:color="auto"/>
            <w:left w:val="none" w:sz="0" w:space="0" w:color="auto"/>
            <w:bottom w:val="none" w:sz="0" w:space="0" w:color="auto"/>
            <w:right w:val="none" w:sz="0" w:space="0" w:color="auto"/>
          </w:divBdr>
        </w:div>
        <w:div w:id="2021200265">
          <w:marLeft w:val="0"/>
          <w:marRight w:val="0"/>
          <w:marTop w:val="0"/>
          <w:marBottom w:val="0"/>
          <w:divBdr>
            <w:top w:val="none" w:sz="0" w:space="0" w:color="auto"/>
            <w:left w:val="none" w:sz="0" w:space="0" w:color="auto"/>
            <w:bottom w:val="none" w:sz="0" w:space="0" w:color="auto"/>
            <w:right w:val="none" w:sz="0" w:space="0" w:color="auto"/>
          </w:divBdr>
        </w:div>
        <w:div w:id="226305049">
          <w:marLeft w:val="0"/>
          <w:marRight w:val="0"/>
          <w:marTop w:val="0"/>
          <w:marBottom w:val="0"/>
          <w:divBdr>
            <w:top w:val="none" w:sz="0" w:space="0" w:color="auto"/>
            <w:left w:val="none" w:sz="0" w:space="0" w:color="auto"/>
            <w:bottom w:val="none" w:sz="0" w:space="0" w:color="auto"/>
            <w:right w:val="none" w:sz="0" w:space="0" w:color="auto"/>
          </w:divBdr>
        </w:div>
        <w:div w:id="1283266777">
          <w:marLeft w:val="0"/>
          <w:marRight w:val="0"/>
          <w:marTop w:val="0"/>
          <w:marBottom w:val="0"/>
          <w:divBdr>
            <w:top w:val="none" w:sz="0" w:space="0" w:color="auto"/>
            <w:left w:val="none" w:sz="0" w:space="0" w:color="auto"/>
            <w:bottom w:val="none" w:sz="0" w:space="0" w:color="auto"/>
            <w:right w:val="none" w:sz="0" w:space="0" w:color="auto"/>
          </w:divBdr>
        </w:div>
        <w:div w:id="354968074">
          <w:marLeft w:val="0"/>
          <w:marRight w:val="0"/>
          <w:marTop w:val="0"/>
          <w:marBottom w:val="0"/>
          <w:divBdr>
            <w:top w:val="none" w:sz="0" w:space="0" w:color="auto"/>
            <w:left w:val="none" w:sz="0" w:space="0" w:color="auto"/>
            <w:bottom w:val="none" w:sz="0" w:space="0" w:color="auto"/>
            <w:right w:val="none" w:sz="0" w:space="0" w:color="auto"/>
          </w:divBdr>
        </w:div>
        <w:div w:id="1640960595">
          <w:marLeft w:val="0"/>
          <w:marRight w:val="0"/>
          <w:marTop w:val="0"/>
          <w:marBottom w:val="0"/>
          <w:divBdr>
            <w:top w:val="none" w:sz="0" w:space="0" w:color="auto"/>
            <w:left w:val="none" w:sz="0" w:space="0" w:color="auto"/>
            <w:bottom w:val="none" w:sz="0" w:space="0" w:color="auto"/>
            <w:right w:val="none" w:sz="0" w:space="0" w:color="auto"/>
          </w:divBdr>
        </w:div>
        <w:div w:id="565458446">
          <w:marLeft w:val="0"/>
          <w:marRight w:val="0"/>
          <w:marTop w:val="0"/>
          <w:marBottom w:val="0"/>
          <w:divBdr>
            <w:top w:val="none" w:sz="0" w:space="0" w:color="auto"/>
            <w:left w:val="none" w:sz="0" w:space="0" w:color="auto"/>
            <w:bottom w:val="none" w:sz="0" w:space="0" w:color="auto"/>
            <w:right w:val="none" w:sz="0" w:space="0" w:color="auto"/>
          </w:divBdr>
        </w:div>
        <w:div w:id="1988898838">
          <w:marLeft w:val="0"/>
          <w:marRight w:val="0"/>
          <w:marTop w:val="0"/>
          <w:marBottom w:val="0"/>
          <w:divBdr>
            <w:top w:val="none" w:sz="0" w:space="0" w:color="auto"/>
            <w:left w:val="none" w:sz="0" w:space="0" w:color="auto"/>
            <w:bottom w:val="none" w:sz="0" w:space="0" w:color="auto"/>
            <w:right w:val="none" w:sz="0" w:space="0" w:color="auto"/>
          </w:divBdr>
        </w:div>
        <w:div w:id="1784418295">
          <w:marLeft w:val="0"/>
          <w:marRight w:val="0"/>
          <w:marTop w:val="0"/>
          <w:marBottom w:val="0"/>
          <w:divBdr>
            <w:top w:val="none" w:sz="0" w:space="0" w:color="auto"/>
            <w:left w:val="none" w:sz="0" w:space="0" w:color="auto"/>
            <w:bottom w:val="none" w:sz="0" w:space="0" w:color="auto"/>
            <w:right w:val="none" w:sz="0" w:space="0" w:color="auto"/>
          </w:divBdr>
        </w:div>
        <w:div w:id="1725836037">
          <w:marLeft w:val="0"/>
          <w:marRight w:val="0"/>
          <w:marTop w:val="0"/>
          <w:marBottom w:val="0"/>
          <w:divBdr>
            <w:top w:val="none" w:sz="0" w:space="0" w:color="auto"/>
            <w:left w:val="none" w:sz="0" w:space="0" w:color="auto"/>
            <w:bottom w:val="none" w:sz="0" w:space="0" w:color="auto"/>
            <w:right w:val="none" w:sz="0" w:space="0" w:color="auto"/>
          </w:divBdr>
        </w:div>
      </w:divsChild>
    </w:div>
    <w:div w:id="1218278304">
      <w:bodyDiv w:val="1"/>
      <w:marLeft w:val="0"/>
      <w:marRight w:val="0"/>
      <w:marTop w:val="0"/>
      <w:marBottom w:val="0"/>
      <w:divBdr>
        <w:top w:val="none" w:sz="0" w:space="0" w:color="auto"/>
        <w:left w:val="none" w:sz="0" w:space="0" w:color="auto"/>
        <w:bottom w:val="none" w:sz="0" w:space="0" w:color="auto"/>
        <w:right w:val="none" w:sz="0" w:space="0" w:color="auto"/>
      </w:divBdr>
      <w:divsChild>
        <w:div w:id="87696127">
          <w:marLeft w:val="0"/>
          <w:marRight w:val="0"/>
          <w:marTop w:val="0"/>
          <w:marBottom w:val="0"/>
          <w:divBdr>
            <w:top w:val="none" w:sz="0" w:space="0" w:color="auto"/>
            <w:left w:val="none" w:sz="0" w:space="0" w:color="auto"/>
            <w:bottom w:val="none" w:sz="0" w:space="0" w:color="auto"/>
            <w:right w:val="none" w:sz="0" w:space="0" w:color="auto"/>
          </w:divBdr>
        </w:div>
        <w:div w:id="1216165523">
          <w:marLeft w:val="0"/>
          <w:marRight w:val="0"/>
          <w:marTop w:val="0"/>
          <w:marBottom w:val="0"/>
          <w:divBdr>
            <w:top w:val="none" w:sz="0" w:space="0" w:color="auto"/>
            <w:left w:val="none" w:sz="0" w:space="0" w:color="auto"/>
            <w:bottom w:val="none" w:sz="0" w:space="0" w:color="auto"/>
            <w:right w:val="none" w:sz="0" w:space="0" w:color="auto"/>
          </w:divBdr>
        </w:div>
        <w:div w:id="793064114">
          <w:marLeft w:val="0"/>
          <w:marRight w:val="0"/>
          <w:marTop w:val="0"/>
          <w:marBottom w:val="0"/>
          <w:divBdr>
            <w:top w:val="none" w:sz="0" w:space="0" w:color="auto"/>
            <w:left w:val="none" w:sz="0" w:space="0" w:color="auto"/>
            <w:bottom w:val="none" w:sz="0" w:space="0" w:color="auto"/>
            <w:right w:val="none" w:sz="0" w:space="0" w:color="auto"/>
          </w:divBdr>
        </w:div>
        <w:div w:id="988287378">
          <w:marLeft w:val="0"/>
          <w:marRight w:val="0"/>
          <w:marTop w:val="0"/>
          <w:marBottom w:val="0"/>
          <w:divBdr>
            <w:top w:val="none" w:sz="0" w:space="0" w:color="auto"/>
            <w:left w:val="none" w:sz="0" w:space="0" w:color="auto"/>
            <w:bottom w:val="none" w:sz="0" w:space="0" w:color="auto"/>
            <w:right w:val="none" w:sz="0" w:space="0" w:color="auto"/>
          </w:divBdr>
        </w:div>
        <w:div w:id="1925145522">
          <w:marLeft w:val="0"/>
          <w:marRight w:val="0"/>
          <w:marTop w:val="0"/>
          <w:marBottom w:val="0"/>
          <w:divBdr>
            <w:top w:val="none" w:sz="0" w:space="0" w:color="auto"/>
            <w:left w:val="none" w:sz="0" w:space="0" w:color="auto"/>
            <w:bottom w:val="none" w:sz="0" w:space="0" w:color="auto"/>
            <w:right w:val="none" w:sz="0" w:space="0" w:color="auto"/>
          </w:divBdr>
        </w:div>
        <w:div w:id="1015887632">
          <w:marLeft w:val="0"/>
          <w:marRight w:val="0"/>
          <w:marTop w:val="0"/>
          <w:marBottom w:val="0"/>
          <w:divBdr>
            <w:top w:val="none" w:sz="0" w:space="0" w:color="auto"/>
            <w:left w:val="none" w:sz="0" w:space="0" w:color="auto"/>
            <w:bottom w:val="none" w:sz="0" w:space="0" w:color="auto"/>
            <w:right w:val="none" w:sz="0" w:space="0" w:color="auto"/>
          </w:divBdr>
        </w:div>
        <w:div w:id="482044551">
          <w:marLeft w:val="0"/>
          <w:marRight w:val="0"/>
          <w:marTop w:val="0"/>
          <w:marBottom w:val="0"/>
          <w:divBdr>
            <w:top w:val="none" w:sz="0" w:space="0" w:color="auto"/>
            <w:left w:val="none" w:sz="0" w:space="0" w:color="auto"/>
            <w:bottom w:val="none" w:sz="0" w:space="0" w:color="auto"/>
            <w:right w:val="none" w:sz="0" w:space="0" w:color="auto"/>
          </w:divBdr>
        </w:div>
      </w:divsChild>
    </w:div>
    <w:div w:id="1221673148">
      <w:bodyDiv w:val="1"/>
      <w:marLeft w:val="0"/>
      <w:marRight w:val="0"/>
      <w:marTop w:val="0"/>
      <w:marBottom w:val="0"/>
      <w:divBdr>
        <w:top w:val="none" w:sz="0" w:space="0" w:color="auto"/>
        <w:left w:val="none" w:sz="0" w:space="0" w:color="auto"/>
        <w:bottom w:val="none" w:sz="0" w:space="0" w:color="auto"/>
        <w:right w:val="none" w:sz="0" w:space="0" w:color="auto"/>
      </w:divBdr>
      <w:divsChild>
        <w:div w:id="858588080">
          <w:marLeft w:val="0"/>
          <w:marRight w:val="0"/>
          <w:marTop w:val="0"/>
          <w:marBottom w:val="0"/>
          <w:divBdr>
            <w:top w:val="none" w:sz="0" w:space="0" w:color="auto"/>
            <w:left w:val="none" w:sz="0" w:space="0" w:color="auto"/>
            <w:bottom w:val="none" w:sz="0" w:space="0" w:color="auto"/>
            <w:right w:val="none" w:sz="0" w:space="0" w:color="auto"/>
          </w:divBdr>
        </w:div>
        <w:div w:id="291132498">
          <w:marLeft w:val="0"/>
          <w:marRight w:val="0"/>
          <w:marTop w:val="0"/>
          <w:marBottom w:val="0"/>
          <w:divBdr>
            <w:top w:val="none" w:sz="0" w:space="0" w:color="auto"/>
            <w:left w:val="none" w:sz="0" w:space="0" w:color="auto"/>
            <w:bottom w:val="none" w:sz="0" w:space="0" w:color="auto"/>
            <w:right w:val="none" w:sz="0" w:space="0" w:color="auto"/>
          </w:divBdr>
        </w:div>
        <w:div w:id="1510481070">
          <w:marLeft w:val="0"/>
          <w:marRight w:val="0"/>
          <w:marTop w:val="0"/>
          <w:marBottom w:val="0"/>
          <w:divBdr>
            <w:top w:val="none" w:sz="0" w:space="0" w:color="auto"/>
            <w:left w:val="none" w:sz="0" w:space="0" w:color="auto"/>
            <w:bottom w:val="none" w:sz="0" w:space="0" w:color="auto"/>
            <w:right w:val="none" w:sz="0" w:space="0" w:color="auto"/>
          </w:divBdr>
        </w:div>
        <w:div w:id="206990446">
          <w:marLeft w:val="0"/>
          <w:marRight w:val="0"/>
          <w:marTop w:val="0"/>
          <w:marBottom w:val="0"/>
          <w:divBdr>
            <w:top w:val="none" w:sz="0" w:space="0" w:color="auto"/>
            <w:left w:val="none" w:sz="0" w:space="0" w:color="auto"/>
            <w:bottom w:val="none" w:sz="0" w:space="0" w:color="auto"/>
            <w:right w:val="none" w:sz="0" w:space="0" w:color="auto"/>
          </w:divBdr>
        </w:div>
        <w:div w:id="440415533">
          <w:marLeft w:val="0"/>
          <w:marRight w:val="0"/>
          <w:marTop w:val="0"/>
          <w:marBottom w:val="0"/>
          <w:divBdr>
            <w:top w:val="none" w:sz="0" w:space="0" w:color="auto"/>
            <w:left w:val="none" w:sz="0" w:space="0" w:color="auto"/>
            <w:bottom w:val="none" w:sz="0" w:space="0" w:color="auto"/>
            <w:right w:val="none" w:sz="0" w:space="0" w:color="auto"/>
          </w:divBdr>
        </w:div>
        <w:div w:id="921573772">
          <w:marLeft w:val="0"/>
          <w:marRight w:val="0"/>
          <w:marTop w:val="0"/>
          <w:marBottom w:val="0"/>
          <w:divBdr>
            <w:top w:val="none" w:sz="0" w:space="0" w:color="auto"/>
            <w:left w:val="none" w:sz="0" w:space="0" w:color="auto"/>
            <w:bottom w:val="none" w:sz="0" w:space="0" w:color="auto"/>
            <w:right w:val="none" w:sz="0" w:space="0" w:color="auto"/>
          </w:divBdr>
        </w:div>
        <w:div w:id="126435347">
          <w:marLeft w:val="0"/>
          <w:marRight w:val="0"/>
          <w:marTop w:val="0"/>
          <w:marBottom w:val="0"/>
          <w:divBdr>
            <w:top w:val="none" w:sz="0" w:space="0" w:color="auto"/>
            <w:left w:val="none" w:sz="0" w:space="0" w:color="auto"/>
            <w:bottom w:val="none" w:sz="0" w:space="0" w:color="auto"/>
            <w:right w:val="none" w:sz="0" w:space="0" w:color="auto"/>
          </w:divBdr>
        </w:div>
        <w:div w:id="191459217">
          <w:marLeft w:val="0"/>
          <w:marRight w:val="0"/>
          <w:marTop w:val="0"/>
          <w:marBottom w:val="0"/>
          <w:divBdr>
            <w:top w:val="none" w:sz="0" w:space="0" w:color="auto"/>
            <w:left w:val="none" w:sz="0" w:space="0" w:color="auto"/>
            <w:bottom w:val="none" w:sz="0" w:space="0" w:color="auto"/>
            <w:right w:val="none" w:sz="0" w:space="0" w:color="auto"/>
          </w:divBdr>
        </w:div>
      </w:divsChild>
    </w:div>
    <w:div w:id="1231113569">
      <w:bodyDiv w:val="1"/>
      <w:marLeft w:val="0"/>
      <w:marRight w:val="0"/>
      <w:marTop w:val="0"/>
      <w:marBottom w:val="0"/>
      <w:divBdr>
        <w:top w:val="none" w:sz="0" w:space="0" w:color="auto"/>
        <w:left w:val="none" w:sz="0" w:space="0" w:color="auto"/>
        <w:bottom w:val="none" w:sz="0" w:space="0" w:color="auto"/>
        <w:right w:val="none" w:sz="0" w:space="0" w:color="auto"/>
      </w:divBdr>
    </w:div>
    <w:div w:id="1235777988">
      <w:bodyDiv w:val="1"/>
      <w:marLeft w:val="0"/>
      <w:marRight w:val="0"/>
      <w:marTop w:val="0"/>
      <w:marBottom w:val="0"/>
      <w:divBdr>
        <w:top w:val="none" w:sz="0" w:space="0" w:color="auto"/>
        <w:left w:val="none" w:sz="0" w:space="0" w:color="auto"/>
        <w:bottom w:val="none" w:sz="0" w:space="0" w:color="auto"/>
        <w:right w:val="none" w:sz="0" w:space="0" w:color="auto"/>
      </w:divBdr>
      <w:divsChild>
        <w:div w:id="1373505747">
          <w:marLeft w:val="0"/>
          <w:marRight w:val="0"/>
          <w:marTop w:val="0"/>
          <w:marBottom w:val="0"/>
          <w:divBdr>
            <w:top w:val="none" w:sz="0" w:space="0" w:color="auto"/>
            <w:left w:val="none" w:sz="0" w:space="0" w:color="auto"/>
            <w:bottom w:val="none" w:sz="0" w:space="0" w:color="auto"/>
            <w:right w:val="none" w:sz="0" w:space="0" w:color="auto"/>
          </w:divBdr>
        </w:div>
        <w:div w:id="806969190">
          <w:marLeft w:val="0"/>
          <w:marRight w:val="0"/>
          <w:marTop w:val="0"/>
          <w:marBottom w:val="0"/>
          <w:divBdr>
            <w:top w:val="none" w:sz="0" w:space="0" w:color="auto"/>
            <w:left w:val="none" w:sz="0" w:space="0" w:color="auto"/>
            <w:bottom w:val="none" w:sz="0" w:space="0" w:color="auto"/>
            <w:right w:val="none" w:sz="0" w:space="0" w:color="auto"/>
          </w:divBdr>
        </w:div>
        <w:div w:id="1269464929">
          <w:marLeft w:val="0"/>
          <w:marRight w:val="0"/>
          <w:marTop w:val="0"/>
          <w:marBottom w:val="0"/>
          <w:divBdr>
            <w:top w:val="none" w:sz="0" w:space="0" w:color="auto"/>
            <w:left w:val="none" w:sz="0" w:space="0" w:color="auto"/>
            <w:bottom w:val="none" w:sz="0" w:space="0" w:color="auto"/>
            <w:right w:val="none" w:sz="0" w:space="0" w:color="auto"/>
          </w:divBdr>
        </w:div>
        <w:div w:id="165481486">
          <w:marLeft w:val="0"/>
          <w:marRight w:val="0"/>
          <w:marTop w:val="0"/>
          <w:marBottom w:val="0"/>
          <w:divBdr>
            <w:top w:val="none" w:sz="0" w:space="0" w:color="auto"/>
            <w:left w:val="none" w:sz="0" w:space="0" w:color="auto"/>
            <w:bottom w:val="none" w:sz="0" w:space="0" w:color="auto"/>
            <w:right w:val="none" w:sz="0" w:space="0" w:color="auto"/>
          </w:divBdr>
        </w:div>
        <w:div w:id="1652444607">
          <w:marLeft w:val="0"/>
          <w:marRight w:val="0"/>
          <w:marTop w:val="0"/>
          <w:marBottom w:val="0"/>
          <w:divBdr>
            <w:top w:val="none" w:sz="0" w:space="0" w:color="auto"/>
            <w:left w:val="none" w:sz="0" w:space="0" w:color="auto"/>
            <w:bottom w:val="none" w:sz="0" w:space="0" w:color="auto"/>
            <w:right w:val="none" w:sz="0" w:space="0" w:color="auto"/>
          </w:divBdr>
        </w:div>
        <w:div w:id="944923247">
          <w:marLeft w:val="0"/>
          <w:marRight w:val="0"/>
          <w:marTop w:val="0"/>
          <w:marBottom w:val="0"/>
          <w:divBdr>
            <w:top w:val="none" w:sz="0" w:space="0" w:color="auto"/>
            <w:left w:val="none" w:sz="0" w:space="0" w:color="auto"/>
            <w:bottom w:val="none" w:sz="0" w:space="0" w:color="auto"/>
            <w:right w:val="none" w:sz="0" w:space="0" w:color="auto"/>
          </w:divBdr>
        </w:div>
        <w:div w:id="1616250577">
          <w:marLeft w:val="0"/>
          <w:marRight w:val="0"/>
          <w:marTop w:val="0"/>
          <w:marBottom w:val="0"/>
          <w:divBdr>
            <w:top w:val="none" w:sz="0" w:space="0" w:color="auto"/>
            <w:left w:val="none" w:sz="0" w:space="0" w:color="auto"/>
            <w:bottom w:val="none" w:sz="0" w:space="0" w:color="auto"/>
            <w:right w:val="none" w:sz="0" w:space="0" w:color="auto"/>
          </w:divBdr>
        </w:div>
        <w:div w:id="1742175123">
          <w:marLeft w:val="0"/>
          <w:marRight w:val="0"/>
          <w:marTop w:val="0"/>
          <w:marBottom w:val="0"/>
          <w:divBdr>
            <w:top w:val="none" w:sz="0" w:space="0" w:color="auto"/>
            <w:left w:val="none" w:sz="0" w:space="0" w:color="auto"/>
            <w:bottom w:val="none" w:sz="0" w:space="0" w:color="auto"/>
            <w:right w:val="none" w:sz="0" w:space="0" w:color="auto"/>
          </w:divBdr>
        </w:div>
        <w:div w:id="1099301209">
          <w:marLeft w:val="0"/>
          <w:marRight w:val="0"/>
          <w:marTop w:val="0"/>
          <w:marBottom w:val="0"/>
          <w:divBdr>
            <w:top w:val="none" w:sz="0" w:space="0" w:color="auto"/>
            <w:left w:val="none" w:sz="0" w:space="0" w:color="auto"/>
            <w:bottom w:val="none" w:sz="0" w:space="0" w:color="auto"/>
            <w:right w:val="none" w:sz="0" w:space="0" w:color="auto"/>
          </w:divBdr>
        </w:div>
        <w:div w:id="1962804641">
          <w:marLeft w:val="0"/>
          <w:marRight w:val="0"/>
          <w:marTop w:val="0"/>
          <w:marBottom w:val="0"/>
          <w:divBdr>
            <w:top w:val="none" w:sz="0" w:space="0" w:color="auto"/>
            <w:left w:val="none" w:sz="0" w:space="0" w:color="auto"/>
            <w:bottom w:val="none" w:sz="0" w:space="0" w:color="auto"/>
            <w:right w:val="none" w:sz="0" w:space="0" w:color="auto"/>
          </w:divBdr>
        </w:div>
        <w:div w:id="2072847512">
          <w:marLeft w:val="0"/>
          <w:marRight w:val="0"/>
          <w:marTop w:val="0"/>
          <w:marBottom w:val="0"/>
          <w:divBdr>
            <w:top w:val="none" w:sz="0" w:space="0" w:color="auto"/>
            <w:left w:val="none" w:sz="0" w:space="0" w:color="auto"/>
            <w:bottom w:val="none" w:sz="0" w:space="0" w:color="auto"/>
            <w:right w:val="none" w:sz="0" w:space="0" w:color="auto"/>
          </w:divBdr>
        </w:div>
        <w:div w:id="24986457">
          <w:marLeft w:val="0"/>
          <w:marRight w:val="0"/>
          <w:marTop w:val="0"/>
          <w:marBottom w:val="0"/>
          <w:divBdr>
            <w:top w:val="none" w:sz="0" w:space="0" w:color="auto"/>
            <w:left w:val="none" w:sz="0" w:space="0" w:color="auto"/>
            <w:bottom w:val="none" w:sz="0" w:space="0" w:color="auto"/>
            <w:right w:val="none" w:sz="0" w:space="0" w:color="auto"/>
          </w:divBdr>
        </w:div>
        <w:div w:id="1474440871">
          <w:marLeft w:val="0"/>
          <w:marRight w:val="0"/>
          <w:marTop w:val="0"/>
          <w:marBottom w:val="0"/>
          <w:divBdr>
            <w:top w:val="none" w:sz="0" w:space="0" w:color="auto"/>
            <w:left w:val="none" w:sz="0" w:space="0" w:color="auto"/>
            <w:bottom w:val="none" w:sz="0" w:space="0" w:color="auto"/>
            <w:right w:val="none" w:sz="0" w:space="0" w:color="auto"/>
          </w:divBdr>
        </w:div>
        <w:div w:id="2140149117">
          <w:marLeft w:val="0"/>
          <w:marRight w:val="0"/>
          <w:marTop w:val="0"/>
          <w:marBottom w:val="0"/>
          <w:divBdr>
            <w:top w:val="none" w:sz="0" w:space="0" w:color="auto"/>
            <w:left w:val="none" w:sz="0" w:space="0" w:color="auto"/>
            <w:bottom w:val="none" w:sz="0" w:space="0" w:color="auto"/>
            <w:right w:val="none" w:sz="0" w:space="0" w:color="auto"/>
          </w:divBdr>
        </w:div>
        <w:div w:id="1652251379">
          <w:marLeft w:val="0"/>
          <w:marRight w:val="0"/>
          <w:marTop w:val="0"/>
          <w:marBottom w:val="0"/>
          <w:divBdr>
            <w:top w:val="none" w:sz="0" w:space="0" w:color="auto"/>
            <w:left w:val="none" w:sz="0" w:space="0" w:color="auto"/>
            <w:bottom w:val="none" w:sz="0" w:space="0" w:color="auto"/>
            <w:right w:val="none" w:sz="0" w:space="0" w:color="auto"/>
          </w:divBdr>
        </w:div>
        <w:div w:id="1119450670">
          <w:marLeft w:val="0"/>
          <w:marRight w:val="0"/>
          <w:marTop w:val="0"/>
          <w:marBottom w:val="0"/>
          <w:divBdr>
            <w:top w:val="none" w:sz="0" w:space="0" w:color="auto"/>
            <w:left w:val="none" w:sz="0" w:space="0" w:color="auto"/>
            <w:bottom w:val="none" w:sz="0" w:space="0" w:color="auto"/>
            <w:right w:val="none" w:sz="0" w:space="0" w:color="auto"/>
          </w:divBdr>
        </w:div>
        <w:div w:id="865489084">
          <w:marLeft w:val="0"/>
          <w:marRight w:val="0"/>
          <w:marTop w:val="0"/>
          <w:marBottom w:val="0"/>
          <w:divBdr>
            <w:top w:val="none" w:sz="0" w:space="0" w:color="auto"/>
            <w:left w:val="none" w:sz="0" w:space="0" w:color="auto"/>
            <w:bottom w:val="none" w:sz="0" w:space="0" w:color="auto"/>
            <w:right w:val="none" w:sz="0" w:space="0" w:color="auto"/>
          </w:divBdr>
        </w:div>
      </w:divsChild>
    </w:div>
    <w:div w:id="1237127680">
      <w:bodyDiv w:val="1"/>
      <w:marLeft w:val="0"/>
      <w:marRight w:val="0"/>
      <w:marTop w:val="0"/>
      <w:marBottom w:val="0"/>
      <w:divBdr>
        <w:top w:val="none" w:sz="0" w:space="0" w:color="auto"/>
        <w:left w:val="none" w:sz="0" w:space="0" w:color="auto"/>
        <w:bottom w:val="none" w:sz="0" w:space="0" w:color="auto"/>
        <w:right w:val="none" w:sz="0" w:space="0" w:color="auto"/>
      </w:divBdr>
      <w:divsChild>
        <w:div w:id="813567057">
          <w:marLeft w:val="0"/>
          <w:marRight w:val="0"/>
          <w:marTop w:val="0"/>
          <w:marBottom w:val="0"/>
          <w:divBdr>
            <w:top w:val="none" w:sz="0" w:space="0" w:color="auto"/>
            <w:left w:val="none" w:sz="0" w:space="0" w:color="auto"/>
            <w:bottom w:val="none" w:sz="0" w:space="0" w:color="auto"/>
            <w:right w:val="none" w:sz="0" w:space="0" w:color="auto"/>
          </w:divBdr>
        </w:div>
        <w:div w:id="1168864992">
          <w:marLeft w:val="0"/>
          <w:marRight w:val="0"/>
          <w:marTop w:val="0"/>
          <w:marBottom w:val="0"/>
          <w:divBdr>
            <w:top w:val="none" w:sz="0" w:space="0" w:color="auto"/>
            <w:left w:val="none" w:sz="0" w:space="0" w:color="auto"/>
            <w:bottom w:val="none" w:sz="0" w:space="0" w:color="auto"/>
            <w:right w:val="none" w:sz="0" w:space="0" w:color="auto"/>
          </w:divBdr>
        </w:div>
        <w:div w:id="1032804855">
          <w:marLeft w:val="0"/>
          <w:marRight w:val="0"/>
          <w:marTop w:val="0"/>
          <w:marBottom w:val="0"/>
          <w:divBdr>
            <w:top w:val="none" w:sz="0" w:space="0" w:color="auto"/>
            <w:left w:val="none" w:sz="0" w:space="0" w:color="auto"/>
            <w:bottom w:val="none" w:sz="0" w:space="0" w:color="auto"/>
            <w:right w:val="none" w:sz="0" w:space="0" w:color="auto"/>
          </w:divBdr>
        </w:div>
        <w:div w:id="567884671">
          <w:marLeft w:val="0"/>
          <w:marRight w:val="0"/>
          <w:marTop w:val="0"/>
          <w:marBottom w:val="0"/>
          <w:divBdr>
            <w:top w:val="none" w:sz="0" w:space="0" w:color="auto"/>
            <w:left w:val="none" w:sz="0" w:space="0" w:color="auto"/>
            <w:bottom w:val="none" w:sz="0" w:space="0" w:color="auto"/>
            <w:right w:val="none" w:sz="0" w:space="0" w:color="auto"/>
          </w:divBdr>
        </w:div>
        <w:div w:id="1334144424">
          <w:marLeft w:val="0"/>
          <w:marRight w:val="0"/>
          <w:marTop w:val="0"/>
          <w:marBottom w:val="0"/>
          <w:divBdr>
            <w:top w:val="none" w:sz="0" w:space="0" w:color="auto"/>
            <w:left w:val="none" w:sz="0" w:space="0" w:color="auto"/>
            <w:bottom w:val="none" w:sz="0" w:space="0" w:color="auto"/>
            <w:right w:val="none" w:sz="0" w:space="0" w:color="auto"/>
          </w:divBdr>
        </w:div>
        <w:div w:id="676004042">
          <w:marLeft w:val="0"/>
          <w:marRight w:val="0"/>
          <w:marTop w:val="0"/>
          <w:marBottom w:val="0"/>
          <w:divBdr>
            <w:top w:val="none" w:sz="0" w:space="0" w:color="auto"/>
            <w:left w:val="none" w:sz="0" w:space="0" w:color="auto"/>
            <w:bottom w:val="none" w:sz="0" w:space="0" w:color="auto"/>
            <w:right w:val="none" w:sz="0" w:space="0" w:color="auto"/>
          </w:divBdr>
        </w:div>
        <w:div w:id="1611664204">
          <w:marLeft w:val="0"/>
          <w:marRight w:val="0"/>
          <w:marTop w:val="0"/>
          <w:marBottom w:val="0"/>
          <w:divBdr>
            <w:top w:val="none" w:sz="0" w:space="0" w:color="auto"/>
            <w:left w:val="none" w:sz="0" w:space="0" w:color="auto"/>
            <w:bottom w:val="none" w:sz="0" w:space="0" w:color="auto"/>
            <w:right w:val="none" w:sz="0" w:space="0" w:color="auto"/>
          </w:divBdr>
        </w:div>
        <w:div w:id="560023708">
          <w:marLeft w:val="0"/>
          <w:marRight w:val="0"/>
          <w:marTop w:val="0"/>
          <w:marBottom w:val="0"/>
          <w:divBdr>
            <w:top w:val="none" w:sz="0" w:space="0" w:color="auto"/>
            <w:left w:val="none" w:sz="0" w:space="0" w:color="auto"/>
            <w:bottom w:val="none" w:sz="0" w:space="0" w:color="auto"/>
            <w:right w:val="none" w:sz="0" w:space="0" w:color="auto"/>
          </w:divBdr>
        </w:div>
        <w:div w:id="707027764">
          <w:marLeft w:val="0"/>
          <w:marRight w:val="0"/>
          <w:marTop w:val="0"/>
          <w:marBottom w:val="0"/>
          <w:divBdr>
            <w:top w:val="none" w:sz="0" w:space="0" w:color="auto"/>
            <w:left w:val="none" w:sz="0" w:space="0" w:color="auto"/>
            <w:bottom w:val="none" w:sz="0" w:space="0" w:color="auto"/>
            <w:right w:val="none" w:sz="0" w:space="0" w:color="auto"/>
          </w:divBdr>
        </w:div>
        <w:div w:id="1400983222">
          <w:marLeft w:val="0"/>
          <w:marRight w:val="0"/>
          <w:marTop w:val="0"/>
          <w:marBottom w:val="0"/>
          <w:divBdr>
            <w:top w:val="none" w:sz="0" w:space="0" w:color="auto"/>
            <w:left w:val="none" w:sz="0" w:space="0" w:color="auto"/>
            <w:bottom w:val="none" w:sz="0" w:space="0" w:color="auto"/>
            <w:right w:val="none" w:sz="0" w:space="0" w:color="auto"/>
          </w:divBdr>
        </w:div>
        <w:div w:id="990983855">
          <w:marLeft w:val="0"/>
          <w:marRight w:val="0"/>
          <w:marTop w:val="0"/>
          <w:marBottom w:val="0"/>
          <w:divBdr>
            <w:top w:val="none" w:sz="0" w:space="0" w:color="auto"/>
            <w:left w:val="none" w:sz="0" w:space="0" w:color="auto"/>
            <w:bottom w:val="none" w:sz="0" w:space="0" w:color="auto"/>
            <w:right w:val="none" w:sz="0" w:space="0" w:color="auto"/>
          </w:divBdr>
        </w:div>
        <w:div w:id="224412316">
          <w:marLeft w:val="0"/>
          <w:marRight w:val="0"/>
          <w:marTop w:val="0"/>
          <w:marBottom w:val="0"/>
          <w:divBdr>
            <w:top w:val="none" w:sz="0" w:space="0" w:color="auto"/>
            <w:left w:val="none" w:sz="0" w:space="0" w:color="auto"/>
            <w:bottom w:val="none" w:sz="0" w:space="0" w:color="auto"/>
            <w:right w:val="none" w:sz="0" w:space="0" w:color="auto"/>
          </w:divBdr>
        </w:div>
        <w:div w:id="514612087">
          <w:marLeft w:val="0"/>
          <w:marRight w:val="0"/>
          <w:marTop w:val="0"/>
          <w:marBottom w:val="0"/>
          <w:divBdr>
            <w:top w:val="none" w:sz="0" w:space="0" w:color="auto"/>
            <w:left w:val="none" w:sz="0" w:space="0" w:color="auto"/>
            <w:bottom w:val="none" w:sz="0" w:space="0" w:color="auto"/>
            <w:right w:val="none" w:sz="0" w:space="0" w:color="auto"/>
          </w:divBdr>
        </w:div>
        <w:div w:id="888878269">
          <w:marLeft w:val="0"/>
          <w:marRight w:val="0"/>
          <w:marTop w:val="0"/>
          <w:marBottom w:val="0"/>
          <w:divBdr>
            <w:top w:val="none" w:sz="0" w:space="0" w:color="auto"/>
            <w:left w:val="none" w:sz="0" w:space="0" w:color="auto"/>
            <w:bottom w:val="none" w:sz="0" w:space="0" w:color="auto"/>
            <w:right w:val="none" w:sz="0" w:space="0" w:color="auto"/>
          </w:divBdr>
        </w:div>
        <w:div w:id="613752875">
          <w:marLeft w:val="0"/>
          <w:marRight w:val="0"/>
          <w:marTop w:val="0"/>
          <w:marBottom w:val="0"/>
          <w:divBdr>
            <w:top w:val="none" w:sz="0" w:space="0" w:color="auto"/>
            <w:left w:val="none" w:sz="0" w:space="0" w:color="auto"/>
            <w:bottom w:val="none" w:sz="0" w:space="0" w:color="auto"/>
            <w:right w:val="none" w:sz="0" w:space="0" w:color="auto"/>
          </w:divBdr>
        </w:div>
        <w:div w:id="575095714">
          <w:marLeft w:val="0"/>
          <w:marRight w:val="0"/>
          <w:marTop w:val="0"/>
          <w:marBottom w:val="0"/>
          <w:divBdr>
            <w:top w:val="none" w:sz="0" w:space="0" w:color="auto"/>
            <w:left w:val="none" w:sz="0" w:space="0" w:color="auto"/>
            <w:bottom w:val="none" w:sz="0" w:space="0" w:color="auto"/>
            <w:right w:val="none" w:sz="0" w:space="0" w:color="auto"/>
          </w:divBdr>
        </w:div>
        <w:div w:id="813911011">
          <w:marLeft w:val="0"/>
          <w:marRight w:val="0"/>
          <w:marTop w:val="0"/>
          <w:marBottom w:val="0"/>
          <w:divBdr>
            <w:top w:val="none" w:sz="0" w:space="0" w:color="auto"/>
            <w:left w:val="none" w:sz="0" w:space="0" w:color="auto"/>
            <w:bottom w:val="none" w:sz="0" w:space="0" w:color="auto"/>
            <w:right w:val="none" w:sz="0" w:space="0" w:color="auto"/>
          </w:divBdr>
        </w:div>
      </w:divsChild>
    </w:div>
    <w:div w:id="1237939156">
      <w:bodyDiv w:val="1"/>
      <w:marLeft w:val="0"/>
      <w:marRight w:val="0"/>
      <w:marTop w:val="0"/>
      <w:marBottom w:val="0"/>
      <w:divBdr>
        <w:top w:val="none" w:sz="0" w:space="0" w:color="auto"/>
        <w:left w:val="none" w:sz="0" w:space="0" w:color="auto"/>
        <w:bottom w:val="none" w:sz="0" w:space="0" w:color="auto"/>
        <w:right w:val="none" w:sz="0" w:space="0" w:color="auto"/>
      </w:divBdr>
      <w:divsChild>
        <w:div w:id="1200970577">
          <w:marLeft w:val="0"/>
          <w:marRight w:val="0"/>
          <w:marTop w:val="0"/>
          <w:marBottom w:val="0"/>
          <w:divBdr>
            <w:top w:val="none" w:sz="0" w:space="0" w:color="auto"/>
            <w:left w:val="none" w:sz="0" w:space="0" w:color="auto"/>
            <w:bottom w:val="none" w:sz="0" w:space="0" w:color="auto"/>
            <w:right w:val="none" w:sz="0" w:space="0" w:color="auto"/>
          </w:divBdr>
        </w:div>
        <w:div w:id="1716002366">
          <w:marLeft w:val="0"/>
          <w:marRight w:val="0"/>
          <w:marTop w:val="0"/>
          <w:marBottom w:val="0"/>
          <w:divBdr>
            <w:top w:val="none" w:sz="0" w:space="0" w:color="auto"/>
            <w:left w:val="none" w:sz="0" w:space="0" w:color="auto"/>
            <w:bottom w:val="none" w:sz="0" w:space="0" w:color="auto"/>
            <w:right w:val="none" w:sz="0" w:space="0" w:color="auto"/>
          </w:divBdr>
        </w:div>
        <w:div w:id="988172023">
          <w:marLeft w:val="0"/>
          <w:marRight w:val="0"/>
          <w:marTop w:val="0"/>
          <w:marBottom w:val="0"/>
          <w:divBdr>
            <w:top w:val="none" w:sz="0" w:space="0" w:color="auto"/>
            <w:left w:val="none" w:sz="0" w:space="0" w:color="auto"/>
            <w:bottom w:val="none" w:sz="0" w:space="0" w:color="auto"/>
            <w:right w:val="none" w:sz="0" w:space="0" w:color="auto"/>
          </w:divBdr>
        </w:div>
        <w:div w:id="1757676618">
          <w:marLeft w:val="0"/>
          <w:marRight w:val="0"/>
          <w:marTop w:val="0"/>
          <w:marBottom w:val="0"/>
          <w:divBdr>
            <w:top w:val="none" w:sz="0" w:space="0" w:color="auto"/>
            <w:left w:val="none" w:sz="0" w:space="0" w:color="auto"/>
            <w:bottom w:val="none" w:sz="0" w:space="0" w:color="auto"/>
            <w:right w:val="none" w:sz="0" w:space="0" w:color="auto"/>
          </w:divBdr>
        </w:div>
        <w:div w:id="1608466454">
          <w:marLeft w:val="0"/>
          <w:marRight w:val="0"/>
          <w:marTop w:val="0"/>
          <w:marBottom w:val="0"/>
          <w:divBdr>
            <w:top w:val="none" w:sz="0" w:space="0" w:color="auto"/>
            <w:left w:val="none" w:sz="0" w:space="0" w:color="auto"/>
            <w:bottom w:val="none" w:sz="0" w:space="0" w:color="auto"/>
            <w:right w:val="none" w:sz="0" w:space="0" w:color="auto"/>
          </w:divBdr>
        </w:div>
        <w:div w:id="2047176051">
          <w:marLeft w:val="0"/>
          <w:marRight w:val="0"/>
          <w:marTop w:val="0"/>
          <w:marBottom w:val="0"/>
          <w:divBdr>
            <w:top w:val="none" w:sz="0" w:space="0" w:color="auto"/>
            <w:left w:val="none" w:sz="0" w:space="0" w:color="auto"/>
            <w:bottom w:val="none" w:sz="0" w:space="0" w:color="auto"/>
            <w:right w:val="none" w:sz="0" w:space="0" w:color="auto"/>
          </w:divBdr>
        </w:div>
        <w:div w:id="1226336661">
          <w:marLeft w:val="0"/>
          <w:marRight w:val="0"/>
          <w:marTop w:val="0"/>
          <w:marBottom w:val="0"/>
          <w:divBdr>
            <w:top w:val="none" w:sz="0" w:space="0" w:color="auto"/>
            <w:left w:val="none" w:sz="0" w:space="0" w:color="auto"/>
            <w:bottom w:val="none" w:sz="0" w:space="0" w:color="auto"/>
            <w:right w:val="none" w:sz="0" w:space="0" w:color="auto"/>
          </w:divBdr>
        </w:div>
        <w:div w:id="516846286">
          <w:marLeft w:val="0"/>
          <w:marRight w:val="0"/>
          <w:marTop w:val="0"/>
          <w:marBottom w:val="0"/>
          <w:divBdr>
            <w:top w:val="none" w:sz="0" w:space="0" w:color="auto"/>
            <w:left w:val="none" w:sz="0" w:space="0" w:color="auto"/>
            <w:bottom w:val="none" w:sz="0" w:space="0" w:color="auto"/>
            <w:right w:val="none" w:sz="0" w:space="0" w:color="auto"/>
          </w:divBdr>
        </w:div>
        <w:div w:id="1714501408">
          <w:marLeft w:val="0"/>
          <w:marRight w:val="0"/>
          <w:marTop w:val="0"/>
          <w:marBottom w:val="0"/>
          <w:divBdr>
            <w:top w:val="none" w:sz="0" w:space="0" w:color="auto"/>
            <w:left w:val="none" w:sz="0" w:space="0" w:color="auto"/>
            <w:bottom w:val="none" w:sz="0" w:space="0" w:color="auto"/>
            <w:right w:val="none" w:sz="0" w:space="0" w:color="auto"/>
          </w:divBdr>
        </w:div>
        <w:div w:id="1087111483">
          <w:marLeft w:val="0"/>
          <w:marRight w:val="0"/>
          <w:marTop w:val="0"/>
          <w:marBottom w:val="0"/>
          <w:divBdr>
            <w:top w:val="none" w:sz="0" w:space="0" w:color="auto"/>
            <w:left w:val="none" w:sz="0" w:space="0" w:color="auto"/>
            <w:bottom w:val="none" w:sz="0" w:space="0" w:color="auto"/>
            <w:right w:val="none" w:sz="0" w:space="0" w:color="auto"/>
          </w:divBdr>
        </w:div>
        <w:div w:id="1516921781">
          <w:marLeft w:val="0"/>
          <w:marRight w:val="0"/>
          <w:marTop w:val="0"/>
          <w:marBottom w:val="0"/>
          <w:divBdr>
            <w:top w:val="none" w:sz="0" w:space="0" w:color="auto"/>
            <w:left w:val="none" w:sz="0" w:space="0" w:color="auto"/>
            <w:bottom w:val="none" w:sz="0" w:space="0" w:color="auto"/>
            <w:right w:val="none" w:sz="0" w:space="0" w:color="auto"/>
          </w:divBdr>
        </w:div>
        <w:div w:id="1887716425">
          <w:marLeft w:val="0"/>
          <w:marRight w:val="0"/>
          <w:marTop w:val="0"/>
          <w:marBottom w:val="0"/>
          <w:divBdr>
            <w:top w:val="none" w:sz="0" w:space="0" w:color="auto"/>
            <w:left w:val="none" w:sz="0" w:space="0" w:color="auto"/>
            <w:bottom w:val="none" w:sz="0" w:space="0" w:color="auto"/>
            <w:right w:val="none" w:sz="0" w:space="0" w:color="auto"/>
          </w:divBdr>
        </w:div>
        <w:div w:id="925654848">
          <w:marLeft w:val="0"/>
          <w:marRight w:val="0"/>
          <w:marTop w:val="0"/>
          <w:marBottom w:val="0"/>
          <w:divBdr>
            <w:top w:val="none" w:sz="0" w:space="0" w:color="auto"/>
            <w:left w:val="none" w:sz="0" w:space="0" w:color="auto"/>
            <w:bottom w:val="none" w:sz="0" w:space="0" w:color="auto"/>
            <w:right w:val="none" w:sz="0" w:space="0" w:color="auto"/>
          </w:divBdr>
        </w:div>
        <w:div w:id="940600144">
          <w:marLeft w:val="0"/>
          <w:marRight w:val="0"/>
          <w:marTop w:val="0"/>
          <w:marBottom w:val="0"/>
          <w:divBdr>
            <w:top w:val="none" w:sz="0" w:space="0" w:color="auto"/>
            <w:left w:val="none" w:sz="0" w:space="0" w:color="auto"/>
            <w:bottom w:val="none" w:sz="0" w:space="0" w:color="auto"/>
            <w:right w:val="none" w:sz="0" w:space="0" w:color="auto"/>
          </w:divBdr>
        </w:div>
        <w:div w:id="1622877724">
          <w:marLeft w:val="0"/>
          <w:marRight w:val="0"/>
          <w:marTop w:val="0"/>
          <w:marBottom w:val="0"/>
          <w:divBdr>
            <w:top w:val="none" w:sz="0" w:space="0" w:color="auto"/>
            <w:left w:val="none" w:sz="0" w:space="0" w:color="auto"/>
            <w:bottom w:val="none" w:sz="0" w:space="0" w:color="auto"/>
            <w:right w:val="none" w:sz="0" w:space="0" w:color="auto"/>
          </w:divBdr>
        </w:div>
      </w:divsChild>
    </w:div>
    <w:div w:id="1239710712">
      <w:bodyDiv w:val="1"/>
      <w:marLeft w:val="0"/>
      <w:marRight w:val="0"/>
      <w:marTop w:val="0"/>
      <w:marBottom w:val="0"/>
      <w:divBdr>
        <w:top w:val="none" w:sz="0" w:space="0" w:color="auto"/>
        <w:left w:val="none" w:sz="0" w:space="0" w:color="auto"/>
        <w:bottom w:val="none" w:sz="0" w:space="0" w:color="auto"/>
        <w:right w:val="none" w:sz="0" w:space="0" w:color="auto"/>
      </w:divBdr>
    </w:div>
    <w:div w:id="1244950571">
      <w:bodyDiv w:val="1"/>
      <w:marLeft w:val="0"/>
      <w:marRight w:val="0"/>
      <w:marTop w:val="0"/>
      <w:marBottom w:val="0"/>
      <w:divBdr>
        <w:top w:val="none" w:sz="0" w:space="0" w:color="auto"/>
        <w:left w:val="none" w:sz="0" w:space="0" w:color="auto"/>
        <w:bottom w:val="none" w:sz="0" w:space="0" w:color="auto"/>
        <w:right w:val="none" w:sz="0" w:space="0" w:color="auto"/>
      </w:divBdr>
    </w:div>
    <w:div w:id="1245913944">
      <w:bodyDiv w:val="1"/>
      <w:marLeft w:val="0"/>
      <w:marRight w:val="0"/>
      <w:marTop w:val="0"/>
      <w:marBottom w:val="0"/>
      <w:divBdr>
        <w:top w:val="none" w:sz="0" w:space="0" w:color="auto"/>
        <w:left w:val="none" w:sz="0" w:space="0" w:color="auto"/>
        <w:bottom w:val="none" w:sz="0" w:space="0" w:color="auto"/>
        <w:right w:val="none" w:sz="0" w:space="0" w:color="auto"/>
      </w:divBdr>
    </w:div>
    <w:div w:id="1248923710">
      <w:bodyDiv w:val="1"/>
      <w:marLeft w:val="0"/>
      <w:marRight w:val="0"/>
      <w:marTop w:val="0"/>
      <w:marBottom w:val="0"/>
      <w:divBdr>
        <w:top w:val="none" w:sz="0" w:space="0" w:color="auto"/>
        <w:left w:val="none" w:sz="0" w:space="0" w:color="auto"/>
        <w:bottom w:val="none" w:sz="0" w:space="0" w:color="auto"/>
        <w:right w:val="none" w:sz="0" w:space="0" w:color="auto"/>
      </w:divBdr>
    </w:div>
    <w:div w:id="1257518345">
      <w:bodyDiv w:val="1"/>
      <w:marLeft w:val="0"/>
      <w:marRight w:val="0"/>
      <w:marTop w:val="0"/>
      <w:marBottom w:val="0"/>
      <w:divBdr>
        <w:top w:val="none" w:sz="0" w:space="0" w:color="auto"/>
        <w:left w:val="none" w:sz="0" w:space="0" w:color="auto"/>
        <w:bottom w:val="none" w:sz="0" w:space="0" w:color="auto"/>
        <w:right w:val="none" w:sz="0" w:space="0" w:color="auto"/>
      </w:divBdr>
      <w:divsChild>
        <w:div w:id="1128545410">
          <w:marLeft w:val="0"/>
          <w:marRight w:val="0"/>
          <w:marTop w:val="0"/>
          <w:marBottom w:val="0"/>
          <w:divBdr>
            <w:top w:val="none" w:sz="0" w:space="0" w:color="auto"/>
            <w:left w:val="none" w:sz="0" w:space="0" w:color="auto"/>
            <w:bottom w:val="none" w:sz="0" w:space="0" w:color="auto"/>
            <w:right w:val="none" w:sz="0" w:space="0" w:color="auto"/>
          </w:divBdr>
        </w:div>
        <w:div w:id="1587495371">
          <w:marLeft w:val="0"/>
          <w:marRight w:val="0"/>
          <w:marTop w:val="0"/>
          <w:marBottom w:val="0"/>
          <w:divBdr>
            <w:top w:val="none" w:sz="0" w:space="0" w:color="auto"/>
            <w:left w:val="none" w:sz="0" w:space="0" w:color="auto"/>
            <w:bottom w:val="none" w:sz="0" w:space="0" w:color="auto"/>
            <w:right w:val="none" w:sz="0" w:space="0" w:color="auto"/>
          </w:divBdr>
        </w:div>
        <w:div w:id="1145977194">
          <w:marLeft w:val="0"/>
          <w:marRight w:val="0"/>
          <w:marTop w:val="0"/>
          <w:marBottom w:val="0"/>
          <w:divBdr>
            <w:top w:val="none" w:sz="0" w:space="0" w:color="auto"/>
            <w:left w:val="none" w:sz="0" w:space="0" w:color="auto"/>
            <w:bottom w:val="none" w:sz="0" w:space="0" w:color="auto"/>
            <w:right w:val="none" w:sz="0" w:space="0" w:color="auto"/>
          </w:divBdr>
        </w:div>
        <w:div w:id="131026779">
          <w:marLeft w:val="0"/>
          <w:marRight w:val="0"/>
          <w:marTop w:val="0"/>
          <w:marBottom w:val="0"/>
          <w:divBdr>
            <w:top w:val="none" w:sz="0" w:space="0" w:color="auto"/>
            <w:left w:val="none" w:sz="0" w:space="0" w:color="auto"/>
            <w:bottom w:val="none" w:sz="0" w:space="0" w:color="auto"/>
            <w:right w:val="none" w:sz="0" w:space="0" w:color="auto"/>
          </w:divBdr>
        </w:div>
        <w:div w:id="1872494642">
          <w:marLeft w:val="0"/>
          <w:marRight w:val="0"/>
          <w:marTop w:val="0"/>
          <w:marBottom w:val="0"/>
          <w:divBdr>
            <w:top w:val="none" w:sz="0" w:space="0" w:color="auto"/>
            <w:left w:val="none" w:sz="0" w:space="0" w:color="auto"/>
            <w:bottom w:val="none" w:sz="0" w:space="0" w:color="auto"/>
            <w:right w:val="none" w:sz="0" w:space="0" w:color="auto"/>
          </w:divBdr>
        </w:div>
        <w:div w:id="921110993">
          <w:marLeft w:val="0"/>
          <w:marRight w:val="0"/>
          <w:marTop w:val="0"/>
          <w:marBottom w:val="0"/>
          <w:divBdr>
            <w:top w:val="none" w:sz="0" w:space="0" w:color="auto"/>
            <w:left w:val="none" w:sz="0" w:space="0" w:color="auto"/>
            <w:bottom w:val="none" w:sz="0" w:space="0" w:color="auto"/>
            <w:right w:val="none" w:sz="0" w:space="0" w:color="auto"/>
          </w:divBdr>
        </w:div>
        <w:div w:id="1796024824">
          <w:marLeft w:val="0"/>
          <w:marRight w:val="0"/>
          <w:marTop w:val="0"/>
          <w:marBottom w:val="0"/>
          <w:divBdr>
            <w:top w:val="none" w:sz="0" w:space="0" w:color="auto"/>
            <w:left w:val="none" w:sz="0" w:space="0" w:color="auto"/>
            <w:bottom w:val="none" w:sz="0" w:space="0" w:color="auto"/>
            <w:right w:val="none" w:sz="0" w:space="0" w:color="auto"/>
          </w:divBdr>
        </w:div>
        <w:div w:id="309751717">
          <w:marLeft w:val="0"/>
          <w:marRight w:val="0"/>
          <w:marTop w:val="0"/>
          <w:marBottom w:val="0"/>
          <w:divBdr>
            <w:top w:val="none" w:sz="0" w:space="0" w:color="auto"/>
            <w:left w:val="none" w:sz="0" w:space="0" w:color="auto"/>
            <w:bottom w:val="none" w:sz="0" w:space="0" w:color="auto"/>
            <w:right w:val="none" w:sz="0" w:space="0" w:color="auto"/>
          </w:divBdr>
        </w:div>
        <w:div w:id="1241987284">
          <w:marLeft w:val="0"/>
          <w:marRight w:val="0"/>
          <w:marTop w:val="0"/>
          <w:marBottom w:val="0"/>
          <w:divBdr>
            <w:top w:val="none" w:sz="0" w:space="0" w:color="auto"/>
            <w:left w:val="none" w:sz="0" w:space="0" w:color="auto"/>
            <w:bottom w:val="none" w:sz="0" w:space="0" w:color="auto"/>
            <w:right w:val="none" w:sz="0" w:space="0" w:color="auto"/>
          </w:divBdr>
        </w:div>
        <w:div w:id="1951622846">
          <w:marLeft w:val="0"/>
          <w:marRight w:val="0"/>
          <w:marTop w:val="0"/>
          <w:marBottom w:val="0"/>
          <w:divBdr>
            <w:top w:val="none" w:sz="0" w:space="0" w:color="auto"/>
            <w:left w:val="none" w:sz="0" w:space="0" w:color="auto"/>
            <w:bottom w:val="none" w:sz="0" w:space="0" w:color="auto"/>
            <w:right w:val="none" w:sz="0" w:space="0" w:color="auto"/>
          </w:divBdr>
        </w:div>
        <w:div w:id="1164859585">
          <w:marLeft w:val="0"/>
          <w:marRight w:val="0"/>
          <w:marTop w:val="0"/>
          <w:marBottom w:val="0"/>
          <w:divBdr>
            <w:top w:val="none" w:sz="0" w:space="0" w:color="auto"/>
            <w:left w:val="none" w:sz="0" w:space="0" w:color="auto"/>
            <w:bottom w:val="none" w:sz="0" w:space="0" w:color="auto"/>
            <w:right w:val="none" w:sz="0" w:space="0" w:color="auto"/>
          </w:divBdr>
        </w:div>
        <w:div w:id="1240941710">
          <w:marLeft w:val="0"/>
          <w:marRight w:val="0"/>
          <w:marTop w:val="0"/>
          <w:marBottom w:val="0"/>
          <w:divBdr>
            <w:top w:val="none" w:sz="0" w:space="0" w:color="auto"/>
            <w:left w:val="none" w:sz="0" w:space="0" w:color="auto"/>
            <w:bottom w:val="none" w:sz="0" w:space="0" w:color="auto"/>
            <w:right w:val="none" w:sz="0" w:space="0" w:color="auto"/>
          </w:divBdr>
        </w:div>
        <w:div w:id="468285075">
          <w:marLeft w:val="0"/>
          <w:marRight w:val="0"/>
          <w:marTop w:val="0"/>
          <w:marBottom w:val="0"/>
          <w:divBdr>
            <w:top w:val="none" w:sz="0" w:space="0" w:color="auto"/>
            <w:left w:val="none" w:sz="0" w:space="0" w:color="auto"/>
            <w:bottom w:val="none" w:sz="0" w:space="0" w:color="auto"/>
            <w:right w:val="none" w:sz="0" w:space="0" w:color="auto"/>
          </w:divBdr>
        </w:div>
        <w:div w:id="404885395">
          <w:marLeft w:val="0"/>
          <w:marRight w:val="0"/>
          <w:marTop w:val="0"/>
          <w:marBottom w:val="0"/>
          <w:divBdr>
            <w:top w:val="none" w:sz="0" w:space="0" w:color="auto"/>
            <w:left w:val="none" w:sz="0" w:space="0" w:color="auto"/>
            <w:bottom w:val="none" w:sz="0" w:space="0" w:color="auto"/>
            <w:right w:val="none" w:sz="0" w:space="0" w:color="auto"/>
          </w:divBdr>
        </w:div>
        <w:div w:id="644430890">
          <w:marLeft w:val="0"/>
          <w:marRight w:val="0"/>
          <w:marTop w:val="0"/>
          <w:marBottom w:val="0"/>
          <w:divBdr>
            <w:top w:val="none" w:sz="0" w:space="0" w:color="auto"/>
            <w:left w:val="none" w:sz="0" w:space="0" w:color="auto"/>
            <w:bottom w:val="none" w:sz="0" w:space="0" w:color="auto"/>
            <w:right w:val="none" w:sz="0" w:space="0" w:color="auto"/>
          </w:divBdr>
        </w:div>
        <w:div w:id="231814872">
          <w:marLeft w:val="0"/>
          <w:marRight w:val="0"/>
          <w:marTop w:val="0"/>
          <w:marBottom w:val="0"/>
          <w:divBdr>
            <w:top w:val="none" w:sz="0" w:space="0" w:color="auto"/>
            <w:left w:val="none" w:sz="0" w:space="0" w:color="auto"/>
            <w:bottom w:val="none" w:sz="0" w:space="0" w:color="auto"/>
            <w:right w:val="none" w:sz="0" w:space="0" w:color="auto"/>
          </w:divBdr>
        </w:div>
        <w:div w:id="2064982429">
          <w:marLeft w:val="0"/>
          <w:marRight w:val="0"/>
          <w:marTop w:val="0"/>
          <w:marBottom w:val="0"/>
          <w:divBdr>
            <w:top w:val="none" w:sz="0" w:space="0" w:color="auto"/>
            <w:left w:val="none" w:sz="0" w:space="0" w:color="auto"/>
            <w:bottom w:val="none" w:sz="0" w:space="0" w:color="auto"/>
            <w:right w:val="none" w:sz="0" w:space="0" w:color="auto"/>
          </w:divBdr>
        </w:div>
      </w:divsChild>
    </w:div>
    <w:div w:id="1257859025">
      <w:bodyDiv w:val="1"/>
      <w:marLeft w:val="0"/>
      <w:marRight w:val="0"/>
      <w:marTop w:val="0"/>
      <w:marBottom w:val="0"/>
      <w:divBdr>
        <w:top w:val="none" w:sz="0" w:space="0" w:color="auto"/>
        <w:left w:val="none" w:sz="0" w:space="0" w:color="auto"/>
        <w:bottom w:val="none" w:sz="0" w:space="0" w:color="auto"/>
        <w:right w:val="none" w:sz="0" w:space="0" w:color="auto"/>
      </w:divBdr>
    </w:div>
    <w:div w:id="1274554900">
      <w:bodyDiv w:val="1"/>
      <w:marLeft w:val="0"/>
      <w:marRight w:val="0"/>
      <w:marTop w:val="0"/>
      <w:marBottom w:val="0"/>
      <w:divBdr>
        <w:top w:val="none" w:sz="0" w:space="0" w:color="auto"/>
        <w:left w:val="none" w:sz="0" w:space="0" w:color="auto"/>
        <w:bottom w:val="none" w:sz="0" w:space="0" w:color="auto"/>
        <w:right w:val="none" w:sz="0" w:space="0" w:color="auto"/>
      </w:divBdr>
    </w:div>
    <w:div w:id="1275669022">
      <w:bodyDiv w:val="1"/>
      <w:marLeft w:val="0"/>
      <w:marRight w:val="0"/>
      <w:marTop w:val="0"/>
      <w:marBottom w:val="0"/>
      <w:divBdr>
        <w:top w:val="none" w:sz="0" w:space="0" w:color="auto"/>
        <w:left w:val="none" w:sz="0" w:space="0" w:color="auto"/>
        <w:bottom w:val="none" w:sz="0" w:space="0" w:color="auto"/>
        <w:right w:val="none" w:sz="0" w:space="0" w:color="auto"/>
      </w:divBdr>
      <w:divsChild>
        <w:div w:id="1528638622">
          <w:marLeft w:val="0"/>
          <w:marRight w:val="0"/>
          <w:marTop w:val="0"/>
          <w:marBottom w:val="0"/>
          <w:divBdr>
            <w:top w:val="none" w:sz="0" w:space="0" w:color="auto"/>
            <w:left w:val="none" w:sz="0" w:space="0" w:color="auto"/>
            <w:bottom w:val="none" w:sz="0" w:space="0" w:color="auto"/>
            <w:right w:val="none" w:sz="0" w:space="0" w:color="auto"/>
          </w:divBdr>
        </w:div>
        <w:div w:id="1048603792">
          <w:marLeft w:val="0"/>
          <w:marRight w:val="0"/>
          <w:marTop w:val="0"/>
          <w:marBottom w:val="0"/>
          <w:divBdr>
            <w:top w:val="none" w:sz="0" w:space="0" w:color="auto"/>
            <w:left w:val="none" w:sz="0" w:space="0" w:color="auto"/>
            <w:bottom w:val="none" w:sz="0" w:space="0" w:color="auto"/>
            <w:right w:val="none" w:sz="0" w:space="0" w:color="auto"/>
          </w:divBdr>
        </w:div>
        <w:div w:id="2090077453">
          <w:marLeft w:val="0"/>
          <w:marRight w:val="0"/>
          <w:marTop w:val="0"/>
          <w:marBottom w:val="0"/>
          <w:divBdr>
            <w:top w:val="none" w:sz="0" w:space="0" w:color="auto"/>
            <w:left w:val="none" w:sz="0" w:space="0" w:color="auto"/>
            <w:bottom w:val="none" w:sz="0" w:space="0" w:color="auto"/>
            <w:right w:val="none" w:sz="0" w:space="0" w:color="auto"/>
          </w:divBdr>
        </w:div>
        <w:div w:id="1958021038">
          <w:marLeft w:val="0"/>
          <w:marRight w:val="0"/>
          <w:marTop w:val="0"/>
          <w:marBottom w:val="0"/>
          <w:divBdr>
            <w:top w:val="none" w:sz="0" w:space="0" w:color="auto"/>
            <w:left w:val="none" w:sz="0" w:space="0" w:color="auto"/>
            <w:bottom w:val="none" w:sz="0" w:space="0" w:color="auto"/>
            <w:right w:val="none" w:sz="0" w:space="0" w:color="auto"/>
          </w:divBdr>
        </w:div>
        <w:div w:id="587690992">
          <w:marLeft w:val="0"/>
          <w:marRight w:val="0"/>
          <w:marTop w:val="0"/>
          <w:marBottom w:val="0"/>
          <w:divBdr>
            <w:top w:val="none" w:sz="0" w:space="0" w:color="auto"/>
            <w:left w:val="none" w:sz="0" w:space="0" w:color="auto"/>
            <w:bottom w:val="none" w:sz="0" w:space="0" w:color="auto"/>
            <w:right w:val="none" w:sz="0" w:space="0" w:color="auto"/>
          </w:divBdr>
        </w:div>
        <w:div w:id="30230412">
          <w:marLeft w:val="0"/>
          <w:marRight w:val="0"/>
          <w:marTop w:val="0"/>
          <w:marBottom w:val="0"/>
          <w:divBdr>
            <w:top w:val="none" w:sz="0" w:space="0" w:color="auto"/>
            <w:left w:val="none" w:sz="0" w:space="0" w:color="auto"/>
            <w:bottom w:val="none" w:sz="0" w:space="0" w:color="auto"/>
            <w:right w:val="none" w:sz="0" w:space="0" w:color="auto"/>
          </w:divBdr>
        </w:div>
        <w:div w:id="171651787">
          <w:marLeft w:val="0"/>
          <w:marRight w:val="0"/>
          <w:marTop w:val="0"/>
          <w:marBottom w:val="0"/>
          <w:divBdr>
            <w:top w:val="none" w:sz="0" w:space="0" w:color="auto"/>
            <w:left w:val="none" w:sz="0" w:space="0" w:color="auto"/>
            <w:bottom w:val="none" w:sz="0" w:space="0" w:color="auto"/>
            <w:right w:val="none" w:sz="0" w:space="0" w:color="auto"/>
          </w:divBdr>
        </w:div>
        <w:div w:id="202834510">
          <w:marLeft w:val="0"/>
          <w:marRight w:val="0"/>
          <w:marTop w:val="0"/>
          <w:marBottom w:val="0"/>
          <w:divBdr>
            <w:top w:val="none" w:sz="0" w:space="0" w:color="auto"/>
            <w:left w:val="none" w:sz="0" w:space="0" w:color="auto"/>
            <w:bottom w:val="none" w:sz="0" w:space="0" w:color="auto"/>
            <w:right w:val="none" w:sz="0" w:space="0" w:color="auto"/>
          </w:divBdr>
        </w:div>
        <w:div w:id="2065324784">
          <w:marLeft w:val="0"/>
          <w:marRight w:val="0"/>
          <w:marTop w:val="0"/>
          <w:marBottom w:val="0"/>
          <w:divBdr>
            <w:top w:val="none" w:sz="0" w:space="0" w:color="auto"/>
            <w:left w:val="none" w:sz="0" w:space="0" w:color="auto"/>
            <w:bottom w:val="none" w:sz="0" w:space="0" w:color="auto"/>
            <w:right w:val="none" w:sz="0" w:space="0" w:color="auto"/>
          </w:divBdr>
        </w:div>
        <w:div w:id="2044791215">
          <w:marLeft w:val="0"/>
          <w:marRight w:val="0"/>
          <w:marTop w:val="0"/>
          <w:marBottom w:val="0"/>
          <w:divBdr>
            <w:top w:val="none" w:sz="0" w:space="0" w:color="auto"/>
            <w:left w:val="none" w:sz="0" w:space="0" w:color="auto"/>
            <w:bottom w:val="none" w:sz="0" w:space="0" w:color="auto"/>
            <w:right w:val="none" w:sz="0" w:space="0" w:color="auto"/>
          </w:divBdr>
        </w:div>
        <w:div w:id="1201478121">
          <w:marLeft w:val="0"/>
          <w:marRight w:val="0"/>
          <w:marTop w:val="0"/>
          <w:marBottom w:val="0"/>
          <w:divBdr>
            <w:top w:val="none" w:sz="0" w:space="0" w:color="auto"/>
            <w:left w:val="none" w:sz="0" w:space="0" w:color="auto"/>
            <w:bottom w:val="none" w:sz="0" w:space="0" w:color="auto"/>
            <w:right w:val="none" w:sz="0" w:space="0" w:color="auto"/>
          </w:divBdr>
        </w:div>
        <w:div w:id="1425421451">
          <w:marLeft w:val="0"/>
          <w:marRight w:val="0"/>
          <w:marTop w:val="0"/>
          <w:marBottom w:val="0"/>
          <w:divBdr>
            <w:top w:val="none" w:sz="0" w:space="0" w:color="auto"/>
            <w:left w:val="none" w:sz="0" w:space="0" w:color="auto"/>
            <w:bottom w:val="none" w:sz="0" w:space="0" w:color="auto"/>
            <w:right w:val="none" w:sz="0" w:space="0" w:color="auto"/>
          </w:divBdr>
        </w:div>
        <w:div w:id="96679273">
          <w:marLeft w:val="0"/>
          <w:marRight w:val="0"/>
          <w:marTop w:val="0"/>
          <w:marBottom w:val="0"/>
          <w:divBdr>
            <w:top w:val="none" w:sz="0" w:space="0" w:color="auto"/>
            <w:left w:val="none" w:sz="0" w:space="0" w:color="auto"/>
            <w:bottom w:val="none" w:sz="0" w:space="0" w:color="auto"/>
            <w:right w:val="none" w:sz="0" w:space="0" w:color="auto"/>
          </w:divBdr>
        </w:div>
        <w:div w:id="891891824">
          <w:marLeft w:val="0"/>
          <w:marRight w:val="0"/>
          <w:marTop w:val="0"/>
          <w:marBottom w:val="0"/>
          <w:divBdr>
            <w:top w:val="none" w:sz="0" w:space="0" w:color="auto"/>
            <w:left w:val="none" w:sz="0" w:space="0" w:color="auto"/>
            <w:bottom w:val="none" w:sz="0" w:space="0" w:color="auto"/>
            <w:right w:val="none" w:sz="0" w:space="0" w:color="auto"/>
          </w:divBdr>
        </w:div>
        <w:div w:id="1185363387">
          <w:marLeft w:val="0"/>
          <w:marRight w:val="0"/>
          <w:marTop w:val="0"/>
          <w:marBottom w:val="0"/>
          <w:divBdr>
            <w:top w:val="none" w:sz="0" w:space="0" w:color="auto"/>
            <w:left w:val="none" w:sz="0" w:space="0" w:color="auto"/>
            <w:bottom w:val="none" w:sz="0" w:space="0" w:color="auto"/>
            <w:right w:val="none" w:sz="0" w:space="0" w:color="auto"/>
          </w:divBdr>
        </w:div>
        <w:div w:id="531649529">
          <w:marLeft w:val="0"/>
          <w:marRight w:val="0"/>
          <w:marTop w:val="0"/>
          <w:marBottom w:val="0"/>
          <w:divBdr>
            <w:top w:val="none" w:sz="0" w:space="0" w:color="auto"/>
            <w:left w:val="none" w:sz="0" w:space="0" w:color="auto"/>
            <w:bottom w:val="none" w:sz="0" w:space="0" w:color="auto"/>
            <w:right w:val="none" w:sz="0" w:space="0" w:color="auto"/>
          </w:divBdr>
        </w:div>
        <w:div w:id="1999384152">
          <w:marLeft w:val="0"/>
          <w:marRight w:val="0"/>
          <w:marTop w:val="0"/>
          <w:marBottom w:val="0"/>
          <w:divBdr>
            <w:top w:val="none" w:sz="0" w:space="0" w:color="auto"/>
            <w:left w:val="none" w:sz="0" w:space="0" w:color="auto"/>
            <w:bottom w:val="none" w:sz="0" w:space="0" w:color="auto"/>
            <w:right w:val="none" w:sz="0" w:space="0" w:color="auto"/>
          </w:divBdr>
        </w:div>
        <w:div w:id="612713036">
          <w:marLeft w:val="0"/>
          <w:marRight w:val="0"/>
          <w:marTop w:val="0"/>
          <w:marBottom w:val="0"/>
          <w:divBdr>
            <w:top w:val="none" w:sz="0" w:space="0" w:color="auto"/>
            <w:left w:val="none" w:sz="0" w:space="0" w:color="auto"/>
            <w:bottom w:val="none" w:sz="0" w:space="0" w:color="auto"/>
            <w:right w:val="none" w:sz="0" w:space="0" w:color="auto"/>
          </w:divBdr>
        </w:div>
      </w:divsChild>
    </w:div>
    <w:div w:id="1276329827">
      <w:bodyDiv w:val="1"/>
      <w:marLeft w:val="0"/>
      <w:marRight w:val="0"/>
      <w:marTop w:val="0"/>
      <w:marBottom w:val="0"/>
      <w:divBdr>
        <w:top w:val="none" w:sz="0" w:space="0" w:color="auto"/>
        <w:left w:val="none" w:sz="0" w:space="0" w:color="auto"/>
        <w:bottom w:val="none" w:sz="0" w:space="0" w:color="auto"/>
        <w:right w:val="none" w:sz="0" w:space="0" w:color="auto"/>
      </w:divBdr>
    </w:div>
    <w:div w:id="1276981126">
      <w:bodyDiv w:val="1"/>
      <w:marLeft w:val="0"/>
      <w:marRight w:val="0"/>
      <w:marTop w:val="0"/>
      <w:marBottom w:val="0"/>
      <w:divBdr>
        <w:top w:val="none" w:sz="0" w:space="0" w:color="auto"/>
        <w:left w:val="none" w:sz="0" w:space="0" w:color="auto"/>
        <w:bottom w:val="none" w:sz="0" w:space="0" w:color="auto"/>
        <w:right w:val="none" w:sz="0" w:space="0" w:color="auto"/>
      </w:divBdr>
    </w:div>
    <w:div w:id="1278097285">
      <w:bodyDiv w:val="1"/>
      <w:marLeft w:val="0"/>
      <w:marRight w:val="0"/>
      <w:marTop w:val="0"/>
      <w:marBottom w:val="0"/>
      <w:divBdr>
        <w:top w:val="none" w:sz="0" w:space="0" w:color="auto"/>
        <w:left w:val="none" w:sz="0" w:space="0" w:color="auto"/>
        <w:bottom w:val="none" w:sz="0" w:space="0" w:color="auto"/>
        <w:right w:val="none" w:sz="0" w:space="0" w:color="auto"/>
      </w:divBdr>
    </w:div>
    <w:div w:id="1282112249">
      <w:bodyDiv w:val="1"/>
      <w:marLeft w:val="0"/>
      <w:marRight w:val="0"/>
      <w:marTop w:val="0"/>
      <w:marBottom w:val="0"/>
      <w:divBdr>
        <w:top w:val="none" w:sz="0" w:space="0" w:color="auto"/>
        <w:left w:val="none" w:sz="0" w:space="0" w:color="auto"/>
        <w:bottom w:val="none" w:sz="0" w:space="0" w:color="auto"/>
        <w:right w:val="none" w:sz="0" w:space="0" w:color="auto"/>
      </w:divBdr>
      <w:divsChild>
        <w:div w:id="1604144397">
          <w:marLeft w:val="0"/>
          <w:marRight w:val="0"/>
          <w:marTop w:val="0"/>
          <w:marBottom w:val="0"/>
          <w:divBdr>
            <w:top w:val="none" w:sz="0" w:space="0" w:color="auto"/>
            <w:left w:val="none" w:sz="0" w:space="0" w:color="auto"/>
            <w:bottom w:val="none" w:sz="0" w:space="0" w:color="auto"/>
            <w:right w:val="none" w:sz="0" w:space="0" w:color="auto"/>
          </w:divBdr>
        </w:div>
        <w:div w:id="302586470">
          <w:marLeft w:val="0"/>
          <w:marRight w:val="0"/>
          <w:marTop w:val="0"/>
          <w:marBottom w:val="0"/>
          <w:divBdr>
            <w:top w:val="none" w:sz="0" w:space="0" w:color="auto"/>
            <w:left w:val="none" w:sz="0" w:space="0" w:color="auto"/>
            <w:bottom w:val="none" w:sz="0" w:space="0" w:color="auto"/>
            <w:right w:val="none" w:sz="0" w:space="0" w:color="auto"/>
          </w:divBdr>
        </w:div>
        <w:div w:id="296422631">
          <w:marLeft w:val="0"/>
          <w:marRight w:val="0"/>
          <w:marTop w:val="0"/>
          <w:marBottom w:val="0"/>
          <w:divBdr>
            <w:top w:val="none" w:sz="0" w:space="0" w:color="auto"/>
            <w:left w:val="none" w:sz="0" w:space="0" w:color="auto"/>
            <w:bottom w:val="none" w:sz="0" w:space="0" w:color="auto"/>
            <w:right w:val="none" w:sz="0" w:space="0" w:color="auto"/>
          </w:divBdr>
        </w:div>
        <w:div w:id="1473786765">
          <w:marLeft w:val="0"/>
          <w:marRight w:val="0"/>
          <w:marTop w:val="0"/>
          <w:marBottom w:val="0"/>
          <w:divBdr>
            <w:top w:val="none" w:sz="0" w:space="0" w:color="auto"/>
            <w:left w:val="none" w:sz="0" w:space="0" w:color="auto"/>
            <w:bottom w:val="none" w:sz="0" w:space="0" w:color="auto"/>
            <w:right w:val="none" w:sz="0" w:space="0" w:color="auto"/>
          </w:divBdr>
        </w:div>
        <w:div w:id="199128441">
          <w:marLeft w:val="0"/>
          <w:marRight w:val="0"/>
          <w:marTop w:val="0"/>
          <w:marBottom w:val="0"/>
          <w:divBdr>
            <w:top w:val="none" w:sz="0" w:space="0" w:color="auto"/>
            <w:left w:val="none" w:sz="0" w:space="0" w:color="auto"/>
            <w:bottom w:val="none" w:sz="0" w:space="0" w:color="auto"/>
            <w:right w:val="none" w:sz="0" w:space="0" w:color="auto"/>
          </w:divBdr>
        </w:div>
        <w:div w:id="624165488">
          <w:marLeft w:val="0"/>
          <w:marRight w:val="0"/>
          <w:marTop w:val="0"/>
          <w:marBottom w:val="0"/>
          <w:divBdr>
            <w:top w:val="none" w:sz="0" w:space="0" w:color="auto"/>
            <w:left w:val="none" w:sz="0" w:space="0" w:color="auto"/>
            <w:bottom w:val="none" w:sz="0" w:space="0" w:color="auto"/>
            <w:right w:val="none" w:sz="0" w:space="0" w:color="auto"/>
          </w:divBdr>
        </w:div>
        <w:div w:id="113133401">
          <w:marLeft w:val="0"/>
          <w:marRight w:val="0"/>
          <w:marTop w:val="0"/>
          <w:marBottom w:val="0"/>
          <w:divBdr>
            <w:top w:val="none" w:sz="0" w:space="0" w:color="auto"/>
            <w:left w:val="none" w:sz="0" w:space="0" w:color="auto"/>
            <w:bottom w:val="none" w:sz="0" w:space="0" w:color="auto"/>
            <w:right w:val="none" w:sz="0" w:space="0" w:color="auto"/>
          </w:divBdr>
        </w:div>
        <w:div w:id="1959024141">
          <w:marLeft w:val="0"/>
          <w:marRight w:val="0"/>
          <w:marTop w:val="0"/>
          <w:marBottom w:val="0"/>
          <w:divBdr>
            <w:top w:val="none" w:sz="0" w:space="0" w:color="auto"/>
            <w:left w:val="none" w:sz="0" w:space="0" w:color="auto"/>
            <w:bottom w:val="none" w:sz="0" w:space="0" w:color="auto"/>
            <w:right w:val="none" w:sz="0" w:space="0" w:color="auto"/>
          </w:divBdr>
        </w:div>
        <w:div w:id="1631982157">
          <w:marLeft w:val="0"/>
          <w:marRight w:val="0"/>
          <w:marTop w:val="0"/>
          <w:marBottom w:val="0"/>
          <w:divBdr>
            <w:top w:val="none" w:sz="0" w:space="0" w:color="auto"/>
            <w:left w:val="none" w:sz="0" w:space="0" w:color="auto"/>
            <w:bottom w:val="none" w:sz="0" w:space="0" w:color="auto"/>
            <w:right w:val="none" w:sz="0" w:space="0" w:color="auto"/>
          </w:divBdr>
        </w:div>
        <w:div w:id="1813979718">
          <w:marLeft w:val="0"/>
          <w:marRight w:val="0"/>
          <w:marTop w:val="0"/>
          <w:marBottom w:val="0"/>
          <w:divBdr>
            <w:top w:val="none" w:sz="0" w:space="0" w:color="auto"/>
            <w:left w:val="none" w:sz="0" w:space="0" w:color="auto"/>
            <w:bottom w:val="none" w:sz="0" w:space="0" w:color="auto"/>
            <w:right w:val="none" w:sz="0" w:space="0" w:color="auto"/>
          </w:divBdr>
        </w:div>
        <w:div w:id="154534737">
          <w:marLeft w:val="0"/>
          <w:marRight w:val="0"/>
          <w:marTop w:val="0"/>
          <w:marBottom w:val="0"/>
          <w:divBdr>
            <w:top w:val="none" w:sz="0" w:space="0" w:color="auto"/>
            <w:left w:val="none" w:sz="0" w:space="0" w:color="auto"/>
            <w:bottom w:val="none" w:sz="0" w:space="0" w:color="auto"/>
            <w:right w:val="none" w:sz="0" w:space="0" w:color="auto"/>
          </w:divBdr>
        </w:div>
        <w:div w:id="1785031656">
          <w:marLeft w:val="0"/>
          <w:marRight w:val="0"/>
          <w:marTop w:val="0"/>
          <w:marBottom w:val="0"/>
          <w:divBdr>
            <w:top w:val="none" w:sz="0" w:space="0" w:color="auto"/>
            <w:left w:val="none" w:sz="0" w:space="0" w:color="auto"/>
            <w:bottom w:val="none" w:sz="0" w:space="0" w:color="auto"/>
            <w:right w:val="none" w:sz="0" w:space="0" w:color="auto"/>
          </w:divBdr>
        </w:div>
        <w:div w:id="1382098458">
          <w:marLeft w:val="0"/>
          <w:marRight w:val="0"/>
          <w:marTop w:val="0"/>
          <w:marBottom w:val="0"/>
          <w:divBdr>
            <w:top w:val="none" w:sz="0" w:space="0" w:color="auto"/>
            <w:left w:val="none" w:sz="0" w:space="0" w:color="auto"/>
            <w:bottom w:val="none" w:sz="0" w:space="0" w:color="auto"/>
            <w:right w:val="none" w:sz="0" w:space="0" w:color="auto"/>
          </w:divBdr>
        </w:div>
        <w:div w:id="1967391475">
          <w:marLeft w:val="0"/>
          <w:marRight w:val="0"/>
          <w:marTop w:val="0"/>
          <w:marBottom w:val="0"/>
          <w:divBdr>
            <w:top w:val="none" w:sz="0" w:space="0" w:color="auto"/>
            <w:left w:val="none" w:sz="0" w:space="0" w:color="auto"/>
            <w:bottom w:val="none" w:sz="0" w:space="0" w:color="auto"/>
            <w:right w:val="none" w:sz="0" w:space="0" w:color="auto"/>
          </w:divBdr>
        </w:div>
        <w:div w:id="729962500">
          <w:marLeft w:val="0"/>
          <w:marRight w:val="0"/>
          <w:marTop w:val="0"/>
          <w:marBottom w:val="0"/>
          <w:divBdr>
            <w:top w:val="none" w:sz="0" w:space="0" w:color="auto"/>
            <w:left w:val="none" w:sz="0" w:space="0" w:color="auto"/>
            <w:bottom w:val="none" w:sz="0" w:space="0" w:color="auto"/>
            <w:right w:val="none" w:sz="0" w:space="0" w:color="auto"/>
          </w:divBdr>
        </w:div>
        <w:div w:id="1120417751">
          <w:marLeft w:val="0"/>
          <w:marRight w:val="0"/>
          <w:marTop w:val="0"/>
          <w:marBottom w:val="0"/>
          <w:divBdr>
            <w:top w:val="none" w:sz="0" w:space="0" w:color="auto"/>
            <w:left w:val="none" w:sz="0" w:space="0" w:color="auto"/>
            <w:bottom w:val="none" w:sz="0" w:space="0" w:color="auto"/>
            <w:right w:val="none" w:sz="0" w:space="0" w:color="auto"/>
          </w:divBdr>
        </w:div>
        <w:div w:id="1316645116">
          <w:marLeft w:val="0"/>
          <w:marRight w:val="0"/>
          <w:marTop w:val="0"/>
          <w:marBottom w:val="0"/>
          <w:divBdr>
            <w:top w:val="none" w:sz="0" w:space="0" w:color="auto"/>
            <w:left w:val="none" w:sz="0" w:space="0" w:color="auto"/>
            <w:bottom w:val="none" w:sz="0" w:space="0" w:color="auto"/>
            <w:right w:val="none" w:sz="0" w:space="0" w:color="auto"/>
          </w:divBdr>
        </w:div>
      </w:divsChild>
    </w:div>
    <w:div w:id="1283656457">
      <w:bodyDiv w:val="1"/>
      <w:marLeft w:val="0"/>
      <w:marRight w:val="0"/>
      <w:marTop w:val="0"/>
      <w:marBottom w:val="0"/>
      <w:divBdr>
        <w:top w:val="none" w:sz="0" w:space="0" w:color="auto"/>
        <w:left w:val="none" w:sz="0" w:space="0" w:color="auto"/>
        <w:bottom w:val="none" w:sz="0" w:space="0" w:color="auto"/>
        <w:right w:val="none" w:sz="0" w:space="0" w:color="auto"/>
      </w:divBdr>
    </w:div>
    <w:div w:id="1287391030">
      <w:bodyDiv w:val="1"/>
      <w:marLeft w:val="0"/>
      <w:marRight w:val="0"/>
      <w:marTop w:val="0"/>
      <w:marBottom w:val="0"/>
      <w:divBdr>
        <w:top w:val="none" w:sz="0" w:space="0" w:color="auto"/>
        <w:left w:val="none" w:sz="0" w:space="0" w:color="auto"/>
        <w:bottom w:val="none" w:sz="0" w:space="0" w:color="auto"/>
        <w:right w:val="none" w:sz="0" w:space="0" w:color="auto"/>
      </w:divBdr>
    </w:div>
    <w:div w:id="1290355756">
      <w:bodyDiv w:val="1"/>
      <w:marLeft w:val="0"/>
      <w:marRight w:val="0"/>
      <w:marTop w:val="0"/>
      <w:marBottom w:val="0"/>
      <w:divBdr>
        <w:top w:val="none" w:sz="0" w:space="0" w:color="auto"/>
        <w:left w:val="none" w:sz="0" w:space="0" w:color="auto"/>
        <w:bottom w:val="none" w:sz="0" w:space="0" w:color="auto"/>
        <w:right w:val="none" w:sz="0" w:space="0" w:color="auto"/>
      </w:divBdr>
    </w:div>
    <w:div w:id="1294403183">
      <w:bodyDiv w:val="1"/>
      <w:marLeft w:val="0"/>
      <w:marRight w:val="0"/>
      <w:marTop w:val="0"/>
      <w:marBottom w:val="0"/>
      <w:divBdr>
        <w:top w:val="none" w:sz="0" w:space="0" w:color="auto"/>
        <w:left w:val="none" w:sz="0" w:space="0" w:color="auto"/>
        <w:bottom w:val="none" w:sz="0" w:space="0" w:color="auto"/>
        <w:right w:val="none" w:sz="0" w:space="0" w:color="auto"/>
      </w:divBdr>
    </w:div>
    <w:div w:id="1297225968">
      <w:bodyDiv w:val="1"/>
      <w:marLeft w:val="0"/>
      <w:marRight w:val="0"/>
      <w:marTop w:val="0"/>
      <w:marBottom w:val="0"/>
      <w:divBdr>
        <w:top w:val="none" w:sz="0" w:space="0" w:color="auto"/>
        <w:left w:val="none" w:sz="0" w:space="0" w:color="auto"/>
        <w:bottom w:val="none" w:sz="0" w:space="0" w:color="auto"/>
        <w:right w:val="none" w:sz="0" w:space="0" w:color="auto"/>
      </w:divBdr>
    </w:div>
    <w:div w:id="1297297392">
      <w:bodyDiv w:val="1"/>
      <w:marLeft w:val="0"/>
      <w:marRight w:val="0"/>
      <w:marTop w:val="0"/>
      <w:marBottom w:val="0"/>
      <w:divBdr>
        <w:top w:val="none" w:sz="0" w:space="0" w:color="auto"/>
        <w:left w:val="none" w:sz="0" w:space="0" w:color="auto"/>
        <w:bottom w:val="none" w:sz="0" w:space="0" w:color="auto"/>
        <w:right w:val="none" w:sz="0" w:space="0" w:color="auto"/>
      </w:divBdr>
      <w:divsChild>
        <w:div w:id="2018381951">
          <w:marLeft w:val="0"/>
          <w:marRight w:val="0"/>
          <w:marTop w:val="0"/>
          <w:marBottom w:val="0"/>
          <w:divBdr>
            <w:top w:val="none" w:sz="0" w:space="0" w:color="auto"/>
            <w:left w:val="none" w:sz="0" w:space="0" w:color="auto"/>
            <w:bottom w:val="none" w:sz="0" w:space="0" w:color="auto"/>
            <w:right w:val="none" w:sz="0" w:space="0" w:color="auto"/>
          </w:divBdr>
        </w:div>
        <w:div w:id="2088988175">
          <w:marLeft w:val="0"/>
          <w:marRight w:val="0"/>
          <w:marTop w:val="0"/>
          <w:marBottom w:val="0"/>
          <w:divBdr>
            <w:top w:val="none" w:sz="0" w:space="0" w:color="auto"/>
            <w:left w:val="none" w:sz="0" w:space="0" w:color="auto"/>
            <w:bottom w:val="none" w:sz="0" w:space="0" w:color="auto"/>
            <w:right w:val="none" w:sz="0" w:space="0" w:color="auto"/>
          </w:divBdr>
        </w:div>
        <w:div w:id="184638422">
          <w:marLeft w:val="0"/>
          <w:marRight w:val="0"/>
          <w:marTop w:val="0"/>
          <w:marBottom w:val="0"/>
          <w:divBdr>
            <w:top w:val="none" w:sz="0" w:space="0" w:color="auto"/>
            <w:left w:val="none" w:sz="0" w:space="0" w:color="auto"/>
            <w:bottom w:val="none" w:sz="0" w:space="0" w:color="auto"/>
            <w:right w:val="none" w:sz="0" w:space="0" w:color="auto"/>
          </w:divBdr>
        </w:div>
        <w:div w:id="1748578817">
          <w:marLeft w:val="0"/>
          <w:marRight w:val="0"/>
          <w:marTop w:val="0"/>
          <w:marBottom w:val="0"/>
          <w:divBdr>
            <w:top w:val="none" w:sz="0" w:space="0" w:color="auto"/>
            <w:left w:val="none" w:sz="0" w:space="0" w:color="auto"/>
            <w:bottom w:val="none" w:sz="0" w:space="0" w:color="auto"/>
            <w:right w:val="none" w:sz="0" w:space="0" w:color="auto"/>
          </w:divBdr>
        </w:div>
        <w:div w:id="126944078">
          <w:marLeft w:val="0"/>
          <w:marRight w:val="0"/>
          <w:marTop w:val="0"/>
          <w:marBottom w:val="0"/>
          <w:divBdr>
            <w:top w:val="none" w:sz="0" w:space="0" w:color="auto"/>
            <w:left w:val="none" w:sz="0" w:space="0" w:color="auto"/>
            <w:bottom w:val="none" w:sz="0" w:space="0" w:color="auto"/>
            <w:right w:val="none" w:sz="0" w:space="0" w:color="auto"/>
          </w:divBdr>
        </w:div>
      </w:divsChild>
    </w:div>
    <w:div w:id="1298727669">
      <w:bodyDiv w:val="1"/>
      <w:marLeft w:val="0"/>
      <w:marRight w:val="0"/>
      <w:marTop w:val="0"/>
      <w:marBottom w:val="0"/>
      <w:divBdr>
        <w:top w:val="none" w:sz="0" w:space="0" w:color="auto"/>
        <w:left w:val="none" w:sz="0" w:space="0" w:color="auto"/>
        <w:bottom w:val="none" w:sz="0" w:space="0" w:color="auto"/>
        <w:right w:val="none" w:sz="0" w:space="0" w:color="auto"/>
      </w:divBdr>
    </w:div>
    <w:div w:id="1301110903">
      <w:bodyDiv w:val="1"/>
      <w:marLeft w:val="0"/>
      <w:marRight w:val="0"/>
      <w:marTop w:val="0"/>
      <w:marBottom w:val="0"/>
      <w:divBdr>
        <w:top w:val="none" w:sz="0" w:space="0" w:color="auto"/>
        <w:left w:val="none" w:sz="0" w:space="0" w:color="auto"/>
        <w:bottom w:val="none" w:sz="0" w:space="0" w:color="auto"/>
        <w:right w:val="none" w:sz="0" w:space="0" w:color="auto"/>
      </w:divBdr>
    </w:div>
    <w:div w:id="1301498457">
      <w:bodyDiv w:val="1"/>
      <w:marLeft w:val="0"/>
      <w:marRight w:val="0"/>
      <w:marTop w:val="0"/>
      <w:marBottom w:val="0"/>
      <w:divBdr>
        <w:top w:val="none" w:sz="0" w:space="0" w:color="auto"/>
        <w:left w:val="none" w:sz="0" w:space="0" w:color="auto"/>
        <w:bottom w:val="none" w:sz="0" w:space="0" w:color="auto"/>
        <w:right w:val="none" w:sz="0" w:space="0" w:color="auto"/>
      </w:divBdr>
    </w:div>
    <w:div w:id="1303924712">
      <w:bodyDiv w:val="1"/>
      <w:marLeft w:val="0"/>
      <w:marRight w:val="0"/>
      <w:marTop w:val="0"/>
      <w:marBottom w:val="0"/>
      <w:divBdr>
        <w:top w:val="none" w:sz="0" w:space="0" w:color="auto"/>
        <w:left w:val="none" w:sz="0" w:space="0" w:color="auto"/>
        <w:bottom w:val="none" w:sz="0" w:space="0" w:color="auto"/>
        <w:right w:val="none" w:sz="0" w:space="0" w:color="auto"/>
      </w:divBdr>
    </w:div>
    <w:div w:id="1305163236">
      <w:bodyDiv w:val="1"/>
      <w:marLeft w:val="0"/>
      <w:marRight w:val="0"/>
      <w:marTop w:val="0"/>
      <w:marBottom w:val="0"/>
      <w:divBdr>
        <w:top w:val="none" w:sz="0" w:space="0" w:color="auto"/>
        <w:left w:val="none" w:sz="0" w:space="0" w:color="auto"/>
        <w:bottom w:val="none" w:sz="0" w:space="0" w:color="auto"/>
        <w:right w:val="none" w:sz="0" w:space="0" w:color="auto"/>
      </w:divBdr>
    </w:div>
    <w:div w:id="1306818084">
      <w:bodyDiv w:val="1"/>
      <w:marLeft w:val="0"/>
      <w:marRight w:val="0"/>
      <w:marTop w:val="0"/>
      <w:marBottom w:val="0"/>
      <w:divBdr>
        <w:top w:val="none" w:sz="0" w:space="0" w:color="auto"/>
        <w:left w:val="none" w:sz="0" w:space="0" w:color="auto"/>
        <w:bottom w:val="none" w:sz="0" w:space="0" w:color="auto"/>
        <w:right w:val="none" w:sz="0" w:space="0" w:color="auto"/>
      </w:divBdr>
    </w:div>
    <w:div w:id="1313874262">
      <w:bodyDiv w:val="1"/>
      <w:marLeft w:val="0"/>
      <w:marRight w:val="0"/>
      <w:marTop w:val="0"/>
      <w:marBottom w:val="0"/>
      <w:divBdr>
        <w:top w:val="none" w:sz="0" w:space="0" w:color="auto"/>
        <w:left w:val="none" w:sz="0" w:space="0" w:color="auto"/>
        <w:bottom w:val="none" w:sz="0" w:space="0" w:color="auto"/>
        <w:right w:val="none" w:sz="0" w:space="0" w:color="auto"/>
      </w:divBdr>
    </w:div>
    <w:div w:id="1323899011">
      <w:bodyDiv w:val="1"/>
      <w:marLeft w:val="0"/>
      <w:marRight w:val="0"/>
      <w:marTop w:val="0"/>
      <w:marBottom w:val="0"/>
      <w:divBdr>
        <w:top w:val="none" w:sz="0" w:space="0" w:color="auto"/>
        <w:left w:val="none" w:sz="0" w:space="0" w:color="auto"/>
        <w:bottom w:val="none" w:sz="0" w:space="0" w:color="auto"/>
        <w:right w:val="none" w:sz="0" w:space="0" w:color="auto"/>
      </w:divBdr>
    </w:div>
    <w:div w:id="1324815371">
      <w:bodyDiv w:val="1"/>
      <w:marLeft w:val="0"/>
      <w:marRight w:val="0"/>
      <w:marTop w:val="0"/>
      <w:marBottom w:val="0"/>
      <w:divBdr>
        <w:top w:val="none" w:sz="0" w:space="0" w:color="auto"/>
        <w:left w:val="none" w:sz="0" w:space="0" w:color="auto"/>
        <w:bottom w:val="none" w:sz="0" w:space="0" w:color="auto"/>
        <w:right w:val="none" w:sz="0" w:space="0" w:color="auto"/>
      </w:divBdr>
    </w:div>
    <w:div w:id="1324821350">
      <w:bodyDiv w:val="1"/>
      <w:marLeft w:val="0"/>
      <w:marRight w:val="0"/>
      <w:marTop w:val="0"/>
      <w:marBottom w:val="0"/>
      <w:divBdr>
        <w:top w:val="none" w:sz="0" w:space="0" w:color="auto"/>
        <w:left w:val="none" w:sz="0" w:space="0" w:color="auto"/>
        <w:bottom w:val="none" w:sz="0" w:space="0" w:color="auto"/>
        <w:right w:val="none" w:sz="0" w:space="0" w:color="auto"/>
      </w:divBdr>
      <w:divsChild>
        <w:div w:id="1037967552">
          <w:marLeft w:val="0"/>
          <w:marRight w:val="0"/>
          <w:marTop w:val="0"/>
          <w:marBottom w:val="0"/>
          <w:divBdr>
            <w:top w:val="none" w:sz="0" w:space="0" w:color="auto"/>
            <w:left w:val="none" w:sz="0" w:space="0" w:color="auto"/>
            <w:bottom w:val="none" w:sz="0" w:space="0" w:color="auto"/>
            <w:right w:val="none" w:sz="0" w:space="0" w:color="auto"/>
          </w:divBdr>
        </w:div>
        <w:div w:id="816065939">
          <w:marLeft w:val="0"/>
          <w:marRight w:val="0"/>
          <w:marTop w:val="0"/>
          <w:marBottom w:val="0"/>
          <w:divBdr>
            <w:top w:val="none" w:sz="0" w:space="0" w:color="auto"/>
            <w:left w:val="none" w:sz="0" w:space="0" w:color="auto"/>
            <w:bottom w:val="none" w:sz="0" w:space="0" w:color="auto"/>
            <w:right w:val="none" w:sz="0" w:space="0" w:color="auto"/>
          </w:divBdr>
        </w:div>
        <w:div w:id="1405184353">
          <w:marLeft w:val="0"/>
          <w:marRight w:val="0"/>
          <w:marTop w:val="0"/>
          <w:marBottom w:val="0"/>
          <w:divBdr>
            <w:top w:val="none" w:sz="0" w:space="0" w:color="auto"/>
            <w:left w:val="none" w:sz="0" w:space="0" w:color="auto"/>
            <w:bottom w:val="none" w:sz="0" w:space="0" w:color="auto"/>
            <w:right w:val="none" w:sz="0" w:space="0" w:color="auto"/>
          </w:divBdr>
        </w:div>
        <w:div w:id="263616840">
          <w:marLeft w:val="0"/>
          <w:marRight w:val="0"/>
          <w:marTop w:val="0"/>
          <w:marBottom w:val="0"/>
          <w:divBdr>
            <w:top w:val="none" w:sz="0" w:space="0" w:color="auto"/>
            <w:left w:val="none" w:sz="0" w:space="0" w:color="auto"/>
            <w:bottom w:val="none" w:sz="0" w:space="0" w:color="auto"/>
            <w:right w:val="none" w:sz="0" w:space="0" w:color="auto"/>
          </w:divBdr>
        </w:div>
        <w:div w:id="192158662">
          <w:marLeft w:val="0"/>
          <w:marRight w:val="0"/>
          <w:marTop w:val="0"/>
          <w:marBottom w:val="0"/>
          <w:divBdr>
            <w:top w:val="none" w:sz="0" w:space="0" w:color="auto"/>
            <w:left w:val="none" w:sz="0" w:space="0" w:color="auto"/>
            <w:bottom w:val="none" w:sz="0" w:space="0" w:color="auto"/>
            <w:right w:val="none" w:sz="0" w:space="0" w:color="auto"/>
          </w:divBdr>
        </w:div>
        <w:div w:id="1051147613">
          <w:marLeft w:val="0"/>
          <w:marRight w:val="0"/>
          <w:marTop w:val="0"/>
          <w:marBottom w:val="0"/>
          <w:divBdr>
            <w:top w:val="none" w:sz="0" w:space="0" w:color="auto"/>
            <w:left w:val="none" w:sz="0" w:space="0" w:color="auto"/>
            <w:bottom w:val="none" w:sz="0" w:space="0" w:color="auto"/>
            <w:right w:val="none" w:sz="0" w:space="0" w:color="auto"/>
          </w:divBdr>
        </w:div>
        <w:div w:id="849871574">
          <w:marLeft w:val="0"/>
          <w:marRight w:val="0"/>
          <w:marTop w:val="0"/>
          <w:marBottom w:val="0"/>
          <w:divBdr>
            <w:top w:val="none" w:sz="0" w:space="0" w:color="auto"/>
            <w:left w:val="none" w:sz="0" w:space="0" w:color="auto"/>
            <w:bottom w:val="none" w:sz="0" w:space="0" w:color="auto"/>
            <w:right w:val="none" w:sz="0" w:space="0" w:color="auto"/>
          </w:divBdr>
        </w:div>
        <w:div w:id="647168533">
          <w:marLeft w:val="0"/>
          <w:marRight w:val="0"/>
          <w:marTop w:val="0"/>
          <w:marBottom w:val="0"/>
          <w:divBdr>
            <w:top w:val="none" w:sz="0" w:space="0" w:color="auto"/>
            <w:left w:val="none" w:sz="0" w:space="0" w:color="auto"/>
            <w:bottom w:val="none" w:sz="0" w:space="0" w:color="auto"/>
            <w:right w:val="none" w:sz="0" w:space="0" w:color="auto"/>
          </w:divBdr>
        </w:div>
        <w:div w:id="1909413940">
          <w:marLeft w:val="0"/>
          <w:marRight w:val="0"/>
          <w:marTop w:val="0"/>
          <w:marBottom w:val="0"/>
          <w:divBdr>
            <w:top w:val="none" w:sz="0" w:space="0" w:color="auto"/>
            <w:left w:val="none" w:sz="0" w:space="0" w:color="auto"/>
            <w:bottom w:val="none" w:sz="0" w:space="0" w:color="auto"/>
            <w:right w:val="none" w:sz="0" w:space="0" w:color="auto"/>
          </w:divBdr>
        </w:div>
        <w:div w:id="440882133">
          <w:marLeft w:val="0"/>
          <w:marRight w:val="0"/>
          <w:marTop w:val="0"/>
          <w:marBottom w:val="0"/>
          <w:divBdr>
            <w:top w:val="none" w:sz="0" w:space="0" w:color="auto"/>
            <w:left w:val="none" w:sz="0" w:space="0" w:color="auto"/>
            <w:bottom w:val="none" w:sz="0" w:space="0" w:color="auto"/>
            <w:right w:val="none" w:sz="0" w:space="0" w:color="auto"/>
          </w:divBdr>
        </w:div>
        <w:div w:id="625701732">
          <w:marLeft w:val="0"/>
          <w:marRight w:val="0"/>
          <w:marTop w:val="0"/>
          <w:marBottom w:val="0"/>
          <w:divBdr>
            <w:top w:val="none" w:sz="0" w:space="0" w:color="auto"/>
            <w:left w:val="none" w:sz="0" w:space="0" w:color="auto"/>
            <w:bottom w:val="none" w:sz="0" w:space="0" w:color="auto"/>
            <w:right w:val="none" w:sz="0" w:space="0" w:color="auto"/>
          </w:divBdr>
        </w:div>
        <w:div w:id="539709686">
          <w:marLeft w:val="0"/>
          <w:marRight w:val="0"/>
          <w:marTop w:val="0"/>
          <w:marBottom w:val="0"/>
          <w:divBdr>
            <w:top w:val="none" w:sz="0" w:space="0" w:color="auto"/>
            <w:left w:val="none" w:sz="0" w:space="0" w:color="auto"/>
            <w:bottom w:val="none" w:sz="0" w:space="0" w:color="auto"/>
            <w:right w:val="none" w:sz="0" w:space="0" w:color="auto"/>
          </w:divBdr>
        </w:div>
        <w:div w:id="403528964">
          <w:marLeft w:val="0"/>
          <w:marRight w:val="0"/>
          <w:marTop w:val="0"/>
          <w:marBottom w:val="0"/>
          <w:divBdr>
            <w:top w:val="none" w:sz="0" w:space="0" w:color="auto"/>
            <w:left w:val="none" w:sz="0" w:space="0" w:color="auto"/>
            <w:bottom w:val="none" w:sz="0" w:space="0" w:color="auto"/>
            <w:right w:val="none" w:sz="0" w:space="0" w:color="auto"/>
          </w:divBdr>
        </w:div>
      </w:divsChild>
    </w:div>
    <w:div w:id="1326325352">
      <w:bodyDiv w:val="1"/>
      <w:marLeft w:val="0"/>
      <w:marRight w:val="0"/>
      <w:marTop w:val="0"/>
      <w:marBottom w:val="0"/>
      <w:divBdr>
        <w:top w:val="none" w:sz="0" w:space="0" w:color="auto"/>
        <w:left w:val="none" w:sz="0" w:space="0" w:color="auto"/>
        <w:bottom w:val="none" w:sz="0" w:space="0" w:color="auto"/>
        <w:right w:val="none" w:sz="0" w:space="0" w:color="auto"/>
      </w:divBdr>
    </w:div>
    <w:div w:id="1327438642">
      <w:bodyDiv w:val="1"/>
      <w:marLeft w:val="0"/>
      <w:marRight w:val="0"/>
      <w:marTop w:val="0"/>
      <w:marBottom w:val="0"/>
      <w:divBdr>
        <w:top w:val="none" w:sz="0" w:space="0" w:color="auto"/>
        <w:left w:val="none" w:sz="0" w:space="0" w:color="auto"/>
        <w:bottom w:val="none" w:sz="0" w:space="0" w:color="auto"/>
        <w:right w:val="none" w:sz="0" w:space="0" w:color="auto"/>
      </w:divBdr>
    </w:div>
    <w:div w:id="1331713543">
      <w:bodyDiv w:val="1"/>
      <w:marLeft w:val="0"/>
      <w:marRight w:val="0"/>
      <w:marTop w:val="0"/>
      <w:marBottom w:val="0"/>
      <w:divBdr>
        <w:top w:val="none" w:sz="0" w:space="0" w:color="auto"/>
        <w:left w:val="none" w:sz="0" w:space="0" w:color="auto"/>
        <w:bottom w:val="none" w:sz="0" w:space="0" w:color="auto"/>
        <w:right w:val="none" w:sz="0" w:space="0" w:color="auto"/>
      </w:divBdr>
      <w:divsChild>
        <w:div w:id="992298022">
          <w:marLeft w:val="0"/>
          <w:marRight w:val="0"/>
          <w:marTop w:val="0"/>
          <w:marBottom w:val="0"/>
          <w:divBdr>
            <w:top w:val="none" w:sz="0" w:space="0" w:color="auto"/>
            <w:left w:val="none" w:sz="0" w:space="0" w:color="auto"/>
            <w:bottom w:val="none" w:sz="0" w:space="0" w:color="auto"/>
            <w:right w:val="none" w:sz="0" w:space="0" w:color="auto"/>
          </w:divBdr>
        </w:div>
        <w:div w:id="1101220392">
          <w:marLeft w:val="0"/>
          <w:marRight w:val="0"/>
          <w:marTop w:val="0"/>
          <w:marBottom w:val="0"/>
          <w:divBdr>
            <w:top w:val="none" w:sz="0" w:space="0" w:color="auto"/>
            <w:left w:val="none" w:sz="0" w:space="0" w:color="auto"/>
            <w:bottom w:val="none" w:sz="0" w:space="0" w:color="auto"/>
            <w:right w:val="none" w:sz="0" w:space="0" w:color="auto"/>
          </w:divBdr>
        </w:div>
        <w:div w:id="192617530">
          <w:marLeft w:val="0"/>
          <w:marRight w:val="0"/>
          <w:marTop w:val="0"/>
          <w:marBottom w:val="0"/>
          <w:divBdr>
            <w:top w:val="none" w:sz="0" w:space="0" w:color="auto"/>
            <w:left w:val="none" w:sz="0" w:space="0" w:color="auto"/>
            <w:bottom w:val="none" w:sz="0" w:space="0" w:color="auto"/>
            <w:right w:val="none" w:sz="0" w:space="0" w:color="auto"/>
          </w:divBdr>
        </w:div>
        <w:div w:id="1842500559">
          <w:marLeft w:val="0"/>
          <w:marRight w:val="0"/>
          <w:marTop w:val="0"/>
          <w:marBottom w:val="0"/>
          <w:divBdr>
            <w:top w:val="none" w:sz="0" w:space="0" w:color="auto"/>
            <w:left w:val="none" w:sz="0" w:space="0" w:color="auto"/>
            <w:bottom w:val="none" w:sz="0" w:space="0" w:color="auto"/>
            <w:right w:val="none" w:sz="0" w:space="0" w:color="auto"/>
          </w:divBdr>
        </w:div>
        <w:div w:id="2032413227">
          <w:marLeft w:val="0"/>
          <w:marRight w:val="0"/>
          <w:marTop w:val="0"/>
          <w:marBottom w:val="0"/>
          <w:divBdr>
            <w:top w:val="none" w:sz="0" w:space="0" w:color="auto"/>
            <w:left w:val="none" w:sz="0" w:space="0" w:color="auto"/>
            <w:bottom w:val="none" w:sz="0" w:space="0" w:color="auto"/>
            <w:right w:val="none" w:sz="0" w:space="0" w:color="auto"/>
          </w:divBdr>
        </w:div>
        <w:div w:id="1105031970">
          <w:marLeft w:val="0"/>
          <w:marRight w:val="0"/>
          <w:marTop w:val="0"/>
          <w:marBottom w:val="0"/>
          <w:divBdr>
            <w:top w:val="none" w:sz="0" w:space="0" w:color="auto"/>
            <w:left w:val="none" w:sz="0" w:space="0" w:color="auto"/>
            <w:bottom w:val="none" w:sz="0" w:space="0" w:color="auto"/>
            <w:right w:val="none" w:sz="0" w:space="0" w:color="auto"/>
          </w:divBdr>
        </w:div>
      </w:divsChild>
    </w:div>
    <w:div w:id="1332561816">
      <w:bodyDiv w:val="1"/>
      <w:marLeft w:val="0"/>
      <w:marRight w:val="0"/>
      <w:marTop w:val="0"/>
      <w:marBottom w:val="0"/>
      <w:divBdr>
        <w:top w:val="none" w:sz="0" w:space="0" w:color="auto"/>
        <w:left w:val="none" w:sz="0" w:space="0" w:color="auto"/>
        <w:bottom w:val="none" w:sz="0" w:space="0" w:color="auto"/>
        <w:right w:val="none" w:sz="0" w:space="0" w:color="auto"/>
      </w:divBdr>
    </w:div>
    <w:div w:id="1344361843">
      <w:bodyDiv w:val="1"/>
      <w:marLeft w:val="0"/>
      <w:marRight w:val="0"/>
      <w:marTop w:val="0"/>
      <w:marBottom w:val="0"/>
      <w:divBdr>
        <w:top w:val="none" w:sz="0" w:space="0" w:color="auto"/>
        <w:left w:val="none" w:sz="0" w:space="0" w:color="auto"/>
        <w:bottom w:val="none" w:sz="0" w:space="0" w:color="auto"/>
        <w:right w:val="none" w:sz="0" w:space="0" w:color="auto"/>
      </w:divBdr>
    </w:div>
    <w:div w:id="1345204786">
      <w:bodyDiv w:val="1"/>
      <w:marLeft w:val="0"/>
      <w:marRight w:val="0"/>
      <w:marTop w:val="0"/>
      <w:marBottom w:val="0"/>
      <w:divBdr>
        <w:top w:val="none" w:sz="0" w:space="0" w:color="auto"/>
        <w:left w:val="none" w:sz="0" w:space="0" w:color="auto"/>
        <w:bottom w:val="none" w:sz="0" w:space="0" w:color="auto"/>
        <w:right w:val="none" w:sz="0" w:space="0" w:color="auto"/>
      </w:divBdr>
      <w:divsChild>
        <w:div w:id="487326818">
          <w:marLeft w:val="0"/>
          <w:marRight w:val="0"/>
          <w:marTop w:val="0"/>
          <w:marBottom w:val="0"/>
          <w:divBdr>
            <w:top w:val="none" w:sz="0" w:space="0" w:color="auto"/>
            <w:left w:val="none" w:sz="0" w:space="0" w:color="auto"/>
            <w:bottom w:val="none" w:sz="0" w:space="0" w:color="auto"/>
            <w:right w:val="none" w:sz="0" w:space="0" w:color="auto"/>
          </w:divBdr>
        </w:div>
        <w:div w:id="2062777973">
          <w:marLeft w:val="0"/>
          <w:marRight w:val="0"/>
          <w:marTop w:val="0"/>
          <w:marBottom w:val="0"/>
          <w:divBdr>
            <w:top w:val="none" w:sz="0" w:space="0" w:color="auto"/>
            <w:left w:val="none" w:sz="0" w:space="0" w:color="auto"/>
            <w:bottom w:val="none" w:sz="0" w:space="0" w:color="auto"/>
            <w:right w:val="none" w:sz="0" w:space="0" w:color="auto"/>
          </w:divBdr>
        </w:div>
        <w:div w:id="359429985">
          <w:marLeft w:val="0"/>
          <w:marRight w:val="0"/>
          <w:marTop w:val="0"/>
          <w:marBottom w:val="0"/>
          <w:divBdr>
            <w:top w:val="none" w:sz="0" w:space="0" w:color="auto"/>
            <w:left w:val="none" w:sz="0" w:space="0" w:color="auto"/>
            <w:bottom w:val="none" w:sz="0" w:space="0" w:color="auto"/>
            <w:right w:val="none" w:sz="0" w:space="0" w:color="auto"/>
          </w:divBdr>
        </w:div>
        <w:div w:id="460341541">
          <w:marLeft w:val="0"/>
          <w:marRight w:val="0"/>
          <w:marTop w:val="0"/>
          <w:marBottom w:val="0"/>
          <w:divBdr>
            <w:top w:val="none" w:sz="0" w:space="0" w:color="auto"/>
            <w:left w:val="none" w:sz="0" w:space="0" w:color="auto"/>
            <w:bottom w:val="none" w:sz="0" w:space="0" w:color="auto"/>
            <w:right w:val="none" w:sz="0" w:space="0" w:color="auto"/>
          </w:divBdr>
        </w:div>
        <w:div w:id="96368242">
          <w:marLeft w:val="0"/>
          <w:marRight w:val="0"/>
          <w:marTop w:val="0"/>
          <w:marBottom w:val="0"/>
          <w:divBdr>
            <w:top w:val="none" w:sz="0" w:space="0" w:color="auto"/>
            <w:left w:val="none" w:sz="0" w:space="0" w:color="auto"/>
            <w:bottom w:val="none" w:sz="0" w:space="0" w:color="auto"/>
            <w:right w:val="none" w:sz="0" w:space="0" w:color="auto"/>
          </w:divBdr>
        </w:div>
        <w:div w:id="555047228">
          <w:marLeft w:val="0"/>
          <w:marRight w:val="0"/>
          <w:marTop w:val="0"/>
          <w:marBottom w:val="0"/>
          <w:divBdr>
            <w:top w:val="none" w:sz="0" w:space="0" w:color="auto"/>
            <w:left w:val="none" w:sz="0" w:space="0" w:color="auto"/>
            <w:bottom w:val="none" w:sz="0" w:space="0" w:color="auto"/>
            <w:right w:val="none" w:sz="0" w:space="0" w:color="auto"/>
          </w:divBdr>
        </w:div>
        <w:div w:id="1461919941">
          <w:marLeft w:val="0"/>
          <w:marRight w:val="0"/>
          <w:marTop w:val="0"/>
          <w:marBottom w:val="0"/>
          <w:divBdr>
            <w:top w:val="none" w:sz="0" w:space="0" w:color="auto"/>
            <w:left w:val="none" w:sz="0" w:space="0" w:color="auto"/>
            <w:bottom w:val="none" w:sz="0" w:space="0" w:color="auto"/>
            <w:right w:val="none" w:sz="0" w:space="0" w:color="auto"/>
          </w:divBdr>
        </w:div>
        <w:div w:id="136922206">
          <w:marLeft w:val="0"/>
          <w:marRight w:val="0"/>
          <w:marTop w:val="0"/>
          <w:marBottom w:val="0"/>
          <w:divBdr>
            <w:top w:val="none" w:sz="0" w:space="0" w:color="auto"/>
            <w:left w:val="none" w:sz="0" w:space="0" w:color="auto"/>
            <w:bottom w:val="none" w:sz="0" w:space="0" w:color="auto"/>
            <w:right w:val="none" w:sz="0" w:space="0" w:color="auto"/>
          </w:divBdr>
        </w:div>
        <w:div w:id="2132823987">
          <w:marLeft w:val="0"/>
          <w:marRight w:val="0"/>
          <w:marTop w:val="0"/>
          <w:marBottom w:val="0"/>
          <w:divBdr>
            <w:top w:val="none" w:sz="0" w:space="0" w:color="auto"/>
            <w:left w:val="none" w:sz="0" w:space="0" w:color="auto"/>
            <w:bottom w:val="none" w:sz="0" w:space="0" w:color="auto"/>
            <w:right w:val="none" w:sz="0" w:space="0" w:color="auto"/>
          </w:divBdr>
        </w:div>
        <w:div w:id="1362977748">
          <w:marLeft w:val="0"/>
          <w:marRight w:val="0"/>
          <w:marTop w:val="0"/>
          <w:marBottom w:val="0"/>
          <w:divBdr>
            <w:top w:val="none" w:sz="0" w:space="0" w:color="auto"/>
            <w:left w:val="none" w:sz="0" w:space="0" w:color="auto"/>
            <w:bottom w:val="none" w:sz="0" w:space="0" w:color="auto"/>
            <w:right w:val="none" w:sz="0" w:space="0" w:color="auto"/>
          </w:divBdr>
        </w:div>
        <w:div w:id="365373799">
          <w:marLeft w:val="0"/>
          <w:marRight w:val="0"/>
          <w:marTop w:val="0"/>
          <w:marBottom w:val="0"/>
          <w:divBdr>
            <w:top w:val="none" w:sz="0" w:space="0" w:color="auto"/>
            <w:left w:val="none" w:sz="0" w:space="0" w:color="auto"/>
            <w:bottom w:val="none" w:sz="0" w:space="0" w:color="auto"/>
            <w:right w:val="none" w:sz="0" w:space="0" w:color="auto"/>
          </w:divBdr>
        </w:div>
        <w:div w:id="1795979987">
          <w:marLeft w:val="0"/>
          <w:marRight w:val="0"/>
          <w:marTop w:val="0"/>
          <w:marBottom w:val="0"/>
          <w:divBdr>
            <w:top w:val="none" w:sz="0" w:space="0" w:color="auto"/>
            <w:left w:val="none" w:sz="0" w:space="0" w:color="auto"/>
            <w:bottom w:val="none" w:sz="0" w:space="0" w:color="auto"/>
            <w:right w:val="none" w:sz="0" w:space="0" w:color="auto"/>
          </w:divBdr>
        </w:div>
        <w:div w:id="195435984">
          <w:marLeft w:val="0"/>
          <w:marRight w:val="0"/>
          <w:marTop w:val="0"/>
          <w:marBottom w:val="0"/>
          <w:divBdr>
            <w:top w:val="none" w:sz="0" w:space="0" w:color="auto"/>
            <w:left w:val="none" w:sz="0" w:space="0" w:color="auto"/>
            <w:bottom w:val="none" w:sz="0" w:space="0" w:color="auto"/>
            <w:right w:val="none" w:sz="0" w:space="0" w:color="auto"/>
          </w:divBdr>
        </w:div>
      </w:divsChild>
    </w:div>
    <w:div w:id="1346595123">
      <w:bodyDiv w:val="1"/>
      <w:marLeft w:val="0"/>
      <w:marRight w:val="0"/>
      <w:marTop w:val="0"/>
      <w:marBottom w:val="0"/>
      <w:divBdr>
        <w:top w:val="none" w:sz="0" w:space="0" w:color="auto"/>
        <w:left w:val="none" w:sz="0" w:space="0" w:color="auto"/>
        <w:bottom w:val="none" w:sz="0" w:space="0" w:color="auto"/>
        <w:right w:val="none" w:sz="0" w:space="0" w:color="auto"/>
      </w:divBdr>
      <w:divsChild>
        <w:div w:id="504635213">
          <w:marLeft w:val="0"/>
          <w:marRight w:val="0"/>
          <w:marTop w:val="0"/>
          <w:marBottom w:val="0"/>
          <w:divBdr>
            <w:top w:val="none" w:sz="0" w:space="0" w:color="auto"/>
            <w:left w:val="none" w:sz="0" w:space="0" w:color="auto"/>
            <w:bottom w:val="none" w:sz="0" w:space="0" w:color="auto"/>
            <w:right w:val="none" w:sz="0" w:space="0" w:color="auto"/>
          </w:divBdr>
        </w:div>
        <w:div w:id="577792411">
          <w:marLeft w:val="0"/>
          <w:marRight w:val="0"/>
          <w:marTop w:val="0"/>
          <w:marBottom w:val="0"/>
          <w:divBdr>
            <w:top w:val="none" w:sz="0" w:space="0" w:color="auto"/>
            <w:left w:val="none" w:sz="0" w:space="0" w:color="auto"/>
            <w:bottom w:val="none" w:sz="0" w:space="0" w:color="auto"/>
            <w:right w:val="none" w:sz="0" w:space="0" w:color="auto"/>
          </w:divBdr>
        </w:div>
        <w:div w:id="325867548">
          <w:marLeft w:val="0"/>
          <w:marRight w:val="0"/>
          <w:marTop w:val="0"/>
          <w:marBottom w:val="0"/>
          <w:divBdr>
            <w:top w:val="none" w:sz="0" w:space="0" w:color="auto"/>
            <w:left w:val="none" w:sz="0" w:space="0" w:color="auto"/>
            <w:bottom w:val="none" w:sz="0" w:space="0" w:color="auto"/>
            <w:right w:val="none" w:sz="0" w:space="0" w:color="auto"/>
          </w:divBdr>
        </w:div>
        <w:div w:id="373849955">
          <w:marLeft w:val="0"/>
          <w:marRight w:val="0"/>
          <w:marTop w:val="0"/>
          <w:marBottom w:val="0"/>
          <w:divBdr>
            <w:top w:val="none" w:sz="0" w:space="0" w:color="auto"/>
            <w:left w:val="none" w:sz="0" w:space="0" w:color="auto"/>
            <w:bottom w:val="none" w:sz="0" w:space="0" w:color="auto"/>
            <w:right w:val="none" w:sz="0" w:space="0" w:color="auto"/>
          </w:divBdr>
        </w:div>
        <w:div w:id="1232426772">
          <w:marLeft w:val="0"/>
          <w:marRight w:val="0"/>
          <w:marTop w:val="0"/>
          <w:marBottom w:val="0"/>
          <w:divBdr>
            <w:top w:val="none" w:sz="0" w:space="0" w:color="auto"/>
            <w:left w:val="none" w:sz="0" w:space="0" w:color="auto"/>
            <w:bottom w:val="none" w:sz="0" w:space="0" w:color="auto"/>
            <w:right w:val="none" w:sz="0" w:space="0" w:color="auto"/>
          </w:divBdr>
        </w:div>
        <w:div w:id="6687282">
          <w:marLeft w:val="0"/>
          <w:marRight w:val="0"/>
          <w:marTop w:val="0"/>
          <w:marBottom w:val="0"/>
          <w:divBdr>
            <w:top w:val="none" w:sz="0" w:space="0" w:color="auto"/>
            <w:left w:val="none" w:sz="0" w:space="0" w:color="auto"/>
            <w:bottom w:val="none" w:sz="0" w:space="0" w:color="auto"/>
            <w:right w:val="none" w:sz="0" w:space="0" w:color="auto"/>
          </w:divBdr>
        </w:div>
        <w:div w:id="925043055">
          <w:marLeft w:val="0"/>
          <w:marRight w:val="0"/>
          <w:marTop w:val="0"/>
          <w:marBottom w:val="0"/>
          <w:divBdr>
            <w:top w:val="none" w:sz="0" w:space="0" w:color="auto"/>
            <w:left w:val="none" w:sz="0" w:space="0" w:color="auto"/>
            <w:bottom w:val="none" w:sz="0" w:space="0" w:color="auto"/>
            <w:right w:val="none" w:sz="0" w:space="0" w:color="auto"/>
          </w:divBdr>
        </w:div>
      </w:divsChild>
    </w:div>
    <w:div w:id="1349794153">
      <w:bodyDiv w:val="1"/>
      <w:marLeft w:val="0"/>
      <w:marRight w:val="0"/>
      <w:marTop w:val="0"/>
      <w:marBottom w:val="0"/>
      <w:divBdr>
        <w:top w:val="none" w:sz="0" w:space="0" w:color="auto"/>
        <w:left w:val="none" w:sz="0" w:space="0" w:color="auto"/>
        <w:bottom w:val="none" w:sz="0" w:space="0" w:color="auto"/>
        <w:right w:val="none" w:sz="0" w:space="0" w:color="auto"/>
      </w:divBdr>
    </w:div>
    <w:div w:id="1351491992">
      <w:bodyDiv w:val="1"/>
      <w:marLeft w:val="0"/>
      <w:marRight w:val="0"/>
      <w:marTop w:val="0"/>
      <w:marBottom w:val="0"/>
      <w:divBdr>
        <w:top w:val="none" w:sz="0" w:space="0" w:color="auto"/>
        <w:left w:val="none" w:sz="0" w:space="0" w:color="auto"/>
        <w:bottom w:val="none" w:sz="0" w:space="0" w:color="auto"/>
        <w:right w:val="none" w:sz="0" w:space="0" w:color="auto"/>
      </w:divBdr>
    </w:div>
    <w:div w:id="1354115226">
      <w:bodyDiv w:val="1"/>
      <w:marLeft w:val="0"/>
      <w:marRight w:val="0"/>
      <w:marTop w:val="0"/>
      <w:marBottom w:val="0"/>
      <w:divBdr>
        <w:top w:val="none" w:sz="0" w:space="0" w:color="auto"/>
        <w:left w:val="none" w:sz="0" w:space="0" w:color="auto"/>
        <w:bottom w:val="none" w:sz="0" w:space="0" w:color="auto"/>
        <w:right w:val="none" w:sz="0" w:space="0" w:color="auto"/>
      </w:divBdr>
    </w:div>
    <w:div w:id="1358265230">
      <w:bodyDiv w:val="1"/>
      <w:marLeft w:val="0"/>
      <w:marRight w:val="0"/>
      <w:marTop w:val="0"/>
      <w:marBottom w:val="0"/>
      <w:divBdr>
        <w:top w:val="none" w:sz="0" w:space="0" w:color="auto"/>
        <w:left w:val="none" w:sz="0" w:space="0" w:color="auto"/>
        <w:bottom w:val="none" w:sz="0" w:space="0" w:color="auto"/>
        <w:right w:val="none" w:sz="0" w:space="0" w:color="auto"/>
      </w:divBdr>
      <w:divsChild>
        <w:div w:id="1813135342">
          <w:marLeft w:val="0"/>
          <w:marRight w:val="0"/>
          <w:marTop w:val="0"/>
          <w:marBottom w:val="0"/>
          <w:divBdr>
            <w:top w:val="none" w:sz="0" w:space="0" w:color="auto"/>
            <w:left w:val="none" w:sz="0" w:space="0" w:color="auto"/>
            <w:bottom w:val="none" w:sz="0" w:space="0" w:color="auto"/>
            <w:right w:val="none" w:sz="0" w:space="0" w:color="auto"/>
          </w:divBdr>
        </w:div>
        <w:div w:id="1269504086">
          <w:marLeft w:val="0"/>
          <w:marRight w:val="0"/>
          <w:marTop w:val="0"/>
          <w:marBottom w:val="0"/>
          <w:divBdr>
            <w:top w:val="none" w:sz="0" w:space="0" w:color="auto"/>
            <w:left w:val="none" w:sz="0" w:space="0" w:color="auto"/>
            <w:bottom w:val="none" w:sz="0" w:space="0" w:color="auto"/>
            <w:right w:val="none" w:sz="0" w:space="0" w:color="auto"/>
          </w:divBdr>
        </w:div>
        <w:div w:id="274792574">
          <w:marLeft w:val="0"/>
          <w:marRight w:val="0"/>
          <w:marTop w:val="0"/>
          <w:marBottom w:val="0"/>
          <w:divBdr>
            <w:top w:val="none" w:sz="0" w:space="0" w:color="auto"/>
            <w:left w:val="none" w:sz="0" w:space="0" w:color="auto"/>
            <w:bottom w:val="none" w:sz="0" w:space="0" w:color="auto"/>
            <w:right w:val="none" w:sz="0" w:space="0" w:color="auto"/>
          </w:divBdr>
        </w:div>
        <w:div w:id="1690259921">
          <w:marLeft w:val="0"/>
          <w:marRight w:val="0"/>
          <w:marTop w:val="0"/>
          <w:marBottom w:val="0"/>
          <w:divBdr>
            <w:top w:val="none" w:sz="0" w:space="0" w:color="auto"/>
            <w:left w:val="none" w:sz="0" w:space="0" w:color="auto"/>
            <w:bottom w:val="none" w:sz="0" w:space="0" w:color="auto"/>
            <w:right w:val="none" w:sz="0" w:space="0" w:color="auto"/>
          </w:divBdr>
        </w:div>
        <w:div w:id="2070223122">
          <w:marLeft w:val="0"/>
          <w:marRight w:val="0"/>
          <w:marTop w:val="0"/>
          <w:marBottom w:val="0"/>
          <w:divBdr>
            <w:top w:val="none" w:sz="0" w:space="0" w:color="auto"/>
            <w:left w:val="none" w:sz="0" w:space="0" w:color="auto"/>
            <w:bottom w:val="none" w:sz="0" w:space="0" w:color="auto"/>
            <w:right w:val="none" w:sz="0" w:space="0" w:color="auto"/>
          </w:divBdr>
        </w:div>
        <w:div w:id="130757416">
          <w:marLeft w:val="0"/>
          <w:marRight w:val="0"/>
          <w:marTop w:val="0"/>
          <w:marBottom w:val="0"/>
          <w:divBdr>
            <w:top w:val="none" w:sz="0" w:space="0" w:color="auto"/>
            <w:left w:val="none" w:sz="0" w:space="0" w:color="auto"/>
            <w:bottom w:val="none" w:sz="0" w:space="0" w:color="auto"/>
            <w:right w:val="none" w:sz="0" w:space="0" w:color="auto"/>
          </w:divBdr>
        </w:div>
        <w:div w:id="15233833">
          <w:marLeft w:val="0"/>
          <w:marRight w:val="0"/>
          <w:marTop w:val="0"/>
          <w:marBottom w:val="0"/>
          <w:divBdr>
            <w:top w:val="none" w:sz="0" w:space="0" w:color="auto"/>
            <w:left w:val="none" w:sz="0" w:space="0" w:color="auto"/>
            <w:bottom w:val="none" w:sz="0" w:space="0" w:color="auto"/>
            <w:right w:val="none" w:sz="0" w:space="0" w:color="auto"/>
          </w:divBdr>
        </w:div>
        <w:div w:id="1017923976">
          <w:marLeft w:val="0"/>
          <w:marRight w:val="0"/>
          <w:marTop w:val="0"/>
          <w:marBottom w:val="0"/>
          <w:divBdr>
            <w:top w:val="none" w:sz="0" w:space="0" w:color="auto"/>
            <w:left w:val="none" w:sz="0" w:space="0" w:color="auto"/>
            <w:bottom w:val="none" w:sz="0" w:space="0" w:color="auto"/>
            <w:right w:val="none" w:sz="0" w:space="0" w:color="auto"/>
          </w:divBdr>
        </w:div>
        <w:div w:id="1506745402">
          <w:marLeft w:val="0"/>
          <w:marRight w:val="0"/>
          <w:marTop w:val="0"/>
          <w:marBottom w:val="0"/>
          <w:divBdr>
            <w:top w:val="none" w:sz="0" w:space="0" w:color="auto"/>
            <w:left w:val="none" w:sz="0" w:space="0" w:color="auto"/>
            <w:bottom w:val="none" w:sz="0" w:space="0" w:color="auto"/>
            <w:right w:val="none" w:sz="0" w:space="0" w:color="auto"/>
          </w:divBdr>
        </w:div>
        <w:div w:id="1592814790">
          <w:marLeft w:val="0"/>
          <w:marRight w:val="0"/>
          <w:marTop w:val="0"/>
          <w:marBottom w:val="0"/>
          <w:divBdr>
            <w:top w:val="none" w:sz="0" w:space="0" w:color="auto"/>
            <w:left w:val="none" w:sz="0" w:space="0" w:color="auto"/>
            <w:bottom w:val="none" w:sz="0" w:space="0" w:color="auto"/>
            <w:right w:val="none" w:sz="0" w:space="0" w:color="auto"/>
          </w:divBdr>
        </w:div>
        <w:div w:id="1060178063">
          <w:marLeft w:val="0"/>
          <w:marRight w:val="0"/>
          <w:marTop w:val="0"/>
          <w:marBottom w:val="0"/>
          <w:divBdr>
            <w:top w:val="none" w:sz="0" w:space="0" w:color="auto"/>
            <w:left w:val="none" w:sz="0" w:space="0" w:color="auto"/>
            <w:bottom w:val="none" w:sz="0" w:space="0" w:color="auto"/>
            <w:right w:val="none" w:sz="0" w:space="0" w:color="auto"/>
          </w:divBdr>
        </w:div>
        <w:div w:id="1906404131">
          <w:marLeft w:val="0"/>
          <w:marRight w:val="0"/>
          <w:marTop w:val="0"/>
          <w:marBottom w:val="0"/>
          <w:divBdr>
            <w:top w:val="none" w:sz="0" w:space="0" w:color="auto"/>
            <w:left w:val="none" w:sz="0" w:space="0" w:color="auto"/>
            <w:bottom w:val="none" w:sz="0" w:space="0" w:color="auto"/>
            <w:right w:val="none" w:sz="0" w:space="0" w:color="auto"/>
          </w:divBdr>
        </w:div>
        <w:div w:id="481894658">
          <w:marLeft w:val="0"/>
          <w:marRight w:val="0"/>
          <w:marTop w:val="0"/>
          <w:marBottom w:val="0"/>
          <w:divBdr>
            <w:top w:val="none" w:sz="0" w:space="0" w:color="auto"/>
            <w:left w:val="none" w:sz="0" w:space="0" w:color="auto"/>
            <w:bottom w:val="none" w:sz="0" w:space="0" w:color="auto"/>
            <w:right w:val="none" w:sz="0" w:space="0" w:color="auto"/>
          </w:divBdr>
        </w:div>
        <w:div w:id="621156996">
          <w:marLeft w:val="0"/>
          <w:marRight w:val="0"/>
          <w:marTop w:val="0"/>
          <w:marBottom w:val="0"/>
          <w:divBdr>
            <w:top w:val="none" w:sz="0" w:space="0" w:color="auto"/>
            <w:left w:val="none" w:sz="0" w:space="0" w:color="auto"/>
            <w:bottom w:val="none" w:sz="0" w:space="0" w:color="auto"/>
            <w:right w:val="none" w:sz="0" w:space="0" w:color="auto"/>
          </w:divBdr>
        </w:div>
        <w:div w:id="310797200">
          <w:marLeft w:val="0"/>
          <w:marRight w:val="0"/>
          <w:marTop w:val="0"/>
          <w:marBottom w:val="0"/>
          <w:divBdr>
            <w:top w:val="none" w:sz="0" w:space="0" w:color="auto"/>
            <w:left w:val="none" w:sz="0" w:space="0" w:color="auto"/>
            <w:bottom w:val="none" w:sz="0" w:space="0" w:color="auto"/>
            <w:right w:val="none" w:sz="0" w:space="0" w:color="auto"/>
          </w:divBdr>
        </w:div>
        <w:div w:id="487214636">
          <w:marLeft w:val="0"/>
          <w:marRight w:val="0"/>
          <w:marTop w:val="0"/>
          <w:marBottom w:val="0"/>
          <w:divBdr>
            <w:top w:val="none" w:sz="0" w:space="0" w:color="auto"/>
            <w:left w:val="none" w:sz="0" w:space="0" w:color="auto"/>
            <w:bottom w:val="none" w:sz="0" w:space="0" w:color="auto"/>
            <w:right w:val="none" w:sz="0" w:space="0" w:color="auto"/>
          </w:divBdr>
        </w:div>
        <w:div w:id="84766069">
          <w:marLeft w:val="0"/>
          <w:marRight w:val="0"/>
          <w:marTop w:val="0"/>
          <w:marBottom w:val="0"/>
          <w:divBdr>
            <w:top w:val="none" w:sz="0" w:space="0" w:color="auto"/>
            <w:left w:val="none" w:sz="0" w:space="0" w:color="auto"/>
            <w:bottom w:val="none" w:sz="0" w:space="0" w:color="auto"/>
            <w:right w:val="none" w:sz="0" w:space="0" w:color="auto"/>
          </w:divBdr>
        </w:div>
        <w:div w:id="925382300">
          <w:marLeft w:val="0"/>
          <w:marRight w:val="0"/>
          <w:marTop w:val="0"/>
          <w:marBottom w:val="0"/>
          <w:divBdr>
            <w:top w:val="none" w:sz="0" w:space="0" w:color="auto"/>
            <w:left w:val="none" w:sz="0" w:space="0" w:color="auto"/>
            <w:bottom w:val="none" w:sz="0" w:space="0" w:color="auto"/>
            <w:right w:val="none" w:sz="0" w:space="0" w:color="auto"/>
          </w:divBdr>
        </w:div>
      </w:divsChild>
    </w:div>
    <w:div w:id="1360355072">
      <w:bodyDiv w:val="1"/>
      <w:marLeft w:val="0"/>
      <w:marRight w:val="0"/>
      <w:marTop w:val="0"/>
      <w:marBottom w:val="0"/>
      <w:divBdr>
        <w:top w:val="none" w:sz="0" w:space="0" w:color="auto"/>
        <w:left w:val="none" w:sz="0" w:space="0" w:color="auto"/>
        <w:bottom w:val="none" w:sz="0" w:space="0" w:color="auto"/>
        <w:right w:val="none" w:sz="0" w:space="0" w:color="auto"/>
      </w:divBdr>
    </w:div>
    <w:div w:id="1361004335">
      <w:bodyDiv w:val="1"/>
      <w:marLeft w:val="0"/>
      <w:marRight w:val="0"/>
      <w:marTop w:val="0"/>
      <w:marBottom w:val="0"/>
      <w:divBdr>
        <w:top w:val="none" w:sz="0" w:space="0" w:color="auto"/>
        <w:left w:val="none" w:sz="0" w:space="0" w:color="auto"/>
        <w:bottom w:val="none" w:sz="0" w:space="0" w:color="auto"/>
        <w:right w:val="none" w:sz="0" w:space="0" w:color="auto"/>
      </w:divBdr>
    </w:div>
    <w:div w:id="1364592294">
      <w:bodyDiv w:val="1"/>
      <w:marLeft w:val="0"/>
      <w:marRight w:val="0"/>
      <w:marTop w:val="0"/>
      <w:marBottom w:val="0"/>
      <w:divBdr>
        <w:top w:val="none" w:sz="0" w:space="0" w:color="auto"/>
        <w:left w:val="none" w:sz="0" w:space="0" w:color="auto"/>
        <w:bottom w:val="none" w:sz="0" w:space="0" w:color="auto"/>
        <w:right w:val="none" w:sz="0" w:space="0" w:color="auto"/>
      </w:divBdr>
      <w:divsChild>
        <w:div w:id="859709862">
          <w:marLeft w:val="0"/>
          <w:marRight w:val="0"/>
          <w:marTop w:val="0"/>
          <w:marBottom w:val="0"/>
          <w:divBdr>
            <w:top w:val="none" w:sz="0" w:space="0" w:color="auto"/>
            <w:left w:val="none" w:sz="0" w:space="0" w:color="auto"/>
            <w:bottom w:val="none" w:sz="0" w:space="0" w:color="auto"/>
            <w:right w:val="none" w:sz="0" w:space="0" w:color="auto"/>
          </w:divBdr>
        </w:div>
        <w:div w:id="840924404">
          <w:marLeft w:val="0"/>
          <w:marRight w:val="0"/>
          <w:marTop w:val="0"/>
          <w:marBottom w:val="0"/>
          <w:divBdr>
            <w:top w:val="none" w:sz="0" w:space="0" w:color="auto"/>
            <w:left w:val="none" w:sz="0" w:space="0" w:color="auto"/>
            <w:bottom w:val="none" w:sz="0" w:space="0" w:color="auto"/>
            <w:right w:val="none" w:sz="0" w:space="0" w:color="auto"/>
          </w:divBdr>
        </w:div>
        <w:div w:id="1726834284">
          <w:marLeft w:val="0"/>
          <w:marRight w:val="0"/>
          <w:marTop w:val="0"/>
          <w:marBottom w:val="0"/>
          <w:divBdr>
            <w:top w:val="none" w:sz="0" w:space="0" w:color="auto"/>
            <w:left w:val="none" w:sz="0" w:space="0" w:color="auto"/>
            <w:bottom w:val="none" w:sz="0" w:space="0" w:color="auto"/>
            <w:right w:val="none" w:sz="0" w:space="0" w:color="auto"/>
          </w:divBdr>
        </w:div>
        <w:div w:id="951395289">
          <w:marLeft w:val="0"/>
          <w:marRight w:val="0"/>
          <w:marTop w:val="0"/>
          <w:marBottom w:val="0"/>
          <w:divBdr>
            <w:top w:val="none" w:sz="0" w:space="0" w:color="auto"/>
            <w:left w:val="none" w:sz="0" w:space="0" w:color="auto"/>
            <w:bottom w:val="none" w:sz="0" w:space="0" w:color="auto"/>
            <w:right w:val="none" w:sz="0" w:space="0" w:color="auto"/>
          </w:divBdr>
        </w:div>
        <w:div w:id="1825655744">
          <w:marLeft w:val="0"/>
          <w:marRight w:val="0"/>
          <w:marTop w:val="0"/>
          <w:marBottom w:val="0"/>
          <w:divBdr>
            <w:top w:val="none" w:sz="0" w:space="0" w:color="auto"/>
            <w:left w:val="none" w:sz="0" w:space="0" w:color="auto"/>
            <w:bottom w:val="none" w:sz="0" w:space="0" w:color="auto"/>
            <w:right w:val="none" w:sz="0" w:space="0" w:color="auto"/>
          </w:divBdr>
        </w:div>
        <w:div w:id="1239511762">
          <w:marLeft w:val="0"/>
          <w:marRight w:val="0"/>
          <w:marTop w:val="0"/>
          <w:marBottom w:val="0"/>
          <w:divBdr>
            <w:top w:val="none" w:sz="0" w:space="0" w:color="auto"/>
            <w:left w:val="none" w:sz="0" w:space="0" w:color="auto"/>
            <w:bottom w:val="none" w:sz="0" w:space="0" w:color="auto"/>
            <w:right w:val="none" w:sz="0" w:space="0" w:color="auto"/>
          </w:divBdr>
        </w:div>
        <w:div w:id="465050159">
          <w:marLeft w:val="0"/>
          <w:marRight w:val="0"/>
          <w:marTop w:val="0"/>
          <w:marBottom w:val="0"/>
          <w:divBdr>
            <w:top w:val="none" w:sz="0" w:space="0" w:color="auto"/>
            <w:left w:val="none" w:sz="0" w:space="0" w:color="auto"/>
            <w:bottom w:val="none" w:sz="0" w:space="0" w:color="auto"/>
            <w:right w:val="none" w:sz="0" w:space="0" w:color="auto"/>
          </w:divBdr>
        </w:div>
        <w:div w:id="1206943353">
          <w:marLeft w:val="0"/>
          <w:marRight w:val="0"/>
          <w:marTop w:val="0"/>
          <w:marBottom w:val="0"/>
          <w:divBdr>
            <w:top w:val="none" w:sz="0" w:space="0" w:color="auto"/>
            <w:left w:val="none" w:sz="0" w:space="0" w:color="auto"/>
            <w:bottom w:val="none" w:sz="0" w:space="0" w:color="auto"/>
            <w:right w:val="none" w:sz="0" w:space="0" w:color="auto"/>
          </w:divBdr>
        </w:div>
        <w:div w:id="1219168198">
          <w:marLeft w:val="0"/>
          <w:marRight w:val="0"/>
          <w:marTop w:val="0"/>
          <w:marBottom w:val="0"/>
          <w:divBdr>
            <w:top w:val="none" w:sz="0" w:space="0" w:color="auto"/>
            <w:left w:val="none" w:sz="0" w:space="0" w:color="auto"/>
            <w:bottom w:val="none" w:sz="0" w:space="0" w:color="auto"/>
            <w:right w:val="none" w:sz="0" w:space="0" w:color="auto"/>
          </w:divBdr>
        </w:div>
        <w:div w:id="2083869777">
          <w:marLeft w:val="0"/>
          <w:marRight w:val="0"/>
          <w:marTop w:val="0"/>
          <w:marBottom w:val="0"/>
          <w:divBdr>
            <w:top w:val="none" w:sz="0" w:space="0" w:color="auto"/>
            <w:left w:val="none" w:sz="0" w:space="0" w:color="auto"/>
            <w:bottom w:val="none" w:sz="0" w:space="0" w:color="auto"/>
            <w:right w:val="none" w:sz="0" w:space="0" w:color="auto"/>
          </w:divBdr>
        </w:div>
        <w:div w:id="310258139">
          <w:marLeft w:val="0"/>
          <w:marRight w:val="0"/>
          <w:marTop w:val="0"/>
          <w:marBottom w:val="0"/>
          <w:divBdr>
            <w:top w:val="none" w:sz="0" w:space="0" w:color="auto"/>
            <w:left w:val="none" w:sz="0" w:space="0" w:color="auto"/>
            <w:bottom w:val="none" w:sz="0" w:space="0" w:color="auto"/>
            <w:right w:val="none" w:sz="0" w:space="0" w:color="auto"/>
          </w:divBdr>
        </w:div>
        <w:div w:id="30692059">
          <w:marLeft w:val="0"/>
          <w:marRight w:val="0"/>
          <w:marTop w:val="0"/>
          <w:marBottom w:val="0"/>
          <w:divBdr>
            <w:top w:val="none" w:sz="0" w:space="0" w:color="auto"/>
            <w:left w:val="none" w:sz="0" w:space="0" w:color="auto"/>
            <w:bottom w:val="none" w:sz="0" w:space="0" w:color="auto"/>
            <w:right w:val="none" w:sz="0" w:space="0" w:color="auto"/>
          </w:divBdr>
        </w:div>
        <w:div w:id="1478183624">
          <w:marLeft w:val="0"/>
          <w:marRight w:val="0"/>
          <w:marTop w:val="0"/>
          <w:marBottom w:val="0"/>
          <w:divBdr>
            <w:top w:val="none" w:sz="0" w:space="0" w:color="auto"/>
            <w:left w:val="none" w:sz="0" w:space="0" w:color="auto"/>
            <w:bottom w:val="none" w:sz="0" w:space="0" w:color="auto"/>
            <w:right w:val="none" w:sz="0" w:space="0" w:color="auto"/>
          </w:divBdr>
        </w:div>
        <w:div w:id="1568608607">
          <w:marLeft w:val="0"/>
          <w:marRight w:val="0"/>
          <w:marTop w:val="0"/>
          <w:marBottom w:val="0"/>
          <w:divBdr>
            <w:top w:val="none" w:sz="0" w:space="0" w:color="auto"/>
            <w:left w:val="none" w:sz="0" w:space="0" w:color="auto"/>
            <w:bottom w:val="none" w:sz="0" w:space="0" w:color="auto"/>
            <w:right w:val="none" w:sz="0" w:space="0" w:color="auto"/>
          </w:divBdr>
        </w:div>
        <w:div w:id="1911427979">
          <w:marLeft w:val="0"/>
          <w:marRight w:val="0"/>
          <w:marTop w:val="0"/>
          <w:marBottom w:val="0"/>
          <w:divBdr>
            <w:top w:val="none" w:sz="0" w:space="0" w:color="auto"/>
            <w:left w:val="none" w:sz="0" w:space="0" w:color="auto"/>
            <w:bottom w:val="none" w:sz="0" w:space="0" w:color="auto"/>
            <w:right w:val="none" w:sz="0" w:space="0" w:color="auto"/>
          </w:divBdr>
        </w:div>
        <w:div w:id="1425227642">
          <w:marLeft w:val="0"/>
          <w:marRight w:val="0"/>
          <w:marTop w:val="0"/>
          <w:marBottom w:val="0"/>
          <w:divBdr>
            <w:top w:val="none" w:sz="0" w:space="0" w:color="auto"/>
            <w:left w:val="none" w:sz="0" w:space="0" w:color="auto"/>
            <w:bottom w:val="none" w:sz="0" w:space="0" w:color="auto"/>
            <w:right w:val="none" w:sz="0" w:space="0" w:color="auto"/>
          </w:divBdr>
        </w:div>
        <w:div w:id="622074234">
          <w:marLeft w:val="0"/>
          <w:marRight w:val="0"/>
          <w:marTop w:val="0"/>
          <w:marBottom w:val="0"/>
          <w:divBdr>
            <w:top w:val="none" w:sz="0" w:space="0" w:color="auto"/>
            <w:left w:val="none" w:sz="0" w:space="0" w:color="auto"/>
            <w:bottom w:val="none" w:sz="0" w:space="0" w:color="auto"/>
            <w:right w:val="none" w:sz="0" w:space="0" w:color="auto"/>
          </w:divBdr>
        </w:div>
        <w:div w:id="3559869">
          <w:marLeft w:val="0"/>
          <w:marRight w:val="0"/>
          <w:marTop w:val="0"/>
          <w:marBottom w:val="0"/>
          <w:divBdr>
            <w:top w:val="none" w:sz="0" w:space="0" w:color="auto"/>
            <w:left w:val="none" w:sz="0" w:space="0" w:color="auto"/>
            <w:bottom w:val="none" w:sz="0" w:space="0" w:color="auto"/>
            <w:right w:val="none" w:sz="0" w:space="0" w:color="auto"/>
          </w:divBdr>
        </w:div>
      </w:divsChild>
    </w:div>
    <w:div w:id="1368137354">
      <w:bodyDiv w:val="1"/>
      <w:marLeft w:val="0"/>
      <w:marRight w:val="0"/>
      <w:marTop w:val="0"/>
      <w:marBottom w:val="0"/>
      <w:divBdr>
        <w:top w:val="none" w:sz="0" w:space="0" w:color="auto"/>
        <w:left w:val="none" w:sz="0" w:space="0" w:color="auto"/>
        <w:bottom w:val="none" w:sz="0" w:space="0" w:color="auto"/>
        <w:right w:val="none" w:sz="0" w:space="0" w:color="auto"/>
      </w:divBdr>
    </w:div>
    <w:div w:id="1380057274">
      <w:bodyDiv w:val="1"/>
      <w:marLeft w:val="0"/>
      <w:marRight w:val="0"/>
      <w:marTop w:val="0"/>
      <w:marBottom w:val="0"/>
      <w:divBdr>
        <w:top w:val="none" w:sz="0" w:space="0" w:color="auto"/>
        <w:left w:val="none" w:sz="0" w:space="0" w:color="auto"/>
        <w:bottom w:val="none" w:sz="0" w:space="0" w:color="auto"/>
        <w:right w:val="none" w:sz="0" w:space="0" w:color="auto"/>
      </w:divBdr>
    </w:div>
    <w:div w:id="1382755129">
      <w:bodyDiv w:val="1"/>
      <w:marLeft w:val="0"/>
      <w:marRight w:val="0"/>
      <w:marTop w:val="0"/>
      <w:marBottom w:val="0"/>
      <w:divBdr>
        <w:top w:val="none" w:sz="0" w:space="0" w:color="auto"/>
        <w:left w:val="none" w:sz="0" w:space="0" w:color="auto"/>
        <w:bottom w:val="none" w:sz="0" w:space="0" w:color="auto"/>
        <w:right w:val="none" w:sz="0" w:space="0" w:color="auto"/>
      </w:divBdr>
    </w:div>
    <w:div w:id="1384787536">
      <w:bodyDiv w:val="1"/>
      <w:marLeft w:val="0"/>
      <w:marRight w:val="0"/>
      <w:marTop w:val="0"/>
      <w:marBottom w:val="0"/>
      <w:divBdr>
        <w:top w:val="none" w:sz="0" w:space="0" w:color="auto"/>
        <w:left w:val="none" w:sz="0" w:space="0" w:color="auto"/>
        <w:bottom w:val="none" w:sz="0" w:space="0" w:color="auto"/>
        <w:right w:val="none" w:sz="0" w:space="0" w:color="auto"/>
      </w:divBdr>
    </w:div>
    <w:div w:id="1385258243">
      <w:bodyDiv w:val="1"/>
      <w:marLeft w:val="0"/>
      <w:marRight w:val="0"/>
      <w:marTop w:val="0"/>
      <w:marBottom w:val="0"/>
      <w:divBdr>
        <w:top w:val="none" w:sz="0" w:space="0" w:color="auto"/>
        <w:left w:val="none" w:sz="0" w:space="0" w:color="auto"/>
        <w:bottom w:val="none" w:sz="0" w:space="0" w:color="auto"/>
        <w:right w:val="none" w:sz="0" w:space="0" w:color="auto"/>
      </w:divBdr>
    </w:div>
    <w:div w:id="1386758309">
      <w:bodyDiv w:val="1"/>
      <w:marLeft w:val="0"/>
      <w:marRight w:val="0"/>
      <w:marTop w:val="0"/>
      <w:marBottom w:val="0"/>
      <w:divBdr>
        <w:top w:val="none" w:sz="0" w:space="0" w:color="auto"/>
        <w:left w:val="none" w:sz="0" w:space="0" w:color="auto"/>
        <w:bottom w:val="none" w:sz="0" w:space="0" w:color="auto"/>
        <w:right w:val="none" w:sz="0" w:space="0" w:color="auto"/>
      </w:divBdr>
    </w:div>
    <w:div w:id="1389189962">
      <w:bodyDiv w:val="1"/>
      <w:marLeft w:val="0"/>
      <w:marRight w:val="0"/>
      <w:marTop w:val="0"/>
      <w:marBottom w:val="0"/>
      <w:divBdr>
        <w:top w:val="none" w:sz="0" w:space="0" w:color="auto"/>
        <w:left w:val="none" w:sz="0" w:space="0" w:color="auto"/>
        <w:bottom w:val="none" w:sz="0" w:space="0" w:color="auto"/>
        <w:right w:val="none" w:sz="0" w:space="0" w:color="auto"/>
      </w:divBdr>
    </w:div>
    <w:div w:id="1391464549">
      <w:bodyDiv w:val="1"/>
      <w:marLeft w:val="0"/>
      <w:marRight w:val="0"/>
      <w:marTop w:val="0"/>
      <w:marBottom w:val="0"/>
      <w:divBdr>
        <w:top w:val="none" w:sz="0" w:space="0" w:color="auto"/>
        <w:left w:val="none" w:sz="0" w:space="0" w:color="auto"/>
        <w:bottom w:val="none" w:sz="0" w:space="0" w:color="auto"/>
        <w:right w:val="none" w:sz="0" w:space="0" w:color="auto"/>
      </w:divBdr>
      <w:divsChild>
        <w:div w:id="668605886">
          <w:marLeft w:val="0"/>
          <w:marRight w:val="0"/>
          <w:marTop w:val="0"/>
          <w:marBottom w:val="0"/>
          <w:divBdr>
            <w:top w:val="none" w:sz="0" w:space="0" w:color="auto"/>
            <w:left w:val="none" w:sz="0" w:space="0" w:color="auto"/>
            <w:bottom w:val="none" w:sz="0" w:space="0" w:color="auto"/>
            <w:right w:val="none" w:sz="0" w:space="0" w:color="auto"/>
          </w:divBdr>
        </w:div>
        <w:div w:id="1833175126">
          <w:marLeft w:val="0"/>
          <w:marRight w:val="0"/>
          <w:marTop w:val="0"/>
          <w:marBottom w:val="0"/>
          <w:divBdr>
            <w:top w:val="none" w:sz="0" w:space="0" w:color="auto"/>
            <w:left w:val="none" w:sz="0" w:space="0" w:color="auto"/>
            <w:bottom w:val="none" w:sz="0" w:space="0" w:color="auto"/>
            <w:right w:val="none" w:sz="0" w:space="0" w:color="auto"/>
          </w:divBdr>
        </w:div>
        <w:div w:id="68385258">
          <w:marLeft w:val="0"/>
          <w:marRight w:val="0"/>
          <w:marTop w:val="0"/>
          <w:marBottom w:val="0"/>
          <w:divBdr>
            <w:top w:val="none" w:sz="0" w:space="0" w:color="auto"/>
            <w:left w:val="none" w:sz="0" w:space="0" w:color="auto"/>
            <w:bottom w:val="none" w:sz="0" w:space="0" w:color="auto"/>
            <w:right w:val="none" w:sz="0" w:space="0" w:color="auto"/>
          </w:divBdr>
        </w:div>
        <w:div w:id="1656108831">
          <w:marLeft w:val="0"/>
          <w:marRight w:val="0"/>
          <w:marTop w:val="0"/>
          <w:marBottom w:val="0"/>
          <w:divBdr>
            <w:top w:val="none" w:sz="0" w:space="0" w:color="auto"/>
            <w:left w:val="none" w:sz="0" w:space="0" w:color="auto"/>
            <w:bottom w:val="none" w:sz="0" w:space="0" w:color="auto"/>
            <w:right w:val="none" w:sz="0" w:space="0" w:color="auto"/>
          </w:divBdr>
        </w:div>
        <w:div w:id="1278218650">
          <w:marLeft w:val="0"/>
          <w:marRight w:val="0"/>
          <w:marTop w:val="0"/>
          <w:marBottom w:val="0"/>
          <w:divBdr>
            <w:top w:val="none" w:sz="0" w:space="0" w:color="auto"/>
            <w:left w:val="none" w:sz="0" w:space="0" w:color="auto"/>
            <w:bottom w:val="none" w:sz="0" w:space="0" w:color="auto"/>
            <w:right w:val="none" w:sz="0" w:space="0" w:color="auto"/>
          </w:divBdr>
        </w:div>
        <w:div w:id="951783251">
          <w:marLeft w:val="0"/>
          <w:marRight w:val="0"/>
          <w:marTop w:val="0"/>
          <w:marBottom w:val="0"/>
          <w:divBdr>
            <w:top w:val="none" w:sz="0" w:space="0" w:color="auto"/>
            <w:left w:val="none" w:sz="0" w:space="0" w:color="auto"/>
            <w:bottom w:val="none" w:sz="0" w:space="0" w:color="auto"/>
            <w:right w:val="none" w:sz="0" w:space="0" w:color="auto"/>
          </w:divBdr>
        </w:div>
        <w:div w:id="110563464">
          <w:marLeft w:val="0"/>
          <w:marRight w:val="0"/>
          <w:marTop w:val="0"/>
          <w:marBottom w:val="0"/>
          <w:divBdr>
            <w:top w:val="none" w:sz="0" w:space="0" w:color="auto"/>
            <w:left w:val="none" w:sz="0" w:space="0" w:color="auto"/>
            <w:bottom w:val="none" w:sz="0" w:space="0" w:color="auto"/>
            <w:right w:val="none" w:sz="0" w:space="0" w:color="auto"/>
          </w:divBdr>
        </w:div>
        <w:div w:id="918952851">
          <w:marLeft w:val="0"/>
          <w:marRight w:val="0"/>
          <w:marTop w:val="0"/>
          <w:marBottom w:val="0"/>
          <w:divBdr>
            <w:top w:val="none" w:sz="0" w:space="0" w:color="auto"/>
            <w:left w:val="none" w:sz="0" w:space="0" w:color="auto"/>
            <w:bottom w:val="none" w:sz="0" w:space="0" w:color="auto"/>
            <w:right w:val="none" w:sz="0" w:space="0" w:color="auto"/>
          </w:divBdr>
        </w:div>
        <w:div w:id="1727798547">
          <w:marLeft w:val="0"/>
          <w:marRight w:val="0"/>
          <w:marTop w:val="0"/>
          <w:marBottom w:val="0"/>
          <w:divBdr>
            <w:top w:val="none" w:sz="0" w:space="0" w:color="auto"/>
            <w:left w:val="none" w:sz="0" w:space="0" w:color="auto"/>
            <w:bottom w:val="none" w:sz="0" w:space="0" w:color="auto"/>
            <w:right w:val="none" w:sz="0" w:space="0" w:color="auto"/>
          </w:divBdr>
        </w:div>
        <w:div w:id="320930155">
          <w:marLeft w:val="0"/>
          <w:marRight w:val="0"/>
          <w:marTop w:val="0"/>
          <w:marBottom w:val="0"/>
          <w:divBdr>
            <w:top w:val="none" w:sz="0" w:space="0" w:color="auto"/>
            <w:left w:val="none" w:sz="0" w:space="0" w:color="auto"/>
            <w:bottom w:val="none" w:sz="0" w:space="0" w:color="auto"/>
            <w:right w:val="none" w:sz="0" w:space="0" w:color="auto"/>
          </w:divBdr>
        </w:div>
        <w:div w:id="843252165">
          <w:marLeft w:val="0"/>
          <w:marRight w:val="0"/>
          <w:marTop w:val="0"/>
          <w:marBottom w:val="0"/>
          <w:divBdr>
            <w:top w:val="none" w:sz="0" w:space="0" w:color="auto"/>
            <w:left w:val="none" w:sz="0" w:space="0" w:color="auto"/>
            <w:bottom w:val="none" w:sz="0" w:space="0" w:color="auto"/>
            <w:right w:val="none" w:sz="0" w:space="0" w:color="auto"/>
          </w:divBdr>
        </w:div>
        <w:div w:id="1505513848">
          <w:marLeft w:val="0"/>
          <w:marRight w:val="0"/>
          <w:marTop w:val="0"/>
          <w:marBottom w:val="0"/>
          <w:divBdr>
            <w:top w:val="none" w:sz="0" w:space="0" w:color="auto"/>
            <w:left w:val="none" w:sz="0" w:space="0" w:color="auto"/>
            <w:bottom w:val="none" w:sz="0" w:space="0" w:color="auto"/>
            <w:right w:val="none" w:sz="0" w:space="0" w:color="auto"/>
          </w:divBdr>
        </w:div>
        <w:div w:id="767891665">
          <w:marLeft w:val="0"/>
          <w:marRight w:val="0"/>
          <w:marTop w:val="0"/>
          <w:marBottom w:val="0"/>
          <w:divBdr>
            <w:top w:val="none" w:sz="0" w:space="0" w:color="auto"/>
            <w:left w:val="none" w:sz="0" w:space="0" w:color="auto"/>
            <w:bottom w:val="none" w:sz="0" w:space="0" w:color="auto"/>
            <w:right w:val="none" w:sz="0" w:space="0" w:color="auto"/>
          </w:divBdr>
        </w:div>
        <w:div w:id="1561595693">
          <w:marLeft w:val="0"/>
          <w:marRight w:val="0"/>
          <w:marTop w:val="0"/>
          <w:marBottom w:val="0"/>
          <w:divBdr>
            <w:top w:val="none" w:sz="0" w:space="0" w:color="auto"/>
            <w:left w:val="none" w:sz="0" w:space="0" w:color="auto"/>
            <w:bottom w:val="none" w:sz="0" w:space="0" w:color="auto"/>
            <w:right w:val="none" w:sz="0" w:space="0" w:color="auto"/>
          </w:divBdr>
        </w:div>
        <w:div w:id="250698747">
          <w:marLeft w:val="0"/>
          <w:marRight w:val="0"/>
          <w:marTop w:val="0"/>
          <w:marBottom w:val="0"/>
          <w:divBdr>
            <w:top w:val="none" w:sz="0" w:space="0" w:color="auto"/>
            <w:left w:val="none" w:sz="0" w:space="0" w:color="auto"/>
            <w:bottom w:val="none" w:sz="0" w:space="0" w:color="auto"/>
            <w:right w:val="none" w:sz="0" w:space="0" w:color="auto"/>
          </w:divBdr>
        </w:div>
        <w:div w:id="921988076">
          <w:marLeft w:val="0"/>
          <w:marRight w:val="0"/>
          <w:marTop w:val="0"/>
          <w:marBottom w:val="0"/>
          <w:divBdr>
            <w:top w:val="none" w:sz="0" w:space="0" w:color="auto"/>
            <w:left w:val="none" w:sz="0" w:space="0" w:color="auto"/>
            <w:bottom w:val="none" w:sz="0" w:space="0" w:color="auto"/>
            <w:right w:val="none" w:sz="0" w:space="0" w:color="auto"/>
          </w:divBdr>
        </w:div>
        <w:div w:id="1281768158">
          <w:marLeft w:val="0"/>
          <w:marRight w:val="0"/>
          <w:marTop w:val="0"/>
          <w:marBottom w:val="0"/>
          <w:divBdr>
            <w:top w:val="none" w:sz="0" w:space="0" w:color="auto"/>
            <w:left w:val="none" w:sz="0" w:space="0" w:color="auto"/>
            <w:bottom w:val="none" w:sz="0" w:space="0" w:color="auto"/>
            <w:right w:val="none" w:sz="0" w:space="0" w:color="auto"/>
          </w:divBdr>
        </w:div>
        <w:div w:id="1993370268">
          <w:marLeft w:val="0"/>
          <w:marRight w:val="0"/>
          <w:marTop w:val="0"/>
          <w:marBottom w:val="0"/>
          <w:divBdr>
            <w:top w:val="none" w:sz="0" w:space="0" w:color="auto"/>
            <w:left w:val="none" w:sz="0" w:space="0" w:color="auto"/>
            <w:bottom w:val="none" w:sz="0" w:space="0" w:color="auto"/>
            <w:right w:val="none" w:sz="0" w:space="0" w:color="auto"/>
          </w:divBdr>
        </w:div>
      </w:divsChild>
    </w:div>
    <w:div w:id="1395424288">
      <w:bodyDiv w:val="1"/>
      <w:marLeft w:val="0"/>
      <w:marRight w:val="0"/>
      <w:marTop w:val="0"/>
      <w:marBottom w:val="0"/>
      <w:divBdr>
        <w:top w:val="none" w:sz="0" w:space="0" w:color="auto"/>
        <w:left w:val="none" w:sz="0" w:space="0" w:color="auto"/>
        <w:bottom w:val="none" w:sz="0" w:space="0" w:color="auto"/>
        <w:right w:val="none" w:sz="0" w:space="0" w:color="auto"/>
      </w:divBdr>
      <w:divsChild>
        <w:div w:id="264927700">
          <w:marLeft w:val="0"/>
          <w:marRight w:val="0"/>
          <w:marTop w:val="0"/>
          <w:marBottom w:val="0"/>
          <w:divBdr>
            <w:top w:val="none" w:sz="0" w:space="0" w:color="auto"/>
            <w:left w:val="none" w:sz="0" w:space="0" w:color="auto"/>
            <w:bottom w:val="none" w:sz="0" w:space="0" w:color="auto"/>
            <w:right w:val="none" w:sz="0" w:space="0" w:color="auto"/>
          </w:divBdr>
        </w:div>
        <w:div w:id="1471897088">
          <w:marLeft w:val="0"/>
          <w:marRight w:val="0"/>
          <w:marTop w:val="0"/>
          <w:marBottom w:val="0"/>
          <w:divBdr>
            <w:top w:val="none" w:sz="0" w:space="0" w:color="auto"/>
            <w:left w:val="none" w:sz="0" w:space="0" w:color="auto"/>
            <w:bottom w:val="none" w:sz="0" w:space="0" w:color="auto"/>
            <w:right w:val="none" w:sz="0" w:space="0" w:color="auto"/>
          </w:divBdr>
        </w:div>
        <w:div w:id="1587956616">
          <w:marLeft w:val="0"/>
          <w:marRight w:val="0"/>
          <w:marTop w:val="0"/>
          <w:marBottom w:val="0"/>
          <w:divBdr>
            <w:top w:val="none" w:sz="0" w:space="0" w:color="auto"/>
            <w:left w:val="none" w:sz="0" w:space="0" w:color="auto"/>
            <w:bottom w:val="none" w:sz="0" w:space="0" w:color="auto"/>
            <w:right w:val="none" w:sz="0" w:space="0" w:color="auto"/>
          </w:divBdr>
        </w:div>
        <w:div w:id="165093168">
          <w:marLeft w:val="0"/>
          <w:marRight w:val="0"/>
          <w:marTop w:val="0"/>
          <w:marBottom w:val="0"/>
          <w:divBdr>
            <w:top w:val="none" w:sz="0" w:space="0" w:color="auto"/>
            <w:left w:val="none" w:sz="0" w:space="0" w:color="auto"/>
            <w:bottom w:val="none" w:sz="0" w:space="0" w:color="auto"/>
            <w:right w:val="none" w:sz="0" w:space="0" w:color="auto"/>
          </w:divBdr>
        </w:div>
        <w:div w:id="783041290">
          <w:marLeft w:val="0"/>
          <w:marRight w:val="0"/>
          <w:marTop w:val="0"/>
          <w:marBottom w:val="0"/>
          <w:divBdr>
            <w:top w:val="none" w:sz="0" w:space="0" w:color="auto"/>
            <w:left w:val="none" w:sz="0" w:space="0" w:color="auto"/>
            <w:bottom w:val="none" w:sz="0" w:space="0" w:color="auto"/>
            <w:right w:val="none" w:sz="0" w:space="0" w:color="auto"/>
          </w:divBdr>
        </w:div>
        <w:div w:id="2099478149">
          <w:marLeft w:val="0"/>
          <w:marRight w:val="0"/>
          <w:marTop w:val="0"/>
          <w:marBottom w:val="0"/>
          <w:divBdr>
            <w:top w:val="none" w:sz="0" w:space="0" w:color="auto"/>
            <w:left w:val="none" w:sz="0" w:space="0" w:color="auto"/>
            <w:bottom w:val="none" w:sz="0" w:space="0" w:color="auto"/>
            <w:right w:val="none" w:sz="0" w:space="0" w:color="auto"/>
          </w:divBdr>
        </w:div>
        <w:div w:id="1655794625">
          <w:marLeft w:val="0"/>
          <w:marRight w:val="0"/>
          <w:marTop w:val="0"/>
          <w:marBottom w:val="0"/>
          <w:divBdr>
            <w:top w:val="none" w:sz="0" w:space="0" w:color="auto"/>
            <w:left w:val="none" w:sz="0" w:space="0" w:color="auto"/>
            <w:bottom w:val="none" w:sz="0" w:space="0" w:color="auto"/>
            <w:right w:val="none" w:sz="0" w:space="0" w:color="auto"/>
          </w:divBdr>
        </w:div>
        <w:div w:id="1834295055">
          <w:marLeft w:val="0"/>
          <w:marRight w:val="0"/>
          <w:marTop w:val="0"/>
          <w:marBottom w:val="0"/>
          <w:divBdr>
            <w:top w:val="none" w:sz="0" w:space="0" w:color="auto"/>
            <w:left w:val="none" w:sz="0" w:space="0" w:color="auto"/>
            <w:bottom w:val="none" w:sz="0" w:space="0" w:color="auto"/>
            <w:right w:val="none" w:sz="0" w:space="0" w:color="auto"/>
          </w:divBdr>
        </w:div>
        <w:div w:id="1880969744">
          <w:marLeft w:val="0"/>
          <w:marRight w:val="0"/>
          <w:marTop w:val="0"/>
          <w:marBottom w:val="0"/>
          <w:divBdr>
            <w:top w:val="none" w:sz="0" w:space="0" w:color="auto"/>
            <w:left w:val="none" w:sz="0" w:space="0" w:color="auto"/>
            <w:bottom w:val="none" w:sz="0" w:space="0" w:color="auto"/>
            <w:right w:val="none" w:sz="0" w:space="0" w:color="auto"/>
          </w:divBdr>
        </w:div>
        <w:div w:id="1882940211">
          <w:marLeft w:val="0"/>
          <w:marRight w:val="0"/>
          <w:marTop w:val="0"/>
          <w:marBottom w:val="0"/>
          <w:divBdr>
            <w:top w:val="none" w:sz="0" w:space="0" w:color="auto"/>
            <w:left w:val="none" w:sz="0" w:space="0" w:color="auto"/>
            <w:bottom w:val="none" w:sz="0" w:space="0" w:color="auto"/>
            <w:right w:val="none" w:sz="0" w:space="0" w:color="auto"/>
          </w:divBdr>
        </w:div>
        <w:div w:id="1168710787">
          <w:marLeft w:val="0"/>
          <w:marRight w:val="0"/>
          <w:marTop w:val="0"/>
          <w:marBottom w:val="0"/>
          <w:divBdr>
            <w:top w:val="none" w:sz="0" w:space="0" w:color="auto"/>
            <w:left w:val="none" w:sz="0" w:space="0" w:color="auto"/>
            <w:bottom w:val="none" w:sz="0" w:space="0" w:color="auto"/>
            <w:right w:val="none" w:sz="0" w:space="0" w:color="auto"/>
          </w:divBdr>
        </w:div>
        <w:div w:id="94060292">
          <w:marLeft w:val="0"/>
          <w:marRight w:val="0"/>
          <w:marTop w:val="0"/>
          <w:marBottom w:val="0"/>
          <w:divBdr>
            <w:top w:val="none" w:sz="0" w:space="0" w:color="auto"/>
            <w:left w:val="none" w:sz="0" w:space="0" w:color="auto"/>
            <w:bottom w:val="none" w:sz="0" w:space="0" w:color="auto"/>
            <w:right w:val="none" w:sz="0" w:space="0" w:color="auto"/>
          </w:divBdr>
        </w:div>
        <w:div w:id="2033871920">
          <w:marLeft w:val="0"/>
          <w:marRight w:val="0"/>
          <w:marTop w:val="0"/>
          <w:marBottom w:val="0"/>
          <w:divBdr>
            <w:top w:val="none" w:sz="0" w:space="0" w:color="auto"/>
            <w:left w:val="none" w:sz="0" w:space="0" w:color="auto"/>
            <w:bottom w:val="none" w:sz="0" w:space="0" w:color="auto"/>
            <w:right w:val="none" w:sz="0" w:space="0" w:color="auto"/>
          </w:divBdr>
        </w:div>
        <w:div w:id="425466818">
          <w:marLeft w:val="0"/>
          <w:marRight w:val="0"/>
          <w:marTop w:val="0"/>
          <w:marBottom w:val="0"/>
          <w:divBdr>
            <w:top w:val="none" w:sz="0" w:space="0" w:color="auto"/>
            <w:left w:val="none" w:sz="0" w:space="0" w:color="auto"/>
            <w:bottom w:val="none" w:sz="0" w:space="0" w:color="auto"/>
            <w:right w:val="none" w:sz="0" w:space="0" w:color="auto"/>
          </w:divBdr>
        </w:div>
        <w:div w:id="576283362">
          <w:marLeft w:val="0"/>
          <w:marRight w:val="0"/>
          <w:marTop w:val="0"/>
          <w:marBottom w:val="0"/>
          <w:divBdr>
            <w:top w:val="none" w:sz="0" w:space="0" w:color="auto"/>
            <w:left w:val="none" w:sz="0" w:space="0" w:color="auto"/>
            <w:bottom w:val="none" w:sz="0" w:space="0" w:color="auto"/>
            <w:right w:val="none" w:sz="0" w:space="0" w:color="auto"/>
          </w:divBdr>
        </w:div>
        <w:div w:id="167797955">
          <w:marLeft w:val="0"/>
          <w:marRight w:val="0"/>
          <w:marTop w:val="0"/>
          <w:marBottom w:val="0"/>
          <w:divBdr>
            <w:top w:val="none" w:sz="0" w:space="0" w:color="auto"/>
            <w:left w:val="none" w:sz="0" w:space="0" w:color="auto"/>
            <w:bottom w:val="none" w:sz="0" w:space="0" w:color="auto"/>
            <w:right w:val="none" w:sz="0" w:space="0" w:color="auto"/>
          </w:divBdr>
        </w:div>
        <w:div w:id="1240990388">
          <w:marLeft w:val="0"/>
          <w:marRight w:val="0"/>
          <w:marTop w:val="0"/>
          <w:marBottom w:val="0"/>
          <w:divBdr>
            <w:top w:val="none" w:sz="0" w:space="0" w:color="auto"/>
            <w:left w:val="none" w:sz="0" w:space="0" w:color="auto"/>
            <w:bottom w:val="none" w:sz="0" w:space="0" w:color="auto"/>
            <w:right w:val="none" w:sz="0" w:space="0" w:color="auto"/>
          </w:divBdr>
        </w:div>
      </w:divsChild>
    </w:div>
    <w:div w:id="1401708011">
      <w:bodyDiv w:val="1"/>
      <w:marLeft w:val="0"/>
      <w:marRight w:val="0"/>
      <w:marTop w:val="0"/>
      <w:marBottom w:val="0"/>
      <w:divBdr>
        <w:top w:val="none" w:sz="0" w:space="0" w:color="auto"/>
        <w:left w:val="none" w:sz="0" w:space="0" w:color="auto"/>
        <w:bottom w:val="none" w:sz="0" w:space="0" w:color="auto"/>
        <w:right w:val="none" w:sz="0" w:space="0" w:color="auto"/>
      </w:divBdr>
    </w:div>
    <w:div w:id="1414887404">
      <w:bodyDiv w:val="1"/>
      <w:marLeft w:val="0"/>
      <w:marRight w:val="0"/>
      <w:marTop w:val="0"/>
      <w:marBottom w:val="0"/>
      <w:divBdr>
        <w:top w:val="none" w:sz="0" w:space="0" w:color="auto"/>
        <w:left w:val="none" w:sz="0" w:space="0" w:color="auto"/>
        <w:bottom w:val="none" w:sz="0" w:space="0" w:color="auto"/>
        <w:right w:val="none" w:sz="0" w:space="0" w:color="auto"/>
      </w:divBdr>
    </w:div>
    <w:div w:id="1415315912">
      <w:bodyDiv w:val="1"/>
      <w:marLeft w:val="0"/>
      <w:marRight w:val="0"/>
      <w:marTop w:val="0"/>
      <w:marBottom w:val="0"/>
      <w:divBdr>
        <w:top w:val="none" w:sz="0" w:space="0" w:color="auto"/>
        <w:left w:val="none" w:sz="0" w:space="0" w:color="auto"/>
        <w:bottom w:val="none" w:sz="0" w:space="0" w:color="auto"/>
        <w:right w:val="none" w:sz="0" w:space="0" w:color="auto"/>
      </w:divBdr>
      <w:divsChild>
        <w:div w:id="1165242391">
          <w:marLeft w:val="0"/>
          <w:marRight w:val="0"/>
          <w:marTop w:val="0"/>
          <w:marBottom w:val="0"/>
          <w:divBdr>
            <w:top w:val="none" w:sz="0" w:space="0" w:color="auto"/>
            <w:left w:val="none" w:sz="0" w:space="0" w:color="auto"/>
            <w:bottom w:val="none" w:sz="0" w:space="0" w:color="auto"/>
            <w:right w:val="none" w:sz="0" w:space="0" w:color="auto"/>
          </w:divBdr>
        </w:div>
        <w:div w:id="67466289">
          <w:marLeft w:val="0"/>
          <w:marRight w:val="0"/>
          <w:marTop w:val="0"/>
          <w:marBottom w:val="0"/>
          <w:divBdr>
            <w:top w:val="none" w:sz="0" w:space="0" w:color="auto"/>
            <w:left w:val="none" w:sz="0" w:space="0" w:color="auto"/>
            <w:bottom w:val="none" w:sz="0" w:space="0" w:color="auto"/>
            <w:right w:val="none" w:sz="0" w:space="0" w:color="auto"/>
          </w:divBdr>
        </w:div>
        <w:div w:id="1894582817">
          <w:marLeft w:val="0"/>
          <w:marRight w:val="0"/>
          <w:marTop w:val="0"/>
          <w:marBottom w:val="0"/>
          <w:divBdr>
            <w:top w:val="none" w:sz="0" w:space="0" w:color="auto"/>
            <w:left w:val="none" w:sz="0" w:space="0" w:color="auto"/>
            <w:bottom w:val="none" w:sz="0" w:space="0" w:color="auto"/>
            <w:right w:val="none" w:sz="0" w:space="0" w:color="auto"/>
          </w:divBdr>
        </w:div>
        <w:div w:id="1310211902">
          <w:marLeft w:val="0"/>
          <w:marRight w:val="0"/>
          <w:marTop w:val="0"/>
          <w:marBottom w:val="0"/>
          <w:divBdr>
            <w:top w:val="none" w:sz="0" w:space="0" w:color="auto"/>
            <w:left w:val="none" w:sz="0" w:space="0" w:color="auto"/>
            <w:bottom w:val="none" w:sz="0" w:space="0" w:color="auto"/>
            <w:right w:val="none" w:sz="0" w:space="0" w:color="auto"/>
          </w:divBdr>
        </w:div>
        <w:div w:id="1182014891">
          <w:marLeft w:val="0"/>
          <w:marRight w:val="0"/>
          <w:marTop w:val="0"/>
          <w:marBottom w:val="0"/>
          <w:divBdr>
            <w:top w:val="none" w:sz="0" w:space="0" w:color="auto"/>
            <w:left w:val="none" w:sz="0" w:space="0" w:color="auto"/>
            <w:bottom w:val="none" w:sz="0" w:space="0" w:color="auto"/>
            <w:right w:val="none" w:sz="0" w:space="0" w:color="auto"/>
          </w:divBdr>
        </w:div>
        <w:div w:id="516424487">
          <w:marLeft w:val="0"/>
          <w:marRight w:val="0"/>
          <w:marTop w:val="0"/>
          <w:marBottom w:val="0"/>
          <w:divBdr>
            <w:top w:val="none" w:sz="0" w:space="0" w:color="auto"/>
            <w:left w:val="none" w:sz="0" w:space="0" w:color="auto"/>
            <w:bottom w:val="none" w:sz="0" w:space="0" w:color="auto"/>
            <w:right w:val="none" w:sz="0" w:space="0" w:color="auto"/>
          </w:divBdr>
        </w:div>
        <w:div w:id="649091393">
          <w:marLeft w:val="0"/>
          <w:marRight w:val="0"/>
          <w:marTop w:val="0"/>
          <w:marBottom w:val="0"/>
          <w:divBdr>
            <w:top w:val="none" w:sz="0" w:space="0" w:color="auto"/>
            <w:left w:val="none" w:sz="0" w:space="0" w:color="auto"/>
            <w:bottom w:val="none" w:sz="0" w:space="0" w:color="auto"/>
            <w:right w:val="none" w:sz="0" w:space="0" w:color="auto"/>
          </w:divBdr>
        </w:div>
      </w:divsChild>
    </w:div>
    <w:div w:id="1419787696">
      <w:bodyDiv w:val="1"/>
      <w:marLeft w:val="0"/>
      <w:marRight w:val="0"/>
      <w:marTop w:val="0"/>
      <w:marBottom w:val="0"/>
      <w:divBdr>
        <w:top w:val="none" w:sz="0" w:space="0" w:color="auto"/>
        <w:left w:val="none" w:sz="0" w:space="0" w:color="auto"/>
        <w:bottom w:val="none" w:sz="0" w:space="0" w:color="auto"/>
        <w:right w:val="none" w:sz="0" w:space="0" w:color="auto"/>
      </w:divBdr>
    </w:div>
    <w:div w:id="1425300181">
      <w:bodyDiv w:val="1"/>
      <w:marLeft w:val="0"/>
      <w:marRight w:val="0"/>
      <w:marTop w:val="0"/>
      <w:marBottom w:val="0"/>
      <w:divBdr>
        <w:top w:val="none" w:sz="0" w:space="0" w:color="auto"/>
        <w:left w:val="none" w:sz="0" w:space="0" w:color="auto"/>
        <w:bottom w:val="none" w:sz="0" w:space="0" w:color="auto"/>
        <w:right w:val="none" w:sz="0" w:space="0" w:color="auto"/>
      </w:divBdr>
    </w:div>
    <w:div w:id="1425615723">
      <w:bodyDiv w:val="1"/>
      <w:marLeft w:val="0"/>
      <w:marRight w:val="0"/>
      <w:marTop w:val="0"/>
      <w:marBottom w:val="0"/>
      <w:divBdr>
        <w:top w:val="none" w:sz="0" w:space="0" w:color="auto"/>
        <w:left w:val="none" w:sz="0" w:space="0" w:color="auto"/>
        <w:bottom w:val="none" w:sz="0" w:space="0" w:color="auto"/>
        <w:right w:val="none" w:sz="0" w:space="0" w:color="auto"/>
      </w:divBdr>
    </w:div>
    <w:div w:id="1426919040">
      <w:bodyDiv w:val="1"/>
      <w:marLeft w:val="0"/>
      <w:marRight w:val="0"/>
      <w:marTop w:val="0"/>
      <w:marBottom w:val="0"/>
      <w:divBdr>
        <w:top w:val="none" w:sz="0" w:space="0" w:color="auto"/>
        <w:left w:val="none" w:sz="0" w:space="0" w:color="auto"/>
        <w:bottom w:val="none" w:sz="0" w:space="0" w:color="auto"/>
        <w:right w:val="none" w:sz="0" w:space="0" w:color="auto"/>
      </w:divBdr>
    </w:div>
    <w:div w:id="1433433594">
      <w:bodyDiv w:val="1"/>
      <w:marLeft w:val="0"/>
      <w:marRight w:val="0"/>
      <w:marTop w:val="0"/>
      <w:marBottom w:val="0"/>
      <w:divBdr>
        <w:top w:val="none" w:sz="0" w:space="0" w:color="auto"/>
        <w:left w:val="none" w:sz="0" w:space="0" w:color="auto"/>
        <w:bottom w:val="none" w:sz="0" w:space="0" w:color="auto"/>
        <w:right w:val="none" w:sz="0" w:space="0" w:color="auto"/>
      </w:divBdr>
    </w:div>
    <w:div w:id="1435631757">
      <w:bodyDiv w:val="1"/>
      <w:marLeft w:val="0"/>
      <w:marRight w:val="0"/>
      <w:marTop w:val="0"/>
      <w:marBottom w:val="0"/>
      <w:divBdr>
        <w:top w:val="none" w:sz="0" w:space="0" w:color="auto"/>
        <w:left w:val="none" w:sz="0" w:space="0" w:color="auto"/>
        <w:bottom w:val="none" w:sz="0" w:space="0" w:color="auto"/>
        <w:right w:val="none" w:sz="0" w:space="0" w:color="auto"/>
      </w:divBdr>
    </w:div>
    <w:div w:id="1442409700">
      <w:bodyDiv w:val="1"/>
      <w:marLeft w:val="0"/>
      <w:marRight w:val="0"/>
      <w:marTop w:val="0"/>
      <w:marBottom w:val="0"/>
      <w:divBdr>
        <w:top w:val="none" w:sz="0" w:space="0" w:color="auto"/>
        <w:left w:val="none" w:sz="0" w:space="0" w:color="auto"/>
        <w:bottom w:val="none" w:sz="0" w:space="0" w:color="auto"/>
        <w:right w:val="none" w:sz="0" w:space="0" w:color="auto"/>
      </w:divBdr>
    </w:div>
    <w:div w:id="1450390863">
      <w:bodyDiv w:val="1"/>
      <w:marLeft w:val="0"/>
      <w:marRight w:val="0"/>
      <w:marTop w:val="0"/>
      <w:marBottom w:val="0"/>
      <w:divBdr>
        <w:top w:val="none" w:sz="0" w:space="0" w:color="auto"/>
        <w:left w:val="none" w:sz="0" w:space="0" w:color="auto"/>
        <w:bottom w:val="none" w:sz="0" w:space="0" w:color="auto"/>
        <w:right w:val="none" w:sz="0" w:space="0" w:color="auto"/>
      </w:divBdr>
    </w:div>
    <w:div w:id="1454060246">
      <w:bodyDiv w:val="1"/>
      <w:marLeft w:val="0"/>
      <w:marRight w:val="0"/>
      <w:marTop w:val="0"/>
      <w:marBottom w:val="0"/>
      <w:divBdr>
        <w:top w:val="none" w:sz="0" w:space="0" w:color="auto"/>
        <w:left w:val="none" w:sz="0" w:space="0" w:color="auto"/>
        <w:bottom w:val="none" w:sz="0" w:space="0" w:color="auto"/>
        <w:right w:val="none" w:sz="0" w:space="0" w:color="auto"/>
      </w:divBdr>
      <w:divsChild>
        <w:div w:id="48187327">
          <w:marLeft w:val="0"/>
          <w:marRight w:val="0"/>
          <w:marTop w:val="0"/>
          <w:marBottom w:val="0"/>
          <w:divBdr>
            <w:top w:val="none" w:sz="0" w:space="0" w:color="auto"/>
            <w:left w:val="none" w:sz="0" w:space="0" w:color="auto"/>
            <w:bottom w:val="none" w:sz="0" w:space="0" w:color="auto"/>
            <w:right w:val="none" w:sz="0" w:space="0" w:color="auto"/>
          </w:divBdr>
        </w:div>
        <w:div w:id="269433551">
          <w:marLeft w:val="0"/>
          <w:marRight w:val="0"/>
          <w:marTop w:val="0"/>
          <w:marBottom w:val="0"/>
          <w:divBdr>
            <w:top w:val="none" w:sz="0" w:space="0" w:color="auto"/>
            <w:left w:val="none" w:sz="0" w:space="0" w:color="auto"/>
            <w:bottom w:val="none" w:sz="0" w:space="0" w:color="auto"/>
            <w:right w:val="none" w:sz="0" w:space="0" w:color="auto"/>
          </w:divBdr>
        </w:div>
        <w:div w:id="391202472">
          <w:marLeft w:val="0"/>
          <w:marRight w:val="0"/>
          <w:marTop w:val="0"/>
          <w:marBottom w:val="0"/>
          <w:divBdr>
            <w:top w:val="none" w:sz="0" w:space="0" w:color="auto"/>
            <w:left w:val="none" w:sz="0" w:space="0" w:color="auto"/>
            <w:bottom w:val="none" w:sz="0" w:space="0" w:color="auto"/>
            <w:right w:val="none" w:sz="0" w:space="0" w:color="auto"/>
          </w:divBdr>
        </w:div>
        <w:div w:id="2110080163">
          <w:marLeft w:val="0"/>
          <w:marRight w:val="0"/>
          <w:marTop w:val="0"/>
          <w:marBottom w:val="0"/>
          <w:divBdr>
            <w:top w:val="none" w:sz="0" w:space="0" w:color="auto"/>
            <w:left w:val="none" w:sz="0" w:space="0" w:color="auto"/>
            <w:bottom w:val="none" w:sz="0" w:space="0" w:color="auto"/>
            <w:right w:val="none" w:sz="0" w:space="0" w:color="auto"/>
          </w:divBdr>
        </w:div>
        <w:div w:id="2041276893">
          <w:marLeft w:val="0"/>
          <w:marRight w:val="0"/>
          <w:marTop w:val="0"/>
          <w:marBottom w:val="0"/>
          <w:divBdr>
            <w:top w:val="none" w:sz="0" w:space="0" w:color="auto"/>
            <w:left w:val="none" w:sz="0" w:space="0" w:color="auto"/>
            <w:bottom w:val="none" w:sz="0" w:space="0" w:color="auto"/>
            <w:right w:val="none" w:sz="0" w:space="0" w:color="auto"/>
          </w:divBdr>
        </w:div>
      </w:divsChild>
    </w:div>
    <w:div w:id="1456295361">
      <w:bodyDiv w:val="1"/>
      <w:marLeft w:val="0"/>
      <w:marRight w:val="0"/>
      <w:marTop w:val="0"/>
      <w:marBottom w:val="0"/>
      <w:divBdr>
        <w:top w:val="none" w:sz="0" w:space="0" w:color="auto"/>
        <w:left w:val="none" w:sz="0" w:space="0" w:color="auto"/>
        <w:bottom w:val="none" w:sz="0" w:space="0" w:color="auto"/>
        <w:right w:val="none" w:sz="0" w:space="0" w:color="auto"/>
      </w:divBdr>
      <w:divsChild>
        <w:div w:id="192348840">
          <w:marLeft w:val="0"/>
          <w:marRight w:val="0"/>
          <w:marTop w:val="0"/>
          <w:marBottom w:val="0"/>
          <w:divBdr>
            <w:top w:val="none" w:sz="0" w:space="0" w:color="auto"/>
            <w:left w:val="none" w:sz="0" w:space="0" w:color="auto"/>
            <w:bottom w:val="none" w:sz="0" w:space="0" w:color="auto"/>
            <w:right w:val="none" w:sz="0" w:space="0" w:color="auto"/>
          </w:divBdr>
        </w:div>
        <w:div w:id="1621493859">
          <w:marLeft w:val="0"/>
          <w:marRight w:val="0"/>
          <w:marTop w:val="0"/>
          <w:marBottom w:val="0"/>
          <w:divBdr>
            <w:top w:val="none" w:sz="0" w:space="0" w:color="auto"/>
            <w:left w:val="none" w:sz="0" w:space="0" w:color="auto"/>
            <w:bottom w:val="none" w:sz="0" w:space="0" w:color="auto"/>
            <w:right w:val="none" w:sz="0" w:space="0" w:color="auto"/>
          </w:divBdr>
        </w:div>
        <w:div w:id="828133078">
          <w:marLeft w:val="0"/>
          <w:marRight w:val="0"/>
          <w:marTop w:val="0"/>
          <w:marBottom w:val="0"/>
          <w:divBdr>
            <w:top w:val="none" w:sz="0" w:space="0" w:color="auto"/>
            <w:left w:val="none" w:sz="0" w:space="0" w:color="auto"/>
            <w:bottom w:val="none" w:sz="0" w:space="0" w:color="auto"/>
            <w:right w:val="none" w:sz="0" w:space="0" w:color="auto"/>
          </w:divBdr>
        </w:div>
        <w:div w:id="6059640">
          <w:marLeft w:val="0"/>
          <w:marRight w:val="0"/>
          <w:marTop w:val="0"/>
          <w:marBottom w:val="0"/>
          <w:divBdr>
            <w:top w:val="none" w:sz="0" w:space="0" w:color="auto"/>
            <w:left w:val="none" w:sz="0" w:space="0" w:color="auto"/>
            <w:bottom w:val="none" w:sz="0" w:space="0" w:color="auto"/>
            <w:right w:val="none" w:sz="0" w:space="0" w:color="auto"/>
          </w:divBdr>
        </w:div>
        <w:div w:id="922571786">
          <w:marLeft w:val="0"/>
          <w:marRight w:val="0"/>
          <w:marTop w:val="0"/>
          <w:marBottom w:val="0"/>
          <w:divBdr>
            <w:top w:val="none" w:sz="0" w:space="0" w:color="auto"/>
            <w:left w:val="none" w:sz="0" w:space="0" w:color="auto"/>
            <w:bottom w:val="none" w:sz="0" w:space="0" w:color="auto"/>
            <w:right w:val="none" w:sz="0" w:space="0" w:color="auto"/>
          </w:divBdr>
        </w:div>
      </w:divsChild>
    </w:div>
    <w:div w:id="1457868245">
      <w:bodyDiv w:val="1"/>
      <w:marLeft w:val="0"/>
      <w:marRight w:val="0"/>
      <w:marTop w:val="0"/>
      <w:marBottom w:val="0"/>
      <w:divBdr>
        <w:top w:val="none" w:sz="0" w:space="0" w:color="auto"/>
        <w:left w:val="none" w:sz="0" w:space="0" w:color="auto"/>
        <w:bottom w:val="none" w:sz="0" w:space="0" w:color="auto"/>
        <w:right w:val="none" w:sz="0" w:space="0" w:color="auto"/>
      </w:divBdr>
      <w:divsChild>
        <w:div w:id="1143304877">
          <w:marLeft w:val="0"/>
          <w:marRight w:val="0"/>
          <w:marTop w:val="0"/>
          <w:marBottom w:val="0"/>
          <w:divBdr>
            <w:top w:val="none" w:sz="0" w:space="0" w:color="auto"/>
            <w:left w:val="none" w:sz="0" w:space="0" w:color="auto"/>
            <w:bottom w:val="none" w:sz="0" w:space="0" w:color="auto"/>
            <w:right w:val="none" w:sz="0" w:space="0" w:color="auto"/>
          </w:divBdr>
        </w:div>
        <w:div w:id="811144711">
          <w:marLeft w:val="0"/>
          <w:marRight w:val="0"/>
          <w:marTop w:val="0"/>
          <w:marBottom w:val="0"/>
          <w:divBdr>
            <w:top w:val="none" w:sz="0" w:space="0" w:color="auto"/>
            <w:left w:val="none" w:sz="0" w:space="0" w:color="auto"/>
            <w:bottom w:val="none" w:sz="0" w:space="0" w:color="auto"/>
            <w:right w:val="none" w:sz="0" w:space="0" w:color="auto"/>
          </w:divBdr>
        </w:div>
        <w:div w:id="1526089510">
          <w:marLeft w:val="0"/>
          <w:marRight w:val="0"/>
          <w:marTop w:val="0"/>
          <w:marBottom w:val="0"/>
          <w:divBdr>
            <w:top w:val="none" w:sz="0" w:space="0" w:color="auto"/>
            <w:left w:val="none" w:sz="0" w:space="0" w:color="auto"/>
            <w:bottom w:val="none" w:sz="0" w:space="0" w:color="auto"/>
            <w:right w:val="none" w:sz="0" w:space="0" w:color="auto"/>
          </w:divBdr>
        </w:div>
      </w:divsChild>
    </w:div>
    <w:div w:id="1461338808">
      <w:bodyDiv w:val="1"/>
      <w:marLeft w:val="0"/>
      <w:marRight w:val="0"/>
      <w:marTop w:val="0"/>
      <w:marBottom w:val="0"/>
      <w:divBdr>
        <w:top w:val="none" w:sz="0" w:space="0" w:color="auto"/>
        <w:left w:val="none" w:sz="0" w:space="0" w:color="auto"/>
        <w:bottom w:val="none" w:sz="0" w:space="0" w:color="auto"/>
        <w:right w:val="none" w:sz="0" w:space="0" w:color="auto"/>
      </w:divBdr>
    </w:div>
    <w:div w:id="1472750305">
      <w:bodyDiv w:val="1"/>
      <w:marLeft w:val="0"/>
      <w:marRight w:val="0"/>
      <w:marTop w:val="0"/>
      <w:marBottom w:val="0"/>
      <w:divBdr>
        <w:top w:val="none" w:sz="0" w:space="0" w:color="auto"/>
        <w:left w:val="none" w:sz="0" w:space="0" w:color="auto"/>
        <w:bottom w:val="none" w:sz="0" w:space="0" w:color="auto"/>
        <w:right w:val="none" w:sz="0" w:space="0" w:color="auto"/>
      </w:divBdr>
    </w:div>
    <w:div w:id="1474129676">
      <w:bodyDiv w:val="1"/>
      <w:marLeft w:val="0"/>
      <w:marRight w:val="0"/>
      <w:marTop w:val="0"/>
      <w:marBottom w:val="0"/>
      <w:divBdr>
        <w:top w:val="none" w:sz="0" w:space="0" w:color="auto"/>
        <w:left w:val="none" w:sz="0" w:space="0" w:color="auto"/>
        <w:bottom w:val="none" w:sz="0" w:space="0" w:color="auto"/>
        <w:right w:val="none" w:sz="0" w:space="0" w:color="auto"/>
      </w:divBdr>
      <w:divsChild>
        <w:div w:id="1697080123">
          <w:marLeft w:val="0"/>
          <w:marRight w:val="0"/>
          <w:marTop w:val="0"/>
          <w:marBottom w:val="0"/>
          <w:divBdr>
            <w:top w:val="none" w:sz="0" w:space="0" w:color="auto"/>
            <w:left w:val="none" w:sz="0" w:space="0" w:color="auto"/>
            <w:bottom w:val="none" w:sz="0" w:space="0" w:color="auto"/>
            <w:right w:val="none" w:sz="0" w:space="0" w:color="auto"/>
          </w:divBdr>
        </w:div>
        <w:div w:id="464081961">
          <w:marLeft w:val="0"/>
          <w:marRight w:val="0"/>
          <w:marTop w:val="0"/>
          <w:marBottom w:val="0"/>
          <w:divBdr>
            <w:top w:val="none" w:sz="0" w:space="0" w:color="auto"/>
            <w:left w:val="none" w:sz="0" w:space="0" w:color="auto"/>
            <w:bottom w:val="none" w:sz="0" w:space="0" w:color="auto"/>
            <w:right w:val="none" w:sz="0" w:space="0" w:color="auto"/>
          </w:divBdr>
        </w:div>
        <w:div w:id="1742799562">
          <w:marLeft w:val="0"/>
          <w:marRight w:val="0"/>
          <w:marTop w:val="0"/>
          <w:marBottom w:val="0"/>
          <w:divBdr>
            <w:top w:val="none" w:sz="0" w:space="0" w:color="auto"/>
            <w:left w:val="none" w:sz="0" w:space="0" w:color="auto"/>
            <w:bottom w:val="none" w:sz="0" w:space="0" w:color="auto"/>
            <w:right w:val="none" w:sz="0" w:space="0" w:color="auto"/>
          </w:divBdr>
        </w:div>
        <w:div w:id="41904494">
          <w:marLeft w:val="0"/>
          <w:marRight w:val="0"/>
          <w:marTop w:val="0"/>
          <w:marBottom w:val="0"/>
          <w:divBdr>
            <w:top w:val="none" w:sz="0" w:space="0" w:color="auto"/>
            <w:left w:val="none" w:sz="0" w:space="0" w:color="auto"/>
            <w:bottom w:val="none" w:sz="0" w:space="0" w:color="auto"/>
            <w:right w:val="none" w:sz="0" w:space="0" w:color="auto"/>
          </w:divBdr>
        </w:div>
        <w:div w:id="1702050980">
          <w:marLeft w:val="0"/>
          <w:marRight w:val="0"/>
          <w:marTop w:val="0"/>
          <w:marBottom w:val="0"/>
          <w:divBdr>
            <w:top w:val="none" w:sz="0" w:space="0" w:color="auto"/>
            <w:left w:val="none" w:sz="0" w:space="0" w:color="auto"/>
            <w:bottom w:val="none" w:sz="0" w:space="0" w:color="auto"/>
            <w:right w:val="none" w:sz="0" w:space="0" w:color="auto"/>
          </w:divBdr>
        </w:div>
        <w:div w:id="60179103">
          <w:marLeft w:val="0"/>
          <w:marRight w:val="0"/>
          <w:marTop w:val="0"/>
          <w:marBottom w:val="0"/>
          <w:divBdr>
            <w:top w:val="none" w:sz="0" w:space="0" w:color="auto"/>
            <w:left w:val="none" w:sz="0" w:space="0" w:color="auto"/>
            <w:bottom w:val="none" w:sz="0" w:space="0" w:color="auto"/>
            <w:right w:val="none" w:sz="0" w:space="0" w:color="auto"/>
          </w:divBdr>
        </w:div>
        <w:div w:id="1287467688">
          <w:marLeft w:val="0"/>
          <w:marRight w:val="0"/>
          <w:marTop w:val="0"/>
          <w:marBottom w:val="0"/>
          <w:divBdr>
            <w:top w:val="none" w:sz="0" w:space="0" w:color="auto"/>
            <w:left w:val="none" w:sz="0" w:space="0" w:color="auto"/>
            <w:bottom w:val="none" w:sz="0" w:space="0" w:color="auto"/>
            <w:right w:val="none" w:sz="0" w:space="0" w:color="auto"/>
          </w:divBdr>
        </w:div>
        <w:div w:id="965742419">
          <w:marLeft w:val="0"/>
          <w:marRight w:val="0"/>
          <w:marTop w:val="0"/>
          <w:marBottom w:val="0"/>
          <w:divBdr>
            <w:top w:val="none" w:sz="0" w:space="0" w:color="auto"/>
            <w:left w:val="none" w:sz="0" w:space="0" w:color="auto"/>
            <w:bottom w:val="none" w:sz="0" w:space="0" w:color="auto"/>
            <w:right w:val="none" w:sz="0" w:space="0" w:color="auto"/>
          </w:divBdr>
        </w:div>
        <w:div w:id="558715082">
          <w:marLeft w:val="0"/>
          <w:marRight w:val="0"/>
          <w:marTop w:val="0"/>
          <w:marBottom w:val="0"/>
          <w:divBdr>
            <w:top w:val="none" w:sz="0" w:space="0" w:color="auto"/>
            <w:left w:val="none" w:sz="0" w:space="0" w:color="auto"/>
            <w:bottom w:val="none" w:sz="0" w:space="0" w:color="auto"/>
            <w:right w:val="none" w:sz="0" w:space="0" w:color="auto"/>
          </w:divBdr>
        </w:div>
        <w:div w:id="757094542">
          <w:marLeft w:val="0"/>
          <w:marRight w:val="0"/>
          <w:marTop w:val="0"/>
          <w:marBottom w:val="0"/>
          <w:divBdr>
            <w:top w:val="none" w:sz="0" w:space="0" w:color="auto"/>
            <w:left w:val="none" w:sz="0" w:space="0" w:color="auto"/>
            <w:bottom w:val="none" w:sz="0" w:space="0" w:color="auto"/>
            <w:right w:val="none" w:sz="0" w:space="0" w:color="auto"/>
          </w:divBdr>
        </w:div>
        <w:div w:id="659583348">
          <w:marLeft w:val="0"/>
          <w:marRight w:val="0"/>
          <w:marTop w:val="0"/>
          <w:marBottom w:val="0"/>
          <w:divBdr>
            <w:top w:val="none" w:sz="0" w:space="0" w:color="auto"/>
            <w:left w:val="none" w:sz="0" w:space="0" w:color="auto"/>
            <w:bottom w:val="none" w:sz="0" w:space="0" w:color="auto"/>
            <w:right w:val="none" w:sz="0" w:space="0" w:color="auto"/>
          </w:divBdr>
        </w:div>
        <w:div w:id="1110399488">
          <w:marLeft w:val="0"/>
          <w:marRight w:val="0"/>
          <w:marTop w:val="0"/>
          <w:marBottom w:val="0"/>
          <w:divBdr>
            <w:top w:val="none" w:sz="0" w:space="0" w:color="auto"/>
            <w:left w:val="none" w:sz="0" w:space="0" w:color="auto"/>
            <w:bottom w:val="none" w:sz="0" w:space="0" w:color="auto"/>
            <w:right w:val="none" w:sz="0" w:space="0" w:color="auto"/>
          </w:divBdr>
        </w:div>
        <w:div w:id="1146553120">
          <w:marLeft w:val="0"/>
          <w:marRight w:val="0"/>
          <w:marTop w:val="0"/>
          <w:marBottom w:val="0"/>
          <w:divBdr>
            <w:top w:val="none" w:sz="0" w:space="0" w:color="auto"/>
            <w:left w:val="none" w:sz="0" w:space="0" w:color="auto"/>
            <w:bottom w:val="none" w:sz="0" w:space="0" w:color="auto"/>
            <w:right w:val="none" w:sz="0" w:space="0" w:color="auto"/>
          </w:divBdr>
        </w:div>
        <w:div w:id="1396196573">
          <w:marLeft w:val="0"/>
          <w:marRight w:val="0"/>
          <w:marTop w:val="0"/>
          <w:marBottom w:val="0"/>
          <w:divBdr>
            <w:top w:val="none" w:sz="0" w:space="0" w:color="auto"/>
            <w:left w:val="none" w:sz="0" w:space="0" w:color="auto"/>
            <w:bottom w:val="none" w:sz="0" w:space="0" w:color="auto"/>
            <w:right w:val="none" w:sz="0" w:space="0" w:color="auto"/>
          </w:divBdr>
        </w:div>
        <w:div w:id="114368135">
          <w:marLeft w:val="0"/>
          <w:marRight w:val="0"/>
          <w:marTop w:val="0"/>
          <w:marBottom w:val="0"/>
          <w:divBdr>
            <w:top w:val="none" w:sz="0" w:space="0" w:color="auto"/>
            <w:left w:val="none" w:sz="0" w:space="0" w:color="auto"/>
            <w:bottom w:val="none" w:sz="0" w:space="0" w:color="auto"/>
            <w:right w:val="none" w:sz="0" w:space="0" w:color="auto"/>
          </w:divBdr>
        </w:div>
        <w:div w:id="1517422679">
          <w:marLeft w:val="0"/>
          <w:marRight w:val="0"/>
          <w:marTop w:val="0"/>
          <w:marBottom w:val="0"/>
          <w:divBdr>
            <w:top w:val="none" w:sz="0" w:space="0" w:color="auto"/>
            <w:left w:val="none" w:sz="0" w:space="0" w:color="auto"/>
            <w:bottom w:val="none" w:sz="0" w:space="0" w:color="auto"/>
            <w:right w:val="none" w:sz="0" w:space="0" w:color="auto"/>
          </w:divBdr>
        </w:div>
        <w:div w:id="125314794">
          <w:marLeft w:val="0"/>
          <w:marRight w:val="0"/>
          <w:marTop w:val="0"/>
          <w:marBottom w:val="0"/>
          <w:divBdr>
            <w:top w:val="none" w:sz="0" w:space="0" w:color="auto"/>
            <w:left w:val="none" w:sz="0" w:space="0" w:color="auto"/>
            <w:bottom w:val="none" w:sz="0" w:space="0" w:color="auto"/>
            <w:right w:val="none" w:sz="0" w:space="0" w:color="auto"/>
          </w:divBdr>
        </w:div>
        <w:div w:id="164825815">
          <w:marLeft w:val="0"/>
          <w:marRight w:val="0"/>
          <w:marTop w:val="0"/>
          <w:marBottom w:val="0"/>
          <w:divBdr>
            <w:top w:val="none" w:sz="0" w:space="0" w:color="auto"/>
            <w:left w:val="none" w:sz="0" w:space="0" w:color="auto"/>
            <w:bottom w:val="none" w:sz="0" w:space="0" w:color="auto"/>
            <w:right w:val="none" w:sz="0" w:space="0" w:color="auto"/>
          </w:divBdr>
        </w:div>
      </w:divsChild>
    </w:div>
    <w:div w:id="1476221844">
      <w:bodyDiv w:val="1"/>
      <w:marLeft w:val="0"/>
      <w:marRight w:val="0"/>
      <w:marTop w:val="0"/>
      <w:marBottom w:val="0"/>
      <w:divBdr>
        <w:top w:val="none" w:sz="0" w:space="0" w:color="auto"/>
        <w:left w:val="none" w:sz="0" w:space="0" w:color="auto"/>
        <w:bottom w:val="none" w:sz="0" w:space="0" w:color="auto"/>
        <w:right w:val="none" w:sz="0" w:space="0" w:color="auto"/>
      </w:divBdr>
    </w:div>
    <w:div w:id="1479809368">
      <w:bodyDiv w:val="1"/>
      <w:marLeft w:val="0"/>
      <w:marRight w:val="0"/>
      <w:marTop w:val="0"/>
      <w:marBottom w:val="0"/>
      <w:divBdr>
        <w:top w:val="none" w:sz="0" w:space="0" w:color="auto"/>
        <w:left w:val="none" w:sz="0" w:space="0" w:color="auto"/>
        <w:bottom w:val="none" w:sz="0" w:space="0" w:color="auto"/>
        <w:right w:val="none" w:sz="0" w:space="0" w:color="auto"/>
      </w:divBdr>
    </w:div>
    <w:div w:id="1481843933">
      <w:bodyDiv w:val="1"/>
      <w:marLeft w:val="0"/>
      <w:marRight w:val="0"/>
      <w:marTop w:val="0"/>
      <w:marBottom w:val="0"/>
      <w:divBdr>
        <w:top w:val="none" w:sz="0" w:space="0" w:color="auto"/>
        <w:left w:val="none" w:sz="0" w:space="0" w:color="auto"/>
        <w:bottom w:val="none" w:sz="0" w:space="0" w:color="auto"/>
        <w:right w:val="none" w:sz="0" w:space="0" w:color="auto"/>
      </w:divBdr>
    </w:div>
    <w:div w:id="1482238179">
      <w:bodyDiv w:val="1"/>
      <w:marLeft w:val="0"/>
      <w:marRight w:val="0"/>
      <w:marTop w:val="0"/>
      <w:marBottom w:val="0"/>
      <w:divBdr>
        <w:top w:val="none" w:sz="0" w:space="0" w:color="auto"/>
        <w:left w:val="none" w:sz="0" w:space="0" w:color="auto"/>
        <w:bottom w:val="none" w:sz="0" w:space="0" w:color="auto"/>
        <w:right w:val="none" w:sz="0" w:space="0" w:color="auto"/>
      </w:divBdr>
      <w:divsChild>
        <w:div w:id="638459795">
          <w:marLeft w:val="0"/>
          <w:marRight w:val="0"/>
          <w:marTop w:val="0"/>
          <w:marBottom w:val="0"/>
          <w:divBdr>
            <w:top w:val="none" w:sz="0" w:space="0" w:color="auto"/>
            <w:left w:val="none" w:sz="0" w:space="0" w:color="auto"/>
            <w:bottom w:val="none" w:sz="0" w:space="0" w:color="auto"/>
            <w:right w:val="none" w:sz="0" w:space="0" w:color="auto"/>
          </w:divBdr>
        </w:div>
        <w:div w:id="1177497250">
          <w:marLeft w:val="0"/>
          <w:marRight w:val="0"/>
          <w:marTop w:val="0"/>
          <w:marBottom w:val="0"/>
          <w:divBdr>
            <w:top w:val="none" w:sz="0" w:space="0" w:color="auto"/>
            <w:left w:val="none" w:sz="0" w:space="0" w:color="auto"/>
            <w:bottom w:val="none" w:sz="0" w:space="0" w:color="auto"/>
            <w:right w:val="none" w:sz="0" w:space="0" w:color="auto"/>
          </w:divBdr>
        </w:div>
        <w:div w:id="2106338682">
          <w:marLeft w:val="0"/>
          <w:marRight w:val="0"/>
          <w:marTop w:val="0"/>
          <w:marBottom w:val="0"/>
          <w:divBdr>
            <w:top w:val="none" w:sz="0" w:space="0" w:color="auto"/>
            <w:left w:val="none" w:sz="0" w:space="0" w:color="auto"/>
            <w:bottom w:val="none" w:sz="0" w:space="0" w:color="auto"/>
            <w:right w:val="none" w:sz="0" w:space="0" w:color="auto"/>
          </w:divBdr>
        </w:div>
        <w:div w:id="1086918822">
          <w:marLeft w:val="0"/>
          <w:marRight w:val="0"/>
          <w:marTop w:val="0"/>
          <w:marBottom w:val="0"/>
          <w:divBdr>
            <w:top w:val="none" w:sz="0" w:space="0" w:color="auto"/>
            <w:left w:val="none" w:sz="0" w:space="0" w:color="auto"/>
            <w:bottom w:val="none" w:sz="0" w:space="0" w:color="auto"/>
            <w:right w:val="none" w:sz="0" w:space="0" w:color="auto"/>
          </w:divBdr>
        </w:div>
        <w:div w:id="1858036125">
          <w:marLeft w:val="0"/>
          <w:marRight w:val="0"/>
          <w:marTop w:val="0"/>
          <w:marBottom w:val="0"/>
          <w:divBdr>
            <w:top w:val="none" w:sz="0" w:space="0" w:color="auto"/>
            <w:left w:val="none" w:sz="0" w:space="0" w:color="auto"/>
            <w:bottom w:val="none" w:sz="0" w:space="0" w:color="auto"/>
            <w:right w:val="none" w:sz="0" w:space="0" w:color="auto"/>
          </w:divBdr>
        </w:div>
        <w:div w:id="793183239">
          <w:marLeft w:val="0"/>
          <w:marRight w:val="0"/>
          <w:marTop w:val="0"/>
          <w:marBottom w:val="0"/>
          <w:divBdr>
            <w:top w:val="none" w:sz="0" w:space="0" w:color="auto"/>
            <w:left w:val="none" w:sz="0" w:space="0" w:color="auto"/>
            <w:bottom w:val="none" w:sz="0" w:space="0" w:color="auto"/>
            <w:right w:val="none" w:sz="0" w:space="0" w:color="auto"/>
          </w:divBdr>
        </w:div>
        <w:div w:id="2069566666">
          <w:marLeft w:val="0"/>
          <w:marRight w:val="0"/>
          <w:marTop w:val="0"/>
          <w:marBottom w:val="0"/>
          <w:divBdr>
            <w:top w:val="none" w:sz="0" w:space="0" w:color="auto"/>
            <w:left w:val="none" w:sz="0" w:space="0" w:color="auto"/>
            <w:bottom w:val="none" w:sz="0" w:space="0" w:color="auto"/>
            <w:right w:val="none" w:sz="0" w:space="0" w:color="auto"/>
          </w:divBdr>
        </w:div>
        <w:div w:id="552083904">
          <w:marLeft w:val="0"/>
          <w:marRight w:val="0"/>
          <w:marTop w:val="0"/>
          <w:marBottom w:val="0"/>
          <w:divBdr>
            <w:top w:val="none" w:sz="0" w:space="0" w:color="auto"/>
            <w:left w:val="none" w:sz="0" w:space="0" w:color="auto"/>
            <w:bottom w:val="none" w:sz="0" w:space="0" w:color="auto"/>
            <w:right w:val="none" w:sz="0" w:space="0" w:color="auto"/>
          </w:divBdr>
        </w:div>
        <w:div w:id="233248254">
          <w:marLeft w:val="0"/>
          <w:marRight w:val="0"/>
          <w:marTop w:val="0"/>
          <w:marBottom w:val="0"/>
          <w:divBdr>
            <w:top w:val="none" w:sz="0" w:space="0" w:color="auto"/>
            <w:left w:val="none" w:sz="0" w:space="0" w:color="auto"/>
            <w:bottom w:val="none" w:sz="0" w:space="0" w:color="auto"/>
            <w:right w:val="none" w:sz="0" w:space="0" w:color="auto"/>
          </w:divBdr>
        </w:div>
        <w:div w:id="767963231">
          <w:marLeft w:val="0"/>
          <w:marRight w:val="0"/>
          <w:marTop w:val="0"/>
          <w:marBottom w:val="0"/>
          <w:divBdr>
            <w:top w:val="none" w:sz="0" w:space="0" w:color="auto"/>
            <w:left w:val="none" w:sz="0" w:space="0" w:color="auto"/>
            <w:bottom w:val="none" w:sz="0" w:space="0" w:color="auto"/>
            <w:right w:val="none" w:sz="0" w:space="0" w:color="auto"/>
          </w:divBdr>
        </w:div>
      </w:divsChild>
    </w:div>
    <w:div w:id="1489438819">
      <w:bodyDiv w:val="1"/>
      <w:marLeft w:val="0"/>
      <w:marRight w:val="0"/>
      <w:marTop w:val="0"/>
      <w:marBottom w:val="0"/>
      <w:divBdr>
        <w:top w:val="none" w:sz="0" w:space="0" w:color="auto"/>
        <w:left w:val="none" w:sz="0" w:space="0" w:color="auto"/>
        <w:bottom w:val="none" w:sz="0" w:space="0" w:color="auto"/>
        <w:right w:val="none" w:sz="0" w:space="0" w:color="auto"/>
      </w:divBdr>
    </w:div>
    <w:div w:id="1495217940">
      <w:bodyDiv w:val="1"/>
      <w:marLeft w:val="0"/>
      <w:marRight w:val="0"/>
      <w:marTop w:val="0"/>
      <w:marBottom w:val="0"/>
      <w:divBdr>
        <w:top w:val="none" w:sz="0" w:space="0" w:color="auto"/>
        <w:left w:val="none" w:sz="0" w:space="0" w:color="auto"/>
        <w:bottom w:val="none" w:sz="0" w:space="0" w:color="auto"/>
        <w:right w:val="none" w:sz="0" w:space="0" w:color="auto"/>
      </w:divBdr>
    </w:div>
    <w:div w:id="1495491658">
      <w:bodyDiv w:val="1"/>
      <w:marLeft w:val="0"/>
      <w:marRight w:val="0"/>
      <w:marTop w:val="0"/>
      <w:marBottom w:val="0"/>
      <w:divBdr>
        <w:top w:val="none" w:sz="0" w:space="0" w:color="auto"/>
        <w:left w:val="none" w:sz="0" w:space="0" w:color="auto"/>
        <w:bottom w:val="none" w:sz="0" w:space="0" w:color="auto"/>
        <w:right w:val="none" w:sz="0" w:space="0" w:color="auto"/>
      </w:divBdr>
    </w:div>
    <w:div w:id="1516268491">
      <w:bodyDiv w:val="1"/>
      <w:marLeft w:val="0"/>
      <w:marRight w:val="0"/>
      <w:marTop w:val="0"/>
      <w:marBottom w:val="0"/>
      <w:divBdr>
        <w:top w:val="none" w:sz="0" w:space="0" w:color="auto"/>
        <w:left w:val="none" w:sz="0" w:space="0" w:color="auto"/>
        <w:bottom w:val="none" w:sz="0" w:space="0" w:color="auto"/>
        <w:right w:val="none" w:sz="0" w:space="0" w:color="auto"/>
      </w:divBdr>
      <w:divsChild>
        <w:div w:id="1972780595">
          <w:marLeft w:val="0"/>
          <w:marRight w:val="0"/>
          <w:marTop w:val="0"/>
          <w:marBottom w:val="0"/>
          <w:divBdr>
            <w:top w:val="none" w:sz="0" w:space="0" w:color="auto"/>
            <w:left w:val="none" w:sz="0" w:space="0" w:color="auto"/>
            <w:bottom w:val="none" w:sz="0" w:space="0" w:color="auto"/>
            <w:right w:val="none" w:sz="0" w:space="0" w:color="auto"/>
          </w:divBdr>
        </w:div>
        <w:div w:id="1297756261">
          <w:marLeft w:val="0"/>
          <w:marRight w:val="0"/>
          <w:marTop w:val="0"/>
          <w:marBottom w:val="0"/>
          <w:divBdr>
            <w:top w:val="none" w:sz="0" w:space="0" w:color="auto"/>
            <w:left w:val="none" w:sz="0" w:space="0" w:color="auto"/>
            <w:bottom w:val="none" w:sz="0" w:space="0" w:color="auto"/>
            <w:right w:val="none" w:sz="0" w:space="0" w:color="auto"/>
          </w:divBdr>
        </w:div>
        <w:div w:id="695351171">
          <w:marLeft w:val="0"/>
          <w:marRight w:val="0"/>
          <w:marTop w:val="0"/>
          <w:marBottom w:val="0"/>
          <w:divBdr>
            <w:top w:val="none" w:sz="0" w:space="0" w:color="auto"/>
            <w:left w:val="none" w:sz="0" w:space="0" w:color="auto"/>
            <w:bottom w:val="none" w:sz="0" w:space="0" w:color="auto"/>
            <w:right w:val="none" w:sz="0" w:space="0" w:color="auto"/>
          </w:divBdr>
        </w:div>
        <w:div w:id="718935516">
          <w:marLeft w:val="0"/>
          <w:marRight w:val="0"/>
          <w:marTop w:val="0"/>
          <w:marBottom w:val="0"/>
          <w:divBdr>
            <w:top w:val="none" w:sz="0" w:space="0" w:color="auto"/>
            <w:left w:val="none" w:sz="0" w:space="0" w:color="auto"/>
            <w:bottom w:val="none" w:sz="0" w:space="0" w:color="auto"/>
            <w:right w:val="none" w:sz="0" w:space="0" w:color="auto"/>
          </w:divBdr>
        </w:div>
        <w:div w:id="1223297176">
          <w:marLeft w:val="0"/>
          <w:marRight w:val="0"/>
          <w:marTop w:val="0"/>
          <w:marBottom w:val="0"/>
          <w:divBdr>
            <w:top w:val="none" w:sz="0" w:space="0" w:color="auto"/>
            <w:left w:val="none" w:sz="0" w:space="0" w:color="auto"/>
            <w:bottom w:val="none" w:sz="0" w:space="0" w:color="auto"/>
            <w:right w:val="none" w:sz="0" w:space="0" w:color="auto"/>
          </w:divBdr>
        </w:div>
        <w:div w:id="511070846">
          <w:marLeft w:val="0"/>
          <w:marRight w:val="0"/>
          <w:marTop w:val="0"/>
          <w:marBottom w:val="0"/>
          <w:divBdr>
            <w:top w:val="none" w:sz="0" w:space="0" w:color="auto"/>
            <w:left w:val="none" w:sz="0" w:space="0" w:color="auto"/>
            <w:bottom w:val="none" w:sz="0" w:space="0" w:color="auto"/>
            <w:right w:val="none" w:sz="0" w:space="0" w:color="auto"/>
          </w:divBdr>
        </w:div>
        <w:div w:id="2087652408">
          <w:marLeft w:val="0"/>
          <w:marRight w:val="0"/>
          <w:marTop w:val="0"/>
          <w:marBottom w:val="0"/>
          <w:divBdr>
            <w:top w:val="none" w:sz="0" w:space="0" w:color="auto"/>
            <w:left w:val="none" w:sz="0" w:space="0" w:color="auto"/>
            <w:bottom w:val="none" w:sz="0" w:space="0" w:color="auto"/>
            <w:right w:val="none" w:sz="0" w:space="0" w:color="auto"/>
          </w:divBdr>
        </w:div>
        <w:div w:id="1173497901">
          <w:marLeft w:val="0"/>
          <w:marRight w:val="0"/>
          <w:marTop w:val="0"/>
          <w:marBottom w:val="0"/>
          <w:divBdr>
            <w:top w:val="none" w:sz="0" w:space="0" w:color="auto"/>
            <w:left w:val="none" w:sz="0" w:space="0" w:color="auto"/>
            <w:bottom w:val="none" w:sz="0" w:space="0" w:color="auto"/>
            <w:right w:val="none" w:sz="0" w:space="0" w:color="auto"/>
          </w:divBdr>
        </w:div>
        <w:div w:id="983044366">
          <w:marLeft w:val="0"/>
          <w:marRight w:val="0"/>
          <w:marTop w:val="0"/>
          <w:marBottom w:val="0"/>
          <w:divBdr>
            <w:top w:val="none" w:sz="0" w:space="0" w:color="auto"/>
            <w:left w:val="none" w:sz="0" w:space="0" w:color="auto"/>
            <w:bottom w:val="none" w:sz="0" w:space="0" w:color="auto"/>
            <w:right w:val="none" w:sz="0" w:space="0" w:color="auto"/>
          </w:divBdr>
        </w:div>
        <w:div w:id="1196582655">
          <w:marLeft w:val="0"/>
          <w:marRight w:val="0"/>
          <w:marTop w:val="0"/>
          <w:marBottom w:val="0"/>
          <w:divBdr>
            <w:top w:val="none" w:sz="0" w:space="0" w:color="auto"/>
            <w:left w:val="none" w:sz="0" w:space="0" w:color="auto"/>
            <w:bottom w:val="none" w:sz="0" w:space="0" w:color="auto"/>
            <w:right w:val="none" w:sz="0" w:space="0" w:color="auto"/>
          </w:divBdr>
        </w:div>
        <w:div w:id="1396469594">
          <w:marLeft w:val="0"/>
          <w:marRight w:val="0"/>
          <w:marTop w:val="0"/>
          <w:marBottom w:val="0"/>
          <w:divBdr>
            <w:top w:val="none" w:sz="0" w:space="0" w:color="auto"/>
            <w:left w:val="none" w:sz="0" w:space="0" w:color="auto"/>
            <w:bottom w:val="none" w:sz="0" w:space="0" w:color="auto"/>
            <w:right w:val="none" w:sz="0" w:space="0" w:color="auto"/>
          </w:divBdr>
        </w:div>
        <w:div w:id="131484239">
          <w:marLeft w:val="0"/>
          <w:marRight w:val="0"/>
          <w:marTop w:val="0"/>
          <w:marBottom w:val="0"/>
          <w:divBdr>
            <w:top w:val="none" w:sz="0" w:space="0" w:color="auto"/>
            <w:left w:val="none" w:sz="0" w:space="0" w:color="auto"/>
            <w:bottom w:val="none" w:sz="0" w:space="0" w:color="auto"/>
            <w:right w:val="none" w:sz="0" w:space="0" w:color="auto"/>
          </w:divBdr>
        </w:div>
        <w:div w:id="43992165">
          <w:marLeft w:val="0"/>
          <w:marRight w:val="0"/>
          <w:marTop w:val="0"/>
          <w:marBottom w:val="0"/>
          <w:divBdr>
            <w:top w:val="none" w:sz="0" w:space="0" w:color="auto"/>
            <w:left w:val="none" w:sz="0" w:space="0" w:color="auto"/>
            <w:bottom w:val="none" w:sz="0" w:space="0" w:color="auto"/>
            <w:right w:val="none" w:sz="0" w:space="0" w:color="auto"/>
          </w:divBdr>
        </w:div>
        <w:div w:id="1783106732">
          <w:marLeft w:val="0"/>
          <w:marRight w:val="0"/>
          <w:marTop w:val="0"/>
          <w:marBottom w:val="0"/>
          <w:divBdr>
            <w:top w:val="none" w:sz="0" w:space="0" w:color="auto"/>
            <w:left w:val="none" w:sz="0" w:space="0" w:color="auto"/>
            <w:bottom w:val="none" w:sz="0" w:space="0" w:color="auto"/>
            <w:right w:val="none" w:sz="0" w:space="0" w:color="auto"/>
          </w:divBdr>
        </w:div>
        <w:div w:id="8409677">
          <w:marLeft w:val="0"/>
          <w:marRight w:val="0"/>
          <w:marTop w:val="0"/>
          <w:marBottom w:val="0"/>
          <w:divBdr>
            <w:top w:val="none" w:sz="0" w:space="0" w:color="auto"/>
            <w:left w:val="none" w:sz="0" w:space="0" w:color="auto"/>
            <w:bottom w:val="none" w:sz="0" w:space="0" w:color="auto"/>
            <w:right w:val="none" w:sz="0" w:space="0" w:color="auto"/>
          </w:divBdr>
        </w:div>
        <w:div w:id="1301959423">
          <w:marLeft w:val="0"/>
          <w:marRight w:val="0"/>
          <w:marTop w:val="0"/>
          <w:marBottom w:val="0"/>
          <w:divBdr>
            <w:top w:val="none" w:sz="0" w:space="0" w:color="auto"/>
            <w:left w:val="none" w:sz="0" w:space="0" w:color="auto"/>
            <w:bottom w:val="none" w:sz="0" w:space="0" w:color="auto"/>
            <w:right w:val="none" w:sz="0" w:space="0" w:color="auto"/>
          </w:divBdr>
        </w:div>
        <w:div w:id="1691686936">
          <w:marLeft w:val="0"/>
          <w:marRight w:val="0"/>
          <w:marTop w:val="0"/>
          <w:marBottom w:val="0"/>
          <w:divBdr>
            <w:top w:val="none" w:sz="0" w:space="0" w:color="auto"/>
            <w:left w:val="none" w:sz="0" w:space="0" w:color="auto"/>
            <w:bottom w:val="none" w:sz="0" w:space="0" w:color="auto"/>
            <w:right w:val="none" w:sz="0" w:space="0" w:color="auto"/>
          </w:divBdr>
        </w:div>
        <w:div w:id="938829080">
          <w:marLeft w:val="0"/>
          <w:marRight w:val="0"/>
          <w:marTop w:val="0"/>
          <w:marBottom w:val="0"/>
          <w:divBdr>
            <w:top w:val="none" w:sz="0" w:space="0" w:color="auto"/>
            <w:left w:val="none" w:sz="0" w:space="0" w:color="auto"/>
            <w:bottom w:val="none" w:sz="0" w:space="0" w:color="auto"/>
            <w:right w:val="none" w:sz="0" w:space="0" w:color="auto"/>
          </w:divBdr>
        </w:div>
        <w:div w:id="127087036">
          <w:marLeft w:val="0"/>
          <w:marRight w:val="0"/>
          <w:marTop w:val="0"/>
          <w:marBottom w:val="0"/>
          <w:divBdr>
            <w:top w:val="none" w:sz="0" w:space="0" w:color="auto"/>
            <w:left w:val="none" w:sz="0" w:space="0" w:color="auto"/>
            <w:bottom w:val="none" w:sz="0" w:space="0" w:color="auto"/>
            <w:right w:val="none" w:sz="0" w:space="0" w:color="auto"/>
          </w:divBdr>
        </w:div>
      </w:divsChild>
    </w:div>
    <w:div w:id="1519927041">
      <w:bodyDiv w:val="1"/>
      <w:marLeft w:val="0"/>
      <w:marRight w:val="0"/>
      <w:marTop w:val="0"/>
      <w:marBottom w:val="0"/>
      <w:divBdr>
        <w:top w:val="none" w:sz="0" w:space="0" w:color="auto"/>
        <w:left w:val="none" w:sz="0" w:space="0" w:color="auto"/>
        <w:bottom w:val="none" w:sz="0" w:space="0" w:color="auto"/>
        <w:right w:val="none" w:sz="0" w:space="0" w:color="auto"/>
      </w:divBdr>
    </w:div>
    <w:div w:id="1523473327">
      <w:bodyDiv w:val="1"/>
      <w:marLeft w:val="0"/>
      <w:marRight w:val="0"/>
      <w:marTop w:val="0"/>
      <w:marBottom w:val="0"/>
      <w:divBdr>
        <w:top w:val="none" w:sz="0" w:space="0" w:color="auto"/>
        <w:left w:val="none" w:sz="0" w:space="0" w:color="auto"/>
        <w:bottom w:val="none" w:sz="0" w:space="0" w:color="auto"/>
        <w:right w:val="none" w:sz="0" w:space="0" w:color="auto"/>
      </w:divBdr>
    </w:div>
    <w:div w:id="1525940986">
      <w:bodyDiv w:val="1"/>
      <w:marLeft w:val="0"/>
      <w:marRight w:val="0"/>
      <w:marTop w:val="0"/>
      <w:marBottom w:val="0"/>
      <w:divBdr>
        <w:top w:val="none" w:sz="0" w:space="0" w:color="auto"/>
        <w:left w:val="none" w:sz="0" w:space="0" w:color="auto"/>
        <w:bottom w:val="none" w:sz="0" w:space="0" w:color="auto"/>
        <w:right w:val="none" w:sz="0" w:space="0" w:color="auto"/>
      </w:divBdr>
    </w:div>
    <w:div w:id="1530951053">
      <w:bodyDiv w:val="1"/>
      <w:marLeft w:val="0"/>
      <w:marRight w:val="0"/>
      <w:marTop w:val="0"/>
      <w:marBottom w:val="0"/>
      <w:divBdr>
        <w:top w:val="none" w:sz="0" w:space="0" w:color="auto"/>
        <w:left w:val="none" w:sz="0" w:space="0" w:color="auto"/>
        <w:bottom w:val="none" w:sz="0" w:space="0" w:color="auto"/>
        <w:right w:val="none" w:sz="0" w:space="0" w:color="auto"/>
      </w:divBdr>
    </w:div>
    <w:div w:id="1531605378">
      <w:bodyDiv w:val="1"/>
      <w:marLeft w:val="0"/>
      <w:marRight w:val="0"/>
      <w:marTop w:val="0"/>
      <w:marBottom w:val="0"/>
      <w:divBdr>
        <w:top w:val="none" w:sz="0" w:space="0" w:color="auto"/>
        <w:left w:val="none" w:sz="0" w:space="0" w:color="auto"/>
        <w:bottom w:val="none" w:sz="0" w:space="0" w:color="auto"/>
        <w:right w:val="none" w:sz="0" w:space="0" w:color="auto"/>
      </w:divBdr>
      <w:divsChild>
        <w:div w:id="152532850">
          <w:marLeft w:val="0"/>
          <w:marRight w:val="0"/>
          <w:marTop w:val="0"/>
          <w:marBottom w:val="0"/>
          <w:divBdr>
            <w:top w:val="none" w:sz="0" w:space="0" w:color="auto"/>
            <w:left w:val="none" w:sz="0" w:space="0" w:color="auto"/>
            <w:bottom w:val="none" w:sz="0" w:space="0" w:color="auto"/>
            <w:right w:val="none" w:sz="0" w:space="0" w:color="auto"/>
          </w:divBdr>
        </w:div>
        <w:div w:id="1807165108">
          <w:marLeft w:val="0"/>
          <w:marRight w:val="0"/>
          <w:marTop w:val="0"/>
          <w:marBottom w:val="0"/>
          <w:divBdr>
            <w:top w:val="none" w:sz="0" w:space="0" w:color="auto"/>
            <w:left w:val="none" w:sz="0" w:space="0" w:color="auto"/>
            <w:bottom w:val="none" w:sz="0" w:space="0" w:color="auto"/>
            <w:right w:val="none" w:sz="0" w:space="0" w:color="auto"/>
          </w:divBdr>
        </w:div>
        <w:div w:id="1317151371">
          <w:marLeft w:val="0"/>
          <w:marRight w:val="0"/>
          <w:marTop w:val="0"/>
          <w:marBottom w:val="0"/>
          <w:divBdr>
            <w:top w:val="none" w:sz="0" w:space="0" w:color="auto"/>
            <w:left w:val="none" w:sz="0" w:space="0" w:color="auto"/>
            <w:bottom w:val="none" w:sz="0" w:space="0" w:color="auto"/>
            <w:right w:val="none" w:sz="0" w:space="0" w:color="auto"/>
          </w:divBdr>
        </w:div>
        <w:div w:id="1097213897">
          <w:marLeft w:val="0"/>
          <w:marRight w:val="0"/>
          <w:marTop w:val="0"/>
          <w:marBottom w:val="0"/>
          <w:divBdr>
            <w:top w:val="none" w:sz="0" w:space="0" w:color="auto"/>
            <w:left w:val="none" w:sz="0" w:space="0" w:color="auto"/>
            <w:bottom w:val="none" w:sz="0" w:space="0" w:color="auto"/>
            <w:right w:val="none" w:sz="0" w:space="0" w:color="auto"/>
          </w:divBdr>
        </w:div>
      </w:divsChild>
    </w:div>
    <w:div w:id="1533568226">
      <w:bodyDiv w:val="1"/>
      <w:marLeft w:val="0"/>
      <w:marRight w:val="0"/>
      <w:marTop w:val="0"/>
      <w:marBottom w:val="0"/>
      <w:divBdr>
        <w:top w:val="none" w:sz="0" w:space="0" w:color="auto"/>
        <w:left w:val="none" w:sz="0" w:space="0" w:color="auto"/>
        <w:bottom w:val="none" w:sz="0" w:space="0" w:color="auto"/>
        <w:right w:val="none" w:sz="0" w:space="0" w:color="auto"/>
      </w:divBdr>
      <w:divsChild>
        <w:div w:id="1569028338">
          <w:marLeft w:val="0"/>
          <w:marRight w:val="0"/>
          <w:marTop w:val="0"/>
          <w:marBottom w:val="0"/>
          <w:divBdr>
            <w:top w:val="none" w:sz="0" w:space="0" w:color="auto"/>
            <w:left w:val="none" w:sz="0" w:space="0" w:color="auto"/>
            <w:bottom w:val="none" w:sz="0" w:space="0" w:color="auto"/>
            <w:right w:val="none" w:sz="0" w:space="0" w:color="auto"/>
          </w:divBdr>
        </w:div>
        <w:div w:id="528839543">
          <w:marLeft w:val="0"/>
          <w:marRight w:val="0"/>
          <w:marTop w:val="0"/>
          <w:marBottom w:val="0"/>
          <w:divBdr>
            <w:top w:val="none" w:sz="0" w:space="0" w:color="auto"/>
            <w:left w:val="none" w:sz="0" w:space="0" w:color="auto"/>
            <w:bottom w:val="none" w:sz="0" w:space="0" w:color="auto"/>
            <w:right w:val="none" w:sz="0" w:space="0" w:color="auto"/>
          </w:divBdr>
        </w:div>
        <w:div w:id="2029914248">
          <w:marLeft w:val="0"/>
          <w:marRight w:val="0"/>
          <w:marTop w:val="0"/>
          <w:marBottom w:val="0"/>
          <w:divBdr>
            <w:top w:val="none" w:sz="0" w:space="0" w:color="auto"/>
            <w:left w:val="none" w:sz="0" w:space="0" w:color="auto"/>
            <w:bottom w:val="none" w:sz="0" w:space="0" w:color="auto"/>
            <w:right w:val="none" w:sz="0" w:space="0" w:color="auto"/>
          </w:divBdr>
        </w:div>
      </w:divsChild>
    </w:div>
    <w:div w:id="1536306575">
      <w:bodyDiv w:val="1"/>
      <w:marLeft w:val="0"/>
      <w:marRight w:val="0"/>
      <w:marTop w:val="0"/>
      <w:marBottom w:val="0"/>
      <w:divBdr>
        <w:top w:val="none" w:sz="0" w:space="0" w:color="auto"/>
        <w:left w:val="none" w:sz="0" w:space="0" w:color="auto"/>
        <w:bottom w:val="none" w:sz="0" w:space="0" w:color="auto"/>
        <w:right w:val="none" w:sz="0" w:space="0" w:color="auto"/>
      </w:divBdr>
    </w:div>
    <w:div w:id="1536578130">
      <w:bodyDiv w:val="1"/>
      <w:marLeft w:val="0"/>
      <w:marRight w:val="0"/>
      <w:marTop w:val="0"/>
      <w:marBottom w:val="0"/>
      <w:divBdr>
        <w:top w:val="none" w:sz="0" w:space="0" w:color="auto"/>
        <w:left w:val="none" w:sz="0" w:space="0" w:color="auto"/>
        <w:bottom w:val="none" w:sz="0" w:space="0" w:color="auto"/>
        <w:right w:val="none" w:sz="0" w:space="0" w:color="auto"/>
      </w:divBdr>
    </w:div>
    <w:div w:id="1543519983">
      <w:bodyDiv w:val="1"/>
      <w:marLeft w:val="0"/>
      <w:marRight w:val="0"/>
      <w:marTop w:val="0"/>
      <w:marBottom w:val="0"/>
      <w:divBdr>
        <w:top w:val="none" w:sz="0" w:space="0" w:color="auto"/>
        <w:left w:val="none" w:sz="0" w:space="0" w:color="auto"/>
        <w:bottom w:val="none" w:sz="0" w:space="0" w:color="auto"/>
        <w:right w:val="none" w:sz="0" w:space="0" w:color="auto"/>
      </w:divBdr>
    </w:div>
    <w:div w:id="1544438253">
      <w:bodyDiv w:val="1"/>
      <w:marLeft w:val="0"/>
      <w:marRight w:val="0"/>
      <w:marTop w:val="0"/>
      <w:marBottom w:val="0"/>
      <w:divBdr>
        <w:top w:val="none" w:sz="0" w:space="0" w:color="auto"/>
        <w:left w:val="none" w:sz="0" w:space="0" w:color="auto"/>
        <w:bottom w:val="none" w:sz="0" w:space="0" w:color="auto"/>
        <w:right w:val="none" w:sz="0" w:space="0" w:color="auto"/>
      </w:divBdr>
    </w:div>
    <w:div w:id="1552305288">
      <w:bodyDiv w:val="1"/>
      <w:marLeft w:val="0"/>
      <w:marRight w:val="0"/>
      <w:marTop w:val="0"/>
      <w:marBottom w:val="0"/>
      <w:divBdr>
        <w:top w:val="none" w:sz="0" w:space="0" w:color="auto"/>
        <w:left w:val="none" w:sz="0" w:space="0" w:color="auto"/>
        <w:bottom w:val="none" w:sz="0" w:space="0" w:color="auto"/>
        <w:right w:val="none" w:sz="0" w:space="0" w:color="auto"/>
      </w:divBdr>
    </w:div>
    <w:div w:id="1555119841">
      <w:bodyDiv w:val="1"/>
      <w:marLeft w:val="0"/>
      <w:marRight w:val="0"/>
      <w:marTop w:val="0"/>
      <w:marBottom w:val="0"/>
      <w:divBdr>
        <w:top w:val="none" w:sz="0" w:space="0" w:color="auto"/>
        <w:left w:val="none" w:sz="0" w:space="0" w:color="auto"/>
        <w:bottom w:val="none" w:sz="0" w:space="0" w:color="auto"/>
        <w:right w:val="none" w:sz="0" w:space="0" w:color="auto"/>
      </w:divBdr>
    </w:div>
    <w:div w:id="1555384879">
      <w:bodyDiv w:val="1"/>
      <w:marLeft w:val="0"/>
      <w:marRight w:val="0"/>
      <w:marTop w:val="0"/>
      <w:marBottom w:val="0"/>
      <w:divBdr>
        <w:top w:val="none" w:sz="0" w:space="0" w:color="auto"/>
        <w:left w:val="none" w:sz="0" w:space="0" w:color="auto"/>
        <w:bottom w:val="none" w:sz="0" w:space="0" w:color="auto"/>
        <w:right w:val="none" w:sz="0" w:space="0" w:color="auto"/>
      </w:divBdr>
    </w:div>
    <w:div w:id="1555701840">
      <w:bodyDiv w:val="1"/>
      <w:marLeft w:val="0"/>
      <w:marRight w:val="0"/>
      <w:marTop w:val="0"/>
      <w:marBottom w:val="0"/>
      <w:divBdr>
        <w:top w:val="none" w:sz="0" w:space="0" w:color="auto"/>
        <w:left w:val="none" w:sz="0" w:space="0" w:color="auto"/>
        <w:bottom w:val="none" w:sz="0" w:space="0" w:color="auto"/>
        <w:right w:val="none" w:sz="0" w:space="0" w:color="auto"/>
      </w:divBdr>
    </w:div>
    <w:div w:id="1572421750">
      <w:bodyDiv w:val="1"/>
      <w:marLeft w:val="0"/>
      <w:marRight w:val="0"/>
      <w:marTop w:val="0"/>
      <w:marBottom w:val="0"/>
      <w:divBdr>
        <w:top w:val="none" w:sz="0" w:space="0" w:color="auto"/>
        <w:left w:val="none" w:sz="0" w:space="0" w:color="auto"/>
        <w:bottom w:val="none" w:sz="0" w:space="0" w:color="auto"/>
        <w:right w:val="none" w:sz="0" w:space="0" w:color="auto"/>
      </w:divBdr>
    </w:div>
    <w:div w:id="1574047043">
      <w:bodyDiv w:val="1"/>
      <w:marLeft w:val="0"/>
      <w:marRight w:val="0"/>
      <w:marTop w:val="0"/>
      <w:marBottom w:val="0"/>
      <w:divBdr>
        <w:top w:val="none" w:sz="0" w:space="0" w:color="auto"/>
        <w:left w:val="none" w:sz="0" w:space="0" w:color="auto"/>
        <w:bottom w:val="none" w:sz="0" w:space="0" w:color="auto"/>
        <w:right w:val="none" w:sz="0" w:space="0" w:color="auto"/>
      </w:divBdr>
    </w:div>
    <w:div w:id="1575431861">
      <w:bodyDiv w:val="1"/>
      <w:marLeft w:val="0"/>
      <w:marRight w:val="0"/>
      <w:marTop w:val="0"/>
      <w:marBottom w:val="0"/>
      <w:divBdr>
        <w:top w:val="none" w:sz="0" w:space="0" w:color="auto"/>
        <w:left w:val="none" w:sz="0" w:space="0" w:color="auto"/>
        <w:bottom w:val="none" w:sz="0" w:space="0" w:color="auto"/>
        <w:right w:val="none" w:sz="0" w:space="0" w:color="auto"/>
      </w:divBdr>
    </w:div>
    <w:div w:id="1575435896">
      <w:bodyDiv w:val="1"/>
      <w:marLeft w:val="0"/>
      <w:marRight w:val="0"/>
      <w:marTop w:val="0"/>
      <w:marBottom w:val="0"/>
      <w:divBdr>
        <w:top w:val="none" w:sz="0" w:space="0" w:color="auto"/>
        <w:left w:val="none" w:sz="0" w:space="0" w:color="auto"/>
        <w:bottom w:val="none" w:sz="0" w:space="0" w:color="auto"/>
        <w:right w:val="none" w:sz="0" w:space="0" w:color="auto"/>
      </w:divBdr>
    </w:div>
    <w:div w:id="1577865069">
      <w:bodyDiv w:val="1"/>
      <w:marLeft w:val="0"/>
      <w:marRight w:val="0"/>
      <w:marTop w:val="0"/>
      <w:marBottom w:val="0"/>
      <w:divBdr>
        <w:top w:val="none" w:sz="0" w:space="0" w:color="auto"/>
        <w:left w:val="none" w:sz="0" w:space="0" w:color="auto"/>
        <w:bottom w:val="none" w:sz="0" w:space="0" w:color="auto"/>
        <w:right w:val="none" w:sz="0" w:space="0" w:color="auto"/>
      </w:divBdr>
    </w:div>
    <w:div w:id="1582832225">
      <w:bodyDiv w:val="1"/>
      <w:marLeft w:val="0"/>
      <w:marRight w:val="0"/>
      <w:marTop w:val="0"/>
      <w:marBottom w:val="0"/>
      <w:divBdr>
        <w:top w:val="none" w:sz="0" w:space="0" w:color="auto"/>
        <w:left w:val="none" w:sz="0" w:space="0" w:color="auto"/>
        <w:bottom w:val="none" w:sz="0" w:space="0" w:color="auto"/>
        <w:right w:val="none" w:sz="0" w:space="0" w:color="auto"/>
      </w:divBdr>
    </w:div>
    <w:div w:id="1585915421">
      <w:bodyDiv w:val="1"/>
      <w:marLeft w:val="0"/>
      <w:marRight w:val="0"/>
      <w:marTop w:val="0"/>
      <w:marBottom w:val="0"/>
      <w:divBdr>
        <w:top w:val="none" w:sz="0" w:space="0" w:color="auto"/>
        <w:left w:val="none" w:sz="0" w:space="0" w:color="auto"/>
        <w:bottom w:val="none" w:sz="0" w:space="0" w:color="auto"/>
        <w:right w:val="none" w:sz="0" w:space="0" w:color="auto"/>
      </w:divBdr>
    </w:div>
    <w:div w:id="1588924336">
      <w:bodyDiv w:val="1"/>
      <w:marLeft w:val="0"/>
      <w:marRight w:val="0"/>
      <w:marTop w:val="0"/>
      <w:marBottom w:val="0"/>
      <w:divBdr>
        <w:top w:val="none" w:sz="0" w:space="0" w:color="auto"/>
        <w:left w:val="none" w:sz="0" w:space="0" w:color="auto"/>
        <w:bottom w:val="none" w:sz="0" w:space="0" w:color="auto"/>
        <w:right w:val="none" w:sz="0" w:space="0" w:color="auto"/>
      </w:divBdr>
      <w:divsChild>
        <w:div w:id="29108135">
          <w:marLeft w:val="0"/>
          <w:marRight w:val="0"/>
          <w:marTop w:val="0"/>
          <w:marBottom w:val="0"/>
          <w:divBdr>
            <w:top w:val="none" w:sz="0" w:space="0" w:color="auto"/>
            <w:left w:val="none" w:sz="0" w:space="0" w:color="auto"/>
            <w:bottom w:val="none" w:sz="0" w:space="0" w:color="auto"/>
            <w:right w:val="none" w:sz="0" w:space="0" w:color="auto"/>
          </w:divBdr>
        </w:div>
        <w:div w:id="1435319376">
          <w:marLeft w:val="0"/>
          <w:marRight w:val="0"/>
          <w:marTop w:val="0"/>
          <w:marBottom w:val="0"/>
          <w:divBdr>
            <w:top w:val="none" w:sz="0" w:space="0" w:color="auto"/>
            <w:left w:val="none" w:sz="0" w:space="0" w:color="auto"/>
            <w:bottom w:val="none" w:sz="0" w:space="0" w:color="auto"/>
            <w:right w:val="none" w:sz="0" w:space="0" w:color="auto"/>
          </w:divBdr>
        </w:div>
        <w:div w:id="673070502">
          <w:marLeft w:val="0"/>
          <w:marRight w:val="0"/>
          <w:marTop w:val="0"/>
          <w:marBottom w:val="0"/>
          <w:divBdr>
            <w:top w:val="none" w:sz="0" w:space="0" w:color="auto"/>
            <w:left w:val="none" w:sz="0" w:space="0" w:color="auto"/>
            <w:bottom w:val="none" w:sz="0" w:space="0" w:color="auto"/>
            <w:right w:val="none" w:sz="0" w:space="0" w:color="auto"/>
          </w:divBdr>
        </w:div>
        <w:div w:id="1611431254">
          <w:marLeft w:val="0"/>
          <w:marRight w:val="0"/>
          <w:marTop w:val="0"/>
          <w:marBottom w:val="0"/>
          <w:divBdr>
            <w:top w:val="none" w:sz="0" w:space="0" w:color="auto"/>
            <w:left w:val="none" w:sz="0" w:space="0" w:color="auto"/>
            <w:bottom w:val="none" w:sz="0" w:space="0" w:color="auto"/>
            <w:right w:val="none" w:sz="0" w:space="0" w:color="auto"/>
          </w:divBdr>
        </w:div>
        <w:div w:id="1904443343">
          <w:marLeft w:val="0"/>
          <w:marRight w:val="0"/>
          <w:marTop w:val="0"/>
          <w:marBottom w:val="0"/>
          <w:divBdr>
            <w:top w:val="none" w:sz="0" w:space="0" w:color="auto"/>
            <w:left w:val="none" w:sz="0" w:space="0" w:color="auto"/>
            <w:bottom w:val="none" w:sz="0" w:space="0" w:color="auto"/>
            <w:right w:val="none" w:sz="0" w:space="0" w:color="auto"/>
          </w:divBdr>
        </w:div>
        <w:div w:id="1025910168">
          <w:marLeft w:val="0"/>
          <w:marRight w:val="0"/>
          <w:marTop w:val="0"/>
          <w:marBottom w:val="0"/>
          <w:divBdr>
            <w:top w:val="none" w:sz="0" w:space="0" w:color="auto"/>
            <w:left w:val="none" w:sz="0" w:space="0" w:color="auto"/>
            <w:bottom w:val="none" w:sz="0" w:space="0" w:color="auto"/>
            <w:right w:val="none" w:sz="0" w:space="0" w:color="auto"/>
          </w:divBdr>
        </w:div>
        <w:div w:id="481121219">
          <w:marLeft w:val="0"/>
          <w:marRight w:val="0"/>
          <w:marTop w:val="0"/>
          <w:marBottom w:val="0"/>
          <w:divBdr>
            <w:top w:val="none" w:sz="0" w:space="0" w:color="auto"/>
            <w:left w:val="none" w:sz="0" w:space="0" w:color="auto"/>
            <w:bottom w:val="none" w:sz="0" w:space="0" w:color="auto"/>
            <w:right w:val="none" w:sz="0" w:space="0" w:color="auto"/>
          </w:divBdr>
        </w:div>
        <w:div w:id="394010593">
          <w:marLeft w:val="0"/>
          <w:marRight w:val="0"/>
          <w:marTop w:val="0"/>
          <w:marBottom w:val="0"/>
          <w:divBdr>
            <w:top w:val="none" w:sz="0" w:space="0" w:color="auto"/>
            <w:left w:val="none" w:sz="0" w:space="0" w:color="auto"/>
            <w:bottom w:val="none" w:sz="0" w:space="0" w:color="auto"/>
            <w:right w:val="none" w:sz="0" w:space="0" w:color="auto"/>
          </w:divBdr>
        </w:div>
        <w:div w:id="40177132">
          <w:marLeft w:val="0"/>
          <w:marRight w:val="0"/>
          <w:marTop w:val="0"/>
          <w:marBottom w:val="0"/>
          <w:divBdr>
            <w:top w:val="none" w:sz="0" w:space="0" w:color="auto"/>
            <w:left w:val="none" w:sz="0" w:space="0" w:color="auto"/>
            <w:bottom w:val="none" w:sz="0" w:space="0" w:color="auto"/>
            <w:right w:val="none" w:sz="0" w:space="0" w:color="auto"/>
          </w:divBdr>
        </w:div>
        <w:div w:id="841163462">
          <w:marLeft w:val="0"/>
          <w:marRight w:val="0"/>
          <w:marTop w:val="0"/>
          <w:marBottom w:val="0"/>
          <w:divBdr>
            <w:top w:val="none" w:sz="0" w:space="0" w:color="auto"/>
            <w:left w:val="none" w:sz="0" w:space="0" w:color="auto"/>
            <w:bottom w:val="none" w:sz="0" w:space="0" w:color="auto"/>
            <w:right w:val="none" w:sz="0" w:space="0" w:color="auto"/>
          </w:divBdr>
        </w:div>
        <w:div w:id="1692684046">
          <w:marLeft w:val="0"/>
          <w:marRight w:val="0"/>
          <w:marTop w:val="0"/>
          <w:marBottom w:val="0"/>
          <w:divBdr>
            <w:top w:val="none" w:sz="0" w:space="0" w:color="auto"/>
            <w:left w:val="none" w:sz="0" w:space="0" w:color="auto"/>
            <w:bottom w:val="none" w:sz="0" w:space="0" w:color="auto"/>
            <w:right w:val="none" w:sz="0" w:space="0" w:color="auto"/>
          </w:divBdr>
        </w:div>
        <w:div w:id="422579954">
          <w:marLeft w:val="0"/>
          <w:marRight w:val="0"/>
          <w:marTop w:val="0"/>
          <w:marBottom w:val="0"/>
          <w:divBdr>
            <w:top w:val="none" w:sz="0" w:space="0" w:color="auto"/>
            <w:left w:val="none" w:sz="0" w:space="0" w:color="auto"/>
            <w:bottom w:val="none" w:sz="0" w:space="0" w:color="auto"/>
            <w:right w:val="none" w:sz="0" w:space="0" w:color="auto"/>
          </w:divBdr>
        </w:div>
        <w:div w:id="1970935600">
          <w:marLeft w:val="0"/>
          <w:marRight w:val="0"/>
          <w:marTop w:val="0"/>
          <w:marBottom w:val="0"/>
          <w:divBdr>
            <w:top w:val="none" w:sz="0" w:space="0" w:color="auto"/>
            <w:left w:val="none" w:sz="0" w:space="0" w:color="auto"/>
            <w:bottom w:val="none" w:sz="0" w:space="0" w:color="auto"/>
            <w:right w:val="none" w:sz="0" w:space="0" w:color="auto"/>
          </w:divBdr>
        </w:div>
        <w:div w:id="293950225">
          <w:marLeft w:val="0"/>
          <w:marRight w:val="0"/>
          <w:marTop w:val="0"/>
          <w:marBottom w:val="0"/>
          <w:divBdr>
            <w:top w:val="none" w:sz="0" w:space="0" w:color="auto"/>
            <w:left w:val="none" w:sz="0" w:space="0" w:color="auto"/>
            <w:bottom w:val="none" w:sz="0" w:space="0" w:color="auto"/>
            <w:right w:val="none" w:sz="0" w:space="0" w:color="auto"/>
          </w:divBdr>
        </w:div>
        <w:div w:id="2046129727">
          <w:marLeft w:val="0"/>
          <w:marRight w:val="0"/>
          <w:marTop w:val="0"/>
          <w:marBottom w:val="0"/>
          <w:divBdr>
            <w:top w:val="none" w:sz="0" w:space="0" w:color="auto"/>
            <w:left w:val="none" w:sz="0" w:space="0" w:color="auto"/>
            <w:bottom w:val="none" w:sz="0" w:space="0" w:color="auto"/>
            <w:right w:val="none" w:sz="0" w:space="0" w:color="auto"/>
          </w:divBdr>
        </w:div>
      </w:divsChild>
    </w:div>
    <w:div w:id="1590388432">
      <w:bodyDiv w:val="1"/>
      <w:marLeft w:val="0"/>
      <w:marRight w:val="0"/>
      <w:marTop w:val="0"/>
      <w:marBottom w:val="0"/>
      <w:divBdr>
        <w:top w:val="none" w:sz="0" w:space="0" w:color="auto"/>
        <w:left w:val="none" w:sz="0" w:space="0" w:color="auto"/>
        <w:bottom w:val="none" w:sz="0" w:space="0" w:color="auto"/>
        <w:right w:val="none" w:sz="0" w:space="0" w:color="auto"/>
      </w:divBdr>
      <w:divsChild>
        <w:div w:id="1041905004">
          <w:marLeft w:val="0"/>
          <w:marRight w:val="0"/>
          <w:marTop w:val="0"/>
          <w:marBottom w:val="0"/>
          <w:divBdr>
            <w:top w:val="none" w:sz="0" w:space="0" w:color="auto"/>
            <w:left w:val="none" w:sz="0" w:space="0" w:color="auto"/>
            <w:bottom w:val="none" w:sz="0" w:space="0" w:color="auto"/>
            <w:right w:val="none" w:sz="0" w:space="0" w:color="auto"/>
          </w:divBdr>
        </w:div>
        <w:div w:id="1376734896">
          <w:marLeft w:val="0"/>
          <w:marRight w:val="0"/>
          <w:marTop w:val="0"/>
          <w:marBottom w:val="0"/>
          <w:divBdr>
            <w:top w:val="none" w:sz="0" w:space="0" w:color="auto"/>
            <w:left w:val="none" w:sz="0" w:space="0" w:color="auto"/>
            <w:bottom w:val="none" w:sz="0" w:space="0" w:color="auto"/>
            <w:right w:val="none" w:sz="0" w:space="0" w:color="auto"/>
          </w:divBdr>
        </w:div>
        <w:div w:id="2001424993">
          <w:marLeft w:val="0"/>
          <w:marRight w:val="0"/>
          <w:marTop w:val="0"/>
          <w:marBottom w:val="0"/>
          <w:divBdr>
            <w:top w:val="none" w:sz="0" w:space="0" w:color="auto"/>
            <w:left w:val="none" w:sz="0" w:space="0" w:color="auto"/>
            <w:bottom w:val="none" w:sz="0" w:space="0" w:color="auto"/>
            <w:right w:val="none" w:sz="0" w:space="0" w:color="auto"/>
          </w:divBdr>
        </w:div>
        <w:div w:id="453600281">
          <w:marLeft w:val="0"/>
          <w:marRight w:val="0"/>
          <w:marTop w:val="0"/>
          <w:marBottom w:val="0"/>
          <w:divBdr>
            <w:top w:val="none" w:sz="0" w:space="0" w:color="auto"/>
            <w:left w:val="none" w:sz="0" w:space="0" w:color="auto"/>
            <w:bottom w:val="none" w:sz="0" w:space="0" w:color="auto"/>
            <w:right w:val="none" w:sz="0" w:space="0" w:color="auto"/>
          </w:divBdr>
        </w:div>
        <w:div w:id="336464855">
          <w:marLeft w:val="0"/>
          <w:marRight w:val="0"/>
          <w:marTop w:val="0"/>
          <w:marBottom w:val="0"/>
          <w:divBdr>
            <w:top w:val="none" w:sz="0" w:space="0" w:color="auto"/>
            <w:left w:val="none" w:sz="0" w:space="0" w:color="auto"/>
            <w:bottom w:val="none" w:sz="0" w:space="0" w:color="auto"/>
            <w:right w:val="none" w:sz="0" w:space="0" w:color="auto"/>
          </w:divBdr>
        </w:div>
        <w:div w:id="957905607">
          <w:marLeft w:val="0"/>
          <w:marRight w:val="0"/>
          <w:marTop w:val="0"/>
          <w:marBottom w:val="0"/>
          <w:divBdr>
            <w:top w:val="none" w:sz="0" w:space="0" w:color="auto"/>
            <w:left w:val="none" w:sz="0" w:space="0" w:color="auto"/>
            <w:bottom w:val="none" w:sz="0" w:space="0" w:color="auto"/>
            <w:right w:val="none" w:sz="0" w:space="0" w:color="auto"/>
          </w:divBdr>
        </w:div>
        <w:div w:id="2126851243">
          <w:marLeft w:val="0"/>
          <w:marRight w:val="0"/>
          <w:marTop w:val="0"/>
          <w:marBottom w:val="0"/>
          <w:divBdr>
            <w:top w:val="none" w:sz="0" w:space="0" w:color="auto"/>
            <w:left w:val="none" w:sz="0" w:space="0" w:color="auto"/>
            <w:bottom w:val="none" w:sz="0" w:space="0" w:color="auto"/>
            <w:right w:val="none" w:sz="0" w:space="0" w:color="auto"/>
          </w:divBdr>
        </w:div>
        <w:div w:id="726732999">
          <w:marLeft w:val="0"/>
          <w:marRight w:val="0"/>
          <w:marTop w:val="0"/>
          <w:marBottom w:val="0"/>
          <w:divBdr>
            <w:top w:val="none" w:sz="0" w:space="0" w:color="auto"/>
            <w:left w:val="none" w:sz="0" w:space="0" w:color="auto"/>
            <w:bottom w:val="none" w:sz="0" w:space="0" w:color="auto"/>
            <w:right w:val="none" w:sz="0" w:space="0" w:color="auto"/>
          </w:divBdr>
        </w:div>
        <w:div w:id="747849092">
          <w:marLeft w:val="0"/>
          <w:marRight w:val="0"/>
          <w:marTop w:val="0"/>
          <w:marBottom w:val="0"/>
          <w:divBdr>
            <w:top w:val="none" w:sz="0" w:space="0" w:color="auto"/>
            <w:left w:val="none" w:sz="0" w:space="0" w:color="auto"/>
            <w:bottom w:val="none" w:sz="0" w:space="0" w:color="auto"/>
            <w:right w:val="none" w:sz="0" w:space="0" w:color="auto"/>
          </w:divBdr>
        </w:div>
        <w:div w:id="695931547">
          <w:marLeft w:val="0"/>
          <w:marRight w:val="0"/>
          <w:marTop w:val="0"/>
          <w:marBottom w:val="0"/>
          <w:divBdr>
            <w:top w:val="none" w:sz="0" w:space="0" w:color="auto"/>
            <w:left w:val="none" w:sz="0" w:space="0" w:color="auto"/>
            <w:bottom w:val="none" w:sz="0" w:space="0" w:color="auto"/>
            <w:right w:val="none" w:sz="0" w:space="0" w:color="auto"/>
          </w:divBdr>
        </w:div>
        <w:div w:id="1870796461">
          <w:marLeft w:val="0"/>
          <w:marRight w:val="0"/>
          <w:marTop w:val="0"/>
          <w:marBottom w:val="0"/>
          <w:divBdr>
            <w:top w:val="none" w:sz="0" w:space="0" w:color="auto"/>
            <w:left w:val="none" w:sz="0" w:space="0" w:color="auto"/>
            <w:bottom w:val="none" w:sz="0" w:space="0" w:color="auto"/>
            <w:right w:val="none" w:sz="0" w:space="0" w:color="auto"/>
          </w:divBdr>
        </w:div>
        <w:div w:id="2070420520">
          <w:marLeft w:val="0"/>
          <w:marRight w:val="0"/>
          <w:marTop w:val="0"/>
          <w:marBottom w:val="0"/>
          <w:divBdr>
            <w:top w:val="none" w:sz="0" w:space="0" w:color="auto"/>
            <w:left w:val="none" w:sz="0" w:space="0" w:color="auto"/>
            <w:bottom w:val="none" w:sz="0" w:space="0" w:color="auto"/>
            <w:right w:val="none" w:sz="0" w:space="0" w:color="auto"/>
          </w:divBdr>
        </w:div>
        <w:div w:id="1741292347">
          <w:marLeft w:val="0"/>
          <w:marRight w:val="0"/>
          <w:marTop w:val="0"/>
          <w:marBottom w:val="0"/>
          <w:divBdr>
            <w:top w:val="none" w:sz="0" w:space="0" w:color="auto"/>
            <w:left w:val="none" w:sz="0" w:space="0" w:color="auto"/>
            <w:bottom w:val="none" w:sz="0" w:space="0" w:color="auto"/>
            <w:right w:val="none" w:sz="0" w:space="0" w:color="auto"/>
          </w:divBdr>
        </w:div>
        <w:div w:id="1748645183">
          <w:marLeft w:val="0"/>
          <w:marRight w:val="0"/>
          <w:marTop w:val="0"/>
          <w:marBottom w:val="0"/>
          <w:divBdr>
            <w:top w:val="none" w:sz="0" w:space="0" w:color="auto"/>
            <w:left w:val="none" w:sz="0" w:space="0" w:color="auto"/>
            <w:bottom w:val="none" w:sz="0" w:space="0" w:color="auto"/>
            <w:right w:val="none" w:sz="0" w:space="0" w:color="auto"/>
          </w:divBdr>
        </w:div>
        <w:div w:id="1257597965">
          <w:marLeft w:val="0"/>
          <w:marRight w:val="0"/>
          <w:marTop w:val="0"/>
          <w:marBottom w:val="0"/>
          <w:divBdr>
            <w:top w:val="none" w:sz="0" w:space="0" w:color="auto"/>
            <w:left w:val="none" w:sz="0" w:space="0" w:color="auto"/>
            <w:bottom w:val="none" w:sz="0" w:space="0" w:color="auto"/>
            <w:right w:val="none" w:sz="0" w:space="0" w:color="auto"/>
          </w:divBdr>
        </w:div>
        <w:div w:id="103426353">
          <w:marLeft w:val="0"/>
          <w:marRight w:val="0"/>
          <w:marTop w:val="0"/>
          <w:marBottom w:val="0"/>
          <w:divBdr>
            <w:top w:val="none" w:sz="0" w:space="0" w:color="auto"/>
            <w:left w:val="none" w:sz="0" w:space="0" w:color="auto"/>
            <w:bottom w:val="none" w:sz="0" w:space="0" w:color="auto"/>
            <w:right w:val="none" w:sz="0" w:space="0" w:color="auto"/>
          </w:divBdr>
        </w:div>
        <w:div w:id="164520880">
          <w:marLeft w:val="0"/>
          <w:marRight w:val="0"/>
          <w:marTop w:val="0"/>
          <w:marBottom w:val="0"/>
          <w:divBdr>
            <w:top w:val="none" w:sz="0" w:space="0" w:color="auto"/>
            <w:left w:val="none" w:sz="0" w:space="0" w:color="auto"/>
            <w:bottom w:val="none" w:sz="0" w:space="0" w:color="auto"/>
            <w:right w:val="none" w:sz="0" w:space="0" w:color="auto"/>
          </w:divBdr>
        </w:div>
      </w:divsChild>
    </w:div>
    <w:div w:id="1596863030">
      <w:bodyDiv w:val="1"/>
      <w:marLeft w:val="0"/>
      <w:marRight w:val="0"/>
      <w:marTop w:val="0"/>
      <w:marBottom w:val="0"/>
      <w:divBdr>
        <w:top w:val="none" w:sz="0" w:space="0" w:color="auto"/>
        <w:left w:val="none" w:sz="0" w:space="0" w:color="auto"/>
        <w:bottom w:val="none" w:sz="0" w:space="0" w:color="auto"/>
        <w:right w:val="none" w:sz="0" w:space="0" w:color="auto"/>
      </w:divBdr>
    </w:div>
    <w:div w:id="1600261565">
      <w:bodyDiv w:val="1"/>
      <w:marLeft w:val="0"/>
      <w:marRight w:val="0"/>
      <w:marTop w:val="0"/>
      <w:marBottom w:val="0"/>
      <w:divBdr>
        <w:top w:val="none" w:sz="0" w:space="0" w:color="auto"/>
        <w:left w:val="none" w:sz="0" w:space="0" w:color="auto"/>
        <w:bottom w:val="none" w:sz="0" w:space="0" w:color="auto"/>
        <w:right w:val="none" w:sz="0" w:space="0" w:color="auto"/>
      </w:divBdr>
    </w:div>
    <w:div w:id="1603998235">
      <w:bodyDiv w:val="1"/>
      <w:marLeft w:val="0"/>
      <w:marRight w:val="0"/>
      <w:marTop w:val="0"/>
      <w:marBottom w:val="0"/>
      <w:divBdr>
        <w:top w:val="none" w:sz="0" w:space="0" w:color="auto"/>
        <w:left w:val="none" w:sz="0" w:space="0" w:color="auto"/>
        <w:bottom w:val="none" w:sz="0" w:space="0" w:color="auto"/>
        <w:right w:val="none" w:sz="0" w:space="0" w:color="auto"/>
      </w:divBdr>
    </w:div>
    <w:div w:id="1610895172">
      <w:bodyDiv w:val="1"/>
      <w:marLeft w:val="0"/>
      <w:marRight w:val="0"/>
      <w:marTop w:val="0"/>
      <w:marBottom w:val="0"/>
      <w:divBdr>
        <w:top w:val="none" w:sz="0" w:space="0" w:color="auto"/>
        <w:left w:val="none" w:sz="0" w:space="0" w:color="auto"/>
        <w:bottom w:val="none" w:sz="0" w:space="0" w:color="auto"/>
        <w:right w:val="none" w:sz="0" w:space="0" w:color="auto"/>
      </w:divBdr>
      <w:divsChild>
        <w:div w:id="1379430008">
          <w:marLeft w:val="0"/>
          <w:marRight w:val="0"/>
          <w:marTop w:val="0"/>
          <w:marBottom w:val="0"/>
          <w:divBdr>
            <w:top w:val="none" w:sz="0" w:space="0" w:color="auto"/>
            <w:left w:val="none" w:sz="0" w:space="0" w:color="auto"/>
            <w:bottom w:val="none" w:sz="0" w:space="0" w:color="auto"/>
            <w:right w:val="none" w:sz="0" w:space="0" w:color="auto"/>
          </w:divBdr>
        </w:div>
        <w:div w:id="286013684">
          <w:marLeft w:val="0"/>
          <w:marRight w:val="0"/>
          <w:marTop w:val="0"/>
          <w:marBottom w:val="0"/>
          <w:divBdr>
            <w:top w:val="none" w:sz="0" w:space="0" w:color="auto"/>
            <w:left w:val="none" w:sz="0" w:space="0" w:color="auto"/>
            <w:bottom w:val="none" w:sz="0" w:space="0" w:color="auto"/>
            <w:right w:val="none" w:sz="0" w:space="0" w:color="auto"/>
          </w:divBdr>
        </w:div>
        <w:div w:id="1820877617">
          <w:marLeft w:val="0"/>
          <w:marRight w:val="0"/>
          <w:marTop w:val="0"/>
          <w:marBottom w:val="0"/>
          <w:divBdr>
            <w:top w:val="none" w:sz="0" w:space="0" w:color="auto"/>
            <w:left w:val="none" w:sz="0" w:space="0" w:color="auto"/>
            <w:bottom w:val="none" w:sz="0" w:space="0" w:color="auto"/>
            <w:right w:val="none" w:sz="0" w:space="0" w:color="auto"/>
          </w:divBdr>
        </w:div>
        <w:div w:id="1988510041">
          <w:marLeft w:val="0"/>
          <w:marRight w:val="0"/>
          <w:marTop w:val="0"/>
          <w:marBottom w:val="0"/>
          <w:divBdr>
            <w:top w:val="none" w:sz="0" w:space="0" w:color="auto"/>
            <w:left w:val="none" w:sz="0" w:space="0" w:color="auto"/>
            <w:bottom w:val="none" w:sz="0" w:space="0" w:color="auto"/>
            <w:right w:val="none" w:sz="0" w:space="0" w:color="auto"/>
          </w:divBdr>
        </w:div>
        <w:div w:id="1139031673">
          <w:marLeft w:val="0"/>
          <w:marRight w:val="0"/>
          <w:marTop w:val="0"/>
          <w:marBottom w:val="0"/>
          <w:divBdr>
            <w:top w:val="none" w:sz="0" w:space="0" w:color="auto"/>
            <w:left w:val="none" w:sz="0" w:space="0" w:color="auto"/>
            <w:bottom w:val="none" w:sz="0" w:space="0" w:color="auto"/>
            <w:right w:val="none" w:sz="0" w:space="0" w:color="auto"/>
          </w:divBdr>
        </w:div>
        <w:div w:id="1199972566">
          <w:marLeft w:val="0"/>
          <w:marRight w:val="0"/>
          <w:marTop w:val="0"/>
          <w:marBottom w:val="0"/>
          <w:divBdr>
            <w:top w:val="none" w:sz="0" w:space="0" w:color="auto"/>
            <w:left w:val="none" w:sz="0" w:space="0" w:color="auto"/>
            <w:bottom w:val="none" w:sz="0" w:space="0" w:color="auto"/>
            <w:right w:val="none" w:sz="0" w:space="0" w:color="auto"/>
          </w:divBdr>
        </w:div>
        <w:div w:id="1795951111">
          <w:marLeft w:val="0"/>
          <w:marRight w:val="0"/>
          <w:marTop w:val="0"/>
          <w:marBottom w:val="0"/>
          <w:divBdr>
            <w:top w:val="none" w:sz="0" w:space="0" w:color="auto"/>
            <w:left w:val="none" w:sz="0" w:space="0" w:color="auto"/>
            <w:bottom w:val="none" w:sz="0" w:space="0" w:color="auto"/>
            <w:right w:val="none" w:sz="0" w:space="0" w:color="auto"/>
          </w:divBdr>
        </w:div>
        <w:div w:id="1513108532">
          <w:marLeft w:val="0"/>
          <w:marRight w:val="0"/>
          <w:marTop w:val="0"/>
          <w:marBottom w:val="0"/>
          <w:divBdr>
            <w:top w:val="none" w:sz="0" w:space="0" w:color="auto"/>
            <w:left w:val="none" w:sz="0" w:space="0" w:color="auto"/>
            <w:bottom w:val="none" w:sz="0" w:space="0" w:color="auto"/>
            <w:right w:val="none" w:sz="0" w:space="0" w:color="auto"/>
          </w:divBdr>
        </w:div>
        <w:div w:id="1810170398">
          <w:marLeft w:val="0"/>
          <w:marRight w:val="0"/>
          <w:marTop w:val="0"/>
          <w:marBottom w:val="0"/>
          <w:divBdr>
            <w:top w:val="none" w:sz="0" w:space="0" w:color="auto"/>
            <w:left w:val="none" w:sz="0" w:space="0" w:color="auto"/>
            <w:bottom w:val="none" w:sz="0" w:space="0" w:color="auto"/>
            <w:right w:val="none" w:sz="0" w:space="0" w:color="auto"/>
          </w:divBdr>
        </w:div>
        <w:div w:id="1047685642">
          <w:marLeft w:val="0"/>
          <w:marRight w:val="0"/>
          <w:marTop w:val="0"/>
          <w:marBottom w:val="0"/>
          <w:divBdr>
            <w:top w:val="none" w:sz="0" w:space="0" w:color="auto"/>
            <w:left w:val="none" w:sz="0" w:space="0" w:color="auto"/>
            <w:bottom w:val="none" w:sz="0" w:space="0" w:color="auto"/>
            <w:right w:val="none" w:sz="0" w:space="0" w:color="auto"/>
          </w:divBdr>
        </w:div>
        <w:div w:id="1632393849">
          <w:marLeft w:val="0"/>
          <w:marRight w:val="0"/>
          <w:marTop w:val="0"/>
          <w:marBottom w:val="0"/>
          <w:divBdr>
            <w:top w:val="none" w:sz="0" w:space="0" w:color="auto"/>
            <w:left w:val="none" w:sz="0" w:space="0" w:color="auto"/>
            <w:bottom w:val="none" w:sz="0" w:space="0" w:color="auto"/>
            <w:right w:val="none" w:sz="0" w:space="0" w:color="auto"/>
          </w:divBdr>
        </w:div>
        <w:div w:id="214631739">
          <w:marLeft w:val="0"/>
          <w:marRight w:val="0"/>
          <w:marTop w:val="0"/>
          <w:marBottom w:val="0"/>
          <w:divBdr>
            <w:top w:val="none" w:sz="0" w:space="0" w:color="auto"/>
            <w:left w:val="none" w:sz="0" w:space="0" w:color="auto"/>
            <w:bottom w:val="none" w:sz="0" w:space="0" w:color="auto"/>
            <w:right w:val="none" w:sz="0" w:space="0" w:color="auto"/>
          </w:divBdr>
        </w:div>
        <w:div w:id="1889566349">
          <w:marLeft w:val="0"/>
          <w:marRight w:val="0"/>
          <w:marTop w:val="0"/>
          <w:marBottom w:val="0"/>
          <w:divBdr>
            <w:top w:val="none" w:sz="0" w:space="0" w:color="auto"/>
            <w:left w:val="none" w:sz="0" w:space="0" w:color="auto"/>
            <w:bottom w:val="none" w:sz="0" w:space="0" w:color="auto"/>
            <w:right w:val="none" w:sz="0" w:space="0" w:color="auto"/>
          </w:divBdr>
        </w:div>
        <w:div w:id="1195575903">
          <w:marLeft w:val="0"/>
          <w:marRight w:val="0"/>
          <w:marTop w:val="0"/>
          <w:marBottom w:val="0"/>
          <w:divBdr>
            <w:top w:val="none" w:sz="0" w:space="0" w:color="auto"/>
            <w:left w:val="none" w:sz="0" w:space="0" w:color="auto"/>
            <w:bottom w:val="none" w:sz="0" w:space="0" w:color="auto"/>
            <w:right w:val="none" w:sz="0" w:space="0" w:color="auto"/>
          </w:divBdr>
        </w:div>
        <w:div w:id="1233472100">
          <w:marLeft w:val="0"/>
          <w:marRight w:val="0"/>
          <w:marTop w:val="0"/>
          <w:marBottom w:val="0"/>
          <w:divBdr>
            <w:top w:val="none" w:sz="0" w:space="0" w:color="auto"/>
            <w:left w:val="none" w:sz="0" w:space="0" w:color="auto"/>
            <w:bottom w:val="none" w:sz="0" w:space="0" w:color="auto"/>
            <w:right w:val="none" w:sz="0" w:space="0" w:color="auto"/>
          </w:divBdr>
        </w:div>
        <w:div w:id="2105877334">
          <w:marLeft w:val="0"/>
          <w:marRight w:val="0"/>
          <w:marTop w:val="0"/>
          <w:marBottom w:val="0"/>
          <w:divBdr>
            <w:top w:val="none" w:sz="0" w:space="0" w:color="auto"/>
            <w:left w:val="none" w:sz="0" w:space="0" w:color="auto"/>
            <w:bottom w:val="none" w:sz="0" w:space="0" w:color="auto"/>
            <w:right w:val="none" w:sz="0" w:space="0" w:color="auto"/>
          </w:divBdr>
        </w:div>
        <w:div w:id="201749016">
          <w:marLeft w:val="0"/>
          <w:marRight w:val="0"/>
          <w:marTop w:val="0"/>
          <w:marBottom w:val="0"/>
          <w:divBdr>
            <w:top w:val="none" w:sz="0" w:space="0" w:color="auto"/>
            <w:left w:val="none" w:sz="0" w:space="0" w:color="auto"/>
            <w:bottom w:val="none" w:sz="0" w:space="0" w:color="auto"/>
            <w:right w:val="none" w:sz="0" w:space="0" w:color="auto"/>
          </w:divBdr>
        </w:div>
        <w:div w:id="210463142">
          <w:marLeft w:val="0"/>
          <w:marRight w:val="0"/>
          <w:marTop w:val="0"/>
          <w:marBottom w:val="0"/>
          <w:divBdr>
            <w:top w:val="none" w:sz="0" w:space="0" w:color="auto"/>
            <w:left w:val="none" w:sz="0" w:space="0" w:color="auto"/>
            <w:bottom w:val="none" w:sz="0" w:space="0" w:color="auto"/>
            <w:right w:val="none" w:sz="0" w:space="0" w:color="auto"/>
          </w:divBdr>
        </w:div>
      </w:divsChild>
    </w:div>
    <w:div w:id="1611931019">
      <w:bodyDiv w:val="1"/>
      <w:marLeft w:val="0"/>
      <w:marRight w:val="0"/>
      <w:marTop w:val="0"/>
      <w:marBottom w:val="0"/>
      <w:divBdr>
        <w:top w:val="none" w:sz="0" w:space="0" w:color="auto"/>
        <w:left w:val="none" w:sz="0" w:space="0" w:color="auto"/>
        <w:bottom w:val="none" w:sz="0" w:space="0" w:color="auto"/>
        <w:right w:val="none" w:sz="0" w:space="0" w:color="auto"/>
      </w:divBdr>
    </w:div>
    <w:div w:id="1614314645">
      <w:bodyDiv w:val="1"/>
      <w:marLeft w:val="0"/>
      <w:marRight w:val="0"/>
      <w:marTop w:val="0"/>
      <w:marBottom w:val="0"/>
      <w:divBdr>
        <w:top w:val="none" w:sz="0" w:space="0" w:color="auto"/>
        <w:left w:val="none" w:sz="0" w:space="0" w:color="auto"/>
        <w:bottom w:val="none" w:sz="0" w:space="0" w:color="auto"/>
        <w:right w:val="none" w:sz="0" w:space="0" w:color="auto"/>
      </w:divBdr>
    </w:div>
    <w:div w:id="1616979556">
      <w:bodyDiv w:val="1"/>
      <w:marLeft w:val="0"/>
      <w:marRight w:val="0"/>
      <w:marTop w:val="0"/>
      <w:marBottom w:val="0"/>
      <w:divBdr>
        <w:top w:val="none" w:sz="0" w:space="0" w:color="auto"/>
        <w:left w:val="none" w:sz="0" w:space="0" w:color="auto"/>
        <w:bottom w:val="none" w:sz="0" w:space="0" w:color="auto"/>
        <w:right w:val="none" w:sz="0" w:space="0" w:color="auto"/>
      </w:divBdr>
    </w:div>
    <w:div w:id="1622567414">
      <w:bodyDiv w:val="1"/>
      <w:marLeft w:val="0"/>
      <w:marRight w:val="0"/>
      <w:marTop w:val="0"/>
      <w:marBottom w:val="0"/>
      <w:divBdr>
        <w:top w:val="none" w:sz="0" w:space="0" w:color="auto"/>
        <w:left w:val="none" w:sz="0" w:space="0" w:color="auto"/>
        <w:bottom w:val="none" w:sz="0" w:space="0" w:color="auto"/>
        <w:right w:val="none" w:sz="0" w:space="0" w:color="auto"/>
      </w:divBdr>
    </w:div>
    <w:div w:id="1623921602">
      <w:bodyDiv w:val="1"/>
      <w:marLeft w:val="0"/>
      <w:marRight w:val="0"/>
      <w:marTop w:val="0"/>
      <w:marBottom w:val="0"/>
      <w:divBdr>
        <w:top w:val="none" w:sz="0" w:space="0" w:color="auto"/>
        <w:left w:val="none" w:sz="0" w:space="0" w:color="auto"/>
        <w:bottom w:val="none" w:sz="0" w:space="0" w:color="auto"/>
        <w:right w:val="none" w:sz="0" w:space="0" w:color="auto"/>
      </w:divBdr>
      <w:divsChild>
        <w:div w:id="1765606347">
          <w:marLeft w:val="0"/>
          <w:marRight w:val="0"/>
          <w:marTop w:val="0"/>
          <w:marBottom w:val="0"/>
          <w:divBdr>
            <w:top w:val="none" w:sz="0" w:space="0" w:color="auto"/>
            <w:left w:val="none" w:sz="0" w:space="0" w:color="auto"/>
            <w:bottom w:val="none" w:sz="0" w:space="0" w:color="auto"/>
            <w:right w:val="none" w:sz="0" w:space="0" w:color="auto"/>
          </w:divBdr>
        </w:div>
        <w:div w:id="1105231145">
          <w:marLeft w:val="0"/>
          <w:marRight w:val="0"/>
          <w:marTop w:val="0"/>
          <w:marBottom w:val="0"/>
          <w:divBdr>
            <w:top w:val="none" w:sz="0" w:space="0" w:color="auto"/>
            <w:left w:val="none" w:sz="0" w:space="0" w:color="auto"/>
            <w:bottom w:val="none" w:sz="0" w:space="0" w:color="auto"/>
            <w:right w:val="none" w:sz="0" w:space="0" w:color="auto"/>
          </w:divBdr>
        </w:div>
        <w:div w:id="285821895">
          <w:marLeft w:val="0"/>
          <w:marRight w:val="0"/>
          <w:marTop w:val="0"/>
          <w:marBottom w:val="0"/>
          <w:divBdr>
            <w:top w:val="none" w:sz="0" w:space="0" w:color="auto"/>
            <w:left w:val="none" w:sz="0" w:space="0" w:color="auto"/>
            <w:bottom w:val="none" w:sz="0" w:space="0" w:color="auto"/>
            <w:right w:val="none" w:sz="0" w:space="0" w:color="auto"/>
          </w:divBdr>
        </w:div>
        <w:div w:id="607926226">
          <w:marLeft w:val="0"/>
          <w:marRight w:val="0"/>
          <w:marTop w:val="0"/>
          <w:marBottom w:val="0"/>
          <w:divBdr>
            <w:top w:val="none" w:sz="0" w:space="0" w:color="auto"/>
            <w:left w:val="none" w:sz="0" w:space="0" w:color="auto"/>
            <w:bottom w:val="none" w:sz="0" w:space="0" w:color="auto"/>
            <w:right w:val="none" w:sz="0" w:space="0" w:color="auto"/>
          </w:divBdr>
        </w:div>
        <w:div w:id="444426732">
          <w:marLeft w:val="0"/>
          <w:marRight w:val="0"/>
          <w:marTop w:val="0"/>
          <w:marBottom w:val="0"/>
          <w:divBdr>
            <w:top w:val="none" w:sz="0" w:space="0" w:color="auto"/>
            <w:left w:val="none" w:sz="0" w:space="0" w:color="auto"/>
            <w:bottom w:val="none" w:sz="0" w:space="0" w:color="auto"/>
            <w:right w:val="none" w:sz="0" w:space="0" w:color="auto"/>
          </w:divBdr>
        </w:div>
        <w:div w:id="1480730885">
          <w:marLeft w:val="0"/>
          <w:marRight w:val="0"/>
          <w:marTop w:val="0"/>
          <w:marBottom w:val="0"/>
          <w:divBdr>
            <w:top w:val="none" w:sz="0" w:space="0" w:color="auto"/>
            <w:left w:val="none" w:sz="0" w:space="0" w:color="auto"/>
            <w:bottom w:val="none" w:sz="0" w:space="0" w:color="auto"/>
            <w:right w:val="none" w:sz="0" w:space="0" w:color="auto"/>
          </w:divBdr>
        </w:div>
        <w:div w:id="1058750815">
          <w:marLeft w:val="0"/>
          <w:marRight w:val="0"/>
          <w:marTop w:val="0"/>
          <w:marBottom w:val="0"/>
          <w:divBdr>
            <w:top w:val="none" w:sz="0" w:space="0" w:color="auto"/>
            <w:left w:val="none" w:sz="0" w:space="0" w:color="auto"/>
            <w:bottom w:val="none" w:sz="0" w:space="0" w:color="auto"/>
            <w:right w:val="none" w:sz="0" w:space="0" w:color="auto"/>
          </w:divBdr>
        </w:div>
      </w:divsChild>
    </w:div>
    <w:div w:id="1629553916">
      <w:bodyDiv w:val="1"/>
      <w:marLeft w:val="0"/>
      <w:marRight w:val="0"/>
      <w:marTop w:val="0"/>
      <w:marBottom w:val="0"/>
      <w:divBdr>
        <w:top w:val="none" w:sz="0" w:space="0" w:color="auto"/>
        <w:left w:val="none" w:sz="0" w:space="0" w:color="auto"/>
        <w:bottom w:val="none" w:sz="0" w:space="0" w:color="auto"/>
        <w:right w:val="none" w:sz="0" w:space="0" w:color="auto"/>
      </w:divBdr>
      <w:divsChild>
        <w:div w:id="843007704">
          <w:marLeft w:val="0"/>
          <w:marRight w:val="0"/>
          <w:marTop w:val="0"/>
          <w:marBottom w:val="0"/>
          <w:divBdr>
            <w:top w:val="none" w:sz="0" w:space="0" w:color="auto"/>
            <w:left w:val="none" w:sz="0" w:space="0" w:color="auto"/>
            <w:bottom w:val="none" w:sz="0" w:space="0" w:color="auto"/>
            <w:right w:val="none" w:sz="0" w:space="0" w:color="auto"/>
          </w:divBdr>
        </w:div>
        <w:div w:id="1906715999">
          <w:marLeft w:val="0"/>
          <w:marRight w:val="0"/>
          <w:marTop w:val="0"/>
          <w:marBottom w:val="0"/>
          <w:divBdr>
            <w:top w:val="none" w:sz="0" w:space="0" w:color="auto"/>
            <w:left w:val="none" w:sz="0" w:space="0" w:color="auto"/>
            <w:bottom w:val="none" w:sz="0" w:space="0" w:color="auto"/>
            <w:right w:val="none" w:sz="0" w:space="0" w:color="auto"/>
          </w:divBdr>
        </w:div>
      </w:divsChild>
    </w:div>
    <w:div w:id="1633901624">
      <w:bodyDiv w:val="1"/>
      <w:marLeft w:val="0"/>
      <w:marRight w:val="0"/>
      <w:marTop w:val="0"/>
      <w:marBottom w:val="0"/>
      <w:divBdr>
        <w:top w:val="none" w:sz="0" w:space="0" w:color="auto"/>
        <w:left w:val="none" w:sz="0" w:space="0" w:color="auto"/>
        <w:bottom w:val="none" w:sz="0" w:space="0" w:color="auto"/>
        <w:right w:val="none" w:sz="0" w:space="0" w:color="auto"/>
      </w:divBdr>
      <w:divsChild>
        <w:div w:id="630400095">
          <w:marLeft w:val="0"/>
          <w:marRight w:val="0"/>
          <w:marTop w:val="0"/>
          <w:marBottom w:val="0"/>
          <w:divBdr>
            <w:top w:val="none" w:sz="0" w:space="0" w:color="auto"/>
            <w:left w:val="none" w:sz="0" w:space="0" w:color="auto"/>
            <w:bottom w:val="none" w:sz="0" w:space="0" w:color="auto"/>
            <w:right w:val="none" w:sz="0" w:space="0" w:color="auto"/>
          </w:divBdr>
        </w:div>
        <w:div w:id="106436302">
          <w:marLeft w:val="0"/>
          <w:marRight w:val="0"/>
          <w:marTop w:val="0"/>
          <w:marBottom w:val="0"/>
          <w:divBdr>
            <w:top w:val="none" w:sz="0" w:space="0" w:color="auto"/>
            <w:left w:val="none" w:sz="0" w:space="0" w:color="auto"/>
            <w:bottom w:val="none" w:sz="0" w:space="0" w:color="auto"/>
            <w:right w:val="none" w:sz="0" w:space="0" w:color="auto"/>
          </w:divBdr>
        </w:div>
        <w:div w:id="463160682">
          <w:marLeft w:val="0"/>
          <w:marRight w:val="0"/>
          <w:marTop w:val="0"/>
          <w:marBottom w:val="0"/>
          <w:divBdr>
            <w:top w:val="none" w:sz="0" w:space="0" w:color="auto"/>
            <w:left w:val="none" w:sz="0" w:space="0" w:color="auto"/>
            <w:bottom w:val="none" w:sz="0" w:space="0" w:color="auto"/>
            <w:right w:val="none" w:sz="0" w:space="0" w:color="auto"/>
          </w:divBdr>
        </w:div>
        <w:div w:id="86579272">
          <w:marLeft w:val="0"/>
          <w:marRight w:val="0"/>
          <w:marTop w:val="0"/>
          <w:marBottom w:val="0"/>
          <w:divBdr>
            <w:top w:val="none" w:sz="0" w:space="0" w:color="auto"/>
            <w:left w:val="none" w:sz="0" w:space="0" w:color="auto"/>
            <w:bottom w:val="none" w:sz="0" w:space="0" w:color="auto"/>
            <w:right w:val="none" w:sz="0" w:space="0" w:color="auto"/>
          </w:divBdr>
        </w:div>
        <w:div w:id="1546478280">
          <w:marLeft w:val="0"/>
          <w:marRight w:val="0"/>
          <w:marTop w:val="0"/>
          <w:marBottom w:val="0"/>
          <w:divBdr>
            <w:top w:val="none" w:sz="0" w:space="0" w:color="auto"/>
            <w:left w:val="none" w:sz="0" w:space="0" w:color="auto"/>
            <w:bottom w:val="none" w:sz="0" w:space="0" w:color="auto"/>
            <w:right w:val="none" w:sz="0" w:space="0" w:color="auto"/>
          </w:divBdr>
        </w:div>
        <w:div w:id="1414934600">
          <w:marLeft w:val="0"/>
          <w:marRight w:val="0"/>
          <w:marTop w:val="0"/>
          <w:marBottom w:val="0"/>
          <w:divBdr>
            <w:top w:val="none" w:sz="0" w:space="0" w:color="auto"/>
            <w:left w:val="none" w:sz="0" w:space="0" w:color="auto"/>
            <w:bottom w:val="none" w:sz="0" w:space="0" w:color="auto"/>
            <w:right w:val="none" w:sz="0" w:space="0" w:color="auto"/>
          </w:divBdr>
        </w:div>
        <w:div w:id="1032146100">
          <w:marLeft w:val="0"/>
          <w:marRight w:val="0"/>
          <w:marTop w:val="0"/>
          <w:marBottom w:val="0"/>
          <w:divBdr>
            <w:top w:val="none" w:sz="0" w:space="0" w:color="auto"/>
            <w:left w:val="none" w:sz="0" w:space="0" w:color="auto"/>
            <w:bottom w:val="none" w:sz="0" w:space="0" w:color="auto"/>
            <w:right w:val="none" w:sz="0" w:space="0" w:color="auto"/>
          </w:divBdr>
        </w:div>
      </w:divsChild>
    </w:div>
    <w:div w:id="1638727937">
      <w:bodyDiv w:val="1"/>
      <w:marLeft w:val="0"/>
      <w:marRight w:val="0"/>
      <w:marTop w:val="0"/>
      <w:marBottom w:val="0"/>
      <w:divBdr>
        <w:top w:val="none" w:sz="0" w:space="0" w:color="auto"/>
        <w:left w:val="none" w:sz="0" w:space="0" w:color="auto"/>
        <w:bottom w:val="none" w:sz="0" w:space="0" w:color="auto"/>
        <w:right w:val="none" w:sz="0" w:space="0" w:color="auto"/>
      </w:divBdr>
      <w:divsChild>
        <w:div w:id="824128282">
          <w:marLeft w:val="0"/>
          <w:marRight w:val="0"/>
          <w:marTop w:val="0"/>
          <w:marBottom w:val="0"/>
          <w:divBdr>
            <w:top w:val="none" w:sz="0" w:space="0" w:color="auto"/>
            <w:left w:val="none" w:sz="0" w:space="0" w:color="auto"/>
            <w:bottom w:val="none" w:sz="0" w:space="0" w:color="auto"/>
            <w:right w:val="none" w:sz="0" w:space="0" w:color="auto"/>
          </w:divBdr>
        </w:div>
        <w:div w:id="858861096">
          <w:marLeft w:val="0"/>
          <w:marRight w:val="0"/>
          <w:marTop w:val="0"/>
          <w:marBottom w:val="0"/>
          <w:divBdr>
            <w:top w:val="none" w:sz="0" w:space="0" w:color="auto"/>
            <w:left w:val="none" w:sz="0" w:space="0" w:color="auto"/>
            <w:bottom w:val="none" w:sz="0" w:space="0" w:color="auto"/>
            <w:right w:val="none" w:sz="0" w:space="0" w:color="auto"/>
          </w:divBdr>
        </w:div>
        <w:div w:id="213742105">
          <w:marLeft w:val="0"/>
          <w:marRight w:val="0"/>
          <w:marTop w:val="0"/>
          <w:marBottom w:val="0"/>
          <w:divBdr>
            <w:top w:val="none" w:sz="0" w:space="0" w:color="auto"/>
            <w:left w:val="none" w:sz="0" w:space="0" w:color="auto"/>
            <w:bottom w:val="none" w:sz="0" w:space="0" w:color="auto"/>
            <w:right w:val="none" w:sz="0" w:space="0" w:color="auto"/>
          </w:divBdr>
        </w:div>
        <w:div w:id="1964576914">
          <w:marLeft w:val="0"/>
          <w:marRight w:val="0"/>
          <w:marTop w:val="0"/>
          <w:marBottom w:val="0"/>
          <w:divBdr>
            <w:top w:val="none" w:sz="0" w:space="0" w:color="auto"/>
            <w:left w:val="none" w:sz="0" w:space="0" w:color="auto"/>
            <w:bottom w:val="none" w:sz="0" w:space="0" w:color="auto"/>
            <w:right w:val="none" w:sz="0" w:space="0" w:color="auto"/>
          </w:divBdr>
        </w:div>
        <w:div w:id="543490696">
          <w:marLeft w:val="0"/>
          <w:marRight w:val="0"/>
          <w:marTop w:val="0"/>
          <w:marBottom w:val="0"/>
          <w:divBdr>
            <w:top w:val="none" w:sz="0" w:space="0" w:color="auto"/>
            <w:left w:val="none" w:sz="0" w:space="0" w:color="auto"/>
            <w:bottom w:val="none" w:sz="0" w:space="0" w:color="auto"/>
            <w:right w:val="none" w:sz="0" w:space="0" w:color="auto"/>
          </w:divBdr>
        </w:div>
        <w:div w:id="945043278">
          <w:marLeft w:val="0"/>
          <w:marRight w:val="0"/>
          <w:marTop w:val="0"/>
          <w:marBottom w:val="0"/>
          <w:divBdr>
            <w:top w:val="none" w:sz="0" w:space="0" w:color="auto"/>
            <w:left w:val="none" w:sz="0" w:space="0" w:color="auto"/>
            <w:bottom w:val="none" w:sz="0" w:space="0" w:color="auto"/>
            <w:right w:val="none" w:sz="0" w:space="0" w:color="auto"/>
          </w:divBdr>
        </w:div>
        <w:div w:id="1923636824">
          <w:marLeft w:val="0"/>
          <w:marRight w:val="0"/>
          <w:marTop w:val="0"/>
          <w:marBottom w:val="0"/>
          <w:divBdr>
            <w:top w:val="none" w:sz="0" w:space="0" w:color="auto"/>
            <w:left w:val="none" w:sz="0" w:space="0" w:color="auto"/>
            <w:bottom w:val="none" w:sz="0" w:space="0" w:color="auto"/>
            <w:right w:val="none" w:sz="0" w:space="0" w:color="auto"/>
          </w:divBdr>
        </w:div>
        <w:div w:id="12146583">
          <w:marLeft w:val="0"/>
          <w:marRight w:val="0"/>
          <w:marTop w:val="0"/>
          <w:marBottom w:val="0"/>
          <w:divBdr>
            <w:top w:val="none" w:sz="0" w:space="0" w:color="auto"/>
            <w:left w:val="none" w:sz="0" w:space="0" w:color="auto"/>
            <w:bottom w:val="none" w:sz="0" w:space="0" w:color="auto"/>
            <w:right w:val="none" w:sz="0" w:space="0" w:color="auto"/>
          </w:divBdr>
        </w:div>
        <w:div w:id="718864711">
          <w:marLeft w:val="0"/>
          <w:marRight w:val="0"/>
          <w:marTop w:val="0"/>
          <w:marBottom w:val="0"/>
          <w:divBdr>
            <w:top w:val="none" w:sz="0" w:space="0" w:color="auto"/>
            <w:left w:val="none" w:sz="0" w:space="0" w:color="auto"/>
            <w:bottom w:val="none" w:sz="0" w:space="0" w:color="auto"/>
            <w:right w:val="none" w:sz="0" w:space="0" w:color="auto"/>
          </w:divBdr>
        </w:div>
        <w:div w:id="1160577411">
          <w:marLeft w:val="0"/>
          <w:marRight w:val="0"/>
          <w:marTop w:val="0"/>
          <w:marBottom w:val="0"/>
          <w:divBdr>
            <w:top w:val="none" w:sz="0" w:space="0" w:color="auto"/>
            <w:left w:val="none" w:sz="0" w:space="0" w:color="auto"/>
            <w:bottom w:val="none" w:sz="0" w:space="0" w:color="auto"/>
            <w:right w:val="none" w:sz="0" w:space="0" w:color="auto"/>
          </w:divBdr>
        </w:div>
      </w:divsChild>
    </w:div>
    <w:div w:id="1638756656">
      <w:bodyDiv w:val="1"/>
      <w:marLeft w:val="0"/>
      <w:marRight w:val="0"/>
      <w:marTop w:val="0"/>
      <w:marBottom w:val="0"/>
      <w:divBdr>
        <w:top w:val="none" w:sz="0" w:space="0" w:color="auto"/>
        <w:left w:val="none" w:sz="0" w:space="0" w:color="auto"/>
        <w:bottom w:val="none" w:sz="0" w:space="0" w:color="auto"/>
        <w:right w:val="none" w:sz="0" w:space="0" w:color="auto"/>
      </w:divBdr>
    </w:div>
    <w:div w:id="1639608279">
      <w:bodyDiv w:val="1"/>
      <w:marLeft w:val="0"/>
      <w:marRight w:val="0"/>
      <w:marTop w:val="0"/>
      <w:marBottom w:val="0"/>
      <w:divBdr>
        <w:top w:val="none" w:sz="0" w:space="0" w:color="auto"/>
        <w:left w:val="none" w:sz="0" w:space="0" w:color="auto"/>
        <w:bottom w:val="none" w:sz="0" w:space="0" w:color="auto"/>
        <w:right w:val="none" w:sz="0" w:space="0" w:color="auto"/>
      </w:divBdr>
    </w:div>
    <w:div w:id="1639843014">
      <w:bodyDiv w:val="1"/>
      <w:marLeft w:val="0"/>
      <w:marRight w:val="0"/>
      <w:marTop w:val="0"/>
      <w:marBottom w:val="0"/>
      <w:divBdr>
        <w:top w:val="none" w:sz="0" w:space="0" w:color="auto"/>
        <w:left w:val="none" w:sz="0" w:space="0" w:color="auto"/>
        <w:bottom w:val="none" w:sz="0" w:space="0" w:color="auto"/>
        <w:right w:val="none" w:sz="0" w:space="0" w:color="auto"/>
      </w:divBdr>
    </w:div>
    <w:div w:id="1643077901">
      <w:bodyDiv w:val="1"/>
      <w:marLeft w:val="0"/>
      <w:marRight w:val="0"/>
      <w:marTop w:val="0"/>
      <w:marBottom w:val="0"/>
      <w:divBdr>
        <w:top w:val="none" w:sz="0" w:space="0" w:color="auto"/>
        <w:left w:val="none" w:sz="0" w:space="0" w:color="auto"/>
        <w:bottom w:val="none" w:sz="0" w:space="0" w:color="auto"/>
        <w:right w:val="none" w:sz="0" w:space="0" w:color="auto"/>
      </w:divBdr>
    </w:div>
    <w:div w:id="1649940652">
      <w:bodyDiv w:val="1"/>
      <w:marLeft w:val="0"/>
      <w:marRight w:val="0"/>
      <w:marTop w:val="0"/>
      <w:marBottom w:val="0"/>
      <w:divBdr>
        <w:top w:val="none" w:sz="0" w:space="0" w:color="auto"/>
        <w:left w:val="none" w:sz="0" w:space="0" w:color="auto"/>
        <w:bottom w:val="none" w:sz="0" w:space="0" w:color="auto"/>
        <w:right w:val="none" w:sz="0" w:space="0" w:color="auto"/>
      </w:divBdr>
      <w:divsChild>
        <w:div w:id="781189470">
          <w:marLeft w:val="0"/>
          <w:marRight w:val="0"/>
          <w:marTop w:val="0"/>
          <w:marBottom w:val="0"/>
          <w:divBdr>
            <w:top w:val="none" w:sz="0" w:space="0" w:color="auto"/>
            <w:left w:val="none" w:sz="0" w:space="0" w:color="auto"/>
            <w:bottom w:val="none" w:sz="0" w:space="0" w:color="auto"/>
            <w:right w:val="none" w:sz="0" w:space="0" w:color="auto"/>
          </w:divBdr>
        </w:div>
        <w:div w:id="1227186351">
          <w:marLeft w:val="0"/>
          <w:marRight w:val="0"/>
          <w:marTop w:val="0"/>
          <w:marBottom w:val="0"/>
          <w:divBdr>
            <w:top w:val="none" w:sz="0" w:space="0" w:color="auto"/>
            <w:left w:val="none" w:sz="0" w:space="0" w:color="auto"/>
            <w:bottom w:val="none" w:sz="0" w:space="0" w:color="auto"/>
            <w:right w:val="none" w:sz="0" w:space="0" w:color="auto"/>
          </w:divBdr>
        </w:div>
        <w:div w:id="1839496990">
          <w:marLeft w:val="0"/>
          <w:marRight w:val="0"/>
          <w:marTop w:val="0"/>
          <w:marBottom w:val="0"/>
          <w:divBdr>
            <w:top w:val="none" w:sz="0" w:space="0" w:color="auto"/>
            <w:left w:val="none" w:sz="0" w:space="0" w:color="auto"/>
            <w:bottom w:val="none" w:sz="0" w:space="0" w:color="auto"/>
            <w:right w:val="none" w:sz="0" w:space="0" w:color="auto"/>
          </w:divBdr>
        </w:div>
        <w:div w:id="835075685">
          <w:marLeft w:val="0"/>
          <w:marRight w:val="0"/>
          <w:marTop w:val="0"/>
          <w:marBottom w:val="0"/>
          <w:divBdr>
            <w:top w:val="none" w:sz="0" w:space="0" w:color="auto"/>
            <w:left w:val="none" w:sz="0" w:space="0" w:color="auto"/>
            <w:bottom w:val="none" w:sz="0" w:space="0" w:color="auto"/>
            <w:right w:val="none" w:sz="0" w:space="0" w:color="auto"/>
          </w:divBdr>
        </w:div>
        <w:div w:id="1374576039">
          <w:marLeft w:val="0"/>
          <w:marRight w:val="0"/>
          <w:marTop w:val="0"/>
          <w:marBottom w:val="0"/>
          <w:divBdr>
            <w:top w:val="none" w:sz="0" w:space="0" w:color="auto"/>
            <w:left w:val="none" w:sz="0" w:space="0" w:color="auto"/>
            <w:bottom w:val="none" w:sz="0" w:space="0" w:color="auto"/>
            <w:right w:val="none" w:sz="0" w:space="0" w:color="auto"/>
          </w:divBdr>
        </w:div>
        <w:div w:id="1567300447">
          <w:marLeft w:val="0"/>
          <w:marRight w:val="0"/>
          <w:marTop w:val="0"/>
          <w:marBottom w:val="0"/>
          <w:divBdr>
            <w:top w:val="none" w:sz="0" w:space="0" w:color="auto"/>
            <w:left w:val="none" w:sz="0" w:space="0" w:color="auto"/>
            <w:bottom w:val="none" w:sz="0" w:space="0" w:color="auto"/>
            <w:right w:val="none" w:sz="0" w:space="0" w:color="auto"/>
          </w:divBdr>
        </w:div>
        <w:div w:id="83499491">
          <w:marLeft w:val="0"/>
          <w:marRight w:val="0"/>
          <w:marTop w:val="0"/>
          <w:marBottom w:val="0"/>
          <w:divBdr>
            <w:top w:val="none" w:sz="0" w:space="0" w:color="auto"/>
            <w:left w:val="none" w:sz="0" w:space="0" w:color="auto"/>
            <w:bottom w:val="none" w:sz="0" w:space="0" w:color="auto"/>
            <w:right w:val="none" w:sz="0" w:space="0" w:color="auto"/>
          </w:divBdr>
        </w:div>
        <w:div w:id="1037044842">
          <w:marLeft w:val="0"/>
          <w:marRight w:val="0"/>
          <w:marTop w:val="0"/>
          <w:marBottom w:val="0"/>
          <w:divBdr>
            <w:top w:val="none" w:sz="0" w:space="0" w:color="auto"/>
            <w:left w:val="none" w:sz="0" w:space="0" w:color="auto"/>
            <w:bottom w:val="none" w:sz="0" w:space="0" w:color="auto"/>
            <w:right w:val="none" w:sz="0" w:space="0" w:color="auto"/>
          </w:divBdr>
        </w:div>
        <w:div w:id="2075740706">
          <w:marLeft w:val="0"/>
          <w:marRight w:val="0"/>
          <w:marTop w:val="0"/>
          <w:marBottom w:val="0"/>
          <w:divBdr>
            <w:top w:val="none" w:sz="0" w:space="0" w:color="auto"/>
            <w:left w:val="none" w:sz="0" w:space="0" w:color="auto"/>
            <w:bottom w:val="none" w:sz="0" w:space="0" w:color="auto"/>
            <w:right w:val="none" w:sz="0" w:space="0" w:color="auto"/>
          </w:divBdr>
        </w:div>
        <w:div w:id="1070537547">
          <w:marLeft w:val="0"/>
          <w:marRight w:val="0"/>
          <w:marTop w:val="0"/>
          <w:marBottom w:val="0"/>
          <w:divBdr>
            <w:top w:val="none" w:sz="0" w:space="0" w:color="auto"/>
            <w:left w:val="none" w:sz="0" w:space="0" w:color="auto"/>
            <w:bottom w:val="none" w:sz="0" w:space="0" w:color="auto"/>
            <w:right w:val="none" w:sz="0" w:space="0" w:color="auto"/>
          </w:divBdr>
        </w:div>
        <w:div w:id="1750155642">
          <w:marLeft w:val="0"/>
          <w:marRight w:val="0"/>
          <w:marTop w:val="0"/>
          <w:marBottom w:val="0"/>
          <w:divBdr>
            <w:top w:val="none" w:sz="0" w:space="0" w:color="auto"/>
            <w:left w:val="none" w:sz="0" w:space="0" w:color="auto"/>
            <w:bottom w:val="none" w:sz="0" w:space="0" w:color="auto"/>
            <w:right w:val="none" w:sz="0" w:space="0" w:color="auto"/>
          </w:divBdr>
        </w:div>
        <w:div w:id="931089790">
          <w:marLeft w:val="0"/>
          <w:marRight w:val="0"/>
          <w:marTop w:val="0"/>
          <w:marBottom w:val="0"/>
          <w:divBdr>
            <w:top w:val="none" w:sz="0" w:space="0" w:color="auto"/>
            <w:left w:val="none" w:sz="0" w:space="0" w:color="auto"/>
            <w:bottom w:val="none" w:sz="0" w:space="0" w:color="auto"/>
            <w:right w:val="none" w:sz="0" w:space="0" w:color="auto"/>
          </w:divBdr>
        </w:div>
        <w:div w:id="150996499">
          <w:marLeft w:val="0"/>
          <w:marRight w:val="0"/>
          <w:marTop w:val="0"/>
          <w:marBottom w:val="0"/>
          <w:divBdr>
            <w:top w:val="none" w:sz="0" w:space="0" w:color="auto"/>
            <w:left w:val="none" w:sz="0" w:space="0" w:color="auto"/>
            <w:bottom w:val="none" w:sz="0" w:space="0" w:color="auto"/>
            <w:right w:val="none" w:sz="0" w:space="0" w:color="auto"/>
          </w:divBdr>
        </w:div>
        <w:div w:id="590700842">
          <w:marLeft w:val="0"/>
          <w:marRight w:val="0"/>
          <w:marTop w:val="0"/>
          <w:marBottom w:val="0"/>
          <w:divBdr>
            <w:top w:val="none" w:sz="0" w:space="0" w:color="auto"/>
            <w:left w:val="none" w:sz="0" w:space="0" w:color="auto"/>
            <w:bottom w:val="none" w:sz="0" w:space="0" w:color="auto"/>
            <w:right w:val="none" w:sz="0" w:space="0" w:color="auto"/>
          </w:divBdr>
        </w:div>
        <w:div w:id="133108043">
          <w:marLeft w:val="0"/>
          <w:marRight w:val="0"/>
          <w:marTop w:val="0"/>
          <w:marBottom w:val="0"/>
          <w:divBdr>
            <w:top w:val="none" w:sz="0" w:space="0" w:color="auto"/>
            <w:left w:val="none" w:sz="0" w:space="0" w:color="auto"/>
            <w:bottom w:val="none" w:sz="0" w:space="0" w:color="auto"/>
            <w:right w:val="none" w:sz="0" w:space="0" w:color="auto"/>
          </w:divBdr>
        </w:div>
        <w:div w:id="1608345422">
          <w:marLeft w:val="0"/>
          <w:marRight w:val="0"/>
          <w:marTop w:val="0"/>
          <w:marBottom w:val="0"/>
          <w:divBdr>
            <w:top w:val="none" w:sz="0" w:space="0" w:color="auto"/>
            <w:left w:val="none" w:sz="0" w:space="0" w:color="auto"/>
            <w:bottom w:val="none" w:sz="0" w:space="0" w:color="auto"/>
            <w:right w:val="none" w:sz="0" w:space="0" w:color="auto"/>
          </w:divBdr>
        </w:div>
        <w:div w:id="1944991710">
          <w:marLeft w:val="0"/>
          <w:marRight w:val="0"/>
          <w:marTop w:val="0"/>
          <w:marBottom w:val="0"/>
          <w:divBdr>
            <w:top w:val="none" w:sz="0" w:space="0" w:color="auto"/>
            <w:left w:val="none" w:sz="0" w:space="0" w:color="auto"/>
            <w:bottom w:val="none" w:sz="0" w:space="0" w:color="auto"/>
            <w:right w:val="none" w:sz="0" w:space="0" w:color="auto"/>
          </w:divBdr>
        </w:div>
        <w:div w:id="79953956">
          <w:marLeft w:val="0"/>
          <w:marRight w:val="0"/>
          <w:marTop w:val="0"/>
          <w:marBottom w:val="0"/>
          <w:divBdr>
            <w:top w:val="none" w:sz="0" w:space="0" w:color="auto"/>
            <w:left w:val="none" w:sz="0" w:space="0" w:color="auto"/>
            <w:bottom w:val="none" w:sz="0" w:space="0" w:color="auto"/>
            <w:right w:val="none" w:sz="0" w:space="0" w:color="auto"/>
          </w:divBdr>
        </w:div>
      </w:divsChild>
    </w:div>
    <w:div w:id="1656453701">
      <w:bodyDiv w:val="1"/>
      <w:marLeft w:val="0"/>
      <w:marRight w:val="0"/>
      <w:marTop w:val="0"/>
      <w:marBottom w:val="0"/>
      <w:divBdr>
        <w:top w:val="none" w:sz="0" w:space="0" w:color="auto"/>
        <w:left w:val="none" w:sz="0" w:space="0" w:color="auto"/>
        <w:bottom w:val="none" w:sz="0" w:space="0" w:color="auto"/>
        <w:right w:val="none" w:sz="0" w:space="0" w:color="auto"/>
      </w:divBdr>
      <w:divsChild>
        <w:div w:id="1913000149">
          <w:marLeft w:val="0"/>
          <w:marRight w:val="0"/>
          <w:marTop w:val="0"/>
          <w:marBottom w:val="0"/>
          <w:divBdr>
            <w:top w:val="none" w:sz="0" w:space="0" w:color="auto"/>
            <w:left w:val="none" w:sz="0" w:space="0" w:color="auto"/>
            <w:bottom w:val="none" w:sz="0" w:space="0" w:color="auto"/>
            <w:right w:val="none" w:sz="0" w:space="0" w:color="auto"/>
          </w:divBdr>
        </w:div>
      </w:divsChild>
    </w:div>
    <w:div w:id="1663267390">
      <w:bodyDiv w:val="1"/>
      <w:marLeft w:val="0"/>
      <w:marRight w:val="0"/>
      <w:marTop w:val="0"/>
      <w:marBottom w:val="0"/>
      <w:divBdr>
        <w:top w:val="none" w:sz="0" w:space="0" w:color="auto"/>
        <w:left w:val="none" w:sz="0" w:space="0" w:color="auto"/>
        <w:bottom w:val="none" w:sz="0" w:space="0" w:color="auto"/>
        <w:right w:val="none" w:sz="0" w:space="0" w:color="auto"/>
      </w:divBdr>
      <w:divsChild>
        <w:div w:id="1271165035">
          <w:marLeft w:val="0"/>
          <w:marRight w:val="0"/>
          <w:marTop w:val="0"/>
          <w:marBottom w:val="0"/>
          <w:divBdr>
            <w:top w:val="none" w:sz="0" w:space="0" w:color="auto"/>
            <w:left w:val="none" w:sz="0" w:space="0" w:color="auto"/>
            <w:bottom w:val="none" w:sz="0" w:space="0" w:color="auto"/>
            <w:right w:val="none" w:sz="0" w:space="0" w:color="auto"/>
          </w:divBdr>
        </w:div>
      </w:divsChild>
    </w:div>
    <w:div w:id="1665207554">
      <w:bodyDiv w:val="1"/>
      <w:marLeft w:val="0"/>
      <w:marRight w:val="0"/>
      <w:marTop w:val="0"/>
      <w:marBottom w:val="0"/>
      <w:divBdr>
        <w:top w:val="none" w:sz="0" w:space="0" w:color="auto"/>
        <w:left w:val="none" w:sz="0" w:space="0" w:color="auto"/>
        <w:bottom w:val="none" w:sz="0" w:space="0" w:color="auto"/>
        <w:right w:val="none" w:sz="0" w:space="0" w:color="auto"/>
      </w:divBdr>
    </w:div>
    <w:div w:id="1667053600">
      <w:bodyDiv w:val="1"/>
      <w:marLeft w:val="0"/>
      <w:marRight w:val="0"/>
      <w:marTop w:val="0"/>
      <w:marBottom w:val="0"/>
      <w:divBdr>
        <w:top w:val="none" w:sz="0" w:space="0" w:color="auto"/>
        <w:left w:val="none" w:sz="0" w:space="0" w:color="auto"/>
        <w:bottom w:val="none" w:sz="0" w:space="0" w:color="auto"/>
        <w:right w:val="none" w:sz="0" w:space="0" w:color="auto"/>
      </w:divBdr>
    </w:div>
    <w:div w:id="1667393509">
      <w:bodyDiv w:val="1"/>
      <w:marLeft w:val="0"/>
      <w:marRight w:val="0"/>
      <w:marTop w:val="0"/>
      <w:marBottom w:val="0"/>
      <w:divBdr>
        <w:top w:val="none" w:sz="0" w:space="0" w:color="auto"/>
        <w:left w:val="none" w:sz="0" w:space="0" w:color="auto"/>
        <w:bottom w:val="none" w:sz="0" w:space="0" w:color="auto"/>
        <w:right w:val="none" w:sz="0" w:space="0" w:color="auto"/>
      </w:divBdr>
    </w:div>
    <w:div w:id="1669795288">
      <w:bodyDiv w:val="1"/>
      <w:marLeft w:val="0"/>
      <w:marRight w:val="0"/>
      <w:marTop w:val="0"/>
      <w:marBottom w:val="0"/>
      <w:divBdr>
        <w:top w:val="none" w:sz="0" w:space="0" w:color="auto"/>
        <w:left w:val="none" w:sz="0" w:space="0" w:color="auto"/>
        <w:bottom w:val="none" w:sz="0" w:space="0" w:color="auto"/>
        <w:right w:val="none" w:sz="0" w:space="0" w:color="auto"/>
      </w:divBdr>
      <w:divsChild>
        <w:div w:id="302926771">
          <w:marLeft w:val="0"/>
          <w:marRight w:val="0"/>
          <w:marTop w:val="0"/>
          <w:marBottom w:val="0"/>
          <w:divBdr>
            <w:top w:val="none" w:sz="0" w:space="0" w:color="auto"/>
            <w:left w:val="none" w:sz="0" w:space="0" w:color="auto"/>
            <w:bottom w:val="none" w:sz="0" w:space="0" w:color="auto"/>
            <w:right w:val="none" w:sz="0" w:space="0" w:color="auto"/>
          </w:divBdr>
        </w:div>
        <w:div w:id="1041902728">
          <w:marLeft w:val="0"/>
          <w:marRight w:val="0"/>
          <w:marTop w:val="0"/>
          <w:marBottom w:val="0"/>
          <w:divBdr>
            <w:top w:val="none" w:sz="0" w:space="0" w:color="auto"/>
            <w:left w:val="none" w:sz="0" w:space="0" w:color="auto"/>
            <w:bottom w:val="none" w:sz="0" w:space="0" w:color="auto"/>
            <w:right w:val="none" w:sz="0" w:space="0" w:color="auto"/>
          </w:divBdr>
        </w:div>
        <w:div w:id="1436100052">
          <w:marLeft w:val="0"/>
          <w:marRight w:val="0"/>
          <w:marTop w:val="0"/>
          <w:marBottom w:val="0"/>
          <w:divBdr>
            <w:top w:val="none" w:sz="0" w:space="0" w:color="auto"/>
            <w:left w:val="none" w:sz="0" w:space="0" w:color="auto"/>
            <w:bottom w:val="none" w:sz="0" w:space="0" w:color="auto"/>
            <w:right w:val="none" w:sz="0" w:space="0" w:color="auto"/>
          </w:divBdr>
        </w:div>
        <w:div w:id="265625944">
          <w:marLeft w:val="0"/>
          <w:marRight w:val="0"/>
          <w:marTop w:val="0"/>
          <w:marBottom w:val="0"/>
          <w:divBdr>
            <w:top w:val="none" w:sz="0" w:space="0" w:color="auto"/>
            <w:left w:val="none" w:sz="0" w:space="0" w:color="auto"/>
            <w:bottom w:val="none" w:sz="0" w:space="0" w:color="auto"/>
            <w:right w:val="none" w:sz="0" w:space="0" w:color="auto"/>
          </w:divBdr>
        </w:div>
        <w:div w:id="2058970819">
          <w:marLeft w:val="0"/>
          <w:marRight w:val="0"/>
          <w:marTop w:val="0"/>
          <w:marBottom w:val="0"/>
          <w:divBdr>
            <w:top w:val="none" w:sz="0" w:space="0" w:color="auto"/>
            <w:left w:val="none" w:sz="0" w:space="0" w:color="auto"/>
            <w:bottom w:val="none" w:sz="0" w:space="0" w:color="auto"/>
            <w:right w:val="none" w:sz="0" w:space="0" w:color="auto"/>
          </w:divBdr>
        </w:div>
        <w:div w:id="1585189201">
          <w:marLeft w:val="0"/>
          <w:marRight w:val="0"/>
          <w:marTop w:val="0"/>
          <w:marBottom w:val="0"/>
          <w:divBdr>
            <w:top w:val="none" w:sz="0" w:space="0" w:color="auto"/>
            <w:left w:val="none" w:sz="0" w:space="0" w:color="auto"/>
            <w:bottom w:val="none" w:sz="0" w:space="0" w:color="auto"/>
            <w:right w:val="none" w:sz="0" w:space="0" w:color="auto"/>
          </w:divBdr>
        </w:div>
        <w:div w:id="126122980">
          <w:marLeft w:val="0"/>
          <w:marRight w:val="0"/>
          <w:marTop w:val="0"/>
          <w:marBottom w:val="0"/>
          <w:divBdr>
            <w:top w:val="none" w:sz="0" w:space="0" w:color="auto"/>
            <w:left w:val="none" w:sz="0" w:space="0" w:color="auto"/>
            <w:bottom w:val="none" w:sz="0" w:space="0" w:color="auto"/>
            <w:right w:val="none" w:sz="0" w:space="0" w:color="auto"/>
          </w:divBdr>
        </w:div>
        <w:div w:id="882180879">
          <w:marLeft w:val="0"/>
          <w:marRight w:val="0"/>
          <w:marTop w:val="0"/>
          <w:marBottom w:val="0"/>
          <w:divBdr>
            <w:top w:val="none" w:sz="0" w:space="0" w:color="auto"/>
            <w:left w:val="none" w:sz="0" w:space="0" w:color="auto"/>
            <w:bottom w:val="none" w:sz="0" w:space="0" w:color="auto"/>
            <w:right w:val="none" w:sz="0" w:space="0" w:color="auto"/>
          </w:divBdr>
        </w:div>
        <w:div w:id="1873498985">
          <w:marLeft w:val="0"/>
          <w:marRight w:val="0"/>
          <w:marTop w:val="0"/>
          <w:marBottom w:val="0"/>
          <w:divBdr>
            <w:top w:val="none" w:sz="0" w:space="0" w:color="auto"/>
            <w:left w:val="none" w:sz="0" w:space="0" w:color="auto"/>
            <w:bottom w:val="none" w:sz="0" w:space="0" w:color="auto"/>
            <w:right w:val="none" w:sz="0" w:space="0" w:color="auto"/>
          </w:divBdr>
        </w:div>
        <w:div w:id="1415275617">
          <w:marLeft w:val="0"/>
          <w:marRight w:val="0"/>
          <w:marTop w:val="0"/>
          <w:marBottom w:val="0"/>
          <w:divBdr>
            <w:top w:val="none" w:sz="0" w:space="0" w:color="auto"/>
            <w:left w:val="none" w:sz="0" w:space="0" w:color="auto"/>
            <w:bottom w:val="none" w:sz="0" w:space="0" w:color="auto"/>
            <w:right w:val="none" w:sz="0" w:space="0" w:color="auto"/>
          </w:divBdr>
        </w:div>
        <w:div w:id="386421142">
          <w:marLeft w:val="0"/>
          <w:marRight w:val="0"/>
          <w:marTop w:val="0"/>
          <w:marBottom w:val="0"/>
          <w:divBdr>
            <w:top w:val="none" w:sz="0" w:space="0" w:color="auto"/>
            <w:left w:val="none" w:sz="0" w:space="0" w:color="auto"/>
            <w:bottom w:val="none" w:sz="0" w:space="0" w:color="auto"/>
            <w:right w:val="none" w:sz="0" w:space="0" w:color="auto"/>
          </w:divBdr>
        </w:div>
        <w:div w:id="981157299">
          <w:marLeft w:val="0"/>
          <w:marRight w:val="0"/>
          <w:marTop w:val="0"/>
          <w:marBottom w:val="0"/>
          <w:divBdr>
            <w:top w:val="none" w:sz="0" w:space="0" w:color="auto"/>
            <w:left w:val="none" w:sz="0" w:space="0" w:color="auto"/>
            <w:bottom w:val="none" w:sz="0" w:space="0" w:color="auto"/>
            <w:right w:val="none" w:sz="0" w:space="0" w:color="auto"/>
          </w:divBdr>
        </w:div>
        <w:div w:id="1692877108">
          <w:marLeft w:val="0"/>
          <w:marRight w:val="0"/>
          <w:marTop w:val="0"/>
          <w:marBottom w:val="0"/>
          <w:divBdr>
            <w:top w:val="none" w:sz="0" w:space="0" w:color="auto"/>
            <w:left w:val="none" w:sz="0" w:space="0" w:color="auto"/>
            <w:bottom w:val="none" w:sz="0" w:space="0" w:color="auto"/>
            <w:right w:val="none" w:sz="0" w:space="0" w:color="auto"/>
          </w:divBdr>
        </w:div>
        <w:div w:id="1397970499">
          <w:marLeft w:val="0"/>
          <w:marRight w:val="0"/>
          <w:marTop w:val="0"/>
          <w:marBottom w:val="0"/>
          <w:divBdr>
            <w:top w:val="none" w:sz="0" w:space="0" w:color="auto"/>
            <w:left w:val="none" w:sz="0" w:space="0" w:color="auto"/>
            <w:bottom w:val="none" w:sz="0" w:space="0" w:color="auto"/>
            <w:right w:val="none" w:sz="0" w:space="0" w:color="auto"/>
          </w:divBdr>
        </w:div>
      </w:divsChild>
    </w:div>
    <w:div w:id="1670324094">
      <w:bodyDiv w:val="1"/>
      <w:marLeft w:val="0"/>
      <w:marRight w:val="0"/>
      <w:marTop w:val="0"/>
      <w:marBottom w:val="0"/>
      <w:divBdr>
        <w:top w:val="none" w:sz="0" w:space="0" w:color="auto"/>
        <w:left w:val="none" w:sz="0" w:space="0" w:color="auto"/>
        <w:bottom w:val="none" w:sz="0" w:space="0" w:color="auto"/>
        <w:right w:val="none" w:sz="0" w:space="0" w:color="auto"/>
      </w:divBdr>
      <w:divsChild>
        <w:div w:id="1192960843">
          <w:marLeft w:val="0"/>
          <w:marRight w:val="0"/>
          <w:marTop w:val="0"/>
          <w:marBottom w:val="0"/>
          <w:divBdr>
            <w:top w:val="none" w:sz="0" w:space="0" w:color="auto"/>
            <w:left w:val="none" w:sz="0" w:space="0" w:color="auto"/>
            <w:bottom w:val="none" w:sz="0" w:space="0" w:color="auto"/>
            <w:right w:val="none" w:sz="0" w:space="0" w:color="auto"/>
          </w:divBdr>
        </w:div>
        <w:div w:id="1667172228">
          <w:marLeft w:val="0"/>
          <w:marRight w:val="0"/>
          <w:marTop w:val="0"/>
          <w:marBottom w:val="0"/>
          <w:divBdr>
            <w:top w:val="none" w:sz="0" w:space="0" w:color="auto"/>
            <w:left w:val="none" w:sz="0" w:space="0" w:color="auto"/>
            <w:bottom w:val="none" w:sz="0" w:space="0" w:color="auto"/>
            <w:right w:val="none" w:sz="0" w:space="0" w:color="auto"/>
          </w:divBdr>
        </w:div>
        <w:div w:id="1822964397">
          <w:marLeft w:val="0"/>
          <w:marRight w:val="0"/>
          <w:marTop w:val="0"/>
          <w:marBottom w:val="0"/>
          <w:divBdr>
            <w:top w:val="none" w:sz="0" w:space="0" w:color="auto"/>
            <w:left w:val="none" w:sz="0" w:space="0" w:color="auto"/>
            <w:bottom w:val="none" w:sz="0" w:space="0" w:color="auto"/>
            <w:right w:val="none" w:sz="0" w:space="0" w:color="auto"/>
          </w:divBdr>
        </w:div>
        <w:div w:id="1067218291">
          <w:marLeft w:val="0"/>
          <w:marRight w:val="0"/>
          <w:marTop w:val="0"/>
          <w:marBottom w:val="0"/>
          <w:divBdr>
            <w:top w:val="none" w:sz="0" w:space="0" w:color="auto"/>
            <w:left w:val="none" w:sz="0" w:space="0" w:color="auto"/>
            <w:bottom w:val="none" w:sz="0" w:space="0" w:color="auto"/>
            <w:right w:val="none" w:sz="0" w:space="0" w:color="auto"/>
          </w:divBdr>
        </w:div>
        <w:div w:id="1992559642">
          <w:marLeft w:val="0"/>
          <w:marRight w:val="0"/>
          <w:marTop w:val="0"/>
          <w:marBottom w:val="0"/>
          <w:divBdr>
            <w:top w:val="none" w:sz="0" w:space="0" w:color="auto"/>
            <w:left w:val="none" w:sz="0" w:space="0" w:color="auto"/>
            <w:bottom w:val="none" w:sz="0" w:space="0" w:color="auto"/>
            <w:right w:val="none" w:sz="0" w:space="0" w:color="auto"/>
          </w:divBdr>
        </w:div>
        <w:div w:id="89854984">
          <w:marLeft w:val="0"/>
          <w:marRight w:val="0"/>
          <w:marTop w:val="0"/>
          <w:marBottom w:val="0"/>
          <w:divBdr>
            <w:top w:val="none" w:sz="0" w:space="0" w:color="auto"/>
            <w:left w:val="none" w:sz="0" w:space="0" w:color="auto"/>
            <w:bottom w:val="none" w:sz="0" w:space="0" w:color="auto"/>
            <w:right w:val="none" w:sz="0" w:space="0" w:color="auto"/>
          </w:divBdr>
        </w:div>
        <w:div w:id="1022049472">
          <w:marLeft w:val="0"/>
          <w:marRight w:val="0"/>
          <w:marTop w:val="0"/>
          <w:marBottom w:val="0"/>
          <w:divBdr>
            <w:top w:val="none" w:sz="0" w:space="0" w:color="auto"/>
            <w:left w:val="none" w:sz="0" w:space="0" w:color="auto"/>
            <w:bottom w:val="none" w:sz="0" w:space="0" w:color="auto"/>
            <w:right w:val="none" w:sz="0" w:space="0" w:color="auto"/>
          </w:divBdr>
        </w:div>
        <w:div w:id="1101489895">
          <w:marLeft w:val="0"/>
          <w:marRight w:val="0"/>
          <w:marTop w:val="0"/>
          <w:marBottom w:val="0"/>
          <w:divBdr>
            <w:top w:val="none" w:sz="0" w:space="0" w:color="auto"/>
            <w:left w:val="none" w:sz="0" w:space="0" w:color="auto"/>
            <w:bottom w:val="none" w:sz="0" w:space="0" w:color="auto"/>
            <w:right w:val="none" w:sz="0" w:space="0" w:color="auto"/>
          </w:divBdr>
        </w:div>
        <w:div w:id="283005786">
          <w:marLeft w:val="0"/>
          <w:marRight w:val="0"/>
          <w:marTop w:val="0"/>
          <w:marBottom w:val="0"/>
          <w:divBdr>
            <w:top w:val="none" w:sz="0" w:space="0" w:color="auto"/>
            <w:left w:val="none" w:sz="0" w:space="0" w:color="auto"/>
            <w:bottom w:val="none" w:sz="0" w:space="0" w:color="auto"/>
            <w:right w:val="none" w:sz="0" w:space="0" w:color="auto"/>
          </w:divBdr>
        </w:div>
        <w:div w:id="78795176">
          <w:marLeft w:val="0"/>
          <w:marRight w:val="0"/>
          <w:marTop w:val="0"/>
          <w:marBottom w:val="0"/>
          <w:divBdr>
            <w:top w:val="none" w:sz="0" w:space="0" w:color="auto"/>
            <w:left w:val="none" w:sz="0" w:space="0" w:color="auto"/>
            <w:bottom w:val="none" w:sz="0" w:space="0" w:color="auto"/>
            <w:right w:val="none" w:sz="0" w:space="0" w:color="auto"/>
          </w:divBdr>
        </w:div>
        <w:div w:id="1237132024">
          <w:marLeft w:val="0"/>
          <w:marRight w:val="0"/>
          <w:marTop w:val="0"/>
          <w:marBottom w:val="0"/>
          <w:divBdr>
            <w:top w:val="none" w:sz="0" w:space="0" w:color="auto"/>
            <w:left w:val="none" w:sz="0" w:space="0" w:color="auto"/>
            <w:bottom w:val="none" w:sz="0" w:space="0" w:color="auto"/>
            <w:right w:val="none" w:sz="0" w:space="0" w:color="auto"/>
          </w:divBdr>
        </w:div>
        <w:div w:id="319432653">
          <w:marLeft w:val="0"/>
          <w:marRight w:val="0"/>
          <w:marTop w:val="0"/>
          <w:marBottom w:val="0"/>
          <w:divBdr>
            <w:top w:val="none" w:sz="0" w:space="0" w:color="auto"/>
            <w:left w:val="none" w:sz="0" w:space="0" w:color="auto"/>
            <w:bottom w:val="none" w:sz="0" w:space="0" w:color="auto"/>
            <w:right w:val="none" w:sz="0" w:space="0" w:color="auto"/>
          </w:divBdr>
        </w:div>
        <w:div w:id="2062904017">
          <w:marLeft w:val="0"/>
          <w:marRight w:val="0"/>
          <w:marTop w:val="0"/>
          <w:marBottom w:val="0"/>
          <w:divBdr>
            <w:top w:val="none" w:sz="0" w:space="0" w:color="auto"/>
            <w:left w:val="none" w:sz="0" w:space="0" w:color="auto"/>
            <w:bottom w:val="none" w:sz="0" w:space="0" w:color="auto"/>
            <w:right w:val="none" w:sz="0" w:space="0" w:color="auto"/>
          </w:divBdr>
        </w:div>
        <w:div w:id="14312313">
          <w:marLeft w:val="0"/>
          <w:marRight w:val="0"/>
          <w:marTop w:val="0"/>
          <w:marBottom w:val="0"/>
          <w:divBdr>
            <w:top w:val="none" w:sz="0" w:space="0" w:color="auto"/>
            <w:left w:val="none" w:sz="0" w:space="0" w:color="auto"/>
            <w:bottom w:val="none" w:sz="0" w:space="0" w:color="auto"/>
            <w:right w:val="none" w:sz="0" w:space="0" w:color="auto"/>
          </w:divBdr>
        </w:div>
      </w:divsChild>
    </w:div>
    <w:div w:id="1678462235">
      <w:bodyDiv w:val="1"/>
      <w:marLeft w:val="0"/>
      <w:marRight w:val="0"/>
      <w:marTop w:val="0"/>
      <w:marBottom w:val="0"/>
      <w:divBdr>
        <w:top w:val="none" w:sz="0" w:space="0" w:color="auto"/>
        <w:left w:val="none" w:sz="0" w:space="0" w:color="auto"/>
        <w:bottom w:val="none" w:sz="0" w:space="0" w:color="auto"/>
        <w:right w:val="none" w:sz="0" w:space="0" w:color="auto"/>
      </w:divBdr>
    </w:div>
    <w:div w:id="1683238521">
      <w:bodyDiv w:val="1"/>
      <w:marLeft w:val="0"/>
      <w:marRight w:val="0"/>
      <w:marTop w:val="0"/>
      <w:marBottom w:val="0"/>
      <w:divBdr>
        <w:top w:val="none" w:sz="0" w:space="0" w:color="auto"/>
        <w:left w:val="none" w:sz="0" w:space="0" w:color="auto"/>
        <w:bottom w:val="none" w:sz="0" w:space="0" w:color="auto"/>
        <w:right w:val="none" w:sz="0" w:space="0" w:color="auto"/>
      </w:divBdr>
    </w:div>
    <w:div w:id="1687445768">
      <w:bodyDiv w:val="1"/>
      <w:marLeft w:val="0"/>
      <w:marRight w:val="0"/>
      <w:marTop w:val="0"/>
      <w:marBottom w:val="0"/>
      <w:divBdr>
        <w:top w:val="none" w:sz="0" w:space="0" w:color="auto"/>
        <w:left w:val="none" w:sz="0" w:space="0" w:color="auto"/>
        <w:bottom w:val="none" w:sz="0" w:space="0" w:color="auto"/>
        <w:right w:val="none" w:sz="0" w:space="0" w:color="auto"/>
      </w:divBdr>
    </w:div>
    <w:div w:id="1694723918">
      <w:bodyDiv w:val="1"/>
      <w:marLeft w:val="0"/>
      <w:marRight w:val="0"/>
      <w:marTop w:val="0"/>
      <w:marBottom w:val="0"/>
      <w:divBdr>
        <w:top w:val="none" w:sz="0" w:space="0" w:color="auto"/>
        <w:left w:val="none" w:sz="0" w:space="0" w:color="auto"/>
        <w:bottom w:val="none" w:sz="0" w:space="0" w:color="auto"/>
        <w:right w:val="none" w:sz="0" w:space="0" w:color="auto"/>
      </w:divBdr>
      <w:divsChild>
        <w:div w:id="229969367">
          <w:marLeft w:val="0"/>
          <w:marRight w:val="0"/>
          <w:marTop w:val="0"/>
          <w:marBottom w:val="0"/>
          <w:divBdr>
            <w:top w:val="none" w:sz="0" w:space="0" w:color="auto"/>
            <w:left w:val="none" w:sz="0" w:space="0" w:color="auto"/>
            <w:bottom w:val="none" w:sz="0" w:space="0" w:color="auto"/>
            <w:right w:val="none" w:sz="0" w:space="0" w:color="auto"/>
          </w:divBdr>
        </w:div>
        <w:div w:id="531840927">
          <w:marLeft w:val="0"/>
          <w:marRight w:val="0"/>
          <w:marTop w:val="0"/>
          <w:marBottom w:val="0"/>
          <w:divBdr>
            <w:top w:val="none" w:sz="0" w:space="0" w:color="auto"/>
            <w:left w:val="none" w:sz="0" w:space="0" w:color="auto"/>
            <w:bottom w:val="none" w:sz="0" w:space="0" w:color="auto"/>
            <w:right w:val="none" w:sz="0" w:space="0" w:color="auto"/>
          </w:divBdr>
        </w:div>
        <w:div w:id="980307855">
          <w:marLeft w:val="0"/>
          <w:marRight w:val="0"/>
          <w:marTop w:val="0"/>
          <w:marBottom w:val="0"/>
          <w:divBdr>
            <w:top w:val="none" w:sz="0" w:space="0" w:color="auto"/>
            <w:left w:val="none" w:sz="0" w:space="0" w:color="auto"/>
            <w:bottom w:val="none" w:sz="0" w:space="0" w:color="auto"/>
            <w:right w:val="none" w:sz="0" w:space="0" w:color="auto"/>
          </w:divBdr>
        </w:div>
        <w:div w:id="243147025">
          <w:marLeft w:val="0"/>
          <w:marRight w:val="0"/>
          <w:marTop w:val="0"/>
          <w:marBottom w:val="0"/>
          <w:divBdr>
            <w:top w:val="none" w:sz="0" w:space="0" w:color="auto"/>
            <w:left w:val="none" w:sz="0" w:space="0" w:color="auto"/>
            <w:bottom w:val="none" w:sz="0" w:space="0" w:color="auto"/>
            <w:right w:val="none" w:sz="0" w:space="0" w:color="auto"/>
          </w:divBdr>
        </w:div>
        <w:div w:id="1519352905">
          <w:marLeft w:val="0"/>
          <w:marRight w:val="0"/>
          <w:marTop w:val="0"/>
          <w:marBottom w:val="0"/>
          <w:divBdr>
            <w:top w:val="none" w:sz="0" w:space="0" w:color="auto"/>
            <w:left w:val="none" w:sz="0" w:space="0" w:color="auto"/>
            <w:bottom w:val="none" w:sz="0" w:space="0" w:color="auto"/>
            <w:right w:val="none" w:sz="0" w:space="0" w:color="auto"/>
          </w:divBdr>
        </w:div>
        <w:div w:id="716658265">
          <w:marLeft w:val="0"/>
          <w:marRight w:val="0"/>
          <w:marTop w:val="0"/>
          <w:marBottom w:val="0"/>
          <w:divBdr>
            <w:top w:val="none" w:sz="0" w:space="0" w:color="auto"/>
            <w:left w:val="none" w:sz="0" w:space="0" w:color="auto"/>
            <w:bottom w:val="none" w:sz="0" w:space="0" w:color="auto"/>
            <w:right w:val="none" w:sz="0" w:space="0" w:color="auto"/>
          </w:divBdr>
        </w:div>
        <w:div w:id="339159025">
          <w:marLeft w:val="0"/>
          <w:marRight w:val="0"/>
          <w:marTop w:val="0"/>
          <w:marBottom w:val="0"/>
          <w:divBdr>
            <w:top w:val="none" w:sz="0" w:space="0" w:color="auto"/>
            <w:left w:val="none" w:sz="0" w:space="0" w:color="auto"/>
            <w:bottom w:val="none" w:sz="0" w:space="0" w:color="auto"/>
            <w:right w:val="none" w:sz="0" w:space="0" w:color="auto"/>
          </w:divBdr>
        </w:div>
        <w:div w:id="1612931655">
          <w:marLeft w:val="0"/>
          <w:marRight w:val="0"/>
          <w:marTop w:val="0"/>
          <w:marBottom w:val="0"/>
          <w:divBdr>
            <w:top w:val="none" w:sz="0" w:space="0" w:color="auto"/>
            <w:left w:val="none" w:sz="0" w:space="0" w:color="auto"/>
            <w:bottom w:val="none" w:sz="0" w:space="0" w:color="auto"/>
            <w:right w:val="none" w:sz="0" w:space="0" w:color="auto"/>
          </w:divBdr>
        </w:div>
        <w:div w:id="781343223">
          <w:marLeft w:val="0"/>
          <w:marRight w:val="0"/>
          <w:marTop w:val="0"/>
          <w:marBottom w:val="0"/>
          <w:divBdr>
            <w:top w:val="none" w:sz="0" w:space="0" w:color="auto"/>
            <w:left w:val="none" w:sz="0" w:space="0" w:color="auto"/>
            <w:bottom w:val="none" w:sz="0" w:space="0" w:color="auto"/>
            <w:right w:val="none" w:sz="0" w:space="0" w:color="auto"/>
          </w:divBdr>
        </w:div>
        <w:div w:id="520826197">
          <w:marLeft w:val="0"/>
          <w:marRight w:val="0"/>
          <w:marTop w:val="0"/>
          <w:marBottom w:val="0"/>
          <w:divBdr>
            <w:top w:val="none" w:sz="0" w:space="0" w:color="auto"/>
            <w:left w:val="none" w:sz="0" w:space="0" w:color="auto"/>
            <w:bottom w:val="none" w:sz="0" w:space="0" w:color="auto"/>
            <w:right w:val="none" w:sz="0" w:space="0" w:color="auto"/>
          </w:divBdr>
        </w:div>
      </w:divsChild>
    </w:div>
    <w:div w:id="1706367361">
      <w:bodyDiv w:val="1"/>
      <w:marLeft w:val="0"/>
      <w:marRight w:val="0"/>
      <w:marTop w:val="0"/>
      <w:marBottom w:val="0"/>
      <w:divBdr>
        <w:top w:val="none" w:sz="0" w:space="0" w:color="auto"/>
        <w:left w:val="none" w:sz="0" w:space="0" w:color="auto"/>
        <w:bottom w:val="none" w:sz="0" w:space="0" w:color="auto"/>
        <w:right w:val="none" w:sz="0" w:space="0" w:color="auto"/>
      </w:divBdr>
    </w:div>
    <w:div w:id="1709145048">
      <w:bodyDiv w:val="1"/>
      <w:marLeft w:val="0"/>
      <w:marRight w:val="0"/>
      <w:marTop w:val="0"/>
      <w:marBottom w:val="0"/>
      <w:divBdr>
        <w:top w:val="none" w:sz="0" w:space="0" w:color="auto"/>
        <w:left w:val="none" w:sz="0" w:space="0" w:color="auto"/>
        <w:bottom w:val="none" w:sz="0" w:space="0" w:color="auto"/>
        <w:right w:val="none" w:sz="0" w:space="0" w:color="auto"/>
      </w:divBdr>
    </w:div>
    <w:div w:id="1718435006">
      <w:bodyDiv w:val="1"/>
      <w:marLeft w:val="0"/>
      <w:marRight w:val="0"/>
      <w:marTop w:val="0"/>
      <w:marBottom w:val="0"/>
      <w:divBdr>
        <w:top w:val="none" w:sz="0" w:space="0" w:color="auto"/>
        <w:left w:val="none" w:sz="0" w:space="0" w:color="auto"/>
        <w:bottom w:val="none" w:sz="0" w:space="0" w:color="auto"/>
        <w:right w:val="none" w:sz="0" w:space="0" w:color="auto"/>
      </w:divBdr>
      <w:divsChild>
        <w:div w:id="1173492393">
          <w:marLeft w:val="0"/>
          <w:marRight w:val="0"/>
          <w:marTop w:val="0"/>
          <w:marBottom w:val="0"/>
          <w:divBdr>
            <w:top w:val="none" w:sz="0" w:space="0" w:color="auto"/>
            <w:left w:val="none" w:sz="0" w:space="0" w:color="auto"/>
            <w:bottom w:val="none" w:sz="0" w:space="0" w:color="auto"/>
            <w:right w:val="none" w:sz="0" w:space="0" w:color="auto"/>
          </w:divBdr>
        </w:div>
        <w:div w:id="689643868">
          <w:marLeft w:val="0"/>
          <w:marRight w:val="0"/>
          <w:marTop w:val="0"/>
          <w:marBottom w:val="0"/>
          <w:divBdr>
            <w:top w:val="none" w:sz="0" w:space="0" w:color="auto"/>
            <w:left w:val="none" w:sz="0" w:space="0" w:color="auto"/>
            <w:bottom w:val="none" w:sz="0" w:space="0" w:color="auto"/>
            <w:right w:val="none" w:sz="0" w:space="0" w:color="auto"/>
          </w:divBdr>
        </w:div>
        <w:div w:id="197937179">
          <w:marLeft w:val="0"/>
          <w:marRight w:val="0"/>
          <w:marTop w:val="0"/>
          <w:marBottom w:val="0"/>
          <w:divBdr>
            <w:top w:val="none" w:sz="0" w:space="0" w:color="auto"/>
            <w:left w:val="none" w:sz="0" w:space="0" w:color="auto"/>
            <w:bottom w:val="none" w:sz="0" w:space="0" w:color="auto"/>
            <w:right w:val="none" w:sz="0" w:space="0" w:color="auto"/>
          </w:divBdr>
        </w:div>
        <w:div w:id="766386303">
          <w:marLeft w:val="0"/>
          <w:marRight w:val="0"/>
          <w:marTop w:val="0"/>
          <w:marBottom w:val="0"/>
          <w:divBdr>
            <w:top w:val="none" w:sz="0" w:space="0" w:color="auto"/>
            <w:left w:val="none" w:sz="0" w:space="0" w:color="auto"/>
            <w:bottom w:val="none" w:sz="0" w:space="0" w:color="auto"/>
            <w:right w:val="none" w:sz="0" w:space="0" w:color="auto"/>
          </w:divBdr>
        </w:div>
        <w:div w:id="211385757">
          <w:marLeft w:val="0"/>
          <w:marRight w:val="0"/>
          <w:marTop w:val="0"/>
          <w:marBottom w:val="0"/>
          <w:divBdr>
            <w:top w:val="none" w:sz="0" w:space="0" w:color="auto"/>
            <w:left w:val="none" w:sz="0" w:space="0" w:color="auto"/>
            <w:bottom w:val="none" w:sz="0" w:space="0" w:color="auto"/>
            <w:right w:val="none" w:sz="0" w:space="0" w:color="auto"/>
          </w:divBdr>
        </w:div>
        <w:div w:id="1313868201">
          <w:marLeft w:val="0"/>
          <w:marRight w:val="0"/>
          <w:marTop w:val="0"/>
          <w:marBottom w:val="0"/>
          <w:divBdr>
            <w:top w:val="none" w:sz="0" w:space="0" w:color="auto"/>
            <w:left w:val="none" w:sz="0" w:space="0" w:color="auto"/>
            <w:bottom w:val="none" w:sz="0" w:space="0" w:color="auto"/>
            <w:right w:val="none" w:sz="0" w:space="0" w:color="auto"/>
          </w:divBdr>
        </w:div>
        <w:div w:id="1795098668">
          <w:marLeft w:val="0"/>
          <w:marRight w:val="0"/>
          <w:marTop w:val="0"/>
          <w:marBottom w:val="0"/>
          <w:divBdr>
            <w:top w:val="none" w:sz="0" w:space="0" w:color="auto"/>
            <w:left w:val="none" w:sz="0" w:space="0" w:color="auto"/>
            <w:bottom w:val="none" w:sz="0" w:space="0" w:color="auto"/>
            <w:right w:val="none" w:sz="0" w:space="0" w:color="auto"/>
          </w:divBdr>
        </w:div>
        <w:div w:id="1490945204">
          <w:marLeft w:val="0"/>
          <w:marRight w:val="0"/>
          <w:marTop w:val="0"/>
          <w:marBottom w:val="0"/>
          <w:divBdr>
            <w:top w:val="none" w:sz="0" w:space="0" w:color="auto"/>
            <w:left w:val="none" w:sz="0" w:space="0" w:color="auto"/>
            <w:bottom w:val="none" w:sz="0" w:space="0" w:color="auto"/>
            <w:right w:val="none" w:sz="0" w:space="0" w:color="auto"/>
          </w:divBdr>
        </w:div>
        <w:div w:id="89856413">
          <w:marLeft w:val="0"/>
          <w:marRight w:val="0"/>
          <w:marTop w:val="0"/>
          <w:marBottom w:val="0"/>
          <w:divBdr>
            <w:top w:val="none" w:sz="0" w:space="0" w:color="auto"/>
            <w:left w:val="none" w:sz="0" w:space="0" w:color="auto"/>
            <w:bottom w:val="none" w:sz="0" w:space="0" w:color="auto"/>
            <w:right w:val="none" w:sz="0" w:space="0" w:color="auto"/>
          </w:divBdr>
        </w:div>
        <w:div w:id="1725372523">
          <w:marLeft w:val="0"/>
          <w:marRight w:val="0"/>
          <w:marTop w:val="0"/>
          <w:marBottom w:val="0"/>
          <w:divBdr>
            <w:top w:val="none" w:sz="0" w:space="0" w:color="auto"/>
            <w:left w:val="none" w:sz="0" w:space="0" w:color="auto"/>
            <w:bottom w:val="none" w:sz="0" w:space="0" w:color="auto"/>
            <w:right w:val="none" w:sz="0" w:space="0" w:color="auto"/>
          </w:divBdr>
        </w:div>
        <w:div w:id="486940720">
          <w:marLeft w:val="0"/>
          <w:marRight w:val="0"/>
          <w:marTop w:val="0"/>
          <w:marBottom w:val="0"/>
          <w:divBdr>
            <w:top w:val="none" w:sz="0" w:space="0" w:color="auto"/>
            <w:left w:val="none" w:sz="0" w:space="0" w:color="auto"/>
            <w:bottom w:val="none" w:sz="0" w:space="0" w:color="auto"/>
            <w:right w:val="none" w:sz="0" w:space="0" w:color="auto"/>
          </w:divBdr>
        </w:div>
        <w:div w:id="1228415412">
          <w:marLeft w:val="0"/>
          <w:marRight w:val="0"/>
          <w:marTop w:val="0"/>
          <w:marBottom w:val="0"/>
          <w:divBdr>
            <w:top w:val="none" w:sz="0" w:space="0" w:color="auto"/>
            <w:left w:val="none" w:sz="0" w:space="0" w:color="auto"/>
            <w:bottom w:val="none" w:sz="0" w:space="0" w:color="auto"/>
            <w:right w:val="none" w:sz="0" w:space="0" w:color="auto"/>
          </w:divBdr>
        </w:div>
        <w:div w:id="1268852912">
          <w:marLeft w:val="0"/>
          <w:marRight w:val="0"/>
          <w:marTop w:val="0"/>
          <w:marBottom w:val="0"/>
          <w:divBdr>
            <w:top w:val="none" w:sz="0" w:space="0" w:color="auto"/>
            <w:left w:val="none" w:sz="0" w:space="0" w:color="auto"/>
            <w:bottom w:val="none" w:sz="0" w:space="0" w:color="auto"/>
            <w:right w:val="none" w:sz="0" w:space="0" w:color="auto"/>
          </w:divBdr>
        </w:div>
        <w:div w:id="1481800611">
          <w:marLeft w:val="0"/>
          <w:marRight w:val="0"/>
          <w:marTop w:val="0"/>
          <w:marBottom w:val="0"/>
          <w:divBdr>
            <w:top w:val="none" w:sz="0" w:space="0" w:color="auto"/>
            <w:left w:val="none" w:sz="0" w:space="0" w:color="auto"/>
            <w:bottom w:val="none" w:sz="0" w:space="0" w:color="auto"/>
            <w:right w:val="none" w:sz="0" w:space="0" w:color="auto"/>
          </w:divBdr>
        </w:div>
        <w:div w:id="132798874">
          <w:marLeft w:val="0"/>
          <w:marRight w:val="0"/>
          <w:marTop w:val="0"/>
          <w:marBottom w:val="0"/>
          <w:divBdr>
            <w:top w:val="none" w:sz="0" w:space="0" w:color="auto"/>
            <w:left w:val="none" w:sz="0" w:space="0" w:color="auto"/>
            <w:bottom w:val="none" w:sz="0" w:space="0" w:color="auto"/>
            <w:right w:val="none" w:sz="0" w:space="0" w:color="auto"/>
          </w:divBdr>
        </w:div>
      </w:divsChild>
    </w:div>
    <w:div w:id="1718502703">
      <w:bodyDiv w:val="1"/>
      <w:marLeft w:val="0"/>
      <w:marRight w:val="0"/>
      <w:marTop w:val="0"/>
      <w:marBottom w:val="0"/>
      <w:divBdr>
        <w:top w:val="none" w:sz="0" w:space="0" w:color="auto"/>
        <w:left w:val="none" w:sz="0" w:space="0" w:color="auto"/>
        <w:bottom w:val="none" w:sz="0" w:space="0" w:color="auto"/>
        <w:right w:val="none" w:sz="0" w:space="0" w:color="auto"/>
      </w:divBdr>
    </w:div>
    <w:div w:id="1723559997">
      <w:bodyDiv w:val="1"/>
      <w:marLeft w:val="0"/>
      <w:marRight w:val="0"/>
      <w:marTop w:val="0"/>
      <w:marBottom w:val="0"/>
      <w:divBdr>
        <w:top w:val="none" w:sz="0" w:space="0" w:color="auto"/>
        <w:left w:val="none" w:sz="0" w:space="0" w:color="auto"/>
        <w:bottom w:val="none" w:sz="0" w:space="0" w:color="auto"/>
        <w:right w:val="none" w:sz="0" w:space="0" w:color="auto"/>
      </w:divBdr>
    </w:div>
    <w:div w:id="1724669836">
      <w:bodyDiv w:val="1"/>
      <w:marLeft w:val="0"/>
      <w:marRight w:val="0"/>
      <w:marTop w:val="0"/>
      <w:marBottom w:val="0"/>
      <w:divBdr>
        <w:top w:val="none" w:sz="0" w:space="0" w:color="auto"/>
        <w:left w:val="none" w:sz="0" w:space="0" w:color="auto"/>
        <w:bottom w:val="none" w:sz="0" w:space="0" w:color="auto"/>
        <w:right w:val="none" w:sz="0" w:space="0" w:color="auto"/>
      </w:divBdr>
      <w:divsChild>
        <w:div w:id="213856566">
          <w:marLeft w:val="0"/>
          <w:marRight w:val="0"/>
          <w:marTop w:val="0"/>
          <w:marBottom w:val="0"/>
          <w:divBdr>
            <w:top w:val="none" w:sz="0" w:space="0" w:color="auto"/>
            <w:left w:val="none" w:sz="0" w:space="0" w:color="auto"/>
            <w:bottom w:val="none" w:sz="0" w:space="0" w:color="auto"/>
            <w:right w:val="none" w:sz="0" w:space="0" w:color="auto"/>
          </w:divBdr>
        </w:div>
        <w:div w:id="274336792">
          <w:marLeft w:val="0"/>
          <w:marRight w:val="0"/>
          <w:marTop w:val="0"/>
          <w:marBottom w:val="0"/>
          <w:divBdr>
            <w:top w:val="none" w:sz="0" w:space="0" w:color="auto"/>
            <w:left w:val="none" w:sz="0" w:space="0" w:color="auto"/>
            <w:bottom w:val="none" w:sz="0" w:space="0" w:color="auto"/>
            <w:right w:val="none" w:sz="0" w:space="0" w:color="auto"/>
          </w:divBdr>
        </w:div>
        <w:div w:id="867716450">
          <w:marLeft w:val="0"/>
          <w:marRight w:val="0"/>
          <w:marTop w:val="0"/>
          <w:marBottom w:val="0"/>
          <w:divBdr>
            <w:top w:val="none" w:sz="0" w:space="0" w:color="auto"/>
            <w:left w:val="none" w:sz="0" w:space="0" w:color="auto"/>
            <w:bottom w:val="none" w:sz="0" w:space="0" w:color="auto"/>
            <w:right w:val="none" w:sz="0" w:space="0" w:color="auto"/>
          </w:divBdr>
        </w:div>
        <w:div w:id="1287544653">
          <w:marLeft w:val="0"/>
          <w:marRight w:val="0"/>
          <w:marTop w:val="0"/>
          <w:marBottom w:val="0"/>
          <w:divBdr>
            <w:top w:val="none" w:sz="0" w:space="0" w:color="auto"/>
            <w:left w:val="none" w:sz="0" w:space="0" w:color="auto"/>
            <w:bottom w:val="none" w:sz="0" w:space="0" w:color="auto"/>
            <w:right w:val="none" w:sz="0" w:space="0" w:color="auto"/>
          </w:divBdr>
        </w:div>
        <w:div w:id="904996818">
          <w:marLeft w:val="0"/>
          <w:marRight w:val="0"/>
          <w:marTop w:val="0"/>
          <w:marBottom w:val="0"/>
          <w:divBdr>
            <w:top w:val="none" w:sz="0" w:space="0" w:color="auto"/>
            <w:left w:val="none" w:sz="0" w:space="0" w:color="auto"/>
            <w:bottom w:val="none" w:sz="0" w:space="0" w:color="auto"/>
            <w:right w:val="none" w:sz="0" w:space="0" w:color="auto"/>
          </w:divBdr>
        </w:div>
        <w:div w:id="375467902">
          <w:marLeft w:val="0"/>
          <w:marRight w:val="0"/>
          <w:marTop w:val="0"/>
          <w:marBottom w:val="0"/>
          <w:divBdr>
            <w:top w:val="none" w:sz="0" w:space="0" w:color="auto"/>
            <w:left w:val="none" w:sz="0" w:space="0" w:color="auto"/>
            <w:bottom w:val="none" w:sz="0" w:space="0" w:color="auto"/>
            <w:right w:val="none" w:sz="0" w:space="0" w:color="auto"/>
          </w:divBdr>
        </w:div>
        <w:div w:id="1751731115">
          <w:marLeft w:val="0"/>
          <w:marRight w:val="0"/>
          <w:marTop w:val="0"/>
          <w:marBottom w:val="0"/>
          <w:divBdr>
            <w:top w:val="none" w:sz="0" w:space="0" w:color="auto"/>
            <w:left w:val="none" w:sz="0" w:space="0" w:color="auto"/>
            <w:bottom w:val="none" w:sz="0" w:space="0" w:color="auto"/>
            <w:right w:val="none" w:sz="0" w:space="0" w:color="auto"/>
          </w:divBdr>
        </w:div>
      </w:divsChild>
    </w:div>
    <w:div w:id="1725904878">
      <w:bodyDiv w:val="1"/>
      <w:marLeft w:val="0"/>
      <w:marRight w:val="0"/>
      <w:marTop w:val="0"/>
      <w:marBottom w:val="0"/>
      <w:divBdr>
        <w:top w:val="none" w:sz="0" w:space="0" w:color="auto"/>
        <w:left w:val="none" w:sz="0" w:space="0" w:color="auto"/>
        <w:bottom w:val="none" w:sz="0" w:space="0" w:color="auto"/>
        <w:right w:val="none" w:sz="0" w:space="0" w:color="auto"/>
      </w:divBdr>
    </w:div>
    <w:div w:id="1733850761">
      <w:bodyDiv w:val="1"/>
      <w:marLeft w:val="0"/>
      <w:marRight w:val="0"/>
      <w:marTop w:val="0"/>
      <w:marBottom w:val="0"/>
      <w:divBdr>
        <w:top w:val="none" w:sz="0" w:space="0" w:color="auto"/>
        <w:left w:val="none" w:sz="0" w:space="0" w:color="auto"/>
        <w:bottom w:val="none" w:sz="0" w:space="0" w:color="auto"/>
        <w:right w:val="none" w:sz="0" w:space="0" w:color="auto"/>
      </w:divBdr>
    </w:div>
    <w:div w:id="1739588884">
      <w:bodyDiv w:val="1"/>
      <w:marLeft w:val="0"/>
      <w:marRight w:val="0"/>
      <w:marTop w:val="0"/>
      <w:marBottom w:val="0"/>
      <w:divBdr>
        <w:top w:val="none" w:sz="0" w:space="0" w:color="auto"/>
        <w:left w:val="none" w:sz="0" w:space="0" w:color="auto"/>
        <w:bottom w:val="none" w:sz="0" w:space="0" w:color="auto"/>
        <w:right w:val="none" w:sz="0" w:space="0" w:color="auto"/>
      </w:divBdr>
    </w:div>
    <w:div w:id="1740982097">
      <w:bodyDiv w:val="1"/>
      <w:marLeft w:val="0"/>
      <w:marRight w:val="0"/>
      <w:marTop w:val="0"/>
      <w:marBottom w:val="0"/>
      <w:divBdr>
        <w:top w:val="none" w:sz="0" w:space="0" w:color="auto"/>
        <w:left w:val="none" w:sz="0" w:space="0" w:color="auto"/>
        <w:bottom w:val="none" w:sz="0" w:space="0" w:color="auto"/>
        <w:right w:val="none" w:sz="0" w:space="0" w:color="auto"/>
      </w:divBdr>
    </w:div>
    <w:div w:id="1742480733">
      <w:bodyDiv w:val="1"/>
      <w:marLeft w:val="0"/>
      <w:marRight w:val="0"/>
      <w:marTop w:val="0"/>
      <w:marBottom w:val="0"/>
      <w:divBdr>
        <w:top w:val="none" w:sz="0" w:space="0" w:color="auto"/>
        <w:left w:val="none" w:sz="0" w:space="0" w:color="auto"/>
        <w:bottom w:val="none" w:sz="0" w:space="0" w:color="auto"/>
        <w:right w:val="none" w:sz="0" w:space="0" w:color="auto"/>
      </w:divBdr>
    </w:div>
    <w:div w:id="1755978085">
      <w:bodyDiv w:val="1"/>
      <w:marLeft w:val="0"/>
      <w:marRight w:val="0"/>
      <w:marTop w:val="0"/>
      <w:marBottom w:val="0"/>
      <w:divBdr>
        <w:top w:val="none" w:sz="0" w:space="0" w:color="auto"/>
        <w:left w:val="none" w:sz="0" w:space="0" w:color="auto"/>
        <w:bottom w:val="none" w:sz="0" w:space="0" w:color="auto"/>
        <w:right w:val="none" w:sz="0" w:space="0" w:color="auto"/>
      </w:divBdr>
    </w:div>
    <w:div w:id="1757627839">
      <w:bodyDiv w:val="1"/>
      <w:marLeft w:val="0"/>
      <w:marRight w:val="0"/>
      <w:marTop w:val="0"/>
      <w:marBottom w:val="0"/>
      <w:divBdr>
        <w:top w:val="none" w:sz="0" w:space="0" w:color="auto"/>
        <w:left w:val="none" w:sz="0" w:space="0" w:color="auto"/>
        <w:bottom w:val="none" w:sz="0" w:space="0" w:color="auto"/>
        <w:right w:val="none" w:sz="0" w:space="0" w:color="auto"/>
      </w:divBdr>
    </w:div>
    <w:div w:id="1759248771">
      <w:bodyDiv w:val="1"/>
      <w:marLeft w:val="0"/>
      <w:marRight w:val="0"/>
      <w:marTop w:val="0"/>
      <w:marBottom w:val="0"/>
      <w:divBdr>
        <w:top w:val="none" w:sz="0" w:space="0" w:color="auto"/>
        <w:left w:val="none" w:sz="0" w:space="0" w:color="auto"/>
        <w:bottom w:val="none" w:sz="0" w:space="0" w:color="auto"/>
        <w:right w:val="none" w:sz="0" w:space="0" w:color="auto"/>
      </w:divBdr>
    </w:div>
    <w:div w:id="1761100002">
      <w:bodyDiv w:val="1"/>
      <w:marLeft w:val="0"/>
      <w:marRight w:val="0"/>
      <w:marTop w:val="0"/>
      <w:marBottom w:val="0"/>
      <w:divBdr>
        <w:top w:val="none" w:sz="0" w:space="0" w:color="auto"/>
        <w:left w:val="none" w:sz="0" w:space="0" w:color="auto"/>
        <w:bottom w:val="none" w:sz="0" w:space="0" w:color="auto"/>
        <w:right w:val="none" w:sz="0" w:space="0" w:color="auto"/>
      </w:divBdr>
      <w:divsChild>
        <w:div w:id="742020641">
          <w:marLeft w:val="0"/>
          <w:marRight w:val="0"/>
          <w:marTop w:val="0"/>
          <w:marBottom w:val="0"/>
          <w:divBdr>
            <w:top w:val="none" w:sz="0" w:space="0" w:color="auto"/>
            <w:left w:val="none" w:sz="0" w:space="0" w:color="auto"/>
            <w:bottom w:val="none" w:sz="0" w:space="0" w:color="auto"/>
            <w:right w:val="none" w:sz="0" w:space="0" w:color="auto"/>
          </w:divBdr>
        </w:div>
        <w:div w:id="1671181120">
          <w:marLeft w:val="0"/>
          <w:marRight w:val="0"/>
          <w:marTop w:val="0"/>
          <w:marBottom w:val="0"/>
          <w:divBdr>
            <w:top w:val="none" w:sz="0" w:space="0" w:color="auto"/>
            <w:left w:val="none" w:sz="0" w:space="0" w:color="auto"/>
            <w:bottom w:val="none" w:sz="0" w:space="0" w:color="auto"/>
            <w:right w:val="none" w:sz="0" w:space="0" w:color="auto"/>
          </w:divBdr>
        </w:div>
        <w:div w:id="1585841180">
          <w:marLeft w:val="0"/>
          <w:marRight w:val="0"/>
          <w:marTop w:val="0"/>
          <w:marBottom w:val="0"/>
          <w:divBdr>
            <w:top w:val="none" w:sz="0" w:space="0" w:color="auto"/>
            <w:left w:val="none" w:sz="0" w:space="0" w:color="auto"/>
            <w:bottom w:val="none" w:sz="0" w:space="0" w:color="auto"/>
            <w:right w:val="none" w:sz="0" w:space="0" w:color="auto"/>
          </w:divBdr>
        </w:div>
        <w:div w:id="947539298">
          <w:marLeft w:val="0"/>
          <w:marRight w:val="0"/>
          <w:marTop w:val="0"/>
          <w:marBottom w:val="0"/>
          <w:divBdr>
            <w:top w:val="none" w:sz="0" w:space="0" w:color="auto"/>
            <w:left w:val="none" w:sz="0" w:space="0" w:color="auto"/>
            <w:bottom w:val="none" w:sz="0" w:space="0" w:color="auto"/>
            <w:right w:val="none" w:sz="0" w:space="0" w:color="auto"/>
          </w:divBdr>
        </w:div>
        <w:div w:id="1863473781">
          <w:marLeft w:val="0"/>
          <w:marRight w:val="0"/>
          <w:marTop w:val="0"/>
          <w:marBottom w:val="0"/>
          <w:divBdr>
            <w:top w:val="none" w:sz="0" w:space="0" w:color="auto"/>
            <w:left w:val="none" w:sz="0" w:space="0" w:color="auto"/>
            <w:bottom w:val="none" w:sz="0" w:space="0" w:color="auto"/>
            <w:right w:val="none" w:sz="0" w:space="0" w:color="auto"/>
          </w:divBdr>
        </w:div>
        <w:div w:id="1518037071">
          <w:marLeft w:val="0"/>
          <w:marRight w:val="0"/>
          <w:marTop w:val="0"/>
          <w:marBottom w:val="0"/>
          <w:divBdr>
            <w:top w:val="none" w:sz="0" w:space="0" w:color="auto"/>
            <w:left w:val="none" w:sz="0" w:space="0" w:color="auto"/>
            <w:bottom w:val="none" w:sz="0" w:space="0" w:color="auto"/>
            <w:right w:val="none" w:sz="0" w:space="0" w:color="auto"/>
          </w:divBdr>
        </w:div>
        <w:div w:id="702747435">
          <w:marLeft w:val="0"/>
          <w:marRight w:val="0"/>
          <w:marTop w:val="0"/>
          <w:marBottom w:val="0"/>
          <w:divBdr>
            <w:top w:val="none" w:sz="0" w:space="0" w:color="auto"/>
            <w:left w:val="none" w:sz="0" w:space="0" w:color="auto"/>
            <w:bottom w:val="none" w:sz="0" w:space="0" w:color="auto"/>
            <w:right w:val="none" w:sz="0" w:space="0" w:color="auto"/>
          </w:divBdr>
        </w:div>
      </w:divsChild>
    </w:div>
    <w:div w:id="1766071489">
      <w:bodyDiv w:val="1"/>
      <w:marLeft w:val="0"/>
      <w:marRight w:val="0"/>
      <w:marTop w:val="0"/>
      <w:marBottom w:val="0"/>
      <w:divBdr>
        <w:top w:val="none" w:sz="0" w:space="0" w:color="auto"/>
        <w:left w:val="none" w:sz="0" w:space="0" w:color="auto"/>
        <w:bottom w:val="none" w:sz="0" w:space="0" w:color="auto"/>
        <w:right w:val="none" w:sz="0" w:space="0" w:color="auto"/>
      </w:divBdr>
    </w:div>
    <w:div w:id="1766611851">
      <w:bodyDiv w:val="1"/>
      <w:marLeft w:val="0"/>
      <w:marRight w:val="0"/>
      <w:marTop w:val="0"/>
      <w:marBottom w:val="0"/>
      <w:divBdr>
        <w:top w:val="none" w:sz="0" w:space="0" w:color="auto"/>
        <w:left w:val="none" w:sz="0" w:space="0" w:color="auto"/>
        <w:bottom w:val="none" w:sz="0" w:space="0" w:color="auto"/>
        <w:right w:val="none" w:sz="0" w:space="0" w:color="auto"/>
      </w:divBdr>
    </w:div>
    <w:div w:id="1766880625">
      <w:bodyDiv w:val="1"/>
      <w:marLeft w:val="0"/>
      <w:marRight w:val="0"/>
      <w:marTop w:val="0"/>
      <w:marBottom w:val="0"/>
      <w:divBdr>
        <w:top w:val="none" w:sz="0" w:space="0" w:color="auto"/>
        <w:left w:val="none" w:sz="0" w:space="0" w:color="auto"/>
        <w:bottom w:val="none" w:sz="0" w:space="0" w:color="auto"/>
        <w:right w:val="none" w:sz="0" w:space="0" w:color="auto"/>
      </w:divBdr>
    </w:div>
    <w:div w:id="1771774329">
      <w:bodyDiv w:val="1"/>
      <w:marLeft w:val="0"/>
      <w:marRight w:val="0"/>
      <w:marTop w:val="0"/>
      <w:marBottom w:val="0"/>
      <w:divBdr>
        <w:top w:val="none" w:sz="0" w:space="0" w:color="auto"/>
        <w:left w:val="none" w:sz="0" w:space="0" w:color="auto"/>
        <w:bottom w:val="none" w:sz="0" w:space="0" w:color="auto"/>
        <w:right w:val="none" w:sz="0" w:space="0" w:color="auto"/>
      </w:divBdr>
    </w:div>
    <w:div w:id="1774671730">
      <w:bodyDiv w:val="1"/>
      <w:marLeft w:val="0"/>
      <w:marRight w:val="0"/>
      <w:marTop w:val="0"/>
      <w:marBottom w:val="0"/>
      <w:divBdr>
        <w:top w:val="none" w:sz="0" w:space="0" w:color="auto"/>
        <w:left w:val="none" w:sz="0" w:space="0" w:color="auto"/>
        <w:bottom w:val="none" w:sz="0" w:space="0" w:color="auto"/>
        <w:right w:val="none" w:sz="0" w:space="0" w:color="auto"/>
      </w:divBdr>
      <w:divsChild>
        <w:div w:id="1219583902">
          <w:marLeft w:val="0"/>
          <w:marRight w:val="0"/>
          <w:marTop w:val="0"/>
          <w:marBottom w:val="0"/>
          <w:divBdr>
            <w:top w:val="none" w:sz="0" w:space="0" w:color="auto"/>
            <w:left w:val="none" w:sz="0" w:space="0" w:color="auto"/>
            <w:bottom w:val="none" w:sz="0" w:space="0" w:color="auto"/>
            <w:right w:val="none" w:sz="0" w:space="0" w:color="auto"/>
          </w:divBdr>
        </w:div>
        <w:div w:id="1188787592">
          <w:marLeft w:val="0"/>
          <w:marRight w:val="0"/>
          <w:marTop w:val="0"/>
          <w:marBottom w:val="0"/>
          <w:divBdr>
            <w:top w:val="none" w:sz="0" w:space="0" w:color="auto"/>
            <w:left w:val="none" w:sz="0" w:space="0" w:color="auto"/>
            <w:bottom w:val="none" w:sz="0" w:space="0" w:color="auto"/>
            <w:right w:val="none" w:sz="0" w:space="0" w:color="auto"/>
          </w:divBdr>
        </w:div>
        <w:div w:id="1689991101">
          <w:marLeft w:val="0"/>
          <w:marRight w:val="0"/>
          <w:marTop w:val="0"/>
          <w:marBottom w:val="0"/>
          <w:divBdr>
            <w:top w:val="none" w:sz="0" w:space="0" w:color="auto"/>
            <w:left w:val="none" w:sz="0" w:space="0" w:color="auto"/>
            <w:bottom w:val="none" w:sz="0" w:space="0" w:color="auto"/>
            <w:right w:val="none" w:sz="0" w:space="0" w:color="auto"/>
          </w:divBdr>
        </w:div>
        <w:div w:id="1576892541">
          <w:marLeft w:val="0"/>
          <w:marRight w:val="0"/>
          <w:marTop w:val="0"/>
          <w:marBottom w:val="0"/>
          <w:divBdr>
            <w:top w:val="none" w:sz="0" w:space="0" w:color="auto"/>
            <w:left w:val="none" w:sz="0" w:space="0" w:color="auto"/>
            <w:bottom w:val="none" w:sz="0" w:space="0" w:color="auto"/>
            <w:right w:val="none" w:sz="0" w:space="0" w:color="auto"/>
          </w:divBdr>
        </w:div>
        <w:div w:id="2046173993">
          <w:marLeft w:val="0"/>
          <w:marRight w:val="0"/>
          <w:marTop w:val="0"/>
          <w:marBottom w:val="0"/>
          <w:divBdr>
            <w:top w:val="none" w:sz="0" w:space="0" w:color="auto"/>
            <w:left w:val="none" w:sz="0" w:space="0" w:color="auto"/>
            <w:bottom w:val="none" w:sz="0" w:space="0" w:color="auto"/>
            <w:right w:val="none" w:sz="0" w:space="0" w:color="auto"/>
          </w:divBdr>
        </w:div>
        <w:div w:id="1979139025">
          <w:marLeft w:val="0"/>
          <w:marRight w:val="0"/>
          <w:marTop w:val="0"/>
          <w:marBottom w:val="0"/>
          <w:divBdr>
            <w:top w:val="none" w:sz="0" w:space="0" w:color="auto"/>
            <w:left w:val="none" w:sz="0" w:space="0" w:color="auto"/>
            <w:bottom w:val="none" w:sz="0" w:space="0" w:color="auto"/>
            <w:right w:val="none" w:sz="0" w:space="0" w:color="auto"/>
          </w:divBdr>
        </w:div>
        <w:div w:id="420881892">
          <w:marLeft w:val="0"/>
          <w:marRight w:val="0"/>
          <w:marTop w:val="0"/>
          <w:marBottom w:val="0"/>
          <w:divBdr>
            <w:top w:val="none" w:sz="0" w:space="0" w:color="auto"/>
            <w:left w:val="none" w:sz="0" w:space="0" w:color="auto"/>
            <w:bottom w:val="none" w:sz="0" w:space="0" w:color="auto"/>
            <w:right w:val="none" w:sz="0" w:space="0" w:color="auto"/>
          </w:divBdr>
        </w:div>
        <w:div w:id="1838694617">
          <w:marLeft w:val="0"/>
          <w:marRight w:val="0"/>
          <w:marTop w:val="0"/>
          <w:marBottom w:val="0"/>
          <w:divBdr>
            <w:top w:val="none" w:sz="0" w:space="0" w:color="auto"/>
            <w:left w:val="none" w:sz="0" w:space="0" w:color="auto"/>
            <w:bottom w:val="none" w:sz="0" w:space="0" w:color="auto"/>
            <w:right w:val="none" w:sz="0" w:space="0" w:color="auto"/>
          </w:divBdr>
        </w:div>
        <w:div w:id="1676810422">
          <w:marLeft w:val="0"/>
          <w:marRight w:val="0"/>
          <w:marTop w:val="0"/>
          <w:marBottom w:val="0"/>
          <w:divBdr>
            <w:top w:val="none" w:sz="0" w:space="0" w:color="auto"/>
            <w:left w:val="none" w:sz="0" w:space="0" w:color="auto"/>
            <w:bottom w:val="none" w:sz="0" w:space="0" w:color="auto"/>
            <w:right w:val="none" w:sz="0" w:space="0" w:color="auto"/>
          </w:divBdr>
        </w:div>
      </w:divsChild>
    </w:div>
    <w:div w:id="1776899084">
      <w:bodyDiv w:val="1"/>
      <w:marLeft w:val="0"/>
      <w:marRight w:val="0"/>
      <w:marTop w:val="0"/>
      <w:marBottom w:val="0"/>
      <w:divBdr>
        <w:top w:val="none" w:sz="0" w:space="0" w:color="auto"/>
        <w:left w:val="none" w:sz="0" w:space="0" w:color="auto"/>
        <w:bottom w:val="none" w:sz="0" w:space="0" w:color="auto"/>
        <w:right w:val="none" w:sz="0" w:space="0" w:color="auto"/>
      </w:divBdr>
    </w:div>
    <w:div w:id="1784374358">
      <w:bodyDiv w:val="1"/>
      <w:marLeft w:val="0"/>
      <w:marRight w:val="0"/>
      <w:marTop w:val="0"/>
      <w:marBottom w:val="0"/>
      <w:divBdr>
        <w:top w:val="none" w:sz="0" w:space="0" w:color="auto"/>
        <w:left w:val="none" w:sz="0" w:space="0" w:color="auto"/>
        <w:bottom w:val="none" w:sz="0" w:space="0" w:color="auto"/>
        <w:right w:val="none" w:sz="0" w:space="0" w:color="auto"/>
      </w:divBdr>
    </w:div>
    <w:div w:id="1787889130">
      <w:bodyDiv w:val="1"/>
      <w:marLeft w:val="0"/>
      <w:marRight w:val="0"/>
      <w:marTop w:val="0"/>
      <w:marBottom w:val="0"/>
      <w:divBdr>
        <w:top w:val="none" w:sz="0" w:space="0" w:color="auto"/>
        <w:left w:val="none" w:sz="0" w:space="0" w:color="auto"/>
        <w:bottom w:val="none" w:sz="0" w:space="0" w:color="auto"/>
        <w:right w:val="none" w:sz="0" w:space="0" w:color="auto"/>
      </w:divBdr>
      <w:divsChild>
        <w:div w:id="1022976225">
          <w:marLeft w:val="0"/>
          <w:marRight w:val="0"/>
          <w:marTop w:val="0"/>
          <w:marBottom w:val="0"/>
          <w:divBdr>
            <w:top w:val="none" w:sz="0" w:space="0" w:color="auto"/>
            <w:left w:val="none" w:sz="0" w:space="0" w:color="auto"/>
            <w:bottom w:val="none" w:sz="0" w:space="0" w:color="auto"/>
            <w:right w:val="none" w:sz="0" w:space="0" w:color="auto"/>
          </w:divBdr>
        </w:div>
        <w:div w:id="534192093">
          <w:marLeft w:val="0"/>
          <w:marRight w:val="0"/>
          <w:marTop w:val="0"/>
          <w:marBottom w:val="0"/>
          <w:divBdr>
            <w:top w:val="none" w:sz="0" w:space="0" w:color="auto"/>
            <w:left w:val="none" w:sz="0" w:space="0" w:color="auto"/>
            <w:bottom w:val="none" w:sz="0" w:space="0" w:color="auto"/>
            <w:right w:val="none" w:sz="0" w:space="0" w:color="auto"/>
          </w:divBdr>
        </w:div>
        <w:div w:id="1346398901">
          <w:marLeft w:val="0"/>
          <w:marRight w:val="0"/>
          <w:marTop w:val="0"/>
          <w:marBottom w:val="0"/>
          <w:divBdr>
            <w:top w:val="none" w:sz="0" w:space="0" w:color="auto"/>
            <w:left w:val="none" w:sz="0" w:space="0" w:color="auto"/>
            <w:bottom w:val="none" w:sz="0" w:space="0" w:color="auto"/>
            <w:right w:val="none" w:sz="0" w:space="0" w:color="auto"/>
          </w:divBdr>
        </w:div>
        <w:div w:id="2146509484">
          <w:marLeft w:val="0"/>
          <w:marRight w:val="0"/>
          <w:marTop w:val="0"/>
          <w:marBottom w:val="0"/>
          <w:divBdr>
            <w:top w:val="none" w:sz="0" w:space="0" w:color="auto"/>
            <w:left w:val="none" w:sz="0" w:space="0" w:color="auto"/>
            <w:bottom w:val="none" w:sz="0" w:space="0" w:color="auto"/>
            <w:right w:val="none" w:sz="0" w:space="0" w:color="auto"/>
          </w:divBdr>
        </w:div>
        <w:div w:id="805665040">
          <w:marLeft w:val="0"/>
          <w:marRight w:val="0"/>
          <w:marTop w:val="0"/>
          <w:marBottom w:val="0"/>
          <w:divBdr>
            <w:top w:val="none" w:sz="0" w:space="0" w:color="auto"/>
            <w:left w:val="none" w:sz="0" w:space="0" w:color="auto"/>
            <w:bottom w:val="none" w:sz="0" w:space="0" w:color="auto"/>
            <w:right w:val="none" w:sz="0" w:space="0" w:color="auto"/>
          </w:divBdr>
        </w:div>
        <w:div w:id="51855593">
          <w:marLeft w:val="0"/>
          <w:marRight w:val="0"/>
          <w:marTop w:val="0"/>
          <w:marBottom w:val="0"/>
          <w:divBdr>
            <w:top w:val="none" w:sz="0" w:space="0" w:color="auto"/>
            <w:left w:val="none" w:sz="0" w:space="0" w:color="auto"/>
            <w:bottom w:val="none" w:sz="0" w:space="0" w:color="auto"/>
            <w:right w:val="none" w:sz="0" w:space="0" w:color="auto"/>
          </w:divBdr>
        </w:div>
        <w:div w:id="1402171824">
          <w:marLeft w:val="0"/>
          <w:marRight w:val="0"/>
          <w:marTop w:val="0"/>
          <w:marBottom w:val="0"/>
          <w:divBdr>
            <w:top w:val="none" w:sz="0" w:space="0" w:color="auto"/>
            <w:left w:val="none" w:sz="0" w:space="0" w:color="auto"/>
            <w:bottom w:val="none" w:sz="0" w:space="0" w:color="auto"/>
            <w:right w:val="none" w:sz="0" w:space="0" w:color="auto"/>
          </w:divBdr>
        </w:div>
        <w:div w:id="1776367623">
          <w:marLeft w:val="0"/>
          <w:marRight w:val="0"/>
          <w:marTop w:val="0"/>
          <w:marBottom w:val="0"/>
          <w:divBdr>
            <w:top w:val="none" w:sz="0" w:space="0" w:color="auto"/>
            <w:left w:val="none" w:sz="0" w:space="0" w:color="auto"/>
            <w:bottom w:val="none" w:sz="0" w:space="0" w:color="auto"/>
            <w:right w:val="none" w:sz="0" w:space="0" w:color="auto"/>
          </w:divBdr>
        </w:div>
        <w:div w:id="1293681016">
          <w:marLeft w:val="0"/>
          <w:marRight w:val="0"/>
          <w:marTop w:val="0"/>
          <w:marBottom w:val="0"/>
          <w:divBdr>
            <w:top w:val="none" w:sz="0" w:space="0" w:color="auto"/>
            <w:left w:val="none" w:sz="0" w:space="0" w:color="auto"/>
            <w:bottom w:val="none" w:sz="0" w:space="0" w:color="auto"/>
            <w:right w:val="none" w:sz="0" w:space="0" w:color="auto"/>
          </w:divBdr>
        </w:div>
        <w:div w:id="1656372923">
          <w:marLeft w:val="0"/>
          <w:marRight w:val="0"/>
          <w:marTop w:val="0"/>
          <w:marBottom w:val="0"/>
          <w:divBdr>
            <w:top w:val="none" w:sz="0" w:space="0" w:color="auto"/>
            <w:left w:val="none" w:sz="0" w:space="0" w:color="auto"/>
            <w:bottom w:val="none" w:sz="0" w:space="0" w:color="auto"/>
            <w:right w:val="none" w:sz="0" w:space="0" w:color="auto"/>
          </w:divBdr>
        </w:div>
        <w:div w:id="1131552347">
          <w:marLeft w:val="0"/>
          <w:marRight w:val="0"/>
          <w:marTop w:val="0"/>
          <w:marBottom w:val="0"/>
          <w:divBdr>
            <w:top w:val="none" w:sz="0" w:space="0" w:color="auto"/>
            <w:left w:val="none" w:sz="0" w:space="0" w:color="auto"/>
            <w:bottom w:val="none" w:sz="0" w:space="0" w:color="auto"/>
            <w:right w:val="none" w:sz="0" w:space="0" w:color="auto"/>
          </w:divBdr>
        </w:div>
        <w:div w:id="479346020">
          <w:marLeft w:val="0"/>
          <w:marRight w:val="0"/>
          <w:marTop w:val="0"/>
          <w:marBottom w:val="0"/>
          <w:divBdr>
            <w:top w:val="none" w:sz="0" w:space="0" w:color="auto"/>
            <w:left w:val="none" w:sz="0" w:space="0" w:color="auto"/>
            <w:bottom w:val="none" w:sz="0" w:space="0" w:color="auto"/>
            <w:right w:val="none" w:sz="0" w:space="0" w:color="auto"/>
          </w:divBdr>
        </w:div>
        <w:div w:id="1748763034">
          <w:marLeft w:val="0"/>
          <w:marRight w:val="0"/>
          <w:marTop w:val="0"/>
          <w:marBottom w:val="0"/>
          <w:divBdr>
            <w:top w:val="none" w:sz="0" w:space="0" w:color="auto"/>
            <w:left w:val="none" w:sz="0" w:space="0" w:color="auto"/>
            <w:bottom w:val="none" w:sz="0" w:space="0" w:color="auto"/>
            <w:right w:val="none" w:sz="0" w:space="0" w:color="auto"/>
          </w:divBdr>
        </w:div>
        <w:div w:id="392505499">
          <w:marLeft w:val="0"/>
          <w:marRight w:val="0"/>
          <w:marTop w:val="0"/>
          <w:marBottom w:val="0"/>
          <w:divBdr>
            <w:top w:val="none" w:sz="0" w:space="0" w:color="auto"/>
            <w:left w:val="none" w:sz="0" w:space="0" w:color="auto"/>
            <w:bottom w:val="none" w:sz="0" w:space="0" w:color="auto"/>
            <w:right w:val="none" w:sz="0" w:space="0" w:color="auto"/>
          </w:divBdr>
        </w:div>
        <w:div w:id="248927592">
          <w:marLeft w:val="0"/>
          <w:marRight w:val="0"/>
          <w:marTop w:val="0"/>
          <w:marBottom w:val="0"/>
          <w:divBdr>
            <w:top w:val="none" w:sz="0" w:space="0" w:color="auto"/>
            <w:left w:val="none" w:sz="0" w:space="0" w:color="auto"/>
            <w:bottom w:val="none" w:sz="0" w:space="0" w:color="auto"/>
            <w:right w:val="none" w:sz="0" w:space="0" w:color="auto"/>
          </w:divBdr>
        </w:div>
        <w:div w:id="1741754609">
          <w:marLeft w:val="0"/>
          <w:marRight w:val="0"/>
          <w:marTop w:val="0"/>
          <w:marBottom w:val="0"/>
          <w:divBdr>
            <w:top w:val="none" w:sz="0" w:space="0" w:color="auto"/>
            <w:left w:val="none" w:sz="0" w:space="0" w:color="auto"/>
            <w:bottom w:val="none" w:sz="0" w:space="0" w:color="auto"/>
            <w:right w:val="none" w:sz="0" w:space="0" w:color="auto"/>
          </w:divBdr>
        </w:div>
        <w:div w:id="1289819720">
          <w:marLeft w:val="0"/>
          <w:marRight w:val="0"/>
          <w:marTop w:val="0"/>
          <w:marBottom w:val="0"/>
          <w:divBdr>
            <w:top w:val="none" w:sz="0" w:space="0" w:color="auto"/>
            <w:left w:val="none" w:sz="0" w:space="0" w:color="auto"/>
            <w:bottom w:val="none" w:sz="0" w:space="0" w:color="auto"/>
            <w:right w:val="none" w:sz="0" w:space="0" w:color="auto"/>
          </w:divBdr>
        </w:div>
      </w:divsChild>
    </w:div>
    <w:div w:id="1788501465">
      <w:bodyDiv w:val="1"/>
      <w:marLeft w:val="0"/>
      <w:marRight w:val="0"/>
      <w:marTop w:val="0"/>
      <w:marBottom w:val="0"/>
      <w:divBdr>
        <w:top w:val="none" w:sz="0" w:space="0" w:color="auto"/>
        <w:left w:val="none" w:sz="0" w:space="0" w:color="auto"/>
        <w:bottom w:val="none" w:sz="0" w:space="0" w:color="auto"/>
        <w:right w:val="none" w:sz="0" w:space="0" w:color="auto"/>
      </w:divBdr>
    </w:div>
    <w:div w:id="1790277933">
      <w:bodyDiv w:val="1"/>
      <w:marLeft w:val="0"/>
      <w:marRight w:val="0"/>
      <w:marTop w:val="0"/>
      <w:marBottom w:val="0"/>
      <w:divBdr>
        <w:top w:val="none" w:sz="0" w:space="0" w:color="auto"/>
        <w:left w:val="none" w:sz="0" w:space="0" w:color="auto"/>
        <w:bottom w:val="none" w:sz="0" w:space="0" w:color="auto"/>
        <w:right w:val="none" w:sz="0" w:space="0" w:color="auto"/>
      </w:divBdr>
    </w:div>
    <w:div w:id="1795126240">
      <w:bodyDiv w:val="1"/>
      <w:marLeft w:val="0"/>
      <w:marRight w:val="0"/>
      <w:marTop w:val="0"/>
      <w:marBottom w:val="0"/>
      <w:divBdr>
        <w:top w:val="none" w:sz="0" w:space="0" w:color="auto"/>
        <w:left w:val="none" w:sz="0" w:space="0" w:color="auto"/>
        <w:bottom w:val="none" w:sz="0" w:space="0" w:color="auto"/>
        <w:right w:val="none" w:sz="0" w:space="0" w:color="auto"/>
      </w:divBdr>
    </w:div>
    <w:div w:id="1795824604">
      <w:bodyDiv w:val="1"/>
      <w:marLeft w:val="0"/>
      <w:marRight w:val="0"/>
      <w:marTop w:val="0"/>
      <w:marBottom w:val="0"/>
      <w:divBdr>
        <w:top w:val="none" w:sz="0" w:space="0" w:color="auto"/>
        <w:left w:val="none" w:sz="0" w:space="0" w:color="auto"/>
        <w:bottom w:val="none" w:sz="0" w:space="0" w:color="auto"/>
        <w:right w:val="none" w:sz="0" w:space="0" w:color="auto"/>
      </w:divBdr>
    </w:div>
    <w:div w:id="1797286943">
      <w:bodyDiv w:val="1"/>
      <w:marLeft w:val="0"/>
      <w:marRight w:val="0"/>
      <w:marTop w:val="0"/>
      <w:marBottom w:val="0"/>
      <w:divBdr>
        <w:top w:val="none" w:sz="0" w:space="0" w:color="auto"/>
        <w:left w:val="none" w:sz="0" w:space="0" w:color="auto"/>
        <w:bottom w:val="none" w:sz="0" w:space="0" w:color="auto"/>
        <w:right w:val="none" w:sz="0" w:space="0" w:color="auto"/>
      </w:divBdr>
      <w:divsChild>
        <w:div w:id="1080912345">
          <w:marLeft w:val="0"/>
          <w:marRight w:val="0"/>
          <w:marTop w:val="0"/>
          <w:marBottom w:val="0"/>
          <w:divBdr>
            <w:top w:val="none" w:sz="0" w:space="0" w:color="auto"/>
            <w:left w:val="none" w:sz="0" w:space="0" w:color="auto"/>
            <w:bottom w:val="none" w:sz="0" w:space="0" w:color="auto"/>
            <w:right w:val="none" w:sz="0" w:space="0" w:color="auto"/>
          </w:divBdr>
        </w:div>
        <w:div w:id="435443375">
          <w:marLeft w:val="0"/>
          <w:marRight w:val="0"/>
          <w:marTop w:val="0"/>
          <w:marBottom w:val="0"/>
          <w:divBdr>
            <w:top w:val="none" w:sz="0" w:space="0" w:color="auto"/>
            <w:left w:val="none" w:sz="0" w:space="0" w:color="auto"/>
            <w:bottom w:val="none" w:sz="0" w:space="0" w:color="auto"/>
            <w:right w:val="none" w:sz="0" w:space="0" w:color="auto"/>
          </w:divBdr>
        </w:div>
        <w:div w:id="1467355494">
          <w:marLeft w:val="0"/>
          <w:marRight w:val="0"/>
          <w:marTop w:val="0"/>
          <w:marBottom w:val="0"/>
          <w:divBdr>
            <w:top w:val="none" w:sz="0" w:space="0" w:color="auto"/>
            <w:left w:val="none" w:sz="0" w:space="0" w:color="auto"/>
            <w:bottom w:val="none" w:sz="0" w:space="0" w:color="auto"/>
            <w:right w:val="none" w:sz="0" w:space="0" w:color="auto"/>
          </w:divBdr>
        </w:div>
        <w:div w:id="2049258747">
          <w:marLeft w:val="0"/>
          <w:marRight w:val="0"/>
          <w:marTop w:val="0"/>
          <w:marBottom w:val="0"/>
          <w:divBdr>
            <w:top w:val="none" w:sz="0" w:space="0" w:color="auto"/>
            <w:left w:val="none" w:sz="0" w:space="0" w:color="auto"/>
            <w:bottom w:val="none" w:sz="0" w:space="0" w:color="auto"/>
            <w:right w:val="none" w:sz="0" w:space="0" w:color="auto"/>
          </w:divBdr>
        </w:div>
        <w:div w:id="1922981752">
          <w:marLeft w:val="0"/>
          <w:marRight w:val="0"/>
          <w:marTop w:val="0"/>
          <w:marBottom w:val="0"/>
          <w:divBdr>
            <w:top w:val="none" w:sz="0" w:space="0" w:color="auto"/>
            <w:left w:val="none" w:sz="0" w:space="0" w:color="auto"/>
            <w:bottom w:val="none" w:sz="0" w:space="0" w:color="auto"/>
            <w:right w:val="none" w:sz="0" w:space="0" w:color="auto"/>
          </w:divBdr>
        </w:div>
      </w:divsChild>
    </w:div>
    <w:div w:id="1797943043">
      <w:bodyDiv w:val="1"/>
      <w:marLeft w:val="0"/>
      <w:marRight w:val="0"/>
      <w:marTop w:val="0"/>
      <w:marBottom w:val="0"/>
      <w:divBdr>
        <w:top w:val="none" w:sz="0" w:space="0" w:color="auto"/>
        <w:left w:val="none" w:sz="0" w:space="0" w:color="auto"/>
        <w:bottom w:val="none" w:sz="0" w:space="0" w:color="auto"/>
        <w:right w:val="none" w:sz="0" w:space="0" w:color="auto"/>
      </w:divBdr>
    </w:div>
    <w:div w:id="1799251175">
      <w:bodyDiv w:val="1"/>
      <w:marLeft w:val="0"/>
      <w:marRight w:val="0"/>
      <w:marTop w:val="0"/>
      <w:marBottom w:val="0"/>
      <w:divBdr>
        <w:top w:val="none" w:sz="0" w:space="0" w:color="auto"/>
        <w:left w:val="none" w:sz="0" w:space="0" w:color="auto"/>
        <w:bottom w:val="none" w:sz="0" w:space="0" w:color="auto"/>
        <w:right w:val="none" w:sz="0" w:space="0" w:color="auto"/>
      </w:divBdr>
      <w:divsChild>
        <w:div w:id="1662392081">
          <w:marLeft w:val="0"/>
          <w:marRight w:val="0"/>
          <w:marTop w:val="0"/>
          <w:marBottom w:val="0"/>
          <w:divBdr>
            <w:top w:val="none" w:sz="0" w:space="0" w:color="auto"/>
            <w:left w:val="none" w:sz="0" w:space="0" w:color="auto"/>
            <w:bottom w:val="none" w:sz="0" w:space="0" w:color="auto"/>
            <w:right w:val="none" w:sz="0" w:space="0" w:color="auto"/>
          </w:divBdr>
        </w:div>
        <w:div w:id="1657873627">
          <w:marLeft w:val="0"/>
          <w:marRight w:val="0"/>
          <w:marTop w:val="0"/>
          <w:marBottom w:val="0"/>
          <w:divBdr>
            <w:top w:val="none" w:sz="0" w:space="0" w:color="auto"/>
            <w:left w:val="none" w:sz="0" w:space="0" w:color="auto"/>
            <w:bottom w:val="none" w:sz="0" w:space="0" w:color="auto"/>
            <w:right w:val="none" w:sz="0" w:space="0" w:color="auto"/>
          </w:divBdr>
        </w:div>
        <w:div w:id="448813934">
          <w:marLeft w:val="0"/>
          <w:marRight w:val="0"/>
          <w:marTop w:val="0"/>
          <w:marBottom w:val="0"/>
          <w:divBdr>
            <w:top w:val="none" w:sz="0" w:space="0" w:color="auto"/>
            <w:left w:val="none" w:sz="0" w:space="0" w:color="auto"/>
            <w:bottom w:val="none" w:sz="0" w:space="0" w:color="auto"/>
            <w:right w:val="none" w:sz="0" w:space="0" w:color="auto"/>
          </w:divBdr>
        </w:div>
        <w:div w:id="1232231421">
          <w:marLeft w:val="0"/>
          <w:marRight w:val="0"/>
          <w:marTop w:val="0"/>
          <w:marBottom w:val="0"/>
          <w:divBdr>
            <w:top w:val="none" w:sz="0" w:space="0" w:color="auto"/>
            <w:left w:val="none" w:sz="0" w:space="0" w:color="auto"/>
            <w:bottom w:val="none" w:sz="0" w:space="0" w:color="auto"/>
            <w:right w:val="none" w:sz="0" w:space="0" w:color="auto"/>
          </w:divBdr>
        </w:div>
        <w:div w:id="1220508540">
          <w:marLeft w:val="0"/>
          <w:marRight w:val="0"/>
          <w:marTop w:val="0"/>
          <w:marBottom w:val="0"/>
          <w:divBdr>
            <w:top w:val="none" w:sz="0" w:space="0" w:color="auto"/>
            <w:left w:val="none" w:sz="0" w:space="0" w:color="auto"/>
            <w:bottom w:val="none" w:sz="0" w:space="0" w:color="auto"/>
            <w:right w:val="none" w:sz="0" w:space="0" w:color="auto"/>
          </w:divBdr>
        </w:div>
        <w:div w:id="1094476835">
          <w:marLeft w:val="0"/>
          <w:marRight w:val="0"/>
          <w:marTop w:val="0"/>
          <w:marBottom w:val="0"/>
          <w:divBdr>
            <w:top w:val="none" w:sz="0" w:space="0" w:color="auto"/>
            <w:left w:val="none" w:sz="0" w:space="0" w:color="auto"/>
            <w:bottom w:val="none" w:sz="0" w:space="0" w:color="auto"/>
            <w:right w:val="none" w:sz="0" w:space="0" w:color="auto"/>
          </w:divBdr>
        </w:div>
        <w:div w:id="1172333216">
          <w:marLeft w:val="0"/>
          <w:marRight w:val="0"/>
          <w:marTop w:val="0"/>
          <w:marBottom w:val="0"/>
          <w:divBdr>
            <w:top w:val="none" w:sz="0" w:space="0" w:color="auto"/>
            <w:left w:val="none" w:sz="0" w:space="0" w:color="auto"/>
            <w:bottom w:val="none" w:sz="0" w:space="0" w:color="auto"/>
            <w:right w:val="none" w:sz="0" w:space="0" w:color="auto"/>
          </w:divBdr>
        </w:div>
        <w:div w:id="925698326">
          <w:marLeft w:val="0"/>
          <w:marRight w:val="0"/>
          <w:marTop w:val="0"/>
          <w:marBottom w:val="0"/>
          <w:divBdr>
            <w:top w:val="none" w:sz="0" w:space="0" w:color="auto"/>
            <w:left w:val="none" w:sz="0" w:space="0" w:color="auto"/>
            <w:bottom w:val="none" w:sz="0" w:space="0" w:color="auto"/>
            <w:right w:val="none" w:sz="0" w:space="0" w:color="auto"/>
          </w:divBdr>
        </w:div>
        <w:div w:id="2042395873">
          <w:marLeft w:val="0"/>
          <w:marRight w:val="0"/>
          <w:marTop w:val="0"/>
          <w:marBottom w:val="0"/>
          <w:divBdr>
            <w:top w:val="none" w:sz="0" w:space="0" w:color="auto"/>
            <w:left w:val="none" w:sz="0" w:space="0" w:color="auto"/>
            <w:bottom w:val="none" w:sz="0" w:space="0" w:color="auto"/>
            <w:right w:val="none" w:sz="0" w:space="0" w:color="auto"/>
          </w:divBdr>
        </w:div>
        <w:div w:id="709577772">
          <w:marLeft w:val="0"/>
          <w:marRight w:val="0"/>
          <w:marTop w:val="0"/>
          <w:marBottom w:val="0"/>
          <w:divBdr>
            <w:top w:val="none" w:sz="0" w:space="0" w:color="auto"/>
            <w:left w:val="none" w:sz="0" w:space="0" w:color="auto"/>
            <w:bottom w:val="none" w:sz="0" w:space="0" w:color="auto"/>
            <w:right w:val="none" w:sz="0" w:space="0" w:color="auto"/>
          </w:divBdr>
        </w:div>
      </w:divsChild>
    </w:div>
    <w:div w:id="1799447703">
      <w:bodyDiv w:val="1"/>
      <w:marLeft w:val="0"/>
      <w:marRight w:val="0"/>
      <w:marTop w:val="0"/>
      <w:marBottom w:val="0"/>
      <w:divBdr>
        <w:top w:val="none" w:sz="0" w:space="0" w:color="auto"/>
        <w:left w:val="none" w:sz="0" w:space="0" w:color="auto"/>
        <w:bottom w:val="none" w:sz="0" w:space="0" w:color="auto"/>
        <w:right w:val="none" w:sz="0" w:space="0" w:color="auto"/>
      </w:divBdr>
    </w:div>
    <w:div w:id="1805854954">
      <w:bodyDiv w:val="1"/>
      <w:marLeft w:val="0"/>
      <w:marRight w:val="0"/>
      <w:marTop w:val="0"/>
      <w:marBottom w:val="0"/>
      <w:divBdr>
        <w:top w:val="none" w:sz="0" w:space="0" w:color="auto"/>
        <w:left w:val="none" w:sz="0" w:space="0" w:color="auto"/>
        <w:bottom w:val="none" w:sz="0" w:space="0" w:color="auto"/>
        <w:right w:val="none" w:sz="0" w:space="0" w:color="auto"/>
      </w:divBdr>
      <w:divsChild>
        <w:div w:id="2129280116">
          <w:marLeft w:val="0"/>
          <w:marRight w:val="0"/>
          <w:marTop w:val="0"/>
          <w:marBottom w:val="0"/>
          <w:divBdr>
            <w:top w:val="none" w:sz="0" w:space="0" w:color="auto"/>
            <w:left w:val="none" w:sz="0" w:space="0" w:color="auto"/>
            <w:bottom w:val="none" w:sz="0" w:space="0" w:color="auto"/>
            <w:right w:val="none" w:sz="0" w:space="0" w:color="auto"/>
          </w:divBdr>
        </w:div>
        <w:div w:id="1469858269">
          <w:marLeft w:val="0"/>
          <w:marRight w:val="0"/>
          <w:marTop w:val="0"/>
          <w:marBottom w:val="0"/>
          <w:divBdr>
            <w:top w:val="none" w:sz="0" w:space="0" w:color="auto"/>
            <w:left w:val="none" w:sz="0" w:space="0" w:color="auto"/>
            <w:bottom w:val="none" w:sz="0" w:space="0" w:color="auto"/>
            <w:right w:val="none" w:sz="0" w:space="0" w:color="auto"/>
          </w:divBdr>
        </w:div>
        <w:div w:id="985474227">
          <w:marLeft w:val="0"/>
          <w:marRight w:val="0"/>
          <w:marTop w:val="0"/>
          <w:marBottom w:val="0"/>
          <w:divBdr>
            <w:top w:val="none" w:sz="0" w:space="0" w:color="auto"/>
            <w:left w:val="none" w:sz="0" w:space="0" w:color="auto"/>
            <w:bottom w:val="none" w:sz="0" w:space="0" w:color="auto"/>
            <w:right w:val="none" w:sz="0" w:space="0" w:color="auto"/>
          </w:divBdr>
        </w:div>
        <w:div w:id="2062632015">
          <w:marLeft w:val="0"/>
          <w:marRight w:val="0"/>
          <w:marTop w:val="0"/>
          <w:marBottom w:val="0"/>
          <w:divBdr>
            <w:top w:val="none" w:sz="0" w:space="0" w:color="auto"/>
            <w:left w:val="none" w:sz="0" w:space="0" w:color="auto"/>
            <w:bottom w:val="none" w:sz="0" w:space="0" w:color="auto"/>
            <w:right w:val="none" w:sz="0" w:space="0" w:color="auto"/>
          </w:divBdr>
        </w:div>
        <w:div w:id="527723923">
          <w:marLeft w:val="0"/>
          <w:marRight w:val="0"/>
          <w:marTop w:val="0"/>
          <w:marBottom w:val="0"/>
          <w:divBdr>
            <w:top w:val="none" w:sz="0" w:space="0" w:color="auto"/>
            <w:left w:val="none" w:sz="0" w:space="0" w:color="auto"/>
            <w:bottom w:val="none" w:sz="0" w:space="0" w:color="auto"/>
            <w:right w:val="none" w:sz="0" w:space="0" w:color="auto"/>
          </w:divBdr>
        </w:div>
        <w:div w:id="1631939407">
          <w:marLeft w:val="0"/>
          <w:marRight w:val="0"/>
          <w:marTop w:val="0"/>
          <w:marBottom w:val="0"/>
          <w:divBdr>
            <w:top w:val="none" w:sz="0" w:space="0" w:color="auto"/>
            <w:left w:val="none" w:sz="0" w:space="0" w:color="auto"/>
            <w:bottom w:val="none" w:sz="0" w:space="0" w:color="auto"/>
            <w:right w:val="none" w:sz="0" w:space="0" w:color="auto"/>
          </w:divBdr>
        </w:div>
        <w:div w:id="873348977">
          <w:marLeft w:val="0"/>
          <w:marRight w:val="0"/>
          <w:marTop w:val="0"/>
          <w:marBottom w:val="0"/>
          <w:divBdr>
            <w:top w:val="none" w:sz="0" w:space="0" w:color="auto"/>
            <w:left w:val="none" w:sz="0" w:space="0" w:color="auto"/>
            <w:bottom w:val="none" w:sz="0" w:space="0" w:color="auto"/>
            <w:right w:val="none" w:sz="0" w:space="0" w:color="auto"/>
          </w:divBdr>
        </w:div>
        <w:div w:id="569971349">
          <w:marLeft w:val="0"/>
          <w:marRight w:val="0"/>
          <w:marTop w:val="0"/>
          <w:marBottom w:val="0"/>
          <w:divBdr>
            <w:top w:val="none" w:sz="0" w:space="0" w:color="auto"/>
            <w:left w:val="none" w:sz="0" w:space="0" w:color="auto"/>
            <w:bottom w:val="none" w:sz="0" w:space="0" w:color="auto"/>
            <w:right w:val="none" w:sz="0" w:space="0" w:color="auto"/>
          </w:divBdr>
        </w:div>
      </w:divsChild>
    </w:div>
    <w:div w:id="1806654235">
      <w:bodyDiv w:val="1"/>
      <w:marLeft w:val="0"/>
      <w:marRight w:val="0"/>
      <w:marTop w:val="0"/>
      <w:marBottom w:val="0"/>
      <w:divBdr>
        <w:top w:val="none" w:sz="0" w:space="0" w:color="auto"/>
        <w:left w:val="none" w:sz="0" w:space="0" w:color="auto"/>
        <w:bottom w:val="none" w:sz="0" w:space="0" w:color="auto"/>
        <w:right w:val="none" w:sz="0" w:space="0" w:color="auto"/>
      </w:divBdr>
    </w:div>
    <w:div w:id="1814103085">
      <w:bodyDiv w:val="1"/>
      <w:marLeft w:val="0"/>
      <w:marRight w:val="0"/>
      <w:marTop w:val="0"/>
      <w:marBottom w:val="0"/>
      <w:divBdr>
        <w:top w:val="none" w:sz="0" w:space="0" w:color="auto"/>
        <w:left w:val="none" w:sz="0" w:space="0" w:color="auto"/>
        <w:bottom w:val="none" w:sz="0" w:space="0" w:color="auto"/>
        <w:right w:val="none" w:sz="0" w:space="0" w:color="auto"/>
      </w:divBdr>
    </w:div>
    <w:div w:id="1818257418">
      <w:bodyDiv w:val="1"/>
      <w:marLeft w:val="0"/>
      <w:marRight w:val="0"/>
      <w:marTop w:val="0"/>
      <w:marBottom w:val="0"/>
      <w:divBdr>
        <w:top w:val="none" w:sz="0" w:space="0" w:color="auto"/>
        <w:left w:val="none" w:sz="0" w:space="0" w:color="auto"/>
        <w:bottom w:val="none" w:sz="0" w:space="0" w:color="auto"/>
        <w:right w:val="none" w:sz="0" w:space="0" w:color="auto"/>
      </w:divBdr>
    </w:div>
    <w:div w:id="1818451634">
      <w:bodyDiv w:val="1"/>
      <w:marLeft w:val="0"/>
      <w:marRight w:val="0"/>
      <w:marTop w:val="0"/>
      <w:marBottom w:val="0"/>
      <w:divBdr>
        <w:top w:val="none" w:sz="0" w:space="0" w:color="auto"/>
        <w:left w:val="none" w:sz="0" w:space="0" w:color="auto"/>
        <w:bottom w:val="none" w:sz="0" w:space="0" w:color="auto"/>
        <w:right w:val="none" w:sz="0" w:space="0" w:color="auto"/>
      </w:divBdr>
    </w:div>
    <w:div w:id="1825509443">
      <w:bodyDiv w:val="1"/>
      <w:marLeft w:val="0"/>
      <w:marRight w:val="0"/>
      <w:marTop w:val="0"/>
      <w:marBottom w:val="0"/>
      <w:divBdr>
        <w:top w:val="none" w:sz="0" w:space="0" w:color="auto"/>
        <w:left w:val="none" w:sz="0" w:space="0" w:color="auto"/>
        <w:bottom w:val="none" w:sz="0" w:space="0" w:color="auto"/>
        <w:right w:val="none" w:sz="0" w:space="0" w:color="auto"/>
      </w:divBdr>
    </w:div>
    <w:div w:id="1826314971">
      <w:bodyDiv w:val="1"/>
      <w:marLeft w:val="0"/>
      <w:marRight w:val="0"/>
      <w:marTop w:val="0"/>
      <w:marBottom w:val="0"/>
      <w:divBdr>
        <w:top w:val="none" w:sz="0" w:space="0" w:color="auto"/>
        <w:left w:val="none" w:sz="0" w:space="0" w:color="auto"/>
        <w:bottom w:val="none" w:sz="0" w:space="0" w:color="auto"/>
        <w:right w:val="none" w:sz="0" w:space="0" w:color="auto"/>
      </w:divBdr>
    </w:div>
    <w:div w:id="1826824215">
      <w:bodyDiv w:val="1"/>
      <w:marLeft w:val="0"/>
      <w:marRight w:val="0"/>
      <w:marTop w:val="0"/>
      <w:marBottom w:val="0"/>
      <w:divBdr>
        <w:top w:val="none" w:sz="0" w:space="0" w:color="auto"/>
        <w:left w:val="none" w:sz="0" w:space="0" w:color="auto"/>
        <w:bottom w:val="none" w:sz="0" w:space="0" w:color="auto"/>
        <w:right w:val="none" w:sz="0" w:space="0" w:color="auto"/>
      </w:divBdr>
    </w:div>
    <w:div w:id="1832601813">
      <w:bodyDiv w:val="1"/>
      <w:marLeft w:val="0"/>
      <w:marRight w:val="0"/>
      <w:marTop w:val="0"/>
      <w:marBottom w:val="0"/>
      <w:divBdr>
        <w:top w:val="none" w:sz="0" w:space="0" w:color="auto"/>
        <w:left w:val="none" w:sz="0" w:space="0" w:color="auto"/>
        <w:bottom w:val="none" w:sz="0" w:space="0" w:color="auto"/>
        <w:right w:val="none" w:sz="0" w:space="0" w:color="auto"/>
      </w:divBdr>
      <w:divsChild>
        <w:div w:id="2117099055">
          <w:marLeft w:val="0"/>
          <w:marRight w:val="0"/>
          <w:marTop w:val="0"/>
          <w:marBottom w:val="0"/>
          <w:divBdr>
            <w:top w:val="none" w:sz="0" w:space="0" w:color="auto"/>
            <w:left w:val="none" w:sz="0" w:space="0" w:color="auto"/>
            <w:bottom w:val="none" w:sz="0" w:space="0" w:color="auto"/>
            <w:right w:val="none" w:sz="0" w:space="0" w:color="auto"/>
          </w:divBdr>
        </w:div>
        <w:div w:id="608511490">
          <w:marLeft w:val="0"/>
          <w:marRight w:val="0"/>
          <w:marTop w:val="0"/>
          <w:marBottom w:val="0"/>
          <w:divBdr>
            <w:top w:val="none" w:sz="0" w:space="0" w:color="auto"/>
            <w:left w:val="none" w:sz="0" w:space="0" w:color="auto"/>
            <w:bottom w:val="none" w:sz="0" w:space="0" w:color="auto"/>
            <w:right w:val="none" w:sz="0" w:space="0" w:color="auto"/>
          </w:divBdr>
        </w:div>
        <w:div w:id="1838232492">
          <w:marLeft w:val="0"/>
          <w:marRight w:val="0"/>
          <w:marTop w:val="0"/>
          <w:marBottom w:val="0"/>
          <w:divBdr>
            <w:top w:val="none" w:sz="0" w:space="0" w:color="auto"/>
            <w:left w:val="none" w:sz="0" w:space="0" w:color="auto"/>
            <w:bottom w:val="none" w:sz="0" w:space="0" w:color="auto"/>
            <w:right w:val="none" w:sz="0" w:space="0" w:color="auto"/>
          </w:divBdr>
        </w:div>
        <w:div w:id="1086875705">
          <w:marLeft w:val="0"/>
          <w:marRight w:val="0"/>
          <w:marTop w:val="0"/>
          <w:marBottom w:val="0"/>
          <w:divBdr>
            <w:top w:val="none" w:sz="0" w:space="0" w:color="auto"/>
            <w:left w:val="none" w:sz="0" w:space="0" w:color="auto"/>
            <w:bottom w:val="none" w:sz="0" w:space="0" w:color="auto"/>
            <w:right w:val="none" w:sz="0" w:space="0" w:color="auto"/>
          </w:divBdr>
        </w:div>
        <w:div w:id="42950727">
          <w:marLeft w:val="0"/>
          <w:marRight w:val="0"/>
          <w:marTop w:val="0"/>
          <w:marBottom w:val="0"/>
          <w:divBdr>
            <w:top w:val="none" w:sz="0" w:space="0" w:color="auto"/>
            <w:left w:val="none" w:sz="0" w:space="0" w:color="auto"/>
            <w:bottom w:val="none" w:sz="0" w:space="0" w:color="auto"/>
            <w:right w:val="none" w:sz="0" w:space="0" w:color="auto"/>
          </w:divBdr>
        </w:div>
        <w:div w:id="1631130818">
          <w:marLeft w:val="0"/>
          <w:marRight w:val="0"/>
          <w:marTop w:val="0"/>
          <w:marBottom w:val="0"/>
          <w:divBdr>
            <w:top w:val="none" w:sz="0" w:space="0" w:color="auto"/>
            <w:left w:val="none" w:sz="0" w:space="0" w:color="auto"/>
            <w:bottom w:val="none" w:sz="0" w:space="0" w:color="auto"/>
            <w:right w:val="none" w:sz="0" w:space="0" w:color="auto"/>
          </w:divBdr>
        </w:div>
        <w:div w:id="426849890">
          <w:marLeft w:val="0"/>
          <w:marRight w:val="0"/>
          <w:marTop w:val="0"/>
          <w:marBottom w:val="0"/>
          <w:divBdr>
            <w:top w:val="none" w:sz="0" w:space="0" w:color="auto"/>
            <w:left w:val="none" w:sz="0" w:space="0" w:color="auto"/>
            <w:bottom w:val="none" w:sz="0" w:space="0" w:color="auto"/>
            <w:right w:val="none" w:sz="0" w:space="0" w:color="auto"/>
          </w:divBdr>
        </w:div>
        <w:div w:id="1736203813">
          <w:marLeft w:val="0"/>
          <w:marRight w:val="0"/>
          <w:marTop w:val="0"/>
          <w:marBottom w:val="0"/>
          <w:divBdr>
            <w:top w:val="none" w:sz="0" w:space="0" w:color="auto"/>
            <w:left w:val="none" w:sz="0" w:space="0" w:color="auto"/>
            <w:bottom w:val="none" w:sz="0" w:space="0" w:color="auto"/>
            <w:right w:val="none" w:sz="0" w:space="0" w:color="auto"/>
          </w:divBdr>
        </w:div>
        <w:div w:id="1841771354">
          <w:marLeft w:val="0"/>
          <w:marRight w:val="0"/>
          <w:marTop w:val="0"/>
          <w:marBottom w:val="0"/>
          <w:divBdr>
            <w:top w:val="none" w:sz="0" w:space="0" w:color="auto"/>
            <w:left w:val="none" w:sz="0" w:space="0" w:color="auto"/>
            <w:bottom w:val="none" w:sz="0" w:space="0" w:color="auto"/>
            <w:right w:val="none" w:sz="0" w:space="0" w:color="auto"/>
          </w:divBdr>
        </w:div>
        <w:div w:id="2054379455">
          <w:marLeft w:val="0"/>
          <w:marRight w:val="0"/>
          <w:marTop w:val="0"/>
          <w:marBottom w:val="0"/>
          <w:divBdr>
            <w:top w:val="none" w:sz="0" w:space="0" w:color="auto"/>
            <w:left w:val="none" w:sz="0" w:space="0" w:color="auto"/>
            <w:bottom w:val="none" w:sz="0" w:space="0" w:color="auto"/>
            <w:right w:val="none" w:sz="0" w:space="0" w:color="auto"/>
          </w:divBdr>
        </w:div>
        <w:div w:id="1737430072">
          <w:marLeft w:val="0"/>
          <w:marRight w:val="0"/>
          <w:marTop w:val="0"/>
          <w:marBottom w:val="0"/>
          <w:divBdr>
            <w:top w:val="none" w:sz="0" w:space="0" w:color="auto"/>
            <w:left w:val="none" w:sz="0" w:space="0" w:color="auto"/>
            <w:bottom w:val="none" w:sz="0" w:space="0" w:color="auto"/>
            <w:right w:val="none" w:sz="0" w:space="0" w:color="auto"/>
          </w:divBdr>
        </w:div>
        <w:div w:id="1398285946">
          <w:marLeft w:val="0"/>
          <w:marRight w:val="0"/>
          <w:marTop w:val="0"/>
          <w:marBottom w:val="0"/>
          <w:divBdr>
            <w:top w:val="none" w:sz="0" w:space="0" w:color="auto"/>
            <w:left w:val="none" w:sz="0" w:space="0" w:color="auto"/>
            <w:bottom w:val="none" w:sz="0" w:space="0" w:color="auto"/>
            <w:right w:val="none" w:sz="0" w:space="0" w:color="auto"/>
          </w:divBdr>
        </w:div>
        <w:div w:id="348801551">
          <w:marLeft w:val="0"/>
          <w:marRight w:val="0"/>
          <w:marTop w:val="0"/>
          <w:marBottom w:val="0"/>
          <w:divBdr>
            <w:top w:val="none" w:sz="0" w:space="0" w:color="auto"/>
            <w:left w:val="none" w:sz="0" w:space="0" w:color="auto"/>
            <w:bottom w:val="none" w:sz="0" w:space="0" w:color="auto"/>
            <w:right w:val="none" w:sz="0" w:space="0" w:color="auto"/>
          </w:divBdr>
        </w:div>
        <w:div w:id="878278427">
          <w:marLeft w:val="0"/>
          <w:marRight w:val="0"/>
          <w:marTop w:val="0"/>
          <w:marBottom w:val="0"/>
          <w:divBdr>
            <w:top w:val="none" w:sz="0" w:space="0" w:color="auto"/>
            <w:left w:val="none" w:sz="0" w:space="0" w:color="auto"/>
            <w:bottom w:val="none" w:sz="0" w:space="0" w:color="auto"/>
            <w:right w:val="none" w:sz="0" w:space="0" w:color="auto"/>
          </w:divBdr>
        </w:div>
        <w:div w:id="1582526004">
          <w:marLeft w:val="0"/>
          <w:marRight w:val="0"/>
          <w:marTop w:val="0"/>
          <w:marBottom w:val="0"/>
          <w:divBdr>
            <w:top w:val="none" w:sz="0" w:space="0" w:color="auto"/>
            <w:left w:val="none" w:sz="0" w:space="0" w:color="auto"/>
            <w:bottom w:val="none" w:sz="0" w:space="0" w:color="auto"/>
            <w:right w:val="none" w:sz="0" w:space="0" w:color="auto"/>
          </w:divBdr>
        </w:div>
        <w:div w:id="1011182983">
          <w:marLeft w:val="0"/>
          <w:marRight w:val="0"/>
          <w:marTop w:val="0"/>
          <w:marBottom w:val="0"/>
          <w:divBdr>
            <w:top w:val="none" w:sz="0" w:space="0" w:color="auto"/>
            <w:left w:val="none" w:sz="0" w:space="0" w:color="auto"/>
            <w:bottom w:val="none" w:sz="0" w:space="0" w:color="auto"/>
            <w:right w:val="none" w:sz="0" w:space="0" w:color="auto"/>
          </w:divBdr>
        </w:div>
        <w:div w:id="670642576">
          <w:marLeft w:val="0"/>
          <w:marRight w:val="0"/>
          <w:marTop w:val="0"/>
          <w:marBottom w:val="0"/>
          <w:divBdr>
            <w:top w:val="none" w:sz="0" w:space="0" w:color="auto"/>
            <w:left w:val="none" w:sz="0" w:space="0" w:color="auto"/>
            <w:bottom w:val="none" w:sz="0" w:space="0" w:color="auto"/>
            <w:right w:val="none" w:sz="0" w:space="0" w:color="auto"/>
          </w:divBdr>
        </w:div>
      </w:divsChild>
    </w:div>
    <w:div w:id="1832745946">
      <w:bodyDiv w:val="1"/>
      <w:marLeft w:val="0"/>
      <w:marRight w:val="0"/>
      <w:marTop w:val="0"/>
      <w:marBottom w:val="0"/>
      <w:divBdr>
        <w:top w:val="none" w:sz="0" w:space="0" w:color="auto"/>
        <w:left w:val="none" w:sz="0" w:space="0" w:color="auto"/>
        <w:bottom w:val="none" w:sz="0" w:space="0" w:color="auto"/>
        <w:right w:val="none" w:sz="0" w:space="0" w:color="auto"/>
      </w:divBdr>
    </w:div>
    <w:div w:id="1833527417">
      <w:bodyDiv w:val="1"/>
      <w:marLeft w:val="0"/>
      <w:marRight w:val="0"/>
      <w:marTop w:val="0"/>
      <w:marBottom w:val="0"/>
      <w:divBdr>
        <w:top w:val="none" w:sz="0" w:space="0" w:color="auto"/>
        <w:left w:val="none" w:sz="0" w:space="0" w:color="auto"/>
        <w:bottom w:val="none" w:sz="0" w:space="0" w:color="auto"/>
        <w:right w:val="none" w:sz="0" w:space="0" w:color="auto"/>
      </w:divBdr>
    </w:div>
    <w:div w:id="1833719895">
      <w:bodyDiv w:val="1"/>
      <w:marLeft w:val="0"/>
      <w:marRight w:val="0"/>
      <w:marTop w:val="0"/>
      <w:marBottom w:val="0"/>
      <w:divBdr>
        <w:top w:val="none" w:sz="0" w:space="0" w:color="auto"/>
        <w:left w:val="none" w:sz="0" w:space="0" w:color="auto"/>
        <w:bottom w:val="none" w:sz="0" w:space="0" w:color="auto"/>
        <w:right w:val="none" w:sz="0" w:space="0" w:color="auto"/>
      </w:divBdr>
    </w:div>
    <w:div w:id="1837106579">
      <w:bodyDiv w:val="1"/>
      <w:marLeft w:val="0"/>
      <w:marRight w:val="0"/>
      <w:marTop w:val="0"/>
      <w:marBottom w:val="0"/>
      <w:divBdr>
        <w:top w:val="none" w:sz="0" w:space="0" w:color="auto"/>
        <w:left w:val="none" w:sz="0" w:space="0" w:color="auto"/>
        <w:bottom w:val="none" w:sz="0" w:space="0" w:color="auto"/>
        <w:right w:val="none" w:sz="0" w:space="0" w:color="auto"/>
      </w:divBdr>
    </w:div>
    <w:div w:id="1842041992">
      <w:bodyDiv w:val="1"/>
      <w:marLeft w:val="0"/>
      <w:marRight w:val="0"/>
      <w:marTop w:val="0"/>
      <w:marBottom w:val="0"/>
      <w:divBdr>
        <w:top w:val="none" w:sz="0" w:space="0" w:color="auto"/>
        <w:left w:val="none" w:sz="0" w:space="0" w:color="auto"/>
        <w:bottom w:val="none" w:sz="0" w:space="0" w:color="auto"/>
        <w:right w:val="none" w:sz="0" w:space="0" w:color="auto"/>
      </w:divBdr>
      <w:divsChild>
        <w:div w:id="984508530">
          <w:marLeft w:val="0"/>
          <w:marRight w:val="0"/>
          <w:marTop w:val="0"/>
          <w:marBottom w:val="0"/>
          <w:divBdr>
            <w:top w:val="none" w:sz="0" w:space="0" w:color="auto"/>
            <w:left w:val="none" w:sz="0" w:space="0" w:color="auto"/>
            <w:bottom w:val="none" w:sz="0" w:space="0" w:color="auto"/>
            <w:right w:val="none" w:sz="0" w:space="0" w:color="auto"/>
          </w:divBdr>
        </w:div>
        <w:div w:id="708644390">
          <w:marLeft w:val="0"/>
          <w:marRight w:val="0"/>
          <w:marTop w:val="0"/>
          <w:marBottom w:val="0"/>
          <w:divBdr>
            <w:top w:val="none" w:sz="0" w:space="0" w:color="auto"/>
            <w:left w:val="none" w:sz="0" w:space="0" w:color="auto"/>
            <w:bottom w:val="none" w:sz="0" w:space="0" w:color="auto"/>
            <w:right w:val="none" w:sz="0" w:space="0" w:color="auto"/>
          </w:divBdr>
        </w:div>
        <w:div w:id="863783921">
          <w:marLeft w:val="0"/>
          <w:marRight w:val="0"/>
          <w:marTop w:val="0"/>
          <w:marBottom w:val="0"/>
          <w:divBdr>
            <w:top w:val="none" w:sz="0" w:space="0" w:color="auto"/>
            <w:left w:val="none" w:sz="0" w:space="0" w:color="auto"/>
            <w:bottom w:val="none" w:sz="0" w:space="0" w:color="auto"/>
            <w:right w:val="none" w:sz="0" w:space="0" w:color="auto"/>
          </w:divBdr>
        </w:div>
        <w:div w:id="1044135769">
          <w:marLeft w:val="0"/>
          <w:marRight w:val="0"/>
          <w:marTop w:val="0"/>
          <w:marBottom w:val="0"/>
          <w:divBdr>
            <w:top w:val="none" w:sz="0" w:space="0" w:color="auto"/>
            <w:left w:val="none" w:sz="0" w:space="0" w:color="auto"/>
            <w:bottom w:val="none" w:sz="0" w:space="0" w:color="auto"/>
            <w:right w:val="none" w:sz="0" w:space="0" w:color="auto"/>
          </w:divBdr>
        </w:div>
        <w:div w:id="1973753293">
          <w:marLeft w:val="0"/>
          <w:marRight w:val="0"/>
          <w:marTop w:val="0"/>
          <w:marBottom w:val="0"/>
          <w:divBdr>
            <w:top w:val="none" w:sz="0" w:space="0" w:color="auto"/>
            <w:left w:val="none" w:sz="0" w:space="0" w:color="auto"/>
            <w:bottom w:val="none" w:sz="0" w:space="0" w:color="auto"/>
            <w:right w:val="none" w:sz="0" w:space="0" w:color="auto"/>
          </w:divBdr>
        </w:div>
        <w:div w:id="302466656">
          <w:marLeft w:val="0"/>
          <w:marRight w:val="0"/>
          <w:marTop w:val="0"/>
          <w:marBottom w:val="0"/>
          <w:divBdr>
            <w:top w:val="none" w:sz="0" w:space="0" w:color="auto"/>
            <w:left w:val="none" w:sz="0" w:space="0" w:color="auto"/>
            <w:bottom w:val="none" w:sz="0" w:space="0" w:color="auto"/>
            <w:right w:val="none" w:sz="0" w:space="0" w:color="auto"/>
          </w:divBdr>
        </w:div>
        <w:div w:id="553658069">
          <w:marLeft w:val="0"/>
          <w:marRight w:val="0"/>
          <w:marTop w:val="0"/>
          <w:marBottom w:val="0"/>
          <w:divBdr>
            <w:top w:val="none" w:sz="0" w:space="0" w:color="auto"/>
            <w:left w:val="none" w:sz="0" w:space="0" w:color="auto"/>
            <w:bottom w:val="none" w:sz="0" w:space="0" w:color="auto"/>
            <w:right w:val="none" w:sz="0" w:space="0" w:color="auto"/>
          </w:divBdr>
        </w:div>
        <w:div w:id="574123013">
          <w:marLeft w:val="0"/>
          <w:marRight w:val="0"/>
          <w:marTop w:val="0"/>
          <w:marBottom w:val="0"/>
          <w:divBdr>
            <w:top w:val="none" w:sz="0" w:space="0" w:color="auto"/>
            <w:left w:val="none" w:sz="0" w:space="0" w:color="auto"/>
            <w:bottom w:val="none" w:sz="0" w:space="0" w:color="auto"/>
            <w:right w:val="none" w:sz="0" w:space="0" w:color="auto"/>
          </w:divBdr>
        </w:div>
        <w:div w:id="1595868685">
          <w:marLeft w:val="0"/>
          <w:marRight w:val="0"/>
          <w:marTop w:val="0"/>
          <w:marBottom w:val="0"/>
          <w:divBdr>
            <w:top w:val="none" w:sz="0" w:space="0" w:color="auto"/>
            <w:left w:val="none" w:sz="0" w:space="0" w:color="auto"/>
            <w:bottom w:val="none" w:sz="0" w:space="0" w:color="auto"/>
            <w:right w:val="none" w:sz="0" w:space="0" w:color="auto"/>
          </w:divBdr>
        </w:div>
      </w:divsChild>
    </w:div>
    <w:div w:id="1848788133">
      <w:bodyDiv w:val="1"/>
      <w:marLeft w:val="0"/>
      <w:marRight w:val="0"/>
      <w:marTop w:val="0"/>
      <w:marBottom w:val="0"/>
      <w:divBdr>
        <w:top w:val="none" w:sz="0" w:space="0" w:color="auto"/>
        <w:left w:val="none" w:sz="0" w:space="0" w:color="auto"/>
        <w:bottom w:val="none" w:sz="0" w:space="0" w:color="auto"/>
        <w:right w:val="none" w:sz="0" w:space="0" w:color="auto"/>
      </w:divBdr>
      <w:divsChild>
        <w:div w:id="699934627">
          <w:marLeft w:val="0"/>
          <w:marRight w:val="0"/>
          <w:marTop w:val="0"/>
          <w:marBottom w:val="0"/>
          <w:divBdr>
            <w:top w:val="none" w:sz="0" w:space="0" w:color="auto"/>
            <w:left w:val="none" w:sz="0" w:space="0" w:color="auto"/>
            <w:bottom w:val="none" w:sz="0" w:space="0" w:color="auto"/>
            <w:right w:val="none" w:sz="0" w:space="0" w:color="auto"/>
          </w:divBdr>
        </w:div>
        <w:div w:id="573322391">
          <w:marLeft w:val="0"/>
          <w:marRight w:val="0"/>
          <w:marTop w:val="0"/>
          <w:marBottom w:val="0"/>
          <w:divBdr>
            <w:top w:val="none" w:sz="0" w:space="0" w:color="auto"/>
            <w:left w:val="none" w:sz="0" w:space="0" w:color="auto"/>
            <w:bottom w:val="none" w:sz="0" w:space="0" w:color="auto"/>
            <w:right w:val="none" w:sz="0" w:space="0" w:color="auto"/>
          </w:divBdr>
        </w:div>
        <w:div w:id="1032072569">
          <w:marLeft w:val="0"/>
          <w:marRight w:val="0"/>
          <w:marTop w:val="0"/>
          <w:marBottom w:val="0"/>
          <w:divBdr>
            <w:top w:val="none" w:sz="0" w:space="0" w:color="auto"/>
            <w:left w:val="none" w:sz="0" w:space="0" w:color="auto"/>
            <w:bottom w:val="none" w:sz="0" w:space="0" w:color="auto"/>
            <w:right w:val="none" w:sz="0" w:space="0" w:color="auto"/>
          </w:divBdr>
        </w:div>
        <w:div w:id="1005135409">
          <w:marLeft w:val="0"/>
          <w:marRight w:val="0"/>
          <w:marTop w:val="0"/>
          <w:marBottom w:val="0"/>
          <w:divBdr>
            <w:top w:val="none" w:sz="0" w:space="0" w:color="auto"/>
            <w:left w:val="none" w:sz="0" w:space="0" w:color="auto"/>
            <w:bottom w:val="none" w:sz="0" w:space="0" w:color="auto"/>
            <w:right w:val="none" w:sz="0" w:space="0" w:color="auto"/>
          </w:divBdr>
        </w:div>
        <w:div w:id="882327136">
          <w:marLeft w:val="0"/>
          <w:marRight w:val="0"/>
          <w:marTop w:val="0"/>
          <w:marBottom w:val="0"/>
          <w:divBdr>
            <w:top w:val="none" w:sz="0" w:space="0" w:color="auto"/>
            <w:left w:val="none" w:sz="0" w:space="0" w:color="auto"/>
            <w:bottom w:val="none" w:sz="0" w:space="0" w:color="auto"/>
            <w:right w:val="none" w:sz="0" w:space="0" w:color="auto"/>
          </w:divBdr>
        </w:div>
        <w:div w:id="1253395594">
          <w:marLeft w:val="0"/>
          <w:marRight w:val="0"/>
          <w:marTop w:val="0"/>
          <w:marBottom w:val="0"/>
          <w:divBdr>
            <w:top w:val="none" w:sz="0" w:space="0" w:color="auto"/>
            <w:left w:val="none" w:sz="0" w:space="0" w:color="auto"/>
            <w:bottom w:val="none" w:sz="0" w:space="0" w:color="auto"/>
            <w:right w:val="none" w:sz="0" w:space="0" w:color="auto"/>
          </w:divBdr>
        </w:div>
        <w:div w:id="1980260474">
          <w:marLeft w:val="0"/>
          <w:marRight w:val="0"/>
          <w:marTop w:val="0"/>
          <w:marBottom w:val="0"/>
          <w:divBdr>
            <w:top w:val="none" w:sz="0" w:space="0" w:color="auto"/>
            <w:left w:val="none" w:sz="0" w:space="0" w:color="auto"/>
            <w:bottom w:val="none" w:sz="0" w:space="0" w:color="auto"/>
            <w:right w:val="none" w:sz="0" w:space="0" w:color="auto"/>
          </w:divBdr>
        </w:div>
        <w:div w:id="1707098160">
          <w:marLeft w:val="0"/>
          <w:marRight w:val="0"/>
          <w:marTop w:val="0"/>
          <w:marBottom w:val="0"/>
          <w:divBdr>
            <w:top w:val="none" w:sz="0" w:space="0" w:color="auto"/>
            <w:left w:val="none" w:sz="0" w:space="0" w:color="auto"/>
            <w:bottom w:val="none" w:sz="0" w:space="0" w:color="auto"/>
            <w:right w:val="none" w:sz="0" w:space="0" w:color="auto"/>
          </w:divBdr>
        </w:div>
        <w:div w:id="1882403144">
          <w:marLeft w:val="0"/>
          <w:marRight w:val="0"/>
          <w:marTop w:val="0"/>
          <w:marBottom w:val="0"/>
          <w:divBdr>
            <w:top w:val="none" w:sz="0" w:space="0" w:color="auto"/>
            <w:left w:val="none" w:sz="0" w:space="0" w:color="auto"/>
            <w:bottom w:val="none" w:sz="0" w:space="0" w:color="auto"/>
            <w:right w:val="none" w:sz="0" w:space="0" w:color="auto"/>
          </w:divBdr>
        </w:div>
        <w:div w:id="285965035">
          <w:marLeft w:val="0"/>
          <w:marRight w:val="0"/>
          <w:marTop w:val="0"/>
          <w:marBottom w:val="0"/>
          <w:divBdr>
            <w:top w:val="none" w:sz="0" w:space="0" w:color="auto"/>
            <w:left w:val="none" w:sz="0" w:space="0" w:color="auto"/>
            <w:bottom w:val="none" w:sz="0" w:space="0" w:color="auto"/>
            <w:right w:val="none" w:sz="0" w:space="0" w:color="auto"/>
          </w:divBdr>
        </w:div>
      </w:divsChild>
    </w:div>
    <w:div w:id="1849903851">
      <w:bodyDiv w:val="1"/>
      <w:marLeft w:val="0"/>
      <w:marRight w:val="0"/>
      <w:marTop w:val="0"/>
      <w:marBottom w:val="0"/>
      <w:divBdr>
        <w:top w:val="none" w:sz="0" w:space="0" w:color="auto"/>
        <w:left w:val="none" w:sz="0" w:space="0" w:color="auto"/>
        <w:bottom w:val="none" w:sz="0" w:space="0" w:color="auto"/>
        <w:right w:val="none" w:sz="0" w:space="0" w:color="auto"/>
      </w:divBdr>
    </w:div>
    <w:div w:id="1855151532">
      <w:bodyDiv w:val="1"/>
      <w:marLeft w:val="0"/>
      <w:marRight w:val="0"/>
      <w:marTop w:val="0"/>
      <w:marBottom w:val="0"/>
      <w:divBdr>
        <w:top w:val="none" w:sz="0" w:space="0" w:color="auto"/>
        <w:left w:val="none" w:sz="0" w:space="0" w:color="auto"/>
        <w:bottom w:val="none" w:sz="0" w:space="0" w:color="auto"/>
        <w:right w:val="none" w:sz="0" w:space="0" w:color="auto"/>
      </w:divBdr>
      <w:divsChild>
        <w:div w:id="625623296">
          <w:marLeft w:val="0"/>
          <w:marRight w:val="0"/>
          <w:marTop w:val="0"/>
          <w:marBottom w:val="0"/>
          <w:divBdr>
            <w:top w:val="none" w:sz="0" w:space="0" w:color="auto"/>
            <w:left w:val="none" w:sz="0" w:space="0" w:color="auto"/>
            <w:bottom w:val="none" w:sz="0" w:space="0" w:color="auto"/>
            <w:right w:val="none" w:sz="0" w:space="0" w:color="auto"/>
          </w:divBdr>
        </w:div>
        <w:div w:id="1476995845">
          <w:marLeft w:val="0"/>
          <w:marRight w:val="0"/>
          <w:marTop w:val="0"/>
          <w:marBottom w:val="0"/>
          <w:divBdr>
            <w:top w:val="none" w:sz="0" w:space="0" w:color="auto"/>
            <w:left w:val="none" w:sz="0" w:space="0" w:color="auto"/>
            <w:bottom w:val="none" w:sz="0" w:space="0" w:color="auto"/>
            <w:right w:val="none" w:sz="0" w:space="0" w:color="auto"/>
          </w:divBdr>
        </w:div>
        <w:div w:id="601378080">
          <w:marLeft w:val="0"/>
          <w:marRight w:val="0"/>
          <w:marTop w:val="0"/>
          <w:marBottom w:val="0"/>
          <w:divBdr>
            <w:top w:val="none" w:sz="0" w:space="0" w:color="auto"/>
            <w:left w:val="none" w:sz="0" w:space="0" w:color="auto"/>
            <w:bottom w:val="none" w:sz="0" w:space="0" w:color="auto"/>
            <w:right w:val="none" w:sz="0" w:space="0" w:color="auto"/>
          </w:divBdr>
        </w:div>
        <w:div w:id="1169103221">
          <w:marLeft w:val="0"/>
          <w:marRight w:val="0"/>
          <w:marTop w:val="0"/>
          <w:marBottom w:val="0"/>
          <w:divBdr>
            <w:top w:val="none" w:sz="0" w:space="0" w:color="auto"/>
            <w:left w:val="none" w:sz="0" w:space="0" w:color="auto"/>
            <w:bottom w:val="none" w:sz="0" w:space="0" w:color="auto"/>
            <w:right w:val="none" w:sz="0" w:space="0" w:color="auto"/>
          </w:divBdr>
        </w:div>
        <w:div w:id="1539465641">
          <w:marLeft w:val="0"/>
          <w:marRight w:val="0"/>
          <w:marTop w:val="0"/>
          <w:marBottom w:val="0"/>
          <w:divBdr>
            <w:top w:val="none" w:sz="0" w:space="0" w:color="auto"/>
            <w:left w:val="none" w:sz="0" w:space="0" w:color="auto"/>
            <w:bottom w:val="none" w:sz="0" w:space="0" w:color="auto"/>
            <w:right w:val="none" w:sz="0" w:space="0" w:color="auto"/>
          </w:divBdr>
        </w:div>
        <w:div w:id="1175460242">
          <w:marLeft w:val="0"/>
          <w:marRight w:val="0"/>
          <w:marTop w:val="0"/>
          <w:marBottom w:val="0"/>
          <w:divBdr>
            <w:top w:val="none" w:sz="0" w:space="0" w:color="auto"/>
            <w:left w:val="none" w:sz="0" w:space="0" w:color="auto"/>
            <w:bottom w:val="none" w:sz="0" w:space="0" w:color="auto"/>
            <w:right w:val="none" w:sz="0" w:space="0" w:color="auto"/>
          </w:divBdr>
        </w:div>
        <w:div w:id="268047799">
          <w:marLeft w:val="0"/>
          <w:marRight w:val="0"/>
          <w:marTop w:val="0"/>
          <w:marBottom w:val="0"/>
          <w:divBdr>
            <w:top w:val="none" w:sz="0" w:space="0" w:color="auto"/>
            <w:left w:val="none" w:sz="0" w:space="0" w:color="auto"/>
            <w:bottom w:val="none" w:sz="0" w:space="0" w:color="auto"/>
            <w:right w:val="none" w:sz="0" w:space="0" w:color="auto"/>
          </w:divBdr>
        </w:div>
        <w:div w:id="1185434963">
          <w:marLeft w:val="0"/>
          <w:marRight w:val="0"/>
          <w:marTop w:val="0"/>
          <w:marBottom w:val="0"/>
          <w:divBdr>
            <w:top w:val="none" w:sz="0" w:space="0" w:color="auto"/>
            <w:left w:val="none" w:sz="0" w:space="0" w:color="auto"/>
            <w:bottom w:val="none" w:sz="0" w:space="0" w:color="auto"/>
            <w:right w:val="none" w:sz="0" w:space="0" w:color="auto"/>
          </w:divBdr>
        </w:div>
        <w:div w:id="1698460751">
          <w:marLeft w:val="0"/>
          <w:marRight w:val="0"/>
          <w:marTop w:val="0"/>
          <w:marBottom w:val="0"/>
          <w:divBdr>
            <w:top w:val="none" w:sz="0" w:space="0" w:color="auto"/>
            <w:left w:val="none" w:sz="0" w:space="0" w:color="auto"/>
            <w:bottom w:val="none" w:sz="0" w:space="0" w:color="auto"/>
            <w:right w:val="none" w:sz="0" w:space="0" w:color="auto"/>
          </w:divBdr>
        </w:div>
        <w:div w:id="993339784">
          <w:marLeft w:val="0"/>
          <w:marRight w:val="0"/>
          <w:marTop w:val="0"/>
          <w:marBottom w:val="0"/>
          <w:divBdr>
            <w:top w:val="none" w:sz="0" w:space="0" w:color="auto"/>
            <w:left w:val="none" w:sz="0" w:space="0" w:color="auto"/>
            <w:bottom w:val="none" w:sz="0" w:space="0" w:color="auto"/>
            <w:right w:val="none" w:sz="0" w:space="0" w:color="auto"/>
          </w:divBdr>
        </w:div>
      </w:divsChild>
    </w:div>
    <w:div w:id="1855999372">
      <w:bodyDiv w:val="1"/>
      <w:marLeft w:val="0"/>
      <w:marRight w:val="0"/>
      <w:marTop w:val="0"/>
      <w:marBottom w:val="0"/>
      <w:divBdr>
        <w:top w:val="none" w:sz="0" w:space="0" w:color="auto"/>
        <w:left w:val="none" w:sz="0" w:space="0" w:color="auto"/>
        <w:bottom w:val="none" w:sz="0" w:space="0" w:color="auto"/>
        <w:right w:val="none" w:sz="0" w:space="0" w:color="auto"/>
      </w:divBdr>
    </w:div>
    <w:div w:id="1859157470">
      <w:bodyDiv w:val="1"/>
      <w:marLeft w:val="0"/>
      <w:marRight w:val="0"/>
      <w:marTop w:val="0"/>
      <w:marBottom w:val="0"/>
      <w:divBdr>
        <w:top w:val="none" w:sz="0" w:space="0" w:color="auto"/>
        <w:left w:val="none" w:sz="0" w:space="0" w:color="auto"/>
        <w:bottom w:val="none" w:sz="0" w:space="0" w:color="auto"/>
        <w:right w:val="none" w:sz="0" w:space="0" w:color="auto"/>
      </w:divBdr>
    </w:div>
    <w:div w:id="1860315995">
      <w:bodyDiv w:val="1"/>
      <w:marLeft w:val="0"/>
      <w:marRight w:val="0"/>
      <w:marTop w:val="0"/>
      <w:marBottom w:val="0"/>
      <w:divBdr>
        <w:top w:val="none" w:sz="0" w:space="0" w:color="auto"/>
        <w:left w:val="none" w:sz="0" w:space="0" w:color="auto"/>
        <w:bottom w:val="none" w:sz="0" w:space="0" w:color="auto"/>
        <w:right w:val="none" w:sz="0" w:space="0" w:color="auto"/>
      </w:divBdr>
    </w:div>
    <w:div w:id="1864325751">
      <w:bodyDiv w:val="1"/>
      <w:marLeft w:val="0"/>
      <w:marRight w:val="0"/>
      <w:marTop w:val="0"/>
      <w:marBottom w:val="0"/>
      <w:divBdr>
        <w:top w:val="none" w:sz="0" w:space="0" w:color="auto"/>
        <w:left w:val="none" w:sz="0" w:space="0" w:color="auto"/>
        <w:bottom w:val="none" w:sz="0" w:space="0" w:color="auto"/>
        <w:right w:val="none" w:sz="0" w:space="0" w:color="auto"/>
      </w:divBdr>
    </w:div>
    <w:div w:id="1865551497">
      <w:bodyDiv w:val="1"/>
      <w:marLeft w:val="0"/>
      <w:marRight w:val="0"/>
      <w:marTop w:val="0"/>
      <w:marBottom w:val="0"/>
      <w:divBdr>
        <w:top w:val="none" w:sz="0" w:space="0" w:color="auto"/>
        <w:left w:val="none" w:sz="0" w:space="0" w:color="auto"/>
        <w:bottom w:val="none" w:sz="0" w:space="0" w:color="auto"/>
        <w:right w:val="none" w:sz="0" w:space="0" w:color="auto"/>
      </w:divBdr>
      <w:divsChild>
        <w:div w:id="1420831658">
          <w:marLeft w:val="0"/>
          <w:marRight w:val="0"/>
          <w:marTop w:val="0"/>
          <w:marBottom w:val="0"/>
          <w:divBdr>
            <w:top w:val="none" w:sz="0" w:space="0" w:color="auto"/>
            <w:left w:val="none" w:sz="0" w:space="0" w:color="auto"/>
            <w:bottom w:val="none" w:sz="0" w:space="0" w:color="auto"/>
            <w:right w:val="none" w:sz="0" w:space="0" w:color="auto"/>
          </w:divBdr>
        </w:div>
        <w:div w:id="1712219359">
          <w:marLeft w:val="0"/>
          <w:marRight w:val="0"/>
          <w:marTop w:val="0"/>
          <w:marBottom w:val="0"/>
          <w:divBdr>
            <w:top w:val="none" w:sz="0" w:space="0" w:color="auto"/>
            <w:left w:val="none" w:sz="0" w:space="0" w:color="auto"/>
            <w:bottom w:val="none" w:sz="0" w:space="0" w:color="auto"/>
            <w:right w:val="none" w:sz="0" w:space="0" w:color="auto"/>
          </w:divBdr>
        </w:div>
        <w:div w:id="1730575642">
          <w:marLeft w:val="0"/>
          <w:marRight w:val="0"/>
          <w:marTop w:val="0"/>
          <w:marBottom w:val="0"/>
          <w:divBdr>
            <w:top w:val="none" w:sz="0" w:space="0" w:color="auto"/>
            <w:left w:val="none" w:sz="0" w:space="0" w:color="auto"/>
            <w:bottom w:val="none" w:sz="0" w:space="0" w:color="auto"/>
            <w:right w:val="none" w:sz="0" w:space="0" w:color="auto"/>
          </w:divBdr>
        </w:div>
        <w:div w:id="1302035099">
          <w:marLeft w:val="0"/>
          <w:marRight w:val="0"/>
          <w:marTop w:val="0"/>
          <w:marBottom w:val="0"/>
          <w:divBdr>
            <w:top w:val="none" w:sz="0" w:space="0" w:color="auto"/>
            <w:left w:val="none" w:sz="0" w:space="0" w:color="auto"/>
            <w:bottom w:val="none" w:sz="0" w:space="0" w:color="auto"/>
            <w:right w:val="none" w:sz="0" w:space="0" w:color="auto"/>
          </w:divBdr>
        </w:div>
        <w:div w:id="1765878625">
          <w:marLeft w:val="0"/>
          <w:marRight w:val="0"/>
          <w:marTop w:val="0"/>
          <w:marBottom w:val="0"/>
          <w:divBdr>
            <w:top w:val="none" w:sz="0" w:space="0" w:color="auto"/>
            <w:left w:val="none" w:sz="0" w:space="0" w:color="auto"/>
            <w:bottom w:val="none" w:sz="0" w:space="0" w:color="auto"/>
            <w:right w:val="none" w:sz="0" w:space="0" w:color="auto"/>
          </w:divBdr>
        </w:div>
        <w:div w:id="150221622">
          <w:marLeft w:val="0"/>
          <w:marRight w:val="0"/>
          <w:marTop w:val="0"/>
          <w:marBottom w:val="0"/>
          <w:divBdr>
            <w:top w:val="none" w:sz="0" w:space="0" w:color="auto"/>
            <w:left w:val="none" w:sz="0" w:space="0" w:color="auto"/>
            <w:bottom w:val="none" w:sz="0" w:space="0" w:color="auto"/>
            <w:right w:val="none" w:sz="0" w:space="0" w:color="auto"/>
          </w:divBdr>
        </w:div>
        <w:div w:id="851183778">
          <w:marLeft w:val="0"/>
          <w:marRight w:val="0"/>
          <w:marTop w:val="0"/>
          <w:marBottom w:val="0"/>
          <w:divBdr>
            <w:top w:val="none" w:sz="0" w:space="0" w:color="auto"/>
            <w:left w:val="none" w:sz="0" w:space="0" w:color="auto"/>
            <w:bottom w:val="none" w:sz="0" w:space="0" w:color="auto"/>
            <w:right w:val="none" w:sz="0" w:space="0" w:color="auto"/>
          </w:divBdr>
        </w:div>
        <w:div w:id="985428549">
          <w:marLeft w:val="0"/>
          <w:marRight w:val="0"/>
          <w:marTop w:val="0"/>
          <w:marBottom w:val="0"/>
          <w:divBdr>
            <w:top w:val="none" w:sz="0" w:space="0" w:color="auto"/>
            <w:left w:val="none" w:sz="0" w:space="0" w:color="auto"/>
            <w:bottom w:val="none" w:sz="0" w:space="0" w:color="auto"/>
            <w:right w:val="none" w:sz="0" w:space="0" w:color="auto"/>
          </w:divBdr>
        </w:div>
        <w:div w:id="1465809412">
          <w:marLeft w:val="0"/>
          <w:marRight w:val="0"/>
          <w:marTop w:val="0"/>
          <w:marBottom w:val="0"/>
          <w:divBdr>
            <w:top w:val="none" w:sz="0" w:space="0" w:color="auto"/>
            <w:left w:val="none" w:sz="0" w:space="0" w:color="auto"/>
            <w:bottom w:val="none" w:sz="0" w:space="0" w:color="auto"/>
            <w:right w:val="none" w:sz="0" w:space="0" w:color="auto"/>
          </w:divBdr>
        </w:div>
        <w:div w:id="800273697">
          <w:marLeft w:val="0"/>
          <w:marRight w:val="0"/>
          <w:marTop w:val="0"/>
          <w:marBottom w:val="0"/>
          <w:divBdr>
            <w:top w:val="none" w:sz="0" w:space="0" w:color="auto"/>
            <w:left w:val="none" w:sz="0" w:space="0" w:color="auto"/>
            <w:bottom w:val="none" w:sz="0" w:space="0" w:color="auto"/>
            <w:right w:val="none" w:sz="0" w:space="0" w:color="auto"/>
          </w:divBdr>
        </w:div>
        <w:div w:id="1882133534">
          <w:marLeft w:val="0"/>
          <w:marRight w:val="0"/>
          <w:marTop w:val="0"/>
          <w:marBottom w:val="0"/>
          <w:divBdr>
            <w:top w:val="none" w:sz="0" w:space="0" w:color="auto"/>
            <w:left w:val="none" w:sz="0" w:space="0" w:color="auto"/>
            <w:bottom w:val="none" w:sz="0" w:space="0" w:color="auto"/>
            <w:right w:val="none" w:sz="0" w:space="0" w:color="auto"/>
          </w:divBdr>
        </w:div>
        <w:div w:id="880943255">
          <w:marLeft w:val="0"/>
          <w:marRight w:val="0"/>
          <w:marTop w:val="0"/>
          <w:marBottom w:val="0"/>
          <w:divBdr>
            <w:top w:val="none" w:sz="0" w:space="0" w:color="auto"/>
            <w:left w:val="none" w:sz="0" w:space="0" w:color="auto"/>
            <w:bottom w:val="none" w:sz="0" w:space="0" w:color="auto"/>
            <w:right w:val="none" w:sz="0" w:space="0" w:color="auto"/>
          </w:divBdr>
        </w:div>
        <w:div w:id="2105222168">
          <w:marLeft w:val="0"/>
          <w:marRight w:val="0"/>
          <w:marTop w:val="0"/>
          <w:marBottom w:val="0"/>
          <w:divBdr>
            <w:top w:val="none" w:sz="0" w:space="0" w:color="auto"/>
            <w:left w:val="none" w:sz="0" w:space="0" w:color="auto"/>
            <w:bottom w:val="none" w:sz="0" w:space="0" w:color="auto"/>
            <w:right w:val="none" w:sz="0" w:space="0" w:color="auto"/>
          </w:divBdr>
        </w:div>
        <w:div w:id="651644144">
          <w:marLeft w:val="0"/>
          <w:marRight w:val="0"/>
          <w:marTop w:val="0"/>
          <w:marBottom w:val="0"/>
          <w:divBdr>
            <w:top w:val="none" w:sz="0" w:space="0" w:color="auto"/>
            <w:left w:val="none" w:sz="0" w:space="0" w:color="auto"/>
            <w:bottom w:val="none" w:sz="0" w:space="0" w:color="auto"/>
            <w:right w:val="none" w:sz="0" w:space="0" w:color="auto"/>
          </w:divBdr>
        </w:div>
        <w:div w:id="1531408496">
          <w:marLeft w:val="0"/>
          <w:marRight w:val="0"/>
          <w:marTop w:val="0"/>
          <w:marBottom w:val="0"/>
          <w:divBdr>
            <w:top w:val="none" w:sz="0" w:space="0" w:color="auto"/>
            <w:left w:val="none" w:sz="0" w:space="0" w:color="auto"/>
            <w:bottom w:val="none" w:sz="0" w:space="0" w:color="auto"/>
            <w:right w:val="none" w:sz="0" w:space="0" w:color="auto"/>
          </w:divBdr>
        </w:div>
        <w:div w:id="902257994">
          <w:marLeft w:val="0"/>
          <w:marRight w:val="0"/>
          <w:marTop w:val="0"/>
          <w:marBottom w:val="0"/>
          <w:divBdr>
            <w:top w:val="none" w:sz="0" w:space="0" w:color="auto"/>
            <w:left w:val="none" w:sz="0" w:space="0" w:color="auto"/>
            <w:bottom w:val="none" w:sz="0" w:space="0" w:color="auto"/>
            <w:right w:val="none" w:sz="0" w:space="0" w:color="auto"/>
          </w:divBdr>
        </w:div>
        <w:div w:id="1193499313">
          <w:marLeft w:val="0"/>
          <w:marRight w:val="0"/>
          <w:marTop w:val="0"/>
          <w:marBottom w:val="0"/>
          <w:divBdr>
            <w:top w:val="none" w:sz="0" w:space="0" w:color="auto"/>
            <w:left w:val="none" w:sz="0" w:space="0" w:color="auto"/>
            <w:bottom w:val="none" w:sz="0" w:space="0" w:color="auto"/>
            <w:right w:val="none" w:sz="0" w:space="0" w:color="auto"/>
          </w:divBdr>
        </w:div>
        <w:div w:id="337971712">
          <w:marLeft w:val="0"/>
          <w:marRight w:val="0"/>
          <w:marTop w:val="0"/>
          <w:marBottom w:val="0"/>
          <w:divBdr>
            <w:top w:val="none" w:sz="0" w:space="0" w:color="auto"/>
            <w:left w:val="none" w:sz="0" w:space="0" w:color="auto"/>
            <w:bottom w:val="none" w:sz="0" w:space="0" w:color="auto"/>
            <w:right w:val="none" w:sz="0" w:space="0" w:color="auto"/>
          </w:divBdr>
        </w:div>
      </w:divsChild>
    </w:div>
    <w:div w:id="1868521797">
      <w:bodyDiv w:val="1"/>
      <w:marLeft w:val="0"/>
      <w:marRight w:val="0"/>
      <w:marTop w:val="0"/>
      <w:marBottom w:val="0"/>
      <w:divBdr>
        <w:top w:val="none" w:sz="0" w:space="0" w:color="auto"/>
        <w:left w:val="none" w:sz="0" w:space="0" w:color="auto"/>
        <w:bottom w:val="none" w:sz="0" w:space="0" w:color="auto"/>
        <w:right w:val="none" w:sz="0" w:space="0" w:color="auto"/>
      </w:divBdr>
    </w:div>
    <w:div w:id="1874921054">
      <w:bodyDiv w:val="1"/>
      <w:marLeft w:val="0"/>
      <w:marRight w:val="0"/>
      <w:marTop w:val="0"/>
      <w:marBottom w:val="0"/>
      <w:divBdr>
        <w:top w:val="none" w:sz="0" w:space="0" w:color="auto"/>
        <w:left w:val="none" w:sz="0" w:space="0" w:color="auto"/>
        <w:bottom w:val="none" w:sz="0" w:space="0" w:color="auto"/>
        <w:right w:val="none" w:sz="0" w:space="0" w:color="auto"/>
      </w:divBdr>
    </w:div>
    <w:div w:id="1877617096">
      <w:bodyDiv w:val="1"/>
      <w:marLeft w:val="0"/>
      <w:marRight w:val="0"/>
      <w:marTop w:val="0"/>
      <w:marBottom w:val="0"/>
      <w:divBdr>
        <w:top w:val="none" w:sz="0" w:space="0" w:color="auto"/>
        <w:left w:val="none" w:sz="0" w:space="0" w:color="auto"/>
        <w:bottom w:val="none" w:sz="0" w:space="0" w:color="auto"/>
        <w:right w:val="none" w:sz="0" w:space="0" w:color="auto"/>
      </w:divBdr>
    </w:div>
    <w:div w:id="1878935046">
      <w:bodyDiv w:val="1"/>
      <w:marLeft w:val="0"/>
      <w:marRight w:val="0"/>
      <w:marTop w:val="0"/>
      <w:marBottom w:val="0"/>
      <w:divBdr>
        <w:top w:val="none" w:sz="0" w:space="0" w:color="auto"/>
        <w:left w:val="none" w:sz="0" w:space="0" w:color="auto"/>
        <w:bottom w:val="none" w:sz="0" w:space="0" w:color="auto"/>
        <w:right w:val="none" w:sz="0" w:space="0" w:color="auto"/>
      </w:divBdr>
    </w:div>
    <w:div w:id="1882132314">
      <w:bodyDiv w:val="1"/>
      <w:marLeft w:val="0"/>
      <w:marRight w:val="0"/>
      <w:marTop w:val="0"/>
      <w:marBottom w:val="0"/>
      <w:divBdr>
        <w:top w:val="none" w:sz="0" w:space="0" w:color="auto"/>
        <w:left w:val="none" w:sz="0" w:space="0" w:color="auto"/>
        <w:bottom w:val="none" w:sz="0" w:space="0" w:color="auto"/>
        <w:right w:val="none" w:sz="0" w:space="0" w:color="auto"/>
      </w:divBdr>
      <w:divsChild>
        <w:div w:id="2032220409">
          <w:marLeft w:val="0"/>
          <w:marRight w:val="0"/>
          <w:marTop w:val="0"/>
          <w:marBottom w:val="0"/>
          <w:divBdr>
            <w:top w:val="none" w:sz="0" w:space="0" w:color="auto"/>
            <w:left w:val="none" w:sz="0" w:space="0" w:color="auto"/>
            <w:bottom w:val="none" w:sz="0" w:space="0" w:color="auto"/>
            <w:right w:val="none" w:sz="0" w:space="0" w:color="auto"/>
          </w:divBdr>
        </w:div>
        <w:div w:id="1677490314">
          <w:marLeft w:val="0"/>
          <w:marRight w:val="0"/>
          <w:marTop w:val="0"/>
          <w:marBottom w:val="0"/>
          <w:divBdr>
            <w:top w:val="none" w:sz="0" w:space="0" w:color="auto"/>
            <w:left w:val="none" w:sz="0" w:space="0" w:color="auto"/>
            <w:bottom w:val="none" w:sz="0" w:space="0" w:color="auto"/>
            <w:right w:val="none" w:sz="0" w:space="0" w:color="auto"/>
          </w:divBdr>
        </w:div>
      </w:divsChild>
    </w:div>
    <w:div w:id="1882354522">
      <w:bodyDiv w:val="1"/>
      <w:marLeft w:val="0"/>
      <w:marRight w:val="0"/>
      <w:marTop w:val="0"/>
      <w:marBottom w:val="0"/>
      <w:divBdr>
        <w:top w:val="none" w:sz="0" w:space="0" w:color="auto"/>
        <w:left w:val="none" w:sz="0" w:space="0" w:color="auto"/>
        <w:bottom w:val="none" w:sz="0" w:space="0" w:color="auto"/>
        <w:right w:val="none" w:sz="0" w:space="0" w:color="auto"/>
      </w:divBdr>
    </w:div>
    <w:div w:id="1892836963">
      <w:bodyDiv w:val="1"/>
      <w:marLeft w:val="0"/>
      <w:marRight w:val="0"/>
      <w:marTop w:val="0"/>
      <w:marBottom w:val="0"/>
      <w:divBdr>
        <w:top w:val="none" w:sz="0" w:space="0" w:color="auto"/>
        <w:left w:val="none" w:sz="0" w:space="0" w:color="auto"/>
        <w:bottom w:val="none" w:sz="0" w:space="0" w:color="auto"/>
        <w:right w:val="none" w:sz="0" w:space="0" w:color="auto"/>
      </w:divBdr>
    </w:div>
    <w:div w:id="1918441909">
      <w:bodyDiv w:val="1"/>
      <w:marLeft w:val="0"/>
      <w:marRight w:val="0"/>
      <w:marTop w:val="0"/>
      <w:marBottom w:val="0"/>
      <w:divBdr>
        <w:top w:val="none" w:sz="0" w:space="0" w:color="auto"/>
        <w:left w:val="none" w:sz="0" w:space="0" w:color="auto"/>
        <w:bottom w:val="none" w:sz="0" w:space="0" w:color="auto"/>
        <w:right w:val="none" w:sz="0" w:space="0" w:color="auto"/>
      </w:divBdr>
    </w:div>
    <w:div w:id="1920946221">
      <w:bodyDiv w:val="1"/>
      <w:marLeft w:val="0"/>
      <w:marRight w:val="0"/>
      <w:marTop w:val="0"/>
      <w:marBottom w:val="0"/>
      <w:divBdr>
        <w:top w:val="none" w:sz="0" w:space="0" w:color="auto"/>
        <w:left w:val="none" w:sz="0" w:space="0" w:color="auto"/>
        <w:bottom w:val="none" w:sz="0" w:space="0" w:color="auto"/>
        <w:right w:val="none" w:sz="0" w:space="0" w:color="auto"/>
      </w:divBdr>
    </w:div>
    <w:div w:id="1933732337">
      <w:bodyDiv w:val="1"/>
      <w:marLeft w:val="0"/>
      <w:marRight w:val="0"/>
      <w:marTop w:val="0"/>
      <w:marBottom w:val="0"/>
      <w:divBdr>
        <w:top w:val="none" w:sz="0" w:space="0" w:color="auto"/>
        <w:left w:val="none" w:sz="0" w:space="0" w:color="auto"/>
        <w:bottom w:val="none" w:sz="0" w:space="0" w:color="auto"/>
        <w:right w:val="none" w:sz="0" w:space="0" w:color="auto"/>
      </w:divBdr>
    </w:div>
    <w:div w:id="1936210222">
      <w:bodyDiv w:val="1"/>
      <w:marLeft w:val="0"/>
      <w:marRight w:val="0"/>
      <w:marTop w:val="0"/>
      <w:marBottom w:val="0"/>
      <w:divBdr>
        <w:top w:val="none" w:sz="0" w:space="0" w:color="auto"/>
        <w:left w:val="none" w:sz="0" w:space="0" w:color="auto"/>
        <w:bottom w:val="none" w:sz="0" w:space="0" w:color="auto"/>
        <w:right w:val="none" w:sz="0" w:space="0" w:color="auto"/>
      </w:divBdr>
    </w:div>
    <w:div w:id="1939022042">
      <w:bodyDiv w:val="1"/>
      <w:marLeft w:val="0"/>
      <w:marRight w:val="0"/>
      <w:marTop w:val="0"/>
      <w:marBottom w:val="0"/>
      <w:divBdr>
        <w:top w:val="none" w:sz="0" w:space="0" w:color="auto"/>
        <w:left w:val="none" w:sz="0" w:space="0" w:color="auto"/>
        <w:bottom w:val="none" w:sz="0" w:space="0" w:color="auto"/>
        <w:right w:val="none" w:sz="0" w:space="0" w:color="auto"/>
      </w:divBdr>
    </w:div>
    <w:div w:id="1939944142">
      <w:bodyDiv w:val="1"/>
      <w:marLeft w:val="0"/>
      <w:marRight w:val="0"/>
      <w:marTop w:val="0"/>
      <w:marBottom w:val="0"/>
      <w:divBdr>
        <w:top w:val="none" w:sz="0" w:space="0" w:color="auto"/>
        <w:left w:val="none" w:sz="0" w:space="0" w:color="auto"/>
        <w:bottom w:val="none" w:sz="0" w:space="0" w:color="auto"/>
        <w:right w:val="none" w:sz="0" w:space="0" w:color="auto"/>
      </w:divBdr>
      <w:divsChild>
        <w:div w:id="1493330681">
          <w:marLeft w:val="0"/>
          <w:marRight w:val="0"/>
          <w:marTop w:val="0"/>
          <w:marBottom w:val="0"/>
          <w:divBdr>
            <w:top w:val="none" w:sz="0" w:space="0" w:color="auto"/>
            <w:left w:val="none" w:sz="0" w:space="0" w:color="auto"/>
            <w:bottom w:val="none" w:sz="0" w:space="0" w:color="auto"/>
            <w:right w:val="none" w:sz="0" w:space="0" w:color="auto"/>
          </w:divBdr>
        </w:div>
        <w:div w:id="845752828">
          <w:marLeft w:val="0"/>
          <w:marRight w:val="0"/>
          <w:marTop w:val="0"/>
          <w:marBottom w:val="0"/>
          <w:divBdr>
            <w:top w:val="none" w:sz="0" w:space="0" w:color="auto"/>
            <w:left w:val="none" w:sz="0" w:space="0" w:color="auto"/>
            <w:bottom w:val="none" w:sz="0" w:space="0" w:color="auto"/>
            <w:right w:val="none" w:sz="0" w:space="0" w:color="auto"/>
          </w:divBdr>
        </w:div>
        <w:div w:id="1204246783">
          <w:marLeft w:val="0"/>
          <w:marRight w:val="0"/>
          <w:marTop w:val="0"/>
          <w:marBottom w:val="0"/>
          <w:divBdr>
            <w:top w:val="none" w:sz="0" w:space="0" w:color="auto"/>
            <w:left w:val="none" w:sz="0" w:space="0" w:color="auto"/>
            <w:bottom w:val="none" w:sz="0" w:space="0" w:color="auto"/>
            <w:right w:val="none" w:sz="0" w:space="0" w:color="auto"/>
          </w:divBdr>
        </w:div>
        <w:div w:id="902763369">
          <w:marLeft w:val="0"/>
          <w:marRight w:val="0"/>
          <w:marTop w:val="0"/>
          <w:marBottom w:val="0"/>
          <w:divBdr>
            <w:top w:val="none" w:sz="0" w:space="0" w:color="auto"/>
            <w:left w:val="none" w:sz="0" w:space="0" w:color="auto"/>
            <w:bottom w:val="none" w:sz="0" w:space="0" w:color="auto"/>
            <w:right w:val="none" w:sz="0" w:space="0" w:color="auto"/>
          </w:divBdr>
        </w:div>
        <w:div w:id="1245918659">
          <w:marLeft w:val="0"/>
          <w:marRight w:val="0"/>
          <w:marTop w:val="0"/>
          <w:marBottom w:val="0"/>
          <w:divBdr>
            <w:top w:val="none" w:sz="0" w:space="0" w:color="auto"/>
            <w:left w:val="none" w:sz="0" w:space="0" w:color="auto"/>
            <w:bottom w:val="none" w:sz="0" w:space="0" w:color="auto"/>
            <w:right w:val="none" w:sz="0" w:space="0" w:color="auto"/>
          </w:divBdr>
        </w:div>
        <w:div w:id="921528991">
          <w:marLeft w:val="0"/>
          <w:marRight w:val="0"/>
          <w:marTop w:val="0"/>
          <w:marBottom w:val="0"/>
          <w:divBdr>
            <w:top w:val="none" w:sz="0" w:space="0" w:color="auto"/>
            <w:left w:val="none" w:sz="0" w:space="0" w:color="auto"/>
            <w:bottom w:val="none" w:sz="0" w:space="0" w:color="auto"/>
            <w:right w:val="none" w:sz="0" w:space="0" w:color="auto"/>
          </w:divBdr>
        </w:div>
        <w:div w:id="910693585">
          <w:marLeft w:val="0"/>
          <w:marRight w:val="0"/>
          <w:marTop w:val="0"/>
          <w:marBottom w:val="0"/>
          <w:divBdr>
            <w:top w:val="none" w:sz="0" w:space="0" w:color="auto"/>
            <w:left w:val="none" w:sz="0" w:space="0" w:color="auto"/>
            <w:bottom w:val="none" w:sz="0" w:space="0" w:color="auto"/>
            <w:right w:val="none" w:sz="0" w:space="0" w:color="auto"/>
          </w:divBdr>
        </w:div>
        <w:div w:id="1983537748">
          <w:marLeft w:val="0"/>
          <w:marRight w:val="0"/>
          <w:marTop w:val="0"/>
          <w:marBottom w:val="0"/>
          <w:divBdr>
            <w:top w:val="none" w:sz="0" w:space="0" w:color="auto"/>
            <w:left w:val="none" w:sz="0" w:space="0" w:color="auto"/>
            <w:bottom w:val="none" w:sz="0" w:space="0" w:color="auto"/>
            <w:right w:val="none" w:sz="0" w:space="0" w:color="auto"/>
          </w:divBdr>
        </w:div>
        <w:div w:id="428703275">
          <w:marLeft w:val="0"/>
          <w:marRight w:val="0"/>
          <w:marTop w:val="0"/>
          <w:marBottom w:val="0"/>
          <w:divBdr>
            <w:top w:val="none" w:sz="0" w:space="0" w:color="auto"/>
            <w:left w:val="none" w:sz="0" w:space="0" w:color="auto"/>
            <w:bottom w:val="none" w:sz="0" w:space="0" w:color="auto"/>
            <w:right w:val="none" w:sz="0" w:space="0" w:color="auto"/>
          </w:divBdr>
        </w:div>
        <w:div w:id="1616868668">
          <w:marLeft w:val="0"/>
          <w:marRight w:val="0"/>
          <w:marTop w:val="0"/>
          <w:marBottom w:val="0"/>
          <w:divBdr>
            <w:top w:val="none" w:sz="0" w:space="0" w:color="auto"/>
            <w:left w:val="none" w:sz="0" w:space="0" w:color="auto"/>
            <w:bottom w:val="none" w:sz="0" w:space="0" w:color="auto"/>
            <w:right w:val="none" w:sz="0" w:space="0" w:color="auto"/>
          </w:divBdr>
        </w:div>
      </w:divsChild>
    </w:div>
    <w:div w:id="1943104256">
      <w:bodyDiv w:val="1"/>
      <w:marLeft w:val="0"/>
      <w:marRight w:val="0"/>
      <w:marTop w:val="0"/>
      <w:marBottom w:val="0"/>
      <w:divBdr>
        <w:top w:val="none" w:sz="0" w:space="0" w:color="auto"/>
        <w:left w:val="none" w:sz="0" w:space="0" w:color="auto"/>
        <w:bottom w:val="none" w:sz="0" w:space="0" w:color="auto"/>
        <w:right w:val="none" w:sz="0" w:space="0" w:color="auto"/>
      </w:divBdr>
      <w:divsChild>
        <w:div w:id="2100908249">
          <w:marLeft w:val="0"/>
          <w:marRight w:val="0"/>
          <w:marTop w:val="0"/>
          <w:marBottom w:val="0"/>
          <w:divBdr>
            <w:top w:val="none" w:sz="0" w:space="0" w:color="auto"/>
            <w:left w:val="none" w:sz="0" w:space="0" w:color="auto"/>
            <w:bottom w:val="none" w:sz="0" w:space="0" w:color="auto"/>
            <w:right w:val="none" w:sz="0" w:space="0" w:color="auto"/>
          </w:divBdr>
        </w:div>
        <w:div w:id="579102779">
          <w:marLeft w:val="0"/>
          <w:marRight w:val="0"/>
          <w:marTop w:val="0"/>
          <w:marBottom w:val="0"/>
          <w:divBdr>
            <w:top w:val="none" w:sz="0" w:space="0" w:color="auto"/>
            <w:left w:val="none" w:sz="0" w:space="0" w:color="auto"/>
            <w:bottom w:val="none" w:sz="0" w:space="0" w:color="auto"/>
            <w:right w:val="none" w:sz="0" w:space="0" w:color="auto"/>
          </w:divBdr>
        </w:div>
        <w:div w:id="75709180">
          <w:marLeft w:val="0"/>
          <w:marRight w:val="0"/>
          <w:marTop w:val="0"/>
          <w:marBottom w:val="0"/>
          <w:divBdr>
            <w:top w:val="none" w:sz="0" w:space="0" w:color="auto"/>
            <w:left w:val="none" w:sz="0" w:space="0" w:color="auto"/>
            <w:bottom w:val="none" w:sz="0" w:space="0" w:color="auto"/>
            <w:right w:val="none" w:sz="0" w:space="0" w:color="auto"/>
          </w:divBdr>
        </w:div>
        <w:div w:id="898521584">
          <w:marLeft w:val="0"/>
          <w:marRight w:val="0"/>
          <w:marTop w:val="0"/>
          <w:marBottom w:val="0"/>
          <w:divBdr>
            <w:top w:val="none" w:sz="0" w:space="0" w:color="auto"/>
            <w:left w:val="none" w:sz="0" w:space="0" w:color="auto"/>
            <w:bottom w:val="none" w:sz="0" w:space="0" w:color="auto"/>
            <w:right w:val="none" w:sz="0" w:space="0" w:color="auto"/>
          </w:divBdr>
        </w:div>
        <w:div w:id="740907699">
          <w:marLeft w:val="0"/>
          <w:marRight w:val="0"/>
          <w:marTop w:val="0"/>
          <w:marBottom w:val="0"/>
          <w:divBdr>
            <w:top w:val="none" w:sz="0" w:space="0" w:color="auto"/>
            <w:left w:val="none" w:sz="0" w:space="0" w:color="auto"/>
            <w:bottom w:val="none" w:sz="0" w:space="0" w:color="auto"/>
            <w:right w:val="none" w:sz="0" w:space="0" w:color="auto"/>
          </w:divBdr>
        </w:div>
        <w:div w:id="1373189615">
          <w:marLeft w:val="0"/>
          <w:marRight w:val="0"/>
          <w:marTop w:val="0"/>
          <w:marBottom w:val="0"/>
          <w:divBdr>
            <w:top w:val="none" w:sz="0" w:space="0" w:color="auto"/>
            <w:left w:val="none" w:sz="0" w:space="0" w:color="auto"/>
            <w:bottom w:val="none" w:sz="0" w:space="0" w:color="auto"/>
            <w:right w:val="none" w:sz="0" w:space="0" w:color="auto"/>
          </w:divBdr>
        </w:div>
      </w:divsChild>
    </w:div>
    <w:div w:id="1946497513">
      <w:bodyDiv w:val="1"/>
      <w:marLeft w:val="0"/>
      <w:marRight w:val="0"/>
      <w:marTop w:val="0"/>
      <w:marBottom w:val="0"/>
      <w:divBdr>
        <w:top w:val="none" w:sz="0" w:space="0" w:color="auto"/>
        <w:left w:val="none" w:sz="0" w:space="0" w:color="auto"/>
        <w:bottom w:val="none" w:sz="0" w:space="0" w:color="auto"/>
        <w:right w:val="none" w:sz="0" w:space="0" w:color="auto"/>
      </w:divBdr>
    </w:div>
    <w:div w:id="1949265555">
      <w:bodyDiv w:val="1"/>
      <w:marLeft w:val="0"/>
      <w:marRight w:val="0"/>
      <w:marTop w:val="0"/>
      <w:marBottom w:val="0"/>
      <w:divBdr>
        <w:top w:val="none" w:sz="0" w:space="0" w:color="auto"/>
        <w:left w:val="none" w:sz="0" w:space="0" w:color="auto"/>
        <w:bottom w:val="none" w:sz="0" w:space="0" w:color="auto"/>
        <w:right w:val="none" w:sz="0" w:space="0" w:color="auto"/>
      </w:divBdr>
    </w:div>
    <w:div w:id="1952664703">
      <w:bodyDiv w:val="1"/>
      <w:marLeft w:val="0"/>
      <w:marRight w:val="0"/>
      <w:marTop w:val="0"/>
      <w:marBottom w:val="0"/>
      <w:divBdr>
        <w:top w:val="none" w:sz="0" w:space="0" w:color="auto"/>
        <w:left w:val="none" w:sz="0" w:space="0" w:color="auto"/>
        <w:bottom w:val="none" w:sz="0" w:space="0" w:color="auto"/>
        <w:right w:val="none" w:sz="0" w:space="0" w:color="auto"/>
      </w:divBdr>
    </w:div>
    <w:div w:id="1956402856">
      <w:bodyDiv w:val="1"/>
      <w:marLeft w:val="0"/>
      <w:marRight w:val="0"/>
      <w:marTop w:val="0"/>
      <w:marBottom w:val="0"/>
      <w:divBdr>
        <w:top w:val="none" w:sz="0" w:space="0" w:color="auto"/>
        <w:left w:val="none" w:sz="0" w:space="0" w:color="auto"/>
        <w:bottom w:val="none" w:sz="0" w:space="0" w:color="auto"/>
        <w:right w:val="none" w:sz="0" w:space="0" w:color="auto"/>
      </w:divBdr>
      <w:divsChild>
        <w:div w:id="1226188352">
          <w:marLeft w:val="0"/>
          <w:marRight w:val="0"/>
          <w:marTop w:val="0"/>
          <w:marBottom w:val="0"/>
          <w:divBdr>
            <w:top w:val="none" w:sz="0" w:space="0" w:color="auto"/>
            <w:left w:val="none" w:sz="0" w:space="0" w:color="auto"/>
            <w:bottom w:val="none" w:sz="0" w:space="0" w:color="auto"/>
            <w:right w:val="none" w:sz="0" w:space="0" w:color="auto"/>
          </w:divBdr>
        </w:div>
        <w:div w:id="262423853">
          <w:marLeft w:val="0"/>
          <w:marRight w:val="0"/>
          <w:marTop w:val="0"/>
          <w:marBottom w:val="0"/>
          <w:divBdr>
            <w:top w:val="none" w:sz="0" w:space="0" w:color="auto"/>
            <w:left w:val="none" w:sz="0" w:space="0" w:color="auto"/>
            <w:bottom w:val="none" w:sz="0" w:space="0" w:color="auto"/>
            <w:right w:val="none" w:sz="0" w:space="0" w:color="auto"/>
          </w:divBdr>
        </w:div>
        <w:div w:id="74060798">
          <w:marLeft w:val="0"/>
          <w:marRight w:val="0"/>
          <w:marTop w:val="0"/>
          <w:marBottom w:val="0"/>
          <w:divBdr>
            <w:top w:val="none" w:sz="0" w:space="0" w:color="auto"/>
            <w:left w:val="none" w:sz="0" w:space="0" w:color="auto"/>
            <w:bottom w:val="none" w:sz="0" w:space="0" w:color="auto"/>
            <w:right w:val="none" w:sz="0" w:space="0" w:color="auto"/>
          </w:divBdr>
        </w:div>
        <w:div w:id="802844531">
          <w:marLeft w:val="0"/>
          <w:marRight w:val="0"/>
          <w:marTop w:val="0"/>
          <w:marBottom w:val="0"/>
          <w:divBdr>
            <w:top w:val="none" w:sz="0" w:space="0" w:color="auto"/>
            <w:left w:val="none" w:sz="0" w:space="0" w:color="auto"/>
            <w:bottom w:val="none" w:sz="0" w:space="0" w:color="auto"/>
            <w:right w:val="none" w:sz="0" w:space="0" w:color="auto"/>
          </w:divBdr>
        </w:div>
        <w:div w:id="219053984">
          <w:marLeft w:val="0"/>
          <w:marRight w:val="0"/>
          <w:marTop w:val="0"/>
          <w:marBottom w:val="0"/>
          <w:divBdr>
            <w:top w:val="none" w:sz="0" w:space="0" w:color="auto"/>
            <w:left w:val="none" w:sz="0" w:space="0" w:color="auto"/>
            <w:bottom w:val="none" w:sz="0" w:space="0" w:color="auto"/>
            <w:right w:val="none" w:sz="0" w:space="0" w:color="auto"/>
          </w:divBdr>
        </w:div>
        <w:div w:id="796721714">
          <w:marLeft w:val="0"/>
          <w:marRight w:val="0"/>
          <w:marTop w:val="0"/>
          <w:marBottom w:val="0"/>
          <w:divBdr>
            <w:top w:val="none" w:sz="0" w:space="0" w:color="auto"/>
            <w:left w:val="none" w:sz="0" w:space="0" w:color="auto"/>
            <w:bottom w:val="none" w:sz="0" w:space="0" w:color="auto"/>
            <w:right w:val="none" w:sz="0" w:space="0" w:color="auto"/>
          </w:divBdr>
        </w:div>
        <w:div w:id="403914466">
          <w:marLeft w:val="0"/>
          <w:marRight w:val="0"/>
          <w:marTop w:val="0"/>
          <w:marBottom w:val="0"/>
          <w:divBdr>
            <w:top w:val="none" w:sz="0" w:space="0" w:color="auto"/>
            <w:left w:val="none" w:sz="0" w:space="0" w:color="auto"/>
            <w:bottom w:val="none" w:sz="0" w:space="0" w:color="auto"/>
            <w:right w:val="none" w:sz="0" w:space="0" w:color="auto"/>
          </w:divBdr>
        </w:div>
        <w:div w:id="523056540">
          <w:marLeft w:val="0"/>
          <w:marRight w:val="0"/>
          <w:marTop w:val="0"/>
          <w:marBottom w:val="0"/>
          <w:divBdr>
            <w:top w:val="none" w:sz="0" w:space="0" w:color="auto"/>
            <w:left w:val="none" w:sz="0" w:space="0" w:color="auto"/>
            <w:bottom w:val="none" w:sz="0" w:space="0" w:color="auto"/>
            <w:right w:val="none" w:sz="0" w:space="0" w:color="auto"/>
          </w:divBdr>
        </w:div>
      </w:divsChild>
    </w:div>
    <w:div w:id="1961104846">
      <w:bodyDiv w:val="1"/>
      <w:marLeft w:val="0"/>
      <w:marRight w:val="0"/>
      <w:marTop w:val="0"/>
      <w:marBottom w:val="0"/>
      <w:divBdr>
        <w:top w:val="none" w:sz="0" w:space="0" w:color="auto"/>
        <w:left w:val="none" w:sz="0" w:space="0" w:color="auto"/>
        <w:bottom w:val="none" w:sz="0" w:space="0" w:color="auto"/>
        <w:right w:val="none" w:sz="0" w:space="0" w:color="auto"/>
      </w:divBdr>
      <w:divsChild>
        <w:div w:id="980575058">
          <w:marLeft w:val="0"/>
          <w:marRight w:val="0"/>
          <w:marTop w:val="0"/>
          <w:marBottom w:val="0"/>
          <w:divBdr>
            <w:top w:val="none" w:sz="0" w:space="0" w:color="auto"/>
            <w:left w:val="none" w:sz="0" w:space="0" w:color="auto"/>
            <w:bottom w:val="none" w:sz="0" w:space="0" w:color="auto"/>
            <w:right w:val="none" w:sz="0" w:space="0" w:color="auto"/>
          </w:divBdr>
        </w:div>
      </w:divsChild>
    </w:div>
    <w:div w:id="1961838598">
      <w:bodyDiv w:val="1"/>
      <w:marLeft w:val="0"/>
      <w:marRight w:val="0"/>
      <w:marTop w:val="0"/>
      <w:marBottom w:val="0"/>
      <w:divBdr>
        <w:top w:val="none" w:sz="0" w:space="0" w:color="auto"/>
        <w:left w:val="none" w:sz="0" w:space="0" w:color="auto"/>
        <w:bottom w:val="none" w:sz="0" w:space="0" w:color="auto"/>
        <w:right w:val="none" w:sz="0" w:space="0" w:color="auto"/>
      </w:divBdr>
    </w:div>
    <w:div w:id="1964114163">
      <w:bodyDiv w:val="1"/>
      <w:marLeft w:val="0"/>
      <w:marRight w:val="0"/>
      <w:marTop w:val="0"/>
      <w:marBottom w:val="0"/>
      <w:divBdr>
        <w:top w:val="none" w:sz="0" w:space="0" w:color="auto"/>
        <w:left w:val="none" w:sz="0" w:space="0" w:color="auto"/>
        <w:bottom w:val="none" w:sz="0" w:space="0" w:color="auto"/>
        <w:right w:val="none" w:sz="0" w:space="0" w:color="auto"/>
      </w:divBdr>
    </w:div>
    <w:div w:id="1973824544">
      <w:bodyDiv w:val="1"/>
      <w:marLeft w:val="0"/>
      <w:marRight w:val="0"/>
      <w:marTop w:val="0"/>
      <w:marBottom w:val="0"/>
      <w:divBdr>
        <w:top w:val="none" w:sz="0" w:space="0" w:color="auto"/>
        <w:left w:val="none" w:sz="0" w:space="0" w:color="auto"/>
        <w:bottom w:val="none" w:sz="0" w:space="0" w:color="auto"/>
        <w:right w:val="none" w:sz="0" w:space="0" w:color="auto"/>
      </w:divBdr>
    </w:div>
    <w:div w:id="1973946215">
      <w:bodyDiv w:val="1"/>
      <w:marLeft w:val="0"/>
      <w:marRight w:val="0"/>
      <w:marTop w:val="0"/>
      <w:marBottom w:val="0"/>
      <w:divBdr>
        <w:top w:val="none" w:sz="0" w:space="0" w:color="auto"/>
        <w:left w:val="none" w:sz="0" w:space="0" w:color="auto"/>
        <w:bottom w:val="none" w:sz="0" w:space="0" w:color="auto"/>
        <w:right w:val="none" w:sz="0" w:space="0" w:color="auto"/>
      </w:divBdr>
      <w:divsChild>
        <w:div w:id="1634407860">
          <w:marLeft w:val="0"/>
          <w:marRight w:val="0"/>
          <w:marTop w:val="0"/>
          <w:marBottom w:val="0"/>
          <w:divBdr>
            <w:top w:val="none" w:sz="0" w:space="0" w:color="auto"/>
            <w:left w:val="none" w:sz="0" w:space="0" w:color="auto"/>
            <w:bottom w:val="none" w:sz="0" w:space="0" w:color="auto"/>
            <w:right w:val="none" w:sz="0" w:space="0" w:color="auto"/>
          </w:divBdr>
        </w:div>
        <w:div w:id="109400343">
          <w:marLeft w:val="0"/>
          <w:marRight w:val="0"/>
          <w:marTop w:val="0"/>
          <w:marBottom w:val="0"/>
          <w:divBdr>
            <w:top w:val="none" w:sz="0" w:space="0" w:color="auto"/>
            <w:left w:val="none" w:sz="0" w:space="0" w:color="auto"/>
            <w:bottom w:val="none" w:sz="0" w:space="0" w:color="auto"/>
            <w:right w:val="none" w:sz="0" w:space="0" w:color="auto"/>
          </w:divBdr>
        </w:div>
        <w:div w:id="239290104">
          <w:marLeft w:val="0"/>
          <w:marRight w:val="0"/>
          <w:marTop w:val="0"/>
          <w:marBottom w:val="0"/>
          <w:divBdr>
            <w:top w:val="none" w:sz="0" w:space="0" w:color="auto"/>
            <w:left w:val="none" w:sz="0" w:space="0" w:color="auto"/>
            <w:bottom w:val="none" w:sz="0" w:space="0" w:color="auto"/>
            <w:right w:val="none" w:sz="0" w:space="0" w:color="auto"/>
          </w:divBdr>
        </w:div>
        <w:div w:id="1802649696">
          <w:marLeft w:val="0"/>
          <w:marRight w:val="0"/>
          <w:marTop w:val="0"/>
          <w:marBottom w:val="0"/>
          <w:divBdr>
            <w:top w:val="none" w:sz="0" w:space="0" w:color="auto"/>
            <w:left w:val="none" w:sz="0" w:space="0" w:color="auto"/>
            <w:bottom w:val="none" w:sz="0" w:space="0" w:color="auto"/>
            <w:right w:val="none" w:sz="0" w:space="0" w:color="auto"/>
          </w:divBdr>
        </w:div>
        <w:div w:id="197088627">
          <w:marLeft w:val="0"/>
          <w:marRight w:val="0"/>
          <w:marTop w:val="0"/>
          <w:marBottom w:val="0"/>
          <w:divBdr>
            <w:top w:val="none" w:sz="0" w:space="0" w:color="auto"/>
            <w:left w:val="none" w:sz="0" w:space="0" w:color="auto"/>
            <w:bottom w:val="none" w:sz="0" w:space="0" w:color="auto"/>
            <w:right w:val="none" w:sz="0" w:space="0" w:color="auto"/>
          </w:divBdr>
        </w:div>
        <w:div w:id="1359313699">
          <w:marLeft w:val="0"/>
          <w:marRight w:val="0"/>
          <w:marTop w:val="0"/>
          <w:marBottom w:val="0"/>
          <w:divBdr>
            <w:top w:val="none" w:sz="0" w:space="0" w:color="auto"/>
            <w:left w:val="none" w:sz="0" w:space="0" w:color="auto"/>
            <w:bottom w:val="none" w:sz="0" w:space="0" w:color="auto"/>
            <w:right w:val="none" w:sz="0" w:space="0" w:color="auto"/>
          </w:divBdr>
        </w:div>
        <w:div w:id="1146431562">
          <w:marLeft w:val="0"/>
          <w:marRight w:val="0"/>
          <w:marTop w:val="0"/>
          <w:marBottom w:val="0"/>
          <w:divBdr>
            <w:top w:val="none" w:sz="0" w:space="0" w:color="auto"/>
            <w:left w:val="none" w:sz="0" w:space="0" w:color="auto"/>
            <w:bottom w:val="none" w:sz="0" w:space="0" w:color="auto"/>
            <w:right w:val="none" w:sz="0" w:space="0" w:color="auto"/>
          </w:divBdr>
        </w:div>
        <w:div w:id="1193298335">
          <w:marLeft w:val="0"/>
          <w:marRight w:val="0"/>
          <w:marTop w:val="0"/>
          <w:marBottom w:val="0"/>
          <w:divBdr>
            <w:top w:val="none" w:sz="0" w:space="0" w:color="auto"/>
            <w:left w:val="none" w:sz="0" w:space="0" w:color="auto"/>
            <w:bottom w:val="none" w:sz="0" w:space="0" w:color="auto"/>
            <w:right w:val="none" w:sz="0" w:space="0" w:color="auto"/>
          </w:divBdr>
        </w:div>
        <w:div w:id="1530332417">
          <w:marLeft w:val="0"/>
          <w:marRight w:val="0"/>
          <w:marTop w:val="0"/>
          <w:marBottom w:val="0"/>
          <w:divBdr>
            <w:top w:val="none" w:sz="0" w:space="0" w:color="auto"/>
            <w:left w:val="none" w:sz="0" w:space="0" w:color="auto"/>
            <w:bottom w:val="none" w:sz="0" w:space="0" w:color="auto"/>
            <w:right w:val="none" w:sz="0" w:space="0" w:color="auto"/>
          </w:divBdr>
        </w:div>
        <w:div w:id="96104448">
          <w:marLeft w:val="0"/>
          <w:marRight w:val="0"/>
          <w:marTop w:val="0"/>
          <w:marBottom w:val="0"/>
          <w:divBdr>
            <w:top w:val="none" w:sz="0" w:space="0" w:color="auto"/>
            <w:left w:val="none" w:sz="0" w:space="0" w:color="auto"/>
            <w:bottom w:val="none" w:sz="0" w:space="0" w:color="auto"/>
            <w:right w:val="none" w:sz="0" w:space="0" w:color="auto"/>
          </w:divBdr>
        </w:div>
        <w:div w:id="885871321">
          <w:marLeft w:val="0"/>
          <w:marRight w:val="0"/>
          <w:marTop w:val="0"/>
          <w:marBottom w:val="0"/>
          <w:divBdr>
            <w:top w:val="none" w:sz="0" w:space="0" w:color="auto"/>
            <w:left w:val="none" w:sz="0" w:space="0" w:color="auto"/>
            <w:bottom w:val="none" w:sz="0" w:space="0" w:color="auto"/>
            <w:right w:val="none" w:sz="0" w:space="0" w:color="auto"/>
          </w:divBdr>
        </w:div>
        <w:div w:id="631403997">
          <w:marLeft w:val="0"/>
          <w:marRight w:val="0"/>
          <w:marTop w:val="0"/>
          <w:marBottom w:val="0"/>
          <w:divBdr>
            <w:top w:val="none" w:sz="0" w:space="0" w:color="auto"/>
            <w:left w:val="none" w:sz="0" w:space="0" w:color="auto"/>
            <w:bottom w:val="none" w:sz="0" w:space="0" w:color="auto"/>
            <w:right w:val="none" w:sz="0" w:space="0" w:color="auto"/>
          </w:divBdr>
        </w:div>
        <w:div w:id="1892690021">
          <w:marLeft w:val="0"/>
          <w:marRight w:val="0"/>
          <w:marTop w:val="0"/>
          <w:marBottom w:val="0"/>
          <w:divBdr>
            <w:top w:val="none" w:sz="0" w:space="0" w:color="auto"/>
            <w:left w:val="none" w:sz="0" w:space="0" w:color="auto"/>
            <w:bottom w:val="none" w:sz="0" w:space="0" w:color="auto"/>
            <w:right w:val="none" w:sz="0" w:space="0" w:color="auto"/>
          </w:divBdr>
        </w:div>
        <w:div w:id="1543208803">
          <w:marLeft w:val="0"/>
          <w:marRight w:val="0"/>
          <w:marTop w:val="0"/>
          <w:marBottom w:val="0"/>
          <w:divBdr>
            <w:top w:val="none" w:sz="0" w:space="0" w:color="auto"/>
            <w:left w:val="none" w:sz="0" w:space="0" w:color="auto"/>
            <w:bottom w:val="none" w:sz="0" w:space="0" w:color="auto"/>
            <w:right w:val="none" w:sz="0" w:space="0" w:color="auto"/>
          </w:divBdr>
        </w:div>
        <w:div w:id="1626110365">
          <w:marLeft w:val="0"/>
          <w:marRight w:val="0"/>
          <w:marTop w:val="0"/>
          <w:marBottom w:val="0"/>
          <w:divBdr>
            <w:top w:val="none" w:sz="0" w:space="0" w:color="auto"/>
            <w:left w:val="none" w:sz="0" w:space="0" w:color="auto"/>
            <w:bottom w:val="none" w:sz="0" w:space="0" w:color="auto"/>
            <w:right w:val="none" w:sz="0" w:space="0" w:color="auto"/>
          </w:divBdr>
        </w:div>
        <w:div w:id="1876695563">
          <w:marLeft w:val="0"/>
          <w:marRight w:val="0"/>
          <w:marTop w:val="0"/>
          <w:marBottom w:val="0"/>
          <w:divBdr>
            <w:top w:val="none" w:sz="0" w:space="0" w:color="auto"/>
            <w:left w:val="none" w:sz="0" w:space="0" w:color="auto"/>
            <w:bottom w:val="none" w:sz="0" w:space="0" w:color="auto"/>
            <w:right w:val="none" w:sz="0" w:space="0" w:color="auto"/>
          </w:divBdr>
        </w:div>
        <w:div w:id="353581660">
          <w:marLeft w:val="0"/>
          <w:marRight w:val="0"/>
          <w:marTop w:val="0"/>
          <w:marBottom w:val="0"/>
          <w:divBdr>
            <w:top w:val="none" w:sz="0" w:space="0" w:color="auto"/>
            <w:left w:val="none" w:sz="0" w:space="0" w:color="auto"/>
            <w:bottom w:val="none" w:sz="0" w:space="0" w:color="auto"/>
            <w:right w:val="none" w:sz="0" w:space="0" w:color="auto"/>
          </w:divBdr>
        </w:div>
        <w:div w:id="1288854793">
          <w:marLeft w:val="0"/>
          <w:marRight w:val="0"/>
          <w:marTop w:val="0"/>
          <w:marBottom w:val="0"/>
          <w:divBdr>
            <w:top w:val="none" w:sz="0" w:space="0" w:color="auto"/>
            <w:left w:val="none" w:sz="0" w:space="0" w:color="auto"/>
            <w:bottom w:val="none" w:sz="0" w:space="0" w:color="auto"/>
            <w:right w:val="none" w:sz="0" w:space="0" w:color="auto"/>
          </w:divBdr>
        </w:div>
      </w:divsChild>
    </w:div>
    <w:div w:id="1975477185">
      <w:bodyDiv w:val="1"/>
      <w:marLeft w:val="0"/>
      <w:marRight w:val="0"/>
      <w:marTop w:val="0"/>
      <w:marBottom w:val="0"/>
      <w:divBdr>
        <w:top w:val="none" w:sz="0" w:space="0" w:color="auto"/>
        <w:left w:val="none" w:sz="0" w:space="0" w:color="auto"/>
        <w:bottom w:val="none" w:sz="0" w:space="0" w:color="auto"/>
        <w:right w:val="none" w:sz="0" w:space="0" w:color="auto"/>
      </w:divBdr>
      <w:divsChild>
        <w:div w:id="65418715">
          <w:marLeft w:val="0"/>
          <w:marRight w:val="0"/>
          <w:marTop w:val="0"/>
          <w:marBottom w:val="0"/>
          <w:divBdr>
            <w:top w:val="none" w:sz="0" w:space="0" w:color="auto"/>
            <w:left w:val="none" w:sz="0" w:space="0" w:color="auto"/>
            <w:bottom w:val="none" w:sz="0" w:space="0" w:color="auto"/>
            <w:right w:val="none" w:sz="0" w:space="0" w:color="auto"/>
          </w:divBdr>
        </w:div>
        <w:div w:id="1171871859">
          <w:marLeft w:val="0"/>
          <w:marRight w:val="0"/>
          <w:marTop w:val="0"/>
          <w:marBottom w:val="0"/>
          <w:divBdr>
            <w:top w:val="none" w:sz="0" w:space="0" w:color="auto"/>
            <w:left w:val="none" w:sz="0" w:space="0" w:color="auto"/>
            <w:bottom w:val="none" w:sz="0" w:space="0" w:color="auto"/>
            <w:right w:val="none" w:sz="0" w:space="0" w:color="auto"/>
          </w:divBdr>
        </w:div>
        <w:div w:id="1427769459">
          <w:marLeft w:val="0"/>
          <w:marRight w:val="0"/>
          <w:marTop w:val="0"/>
          <w:marBottom w:val="0"/>
          <w:divBdr>
            <w:top w:val="none" w:sz="0" w:space="0" w:color="auto"/>
            <w:left w:val="none" w:sz="0" w:space="0" w:color="auto"/>
            <w:bottom w:val="none" w:sz="0" w:space="0" w:color="auto"/>
            <w:right w:val="none" w:sz="0" w:space="0" w:color="auto"/>
          </w:divBdr>
        </w:div>
      </w:divsChild>
    </w:div>
    <w:div w:id="1976989233">
      <w:bodyDiv w:val="1"/>
      <w:marLeft w:val="0"/>
      <w:marRight w:val="0"/>
      <w:marTop w:val="0"/>
      <w:marBottom w:val="0"/>
      <w:divBdr>
        <w:top w:val="none" w:sz="0" w:space="0" w:color="auto"/>
        <w:left w:val="none" w:sz="0" w:space="0" w:color="auto"/>
        <w:bottom w:val="none" w:sz="0" w:space="0" w:color="auto"/>
        <w:right w:val="none" w:sz="0" w:space="0" w:color="auto"/>
      </w:divBdr>
    </w:div>
    <w:div w:id="1978871452">
      <w:bodyDiv w:val="1"/>
      <w:marLeft w:val="0"/>
      <w:marRight w:val="0"/>
      <w:marTop w:val="0"/>
      <w:marBottom w:val="0"/>
      <w:divBdr>
        <w:top w:val="none" w:sz="0" w:space="0" w:color="auto"/>
        <w:left w:val="none" w:sz="0" w:space="0" w:color="auto"/>
        <w:bottom w:val="none" w:sz="0" w:space="0" w:color="auto"/>
        <w:right w:val="none" w:sz="0" w:space="0" w:color="auto"/>
      </w:divBdr>
    </w:div>
    <w:div w:id="1980067410">
      <w:bodyDiv w:val="1"/>
      <w:marLeft w:val="0"/>
      <w:marRight w:val="0"/>
      <w:marTop w:val="0"/>
      <w:marBottom w:val="0"/>
      <w:divBdr>
        <w:top w:val="none" w:sz="0" w:space="0" w:color="auto"/>
        <w:left w:val="none" w:sz="0" w:space="0" w:color="auto"/>
        <w:bottom w:val="none" w:sz="0" w:space="0" w:color="auto"/>
        <w:right w:val="none" w:sz="0" w:space="0" w:color="auto"/>
      </w:divBdr>
    </w:div>
    <w:div w:id="1982344689">
      <w:bodyDiv w:val="1"/>
      <w:marLeft w:val="0"/>
      <w:marRight w:val="0"/>
      <w:marTop w:val="0"/>
      <w:marBottom w:val="0"/>
      <w:divBdr>
        <w:top w:val="none" w:sz="0" w:space="0" w:color="auto"/>
        <w:left w:val="none" w:sz="0" w:space="0" w:color="auto"/>
        <w:bottom w:val="none" w:sz="0" w:space="0" w:color="auto"/>
        <w:right w:val="none" w:sz="0" w:space="0" w:color="auto"/>
      </w:divBdr>
    </w:div>
    <w:div w:id="1986397588">
      <w:bodyDiv w:val="1"/>
      <w:marLeft w:val="0"/>
      <w:marRight w:val="0"/>
      <w:marTop w:val="0"/>
      <w:marBottom w:val="0"/>
      <w:divBdr>
        <w:top w:val="none" w:sz="0" w:space="0" w:color="auto"/>
        <w:left w:val="none" w:sz="0" w:space="0" w:color="auto"/>
        <w:bottom w:val="none" w:sz="0" w:space="0" w:color="auto"/>
        <w:right w:val="none" w:sz="0" w:space="0" w:color="auto"/>
      </w:divBdr>
    </w:div>
    <w:div w:id="1987393704">
      <w:bodyDiv w:val="1"/>
      <w:marLeft w:val="0"/>
      <w:marRight w:val="0"/>
      <w:marTop w:val="0"/>
      <w:marBottom w:val="0"/>
      <w:divBdr>
        <w:top w:val="none" w:sz="0" w:space="0" w:color="auto"/>
        <w:left w:val="none" w:sz="0" w:space="0" w:color="auto"/>
        <w:bottom w:val="none" w:sz="0" w:space="0" w:color="auto"/>
        <w:right w:val="none" w:sz="0" w:space="0" w:color="auto"/>
      </w:divBdr>
      <w:divsChild>
        <w:div w:id="1940791804">
          <w:marLeft w:val="0"/>
          <w:marRight w:val="0"/>
          <w:marTop w:val="0"/>
          <w:marBottom w:val="0"/>
          <w:divBdr>
            <w:top w:val="none" w:sz="0" w:space="0" w:color="auto"/>
            <w:left w:val="none" w:sz="0" w:space="0" w:color="auto"/>
            <w:bottom w:val="none" w:sz="0" w:space="0" w:color="auto"/>
            <w:right w:val="none" w:sz="0" w:space="0" w:color="auto"/>
          </w:divBdr>
        </w:div>
        <w:div w:id="454639910">
          <w:marLeft w:val="0"/>
          <w:marRight w:val="0"/>
          <w:marTop w:val="0"/>
          <w:marBottom w:val="0"/>
          <w:divBdr>
            <w:top w:val="none" w:sz="0" w:space="0" w:color="auto"/>
            <w:left w:val="none" w:sz="0" w:space="0" w:color="auto"/>
            <w:bottom w:val="none" w:sz="0" w:space="0" w:color="auto"/>
            <w:right w:val="none" w:sz="0" w:space="0" w:color="auto"/>
          </w:divBdr>
        </w:div>
        <w:div w:id="460340947">
          <w:marLeft w:val="0"/>
          <w:marRight w:val="0"/>
          <w:marTop w:val="0"/>
          <w:marBottom w:val="0"/>
          <w:divBdr>
            <w:top w:val="none" w:sz="0" w:space="0" w:color="auto"/>
            <w:left w:val="none" w:sz="0" w:space="0" w:color="auto"/>
            <w:bottom w:val="none" w:sz="0" w:space="0" w:color="auto"/>
            <w:right w:val="none" w:sz="0" w:space="0" w:color="auto"/>
          </w:divBdr>
        </w:div>
        <w:div w:id="1888641064">
          <w:marLeft w:val="0"/>
          <w:marRight w:val="0"/>
          <w:marTop w:val="0"/>
          <w:marBottom w:val="0"/>
          <w:divBdr>
            <w:top w:val="none" w:sz="0" w:space="0" w:color="auto"/>
            <w:left w:val="none" w:sz="0" w:space="0" w:color="auto"/>
            <w:bottom w:val="none" w:sz="0" w:space="0" w:color="auto"/>
            <w:right w:val="none" w:sz="0" w:space="0" w:color="auto"/>
          </w:divBdr>
        </w:div>
        <w:div w:id="1277449738">
          <w:marLeft w:val="0"/>
          <w:marRight w:val="0"/>
          <w:marTop w:val="0"/>
          <w:marBottom w:val="0"/>
          <w:divBdr>
            <w:top w:val="none" w:sz="0" w:space="0" w:color="auto"/>
            <w:left w:val="none" w:sz="0" w:space="0" w:color="auto"/>
            <w:bottom w:val="none" w:sz="0" w:space="0" w:color="auto"/>
            <w:right w:val="none" w:sz="0" w:space="0" w:color="auto"/>
          </w:divBdr>
        </w:div>
        <w:div w:id="388529281">
          <w:marLeft w:val="0"/>
          <w:marRight w:val="0"/>
          <w:marTop w:val="0"/>
          <w:marBottom w:val="0"/>
          <w:divBdr>
            <w:top w:val="none" w:sz="0" w:space="0" w:color="auto"/>
            <w:left w:val="none" w:sz="0" w:space="0" w:color="auto"/>
            <w:bottom w:val="none" w:sz="0" w:space="0" w:color="auto"/>
            <w:right w:val="none" w:sz="0" w:space="0" w:color="auto"/>
          </w:divBdr>
        </w:div>
        <w:div w:id="1779446420">
          <w:marLeft w:val="0"/>
          <w:marRight w:val="0"/>
          <w:marTop w:val="0"/>
          <w:marBottom w:val="0"/>
          <w:divBdr>
            <w:top w:val="none" w:sz="0" w:space="0" w:color="auto"/>
            <w:left w:val="none" w:sz="0" w:space="0" w:color="auto"/>
            <w:bottom w:val="none" w:sz="0" w:space="0" w:color="auto"/>
            <w:right w:val="none" w:sz="0" w:space="0" w:color="auto"/>
          </w:divBdr>
        </w:div>
        <w:div w:id="690646812">
          <w:marLeft w:val="0"/>
          <w:marRight w:val="0"/>
          <w:marTop w:val="0"/>
          <w:marBottom w:val="0"/>
          <w:divBdr>
            <w:top w:val="none" w:sz="0" w:space="0" w:color="auto"/>
            <w:left w:val="none" w:sz="0" w:space="0" w:color="auto"/>
            <w:bottom w:val="none" w:sz="0" w:space="0" w:color="auto"/>
            <w:right w:val="none" w:sz="0" w:space="0" w:color="auto"/>
          </w:divBdr>
        </w:div>
        <w:div w:id="1259025294">
          <w:marLeft w:val="0"/>
          <w:marRight w:val="0"/>
          <w:marTop w:val="0"/>
          <w:marBottom w:val="0"/>
          <w:divBdr>
            <w:top w:val="none" w:sz="0" w:space="0" w:color="auto"/>
            <w:left w:val="none" w:sz="0" w:space="0" w:color="auto"/>
            <w:bottom w:val="none" w:sz="0" w:space="0" w:color="auto"/>
            <w:right w:val="none" w:sz="0" w:space="0" w:color="auto"/>
          </w:divBdr>
        </w:div>
        <w:div w:id="1823765503">
          <w:marLeft w:val="0"/>
          <w:marRight w:val="0"/>
          <w:marTop w:val="0"/>
          <w:marBottom w:val="0"/>
          <w:divBdr>
            <w:top w:val="none" w:sz="0" w:space="0" w:color="auto"/>
            <w:left w:val="none" w:sz="0" w:space="0" w:color="auto"/>
            <w:bottom w:val="none" w:sz="0" w:space="0" w:color="auto"/>
            <w:right w:val="none" w:sz="0" w:space="0" w:color="auto"/>
          </w:divBdr>
        </w:div>
        <w:div w:id="455179775">
          <w:marLeft w:val="0"/>
          <w:marRight w:val="0"/>
          <w:marTop w:val="0"/>
          <w:marBottom w:val="0"/>
          <w:divBdr>
            <w:top w:val="none" w:sz="0" w:space="0" w:color="auto"/>
            <w:left w:val="none" w:sz="0" w:space="0" w:color="auto"/>
            <w:bottom w:val="none" w:sz="0" w:space="0" w:color="auto"/>
            <w:right w:val="none" w:sz="0" w:space="0" w:color="auto"/>
          </w:divBdr>
        </w:div>
        <w:div w:id="1372420979">
          <w:marLeft w:val="0"/>
          <w:marRight w:val="0"/>
          <w:marTop w:val="0"/>
          <w:marBottom w:val="0"/>
          <w:divBdr>
            <w:top w:val="none" w:sz="0" w:space="0" w:color="auto"/>
            <w:left w:val="none" w:sz="0" w:space="0" w:color="auto"/>
            <w:bottom w:val="none" w:sz="0" w:space="0" w:color="auto"/>
            <w:right w:val="none" w:sz="0" w:space="0" w:color="auto"/>
          </w:divBdr>
        </w:div>
        <w:div w:id="386807461">
          <w:marLeft w:val="0"/>
          <w:marRight w:val="0"/>
          <w:marTop w:val="0"/>
          <w:marBottom w:val="0"/>
          <w:divBdr>
            <w:top w:val="none" w:sz="0" w:space="0" w:color="auto"/>
            <w:left w:val="none" w:sz="0" w:space="0" w:color="auto"/>
            <w:bottom w:val="none" w:sz="0" w:space="0" w:color="auto"/>
            <w:right w:val="none" w:sz="0" w:space="0" w:color="auto"/>
          </w:divBdr>
        </w:div>
        <w:div w:id="1546722415">
          <w:marLeft w:val="0"/>
          <w:marRight w:val="0"/>
          <w:marTop w:val="0"/>
          <w:marBottom w:val="0"/>
          <w:divBdr>
            <w:top w:val="none" w:sz="0" w:space="0" w:color="auto"/>
            <w:left w:val="none" w:sz="0" w:space="0" w:color="auto"/>
            <w:bottom w:val="none" w:sz="0" w:space="0" w:color="auto"/>
            <w:right w:val="none" w:sz="0" w:space="0" w:color="auto"/>
          </w:divBdr>
        </w:div>
        <w:div w:id="1086876707">
          <w:marLeft w:val="0"/>
          <w:marRight w:val="0"/>
          <w:marTop w:val="0"/>
          <w:marBottom w:val="0"/>
          <w:divBdr>
            <w:top w:val="none" w:sz="0" w:space="0" w:color="auto"/>
            <w:left w:val="none" w:sz="0" w:space="0" w:color="auto"/>
            <w:bottom w:val="none" w:sz="0" w:space="0" w:color="auto"/>
            <w:right w:val="none" w:sz="0" w:space="0" w:color="auto"/>
          </w:divBdr>
        </w:div>
        <w:div w:id="550270447">
          <w:marLeft w:val="0"/>
          <w:marRight w:val="0"/>
          <w:marTop w:val="0"/>
          <w:marBottom w:val="0"/>
          <w:divBdr>
            <w:top w:val="none" w:sz="0" w:space="0" w:color="auto"/>
            <w:left w:val="none" w:sz="0" w:space="0" w:color="auto"/>
            <w:bottom w:val="none" w:sz="0" w:space="0" w:color="auto"/>
            <w:right w:val="none" w:sz="0" w:space="0" w:color="auto"/>
          </w:divBdr>
        </w:div>
        <w:div w:id="822039512">
          <w:marLeft w:val="0"/>
          <w:marRight w:val="0"/>
          <w:marTop w:val="0"/>
          <w:marBottom w:val="0"/>
          <w:divBdr>
            <w:top w:val="none" w:sz="0" w:space="0" w:color="auto"/>
            <w:left w:val="none" w:sz="0" w:space="0" w:color="auto"/>
            <w:bottom w:val="none" w:sz="0" w:space="0" w:color="auto"/>
            <w:right w:val="none" w:sz="0" w:space="0" w:color="auto"/>
          </w:divBdr>
        </w:div>
        <w:div w:id="1392658914">
          <w:marLeft w:val="0"/>
          <w:marRight w:val="0"/>
          <w:marTop w:val="0"/>
          <w:marBottom w:val="0"/>
          <w:divBdr>
            <w:top w:val="none" w:sz="0" w:space="0" w:color="auto"/>
            <w:left w:val="none" w:sz="0" w:space="0" w:color="auto"/>
            <w:bottom w:val="none" w:sz="0" w:space="0" w:color="auto"/>
            <w:right w:val="none" w:sz="0" w:space="0" w:color="auto"/>
          </w:divBdr>
        </w:div>
      </w:divsChild>
    </w:div>
    <w:div w:id="1989741468">
      <w:bodyDiv w:val="1"/>
      <w:marLeft w:val="0"/>
      <w:marRight w:val="0"/>
      <w:marTop w:val="0"/>
      <w:marBottom w:val="0"/>
      <w:divBdr>
        <w:top w:val="none" w:sz="0" w:space="0" w:color="auto"/>
        <w:left w:val="none" w:sz="0" w:space="0" w:color="auto"/>
        <w:bottom w:val="none" w:sz="0" w:space="0" w:color="auto"/>
        <w:right w:val="none" w:sz="0" w:space="0" w:color="auto"/>
      </w:divBdr>
      <w:divsChild>
        <w:div w:id="74321664">
          <w:marLeft w:val="0"/>
          <w:marRight w:val="0"/>
          <w:marTop w:val="0"/>
          <w:marBottom w:val="0"/>
          <w:divBdr>
            <w:top w:val="none" w:sz="0" w:space="0" w:color="auto"/>
            <w:left w:val="none" w:sz="0" w:space="0" w:color="auto"/>
            <w:bottom w:val="none" w:sz="0" w:space="0" w:color="auto"/>
            <w:right w:val="none" w:sz="0" w:space="0" w:color="auto"/>
          </w:divBdr>
        </w:div>
        <w:div w:id="1427652269">
          <w:marLeft w:val="0"/>
          <w:marRight w:val="0"/>
          <w:marTop w:val="0"/>
          <w:marBottom w:val="0"/>
          <w:divBdr>
            <w:top w:val="none" w:sz="0" w:space="0" w:color="auto"/>
            <w:left w:val="none" w:sz="0" w:space="0" w:color="auto"/>
            <w:bottom w:val="none" w:sz="0" w:space="0" w:color="auto"/>
            <w:right w:val="none" w:sz="0" w:space="0" w:color="auto"/>
          </w:divBdr>
        </w:div>
        <w:div w:id="1247885557">
          <w:marLeft w:val="0"/>
          <w:marRight w:val="0"/>
          <w:marTop w:val="0"/>
          <w:marBottom w:val="0"/>
          <w:divBdr>
            <w:top w:val="none" w:sz="0" w:space="0" w:color="auto"/>
            <w:left w:val="none" w:sz="0" w:space="0" w:color="auto"/>
            <w:bottom w:val="none" w:sz="0" w:space="0" w:color="auto"/>
            <w:right w:val="none" w:sz="0" w:space="0" w:color="auto"/>
          </w:divBdr>
        </w:div>
        <w:div w:id="343169254">
          <w:marLeft w:val="0"/>
          <w:marRight w:val="0"/>
          <w:marTop w:val="0"/>
          <w:marBottom w:val="0"/>
          <w:divBdr>
            <w:top w:val="none" w:sz="0" w:space="0" w:color="auto"/>
            <w:left w:val="none" w:sz="0" w:space="0" w:color="auto"/>
            <w:bottom w:val="none" w:sz="0" w:space="0" w:color="auto"/>
            <w:right w:val="none" w:sz="0" w:space="0" w:color="auto"/>
          </w:divBdr>
        </w:div>
        <w:div w:id="1961185396">
          <w:marLeft w:val="0"/>
          <w:marRight w:val="0"/>
          <w:marTop w:val="0"/>
          <w:marBottom w:val="0"/>
          <w:divBdr>
            <w:top w:val="none" w:sz="0" w:space="0" w:color="auto"/>
            <w:left w:val="none" w:sz="0" w:space="0" w:color="auto"/>
            <w:bottom w:val="none" w:sz="0" w:space="0" w:color="auto"/>
            <w:right w:val="none" w:sz="0" w:space="0" w:color="auto"/>
          </w:divBdr>
        </w:div>
        <w:div w:id="1774544603">
          <w:marLeft w:val="0"/>
          <w:marRight w:val="0"/>
          <w:marTop w:val="0"/>
          <w:marBottom w:val="0"/>
          <w:divBdr>
            <w:top w:val="none" w:sz="0" w:space="0" w:color="auto"/>
            <w:left w:val="none" w:sz="0" w:space="0" w:color="auto"/>
            <w:bottom w:val="none" w:sz="0" w:space="0" w:color="auto"/>
            <w:right w:val="none" w:sz="0" w:space="0" w:color="auto"/>
          </w:divBdr>
        </w:div>
        <w:div w:id="607200197">
          <w:marLeft w:val="0"/>
          <w:marRight w:val="0"/>
          <w:marTop w:val="0"/>
          <w:marBottom w:val="0"/>
          <w:divBdr>
            <w:top w:val="none" w:sz="0" w:space="0" w:color="auto"/>
            <w:left w:val="none" w:sz="0" w:space="0" w:color="auto"/>
            <w:bottom w:val="none" w:sz="0" w:space="0" w:color="auto"/>
            <w:right w:val="none" w:sz="0" w:space="0" w:color="auto"/>
          </w:divBdr>
        </w:div>
        <w:div w:id="1211385090">
          <w:marLeft w:val="0"/>
          <w:marRight w:val="0"/>
          <w:marTop w:val="0"/>
          <w:marBottom w:val="0"/>
          <w:divBdr>
            <w:top w:val="none" w:sz="0" w:space="0" w:color="auto"/>
            <w:left w:val="none" w:sz="0" w:space="0" w:color="auto"/>
            <w:bottom w:val="none" w:sz="0" w:space="0" w:color="auto"/>
            <w:right w:val="none" w:sz="0" w:space="0" w:color="auto"/>
          </w:divBdr>
        </w:div>
        <w:div w:id="2147313452">
          <w:marLeft w:val="0"/>
          <w:marRight w:val="0"/>
          <w:marTop w:val="0"/>
          <w:marBottom w:val="0"/>
          <w:divBdr>
            <w:top w:val="none" w:sz="0" w:space="0" w:color="auto"/>
            <w:left w:val="none" w:sz="0" w:space="0" w:color="auto"/>
            <w:bottom w:val="none" w:sz="0" w:space="0" w:color="auto"/>
            <w:right w:val="none" w:sz="0" w:space="0" w:color="auto"/>
          </w:divBdr>
        </w:div>
        <w:div w:id="1445615937">
          <w:marLeft w:val="0"/>
          <w:marRight w:val="0"/>
          <w:marTop w:val="0"/>
          <w:marBottom w:val="0"/>
          <w:divBdr>
            <w:top w:val="none" w:sz="0" w:space="0" w:color="auto"/>
            <w:left w:val="none" w:sz="0" w:space="0" w:color="auto"/>
            <w:bottom w:val="none" w:sz="0" w:space="0" w:color="auto"/>
            <w:right w:val="none" w:sz="0" w:space="0" w:color="auto"/>
          </w:divBdr>
        </w:div>
        <w:div w:id="1641305353">
          <w:marLeft w:val="0"/>
          <w:marRight w:val="0"/>
          <w:marTop w:val="0"/>
          <w:marBottom w:val="0"/>
          <w:divBdr>
            <w:top w:val="none" w:sz="0" w:space="0" w:color="auto"/>
            <w:left w:val="none" w:sz="0" w:space="0" w:color="auto"/>
            <w:bottom w:val="none" w:sz="0" w:space="0" w:color="auto"/>
            <w:right w:val="none" w:sz="0" w:space="0" w:color="auto"/>
          </w:divBdr>
        </w:div>
        <w:div w:id="985278400">
          <w:marLeft w:val="0"/>
          <w:marRight w:val="0"/>
          <w:marTop w:val="0"/>
          <w:marBottom w:val="0"/>
          <w:divBdr>
            <w:top w:val="none" w:sz="0" w:space="0" w:color="auto"/>
            <w:left w:val="none" w:sz="0" w:space="0" w:color="auto"/>
            <w:bottom w:val="none" w:sz="0" w:space="0" w:color="auto"/>
            <w:right w:val="none" w:sz="0" w:space="0" w:color="auto"/>
          </w:divBdr>
        </w:div>
        <w:div w:id="874779483">
          <w:marLeft w:val="0"/>
          <w:marRight w:val="0"/>
          <w:marTop w:val="0"/>
          <w:marBottom w:val="0"/>
          <w:divBdr>
            <w:top w:val="none" w:sz="0" w:space="0" w:color="auto"/>
            <w:left w:val="none" w:sz="0" w:space="0" w:color="auto"/>
            <w:bottom w:val="none" w:sz="0" w:space="0" w:color="auto"/>
            <w:right w:val="none" w:sz="0" w:space="0" w:color="auto"/>
          </w:divBdr>
        </w:div>
        <w:div w:id="1601836261">
          <w:marLeft w:val="0"/>
          <w:marRight w:val="0"/>
          <w:marTop w:val="0"/>
          <w:marBottom w:val="0"/>
          <w:divBdr>
            <w:top w:val="none" w:sz="0" w:space="0" w:color="auto"/>
            <w:left w:val="none" w:sz="0" w:space="0" w:color="auto"/>
            <w:bottom w:val="none" w:sz="0" w:space="0" w:color="auto"/>
            <w:right w:val="none" w:sz="0" w:space="0" w:color="auto"/>
          </w:divBdr>
        </w:div>
        <w:div w:id="259264968">
          <w:marLeft w:val="0"/>
          <w:marRight w:val="0"/>
          <w:marTop w:val="0"/>
          <w:marBottom w:val="0"/>
          <w:divBdr>
            <w:top w:val="none" w:sz="0" w:space="0" w:color="auto"/>
            <w:left w:val="none" w:sz="0" w:space="0" w:color="auto"/>
            <w:bottom w:val="none" w:sz="0" w:space="0" w:color="auto"/>
            <w:right w:val="none" w:sz="0" w:space="0" w:color="auto"/>
          </w:divBdr>
        </w:div>
        <w:div w:id="18363909">
          <w:marLeft w:val="0"/>
          <w:marRight w:val="0"/>
          <w:marTop w:val="0"/>
          <w:marBottom w:val="0"/>
          <w:divBdr>
            <w:top w:val="none" w:sz="0" w:space="0" w:color="auto"/>
            <w:left w:val="none" w:sz="0" w:space="0" w:color="auto"/>
            <w:bottom w:val="none" w:sz="0" w:space="0" w:color="auto"/>
            <w:right w:val="none" w:sz="0" w:space="0" w:color="auto"/>
          </w:divBdr>
        </w:div>
        <w:div w:id="2102680256">
          <w:marLeft w:val="0"/>
          <w:marRight w:val="0"/>
          <w:marTop w:val="0"/>
          <w:marBottom w:val="0"/>
          <w:divBdr>
            <w:top w:val="none" w:sz="0" w:space="0" w:color="auto"/>
            <w:left w:val="none" w:sz="0" w:space="0" w:color="auto"/>
            <w:bottom w:val="none" w:sz="0" w:space="0" w:color="auto"/>
            <w:right w:val="none" w:sz="0" w:space="0" w:color="auto"/>
          </w:divBdr>
        </w:div>
      </w:divsChild>
    </w:div>
    <w:div w:id="1991015224">
      <w:bodyDiv w:val="1"/>
      <w:marLeft w:val="0"/>
      <w:marRight w:val="0"/>
      <w:marTop w:val="0"/>
      <w:marBottom w:val="0"/>
      <w:divBdr>
        <w:top w:val="none" w:sz="0" w:space="0" w:color="auto"/>
        <w:left w:val="none" w:sz="0" w:space="0" w:color="auto"/>
        <w:bottom w:val="none" w:sz="0" w:space="0" w:color="auto"/>
        <w:right w:val="none" w:sz="0" w:space="0" w:color="auto"/>
      </w:divBdr>
    </w:div>
    <w:div w:id="1995375118">
      <w:bodyDiv w:val="1"/>
      <w:marLeft w:val="0"/>
      <w:marRight w:val="0"/>
      <w:marTop w:val="0"/>
      <w:marBottom w:val="0"/>
      <w:divBdr>
        <w:top w:val="none" w:sz="0" w:space="0" w:color="auto"/>
        <w:left w:val="none" w:sz="0" w:space="0" w:color="auto"/>
        <w:bottom w:val="none" w:sz="0" w:space="0" w:color="auto"/>
        <w:right w:val="none" w:sz="0" w:space="0" w:color="auto"/>
      </w:divBdr>
      <w:divsChild>
        <w:div w:id="1512140821">
          <w:marLeft w:val="0"/>
          <w:marRight w:val="0"/>
          <w:marTop w:val="0"/>
          <w:marBottom w:val="0"/>
          <w:divBdr>
            <w:top w:val="none" w:sz="0" w:space="0" w:color="auto"/>
            <w:left w:val="none" w:sz="0" w:space="0" w:color="auto"/>
            <w:bottom w:val="none" w:sz="0" w:space="0" w:color="auto"/>
            <w:right w:val="none" w:sz="0" w:space="0" w:color="auto"/>
          </w:divBdr>
        </w:div>
        <w:div w:id="1460882119">
          <w:marLeft w:val="0"/>
          <w:marRight w:val="0"/>
          <w:marTop w:val="0"/>
          <w:marBottom w:val="0"/>
          <w:divBdr>
            <w:top w:val="none" w:sz="0" w:space="0" w:color="auto"/>
            <w:left w:val="none" w:sz="0" w:space="0" w:color="auto"/>
            <w:bottom w:val="none" w:sz="0" w:space="0" w:color="auto"/>
            <w:right w:val="none" w:sz="0" w:space="0" w:color="auto"/>
          </w:divBdr>
        </w:div>
        <w:div w:id="1894652930">
          <w:marLeft w:val="0"/>
          <w:marRight w:val="0"/>
          <w:marTop w:val="0"/>
          <w:marBottom w:val="0"/>
          <w:divBdr>
            <w:top w:val="none" w:sz="0" w:space="0" w:color="auto"/>
            <w:left w:val="none" w:sz="0" w:space="0" w:color="auto"/>
            <w:bottom w:val="none" w:sz="0" w:space="0" w:color="auto"/>
            <w:right w:val="none" w:sz="0" w:space="0" w:color="auto"/>
          </w:divBdr>
        </w:div>
        <w:div w:id="573858095">
          <w:marLeft w:val="0"/>
          <w:marRight w:val="0"/>
          <w:marTop w:val="0"/>
          <w:marBottom w:val="0"/>
          <w:divBdr>
            <w:top w:val="none" w:sz="0" w:space="0" w:color="auto"/>
            <w:left w:val="none" w:sz="0" w:space="0" w:color="auto"/>
            <w:bottom w:val="none" w:sz="0" w:space="0" w:color="auto"/>
            <w:right w:val="none" w:sz="0" w:space="0" w:color="auto"/>
          </w:divBdr>
        </w:div>
        <w:div w:id="1630746475">
          <w:marLeft w:val="0"/>
          <w:marRight w:val="0"/>
          <w:marTop w:val="0"/>
          <w:marBottom w:val="0"/>
          <w:divBdr>
            <w:top w:val="none" w:sz="0" w:space="0" w:color="auto"/>
            <w:left w:val="none" w:sz="0" w:space="0" w:color="auto"/>
            <w:bottom w:val="none" w:sz="0" w:space="0" w:color="auto"/>
            <w:right w:val="none" w:sz="0" w:space="0" w:color="auto"/>
          </w:divBdr>
        </w:div>
        <w:div w:id="1692756681">
          <w:marLeft w:val="0"/>
          <w:marRight w:val="0"/>
          <w:marTop w:val="0"/>
          <w:marBottom w:val="0"/>
          <w:divBdr>
            <w:top w:val="none" w:sz="0" w:space="0" w:color="auto"/>
            <w:left w:val="none" w:sz="0" w:space="0" w:color="auto"/>
            <w:bottom w:val="none" w:sz="0" w:space="0" w:color="auto"/>
            <w:right w:val="none" w:sz="0" w:space="0" w:color="auto"/>
          </w:divBdr>
        </w:div>
        <w:div w:id="345788839">
          <w:marLeft w:val="0"/>
          <w:marRight w:val="0"/>
          <w:marTop w:val="0"/>
          <w:marBottom w:val="0"/>
          <w:divBdr>
            <w:top w:val="none" w:sz="0" w:space="0" w:color="auto"/>
            <w:left w:val="none" w:sz="0" w:space="0" w:color="auto"/>
            <w:bottom w:val="none" w:sz="0" w:space="0" w:color="auto"/>
            <w:right w:val="none" w:sz="0" w:space="0" w:color="auto"/>
          </w:divBdr>
        </w:div>
        <w:div w:id="841357237">
          <w:marLeft w:val="0"/>
          <w:marRight w:val="0"/>
          <w:marTop w:val="0"/>
          <w:marBottom w:val="0"/>
          <w:divBdr>
            <w:top w:val="none" w:sz="0" w:space="0" w:color="auto"/>
            <w:left w:val="none" w:sz="0" w:space="0" w:color="auto"/>
            <w:bottom w:val="none" w:sz="0" w:space="0" w:color="auto"/>
            <w:right w:val="none" w:sz="0" w:space="0" w:color="auto"/>
          </w:divBdr>
        </w:div>
        <w:div w:id="1612738469">
          <w:marLeft w:val="0"/>
          <w:marRight w:val="0"/>
          <w:marTop w:val="0"/>
          <w:marBottom w:val="0"/>
          <w:divBdr>
            <w:top w:val="none" w:sz="0" w:space="0" w:color="auto"/>
            <w:left w:val="none" w:sz="0" w:space="0" w:color="auto"/>
            <w:bottom w:val="none" w:sz="0" w:space="0" w:color="auto"/>
            <w:right w:val="none" w:sz="0" w:space="0" w:color="auto"/>
          </w:divBdr>
        </w:div>
        <w:div w:id="1938252408">
          <w:marLeft w:val="0"/>
          <w:marRight w:val="0"/>
          <w:marTop w:val="0"/>
          <w:marBottom w:val="0"/>
          <w:divBdr>
            <w:top w:val="none" w:sz="0" w:space="0" w:color="auto"/>
            <w:left w:val="none" w:sz="0" w:space="0" w:color="auto"/>
            <w:bottom w:val="none" w:sz="0" w:space="0" w:color="auto"/>
            <w:right w:val="none" w:sz="0" w:space="0" w:color="auto"/>
          </w:divBdr>
        </w:div>
        <w:div w:id="1735815817">
          <w:marLeft w:val="0"/>
          <w:marRight w:val="0"/>
          <w:marTop w:val="0"/>
          <w:marBottom w:val="0"/>
          <w:divBdr>
            <w:top w:val="none" w:sz="0" w:space="0" w:color="auto"/>
            <w:left w:val="none" w:sz="0" w:space="0" w:color="auto"/>
            <w:bottom w:val="none" w:sz="0" w:space="0" w:color="auto"/>
            <w:right w:val="none" w:sz="0" w:space="0" w:color="auto"/>
          </w:divBdr>
        </w:div>
        <w:div w:id="54204647">
          <w:marLeft w:val="0"/>
          <w:marRight w:val="0"/>
          <w:marTop w:val="0"/>
          <w:marBottom w:val="0"/>
          <w:divBdr>
            <w:top w:val="none" w:sz="0" w:space="0" w:color="auto"/>
            <w:left w:val="none" w:sz="0" w:space="0" w:color="auto"/>
            <w:bottom w:val="none" w:sz="0" w:space="0" w:color="auto"/>
            <w:right w:val="none" w:sz="0" w:space="0" w:color="auto"/>
          </w:divBdr>
        </w:div>
        <w:div w:id="1592884991">
          <w:marLeft w:val="0"/>
          <w:marRight w:val="0"/>
          <w:marTop w:val="0"/>
          <w:marBottom w:val="0"/>
          <w:divBdr>
            <w:top w:val="none" w:sz="0" w:space="0" w:color="auto"/>
            <w:left w:val="none" w:sz="0" w:space="0" w:color="auto"/>
            <w:bottom w:val="none" w:sz="0" w:space="0" w:color="auto"/>
            <w:right w:val="none" w:sz="0" w:space="0" w:color="auto"/>
          </w:divBdr>
        </w:div>
        <w:div w:id="1909537647">
          <w:marLeft w:val="0"/>
          <w:marRight w:val="0"/>
          <w:marTop w:val="0"/>
          <w:marBottom w:val="0"/>
          <w:divBdr>
            <w:top w:val="none" w:sz="0" w:space="0" w:color="auto"/>
            <w:left w:val="none" w:sz="0" w:space="0" w:color="auto"/>
            <w:bottom w:val="none" w:sz="0" w:space="0" w:color="auto"/>
            <w:right w:val="none" w:sz="0" w:space="0" w:color="auto"/>
          </w:divBdr>
        </w:div>
        <w:div w:id="1931112482">
          <w:marLeft w:val="0"/>
          <w:marRight w:val="0"/>
          <w:marTop w:val="0"/>
          <w:marBottom w:val="0"/>
          <w:divBdr>
            <w:top w:val="none" w:sz="0" w:space="0" w:color="auto"/>
            <w:left w:val="none" w:sz="0" w:space="0" w:color="auto"/>
            <w:bottom w:val="none" w:sz="0" w:space="0" w:color="auto"/>
            <w:right w:val="none" w:sz="0" w:space="0" w:color="auto"/>
          </w:divBdr>
        </w:div>
        <w:div w:id="471871691">
          <w:marLeft w:val="0"/>
          <w:marRight w:val="0"/>
          <w:marTop w:val="0"/>
          <w:marBottom w:val="0"/>
          <w:divBdr>
            <w:top w:val="none" w:sz="0" w:space="0" w:color="auto"/>
            <w:left w:val="none" w:sz="0" w:space="0" w:color="auto"/>
            <w:bottom w:val="none" w:sz="0" w:space="0" w:color="auto"/>
            <w:right w:val="none" w:sz="0" w:space="0" w:color="auto"/>
          </w:divBdr>
        </w:div>
        <w:div w:id="805583743">
          <w:marLeft w:val="0"/>
          <w:marRight w:val="0"/>
          <w:marTop w:val="0"/>
          <w:marBottom w:val="0"/>
          <w:divBdr>
            <w:top w:val="none" w:sz="0" w:space="0" w:color="auto"/>
            <w:left w:val="none" w:sz="0" w:space="0" w:color="auto"/>
            <w:bottom w:val="none" w:sz="0" w:space="0" w:color="auto"/>
            <w:right w:val="none" w:sz="0" w:space="0" w:color="auto"/>
          </w:divBdr>
        </w:div>
        <w:div w:id="2133548640">
          <w:marLeft w:val="0"/>
          <w:marRight w:val="0"/>
          <w:marTop w:val="0"/>
          <w:marBottom w:val="0"/>
          <w:divBdr>
            <w:top w:val="none" w:sz="0" w:space="0" w:color="auto"/>
            <w:left w:val="none" w:sz="0" w:space="0" w:color="auto"/>
            <w:bottom w:val="none" w:sz="0" w:space="0" w:color="auto"/>
            <w:right w:val="none" w:sz="0" w:space="0" w:color="auto"/>
          </w:divBdr>
        </w:div>
      </w:divsChild>
    </w:div>
    <w:div w:id="1996913477">
      <w:bodyDiv w:val="1"/>
      <w:marLeft w:val="0"/>
      <w:marRight w:val="0"/>
      <w:marTop w:val="0"/>
      <w:marBottom w:val="0"/>
      <w:divBdr>
        <w:top w:val="none" w:sz="0" w:space="0" w:color="auto"/>
        <w:left w:val="none" w:sz="0" w:space="0" w:color="auto"/>
        <w:bottom w:val="none" w:sz="0" w:space="0" w:color="auto"/>
        <w:right w:val="none" w:sz="0" w:space="0" w:color="auto"/>
      </w:divBdr>
    </w:div>
    <w:div w:id="1997301163">
      <w:bodyDiv w:val="1"/>
      <w:marLeft w:val="0"/>
      <w:marRight w:val="0"/>
      <w:marTop w:val="0"/>
      <w:marBottom w:val="0"/>
      <w:divBdr>
        <w:top w:val="none" w:sz="0" w:space="0" w:color="auto"/>
        <w:left w:val="none" w:sz="0" w:space="0" w:color="auto"/>
        <w:bottom w:val="none" w:sz="0" w:space="0" w:color="auto"/>
        <w:right w:val="none" w:sz="0" w:space="0" w:color="auto"/>
      </w:divBdr>
      <w:divsChild>
        <w:div w:id="2031448028">
          <w:marLeft w:val="0"/>
          <w:marRight w:val="0"/>
          <w:marTop w:val="0"/>
          <w:marBottom w:val="0"/>
          <w:divBdr>
            <w:top w:val="none" w:sz="0" w:space="0" w:color="auto"/>
            <w:left w:val="none" w:sz="0" w:space="0" w:color="auto"/>
            <w:bottom w:val="none" w:sz="0" w:space="0" w:color="auto"/>
            <w:right w:val="none" w:sz="0" w:space="0" w:color="auto"/>
          </w:divBdr>
        </w:div>
        <w:div w:id="12075939">
          <w:marLeft w:val="0"/>
          <w:marRight w:val="0"/>
          <w:marTop w:val="0"/>
          <w:marBottom w:val="0"/>
          <w:divBdr>
            <w:top w:val="none" w:sz="0" w:space="0" w:color="auto"/>
            <w:left w:val="none" w:sz="0" w:space="0" w:color="auto"/>
            <w:bottom w:val="none" w:sz="0" w:space="0" w:color="auto"/>
            <w:right w:val="none" w:sz="0" w:space="0" w:color="auto"/>
          </w:divBdr>
        </w:div>
        <w:div w:id="1936667810">
          <w:marLeft w:val="0"/>
          <w:marRight w:val="0"/>
          <w:marTop w:val="0"/>
          <w:marBottom w:val="0"/>
          <w:divBdr>
            <w:top w:val="none" w:sz="0" w:space="0" w:color="auto"/>
            <w:left w:val="none" w:sz="0" w:space="0" w:color="auto"/>
            <w:bottom w:val="none" w:sz="0" w:space="0" w:color="auto"/>
            <w:right w:val="none" w:sz="0" w:space="0" w:color="auto"/>
          </w:divBdr>
        </w:div>
        <w:div w:id="943461776">
          <w:marLeft w:val="0"/>
          <w:marRight w:val="0"/>
          <w:marTop w:val="0"/>
          <w:marBottom w:val="0"/>
          <w:divBdr>
            <w:top w:val="none" w:sz="0" w:space="0" w:color="auto"/>
            <w:left w:val="none" w:sz="0" w:space="0" w:color="auto"/>
            <w:bottom w:val="none" w:sz="0" w:space="0" w:color="auto"/>
            <w:right w:val="none" w:sz="0" w:space="0" w:color="auto"/>
          </w:divBdr>
        </w:div>
        <w:div w:id="658969131">
          <w:marLeft w:val="0"/>
          <w:marRight w:val="0"/>
          <w:marTop w:val="0"/>
          <w:marBottom w:val="0"/>
          <w:divBdr>
            <w:top w:val="none" w:sz="0" w:space="0" w:color="auto"/>
            <w:left w:val="none" w:sz="0" w:space="0" w:color="auto"/>
            <w:bottom w:val="none" w:sz="0" w:space="0" w:color="auto"/>
            <w:right w:val="none" w:sz="0" w:space="0" w:color="auto"/>
          </w:divBdr>
        </w:div>
        <w:div w:id="318535121">
          <w:marLeft w:val="0"/>
          <w:marRight w:val="0"/>
          <w:marTop w:val="0"/>
          <w:marBottom w:val="0"/>
          <w:divBdr>
            <w:top w:val="none" w:sz="0" w:space="0" w:color="auto"/>
            <w:left w:val="none" w:sz="0" w:space="0" w:color="auto"/>
            <w:bottom w:val="none" w:sz="0" w:space="0" w:color="auto"/>
            <w:right w:val="none" w:sz="0" w:space="0" w:color="auto"/>
          </w:divBdr>
        </w:div>
        <w:div w:id="1242249878">
          <w:marLeft w:val="0"/>
          <w:marRight w:val="0"/>
          <w:marTop w:val="0"/>
          <w:marBottom w:val="0"/>
          <w:divBdr>
            <w:top w:val="none" w:sz="0" w:space="0" w:color="auto"/>
            <w:left w:val="none" w:sz="0" w:space="0" w:color="auto"/>
            <w:bottom w:val="none" w:sz="0" w:space="0" w:color="auto"/>
            <w:right w:val="none" w:sz="0" w:space="0" w:color="auto"/>
          </w:divBdr>
        </w:div>
        <w:div w:id="846480062">
          <w:marLeft w:val="0"/>
          <w:marRight w:val="0"/>
          <w:marTop w:val="0"/>
          <w:marBottom w:val="0"/>
          <w:divBdr>
            <w:top w:val="none" w:sz="0" w:space="0" w:color="auto"/>
            <w:left w:val="none" w:sz="0" w:space="0" w:color="auto"/>
            <w:bottom w:val="none" w:sz="0" w:space="0" w:color="auto"/>
            <w:right w:val="none" w:sz="0" w:space="0" w:color="auto"/>
          </w:divBdr>
        </w:div>
        <w:div w:id="509370528">
          <w:marLeft w:val="0"/>
          <w:marRight w:val="0"/>
          <w:marTop w:val="0"/>
          <w:marBottom w:val="0"/>
          <w:divBdr>
            <w:top w:val="none" w:sz="0" w:space="0" w:color="auto"/>
            <w:left w:val="none" w:sz="0" w:space="0" w:color="auto"/>
            <w:bottom w:val="none" w:sz="0" w:space="0" w:color="auto"/>
            <w:right w:val="none" w:sz="0" w:space="0" w:color="auto"/>
          </w:divBdr>
        </w:div>
        <w:div w:id="1448888621">
          <w:marLeft w:val="0"/>
          <w:marRight w:val="0"/>
          <w:marTop w:val="0"/>
          <w:marBottom w:val="0"/>
          <w:divBdr>
            <w:top w:val="none" w:sz="0" w:space="0" w:color="auto"/>
            <w:left w:val="none" w:sz="0" w:space="0" w:color="auto"/>
            <w:bottom w:val="none" w:sz="0" w:space="0" w:color="auto"/>
            <w:right w:val="none" w:sz="0" w:space="0" w:color="auto"/>
          </w:divBdr>
        </w:div>
        <w:div w:id="1663585628">
          <w:marLeft w:val="0"/>
          <w:marRight w:val="0"/>
          <w:marTop w:val="0"/>
          <w:marBottom w:val="0"/>
          <w:divBdr>
            <w:top w:val="none" w:sz="0" w:space="0" w:color="auto"/>
            <w:left w:val="none" w:sz="0" w:space="0" w:color="auto"/>
            <w:bottom w:val="none" w:sz="0" w:space="0" w:color="auto"/>
            <w:right w:val="none" w:sz="0" w:space="0" w:color="auto"/>
          </w:divBdr>
        </w:div>
        <w:div w:id="1350064569">
          <w:marLeft w:val="0"/>
          <w:marRight w:val="0"/>
          <w:marTop w:val="0"/>
          <w:marBottom w:val="0"/>
          <w:divBdr>
            <w:top w:val="none" w:sz="0" w:space="0" w:color="auto"/>
            <w:left w:val="none" w:sz="0" w:space="0" w:color="auto"/>
            <w:bottom w:val="none" w:sz="0" w:space="0" w:color="auto"/>
            <w:right w:val="none" w:sz="0" w:space="0" w:color="auto"/>
          </w:divBdr>
        </w:div>
        <w:div w:id="1484590059">
          <w:marLeft w:val="0"/>
          <w:marRight w:val="0"/>
          <w:marTop w:val="0"/>
          <w:marBottom w:val="0"/>
          <w:divBdr>
            <w:top w:val="none" w:sz="0" w:space="0" w:color="auto"/>
            <w:left w:val="none" w:sz="0" w:space="0" w:color="auto"/>
            <w:bottom w:val="none" w:sz="0" w:space="0" w:color="auto"/>
            <w:right w:val="none" w:sz="0" w:space="0" w:color="auto"/>
          </w:divBdr>
        </w:div>
        <w:div w:id="1769613870">
          <w:marLeft w:val="0"/>
          <w:marRight w:val="0"/>
          <w:marTop w:val="0"/>
          <w:marBottom w:val="0"/>
          <w:divBdr>
            <w:top w:val="none" w:sz="0" w:space="0" w:color="auto"/>
            <w:left w:val="none" w:sz="0" w:space="0" w:color="auto"/>
            <w:bottom w:val="none" w:sz="0" w:space="0" w:color="auto"/>
            <w:right w:val="none" w:sz="0" w:space="0" w:color="auto"/>
          </w:divBdr>
        </w:div>
        <w:div w:id="691687732">
          <w:marLeft w:val="0"/>
          <w:marRight w:val="0"/>
          <w:marTop w:val="0"/>
          <w:marBottom w:val="0"/>
          <w:divBdr>
            <w:top w:val="none" w:sz="0" w:space="0" w:color="auto"/>
            <w:left w:val="none" w:sz="0" w:space="0" w:color="auto"/>
            <w:bottom w:val="none" w:sz="0" w:space="0" w:color="auto"/>
            <w:right w:val="none" w:sz="0" w:space="0" w:color="auto"/>
          </w:divBdr>
        </w:div>
        <w:div w:id="794715705">
          <w:marLeft w:val="0"/>
          <w:marRight w:val="0"/>
          <w:marTop w:val="0"/>
          <w:marBottom w:val="0"/>
          <w:divBdr>
            <w:top w:val="none" w:sz="0" w:space="0" w:color="auto"/>
            <w:left w:val="none" w:sz="0" w:space="0" w:color="auto"/>
            <w:bottom w:val="none" w:sz="0" w:space="0" w:color="auto"/>
            <w:right w:val="none" w:sz="0" w:space="0" w:color="auto"/>
          </w:divBdr>
        </w:div>
        <w:div w:id="1431393591">
          <w:marLeft w:val="0"/>
          <w:marRight w:val="0"/>
          <w:marTop w:val="0"/>
          <w:marBottom w:val="0"/>
          <w:divBdr>
            <w:top w:val="none" w:sz="0" w:space="0" w:color="auto"/>
            <w:left w:val="none" w:sz="0" w:space="0" w:color="auto"/>
            <w:bottom w:val="none" w:sz="0" w:space="0" w:color="auto"/>
            <w:right w:val="none" w:sz="0" w:space="0" w:color="auto"/>
          </w:divBdr>
        </w:div>
      </w:divsChild>
    </w:div>
    <w:div w:id="2005471029">
      <w:bodyDiv w:val="1"/>
      <w:marLeft w:val="0"/>
      <w:marRight w:val="0"/>
      <w:marTop w:val="0"/>
      <w:marBottom w:val="0"/>
      <w:divBdr>
        <w:top w:val="none" w:sz="0" w:space="0" w:color="auto"/>
        <w:left w:val="none" w:sz="0" w:space="0" w:color="auto"/>
        <w:bottom w:val="none" w:sz="0" w:space="0" w:color="auto"/>
        <w:right w:val="none" w:sz="0" w:space="0" w:color="auto"/>
      </w:divBdr>
    </w:div>
    <w:div w:id="2006545932">
      <w:bodyDiv w:val="1"/>
      <w:marLeft w:val="0"/>
      <w:marRight w:val="0"/>
      <w:marTop w:val="0"/>
      <w:marBottom w:val="0"/>
      <w:divBdr>
        <w:top w:val="none" w:sz="0" w:space="0" w:color="auto"/>
        <w:left w:val="none" w:sz="0" w:space="0" w:color="auto"/>
        <w:bottom w:val="none" w:sz="0" w:space="0" w:color="auto"/>
        <w:right w:val="none" w:sz="0" w:space="0" w:color="auto"/>
      </w:divBdr>
      <w:divsChild>
        <w:div w:id="733045163">
          <w:marLeft w:val="0"/>
          <w:marRight w:val="0"/>
          <w:marTop w:val="0"/>
          <w:marBottom w:val="0"/>
          <w:divBdr>
            <w:top w:val="none" w:sz="0" w:space="0" w:color="auto"/>
            <w:left w:val="none" w:sz="0" w:space="0" w:color="auto"/>
            <w:bottom w:val="none" w:sz="0" w:space="0" w:color="auto"/>
            <w:right w:val="none" w:sz="0" w:space="0" w:color="auto"/>
          </w:divBdr>
        </w:div>
        <w:div w:id="395595205">
          <w:marLeft w:val="0"/>
          <w:marRight w:val="0"/>
          <w:marTop w:val="0"/>
          <w:marBottom w:val="0"/>
          <w:divBdr>
            <w:top w:val="none" w:sz="0" w:space="0" w:color="auto"/>
            <w:left w:val="none" w:sz="0" w:space="0" w:color="auto"/>
            <w:bottom w:val="none" w:sz="0" w:space="0" w:color="auto"/>
            <w:right w:val="none" w:sz="0" w:space="0" w:color="auto"/>
          </w:divBdr>
        </w:div>
        <w:div w:id="1616522609">
          <w:marLeft w:val="0"/>
          <w:marRight w:val="0"/>
          <w:marTop w:val="0"/>
          <w:marBottom w:val="0"/>
          <w:divBdr>
            <w:top w:val="none" w:sz="0" w:space="0" w:color="auto"/>
            <w:left w:val="none" w:sz="0" w:space="0" w:color="auto"/>
            <w:bottom w:val="none" w:sz="0" w:space="0" w:color="auto"/>
            <w:right w:val="none" w:sz="0" w:space="0" w:color="auto"/>
          </w:divBdr>
        </w:div>
        <w:div w:id="1510871038">
          <w:marLeft w:val="0"/>
          <w:marRight w:val="0"/>
          <w:marTop w:val="0"/>
          <w:marBottom w:val="0"/>
          <w:divBdr>
            <w:top w:val="none" w:sz="0" w:space="0" w:color="auto"/>
            <w:left w:val="none" w:sz="0" w:space="0" w:color="auto"/>
            <w:bottom w:val="none" w:sz="0" w:space="0" w:color="auto"/>
            <w:right w:val="none" w:sz="0" w:space="0" w:color="auto"/>
          </w:divBdr>
        </w:div>
        <w:div w:id="289092730">
          <w:marLeft w:val="0"/>
          <w:marRight w:val="0"/>
          <w:marTop w:val="0"/>
          <w:marBottom w:val="0"/>
          <w:divBdr>
            <w:top w:val="none" w:sz="0" w:space="0" w:color="auto"/>
            <w:left w:val="none" w:sz="0" w:space="0" w:color="auto"/>
            <w:bottom w:val="none" w:sz="0" w:space="0" w:color="auto"/>
            <w:right w:val="none" w:sz="0" w:space="0" w:color="auto"/>
          </w:divBdr>
        </w:div>
        <w:div w:id="1547988987">
          <w:marLeft w:val="0"/>
          <w:marRight w:val="0"/>
          <w:marTop w:val="0"/>
          <w:marBottom w:val="0"/>
          <w:divBdr>
            <w:top w:val="none" w:sz="0" w:space="0" w:color="auto"/>
            <w:left w:val="none" w:sz="0" w:space="0" w:color="auto"/>
            <w:bottom w:val="none" w:sz="0" w:space="0" w:color="auto"/>
            <w:right w:val="none" w:sz="0" w:space="0" w:color="auto"/>
          </w:divBdr>
        </w:div>
        <w:div w:id="221671851">
          <w:marLeft w:val="0"/>
          <w:marRight w:val="0"/>
          <w:marTop w:val="0"/>
          <w:marBottom w:val="0"/>
          <w:divBdr>
            <w:top w:val="none" w:sz="0" w:space="0" w:color="auto"/>
            <w:left w:val="none" w:sz="0" w:space="0" w:color="auto"/>
            <w:bottom w:val="none" w:sz="0" w:space="0" w:color="auto"/>
            <w:right w:val="none" w:sz="0" w:space="0" w:color="auto"/>
          </w:divBdr>
        </w:div>
        <w:div w:id="922645173">
          <w:marLeft w:val="0"/>
          <w:marRight w:val="0"/>
          <w:marTop w:val="0"/>
          <w:marBottom w:val="0"/>
          <w:divBdr>
            <w:top w:val="none" w:sz="0" w:space="0" w:color="auto"/>
            <w:left w:val="none" w:sz="0" w:space="0" w:color="auto"/>
            <w:bottom w:val="none" w:sz="0" w:space="0" w:color="auto"/>
            <w:right w:val="none" w:sz="0" w:space="0" w:color="auto"/>
          </w:divBdr>
        </w:div>
        <w:div w:id="1982533201">
          <w:marLeft w:val="0"/>
          <w:marRight w:val="0"/>
          <w:marTop w:val="0"/>
          <w:marBottom w:val="0"/>
          <w:divBdr>
            <w:top w:val="none" w:sz="0" w:space="0" w:color="auto"/>
            <w:left w:val="none" w:sz="0" w:space="0" w:color="auto"/>
            <w:bottom w:val="none" w:sz="0" w:space="0" w:color="auto"/>
            <w:right w:val="none" w:sz="0" w:space="0" w:color="auto"/>
          </w:divBdr>
        </w:div>
        <w:div w:id="1147086532">
          <w:marLeft w:val="0"/>
          <w:marRight w:val="0"/>
          <w:marTop w:val="0"/>
          <w:marBottom w:val="0"/>
          <w:divBdr>
            <w:top w:val="none" w:sz="0" w:space="0" w:color="auto"/>
            <w:left w:val="none" w:sz="0" w:space="0" w:color="auto"/>
            <w:bottom w:val="none" w:sz="0" w:space="0" w:color="auto"/>
            <w:right w:val="none" w:sz="0" w:space="0" w:color="auto"/>
          </w:divBdr>
        </w:div>
        <w:div w:id="708526509">
          <w:marLeft w:val="0"/>
          <w:marRight w:val="0"/>
          <w:marTop w:val="0"/>
          <w:marBottom w:val="0"/>
          <w:divBdr>
            <w:top w:val="none" w:sz="0" w:space="0" w:color="auto"/>
            <w:left w:val="none" w:sz="0" w:space="0" w:color="auto"/>
            <w:bottom w:val="none" w:sz="0" w:space="0" w:color="auto"/>
            <w:right w:val="none" w:sz="0" w:space="0" w:color="auto"/>
          </w:divBdr>
        </w:div>
        <w:div w:id="343628681">
          <w:marLeft w:val="0"/>
          <w:marRight w:val="0"/>
          <w:marTop w:val="0"/>
          <w:marBottom w:val="0"/>
          <w:divBdr>
            <w:top w:val="none" w:sz="0" w:space="0" w:color="auto"/>
            <w:left w:val="none" w:sz="0" w:space="0" w:color="auto"/>
            <w:bottom w:val="none" w:sz="0" w:space="0" w:color="auto"/>
            <w:right w:val="none" w:sz="0" w:space="0" w:color="auto"/>
          </w:divBdr>
        </w:div>
        <w:div w:id="1077285806">
          <w:marLeft w:val="0"/>
          <w:marRight w:val="0"/>
          <w:marTop w:val="0"/>
          <w:marBottom w:val="0"/>
          <w:divBdr>
            <w:top w:val="none" w:sz="0" w:space="0" w:color="auto"/>
            <w:left w:val="none" w:sz="0" w:space="0" w:color="auto"/>
            <w:bottom w:val="none" w:sz="0" w:space="0" w:color="auto"/>
            <w:right w:val="none" w:sz="0" w:space="0" w:color="auto"/>
          </w:divBdr>
        </w:div>
        <w:div w:id="1527254757">
          <w:marLeft w:val="0"/>
          <w:marRight w:val="0"/>
          <w:marTop w:val="0"/>
          <w:marBottom w:val="0"/>
          <w:divBdr>
            <w:top w:val="none" w:sz="0" w:space="0" w:color="auto"/>
            <w:left w:val="none" w:sz="0" w:space="0" w:color="auto"/>
            <w:bottom w:val="none" w:sz="0" w:space="0" w:color="auto"/>
            <w:right w:val="none" w:sz="0" w:space="0" w:color="auto"/>
          </w:divBdr>
        </w:div>
        <w:div w:id="728462118">
          <w:marLeft w:val="0"/>
          <w:marRight w:val="0"/>
          <w:marTop w:val="0"/>
          <w:marBottom w:val="0"/>
          <w:divBdr>
            <w:top w:val="none" w:sz="0" w:space="0" w:color="auto"/>
            <w:left w:val="none" w:sz="0" w:space="0" w:color="auto"/>
            <w:bottom w:val="none" w:sz="0" w:space="0" w:color="auto"/>
            <w:right w:val="none" w:sz="0" w:space="0" w:color="auto"/>
          </w:divBdr>
        </w:div>
        <w:div w:id="1634948329">
          <w:marLeft w:val="0"/>
          <w:marRight w:val="0"/>
          <w:marTop w:val="0"/>
          <w:marBottom w:val="0"/>
          <w:divBdr>
            <w:top w:val="none" w:sz="0" w:space="0" w:color="auto"/>
            <w:left w:val="none" w:sz="0" w:space="0" w:color="auto"/>
            <w:bottom w:val="none" w:sz="0" w:space="0" w:color="auto"/>
            <w:right w:val="none" w:sz="0" w:space="0" w:color="auto"/>
          </w:divBdr>
        </w:div>
        <w:div w:id="1538468382">
          <w:marLeft w:val="0"/>
          <w:marRight w:val="0"/>
          <w:marTop w:val="0"/>
          <w:marBottom w:val="0"/>
          <w:divBdr>
            <w:top w:val="none" w:sz="0" w:space="0" w:color="auto"/>
            <w:left w:val="none" w:sz="0" w:space="0" w:color="auto"/>
            <w:bottom w:val="none" w:sz="0" w:space="0" w:color="auto"/>
            <w:right w:val="none" w:sz="0" w:space="0" w:color="auto"/>
          </w:divBdr>
        </w:div>
      </w:divsChild>
    </w:div>
    <w:div w:id="2007858527">
      <w:bodyDiv w:val="1"/>
      <w:marLeft w:val="0"/>
      <w:marRight w:val="0"/>
      <w:marTop w:val="0"/>
      <w:marBottom w:val="0"/>
      <w:divBdr>
        <w:top w:val="none" w:sz="0" w:space="0" w:color="auto"/>
        <w:left w:val="none" w:sz="0" w:space="0" w:color="auto"/>
        <w:bottom w:val="none" w:sz="0" w:space="0" w:color="auto"/>
        <w:right w:val="none" w:sz="0" w:space="0" w:color="auto"/>
      </w:divBdr>
      <w:divsChild>
        <w:div w:id="788206336">
          <w:marLeft w:val="0"/>
          <w:marRight w:val="0"/>
          <w:marTop w:val="0"/>
          <w:marBottom w:val="0"/>
          <w:divBdr>
            <w:top w:val="none" w:sz="0" w:space="0" w:color="auto"/>
            <w:left w:val="none" w:sz="0" w:space="0" w:color="auto"/>
            <w:bottom w:val="none" w:sz="0" w:space="0" w:color="auto"/>
            <w:right w:val="none" w:sz="0" w:space="0" w:color="auto"/>
          </w:divBdr>
        </w:div>
        <w:div w:id="566183869">
          <w:marLeft w:val="0"/>
          <w:marRight w:val="0"/>
          <w:marTop w:val="0"/>
          <w:marBottom w:val="0"/>
          <w:divBdr>
            <w:top w:val="none" w:sz="0" w:space="0" w:color="auto"/>
            <w:left w:val="none" w:sz="0" w:space="0" w:color="auto"/>
            <w:bottom w:val="none" w:sz="0" w:space="0" w:color="auto"/>
            <w:right w:val="none" w:sz="0" w:space="0" w:color="auto"/>
          </w:divBdr>
        </w:div>
        <w:div w:id="205720979">
          <w:marLeft w:val="0"/>
          <w:marRight w:val="0"/>
          <w:marTop w:val="0"/>
          <w:marBottom w:val="0"/>
          <w:divBdr>
            <w:top w:val="none" w:sz="0" w:space="0" w:color="auto"/>
            <w:left w:val="none" w:sz="0" w:space="0" w:color="auto"/>
            <w:bottom w:val="none" w:sz="0" w:space="0" w:color="auto"/>
            <w:right w:val="none" w:sz="0" w:space="0" w:color="auto"/>
          </w:divBdr>
        </w:div>
        <w:div w:id="1472987821">
          <w:marLeft w:val="0"/>
          <w:marRight w:val="0"/>
          <w:marTop w:val="0"/>
          <w:marBottom w:val="0"/>
          <w:divBdr>
            <w:top w:val="none" w:sz="0" w:space="0" w:color="auto"/>
            <w:left w:val="none" w:sz="0" w:space="0" w:color="auto"/>
            <w:bottom w:val="none" w:sz="0" w:space="0" w:color="auto"/>
            <w:right w:val="none" w:sz="0" w:space="0" w:color="auto"/>
          </w:divBdr>
        </w:div>
        <w:div w:id="1868983865">
          <w:marLeft w:val="0"/>
          <w:marRight w:val="0"/>
          <w:marTop w:val="0"/>
          <w:marBottom w:val="0"/>
          <w:divBdr>
            <w:top w:val="none" w:sz="0" w:space="0" w:color="auto"/>
            <w:left w:val="none" w:sz="0" w:space="0" w:color="auto"/>
            <w:bottom w:val="none" w:sz="0" w:space="0" w:color="auto"/>
            <w:right w:val="none" w:sz="0" w:space="0" w:color="auto"/>
          </w:divBdr>
        </w:div>
        <w:div w:id="1976374868">
          <w:marLeft w:val="0"/>
          <w:marRight w:val="0"/>
          <w:marTop w:val="0"/>
          <w:marBottom w:val="0"/>
          <w:divBdr>
            <w:top w:val="none" w:sz="0" w:space="0" w:color="auto"/>
            <w:left w:val="none" w:sz="0" w:space="0" w:color="auto"/>
            <w:bottom w:val="none" w:sz="0" w:space="0" w:color="auto"/>
            <w:right w:val="none" w:sz="0" w:space="0" w:color="auto"/>
          </w:divBdr>
        </w:div>
        <w:div w:id="1903523669">
          <w:marLeft w:val="0"/>
          <w:marRight w:val="0"/>
          <w:marTop w:val="0"/>
          <w:marBottom w:val="0"/>
          <w:divBdr>
            <w:top w:val="none" w:sz="0" w:space="0" w:color="auto"/>
            <w:left w:val="none" w:sz="0" w:space="0" w:color="auto"/>
            <w:bottom w:val="none" w:sz="0" w:space="0" w:color="auto"/>
            <w:right w:val="none" w:sz="0" w:space="0" w:color="auto"/>
          </w:divBdr>
        </w:div>
      </w:divsChild>
    </w:div>
    <w:div w:id="2016110483">
      <w:bodyDiv w:val="1"/>
      <w:marLeft w:val="0"/>
      <w:marRight w:val="0"/>
      <w:marTop w:val="0"/>
      <w:marBottom w:val="0"/>
      <w:divBdr>
        <w:top w:val="none" w:sz="0" w:space="0" w:color="auto"/>
        <w:left w:val="none" w:sz="0" w:space="0" w:color="auto"/>
        <w:bottom w:val="none" w:sz="0" w:space="0" w:color="auto"/>
        <w:right w:val="none" w:sz="0" w:space="0" w:color="auto"/>
      </w:divBdr>
    </w:div>
    <w:div w:id="2019695436">
      <w:bodyDiv w:val="1"/>
      <w:marLeft w:val="0"/>
      <w:marRight w:val="0"/>
      <w:marTop w:val="0"/>
      <w:marBottom w:val="0"/>
      <w:divBdr>
        <w:top w:val="none" w:sz="0" w:space="0" w:color="auto"/>
        <w:left w:val="none" w:sz="0" w:space="0" w:color="auto"/>
        <w:bottom w:val="none" w:sz="0" w:space="0" w:color="auto"/>
        <w:right w:val="none" w:sz="0" w:space="0" w:color="auto"/>
      </w:divBdr>
    </w:div>
    <w:div w:id="2020961546">
      <w:bodyDiv w:val="1"/>
      <w:marLeft w:val="0"/>
      <w:marRight w:val="0"/>
      <w:marTop w:val="0"/>
      <w:marBottom w:val="0"/>
      <w:divBdr>
        <w:top w:val="none" w:sz="0" w:space="0" w:color="auto"/>
        <w:left w:val="none" w:sz="0" w:space="0" w:color="auto"/>
        <w:bottom w:val="none" w:sz="0" w:space="0" w:color="auto"/>
        <w:right w:val="none" w:sz="0" w:space="0" w:color="auto"/>
      </w:divBdr>
      <w:divsChild>
        <w:div w:id="1332752422">
          <w:marLeft w:val="0"/>
          <w:marRight w:val="0"/>
          <w:marTop w:val="0"/>
          <w:marBottom w:val="0"/>
          <w:divBdr>
            <w:top w:val="none" w:sz="0" w:space="0" w:color="auto"/>
            <w:left w:val="none" w:sz="0" w:space="0" w:color="auto"/>
            <w:bottom w:val="none" w:sz="0" w:space="0" w:color="auto"/>
            <w:right w:val="none" w:sz="0" w:space="0" w:color="auto"/>
          </w:divBdr>
        </w:div>
        <w:div w:id="143814703">
          <w:marLeft w:val="0"/>
          <w:marRight w:val="0"/>
          <w:marTop w:val="0"/>
          <w:marBottom w:val="0"/>
          <w:divBdr>
            <w:top w:val="none" w:sz="0" w:space="0" w:color="auto"/>
            <w:left w:val="none" w:sz="0" w:space="0" w:color="auto"/>
            <w:bottom w:val="none" w:sz="0" w:space="0" w:color="auto"/>
            <w:right w:val="none" w:sz="0" w:space="0" w:color="auto"/>
          </w:divBdr>
        </w:div>
        <w:div w:id="960649749">
          <w:marLeft w:val="0"/>
          <w:marRight w:val="0"/>
          <w:marTop w:val="0"/>
          <w:marBottom w:val="0"/>
          <w:divBdr>
            <w:top w:val="none" w:sz="0" w:space="0" w:color="auto"/>
            <w:left w:val="none" w:sz="0" w:space="0" w:color="auto"/>
            <w:bottom w:val="none" w:sz="0" w:space="0" w:color="auto"/>
            <w:right w:val="none" w:sz="0" w:space="0" w:color="auto"/>
          </w:divBdr>
        </w:div>
        <w:div w:id="1585407957">
          <w:marLeft w:val="0"/>
          <w:marRight w:val="0"/>
          <w:marTop w:val="0"/>
          <w:marBottom w:val="0"/>
          <w:divBdr>
            <w:top w:val="none" w:sz="0" w:space="0" w:color="auto"/>
            <w:left w:val="none" w:sz="0" w:space="0" w:color="auto"/>
            <w:bottom w:val="none" w:sz="0" w:space="0" w:color="auto"/>
            <w:right w:val="none" w:sz="0" w:space="0" w:color="auto"/>
          </w:divBdr>
        </w:div>
        <w:div w:id="167912752">
          <w:marLeft w:val="0"/>
          <w:marRight w:val="0"/>
          <w:marTop w:val="0"/>
          <w:marBottom w:val="0"/>
          <w:divBdr>
            <w:top w:val="none" w:sz="0" w:space="0" w:color="auto"/>
            <w:left w:val="none" w:sz="0" w:space="0" w:color="auto"/>
            <w:bottom w:val="none" w:sz="0" w:space="0" w:color="auto"/>
            <w:right w:val="none" w:sz="0" w:space="0" w:color="auto"/>
          </w:divBdr>
        </w:div>
        <w:div w:id="1645697466">
          <w:marLeft w:val="0"/>
          <w:marRight w:val="0"/>
          <w:marTop w:val="0"/>
          <w:marBottom w:val="0"/>
          <w:divBdr>
            <w:top w:val="none" w:sz="0" w:space="0" w:color="auto"/>
            <w:left w:val="none" w:sz="0" w:space="0" w:color="auto"/>
            <w:bottom w:val="none" w:sz="0" w:space="0" w:color="auto"/>
            <w:right w:val="none" w:sz="0" w:space="0" w:color="auto"/>
          </w:divBdr>
        </w:div>
        <w:div w:id="768040792">
          <w:marLeft w:val="0"/>
          <w:marRight w:val="0"/>
          <w:marTop w:val="0"/>
          <w:marBottom w:val="0"/>
          <w:divBdr>
            <w:top w:val="none" w:sz="0" w:space="0" w:color="auto"/>
            <w:left w:val="none" w:sz="0" w:space="0" w:color="auto"/>
            <w:bottom w:val="none" w:sz="0" w:space="0" w:color="auto"/>
            <w:right w:val="none" w:sz="0" w:space="0" w:color="auto"/>
          </w:divBdr>
        </w:div>
        <w:div w:id="1741705568">
          <w:marLeft w:val="0"/>
          <w:marRight w:val="0"/>
          <w:marTop w:val="0"/>
          <w:marBottom w:val="0"/>
          <w:divBdr>
            <w:top w:val="none" w:sz="0" w:space="0" w:color="auto"/>
            <w:left w:val="none" w:sz="0" w:space="0" w:color="auto"/>
            <w:bottom w:val="none" w:sz="0" w:space="0" w:color="auto"/>
            <w:right w:val="none" w:sz="0" w:space="0" w:color="auto"/>
          </w:divBdr>
        </w:div>
        <w:div w:id="102771642">
          <w:marLeft w:val="0"/>
          <w:marRight w:val="0"/>
          <w:marTop w:val="0"/>
          <w:marBottom w:val="0"/>
          <w:divBdr>
            <w:top w:val="none" w:sz="0" w:space="0" w:color="auto"/>
            <w:left w:val="none" w:sz="0" w:space="0" w:color="auto"/>
            <w:bottom w:val="none" w:sz="0" w:space="0" w:color="auto"/>
            <w:right w:val="none" w:sz="0" w:space="0" w:color="auto"/>
          </w:divBdr>
        </w:div>
        <w:div w:id="745765753">
          <w:marLeft w:val="0"/>
          <w:marRight w:val="0"/>
          <w:marTop w:val="0"/>
          <w:marBottom w:val="0"/>
          <w:divBdr>
            <w:top w:val="none" w:sz="0" w:space="0" w:color="auto"/>
            <w:left w:val="none" w:sz="0" w:space="0" w:color="auto"/>
            <w:bottom w:val="none" w:sz="0" w:space="0" w:color="auto"/>
            <w:right w:val="none" w:sz="0" w:space="0" w:color="auto"/>
          </w:divBdr>
        </w:div>
        <w:div w:id="1643074755">
          <w:marLeft w:val="0"/>
          <w:marRight w:val="0"/>
          <w:marTop w:val="0"/>
          <w:marBottom w:val="0"/>
          <w:divBdr>
            <w:top w:val="none" w:sz="0" w:space="0" w:color="auto"/>
            <w:left w:val="none" w:sz="0" w:space="0" w:color="auto"/>
            <w:bottom w:val="none" w:sz="0" w:space="0" w:color="auto"/>
            <w:right w:val="none" w:sz="0" w:space="0" w:color="auto"/>
          </w:divBdr>
        </w:div>
        <w:div w:id="701856850">
          <w:marLeft w:val="0"/>
          <w:marRight w:val="0"/>
          <w:marTop w:val="0"/>
          <w:marBottom w:val="0"/>
          <w:divBdr>
            <w:top w:val="none" w:sz="0" w:space="0" w:color="auto"/>
            <w:left w:val="none" w:sz="0" w:space="0" w:color="auto"/>
            <w:bottom w:val="none" w:sz="0" w:space="0" w:color="auto"/>
            <w:right w:val="none" w:sz="0" w:space="0" w:color="auto"/>
          </w:divBdr>
        </w:div>
        <w:div w:id="798567371">
          <w:marLeft w:val="0"/>
          <w:marRight w:val="0"/>
          <w:marTop w:val="0"/>
          <w:marBottom w:val="0"/>
          <w:divBdr>
            <w:top w:val="none" w:sz="0" w:space="0" w:color="auto"/>
            <w:left w:val="none" w:sz="0" w:space="0" w:color="auto"/>
            <w:bottom w:val="none" w:sz="0" w:space="0" w:color="auto"/>
            <w:right w:val="none" w:sz="0" w:space="0" w:color="auto"/>
          </w:divBdr>
        </w:div>
        <w:div w:id="1711684553">
          <w:marLeft w:val="0"/>
          <w:marRight w:val="0"/>
          <w:marTop w:val="0"/>
          <w:marBottom w:val="0"/>
          <w:divBdr>
            <w:top w:val="none" w:sz="0" w:space="0" w:color="auto"/>
            <w:left w:val="none" w:sz="0" w:space="0" w:color="auto"/>
            <w:bottom w:val="none" w:sz="0" w:space="0" w:color="auto"/>
            <w:right w:val="none" w:sz="0" w:space="0" w:color="auto"/>
          </w:divBdr>
        </w:div>
        <w:div w:id="481772440">
          <w:marLeft w:val="0"/>
          <w:marRight w:val="0"/>
          <w:marTop w:val="0"/>
          <w:marBottom w:val="0"/>
          <w:divBdr>
            <w:top w:val="none" w:sz="0" w:space="0" w:color="auto"/>
            <w:left w:val="none" w:sz="0" w:space="0" w:color="auto"/>
            <w:bottom w:val="none" w:sz="0" w:space="0" w:color="auto"/>
            <w:right w:val="none" w:sz="0" w:space="0" w:color="auto"/>
          </w:divBdr>
        </w:div>
      </w:divsChild>
    </w:div>
    <w:div w:id="2041659042">
      <w:bodyDiv w:val="1"/>
      <w:marLeft w:val="0"/>
      <w:marRight w:val="0"/>
      <w:marTop w:val="0"/>
      <w:marBottom w:val="0"/>
      <w:divBdr>
        <w:top w:val="none" w:sz="0" w:space="0" w:color="auto"/>
        <w:left w:val="none" w:sz="0" w:space="0" w:color="auto"/>
        <w:bottom w:val="none" w:sz="0" w:space="0" w:color="auto"/>
        <w:right w:val="none" w:sz="0" w:space="0" w:color="auto"/>
      </w:divBdr>
    </w:div>
    <w:div w:id="2047414303">
      <w:bodyDiv w:val="1"/>
      <w:marLeft w:val="0"/>
      <w:marRight w:val="0"/>
      <w:marTop w:val="0"/>
      <w:marBottom w:val="0"/>
      <w:divBdr>
        <w:top w:val="none" w:sz="0" w:space="0" w:color="auto"/>
        <w:left w:val="none" w:sz="0" w:space="0" w:color="auto"/>
        <w:bottom w:val="none" w:sz="0" w:space="0" w:color="auto"/>
        <w:right w:val="none" w:sz="0" w:space="0" w:color="auto"/>
      </w:divBdr>
      <w:divsChild>
        <w:div w:id="1569920290">
          <w:marLeft w:val="0"/>
          <w:marRight w:val="0"/>
          <w:marTop w:val="0"/>
          <w:marBottom w:val="0"/>
          <w:divBdr>
            <w:top w:val="none" w:sz="0" w:space="0" w:color="auto"/>
            <w:left w:val="none" w:sz="0" w:space="0" w:color="auto"/>
            <w:bottom w:val="none" w:sz="0" w:space="0" w:color="auto"/>
            <w:right w:val="none" w:sz="0" w:space="0" w:color="auto"/>
          </w:divBdr>
        </w:div>
        <w:div w:id="1913585989">
          <w:marLeft w:val="0"/>
          <w:marRight w:val="0"/>
          <w:marTop w:val="0"/>
          <w:marBottom w:val="0"/>
          <w:divBdr>
            <w:top w:val="none" w:sz="0" w:space="0" w:color="auto"/>
            <w:left w:val="none" w:sz="0" w:space="0" w:color="auto"/>
            <w:bottom w:val="none" w:sz="0" w:space="0" w:color="auto"/>
            <w:right w:val="none" w:sz="0" w:space="0" w:color="auto"/>
          </w:divBdr>
        </w:div>
        <w:div w:id="255870956">
          <w:marLeft w:val="0"/>
          <w:marRight w:val="0"/>
          <w:marTop w:val="0"/>
          <w:marBottom w:val="0"/>
          <w:divBdr>
            <w:top w:val="none" w:sz="0" w:space="0" w:color="auto"/>
            <w:left w:val="none" w:sz="0" w:space="0" w:color="auto"/>
            <w:bottom w:val="none" w:sz="0" w:space="0" w:color="auto"/>
            <w:right w:val="none" w:sz="0" w:space="0" w:color="auto"/>
          </w:divBdr>
        </w:div>
      </w:divsChild>
    </w:div>
    <w:div w:id="2049142557">
      <w:bodyDiv w:val="1"/>
      <w:marLeft w:val="0"/>
      <w:marRight w:val="0"/>
      <w:marTop w:val="0"/>
      <w:marBottom w:val="0"/>
      <w:divBdr>
        <w:top w:val="none" w:sz="0" w:space="0" w:color="auto"/>
        <w:left w:val="none" w:sz="0" w:space="0" w:color="auto"/>
        <w:bottom w:val="none" w:sz="0" w:space="0" w:color="auto"/>
        <w:right w:val="none" w:sz="0" w:space="0" w:color="auto"/>
      </w:divBdr>
      <w:divsChild>
        <w:div w:id="1262760997">
          <w:marLeft w:val="0"/>
          <w:marRight w:val="0"/>
          <w:marTop w:val="0"/>
          <w:marBottom w:val="0"/>
          <w:divBdr>
            <w:top w:val="none" w:sz="0" w:space="0" w:color="auto"/>
            <w:left w:val="none" w:sz="0" w:space="0" w:color="auto"/>
            <w:bottom w:val="none" w:sz="0" w:space="0" w:color="auto"/>
            <w:right w:val="none" w:sz="0" w:space="0" w:color="auto"/>
          </w:divBdr>
        </w:div>
        <w:div w:id="226040076">
          <w:marLeft w:val="0"/>
          <w:marRight w:val="0"/>
          <w:marTop w:val="0"/>
          <w:marBottom w:val="0"/>
          <w:divBdr>
            <w:top w:val="none" w:sz="0" w:space="0" w:color="auto"/>
            <w:left w:val="none" w:sz="0" w:space="0" w:color="auto"/>
            <w:bottom w:val="none" w:sz="0" w:space="0" w:color="auto"/>
            <w:right w:val="none" w:sz="0" w:space="0" w:color="auto"/>
          </w:divBdr>
        </w:div>
        <w:div w:id="1077095219">
          <w:marLeft w:val="0"/>
          <w:marRight w:val="0"/>
          <w:marTop w:val="0"/>
          <w:marBottom w:val="0"/>
          <w:divBdr>
            <w:top w:val="none" w:sz="0" w:space="0" w:color="auto"/>
            <w:left w:val="none" w:sz="0" w:space="0" w:color="auto"/>
            <w:bottom w:val="none" w:sz="0" w:space="0" w:color="auto"/>
            <w:right w:val="none" w:sz="0" w:space="0" w:color="auto"/>
          </w:divBdr>
        </w:div>
        <w:div w:id="814494446">
          <w:marLeft w:val="0"/>
          <w:marRight w:val="0"/>
          <w:marTop w:val="0"/>
          <w:marBottom w:val="0"/>
          <w:divBdr>
            <w:top w:val="none" w:sz="0" w:space="0" w:color="auto"/>
            <w:left w:val="none" w:sz="0" w:space="0" w:color="auto"/>
            <w:bottom w:val="none" w:sz="0" w:space="0" w:color="auto"/>
            <w:right w:val="none" w:sz="0" w:space="0" w:color="auto"/>
          </w:divBdr>
        </w:div>
        <w:div w:id="1928878869">
          <w:marLeft w:val="0"/>
          <w:marRight w:val="0"/>
          <w:marTop w:val="0"/>
          <w:marBottom w:val="0"/>
          <w:divBdr>
            <w:top w:val="none" w:sz="0" w:space="0" w:color="auto"/>
            <w:left w:val="none" w:sz="0" w:space="0" w:color="auto"/>
            <w:bottom w:val="none" w:sz="0" w:space="0" w:color="auto"/>
            <w:right w:val="none" w:sz="0" w:space="0" w:color="auto"/>
          </w:divBdr>
        </w:div>
        <w:div w:id="444269767">
          <w:marLeft w:val="0"/>
          <w:marRight w:val="0"/>
          <w:marTop w:val="0"/>
          <w:marBottom w:val="0"/>
          <w:divBdr>
            <w:top w:val="none" w:sz="0" w:space="0" w:color="auto"/>
            <w:left w:val="none" w:sz="0" w:space="0" w:color="auto"/>
            <w:bottom w:val="none" w:sz="0" w:space="0" w:color="auto"/>
            <w:right w:val="none" w:sz="0" w:space="0" w:color="auto"/>
          </w:divBdr>
        </w:div>
        <w:div w:id="1851261665">
          <w:marLeft w:val="0"/>
          <w:marRight w:val="0"/>
          <w:marTop w:val="0"/>
          <w:marBottom w:val="0"/>
          <w:divBdr>
            <w:top w:val="none" w:sz="0" w:space="0" w:color="auto"/>
            <w:left w:val="none" w:sz="0" w:space="0" w:color="auto"/>
            <w:bottom w:val="none" w:sz="0" w:space="0" w:color="auto"/>
            <w:right w:val="none" w:sz="0" w:space="0" w:color="auto"/>
          </w:divBdr>
        </w:div>
        <w:div w:id="910694385">
          <w:marLeft w:val="0"/>
          <w:marRight w:val="0"/>
          <w:marTop w:val="0"/>
          <w:marBottom w:val="0"/>
          <w:divBdr>
            <w:top w:val="none" w:sz="0" w:space="0" w:color="auto"/>
            <w:left w:val="none" w:sz="0" w:space="0" w:color="auto"/>
            <w:bottom w:val="none" w:sz="0" w:space="0" w:color="auto"/>
            <w:right w:val="none" w:sz="0" w:space="0" w:color="auto"/>
          </w:divBdr>
        </w:div>
        <w:div w:id="1457480654">
          <w:marLeft w:val="0"/>
          <w:marRight w:val="0"/>
          <w:marTop w:val="0"/>
          <w:marBottom w:val="0"/>
          <w:divBdr>
            <w:top w:val="none" w:sz="0" w:space="0" w:color="auto"/>
            <w:left w:val="none" w:sz="0" w:space="0" w:color="auto"/>
            <w:bottom w:val="none" w:sz="0" w:space="0" w:color="auto"/>
            <w:right w:val="none" w:sz="0" w:space="0" w:color="auto"/>
          </w:divBdr>
        </w:div>
        <w:div w:id="725564654">
          <w:marLeft w:val="0"/>
          <w:marRight w:val="0"/>
          <w:marTop w:val="0"/>
          <w:marBottom w:val="0"/>
          <w:divBdr>
            <w:top w:val="none" w:sz="0" w:space="0" w:color="auto"/>
            <w:left w:val="none" w:sz="0" w:space="0" w:color="auto"/>
            <w:bottom w:val="none" w:sz="0" w:space="0" w:color="auto"/>
            <w:right w:val="none" w:sz="0" w:space="0" w:color="auto"/>
          </w:divBdr>
        </w:div>
        <w:div w:id="249503952">
          <w:marLeft w:val="0"/>
          <w:marRight w:val="0"/>
          <w:marTop w:val="0"/>
          <w:marBottom w:val="0"/>
          <w:divBdr>
            <w:top w:val="none" w:sz="0" w:space="0" w:color="auto"/>
            <w:left w:val="none" w:sz="0" w:space="0" w:color="auto"/>
            <w:bottom w:val="none" w:sz="0" w:space="0" w:color="auto"/>
            <w:right w:val="none" w:sz="0" w:space="0" w:color="auto"/>
          </w:divBdr>
        </w:div>
        <w:div w:id="1344747658">
          <w:marLeft w:val="0"/>
          <w:marRight w:val="0"/>
          <w:marTop w:val="0"/>
          <w:marBottom w:val="0"/>
          <w:divBdr>
            <w:top w:val="none" w:sz="0" w:space="0" w:color="auto"/>
            <w:left w:val="none" w:sz="0" w:space="0" w:color="auto"/>
            <w:bottom w:val="none" w:sz="0" w:space="0" w:color="auto"/>
            <w:right w:val="none" w:sz="0" w:space="0" w:color="auto"/>
          </w:divBdr>
        </w:div>
        <w:div w:id="864099328">
          <w:marLeft w:val="0"/>
          <w:marRight w:val="0"/>
          <w:marTop w:val="0"/>
          <w:marBottom w:val="0"/>
          <w:divBdr>
            <w:top w:val="none" w:sz="0" w:space="0" w:color="auto"/>
            <w:left w:val="none" w:sz="0" w:space="0" w:color="auto"/>
            <w:bottom w:val="none" w:sz="0" w:space="0" w:color="auto"/>
            <w:right w:val="none" w:sz="0" w:space="0" w:color="auto"/>
          </w:divBdr>
        </w:div>
        <w:div w:id="1254895958">
          <w:marLeft w:val="0"/>
          <w:marRight w:val="0"/>
          <w:marTop w:val="0"/>
          <w:marBottom w:val="0"/>
          <w:divBdr>
            <w:top w:val="none" w:sz="0" w:space="0" w:color="auto"/>
            <w:left w:val="none" w:sz="0" w:space="0" w:color="auto"/>
            <w:bottom w:val="none" w:sz="0" w:space="0" w:color="auto"/>
            <w:right w:val="none" w:sz="0" w:space="0" w:color="auto"/>
          </w:divBdr>
        </w:div>
        <w:div w:id="494608401">
          <w:marLeft w:val="0"/>
          <w:marRight w:val="0"/>
          <w:marTop w:val="0"/>
          <w:marBottom w:val="0"/>
          <w:divBdr>
            <w:top w:val="none" w:sz="0" w:space="0" w:color="auto"/>
            <w:left w:val="none" w:sz="0" w:space="0" w:color="auto"/>
            <w:bottom w:val="none" w:sz="0" w:space="0" w:color="auto"/>
            <w:right w:val="none" w:sz="0" w:space="0" w:color="auto"/>
          </w:divBdr>
        </w:div>
        <w:div w:id="155535980">
          <w:marLeft w:val="0"/>
          <w:marRight w:val="0"/>
          <w:marTop w:val="0"/>
          <w:marBottom w:val="0"/>
          <w:divBdr>
            <w:top w:val="none" w:sz="0" w:space="0" w:color="auto"/>
            <w:left w:val="none" w:sz="0" w:space="0" w:color="auto"/>
            <w:bottom w:val="none" w:sz="0" w:space="0" w:color="auto"/>
            <w:right w:val="none" w:sz="0" w:space="0" w:color="auto"/>
          </w:divBdr>
        </w:div>
        <w:div w:id="1718896707">
          <w:marLeft w:val="0"/>
          <w:marRight w:val="0"/>
          <w:marTop w:val="0"/>
          <w:marBottom w:val="0"/>
          <w:divBdr>
            <w:top w:val="none" w:sz="0" w:space="0" w:color="auto"/>
            <w:left w:val="none" w:sz="0" w:space="0" w:color="auto"/>
            <w:bottom w:val="none" w:sz="0" w:space="0" w:color="auto"/>
            <w:right w:val="none" w:sz="0" w:space="0" w:color="auto"/>
          </w:divBdr>
        </w:div>
        <w:div w:id="1995837462">
          <w:marLeft w:val="0"/>
          <w:marRight w:val="0"/>
          <w:marTop w:val="0"/>
          <w:marBottom w:val="0"/>
          <w:divBdr>
            <w:top w:val="none" w:sz="0" w:space="0" w:color="auto"/>
            <w:left w:val="none" w:sz="0" w:space="0" w:color="auto"/>
            <w:bottom w:val="none" w:sz="0" w:space="0" w:color="auto"/>
            <w:right w:val="none" w:sz="0" w:space="0" w:color="auto"/>
          </w:divBdr>
        </w:div>
      </w:divsChild>
    </w:div>
    <w:div w:id="2051801572">
      <w:bodyDiv w:val="1"/>
      <w:marLeft w:val="0"/>
      <w:marRight w:val="0"/>
      <w:marTop w:val="0"/>
      <w:marBottom w:val="0"/>
      <w:divBdr>
        <w:top w:val="none" w:sz="0" w:space="0" w:color="auto"/>
        <w:left w:val="none" w:sz="0" w:space="0" w:color="auto"/>
        <w:bottom w:val="none" w:sz="0" w:space="0" w:color="auto"/>
        <w:right w:val="none" w:sz="0" w:space="0" w:color="auto"/>
      </w:divBdr>
    </w:div>
    <w:div w:id="2058820304">
      <w:bodyDiv w:val="1"/>
      <w:marLeft w:val="0"/>
      <w:marRight w:val="0"/>
      <w:marTop w:val="0"/>
      <w:marBottom w:val="0"/>
      <w:divBdr>
        <w:top w:val="none" w:sz="0" w:space="0" w:color="auto"/>
        <w:left w:val="none" w:sz="0" w:space="0" w:color="auto"/>
        <w:bottom w:val="none" w:sz="0" w:space="0" w:color="auto"/>
        <w:right w:val="none" w:sz="0" w:space="0" w:color="auto"/>
      </w:divBdr>
    </w:div>
    <w:div w:id="2059280983">
      <w:bodyDiv w:val="1"/>
      <w:marLeft w:val="0"/>
      <w:marRight w:val="0"/>
      <w:marTop w:val="0"/>
      <w:marBottom w:val="0"/>
      <w:divBdr>
        <w:top w:val="none" w:sz="0" w:space="0" w:color="auto"/>
        <w:left w:val="none" w:sz="0" w:space="0" w:color="auto"/>
        <w:bottom w:val="none" w:sz="0" w:space="0" w:color="auto"/>
        <w:right w:val="none" w:sz="0" w:space="0" w:color="auto"/>
      </w:divBdr>
    </w:div>
    <w:div w:id="2066947628">
      <w:bodyDiv w:val="1"/>
      <w:marLeft w:val="0"/>
      <w:marRight w:val="0"/>
      <w:marTop w:val="0"/>
      <w:marBottom w:val="0"/>
      <w:divBdr>
        <w:top w:val="none" w:sz="0" w:space="0" w:color="auto"/>
        <w:left w:val="none" w:sz="0" w:space="0" w:color="auto"/>
        <w:bottom w:val="none" w:sz="0" w:space="0" w:color="auto"/>
        <w:right w:val="none" w:sz="0" w:space="0" w:color="auto"/>
      </w:divBdr>
    </w:div>
    <w:div w:id="2069187593">
      <w:bodyDiv w:val="1"/>
      <w:marLeft w:val="0"/>
      <w:marRight w:val="0"/>
      <w:marTop w:val="0"/>
      <w:marBottom w:val="0"/>
      <w:divBdr>
        <w:top w:val="none" w:sz="0" w:space="0" w:color="auto"/>
        <w:left w:val="none" w:sz="0" w:space="0" w:color="auto"/>
        <w:bottom w:val="none" w:sz="0" w:space="0" w:color="auto"/>
        <w:right w:val="none" w:sz="0" w:space="0" w:color="auto"/>
      </w:divBdr>
    </w:div>
    <w:div w:id="2069495888">
      <w:bodyDiv w:val="1"/>
      <w:marLeft w:val="0"/>
      <w:marRight w:val="0"/>
      <w:marTop w:val="0"/>
      <w:marBottom w:val="0"/>
      <w:divBdr>
        <w:top w:val="none" w:sz="0" w:space="0" w:color="auto"/>
        <w:left w:val="none" w:sz="0" w:space="0" w:color="auto"/>
        <w:bottom w:val="none" w:sz="0" w:space="0" w:color="auto"/>
        <w:right w:val="none" w:sz="0" w:space="0" w:color="auto"/>
      </w:divBdr>
      <w:divsChild>
        <w:div w:id="1840003350">
          <w:marLeft w:val="0"/>
          <w:marRight w:val="0"/>
          <w:marTop w:val="0"/>
          <w:marBottom w:val="0"/>
          <w:divBdr>
            <w:top w:val="none" w:sz="0" w:space="0" w:color="auto"/>
            <w:left w:val="none" w:sz="0" w:space="0" w:color="auto"/>
            <w:bottom w:val="none" w:sz="0" w:space="0" w:color="auto"/>
            <w:right w:val="none" w:sz="0" w:space="0" w:color="auto"/>
          </w:divBdr>
        </w:div>
      </w:divsChild>
    </w:div>
    <w:div w:id="2069913027">
      <w:bodyDiv w:val="1"/>
      <w:marLeft w:val="0"/>
      <w:marRight w:val="0"/>
      <w:marTop w:val="0"/>
      <w:marBottom w:val="0"/>
      <w:divBdr>
        <w:top w:val="none" w:sz="0" w:space="0" w:color="auto"/>
        <w:left w:val="none" w:sz="0" w:space="0" w:color="auto"/>
        <w:bottom w:val="none" w:sz="0" w:space="0" w:color="auto"/>
        <w:right w:val="none" w:sz="0" w:space="0" w:color="auto"/>
      </w:divBdr>
    </w:div>
    <w:div w:id="2076467970">
      <w:bodyDiv w:val="1"/>
      <w:marLeft w:val="0"/>
      <w:marRight w:val="0"/>
      <w:marTop w:val="0"/>
      <w:marBottom w:val="0"/>
      <w:divBdr>
        <w:top w:val="none" w:sz="0" w:space="0" w:color="auto"/>
        <w:left w:val="none" w:sz="0" w:space="0" w:color="auto"/>
        <w:bottom w:val="none" w:sz="0" w:space="0" w:color="auto"/>
        <w:right w:val="none" w:sz="0" w:space="0" w:color="auto"/>
      </w:divBdr>
      <w:divsChild>
        <w:div w:id="202521785">
          <w:marLeft w:val="0"/>
          <w:marRight w:val="0"/>
          <w:marTop w:val="0"/>
          <w:marBottom w:val="0"/>
          <w:divBdr>
            <w:top w:val="none" w:sz="0" w:space="0" w:color="auto"/>
            <w:left w:val="none" w:sz="0" w:space="0" w:color="auto"/>
            <w:bottom w:val="none" w:sz="0" w:space="0" w:color="auto"/>
            <w:right w:val="none" w:sz="0" w:space="0" w:color="auto"/>
          </w:divBdr>
        </w:div>
        <w:div w:id="145980677">
          <w:marLeft w:val="0"/>
          <w:marRight w:val="0"/>
          <w:marTop w:val="0"/>
          <w:marBottom w:val="0"/>
          <w:divBdr>
            <w:top w:val="none" w:sz="0" w:space="0" w:color="auto"/>
            <w:left w:val="none" w:sz="0" w:space="0" w:color="auto"/>
            <w:bottom w:val="none" w:sz="0" w:space="0" w:color="auto"/>
            <w:right w:val="none" w:sz="0" w:space="0" w:color="auto"/>
          </w:divBdr>
        </w:div>
        <w:div w:id="351221864">
          <w:marLeft w:val="0"/>
          <w:marRight w:val="0"/>
          <w:marTop w:val="0"/>
          <w:marBottom w:val="0"/>
          <w:divBdr>
            <w:top w:val="none" w:sz="0" w:space="0" w:color="auto"/>
            <w:left w:val="none" w:sz="0" w:space="0" w:color="auto"/>
            <w:bottom w:val="none" w:sz="0" w:space="0" w:color="auto"/>
            <w:right w:val="none" w:sz="0" w:space="0" w:color="auto"/>
          </w:divBdr>
        </w:div>
        <w:div w:id="963535164">
          <w:marLeft w:val="0"/>
          <w:marRight w:val="0"/>
          <w:marTop w:val="0"/>
          <w:marBottom w:val="0"/>
          <w:divBdr>
            <w:top w:val="none" w:sz="0" w:space="0" w:color="auto"/>
            <w:left w:val="none" w:sz="0" w:space="0" w:color="auto"/>
            <w:bottom w:val="none" w:sz="0" w:space="0" w:color="auto"/>
            <w:right w:val="none" w:sz="0" w:space="0" w:color="auto"/>
          </w:divBdr>
        </w:div>
        <w:div w:id="1146044408">
          <w:marLeft w:val="0"/>
          <w:marRight w:val="0"/>
          <w:marTop w:val="0"/>
          <w:marBottom w:val="0"/>
          <w:divBdr>
            <w:top w:val="none" w:sz="0" w:space="0" w:color="auto"/>
            <w:left w:val="none" w:sz="0" w:space="0" w:color="auto"/>
            <w:bottom w:val="none" w:sz="0" w:space="0" w:color="auto"/>
            <w:right w:val="none" w:sz="0" w:space="0" w:color="auto"/>
          </w:divBdr>
        </w:div>
        <w:div w:id="1656908623">
          <w:marLeft w:val="0"/>
          <w:marRight w:val="0"/>
          <w:marTop w:val="0"/>
          <w:marBottom w:val="0"/>
          <w:divBdr>
            <w:top w:val="none" w:sz="0" w:space="0" w:color="auto"/>
            <w:left w:val="none" w:sz="0" w:space="0" w:color="auto"/>
            <w:bottom w:val="none" w:sz="0" w:space="0" w:color="auto"/>
            <w:right w:val="none" w:sz="0" w:space="0" w:color="auto"/>
          </w:divBdr>
        </w:div>
        <w:div w:id="1625849347">
          <w:marLeft w:val="0"/>
          <w:marRight w:val="0"/>
          <w:marTop w:val="0"/>
          <w:marBottom w:val="0"/>
          <w:divBdr>
            <w:top w:val="none" w:sz="0" w:space="0" w:color="auto"/>
            <w:left w:val="none" w:sz="0" w:space="0" w:color="auto"/>
            <w:bottom w:val="none" w:sz="0" w:space="0" w:color="auto"/>
            <w:right w:val="none" w:sz="0" w:space="0" w:color="auto"/>
          </w:divBdr>
        </w:div>
        <w:div w:id="1444960816">
          <w:marLeft w:val="0"/>
          <w:marRight w:val="0"/>
          <w:marTop w:val="0"/>
          <w:marBottom w:val="0"/>
          <w:divBdr>
            <w:top w:val="none" w:sz="0" w:space="0" w:color="auto"/>
            <w:left w:val="none" w:sz="0" w:space="0" w:color="auto"/>
            <w:bottom w:val="none" w:sz="0" w:space="0" w:color="auto"/>
            <w:right w:val="none" w:sz="0" w:space="0" w:color="auto"/>
          </w:divBdr>
        </w:div>
        <w:div w:id="688682795">
          <w:marLeft w:val="0"/>
          <w:marRight w:val="0"/>
          <w:marTop w:val="0"/>
          <w:marBottom w:val="0"/>
          <w:divBdr>
            <w:top w:val="none" w:sz="0" w:space="0" w:color="auto"/>
            <w:left w:val="none" w:sz="0" w:space="0" w:color="auto"/>
            <w:bottom w:val="none" w:sz="0" w:space="0" w:color="auto"/>
            <w:right w:val="none" w:sz="0" w:space="0" w:color="auto"/>
          </w:divBdr>
        </w:div>
        <w:div w:id="156044009">
          <w:marLeft w:val="0"/>
          <w:marRight w:val="0"/>
          <w:marTop w:val="0"/>
          <w:marBottom w:val="0"/>
          <w:divBdr>
            <w:top w:val="none" w:sz="0" w:space="0" w:color="auto"/>
            <w:left w:val="none" w:sz="0" w:space="0" w:color="auto"/>
            <w:bottom w:val="none" w:sz="0" w:space="0" w:color="auto"/>
            <w:right w:val="none" w:sz="0" w:space="0" w:color="auto"/>
          </w:divBdr>
        </w:div>
        <w:div w:id="1072241434">
          <w:marLeft w:val="0"/>
          <w:marRight w:val="0"/>
          <w:marTop w:val="0"/>
          <w:marBottom w:val="0"/>
          <w:divBdr>
            <w:top w:val="none" w:sz="0" w:space="0" w:color="auto"/>
            <w:left w:val="none" w:sz="0" w:space="0" w:color="auto"/>
            <w:bottom w:val="none" w:sz="0" w:space="0" w:color="auto"/>
            <w:right w:val="none" w:sz="0" w:space="0" w:color="auto"/>
          </w:divBdr>
        </w:div>
        <w:div w:id="1793206295">
          <w:marLeft w:val="0"/>
          <w:marRight w:val="0"/>
          <w:marTop w:val="0"/>
          <w:marBottom w:val="0"/>
          <w:divBdr>
            <w:top w:val="none" w:sz="0" w:space="0" w:color="auto"/>
            <w:left w:val="none" w:sz="0" w:space="0" w:color="auto"/>
            <w:bottom w:val="none" w:sz="0" w:space="0" w:color="auto"/>
            <w:right w:val="none" w:sz="0" w:space="0" w:color="auto"/>
          </w:divBdr>
        </w:div>
        <w:div w:id="675570682">
          <w:marLeft w:val="0"/>
          <w:marRight w:val="0"/>
          <w:marTop w:val="0"/>
          <w:marBottom w:val="0"/>
          <w:divBdr>
            <w:top w:val="none" w:sz="0" w:space="0" w:color="auto"/>
            <w:left w:val="none" w:sz="0" w:space="0" w:color="auto"/>
            <w:bottom w:val="none" w:sz="0" w:space="0" w:color="auto"/>
            <w:right w:val="none" w:sz="0" w:space="0" w:color="auto"/>
          </w:divBdr>
        </w:div>
        <w:div w:id="621426130">
          <w:marLeft w:val="0"/>
          <w:marRight w:val="0"/>
          <w:marTop w:val="0"/>
          <w:marBottom w:val="0"/>
          <w:divBdr>
            <w:top w:val="none" w:sz="0" w:space="0" w:color="auto"/>
            <w:left w:val="none" w:sz="0" w:space="0" w:color="auto"/>
            <w:bottom w:val="none" w:sz="0" w:space="0" w:color="auto"/>
            <w:right w:val="none" w:sz="0" w:space="0" w:color="auto"/>
          </w:divBdr>
        </w:div>
        <w:div w:id="1673533366">
          <w:marLeft w:val="0"/>
          <w:marRight w:val="0"/>
          <w:marTop w:val="0"/>
          <w:marBottom w:val="0"/>
          <w:divBdr>
            <w:top w:val="none" w:sz="0" w:space="0" w:color="auto"/>
            <w:left w:val="none" w:sz="0" w:space="0" w:color="auto"/>
            <w:bottom w:val="none" w:sz="0" w:space="0" w:color="auto"/>
            <w:right w:val="none" w:sz="0" w:space="0" w:color="auto"/>
          </w:divBdr>
        </w:div>
        <w:div w:id="262884191">
          <w:marLeft w:val="0"/>
          <w:marRight w:val="0"/>
          <w:marTop w:val="0"/>
          <w:marBottom w:val="0"/>
          <w:divBdr>
            <w:top w:val="none" w:sz="0" w:space="0" w:color="auto"/>
            <w:left w:val="none" w:sz="0" w:space="0" w:color="auto"/>
            <w:bottom w:val="none" w:sz="0" w:space="0" w:color="auto"/>
            <w:right w:val="none" w:sz="0" w:space="0" w:color="auto"/>
          </w:divBdr>
        </w:div>
      </w:divsChild>
    </w:div>
    <w:div w:id="2077314359">
      <w:bodyDiv w:val="1"/>
      <w:marLeft w:val="0"/>
      <w:marRight w:val="0"/>
      <w:marTop w:val="0"/>
      <w:marBottom w:val="0"/>
      <w:divBdr>
        <w:top w:val="none" w:sz="0" w:space="0" w:color="auto"/>
        <w:left w:val="none" w:sz="0" w:space="0" w:color="auto"/>
        <w:bottom w:val="none" w:sz="0" w:space="0" w:color="auto"/>
        <w:right w:val="none" w:sz="0" w:space="0" w:color="auto"/>
      </w:divBdr>
      <w:divsChild>
        <w:div w:id="1767071055">
          <w:marLeft w:val="0"/>
          <w:marRight w:val="0"/>
          <w:marTop w:val="0"/>
          <w:marBottom w:val="0"/>
          <w:divBdr>
            <w:top w:val="none" w:sz="0" w:space="0" w:color="auto"/>
            <w:left w:val="none" w:sz="0" w:space="0" w:color="auto"/>
            <w:bottom w:val="none" w:sz="0" w:space="0" w:color="auto"/>
            <w:right w:val="none" w:sz="0" w:space="0" w:color="auto"/>
          </w:divBdr>
        </w:div>
        <w:div w:id="1203397308">
          <w:marLeft w:val="0"/>
          <w:marRight w:val="0"/>
          <w:marTop w:val="0"/>
          <w:marBottom w:val="0"/>
          <w:divBdr>
            <w:top w:val="none" w:sz="0" w:space="0" w:color="auto"/>
            <w:left w:val="none" w:sz="0" w:space="0" w:color="auto"/>
            <w:bottom w:val="none" w:sz="0" w:space="0" w:color="auto"/>
            <w:right w:val="none" w:sz="0" w:space="0" w:color="auto"/>
          </w:divBdr>
        </w:div>
        <w:div w:id="579995048">
          <w:marLeft w:val="0"/>
          <w:marRight w:val="0"/>
          <w:marTop w:val="0"/>
          <w:marBottom w:val="0"/>
          <w:divBdr>
            <w:top w:val="none" w:sz="0" w:space="0" w:color="auto"/>
            <w:left w:val="none" w:sz="0" w:space="0" w:color="auto"/>
            <w:bottom w:val="none" w:sz="0" w:space="0" w:color="auto"/>
            <w:right w:val="none" w:sz="0" w:space="0" w:color="auto"/>
          </w:divBdr>
        </w:div>
        <w:div w:id="1601983650">
          <w:marLeft w:val="0"/>
          <w:marRight w:val="0"/>
          <w:marTop w:val="0"/>
          <w:marBottom w:val="0"/>
          <w:divBdr>
            <w:top w:val="none" w:sz="0" w:space="0" w:color="auto"/>
            <w:left w:val="none" w:sz="0" w:space="0" w:color="auto"/>
            <w:bottom w:val="none" w:sz="0" w:space="0" w:color="auto"/>
            <w:right w:val="none" w:sz="0" w:space="0" w:color="auto"/>
          </w:divBdr>
        </w:div>
        <w:div w:id="2051029419">
          <w:marLeft w:val="0"/>
          <w:marRight w:val="0"/>
          <w:marTop w:val="0"/>
          <w:marBottom w:val="0"/>
          <w:divBdr>
            <w:top w:val="none" w:sz="0" w:space="0" w:color="auto"/>
            <w:left w:val="none" w:sz="0" w:space="0" w:color="auto"/>
            <w:bottom w:val="none" w:sz="0" w:space="0" w:color="auto"/>
            <w:right w:val="none" w:sz="0" w:space="0" w:color="auto"/>
          </w:divBdr>
        </w:div>
        <w:div w:id="1000697109">
          <w:marLeft w:val="0"/>
          <w:marRight w:val="0"/>
          <w:marTop w:val="0"/>
          <w:marBottom w:val="0"/>
          <w:divBdr>
            <w:top w:val="none" w:sz="0" w:space="0" w:color="auto"/>
            <w:left w:val="none" w:sz="0" w:space="0" w:color="auto"/>
            <w:bottom w:val="none" w:sz="0" w:space="0" w:color="auto"/>
            <w:right w:val="none" w:sz="0" w:space="0" w:color="auto"/>
          </w:divBdr>
        </w:div>
      </w:divsChild>
    </w:div>
    <w:div w:id="2081321726">
      <w:bodyDiv w:val="1"/>
      <w:marLeft w:val="0"/>
      <w:marRight w:val="0"/>
      <w:marTop w:val="0"/>
      <w:marBottom w:val="0"/>
      <w:divBdr>
        <w:top w:val="none" w:sz="0" w:space="0" w:color="auto"/>
        <w:left w:val="none" w:sz="0" w:space="0" w:color="auto"/>
        <w:bottom w:val="none" w:sz="0" w:space="0" w:color="auto"/>
        <w:right w:val="none" w:sz="0" w:space="0" w:color="auto"/>
      </w:divBdr>
    </w:div>
    <w:div w:id="2086493727">
      <w:bodyDiv w:val="1"/>
      <w:marLeft w:val="0"/>
      <w:marRight w:val="0"/>
      <w:marTop w:val="0"/>
      <w:marBottom w:val="0"/>
      <w:divBdr>
        <w:top w:val="none" w:sz="0" w:space="0" w:color="auto"/>
        <w:left w:val="none" w:sz="0" w:space="0" w:color="auto"/>
        <w:bottom w:val="none" w:sz="0" w:space="0" w:color="auto"/>
        <w:right w:val="none" w:sz="0" w:space="0" w:color="auto"/>
      </w:divBdr>
      <w:divsChild>
        <w:div w:id="185407115">
          <w:marLeft w:val="0"/>
          <w:marRight w:val="0"/>
          <w:marTop w:val="0"/>
          <w:marBottom w:val="0"/>
          <w:divBdr>
            <w:top w:val="none" w:sz="0" w:space="0" w:color="auto"/>
            <w:left w:val="none" w:sz="0" w:space="0" w:color="auto"/>
            <w:bottom w:val="none" w:sz="0" w:space="0" w:color="auto"/>
            <w:right w:val="none" w:sz="0" w:space="0" w:color="auto"/>
          </w:divBdr>
        </w:div>
        <w:div w:id="864170678">
          <w:marLeft w:val="0"/>
          <w:marRight w:val="0"/>
          <w:marTop w:val="0"/>
          <w:marBottom w:val="0"/>
          <w:divBdr>
            <w:top w:val="none" w:sz="0" w:space="0" w:color="auto"/>
            <w:left w:val="none" w:sz="0" w:space="0" w:color="auto"/>
            <w:bottom w:val="none" w:sz="0" w:space="0" w:color="auto"/>
            <w:right w:val="none" w:sz="0" w:space="0" w:color="auto"/>
          </w:divBdr>
        </w:div>
        <w:div w:id="90322346">
          <w:marLeft w:val="0"/>
          <w:marRight w:val="0"/>
          <w:marTop w:val="0"/>
          <w:marBottom w:val="0"/>
          <w:divBdr>
            <w:top w:val="none" w:sz="0" w:space="0" w:color="auto"/>
            <w:left w:val="none" w:sz="0" w:space="0" w:color="auto"/>
            <w:bottom w:val="none" w:sz="0" w:space="0" w:color="auto"/>
            <w:right w:val="none" w:sz="0" w:space="0" w:color="auto"/>
          </w:divBdr>
        </w:div>
        <w:div w:id="534392012">
          <w:marLeft w:val="0"/>
          <w:marRight w:val="0"/>
          <w:marTop w:val="0"/>
          <w:marBottom w:val="0"/>
          <w:divBdr>
            <w:top w:val="none" w:sz="0" w:space="0" w:color="auto"/>
            <w:left w:val="none" w:sz="0" w:space="0" w:color="auto"/>
            <w:bottom w:val="none" w:sz="0" w:space="0" w:color="auto"/>
            <w:right w:val="none" w:sz="0" w:space="0" w:color="auto"/>
          </w:divBdr>
        </w:div>
        <w:div w:id="2132162573">
          <w:marLeft w:val="0"/>
          <w:marRight w:val="0"/>
          <w:marTop w:val="0"/>
          <w:marBottom w:val="0"/>
          <w:divBdr>
            <w:top w:val="none" w:sz="0" w:space="0" w:color="auto"/>
            <w:left w:val="none" w:sz="0" w:space="0" w:color="auto"/>
            <w:bottom w:val="none" w:sz="0" w:space="0" w:color="auto"/>
            <w:right w:val="none" w:sz="0" w:space="0" w:color="auto"/>
          </w:divBdr>
        </w:div>
        <w:div w:id="1169248095">
          <w:marLeft w:val="0"/>
          <w:marRight w:val="0"/>
          <w:marTop w:val="0"/>
          <w:marBottom w:val="0"/>
          <w:divBdr>
            <w:top w:val="none" w:sz="0" w:space="0" w:color="auto"/>
            <w:left w:val="none" w:sz="0" w:space="0" w:color="auto"/>
            <w:bottom w:val="none" w:sz="0" w:space="0" w:color="auto"/>
            <w:right w:val="none" w:sz="0" w:space="0" w:color="auto"/>
          </w:divBdr>
        </w:div>
        <w:div w:id="946886272">
          <w:marLeft w:val="0"/>
          <w:marRight w:val="0"/>
          <w:marTop w:val="0"/>
          <w:marBottom w:val="0"/>
          <w:divBdr>
            <w:top w:val="none" w:sz="0" w:space="0" w:color="auto"/>
            <w:left w:val="none" w:sz="0" w:space="0" w:color="auto"/>
            <w:bottom w:val="none" w:sz="0" w:space="0" w:color="auto"/>
            <w:right w:val="none" w:sz="0" w:space="0" w:color="auto"/>
          </w:divBdr>
        </w:div>
        <w:div w:id="1969507235">
          <w:marLeft w:val="0"/>
          <w:marRight w:val="0"/>
          <w:marTop w:val="0"/>
          <w:marBottom w:val="0"/>
          <w:divBdr>
            <w:top w:val="none" w:sz="0" w:space="0" w:color="auto"/>
            <w:left w:val="none" w:sz="0" w:space="0" w:color="auto"/>
            <w:bottom w:val="none" w:sz="0" w:space="0" w:color="auto"/>
            <w:right w:val="none" w:sz="0" w:space="0" w:color="auto"/>
          </w:divBdr>
        </w:div>
        <w:div w:id="849104395">
          <w:marLeft w:val="0"/>
          <w:marRight w:val="0"/>
          <w:marTop w:val="0"/>
          <w:marBottom w:val="0"/>
          <w:divBdr>
            <w:top w:val="none" w:sz="0" w:space="0" w:color="auto"/>
            <w:left w:val="none" w:sz="0" w:space="0" w:color="auto"/>
            <w:bottom w:val="none" w:sz="0" w:space="0" w:color="auto"/>
            <w:right w:val="none" w:sz="0" w:space="0" w:color="auto"/>
          </w:divBdr>
        </w:div>
        <w:div w:id="1502969363">
          <w:marLeft w:val="0"/>
          <w:marRight w:val="0"/>
          <w:marTop w:val="0"/>
          <w:marBottom w:val="0"/>
          <w:divBdr>
            <w:top w:val="none" w:sz="0" w:space="0" w:color="auto"/>
            <w:left w:val="none" w:sz="0" w:space="0" w:color="auto"/>
            <w:bottom w:val="none" w:sz="0" w:space="0" w:color="auto"/>
            <w:right w:val="none" w:sz="0" w:space="0" w:color="auto"/>
          </w:divBdr>
        </w:div>
        <w:div w:id="528448771">
          <w:marLeft w:val="0"/>
          <w:marRight w:val="0"/>
          <w:marTop w:val="0"/>
          <w:marBottom w:val="0"/>
          <w:divBdr>
            <w:top w:val="none" w:sz="0" w:space="0" w:color="auto"/>
            <w:left w:val="none" w:sz="0" w:space="0" w:color="auto"/>
            <w:bottom w:val="none" w:sz="0" w:space="0" w:color="auto"/>
            <w:right w:val="none" w:sz="0" w:space="0" w:color="auto"/>
          </w:divBdr>
        </w:div>
        <w:div w:id="647561767">
          <w:marLeft w:val="0"/>
          <w:marRight w:val="0"/>
          <w:marTop w:val="0"/>
          <w:marBottom w:val="0"/>
          <w:divBdr>
            <w:top w:val="none" w:sz="0" w:space="0" w:color="auto"/>
            <w:left w:val="none" w:sz="0" w:space="0" w:color="auto"/>
            <w:bottom w:val="none" w:sz="0" w:space="0" w:color="auto"/>
            <w:right w:val="none" w:sz="0" w:space="0" w:color="auto"/>
          </w:divBdr>
        </w:div>
        <w:div w:id="1953200996">
          <w:marLeft w:val="0"/>
          <w:marRight w:val="0"/>
          <w:marTop w:val="0"/>
          <w:marBottom w:val="0"/>
          <w:divBdr>
            <w:top w:val="none" w:sz="0" w:space="0" w:color="auto"/>
            <w:left w:val="none" w:sz="0" w:space="0" w:color="auto"/>
            <w:bottom w:val="none" w:sz="0" w:space="0" w:color="auto"/>
            <w:right w:val="none" w:sz="0" w:space="0" w:color="auto"/>
          </w:divBdr>
        </w:div>
        <w:div w:id="387463660">
          <w:marLeft w:val="0"/>
          <w:marRight w:val="0"/>
          <w:marTop w:val="0"/>
          <w:marBottom w:val="0"/>
          <w:divBdr>
            <w:top w:val="none" w:sz="0" w:space="0" w:color="auto"/>
            <w:left w:val="none" w:sz="0" w:space="0" w:color="auto"/>
            <w:bottom w:val="none" w:sz="0" w:space="0" w:color="auto"/>
            <w:right w:val="none" w:sz="0" w:space="0" w:color="auto"/>
          </w:divBdr>
        </w:div>
        <w:div w:id="1102804692">
          <w:marLeft w:val="0"/>
          <w:marRight w:val="0"/>
          <w:marTop w:val="0"/>
          <w:marBottom w:val="0"/>
          <w:divBdr>
            <w:top w:val="none" w:sz="0" w:space="0" w:color="auto"/>
            <w:left w:val="none" w:sz="0" w:space="0" w:color="auto"/>
            <w:bottom w:val="none" w:sz="0" w:space="0" w:color="auto"/>
            <w:right w:val="none" w:sz="0" w:space="0" w:color="auto"/>
          </w:divBdr>
        </w:div>
        <w:div w:id="416093638">
          <w:marLeft w:val="0"/>
          <w:marRight w:val="0"/>
          <w:marTop w:val="0"/>
          <w:marBottom w:val="0"/>
          <w:divBdr>
            <w:top w:val="none" w:sz="0" w:space="0" w:color="auto"/>
            <w:left w:val="none" w:sz="0" w:space="0" w:color="auto"/>
            <w:bottom w:val="none" w:sz="0" w:space="0" w:color="auto"/>
            <w:right w:val="none" w:sz="0" w:space="0" w:color="auto"/>
          </w:divBdr>
        </w:div>
      </w:divsChild>
    </w:div>
    <w:div w:id="2087409663">
      <w:bodyDiv w:val="1"/>
      <w:marLeft w:val="0"/>
      <w:marRight w:val="0"/>
      <w:marTop w:val="0"/>
      <w:marBottom w:val="0"/>
      <w:divBdr>
        <w:top w:val="none" w:sz="0" w:space="0" w:color="auto"/>
        <w:left w:val="none" w:sz="0" w:space="0" w:color="auto"/>
        <w:bottom w:val="none" w:sz="0" w:space="0" w:color="auto"/>
        <w:right w:val="none" w:sz="0" w:space="0" w:color="auto"/>
      </w:divBdr>
    </w:div>
    <w:div w:id="2088188338">
      <w:bodyDiv w:val="1"/>
      <w:marLeft w:val="0"/>
      <w:marRight w:val="0"/>
      <w:marTop w:val="0"/>
      <w:marBottom w:val="0"/>
      <w:divBdr>
        <w:top w:val="none" w:sz="0" w:space="0" w:color="auto"/>
        <w:left w:val="none" w:sz="0" w:space="0" w:color="auto"/>
        <w:bottom w:val="none" w:sz="0" w:space="0" w:color="auto"/>
        <w:right w:val="none" w:sz="0" w:space="0" w:color="auto"/>
      </w:divBdr>
    </w:div>
    <w:div w:id="2091345737">
      <w:bodyDiv w:val="1"/>
      <w:marLeft w:val="0"/>
      <w:marRight w:val="0"/>
      <w:marTop w:val="0"/>
      <w:marBottom w:val="0"/>
      <w:divBdr>
        <w:top w:val="none" w:sz="0" w:space="0" w:color="auto"/>
        <w:left w:val="none" w:sz="0" w:space="0" w:color="auto"/>
        <w:bottom w:val="none" w:sz="0" w:space="0" w:color="auto"/>
        <w:right w:val="none" w:sz="0" w:space="0" w:color="auto"/>
      </w:divBdr>
    </w:div>
    <w:div w:id="2094815883">
      <w:bodyDiv w:val="1"/>
      <w:marLeft w:val="0"/>
      <w:marRight w:val="0"/>
      <w:marTop w:val="0"/>
      <w:marBottom w:val="0"/>
      <w:divBdr>
        <w:top w:val="none" w:sz="0" w:space="0" w:color="auto"/>
        <w:left w:val="none" w:sz="0" w:space="0" w:color="auto"/>
        <w:bottom w:val="none" w:sz="0" w:space="0" w:color="auto"/>
        <w:right w:val="none" w:sz="0" w:space="0" w:color="auto"/>
      </w:divBdr>
    </w:div>
    <w:div w:id="2103993063">
      <w:bodyDiv w:val="1"/>
      <w:marLeft w:val="0"/>
      <w:marRight w:val="0"/>
      <w:marTop w:val="0"/>
      <w:marBottom w:val="0"/>
      <w:divBdr>
        <w:top w:val="none" w:sz="0" w:space="0" w:color="auto"/>
        <w:left w:val="none" w:sz="0" w:space="0" w:color="auto"/>
        <w:bottom w:val="none" w:sz="0" w:space="0" w:color="auto"/>
        <w:right w:val="none" w:sz="0" w:space="0" w:color="auto"/>
      </w:divBdr>
    </w:div>
    <w:div w:id="2105034909">
      <w:bodyDiv w:val="1"/>
      <w:marLeft w:val="0"/>
      <w:marRight w:val="0"/>
      <w:marTop w:val="0"/>
      <w:marBottom w:val="0"/>
      <w:divBdr>
        <w:top w:val="none" w:sz="0" w:space="0" w:color="auto"/>
        <w:left w:val="none" w:sz="0" w:space="0" w:color="auto"/>
        <w:bottom w:val="none" w:sz="0" w:space="0" w:color="auto"/>
        <w:right w:val="none" w:sz="0" w:space="0" w:color="auto"/>
      </w:divBdr>
      <w:divsChild>
        <w:div w:id="996037160">
          <w:marLeft w:val="0"/>
          <w:marRight w:val="0"/>
          <w:marTop w:val="0"/>
          <w:marBottom w:val="0"/>
          <w:divBdr>
            <w:top w:val="none" w:sz="0" w:space="0" w:color="auto"/>
            <w:left w:val="none" w:sz="0" w:space="0" w:color="auto"/>
            <w:bottom w:val="none" w:sz="0" w:space="0" w:color="auto"/>
            <w:right w:val="none" w:sz="0" w:space="0" w:color="auto"/>
          </w:divBdr>
        </w:div>
        <w:div w:id="1548831683">
          <w:marLeft w:val="0"/>
          <w:marRight w:val="0"/>
          <w:marTop w:val="0"/>
          <w:marBottom w:val="0"/>
          <w:divBdr>
            <w:top w:val="none" w:sz="0" w:space="0" w:color="auto"/>
            <w:left w:val="none" w:sz="0" w:space="0" w:color="auto"/>
            <w:bottom w:val="none" w:sz="0" w:space="0" w:color="auto"/>
            <w:right w:val="none" w:sz="0" w:space="0" w:color="auto"/>
          </w:divBdr>
        </w:div>
        <w:div w:id="569996119">
          <w:marLeft w:val="0"/>
          <w:marRight w:val="0"/>
          <w:marTop w:val="0"/>
          <w:marBottom w:val="0"/>
          <w:divBdr>
            <w:top w:val="none" w:sz="0" w:space="0" w:color="auto"/>
            <w:left w:val="none" w:sz="0" w:space="0" w:color="auto"/>
            <w:bottom w:val="none" w:sz="0" w:space="0" w:color="auto"/>
            <w:right w:val="none" w:sz="0" w:space="0" w:color="auto"/>
          </w:divBdr>
        </w:div>
        <w:div w:id="188300620">
          <w:marLeft w:val="0"/>
          <w:marRight w:val="0"/>
          <w:marTop w:val="0"/>
          <w:marBottom w:val="0"/>
          <w:divBdr>
            <w:top w:val="none" w:sz="0" w:space="0" w:color="auto"/>
            <w:left w:val="none" w:sz="0" w:space="0" w:color="auto"/>
            <w:bottom w:val="none" w:sz="0" w:space="0" w:color="auto"/>
            <w:right w:val="none" w:sz="0" w:space="0" w:color="auto"/>
          </w:divBdr>
        </w:div>
        <w:div w:id="1457986900">
          <w:marLeft w:val="0"/>
          <w:marRight w:val="0"/>
          <w:marTop w:val="0"/>
          <w:marBottom w:val="0"/>
          <w:divBdr>
            <w:top w:val="none" w:sz="0" w:space="0" w:color="auto"/>
            <w:left w:val="none" w:sz="0" w:space="0" w:color="auto"/>
            <w:bottom w:val="none" w:sz="0" w:space="0" w:color="auto"/>
            <w:right w:val="none" w:sz="0" w:space="0" w:color="auto"/>
          </w:divBdr>
        </w:div>
        <w:div w:id="1687826601">
          <w:marLeft w:val="0"/>
          <w:marRight w:val="0"/>
          <w:marTop w:val="0"/>
          <w:marBottom w:val="0"/>
          <w:divBdr>
            <w:top w:val="none" w:sz="0" w:space="0" w:color="auto"/>
            <w:left w:val="none" w:sz="0" w:space="0" w:color="auto"/>
            <w:bottom w:val="none" w:sz="0" w:space="0" w:color="auto"/>
            <w:right w:val="none" w:sz="0" w:space="0" w:color="auto"/>
          </w:divBdr>
        </w:div>
        <w:div w:id="867377405">
          <w:marLeft w:val="0"/>
          <w:marRight w:val="0"/>
          <w:marTop w:val="0"/>
          <w:marBottom w:val="0"/>
          <w:divBdr>
            <w:top w:val="none" w:sz="0" w:space="0" w:color="auto"/>
            <w:left w:val="none" w:sz="0" w:space="0" w:color="auto"/>
            <w:bottom w:val="none" w:sz="0" w:space="0" w:color="auto"/>
            <w:right w:val="none" w:sz="0" w:space="0" w:color="auto"/>
          </w:divBdr>
        </w:div>
        <w:div w:id="623274643">
          <w:marLeft w:val="0"/>
          <w:marRight w:val="0"/>
          <w:marTop w:val="0"/>
          <w:marBottom w:val="0"/>
          <w:divBdr>
            <w:top w:val="none" w:sz="0" w:space="0" w:color="auto"/>
            <w:left w:val="none" w:sz="0" w:space="0" w:color="auto"/>
            <w:bottom w:val="none" w:sz="0" w:space="0" w:color="auto"/>
            <w:right w:val="none" w:sz="0" w:space="0" w:color="auto"/>
          </w:divBdr>
        </w:div>
        <w:div w:id="479998340">
          <w:marLeft w:val="0"/>
          <w:marRight w:val="0"/>
          <w:marTop w:val="0"/>
          <w:marBottom w:val="0"/>
          <w:divBdr>
            <w:top w:val="none" w:sz="0" w:space="0" w:color="auto"/>
            <w:left w:val="none" w:sz="0" w:space="0" w:color="auto"/>
            <w:bottom w:val="none" w:sz="0" w:space="0" w:color="auto"/>
            <w:right w:val="none" w:sz="0" w:space="0" w:color="auto"/>
          </w:divBdr>
        </w:div>
        <w:div w:id="403797794">
          <w:marLeft w:val="0"/>
          <w:marRight w:val="0"/>
          <w:marTop w:val="0"/>
          <w:marBottom w:val="0"/>
          <w:divBdr>
            <w:top w:val="none" w:sz="0" w:space="0" w:color="auto"/>
            <w:left w:val="none" w:sz="0" w:space="0" w:color="auto"/>
            <w:bottom w:val="none" w:sz="0" w:space="0" w:color="auto"/>
            <w:right w:val="none" w:sz="0" w:space="0" w:color="auto"/>
          </w:divBdr>
        </w:div>
        <w:div w:id="1424687193">
          <w:marLeft w:val="0"/>
          <w:marRight w:val="0"/>
          <w:marTop w:val="0"/>
          <w:marBottom w:val="0"/>
          <w:divBdr>
            <w:top w:val="none" w:sz="0" w:space="0" w:color="auto"/>
            <w:left w:val="none" w:sz="0" w:space="0" w:color="auto"/>
            <w:bottom w:val="none" w:sz="0" w:space="0" w:color="auto"/>
            <w:right w:val="none" w:sz="0" w:space="0" w:color="auto"/>
          </w:divBdr>
        </w:div>
        <w:div w:id="503980760">
          <w:marLeft w:val="0"/>
          <w:marRight w:val="0"/>
          <w:marTop w:val="0"/>
          <w:marBottom w:val="0"/>
          <w:divBdr>
            <w:top w:val="none" w:sz="0" w:space="0" w:color="auto"/>
            <w:left w:val="none" w:sz="0" w:space="0" w:color="auto"/>
            <w:bottom w:val="none" w:sz="0" w:space="0" w:color="auto"/>
            <w:right w:val="none" w:sz="0" w:space="0" w:color="auto"/>
          </w:divBdr>
        </w:div>
        <w:div w:id="342977741">
          <w:marLeft w:val="0"/>
          <w:marRight w:val="0"/>
          <w:marTop w:val="0"/>
          <w:marBottom w:val="0"/>
          <w:divBdr>
            <w:top w:val="none" w:sz="0" w:space="0" w:color="auto"/>
            <w:left w:val="none" w:sz="0" w:space="0" w:color="auto"/>
            <w:bottom w:val="none" w:sz="0" w:space="0" w:color="auto"/>
            <w:right w:val="none" w:sz="0" w:space="0" w:color="auto"/>
          </w:divBdr>
        </w:div>
        <w:div w:id="1524130590">
          <w:marLeft w:val="0"/>
          <w:marRight w:val="0"/>
          <w:marTop w:val="0"/>
          <w:marBottom w:val="0"/>
          <w:divBdr>
            <w:top w:val="none" w:sz="0" w:space="0" w:color="auto"/>
            <w:left w:val="none" w:sz="0" w:space="0" w:color="auto"/>
            <w:bottom w:val="none" w:sz="0" w:space="0" w:color="auto"/>
            <w:right w:val="none" w:sz="0" w:space="0" w:color="auto"/>
          </w:divBdr>
        </w:div>
      </w:divsChild>
    </w:div>
    <w:div w:id="2106874732">
      <w:bodyDiv w:val="1"/>
      <w:marLeft w:val="0"/>
      <w:marRight w:val="0"/>
      <w:marTop w:val="0"/>
      <w:marBottom w:val="0"/>
      <w:divBdr>
        <w:top w:val="none" w:sz="0" w:space="0" w:color="auto"/>
        <w:left w:val="none" w:sz="0" w:space="0" w:color="auto"/>
        <w:bottom w:val="none" w:sz="0" w:space="0" w:color="auto"/>
        <w:right w:val="none" w:sz="0" w:space="0" w:color="auto"/>
      </w:divBdr>
    </w:div>
    <w:div w:id="2108425538">
      <w:bodyDiv w:val="1"/>
      <w:marLeft w:val="0"/>
      <w:marRight w:val="0"/>
      <w:marTop w:val="0"/>
      <w:marBottom w:val="0"/>
      <w:divBdr>
        <w:top w:val="none" w:sz="0" w:space="0" w:color="auto"/>
        <w:left w:val="none" w:sz="0" w:space="0" w:color="auto"/>
        <w:bottom w:val="none" w:sz="0" w:space="0" w:color="auto"/>
        <w:right w:val="none" w:sz="0" w:space="0" w:color="auto"/>
      </w:divBdr>
    </w:div>
    <w:div w:id="2119177297">
      <w:bodyDiv w:val="1"/>
      <w:marLeft w:val="0"/>
      <w:marRight w:val="0"/>
      <w:marTop w:val="0"/>
      <w:marBottom w:val="0"/>
      <w:divBdr>
        <w:top w:val="none" w:sz="0" w:space="0" w:color="auto"/>
        <w:left w:val="none" w:sz="0" w:space="0" w:color="auto"/>
        <w:bottom w:val="none" w:sz="0" w:space="0" w:color="auto"/>
        <w:right w:val="none" w:sz="0" w:space="0" w:color="auto"/>
      </w:divBdr>
      <w:divsChild>
        <w:div w:id="1004472630">
          <w:marLeft w:val="0"/>
          <w:marRight w:val="0"/>
          <w:marTop w:val="0"/>
          <w:marBottom w:val="0"/>
          <w:divBdr>
            <w:top w:val="none" w:sz="0" w:space="0" w:color="auto"/>
            <w:left w:val="none" w:sz="0" w:space="0" w:color="auto"/>
            <w:bottom w:val="none" w:sz="0" w:space="0" w:color="auto"/>
            <w:right w:val="none" w:sz="0" w:space="0" w:color="auto"/>
          </w:divBdr>
        </w:div>
      </w:divsChild>
    </w:div>
    <w:div w:id="2120488508">
      <w:bodyDiv w:val="1"/>
      <w:marLeft w:val="0"/>
      <w:marRight w:val="0"/>
      <w:marTop w:val="0"/>
      <w:marBottom w:val="0"/>
      <w:divBdr>
        <w:top w:val="none" w:sz="0" w:space="0" w:color="auto"/>
        <w:left w:val="none" w:sz="0" w:space="0" w:color="auto"/>
        <w:bottom w:val="none" w:sz="0" w:space="0" w:color="auto"/>
        <w:right w:val="none" w:sz="0" w:space="0" w:color="auto"/>
      </w:divBdr>
    </w:div>
    <w:div w:id="2126074827">
      <w:bodyDiv w:val="1"/>
      <w:marLeft w:val="0"/>
      <w:marRight w:val="0"/>
      <w:marTop w:val="0"/>
      <w:marBottom w:val="0"/>
      <w:divBdr>
        <w:top w:val="none" w:sz="0" w:space="0" w:color="auto"/>
        <w:left w:val="none" w:sz="0" w:space="0" w:color="auto"/>
        <w:bottom w:val="none" w:sz="0" w:space="0" w:color="auto"/>
        <w:right w:val="none" w:sz="0" w:space="0" w:color="auto"/>
      </w:divBdr>
    </w:div>
    <w:div w:id="2127967226">
      <w:bodyDiv w:val="1"/>
      <w:marLeft w:val="0"/>
      <w:marRight w:val="0"/>
      <w:marTop w:val="0"/>
      <w:marBottom w:val="0"/>
      <w:divBdr>
        <w:top w:val="none" w:sz="0" w:space="0" w:color="auto"/>
        <w:left w:val="none" w:sz="0" w:space="0" w:color="auto"/>
        <w:bottom w:val="none" w:sz="0" w:space="0" w:color="auto"/>
        <w:right w:val="none" w:sz="0" w:space="0" w:color="auto"/>
      </w:divBdr>
    </w:div>
    <w:div w:id="2129276012">
      <w:bodyDiv w:val="1"/>
      <w:marLeft w:val="0"/>
      <w:marRight w:val="0"/>
      <w:marTop w:val="0"/>
      <w:marBottom w:val="0"/>
      <w:divBdr>
        <w:top w:val="none" w:sz="0" w:space="0" w:color="auto"/>
        <w:left w:val="none" w:sz="0" w:space="0" w:color="auto"/>
        <w:bottom w:val="none" w:sz="0" w:space="0" w:color="auto"/>
        <w:right w:val="none" w:sz="0" w:space="0" w:color="auto"/>
      </w:divBdr>
      <w:divsChild>
        <w:div w:id="791633646">
          <w:marLeft w:val="0"/>
          <w:marRight w:val="0"/>
          <w:marTop w:val="0"/>
          <w:marBottom w:val="0"/>
          <w:divBdr>
            <w:top w:val="none" w:sz="0" w:space="0" w:color="auto"/>
            <w:left w:val="none" w:sz="0" w:space="0" w:color="auto"/>
            <w:bottom w:val="none" w:sz="0" w:space="0" w:color="auto"/>
            <w:right w:val="none" w:sz="0" w:space="0" w:color="auto"/>
          </w:divBdr>
        </w:div>
        <w:div w:id="1542860209">
          <w:marLeft w:val="0"/>
          <w:marRight w:val="0"/>
          <w:marTop w:val="0"/>
          <w:marBottom w:val="0"/>
          <w:divBdr>
            <w:top w:val="none" w:sz="0" w:space="0" w:color="auto"/>
            <w:left w:val="none" w:sz="0" w:space="0" w:color="auto"/>
            <w:bottom w:val="none" w:sz="0" w:space="0" w:color="auto"/>
            <w:right w:val="none" w:sz="0" w:space="0" w:color="auto"/>
          </w:divBdr>
        </w:div>
        <w:div w:id="1540898668">
          <w:marLeft w:val="0"/>
          <w:marRight w:val="0"/>
          <w:marTop w:val="0"/>
          <w:marBottom w:val="0"/>
          <w:divBdr>
            <w:top w:val="none" w:sz="0" w:space="0" w:color="auto"/>
            <w:left w:val="none" w:sz="0" w:space="0" w:color="auto"/>
            <w:bottom w:val="none" w:sz="0" w:space="0" w:color="auto"/>
            <w:right w:val="none" w:sz="0" w:space="0" w:color="auto"/>
          </w:divBdr>
        </w:div>
        <w:div w:id="1038429082">
          <w:marLeft w:val="0"/>
          <w:marRight w:val="0"/>
          <w:marTop w:val="0"/>
          <w:marBottom w:val="0"/>
          <w:divBdr>
            <w:top w:val="none" w:sz="0" w:space="0" w:color="auto"/>
            <w:left w:val="none" w:sz="0" w:space="0" w:color="auto"/>
            <w:bottom w:val="none" w:sz="0" w:space="0" w:color="auto"/>
            <w:right w:val="none" w:sz="0" w:space="0" w:color="auto"/>
          </w:divBdr>
        </w:div>
        <w:div w:id="1608082473">
          <w:marLeft w:val="0"/>
          <w:marRight w:val="0"/>
          <w:marTop w:val="0"/>
          <w:marBottom w:val="0"/>
          <w:divBdr>
            <w:top w:val="none" w:sz="0" w:space="0" w:color="auto"/>
            <w:left w:val="none" w:sz="0" w:space="0" w:color="auto"/>
            <w:bottom w:val="none" w:sz="0" w:space="0" w:color="auto"/>
            <w:right w:val="none" w:sz="0" w:space="0" w:color="auto"/>
          </w:divBdr>
        </w:div>
        <w:div w:id="1370839076">
          <w:marLeft w:val="0"/>
          <w:marRight w:val="0"/>
          <w:marTop w:val="0"/>
          <w:marBottom w:val="0"/>
          <w:divBdr>
            <w:top w:val="none" w:sz="0" w:space="0" w:color="auto"/>
            <w:left w:val="none" w:sz="0" w:space="0" w:color="auto"/>
            <w:bottom w:val="none" w:sz="0" w:space="0" w:color="auto"/>
            <w:right w:val="none" w:sz="0" w:space="0" w:color="auto"/>
          </w:divBdr>
        </w:div>
        <w:div w:id="1001198541">
          <w:marLeft w:val="0"/>
          <w:marRight w:val="0"/>
          <w:marTop w:val="0"/>
          <w:marBottom w:val="0"/>
          <w:divBdr>
            <w:top w:val="none" w:sz="0" w:space="0" w:color="auto"/>
            <w:left w:val="none" w:sz="0" w:space="0" w:color="auto"/>
            <w:bottom w:val="none" w:sz="0" w:space="0" w:color="auto"/>
            <w:right w:val="none" w:sz="0" w:space="0" w:color="auto"/>
          </w:divBdr>
        </w:div>
        <w:div w:id="965040384">
          <w:marLeft w:val="0"/>
          <w:marRight w:val="0"/>
          <w:marTop w:val="0"/>
          <w:marBottom w:val="0"/>
          <w:divBdr>
            <w:top w:val="none" w:sz="0" w:space="0" w:color="auto"/>
            <w:left w:val="none" w:sz="0" w:space="0" w:color="auto"/>
            <w:bottom w:val="none" w:sz="0" w:space="0" w:color="auto"/>
            <w:right w:val="none" w:sz="0" w:space="0" w:color="auto"/>
          </w:divBdr>
        </w:div>
        <w:div w:id="2068260603">
          <w:marLeft w:val="0"/>
          <w:marRight w:val="0"/>
          <w:marTop w:val="0"/>
          <w:marBottom w:val="0"/>
          <w:divBdr>
            <w:top w:val="none" w:sz="0" w:space="0" w:color="auto"/>
            <w:left w:val="none" w:sz="0" w:space="0" w:color="auto"/>
            <w:bottom w:val="none" w:sz="0" w:space="0" w:color="auto"/>
            <w:right w:val="none" w:sz="0" w:space="0" w:color="auto"/>
          </w:divBdr>
        </w:div>
        <w:div w:id="1614752878">
          <w:marLeft w:val="0"/>
          <w:marRight w:val="0"/>
          <w:marTop w:val="0"/>
          <w:marBottom w:val="0"/>
          <w:divBdr>
            <w:top w:val="none" w:sz="0" w:space="0" w:color="auto"/>
            <w:left w:val="none" w:sz="0" w:space="0" w:color="auto"/>
            <w:bottom w:val="none" w:sz="0" w:space="0" w:color="auto"/>
            <w:right w:val="none" w:sz="0" w:space="0" w:color="auto"/>
          </w:divBdr>
        </w:div>
        <w:div w:id="1175655566">
          <w:marLeft w:val="0"/>
          <w:marRight w:val="0"/>
          <w:marTop w:val="0"/>
          <w:marBottom w:val="0"/>
          <w:divBdr>
            <w:top w:val="none" w:sz="0" w:space="0" w:color="auto"/>
            <w:left w:val="none" w:sz="0" w:space="0" w:color="auto"/>
            <w:bottom w:val="none" w:sz="0" w:space="0" w:color="auto"/>
            <w:right w:val="none" w:sz="0" w:space="0" w:color="auto"/>
          </w:divBdr>
        </w:div>
        <w:div w:id="1788431327">
          <w:marLeft w:val="0"/>
          <w:marRight w:val="0"/>
          <w:marTop w:val="0"/>
          <w:marBottom w:val="0"/>
          <w:divBdr>
            <w:top w:val="none" w:sz="0" w:space="0" w:color="auto"/>
            <w:left w:val="none" w:sz="0" w:space="0" w:color="auto"/>
            <w:bottom w:val="none" w:sz="0" w:space="0" w:color="auto"/>
            <w:right w:val="none" w:sz="0" w:space="0" w:color="auto"/>
          </w:divBdr>
        </w:div>
        <w:div w:id="275065262">
          <w:marLeft w:val="0"/>
          <w:marRight w:val="0"/>
          <w:marTop w:val="0"/>
          <w:marBottom w:val="0"/>
          <w:divBdr>
            <w:top w:val="none" w:sz="0" w:space="0" w:color="auto"/>
            <w:left w:val="none" w:sz="0" w:space="0" w:color="auto"/>
            <w:bottom w:val="none" w:sz="0" w:space="0" w:color="auto"/>
            <w:right w:val="none" w:sz="0" w:space="0" w:color="auto"/>
          </w:divBdr>
        </w:div>
        <w:div w:id="1447500313">
          <w:marLeft w:val="0"/>
          <w:marRight w:val="0"/>
          <w:marTop w:val="0"/>
          <w:marBottom w:val="0"/>
          <w:divBdr>
            <w:top w:val="none" w:sz="0" w:space="0" w:color="auto"/>
            <w:left w:val="none" w:sz="0" w:space="0" w:color="auto"/>
            <w:bottom w:val="none" w:sz="0" w:space="0" w:color="auto"/>
            <w:right w:val="none" w:sz="0" w:space="0" w:color="auto"/>
          </w:divBdr>
        </w:div>
        <w:div w:id="1955553170">
          <w:marLeft w:val="0"/>
          <w:marRight w:val="0"/>
          <w:marTop w:val="0"/>
          <w:marBottom w:val="0"/>
          <w:divBdr>
            <w:top w:val="none" w:sz="0" w:space="0" w:color="auto"/>
            <w:left w:val="none" w:sz="0" w:space="0" w:color="auto"/>
            <w:bottom w:val="none" w:sz="0" w:space="0" w:color="auto"/>
            <w:right w:val="none" w:sz="0" w:space="0" w:color="auto"/>
          </w:divBdr>
        </w:div>
        <w:div w:id="904989200">
          <w:marLeft w:val="0"/>
          <w:marRight w:val="0"/>
          <w:marTop w:val="0"/>
          <w:marBottom w:val="0"/>
          <w:divBdr>
            <w:top w:val="none" w:sz="0" w:space="0" w:color="auto"/>
            <w:left w:val="none" w:sz="0" w:space="0" w:color="auto"/>
            <w:bottom w:val="none" w:sz="0" w:space="0" w:color="auto"/>
            <w:right w:val="none" w:sz="0" w:space="0" w:color="auto"/>
          </w:divBdr>
        </w:div>
        <w:div w:id="1985233497">
          <w:marLeft w:val="0"/>
          <w:marRight w:val="0"/>
          <w:marTop w:val="0"/>
          <w:marBottom w:val="0"/>
          <w:divBdr>
            <w:top w:val="none" w:sz="0" w:space="0" w:color="auto"/>
            <w:left w:val="none" w:sz="0" w:space="0" w:color="auto"/>
            <w:bottom w:val="none" w:sz="0" w:space="0" w:color="auto"/>
            <w:right w:val="none" w:sz="0" w:space="0" w:color="auto"/>
          </w:divBdr>
        </w:div>
      </w:divsChild>
    </w:div>
    <w:div w:id="2141071764">
      <w:bodyDiv w:val="1"/>
      <w:marLeft w:val="0"/>
      <w:marRight w:val="0"/>
      <w:marTop w:val="0"/>
      <w:marBottom w:val="0"/>
      <w:divBdr>
        <w:top w:val="none" w:sz="0" w:space="0" w:color="auto"/>
        <w:left w:val="none" w:sz="0" w:space="0" w:color="auto"/>
        <w:bottom w:val="none" w:sz="0" w:space="0" w:color="auto"/>
        <w:right w:val="none" w:sz="0" w:space="0" w:color="auto"/>
      </w:divBdr>
    </w:div>
    <w:div w:id="2142768495">
      <w:bodyDiv w:val="1"/>
      <w:marLeft w:val="0"/>
      <w:marRight w:val="0"/>
      <w:marTop w:val="0"/>
      <w:marBottom w:val="0"/>
      <w:divBdr>
        <w:top w:val="none" w:sz="0" w:space="0" w:color="auto"/>
        <w:left w:val="none" w:sz="0" w:space="0" w:color="auto"/>
        <w:bottom w:val="none" w:sz="0" w:space="0" w:color="auto"/>
        <w:right w:val="none" w:sz="0" w:space="0" w:color="auto"/>
      </w:divBdr>
    </w:div>
    <w:div w:id="2144999856">
      <w:bodyDiv w:val="1"/>
      <w:marLeft w:val="0"/>
      <w:marRight w:val="0"/>
      <w:marTop w:val="0"/>
      <w:marBottom w:val="0"/>
      <w:divBdr>
        <w:top w:val="none" w:sz="0" w:space="0" w:color="auto"/>
        <w:left w:val="none" w:sz="0" w:space="0" w:color="auto"/>
        <w:bottom w:val="none" w:sz="0" w:space="0" w:color="auto"/>
        <w:right w:val="none" w:sz="0" w:space="0" w:color="auto"/>
      </w:divBdr>
    </w:div>
    <w:div w:id="2145849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1994242A-C945-4482-AF8D-DD718A10DF4D}"/>
      </w:docPartPr>
      <w:docPartBody>
        <w:p w:rsidR="003032C5" w:rsidRDefault="00246A3A">
          <w:r w:rsidRPr="006E6C01">
            <w:rPr>
              <w:rStyle w:val="PlaceholderText"/>
            </w:rPr>
            <w:t>Click or tap here to enter text.</w:t>
          </w:r>
        </w:p>
      </w:docPartBody>
    </w:docPart>
    <w:docPart>
      <w:docPartPr>
        <w:name w:val="1D09372D4CD24E0A9DB9C6947ACD2BEF"/>
        <w:category>
          <w:name w:val="General"/>
          <w:gallery w:val="placeholder"/>
        </w:category>
        <w:types>
          <w:type w:val="bbPlcHdr"/>
        </w:types>
        <w:behaviors>
          <w:behavior w:val="content"/>
        </w:behaviors>
        <w:guid w:val="{750AC8D9-342B-46C6-8935-2571042DACFD}"/>
      </w:docPartPr>
      <w:docPartBody>
        <w:p w:rsidR="0029744C" w:rsidRDefault="00FD15E6" w:rsidP="00FD15E6">
          <w:pPr>
            <w:pStyle w:val="1D09372D4CD24E0A9DB9C6947ACD2BEF"/>
          </w:pPr>
          <w:r w:rsidRPr="006E6C01">
            <w:rPr>
              <w:rStyle w:val="PlaceholderText"/>
            </w:rPr>
            <w:t>Click or tap here to enter text.</w:t>
          </w:r>
        </w:p>
      </w:docPartBody>
    </w:docPart>
    <w:docPart>
      <w:docPartPr>
        <w:name w:val="41445ABAC1A54070B4542C65F2101B89"/>
        <w:category>
          <w:name w:val="General"/>
          <w:gallery w:val="placeholder"/>
        </w:category>
        <w:types>
          <w:type w:val="bbPlcHdr"/>
        </w:types>
        <w:behaviors>
          <w:behavior w:val="content"/>
        </w:behaviors>
        <w:guid w:val="{7AC5440D-0311-4581-9E85-86FDE8C11EA3}"/>
      </w:docPartPr>
      <w:docPartBody>
        <w:p w:rsidR="0029744C" w:rsidRDefault="00FD15E6" w:rsidP="00FD15E6">
          <w:pPr>
            <w:pStyle w:val="41445ABAC1A54070B4542C65F2101B89"/>
          </w:pPr>
          <w:r w:rsidRPr="006E6C01">
            <w:rPr>
              <w:rStyle w:val="PlaceholderText"/>
            </w:rPr>
            <w:t>Click or tap here to enter text.</w:t>
          </w:r>
        </w:p>
      </w:docPartBody>
    </w:docPart>
    <w:docPart>
      <w:docPartPr>
        <w:name w:val="15ED1908DC064EF5AB5BD86B863CB89B"/>
        <w:category>
          <w:name w:val="General"/>
          <w:gallery w:val="placeholder"/>
        </w:category>
        <w:types>
          <w:type w:val="bbPlcHdr"/>
        </w:types>
        <w:behaviors>
          <w:behavior w:val="content"/>
        </w:behaviors>
        <w:guid w:val="{AA3D644E-4AB8-49CB-BBBE-9E4DCF57C2F8}"/>
      </w:docPartPr>
      <w:docPartBody>
        <w:p w:rsidR="0029744C" w:rsidRDefault="00FD15E6" w:rsidP="00FD15E6">
          <w:pPr>
            <w:pStyle w:val="15ED1908DC064EF5AB5BD86B863CB89B"/>
          </w:pPr>
          <w:r w:rsidRPr="006E6C0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A3A"/>
    <w:rsid w:val="00034BE6"/>
    <w:rsid w:val="00150EC7"/>
    <w:rsid w:val="002173D6"/>
    <w:rsid w:val="00246A3A"/>
    <w:rsid w:val="0029744C"/>
    <w:rsid w:val="003032C5"/>
    <w:rsid w:val="0049466C"/>
    <w:rsid w:val="005B14CD"/>
    <w:rsid w:val="005F49A5"/>
    <w:rsid w:val="0072552D"/>
    <w:rsid w:val="008455E7"/>
    <w:rsid w:val="008B6C75"/>
    <w:rsid w:val="00BD0282"/>
    <w:rsid w:val="00E513AD"/>
    <w:rsid w:val="00E90F43"/>
    <w:rsid w:val="00EA2E80"/>
    <w:rsid w:val="00EF1CEE"/>
    <w:rsid w:val="00F64144"/>
    <w:rsid w:val="00F94855"/>
    <w:rsid w:val="00FD1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D15E6"/>
    <w:rPr>
      <w:color w:val="666666"/>
    </w:rPr>
  </w:style>
  <w:style w:type="paragraph" w:customStyle="1" w:styleId="1D09372D4CD24E0A9DB9C6947ACD2BEF">
    <w:name w:val="1D09372D4CD24E0A9DB9C6947ACD2BEF"/>
    <w:rsid w:val="00FD15E6"/>
  </w:style>
  <w:style w:type="paragraph" w:customStyle="1" w:styleId="41445ABAC1A54070B4542C65F2101B89">
    <w:name w:val="41445ABAC1A54070B4542C65F2101B89"/>
    <w:rsid w:val="00FD15E6"/>
  </w:style>
  <w:style w:type="paragraph" w:customStyle="1" w:styleId="15ED1908DC064EF5AB5BD86B863CB89B">
    <w:name w:val="15ED1908DC064EF5AB5BD86B863CB89B"/>
    <w:rsid w:val="00FD15E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E96A5A7-D4E9-4E71-B365-A640D5D8CEE4}">
  <we:reference id="wa104382081" version="1.55.1.0" store="en-US" storeType="OMEX"/>
  <we:alternateReferences>
    <we:reference id="wa104382081" version="1.55.1.0" store="en-US" storeType="OMEX"/>
  </we:alternateReferences>
  <we:properties>
    <we:property name="MENDELEY_CITATIONS" value="[{&quot;citationID&quot;:&quot;MENDELEY_CITATION_244111fe-df7c-4a0a-8976-b993b2bd50a9&quot;,&quot;properties&quot;:{&quot;noteIndex&quot;:0},&quot;isEdited&quot;:false,&quot;manualOverride&quot;:{&quot;isManuallyOverridden&quot;:false,&quot;citeprocText&quot;:&quot;(Santos &lt;i&gt;et al.&lt;/i&gt;, 2024)&quot;,&quot;manualOverrideText&quot;:&quot;&quot;},&quot;citationTag&quot;:&quot;MENDELEY_CITATION_v3_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&quot;,&quot;citationItems&quot;:[{&quot;id&quot;:&quot;37265117-7898-33a1-be91-7c4cc6bac8ed&quot;,&quot;itemData&quot;:{&quot;type&quot;:&quot;article-journal&quot;,&quot;id&quot;:&quot;37265117-7898-33a1-be91-7c4cc6bac8ed&quot;,&quot;title&quot;:&quot;Model of driving factors for success in public health project management using structural equation modeling&quot;,&quot;author&quot;:[{&quot;family&quot;:&quot;Santos&quot;,&quot;given&quot;:&quot;Carolina&quot;,&quot;parse-names&quot;:false,&quot;dropping-particle&quot;:&quot;&quot;,&quot;non-dropping-particle&quot;:&quot;&quot;},{&quot;family&quot;:&quot;Varajão&quot;,&quot;given&quot;:&quot;João&quot;,&quot;parse-names&quot;:false,&quot;dropping-particle&quot;:&quot;&quot;,&quot;non-dropping-particle&quot;:&quot;&quot;},{&quot;family&quot;:&quot;Takagi&quot;,&quot;given&quot;:&quot;Nilton&quot;,&quot;parse-names&quot;:false,&quot;dropping-particle&quot;:&quot;&quot;,&quot;non-dropping-particle&quot;:&quot;&quot;},{&quot;family&quot;:&quot;Manuela Gonçalves&quot;,&quot;given&quot;:&quot;A.&quot;,&quot;parse-names&quot;:false,&quot;dropping-particle&quot;:&quot;&quot;,&quot;non-dropping-particle&quot;:&quot;&quot;}],&quot;container-title&quot;:&quot;Scientific Reports 2024 14:1&quot;,&quot;accessed&quot;:{&quot;date-parts&quot;:[[2024,12,7]]},&quot;DOI&quot;:&quot;10.1038/s41598-024-75437-7&quot;,&quot;ISSN&quot;:&quot;2045-2322&quot;,&quot;PMID&quot;:&quot;39428518&quot;,&quot;URL&quot;:&quot;https://www.nature.com/articles/s41598-024-75437-7&quot;,&quot;issued&quot;:{&quot;date-parts&quot;:[[2024,10,20]]},&quot;page&quot;:&quot;1-15&quot;,&quot;abstract&quot;:&quot;In a context where pandemic crises and chronic conditions are a constant and increasing threat, the success of public health projects is absolutely critical. However, little is known about the factors that influence the success of projects that aim to provide conditions for people to be healthy and prolong the life of the population as a whole. A mixed-method study was carried out to fill the literature gap, resulting in a new model of success factors for public health projects. The research work theorizes the success factors that impact public health project success, providing relevant knowledge for project managers and contributing to the successful management of public health projects.&quot;,&quot;publisher&quot;:&quot;Nature Publishing Group&quot;,&quot;issue&quot;:&quot;1&quot;,&quot;volume&quot;:&quot;14&quot;,&quot;container-title-short&quot;:&quot;&quot;},&quot;isTemporary&quot;:false,&quot;suppress-author&quot;:false,&quot;composite&quot;:false,&quot;author-only&quot;:false}]},{&quot;citationID&quot;:&quot;MENDELEY_CITATION_3a461fd2-48be-45b1-8833-44d7f6d9c96b&quot;,&quot;properties&quot;:{&quot;noteIndex&quot;:0},&quot;isEdited&quot;:false,&quot;manualOverride&quot;:{&quot;isManuallyOverridden&quot;:true,&quot;citeprocText&quot;:&quot;(Laukka &lt;i&gt;et al.&lt;/i&gt;, 2020)&quot;,&quot;manualOverrideText&quot;:&quot;Laukka et al., (2020)&quot;},&quot;citationTag&quot;:&quot;MENDELEY_CITATION_v3_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&quot;,&quot;citationItems&quot;:[{&quot;id&quot;:&quot;85f52bc0-0d67-3009-aa18-c6f1795977f7&quot;,&quot;itemData&quot;:{&quot;type&quot;:&quot;article-journal&quot;,&quot;id&quot;:&quot;85f52bc0-0d67-3009-aa18-c6f1795977f7&quot;,&quot;title&quot;:&quot;Identifying the Roles of Healthcare Leaders in HIT Implementation: A Scoping Review of the Quantitative and Qualitative Evidence&quot;,&quot;author&quot;:[{&quot;family&quot;:&quot;Laukka&quot;,&quot;given&quot;:&quot;Elina&quot;,&quot;parse-names&quot;:false,&quot;dropping-particle&quot;:&quot;&quot;,&quot;non-dropping-particle&quot;:&quot;&quot;},{&quot;family&quot;:&quot;Huhtakangas&quot;,&quot;given&quot;:&quot;Moona&quot;,&quot;parse-names&quot;:false,&quot;dropping-particle&quot;:&quot;&quot;,&quot;non-dropping-particle&quot;:&quot;&quot;},{&quot;family&quot;:&quot;Heponiemi&quot;,&quot;given&quot;:&quot;Tarja&quot;,&quot;parse-names&quot;:false,&quot;dropping-particle&quot;:&quot;&quot;,&quot;non-dropping-particle&quot;:&quot;&quot;},{&quot;family&quot;:&quot;Kanste&quot;,&quot;given&quot;:&quot;Outi&quot;,&quot;parse-names&quot;:false,&quot;dropping-particle&quot;:&quot;&quot;,&quot;non-dropping-particle&quot;:&quot;&quot;}],&quot;container-title&quot;:&quot;International Journal of Environmental Research and Public Health 2020, Vol. 17, Page 2865&quot;,&quot;accessed&quot;:{&quot;date-parts&quot;:[[2024,12,7]]},&quot;DOI&quot;:&quot;10.3390/IJERPH17082865&quot;,&quot;ISSN&quot;:&quot;1660-4601&quot;,&quot;PMID&quot;:&quot;32326300&quot;,&quot;URL&quot;:&quot;https://www.mdpi.com/1660-4601/17/8/2865/htm&quot;,&quot;issued&quot;:{&quot;date-parts&quot;:[[2020,4,21]]},&quot;page&quot;:&quot;2865&quot;,&quot;abstract&quot;:&quot;Despite major investment, health information technology (HIT) implementation often tends to fail. One of the reasons for HIT implementation failure is poor leadership in healthcare organisations, and thus, more research is needed on leaders’ roles in HIT implementation. The aim of the review was to identify the role of healthcare leaders in HIT implementation. A scoping review with content analysis was conducted using a five-step framework defined by Arksey and O’Malley. Database searches were performed using CINAHL, Business Source Complete, ProQuest, Scopus and Web of Science. The included studies were written either in English or Finnish, published between 2000 and 2019, focused on HIT implementation and contained leadership insight given by various informants. In total, 16 studies were included. The roles of healthcare leaders were identified as supporter, change manager, advocate, project manager, manager, facilitator and champion. Identifying healthcare leaders’ roles in HIT implementation may allow us to take a step closer to successful HIT implementation. Yet, it seems that healthcare leaders cannot fully realise these identified roles and their understanding of HIT needs enforcement. Also, healthcare leaders seem to need more support when actively participating in HIT implementation.&quot;,&quot;publisher&quot;:&quot;Multidisciplinary Digital Publishing Institute&quot;,&quot;issue&quot;:&quot;8&quot;,&quot;volume&quot;:&quot;17&quot;,&quot;container-title-short&quot;:&quot;&quot;},&quot;isTemporary&quot;:false,&quot;suppress-author&quot;:false,&quot;composite&quot;:false,&quot;author-only&quot;:false}]},{&quot;citationID&quot;:&quot;MENDELEY_CITATION_a3406bc8-b4da-4c85-bf03-6270b71ab75b&quot;,&quot;properties&quot;:{&quot;noteIndex&quot;:0},&quot;isEdited&quot;:false,&quot;manualOverride&quot;:{&quot;isManuallyOverridden&quot;:true,&quot;citeprocText&quot;:&quot;(Scott and Briggs, 2010)&quot;,&quot;manualOverrideText&quot;:&quot;Scott and Briggs, (2010)&quot;},&quot;citationTag&quot;:&quot;MENDELEY_CITATION_v3_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&quot;,&quot;citationItems&quot;:[{&quot;id&quot;:&quot;8587fcc4-a233-3cfb-8c6f-245bea213f71&quot;,&quot;itemData&quot;:{&quot;type&quot;:&quot;article-journal&quot;,&quot;id&quot;:&quot;8587fcc4-a233-3cfb-8c6f-245bea213f71&quot;,&quot;title&quot;:&quot;STAT-HI: A Socio-Technical Assessment Tool for Health Informatics Implementations&quot;,&quot;author&quot;:[{&quot;family&quot;:&quot;Scott&quot;,&quot;given&quot;:&quot;Philip J&quot;,&quot;parse-names&quot;:false,&quot;dropping-particle&quot;:&quot;&quot;,&quot;non-dropping-particle&quot;:&quot;&quot;},{&quot;family&quot;:&quot;Briggs&quot;,&quot;given&quot;:&quot;James S&quot;,&quot;parse-names&quot;:false,&quot;dropping-particle&quot;:&quot;&quot;,&quot;non-dropping-particle&quot;:&quot;&quot;}],&quot;container-title&quot;:&quot;The Open Medical Informatics Journal&quot;,&quot;container-title-short&quot;:&quot;Open Med Inform J&quot;,&quot;accessed&quot;:{&quot;date-parts&quot;:[[2024,12,1]]},&quot;DOI&quot;:&quot;10.2174/1874431101004010214&quot;,&quot;ISSN&quot;:&quot;1874-4311&quot;,&quot;issued&quot;:{&quot;date-parts&quot;:[[2010,4,5]]},&quot;page&quot;:&quot;214-220&quot;,&quot;abstract&quot;:&quot;This paper proposes a socio-technical assessment tool (STAT-HI) for health informatics implementations. We explore why even projects allegedly using sound methodologies repeatedly fail to give adequate attention to socio-technical issues, and we present an initial draft of a structured assessment tool for health informatics implementation that encapsulates socio-technical good practice. Further work is proposed to enrich and validate the proposed instrument. This proposal was presented for discussion at a meeting of the UK Faculty of Health Informatics in December 2009.&quot;,&quot;publisher&quot;:&quot;Bentham Science Publishers Ltd.&quot;,&quot;issue&quot;:&quot;1&quot;,&quot;volume&quot;:&quot;4&quot;},&quot;isTemporary&quot;:false,&quot;suppress-author&quot;:false,&quot;composite&quot;:false,&quot;author-only&quot;:false}]},{&quot;citationID&quot;:&quot;MENDELEY_CITATION_6c1a7c2a-1fee-40fa-8e52-dede06639611&quot;,&quot;properties&quot;:{&quot;noteIndex&quot;:0},&quot;isEdited&quot;:false,&quot;manualOverride&quot;:{&quot;isManuallyOverridden&quot;:true,&quot;citeprocText&quot;:&quot;(Harrison &lt;i&gt;et al.&lt;/i&gt;, 2022)&quot;,&quot;manualOverrideText&quot;:&quot;Harrison et al., (2022)&quot;},&quot;citationTag&quot;:&quot;MENDELEY_CITATION_v3_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&quot;,&quot;citationItems&quot;:[{&quot;id&quot;:&quot;eb323e1e-9325-3d31-9c73-e5dbc4167e3a&quot;,&quot;itemData&quot;:{&quot;type&quot;:&quot;article-journal&quot;,&quot;id&quot;:&quot;eb323e1e-9325-3d31-9c73-e5dbc4167e3a&quot;,&quot;title&quot;:&quot;Achieving change readiness for health service innovations&quot;,&quot;author&quot;:[{&quot;family&quot;:&quot;Harrison&quot;,&quot;given&quot;:&quot;Reema&quot;,&quot;parse-names&quot;:false,&quot;dropping-particle&quot;:&quot;&quot;,&quot;non-dropping-particle&quot;:&quot;&quot;},{&quot;family&quot;:&quot;Chauhan&quot;,&quot;given&quot;:&quot;Ashfaq&quot;,&quot;parse-names&quot;:false,&quot;dropping-particle&quot;:&quot;&quot;,&quot;non-dropping-particle&quot;:&quot;&quot;},{&quot;family&quot;:&quot;Le-Dao&quot;,&quot;given&quot;:&quot;Huong&quot;,&quot;parse-names&quot;:false,&quot;dropping-particle&quot;:&quot;&quot;,&quot;non-dropping-particle&quot;:&quot;&quot;},{&quot;family&quot;:&quot;Minbashian&quot;,&quot;given&quot;:&quot;Amirali&quot;,&quot;parse-names&quot;:false,&quot;dropping-particle&quot;:&quot;&quot;,&quot;non-dropping-particle&quot;:&quot;&quot;},{&quot;family&quot;:&quot;Walpola&quot;,&quot;given&quot;:&quot;Ramesh&quot;,&quot;parse-names&quot;:false,&quot;dropping-particle&quot;:&quot;&quot;,&quot;non-dropping-particle&quot;:&quot;&quot;},{&quot;family&quot;:&quot;Fischer&quot;,&quot;given&quot;:&quot;Sarah&quot;,&quot;parse-names&quot;:false,&quot;dropping-particle&quot;:&quot;&quot;,&quot;non-dropping-particle&quot;:&quot;&quot;},{&quot;family&quot;:&quot;Schwarz&quot;,&quot;given&quot;:&quot;Gavin&quot;,&quot;parse-names&quot;:false,&quot;dropping-particle&quot;:&quot;&quot;,&quot;non-dropping-particle&quot;:&quot;&quot;}],&quot;container-title&quot;:&quot;Nursing forum&quot;,&quot;container-title-short&quot;:&quot;Nurs Forum (Auckl)&quot;,&quot;accessed&quot;:{&quot;date-parts&quot;:[[2024,12,8]]},&quot;DOI&quot;:&quot;10.1111/NUF.12713&quot;,&quot;ISSN&quot;:&quot;1744-6198&quot;,&quot;PMID&quot;:&quot;35182394&quot;,&quot;URL&quot;:&quot;https://pubmed.ncbi.nlm.nih.gov/35182394/&quot;,&quot;issued&quot;:{&quot;date-parts&quot;:[[2022,7,1]]},&quot;page&quot;:&quot;603-607&quot;,&quot;abstract&quot;:&quot;Continual innovation to address emerging population needs necessitates health service ongoing redesign and transformation worldwide. Recent examples include service transformations in response to Covid-19, many of which were led and managed by nurses. Ensuring change readiness is central to delivering these transformative changes yet has been identified as a central challenge impacting nurse leaders and managers. Recent evidence indicates that affective commitment to change among healthcare staff may be an important contributor to gaining support for change implementation but understudied in healthcare. A cross-sectional survey study was used to examine the association between affective commitment to change and change readiness among 30 healthcare staff across four projects in one state-wide health system in Australia. Our findings indicate that affective commitment to change; healthcare worker's emotional and personal perception of the value of the proposed change is independently associated with individual and collective change readiness. Given that achieving change readiness is a central goal of change management strategies, this pilot work provides valuable insight to inform the change management practices of nurse leaders and managers.&quot;,&quot;publisher&quot;:&quot;Nurs Forum&quot;,&quot;issue&quot;:&quot;4&quot;,&quot;volume&quot;:&quot;57&quot;},&quot;isTemporary&quot;:false,&quot;suppress-author&quot;:false,&quot;composite&quot;:false,&quot;author-only&quot;:false}]},{&quot;citationID&quot;:&quot;MENDELEY_CITATION_45017f48-0ad5-46c6-812d-df54a763180f&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iLCJpc3N1ZSI6IjEiLCJ2b2x1bWUiOiI2In0sImlzVGVtcG9yYXJ5IjpmYWxzZSwic3VwcHJlc3MtYXV0aG9yIjpmYWxzZSwiY29tcG9zaXRlIjpmYWxzZSwiYXV0aG9yLW9ubHkiOmZhbHNlfV19&quot;,&quot;citationItems&quot;:[{&quot;id&quot;:&quot;efb4eb3d-ea9c-34df-acce-eaf047fba4c2&quot;,&quot;itemData&quot;:{&quot;type&quot;:&quot;article-journal&quot;,&quot;id&quot;:&quot;efb4eb3d-ea9c-34df-acce-eaf047fba4c2&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mp; Decision Making&quot;,&quot;container-title-short&quot;:&quot;BMC Med Inform Decis Mak&quot;,&quot;accessed&quot;:{&quot;date-parts&quot;:[[2024,12,1]]},&quot;DOI&quot;:&quot;10.1186/1472-6947-6-3&quot;,&quot;ISSN&quot;:&quot;1472-6947&quot;,&quot;PMID&quot;:&quot;16401336&quot;,&quot;URL&quot;:&quot;https://openurl-ebsco-com.ezproxy.uwtsd.ac.uk/contentitem/doi:10.1186/1472-6947-6-3?sid=ebsco:plink:crawler&amp;id=ebsco:doi:10.1186/1472-6947-6-3&amp;crl=c&quot;,&quot;issued&quot;:{&quot;date-parts&quot;:[[2006,1,9]]},&quot;page&quot;:&quot;3-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quot;,&quot;issue&quot;:&quot;1&quot;,&quot;volume&quot;:&quot;6&quot;},&quot;isTemporary&quot;:false,&quot;suppress-author&quot;:false,&quot;composite&quot;:false,&quot;author-only&quot;:false}]},{&quot;citationID&quot;:&quot;MENDELEY_CITATION_0378bde6-a3c7-448a-ac65-155d43e8b8aa&quot;,&quot;properties&quot;:{&quot;noteIndex&quot;:0},&quot;isEdited&quot;:false,&quot;manualOverride&quot;:{&quot;isManuallyOverridden&quot;:false,&quot;citeprocText&quot;:&quot;(Digital and Health Care Wales, 2021)&quot;,&quot;manualOverrideText&quot;:&quot;&quot;},&quot;citationTag&quot;:&quot;MENDELEY_CITATION_v3_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&quot;,&quot;citationItems&quot;:[{&quot;id&quot;:&quot;5582fb94-1b2e-3c10-a4ac-467fee488c96&quot;,&quot;itemData&quot;:{&quot;type&quot;:&quot;webpage&quot;,&quot;id&quot;:&quot;5582fb94-1b2e-3c10-a4ac-467fee488c96&quot;,&quot;title&quot;:&quot;Welsh nursing undergoes digital revolution&quot;,&quot;author&quot;:[{&quot;family&quot;:&quot;Digital and Health Care Wales&quot;,&quot;given&quot;:&quot;&quot;,&quot;parse-names&quot;:false,&quot;dropping-particle&quot;:&quot;&quot;,&quot;non-dropping-particle&quot;:&quot;&quot;}],&quot;accessed&quot;:{&quot;date-parts&quot;:[[2024,12,7]]},&quot;URL&quot;:&quot;https://dhcw.nhs.wales/news/latest-news/welsh-nursing-undergoes-digital-revolution/&quot;,&quot;issued&quot;:{&quot;date-parts&quot;:[[2021,6,4]]},&quot;container-title-short&quot;:&quot;&quot;},&quot;isTemporary&quot;:false,&quot;suppress-author&quot;:false,&quot;composite&quot;:false,&quot;author-only&quot;:false}]},{&quot;citationID&quot;:&quot;MENDELEY_CITATION_b8d517c2-8469-4636-8b54-684593fffea4&quot;,&quot;properties&quot;:{&quot;noteIndex&quot;:0},&quot;isEdited&quot;:false,&quot;manualOverride&quot;:{&quot;isManuallyOverridden&quot;:false,&quot;citeprocText&quot;:&quot;(Healthcare Inspectorate Wales, 2015)&quot;,&quot;manualOverrideText&quot;:&quot;&quot;},&quot;citationTag&quot;:&quot;MENDELEY_CITATION_v3_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&quot;,&quot;citationItems&quot;:[{&quot;id&quot;:&quot;bd4aff9f-464a-3d95-b425-b830753f8237&quot;,&quot;itemData&quot;:{&quot;type&quot;:&quot;article-journal&quot;,&quot;id&quot;:&quot;bd4aff9f-464a-3d95-b425-b830753f8237&quot;,&quot;title&quot;:&quot;Dignity and Essential Care Inspections 2014-15 Thematic Report DRIVING IMPROVEMENT THROUGH INDEPENDENT AND OBJECTIVE REVIEW&quot;,&quot;author&quot;:[{&quot;family&quot;:&quot;Healthcare Inspectorate Wales&quot;,&quot;given&quot;:&quot;&quot;,&quot;parse-names&quot;:false,&quot;dropping-particle&quot;:&quot;&quot;,&quot;non-dropping-particle&quot;:&quot;&quot;}],&quot;accessed&quot;:{&quot;date-parts&quot;:[[2024,12,21]]},&quot;ISBN&quot;:&quot;9781473447363&quot;,&quot;URL&quot;:&quot;https://www.hiw.org.uk/sites/default/files/2019-06/150910deci1415en.pdf&quot;,&quot;issued&quot;:{&quot;date-parts&quot;:[[2015,9]]},&quot;container-title-short&quot;:&quot;&quot;},&quot;isTemporary&quot;:false,&quot;suppress-author&quot;:false,&quot;composite&quot;:false,&quot;author-only&quot;:false}]},{&quot;citationID&quot;:&quot;MENDELEY_CITATION_aa3b0c2e-a7eb-48b2-9193-66737cb4e73c&quot;,&quot;properties&quot;:{&quot;noteIndex&quot;:0},&quot;isEdited&quot;:false,&quot;manualOverride&quot;:{&quot;isManuallyOverridden&quot;:false,&quot;citeprocText&quot;:&quot;(Beadle and Havard, 2024)&quot;,&quot;manualOverrideText&quot;:&quot;&quot;},&quot;citationTag&quot;:&quot;MENDELEY_CITATION_v3_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&quot;,&quot;citationItems&quot;:[{&quot;id&quot;:&quot;34244d6e-61de-3b07-8583-23b5ba759433&quot;,&quot;itemData&quot;:{&quot;type&quot;:&quot;article-journal&quot;,&quot;id&quot;:&quot;34244d6e-61de-3b07-8583-23b5ba759433&quot;,&quot;title&quot;:&quot;The National Transformation of Nursing Documentation in Wales&quot;,&quot;author&quot;:[{&quot;family&quot;:&quot;Beadle&quot;,&quot;given&quot;:&quot;Frances&quot;,&quot;parse-names&quot;:false,&quot;dropping-particle&quot;:&quot;&quot;,&quot;non-dropping-particle&quot;:&quot;&quot;},{&quot;family&quot;:&quot;Havard&quot;,&quot;given&quot;:&quot;Beverley&quot;,&quot;parse-names&quot;:false,&quot;dropping-particle&quot;:&quot;&quot;,&quot;non-dropping-particle&quot;:&quot;&quot;}],&quot;container-title&quot;:&quot;Studies in health technology and informatics&quot;,&quot;container-title-short&quot;:&quot;Stud Health Technol Inform&quot;,&quot;accessed&quot;:{&quot;date-parts&quot;:[[2024,12,21]]},&quot;DOI&quot;:&quot;10.3233/SHTI240209&quot;,&quot;ISBN&quot;:&quot;9781643685274&quot;,&quot;ISSN&quot;:&quot;1879-8365&quot;,&quot;PMID&quot;:&quot;39049317&quot;,&quot;URL&quot;:&quot;https://pubmed.ncbi.nlm.nih.gov/39049317/&quot;,&quot;issued&quot;:{&quot;date-parts&quot;:[[2024,7,24]]},&quot;page&quot;:&quot;542-546&quot;,&quot;abstract&quot;:&quot;In response to findings indicating poor standardisation and quality in nursing documentation, NHS Wales embarked on a transformative journey with the National Electronic Nursing Documentation Programme in 2014. Evolving into the Welsh Nursing Care Record (WNCR) by 2019, this initiative sought to streamline practices and enhance accuracy, compliance, and efficiency through a standardised digital platform. The case study explores the comprehensive project design, emphasising evidence-based practices, governance processes and the introduction of National Nursing Informatics roles. Accomplished from April 2021 to September 2023, the WNCR implementation achieved a 79% roll out across eligible wards, marked by strategic investments, robust training, and phased deployment. Evaluations to date show positive impacts on key performance indicators, exemplified by a 9-minute time saving per patient. Lessons learned noted the significance of user engagement, cultural transformation, and ongoing staff development, paving the way for future strategies including nationwide implementation, benefits realisation, and data visualisation initiatives.&quot;,&quot;publisher&quot;:&quot;Stud Health Technol Inform&quot;,&quot;volume&quot;:&quot;315&quot;},&quot;isTemporary&quot;:false,&quot;suppress-author&quot;:false,&quot;composite&quot;:false,&quot;author-only&quot;:false}]},{&quot;citationID&quot;:&quot;MENDELEY_CITATION_05108275-1b20-4e96-8535-10acff0eb626&quot;,&quot;properties&quot;:{&quot;noteIndex&quot;:0},&quot;isEdited&quot;:false,&quot;manualOverride&quot;:{&quot;isManuallyOverridden&quot;:true,&quot;citeprocText&quot;:&quot;(Cho &lt;i&gt;et al.&lt;/i&gt;, 2019)&quot;,&quot;manualOverrideText&quot;:&quot;Cho et al., (2019)&quot;},&quot;citationTag&quot;:&quot;MENDELEY_CITATION_v3_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&quot;,&quot;citationItems&quot;:[{&quot;id&quot;:&quot;085adf34-b636-3773-bfb3-b54437f15f1b&quot;,&quot;itemData&quot;:{&quot;type&quot;:&quot;article-journal&quot;,&quot;id&quot;:&quot;085adf34-b636-3773-bfb3-b54437f15f1b&quot;,&quot;title&quot;:&quot;Use of the FITT framework to understand patients’ experiences using a real-time medication monitoring pill bottle linked to a mobile-based HIV self-management app: A qualitative study&quot;,&quot;author&quot;:[{&quot;family&quot;:&quot;Cho&quot;,&quot;given&quot;:&quot;Hwayoung&quot;,&quot;parse-names&quot;:false,&quot;dropping-particle&quot;:&quot;&quot;,&quot;non-dropping-particle&quot;:&quot;&quot;},{&quot;family&quot;:&quot;Flynn&quot;,&quot;given&quot;:&quot;Gabriella&quot;,&quot;parse-names&quot;:false,&quot;dropping-particle&quot;:&quot;&quot;,&quot;non-dropping-particle&quot;:&quot;&quot;},{&quot;family&quot;:&quot;Saylor&quot;,&quot;given&quot;:&quot;Maureen&quot;,&quot;parse-names&quot;:false,&quot;dropping-particle&quot;:&quot;&quot;,&quot;non-dropping-particle&quot;:&quot;&quot;},{&quot;family&quot;:&quot;Gradilla&quot;,&quot;given&quot;:&quot;Melissa&quot;,&quot;parse-names&quot;:false,&quot;dropping-particle&quot;:&quot;&quot;,&quot;non-dropping-particle&quot;:&quot;&quot;},{&quot;family&quot;:&quot;Schnall&quot;,&quot;given&quot;:&quot;Rebecca&quot;,&quot;parse-names&quot;:false,&quot;dropping-particle&quot;:&quot;&quot;,&quot;non-dropping-particle&quot;:&quot;&quot;}],&quot;container-title&quot;:&quot;International journal of medical informatics&quot;,&quot;container-title-short&quot;:&quot;Int J Med Inform&quot;,&quot;accessed&quot;:{&quot;date-parts&quot;:[[2024,11,29]]},&quot;DOI&quot;:&quot;10.1016/J.IJMEDINF.2019.08.009&quot;,&quot;ISSN&quot;:&quot;18728243&quot;,&quot;PMID&quot;:&quot;31561192&quot;,&quot;URL&quot;:&quot;https://pmc.ncbi.nlm.nih.gov/articles/PMC7144128/&quot;,&quot;issued&quot;:{&quot;date-parts&quot;:[[2019,11,1]]},&quot;page&quot;:&quot;103949&quot;,&quot;abstract&quot;:&quot;Objective: The purpose of this work was to conduct an in-depth analysis to understand patients’ experiences using a real-time medication monitoring pill bottle linked to an HIV self-management app. Methods: A descriptive qualitative study design was used. In-depth interviews were conducted using a semi-structured interview guide at the 3-month follow-up visit during a trial of the app for improving medication adherence which began in January 2018. Eligibility criteria were HIV-positive, over the age of 18, ownership of a smartphone, able to speak and understand English and self-report less than 80% adherence to medications in the past 30 days or a viral load of over 20 copies/mL (detectable). All interviews were audio-recorded and transcribed. Using thematic analysis, we explored emerging themes with similar patterns across interviews and organized the themes according to the constructs of the Fit between Individuals, Task and Technology (FITT) framework. Results: Thirty-eight persons living with HIV (PLWH), who were randomized to the intervention arm of the study trial, participated in the interviews. 79.0% of participants reported their race as African American/Black, 63.2% had completed some high school or less, and 79.0% reported an annual median income of less than $20,000. Data was collected until saturation was reached. A total of nine major themes organized by the FITT framework were identified. Three themes related to the fit between individuals and task were: motivation for strict medication adherence, self-efficacy for overall health management, and engagement with medication reminders. Four themes related to the fit between individual and technology were: ease of use, HIV-related stigma and disclosure of HIV status, customized alert of medication time windows based on individual routine set-up, and preference for device design. Two themes related to the fit between task and technology were: system functionality of data transfer from the electronic pill bottle to the app and self-awareness of system syncing signals. Conclusions: This study demonstrated that tracking medication adherence and receiving push-notification medication reminders through the electronic pill bottle connected to the app encourages and supports PLWH in adhering to their medication regimens. Findings from this work highlight the importance of adequate consideration of the needs of intended users in designing customizable mobile health technology, including HIV-related stigma, disclosure of HIV status and antiretroviral therapy regimens.&quot;,&quot;publisher&quot;:&quot;Elsevier Ireland Ltd&quot;,&quot;volume&quot;:&quot;131&quot;},&quot;isTemporary&quot;:false,&quot;suppress-author&quot;:false,&quot;composite&quot;:false,&quot;author-only&quot;:false}]},{&quot;citationID&quot;:&quot;MENDELEY_CITATION_9501dbe0-c393-47de-94b5-c4409ebb4f62&quot;,&quot;properties&quot;:{&quot;noteIndex&quot;:0},&quot;isEdited&quot;:false,&quot;manualOverride&quot;:{&quot;isManuallyOverridden&quot;:true,&quot;citeprocText&quot;:&quot;(Honekamp and Ostermann, 2011)&quot;,&quot;manualOverrideText&quot;:&quot;Honekamp and Ostermann, (2011)&quot;},&quot;citationTag&quot;:&quot;MENDELEY_CITATION_v3_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&quot;,&quot;citationItems&quot;:[{&quot;id&quot;:&quot;aa8c04d3-511a-3fd3-b34b-06c059afe436&quot;,&quot;itemData&quot;:{&quot;type&quot;:&quot;article-journal&quot;,&quot;id&quot;:&quot;aa8c04d3-511a-3fd3-b34b-06c059afe436&quot;,&quot;title&quot;:&quot;Evaluation of a prototype health information system using the FITT framework.&quot;,&quot;author&quot;:[{&quot;family&quot;:&quot;Honekamp&quot;,&quot;given&quot;:&quot;Wilfried&quot;,&quot;parse-names&quot;:false,&quot;dropping-particle&quot;:&quot;&quot;,&quot;non-dropping-particle&quot;:&quot;&quot;},{&quot;family&quot;:&quot;Ostermann&quot;,&quot;given&quot;:&quot;Herwig&quot;,&quot;parse-names&quot;:false,&quot;dropping-particle&quot;:&quot;&quot;,&quot;non-dropping-particle&quot;:&quot;&quot;}],&quot;container-title&quot;:&quot;Informatics in primary care&quot;,&quot;container-title-short&quot;:&quot;Inform Prim Care&quot;,&quot;accessed&quot;:{&quot;date-parts&quot;:[[2024,12,21]]},&quot;DOI&quot;:&quot;10.14236/JHI.V19I1.793&quot;,&quot;ISSN&quot;:&quot;14760320&quot;,&quot;PMID&quot;:&quot;22118336&quot;,&quot;issued&quot;:{&quot;date-parts&quot;:[[2011]]},&quot;page&quot;:&quot;47-49&quot;,&quot;abstract&quot;:&quot;To demonstrate how the fit between individual, task and technology (FITT) framework can be used for health information system evaluation. We developed a prototype information system with an integrated expert system for head- ache patients. The FITT framework was used to evaluate the prototype health information system. The FITT framework, once applied, positively evaluated 199 integrated headache diagnoses, 349 schemes and 698 symptoms. We assessed 528 internet pages to determine to what extent they met the users' expectations. In two study sections, a total of 70 (of 140) participants used the system. In the second section, the intervention group did significantly better (P=0.031) than the control group. The FITT framework provided a proper tool for evaluating the prototype health information system and determining which specific set of deltas to focus on in future developments.&quot;,&quot;issue&quot;:&quot;1&quot;,&quot;volume&quot;:&quot;19&quot;},&quot;isTemporary&quot;:false,&quot;suppress-author&quot;:false,&quot;composite&quot;:false,&quot;author-only&quot;:false}]},{&quot;citationID&quot;:&quot;MENDELEY_CITATION_8fb15dfc-83a7-4550-8370-d39aa57d2b4f&quot;,&quot;properties&quot;:{&quot;noteIndex&quot;:0},&quot;isEdited&quot;:false,&quot;manualOverride&quot;:{&quot;isManuallyOverridden&quot;:true,&quot;citeprocText&quot;:&quot;(Welsh Government, 2023)&quot;,&quot;manualOverrideText&quot;:&quot;Welsh Government, (2023)&quot;},&quot;citationTag&quot;:&quot;MENDELEY_CITATION_v3_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&quot;,&quot;citationItems&quot;:[{&quot;id&quot;:&quot;46d7ea2e-3bfe-3cea-979e-f8c7ee5f0b11&quot;,&quot;itemData&quot;:{&quot;type&quot;:&quot;webpage&quot;,&quot;id&quot;:&quot;46d7ea2e-3bfe-3cea-979e-f8c7ee5f0b11&quot;,&quot;title&quot;:&quot;Digital and data strategy for health and social care in Wales&quot;,&quot;author&quot;:[{&quot;family&quot;:&quot;Welsh Government&quot;,&quot;given&quot;:&quot;&quot;,&quot;parse-names&quot;:false,&quot;dropping-particle&quot;:&quot;&quot;,&quot;non-dropping-particle&quot;:&quot;&quot;}],&quot;accessed&quot;:{&quot;date-parts&quot;:[[2024,12,26]]},&quot;URL&quot;:&quot;https://www.gov.wales/sites/default/files/pdf-versions/2024/1/2/1705403312/digital-and-data-strategy-health-and-social-care-wales.pdf&quot;,&quot;issued&quot;:{&quot;date-parts&quot;:[[2023,7,27]]},&quot;abstract&quot;:&quot;To improve the way we deliver modern health and care services through technology and use of data. This document was downloaded from GOV.WALES and may not be the latest version. Go to https://www.gov.wales/digital-and-data-strategy-health-and-social-care-wales-html for the latest version. Get information on copyright.&quot;,&quot;container-title-short&quot;:&quot;&quot;},&quot;isTemporary&quot;:false,&quot;suppress-author&quot;:false,&quot;composite&quot;:false,&quot;author-only&quot;:false}]},{&quot;citationID&quot;:&quot;MENDELEY_CITATION_68605729-e9fb-4603-bc25-c62d420e7c7c&quot;,&quot;properties&quot;:{&quot;noteIndex&quot;:0},&quot;isEdited&quot;:false,&quot;manualOverride&quot;:{&quot;isManuallyOverridden&quot;:false,&quot;citeprocText&quot;:&quot;(Kujala &lt;i&gt;et al.&lt;/i&gt;, 2020)&quot;,&quot;manualOverrideText&quot;:&quot;&quot;},&quot;citationTag&quot;:&quot;MENDELEY_CITATION_v3_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&quot;,&quot;citationItems&quot;:[{&quot;id&quot;:&quot;2403ccf8-2d58-31ce-b532-2eb9d8a44b21&quot;,&quot;itemData&quot;:{&quot;type&quot;:&quot;article-journal&quot;,&quot;id&quot;:&quot;2403ccf8-2d58-31ce-b532-2eb9d8a44b21&quot;,&quot;title&quot;:&quot;Applying and Extending the FITT Framework to Identify the Challenges and Opportunities of Successful eHealth Services for Patient Self-Management: Qualitative Interview Study&quot;,&quot;author&quot;:[{&quot;family&quot;:&quot;Kujala&quot;,&quot;given&quot;:&quot;Sari&quot;,&quot;parse-names&quot;:false,&quot;dropping-particle&quot;:&quot;&quot;,&quot;non-dropping-particle&quot;:&quot;&quot;},{&quot;family&quot;:&quot;Ammenwerth&quot;,&quot;given&quot;:&quot;Elske&quot;,&quot;parse-names&quot;:false,&quot;dropping-particle&quot;:&quot;&quot;,&quot;non-dropping-particle&quot;:&quot;&quot;},{&quot;family&quot;:&quot;Kolanen&quot;,&quot;given&quot;:&quot;Heta&quot;,&quot;parse-names&quot;:false,&quot;dropping-particle&quot;:&quot;&quot;,&quot;non-dropping-particle&quot;:&quot;&quot;},{&quot;family&quot;:&quot;Ervast&quot;,&quot;given&quot;:&quot;Minna&quot;,&quot;parse-names&quot;:false,&quot;dropping-particle&quot;:&quot;&quot;,&quot;non-dropping-particle&quot;:&quot;&quot;}],&quot;container-title&quot;:&quot;Journal of Medical Internet Research&quot;,&quot;container-title-short&quot;:&quot;J Med Internet Res&quot;,&quot;accessed&quot;:{&quot;date-parts&quot;:[[2024,11,29]]},&quot;DOI&quot;:&quot;10.2196/17696&quot;,&quot;ISSN&quot;:&quot;14388871&quot;,&quot;PMID&quot;:&quot;32784175&quot;,&quot;URL&quot;:&quot;https://pmc.ncbi.nlm.nih.gov/articles/PMC7450365/&quot;,&quot;issued&quot;:{&quot;date-parts&quot;:[[2020,8,1]]},&quot;page&quot;:&quot;e17696&quot;,&quot;abstract&quot;:&quot;Background: The number of public eHealth services that support patient self-management is rapidly increasing. However, the implementation of these eHealth services for self-management has encountered challenges. Objective: The purpose of this paper was to analyze the challenges and opportunities of implementing eHealth services for self-management by focusing on the fit between the technical solution and clinical use. Methods: We performed in-depth interviews with 10 clinical project coordinators and managers who were responsible for developing and implementing various eHealth services for self-management interventions in five university hospitals in Finland. The results were analyzed using content analysis and open coding. The Fit between Individuals, Task, and Technology (FITT) framework was used to interpret the findings. Results: The implementation of self-management services involved many challenges related to technical problems, health professional acceptance, patient motivation, and health organization and management. The implementers identified practices to manage the identified challenges, including improving the design of the technology, supporting health professionals in the adoption of the eHealth services, changing the work processes and tasks, involving patients, and collectively planning the implementation inside an organization. The findings could be mostly attributed to the dimensions of the FITT framework. Conclusions: The FITT framework helped to analyze the challenges related to the implementation, and most of them were related to poor fit. The importance of patients as stakeholders in eHealth services for patient self-management needs to be highlighted. Thus, we propose that patients should be added as a different type of individual dimension to the FITT framework. In addition, the framework could be extended to include organization and management in a new context dimension.&quot;,&quot;publisher&quot;:&quot;JMIR Publications Inc.&quot;,&quot;issue&quot;:&quot;8&quot;,&quot;volume&quot;:&quot;22&quot;},&quot;isTemporary&quot;:false,&quot;suppress-author&quot;:false,&quot;composite&quot;:false,&quot;author-only&quot;:false}]},{&quot;citationID&quot;:&quot;MENDELEY_CITATION_044b674f-52c5-429e-b11e-843f50d83e02&quot;,&quot;properties&quot;:{&quot;noteIndex&quot;:0},&quot;isEdited&quot;:false,&quot;manualOverride&quot;:{&quot;isManuallyOverridden&quot;:true,&quot;citeprocText&quot;:&quot;(Im &lt;i&gt;et al.&lt;/i&gt;, 2023)&quot;,&quot;manualOverrideText&quot;:&quot;Im et al., (2023)&quot;},&quot;citationTag&quot;:&quot;MENDELEY_CITATION_v3_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&quot;,&quot;citationItems&quot;:[{&quot;id&quot;:&quot;3e2967ca-1dc5-32ee-988e-2aa08666d21f&quot;,&quot;itemData&quot;:{&quot;type&quot;:&quot;article-journal&quot;,&quot;id&quot;:&quot;3e2967ca-1dc5-32ee-988e-2aa08666d21f&quot;,&quot;title&quot;:&quot;Qualitative Research in Healthcare: Data Analysis&quot;,&quot;author&quot;:[{&quot;family&quot;:&quot;Im&quot;,&quot;given&quot;:&quot;Dasom&quot;,&quot;parse-names&quot;:false,&quot;dropping-particle&quot;:&quot;&quot;,&quot;non-dropping-particle&quot;:&quot;&quot;},{&quot;family&quot;:&quot;Pyo&quot;,&quot;given&quot;:&quot;Jeehee&quot;,&quot;parse-names&quot;:false,&quot;dropping-particle&quot;:&quot;&quot;,&quot;non-dropping-particle&quot;:&quot;&quot;},{&quot;family&quot;:&quot;Lee&quot;,&quot;given&quot;:&quot;Haneul&quot;,&quot;parse-names&quot;:false,&quot;dropping-particle&quot;:&quot;&quot;,&quot;non-dropping-particle&quot;:&quot;&quot;},{&quot;family&quot;:&quot;Jung&quot;,&quot;given&quot;:&quot;Hyeran&quot;,&quot;parse-names&quot;:false,&quot;dropping-particle&quot;:&quot;&quot;,&quot;non-dropping-particle&quot;:&quot;&quot;},{&quot;family&quot;:&quot;Ock&quot;,&quot;given&quot;:&quot;Minsu&quot;,&quot;parse-names&quot;:false,&quot;dropping-particle&quot;:&quot;&quot;,&quot;non-dropping-particle&quot;:&quot;&quot;}],&quot;container-title&quot;:&quot;Journal of Preventive Medicine and Public Health&quot;,&quot;accessed&quot;:{&quot;date-parts&quot;:[[2024,12,28]]},&quot;DOI&quot;:&quot;10.3961/JPMPH.22.471&quot;,&quot;ISSN&quot;:&quot;1975-8375&quot;,&quot;PMID&quot;:&quot;37055353&quot;,&quot;URL&quot;:&quot;http://jpmph.org/journal/view.php?doi=10.3961/jpmph.22.471&quot;,&quot;issued&quot;:{&quot;date-parts&quot;:[[2023,2,15]]},&quot;page&quot;:&quot;100-110&quot;,&quot;abstract&quot;:&quot;Qualitative research methodology has been applied with increasing frequency in various fields, including in healthcare research, where quantitative research methodology has traditionally dominated, with an empirically driven approach involving statistical analysis. Drawing upon artifacts and verbal data collected from in-depth interviews or participatory observations, qualitative research examines the comprehensive experiences of research participants who have experienced salient yet unappreciated phenomena. In this study, we review 6 representative qualitative research methodologies in terms of their characteristics and analysis methods: consensual qualitative research, phenomenological research, qualitative case study, grounded theory, photovoice, and content analysis. We mainly focus on specific aspects of data analysis and the description of results, while also providing a brief overview of each methodology’s philosophical background. Furthermore, since quantitative researchers have criticized qualitative research methodology for its perceived lack of validity, we examine various validation methods of qualitative research. This review article intends to assist researchers in employing an ideal qualitative research methodology and in reviewing and evaluating qualitative research with proper standards and criteria.&quot;,&quot;publisher&quot;:&quot;Korean Society for Preventive Medicine&quot;,&quot;issue&quot;:&quot;2&quot;,&quot;volume&quot;:&quot;56&quot;,&quot;container-title-short&quot;:&quot;&quot;},&quot;isTemporary&quot;:false,&quot;suppress-author&quot;:false,&quot;composite&quot;:false,&quot;author-only&quot;:false}]},{&quot;citationID&quot;:&quot;MENDELEY_CITATION_92f93e66-a6b5-436d-bd48-9d824236518e&quot;,&quot;properties&quot;:{&quot;noteIndex&quot;:0},&quot;isEdited&quot;:false,&quot;manualOverride&quot;:{&quot;isManuallyOverridden&quot;:false,&quot;citeprocText&quot;:&quot;(Pyo &lt;i&gt;et al.&lt;/i&gt;, 2023)&quot;,&quot;manualOverrideText&quot;:&quot;&quot;},&quot;citationTag&quot;:&quot;MENDELEY_CITATION_v3_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&quot;,&quot;citationItems&quot;:[{&quot;id&quot;:&quot;f0e4b6b5-6b22-306f-a841-17675605ae16&quot;,&quot;itemData&quot;:{&quot;type&quot;:&quot;article-journal&quot;,&quot;id&quot;:&quot;f0e4b6b5-6b22-306f-a841-17675605ae16&quot;,&quot;title&quot;:&quot;Qualitative Research in Healthcare: Necessity and Characteristics&quot;,&quot;author&quot;:[{&quot;family&quot;:&quot;Pyo&quot;,&quot;given&quot;:&quot;Jeehee&quot;,&quot;parse-names&quot;:false,&quot;dropping-particle&quot;:&quot;&quot;,&quot;non-dropping-particle&quot;:&quot;&quot;},{&quot;family&quot;:&quot;Lee&quot;,&quot;given&quot;:&quot;Won&quot;,&quot;parse-names&quot;:false,&quot;dropping-particle&quot;:&quot;&quot;,&quot;non-dropping-particle&quot;:&quot;&quot;},{&quot;family&quot;:&quot;Choi&quot;,&quot;given&quot;:&quot;Eun Young&quot;,&quot;parse-names&quot;:false,&quot;dropping-particle&quot;:&quot;&quot;,&quot;non-dropping-particle&quot;:&quot;&quot;},{&quot;family&quot;:&quot;Jang&quot;,&quot;given&quot;:&quot;Seung Gyeong&quot;,&quot;parse-names&quot;:false,&quot;dropping-particle&quot;:&quot;&quot;,&quot;non-dropping-particle&quot;:&quot;&quot;},{&quot;family&quot;:&quot;Ock&quot;,&quot;given&quot;:&quot;Minsu&quot;,&quot;parse-names&quot;:false,&quot;dropping-particle&quot;:&quot;&quot;,&quot;non-dropping-particle&quot;:&quot;&quot;}],&quot;container-title&quot;:&quot;Journal of Preventive Medicine and Public Health&quot;,&quot;accessed&quot;:{&quot;date-parts&quot;:[[2024,12,28]]},&quot;DOI&quot;:&quot;10.3961/JPMPH.22.451&quot;,&quot;ISSN&quot;:&quot;1975-8375&quot;,&quot;PMID&quot;:&quot;36746418&quot;,&quot;URL&quot;:&quot;http://jpmph.org/journal/view.php?doi=10.3961/jpmph.22.451&quot;,&quot;issued&quot;:{&quot;date-parts&quot;:[[2023,1,1]]},&quot;page&quot;:&quot;12-20&quot;,&quot;abstract&quot;:&quot;Quantitative and qualitative research explore various social phenomena using different methods. However, there has been a tendency to treat quantitative studies using complicated statistical techniques as more scientific and superior, whereas relatively few qualitative studies have been conducted in the medical and healthcare fields. This review aimed to provide a proper understanding of qualitative research. This review examined the characteristics of quantitative and qualitative research to help researchers select the appropriate qualitative research methodology. Qualitative research is applicable in following cases: (1) when an exploratory approach is required on a topic that is not well known, (2) when something cannot be explained fully with quantitative research, (3) when it is necessary to newly present a specific view on a research topic that is difficult to explain with existing views, (4) when it is inappropriate to present the rationale or theoretical proposition for designing hypotheses, as in quantitative research, and (5) when conducting research that requires detailed descriptive writing with literary expressions. Qualitative research is conducted in the following order: (1) selection of a research topic and question, (2) selection of a theoretical framework and methods, (3) literature analysis, (4) selection of the research participants and data collection methods, (5) data analysis and description of findings, and (6) research validation. This review can contribute to the more active use of qualitative research in healthcare, and the findings are expected to instill a proper understanding of qualitative research in researchers who review qualitative research reports and papers.&quot;,&quot;publisher&quot;:&quot;Korean Society for Preventive Medicine&quot;,&quot;issue&quot;:&quot;1&quot;,&quot;volume&quot;:&quot;56&quot;,&quot;container-title-short&quot;:&quot;&quot;},&quot;isTemporary&quot;:false,&quot;suppress-author&quot;:false,&quot;composite&quot;:false,&quot;author-only&quot;:false}]},{&quot;citationID&quot;:&quot;MENDELEY_CITATION_936264ae-8095-4b90-8dec-50f0830d35b7&quot;,&quot;properties&quot;:{&quot;noteIndex&quot;:0},&quot;isEdited&quot;:false,&quot;manualOverride&quot;:{&quot;isManuallyOverridden&quot;:false,&quot;citeprocText&quot;:&quot;(Pankhurst &lt;i&gt;et al.&lt;/i&gt;, 2021)&quot;,&quot;manualOverrideText&quot;:&quot;&quot;},&quot;citationTag&quot;:&quot;MENDELEY_CITATION_v3_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&quot;,&quot;citationItems&quot;:[{&quot;id&quot;:&quot;f5f447e0-9fdc-3efc-a0ac-08854a7097b5&quot;,&quot;itemData&quot;:{&quot;type&quot;:&quot;article-journal&quot;,&quot;id&quot;:&quot;f5f447e0-9fdc-3efc-a0ac-08854a7097b5&quot;,&quot;title&quot;:&quot;Rapid adaptation of a local healthcare digital system to COVID-19: The experience in Birmingham (UK)&quot;,&quot;author&quot;:[{&quot;family&quot;:&quot;Pankhurst&quot;,&quot;given&quot;:&quot;Tanya&quot;,&quot;parse-names&quot;:false,&quot;dropping-particle&quot;:&quot;&quot;,&quot;non-dropping-particle&quot;:&quot;&quot;},{&quot;family&quot;:&quot;Atia&quot;,&quot;given&quot;:&quot;Jolene&quot;,&quot;parse-names&quot;:false,&quot;dropping-particle&quot;:&quot;&quot;,&quot;non-dropping-particle&quot;:&quot;&quot;},{&quot;family&quot;:&quot;Evison&quot;,&quot;given&quot;:&quot;Felicity&quot;,&quot;parse-names&quot;:false,&quot;dropping-particle&quot;:&quot;&quot;,&quot;non-dropping-particle&quot;:&quot;&quot;},{&quot;family&quot;:&quot;Gallier&quot;,&quot;given&quot;:&quot;Suzy&quot;,&quot;parse-names&quot;:false,&quot;dropping-particle&quot;:&quot;&quot;,&quot;non-dropping-particle&quot;:&quot;&quot;},{&quot;family&quot;:&quot;Lewis&quot;,&quot;given&quot;:&quot;Joshua M.&quot;,&quot;parse-names&quot;:false,&quot;dropping-particle&quot;:&quot;&quot;,&quot;non-dropping-particle&quot;:&quot;&quot;},{&quot;family&quot;:&quot;McKee&quot;,&quot;given&quot;:&quot;Deborah&quot;,&quot;parse-names&quot;:false,&quot;dropping-particle&quot;:&quot;&quot;,&quot;non-dropping-particle&quot;:&quot;&quot;},{&quot;family&quot;:&quot;Ryan&quot;,&quot;given&quot;:&quot;Steve&quot;,&quot;parse-names&quot;:false,&quot;dropping-particle&quot;:&quot;&quot;,&quot;non-dropping-particle&quot;:&quot;&quot;},{&quot;family&quot;:&quot;Sapey&quot;,&quot;given&quot;:&quot;Elizabeth&quot;,&quot;parse-names&quot;:false,&quot;dropping-particle&quot;:&quot;&quot;,&quot;non-dropping-particle&quot;:&quot;&quot;},{&quot;family&quot;:&quot;Ball&quot;,&quot;given&quot;:&quot;Simon&quot;,&quot;parse-names&quot;:false,&quot;dropping-particle&quot;:&quot;&quot;,&quot;non-dropping-particle&quot;:&quot;&quot;},{&quot;family&quot;:&quot;Coleman&quot;,&quot;given&quot;:&quot;Jamie J.&quot;,&quot;parse-names&quot;:false,&quot;dropping-particle&quot;:&quot;&quot;,&quot;non-dropping-particle&quot;:&quot;&quot;}],&quot;container-title&quot;:&quot;Health Policy and Technology&quot;,&quot;container-title-short&quot;:&quot;Health Policy Technol&quot;,&quot;accessed&quot;:{&quot;date-parts&quot;:[[2024,12,28]]},&quot;DOI&quot;:&quot;10.1016/J.HLPT.2021.100568&quot;,&quot;ISSN&quot;:&quot;2211-8837&quot;,&quot;issued&quot;:{&quot;date-parts&quot;:[[2021,12,1]]},&quot;page&quot;:&quot;100568&quot;,&quot;abstract&quot;:&quot;Background: The COVID-19 pandemic created unprecedented pressure on hospitals globally. Digital tools developed before the crisis provided novel aspects of management, and new digital tools were rapidly developed as the crisis progressed. In our institution, a digitally mature NHS Trust in England which builds software systems, development during the early months of the crisis allowed increased patient safety and care, efficient management of the hospital and publication of data. The aim of this paper is to present this experience as a case study, describing development and lessons learned applicable to wider electronic healthcare record development. Methods: Request, triage, build and test processes for the digital systems were altered in response to the pandemic. Senior Responsible Officers appointed for the emergency triaged all changes and were supported by expert opinion and research active clinicians. Build and test cycles were compressed. New tools were built or existing ones modified in the central Electronic Healthcare Record, PICS (Prescribing, Information and Communication System), Clinical Dashboards and video platforms for remote consultation were developed. Findings: 2236 patients were admitted to UHB with suspected COVID-19 between March and May 2020. Dashboards and visualisation tools enabled by efficient real-time data collection for all new patients, contributed to strategic, operational and clinical decision making. Over 70 urgent changes were made to digital systems, including a screening proforma, improved infection control functions, help and order panels, data dashboards, and updated prescribing features. Novel uses were found for existing functions. Interpretation: Digital tools contributed to a co-ordinated response to COVID-19 in an area with a high disease burden. Change management processes were modified during the pandemic and successfully delivered rapid software modifications and new tools. Principal benefits came from the ability to adapt systems to rapidly changing clinical situations. Lessons learned from this intense development period are widely applicable to EHR development. Lay summary: Digital tools, which are well designed, can help clinicians and safeguard patients. Health crises such as the COVID pandemic drove rapid development of digital tools. This case study outlines accelerated development within a governance framework that successfully reused existing tools and built new ones. The lessons from this development are generalizable to digital developments in healthcare.&quot;,&quot;publisher&quot;:&quot;Elsevier&quot;,&quot;issue&quot;:&quot;4&quot;,&quot;volume&quot;:&quot;10&quot;},&quot;isTemporary&quot;:false,&quot;suppress-author&quot;:false,&quot;composite&quot;:false,&quot;author-only&quot;:false}]},{&quot;citationID&quot;:&quot;MENDELEY_CITATION_432ecdb9-85fc-47a1-8fd9-f43b30c241d4&quot;,&quot;properties&quot;:{&quot;noteIndex&quot;:0},&quot;isEdited&quot;:false,&quot;manualOverride&quot;:{&quot;isManuallyOverridden&quot;:true,&quot;citeprocText&quot;:&quot;(Stoumpos, Kitsios and Talias, 2023)&quot;,&quot;manualOverrideText&quot;:&quot;Stoumpos, Kitsios and Talias, (2023)&quot;},&quot;citationTag&quot;:&quot;MENDELEY_CITATION_v3_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&quot;,&quot;citationItems&quot;:[{&quot;id&quot;:&quot;1c4bd06a-ae85-308f-a344-41ed91e3f568&quot;,&quot;itemData&quot;:{&quot;type&quot;:&quot;article-journal&quot;,&quot;id&quot;:&quot;1c4bd06a-ae85-308f-a344-41ed91e3f568&quot;,&quot;title&quot;:&quot;Digital Transformation in Healthcare: Technology Acceptance and Its Applications&quot;,&quot;author&quot;:[{&quot;family&quot;:&quot;Stoumpos&quot;,&quot;given&quot;:&quot;Angelos I.&quot;,&quot;parse-names&quot;:false,&quot;dropping-particle&quot;:&quot;&quot;,&quot;non-dropping-particle&quot;:&quot;&quot;},{&quot;family&quot;:&quot;Kitsios&quot;,&quot;given&quot;:&quot;Fotis&quot;,&quot;parse-names&quot;:false,&quot;dropping-particle&quot;:&quot;&quot;,&quot;non-dropping-particle&quot;:&quot;&quot;},{&quot;family&quot;:&quot;Talias&quot;,&quot;given&quot;:&quot;Michael A.&quot;,&quot;parse-names&quot;:false,&quot;dropping-particle&quot;:&quot;&quot;,&quot;non-dropping-particle&quot;:&quot;&quot;}],&quot;container-title&quot;:&quot;International journal of environmental research and public health&quot;,&quot;container-title-short&quot;:&quot;Int J Environ Res Public Health&quot;,&quot;accessed&quot;:{&quot;date-parts&quot;:[[2024,12,8]]},&quot;DOI&quot;:&quot;10.3390/IJERPH20043407&quot;,&quot;ISSN&quot;:&quot;1660-4601&quot;,&quot;PMID&quot;:&quot;36834105&quot;,&quot;URL&quot;:&quot;https://pubmed.ncbi.nlm.nih.gov/36834105/&quot;,&quot;issued&quot;:{&quot;date-parts&quot;:[[2023,2,1]]},&quot;abstract&quot;:&quot;Technological innovation has become an integral aspect of our daily life, such as wearable and information technology, virtual reality and the Internet of Things which have contributed to transforming healthcare business and operations. Patients will now have a broader range and more mindful healthcare choices and experience a new era of healthcare with a patient-centric culture. Digital transformation determines personal and institutional health care. This paper aims to analyse the changes taking place in the field of healthcare due to digital transformation. For this purpose, a systematic bibliographic review is performed, utilising Scopus, Science Direct and PubMed databases from 2008 to 2021. Our methodology is based on the approach by Wester and Watson, which classify the related articles based on a concept-centric method and an ad hoc classification system which identify the categories used to describe areas of literature. The search was made during August 2022 and identified 5847 papers, of which 321 fulfilled the inclusion criteria for further process. Finally, by removing and adding additional studies, we ended with 287 articles grouped into five themes: information technology in health, the educational impact of e-health, the acceptance of e-health, telemedicine and security issues.&quot;,&quot;publisher&quot;:&quot;Int J Environ Res Public Health&quot;,&quot;issue&quot;:&quot;4&quot;,&quot;volume&quot;:&quot;20&quot;},&quot;isTemporary&quot;:false,&quot;suppress-author&quot;:false,&quot;composite&quot;:false,&quot;author-only&quot;:false}]},{&quot;citationID&quot;:&quot;MENDELEY_CITATION_1d8b6875-0912-486c-a66e-051ab4823b8e&quot;,&quot;properties&quot;:{&quot;noteIndex&quot;:0},&quot;isEdited&quot;:false,&quot;manualOverride&quot;:{&quot;isManuallyOverridden&quot;:true,&quot;citeprocText&quot;:&quot;(Lindsay and Lytle, 2022)&quot;,&quot;manualOverrideText&quot;:&quot;Lindsay and Lytle, (2022)&quot;},&quot;citationTag&quot;:&quot;MENDELEY_CITATION_v3_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&quot;,&quot;citationItems&quot;:[{&quot;id&quot;:&quot;60537b02-a02d-34db-bacd-d02f319e76d4&quot;,&quot;itemData&quot;:{&quot;type&quot;:&quot;article-journal&quot;,&quot;id&quot;:&quot;60537b02-a02d-34db-bacd-d02f319e76d4&quot;,&quot;title&quot;:&quot;Implementing Best Practices to Redesign Workflow and Optimize Nursing Documentation in the Electronic Health Record&quot;,&quot;author&quot;:[{&quot;family&quot;:&quot;Lindsay&quot;,&quot;given&quot;:&quot;Mary R.&quot;,&quot;parse-names&quot;:false,&quot;dropping-particle&quot;:&quot;&quot;,&quot;non-dropping-particle&quot;:&quot;&quot;},{&quot;family&quot;:&quot;Lytle&quot;,&quot;given&quot;:&quot;Kay&quot;,&quot;parse-names&quot;:false,&quot;dropping-particle&quot;:&quot;&quot;,&quot;non-dropping-particle&quot;:&quot;&quot;}],&quot;container-title&quot;:&quot;Applied Clinical Informatics&quot;,&quot;container-title-short&quot;:&quot;Appl Clin Inform&quot;,&quot;accessed&quot;:{&quot;date-parts&quot;:[[2024,12,21]]},&quot;DOI&quot;:&quot;10.1055/A-1868-6431/ID/JR220004SOA-32/BIB&quot;,&quot;ISSN&quot;:&quot;18690327&quot;,&quot;PMID&quot;:&quot;35668677&quot;,&quot;URL&quot;:&quot;http://www.thieme-connect.de/products/ejournals/html/10.1055/a-1868-6431&quot;,&quot;issued&quot;:{&quot;date-parts&quot;:[[2022,5,1]]},&quot;page&quot;:&quot;711-719&quot;,&quot;abstract&quot;:&quot;Background Documentation burden associated with electronic health records (EHR) is well documented in the literature. Usability and functionality of the EHR are considered fragmented and disorganized making it difficult to synthesize clinical information. Few best practices are reported in the literature to support streamlining the configuration of documentation fields to align clinical workflow with EHR data entry elements. Objective The primary objective was to improve performance, reduce duplication, and remove nonvalue-added tasks by redesigning the patient assessment template in the EHR using best practice approaches. Methods A quality improvement approach and pre-/postdesign was used to implement and evaluate best approaches to redesign standardized flowsheet documentation workflow. We implemented standards for usability modifications targeting efficiency, reducing redundancy, and improving workflow navigation. The assessment type row was removed; a reassessment section was added to the first three flowsheet rows and documentation practices were revised to document changes from the initial assessment by selecting the corresponding body system from the dropdown menu. Vendor-supplied timestamp data were used to evaluate documentation times. Video motion-time recording was used to capture click and scroll burden, defined as steps in documentation, and was analyzed using the Keystrok Level Model. Results This study's results included an 18.5% decreased time in the EHR; decrease of 7 to 12% of total time in flowsheets; time savings of 1.5 to 6.5 minutes per reassessment per patient; and a decrease of 88 to 97% in number of steps to perform reassessment documentation. Conclusion Workflow redesign to improve the usability and functionality decreased documentation time, redundancy, and click burden resulting in improved productivity. The time savings correlate to several hours per 12-hour shift which could be reallocated to value-added patient care activities. Revising documentation practices in alignment with redesign benefits staff by decreasing workload, improving quality, and satisfaction.&quot;,&quot;publisher&quot;:&quot;Georg Thieme Verlag&quot;,&quot;issue&quot;:&quot;3&quot;,&quot;volume&quot;:&quot;13&quot;},&quot;isTemporary&quot;:false,&quot;suppress-author&quot;:false,&quot;composite&quot;:false,&quot;author-only&quot;:false}]},{&quot;citationID&quot;:&quot;MENDELEY_CITATION_cae710a4-e3d1-4376-8137-a6502c45b320&quot;,&quot;properties&quot;:{&quot;noteIndex&quot;:0},&quot;isEdited&quot;:false,&quot;manualOverride&quot;:{&quot;isManuallyOverridden&quot;:false,&quot;citeprocText&quot;:&quot;(Jones &lt;i&gt;et al.&lt;/i&gt;, 2022)&quot;,&quot;manualOverrideText&quot;:&quot;&quot;},&quot;citationTag&quot;:&quot;MENDELEY_CITATION_v3_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&quot;,&quot;citationItems&quot;:[{&quot;id&quot;:&quot;182c2410-5dc5-31a9-a4b7-fbbe453d6f36&quot;,&quot;itemData&quot;:{&quot;type&quot;:&quot;article-journal&quot;,&quot;id&quot;:&quot;182c2410-5dc5-31a9-a4b7-fbbe453d6f36&quot;,&quot;title&quot;:&quot;Lessons Learnt from the Implementation of the Welsh Nursing Care Record (WNCR)&quot;,&quot;author&quot;:[{&quot;family&quot;:&quot;Jones&quot;,&quot;given&quot;:&quot;Lesley&quot;,&quot;parse-names&quot;:false,&quot;dropping-particle&quot;:&quot;&quot;,&quot;non-dropping-particle&quot;:&quot;&quot;},{&quot;family&quot;:&quot;Braun&quot;,&quot;given&quot;:&quot;James&quot;,&quot;parse-names&quot;:false,&quot;dropping-particle&quot;:&quot;&quot;,&quot;non-dropping-particle&quot;:&quot;&quot;},{&quot;family&quot;:&quot;Golten&quot;,&quot;given&quot;:&quot;Adam&quot;,&quot;parse-names&quot;:false,&quot;dropping-particle&quot;:&quot;&quot;,&quot;non-dropping-particle&quot;:&quot;&quot;},{&quot;family&quot;:&quot;Bevan&quot;,&quot;given&quot;:&quot;Claire&quot;,&quot;parse-names&quot;:false,&quot;dropping-particle&quot;:&quot;&quot;,&quot;non-dropping-particle&quot;:&quot;&quot;}],&quot;accessed&quot;:{&quot;date-parts&quot;:[[2024,12,28]]},&quot;URL&quot;:&quot;https://dhcw.nhs.wales/files/e-nursing/lessons-learnt-from-the-implementation-of-the-welsh-nursing-care-record/&quot;,&quot;issued&quot;:{&quot;date-parts&quot;:[[2022,12,6]]},&quot;container-title-short&quot;:&quot;&quot;},&quot;isTemporary&quot;:false,&quot;suppress-author&quot;:false,&quot;composite&quot;:false,&quot;author-only&quot;:false}]},{&quot;citationID&quot;:&quot;MENDELEY_CITATION_a51ffb26-8971-4275-83ac-ecfe332b4cad&quot;,&quot;properties&quot;:{&quot;noteIndex&quot;:0},&quot;isEdited&quot;:false,&quot;manualOverride&quot;:{&quot;isManuallyOverridden&quot;:false,&quot;citeprocText&quot;:&quot;(Cho &lt;i&gt;et al.&lt;/i&gt;, 2019)&quot;,&quot;manualOverrideText&quot;:&quot;&quot;},&quot;citationTag&quot;:&quot;MENDELEY_CITATION_v3_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&quot;,&quot;citationItems&quot;:[{&quot;id&quot;:&quot;085adf34-b636-3773-bfb3-b54437f15f1b&quot;,&quot;itemData&quot;:{&quot;type&quot;:&quot;article-journal&quot;,&quot;id&quot;:&quot;085adf34-b636-3773-bfb3-b54437f15f1b&quot;,&quot;title&quot;:&quot;Use of the FITT framework to understand patients’ experiences using a real-time medication monitoring pill bottle linked to a mobile-based HIV self-management app: A qualitative study&quot;,&quot;author&quot;:[{&quot;family&quot;:&quot;Cho&quot;,&quot;given&quot;:&quot;Hwayoung&quot;,&quot;parse-names&quot;:false,&quot;dropping-particle&quot;:&quot;&quot;,&quot;non-dropping-particle&quot;:&quot;&quot;},{&quot;family&quot;:&quot;Flynn&quot;,&quot;given&quot;:&quot;Gabriella&quot;,&quot;parse-names&quot;:false,&quot;dropping-particle&quot;:&quot;&quot;,&quot;non-dropping-particle&quot;:&quot;&quot;},{&quot;family&quot;:&quot;Saylor&quot;,&quot;given&quot;:&quot;Maureen&quot;,&quot;parse-names&quot;:false,&quot;dropping-particle&quot;:&quot;&quot;,&quot;non-dropping-particle&quot;:&quot;&quot;},{&quot;family&quot;:&quot;Gradilla&quot;,&quot;given&quot;:&quot;Melissa&quot;,&quot;parse-names&quot;:false,&quot;dropping-particle&quot;:&quot;&quot;,&quot;non-dropping-particle&quot;:&quot;&quot;},{&quot;family&quot;:&quot;Schnall&quot;,&quot;given&quot;:&quot;Rebecca&quot;,&quot;parse-names&quot;:false,&quot;dropping-particle&quot;:&quot;&quot;,&quot;non-dropping-particle&quot;:&quot;&quot;}],&quot;container-title&quot;:&quot;International journal of medical informatics&quot;,&quot;container-title-short&quot;:&quot;Int J Med Inform&quot;,&quot;accessed&quot;:{&quot;date-parts&quot;:[[2024,11,29]]},&quot;DOI&quot;:&quot;10.1016/J.IJMEDINF.2019.08.009&quot;,&quot;ISSN&quot;:&quot;18728243&quot;,&quot;PMID&quot;:&quot;31561192&quot;,&quot;URL&quot;:&quot;https://pmc.ncbi.nlm.nih.gov/articles/PMC7144128/&quot;,&quot;issued&quot;:{&quot;date-parts&quot;:[[2019,11,1]]},&quot;page&quot;:&quot;103949&quot;,&quot;abstract&quot;:&quot;Objective: The purpose of this work was to conduct an in-depth analysis to understand patients’ experiences using a real-time medication monitoring pill bottle linked to an HIV self-management app. Methods: A descriptive qualitative study design was used. In-depth interviews were conducted using a semi-structured interview guide at the 3-month follow-up visit during a trial of the app for improving medication adherence which began in January 2018. Eligibility criteria were HIV-positive, over the age of 18, ownership of a smartphone, able to speak and understand English and self-report less than 80% adherence to medications in the past 30 days or a viral load of over 20 copies/mL (detectable). All interviews were audio-recorded and transcribed. Using thematic analysis, we explored emerging themes with similar patterns across interviews and organized the themes according to the constructs of the Fit between Individuals, Task and Technology (FITT) framework. Results: Thirty-eight persons living with HIV (PLWH), who were randomized to the intervention arm of the study trial, participated in the interviews. 79.0% of participants reported their race as African American/Black, 63.2% had completed some high school or less, and 79.0% reported an annual median income of less than $20,000. Data was collected until saturation was reached. A total of nine major themes organized by the FITT framework were identified. Three themes related to the fit between individuals and task were: motivation for strict medication adherence, self-efficacy for overall health management, and engagement with medication reminders. Four themes related to the fit between individual and technology were: ease of use, HIV-related stigma and disclosure of HIV status, customized alert of medication time windows based on individual routine set-up, and preference for device design. Two themes related to the fit between task and technology were: system functionality of data transfer from the electronic pill bottle to the app and self-awareness of system syncing signals. Conclusions: This study demonstrated that tracking medication adherence and receiving push-notification medication reminders through the electronic pill bottle connected to the app encourages and supports PLWH in adhering to their medication regimens. Findings from this work highlight the importance of adequate consideration of the needs of intended users in designing customizable mobile health technology, including HIV-related stigma, disclosure of HIV status and antiretroviral therapy regimens.&quot;,&quot;publisher&quot;:&quot;Elsevier Ireland Ltd&quot;,&quot;volume&quot;:&quot;131&quot;},&quot;isTemporary&quot;:false}]},{&quot;citationID&quot;:&quot;MENDELEY_CITATION_ff64bfff-5716-42fe-a2f8-46006a468891&quot;,&quot;properties&quot;:{&quot;noteIndex&quot;:0},&quot;isEdited&quot;:false,&quot;manualOverride&quot;:{&quot;isManuallyOverridden&quot;:false,&quot;citeprocText&quot;:&quot;(Schnall &lt;i&gt;et al.&lt;/i&gt;, 2012)&quot;,&quot;manualOverrideText&quot;:&quot;&quot;},&quot;citationTag&quot;:&quot;MENDELEY_CITATION_v3_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&quot;,&quot;citationItems&quot;:[{&quot;id&quot;:&quot;d88de8db-d7ff-36b1-a116-429f8149fd18&quot;,&quot;itemData&quot;:{&quot;type&quot;:&quot;article-journal&quot;,&quot;id&quot;:&quot;d88de8db-d7ff-36b1-a116-429f8149fd18&quot;,&quot;title&quot;:&quot;Employing the FITT Framework to Explore HIV Case Managers’ Perceptions of Two Electronic Clinical Data (ECD) Summary Systems&quot;,&quot;author&quot;:[{&quot;family&quot;:&quot;Schnall&quot;,&quot;given&quot;:&quot;Rebecca&quot;,&quot;parse-names&quot;:false,&quot;dropping-particle&quot;:&quot;&quot;,&quot;non-dropping-particle&quot;:&quot;&quot;},{&quot;family&quot;:&quot;Smith&quot;,&quot;given&quot;:&quot;Ann B.&quot;,&quot;parse-names&quot;:false,&quot;dropping-particle&quot;:&quot;&quot;,&quot;non-dropping-particle&quot;:&quot;&quot;},{&quot;family&quot;:&quot;Sikka&quot;,&quot;given&quot;:&quot;Manik&quot;,&quot;parse-names&quot;:false,&quot;dropping-particle&quot;:&quot;&quot;,&quot;non-dropping-particle&quot;:&quot;&quot;},{&quot;family&quot;:&quot;Gordon&quot;,&quot;given&quot;:&quot;Peter&quot;,&quot;parse-names&quot;:false,&quot;dropping-particle&quot;:&quot;&quot;,&quot;non-dropping-particle&quot;:&quot;&quot;},{&quot;family&quot;:&quot;Camhi&quot;,&quot;given&quot;:&quot;Eli&quot;,&quot;parse-names&quot;:false,&quot;dropping-particle&quot;:&quot;&quot;,&quot;non-dropping-particle&quot;:&quot;&quot;},{&quot;family&quot;:&quot;Kanter&quot;,&quot;given&quot;:&quot;Timothy&quot;,&quot;parse-names&quot;:false,&quot;dropping-particle&quot;:&quot;&quot;,&quot;non-dropping-particle&quot;:&quot;&quot;},{&quot;family&quot;:&quot;Bakken&quot;,&quot;given&quot;:&quot;Suzanne&quot;,&quot;parse-names&quot;:false,&quot;dropping-particle&quot;:&quot;&quot;,&quot;non-dropping-particle&quot;:&quot;&quot;}],&quot;container-title&quot;:&quot;International journal of medical informatics&quot;,&quot;container-title-short&quot;:&quot;Int J Med Inform&quot;,&quot;accessed&quot;:{&quot;date-parts&quot;:[[2024,12,29]]},&quot;DOI&quot;:&quot;10.1016/J.IJMEDINF.2012.07.002&quot;,&quot;ISSN&quot;:&quot;13865056&quot;,&quot;PMID&quot;:&quot;22841702&quot;,&quot;URL&quot;:&quot;https://pmc.ncbi.nlm.nih.gov/articles/PMC3463235/&quot;,&quot;issued&quot;:{&quot;date-parts&quot;:[[2012,10]]},&quot;page&quot;:&quot;e56&quot;,&quot;abstract&quot;:&quot;Purpose: Case managers facilitate continuity of care for persons living with HIV (PLWH) by coordination of resources and referrals to social services and medical care. The complexity of HIV care and associated comorbidities drives the need for medical and psychosocial care coordination, which may be achieved through health information exchange (HIE) systems. However, the use of HIE has not been well studied in the context of HIV services. The purpose of this descriptive qualitative study is to explore factors influencing case managers' adoption of electronic clinical data (ECD) summaries as an HIE strategy in HIV care through application of the \&quot;fit between individuals, task and technology\&quot; (FITT) framework. Methods: Focus group methodology was used to gather perceptions from 48 participants who provided direct case management services for PLWH in New York City. Questions addressed current quality and efficiency challenges to HIE utilization in the context of case management of PLWH as well as barriers and enablers to use of an ECD summary. Analysis of the data was guided by the FITT framework. Results: Major themes by interaction type were: (1) task-technology fit - resources, time and workflow; (2) individual-task fit - training and technical support; and 3) individual-technology fit - ECD summary functionality, technical difficulties and the need of a computer for each end-user. Conclusions: Our findings provide evidence for the applicability of the FITT framework to explore case managers' perceptions of factors influencing the adoption of ECD summary systems for HIV care prior to actual implementation. Assessment of fit among individual, task, and technology and addressing the concerns identified prior to implementation is critical to successful adoption of health information technology as a strategy to improve quality and efficiency in health care. © 2012 Elsevier Ireland Ltd.&quot;,&quot;issue&quot;:&quot;10&quot;,&quot;volume&quot;:&quot;81&quot;},&quot;isTemporary&quot;:false,&quot;suppress-author&quot;:false,&quot;composite&quot;:false,&quot;author-only&quot;:false}]},{&quot;citationID&quot;:&quot;MENDELEY_CITATION_8f9858a3-1ac3-4e24-828c-7160e5cd826d&quot;,&quot;properties&quot;:{&quot;noteIndex&quot;:0},&quot;isEdited&quot;:false,&quot;manualOverride&quot;:{&quot;isManuallyOverridden&quot;:true,&quot;citeprocText&quot;:&quot;(Schnall &lt;i&gt;et al.&lt;/i&gt;, 2012)&quot;,&quot;manualOverrideText&quot;:&quot;Schnall et al., (2012)&quot;},&quot;citationTag&quot;:&quot;MENDELEY_CITATION_v3_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&quot;,&quot;citationItems&quot;:[{&quot;id&quot;:&quot;d88de8db-d7ff-36b1-a116-429f8149fd18&quot;,&quot;itemData&quot;:{&quot;type&quot;:&quot;article-journal&quot;,&quot;id&quot;:&quot;d88de8db-d7ff-36b1-a116-429f8149fd18&quot;,&quot;title&quot;:&quot;Employing the FITT Framework to Explore HIV Case Managers’ Perceptions of Two Electronic Clinical Data (ECD) Summary Systems&quot;,&quot;author&quot;:[{&quot;family&quot;:&quot;Schnall&quot;,&quot;given&quot;:&quot;Rebecca&quot;,&quot;parse-names&quot;:false,&quot;dropping-particle&quot;:&quot;&quot;,&quot;non-dropping-particle&quot;:&quot;&quot;},{&quot;family&quot;:&quot;Smith&quot;,&quot;given&quot;:&quot;Ann B.&quot;,&quot;parse-names&quot;:false,&quot;dropping-particle&quot;:&quot;&quot;,&quot;non-dropping-particle&quot;:&quot;&quot;},{&quot;family&quot;:&quot;Sikka&quot;,&quot;given&quot;:&quot;Manik&quot;,&quot;parse-names&quot;:false,&quot;dropping-particle&quot;:&quot;&quot;,&quot;non-dropping-particle&quot;:&quot;&quot;},{&quot;family&quot;:&quot;Gordon&quot;,&quot;given&quot;:&quot;Peter&quot;,&quot;parse-names&quot;:false,&quot;dropping-particle&quot;:&quot;&quot;,&quot;non-dropping-particle&quot;:&quot;&quot;},{&quot;family&quot;:&quot;Camhi&quot;,&quot;given&quot;:&quot;Eli&quot;,&quot;parse-names&quot;:false,&quot;dropping-particle&quot;:&quot;&quot;,&quot;non-dropping-particle&quot;:&quot;&quot;},{&quot;family&quot;:&quot;Kanter&quot;,&quot;given&quot;:&quot;Timothy&quot;,&quot;parse-names&quot;:false,&quot;dropping-particle&quot;:&quot;&quot;,&quot;non-dropping-particle&quot;:&quot;&quot;},{&quot;family&quot;:&quot;Bakken&quot;,&quot;given&quot;:&quot;Suzanne&quot;,&quot;parse-names&quot;:false,&quot;dropping-particle&quot;:&quot;&quot;,&quot;non-dropping-particle&quot;:&quot;&quot;}],&quot;container-title&quot;:&quot;International journal of medical informatics&quot;,&quot;container-title-short&quot;:&quot;Int J Med Inform&quot;,&quot;accessed&quot;:{&quot;date-parts&quot;:[[2024,12,29]]},&quot;DOI&quot;:&quot;10.1016/J.IJMEDINF.2012.07.002&quot;,&quot;ISSN&quot;:&quot;13865056&quot;,&quot;PMID&quot;:&quot;22841702&quot;,&quot;URL&quot;:&quot;https://pmc.ncbi.nlm.nih.gov/articles/PMC3463235/&quot;,&quot;issued&quot;:{&quot;date-parts&quot;:[[2012,10]]},&quot;page&quot;:&quot;e56&quot;,&quot;abstract&quot;:&quot;Purpose: Case managers facilitate continuity of care for persons living with HIV (PLWH) by coordination of resources and referrals to social services and medical care. The complexity of HIV care and associated comorbidities drives the need for medical and psychosocial care coordination, which may be achieved through health information exchange (HIE) systems. However, the use of HIE has not been well studied in the context of HIV services. The purpose of this descriptive qualitative study is to explore factors influencing case managers' adoption of electronic clinical data (ECD) summaries as an HIE strategy in HIV care through application of the \&quot;fit between individuals, task and technology\&quot; (FITT) framework. Methods: Focus group methodology was used to gather perceptions from 48 participants who provided direct case management services for PLWH in New York City. Questions addressed current quality and efficiency challenges to HIE utilization in the context of case management of PLWH as well as barriers and enablers to use of an ECD summary. Analysis of the data was guided by the FITT framework. Results: Major themes by interaction type were: (1) task-technology fit - resources, time and workflow; (2) individual-task fit - training and technical support; and 3) individual-technology fit - ECD summary functionality, technical difficulties and the need of a computer for each end-user. Conclusions: Our findings provide evidence for the applicability of the FITT framework to explore case managers' perceptions of factors influencing the adoption of ECD summary systems for HIV care prior to actual implementation. Assessment of fit among individual, task, and technology and addressing the concerns identified prior to implementation is critical to successful adoption of health information technology as a strategy to improve quality and efficiency in health care. © 2012 Elsevier Ireland Ltd.&quot;,&quot;issue&quot;:&quot;10&quot;,&quot;volume&quot;:&quot;81&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4950D0-8ABE-4F4B-BFEF-1E875853A8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4057</TotalTime>
  <Pages>13</Pages>
  <Words>3274</Words>
  <Characters>18667</Characters>
  <Application>Microsoft Office Word</Application>
  <DocSecurity>0</DocSecurity>
  <Lines>155</Lines>
  <Paragraphs>43</Paragraphs>
  <ScaleCrop>false</ScaleCrop>
  <Company/>
  <LinksUpToDate>false</LinksUpToDate>
  <CharactersWithSpaces>21898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Davies</dc:creator>
  <cp:keywords/>
  <dc:description/>
  <cp:lastModifiedBy>Kate Davies</cp:lastModifiedBy>
  <cp:revision>828</cp:revision>
  <dcterms:created xsi:type="dcterms:W3CDTF">2024-12-07T13:26:00Z</dcterms:created>
  <dcterms:modified xsi:type="dcterms:W3CDTF">2025-01-16T11:23:00Z</dcterms:modified>
</cp:coreProperties>
</file>