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B26AA8" w:rsidRDefault="001820CF" w:rsidP="00C6554A">
      <w:pPr>
        <w:pStyle w:val="Photo"/>
        <w:rPr>
          <w:rFonts w:ascii="Cambria" w:hAnsi="Cambria"/>
        </w:rPr>
      </w:pPr>
      <w:bookmarkStart w:id="0" w:name="_Toc321147149"/>
      <w:bookmarkStart w:id="1" w:name="_Toc318188227"/>
      <w:bookmarkStart w:id="2" w:name="_Toc318188327"/>
      <w:bookmarkStart w:id="3" w:name="_Toc318189312"/>
      <w:bookmarkStart w:id="4" w:name="_Toc321147011"/>
      <w:r w:rsidRPr="001820CF">
        <w:rPr>
          <w:rFonts w:ascii="Cambria" w:hAnsi="Cambria"/>
          <w:noProof/>
          <w:lang w:val="en-US" w:eastAsia="zh-CN"/>
        </w:rPr>
        <w:drawing>
          <wp:inline distT="0" distB="0" distL="0" distR="0">
            <wp:extent cx="5124450" cy="3200400"/>
            <wp:effectExtent l="0" t="0" r="0" b="0"/>
            <wp:docPr id="1" name="图片 1" descr="C:\Users\Patrick\Desktop\blog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atrick\Desktop\blog imag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24450" cy="3200400"/>
                    </a:xfrm>
                    <a:prstGeom prst="rect">
                      <a:avLst/>
                    </a:prstGeom>
                    <a:noFill/>
                    <a:ln>
                      <a:noFill/>
                    </a:ln>
                  </pic:spPr>
                </pic:pic>
              </a:graphicData>
            </a:graphic>
          </wp:inline>
        </w:drawing>
      </w:r>
    </w:p>
    <w:bookmarkEnd w:id="0"/>
    <w:bookmarkEnd w:id="1"/>
    <w:bookmarkEnd w:id="2"/>
    <w:bookmarkEnd w:id="3"/>
    <w:bookmarkEnd w:id="4"/>
    <w:p w:rsidR="00051E25" w:rsidRPr="00B26AA8" w:rsidRDefault="00051E25" w:rsidP="00C6554A">
      <w:pPr>
        <w:pStyle w:val="a5"/>
        <w:rPr>
          <w:rFonts w:ascii="Cambria" w:hAnsi="Cambria"/>
          <w:color w:val="595959" w:themeColor="text1" w:themeTint="A6"/>
        </w:rPr>
      </w:pPr>
    </w:p>
    <w:p w:rsidR="00C6554A" w:rsidRPr="00B26AA8" w:rsidRDefault="00495927" w:rsidP="00C6554A">
      <w:pPr>
        <w:pStyle w:val="a5"/>
        <w:rPr>
          <w:rFonts w:ascii="Cambria" w:hAnsi="Cambria"/>
          <w:color w:val="00505C" w:themeColor="accent1" w:themeShade="80"/>
        </w:rPr>
      </w:pPr>
      <w:r w:rsidRPr="00B26AA8">
        <w:rPr>
          <w:rFonts w:ascii="Cambria" w:hAnsi="Cambria"/>
          <w:color w:val="00505C" w:themeColor="accent1" w:themeShade="80"/>
        </w:rPr>
        <w:t>Assignment 1</w:t>
      </w:r>
      <w:r w:rsidR="00F238E6">
        <w:rPr>
          <w:rFonts w:ascii="Cambria" w:hAnsi="Cambria"/>
          <w:color w:val="00505C" w:themeColor="accent1" w:themeShade="80"/>
        </w:rPr>
        <w:t>: Blog Posts 1-6</w:t>
      </w:r>
      <w:bookmarkStart w:id="5" w:name="_GoBack"/>
      <w:bookmarkEnd w:id="5"/>
    </w:p>
    <w:p w:rsidR="0012663E" w:rsidRDefault="0012663E" w:rsidP="00C6554A">
      <w:pPr>
        <w:pStyle w:val="a7"/>
        <w:rPr>
          <w:rFonts w:ascii="Cambria" w:hAnsi="Cambria"/>
          <w:color w:val="00505C" w:themeColor="accent1" w:themeShade="80"/>
        </w:rPr>
      </w:pPr>
    </w:p>
    <w:p w:rsidR="00C6554A" w:rsidRPr="00B26AA8" w:rsidRDefault="00495927" w:rsidP="00C6554A">
      <w:pPr>
        <w:pStyle w:val="a7"/>
        <w:rPr>
          <w:rFonts w:ascii="Cambria" w:hAnsi="Cambria"/>
          <w:color w:val="00505C" w:themeColor="accent1" w:themeShade="80"/>
        </w:rPr>
      </w:pPr>
      <w:r w:rsidRPr="00B26AA8">
        <w:rPr>
          <w:rFonts w:ascii="Cambria" w:hAnsi="Cambria"/>
          <w:color w:val="00505C" w:themeColor="accent1" w:themeShade="80"/>
        </w:rPr>
        <w:t>Refl</w:t>
      </w:r>
      <w:r w:rsidR="009F7852">
        <w:rPr>
          <w:rFonts w:ascii="Cambria" w:hAnsi="Cambria"/>
          <w:color w:val="00505C" w:themeColor="accent1" w:themeShade="80"/>
        </w:rPr>
        <w:t xml:space="preserve">ections on </w:t>
      </w:r>
      <w:r w:rsidR="009F7852">
        <w:rPr>
          <w:rFonts w:ascii="Cambria" w:hAnsi="Cambria" w:hint="eastAsia"/>
          <w:color w:val="00505C" w:themeColor="accent1" w:themeShade="80"/>
          <w:lang w:eastAsia="zh-CN"/>
        </w:rPr>
        <w:t>BMDB</w:t>
      </w:r>
      <w:r w:rsidR="009F7852">
        <w:rPr>
          <w:rFonts w:ascii="Cambria" w:hAnsi="Cambria"/>
          <w:color w:val="00505C" w:themeColor="accent1" w:themeShade="80"/>
        </w:rPr>
        <w:t>7004</w:t>
      </w:r>
    </w:p>
    <w:p w:rsidR="00C6554A" w:rsidRPr="00B26AA8" w:rsidRDefault="0012663E" w:rsidP="00C6554A">
      <w:pPr>
        <w:pStyle w:val="ContactInfo"/>
        <w:rPr>
          <w:rFonts w:ascii="Cambria" w:hAnsi="Cambria"/>
        </w:rPr>
      </w:pPr>
      <w:r w:rsidRPr="0012663E">
        <w:rPr>
          <w:rFonts w:ascii="Cambria" w:hAnsi="Cambria"/>
          <w:noProof/>
          <w:color w:val="00505C" w:themeColor="accent1" w:themeShade="80"/>
          <w:lang w:val="en-US" w:eastAsia="zh-CN"/>
        </w:rPr>
        <mc:AlternateContent>
          <mc:Choice Requires="wps">
            <w:drawing>
              <wp:anchor distT="45720" distB="45720" distL="114300" distR="114300" simplePos="0" relativeHeight="251659264" behindDoc="0" locked="0" layoutInCell="1" allowOverlap="1">
                <wp:simplePos x="0" y="0"/>
                <wp:positionH relativeFrom="page">
                  <wp:posOffset>5152837</wp:posOffset>
                </wp:positionH>
                <wp:positionV relativeFrom="paragraph">
                  <wp:posOffset>1918729</wp:posOffset>
                </wp:positionV>
                <wp:extent cx="2360930"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12013F" w:rsidRDefault="00DE335F" w:rsidP="0012663E">
                            <w:pPr>
                              <w:jc w:val="right"/>
                            </w:pPr>
                            <w:r>
                              <w:t>Word count: 4124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05.75pt;margin-top:151.1pt;width:185.9pt;height:110.6pt;z-index:251659264;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IlnjOIAAAAMAQAADwAAAGRycy9kb3ducmV2LnhtbEyPy07D&#10;MBBF90j8gzVIbBB17FAUhThVeW3YtQSJpRtPk0A8jmK3Df36uquyHN2je88Ui8n2bI+j7xwpELME&#10;GFLtTEeNgurz/T4D5oMmo3tHqOAPPSzK66tC58YdaIX7dWhYLCGfawVtCEPOua9btNrP3IAUs60b&#10;rQ7xHBtuRn2I5bbnMkkeudUdxYVWD/jSYv273lkFx+fqdfl2F8RWhm/5tbIfVf2jlbq9mZZPwAJO&#10;4QLDWT+qQxmdNm5HxrNeQSbEPKIK0kRKYGdCZGkKbKNgLtMH4GXB/z9RngAAAP//AwBQSwECLQAU&#10;AAYACAAAACEAtoM4kv4AAADhAQAAEwAAAAAAAAAAAAAAAAAAAAAAW0NvbnRlbnRfVHlwZXNdLnht&#10;bFBLAQItABQABgAIAAAAIQA4/SH/1gAAAJQBAAALAAAAAAAAAAAAAAAAAC8BAABfcmVscy8ucmVs&#10;c1BLAQItABQABgAIAAAAIQD/1oUhIQIAAB4EAAAOAAAAAAAAAAAAAAAAAC4CAABkcnMvZTJvRG9j&#10;LnhtbFBLAQItABQABgAIAAAAIQD4iWeM4gAAAAwBAAAPAAAAAAAAAAAAAAAAAHsEAABkcnMvZG93&#10;bnJldi54bWxQSwUGAAAAAAQABADzAAAAigUAAAAA&#10;" stroked="f">
                <v:textbox style="mso-fit-shape-to-text:t">
                  <w:txbxContent>
                    <w:p w:rsidR="0012013F" w:rsidRDefault="00DE335F" w:rsidP="0012663E">
                      <w:pPr>
                        <w:jc w:val="right"/>
                      </w:pPr>
                      <w:r>
                        <w:t>Word count: 4124</w:t>
                      </w:r>
                      <w:bookmarkStart w:id="6" w:name="_GoBack"/>
                      <w:bookmarkEnd w:id="6"/>
                    </w:p>
                  </w:txbxContent>
                </v:textbox>
                <w10:wrap type="square" anchorx="page"/>
              </v:shape>
            </w:pict>
          </mc:Fallback>
        </mc:AlternateContent>
      </w:r>
      <w:proofErr w:type="spellStart"/>
      <w:r w:rsidR="009F7852">
        <w:rPr>
          <w:rFonts w:ascii="Cambria" w:hAnsi="Cambria" w:hint="eastAsia"/>
          <w:color w:val="00505C" w:themeColor="accent1" w:themeShade="80"/>
          <w:lang w:val="en-US" w:eastAsia="zh-CN"/>
        </w:rPr>
        <w:t>Feiyu</w:t>
      </w:r>
      <w:proofErr w:type="spellEnd"/>
      <w:r w:rsidR="009F7852">
        <w:rPr>
          <w:rFonts w:ascii="Cambria" w:hAnsi="Cambria"/>
          <w:color w:val="00505C" w:themeColor="accent1" w:themeShade="80"/>
        </w:rPr>
        <w:t xml:space="preserve"> Ren 2014120</w:t>
      </w:r>
      <w:r w:rsidR="00C6554A" w:rsidRPr="00B26AA8">
        <w:rPr>
          <w:rFonts w:ascii="Cambria" w:hAnsi="Cambria"/>
          <w:color w:val="00505C" w:themeColor="accent1" w:themeShade="80"/>
        </w:rPr>
        <w:t xml:space="preserve"> | </w:t>
      </w:r>
      <w:r w:rsidR="009F7852">
        <w:rPr>
          <w:rFonts w:ascii="Cambria" w:hAnsi="Cambria"/>
          <w:color w:val="00505C" w:themeColor="accent1" w:themeShade="80"/>
        </w:rPr>
        <w:t>Leadership and decision-making in complex environments</w:t>
      </w:r>
      <w:r w:rsidR="00C6554A" w:rsidRPr="00B26AA8">
        <w:rPr>
          <w:rFonts w:ascii="Cambria" w:hAnsi="Cambria"/>
          <w:color w:val="00505C" w:themeColor="accent1" w:themeShade="80"/>
        </w:rPr>
        <w:t xml:space="preserve"> | </w:t>
      </w:r>
      <w:r w:rsidR="009F7852">
        <w:rPr>
          <w:rFonts w:ascii="Cambria" w:hAnsi="Cambria"/>
          <w:color w:val="00505C" w:themeColor="accent1" w:themeShade="80"/>
        </w:rPr>
        <w:t>9</w:t>
      </w:r>
      <w:r w:rsidR="00495927" w:rsidRPr="00B26AA8">
        <w:rPr>
          <w:rFonts w:ascii="Cambria" w:hAnsi="Cambria"/>
          <w:color w:val="00505C" w:themeColor="accent1" w:themeShade="80"/>
          <w:vertAlign w:val="superscript"/>
        </w:rPr>
        <w:t>th</w:t>
      </w:r>
      <w:r w:rsidR="009F7852">
        <w:rPr>
          <w:rFonts w:ascii="Cambria" w:hAnsi="Cambria"/>
          <w:color w:val="00505C" w:themeColor="accent1" w:themeShade="80"/>
        </w:rPr>
        <w:t xml:space="preserve"> July 2021</w:t>
      </w:r>
      <w:r w:rsidR="00C6554A" w:rsidRPr="00B26AA8">
        <w:rPr>
          <w:rFonts w:ascii="Cambria" w:hAnsi="Cambria"/>
        </w:rPr>
        <w:br w:type="page"/>
      </w:r>
    </w:p>
    <w:sdt>
      <w:sdtPr>
        <w:rPr>
          <w:rFonts w:ascii="Cambria" w:eastAsiaTheme="minorHAnsi" w:hAnsi="Cambria" w:cstheme="minorBidi"/>
          <w:color w:val="595959" w:themeColor="text1" w:themeTint="A6"/>
          <w:sz w:val="22"/>
          <w:szCs w:val="22"/>
          <w:lang w:val="en-GB"/>
        </w:rPr>
        <w:id w:val="-292745249"/>
        <w:docPartObj>
          <w:docPartGallery w:val="Table of Contents"/>
          <w:docPartUnique/>
        </w:docPartObj>
      </w:sdtPr>
      <w:sdtEndPr>
        <w:rPr>
          <w:rFonts w:eastAsiaTheme="minorEastAsia"/>
          <w:b/>
          <w:bCs/>
          <w:noProof/>
        </w:rPr>
      </w:sdtEndPr>
      <w:sdtContent>
        <w:p w:rsidR="00D01CD6" w:rsidRPr="00B26AA8" w:rsidRDefault="00D01CD6">
          <w:pPr>
            <w:pStyle w:val="TOC"/>
            <w:rPr>
              <w:rStyle w:val="10"/>
              <w:rFonts w:ascii="Cambria" w:hAnsi="Cambria"/>
            </w:rPr>
          </w:pPr>
          <w:r w:rsidRPr="00B26AA8">
            <w:rPr>
              <w:rStyle w:val="10"/>
              <w:rFonts w:ascii="Cambria" w:hAnsi="Cambria"/>
            </w:rPr>
            <w:t>Contents</w:t>
          </w:r>
        </w:p>
        <w:p w:rsidR="00D43A07" w:rsidRDefault="00D01CD6">
          <w:pPr>
            <w:pStyle w:val="11"/>
            <w:tabs>
              <w:tab w:val="right" w:leader="dot" w:pos="8630"/>
            </w:tabs>
            <w:rPr>
              <w:noProof/>
              <w:color w:val="auto"/>
              <w:lang w:eastAsia="en-GB"/>
            </w:rPr>
          </w:pPr>
          <w:r w:rsidRPr="00B26AA8">
            <w:rPr>
              <w:rFonts w:ascii="Cambria" w:hAnsi="Cambria"/>
              <w:b/>
              <w:bCs/>
              <w:noProof/>
            </w:rPr>
            <w:fldChar w:fldCharType="begin"/>
          </w:r>
          <w:r w:rsidRPr="00B26AA8">
            <w:rPr>
              <w:rFonts w:ascii="Cambria" w:hAnsi="Cambria"/>
              <w:b/>
              <w:bCs/>
              <w:noProof/>
            </w:rPr>
            <w:instrText xml:space="preserve"> TOC \o "1-3" \h \z \u </w:instrText>
          </w:r>
          <w:r w:rsidRPr="00B26AA8">
            <w:rPr>
              <w:rFonts w:ascii="Cambria" w:hAnsi="Cambria"/>
              <w:b/>
              <w:bCs/>
              <w:noProof/>
            </w:rPr>
            <w:fldChar w:fldCharType="separate"/>
          </w:r>
          <w:hyperlink w:anchor="_Toc532674533" w:history="1">
            <w:r w:rsidR="003A637E">
              <w:rPr>
                <w:rStyle w:val="aff2"/>
                <w:rFonts w:ascii="Cambria" w:hAnsi="Cambria"/>
                <w:noProof/>
              </w:rPr>
              <w:t xml:space="preserve">Blog 1: The </w:t>
            </w:r>
            <w:r w:rsidR="004933FD">
              <w:rPr>
                <w:rStyle w:val="aff2"/>
                <w:rFonts w:ascii="Cambria" w:hAnsi="Cambria"/>
                <w:noProof/>
                <w:lang w:eastAsia="zh-CN"/>
              </w:rPr>
              <w:t xml:space="preserve">summary and suggestions </w:t>
            </w:r>
            <w:r w:rsidR="003A637E">
              <w:rPr>
                <w:rStyle w:val="aff2"/>
                <w:rFonts w:ascii="Cambria" w:hAnsi="Cambria"/>
                <w:noProof/>
                <w:lang w:eastAsia="zh-CN"/>
              </w:rPr>
              <w:t>about the interview</w:t>
            </w:r>
            <w:r w:rsidR="00D43A07">
              <w:rPr>
                <w:noProof/>
                <w:webHidden/>
              </w:rPr>
              <w:tab/>
            </w:r>
            <w:r w:rsidR="00D43A07">
              <w:rPr>
                <w:noProof/>
                <w:webHidden/>
              </w:rPr>
              <w:fldChar w:fldCharType="begin"/>
            </w:r>
            <w:r w:rsidR="00D43A07">
              <w:rPr>
                <w:noProof/>
                <w:webHidden/>
              </w:rPr>
              <w:instrText xml:space="preserve"> PAGEREF _Toc532674533 \h </w:instrText>
            </w:r>
            <w:r w:rsidR="00D43A07">
              <w:rPr>
                <w:noProof/>
                <w:webHidden/>
              </w:rPr>
            </w:r>
            <w:r w:rsidR="00D43A07">
              <w:rPr>
                <w:noProof/>
                <w:webHidden/>
              </w:rPr>
              <w:fldChar w:fldCharType="separate"/>
            </w:r>
            <w:r w:rsidR="00D43A07">
              <w:rPr>
                <w:noProof/>
                <w:webHidden/>
              </w:rPr>
              <w:t>2</w:t>
            </w:r>
            <w:r w:rsidR="00D43A07">
              <w:rPr>
                <w:noProof/>
                <w:webHidden/>
              </w:rPr>
              <w:fldChar w:fldCharType="end"/>
            </w:r>
          </w:hyperlink>
        </w:p>
        <w:p w:rsidR="00D43A07" w:rsidRDefault="00DF1536">
          <w:pPr>
            <w:pStyle w:val="11"/>
            <w:tabs>
              <w:tab w:val="right" w:leader="dot" w:pos="8630"/>
            </w:tabs>
            <w:rPr>
              <w:noProof/>
              <w:color w:val="auto"/>
              <w:lang w:eastAsia="en-GB"/>
            </w:rPr>
          </w:pPr>
          <w:hyperlink w:anchor="_Toc532674534" w:history="1">
            <w:r w:rsidR="001A6BAE">
              <w:rPr>
                <w:rStyle w:val="aff2"/>
                <w:rFonts w:ascii="Cambria" w:hAnsi="Cambria"/>
                <w:noProof/>
              </w:rPr>
              <w:t>Blog 2: My personal reflection</w:t>
            </w:r>
            <w:r w:rsidR="00D43A07">
              <w:rPr>
                <w:noProof/>
                <w:webHidden/>
              </w:rPr>
              <w:tab/>
            </w:r>
            <w:r w:rsidR="00D43A07">
              <w:rPr>
                <w:noProof/>
                <w:webHidden/>
              </w:rPr>
              <w:fldChar w:fldCharType="begin"/>
            </w:r>
            <w:r w:rsidR="00D43A07">
              <w:rPr>
                <w:noProof/>
                <w:webHidden/>
              </w:rPr>
              <w:instrText xml:space="preserve"> PAGEREF _Toc532674534 \h </w:instrText>
            </w:r>
            <w:r w:rsidR="00D43A07">
              <w:rPr>
                <w:noProof/>
                <w:webHidden/>
              </w:rPr>
            </w:r>
            <w:r w:rsidR="00D43A07">
              <w:rPr>
                <w:noProof/>
                <w:webHidden/>
              </w:rPr>
              <w:fldChar w:fldCharType="separate"/>
            </w:r>
            <w:r w:rsidR="00D43A07">
              <w:rPr>
                <w:noProof/>
                <w:webHidden/>
              </w:rPr>
              <w:t>5</w:t>
            </w:r>
            <w:r w:rsidR="00D43A07">
              <w:rPr>
                <w:noProof/>
                <w:webHidden/>
              </w:rPr>
              <w:fldChar w:fldCharType="end"/>
            </w:r>
          </w:hyperlink>
        </w:p>
        <w:p w:rsidR="00D43A07" w:rsidRDefault="00DF1536">
          <w:pPr>
            <w:pStyle w:val="11"/>
            <w:tabs>
              <w:tab w:val="right" w:leader="dot" w:pos="8630"/>
            </w:tabs>
            <w:rPr>
              <w:noProof/>
              <w:color w:val="auto"/>
              <w:lang w:eastAsia="en-GB"/>
            </w:rPr>
          </w:pPr>
          <w:hyperlink w:anchor="_Toc532674535" w:history="1">
            <w:r w:rsidR="00C62636">
              <w:rPr>
                <w:rStyle w:val="aff2"/>
                <w:rFonts w:ascii="Cambria" w:hAnsi="Cambria"/>
                <w:noProof/>
              </w:rPr>
              <w:t xml:space="preserve">Blog 3: </w:t>
            </w:r>
            <w:r w:rsidR="00C62636">
              <w:rPr>
                <w:rStyle w:val="aff2"/>
                <w:rFonts w:ascii="Cambria" w:hAnsi="Cambria" w:hint="eastAsia"/>
                <w:noProof/>
                <w:lang w:eastAsia="zh-CN"/>
              </w:rPr>
              <w:t>Net</w:t>
            </w:r>
            <w:r w:rsidR="00C62636">
              <w:rPr>
                <w:rStyle w:val="aff2"/>
                <w:rFonts w:ascii="Cambria" w:hAnsi="Cambria"/>
                <w:noProof/>
              </w:rPr>
              <w:t>work analysis of my network map</w:t>
            </w:r>
            <w:r w:rsidR="00D43A07">
              <w:rPr>
                <w:noProof/>
                <w:webHidden/>
              </w:rPr>
              <w:tab/>
            </w:r>
            <w:r w:rsidR="00D43A07">
              <w:rPr>
                <w:noProof/>
                <w:webHidden/>
              </w:rPr>
              <w:fldChar w:fldCharType="begin"/>
            </w:r>
            <w:r w:rsidR="00D43A07">
              <w:rPr>
                <w:noProof/>
                <w:webHidden/>
              </w:rPr>
              <w:instrText xml:space="preserve"> PAGEREF _Toc532674535 \h </w:instrText>
            </w:r>
            <w:r w:rsidR="00D43A07">
              <w:rPr>
                <w:noProof/>
                <w:webHidden/>
              </w:rPr>
            </w:r>
            <w:r w:rsidR="00D43A07">
              <w:rPr>
                <w:noProof/>
                <w:webHidden/>
              </w:rPr>
              <w:fldChar w:fldCharType="separate"/>
            </w:r>
            <w:r w:rsidR="00D43A07">
              <w:rPr>
                <w:noProof/>
                <w:webHidden/>
              </w:rPr>
              <w:t>9</w:t>
            </w:r>
            <w:r w:rsidR="00D43A07">
              <w:rPr>
                <w:noProof/>
                <w:webHidden/>
              </w:rPr>
              <w:fldChar w:fldCharType="end"/>
            </w:r>
          </w:hyperlink>
        </w:p>
        <w:p w:rsidR="00D43A07" w:rsidRDefault="00DF1536">
          <w:pPr>
            <w:pStyle w:val="11"/>
            <w:tabs>
              <w:tab w:val="right" w:leader="dot" w:pos="8630"/>
            </w:tabs>
            <w:rPr>
              <w:noProof/>
              <w:color w:val="auto"/>
              <w:lang w:eastAsia="en-GB"/>
            </w:rPr>
          </w:pPr>
          <w:hyperlink w:anchor="_Toc532674536" w:history="1">
            <w:r w:rsidR="00936327">
              <w:rPr>
                <w:rStyle w:val="aff2"/>
                <w:noProof/>
              </w:rPr>
              <w:t>Blog 4: My reflection about debate</w:t>
            </w:r>
            <w:r w:rsidR="00D43A07">
              <w:rPr>
                <w:noProof/>
                <w:webHidden/>
              </w:rPr>
              <w:tab/>
            </w:r>
            <w:r w:rsidR="00D43A07">
              <w:rPr>
                <w:noProof/>
                <w:webHidden/>
              </w:rPr>
              <w:fldChar w:fldCharType="begin"/>
            </w:r>
            <w:r w:rsidR="00D43A07">
              <w:rPr>
                <w:noProof/>
                <w:webHidden/>
              </w:rPr>
              <w:instrText xml:space="preserve"> PAGEREF _Toc532674536 \h </w:instrText>
            </w:r>
            <w:r w:rsidR="00D43A07">
              <w:rPr>
                <w:noProof/>
                <w:webHidden/>
              </w:rPr>
            </w:r>
            <w:r w:rsidR="00D43A07">
              <w:rPr>
                <w:noProof/>
                <w:webHidden/>
              </w:rPr>
              <w:fldChar w:fldCharType="separate"/>
            </w:r>
            <w:r w:rsidR="00D43A07">
              <w:rPr>
                <w:noProof/>
                <w:webHidden/>
              </w:rPr>
              <w:t>13</w:t>
            </w:r>
            <w:r w:rsidR="00D43A07">
              <w:rPr>
                <w:noProof/>
                <w:webHidden/>
              </w:rPr>
              <w:fldChar w:fldCharType="end"/>
            </w:r>
          </w:hyperlink>
        </w:p>
        <w:p w:rsidR="00D43A07" w:rsidRDefault="00DF1536">
          <w:pPr>
            <w:pStyle w:val="11"/>
            <w:tabs>
              <w:tab w:val="right" w:leader="dot" w:pos="8630"/>
            </w:tabs>
            <w:rPr>
              <w:noProof/>
              <w:color w:val="auto"/>
              <w:lang w:eastAsia="en-GB"/>
            </w:rPr>
          </w:pPr>
          <w:hyperlink w:anchor="_Toc532674537" w:history="1">
            <w:r w:rsidR="00400A1D">
              <w:rPr>
                <w:rStyle w:val="aff2"/>
                <w:rFonts w:ascii="Cambria" w:hAnsi="Cambria"/>
                <w:noProof/>
              </w:rPr>
              <w:t>Blog 5: Slideshow</w:t>
            </w:r>
            <w:r w:rsidR="00D43A07">
              <w:rPr>
                <w:noProof/>
                <w:webHidden/>
              </w:rPr>
              <w:tab/>
            </w:r>
            <w:r w:rsidR="00D43A07">
              <w:rPr>
                <w:noProof/>
                <w:webHidden/>
              </w:rPr>
              <w:fldChar w:fldCharType="begin"/>
            </w:r>
            <w:r w:rsidR="00D43A07">
              <w:rPr>
                <w:noProof/>
                <w:webHidden/>
              </w:rPr>
              <w:instrText xml:space="preserve"> PAGEREF _Toc532674537 \h </w:instrText>
            </w:r>
            <w:r w:rsidR="00D43A07">
              <w:rPr>
                <w:noProof/>
                <w:webHidden/>
              </w:rPr>
            </w:r>
            <w:r w:rsidR="00D43A07">
              <w:rPr>
                <w:noProof/>
                <w:webHidden/>
              </w:rPr>
              <w:fldChar w:fldCharType="separate"/>
            </w:r>
            <w:r w:rsidR="00D43A07">
              <w:rPr>
                <w:noProof/>
                <w:webHidden/>
              </w:rPr>
              <w:t>17</w:t>
            </w:r>
            <w:r w:rsidR="00D43A07">
              <w:rPr>
                <w:noProof/>
                <w:webHidden/>
              </w:rPr>
              <w:fldChar w:fldCharType="end"/>
            </w:r>
          </w:hyperlink>
        </w:p>
        <w:p w:rsidR="00D43A07" w:rsidRDefault="00DF1536">
          <w:pPr>
            <w:pStyle w:val="11"/>
            <w:tabs>
              <w:tab w:val="right" w:leader="dot" w:pos="8630"/>
            </w:tabs>
            <w:rPr>
              <w:noProof/>
              <w:color w:val="auto"/>
              <w:lang w:eastAsia="en-GB"/>
            </w:rPr>
          </w:pPr>
          <w:hyperlink w:anchor="_Toc532674538" w:history="1">
            <w:r w:rsidR="009C3EAD">
              <w:rPr>
                <w:rStyle w:val="aff2"/>
                <w:rFonts w:ascii="Cambria" w:hAnsi="Cambria"/>
                <w:noProof/>
              </w:rPr>
              <w:t>Blog 6: Leadership model for the dilemma</w:t>
            </w:r>
            <w:r w:rsidR="00D43A07">
              <w:rPr>
                <w:noProof/>
                <w:webHidden/>
              </w:rPr>
              <w:tab/>
            </w:r>
            <w:r w:rsidR="00D43A07">
              <w:rPr>
                <w:noProof/>
                <w:webHidden/>
              </w:rPr>
              <w:fldChar w:fldCharType="begin"/>
            </w:r>
            <w:r w:rsidR="00D43A07">
              <w:rPr>
                <w:noProof/>
                <w:webHidden/>
              </w:rPr>
              <w:instrText xml:space="preserve"> PAGEREF _Toc532674538 \h </w:instrText>
            </w:r>
            <w:r w:rsidR="00D43A07">
              <w:rPr>
                <w:noProof/>
                <w:webHidden/>
              </w:rPr>
            </w:r>
            <w:r w:rsidR="00D43A07">
              <w:rPr>
                <w:noProof/>
                <w:webHidden/>
              </w:rPr>
              <w:fldChar w:fldCharType="separate"/>
            </w:r>
            <w:r w:rsidR="00D43A07">
              <w:rPr>
                <w:noProof/>
                <w:webHidden/>
              </w:rPr>
              <w:t>21</w:t>
            </w:r>
            <w:r w:rsidR="00D43A07">
              <w:rPr>
                <w:noProof/>
                <w:webHidden/>
              </w:rPr>
              <w:fldChar w:fldCharType="end"/>
            </w:r>
          </w:hyperlink>
        </w:p>
        <w:p w:rsidR="00D43A07" w:rsidRDefault="00D43A07">
          <w:pPr>
            <w:pStyle w:val="11"/>
            <w:tabs>
              <w:tab w:val="right" w:leader="dot" w:pos="8630"/>
            </w:tabs>
            <w:rPr>
              <w:noProof/>
              <w:color w:val="auto"/>
              <w:lang w:eastAsia="en-GB"/>
            </w:rPr>
          </w:pPr>
        </w:p>
        <w:p w:rsidR="00D01CD6" w:rsidRPr="00B26AA8" w:rsidRDefault="00D01CD6">
          <w:pPr>
            <w:rPr>
              <w:rFonts w:ascii="Cambria" w:hAnsi="Cambria"/>
            </w:rPr>
          </w:pPr>
          <w:r w:rsidRPr="00B26AA8">
            <w:rPr>
              <w:rFonts w:ascii="Cambria" w:hAnsi="Cambria"/>
              <w:b/>
              <w:bCs/>
              <w:noProof/>
            </w:rPr>
            <w:fldChar w:fldCharType="end"/>
          </w:r>
        </w:p>
      </w:sdtContent>
    </w:sdt>
    <w:p w:rsidR="00D43A07" w:rsidRPr="00D43A07" w:rsidRDefault="00D43A07" w:rsidP="00D43A07">
      <w:pPr>
        <w:pStyle w:val="1"/>
        <w:rPr>
          <w:rFonts w:ascii="Cambria" w:hAnsi="Cambria"/>
        </w:rPr>
      </w:pPr>
      <w:r w:rsidRPr="00D43A07">
        <w:rPr>
          <w:rFonts w:ascii="Cambria" w:hAnsi="Cambria"/>
        </w:rPr>
        <w:t>List of Figures</w:t>
      </w:r>
    </w:p>
    <w:p w:rsidR="004E65C0" w:rsidRDefault="004E65C0">
      <w:pPr>
        <w:pStyle w:val="affa"/>
        <w:tabs>
          <w:tab w:val="right" w:leader="dot" w:pos="8630"/>
        </w:tabs>
        <w:rPr>
          <w:noProof/>
        </w:rPr>
      </w:pPr>
      <w:r>
        <w:rPr>
          <w:rFonts w:ascii="Cambria" w:hAnsi="Cambria"/>
        </w:rPr>
        <w:fldChar w:fldCharType="begin"/>
      </w:r>
      <w:r>
        <w:rPr>
          <w:rFonts w:ascii="Cambria" w:hAnsi="Cambria"/>
        </w:rPr>
        <w:instrText xml:space="preserve"> TOC \h \z \c "Figure" </w:instrText>
      </w:r>
      <w:r>
        <w:rPr>
          <w:rFonts w:ascii="Cambria" w:hAnsi="Cambria"/>
        </w:rPr>
        <w:fldChar w:fldCharType="separate"/>
      </w:r>
      <w:hyperlink w:anchor="_Toc532674385" w:history="1">
        <w:r w:rsidR="00E233C1">
          <w:rPr>
            <w:rStyle w:val="aff2"/>
            <w:noProof/>
          </w:rPr>
          <w:t xml:space="preserve">Figure 1: </w:t>
        </w:r>
        <w:r w:rsidR="00E233C1">
          <w:rPr>
            <w:rStyle w:val="aff2"/>
            <w:rFonts w:hint="eastAsia"/>
            <w:noProof/>
            <w:lang w:eastAsia="zh-CN"/>
          </w:rPr>
          <w:t>J</w:t>
        </w:r>
        <w:r w:rsidR="00E233C1">
          <w:rPr>
            <w:rStyle w:val="aff2"/>
            <w:noProof/>
          </w:rPr>
          <w:t>ob Interview Questions Series (Source: Baidu, 2021</w:t>
        </w:r>
        <w:r w:rsidRPr="0013294D">
          <w:rPr>
            <w:rStyle w:val="aff2"/>
            <w:noProof/>
          </w:rPr>
          <w:t>)</w:t>
        </w:r>
        <w:r>
          <w:rPr>
            <w:noProof/>
            <w:webHidden/>
          </w:rPr>
          <w:tab/>
        </w:r>
        <w:r>
          <w:rPr>
            <w:noProof/>
            <w:webHidden/>
          </w:rPr>
          <w:fldChar w:fldCharType="begin"/>
        </w:r>
        <w:r>
          <w:rPr>
            <w:noProof/>
            <w:webHidden/>
          </w:rPr>
          <w:instrText xml:space="preserve"> PAGEREF _Toc532674385 \h </w:instrText>
        </w:r>
        <w:r>
          <w:rPr>
            <w:noProof/>
            <w:webHidden/>
          </w:rPr>
        </w:r>
        <w:r>
          <w:rPr>
            <w:noProof/>
            <w:webHidden/>
          </w:rPr>
          <w:fldChar w:fldCharType="separate"/>
        </w:r>
        <w:r>
          <w:rPr>
            <w:noProof/>
            <w:webHidden/>
          </w:rPr>
          <w:t>2</w:t>
        </w:r>
        <w:r>
          <w:rPr>
            <w:noProof/>
            <w:webHidden/>
          </w:rPr>
          <w:fldChar w:fldCharType="end"/>
        </w:r>
      </w:hyperlink>
    </w:p>
    <w:p w:rsidR="004E65C0" w:rsidRDefault="00DF1536">
      <w:pPr>
        <w:pStyle w:val="affa"/>
        <w:tabs>
          <w:tab w:val="right" w:leader="dot" w:pos="8630"/>
        </w:tabs>
        <w:rPr>
          <w:noProof/>
        </w:rPr>
      </w:pPr>
      <w:hyperlink w:anchor="_Toc532674386" w:history="1">
        <w:r w:rsidR="00E233C1">
          <w:rPr>
            <w:rStyle w:val="aff2"/>
            <w:noProof/>
          </w:rPr>
          <w:t>Figure 2: Reflection (Source: Baidu, 2021</w:t>
        </w:r>
        <w:r w:rsidR="004E65C0" w:rsidRPr="0013294D">
          <w:rPr>
            <w:rStyle w:val="aff2"/>
            <w:noProof/>
          </w:rPr>
          <w:t>)</w:t>
        </w:r>
        <w:r w:rsidR="004E65C0">
          <w:rPr>
            <w:noProof/>
            <w:webHidden/>
          </w:rPr>
          <w:tab/>
        </w:r>
        <w:r w:rsidR="004E65C0">
          <w:rPr>
            <w:noProof/>
            <w:webHidden/>
          </w:rPr>
          <w:fldChar w:fldCharType="begin"/>
        </w:r>
        <w:r w:rsidR="004E65C0">
          <w:rPr>
            <w:noProof/>
            <w:webHidden/>
          </w:rPr>
          <w:instrText xml:space="preserve"> PAGEREF _Toc532674386 \h </w:instrText>
        </w:r>
        <w:r w:rsidR="004E65C0">
          <w:rPr>
            <w:noProof/>
            <w:webHidden/>
          </w:rPr>
        </w:r>
        <w:r w:rsidR="004E65C0">
          <w:rPr>
            <w:noProof/>
            <w:webHidden/>
          </w:rPr>
          <w:fldChar w:fldCharType="separate"/>
        </w:r>
        <w:r w:rsidR="004E65C0">
          <w:rPr>
            <w:noProof/>
            <w:webHidden/>
          </w:rPr>
          <w:t>14</w:t>
        </w:r>
        <w:r w:rsidR="004E65C0">
          <w:rPr>
            <w:noProof/>
            <w:webHidden/>
          </w:rPr>
          <w:fldChar w:fldCharType="end"/>
        </w:r>
      </w:hyperlink>
    </w:p>
    <w:p w:rsidR="004E65C0" w:rsidRDefault="00DF1536">
      <w:pPr>
        <w:pStyle w:val="affa"/>
        <w:tabs>
          <w:tab w:val="right" w:leader="dot" w:pos="8630"/>
        </w:tabs>
        <w:rPr>
          <w:noProof/>
        </w:rPr>
      </w:pPr>
      <w:hyperlink w:anchor="_Toc532674387" w:history="1">
        <w:r w:rsidR="00BF761B" w:rsidRPr="00BF761B">
          <w:rPr>
            <w:rStyle w:val="aff2"/>
            <w:noProof/>
          </w:rPr>
          <w:t xml:space="preserve">Figure 3: </w:t>
        </w:r>
        <w:r w:rsidR="00BF761B" w:rsidRPr="00BF761B">
          <w:rPr>
            <w:rStyle w:val="aff2"/>
            <w:noProof/>
            <w:u w:val="none"/>
          </w:rPr>
          <w:t>The formal structure of the network map of my organization(Administration Department of the school</w:t>
        </w:r>
        <w:r w:rsidR="00BF761B" w:rsidRPr="00BF761B">
          <w:rPr>
            <w:rStyle w:val="aff2"/>
            <w:i/>
            <w:noProof/>
          </w:rPr>
          <w:t>)</w:t>
        </w:r>
        <w:r w:rsidR="004E65C0" w:rsidRPr="00BF761B">
          <w:rPr>
            <w:rStyle w:val="aff2"/>
            <w:noProof/>
            <w:webHidden/>
          </w:rPr>
          <w:tab/>
        </w:r>
        <w:r w:rsidR="004E65C0" w:rsidRPr="00BF761B">
          <w:rPr>
            <w:rStyle w:val="aff2"/>
            <w:noProof/>
            <w:webHidden/>
          </w:rPr>
          <w:fldChar w:fldCharType="begin"/>
        </w:r>
        <w:r w:rsidR="004E65C0" w:rsidRPr="00BF761B">
          <w:rPr>
            <w:rStyle w:val="aff2"/>
            <w:noProof/>
            <w:webHidden/>
          </w:rPr>
          <w:instrText xml:space="preserve"> PAGEREF _Toc532674387 \h </w:instrText>
        </w:r>
        <w:r w:rsidR="004E65C0" w:rsidRPr="00BF761B">
          <w:rPr>
            <w:rStyle w:val="aff2"/>
            <w:noProof/>
            <w:webHidden/>
          </w:rPr>
        </w:r>
        <w:r w:rsidR="004E65C0" w:rsidRPr="00BF761B">
          <w:rPr>
            <w:rStyle w:val="aff2"/>
            <w:noProof/>
            <w:webHidden/>
          </w:rPr>
          <w:fldChar w:fldCharType="separate"/>
        </w:r>
        <w:r w:rsidR="004E65C0" w:rsidRPr="00BF761B">
          <w:rPr>
            <w:rStyle w:val="aff2"/>
            <w:noProof/>
            <w:webHidden/>
          </w:rPr>
          <w:t>15</w:t>
        </w:r>
        <w:r w:rsidR="004E65C0" w:rsidRPr="00BF761B">
          <w:rPr>
            <w:rStyle w:val="aff2"/>
            <w:noProof/>
            <w:webHidden/>
          </w:rPr>
          <w:fldChar w:fldCharType="end"/>
        </w:r>
      </w:hyperlink>
    </w:p>
    <w:p w:rsidR="004E65C0" w:rsidRDefault="00DF1536">
      <w:pPr>
        <w:pStyle w:val="affa"/>
        <w:tabs>
          <w:tab w:val="right" w:leader="dot" w:pos="8630"/>
        </w:tabs>
        <w:rPr>
          <w:noProof/>
        </w:rPr>
      </w:pPr>
      <w:hyperlink w:anchor="_Toc532674388" w:history="1">
        <w:r w:rsidR="00BF761B">
          <w:rPr>
            <w:rStyle w:val="aff2"/>
            <w:noProof/>
          </w:rPr>
          <w:t>Figure 4: The informal structure of the network map of my organization(Administration Department of the school)</w:t>
        </w:r>
        <w:r w:rsidR="004E65C0">
          <w:rPr>
            <w:noProof/>
            <w:webHidden/>
          </w:rPr>
          <w:tab/>
        </w:r>
        <w:r w:rsidR="004E65C0">
          <w:rPr>
            <w:noProof/>
            <w:webHidden/>
          </w:rPr>
          <w:fldChar w:fldCharType="begin"/>
        </w:r>
        <w:r w:rsidR="004E65C0">
          <w:rPr>
            <w:noProof/>
            <w:webHidden/>
          </w:rPr>
          <w:instrText xml:space="preserve"> PAGEREF _Toc532674388 \h </w:instrText>
        </w:r>
        <w:r w:rsidR="004E65C0">
          <w:rPr>
            <w:noProof/>
            <w:webHidden/>
          </w:rPr>
        </w:r>
        <w:r w:rsidR="004E65C0">
          <w:rPr>
            <w:noProof/>
            <w:webHidden/>
          </w:rPr>
          <w:fldChar w:fldCharType="separate"/>
        </w:r>
        <w:r w:rsidR="004E65C0">
          <w:rPr>
            <w:noProof/>
            <w:webHidden/>
          </w:rPr>
          <w:t>25</w:t>
        </w:r>
        <w:r w:rsidR="004E65C0">
          <w:rPr>
            <w:noProof/>
            <w:webHidden/>
          </w:rPr>
          <w:fldChar w:fldCharType="end"/>
        </w:r>
      </w:hyperlink>
    </w:p>
    <w:p w:rsidR="004E65C0" w:rsidRDefault="00DF1536">
      <w:pPr>
        <w:pStyle w:val="affa"/>
        <w:tabs>
          <w:tab w:val="right" w:leader="dot" w:pos="8630"/>
        </w:tabs>
        <w:rPr>
          <w:noProof/>
        </w:rPr>
      </w:pPr>
      <w:hyperlink w:anchor="_Toc532674389" w:history="1">
        <w:r w:rsidR="00BF761B">
          <w:rPr>
            <w:rStyle w:val="aff2"/>
            <w:noProof/>
          </w:rPr>
          <w:t>Figure 5: Reflection (Source: Baidu, 2021</w:t>
        </w:r>
        <w:r w:rsidR="004E65C0" w:rsidRPr="0013294D">
          <w:rPr>
            <w:rStyle w:val="aff2"/>
            <w:noProof/>
          </w:rPr>
          <w:t>)</w:t>
        </w:r>
        <w:r w:rsidR="004E65C0">
          <w:rPr>
            <w:noProof/>
            <w:webHidden/>
          </w:rPr>
          <w:tab/>
        </w:r>
        <w:r w:rsidR="004E65C0">
          <w:rPr>
            <w:noProof/>
            <w:webHidden/>
          </w:rPr>
          <w:fldChar w:fldCharType="begin"/>
        </w:r>
        <w:r w:rsidR="004E65C0">
          <w:rPr>
            <w:noProof/>
            <w:webHidden/>
          </w:rPr>
          <w:instrText xml:space="preserve"> PAGEREF _Toc532674389 \h </w:instrText>
        </w:r>
        <w:r w:rsidR="004E65C0">
          <w:rPr>
            <w:noProof/>
            <w:webHidden/>
          </w:rPr>
        </w:r>
        <w:r w:rsidR="004E65C0">
          <w:rPr>
            <w:noProof/>
            <w:webHidden/>
          </w:rPr>
          <w:fldChar w:fldCharType="separate"/>
        </w:r>
        <w:r w:rsidR="004E65C0">
          <w:rPr>
            <w:noProof/>
            <w:webHidden/>
          </w:rPr>
          <w:t>27</w:t>
        </w:r>
        <w:r w:rsidR="004E65C0">
          <w:rPr>
            <w:noProof/>
            <w:webHidden/>
          </w:rPr>
          <w:fldChar w:fldCharType="end"/>
        </w:r>
      </w:hyperlink>
    </w:p>
    <w:p w:rsidR="00B36B2E" w:rsidRPr="00B36B2E" w:rsidRDefault="00B36B2E" w:rsidP="00B36B2E">
      <w:pPr>
        <w:rPr>
          <w:lang w:eastAsia="zh-CN"/>
        </w:rPr>
      </w:pPr>
      <w:r>
        <w:rPr>
          <w:rFonts w:hint="eastAsia"/>
          <w:lang w:eastAsia="zh-CN"/>
        </w:rPr>
        <w:t>F</w:t>
      </w:r>
      <w:r>
        <w:rPr>
          <w:lang w:eastAsia="zh-CN"/>
        </w:rPr>
        <w:t>igure 6: The Motivation-Empathy Model………………………………………………………………………28</w:t>
      </w:r>
    </w:p>
    <w:p w:rsidR="004E65C0" w:rsidRDefault="004E65C0">
      <w:pPr>
        <w:rPr>
          <w:rFonts w:ascii="Cambria" w:hAnsi="Cambria"/>
        </w:rPr>
      </w:pPr>
      <w:r>
        <w:rPr>
          <w:rFonts w:ascii="Cambria" w:hAnsi="Cambria"/>
        </w:rPr>
        <w:fldChar w:fldCharType="end"/>
      </w:r>
    </w:p>
    <w:p w:rsidR="00D01CD6" w:rsidRPr="00B26AA8" w:rsidRDefault="004E65C0">
      <w:pPr>
        <w:rPr>
          <w:rFonts w:ascii="Cambria" w:eastAsiaTheme="majorEastAsia" w:hAnsi="Cambria" w:cstheme="majorBidi"/>
          <w:sz w:val="32"/>
        </w:rPr>
      </w:pPr>
      <w:r>
        <w:rPr>
          <w:rFonts w:ascii="Cambria" w:hAnsi="Cambria"/>
        </w:rPr>
        <w:t xml:space="preserve">Unless otherwise stated images were created by the author using the </w:t>
      </w:r>
      <w:proofErr w:type="spellStart"/>
      <w:r>
        <w:rPr>
          <w:rFonts w:ascii="Cambria" w:hAnsi="Cambria"/>
        </w:rPr>
        <w:t>Canva</w:t>
      </w:r>
      <w:proofErr w:type="spellEnd"/>
      <w:r>
        <w:rPr>
          <w:rFonts w:ascii="Cambria" w:hAnsi="Cambria"/>
        </w:rPr>
        <w:t xml:space="preserve"> online design tool. </w:t>
      </w:r>
      <w:r w:rsidR="00D01CD6" w:rsidRPr="00B26AA8">
        <w:rPr>
          <w:rFonts w:ascii="Cambria" w:hAnsi="Cambria"/>
        </w:rPr>
        <w:br w:type="page"/>
      </w:r>
    </w:p>
    <w:p w:rsidR="00A318C1" w:rsidRDefault="00495927" w:rsidP="00286A17">
      <w:pPr>
        <w:pStyle w:val="1"/>
        <w:spacing w:line="480" w:lineRule="auto"/>
        <w:rPr>
          <w:rFonts w:ascii="Cambria" w:hAnsi="Cambria"/>
        </w:rPr>
      </w:pPr>
      <w:bookmarkStart w:id="6" w:name="_Toc532674533"/>
      <w:r w:rsidRPr="00B26AA8">
        <w:rPr>
          <w:rFonts w:ascii="Cambria" w:hAnsi="Cambria"/>
        </w:rPr>
        <w:lastRenderedPageBreak/>
        <w:t>Bl</w:t>
      </w:r>
      <w:r w:rsidR="0077234B">
        <w:rPr>
          <w:rFonts w:ascii="Cambria" w:hAnsi="Cambria"/>
        </w:rPr>
        <w:t xml:space="preserve">og 1: </w:t>
      </w:r>
      <w:bookmarkEnd w:id="6"/>
      <w:r w:rsidR="004933FD">
        <w:rPr>
          <w:rFonts w:ascii="Cambria" w:hAnsi="Cambria"/>
        </w:rPr>
        <w:t xml:space="preserve">The summary and suggestions </w:t>
      </w:r>
      <w:r w:rsidR="001B7872">
        <w:rPr>
          <w:rFonts w:ascii="Cambria" w:hAnsi="Cambria"/>
        </w:rPr>
        <w:t>about the interview</w:t>
      </w:r>
    </w:p>
    <w:p w:rsidR="00C6554A" w:rsidRPr="00B26AA8" w:rsidRDefault="0077234B" w:rsidP="00286A17">
      <w:pPr>
        <w:spacing w:line="480" w:lineRule="auto"/>
      </w:pPr>
      <w:r>
        <w:t>(</w:t>
      </w:r>
      <w:r w:rsidR="00A318C1">
        <w:t>Word</w:t>
      </w:r>
      <w:r w:rsidR="00C57667">
        <w:t xml:space="preserve"> count </w:t>
      </w:r>
      <w:r w:rsidR="001A6BAE">
        <w:t>916</w:t>
      </w:r>
      <w:r w:rsidR="00495927" w:rsidRPr="00B26AA8">
        <w:t>)</w:t>
      </w:r>
    </w:p>
    <w:p w:rsidR="00F46DF1" w:rsidRPr="00B26AA8" w:rsidRDefault="00F46DF1" w:rsidP="00286A17">
      <w:pPr>
        <w:spacing w:line="480" w:lineRule="auto"/>
        <w:rPr>
          <w:rFonts w:ascii="Cambria" w:hAnsi="Cambria"/>
        </w:rPr>
      </w:pPr>
    </w:p>
    <w:p w:rsidR="0012663E" w:rsidRDefault="003903D2" w:rsidP="00286A17">
      <w:pPr>
        <w:keepNext/>
        <w:spacing w:line="480" w:lineRule="auto"/>
        <w:jc w:val="center"/>
      </w:pPr>
      <w:r w:rsidRPr="003903D2">
        <w:rPr>
          <w:noProof/>
          <w:lang w:val="en-US" w:eastAsia="zh-CN"/>
        </w:rPr>
        <w:drawing>
          <wp:inline distT="0" distB="0" distL="0" distR="0">
            <wp:extent cx="4762500" cy="4762500"/>
            <wp:effectExtent l="0" t="0" r="0" b="0"/>
            <wp:docPr id="10" name="图片 10" descr="C:\Users\Patrick\Downloads\leadership int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trick\Downloads\leadership interview.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rsidR="007E7204" w:rsidRDefault="0012663E" w:rsidP="00286A17">
      <w:pPr>
        <w:pStyle w:val="af1"/>
        <w:spacing w:line="480" w:lineRule="auto"/>
        <w:jc w:val="center"/>
      </w:pPr>
      <w:bookmarkStart w:id="7" w:name="_Toc532674385"/>
      <w:r>
        <w:t xml:space="preserve">Figure </w:t>
      </w:r>
      <w:r>
        <w:fldChar w:fldCharType="begin"/>
      </w:r>
      <w:r>
        <w:instrText xml:space="preserve"> SEQ Figure \* ARABIC </w:instrText>
      </w:r>
      <w:r>
        <w:fldChar w:fldCharType="separate"/>
      </w:r>
      <w:r>
        <w:rPr>
          <w:noProof/>
        </w:rPr>
        <w:t>1</w:t>
      </w:r>
      <w:r>
        <w:fldChar w:fldCharType="end"/>
      </w:r>
      <w:r w:rsidR="003903D2">
        <w:t>: Job Interview Questions Series (Source: Baidu, 2021</w:t>
      </w:r>
      <w:r>
        <w:t>)</w:t>
      </w:r>
      <w:bookmarkEnd w:id="7"/>
      <w:r w:rsidR="00AB2D00">
        <w:rPr>
          <w:rStyle w:val="aff8"/>
        </w:rPr>
        <w:footnoteReference w:id="1"/>
      </w:r>
    </w:p>
    <w:p w:rsidR="0004763B" w:rsidRPr="00703292" w:rsidRDefault="001B7872" w:rsidP="00C21DA7">
      <w:pPr>
        <w:spacing w:line="480" w:lineRule="auto"/>
        <w:jc w:val="both"/>
        <w:rPr>
          <w:rFonts w:ascii="Times New Roman" w:hAnsi="Times New Roman" w:cs="Times New Roman"/>
          <w:lang w:eastAsia="zh-CN"/>
        </w:rPr>
      </w:pPr>
      <w:r w:rsidRPr="00703292">
        <w:rPr>
          <w:rFonts w:ascii="Times New Roman" w:hAnsi="Times New Roman" w:cs="Times New Roman"/>
          <w:lang w:eastAsia="zh-CN"/>
        </w:rPr>
        <w:lastRenderedPageBreak/>
        <w:t xml:space="preserve">There </w:t>
      </w:r>
      <w:r w:rsidR="008108CF" w:rsidRPr="00703292">
        <w:rPr>
          <w:rFonts w:ascii="Times New Roman" w:hAnsi="Times New Roman" w:cs="Times New Roman"/>
          <w:lang w:eastAsia="zh-CN"/>
        </w:rPr>
        <w:t xml:space="preserve">is </w:t>
      </w:r>
      <w:r w:rsidRPr="00703292">
        <w:rPr>
          <w:rFonts w:ascii="Times New Roman" w:hAnsi="Times New Roman" w:cs="Times New Roman"/>
          <w:lang w:eastAsia="zh-CN"/>
        </w:rPr>
        <w:t xml:space="preserve">some essential background information which could help reader to better understand </w:t>
      </w:r>
      <w:r w:rsidR="008108CF" w:rsidRPr="00703292">
        <w:rPr>
          <w:rFonts w:ascii="Times New Roman" w:hAnsi="Times New Roman" w:cs="Times New Roman"/>
          <w:lang w:eastAsia="zh-CN"/>
        </w:rPr>
        <w:t xml:space="preserve">my leader’s leadership dilemma before I summarise the contents of this interview. </w:t>
      </w:r>
      <w:r w:rsidR="0004763B" w:rsidRPr="00703292">
        <w:rPr>
          <w:rFonts w:ascii="Times New Roman" w:hAnsi="Times New Roman" w:cs="Times New Roman"/>
          <w:lang w:eastAsia="zh-CN"/>
        </w:rPr>
        <w:t>Because it will contribute readers to study the case of this interview</w:t>
      </w:r>
      <w:r w:rsidR="00286A17" w:rsidRPr="00703292">
        <w:rPr>
          <w:rFonts w:ascii="Times New Roman" w:hAnsi="Times New Roman" w:cs="Times New Roman"/>
          <w:lang w:eastAsia="zh-CN"/>
        </w:rPr>
        <w:t xml:space="preserve"> for this leader</w:t>
      </w:r>
      <w:r w:rsidR="0004763B" w:rsidRPr="00703292">
        <w:rPr>
          <w:rFonts w:ascii="Times New Roman" w:hAnsi="Times New Roman" w:cs="Times New Roman"/>
          <w:lang w:eastAsia="zh-CN"/>
        </w:rPr>
        <w:t xml:space="preserve">. </w:t>
      </w:r>
      <w:r w:rsidR="008108CF" w:rsidRPr="00703292">
        <w:rPr>
          <w:rFonts w:ascii="Times New Roman" w:hAnsi="Times New Roman" w:cs="Times New Roman"/>
          <w:lang w:eastAsia="zh-CN"/>
        </w:rPr>
        <w:t xml:space="preserve">My </w:t>
      </w:r>
      <w:r w:rsidR="0004763B" w:rsidRPr="00703292">
        <w:rPr>
          <w:rFonts w:ascii="Times New Roman" w:hAnsi="Times New Roman" w:cs="Times New Roman"/>
          <w:lang w:eastAsia="zh-CN"/>
        </w:rPr>
        <w:t>leader is an associate professor who is graduated from Cardiff University in 9 years ago. He was also a chairman of the department of international business of the Capital Un</w:t>
      </w:r>
      <w:r w:rsidR="00286A17" w:rsidRPr="00703292">
        <w:rPr>
          <w:rFonts w:ascii="Times New Roman" w:hAnsi="Times New Roman" w:cs="Times New Roman"/>
          <w:lang w:eastAsia="zh-CN"/>
        </w:rPr>
        <w:t>iversity of Economics Business 3</w:t>
      </w:r>
      <w:r w:rsidR="0004763B" w:rsidRPr="00703292">
        <w:rPr>
          <w:rFonts w:ascii="Times New Roman" w:hAnsi="Times New Roman" w:cs="Times New Roman"/>
          <w:lang w:eastAsia="zh-CN"/>
        </w:rPr>
        <w:t xml:space="preserve"> years ago. The change </w:t>
      </w:r>
      <w:r w:rsidR="00286A17" w:rsidRPr="00703292">
        <w:rPr>
          <w:rFonts w:ascii="Times New Roman" w:hAnsi="Times New Roman" w:cs="Times New Roman"/>
          <w:lang w:eastAsia="zh-CN"/>
        </w:rPr>
        <w:t xml:space="preserve">for his personal career happened in 2018. He was inclined to get evolved in the higher platform to continue his research better than he did in the previous workplace. Then he was got an opportunity from our university that offered him a job position </w:t>
      </w:r>
      <w:r w:rsidR="000C3DAF" w:rsidRPr="00703292">
        <w:rPr>
          <w:rFonts w:ascii="Times New Roman" w:hAnsi="Times New Roman" w:cs="Times New Roman"/>
          <w:lang w:eastAsia="zh-CN"/>
        </w:rPr>
        <w:t>about</w:t>
      </w:r>
      <w:r w:rsidR="00286A17" w:rsidRPr="00703292">
        <w:rPr>
          <w:rFonts w:ascii="Times New Roman" w:hAnsi="Times New Roman" w:cs="Times New Roman"/>
          <w:lang w:eastAsia="zh-CN"/>
        </w:rPr>
        <w:t xml:space="preserve"> associate professor. </w:t>
      </w:r>
      <w:r w:rsidR="000C3DAF" w:rsidRPr="00703292">
        <w:rPr>
          <w:rFonts w:ascii="Times New Roman" w:hAnsi="Times New Roman" w:cs="Times New Roman"/>
          <w:lang w:eastAsia="zh-CN"/>
        </w:rPr>
        <w:t xml:space="preserve">The management team of my university </w:t>
      </w:r>
      <w:r w:rsidR="009B66D6" w:rsidRPr="00703292">
        <w:rPr>
          <w:rFonts w:ascii="Times New Roman" w:hAnsi="Times New Roman" w:cs="Times New Roman"/>
          <w:lang w:eastAsia="zh-CN"/>
        </w:rPr>
        <w:t xml:space="preserve">want him to carry more duties for his organization because of his past subject of research---human resource management and his excellence performance in his past working experience in Capital University of Economics Business. Therefore, they made a decision to appoint him as an associate dean </w:t>
      </w:r>
      <w:r w:rsidR="001472B1" w:rsidRPr="00703292">
        <w:rPr>
          <w:rFonts w:ascii="Times New Roman" w:hAnsi="Times New Roman" w:cs="Times New Roman"/>
          <w:lang w:eastAsia="zh-CN"/>
        </w:rPr>
        <w:t xml:space="preserve">for the undergraduate education </w:t>
      </w:r>
      <w:r w:rsidR="00883D67" w:rsidRPr="00703292">
        <w:rPr>
          <w:rFonts w:ascii="Times New Roman" w:hAnsi="Times New Roman" w:cs="Times New Roman"/>
          <w:lang w:eastAsia="zh-CN"/>
        </w:rPr>
        <w:t xml:space="preserve">of the school of economics and management of our university. However, </w:t>
      </w:r>
      <w:r w:rsidR="00B303C9" w:rsidRPr="00703292">
        <w:rPr>
          <w:rFonts w:ascii="Times New Roman" w:hAnsi="Times New Roman" w:cs="Times New Roman"/>
          <w:lang w:eastAsia="zh-CN"/>
        </w:rPr>
        <w:t xml:space="preserve">the subsequent fact shows that </w:t>
      </w:r>
      <w:r w:rsidR="00883D67" w:rsidRPr="00703292">
        <w:rPr>
          <w:rFonts w:ascii="Times New Roman" w:hAnsi="Times New Roman" w:cs="Times New Roman"/>
          <w:lang w:eastAsia="zh-CN"/>
        </w:rPr>
        <w:t xml:space="preserve">the complexity </w:t>
      </w:r>
      <w:r w:rsidR="001472B1" w:rsidRPr="00703292">
        <w:rPr>
          <w:rFonts w:ascii="Times New Roman" w:hAnsi="Times New Roman" w:cs="Times New Roman"/>
          <w:lang w:eastAsia="zh-CN"/>
        </w:rPr>
        <w:t xml:space="preserve">of such management is </w:t>
      </w:r>
      <w:r w:rsidR="00B303C9" w:rsidRPr="00703292">
        <w:rPr>
          <w:rFonts w:ascii="Times New Roman" w:hAnsi="Times New Roman" w:cs="Times New Roman"/>
          <w:lang w:eastAsia="zh-CN"/>
        </w:rPr>
        <w:t xml:space="preserve">much higher than his expected before he did this job.  </w:t>
      </w:r>
      <w:r w:rsidR="00470BA0" w:rsidRPr="00703292">
        <w:rPr>
          <w:rFonts w:ascii="Times New Roman" w:hAnsi="Times New Roman" w:cs="Times New Roman"/>
          <w:lang w:eastAsia="zh-CN"/>
        </w:rPr>
        <w:t xml:space="preserve">Firstly, he gradually realized that the complexity of the structure of his organization contribute to the </w:t>
      </w:r>
      <w:r w:rsidR="00CB7E08" w:rsidRPr="00703292">
        <w:rPr>
          <w:rFonts w:ascii="Times New Roman" w:hAnsi="Times New Roman" w:cs="Times New Roman"/>
          <w:lang w:eastAsia="zh-CN"/>
        </w:rPr>
        <w:t>mitigation of the organization’s efficien</w:t>
      </w:r>
      <w:r w:rsidR="00022635" w:rsidRPr="00703292">
        <w:rPr>
          <w:rFonts w:ascii="Times New Roman" w:hAnsi="Times New Roman" w:cs="Times New Roman"/>
          <w:lang w:eastAsia="zh-CN"/>
        </w:rPr>
        <w:t xml:space="preserve">cy of its </w:t>
      </w:r>
      <w:r w:rsidR="001779CE" w:rsidRPr="00703292">
        <w:rPr>
          <w:rFonts w:ascii="Times New Roman" w:hAnsi="Times New Roman" w:cs="Times New Roman"/>
          <w:lang w:eastAsia="zh-CN"/>
        </w:rPr>
        <w:t>operation</w:t>
      </w:r>
      <w:r w:rsidR="00CB7E08" w:rsidRPr="00703292">
        <w:rPr>
          <w:rFonts w:ascii="Times New Roman" w:hAnsi="Times New Roman" w:cs="Times New Roman"/>
          <w:lang w:eastAsia="zh-CN"/>
        </w:rPr>
        <w:t xml:space="preserve">. </w:t>
      </w:r>
      <w:r w:rsidR="001779CE" w:rsidRPr="00703292">
        <w:rPr>
          <w:rFonts w:ascii="Times New Roman" w:hAnsi="Times New Roman" w:cs="Times New Roman"/>
          <w:lang w:eastAsia="zh-CN"/>
        </w:rPr>
        <w:t xml:space="preserve">Secondly, </w:t>
      </w:r>
      <w:r w:rsidR="008A0112" w:rsidRPr="00703292">
        <w:rPr>
          <w:rFonts w:ascii="Times New Roman" w:hAnsi="Times New Roman" w:cs="Times New Roman"/>
          <w:lang w:eastAsia="zh-CN"/>
        </w:rPr>
        <w:t>he found that the exi</w:t>
      </w:r>
      <w:r w:rsidR="00DF1374" w:rsidRPr="00703292">
        <w:rPr>
          <w:rFonts w:ascii="Times New Roman" w:hAnsi="Times New Roman" w:cs="Times New Roman"/>
          <w:lang w:eastAsia="zh-CN"/>
        </w:rPr>
        <w:t xml:space="preserve">st of precarious anxiety makes his employees has strong turnover intention about their jobs which also </w:t>
      </w:r>
      <w:r w:rsidR="00DF1374" w:rsidRPr="00703292">
        <w:rPr>
          <w:rFonts w:ascii="Times New Roman" w:hAnsi="Times New Roman" w:cs="Times New Roman"/>
          <w:lang w:eastAsia="zh-CN"/>
        </w:rPr>
        <w:lastRenderedPageBreak/>
        <w:t xml:space="preserve">increase the difficulties of his management in the organization. There are only four of eleven are formal employees in his team. For these 7 employees, almost all of them are worried about their status and salary because their work will not to be calculated according to the relevant regulations of our university. </w:t>
      </w:r>
      <w:r w:rsidR="00C21DA7" w:rsidRPr="00703292">
        <w:rPr>
          <w:rFonts w:ascii="Times New Roman" w:hAnsi="Times New Roman" w:cs="Times New Roman"/>
          <w:lang w:eastAsia="zh-CN"/>
        </w:rPr>
        <w:t xml:space="preserve">The relevant treatment of informal employees hard to be guaranteed in such circumstances. So it is hard for him to </w:t>
      </w:r>
      <w:r w:rsidR="00D66DB6" w:rsidRPr="00703292">
        <w:rPr>
          <w:rFonts w:ascii="Times New Roman" w:hAnsi="Times New Roman" w:cs="Times New Roman"/>
          <w:lang w:eastAsia="zh-CN"/>
        </w:rPr>
        <w:t>encourage them to work hard for their job. Moreover, my leader also admitted that the structure of the management of the organization also need to be improved because the result of employees’ annual performance examination w</w:t>
      </w:r>
      <w:r w:rsidR="00F53A3D" w:rsidRPr="00703292">
        <w:rPr>
          <w:rFonts w:ascii="Times New Roman" w:hAnsi="Times New Roman" w:cs="Times New Roman"/>
          <w:lang w:eastAsia="zh-CN"/>
        </w:rPr>
        <w:t>as</w:t>
      </w:r>
      <w:r w:rsidR="00D66DB6" w:rsidRPr="00703292">
        <w:rPr>
          <w:rFonts w:ascii="Times New Roman" w:hAnsi="Times New Roman" w:cs="Times New Roman"/>
          <w:lang w:eastAsia="zh-CN"/>
        </w:rPr>
        <w:t xml:space="preserve"> easy to be influenced by </w:t>
      </w:r>
      <w:r w:rsidR="00F53A3D" w:rsidRPr="00703292">
        <w:rPr>
          <w:rFonts w:ascii="Times New Roman" w:hAnsi="Times New Roman" w:cs="Times New Roman"/>
          <w:lang w:eastAsia="zh-CN"/>
        </w:rPr>
        <w:t xml:space="preserve">leaders’ personal viewpoints. Such results are too subjective and hard to be convinced and accepted by our employees. </w:t>
      </w:r>
      <w:r w:rsidR="00E405FC" w:rsidRPr="00703292">
        <w:rPr>
          <w:rFonts w:ascii="Times New Roman" w:hAnsi="Times New Roman" w:cs="Times New Roman"/>
          <w:lang w:eastAsia="zh-CN"/>
        </w:rPr>
        <w:t>Then</w:t>
      </w:r>
      <w:r w:rsidR="00F53A3D" w:rsidRPr="00703292">
        <w:rPr>
          <w:rFonts w:ascii="Times New Roman" w:hAnsi="Times New Roman" w:cs="Times New Roman"/>
          <w:lang w:eastAsia="zh-CN"/>
        </w:rPr>
        <w:t xml:space="preserve">, he talked about the problems of office politics and its negative effects on his leadership for the management of his team. </w:t>
      </w:r>
      <w:r w:rsidR="00E405FC" w:rsidRPr="00703292">
        <w:rPr>
          <w:rFonts w:ascii="Times New Roman" w:hAnsi="Times New Roman" w:cs="Times New Roman"/>
          <w:lang w:eastAsia="zh-CN"/>
        </w:rPr>
        <w:t>He thinks that office politics is hard to be avoided but he still need to find a resolution to mitigate its negative effects for the management of his team. Then, he talked about the biggest challenge for the application of his leadership in this team is that he is trying to simplify the structure of his management in his team to improve the efficiency of his team. However, the relevant dilemma is, his authority may be mitigated if he inordinate delayering the structure of his management. As a result, he is still looking for the best resolutions for this biggest challenge.</w:t>
      </w:r>
    </w:p>
    <w:p w:rsidR="00E405FC" w:rsidRPr="00703292" w:rsidRDefault="00EE3566" w:rsidP="003D0D75">
      <w:pPr>
        <w:spacing w:line="480" w:lineRule="auto"/>
        <w:jc w:val="both"/>
        <w:rPr>
          <w:rFonts w:ascii="Times New Roman" w:eastAsia="Neue Haas Grotesk Text Pro" w:hAnsi="Times New Roman" w:cs="Times New Roman"/>
          <w:color w:val="000000" w:themeColor="text1"/>
          <w:kern w:val="24"/>
        </w:rPr>
      </w:pPr>
      <w:r w:rsidRPr="00703292">
        <w:rPr>
          <w:rFonts w:ascii="Times New Roman" w:hAnsi="Times New Roman" w:cs="Times New Roman"/>
          <w:lang w:eastAsia="zh-CN"/>
        </w:rPr>
        <w:t>To response above leadership dilemmas and challenges better, the</w:t>
      </w:r>
      <w:r w:rsidR="00904A01" w:rsidRPr="00703292">
        <w:rPr>
          <w:rFonts w:ascii="Times New Roman" w:hAnsi="Times New Roman" w:cs="Times New Roman"/>
          <w:lang w:eastAsia="zh-CN"/>
        </w:rPr>
        <w:t>re are some tips which could be provided for my</w:t>
      </w:r>
      <w:r w:rsidRPr="00703292">
        <w:rPr>
          <w:rFonts w:ascii="Times New Roman" w:hAnsi="Times New Roman" w:cs="Times New Roman"/>
          <w:lang w:eastAsia="zh-CN"/>
        </w:rPr>
        <w:t xml:space="preserve"> leader </w:t>
      </w:r>
      <w:r w:rsidR="00904A01" w:rsidRPr="00703292">
        <w:rPr>
          <w:rFonts w:ascii="Times New Roman" w:hAnsi="Times New Roman" w:cs="Times New Roman"/>
          <w:lang w:eastAsia="zh-CN"/>
        </w:rPr>
        <w:t xml:space="preserve">after above comprehensive analysis and explanation. He </w:t>
      </w:r>
      <w:r w:rsidRPr="00703292">
        <w:rPr>
          <w:rFonts w:ascii="Times New Roman" w:hAnsi="Times New Roman" w:cs="Times New Roman"/>
          <w:lang w:eastAsia="zh-CN"/>
        </w:rPr>
        <w:t xml:space="preserve">could </w:t>
      </w:r>
      <w:proofErr w:type="gramStart"/>
      <w:r w:rsidRPr="00703292">
        <w:rPr>
          <w:rFonts w:ascii="Times New Roman" w:hAnsi="Times New Roman" w:cs="Times New Roman"/>
          <w:lang w:eastAsia="zh-CN"/>
        </w:rPr>
        <w:t>consider</w:t>
      </w:r>
      <w:r w:rsidR="00904A01" w:rsidRPr="00703292">
        <w:rPr>
          <w:rFonts w:ascii="Times New Roman" w:hAnsi="Times New Roman" w:cs="Times New Roman"/>
          <w:lang w:eastAsia="zh-CN"/>
        </w:rPr>
        <w:t>s</w:t>
      </w:r>
      <w:proofErr w:type="gramEnd"/>
      <w:r w:rsidRPr="00703292">
        <w:rPr>
          <w:rFonts w:ascii="Times New Roman" w:hAnsi="Times New Roman" w:cs="Times New Roman"/>
          <w:lang w:eastAsia="zh-CN"/>
        </w:rPr>
        <w:t xml:space="preserve"> to improve his </w:t>
      </w:r>
      <w:r w:rsidR="003124D9" w:rsidRPr="00703292">
        <w:rPr>
          <w:rFonts w:ascii="Times New Roman" w:hAnsi="Times New Roman" w:cs="Times New Roman"/>
          <w:lang w:eastAsia="zh-CN"/>
        </w:rPr>
        <w:t xml:space="preserve">style of </w:t>
      </w:r>
      <w:r w:rsidRPr="00703292">
        <w:rPr>
          <w:rFonts w:ascii="Times New Roman" w:hAnsi="Times New Roman" w:cs="Times New Roman"/>
          <w:lang w:eastAsia="zh-CN"/>
        </w:rPr>
        <w:t xml:space="preserve">management by the use of mixed leadership theories which includes the </w:t>
      </w:r>
      <w:r w:rsidR="00AA4487" w:rsidRPr="00703292">
        <w:rPr>
          <w:rFonts w:ascii="Times New Roman" w:hAnsi="Times New Roman" w:cs="Times New Roman"/>
          <w:lang w:eastAsia="zh-CN"/>
        </w:rPr>
        <w:t>complexity leadership theory, adaptive leadership theory,</w:t>
      </w:r>
      <w:r w:rsidR="00D87118" w:rsidRPr="00703292">
        <w:rPr>
          <w:rFonts w:ascii="Times New Roman" w:hAnsi="Times New Roman" w:cs="Times New Roman"/>
          <w:lang w:eastAsia="zh-CN"/>
        </w:rPr>
        <w:t xml:space="preserve"> authentic leadership theory, transformational leadership theory, Greenleaf’s servant leadership theory and </w:t>
      </w:r>
      <w:r w:rsidR="003124D9" w:rsidRPr="00703292">
        <w:rPr>
          <w:rFonts w:ascii="Times New Roman" w:hAnsi="Times New Roman" w:cs="Times New Roman"/>
          <w:lang w:eastAsia="zh-CN"/>
        </w:rPr>
        <w:t xml:space="preserve">intent-based leadership theory, etc. In such a complex context, his employees may be </w:t>
      </w:r>
      <w:r w:rsidR="004D386F" w:rsidRPr="00703292">
        <w:rPr>
          <w:rFonts w:ascii="Times New Roman" w:hAnsi="Times New Roman" w:cs="Times New Roman"/>
          <w:lang w:eastAsia="zh-CN"/>
        </w:rPr>
        <w:t xml:space="preserve">effectively </w:t>
      </w:r>
      <w:r w:rsidR="003124D9" w:rsidRPr="00703292">
        <w:rPr>
          <w:rFonts w:ascii="Times New Roman" w:hAnsi="Times New Roman" w:cs="Times New Roman"/>
          <w:lang w:eastAsia="zh-CN"/>
        </w:rPr>
        <w:t xml:space="preserve">stimulated by the use of </w:t>
      </w:r>
      <w:r w:rsidR="004D386F" w:rsidRPr="00703292">
        <w:rPr>
          <w:rFonts w:ascii="Times New Roman" w:hAnsi="Times New Roman" w:cs="Times New Roman"/>
          <w:lang w:eastAsia="zh-CN"/>
        </w:rPr>
        <w:t xml:space="preserve">these mixed leadership theories. The complexity leadership will make him know the power of solidarity of his employees and new mode of management may be created by the collective intelligence for the development of the organization. </w:t>
      </w:r>
      <w:r w:rsidR="004D386F" w:rsidRPr="00703292">
        <w:rPr>
          <w:rFonts w:ascii="Times New Roman" w:eastAsia="Neue Haas Grotesk Text Pro" w:hAnsi="Times New Roman" w:cs="Times New Roman"/>
          <w:color w:val="000000" w:themeColor="text1"/>
          <w:kern w:val="24"/>
        </w:rPr>
        <w:t>(</w:t>
      </w:r>
      <w:proofErr w:type="spellStart"/>
      <w:r w:rsidR="004D386F" w:rsidRPr="00703292">
        <w:rPr>
          <w:rFonts w:ascii="Times New Roman" w:eastAsia="Neue Haas Grotesk Text Pro" w:hAnsi="Times New Roman" w:cs="Times New Roman"/>
          <w:color w:val="000000" w:themeColor="text1"/>
          <w:kern w:val="24"/>
        </w:rPr>
        <w:t>Uhl</w:t>
      </w:r>
      <w:proofErr w:type="spellEnd"/>
      <w:r w:rsidR="004D386F" w:rsidRPr="00703292">
        <w:rPr>
          <w:rFonts w:ascii="Times New Roman" w:eastAsia="Neue Haas Grotesk Text Pro" w:hAnsi="Times New Roman" w:cs="Times New Roman"/>
          <w:color w:val="000000" w:themeColor="text1"/>
          <w:kern w:val="24"/>
        </w:rPr>
        <w:t xml:space="preserve">-Bien, Marion and </w:t>
      </w:r>
      <w:proofErr w:type="spellStart"/>
      <w:r w:rsidR="004D386F" w:rsidRPr="00703292">
        <w:rPr>
          <w:rFonts w:ascii="Times New Roman" w:eastAsia="Neue Haas Grotesk Text Pro" w:hAnsi="Times New Roman" w:cs="Times New Roman"/>
          <w:color w:val="000000" w:themeColor="text1"/>
          <w:kern w:val="24"/>
        </w:rPr>
        <w:t>McKelvey</w:t>
      </w:r>
      <w:proofErr w:type="spellEnd"/>
      <w:r w:rsidR="004D386F" w:rsidRPr="00703292">
        <w:rPr>
          <w:rFonts w:ascii="Times New Roman" w:eastAsia="Neue Haas Grotesk Text Pro" w:hAnsi="Times New Roman" w:cs="Times New Roman"/>
          <w:color w:val="000000" w:themeColor="text1"/>
          <w:kern w:val="24"/>
        </w:rPr>
        <w:t xml:space="preserve">, </w:t>
      </w:r>
      <w:r w:rsidR="004D386F" w:rsidRPr="00703292">
        <w:rPr>
          <w:rFonts w:ascii="Times New Roman" w:eastAsia="Neue Haas Grotesk Text Pro" w:hAnsi="Times New Roman" w:cs="Times New Roman"/>
          <w:color w:val="000000" w:themeColor="text1"/>
          <w:kern w:val="24"/>
        </w:rPr>
        <w:lastRenderedPageBreak/>
        <w:t xml:space="preserve">2007, p. 299). </w:t>
      </w:r>
      <w:r w:rsidR="00F96C33" w:rsidRPr="00703292">
        <w:rPr>
          <w:rFonts w:ascii="Times New Roman" w:eastAsia="Neue Haas Grotesk Text Pro" w:hAnsi="Times New Roman" w:cs="Times New Roman"/>
          <w:color w:val="000000" w:themeColor="text1"/>
          <w:kern w:val="24"/>
        </w:rPr>
        <w:t>Then, the adaptive leadership theory could help him to increase the communication with his employees and protecting voices of leadership from below so as to supplement to the complexity leadership theory for the application of his leadership in mana</w:t>
      </w:r>
      <w:r w:rsidR="002A229B" w:rsidRPr="00703292">
        <w:rPr>
          <w:rFonts w:ascii="Times New Roman" w:eastAsia="Neue Haas Grotesk Text Pro" w:hAnsi="Times New Roman" w:cs="Times New Roman"/>
          <w:color w:val="000000" w:themeColor="text1"/>
          <w:kern w:val="24"/>
        </w:rPr>
        <w:t>gement of his organization. Moreover, my leader could also view himself from three key aspects which embrace self-awareness, ethics and self-regulation to find and leverage his characteristics of leadership better for the management of his organization</w:t>
      </w:r>
      <w:r w:rsidR="00C649B6" w:rsidRPr="00703292">
        <w:rPr>
          <w:rFonts w:ascii="Times New Roman" w:eastAsia="Neue Haas Grotesk Text Pro" w:hAnsi="Times New Roman" w:cs="Times New Roman"/>
          <w:color w:val="000000" w:themeColor="text1"/>
          <w:kern w:val="24"/>
        </w:rPr>
        <w:t xml:space="preserve"> by the application of authentic leadership </w:t>
      </w:r>
      <w:proofErr w:type="gramStart"/>
      <w:r w:rsidR="00C649B6" w:rsidRPr="00703292">
        <w:rPr>
          <w:rFonts w:ascii="Times New Roman" w:eastAsia="Neue Haas Grotesk Text Pro" w:hAnsi="Times New Roman" w:cs="Times New Roman"/>
          <w:color w:val="000000" w:themeColor="text1"/>
          <w:kern w:val="24"/>
        </w:rPr>
        <w:t>theory</w:t>
      </w:r>
      <w:r w:rsidR="002A229B" w:rsidRPr="00703292">
        <w:rPr>
          <w:rFonts w:ascii="Times New Roman" w:eastAsia="Neue Haas Grotesk Text Pro" w:hAnsi="Times New Roman" w:cs="Times New Roman"/>
          <w:color w:val="000000" w:themeColor="text1"/>
          <w:kern w:val="24"/>
        </w:rPr>
        <w:t>.</w:t>
      </w:r>
      <w:r w:rsidR="002C0CED" w:rsidRPr="00703292">
        <w:rPr>
          <w:rFonts w:ascii="Times New Roman" w:eastAsia="Neue Haas Grotesk Text Pro" w:hAnsi="Times New Roman" w:cs="Times New Roman"/>
          <w:color w:val="000000" w:themeColor="text1"/>
          <w:kern w:val="24"/>
        </w:rPr>
        <w:t>(</w:t>
      </w:r>
      <w:proofErr w:type="gramEnd"/>
      <w:r w:rsidR="002C0CED" w:rsidRPr="00703292">
        <w:rPr>
          <w:rFonts w:ascii="Times New Roman" w:eastAsia="Neue Haas Grotesk Text Pro" w:hAnsi="Times New Roman" w:cs="Times New Roman"/>
          <w:color w:val="000000" w:themeColor="text1"/>
          <w:kern w:val="24"/>
        </w:rPr>
        <w:t xml:space="preserve">Larsson, Clifton and </w:t>
      </w:r>
      <w:proofErr w:type="spellStart"/>
      <w:r w:rsidR="002C0CED" w:rsidRPr="00703292">
        <w:rPr>
          <w:rFonts w:ascii="Times New Roman" w:eastAsia="Neue Haas Grotesk Text Pro" w:hAnsi="Times New Roman" w:cs="Times New Roman"/>
          <w:color w:val="000000" w:themeColor="text1"/>
          <w:kern w:val="24"/>
        </w:rPr>
        <w:t>Schnurr</w:t>
      </w:r>
      <w:proofErr w:type="spellEnd"/>
      <w:r w:rsidR="002C0CED" w:rsidRPr="00703292">
        <w:rPr>
          <w:rFonts w:ascii="Times New Roman" w:eastAsia="Neue Haas Grotesk Text Pro" w:hAnsi="Times New Roman" w:cs="Times New Roman"/>
          <w:color w:val="000000" w:themeColor="text1"/>
          <w:kern w:val="24"/>
        </w:rPr>
        <w:t>, 2021)</w:t>
      </w:r>
      <w:r w:rsidR="003D0D75" w:rsidRPr="00703292">
        <w:rPr>
          <w:rFonts w:ascii="Times New Roman" w:eastAsia="Neue Haas Grotesk Text Pro" w:hAnsi="Times New Roman" w:cs="Times New Roman"/>
          <w:color w:val="000000" w:themeColor="text1"/>
          <w:kern w:val="24"/>
        </w:rPr>
        <w:t xml:space="preserve"> The leader could know better about how to empower people to achieve the target by the use of transformational leadership theory.</w:t>
      </w:r>
      <w:r w:rsidR="002C0CED" w:rsidRPr="00703292">
        <w:rPr>
          <w:rFonts w:ascii="Times New Roman" w:eastAsia="Neue Haas Grotesk Text Pro" w:hAnsi="Times New Roman" w:cs="Times New Roman"/>
          <w:color w:val="000000" w:themeColor="text1"/>
          <w:kern w:val="24"/>
        </w:rPr>
        <w:t xml:space="preserve"> </w:t>
      </w:r>
      <w:r w:rsidR="003D0D75" w:rsidRPr="00703292">
        <w:rPr>
          <w:rFonts w:ascii="Times New Roman" w:eastAsia="Neue Haas Grotesk Text Pro" w:hAnsi="Times New Roman" w:cs="Times New Roman"/>
          <w:color w:val="000000" w:themeColor="text1"/>
          <w:kern w:val="24"/>
        </w:rPr>
        <w:t>It can be find that most informal employees may leave the organizatio</w:t>
      </w:r>
      <w:r w:rsidR="003D0D75" w:rsidRPr="00703292">
        <w:rPr>
          <w:rFonts w:ascii="Times New Roman" w:hAnsi="Times New Roman" w:cs="Times New Roman"/>
          <w:color w:val="000000" w:themeColor="text1"/>
          <w:kern w:val="24"/>
          <w:lang w:eastAsia="zh-CN"/>
        </w:rPr>
        <w:t>n</w:t>
      </w:r>
      <w:r w:rsidR="003D0D75" w:rsidRPr="00703292">
        <w:rPr>
          <w:rFonts w:ascii="Times New Roman" w:eastAsia="Neue Haas Grotesk Text Pro" w:hAnsi="Times New Roman" w:cs="Times New Roman"/>
          <w:color w:val="000000" w:themeColor="text1"/>
          <w:kern w:val="24"/>
        </w:rPr>
        <w:t xml:space="preserve"> from the interview. One of the key reason is that they are </w:t>
      </w:r>
      <w:proofErr w:type="spellStart"/>
      <w:r w:rsidR="003D0D75" w:rsidRPr="00703292">
        <w:rPr>
          <w:rFonts w:ascii="Times New Roman" w:eastAsia="Neue Haas Grotesk Text Pro" w:hAnsi="Times New Roman" w:cs="Times New Roman"/>
          <w:color w:val="000000" w:themeColor="text1"/>
          <w:kern w:val="24"/>
        </w:rPr>
        <w:t>precariats</w:t>
      </w:r>
      <w:proofErr w:type="spellEnd"/>
      <w:r w:rsidR="003D0D75" w:rsidRPr="00703292">
        <w:rPr>
          <w:rFonts w:ascii="Times New Roman" w:eastAsia="Neue Haas Grotesk Text Pro" w:hAnsi="Times New Roman" w:cs="Times New Roman"/>
          <w:color w:val="000000" w:themeColor="text1"/>
          <w:kern w:val="24"/>
        </w:rPr>
        <w:t xml:space="preserve"> for their future career and the management of the organization. The leader could change the circumstance by the use of transformational leadership theory </w:t>
      </w:r>
      <w:r w:rsidR="002C0CED" w:rsidRPr="00703292">
        <w:rPr>
          <w:rFonts w:ascii="Times New Roman" w:eastAsia="Neue Haas Grotesk Text Pro" w:hAnsi="Times New Roman" w:cs="Times New Roman"/>
          <w:color w:val="000000" w:themeColor="text1"/>
          <w:kern w:val="24"/>
        </w:rPr>
        <w:t xml:space="preserve">so as to increase his employees’ confidence for his leadership of the </w:t>
      </w:r>
      <w:proofErr w:type="gramStart"/>
      <w:r w:rsidR="002C0CED" w:rsidRPr="00703292">
        <w:rPr>
          <w:rFonts w:ascii="Times New Roman" w:eastAsia="Neue Haas Grotesk Text Pro" w:hAnsi="Times New Roman" w:cs="Times New Roman"/>
          <w:color w:val="000000" w:themeColor="text1"/>
          <w:kern w:val="24"/>
        </w:rPr>
        <w:t>organization.</w:t>
      </w:r>
      <w:r w:rsidR="00472B71" w:rsidRPr="00703292">
        <w:rPr>
          <w:rFonts w:ascii="Times New Roman" w:eastAsia="Neue Haas Grotesk Text Pro" w:hAnsi="Times New Roman" w:cs="Times New Roman"/>
          <w:color w:val="000000" w:themeColor="text1"/>
          <w:kern w:val="24"/>
        </w:rPr>
        <w:t>(</w:t>
      </w:r>
      <w:proofErr w:type="spellStart"/>
      <w:proofErr w:type="gramEnd"/>
      <w:r w:rsidR="00472B71" w:rsidRPr="00703292">
        <w:rPr>
          <w:rFonts w:ascii="Times New Roman" w:eastAsia="Neue Haas Grotesk Text Pro" w:hAnsi="Times New Roman" w:cs="Times New Roman"/>
          <w:color w:val="000000" w:themeColor="text1"/>
          <w:kern w:val="24"/>
        </w:rPr>
        <w:t>Shapira</w:t>
      </w:r>
      <w:proofErr w:type="spellEnd"/>
      <w:r w:rsidR="00472B71" w:rsidRPr="00703292">
        <w:rPr>
          <w:rFonts w:ascii="Times New Roman" w:eastAsia="Neue Haas Grotesk Text Pro" w:hAnsi="Times New Roman" w:cs="Times New Roman"/>
          <w:color w:val="000000" w:themeColor="text1"/>
          <w:kern w:val="24"/>
        </w:rPr>
        <w:t>, 2019)</w:t>
      </w:r>
      <w:r w:rsidR="002C0CED" w:rsidRPr="00703292">
        <w:rPr>
          <w:rFonts w:ascii="Times New Roman" w:eastAsia="Neue Haas Grotesk Text Pro" w:hAnsi="Times New Roman" w:cs="Times New Roman"/>
          <w:color w:val="000000" w:themeColor="text1"/>
          <w:kern w:val="24"/>
        </w:rPr>
        <w:t xml:space="preserve"> </w:t>
      </w:r>
      <w:r w:rsidR="0019035C" w:rsidRPr="00703292">
        <w:rPr>
          <w:rFonts w:ascii="Times New Roman" w:eastAsia="Neue Haas Grotesk Text Pro" w:hAnsi="Times New Roman" w:cs="Times New Roman"/>
          <w:color w:val="000000" w:themeColor="text1"/>
          <w:kern w:val="24"/>
        </w:rPr>
        <w:t>Moreover, Greenleaf’s Servant Leadership theory en</w:t>
      </w:r>
      <w:r w:rsidR="0019035C" w:rsidRPr="00703292">
        <w:rPr>
          <w:rFonts w:ascii="Times New Roman" w:hAnsi="Times New Roman" w:cs="Times New Roman"/>
          <w:color w:val="000000" w:themeColor="text1"/>
          <w:kern w:val="24"/>
          <w:lang w:eastAsia="zh-CN"/>
        </w:rPr>
        <w:t>light</w:t>
      </w:r>
      <w:r w:rsidR="0019035C" w:rsidRPr="00703292">
        <w:rPr>
          <w:rFonts w:ascii="Times New Roman" w:eastAsia="Neue Haas Grotesk Text Pro" w:hAnsi="Times New Roman" w:cs="Times New Roman"/>
          <w:color w:val="000000" w:themeColor="text1"/>
          <w:kern w:val="24"/>
        </w:rPr>
        <w:t xml:space="preserve">en us to foster leader’s leadership from four aspects which includes </w:t>
      </w:r>
      <w:r w:rsidR="00472B71" w:rsidRPr="00703292">
        <w:rPr>
          <w:rFonts w:ascii="Times New Roman" w:eastAsia="Neue Haas Grotesk Text Pro" w:hAnsi="Times New Roman" w:cs="Times New Roman"/>
          <w:color w:val="000000" w:themeColor="text1"/>
          <w:kern w:val="24"/>
        </w:rPr>
        <w:t xml:space="preserve">listening, empathy, healing and awareness. The leader will understand his employees better by the use of Greenleaf’s Servant Leadership </w:t>
      </w:r>
      <w:proofErr w:type="gramStart"/>
      <w:r w:rsidR="00472B71" w:rsidRPr="00703292">
        <w:rPr>
          <w:rFonts w:ascii="Times New Roman" w:eastAsia="Neue Haas Grotesk Text Pro" w:hAnsi="Times New Roman" w:cs="Times New Roman"/>
          <w:color w:val="000000" w:themeColor="text1"/>
          <w:kern w:val="24"/>
        </w:rPr>
        <w:t>Theory.</w:t>
      </w:r>
      <w:r w:rsidR="003B750F" w:rsidRPr="00703292">
        <w:rPr>
          <w:rFonts w:ascii="Times New Roman" w:eastAsia="Neue Haas Grotesk Text Pro" w:hAnsi="Times New Roman" w:cs="Times New Roman"/>
          <w:color w:val="000000" w:themeColor="text1"/>
          <w:kern w:val="24"/>
        </w:rPr>
        <w:t>(</w:t>
      </w:r>
      <w:proofErr w:type="gramEnd"/>
      <w:r w:rsidR="003B750F" w:rsidRPr="00703292">
        <w:rPr>
          <w:rFonts w:ascii="Times New Roman" w:eastAsia="Neue Haas Grotesk Text Pro" w:hAnsi="Times New Roman" w:cs="Times New Roman"/>
          <w:color w:val="000000" w:themeColor="text1"/>
          <w:kern w:val="24"/>
        </w:rPr>
        <w:t>Tran and Spears, 2020)</w:t>
      </w:r>
      <w:r w:rsidR="001A5BDF" w:rsidRPr="00703292">
        <w:rPr>
          <w:rFonts w:ascii="Times New Roman" w:eastAsia="Neue Haas Grotesk Text Pro" w:hAnsi="Times New Roman" w:cs="Times New Roman"/>
          <w:color w:val="000000" w:themeColor="text1"/>
          <w:kern w:val="24"/>
        </w:rPr>
        <w:t xml:space="preserve"> Furthermore, the intent-based leadership theory could be also as an effective supplement to above leadership theories because it considers the influences of environment and ask leaders to take actions to make employees feel safe. </w:t>
      </w:r>
    </w:p>
    <w:p w:rsidR="00E2769D" w:rsidRDefault="00E2769D" w:rsidP="003D0D75">
      <w:pPr>
        <w:spacing w:line="480" w:lineRule="auto"/>
        <w:jc w:val="both"/>
        <w:rPr>
          <w:rFonts w:ascii="Times New Roman" w:eastAsia="Neue Haas Grotesk Text Pro" w:hAnsi="Times New Roman" w:cs="Times New Roman"/>
          <w:color w:val="000000" w:themeColor="text1"/>
          <w:kern w:val="24"/>
        </w:rPr>
      </w:pPr>
      <w:r w:rsidRPr="00703292">
        <w:rPr>
          <w:rFonts w:ascii="Times New Roman" w:eastAsia="Neue Haas Grotesk Text Pro" w:hAnsi="Times New Roman" w:cs="Times New Roman"/>
          <w:color w:val="000000" w:themeColor="text1"/>
          <w:kern w:val="24"/>
        </w:rPr>
        <w:t xml:space="preserve">Except the use of mixed leadership approaches, leader could also consider use the Complex Adaptive System(CAS) to improve his employees’ understanding of the whole system behaviours so that it good for the solidarity of his </w:t>
      </w:r>
      <w:proofErr w:type="gramStart"/>
      <w:r w:rsidRPr="00703292">
        <w:rPr>
          <w:rFonts w:ascii="Times New Roman" w:eastAsia="Neue Haas Grotesk Text Pro" w:hAnsi="Times New Roman" w:cs="Times New Roman"/>
          <w:color w:val="000000" w:themeColor="text1"/>
          <w:kern w:val="24"/>
        </w:rPr>
        <w:t>team.(</w:t>
      </w:r>
      <w:proofErr w:type="gramEnd"/>
      <w:r w:rsidRPr="00703292">
        <w:rPr>
          <w:rFonts w:ascii="Times New Roman" w:eastAsia="Neue Haas Grotesk Text Pro" w:hAnsi="Times New Roman" w:cs="Times New Roman"/>
          <w:color w:val="000000" w:themeColor="text1"/>
          <w:kern w:val="24"/>
        </w:rPr>
        <w:t>Edson and McGee, 2016)</w:t>
      </w:r>
    </w:p>
    <w:p w:rsidR="00537716" w:rsidRPr="00703292" w:rsidRDefault="00537716" w:rsidP="003D0D75">
      <w:pPr>
        <w:spacing w:line="480" w:lineRule="auto"/>
        <w:jc w:val="both"/>
        <w:rPr>
          <w:rFonts w:ascii="Times New Roman" w:eastAsia="Neue Haas Grotesk Text Pro" w:hAnsi="Times New Roman" w:cs="Times New Roman"/>
          <w:color w:val="000000" w:themeColor="text1"/>
          <w:kern w:val="24"/>
        </w:rPr>
      </w:pPr>
    </w:p>
    <w:p w:rsidR="00A318C1" w:rsidRDefault="00005D02" w:rsidP="00B26AA8">
      <w:pPr>
        <w:pStyle w:val="1"/>
        <w:rPr>
          <w:rFonts w:ascii="Cambria" w:hAnsi="Cambria"/>
        </w:rPr>
      </w:pPr>
      <w:bookmarkStart w:id="8" w:name="_Toc532674534"/>
      <w:r w:rsidRPr="00B26AA8">
        <w:rPr>
          <w:rFonts w:ascii="Cambria" w:hAnsi="Cambria"/>
        </w:rPr>
        <w:lastRenderedPageBreak/>
        <w:t xml:space="preserve">Blog 2: </w:t>
      </w:r>
      <w:bookmarkEnd w:id="8"/>
      <w:r w:rsidR="001A6BAE">
        <w:rPr>
          <w:rFonts w:ascii="Cambria" w:hAnsi="Cambria"/>
        </w:rPr>
        <w:t>My personal reflection</w:t>
      </w:r>
      <w:r w:rsidRPr="00B26AA8">
        <w:rPr>
          <w:rFonts w:ascii="Cambria" w:hAnsi="Cambria"/>
        </w:rPr>
        <w:t xml:space="preserve"> </w:t>
      </w:r>
    </w:p>
    <w:p w:rsidR="00495927" w:rsidRPr="00B26AA8" w:rsidRDefault="00005D02" w:rsidP="00A318C1">
      <w:r w:rsidRPr="00B26AA8">
        <w:t>(</w:t>
      </w:r>
      <w:r w:rsidR="00A318C1" w:rsidRPr="00B26AA8">
        <w:t>Word</w:t>
      </w:r>
      <w:r w:rsidRPr="00B26AA8">
        <w:t xml:space="preserve"> count</w:t>
      </w:r>
      <w:r w:rsidR="003B79DA">
        <w:t xml:space="preserve"> 662</w:t>
      </w:r>
      <w:r w:rsidR="006F69FE" w:rsidRPr="00B26AA8">
        <w:t>)</w:t>
      </w:r>
    </w:p>
    <w:p w:rsidR="006F69FE" w:rsidRDefault="001A6BAE" w:rsidP="006F69FE">
      <w:pPr>
        <w:spacing w:line="480" w:lineRule="auto"/>
        <w:jc w:val="center"/>
        <w:rPr>
          <w:rFonts w:ascii="Cambria" w:hAnsi="Cambria" w:cstheme="minorHAnsi"/>
          <w:sz w:val="24"/>
          <w:szCs w:val="24"/>
        </w:rPr>
      </w:pPr>
      <w:r>
        <w:rPr>
          <w:noProof/>
          <w:lang w:val="en-US" w:eastAsia="zh-CN"/>
        </w:rPr>
        <w:drawing>
          <wp:inline distT="0" distB="0" distL="0" distR="0" wp14:anchorId="2BE2EBB9" wp14:editId="75DF0B85">
            <wp:extent cx="3190875" cy="3190875"/>
            <wp:effectExtent l="0" t="0" r="9525" b="9525"/>
            <wp:docPr id="11" name="图片 11" descr="https://img1.baidu.com/it/u=2198718109,173611824&amp;fm=224&amp;fmt=auto&amp;gp=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g1.baidu.com/it/u=2198718109,173611824&amp;fm=224&amp;fmt=auto&amp;gp=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90875" cy="3190875"/>
                    </a:xfrm>
                    <a:prstGeom prst="rect">
                      <a:avLst/>
                    </a:prstGeom>
                    <a:noFill/>
                    <a:ln>
                      <a:noFill/>
                    </a:ln>
                  </pic:spPr>
                </pic:pic>
              </a:graphicData>
            </a:graphic>
          </wp:inline>
        </w:drawing>
      </w:r>
    </w:p>
    <w:p w:rsidR="001A6BAE" w:rsidRPr="001A6BAE" w:rsidRDefault="001A6BAE" w:rsidP="006F69FE">
      <w:pPr>
        <w:spacing w:line="480" w:lineRule="auto"/>
        <w:jc w:val="center"/>
        <w:rPr>
          <w:rFonts w:asciiTheme="majorHAnsi" w:hAnsiTheme="majorHAnsi" w:cstheme="minorHAnsi"/>
          <w:i/>
          <w:sz w:val="24"/>
          <w:szCs w:val="24"/>
          <w:lang w:eastAsia="zh-CN"/>
        </w:rPr>
      </w:pPr>
      <w:r w:rsidRPr="001A6BAE">
        <w:rPr>
          <w:rFonts w:asciiTheme="majorHAnsi" w:hAnsiTheme="majorHAnsi" w:cstheme="minorHAnsi"/>
          <w:i/>
          <w:sz w:val="24"/>
          <w:szCs w:val="24"/>
          <w:lang w:eastAsia="zh-CN"/>
        </w:rPr>
        <w:t xml:space="preserve">Figure 2: </w:t>
      </w:r>
      <w:proofErr w:type="gramStart"/>
      <w:r w:rsidRPr="001A6BAE">
        <w:rPr>
          <w:rFonts w:asciiTheme="majorHAnsi" w:hAnsiTheme="majorHAnsi" w:cstheme="minorHAnsi"/>
          <w:i/>
          <w:sz w:val="24"/>
          <w:szCs w:val="24"/>
          <w:lang w:eastAsia="zh-CN"/>
        </w:rPr>
        <w:t>Reflection</w:t>
      </w:r>
      <w:r>
        <w:rPr>
          <w:rFonts w:asciiTheme="majorHAnsi" w:hAnsiTheme="majorHAnsi" w:cstheme="minorHAnsi"/>
          <w:i/>
          <w:sz w:val="24"/>
          <w:szCs w:val="24"/>
          <w:lang w:eastAsia="zh-CN"/>
        </w:rPr>
        <w:t>(</w:t>
      </w:r>
      <w:proofErr w:type="gramEnd"/>
      <w:r>
        <w:rPr>
          <w:rFonts w:asciiTheme="majorHAnsi" w:hAnsiTheme="majorHAnsi" w:cstheme="minorHAnsi"/>
          <w:i/>
          <w:sz w:val="24"/>
          <w:szCs w:val="24"/>
          <w:lang w:eastAsia="zh-CN"/>
        </w:rPr>
        <w:t>Source: Baidu, 2021)</w:t>
      </w:r>
    </w:p>
    <w:tbl>
      <w:tblPr>
        <w:tblStyle w:val="affc"/>
        <w:tblW w:w="0" w:type="auto"/>
        <w:tblLook w:val="04A0" w:firstRow="1" w:lastRow="0" w:firstColumn="1" w:lastColumn="0" w:noHBand="0" w:noVBand="1"/>
      </w:tblPr>
      <w:tblGrid>
        <w:gridCol w:w="1060"/>
        <w:gridCol w:w="4233"/>
        <w:gridCol w:w="3337"/>
      </w:tblGrid>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S</w:t>
            </w:r>
            <w:r>
              <w:rPr>
                <w:rFonts w:ascii="Cambria" w:hAnsi="Cambria" w:cstheme="minorHAnsi"/>
                <w:sz w:val="24"/>
                <w:szCs w:val="24"/>
                <w:lang w:eastAsia="zh-CN"/>
              </w:rPr>
              <w:t>erial Number</w:t>
            </w:r>
          </w:p>
        </w:tc>
        <w:tc>
          <w:tcPr>
            <w:tcW w:w="4233"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C</w:t>
            </w:r>
            <w:r>
              <w:rPr>
                <w:rFonts w:ascii="Cambria" w:hAnsi="Cambria" w:cstheme="minorHAnsi"/>
                <w:sz w:val="24"/>
                <w:szCs w:val="24"/>
                <w:lang w:eastAsia="zh-CN"/>
              </w:rPr>
              <w:t>ontent</w:t>
            </w:r>
          </w:p>
        </w:tc>
        <w:tc>
          <w:tcPr>
            <w:tcW w:w="3337" w:type="dxa"/>
          </w:tcPr>
          <w:p w:rsidR="00537716" w:rsidRDefault="00310698"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Responses</w:t>
            </w:r>
          </w:p>
        </w:tc>
      </w:tr>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1</w:t>
            </w:r>
          </w:p>
        </w:tc>
        <w:tc>
          <w:tcPr>
            <w:tcW w:w="4233" w:type="dxa"/>
          </w:tcPr>
          <w:p w:rsidR="00537716" w:rsidRDefault="00537716" w:rsidP="00DB7B4B">
            <w:pPr>
              <w:jc w:val="both"/>
              <w:rPr>
                <w:rFonts w:ascii="Cambria" w:hAnsi="Cambria" w:cstheme="minorHAnsi"/>
                <w:sz w:val="24"/>
                <w:szCs w:val="24"/>
              </w:rPr>
            </w:pPr>
            <w:r>
              <w:rPr>
                <w:rFonts w:ascii="Segoe UI" w:hAnsi="Segoe UI" w:cs="Segoe UI"/>
                <w:color w:val="373A3C"/>
                <w:sz w:val="23"/>
                <w:szCs w:val="23"/>
                <w:shd w:val="clear" w:color="auto" w:fill="F8F9FA"/>
              </w:rPr>
              <w:t>There are some factors which is essential requirements for the possibility of such vision. The first factor is about the development of artificial intelligence(AI). Such vision requires the relevant technologies with high level to prompt the high intelligence of decision making process so as to provide resolutions for the tough problems in people's life. Secondly, relatively complete mechanism of ma</w:t>
            </w:r>
            <w:r w:rsidR="0093468A">
              <w:rPr>
                <w:rFonts w:ascii="Segoe UI" w:hAnsi="Segoe UI" w:cs="Segoe UI"/>
                <w:color w:val="373A3C"/>
                <w:sz w:val="23"/>
                <w:szCs w:val="23"/>
                <w:shd w:val="clear" w:color="auto" w:fill="F8F9FA"/>
              </w:rPr>
              <w:t>nagement and laws could be as a</w:t>
            </w:r>
            <w:r>
              <w:rPr>
                <w:rFonts w:ascii="Segoe UI" w:hAnsi="Segoe UI" w:cs="Segoe UI"/>
                <w:color w:val="373A3C"/>
                <w:sz w:val="23"/>
                <w:szCs w:val="23"/>
                <w:shd w:val="clear" w:color="auto" w:fill="F8F9FA"/>
              </w:rPr>
              <w:t xml:space="preserve"> series of criterion and specifications to support the </w:t>
            </w:r>
            <w:r>
              <w:rPr>
                <w:rFonts w:ascii="Segoe UI" w:hAnsi="Segoe UI" w:cs="Segoe UI"/>
                <w:color w:val="373A3C"/>
                <w:sz w:val="23"/>
                <w:szCs w:val="23"/>
                <w:shd w:val="clear" w:color="auto" w:fill="F8F9FA"/>
              </w:rPr>
              <w:lastRenderedPageBreak/>
              <w:t>normal operations of these robots whose serve the society. It is possible for robots be good leaders in the government when these two above considerations achieved in the future.</w:t>
            </w:r>
          </w:p>
        </w:tc>
        <w:tc>
          <w:tcPr>
            <w:tcW w:w="3337" w:type="dxa"/>
          </w:tcPr>
          <w:p w:rsidR="00537716" w:rsidRDefault="00310698" w:rsidP="00DB7B4B">
            <w:pPr>
              <w:jc w:val="both"/>
              <w:rPr>
                <w:rFonts w:ascii="Segoe UI" w:hAnsi="Segoe UI" w:cs="Segoe UI"/>
                <w:color w:val="373A3C"/>
                <w:sz w:val="23"/>
                <w:szCs w:val="23"/>
                <w:shd w:val="clear" w:color="auto" w:fill="F8F9FA"/>
              </w:rPr>
            </w:pPr>
            <w:r>
              <w:rPr>
                <w:rFonts w:ascii="Segoe UI" w:hAnsi="Segoe UI" w:cs="Segoe UI"/>
                <w:color w:val="373A3C"/>
                <w:sz w:val="23"/>
                <w:szCs w:val="23"/>
                <w:shd w:val="clear" w:color="auto" w:fill="F8F9FA"/>
              </w:rPr>
              <w:lastRenderedPageBreak/>
              <w:t xml:space="preserve">Hi </w:t>
            </w:r>
            <w:r w:rsidRPr="00310698">
              <w:rPr>
                <w:rFonts w:ascii="Segoe UI" w:hAnsi="Segoe UI" w:cs="Segoe UI"/>
                <w:color w:val="373A3C"/>
                <w:sz w:val="23"/>
                <w:szCs w:val="23"/>
                <w:shd w:val="clear" w:color="auto" w:fill="F8F9FA"/>
              </w:rPr>
              <w:t>Peter,</w:t>
            </w:r>
            <w:r w:rsidRPr="00310698">
              <w:rPr>
                <w:rFonts w:ascii="Segoe UI" w:hAnsi="Segoe UI" w:cs="Segoe UI"/>
                <w:color w:val="373A3C"/>
                <w:sz w:val="23"/>
                <w:szCs w:val="23"/>
              </w:rPr>
              <w:br/>
            </w:r>
            <w:r w:rsidRPr="00310698">
              <w:rPr>
                <w:rFonts w:ascii="Segoe UI" w:hAnsi="Segoe UI" w:cs="Segoe UI"/>
                <w:color w:val="373A3C"/>
                <w:sz w:val="23"/>
                <w:szCs w:val="23"/>
              </w:rPr>
              <w:br/>
            </w:r>
            <w:r w:rsidRPr="00310698">
              <w:rPr>
                <w:rFonts w:ascii="Segoe UI" w:hAnsi="Segoe UI" w:cs="Segoe UI"/>
                <w:color w:val="373A3C"/>
                <w:sz w:val="23"/>
                <w:szCs w:val="23"/>
                <w:shd w:val="clear" w:color="auto" w:fill="F8F9FA"/>
              </w:rPr>
              <w:t>Many thanks for your reflections. You have understood the differentiation between adaptive and technical problems and identified some principles of </w:t>
            </w:r>
            <w:hyperlink r:id="rId14" w:tooltip="Adaptive Leadership" w:history="1">
              <w:r w:rsidRPr="00310698">
                <w:rPr>
                  <w:rFonts w:ascii="Segoe UI" w:hAnsi="Segoe UI" w:cs="Segoe UI"/>
                  <w:color w:val="003E5A"/>
                  <w:sz w:val="23"/>
                  <w:szCs w:val="23"/>
                  <w:u w:val="single"/>
                  <w:shd w:val="clear" w:color="auto" w:fill="F8F9FA"/>
                </w:rPr>
                <w:t>adaptive leadership</w:t>
              </w:r>
            </w:hyperlink>
            <w:r w:rsidRPr="00310698">
              <w:rPr>
                <w:rFonts w:ascii="Segoe UI" w:hAnsi="Segoe UI" w:cs="Segoe UI"/>
                <w:color w:val="373A3C"/>
                <w:sz w:val="23"/>
                <w:szCs w:val="23"/>
                <w:shd w:val="clear" w:color="auto" w:fill="F8F9FA"/>
              </w:rPr>
              <w:t>, linking how their practice might improve your current situation.</w:t>
            </w:r>
            <w:r w:rsidRPr="00310698">
              <w:rPr>
                <w:rFonts w:ascii="Segoe UI" w:hAnsi="Segoe UI" w:cs="Segoe UI"/>
                <w:color w:val="373A3C"/>
                <w:sz w:val="23"/>
                <w:szCs w:val="23"/>
              </w:rPr>
              <w:br/>
            </w:r>
            <w:r w:rsidRPr="00310698">
              <w:rPr>
                <w:rFonts w:ascii="Segoe UI" w:hAnsi="Segoe UI" w:cs="Segoe UI"/>
                <w:color w:val="373A3C"/>
                <w:sz w:val="23"/>
                <w:szCs w:val="23"/>
              </w:rPr>
              <w:br/>
            </w:r>
            <w:r w:rsidRPr="00310698">
              <w:rPr>
                <w:rFonts w:ascii="Segoe UI" w:hAnsi="Segoe UI" w:cs="Segoe UI"/>
                <w:color w:val="373A3C"/>
                <w:sz w:val="23"/>
                <w:szCs w:val="23"/>
                <w:shd w:val="clear" w:color="auto" w:fill="F8F9FA"/>
              </w:rPr>
              <w:t>Julie</w:t>
            </w:r>
          </w:p>
        </w:tc>
      </w:tr>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lastRenderedPageBreak/>
              <w:t>2</w:t>
            </w:r>
          </w:p>
        </w:tc>
        <w:tc>
          <w:tcPr>
            <w:tcW w:w="4233" w:type="dxa"/>
          </w:tcPr>
          <w:p w:rsidR="00537716" w:rsidRDefault="00537716" w:rsidP="00DB7B4B">
            <w:pPr>
              <w:jc w:val="both"/>
              <w:rPr>
                <w:rFonts w:ascii="Cambria" w:hAnsi="Cambria" w:cstheme="minorHAnsi"/>
                <w:sz w:val="24"/>
                <w:szCs w:val="24"/>
              </w:rPr>
            </w:pPr>
            <w:r w:rsidRPr="00DB7B4B">
              <w:rPr>
                <w:rFonts w:ascii="Segoe UI" w:hAnsi="Segoe UI" w:cs="Segoe UI"/>
                <w:color w:val="373A3C"/>
                <w:sz w:val="23"/>
                <w:szCs w:val="23"/>
                <w:shd w:val="clear" w:color="auto" w:fill="F8F9FA"/>
              </w:rPr>
              <w:t>I think that the most difficult thing for me is how to balance my busy life between my work and study life. I have got some technical problems and few adaptive problems according to the model of </w:t>
            </w:r>
            <w:hyperlink r:id="rId15" w:tooltip="Adaptive Leadership" w:history="1">
              <w:r w:rsidRPr="00DB7B4B">
                <w:rPr>
                  <w:rFonts w:ascii="Segoe UI" w:hAnsi="Segoe UI" w:cs="Segoe UI"/>
                  <w:color w:val="003E5A"/>
                  <w:sz w:val="23"/>
                  <w:szCs w:val="23"/>
                  <w:u w:val="single"/>
                  <w:shd w:val="clear" w:color="auto" w:fill="F8F9FA"/>
                </w:rPr>
                <w:t>adaptive leadership</w:t>
              </w:r>
            </w:hyperlink>
            <w:r w:rsidRPr="00DB7B4B">
              <w:rPr>
                <w:rFonts w:ascii="Segoe UI" w:hAnsi="Segoe UI" w:cs="Segoe UI"/>
                <w:color w:val="373A3C"/>
                <w:sz w:val="23"/>
                <w:szCs w:val="23"/>
                <w:shd w:val="clear" w:color="auto" w:fill="F8F9FA"/>
              </w:rPr>
              <w:t>. For example, sometimes I have to attend some meetings which is temporary invitation and can not to be estimated because the emergency of the topics discussion which launched by the senior management of m</w:t>
            </w:r>
            <w:r>
              <w:rPr>
                <w:rFonts w:ascii="Segoe UI" w:hAnsi="Segoe UI" w:cs="Segoe UI"/>
                <w:color w:val="373A3C"/>
                <w:sz w:val="23"/>
                <w:szCs w:val="23"/>
                <w:shd w:val="clear" w:color="auto" w:fill="F8F9FA"/>
              </w:rPr>
              <w:t>y university. Such problem is a</w:t>
            </w:r>
            <w:r w:rsidRPr="00DB7B4B">
              <w:rPr>
                <w:rFonts w:ascii="Segoe UI" w:hAnsi="Segoe UI" w:cs="Segoe UI"/>
                <w:color w:val="373A3C"/>
                <w:sz w:val="23"/>
                <w:szCs w:val="23"/>
                <w:shd w:val="clear" w:color="auto" w:fill="F8F9FA"/>
              </w:rPr>
              <w:t xml:space="preserve"> typical adaptiv</w:t>
            </w:r>
            <w:r>
              <w:rPr>
                <w:rFonts w:ascii="Segoe UI" w:hAnsi="Segoe UI" w:cs="Segoe UI"/>
                <w:color w:val="373A3C"/>
                <w:sz w:val="23"/>
                <w:szCs w:val="23"/>
                <w:shd w:val="clear" w:color="auto" w:fill="F8F9FA"/>
              </w:rPr>
              <w:t>e problem. I also encountered a</w:t>
            </w:r>
            <w:r w:rsidRPr="00DB7B4B">
              <w:rPr>
                <w:rFonts w:ascii="Segoe UI" w:hAnsi="Segoe UI" w:cs="Segoe UI"/>
                <w:color w:val="373A3C"/>
                <w:sz w:val="23"/>
                <w:szCs w:val="23"/>
                <w:shd w:val="clear" w:color="auto" w:fill="F8F9FA"/>
              </w:rPr>
              <w:t xml:space="preserve"> problem about how to normative edit and write down some kinds of official documents. However, I can read some guidelines about how to finish such above tasks as an efficient resolution for this technical problem. Whatever, I also find that some of the six principles of adaptive work could contribute to the resolution of my challenges in life. First of all, I think that the third tenets about regulate distress is useful for my current situation. Properly regulate my distress about my </w:t>
            </w:r>
            <w:r w:rsidR="00CF6ECC">
              <w:rPr>
                <w:rFonts w:ascii="Segoe UI" w:hAnsi="Segoe UI" w:cs="Segoe UI"/>
                <w:color w:val="373A3C"/>
                <w:sz w:val="23"/>
                <w:szCs w:val="23"/>
                <w:shd w:val="clear" w:color="auto" w:fill="F8F9FA"/>
              </w:rPr>
              <w:t>work in a</w:t>
            </w:r>
            <w:r w:rsidRPr="00DB7B4B">
              <w:rPr>
                <w:rFonts w:ascii="Segoe UI" w:hAnsi="Segoe UI" w:cs="Segoe UI"/>
                <w:color w:val="373A3C"/>
                <w:sz w:val="23"/>
                <w:szCs w:val="23"/>
                <w:shd w:val="clear" w:color="auto" w:fill="F8F9FA"/>
              </w:rPr>
              <w:t xml:space="preserve"> scientific way could obviously improve the quality of my life. Besides, the fourth tenets about maintain disciplined attention is also critical to improve the efficiency of my work.</w:t>
            </w:r>
          </w:p>
        </w:tc>
        <w:tc>
          <w:tcPr>
            <w:tcW w:w="3337" w:type="dxa"/>
          </w:tcPr>
          <w:p w:rsidR="00537716" w:rsidRPr="00DB7B4B" w:rsidRDefault="00537716" w:rsidP="00DB7B4B">
            <w:pPr>
              <w:jc w:val="both"/>
              <w:rPr>
                <w:rFonts w:ascii="Segoe UI" w:hAnsi="Segoe UI" w:cs="Segoe UI"/>
                <w:color w:val="373A3C"/>
                <w:sz w:val="23"/>
                <w:szCs w:val="23"/>
                <w:shd w:val="clear" w:color="auto" w:fill="F8F9FA"/>
              </w:rPr>
            </w:pPr>
          </w:p>
        </w:tc>
      </w:tr>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3</w:t>
            </w:r>
          </w:p>
        </w:tc>
        <w:tc>
          <w:tcPr>
            <w:tcW w:w="4233" w:type="dxa"/>
          </w:tcPr>
          <w:p w:rsidR="00537716" w:rsidRPr="00DB7B4B" w:rsidRDefault="00537716" w:rsidP="00DB7B4B">
            <w:pPr>
              <w:shd w:val="clear" w:color="auto" w:fill="F8F9FA"/>
              <w:spacing w:after="100" w:afterAutospacing="1"/>
              <w:jc w:val="both"/>
              <w:rPr>
                <w:rFonts w:ascii="Segoe UI" w:eastAsia="宋体" w:hAnsi="Segoe UI" w:cs="Segoe UI"/>
                <w:color w:val="auto"/>
                <w:sz w:val="24"/>
                <w:szCs w:val="24"/>
                <w:lang w:val="en-US" w:eastAsia="zh-CN"/>
              </w:rPr>
            </w:pPr>
            <w:r w:rsidRPr="00DB7B4B">
              <w:rPr>
                <w:rFonts w:ascii="Segoe UI" w:eastAsia="宋体" w:hAnsi="Segoe UI" w:cs="Segoe UI"/>
                <w:color w:val="auto"/>
                <w:sz w:val="24"/>
                <w:szCs w:val="24"/>
                <w:lang w:val="en-US" w:eastAsia="zh-CN"/>
              </w:rPr>
              <w:t>My l</w:t>
            </w:r>
            <w:r>
              <w:rPr>
                <w:rFonts w:ascii="Segoe UI" w:eastAsia="宋体" w:hAnsi="Segoe UI" w:cs="Segoe UI"/>
                <w:color w:val="auto"/>
                <w:sz w:val="24"/>
                <w:szCs w:val="24"/>
                <w:lang w:val="en-US" w:eastAsia="zh-CN"/>
              </w:rPr>
              <w:t>eader is an associate dean who</w:t>
            </w:r>
            <w:r w:rsidRPr="00DB7B4B">
              <w:rPr>
                <w:rFonts w:ascii="Segoe UI" w:eastAsia="宋体" w:hAnsi="Segoe UI" w:cs="Segoe UI"/>
                <w:color w:val="auto"/>
                <w:sz w:val="24"/>
                <w:szCs w:val="24"/>
                <w:lang w:val="en-US" w:eastAsia="zh-CN"/>
              </w:rPr>
              <w:t xml:space="preserve"> in charge of the management of teaching affairs of the school of economics and management in Beijing University of Chemical </w:t>
            </w:r>
            <w:r w:rsidRPr="00DB7B4B">
              <w:rPr>
                <w:rFonts w:ascii="Segoe UI" w:eastAsia="宋体" w:hAnsi="Segoe UI" w:cs="Segoe UI"/>
                <w:color w:val="auto"/>
                <w:sz w:val="24"/>
                <w:szCs w:val="24"/>
                <w:lang w:val="en-US" w:eastAsia="zh-CN"/>
              </w:rPr>
              <w:lastRenderedPageBreak/>
              <w:t>Technology. There are three critical reasons why I choose him as m</w:t>
            </w:r>
            <w:r>
              <w:rPr>
                <w:rFonts w:ascii="Segoe UI" w:eastAsia="宋体" w:hAnsi="Segoe UI" w:cs="Segoe UI"/>
                <w:color w:val="auto"/>
                <w:sz w:val="24"/>
                <w:szCs w:val="24"/>
                <w:lang w:val="en-US" w:eastAsia="zh-CN"/>
              </w:rPr>
              <w:t>y interviewee. Firstly, he is a</w:t>
            </w:r>
            <w:r w:rsidRPr="00DB7B4B">
              <w:rPr>
                <w:rFonts w:ascii="Segoe UI" w:eastAsia="宋体" w:hAnsi="Segoe UI" w:cs="Segoe UI"/>
                <w:color w:val="auto"/>
                <w:sz w:val="24"/>
                <w:szCs w:val="24"/>
                <w:lang w:val="en-US" w:eastAsia="zh-CN"/>
              </w:rPr>
              <w:t xml:space="preserve"> young leader in our university when he worked as an associate dean in our school. Chinese has one of the traditions that somebody could be promoted according to the application of traditional seniority system because of the cultural influences. Therefore, my leader did excellence performance so as to be promoted for this position. It is </w:t>
            </w:r>
            <w:r>
              <w:rPr>
                <w:rFonts w:ascii="Segoe UI" w:eastAsia="宋体" w:hAnsi="Segoe UI" w:cs="Segoe UI"/>
                <w:color w:val="auto"/>
                <w:sz w:val="24"/>
                <w:szCs w:val="24"/>
                <w:lang w:val="en-US" w:eastAsia="zh-CN"/>
              </w:rPr>
              <w:t>rarely happened in China when a</w:t>
            </w:r>
            <w:r w:rsidRPr="00DB7B4B">
              <w:rPr>
                <w:rFonts w:ascii="Segoe UI" w:eastAsia="宋体" w:hAnsi="Segoe UI" w:cs="Segoe UI"/>
                <w:color w:val="auto"/>
                <w:sz w:val="24"/>
                <w:szCs w:val="24"/>
                <w:lang w:val="en-US" w:eastAsia="zh-CN"/>
              </w:rPr>
              <w:t xml:space="preserve"> man to be an associate dean who is under the age of 40 years old. Secondly, he was studied and graduated from Cardiff University in Wales, the United Kingdom and he is willing to be interviewed when he got the aim of this interview. Finally, he wants me to do further research about the topic of leadership so as to improve the efficiency of both of our jobs by the application of the relevant plans.</w:t>
            </w:r>
          </w:p>
        </w:tc>
        <w:tc>
          <w:tcPr>
            <w:tcW w:w="3337" w:type="dxa"/>
          </w:tcPr>
          <w:p w:rsidR="00537716" w:rsidRPr="00DB7B4B" w:rsidRDefault="00537716" w:rsidP="00DB7B4B">
            <w:pPr>
              <w:shd w:val="clear" w:color="auto" w:fill="F8F9FA"/>
              <w:spacing w:after="100" w:afterAutospacing="1"/>
              <w:jc w:val="both"/>
              <w:rPr>
                <w:rFonts w:ascii="Segoe UI" w:eastAsia="宋体" w:hAnsi="Segoe UI" w:cs="Segoe UI"/>
                <w:color w:val="auto"/>
                <w:sz w:val="24"/>
                <w:szCs w:val="24"/>
                <w:lang w:val="en-US" w:eastAsia="zh-CN"/>
              </w:rPr>
            </w:pPr>
          </w:p>
        </w:tc>
      </w:tr>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lastRenderedPageBreak/>
              <w:t>4</w:t>
            </w:r>
          </w:p>
        </w:tc>
        <w:tc>
          <w:tcPr>
            <w:tcW w:w="4233" w:type="dxa"/>
          </w:tcPr>
          <w:p w:rsidR="00537716" w:rsidRDefault="00537716" w:rsidP="00FE6E0B">
            <w:pPr>
              <w:jc w:val="both"/>
              <w:rPr>
                <w:rFonts w:ascii="Cambria" w:hAnsi="Cambria" w:cstheme="minorHAnsi"/>
                <w:sz w:val="24"/>
                <w:szCs w:val="24"/>
              </w:rPr>
            </w:pPr>
            <w:r>
              <w:rPr>
                <w:rFonts w:ascii="Segoe UI" w:hAnsi="Segoe UI" w:cs="Segoe UI"/>
                <w:color w:val="373A3C"/>
                <w:sz w:val="23"/>
                <w:szCs w:val="23"/>
                <w:shd w:val="clear" w:color="auto" w:fill="F8F9FA"/>
              </w:rPr>
              <w:t>Bias is a mental It is hard to avoid the influences from bias in the decision-making process which even decide the final results of such process. However, bias may contribute to the critical thinking in the decision-making process from this point of view. Leadership also being influenced by the bias in the decision-making process. </w:t>
            </w:r>
          </w:p>
        </w:tc>
        <w:tc>
          <w:tcPr>
            <w:tcW w:w="3337" w:type="dxa"/>
          </w:tcPr>
          <w:p w:rsidR="00537716" w:rsidRDefault="00537716" w:rsidP="00FE6E0B">
            <w:pPr>
              <w:jc w:val="both"/>
              <w:rPr>
                <w:rFonts w:ascii="Segoe UI" w:hAnsi="Segoe UI" w:cs="Segoe UI"/>
                <w:color w:val="373A3C"/>
                <w:sz w:val="23"/>
                <w:szCs w:val="23"/>
                <w:shd w:val="clear" w:color="auto" w:fill="F8F9FA"/>
              </w:rPr>
            </w:pPr>
          </w:p>
        </w:tc>
      </w:tr>
      <w:tr w:rsidR="00537716" w:rsidTr="00537716">
        <w:tc>
          <w:tcPr>
            <w:tcW w:w="1060" w:type="dxa"/>
          </w:tcPr>
          <w:p w:rsidR="00537716" w:rsidRDefault="00537716" w:rsidP="001A6BAE">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5</w:t>
            </w:r>
          </w:p>
        </w:tc>
        <w:tc>
          <w:tcPr>
            <w:tcW w:w="4233" w:type="dxa"/>
          </w:tcPr>
          <w:p w:rsidR="00537716" w:rsidRPr="00224F5A" w:rsidRDefault="00537716" w:rsidP="00224F5A">
            <w:pPr>
              <w:shd w:val="clear" w:color="auto" w:fill="F8F9FA"/>
              <w:spacing w:after="100" w:afterAutospacing="1"/>
              <w:jc w:val="both"/>
              <w:rPr>
                <w:rFonts w:ascii="Segoe UI" w:eastAsia="宋体" w:hAnsi="Segoe UI" w:cs="Segoe UI"/>
                <w:color w:val="auto"/>
                <w:sz w:val="24"/>
                <w:szCs w:val="24"/>
                <w:lang w:val="en-US" w:eastAsia="zh-CN"/>
              </w:rPr>
            </w:pPr>
            <w:r w:rsidRPr="00224F5A">
              <w:rPr>
                <w:rFonts w:ascii="Segoe UI" w:eastAsia="宋体" w:hAnsi="Segoe UI" w:cs="Segoe UI"/>
                <w:color w:val="auto"/>
                <w:sz w:val="24"/>
                <w:szCs w:val="24"/>
                <w:lang w:val="en-US" w:eastAsia="zh-CN"/>
              </w:rPr>
              <w:t xml:space="preserve">My research topic is based on the exploration of the application of human resource management in the organizations. Therefore, it is important to develop my network for </w:t>
            </w:r>
            <w:r w:rsidRPr="00224F5A">
              <w:rPr>
                <w:rFonts w:ascii="Segoe UI" w:eastAsia="宋体" w:hAnsi="Segoe UI" w:cs="Segoe UI"/>
                <w:color w:val="auto"/>
                <w:sz w:val="24"/>
                <w:szCs w:val="24"/>
                <w:lang w:val="en-US" w:eastAsia="zh-CN"/>
              </w:rPr>
              <w:lastRenderedPageBreak/>
              <w:t>the research to better understand this topic. Firstly, there are different types of organizations with different characteristics of management within these enterprises so as to makes the complexity of the application of human resource management. Structure, government, organization, human resource management, efficiency, customers are the key constitutors in the network according to my primary research on the topic.</w:t>
            </w:r>
          </w:p>
        </w:tc>
        <w:tc>
          <w:tcPr>
            <w:tcW w:w="3337" w:type="dxa"/>
          </w:tcPr>
          <w:p w:rsidR="00537716" w:rsidRPr="00224F5A" w:rsidRDefault="00537716" w:rsidP="00224F5A">
            <w:pPr>
              <w:shd w:val="clear" w:color="auto" w:fill="F8F9FA"/>
              <w:spacing w:after="100" w:afterAutospacing="1"/>
              <w:jc w:val="both"/>
              <w:rPr>
                <w:rFonts w:ascii="Segoe UI" w:eastAsia="宋体" w:hAnsi="Segoe UI" w:cs="Segoe UI"/>
                <w:color w:val="auto"/>
                <w:sz w:val="24"/>
                <w:szCs w:val="24"/>
                <w:lang w:val="en-US" w:eastAsia="zh-CN"/>
              </w:rPr>
            </w:pPr>
          </w:p>
        </w:tc>
      </w:tr>
    </w:tbl>
    <w:p w:rsidR="00224F5A" w:rsidRDefault="00194E86" w:rsidP="006F69FE">
      <w:pPr>
        <w:spacing w:line="480" w:lineRule="auto"/>
        <w:jc w:val="both"/>
        <w:rPr>
          <w:rFonts w:ascii="Cambria" w:hAnsi="Cambria" w:cstheme="minorHAnsi"/>
          <w:sz w:val="24"/>
          <w:szCs w:val="24"/>
          <w:lang w:eastAsia="zh-CN"/>
        </w:rPr>
      </w:pPr>
      <w:r>
        <w:rPr>
          <w:rFonts w:ascii="Cambria" w:hAnsi="Cambria" w:cstheme="minorHAnsi"/>
          <w:sz w:val="24"/>
          <w:szCs w:val="24"/>
          <w:lang w:eastAsia="zh-CN"/>
        </w:rPr>
        <w:lastRenderedPageBreak/>
        <w:t>J.K. Rowling, a famous writer, said that dark and difficult times lie ahead, soon we must all face the choice between what is right and what is easy.</w:t>
      </w:r>
      <w:r w:rsidR="003B79DA">
        <w:rPr>
          <w:rFonts w:ascii="Cambria" w:hAnsi="Cambria" w:cstheme="minorHAnsi"/>
          <w:sz w:val="24"/>
          <w:szCs w:val="24"/>
          <w:lang w:eastAsia="zh-CN"/>
        </w:rPr>
        <w:t xml:space="preserve"> Such circumstances</w:t>
      </w:r>
      <w:r>
        <w:rPr>
          <w:rFonts w:ascii="Cambria" w:hAnsi="Cambria" w:cstheme="minorHAnsi"/>
          <w:sz w:val="24"/>
          <w:szCs w:val="24"/>
          <w:lang w:eastAsia="zh-CN"/>
        </w:rPr>
        <w:t xml:space="preserve"> also confused leaders when they trap in difficulties</w:t>
      </w:r>
      <w:r w:rsidR="003B79DA">
        <w:rPr>
          <w:rFonts w:ascii="Cambria" w:hAnsi="Cambria" w:cstheme="minorHAnsi"/>
          <w:sz w:val="24"/>
          <w:szCs w:val="24"/>
          <w:lang w:eastAsia="zh-CN"/>
        </w:rPr>
        <w:t xml:space="preserve"> about the development of their leadership in their organizations</w:t>
      </w:r>
      <w:r>
        <w:rPr>
          <w:rFonts w:ascii="Cambria" w:hAnsi="Cambria" w:cstheme="minorHAnsi"/>
          <w:sz w:val="24"/>
          <w:szCs w:val="24"/>
          <w:lang w:eastAsia="zh-CN"/>
        </w:rPr>
        <w:t>.</w:t>
      </w:r>
      <w:r w:rsidR="003B79DA">
        <w:rPr>
          <w:rFonts w:ascii="Cambria" w:hAnsi="Cambria" w:cstheme="minorHAnsi"/>
          <w:sz w:val="24"/>
          <w:szCs w:val="24"/>
          <w:lang w:eastAsia="zh-CN"/>
        </w:rPr>
        <w:t xml:space="preserve"> Therefore, the discussion for the topics</w:t>
      </w:r>
      <w:r w:rsidR="003B79DA">
        <w:rPr>
          <w:rFonts w:ascii="Cambria" w:hAnsi="Cambria" w:cstheme="minorHAnsi"/>
          <w:sz w:val="24"/>
          <w:szCs w:val="24"/>
        </w:rPr>
        <w:t xml:space="preserve"> about</w:t>
      </w:r>
      <w:r w:rsidR="00564D34">
        <w:rPr>
          <w:rFonts w:ascii="Cambria" w:hAnsi="Cambria" w:cstheme="minorHAnsi"/>
          <w:sz w:val="24"/>
          <w:szCs w:val="24"/>
        </w:rPr>
        <w:t xml:space="preserve"> the principles of adaptive framework, disruptive technologies, introducing my leader, reflection on bias in decision-making, Actor Network </w:t>
      </w:r>
      <w:r w:rsidR="00C43DB1">
        <w:rPr>
          <w:rFonts w:ascii="Cambria" w:hAnsi="Cambria" w:cstheme="minorHAnsi"/>
          <w:sz w:val="24"/>
          <w:szCs w:val="24"/>
        </w:rPr>
        <w:t>Theory and agency and responsibility,</w:t>
      </w:r>
      <w:r w:rsidR="003B79DA">
        <w:rPr>
          <w:rFonts w:ascii="Cambria" w:hAnsi="Cambria" w:cstheme="minorHAnsi"/>
          <w:sz w:val="24"/>
          <w:szCs w:val="24"/>
        </w:rPr>
        <w:t xml:space="preserve"> and developing my network seems to be meaningful and useful for us to learn and grasp the key points of these knowledge.</w:t>
      </w:r>
      <w:r w:rsidR="00C43DB1">
        <w:rPr>
          <w:rFonts w:ascii="Cambria" w:hAnsi="Cambria" w:cstheme="minorHAnsi"/>
          <w:sz w:val="24"/>
          <w:szCs w:val="24"/>
        </w:rPr>
        <w:t xml:space="preserve"> Among</w:t>
      </w:r>
      <w:r w:rsidR="00C43DB1">
        <w:rPr>
          <w:rFonts w:ascii="Cambria" w:hAnsi="Cambria" w:cstheme="minorHAnsi" w:hint="eastAsia"/>
          <w:sz w:val="24"/>
          <w:szCs w:val="24"/>
          <w:lang w:eastAsia="zh-CN"/>
        </w:rPr>
        <w:t>,</w:t>
      </w:r>
      <w:r w:rsidR="00C43DB1">
        <w:rPr>
          <w:rFonts w:ascii="Cambria" w:hAnsi="Cambria" w:cstheme="minorHAnsi"/>
          <w:sz w:val="24"/>
          <w:szCs w:val="24"/>
          <w:lang w:eastAsia="zh-CN"/>
        </w:rPr>
        <w:t xml:space="preserve"> I choose five of them to comment on and I </w:t>
      </w:r>
      <w:r w:rsidR="0093468A">
        <w:rPr>
          <w:rFonts w:ascii="Cambria" w:hAnsi="Cambria" w:cstheme="minorHAnsi"/>
          <w:sz w:val="24"/>
          <w:szCs w:val="24"/>
          <w:lang w:eastAsia="zh-CN"/>
        </w:rPr>
        <w:t xml:space="preserve">have got some reflections on these topics. </w:t>
      </w:r>
    </w:p>
    <w:p w:rsidR="0093468A" w:rsidRDefault="006E7879" w:rsidP="006F69FE">
      <w:pPr>
        <w:spacing w:line="480" w:lineRule="auto"/>
        <w:jc w:val="both"/>
        <w:rPr>
          <w:rFonts w:ascii="Cambria" w:hAnsi="Cambria" w:cstheme="minorHAnsi"/>
          <w:sz w:val="24"/>
          <w:szCs w:val="24"/>
          <w:lang w:eastAsia="zh-CN"/>
        </w:rPr>
      </w:pPr>
      <w:r>
        <w:rPr>
          <w:rFonts w:ascii="Cambria" w:hAnsi="Cambria" w:cstheme="minorHAnsi"/>
          <w:sz w:val="24"/>
          <w:szCs w:val="24"/>
          <w:lang w:eastAsia="zh-CN"/>
        </w:rPr>
        <w:t xml:space="preserve">In the discussion of the adaptive leadership, </w:t>
      </w:r>
      <w:r w:rsidR="0093468A">
        <w:rPr>
          <w:rFonts w:ascii="Cambria" w:hAnsi="Cambria" w:cstheme="minorHAnsi"/>
          <w:sz w:val="24"/>
          <w:szCs w:val="24"/>
          <w:lang w:eastAsia="zh-CN"/>
        </w:rPr>
        <w:t xml:space="preserve">I </w:t>
      </w:r>
      <w:r>
        <w:rPr>
          <w:rFonts w:ascii="Cambria" w:hAnsi="Cambria" w:cstheme="minorHAnsi"/>
          <w:sz w:val="24"/>
          <w:szCs w:val="24"/>
          <w:lang w:eastAsia="zh-CN"/>
        </w:rPr>
        <w:t>explained</w:t>
      </w:r>
      <w:r w:rsidR="0093468A">
        <w:rPr>
          <w:rFonts w:ascii="Cambria" w:hAnsi="Cambria" w:cstheme="minorHAnsi"/>
          <w:sz w:val="24"/>
          <w:szCs w:val="24"/>
          <w:lang w:eastAsia="zh-CN"/>
        </w:rPr>
        <w:t xml:space="preserve"> the meaning of the principles of adaptive framework and </w:t>
      </w:r>
      <w:r w:rsidR="00CF6ECC">
        <w:rPr>
          <w:rFonts w:ascii="Cambria" w:hAnsi="Cambria" w:cstheme="minorHAnsi"/>
          <w:sz w:val="24"/>
          <w:szCs w:val="24"/>
          <w:lang w:eastAsia="zh-CN"/>
        </w:rPr>
        <w:t>try to identify the technical and adaptive problems respectively by the use of the principles of adaptive framework</w:t>
      </w:r>
      <w:r w:rsidR="00136B68">
        <w:rPr>
          <w:rFonts w:ascii="Cambria" w:hAnsi="Cambria" w:cstheme="minorHAnsi"/>
          <w:sz w:val="24"/>
          <w:szCs w:val="24"/>
          <w:lang w:eastAsia="zh-CN"/>
        </w:rPr>
        <w:t xml:space="preserve">. </w:t>
      </w:r>
      <w:r w:rsidR="00F31940">
        <w:rPr>
          <w:rFonts w:ascii="Cambria" w:hAnsi="Cambria" w:cstheme="minorHAnsi"/>
          <w:sz w:val="24"/>
          <w:szCs w:val="24"/>
          <w:lang w:eastAsia="zh-CN"/>
        </w:rPr>
        <w:t xml:space="preserve">It not only makes the leadership to be a cooperative activity but also </w:t>
      </w:r>
      <w:r w:rsidR="00897AF9">
        <w:rPr>
          <w:rFonts w:ascii="Cambria" w:hAnsi="Cambria" w:cstheme="minorHAnsi"/>
          <w:sz w:val="24"/>
          <w:szCs w:val="24"/>
          <w:lang w:eastAsia="zh-CN"/>
        </w:rPr>
        <w:t xml:space="preserve">disperse the power by the application of adaptive leadership. </w:t>
      </w:r>
      <w:r w:rsidR="00CB3D16">
        <w:rPr>
          <w:rFonts w:ascii="Cambria" w:hAnsi="Cambria" w:cstheme="minorHAnsi"/>
          <w:sz w:val="24"/>
          <w:szCs w:val="24"/>
          <w:lang w:eastAsia="zh-CN"/>
        </w:rPr>
        <w:t xml:space="preserve">The adaptive leadership theory is an effective tool to address problems from incidents and cases which could bring a new viewpoint to the analysis </w:t>
      </w:r>
      <w:r w:rsidR="00CB3D16">
        <w:rPr>
          <w:rFonts w:ascii="Cambria" w:hAnsi="Cambria" w:cstheme="minorHAnsi"/>
          <w:sz w:val="24"/>
          <w:szCs w:val="24"/>
          <w:lang w:eastAsia="zh-CN"/>
        </w:rPr>
        <w:lastRenderedPageBreak/>
        <w:t xml:space="preserve">of incidents and cases for leaders from my personal point of view. </w:t>
      </w:r>
      <w:r w:rsidR="00CB3D16">
        <w:rPr>
          <w:rFonts w:ascii="Cambria" w:hAnsi="Cambria" w:cstheme="minorHAnsi" w:hint="eastAsia"/>
          <w:sz w:val="24"/>
          <w:szCs w:val="24"/>
          <w:lang w:eastAsia="zh-CN"/>
        </w:rPr>
        <w:t>I</w:t>
      </w:r>
      <w:r w:rsidR="00CB3D16">
        <w:rPr>
          <w:rFonts w:ascii="Cambria" w:hAnsi="Cambria" w:cstheme="minorHAnsi"/>
          <w:sz w:val="24"/>
          <w:szCs w:val="24"/>
          <w:lang w:eastAsia="zh-CN"/>
        </w:rPr>
        <w:t xml:space="preserve"> keep my curiosity in the study of this theory and </w:t>
      </w:r>
      <w:r w:rsidR="0080084A">
        <w:rPr>
          <w:rFonts w:ascii="Cambria" w:hAnsi="Cambria" w:cstheme="minorHAnsi"/>
          <w:sz w:val="24"/>
          <w:szCs w:val="24"/>
          <w:lang w:eastAsia="zh-CN"/>
        </w:rPr>
        <w:t>I think it is a magical tool for some</w:t>
      </w:r>
      <w:r w:rsidR="0062491D">
        <w:rPr>
          <w:rFonts w:ascii="Cambria" w:hAnsi="Cambria" w:cstheme="minorHAnsi"/>
          <w:sz w:val="24"/>
          <w:szCs w:val="24"/>
          <w:lang w:eastAsia="zh-CN"/>
        </w:rPr>
        <w:t xml:space="preserve"> circumstances</w:t>
      </w:r>
      <w:r w:rsidR="0080084A">
        <w:rPr>
          <w:rFonts w:ascii="Cambria" w:hAnsi="Cambria" w:cstheme="minorHAnsi"/>
          <w:sz w:val="24"/>
          <w:szCs w:val="24"/>
          <w:lang w:eastAsia="zh-CN"/>
        </w:rPr>
        <w:t xml:space="preserve"> that emergently need the guidance from leaders by the use of adaptive leadership. </w:t>
      </w:r>
      <w:r w:rsidR="00037F72">
        <w:rPr>
          <w:rFonts w:ascii="Cambria" w:hAnsi="Cambria" w:cstheme="minorHAnsi"/>
          <w:sz w:val="24"/>
          <w:szCs w:val="24"/>
          <w:lang w:eastAsia="zh-CN"/>
        </w:rPr>
        <w:t xml:space="preserve">So it is a practical tool for </w:t>
      </w:r>
      <w:r w:rsidR="0062491D">
        <w:rPr>
          <w:rFonts w:ascii="Cambria" w:hAnsi="Cambria" w:cstheme="minorHAnsi"/>
          <w:sz w:val="24"/>
          <w:szCs w:val="24"/>
          <w:lang w:eastAsia="zh-CN"/>
        </w:rPr>
        <w:t>the leaders of organizations to address the problems in their enterprises. It has to admit that</w:t>
      </w:r>
      <w:r w:rsidR="00863090">
        <w:rPr>
          <w:rFonts w:ascii="Cambria" w:hAnsi="Cambria" w:cstheme="minorHAnsi"/>
          <w:sz w:val="24"/>
          <w:szCs w:val="24"/>
          <w:lang w:eastAsia="zh-CN"/>
        </w:rPr>
        <w:t xml:space="preserve"> some incidents we encountered are typical adaptive so as to not easy to be defined in a simple way.</w:t>
      </w:r>
      <w:r w:rsidR="00B348F3">
        <w:rPr>
          <w:rFonts w:ascii="Cambria" w:hAnsi="Cambria" w:cstheme="minorHAnsi"/>
          <w:sz w:val="24"/>
          <w:szCs w:val="24"/>
          <w:lang w:eastAsia="zh-CN"/>
        </w:rPr>
        <w:t xml:space="preserve"> </w:t>
      </w:r>
    </w:p>
    <w:p w:rsidR="00C3682B" w:rsidRDefault="00155BC7" w:rsidP="006F69FE">
      <w:pPr>
        <w:spacing w:line="480" w:lineRule="auto"/>
        <w:jc w:val="both"/>
        <w:rPr>
          <w:rFonts w:ascii="Cambria" w:hAnsi="Cambria" w:cstheme="minorHAnsi"/>
          <w:sz w:val="24"/>
          <w:szCs w:val="24"/>
          <w:lang w:eastAsia="zh-CN"/>
        </w:rPr>
      </w:pPr>
      <w:r>
        <w:rPr>
          <w:rFonts w:ascii="Cambria" w:hAnsi="Cambria" w:cstheme="minorHAnsi"/>
          <w:sz w:val="24"/>
          <w:szCs w:val="24"/>
          <w:lang w:eastAsia="zh-CN"/>
        </w:rPr>
        <w:t>The discussion for other topics also makes me impressive about the use of relevant knowledge</w:t>
      </w:r>
      <w:r w:rsidR="009050DB">
        <w:rPr>
          <w:rFonts w:ascii="Cambria" w:hAnsi="Cambria" w:cstheme="minorHAnsi"/>
          <w:sz w:val="24"/>
          <w:szCs w:val="24"/>
          <w:lang w:eastAsia="zh-CN"/>
        </w:rPr>
        <w:t xml:space="preserve"> in my real life</w:t>
      </w:r>
      <w:r>
        <w:rPr>
          <w:rFonts w:ascii="Cambria" w:hAnsi="Cambria" w:cstheme="minorHAnsi"/>
          <w:sz w:val="24"/>
          <w:szCs w:val="24"/>
          <w:lang w:eastAsia="zh-CN"/>
        </w:rPr>
        <w:t>. I obtained a</w:t>
      </w:r>
      <w:r w:rsidR="009050DB">
        <w:rPr>
          <w:rFonts w:ascii="Cambria" w:hAnsi="Cambria" w:cstheme="minorHAnsi"/>
          <w:sz w:val="24"/>
          <w:szCs w:val="24"/>
          <w:lang w:eastAsia="zh-CN"/>
        </w:rPr>
        <w:t xml:space="preserve"> series of </w:t>
      </w:r>
      <w:r>
        <w:rPr>
          <w:rFonts w:ascii="Cambria" w:hAnsi="Cambria" w:cstheme="minorHAnsi"/>
          <w:sz w:val="24"/>
          <w:szCs w:val="24"/>
          <w:lang w:eastAsia="zh-CN"/>
        </w:rPr>
        <w:t>new perspective</w:t>
      </w:r>
      <w:r w:rsidR="009050DB">
        <w:rPr>
          <w:rFonts w:ascii="Cambria" w:hAnsi="Cambria" w:cstheme="minorHAnsi"/>
          <w:sz w:val="24"/>
          <w:szCs w:val="24"/>
          <w:lang w:eastAsia="zh-CN"/>
        </w:rPr>
        <w:t>s</w:t>
      </w:r>
      <w:r>
        <w:rPr>
          <w:rFonts w:ascii="Cambria" w:hAnsi="Cambria" w:cstheme="minorHAnsi"/>
          <w:sz w:val="24"/>
          <w:szCs w:val="24"/>
          <w:lang w:eastAsia="zh-CN"/>
        </w:rPr>
        <w:t xml:space="preserve"> for viewing and analysing the cases and examples in my real life after I learned and discussed these topics. However, we should also admit the limitations of these perspectives about these topics. For example, </w:t>
      </w:r>
      <w:r w:rsidR="009050DB">
        <w:rPr>
          <w:rFonts w:ascii="Cambria" w:hAnsi="Cambria" w:cstheme="minorHAnsi"/>
          <w:sz w:val="24"/>
          <w:szCs w:val="24"/>
          <w:lang w:eastAsia="zh-CN"/>
        </w:rPr>
        <w:t xml:space="preserve">it helps us to find problems from incidents and cases but </w:t>
      </w:r>
      <w:r w:rsidR="00217118">
        <w:rPr>
          <w:rFonts w:ascii="Cambria" w:hAnsi="Cambria" w:cstheme="minorHAnsi"/>
          <w:sz w:val="24"/>
          <w:szCs w:val="24"/>
          <w:lang w:eastAsia="zh-CN"/>
        </w:rPr>
        <w:t xml:space="preserve">limited to the discovery of resolutions for these problems by </w:t>
      </w:r>
      <w:r w:rsidR="008C3435">
        <w:rPr>
          <w:rFonts w:ascii="Cambria" w:hAnsi="Cambria" w:cstheme="minorHAnsi"/>
          <w:sz w:val="24"/>
          <w:szCs w:val="24"/>
          <w:lang w:eastAsia="zh-CN"/>
        </w:rPr>
        <w:t xml:space="preserve">harnessing the </w:t>
      </w:r>
      <w:r w:rsidR="009C0970">
        <w:rPr>
          <w:rFonts w:ascii="Cambria" w:hAnsi="Cambria" w:cstheme="minorHAnsi"/>
          <w:sz w:val="24"/>
          <w:szCs w:val="24"/>
          <w:lang w:eastAsia="zh-CN"/>
        </w:rPr>
        <w:t>adaptive leadership.</w:t>
      </w:r>
      <w:r w:rsidR="00217118">
        <w:rPr>
          <w:rFonts w:ascii="Cambria" w:hAnsi="Cambria" w:cstheme="minorHAnsi"/>
          <w:sz w:val="24"/>
          <w:szCs w:val="24"/>
          <w:lang w:eastAsia="zh-CN"/>
        </w:rPr>
        <w:t xml:space="preserve">(Jefferies, 2017) </w:t>
      </w:r>
      <w:r w:rsidR="006E0704">
        <w:rPr>
          <w:rFonts w:ascii="Cambria" w:hAnsi="Cambria" w:cstheme="minorHAnsi"/>
          <w:sz w:val="24"/>
          <w:szCs w:val="24"/>
          <w:lang w:eastAsia="zh-CN"/>
        </w:rPr>
        <w:t>However, it is still benefits leaders to improve the efficiency of the operations of the organization when he/she encounter the adaptive challenges because it effectively makes the power dispersed and reasonably arrange and allocate the potential jobs to his/hers subordinates which possible promote the development</w:t>
      </w:r>
      <w:r w:rsidR="009C0970">
        <w:rPr>
          <w:rFonts w:ascii="Cambria" w:hAnsi="Cambria" w:cstheme="minorHAnsi"/>
          <w:sz w:val="24"/>
          <w:szCs w:val="24"/>
          <w:lang w:eastAsia="zh-CN"/>
        </w:rPr>
        <w:t xml:space="preserve"> of the organization.</w:t>
      </w:r>
      <w:r w:rsidR="009C0970">
        <w:rPr>
          <w:rFonts w:ascii="Cambria" w:hAnsi="Cambria" w:cstheme="minorHAnsi" w:hint="eastAsia"/>
          <w:sz w:val="24"/>
          <w:szCs w:val="24"/>
          <w:lang w:eastAsia="zh-CN"/>
        </w:rPr>
        <w:t>(</w:t>
      </w:r>
      <w:proofErr w:type="spellStart"/>
      <w:r w:rsidR="009C0970">
        <w:rPr>
          <w:rFonts w:ascii="Cambria" w:hAnsi="Cambria" w:cstheme="minorHAnsi"/>
          <w:sz w:val="24"/>
          <w:szCs w:val="24"/>
          <w:lang w:eastAsia="zh-CN"/>
        </w:rPr>
        <w:t>Maclaughlin</w:t>
      </w:r>
      <w:proofErr w:type="spellEnd"/>
      <w:r w:rsidR="009C0970">
        <w:rPr>
          <w:rFonts w:ascii="Cambria" w:hAnsi="Cambria" w:cstheme="minorHAnsi"/>
          <w:sz w:val="24"/>
          <w:szCs w:val="24"/>
          <w:lang w:eastAsia="zh-CN"/>
        </w:rPr>
        <w:t>, 2020) In a sense, even it is practical and meaningful for the development of justice in an organization or team.</w:t>
      </w:r>
      <w:r w:rsidR="00C3682B">
        <w:rPr>
          <w:rFonts w:ascii="Cambria" w:hAnsi="Cambria" w:cstheme="minorHAnsi"/>
          <w:sz w:val="24"/>
          <w:szCs w:val="24"/>
          <w:lang w:eastAsia="zh-CN"/>
        </w:rPr>
        <w:t>(</w:t>
      </w:r>
      <w:proofErr w:type="spellStart"/>
      <w:r w:rsidR="00C3682B">
        <w:rPr>
          <w:rFonts w:ascii="Cambria" w:hAnsi="Cambria" w:cstheme="minorHAnsi"/>
          <w:sz w:val="24"/>
          <w:szCs w:val="24"/>
          <w:lang w:eastAsia="zh-CN"/>
        </w:rPr>
        <w:t>Sarid</w:t>
      </w:r>
      <w:proofErr w:type="spellEnd"/>
      <w:r w:rsidR="00C3682B">
        <w:rPr>
          <w:rFonts w:ascii="Cambria" w:hAnsi="Cambria" w:cstheme="minorHAnsi"/>
          <w:sz w:val="24"/>
          <w:szCs w:val="24"/>
          <w:lang w:eastAsia="zh-CN"/>
        </w:rPr>
        <w:t>, 2021)</w:t>
      </w:r>
      <w:r w:rsidR="00EC780D">
        <w:rPr>
          <w:rFonts w:ascii="Cambria" w:hAnsi="Cambria" w:cstheme="minorHAnsi"/>
          <w:sz w:val="24"/>
          <w:szCs w:val="24"/>
          <w:lang w:eastAsia="zh-CN"/>
        </w:rPr>
        <w:t xml:space="preserve"> For the discussion of the topic about introducing my leader, I re-examine the characteristics of my leader by harnessing these knowledge from class and really brings me new perspectives on him. It is a super challenge to be an excellent leader for most of his/</w:t>
      </w:r>
      <w:proofErr w:type="gramStart"/>
      <w:r w:rsidR="00EC780D">
        <w:rPr>
          <w:rFonts w:ascii="Cambria" w:hAnsi="Cambria" w:cstheme="minorHAnsi"/>
          <w:sz w:val="24"/>
          <w:szCs w:val="24"/>
          <w:lang w:eastAsia="zh-CN"/>
        </w:rPr>
        <w:t>hers</w:t>
      </w:r>
      <w:proofErr w:type="gramEnd"/>
      <w:r w:rsidR="00EC780D">
        <w:rPr>
          <w:rFonts w:ascii="Cambria" w:hAnsi="Cambria" w:cstheme="minorHAnsi"/>
          <w:sz w:val="24"/>
          <w:szCs w:val="24"/>
          <w:lang w:eastAsia="zh-CN"/>
        </w:rPr>
        <w:t xml:space="preserve"> employees in one team or organization. Even it makes </w:t>
      </w:r>
      <w:r w:rsidR="004C4B60">
        <w:rPr>
          <w:rFonts w:ascii="Cambria" w:hAnsi="Cambria" w:cstheme="minorHAnsi"/>
          <w:sz w:val="24"/>
          <w:szCs w:val="24"/>
          <w:lang w:eastAsia="zh-CN"/>
        </w:rPr>
        <w:t>me</w:t>
      </w:r>
      <w:r w:rsidR="00EC780D">
        <w:rPr>
          <w:rFonts w:ascii="Cambria" w:hAnsi="Cambria" w:cstheme="minorHAnsi"/>
          <w:sz w:val="24"/>
          <w:szCs w:val="24"/>
          <w:lang w:eastAsia="zh-CN"/>
        </w:rPr>
        <w:t xml:space="preserve"> fe</w:t>
      </w:r>
      <w:r w:rsidR="004C4B60">
        <w:rPr>
          <w:rFonts w:ascii="Cambria" w:hAnsi="Cambria" w:cstheme="minorHAnsi"/>
          <w:sz w:val="24"/>
          <w:szCs w:val="24"/>
          <w:lang w:eastAsia="zh-CN"/>
        </w:rPr>
        <w:t>e</w:t>
      </w:r>
      <w:r w:rsidR="00EC780D">
        <w:rPr>
          <w:rFonts w:ascii="Cambria" w:hAnsi="Cambria" w:cstheme="minorHAnsi"/>
          <w:sz w:val="24"/>
          <w:szCs w:val="24"/>
          <w:lang w:eastAsia="zh-CN"/>
        </w:rPr>
        <w:t xml:space="preserve">l </w:t>
      </w:r>
      <w:r w:rsidR="004C4B60">
        <w:rPr>
          <w:rFonts w:ascii="Cambria" w:hAnsi="Cambria" w:cstheme="minorHAnsi"/>
          <w:sz w:val="24"/>
          <w:szCs w:val="24"/>
          <w:lang w:eastAsia="zh-CN"/>
        </w:rPr>
        <w:lastRenderedPageBreak/>
        <w:t>hopeless to achieve such a target and almost each leader has his/</w:t>
      </w:r>
      <w:proofErr w:type="gramStart"/>
      <w:r w:rsidR="004C4B60">
        <w:rPr>
          <w:rFonts w:ascii="Cambria" w:hAnsi="Cambria" w:cstheme="minorHAnsi"/>
          <w:sz w:val="24"/>
          <w:szCs w:val="24"/>
          <w:lang w:eastAsia="zh-CN"/>
        </w:rPr>
        <w:t>hers</w:t>
      </w:r>
      <w:proofErr w:type="gramEnd"/>
      <w:r w:rsidR="004C4B60">
        <w:rPr>
          <w:rFonts w:ascii="Cambria" w:hAnsi="Cambria" w:cstheme="minorHAnsi"/>
          <w:sz w:val="24"/>
          <w:szCs w:val="24"/>
          <w:lang w:eastAsia="zh-CN"/>
        </w:rPr>
        <w:t xml:space="preserve"> rumours or gossips from others. But a great leader is such a person who makes the impossible to be possible and exert his/</w:t>
      </w:r>
      <w:proofErr w:type="gramStart"/>
      <w:r w:rsidR="004C4B60">
        <w:rPr>
          <w:rFonts w:ascii="Cambria" w:hAnsi="Cambria" w:cstheme="minorHAnsi"/>
          <w:sz w:val="24"/>
          <w:szCs w:val="24"/>
          <w:lang w:eastAsia="zh-CN"/>
        </w:rPr>
        <w:t>hers</w:t>
      </w:r>
      <w:proofErr w:type="gramEnd"/>
      <w:r w:rsidR="004C4B60">
        <w:rPr>
          <w:rFonts w:ascii="Cambria" w:hAnsi="Cambria" w:cstheme="minorHAnsi"/>
          <w:sz w:val="24"/>
          <w:szCs w:val="24"/>
          <w:lang w:eastAsia="zh-CN"/>
        </w:rPr>
        <w:t xml:space="preserve"> energy on it from my personal viewpoint. Therefore, it could contribute to the leader’s decision on </w:t>
      </w:r>
      <w:r w:rsidR="00C95C01">
        <w:rPr>
          <w:rFonts w:ascii="Cambria" w:hAnsi="Cambria" w:cstheme="minorHAnsi"/>
          <w:sz w:val="24"/>
          <w:szCs w:val="24"/>
          <w:lang w:eastAsia="zh-CN"/>
        </w:rPr>
        <w:t>the management of the organization by t</w:t>
      </w:r>
      <w:r w:rsidR="00355A3A">
        <w:rPr>
          <w:rFonts w:ascii="Cambria" w:hAnsi="Cambria" w:cstheme="minorHAnsi"/>
          <w:sz w:val="24"/>
          <w:szCs w:val="24"/>
          <w:lang w:eastAsia="zh-CN"/>
        </w:rPr>
        <w:t xml:space="preserve">he use of </w:t>
      </w:r>
      <w:proofErr w:type="spellStart"/>
      <w:r w:rsidR="00355A3A">
        <w:rPr>
          <w:rFonts w:ascii="Cambria" w:hAnsi="Cambria" w:cstheme="minorHAnsi"/>
          <w:sz w:val="24"/>
          <w:szCs w:val="24"/>
          <w:lang w:eastAsia="zh-CN"/>
        </w:rPr>
        <w:t>Cynefin</w:t>
      </w:r>
      <w:proofErr w:type="spellEnd"/>
      <w:r w:rsidR="00355A3A">
        <w:rPr>
          <w:rFonts w:ascii="Cambria" w:hAnsi="Cambria" w:cstheme="minorHAnsi"/>
          <w:sz w:val="24"/>
          <w:szCs w:val="24"/>
          <w:lang w:eastAsia="zh-CN"/>
        </w:rPr>
        <w:t xml:space="preserve"> framework</w:t>
      </w:r>
      <w:r w:rsidR="00355A3A">
        <w:rPr>
          <w:rFonts w:ascii="Cambria" w:hAnsi="Cambria" w:cstheme="minorHAnsi" w:hint="eastAsia"/>
          <w:sz w:val="24"/>
          <w:szCs w:val="24"/>
          <w:lang w:eastAsia="zh-CN"/>
        </w:rPr>
        <w:t>,</w:t>
      </w:r>
      <w:r w:rsidR="00355A3A">
        <w:rPr>
          <w:rFonts w:ascii="Cambria" w:hAnsi="Cambria" w:cstheme="minorHAnsi"/>
          <w:sz w:val="24"/>
          <w:szCs w:val="24"/>
          <w:lang w:eastAsia="zh-CN"/>
        </w:rPr>
        <w:t xml:space="preserve"> </w:t>
      </w:r>
      <w:r w:rsidR="00C95C01">
        <w:rPr>
          <w:rFonts w:ascii="Cambria" w:hAnsi="Cambria" w:cstheme="minorHAnsi"/>
          <w:sz w:val="24"/>
          <w:szCs w:val="24"/>
          <w:lang w:eastAsia="zh-CN"/>
        </w:rPr>
        <w:t>mastering the skills of</w:t>
      </w:r>
      <w:r w:rsidR="0048700B">
        <w:rPr>
          <w:rFonts w:ascii="Cambria" w:hAnsi="Cambria" w:cstheme="minorHAnsi"/>
          <w:sz w:val="24"/>
          <w:szCs w:val="24"/>
          <w:lang w:eastAsia="zh-CN"/>
        </w:rPr>
        <w:t xml:space="preserve"> complexity and simplification</w:t>
      </w:r>
      <w:r w:rsidR="00496CA0">
        <w:rPr>
          <w:rFonts w:ascii="Cambria" w:hAnsi="Cambria" w:cstheme="minorHAnsi"/>
          <w:sz w:val="24"/>
          <w:szCs w:val="24"/>
          <w:lang w:eastAsia="zh-CN"/>
        </w:rPr>
        <w:t xml:space="preserve"> and the use of </w:t>
      </w:r>
      <w:proofErr w:type="spellStart"/>
      <w:r w:rsidR="00496CA0">
        <w:rPr>
          <w:rFonts w:ascii="Cambria" w:hAnsi="Cambria" w:cstheme="minorHAnsi"/>
          <w:sz w:val="24"/>
          <w:szCs w:val="24"/>
          <w:lang w:eastAsia="zh-CN"/>
        </w:rPr>
        <w:t>Latour’s</w:t>
      </w:r>
      <w:proofErr w:type="spellEnd"/>
      <w:r w:rsidR="00496CA0">
        <w:rPr>
          <w:rFonts w:ascii="Cambria" w:hAnsi="Cambria" w:cstheme="minorHAnsi"/>
          <w:sz w:val="24"/>
          <w:szCs w:val="24"/>
          <w:lang w:eastAsia="zh-CN"/>
        </w:rPr>
        <w:t xml:space="preserve"> Actor Network </w:t>
      </w:r>
      <w:proofErr w:type="gramStart"/>
      <w:r w:rsidR="00496CA0">
        <w:rPr>
          <w:rFonts w:ascii="Cambria" w:hAnsi="Cambria" w:cstheme="minorHAnsi"/>
          <w:sz w:val="24"/>
          <w:szCs w:val="24"/>
          <w:lang w:eastAsia="zh-CN"/>
        </w:rPr>
        <w:t>Theory</w:t>
      </w:r>
      <w:r w:rsidR="0048700B">
        <w:rPr>
          <w:rFonts w:ascii="Cambria" w:hAnsi="Cambria" w:cstheme="minorHAnsi"/>
          <w:sz w:val="24"/>
          <w:szCs w:val="24"/>
          <w:lang w:eastAsia="zh-CN"/>
        </w:rPr>
        <w:t>.</w:t>
      </w:r>
      <w:r w:rsidR="0048700B" w:rsidRPr="0048700B">
        <w:rPr>
          <w:rFonts w:ascii="Cambria" w:hAnsi="Cambria" w:cstheme="minorHAnsi"/>
          <w:sz w:val="24"/>
          <w:szCs w:val="24"/>
          <w:lang w:eastAsia="zh-CN"/>
        </w:rPr>
        <w:t>(</w:t>
      </w:r>
      <w:proofErr w:type="gramEnd"/>
      <w:r w:rsidR="0048700B" w:rsidRPr="0048700B">
        <w:rPr>
          <w:rFonts w:ascii="Cambria" w:hAnsi="Cambria" w:cstheme="minorHAnsi"/>
          <w:sz w:val="24"/>
          <w:szCs w:val="24"/>
          <w:lang w:eastAsia="zh-CN"/>
        </w:rPr>
        <w:t xml:space="preserve">The </w:t>
      </w:r>
      <w:proofErr w:type="spellStart"/>
      <w:r w:rsidR="0048700B" w:rsidRPr="0048700B">
        <w:rPr>
          <w:rFonts w:ascii="Cambria" w:hAnsi="Cambria" w:cstheme="minorHAnsi"/>
          <w:sz w:val="24"/>
          <w:szCs w:val="24"/>
          <w:lang w:eastAsia="zh-CN"/>
        </w:rPr>
        <w:t>Cynefin</w:t>
      </w:r>
      <w:proofErr w:type="spellEnd"/>
      <w:r w:rsidR="0048700B" w:rsidRPr="0048700B">
        <w:rPr>
          <w:rFonts w:ascii="Cambria" w:hAnsi="Cambria" w:cstheme="minorHAnsi"/>
          <w:sz w:val="24"/>
          <w:szCs w:val="24"/>
          <w:lang w:eastAsia="zh-CN"/>
        </w:rPr>
        <w:t xml:space="preserve"> Framework®, 2021)</w:t>
      </w:r>
      <w:r w:rsidR="001C27E0">
        <w:rPr>
          <w:rFonts w:ascii="Cambria" w:hAnsi="Cambria" w:cstheme="minorHAnsi"/>
          <w:sz w:val="24"/>
          <w:szCs w:val="24"/>
          <w:lang w:eastAsia="zh-CN"/>
        </w:rPr>
        <w:t xml:space="preserve"> </w:t>
      </w:r>
      <w:r w:rsidR="00ED687F">
        <w:rPr>
          <w:rFonts w:ascii="Cambria" w:hAnsi="Cambria" w:cstheme="minorHAnsi"/>
          <w:sz w:val="24"/>
          <w:szCs w:val="24"/>
          <w:lang w:eastAsia="zh-CN"/>
        </w:rPr>
        <w:t>It can contribute t</w:t>
      </w:r>
      <w:r w:rsidR="00ED687F">
        <w:rPr>
          <w:rFonts w:ascii="Cambria" w:hAnsi="Cambria" w:cstheme="minorHAnsi" w:hint="eastAsia"/>
          <w:sz w:val="24"/>
          <w:szCs w:val="24"/>
          <w:lang w:eastAsia="zh-CN"/>
        </w:rPr>
        <w:t>o</w:t>
      </w:r>
      <w:r w:rsidR="00ED687F">
        <w:rPr>
          <w:rFonts w:ascii="Cambria" w:hAnsi="Cambria" w:cstheme="minorHAnsi"/>
          <w:sz w:val="24"/>
          <w:szCs w:val="24"/>
          <w:lang w:eastAsia="zh-CN"/>
        </w:rPr>
        <w:t xml:space="preserve"> identify and diagnose the problems better by harnessing these above tools.</w:t>
      </w:r>
    </w:p>
    <w:p w:rsidR="00C95C01" w:rsidRDefault="00C95C01" w:rsidP="006F69FE">
      <w:pPr>
        <w:spacing w:line="480" w:lineRule="auto"/>
        <w:jc w:val="both"/>
        <w:rPr>
          <w:rFonts w:ascii="Cambria" w:hAnsi="Cambria" w:cstheme="minorHAnsi"/>
          <w:sz w:val="24"/>
          <w:szCs w:val="24"/>
          <w:lang w:eastAsia="zh-CN"/>
        </w:rPr>
      </w:pPr>
      <w:r>
        <w:rPr>
          <w:rFonts w:ascii="Cambria" w:hAnsi="Cambria" w:cstheme="minorHAnsi"/>
          <w:sz w:val="24"/>
          <w:szCs w:val="24"/>
          <w:lang w:eastAsia="zh-CN"/>
        </w:rPr>
        <w:t xml:space="preserve">However, it is still existing limitations by harness these skills </w:t>
      </w:r>
      <w:r w:rsidR="00ED687F">
        <w:rPr>
          <w:rFonts w:ascii="Cambria" w:hAnsi="Cambria" w:cstheme="minorHAnsi"/>
          <w:sz w:val="24"/>
          <w:szCs w:val="24"/>
          <w:lang w:eastAsia="zh-CN"/>
        </w:rPr>
        <w:t xml:space="preserve">and theories </w:t>
      </w:r>
      <w:r>
        <w:rPr>
          <w:rFonts w:ascii="Cambria" w:hAnsi="Cambria" w:cstheme="minorHAnsi"/>
          <w:sz w:val="24"/>
          <w:szCs w:val="24"/>
          <w:lang w:eastAsia="zh-CN"/>
        </w:rPr>
        <w:t xml:space="preserve">to improve leadership in one organization because it needs leader to undertake the circumstances completely to judge which kind of strategy he/she need to implement for such </w:t>
      </w:r>
      <w:proofErr w:type="gramStart"/>
      <w:r>
        <w:rPr>
          <w:rFonts w:ascii="Cambria" w:hAnsi="Cambria" w:cstheme="minorHAnsi"/>
          <w:sz w:val="24"/>
          <w:szCs w:val="24"/>
          <w:lang w:eastAsia="zh-CN"/>
        </w:rPr>
        <w:t>situation.</w:t>
      </w:r>
      <w:r w:rsidR="0048700B" w:rsidRPr="0048700B">
        <w:rPr>
          <w:rFonts w:ascii="Cambria" w:hAnsi="Cambria" w:cstheme="minorHAnsi"/>
          <w:sz w:val="24"/>
          <w:szCs w:val="24"/>
          <w:lang w:eastAsia="zh-CN"/>
        </w:rPr>
        <w:t>(</w:t>
      </w:r>
      <w:proofErr w:type="gramEnd"/>
      <w:r w:rsidR="0048700B" w:rsidRPr="0048700B">
        <w:rPr>
          <w:rFonts w:ascii="Cambria" w:hAnsi="Cambria" w:cstheme="minorHAnsi"/>
          <w:sz w:val="24"/>
          <w:szCs w:val="24"/>
          <w:lang w:eastAsia="zh-CN"/>
        </w:rPr>
        <w:t xml:space="preserve">The </w:t>
      </w:r>
      <w:proofErr w:type="spellStart"/>
      <w:r w:rsidR="0048700B" w:rsidRPr="0048700B">
        <w:rPr>
          <w:rFonts w:ascii="Cambria" w:hAnsi="Cambria" w:cstheme="minorHAnsi"/>
          <w:sz w:val="24"/>
          <w:szCs w:val="24"/>
          <w:lang w:eastAsia="zh-CN"/>
        </w:rPr>
        <w:t>Cynefin</w:t>
      </w:r>
      <w:proofErr w:type="spellEnd"/>
      <w:r w:rsidR="0048700B" w:rsidRPr="0048700B">
        <w:rPr>
          <w:rFonts w:ascii="Cambria" w:hAnsi="Cambria" w:cstheme="minorHAnsi"/>
          <w:sz w:val="24"/>
          <w:szCs w:val="24"/>
          <w:lang w:eastAsia="zh-CN"/>
        </w:rPr>
        <w:t xml:space="preserve"> Framework®, 2021)</w:t>
      </w:r>
      <w:r>
        <w:rPr>
          <w:rFonts w:ascii="Cambria" w:hAnsi="Cambria" w:cstheme="minorHAnsi"/>
          <w:sz w:val="24"/>
          <w:szCs w:val="24"/>
          <w:lang w:eastAsia="zh-CN"/>
        </w:rPr>
        <w:t xml:space="preserve"> </w:t>
      </w:r>
      <w:r w:rsidR="00ED687F">
        <w:rPr>
          <w:rFonts w:ascii="Cambria" w:hAnsi="Cambria" w:cstheme="minorHAnsi"/>
          <w:sz w:val="24"/>
          <w:szCs w:val="24"/>
          <w:lang w:eastAsia="zh-CN"/>
        </w:rPr>
        <w:t>Moreover, it is too comprehensive to concentrate on seek</w:t>
      </w:r>
      <w:r w:rsidR="00290A12">
        <w:rPr>
          <w:rFonts w:ascii="Cambria" w:hAnsi="Cambria" w:cstheme="minorHAnsi"/>
          <w:sz w:val="24"/>
          <w:szCs w:val="24"/>
          <w:lang w:eastAsia="zh-CN"/>
        </w:rPr>
        <w:t>ing</w:t>
      </w:r>
      <w:r w:rsidR="00ED687F">
        <w:rPr>
          <w:rFonts w:ascii="Cambria" w:hAnsi="Cambria" w:cstheme="minorHAnsi"/>
          <w:sz w:val="24"/>
          <w:szCs w:val="24"/>
          <w:lang w:eastAsia="zh-CN"/>
        </w:rPr>
        <w:t xml:space="preserve"> the best resolution</w:t>
      </w:r>
      <w:r w:rsidR="00290A12">
        <w:rPr>
          <w:rFonts w:ascii="Cambria" w:hAnsi="Cambria" w:cstheme="minorHAnsi"/>
          <w:sz w:val="24"/>
          <w:szCs w:val="24"/>
          <w:lang w:eastAsia="zh-CN"/>
        </w:rPr>
        <w:t>s</w:t>
      </w:r>
      <w:r w:rsidR="00ED687F">
        <w:rPr>
          <w:rFonts w:ascii="Cambria" w:hAnsi="Cambria" w:cstheme="minorHAnsi"/>
          <w:sz w:val="24"/>
          <w:szCs w:val="24"/>
          <w:lang w:eastAsia="zh-CN"/>
        </w:rPr>
        <w:t xml:space="preserve"> for problems by the use of </w:t>
      </w:r>
      <w:proofErr w:type="spellStart"/>
      <w:r w:rsidR="00ED687F">
        <w:rPr>
          <w:rFonts w:ascii="Cambria" w:hAnsi="Cambria" w:cstheme="minorHAnsi"/>
          <w:sz w:val="24"/>
          <w:szCs w:val="24"/>
          <w:lang w:eastAsia="zh-CN"/>
        </w:rPr>
        <w:t>Latour’s</w:t>
      </w:r>
      <w:proofErr w:type="spellEnd"/>
      <w:r w:rsidR="00ED687F">
        <w:rPr>
          <w:rFonts w:ascii="Cambria" w:hAnsi="Cambria" w:cstheme="minorHAnsi"/>
          <w:sz w:val="24"/>
          <w:szCs w:val="24"/>
          <w:lang w:eastAsia="zh-CN"/>
        </w:rPr>
        <w:t xml:space="preserve"> Actor Network Theory </w:t>
      </w:r>
      <w:r w:rsidR="00290A12">
        <w:rPr>
          <w:rFonts w:ascii="Cambria" w:hAnsi="Cambria" w:cstheme="minorHAnsi"/>
          <w:sz w:val="24"/>
          <w:szCs w:val="24"/>
          <w:lang w:eastAsia="zh-CN"/>
        </w:rPr>
        <w:t>according to its characteristics.</w:t>
      </w:r>
      <w:r w:rsidR="00194E86">
        <w:rPr>
          <w:rFonts w:ascii="Cambria" w:hAnsi="Cambria" w:cstheme="minorHAnsi"/>
          <w:sz w:val="24"/>
          <w:szCs w:val="24"/>
          <w:lang w:eastAsia="zh-CN"/>
        </w:rPr>
        <w:t>(Park, 2020)</w:t>
      </w:r>
    </w:p>
    <w:p w:rsidR="00355A3A" w:rsidRDefault="00355A3A" w:rsidP="006F69FE">
      <w:pPr>
        <w:spacing w:line="480" w:lineRule="auto"/>
        <w:jc w:val="both"/>
        <w:rPr>
          <w:rFonts w:ascii="Cambria" w:hAnsi="Cambria" w:cstheme="minorHAnsi"/>
          <w:sz w:val="24"/>
          <w:szCs w:val="24"/>
          <w:lang w:eastAsia="zh-CN"/>
        </w:rPr>
      </w:pPr>
    </w:p>
    <w:p w:rsidR="0048700B" w:rsidRDefault="0048700B" w:rsidP="006F69FE">
      <w:pPr>
        <w:spacing w:line="480" w:lineRule="auto"/>
        <w:jc w:val="both"/>
        <w:rPr>
          <w:rFonts w:ascii="Cambria" w:hAnsi="Cambria" w:cstheme="minorHAnsi"/>
          <w:sz w:val="24"/>
          <w:szCs w:val="24"/>
          <w:lang w:eastAsia="zh-CN"/>
        </w:rPr>
      </w:pPr>
    </w:p>
    <w:p w:rsidR="00C95C01" w:rsidRDefault="00C95C01" w:rsidP="006F69FE">
      <w:pPr>
        <w:spacing w:line="480" w:lineRule="auto"/>
        <w:jc w:val="both"/>
        <w:rPr>
          <w:rFonts w:ascii="Cambria" w:hAnsi="Cambria" w:cstheme="minorHAnsi"/>
          <w:sz w:val="24"/>
          <w:szCs w:val="24"/>
          <w:lang w:eastAsia="zh-CN"/>
        </w:rPr>
      </w:pPr>
    </w:p>
    <w:p w:rsidR="00C3682B" w:rsidRPr="00B26AA8" w:rsidRDefault="00C3682B" w:rsidP="006F69FE">
      <w:pPr>
        <w:spacing w:line="480" w:lineRule="auto"/>
        <w:jc w:val="both"/>
        <w:rPr>
          <w:rFonts w:ascii="Cambria" w:hAnsi="Cambria" w:cstheme="minorHAnsi"/>
          <w:sz w:val="24"/>
          <w:szCs w:val="24"/>
          <w:lang w:eastAsia="zh-CN"/>
        </w:rPr>
      </w:pPr>
    </w:p>
    <w:p w:rsidR="006F69FE" w:rsidRPr="00B26AA8" w:rsidRDefault="006F69FE">
      <w:pPr>
        <w:rPr>
          <w:rFonts w:ascii="Cambria" w:hAnsi="Cambria"/>
        </w:rPr>
      </w:pPr>
      <w:r w:rsidRPr="00B26AA8">
        <w:rPr>
          <w:rFonts w:ascii="Cambria" w:hAnsi="Cambria"/>
        </w:rPr>
        <w:br w:type="page"/>
      </w:r>
    </w:p>
    <w:p w:rsidR="00A318C1" w:rsidRDefault="006F69FE" w:rsidP="00B26AA8">
      <w:pPr>
        <w:pStyle w:val="1"/>
        <w:rPr>
          <w:rFonts w:ascii="Cambria" w:hAnsi="Cambria"/>
        </w:rPr>
      </w:pPr>
      <w:bookmarkStart w:id="9" w:name="_Toc532674535"/>
      <w:r w:rsidRPr="00B26AA8">
        <w:rPr>
          <w:rFonts w:ascii="Cambria" w:hAnsi="Cambria"/>
        </w:rPr>
        <w:lastRenderedPageBreak/>
        <w:t xml:space="preserve">Blog 3: </w:t>
      </w:r>
      <w:bookmarkEnd w:id="9"/>
      <w:r w:rsidR="00143DF4">
        <w:rPr>
          <w:rFonts w:ascii="Cambria" w:hAnsi="Cambria"/>
        </w:rPr>
        <w:t>Network analysis of my network map</w:t>
      </w:r>
    </w:p>
    <w:p w:rsidR="006F69FE" w:rsidRPr="00B26AA8" w:rsidRDefault="006F69FE" w:rsidP="00A318C1">
      <w:r w:rsidRPr="00B26AA8">
        <w:t>(</w:t>
      </w:r>
      <w:r w:rsidR="00A318C1" w:rsidRPr="00B26AA8">
        <w:t>Word</w:t>
      </w:r>
      <w:r w:rsidRPr="00B26AA8">
        <w:t xml:space="preserve"> count </w:t>
      </w:r>
      <w:r w:rsidR="002210B6">
        <w:t>809</w:t>
      </w:r>
      <w:r w:rsidR="005934D3" w:rsidRPr="00B26AA8">
        <w:t>)</w:t>
      </w:r>
    </w:p>
    <w:p w:rsidR="00A318C1" w:rsidRDefault="00F238E6" w:rsidP="00FF7227">
      <w:pPr>
        <w:spacing w:line="480" w:lineRule="auto"/>
        <w:jc w:val="center"/>
        <w:rPr>
          <w:rFonts w:ascii="Cambria" w:hAnsi="Cambria"/>
          <w:sz w:val="24"/>
          <w:szCs w:val="24"/>
        </w:rPr>
      </w:pPr>
      <w:r>
        <w:rPr>
          <w:rFonts w:ascii="Cambria" w:hAnsi="Cambria"/>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4.05pt;height:276.2pt;mso-left-percent:-10001;mso-top-percent:-10001;mso-position-horizontal:absolute;mso-position-horizontal-relative:char;mso-position-vertical:absolute;mso-position-vertical-relative:line;mso-left-percent:-10001;mso-top-percent:-10001">
            <v:imagedata r:id="rId16" o:title="The formal structure of the network map of my organization(Administration Department of the school" croptop="5570f" cropbottom="6253f" cropleft="11823f" cropright="14361f"/>
          </v:shape>
        </w:pict>
      </w:r>
    </w:p>
    <w:p w:rsidR="00CA280B" w:rsidRDefault="00CA280B" w:rsidP="002210B6">
      <w:pPr>
        <w:spacing w:line="480" w:lineRule="auto"/>
        <w:jc w:val="both"/>
        <w:rPr>
          <w:rFonts w:ascii="Cambria" w:hAnsi="Cambria"/>
          <w:i/>
          <w:sz w:val="24"/>
          <w:szCs w:val="24"/>
          <w:lang w:eastAsia="zh-CN"/>
        </w:rPr>
      </w:pPr>
      <w:r>
        <w:rPr>
          <w:rFonts w:ascii="Cambria" w:hAnsi="Cambria"/>
          <w:i/>
          <w:sz w:val="24"/>
          <w:szCs w:val="24"/>
          <w:lang w:eastAsia="zh-CN"/>
        </w:rPr>
        <w:t xml:space="preserve">Figure 3: </w:t>
      </w:r>
      <w:r w:rsidR="00567B0D">
        <w:rPr>
          <w:rFonts w:ascii="Cambria" w:hAnsi="Cambria"/>
          <w:i/>
          <w:sz w:val="24"/>
          <w:szCs w:val="24"/>
          <w:lang w:eastAsia="zh-CN"/>
        </w:rPr>
        <w:t>The formal structure of the network m</w:t>
      </w:r>
      <w:r>
        <w:rPr>
          <w:rFonts w:ascii="Cambria" w:hAnsi="Cambria"/>
          <w:i/>
          <w:sz w:val="24"/>
          <w:szCs w:val="24"/>
          <w:lang w:eastAsia="zh-CN"/>
        </w:rPr>
        <w:t xml:space="preserve">ap of my </w:t>
      </w:r>
      <w:proofErr w:type="gramStart"/>
      <w:r>
        <w:rPr>
          <w:rFonts w:ascii="Cambria" w:hAnsi="Cambria"/>
          <w:i/>
          <w:sz w:val="24"/>
          <w:szCs w:val="24"/>
          <w:lang w:eastAsia="zh-CN"/>
        </w:rPr>
        <w:t>organization</w:t>
      </w:r>
      <w:r w:rsidR="00567B0D">
        <w:rPr>
          <w:rFonts w:ascii="Cambria" w:hAnsi="Cambria"/>
          <w:i/>
          <w:sz w:val="24"/>
          <w:szCs w:val="24"/>
          <w:lang w:eastAsia="zh-CN"/>
        </w:rPr>
        <w:t>(</w:t>
      </w:r>
      <w:proofErr w:type="gramEnd"/>
      <w:r w:rsidR="00567B0D">
        <w:rPr>
          <w:rFonts w:ascii="Cambria" w:hAnsi="Cambria"/>
          <w:i/>
          <w:sz w:val="24"/>
          <w:szCs w:val="24"/>
          <w:lang w:eastAsia="zh-CN"/>
        </w:rPr>
        <w:t>Administration Department of the school)</w:t>
      </w:r>
    </w:p>
    <w:p w:rsidR="00567B0D" w:rsidRDefault="00F238E6" w:rsidP="00CA280B">
      <w:pPr>
        <w:spacing w:line="480" w:lineRule="auto"/>
        <w:jc w:val="center"/>
        <w:rPr>
          <w:rFonts w:ascii="Cambria" w:hAnsi="Cambria"/>
          <w:i/>
          <w:sz w:val="24"/>
          <w:szCs w:val="24"/>
          <w:lang w:eastAsia="zh-CN"/>
        </w:rPr>
      </w:pPr>
      <w:r>
        <w:rPr>
          <w:rFonts w:ascii="Cambria" w:hAnsi="Cambria"/>
          <w:i/>
          <w:sz w:val="24"/>
          <w:szCs w:val="24"/>
          <w:lang w:eastAsia="zh-CN"/>
        </w:rPr>
        <w:lastRenderedPageBreak/>
        <w:pict>
          <v:shape id="_x0000_i1026" type="#_x0000_t75" style="width:425.35pt;height:269.75pt;mso-left-percent:-10001;mso-top-percent:-10001;mso-position-horizontal:absolute;mso-position-horizontal-relative:char;mso-position-vertical:absolute;mso-position-vertical-relative:line;mso-left-percent:-10001;mso-top-percent:-10001">
            <v:imagedata r:id="rId17" o:title="The informal structure of the network map of my organization(Administration department of the school" croptop="5120f" cropbottom="8021f" cropleft="13785f" cropright="14269f"/>
          </v:shape>
        </w:pict>
      </w:r>
    </w:p>
    <w:p w:rsidR="00567B0D" w:rsidRPr="00CA280B" w:rsidRDefault="00567B0D" w:rsidP="00567B0D">
      <w:pPr>
        <w:spacing w:line="480" w:lineRule="auto"/>
        <w:jc w:val="both"/>
        <w:rPr>
          <w:rFonts w:ascii="Cambria" w:hAnsi="Cambria"/>
          <w:i/>
          <w:sz w:val="24"/>
          <w:szCs w:val="24"/>
          <w:lang w:eastAsia="zh-CN"/>
        </w:rPr>
      </w:pPr>
      <w:r>
        <w:rPr>
          <w:rFonts w:ascii="Cambria" w:hAnsi="Cambria"/>
          <w:i/>
          <w:sz w:val="24"/>
          <w:szCs w:val="24"/>
          <w:lang w:eastAsia="zh-CN"/>
        </w:rPr>
        <w:t xml:space="preserve">Figure 4: The informal structure of the network map of my </w:t>
      </w:r>
      <w:proofErr w:type="gramStart"/>
      <w:r>
        <w:rPr>
          <w:rFonts w:ascii="Cambria" w:hAnsi="Cambria"/>
          <w:i/>
          <w:sz w:val="24"/>
          <w:szCs w:val="24"/>
          <w:lang w:eastAsia="zh-CN"/>
        </w:rPr>
        <w:t>organization(</w:t>
      </w:r>
      <w:proofErr w:type="gramEnd"/>
      <w:r>
        <w:rPr>
          <w:rFonts w:ascii="Cambria" w:hAnsi="Cambria"/>
          <w:i/>
          <w:sz w:val="24"/>
          <w:szCs w:val="24"/>
          <w:lang w:eastAsia="zh-CN"/>
        </w:rPr>
        <w:t>Administration department of the school)</w:t>
      </w:r>
    </w:p>
    <w:p w:rsidR="00563C99" w:rsidRDefault="006B152D" w:rsidP="00EE4E06">
      <w:pPr>
        <w:spacing w:line="480" w:lineRule="auto"/>
        <w:jc w:val="both"/>
        <w:rPr>
          <w:rFonts w:ascii="Cambria" w:hAnsi="Cambria"/>
          <w:sz w:val="24"/>
          <w:szCs w:val="24"/>
          <w:lang w:eastAsia="zh-CN"/>
        </w:rPr>
      </w:pPr>
      <w:r>
        <w:rPr>
          <w:rFonts w:ascii="Cambria" w:hAnsi="Cambria"/>
          <w:sz w:val="24"/>
          <w:szCs w:val="24"/>
          <w:lang w:eastAsia="zh-CN"/>
        </w:rPr>
        <w:t xml:space="preserve">Dumas </w:t>
      </w:r>
      <w:proofErr w:type="spellStart"/>
      <w:r>
        <w:rPr>
          <w:rFonts w:ascii="Cambria" w:hAnsi="Cambria"/>
          <w:sz w:val="24"/>
          <w:szCs w:val="24"/>
          <w:lang w:eastAsia="zh-CN"/>
        </w:rPr>
        <w:t>pere</w:t>
      </w:r>
      <w:proofErr w:type="spellEnd"/>
      <w:r>
        <w:rPr>
          <w:rFonts w:ascii="Cambria" w:hAnsi="Cambria"/>
          <w:sz w:val="24"/>
          <w:szCs w:val="24"/>
          <w:lang w:eastAsia="zh-CN"/>
        </w:rPr>
        <w:t xml:space="preserve"> said that all for one, one for all.</w:t>
      </w:r>
      <w:r w:rsidR="00B85C26">
        <w:rPr>
          <w:rFonts w:ascii="Cambria" w:hAnsi="Cambria"/>
          <w:sz w:val="24"/>
          <w:szCs w:val="24"/>
          <w:lang w:eastAsia="zh-CN"/>
        </w:rPr>
        <w:t xml:space="preserve"> The meaning of this sentence shows that anyone could break all of their relations with outside and live alone </w:t>
      </w:r>
      <w:r w:rsidR="00E233C1">
        <w:rPr>
          <w:rFonts w:ascii="Cambria" w:hAnsi="Cambria"/>
          <w:sz w:val="24"/>
          <w:szCs w:val="24"/>
          <w:lang w:eastAsia="zh-CN"/>
        </w:rPr>
        <w:t xml:space="preserve">in the world </w:t>
      </w:r>
      <w:r w:rsidR="00B85C26">
        <w:rPr>
          <w:rFonts w:ascii="Cambria" w:hAnsi="Cambria"/>
          <w:sz w:val="24"/>
          <w:szCs w:val="24"/>
          <w:lang w:eastAsia="zh-CN"/>
        </w:rPr>
        <w:t>unless they want to live in the vacuum forever. Therefore, it is important for people to develop their own network for their own development in such environment.</w:t>
      </w:r>
      <w:r w:rsidR="00B8651D">
        <w:rPr>
          <w:rFonts w:ascii="Cambria" w:hAnsi="Cambria"/>
          <w:sz w:val="24"/>
          <w:szCs w:val="24"/>
          <w:lang w:eastAsia="zh-CN"/>
        </w:rPr>
        <w:t xml:space="preserve"> </w:t>
      </w:r>
      <w:r w:rsidR="00E233C1">
        <w:rPr>
          <w:rFonts w:ascii="Cambria" w:hAnsi="Cambria"/>
          <w:sz w:val="24"/>
          <w:szCs w:val="24"/>
          <w:lang w:eastAsia="zh-CN"/>
        </w:rPr>
        <w:t xml:space="preserve">Cullen, </w:t>
      </w:r>
      <w:proofErr w:type="spellStart"/>
      <w:r w:rsidR="00E233C1">
        <w:rPr>
          <w:rFonts w:ascii="Cambria" w:hAnsi="Cambria"/>
          <w:sz w:val="24"/>
          <w:szCs w:val="24"/>
          <w:lang w:eastAsia="zh-CN"/>
        </w:rPr>
        <w:t>Palus</w:t>
      </w:r>
      <w:proofErr w:type="spellEnd"/>
      <w:r w:rsidR="00E233C1">
        <w:rPr>
          <w:rFonts w:ascii="Cambria" w:hAnsi="Cambria"/>
          <w:sz w:val="24"/>
          <w:szCs w:val="24"/>
          <w:lang w:eastAsia="zh-CN"/>
        </w:rPr>
        <w:t xml:space="preserve"> and </w:t>
      </w:r>
      <w:proofErr w:type="spellStart"/>
      <w:r w:rsidR="00E233C1">
        <w:rPr>
          <w:rFonts w:ascii="Cambria" w:hAnsi="Cambria"/>
          <w:sz w:val="24"/>
          <w:szCs w:val="24"/>
          <w:lang w:eastAsia="zh-CN"/>
        </w:rPr>
        <w:t>Appaneal</w:t>
      </w:r>
      <w:proofErr w:type="spellEnd"/>
      <w:r w:rsidR="00E233C1">
        <w:rPr>
          <w:rFonts w:ascii="Cambria" w:hAnsi="Cambria"/>
          <w:sz w:val="24"/>
          <w:szCs w:val="24"/>
          <w:lang w:eastAsia="zh-CN"/>
        </w:rPr>
        <w:t xml:space="preserve"> expound seven reasons why leaders need </w:t>
      </w:r>
      <w:r w:rsidR="00050E71">
        <w:rPr>
          <w:rFonts w:ascii="Cambria" w:hAnsi="Cambria"/>
          <w:sz w:val="24"/>
          <w:szCs w:val="24"/>
          <w:lang w:eastAsia="zh-CN"/>
        </w:rPr>
        <w:t xml:space="preserve">to improve their leadership in the organization from </w:t>
      </w:r>
      <w:r w:rsidR="0062352D">
        <w:rPr>
          <w:rFonts w:ascii="Cambria" w:hAnsi="Cambria"/>
          <w:sz w:val="24"/>
          <w:szCs w:val="24"/>
          <w:lang w:eastAsia="zh-CN"/>
        </w:rPr>
        <w:t xml:space="preserve">the </w:t>
      </w:r>
      <w:r w:rsidR="00050E71">
        <w:rPr>
          <w:rFonts w:ascii="Cambria" w:hAnsi="Cambria"/>
          <w:sz w:val="24"/>
          <w:szCs w:val="24"/>
          <w:lang w:eastAsia="zh-CN"/>
        </w:rPr>
        <w:t xml:space="preserve">network </w:t>
      </w:r>
      <w:proofErr w:type="gramStart"/>
      <w:r w:rsidR="00050E71">
        <w:rPr>
          <w:rFonts w:ascii="Cambria" w:hAnsi="Cambria"/>
          <w:sz w:val="24"/>
          <w:szCs w:val="24"/>
          <w:lang w:eastAsia="zh-CN"/>
        </w:rPr>
        <w:t>perspective.(</w:t>
      </w:r>
      <w:proofErr w:type="gramEnd"/>
      <w:r w:rsidR="00050E71">
        <w:rPr>
          <w:rFonts w:ascii="Cambria" w:hAnsi="Cambria"/>
          <w:sz w:val="24"/>
          <w:szCs w:val="24"/>
          <w:lang w:eastAsia="zh-CN"/>
        </w:rPr>
        <w:t xml:space="preserve">Cullen, </w:t>
      </w:r>
      <w:proofErr w:type="spellStart"/>
      <w:r w:rsidR="00050E71">
        <w:rPr>
          <w:rFonts w:ascii="Cambria" w:hAnsi="Cambria"/>
          <w:sz w:val="24"/>
          <w:szCs w:val="24"/>
          <w:lang w:eastAsia="zh-CN"/>
        </w:rPr>
        <w:t>palus</w:t>
      </w:r>
      <w:proofErr w:type="spellEnd"/>
      <w:r w:rsidR="00050E71">
        <w:rPr>
          <w:rFonts w:ascii="Cambria" w:hAnsi="Cambria"/>
          <w:sz w:val="24"/>
          <w:szCs w:val="24"/>
          <w:lang w:eastAsia="zh-CN"/>
        </w:rPr>
        <w:t xml:space="preserve">, and </w:t>
      </w:r>
      <w:proofErr w:type="spellStart"/>
      <w:r w:rsidR="00050E71">
        <w:rPr>
          <w:rFonts w:ascii="Cambria" w:hAnsi="Cambria"/>
          <w:sz w:val="24"/>
          <w:szCs w:val="24"/>
          <w:lang w:eastAsia="zh-CN"/>
        </w:rPr>
        <w:t>Appaneal</w:t>
      </w:r>
      <w:proofErr w:type="spellEnd"/>
      <w:r w:rsidR="00050E71">
        <w:rPr>
          <w:rFonts w:ascii="Cambria" w:hAnsi="Cambria"/>
          <w:sz w:val="24"/>
          <w:szCs w:val="24"/>
          <w:lang w:eastAsia="zh-CN"/>
        </w:rPr>
        <w:t xml:space="preserve">, 2014) </w:t>
      </w:r>
      <w:r w:rsidR="0062352D">
        <w:rPr>
          <w:rFonts w:ascii="Cambria" w:hAnsi="Cambria"/>
          <w:sz w:val="24"/>
          <w:szCs w:val="24"/>
          <w:lang w:eastAsia="zh-CN"/>
        </w:rPr>
        <w:t xml:space="preserve">These reasons </w:t>
      </w:r>
      <w:r w:rsidR="00F67C7D">
        <w:rPr>
          <w:rFonts w:ascii="Cambria" w:hAnsi="Cambria"/>
          <w:sz w:val="24"/>
          <w:szCs w:val="24"/>
          <w:lang w:eastAsia="zh-CN"/>
        </w:rPr>
        <w:t xml:space="preserve">are includes relationship matters, the importance of informal channel for the completion of jobs, the relations between the leadership and relationships, the way that successful leaders choose to conduct their networks in their organizations, the importance of innovation networks, and interdependent. </w:t>
      </w:r>
    </w:p>
    <w:p w:rsidR="00563C99" w:rsidRDefault="005B0A05" w:rsidP="00EE4E06">
      <w:pPr>
        <w:spacing w:line="480" w:lineRule="auto"/>
        <w:jc w:val="both"/>
        <w:rPr>
          <w:rFonts w:ascii="Cambria" w:hAnsi="Cambria"/>
          <w:sz w:val="24"/>
          <w:szCs w:val="24"/>
          <w:lang w:eastAsia="zh-CN"/>
        </w:rPr>
      </w:pPr>
      <w:r>
        <w:rPr>
          <w:rFonts w:ascii="Cambria" w:hAnsi="Cambria"/>
          <w:sz w:val="24"/>
          <w:szCs w:val="24"/>
          <w:lang w:eastAsia="zh-CN"/>
        </w:rPr>
        <w:lastRenderedPageBreak/>
        <w:t>As the network shows that there are 7</w:t>
      </w:r>
      <w:r w:rsidR="00EE4E06">
        <w:rPr>
          <w:rFonts w:ascii="Cambria" w:hAnsi="Cambria"/>
          <w:sz w:val="24"/>
          <w:szCs w:val="24"/>
          <w:lang w:eastAsia="zh-CN"/>
        </w:rPr>
        <w:t xml:space="preserve"> leader</w:t>
      </w:r>
      <w:r>
        <w:rPr>
          <w:rFonts w:ascii="Cambria" w:hAnsi="Cambria"/>
          <w:sz w:val="24"/>
          <w:szCs w:val="24"/>
          <w:lang w:eastAsia="zh-CN"/>
        </w:rPr>
        <w:t>s in my network map. Among, five</w:t>
      </w:r>
      <w:r w:rsidR="00EE4E06">
        <w:rPr>
          <w:rFonts w:ascii="Cambria" w:hAnsi="Cambria"/>
          <w:sz w:val="24"/>
          <w:szCs w:val="24"/>
          <w:lang w:eastAsia="zh-CN"/>
        </w:rPr>
        <w:t xml:space="preserve"> of the</w:t>
      </w:r>
      <w:r>
        <w:rPr>
          <w:rFonts w:ascii="Cambria" w:hAnsi="Cambria"/>
          <w:sz w:val="24"/>
          <w:szCs w:val="24"/>
          <w:lang w:eastAsia="zh-CN"/>
        </w:rPr>
        <w:t xml:space="preserve">m are my immediate supervisors, others are my group leaders. </w:t>
      </w:r>
      <w:r w:rsidR="00563C99">
        <w:rPr>
          <w:rFonts w:ascii="Cambria" w:hAnsi="Cambria"/>
          <w:sz w:val="24"/>
          <w:szCs w:val="24"/>
          <w:lang w:eastAsia="zh-CN"/>
        </w:rPr>
        <w:t>11 of these members of the organizations are hired by the university and 6 of these members of the organizations are hired by the school</w:t>
      </w:r>
      <w:r w:rsidR="00563C99">
        <w:rPr>
          <w:rFonts w:ascii="Cambria" w:hAnsi="Cambria" w:hint="eastAsia"/>
          <w:sz w:val="24"/>
          <w:szCs w:val="24"/>
          <w:lang w:eastAsia="zh-CN"/>
        </w:rPr>
        <w:t>.</w:t>
      </w:r>
      <w:r w:rsidR="00563C99">
        <w:rPr>
          <w:rFonts w:ascii="Cambria" w:hAnsi="Cambria"/>
          <w:sz w:val="24"/>
          <w:szCs w:val="24"/>
          <w:lang w:eastAsia="zh-CN"/>
        </w:rPr>
        <w:t xml:space="preserve"> However, all of these 17 members work in this organization which is the administration department of the school. </w:t>
      </w:r>
      <w:r>
        <w:rPr>
          <w:rFonts w:ascii="Cambria" w:hAnsi="Cambria"/>
          <w:sz w:val="24"/>
          <w:szCs w:val="24"/>
          <w:lang w:eastAsia="zh-CN"/>
        </w:rPr>
        <w:t>There are</w:t>
      </w:r>
      <w:r w:rsidR="00B8651D">
        <w:rPr>
          <w:rFonts w:ascii="Cambria" w:hAnsi="Cambria"/>
          <w:sz w:val="24"/>
          <w:szCs w:val="24"/>
          <w:lang w:eastAsia="zh-CN"/>
        </w:rPr>
        <w:t xml:space="preserve"> visible and invisible structures and relationships exist in my</w:t>
      </w:r>
      <w:r w:rsidR="00EE4E06">
        <w:rPr>
          <w:rFonts w:ascii="Cambria" w:hAnsi="Cambria"/>
          <w:sz w:val="24"/>
          <w:szCs w:val="24"/>
          <w:lang w:eastAsia="zh-CN"/>
        </w:rPr>
        <w:t xml:space="preserve"> </w:t>
      </w:r>
      <w:r w:rsidR="00B8651D">
        <w:rPr>
          <w:rFonts w:ascii="Cambria" w:hAnsi="Cambria"/>
          <w:sz w:val="24"/>
          <w:szCs w:val="24"/>
          <w:lang w:eastAsia="zh-CN"/>
        </w:rPr>
        <w:t>organization</w:t>
      </w:r>
      <w:r w:rsidR="00563C99">
        <w:rPr>
          <w:rFonts w:ascii="Cambria" w:hAnsi="Cambria"/>
          <w:sz w:val="24"/>
          <w:szCs w:val="24"/>
          <w:lang w:eastAsia="zh-CN"/>
        </w:rPr>
        <w:t xml:space="preserve"> </w:t>
      </w:r>
      <w:r w:rsidR="00EE4E06">
        <w:rPr>
          <w:rFonts w:ascii="Cambria" w:hAnsi="Cambria" w:hint="eastAsia"/>
          <w:sz w:val="24"/>
          <w:szCs w:val="24"/>
          <w:lang w:eastAsia="zh-CN"/>
        </w:rPr>
        <w:t>a</w:t>
      </w:r>
      <w:r w:rsidR="00EE4E06">
        <w:rPr>
          <w:rFonts w:ascii="Cambria" w:hAnsi="Cambria"/>
          <w:sz w:val="24"/>
          <w:szCs w:val="24"/>
          <w:lang w:eastAsia="zh-CN"/>
        </w:rPr>
        <w:t>nd these may support or undermine the leadership of my leaders in this network</w:t>
      </w:r>
      <w:r w:rsidR="00563C99" w:rsidRPr="00563C99">
        <w:rPr>
          <w:rFonts w:ascii="Cambria" w:hAnsi="Cambria"/>
          <w:sz w:val="24"/>
          <w:szCs w:val="24"/>
          <w:lang w:eastAsia="zh-CN"/>
        </w:rPr>
        <w:t xml:space="preserve"> according to the </w:t>
      </w:r>
      <w:proofErr w:type="spellStart"/>
      <w:r w:rsidR="00563C99" w:rsidRPr="00563C99">
        <w:rPr>
          <w:rFonts w:ascii="Cambria" w:hAnsi="Cambria"/>
          <w:sz w:val="24"/>
          <w:szCs w:val="24"/>
          <w:lang w:eastAsia="zh-CN"/>
        </w:rPr>
        <w:t>Center</w:t>
      </w:r>
      <w:proofErr w:type="spellEnd"/>
      <w:r w:rsidR="00563C99" w:rsidRPr="00563C99">
        <w:rPr>
          <w:rFonts w:ascii="Cambria" w:hAnsi="Cambria"/>
          <w:sz w:val="24"/>
          <w:szCs w:val="24"/>
          <w:lang w:eastAsia="zh-CN"/>
        </w:rPr>
        <w:t xml:space="preserve"> for Creative Leadership’s viewpoint</w:t>
      </w:r>
      <w:r w:rsidR="00563C99">
        <w:rPr>
          <w:rFonts w:ascii="Cambria" w:hAnsi="Cambria"/>
          <w:sz w:val="24"/>
          <w:szCs w:val="24"/>
          <w:lang w:eastAsia="zh-CN"/>
        </w:rPr>
        <w:t>s</w:t>
      </w:r>
      <w:r w:rsidR="00EE4E06" w:rsidRPr="00563C99">
        <w:rPr>
          <w:rFonts w:ascii="Cambria" w:hAnsi="Cambria"/>
          <w:sz w:val="24"/>
          <w:szCs w:val="24"/>
          <w:lang w:eastAsia="zh-CN"/>
        </w:rPr>
        <w:t>.</w:t>
      </w:r>
      <w:r w:rsidR="00EE4E06">
        <w:rPr>
          <w:rFonts w:ascii="Cambria" w:hAnsi="Cambria"/>
          <w:sz w:val="24"/>
          <w:szCs w:val="24"/>
          <w:lang w:eastAsia="zh-CN"/>
        </w:rPr>
        <w:t xml:space="preserve">(Cullen, </w:t>
      </w:r>
      <w:proofErr w:type="spellStart"/>
      <w:r w:rsidR="00F77A4D">
        <w:rPr>
          <w:rFonts w:ascii="Cambria" w:hAnsi="Cambria"/>
          <w:sz w:val="24"/>
          <w:szCs w:val="24"/>
          <w:lang w:eastAsia="zh-CN"/>
        </w:rPr>
        <w:t>Palus</w:t>
      </w:r>
      <w:proofErr w:type="spellEnd"/>
      <w:r w:rsidR="00F77A4D">
        <w:rPr>
          <w:rFonts w:ascii="Cambria" w:hAnsi="Cambria"/>
          <w:sz w:val="24"/>
          <w:szCs w:val="24"/>
          <w:lang w:eastAsia="zh-CN"/>
        </w:rPr>
        <w:t xml:space="preserve">, </w:t>
      </w:r>
      <w:r w:rsidR="00050E71">
        <w:rPr>
          <w:rFonts w:ascii="Cambria" w:hAnsi="Cambria"/>
          <w:sz w:val="24"/>
          <w:szCs w:val="24"/>
          <w:lang w:eastAsia="zh-CN"/>
        </w:rPr>
        <w:t xml:space="preserve">and </w:t>
      </w:r>
      <w:proofErr w:type="spellStart"/>
      <w:r w:rsidR="00F77A4D">
        <w:rPr>
          <w:rFonts w:ascii="Cambria" w:hAnsi="Cambria"/>
          <w:sz w:val="24"/>
          <w:szCs w:val="24"/>
          <w:lang w:eastAsia="zh-CN"/>
        </w:rPr>
        <w:t>Appaneal</w:t>
      </w:r>
      <w:proofErr w:type="spellEnd"/>
      <w:r w:rsidR="00F77A4D">
        <w:rPr>
          <w:rFonts w:ascii="Cambria" w:hAnsi="Cambria"/>
          <w:sz w:val="24"/>
          <w:szCs w:val="24"/>
          <w:lang w:eastAsia="zh-CN"/>
        </w:rPr>
        <w:t xml:space="preserve">, 2014) </w:t>
      </w:r>
      <w:r w:rsidR="007246C9" w:rsidRPr="007246C9">
        <w:rPr>
          <w:rFonts w:ascii="Cambria" w:hAnsi="Cambria"/>
          <w:sz w:val="24"/>
          <w:szCs w:val="24"/>
          <w:lang w:eastAsia="zh-CN"/>
        </w:rPr>
        <w:t>Moreover, it also introduces a series of actors in a typical network which comprises of central connectors, peripheral players, brokers, boundary spanners, energizers</w:t>
      </w:r>
      <w:r w:rsidR="007246C9">
        <w:rPr>
          <w:rFonts w:ascii="Cambria" w:hAnsi="Cambria"/>
          <w:sz w:val="24"/>
          <w:szCs w:val="24"/>
          <w:lang w:eastAsia="zh-CN"/>
        </w:rPr>
        <w:t xml:space="preserve"> according to the definitions from the Centre for Creative Leadership</w:t>
      </w:r>
      <w:r w:rsidR="007246C9" w:rsidRPr="007246C9">
        <w:rPr>
          <w:rFonts w:ascii="Cambria" w:hAnsi="Cambria"/>
          <w:sz w:val="24"/>
          <w:szCs w:val="24"/>
          <w:lang w:eastAsia="zh-CN"/>
        </w:rPr>
        <w:t xml:space="preserve">. Such concepts and perspectives can contribute to my network analysis of my organization. </w:t>
      </w:r>
      <w:r w:rsidR="009A4118">
        <w:rPr>
          <w:rFonts w:ascii="Cambria" w:hAnsi="Cambria"/>
          <w:sz w:val="24"/>
          <w:szCs w:val="24"/>
          <w:lang w:eastAsia="zh-CN"/>
        </w:rPr>
        <w:t xml:space="preserve">As the formal structure of the network map of my organization shows that </w:t>
      </w:r>
      <w:proofErr w:type="spellStart"/>
      <w:r w:rsidR="007246C9">
        <w:rPr>
          <w:rFonts w:ascii="Cambria" w:hAnsi="Cambria" w:hint="eastAsia"/>
          <w:sz w:val="24"/>
          <w:szCs w:val="24"/>
          <w:lang w:eastAsia="zh-CN"/>
        </w:rPr>
        <w:t>Z</w:t>
      </w:r>
      <w:r w:rsidR="007246C9">
        <w:rPr>
          <w:rFonts w:ascii="Cambria" w:hAnsi="Cambria"/>
          <w:sz w:val="24"/>
          <w:szCs w:val="24"/>
          <w:lang w:eastAsia="zh-CN"/>
        </w:rPr>
        <w:t>hisong</w:t>
      </w:r>
      <w:proofErr w:type="spellEnd"/>
      <w:r w:rsidR="007246C9">
        <w:rPr>
          <w:rFonts w:ascii="Cambria" w:hAnsi="Cambria"/>
          <w:sz w:val="24"/>
          <w:szCs w:val="24"/>
          <w:lang w:eastAsia="zh-CN"/>
        </w:rPr>
        <w:t xml:space="preserve"> Tang is a typical central connector as he has the largest number of direct connections in this network according to the definitions from the Centre for Creative Leadership. Yan Zhang, </w:t>
      </w:r>
      <w:proofErr w:type="spellStart"/>
      <w:r w:rsidR="007246C9">
        <w:rPr>
          <w:rFonts w:ascii="Cambria" w:hAnsi="Cambria"/>
          <w:sz w:val="24"/>
          <w:szCs w:val="24"/>
          <w:lang w:eastAsia="zh-CN"/>
        </w:rPr>
        <w:t>Mengru</w:t>
      </w:r>
      <w:proofErr w:type="spellEnd"/>
      <w:r w:rsidR="007246C9">
        <w:rPr>
          <w:rFonts w:ascii="Cambria" w:hAnsi="Cambria"/>
          <w:sz w:val="24"/>
          <w:szCs w:val="24"/>
          <w:lang w:eastAsia="zh-CN"/>
        </w:rPr>
        <w:t xml:space="preserve"> Gao, </w:t>
      </w:r>
      <w:proofErr w:type="spellStart"/>
      <w:r w:rsidR="007246C9">
        <w:rPr>
          <w:rFonts w:ascii="Cambria" w:hAnsi="Cambria"/>
          <w:sz w:val="24"/>
          <w:szCs w:val="24"/>
          <w:lang w:eastAsia="zh-CN"/>
        </w:rPr>
        <w:t>Yanna</w:t>
      </w:r>
      <w:proofErr w:type="spellEnd"/>
      <w:r w:rsidR="007246C9">
        <w:rPr>
          <w:rFonts w:ascii="Cambria" w:hAnsi="Cambria"/>
          <w:sz w:val="24"/>
          <w:szCs w:val="24"/>
          <w:lang w:eastAsia="zh-CN"/>
        </w:rPr>
        <w:t xml:space="preserve"> Tian, Nan Chen, Hua Zheng and </w:t>
      </w:r>
      <w:proofErr w:type="spellStart"/>
      <w:r w:rsidR="007246C9">
        <w:rPr>
          <w:rFonts w:ascii="Cambria" w:hAnsi="Cambria"/>
          <w:sz w:val="24"/>
          <w:szCs w:val="24"/>
          <w:lang w:eastAsia="zh-CN"/>
        </w:rPr>
        <w:t>Jinjin</w:t>
      </w:r>
      <w:proofErr w:type="spellEnd"/>
      <w:r w:rsidR="007246C9">
        <w:rPr>
          <w:rFonts w:ascii="Cambria" w:hAnsi="Cambria"/>
          <w:sz w:val="24"/>
          <w:szCs w:val="24"/>
          <w:lang w:eastAsia="zh-CN"/>
        </w:rPr>
        <w:t xml:space="preserve"> Wang </w:t>
      </w:r>
      <w:r w:rsidR="009A4118">
        <w:rPr>
          <w:rFonts w:ascii="Cambria" w:hAnsi="Cambria"/>
          <w:sz w:val="24"/>
          <w:szCs w:val="24"/>
          <w:lang w:eastAsia="zh-CN"/>
        </w:rPr>
        <w:t xml:space="preserve">are peripheral players of the organization because each of them just has two connections with other members of the organization according to this map and definitions from the Centre for Creative Leadership. </w:t>
      </w:r>
      <w:proofErr w:type="spellStart"/>
      <w:r w:rsidR="000A0859">
        <w:rPr>
          <w:rFonts w:ascii="Cambria" w:hAnsi="Cambria"/>
          <w:sz w:val="24"/>
          <w:szCs w:val="24"/>
          <w:lang w:eastAsia="zh-CN"/>
        </w:rPr>
        <w:t>Zhisong</w:t>
      </w:r>
      <w:proofErr w:type="spellEnd"/>
      <w:r w:rsidR="000A0859">
        <w:rPr>
          <w:rFonts w:ascii="Cambria" w:hAnsi="Cambria"/>
          <w:sz w:val="24"/>
          <w:szCs w:val="24"/>
          <w:lang w:eastAsia="zh-CN"/>
        </w:rPr>
        <w:t xml:space="preserve"> Tang is also a </w:t>
      </w:r>
      <w:r w:rsidR="003508C5">
        <w:rPr>
          <w:rFonts w:ascii="Cambria" w:hAnsi="Cambria"/>
          <w:sz w:val="24"/>
          <w:szCs w:val="24"/>
          <w:lang w:eastAsia="zh-CN"/>
        </w:rPr>
        <w:t xml:space="preserve">basic </w:t>
      </w:r>
      <w:r w:rsidR="000A0859">
        <w:rPr>
          <w:rFonts w:ascii="Cambria" w:hAnsi="Cambria"/>
          <w:sz w:val="24"/>
          <w:szCs w:val="24"/>
          <w:lang w:eastAsia="zh-CN"/>
        </w:rPr>
        <w:t xml:space="preserve">broker because he </w:t>
      </w:r>
      <w:r w:rsidR="003508C5">
        <w:rPr>
          <w:rFonts w:ascii="Cambria" w:hAnsi="Cambria"/>
          <w:sz w:val="24"/>
          <w:szCs w:val="24"/>
          <w:lang w:eastAsia="zh-CN"/>
        </w:rPr>
        <w:t xml:space="preserve">is in a unique position to develop or undermine the future of his group. Compare to </w:t>
      </w:r>
      <w:proofErr w:type="spellStart"/>
      <w:r w:rsidR="003508C5">
        <w:rPr>
          <w:rFonts w:ascii="Cambria" w:hAnsi="Cambria"/>
          <w:sz w:val="24"/>
          <w:szCs w:val="24"/>
          <w:lang w:eastAsia="zh-CN"/>
        </w:rPr>
        <w:t>Zhisong</w:t>
      </w:r>
      <w:proofErr w:type="spellEnd"/>
      <w:r w:rsidR="003508C5">
        <w:rPr>
          <w:rFonts w:ascii="Cambria" w:hAnsi="Cambria"/>
          <w:sz w:val="24"/>
          <w:szCs w:val="24"/>
          <w:lang w:eastAsia="zh-CN"/>
        </w:rPr>
        <w:t xml:space="preserve"> Tang, </w:t>
      </w:r>
      <w:proofErr w:type="spellStart"/>
      <w:r w:rsidR="003508C5">
        <w:rPr>
          <w:rFonts w:ascii="Cambria" w:hAnsi="Cambria"/>
          <w:sz w:val="24"/>
          <w:szCs w:val="24"/>
          <w:lang w:eastAsia="zh-CN"/>
        </w:rPr>
        <w:t>Limin</w:t>
      </w:r>
      <w:proofErr w:type="spellEnd"/>
      <w:r w:rsidR="003508C5">
        <w:rPr>
          <w:rFonts w:ascii="Cambria" w:hAnsi="Cambria"/>
          <w:sz w:val="24"/>
          <w:szCs w:val="24"/>
          <w:lang w:eastAsia="zh-CN"/>
        </w:rPr>
        <w:t xml:space="preserve"> Xu is a senior broker of the whole organization because he is not only in a unique position but also he has more authority than dean of the school has according to relevant regulations in some specific circumstances. In addition to this, </w:t>
      </w:r>
      <w:proofErr w:type="spellStart"/>
      <w:r w:rsidR="003508C5">
        <w:rPr>
          <w:rFonts w:ascii="Cambria" w:hAnsi="Cambria"/>
          <w:sz w:val="24"/>
          <w:szCs w:val="24"/>
          <w:lang w:eastAsia="zh-CN"/>
        </w:rPr>
        <w:t>Zhisong</w:t>
      </w:r>
      <w:proofErr w:type="spellEnd"/>
      <w:r w:rsidR="003508C5">
        <w:rPr>
          <w:rFonts w:ascii="Cambria" w:hAnsi="Cambria"/>
          <w:sz w:val="24"/>
          <w:szCs w:val="24"/>
          <w:lang w:eastAsia="zh-CN"/>
        </w:rPr>
        <w:t xml:space="preserve"> </w:t>
      </w:r>
      <w:r w:rsidR="003508C5">
        <w:rPr>
          <w:rFonts w:ascii="Cambria" w:hAnsi="Cambria"/>
          <w:sz w:val="24"/>
          <w:szCs w:val="24"/>
          <w:lang w:eastAsia="zh-CN"/>
        </w:rPr>
        <w:lastRenderedPageBreak/>
        <w:t xml:space="preserve">Tang can also be recognized as a boundary spanner whose transfer the information from different parts of the organization and is key for fulfil the needs of different parts and the change of the </w:t>
      </w:r>
      <w:proofErr w:type="gramStart"/>
      <w:r w:rsidR="003508C5">
        <w:rPr>
          <w:rFonts w:ascii="Cambria" w:hAnsi="Cambria"/>
          <w:sz w:val="24"/>
          <w:szCs w:val="24"/>
          <w:lang w:eastAsia="zh-CN"/>
        </w:rPr>
        <w:t>organization.</w:t>
      </w:r>
      <w:r w:rsidR="002210B6" w:rsidRPr="002210B6">
        <w:rPr>
          <w:rFonts w:ascii="Cambria" w:hAnsi="Cambria"/>
          <w:sz w:val="24"/>
          <w:szCs w:val="24"/>
          <w:lang w:eastAsia="zh-CN"/>
        </w:rPr>
        <w:t>(</w:t>
      </w:r>
      <w:proofErr w:type="spellStart"/>
      <w:proofErr w:type="gramEnd"/>
      <w:r w:rsidR="002210B6" w:rsidRPr="002210B6">
        <w:rPr>
          <w:rFonts w:ascii="Cambria" w:hAnsi="Cambria"/>
          <w:sz w:val="24"/>
          <w:szCs w:val="24"/>
          <w:lang w:eastAsia="zh-CN"/>
        </w:rPr>
        <w:t>Matous</w:t>
      </w:r>
      <w:proofErr w:type="spellEnd"/>
      <w:r w:rsidR="002210B6" w:rsidRPr="002210B6">
        <w:rPr>
          <w:rFonts w:ascii="Cambria" w:hAnsi="Cambria"/>
          <w:sz w:val="24"/>
          <w:szCs w:val="24"/>
          <w:lang w:eastAsia="zh-CN"/>
        </w:rPr>
        <w:t xml:space="preserve"> and Wang, 2019)</w:t>
      </w:r>
    </w:p>
    <w:p w:rsidR="003508C5" w:rsidRDefault="005916AA" w:rsidP="00EE4E06">
      <w:pPr>
        <w:spacing w:line="480" w:lineRule="auto"/>
        <w:jc w:val="both"/>
        <w:rPr>
          <w:rFonts w:ascii="Cambria" w:hAnsi="Cambria"/>
          <w:sz w:val="24"/>
          <w:szCs w:val="24"/>
          <w:lang w:eastAsia="zh-CN"/>
        </w:rPr>
      </w:pPr>
      <w:r>
        <w:rPr>
          <w:rFonts w:ascii="Cambria" w:hAnsi="Cambria"/>
          <w:sz w:val="24"/>
          <w:szCs w:val="24"/>
          <w:lang w:eastAsia="zh-CN"/>
        </w:rPr>
        <w:t xml:space="preserve">However, the informal structure of the network map of my organization shows the potential connections between these nodes. Such connections may contribute to the improvement of the leadership and efficiency of the organization but also may undermine the leadership and </w:t>
      </w:r>
      <w:r w:rsidR="00F577B0">
        <w:rPr>
          <w:rFonts w:ascii="Cambria" w:hAnsi="Cambria"/>
          <w:sz w:val="24"/>
          <w:szCs w:val="24"/>
          <w:lang w:eastAsia="zh-CN"/>
        </w:rPr>
        <w:t xml:space="preserve">efficiency of the organization because too many connections may make them overloaded in their work so as to decrease the efficiency of the organization. </w:t>
      </w:r>
    </w:p>
    <w:p w:rsidR="00F577B0" w:rsidRPr="006C78B0" w:rsidRDefault="00F577B0" w:rsidP="00EE4E06">
      <w:pPr>
        <w:spacing w:line="480" w:lineRule="auto"/>
        <w:jc w:val="both"/>
        <w:rPr>
          <w:rFonts w:ascii="Cambria" w:hAnsi="Cambria"/>
          <w:b/>
          <w:bCs/>
          <w:sz w:val="24"/>
          <w:szCs w:val="24"/>
          <w:lang w:eastAsia="zh-CN"/>
        </w:rPr>
      </w:pPr>
      <w:r>
        <w:rPr>
          <w:rFonts w:ascii="Cambria" w:hAnsi="Cambria"/>
          <w:sz w:val="24"/>
          <w:szCs w:val="24"/>
          <w:lang w:eastAsia="zh-CN"/>
        </w:rPr>
        <w:t xml:space="preserve">Therefore, a development plan for the network of my organization is urgent and </w:t>
      </w:r>
      <w:r w:rsidR="00724B16">
        <w:rPr>
          <w:rFonts w:ascii="Cambria" w:hAnsi="Cambria"/>
          <w:sz w:val="24"/>
          <w:szCs w:val="24"/>
          <w:lang w:eastAsia="zh-CN"/>
        </w:rPr>
        <w:t>essential for the further development of our school. Firstly, the application of the boundary spanning leadership could effective enhance the innovation and efficiency of the organization because it can contribute to the creation of directions and alignment and commitment across the boundaries for the development of the organization. It could also contribute to the mitigation of overloads of central connectors of our organization</w:t>
      </w:r>
      <w:r w:rsidR="00BC5317">
        <w:rPr>
          <w:rFonts w:ascii="Cambria" w:hAnsi="Cambria"/>
          <w:sz w:val="24"/>
          <w:szCs w:val="24"/>
          <w:lang w:eastAsia="zh-CN"/>
        </w:rPr>
        <w:t xml:space="preserve"> because other nodes may share his workload by the use of boundary spanning </w:t>
      </w:r>
      <w:proofErr w:type="gramStart"/>
      <w:r w:rsidR="00BC5317">
        <w:rPr>
          <w:rFonts w:ascii="Cambria" w:hAnsi="Cambria"/>
          <w:sz w:val="24"/>
          <w:szCs w:val="24"/>
          <w:lang w:eastAsia="zh-CN"/>
        </w:rPr>
        <w:t>leadership.</w:t>
      </w:r>
      <w:r w:rsidR="006C78B0" w:rsidRPr="006C78B0">
        <w:rPr>
          <w:rFonts w:ascii="Cambria" w:hAnsi="Cambria"/>
          <w:sz w:val="24"/>
          <w:szCs w:val="24"/>
          <w:lang w:eastAsia="zh-CN"/>
        </w:rPr>
        <w:t>(</w:t>
      </w:r>
      <w:proofErr w:type="spellStart"/>
      <w:proofErr w:type="gramEnd"/>
      <w:r w:rsidR="006C78B0" w:rsidRPr="006C78B0">
        <w:rPr>
          <w:rFonts w:ascii="Cambria" w:hAnsi="Cambria"/>
          <w:sz w:val="24"/>
          <w:szCs w:val="24"/>
          <w:lang w:eastAsia="zh-CN"/>
        </w:rPr>
        <w:t>Prysor</w:t>
      </w:r>
      <w:proofErr w:type="spellEnd"/>
      <w:r w:rsidR="006C78B0" w:rsidRPr="006C78B0">
        <w:rPr>
          <w:rFonts w:ascii="Cambria" w:hAnsi="Cambria"/>
          <w:sz w:val="24"/>
          <w:szCs w:val="24"/>
          <w:lang w:eastAsia="zh-CN"/>
        </w:rPr>
        <w:t xml:space="preserve"> and Henley, 2017)</w:t>
      </w:r>
    </w:p>
    <w:p w:rsidR="00724B16" w:rsidRDefault="00724B16" w:rsidP="00EE4E06">
      <w:pPr>
        <w:spacing w:line="480" w:lineRule="auto"/>
        <w:jc w:val="both"/>
        <w:rPr>
          <w:rFonts w:ascii="Cambria" w:hAnsi="Cambria"/>
          <w:sz w:val="24"/>
          <w:szCs w:val="24"/>
          <w:lang w:eastAsia="zh-CN"/>
        </w:rPr>
      </w:pPr>
      <w:r>
        <w:rPr>
          <w:rFonts w:ascii="Cambria" w:hAnsi="Cambria"/>
          <w:sz w:val="24"/>
          <w:szCs w:val="24"/>
          <w:lang w:eastAsia="zh-CN"/>
        </w:rPr>
        <w:t xml:space="preserve">Secondly, </w:t>
      </w:r>
      <w:r w:rsidR="00BC5317">
        <w:rPr>
          <w:rFonts w:ascii="Cambria" w:hAnsi="Cambria"/>
          <w:sz w:val="24"/>
          <w:szCs w:val="24"/>
          <w:lang w:eastAsia="zh-CN"/>
        </w:rPr>
        <w:t xml:space="preserve">it is so important for leaders to realize the power of the organizational culture for the </w:t>
      </w:r>
      <w:r w:rsidR="00AC0D89">
        <w:rPr>
          <w:rFonts w:ascii="Cambria" w:hAnsi="Cambria"/>
          <w:sz w:val="24"/>
          <w:szCs w:val="24"/>
          <w:lang w:eastAsia="zh-CN"/>
        </w:rPr>
        <w:t xml:space="preserve">development of the </w:t>
      </w:r>
      <w:proofErr w:type="gramStart"/>
      <w:r w:rsidR="00AC0D89">
        <w:rPr>
          <w:rFonts w:ascii="Cambria" w:hAnsi="Cambria"/>
          <w:sz w:val="24"/>
          <w:szCs w:val="24"/>
          <w:lang w:eastAsia="zh-CN"/>
        </w:rPr>
        <w:t>organization.</w:t>
      </w:r>
      <w:r w:rsidR="00AC0D89" w:rsidRPr="00AC0D89">
        <w:rPr>
          <w:rFonts w:ascii="Cambria" w:hAnsi="Cambria"/>
          <w:sz w:val="24"/>
          <w:szCs w:val="24"/>
          <w:lang w:eastAsia="zh-CN"/>
        </w:rPr>
        <w:t>(</w:t>
      </w:r>
      <w:proofErr w:type="spellStart"/>
      <w:proofErr w:type="gramEnd"/>
      <w:r w:rsidR="00AC0D89" w:rsidRPr="00AC0D89">
        <w:rPr>
          <w:rFonts w:ascii="Cambria" w:hAnsi="Cambria"/>
          <w:sz w:val="24"/>
          <w:szCs w:val="24"/>
          <w:lang w:eastAsia="zh-CN"/>
        </w:rPr>
        <w:t>Vveinhardt</w:t>
      </w:r>
      <w:proofErr w:type="spellEnd"/>
      <w:r w:rsidR="00AC0D89" w:rsidRPr="00AC0D89">
        <w:rPr>
          <w:rFonts w:ascii="Cambria" w:hAnsi="Cambria"/>
          <w:sz w:val="24"/>
          <w:szCs w:val="24"/>
          <w:lang w:eastAsia="zh-CN"/>
        </w:rPr>
        <w:t>, 2018)</w:t>
      </w:r>
      <w:r w:rsidR="00BC5317">
        <w:rPr>
          <w:rFonts w:ascii="Cambria" w:hAnsi="Cambria"/>
          <w:sz w:val="24"/>
          <w:szCs w:val="24"/>
          <w:lang w:eastAsia="zh-CN"/>
        </w:rPr>
        <w:t xml:space="preserve"> </w:t>
      </w:r>
      <w:r w:rsidR="00843524">
        <w:rPr>
          <w:rFonts w:ascii="Cambria" w:hAnsi="Cambria"/>
          <w:sz w:val="24"/>
          <w:szCs w:val="24"/>
          <w:lang w:eastAsia="zh-CN"/>
        </w:rPr>
        <w:t>Most of members of the organization has few connections with other members</w:t>
      </w:r>
      <w:r w:rsidR="00AC0D89">
        <w:rPr>
          <w:rFonts w:ascii="Cambria" w:hAnsi="Cambria"/>
          <w:sz w:val="24"/>
          <w:szCs w:val="24"/>
          <w:lang w:eastAsia="zh-CN"/>
        </w:rPr>
        <w:t xml:space="preserve"> </w:t>
      </w:r>
      <w:r w:rsidR="00AC0D89">
        <w:rPr>
          <w:rFonts w:ascii="Cambria" w:hAnsi="Cambria" w:hint="eastAsia"/>
          <w:sz w:val="24"/>
          <w:szCs w:val="24"/>
          <w:lang w:eastAsia="zh-CN"/>
        </w:rPr>
        <w:t>accordin</w:t>
      </w:r>
      <w:r w:rsidR="00AC0D89">
        <w:rPr>
          <w:rFonts w:ascii="Cambria" w:hAnsi="Cambria"/>
          <w:sz w:val="24"/>
          <w:szCs w:val="24"/>
          <w:lang w:eastAsia="zh-CN"/>
        </w:rPr>
        <w:t>g to these two network maps</w:t>
      </w:r>
      <w:r w:rsidR="00843524">
        <w:rPr>
          <w:rFonts w:ascii="Cambria" w:hAnsi="Cambria"/>
          <w:sz w:val="24"/>
          <w:szCs w:val="24"/>
          <w:lang w:eastAsia="zh-CN"/>
        </w:rPr>
        <w:t xml:space="preserve">. Moreover, many of them are afraid of undertake more responsibilities </w:t>
      </w:r>
      <w:r w:rsidR="00843524">
        <w:rPr>
          <w:rFonts w:ascii="Cambria" w:hAnsi="Cambria"/>
          <w:sz w:val="24"/>
          <w:szCs w:val="24"/>
          <w:lang w:eastAsia="zh-CN"/>
        </w:rPr>
        <w:lastRenderedPageBreak/>
        <w:t xml:space="preserve">in their job position because they think that there is nothing business with others’ work according to the interview with these members of the organization. </w:t>
      </w:r>
      <w:r w:rsidR="00FB006F">
        <w:rPr>
          <w:rFonts w:ascii="Cambria" w:hAnsi="Cambria"/>
          <w:sz w:val="24"/>
          <w:szCs w:val="24"/>
          <w:lang w:eastAsia="zh-CN"/>
        </w:rPr>
        <w:t xml:space="preserve">Therefore, develop interdependent leadership cultures is critical to improve the previous organizational culture because it could enhance members’ compatibility and confirm their own mission which relate to others in the </w:t>
      </w:r>
      <w:proofErr w:type="gramStart"/>
      <w:r w:rsidR="00FB006F">
        <w:rPr>
          <w:rFonts w:ascii="Cambria" w:hAnsi="Cambria"/>
          <w:sz w:val="24"/>
          <w:szCs w:val="24"/>
          <w:lang w:eastAsia="zh-CN"/>
        </w:rPr>
        <w:t>organization.</w:t>
      </w:r>
      <w:r w:rsidR="00BE078F" w:rsidRPr="00BE078F">
        <w:rPr>
          <w:rFonts w:ascii="Cambria" w:hAnsi="Cambria"/>
          <w:sz w:val="24"/>
          <w:szCs w:val="24"/>
          <w:lang w:eastAsia="zh-CN"/>
        </w:rPr>
        <w:t>(</w:t>
      </w:r>
      <w:proofErr w:type="gramEnd"/>
      <w:r w:rsidR="00BE078F" w:rsidRPr="00BE078F">
        <w:rPr>
          <w:rFonts w:ascii="Cambria" w:hAnsi="Cambria"/>
          <w:sz w:val="24"/>
          <w:szCs w:val="24"/>
          <w:lang w:eastAsia="zh-CN"/>
        </w:rPr>
        <w:t>McCauley-Smith et al., 2012)</w:t>
      </w:r>
    </w:p>
    <w:p w:rsidR="00FB006F" w:rsidRDefault="00FB006F" w:rsidP="00EE4E06">
      <w:pPr>
        <w:spacing w:line="480" w:lineRule="auto"/>
        <w:jc w:val="both"/>
        <w:rPr>
          <w:rFonts w:ascii="Cambria" w:hAnsi="Cambria"/>
          <w:sz w:val="24"/>
          <w:szCs w:val="24"/>
          <w:lang w:eastAsia="zh-CN"/>
        </w:rPr>
      </w:pPr>
      <w:r>
        <w:rPr>
          <w:rFonts w:ascii="Cambria" w:hAnsi="Cambria"/>
          <w:sz w:val="24"/>
          <w:szCs w:val="24"/>
          <w:lang w:eastAsia="zh-CN"/>
        </w:rPr>
        <w:t xml:space="preserve">Finally, </w:t>
      </w:r>
      <w:r w:rsidR="002B374C">
        <w:rPr>
          <w:rFonts w:ascii="Cambria" w:hAnsi="Cambria"/>
          <w:sz w:val="24"/>
          <w:szCs w:val="24"/>
          <w:lang w:eastAsia="zh-CN"/>
        </w:rPr>
        <w:t>the power of updated technology should not be ignored for the efficiency and leadership improvement of my organization. Leaders and staff are more easy to work online which hard to be limited by the place or other conditions compare to the technologies ten years ago. So keep update the technologies which used in the organization is also important for the development of the organization in future.</w:t>
      </w:r>
    </w:p>
    <w:p w:rsidR="00936327" w:rsidRDefault="00936327" w:rsidP="00EE4E06">
      <w:pPr>
        <w:spacing w:line="480" w:lineRule="auto"/>
        <w:jc w:val="both"/>
        <w:rPr>
          <w:rFonts w:ascii="Cambria" w:hAnsi="Cambria"/>
          <w:sz w:val="24"/>
          <w:szCs w:val="24"/>
          <w:lang w:eastAsia="zh-CN"/>
        </w:rPr>
      </w:pPr>
    </w:p>
    <w:p w:rsidR="00936327" w:rsidRDefault="00936327" w:rsidP="00EE4E06">
      <w:pPr>
        <w:spacing w:line="480" w:lineRule="auto"/>
        <w:jc w:val="both"/>
        <w:rPr>
          <w:rFonts w:ascii="Cambria" w:hAnsi="Cambria"/>
          <w:sz w:val="24"/>
          <w:szCs w:val="24"/>
          <w:lang w:eastAsia="zh-CN"/>
        </w:rPr>
      </w:pPr>
    </w:p>
    <w:p w:rsidR="00936327" w:rsidRDefault="00936327" w:rsidP="00EE4E06">
      <w:pPr>
        <w:spacing w:line="480" w:lineRule="auto"/>
        <w:jc w:val="both"/>
        <w:rPr>
          <w:rFonts w:ascii="Cambria" w:hAnsi="Cambria"/>
          <w:sz w:val="24"/>
          <w:szCs w:val="24"/>
          <w:lang w:eastAsia="zh-CN"/>
        </w:rPr>
      </w:pPr>
    </w:p>
    <w:p w:rsidR="00936327" w:rsidRDefault="00936327" w:rsidP="00EE4E06">
      <w:pPr>
        <w:spacing w:line="480" w:lineRule="auto"/>
        <w:jc w:val="both"/>
        <w:rPr>
          <w:rFonts w:ascii="Cambria" w:hAnsi="Cambria"/>
          <w:sz w:val="24"/>
          <w:szCs w:val="24"/>
          <w:lang w:eastAsia="zh-CN"/>
        </w:rPr>
      </w:pPr>
    </w:p>
    <w:p w:rsidR="00936327" w:rsidRDefault="00936327" w:rsidP="00EE4E06">
      <w:pPr>
        <w:spacing w:line="480" w:lineRule="auto"/>
        <w:jc w:val="both"/>
        <w:rPr>
          <w:rFonts w:ascii="Cambria" w:hAnsi="Cambria"/>
          <w:sz w:val="24"/>
          <w:szCs w:val="24"/>
          <w:lang w:eastAsia="zh-CN"/>
        </w:rPr>
      </w:pPr>
    </w:p>
    <w:p w:rsidR="00936327" w:rsidRDefault="00936327" w:rsidP="00EE4E06">
      <w:pPr>
        <w:spacing w:line="480" w:lineRule="auto"/>
        <w:jc w:val="both"/>
        <w:rPr>
          <w:rFonts w:ascii="Cambria" w:hAnsi="Cambria"/>
          <w:sz w:val="24"/>
          <w:szCs w:val="24"/>
          <w:lang w:eastAsia="zh-CN"/>
        </w:rPr>
      </w:pPr>
    </w:p>
    <w:p w:rsidR="00936327" w:rsidRPr="00CA280B" w:rsidRDefault="00936327" w:rsidP="00EE4E06">
      <w:pPr>
        <w:spacing w:line="480" w:lineRule="auto"/>
        <w:jc w:val="both"/>
        <w:rPr>
          <w:rFonts w:ascii="Cambria" w:hAnsi="Cambria"/>
          <w:sz w:val="24"/>
          <w:szCs w:val="24"/>
          <w:lang w:eastAsia="zh-CN"/>
        </w:rPr>
      </w:pPr>
    </w:p>
    <w:p w:rsidR="00886C37" w:rsidRDefault="00A318C1" w:rsidP="00886C37">
      <w:pPr>
        <w:pStyle w:val="1"/>
      </w:pPr>
      <w:bookmarkStart w:id="10" w:name="_Toc532674536"/>
      <w:r w:rsidRPr="00A318C1">
        <w:lastRenderedPageBreak/>
        <w:t xml:space="preserve">Blog 4: </w:t>
      </w:r>
      <w:bookmarkEnd w:id="10"/>
      <w:r w:rsidR="002210B6">
        <w:t>My reflection about debate</w:t>
      </w:r>
    </w:p>
    <w:p w:rsidR="00886C37" w:rsidRDefault="002210B6" w:rsidP="00886C37">
      <w:r>
        <w:t xml:space="preserve">(Word count: </w:t>
      </w:r>
      <w:r w:rsidR="00BC695D">
        <w:t>63</w:t>
      </w:r>
      <w:r w:rsidR="00C976CE">
        <w:t>7</w:t>
      </w:r>
      <w:r w:rsidR="00886C37">
        <w:t>)</w:t>
      </w:r>
    </w:p>
    <w:p w:rsidR="00936327" w:rsidRDefault="004972D0" w:rsidP="00886C37">
      <w:pPr>
        <w:spacing w:line="480" w:lineRule="auto"/>
        <w:jc w:val="both"/>
        <w:rPr>
          <w:b/>
          <w:i/>
        </w:rPr>
      </w:pPr>
      <w:r>
        <w:rPr>
          <w:b/>
          <w:i/>
        </w:rPr>
        <w:t>There is a s</w:t>
      </w:r>
      <w:r w:rsidR="00012F8C">
        <w:rPr>
          <w:b/>
          <w:i/>
        </w:rPr>
        <w:t>entence which could</w:t>
      </w:r>
      <w:r>
        <w:rPr>
          <w:b/>
          <w:i/>
        </w:rPr>
        <w:t xml:space="preserve"> enlighten us for th</w:t>
      </w:r>
      <w:r w:rsidR="00936327">
        <w:rPr>
          <w:b/>
          <w:i/>
        </w:rPr>
        <w:t xml:space="preserve">e importance of </w:t>
      </w:r>
      <w:r w:rsidR="00012F8C">
        <w:rPr>
          <w:b/>
          <w:i/>
        </w:rPr>
        <w:t xml:space="preserve">reflection </w:t>
      </w:r>
      <w:r w:rsidR="00012F8C">
        <w:rPr>
          <w:rFonts w:hint="eastAsia"/>
          <w:b/>
          <w:i/>
          <w:lang w:eastAsia="zh-CN"/>
        </w:rPr>
        <w:t>from</w:t>
      </w:r>
      <w:r w:rsidR="00012F8C">
        <w:rPr>
          <w:b/>
          <w:i/>
        </w:rPr>
        <w:t xml:space="preserve"> an American thinker and inventor, </w:t>
      </w:r>
      <w:r w:rsidR="00343AD3">
        <w:rPr>
          <w:b/>
          <w:i/>
        </w:rPr>
        <w:t>Thomas Edison</w:t>
      </w:r>
      <w:r w:rsidR="00012F8C">
        <w:rPr>
          <w:b/>
          <w:i/>
        </w:rPr>
        <w:t xml:space="preserve">, said that </w:t>
      </w:r>
      <w:r w:rsidR="00343AD3">
        <w:rPr>
          <w:b/>
          <w:i/>
        </w:rPr>
        <w:t xml:space="preserve">if you don’t learn to think when you are young, you may never </w:t>
      </w:r>
      <w:proofErr w:type="gramStart"/>
      <w:r w:rsidR="00343AD3">
        <w:rPr>
          <w:b/>
          <w:i/>
        </w:rPr>
        <w:t>learn</w:t>
      </w:r>
      <w:r w:rsidR="00936327">
        <w:rPr>
          <w:b/>
          <w:i/>
        </w:rPr>
        <w:t>.</w:t>
      </w:r>
      <w:r w:rsidR="00936327" w:rsidRPr="00936327">
        <w:rPr>
          <w:b/>
          <w:i/>
        </w:rPr>
        <w:t>(</w:t>
      </w:r>
      <w:proofErr w:type="gramEnd"/>
      <w:r w:rsidR="00936327" w:rsidRPr="00936327">
        <w:rPr>
          <w:b/>
          <w:i/>
        </w:rPr>
        <w:t>30 Best Quotes to Inspire You to Never Stop Learning, 2021)</w:t>
      </w:r>
    </w:p>
    <w:p w:rsidR="00886C37" w:rsidRDefault="00936327" w:rsidP="00886C37">
      <w:pPr>
        <w:spacing w:line="480" w:lineRule="auto"/>
        <w:jc w:val="both"/>
        <w:rPr>
          <w:sz w:val="24"/>
          <w:szCs w:val="24"/>
        </w:rPr>
      </w:pPr>
      <w:r>
        <w:t xml:space="preserve">Reflection is a useful tool for people to think about themselves about their own behaviours and </w:t>
      </w:r>
      <w:r>
        <w:rPr>
          <w:sz w:val="24"/>
          <w:szCs w:val="24"/>
        </w:rPr>
        <w:t xml:space="preserve">minds to improve themselves better in the </w:t>
      </w:r>
      <w:proofErr w:type="gramStart"/>
      <w:r>
        <w:rPr>
          <w:sz w:val="24"/>
          <w:szCs w:val="24"/>
        </w:rPr>
        <w:t>future.</w:t>
      </w:r>
      <w:r w:rsidR="00DE19F8" w:rsidRPr="00DE19F8">
        <w:rPr>
          <w:sz w:val="24"/>
          <w:szCs w:val="24"/>
        </w:rPr>
        <w:t>(</w:t>
      </w:r>
      <w:proofErr w:type="gramEnd"/>
      <w:r w:rsidR="00DE19F8" w:rsidRPr="00DE19F8">
        <w:rPr>
          <w:sz w:val="24"/>
          <w:szCs w:val="24"/>
        </w:rPr>
        <w:t>Bronfman, 2015)</w:t>
      </w:r>
      <w:r w:rsidR="00DE19F8">
        <w:rPr>
          <w:sz w:val="24"/>
          <w:szCs w:val="24"/>
        </w:rPr>
        <w:t xml:space="preserve"> </w:t>
      </w:r>
      <w:r w:rsidR="000606E9">
        <w:rPr>
          <w:sz w:val="24"/>
          <w:szCs w:val="24"/>
        </w:rPr>
        <w:t xml:space="preserve">Gibbs’ reflective cycle </w:t>
      </w:r>
      <w:r w:rsidR="001060E8">
        <w:rPr>
          <w:sz w:val="24"/>
          <w:szCs w:val="24"/>
        </w:rPr>
        <w:t xml:space="preserve">explicitly </w:t>
      </w:r>
      <w:r w:rsidR="000606E9">
        <w:rPr>
          <w:sz w:val="24"/>
          <w:szCs w:val="24"/>
        </w:rPr>
        <w:t xml:space="preserve">shows the process </w:t>
      </w:r>
      <w:r w:rsidR="001060E8">
        <w:rPr>
          <w:sz w:val="24"/>
          <w:szCs w:val="24"/>
        </w:rPr>
        <w:t xml:space="preserve">of reflection which includes descriptions, feelings, evaluation, analysis, conclusion, action plan. It should be notice that there is no final conclusion for the reflective cycle and it is a never-ending cycle for people’s unremitting thinking on something. </w:t>
      </w:r>
    </w:p>
    <w:p w:rsidR="00C21F71" w:rsidRDefault="0018123E" w:rsidP="00886C37">
      <w:pPr>
        <w:spacing w:line="480" w:lineRule="auto"/>
        <w:jc w:val="both"/>
        <w:rPr>
          <w:sz w:val="24"/>
          <w:szCs w:val="24"/>
          <w:lang w:val="en-US"/>
        </w:rPr>
      </w:pPr>
      <w:r>
        <w:rPr>
          <w:sz w:val="24"/>
          <w:szCs w:val="24"/>
        </w:rPr>
        <w:t xml:space="preserve">The topic of the debate is about </w:t>
      </w:r>
      <w:r w:rsidR="002E310F">
        <w:rPr>
          <w:sz w:val="24"/>
          <w:szCs w:val="24"/>
        </w:rPr>
        <w:t xml:space="preserve">whether the robots could do better than our current political leaders. I felt so excited about this topic because the topic about artificial intelligence is the </w:t>
      </w:r>
      <w:r w:rsidR="005C30B5">
        <w:rPr>
          <w:sz w:val="24"/>
          <w:szCs w:val="24"/>
        </w:rPr>
        <w:t xml:space="preserve">future research direction in many scientific research fields. </w:t>
      </w:r>
      <w:r w:rsidR="00C21F71">
        <w:rPr>
          <w:sz w:val="24"/>
          <w:szCs w:val="24"/>
        </w:rPr>
        <w:t xml:space="preserve">However, it is still a challenge for me to prepare for it as it covered too many scientific research fields that require me to </w:t>
      </w:r>
      <w:r w:rsidR="00880070">
        <w:rPr>
          <w:sz w:val="24"/>
          <w:szCs w:val="24"/>
        </w:rPr>
        <w:t xml:space="preserve">read a great deal of references to support my viewpoint. </w:t>
      </w:r>
      <w:r w:rsidR="00880070" w:rsidRPr="00880070">
        <w:rPr>
          <w:rFonts w:hint="eastAsia"/>
          <w:sz w:val="24"/>
          <w:szCs w:val="24"/>
          <w:lang w:val="en-US"/>
        </w:rPr>
        <w:t>I</w:t>
      </w:r>
      <w:r w:rsidR="00880070" w:rsidRPr="00880070">
        <w:rPr>
          <w:sz w:val="24"/>
          <w:szCs w:val="24"/>
          <w:lang w:val="en-US"/>
        </w:rPr>
        <w:t xml:space="preserve"> admit that the viewpoint about the development of robots could contribute to the development of the society under the supervision of the relevant systems in our society such as the supervision from the ministries of industr</w:t>
      </w:r>
      <w:r w:rsidR="00880070">
        <w:rPr>
          <w:sz w:val="24"/>
          <w:szCs w:val="24"/>
          <w:lang w:val="en-US"/>
        </w:rPr>
        <w:t>y and security, etc. However, it</w:t>
      </w:r>
      <w:r w:rsidR="00880070" w:rsidRPr="00880070">
        <w:rPr>
          <w:sz w:val="24"/>
          <w:szCs w:val="24"/>
          <w:lang w:val="en-US"/>
        </w:rPr>
        <w:t xml:space="preserve"> doesn’t mean that robots can replace humans in o</w:t>
      </w:r>
      <w:r w:rsidR="007E0249">
        <w:rPr>
          <w:sz w:val="24"/>
          <w:szCs w:val="24"/>
          <w:lang w:val="en-US"/>
        </w:rPr>
        <w:t>ur life which based on these three</w:t>
      </w:r>
      <w:r w:rsidR="00880070" w:rsidRPr="00880070">
        <w:rPr>
          <w:sz w:val="24"/>
          <w:szCs w:val="24"/>
          <w:lang w:val="en-US"/>
        </w:rPr>
        <w:t xml:space="preserve"> main limitations </w:t>
      </w:r>
      <w:r w:rsidR="00880070" w:rsidRPr="00880070">
        <w:rPr>
          <w:rFonts w:hint="eastAsia"/>
          <w:sz w:val="24"/>
          <w:szCs w:val="24"/>
          <w:lang w:val="en-US"/>
        </w:rPr>
        <w:t>acc</w:t>
      </w:r>
      <w:r w:rsidR="00880070" w:rsidRPr="00880070">
        <w:rPr>
          <w:sz w:val="24"/>
          <w:szCs w:val="24"/>
          <w:lang w:val="en-US"/>
        </w:rPr>
        <w:t>ording to our research.</w:t>
      </w:r>
    </w:p>
    <w:p w:rsidR="00880070" w:rsidRDefault="00880070" w:rsidP="00886C37">
      <w:pPr>
        <w:spacing w:line="480" w:lineRule="auto"/>
        <w:jc w:val="both"/>
        <w:rPr>
          <w:sz w:val="24"/>
          <w:szCs w:val="24"/>
          <w:lang w:val="en-US"/>
        </w:rPr>
      </w:pPr>
      <w:r>
        <w:rPr>
          <w:sz w:val="24"/>
          <w:szCs w:val="24"/>
          <w:lang w:val="en-US"/>
        </w:rPr>
        <w:lastRenderedPageBreak/>
        <w:t xml:space="preserve">Firstly, the </w:t>
      </w:r>
      <w:r w:rsidR="003C201A">
        <w:rPr>
          <w:sz w:val="24"/>
          <w:szCs w:val="24"/>
          <w:lang w:val="en-US"/>
        </w:rPr>
        <w:t xml:space="preserve">brain can work more efficiency than computers especially when deal with a series of problems sometimes. </w:t>
      </w:r>
      <w:r w:rsidR="00632592">
        <w:rPr>
          <w:sz w:val="24"/>
          <w:szCs w:val="24"/>
          <w:lang w:val="en-US"/>
        </w:rPr>
        <w:t xml:space="preserve">In some specific domains such as the field of medicine, the application of artificial intelligence still can’t replace dentists to operate because it is an elaborated process for dentists to operate in one person’s mouth. Moreover, dentists had to consider more about the effects of the relevant materials which used in one patient’s mouth and precisely evaluate the results about that. The robots can’t conceive it and highly rely on its configured </w:t>
      </w:r>
      <w:proofErr w:type="spellStart"/>
      <w:r w:rsidR="00632592">
        <w:rPr>
          <w:sz w:val="24"/>
          <w:szCs w:val="24"/>
          <w:lang w:val="en-US"/>
        </w:rPr>
        <w:t>programme</w:t>
      </w:r>
      <w:proofErr w:type="spellEnd"/>
      <w:r w:rsidR="00632592">
        <w:rPr>
          <w:sz w:val="24"/>
          <w:szCs w:val="24"/>
          <w:lang w:val="en-US"/>
        </w:rPr>
        <w:t xml:space="preserve"> which exist limitations for the protection of health of </w:t>
      </w:r>
      <w:r w:rsidR="00BA3DE3">
        <w:rPr>
          <w:sz w:val="24"/>
          <w:szCs w:val="24"/>
          <w:lang w:val="en-US"/>
        </w:rPr>
        <w:t xml:space="preserve">the </w:t>
      </w:r>
      <w:proofErr w:type="gramStart"/>
      <w:r w:rsidR="00BA3DE3">
        <w:rPr>
          <w:sz w:val="24"/>
          <w:szCs w:val="24"/>
          <w:lang w:val="en-US"/>
        </w:rPr>
        <w:t>patients.</w:t>
      </w:r>
      <w:r w:rsidR="00267169" w:rsidRPr="00267169">
        <w:rPr>
          <w:sz w:val="24"/>
          <w:szCs w:val="24"/>
        </w:rPr>
        <w:t>(</w:t>
      </w:r>
      <w:proofErr w:type="gramEnd"/>
      <w:r w:rsidR="00267169" w:rsidRPr="00267169">
        <w:rPr>
          <w:sz w:val="24"/>
          <w:szCs w:val="24"/>
        </w:rPr>
        <w:t>Robots can’t really replace dentists, 2018)</w:t>
      </w:r>
    </w:p>
    <w:p w:rsidR="00BA3DE3" w:rsidRDefault="009A0DA6" w:rsidP="00886C37">
      <w:pPr>
        <w:spacing w:line="480" w:lineRule="auto"/>
        <w:jc w:val="both"/>
        <w:rPr>
          <w:sz w:val="24"/>
          <w:szCs w:val="24"/>
          <w:lang w:val="en-US"/>
        </w:rPr>
      </w:pPr>
      <w:r>
        <w:rPr>
          <w:sz w:val="24"/>
          <w:szCs w:val="24"/>
          <w:lang w:val="en-US"/>
        </w:rPr>
        <w:t xml:space="preserve">Secondly, human could do far better than the computers and robots in some specific aspects such as </w:t>
      </w:r>
      <w:r w:rsidR="006077C9">
        <w:rPr>
          <w:sz w:val="24"/>
          <w:szCs w:val="24"/>
          <w:lang w:val="en-US"/>
        </w:rPr>
        <w:t xml:space="preserve">ideation, creation, and the forms of communication. Robots and computers could only do the job according to the </w:t>
      </w:r>
      <w:proofErr w:type="spellStart"/>
      <w:r w:rsidR="006077C9">
        <w:rPr>
          <w:sz w:val="24"/>
          <w:szCs w:val="24"/>
          <w:lang w:val="en-US"/>
        </w:rPr>
        <w:t>programme</w:t>
      </w:r>
      <w:proofErr w:type="spellEnd"/>
      <w:r w:rsidR="006077C9">
        <w:rPr>
          <w:sz w:val="24"/>
          <w:szCs w:val="24"/>
          <w:lang w:val="en-US"/>
        </w:rPr>
        <w:t xml:space="preserve"> </w:t>
      </w:r>
      <w:r w:rsidR="00B77847">
        <w:rPr>
          <w:sz w:val="24"/>
          <w:szCs w:val="24"/>
          <w:lang w:val="en-US"/>
        </w:rPr>
        <w:t xml:space="preserve">which defined by humans. It is impossible for robots and computers to have the capacity to create disruptive technologies for the world in this </w:t>
      </w:r>
      <w:proofErr w:type="gramStart"/>
      <w:r w:rsidR="00B77847">
        <w:rPr>
          <w:sz w:val="24"/>
          <w:szCs w:val="24"/>
          <w:lang w:val="en-US"/>
        </w:rPr>
        <w:t>way.</w:t>
      </w:r>
      <w:r w:rsidR="007E0249" w:rsidRPr="007E0249">
        <w:rPr>
          <w:sz w:val="24"/>
          <w:szCs w:val="24"/>
        </w:rPr>
        <w:t>(</w:t>
      </w:r>
      <w:proofErr w:type="gramEnd"/>
      <w:r w:rsidR="007E0249" w:rsidRPr="007E0249">
        <w:rPr>
          <w:sz w:val="24"/>
          <w:szCs w:val="24"/>
        </w:rPr>
        <w:t>Diamond, 2018)</w:t>
      </w:r>
      <w:r w:rsidR="00B77847">
        <w:rPr>
          <w:sz w:val="24"/>
          <w:szCs w:val="24"/>
          <w:lang w:val="en-US"/>
        </w:rPr>
        <w:t xml:space="preserve"> </w:t>
      </w:r>
    </w:p>
    <w:p w:rsidR="00E92143" w:rsidRDefault="00E92143" w:rsidP="00886C37">
      <w:pPr>
        <w:spacing w:line="480" w:lineRule="auto"/>
        <w:jc w:val="both"/>
        <w:rPr>
          <w:sz w:val="24"/>
          <w:szCs w:val="24"/>
          <w:lang w:val="en-US"/>
        </w:rPr>
      </w:pPr>
      <w:r>
        <w:rPr>
          <w:sz w:val="24"/>
          <w:szCs w:val="24"/>
          <w:lang w:val="en-US"/>
        </w:rPr>
        <w:t xml:space="preserve">Thirdly, </w:t>
      </w:r>
      <w:r w:rsidR="007E0249">
        <w:rPr>
          <w:sz w:val="24"/>
          <w:szCs w:val="24"/>
          <w:lang w:val="en-US"/>
        </w:rPr>
        <w:t xml:space="preserve">the brain has unconscious mind and the robots and computers do not have. The unconscious mind is important for humans to reserve everything we felt in our mind. Such function makes our brain more flexible than the computers or robots </w:t>
      </w:r>
      <w:proofErr w:type="gramStart"/>
      <w:r w:rsidR="007E0249">
        <w:rPr>
          <w:sz w:val="24"/>
          <w:szCs w:val="24"/>
          <w:lang w:val="en-US"/>
        </w:rPr>
        <w:t>do.</w:t>
      </w:r>
      <w:r w:rsidR="00C976CE" w:rsidRPr="00C976CE">
        <w:rPr>
          <w:sz w:val="24"/>
          <w:szCs w:val="24"/>
        </w:rPr>
        <w:t>(</w:t>
      </w:r>
      <w:proofErr w:type="gramEnd"/>
      <w:r w:rsidR="00C976CE" w:rsidRPr="00C976CE">
        <w:rPr>
          <w:sz w:val="24"/>
          <w:szCs w:val="24"/>
        </w:rPr>
        <w:t>Scheck, 2011)</w:t>
      </w:r>
      <w:r w:rsidR="007E0249">
        <w:rPr>
          <w:sz w:val="24"/>
          <w:szCs w:val="24"/>
          <w:lang w:val="en-US"/>
        </w:rPr>
        <w:t xml:space="preserve"> </w:t>
      </w:r>
    </w:p>
    <w:p w:rsidR="007E0249" w:rsidRPr="00C21F71" w:rsidRDefault="00874DC1" w:rsidP="00886C37">
      <w:pPr>
        <w:spacing w:line="480" w:lineRule="auto"/>
        <w:jc w:val="both"/>
        <w:rPr>
          <w:sz w:val="24"/>
          <w:szCs w:val="24"/>
          <w:lang w:eastAsia="zh-CN"/>
        </w:rPr>
      </w:pPr>
      <w:r>
        <w:rPr>
          <w:rFonts w:hint="eastAsia"/>
          <w:sz w:val="24"/>
          <w:szCs w:val="24"/>
          <w:lang w:eastAsia="zh-CN"/>
        </w:rPr>
        <w:t>I</w:t>
      </w:r>
      <w:r w:rsidR="00BC695D">
        <w:rPr>
          <w:sz w:val="24"/>
          <w:szCs w:val="24"/>
          <w:lang w:eastAsia="zh-CN"/>
        </w:rPr>
        <w:t xml:space="preserve"> concluded these three main</w:t>
      </w:r>
      <w:r>
        <w:rPr>
          <w:sz w:val="24"/>
          <w:szCs w:val="24"/>
          <w:lang w:eastAsia="zh-CN"/>
        </w:rPr>
        <w:t xml:space="preserve"> reasons to support my viewpoints for the debate. However, I still keep the use of my critical thinking on the analysis of this topic because such conclusion may change because of the change of a series of factors </w:t>
      </w:r>
      <w:r>
        <w:rPr>
          <w:sz w:val="24"/>
          <w:szCs w:val="24"/>
          <w:lang w:eastAsia="zh-CN"/>
        </w:rPr>
        <w:lastRenderedPageBreak/>
        <w:t>such as the development of the relevant technology in future. The future of the development of the relevant technology is hard to be evaluated and it needs me to read and master much more academic thesis to consider and think it. The limitation for the preparation of the time for the debate is one of the limitation which makes the result of this debate not critical enough because it does not cover the discussion of more domains in the research of this topic. I will read more academic thesis and take more time to investigate and collect the data from many ways. Then I will test it by a series of methods to make it to be more critical to improve the quality of the debate next time.</w:t>
      </w:r>
    </w:p>
    <w:p w:rsidR="00886C37" w:rsidRDefault="00BF761B" w:rsidP="00886C37">
      <w:pPr>
        <w:keepNext/>
        <w:spacing w:line="480" w:lineRule="auto"/>
        <w:jc w:val="center"/>
      </w:pPr>
      <w:r>
        <w:rPr>
          <w:noProof/>
          <w:lang w:val="en-US" w:eastAsia="zh-CN"/>
        </w:rPr>
        <w:drawing>
          <wp:inline distT="0" distB="0" distL="0" distR="0" wp14:anchorId="4A4EEB33" wp14:editId="26A0DFF5">
            <wp:extent cx="2978836" cy="359092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167" t="17901" r="45486" b="27778"/>
                    <a:stretch/>
                  </pic:blipFill>
                  <pic:spPr bwMode="auto">
                    <a:xfrm>
                      <a:off x="0" y="0"/>
                      <a:ext cx="3001632" cy="3618406"/>
                    </a:xfrm>
                    <a:prstGeom prst="rect">
                      <a:avLst/>
                    </a:prstGeom>
                    <a:ln>
                      <a:noFill/>
                    </a:ln>
                    <a:extLst>
                      <a:ext uri="{53640926-AAD7-44D8-BBD7-CCE9431645EC}">
                        <a14:shadowObscured xmlns:a14="http://schemas.microsoft.com/office/drawing/2010/main"/>
                      </a:ext>
                    </a:extLst>
                  </pic:spPr>
                </pic:pic>
              </a:graphicData>
            </a:graphic>
          </wp:inline>
        </w:drawing>
      </w:r>
    </w:p>
    <w:p w:rsidR="00A85002" w:rsidRPr="00874DC1" w:rsidRDefault="00886C37" w:rsidP="00874DC1">
      <w:pPr>
        <w:pStyle w:val="af1"/>
        <w:jc w:val="center"/>
        <w:rPr>
          <w:sz w:val="24"/>
          <w:szCs w:val="24"/>
        </w:rPr>
      </w:pPr>
      <w:bookmarkStart w:id="11" w:name="_Toc532674386"/>
      <w:r>
        <w:t xml:space="preserve">Figure </w:t>
      </w:r>
      <w:r w:rsidR="00A8133A">
        <w:t>4: Reflection (Source: Baidu</w:t>
      </w:r>
      <w:r w:rsidR="0012663E">
        <w:t>,</w:t>
      </w:r>
      <w:r w:rsidR="00A8133A">
        <w:t xml:space="preserve"> 2021</w:t>
      </w:r>
      <w:r>
        <w:t>)</w:t>
      </w:r>
      <w:bookmarkEnd w:id="11"/>
    </w:p>
    <w:p w:rsidR="00A318C1" w:rsidRDefault="00A85002" w:rsidP="00B26AA8">
      <w:pPr>
        <w:pStyle w:val="1"/>
        <w:rPr>
          <w:rFonts w:ascii="Cambria" w:hAnsi="Cambria"/>
        </w:rPr>
      </w:pPr>
      <w:bookmarkStart w:id="12" w:name="_Toc532674537"/>
      <w:r w:rsidRPr="00B26AA8">
        <w:rPr>
          <w:rFonts w:ascii="Cambria" w:hAnsi="Cambria"/>
        </w:rPr>
        <w:lastRenderedPageBreak/>
        <w:t xml:space="preserve">Blog 5: </w:t>
      </w:r>
      <w:bookmarkEnd w:id="12"/>
      <w:r w:rsidR="00400A1D">
        <w:rPr>
          <w:rFonts w:ascii="Cambria" w:hAnsi="Cambria"/>
        </w:rPr>
        <w:t>S</w:t>
      </w:r>
      <w:r w:rsidR="00400A1D">
        <w:rPr>
          <w:rFonts w:ascii="Cambria" w:hAnsi="Cambria" w:hint="eastAsia"/>
          <w:lang w:eastAsia="zh-CN"/>
        </w:rPr>
        <w:t>lid</w:t>
      </w:r>
      <w:r w:rsidR="00400A1D">
        <w:rPr>
          <w:rFonts w:ascii="Cambria" w:hAnsi="Cambria"/>
        </w:rPr>
        <w:t>eshow</w:t>
      </w:r>
    </w:p>
    <w:p w:rsidR="006429EA" w:rsidRDefault="005F56EC" w:rsidP="006429EA">
      <w:r>
        <w:t>(Wor</w:t>
      </w:r>
      <w:r w:rsidR="00AF483A">
        <w:t xml:space="preserve">d Count </w:t>
      </w:r>
      <w:r w:rsidR="00CB2513">
        <w:t>600</w:t>
      </w:r>
      <w:r w:rsidR="00A85002" w:rsidRPr="00B26AA8">
        <w:t>)</w:t>
      </w:r>
    </w:p>
    <w:p w:rsidR="00A85002" w:rsidRDefault="006429EA" w:rsidP="00ED692B">
      <w:pPr>
        <w:spacing w:line="480" w:lineRule="auto"/>
        <w:jc w:val="both"/>
        <w:rPr>
          <w:lang w:eastAsia="zh-CN"/>
        </w:rPr>
      </w:pPr>
      <w:r>
        <w:rPr>
          <w:lang w:eastAsia="zh-CN"/>
        </w:rPr>
        <w:t xml:space="preserve">Do not for one repulse, give up the purpose that you resolved to effect. Such quote is from William Shakespeare whose is a famous British dramatist for the world and the development of the British culture were deeply influenced by his work. </w:t>
      </w:r>
      <w:r w:rsidR="00374886">
        <w:rPr>
          <w:lang w:eastAsia="zh-CN"/>
        </w:rPr>
        <w:t xml:space="preserve">Whatever, this </w:t>
      </w:r>
      <w:r w:rsidR="009D7231">
        <w:rPr>
          <w:lang w:eastAsia="zh-CN"/>
        </w:rPr>
        <w:t xml:space="preserve">motto is highly relevant with my leader’s dilemma he encountered in his job position. </w:t>
      </w:r>
      <w:proofErr w:type="spellStart"/>
      <w:proofErr w:type="gramStart"/>
      <w:r w:rsidR="009D7231">
        <w:rPr>
          <w:lang w:eastAsia="zh-CN"/>
        </w:rPr>
        <w:t>Mr.Zhang</w:t>
      </w:r>
      <w:proofErr w:type="spellEnd"/>
      <w:proofErr w:type="gramEnd"/>
      <w:r w:rsidR="009D7231">
        <w:rPr>
          <w:lang w:eastAsia="zh-CN"/>
        </w:rPr>
        <w:t xml:space="preserve">, whose is an young associate dean, </w:t>
      </w:r>
      <w:r w:rsidR="006B21FF">
        <w:rPr>
          <w:lang w:eastAsia="zh-CN"/>
        </w:rPr>
        <w:t xml:space="preserve">got troubled with his management in his team. Some of his employees who is older than him are not willing to comply with his orders and arrangement. Such thing negatively influences the efficiency of the operations of his organization and some important tasks had to be postponed due to this reason. He wants to punish them which based on their performance but he also extremely worried that these employees’ performance will get worse after punishment happened. Then he has to calm down and consider what are the resolutions available for his leadership dilemma. Then, four plans </w:t>
      </w:r>
      <w:r w:rsidR="00986947">
        <w:rPr>
          <w:lang w:eastAsia="zh-CN"/>
        </w:rPr>
        <w:t>just come out for the resolutions of his leadership dilemma after the analysis of the leadership dilemma.</w:t>
      </w:r>
    </w:p>
    <w:p w:rsidR="00986947" w:rsidRDefault="00986947" w:rsidP="00ED692B">
      <w:pPr>
        <w:spacing w:line="480" w:lineRule="auto"/>
        <w:jc w:val="both"/>
        <w:rPr>
          <w:lang w:eastAsia="zh-CN"/>
        </w:rPr>
      </w:pPr>
      <w:r>
        <w:rPr>
          <w:lang w:eastAsia="zh-CN"/>
        </w:rPr>
        <w:t xml:space="preserve">The first resolution is highly relevant with the Six Honest Serving Men model. </w:t>
      </w:r>
      <w:proofErr w:type="spellStart"/>
      <w:proofErr w:type="gramStart"/>
      <w:r>
        <w:rPr>
          <w:lang w:eastAsia="zh-CN"/>
        </w:rPr>
        <w:t>Mr.Zhang</w:t>
      </w:r>
      <w:proofErr w:type="spellEnd"/>
      <w:proofErr w:type="gramEnd"/>
      <w:r>
        <w:rPr>
          <w:lang w:eastAsia="zh-CN"/>
        </w:rPr>
        <w:t xml:space="preserve"> could understand and get the essence of the leadership dilemmas better by the use of the Six Honest Serving Men model. It will make the leader and employees </w:t>
      </w:r>
      <w:r w:rsidR="000D1F46">
        <w:rPr>
          <w:lang w:eastAsia="zh-CN"/>
        </w:rPr>
        <w:t xml:space="preserve">re-examine the bias from the aspect of how, when, where, what, why, and where around the essence of the </w:t>
      </w:r>
      <w:proofErr w:type="gramStart"/>
      <w:r w:rsidR="000D1F46">
        <w:rPr>
          <w:lang w:eastAsia="zh-CN"/>
        </w:rPr>
        <w:t>bias.</w:t>
      </w:r>
      <w:r w:rsidR="00305B97">
        <w:rPr>
          <w:lang w:eastAsia="zh-CN"/>
        </w:rPr>
        <w:t>(</w:t>
      </w:r>
      <w:proofErr w:type="gramEnd"/>
      <w:r w:rsidR="00305B97">
        <w:rPr>
          <w:lang w:eastAsia="zh-CN"/>
        </w:rPr>
        <w:t>Asher, 1969)</w:t>
      </w:r>
    </w:p>
    <w:p w:rsidR="000D1F46" w:rsidRDefault="000D1F46" w:rsidP="00ED692B">
      <w:pPr>
        <w:spacing w:line="480" w:lineRule="auto"/>
        <w:jc w:val="both"/>
        <w:rPr>
          <w:lang w:eastAsia="zh-CN"/>
        </w:rPr>
      </w:pPr>
      <w:r>
        <w:rPr>
          <w:lang w:eastAsia="zh-CN"/>
        </w:rPr>
        <w:t xml:space="preserve">The model of </w:t>
      </w:r>
      <w:proofErr w:type="spellStart"/>
      <w:r>
        <w:rPr>
          <w:lang w:eastAsia="zh-CN"/>
        </w:rPr>
        <w:t>sensemaking</w:t>
      </w:r>
      <w:proofErr w:type="spellEnd"/>
      <w:r>
        <w:rPr>
          <w:lang w:eastAsia="zh-CN"/>
        </w:rPr>
        <w:t xml:space="preserve"> procedure could also contribute the resolutions of his leadership dilemma from the perspective of the plan-making and doing. Actually, it could be simply concluded with three steps. The first step taught us the importance of the exploration of </w:t>
      </w:r>
      <w:r>
        <w:rPr>
          <w:lang w:eastAsia="zh-CN"/>
        </w:rPr>
        <w:lastRenderedPageBreak/>
        <w:t xml:space="preserve">the wider system of the situation. </w:t>
      </w:r>
      <w:r>
        <w:rPr>
          <w:rFonts w:hint="eastAsia"/>
          <w:lang w:eastAsia="zh-CN"/>
        </w:rPr>
        <w:t>It</w:t>
      </w:r>
      <w:r>
        <w:rPr>
          <w:lang w:eastAsia="zh-CN"/>
        </w:rPr>
        <w:t xml:space="preserve"> could also be comprehended that is a systematic process which help leader to explicitly define the situation. Moreover, it could also help the leader to get rid of the interference from irrelevant factors about the situation. The second step </w:t>
      </w:r>
      <w:r w:rsidR="00723387">
        <w:rPr>
          <w:lang w:eastAsia="zh-CN"/>
        </w:rPr>
        <w:t>could help</w:t>
      </w:r>
      <w:r>
        <w:rPr>
          <w:lang w:eastAsia="zh-CN"/>
        </w:rPr>
        <w:t xml:space="preserve"> us </w:t>
      </w:r>
      <w:r w:rsidR="00DB4D8B">
        <w:rPr>
          <w:lang w:eastAsia="zh-CN"/>
        </w:rPr>
        <w:t>to illustrate the mind about the sit</w:t>
      </w:r>
      <w:r w:rsidR="00723387">
        <w:rPr>
          <w:lang w:eastAsia="zh-CN"/>
        </w:rPr>
        <w:t xml:space="preserve">uation by create a map or story about it. The final step is all about actions for the plan made by leaders conducted in previous two steps. Such step is not just actions but also is a learning process for leaders to incessantly improve the situation. </w:t>
      </w:r>
      <w:r w:rsidR="00723387">
        <w:rPr>
          <w:rFonts w:hint="eastAsia"/>
          <w:lang w:eastAsia="zh-CN"/>
        </w:rPr>
        <w:t>It</w:t>
      </w:r>
      <w:r w:rsidR="00723387">
        <w:rPr>
          <w:lang w:eastAsia="zh-CN"/>
        </w:rPr>
        <w:t xml:space="preserve"> is also a valuable chance for leader to test his result of the plan and then take actions to adjust the content of the p</w:t>
      </w:r>
      <w:r w:rsidR="00305B97">
        <w:rPr>
          <w:lang w:eastAsia="zh-CN"/>
        </w:rPr>
        <w:t xml:space="preserve">lan for the test in next </w:t>
      </w:r>
      <w:proofErr w:type="gramStart"/>
      <w:r w:rsidR="00305B97">
        <w:rPr>
          <w:lang w:eastAsia="zh-CN"/>
        </w:rPr>
        <w:t>round.(</w:t>
      </w:r>
      <w:proofErr w:type="spellStart"/>
      <w:proofErr w:type="gramEnd"/>
      <w:r w:rsidR="00305B97">
        <w:rPr>
          <w:lang w:eastAsia="zh-CN"/>
        </w:rPr>
        <w:t>Jha</w:t>
      </w:r>
      <w:proofErr w:type="spellEnd"/>
      <w:r w:rsidR="00305B97">
        <w:rPr>
          <w:lang w:eastAsia="zh-CN"/>
        </w:rPr>
        <w:t>, 2020)</w:t>
      </w:r>
    </w:p>
    <w:p w:rsidR="00723387" w:rsidRDefault="00723387" w:rsidP="00ED692B">
      <w:pPr>
        <w:spacing w:line="480" w:lineRule="auto"/>
        <w:jc w:val="both"/>
        <w:rPr>
          <w:lang w:val="en-US" w:eastAsia="zh-CN"/>
        </w:rPr>
      </w:pPr>
      <w:r>
        <w:rPr>
          <w:lang w:eastAsia="zh-CN"/>
        </w:rPr>
        <w:t>The method of design thinking is also helpful for leaders to adopt for his leadership dilemma.</w:t>
      </w:r>
      <w:r w:rsidR="00EF0E23">
        <w:rPr>
          <w:lang w:eastAsia="zh-CN"/>
        </w:rPr>
        <w:t xml:space="preserve"> One of the major characteristics for this model is </w:t>
      </w:r>
      <w:proofErr w:type="gramStart"/>
      <w:r w:rsidR="00EF0E23">
        <w:rPr>
          <w:lang w:eastAsia="zh-CN"/>
        </w:rPr>
        <w:t>emphasize.</w:t>
      </w:r>
      <w:r w:rsidR="00CD09B7" w:rsidRPr="002A77E4">
        <w:rPr>
          <w:lang w:val="en-US" w:eastAsia="zh-CN"/>
        </w:rPr>
        <w:t>(</w:t>
      </w:r>
      <w:proofErr w:type="spellStart"/>
      <w:proofErr w:type="gramEnd"/>
      <w:r w:rsidR="00CD09B7" w:rsidRPr="002A77E4">
        <w:rPr>
          <w:lang w:val="en-US" w:eastAsia="zh-CN"/>
        </w:rPr>
        <w:t>Penzenstadler</w:t>
      </w:r>
      <w:proofErr w:type="spellEnd"/>
      <w:r w:rsidR="00CD09B7" w:rsidRPr="002A77E4">
        <w:rPr>
          <w:lang w:val="en-US" w:eastAsia="zh-CN"/>
        </w:rPr>
        <w:t>, 2020)</w:t>
      </w:r>
      <w:r w:rsidR="002A77E4">
        <w:rPr>
          <w:lang w:val="en-US" w:eastAsia="zh-CN"/>
        </w:rPr>
        <w:t xml:space="preserve"> </w:t>
      </w:r>
      <w:r w:rsidR="00EF0E23">
        <w:rPr>
          <w:lang w:eastAsia="zh-CN"/>
        </w:rPr>
        <w:t xml:space="preserve">He will understand his employees better and know what they really want if he started to empathize his employees in their job positions. It is so hard for a leader to take a step on it but it is an important step for the whole process. Then the leader could define the situation better and </w:t>
      </w:r>
      <w:r w:rsidR="00862345">
        <w:rPr>
          <w:lang w:eastAsia="zh-CN"/>
        </w:rPr>
        <w:t>create ideas for the possible assumptions. The leader should identify the possible resolutions after the creation of ideas for the possible assumptions and then test the results and get the conclusion</w:t>
      </w:r>
      <w:r w:rsidR="002A77E4">
        <w:rPr>
          <w:lang w:eastAsia="zh-CN"/>
        </w:rPr>
        <w:t xml:space="preserve"> about </w:t>
      </w:r>
      <w:proofErr w:type="gramStart"/>
      <w:r w:rsidR="002A77E4">
        <w:rPr>
          <w:lang w:eastAsia="zh-CN"/>
        </w:rPr>
        <w:t>it.</w:t>
      </w:r>
      <w:r w:rsidR="00CD09B7" w:rsidRPr="00305B97">
        <w:rPr>
          <w:lang w:val="en-US" w:eastAsia="zh-CN"/>
        </w:rPr>
        <w:t>(</w:t>
      </w:r>
      <w:proofErr w:type="gramEnd"/>
      <w:r w:rsidR="00CD09B7" w:rsidRPr="00305B97">
        <w:rPr>
          <w:lang w:val="en-US" w:eastAsia="zh-CN"/>
        </w:rPr>
        <w:t>Loewe, 2019)</w:t>
      </w:r>
    </w:p>
    <w:p w:rsidR="00305B97" w:rsidRPr="00305B97" w:rsidRDefault="00305B97" w:rsidP="00ED692B">
      <w:pPr>
        <w:spacing w:line="480" w:lineRule="auto"/>
        <w:jc w:val="both"/>
        <w:rPr>
          <w:lang w:val="en-US" w:eastAsia="zh-CN"/>
        </w:rPr>
      </w:pPr>
      <w:r>
        <w:rPr>
          <w:lang w:val="en-US" w:eastAsia="zh-CN"/>
        </w:rPr>
        <w:t xml:space="preserve">The last method for the resolution of the leadership dilemma is about the use of </w:t>
      </w:r>
      <w:proofErr w:type="spellStart"/>
      <w:r>
        <w:rPr>
          <w:lang w:val="en-US" w:eastAsia="zh-CN"/>
        </w:rPr>
        <w:t>Cynefin</w:t>
      </w:r>
      <w:proofErr w:type="spellEnd"/>
      <w:r>
        <w:rPr>
          <w:lang w:val="en-US" w:eastAsia="zh-CN"/>
        </w:rPr>
        <w:t xml:space="preserve"> Framework. It is a method which could help the leader to </w:t>
      </w:r>
      <w:r w:rsidR="00C448DD">
        <w:rPr>
          <w:lang w:val="en-US" w:eastAsia="zh-CN"/>
        </w:rPr>
        <w:t xml:space="preserve">find the source of decision-making process. It categorized problems as simple, complicated, complex and chaos. </w:t>
      </w:r>
      <w:proofErr w:type="spellStart"/>
      <w:proofErr w:type="gramStart"/>
      <w:r w:rsidR="00CB2513">
        <w:rPr>
          <w:lang w:val="en-US" w:eastAsia="zh-CN"/>
        </w:rPr>
        <w:t>Mr.Zhang</w:t>
      </w:r>
      <w:proofErr w:type="spellEnd"/>
      <w:proofErr w:type="gramEnd"/>
      <w:r w:rsidR="00CB2513">
        <w:rPr>
          <w:lang w:val="en-US" w:eastAsia="zh-CN"/>
        </w:rPr>
        <w:t xml:space="preserve"> could learn the situation better by the use of </w:t>
      </w:r>
      <w:proofErr w:type="spellStart"/>
      <w:r w:rsidR="00CB2513">
        <w:rPr>
          <w:lang w:val="en-US" w:eastAsia="zh-CN"/>
        </w:rPr>
        <w:t>Cynefin</w:t>
      </w:r>
      <w:proofErr w:type="spellEnd"/>
      <w:r w:rsidR="00CB2513">
        <w:rPr>
          <w:lang w:val="en-US" w:eastAsia="zh-CN"/>
        </w:rPr>
        <w:t xml:space="preserve"> Framework and it can contribute him to resolve the problems fundamentally.</w:t>
      </w:r>
      <w:r w:rsidR="00CB2513" w:rsidRPr="00CB2513">
        <w:rPr>
          <w:lang w:eastAsia="zh-CN"/>
        </w:rPr>
        <w:t xml:space="preserve">(The </w:t>
      </w:r>
      <w:proofErr w:type="spellStart"/>
      <w:r w:rsidR="00CB2513" w:rsidRPr="00CB2513">
        <w:rPr>
          <w:lang w:eastAsia="zh-CN"/>
        </w:rPr>
        <w:t>Cynefin</w:t>
      </w:r>
      <w:proofErr w:type="spellEnd"/>
      <w:r w:rsidR="00CB2513" w:rsidRPr="00CB2513">
        <w:rPr>
          <w:lang w:eastAsia="zh-CN"/>
        </w:rPr>
        <w:t xml:space="preserve"> Framework®, 2021)</w:t>
      </w:r>
    </w:p>
    <w:p w:rsidR="005934D3" w:rsidRDefault="00982082" w:rsidP="005934D3">
      <w:pPr>
        <w:spacing w:line="480" w:lineRule="auto"/>
        <w:jc w:val="both"/>
        <w:rPr>
          <w:rFonts w:ascii="Cambria" w:hAnsi="Cambria"/>
          <w:sz w:val="24"/>
          <w:szCs w:val="24"/>
        </w:rPr>
      </w:pPr>
      <w:r>
        <w:rPr>
          <w:noProof/>
          <w:lang w:val="en-US" w:eastAsia="zh-CN"/>
        </w:rPr>
        <w:lastRenderedPageBreak/>
        <w:drawing>
          <wp:inline distT="0" distB="0" distL="0" distR="0" wp14:anchorId="26B13EF3" wp14:editId="29E673AC">
            <wp:extent cx="5447397" cy="3105150"/>
            <wp:effectExtent l="0" t="0" r="127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049" t="16359" r="7292" b="12036"/>
                    <a:stretch/>
                  </pic:blipFill>
                  <pic:spPr bwMode="auto">
                    <a:xfrm>
                      <a:off x="0" y="0"/>
                      <a:ext cx="5456025" cy="3110068"/>
                    </a:xfrm>
                    <a:prstGeom prst="rect">
                      <a:avLst/>
                    </a:prstGeom>
                    <a:ln>
                      <a:noFill/>
                    </a:ln>
                    <a:extLst>
                      <a:ext uri="{53640926-AAD7-44D8-BBD7-CCE9431645EC}">
                        <a14:shadowObscured xmlns:a14="http://schemas.microsoft.com/office/drawing/2010/main"/>
                      </a:ext>
                    </a:extLst>
                  </pic:spPr>
                </pic:pic>
              </a:graphicData>
            </a:graphic>
          </wp:inline>
        </w:drawing>
      </w:r>
    </w:p>
    <w:p w:rsidR="00982082" w:rsidRDefault="00982082" w:rsidP="005934D3">
      <w:pPr>
        <w:spacing w:line="480" w:lineRule="auto"/>
        <w:jc w:val="both"/>
        <w:rPr>
          <w:rFonts w:ascii="Cambria" w:hAnsi="Cambria"/>
          <w:sz w:val="24"/>
          <w:szCs w:val="24"/>
        </w:rPr>
      </w:pPr>
      <w:r>
        <w:rPr>
          <w:noProof/>
          <w:lang w:val="en-US" w:eastAsia="zh-CN"/>
        </w:rPr>
        <w:drawing>
          <wp:inline distT="0" distB="0" distL="0" distR="0" wp14:anchorId="1024244C" wp14:editId="21381B9C">
            <wp:extent cx="5426776" cy="305752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875" t="16049" r="6944" b="12654"/>
                    <a:stretch/>
                  </pic:blipFill>
                  <pic:spPr bwMode="auto">
                    <a:xfrm>
                      <a:off x="0" y="0"/>
                      <a:ext cx="5442721" cy="3066509"/>
                    </a:xfrm>
                    <a:prstGeom prst="rect">
                      <a:avLst/>
                    </a:prstGeom>
                    <a:ln>
                      <a:noFill/>
                    </a:ln>
                    <a:extLst>
                      <a:ext uri="{53640926-AAD7-44D8-BBD7-CCE9431645EC}">
                        <a14:shadowObscured xmlns:a14="http://schemas.microsoft.com/office/drawing/2010/main"/>
                      </a:ext>
                    </a:extLst>
                  </pic:spPr>
                </pic:pic>
              </a:graphicData>
            </a:graphic>
          </wp:inline>
        </w:drawing>
      </w:r>
    </w:p>
    <w:p w:rsidR="00982082" w:rsidRDefault="00982082" w:rsidP="005934D3">
      <w:pPr>
        <w:spacing w:line="480" w:lineRule="auto"/>
        <w:jc w:val="both"/>
        <w:rPr>
          <w:rFonts w:ascii="Cambria" w:hAnsi="Cambria"/>
          <w:sz w:val="24"/>
          <w:szCs w:val="24"/>
        </w:rPr>
      </w:pPr>
    </w:p>
    <w:p w:rsidR="00982082" w:rsidRDefault="00982082" w:rsidP="005934D3">
      <w:pPr>
        <w:spacing w:line="480" w:lineRule="auto"/>
        <w:jc w:val="both"/>
        <w:rPr>
          <w:rFonts w:ascii="Cambria" w:hAnsi="Cambria"/>
          <w:sz w:val="24"/>
          <w:szCs w:val="24"/>
        </w:rPr>
      </w:pPr>
      <w:r>
        <w:rPr>
          <w:noProof/>
          <w:lang w:val="en-US" w:eastAsia="zh-CN"/>
        </w:rPr>
        <w:lastRenderedPageBreak/>
        <w:drawing>
          <wp:inline distT="0" distB="0" distL="0" distR="0" wp14:anchorId="1B680770" wp14:editId="4F605781">
            <wp:extent cx="5442922" cy="3057525"/>
            <wp:effectExtent l="0" t="0" r="571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528" t="16049" r="6771" b="12346"/>
                    <a:stretch/>
                  </pic:blipFill>
                  <pic:spPr bwMode="auto">
                    <a:xfrm>
                      <a:off x="0" y="0"/>
                      <a:ext cx="5449852" cy="3061418"/>
                    </a:xfrm>
                    <a:prstGeom prst="rect">
                      <a:avLst/>
                    </a:prstGeom>
                    <a:ln>
                      <a:noFill/>
                    </a:ln>
                    <a:extLst>
                      <a:ext uri="{53640926-AAD7-44D8-BBD7-CCE9431645EC}">
                        <a14:shadowObscured xmlns:a14="http://schemas.microsoft.com/office/drawing/2010/main"/>
                      </a:ext>
                    </a:extLst>
                  </pic:spPr>
                </pic:pic>
              </a:graphicData>
            </a:graphic>
          </wp:inline>
        </w:drawing>
      </w:r>
    </w:p>
    <w:p w:rsidR="00982082" w:rsidRDefault="00982082" w:rsidP="005934D3">
      <w:pPr>
        <w:spacing w:line="480" w:lineRule="auto"/>
        <w:jc w:val="both"/>
        <w:rPr>
          <w:rFonts w:ascii="Cambria" w:hAnsi="Cambria"/>
          <w:sz w:val="24"/>
          <w:szCs w:val="24"/>
        </w:rPr>
      </w:pPr>
    </w:p>
    <w:p w:rsidR="00982082" w:rsidRDefault="00982082" w:rsidP="005934D3">
      <w:pPr>
        <w:spacing w:line="480" w:lineRule="auto"/>
        <w:jc w:val="both"/>
        <w:rPr>
          <w:rFonts w:ascii="Cambria" w:hAnsi="Cambria"/>
          <w:sz w:val="24"/>
          <w:szCs w:val="24"/>
        </w:rPr>
      </w:pPr>
    </w:p>
    <w:p w:rsidR="00982082" w:rsidRDefault="00431DDA" w:rsidP="005934D3">
      <w:pPr>
        <w:spacing w:line="480" w:lineRule="auto"/>
        <w:jc w:val="both"/>
        <w:rPr>
          <w:rFonts w:ascii="Cambria" w:hAnsi="Cambria"/>
          <w:sz w:val="24"/>
          <w:szCs w:val="24"/>
        </w:rPr>
      </w:pPr>
      <w:r>
        <w:rPr>
          <w:noProof/>
          <w:lang w:val="en-US" w:eastAsia="zh-CN"/>
        </w:rPr>
        <w:drawing>
          <wp:inline distT="0" distB="0" distL="0" distR="0" wp14:anchorId="25D30F1D" wp14:editId="4A466A8D">
            <wp:extent cx="5481409" cy="3076575"/>
            <wp:effectExtent l="0" t="0" r="508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223" t="16666" r="6944" b="12655"/>
                    <a:stretch/>
                  </pic:blipFill>
                  <pic:spPr bwMode="auto">
                    <a:xfrm>
                      <a:off x="0" y="0"/>
                      <a:ext cx="5487108" cy="3079774"/>
                    </a:xfrm>
                    <a:prstGeom prst="rect">
                      <a:avLst/>
                    </a:prstGeom>
                    <a:ln>
                      <a:noFill/>
                    </a:ln>
                    <a:extLst>
                      <a:ext uri="{53640926-AAD7-44D8-BBD7-CCE9431645EC}">
                        <a14:shadowObscured xmlns:a14="http://schemas.microsoft.com/office/drawing/2010/main"/>
                      </a:ext>
                    </a:extLst>
                  </pic:spPr>
                </pic:pic>
              </a:graphicData>
            </a:graphic>
          </wp:inline>
        </w:drawing>
      </w:r>
    </w:p>
    <w:p w:rsidR="00431DDA" w:rsidRDefault="00431DDA" w:rsidP="005934D3">
      <w:pPr>
        <w:spacing w:line="480" w:lineRule="auto"/>
        <w:jc w:val="both"/>
        <w:rPr>
          <w:rFonts w:ascii="Cambria" w:hAnsi="Cambria"/>
          <w:sz w:val="24"/>
          <w:szCs w:val="24"/>
        </w:rPr>
      </w:pPr>
    </w:p>
    <w:p w:rsidR="00982082" w:rsidRDefault="00431DDA" w:rsidP="005934D3">
      <w:pPr>
        <w:spacing w:line="480" w:lineRule="auto"/>
        <w:jc w:val="both"/>
        <w:rPr>
          <w:rFonts w:ascii="Cambria" w:hAnsi="Cambria"/>
          <w:sz w:val="24"/>
          <w:szCs w:val="24"/>
        </w:rPr>
      </w:pPr>
      <w:r>
        <w:rPr>
          <w:noProof/>
          <w:lang w:val="en-US" w:eastAsia="zh-CN"/>
        </w:rPr>
        <w:lastRenderedPageBreak/>
        <w:drawing>
          <wp:inline distT="0" distB="0" distL="0" distR="0" wp14:anchorId="5787053A" wp14:editId="26410538">
            <wp:extent cx="5412539" cy="300990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875" t="16975" r="6944" b="12654"/>
                    <a:stretch/>
                  </pic:blipFill>
                  <pic:spPr bwMode="auto">
                    <a:xfrm>
                      <a:off x="0" y="0"/>
                      <a:ext cx="5420139" cy="3014126"/>
                    </a:xfrm>
                    <a:prstGeom prst="rect">
                      <a:avLst/>
                    </a:prstGeom>
                    <a:ln>
                      <a:noFill/>
                    </a:ln>
                    <a:extLst>
                      <a:ext uri="{53640926-AAD7-44D8-BBD7-CCE9431645EC}">
                        <a14:shadowObscured xmlns:a14="http://schemas.microsoft.com/office/drawing/2010/main"/>
                      </a:ext>
                    </a:extLst>
                  </pic:spPr>
                </pic:pic>
              </a:graphicData>
            </a:graphic>
          </wp:inline>
        </w:drawing>
      </w:r>
    </w:p>
    <w:p w:rsidR="00431DDA" w:rsidRDefault="00431DDA" w:rsidP="005934D3">
      <w:pPr>
        <w:spacing w:line="480" w:lineRule="auto"/>
        <w:jc w:val="both"/>
        <w:rPr>
          <w:rFonts w:ascii="Cambria" w:hAnsi="Cambria"/>
          <w:sz w:val="24"/>
          <w:szCs w:val="24"/>
        </w:rPr>
      </w:pPr>
    </w:p>
    <w:p w:rsidR="00431DDA" w:rsidRDefault="00431DDA" w:rsidP="005934D3">
      <w:pPr>
        <w:spacing w:line="480" w:lineRule="auto"/>
        <w:jc w:val="both"/>
        <w:rPr>
          <w:rFonts w:ascii="Cambria" w:hAnsi="Cambria"/>
          <w:sz w:val="24"/>
          <w:szCs w:val="24"/>
        </w:rPr>
      </w:pPr>
      <w:r>
        <w:rPr>
          <w:noProof/>
          <w:lang w:val="en-US" w:eastAsia="zh-CN"/>
        </w:rPr>
        <w:drawing>
          <wp:inline distT="0" distB="0" distL="0" distR="0" wp14:anchorId="51A8DF05" wp14:editId="2A89B684">
            <wp:extent cx="5461501" cy="3067050"/>
            <wp:effectExtent l="0" t="0" r="635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2049" t="16359" r="7465" b="13271"/>
                    <a:stretch/>
                  </pic:blipFill>
                  <pic:spPr bwMode="auto">
                    <a:xfrm>
                      <a:off x="0" y="0"/>
                      <a:ext cx="5468293" cy="3070864"/>
                    </a:xfrm>
                    <a:prstGeom prst="rect">
                      <a:avLst/>
                    </a:prstGeom>
                    <a:ln>
                      <a:noFill/>
                    </a:ln>
                    <a:extLst>
                      <a:ext uri="{53640926-AAD7-44D8-BBD7-CCE9431645EC}">
                        <a14:shadowObscured xmlns:a14="http://schemas.microsoft.com/office/drawing/2010/main"/>
                      </a:ext>
                    </a:extLst>
                  </pic:spPr>
                </pic:pic>
              </a:graphicData>
            </a:graphic>
          </wp:inline>
        </w:drawing>
      </w:r>
    </w:p>
    <w:p w:rsidR="00982082" w:rsidRDefault="00982082" w:rsidP="005934D3">
      <w:pPr>
        <w:spacing w:line="480" w:lineRule="auto"/>
        <w:jc w:val="both"/>
        <w:rPr>
          <w:rFonts w:ascii="Cambria" w:hAnsi="Cambria"/>
          <w:sz w:val="24"/>
          <w:szCs w:val="24"/>
        </w:rPr>
      </w:pPr>
    </w:p>
    <w:p w:rsidR="00431DDA" w:rsidRDefault="00431DDA" w:rsidP="005934D3">
      <w:pPr>
        <w:spacing w:line="480" w:lineRule="auto"/>
        <w:jc w:val="both"/>
        <w:rPr>
          <w:rFonts w:ascii="Cambria" w:hAnsi="Cambria"/>
          <w:sz w:val="24"/>
          <w:szCs w:val="24"/>
        </w:rPr>
      </w:pPr>
      <w:r>
        <w:rPr>
          <w:noProof/>
          <w:lang w:val="en-US" w:eastAsia="zh-CN"/>
        </w:rPr>
        <w:lastRenderedPageBreak/>
        <w:drawing>
          <wp:inline distT="0" distB="0" distL="0" distR="0" wp14:anchorId="211C2910" wp14:editId="58DEE02E">
            <wp:extent cx="5453587" cy="301942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875" t="16667" r="6944" b="13271"/>
                    <a:stretch/>
                  </pic:blipFill>
                  <pic:spPr bwMode="auto">
                    <a:xfrm>
                      <a:off x="0" y="0"/>
                      <a:ext cx="5462151" cy="3024167"/>
                    </a:xfrm>
                    <a:prstGeom prst="rect">
                      <a:avLst/>
                    </a:prstGeom>
                    <a:ln>
                      <a:noFill/>
                    </a:ln>
                    <a:extLst>
                      <a:ext uri="{53640926-AAD7-44D8-BBD7-CCE9431645EC}">
                        <a14:shadowObscured xmlns:a14="http://schemas.microsoft.com/office/drawing/2010/main"/>
                      </a:ext>
                    </a:extLst>
                  </pic:spPr>
                </pic:pic>
              </a:graphicData>
            </a:graphic>
          </wp:inline>
        </w:drawing>
      </w:r>
    </w:p>
    <w:p w:rsidR="00431DDA" w:rsidRDefault="00431DDA" w:rsidP="005934D3">
      <w:pPr>
        <w:spacing w:line="480" w:lineRule="auto"/>
        <w:jc w:val="both"/>
        <w:rPr>
          <w:rFonts w:ascii="Cambria" w:hAnsi="Cambria"/>
          <w:sz w:val="24"/>
          <w:szCs w:val="24"/>
        </w:rPr>
      </w:pPr>
    </w:p>
    <w:p w:rsidR="00431DDA" w:rsidRPr="00B26AA8" w:rsidRDefault="00431DDA" w:rsidP="005934D3">
      <w:pPr>
        <w:spacing w:line="480" w:lineRule="auto"/>
        <w:jc w:val="both"/>
        <w:rPr>
          <w:rFonts w:ascii="Cambria" w:hAnsi="Cambria"/>
          <w:sz w:val="24"/>
          <w:szCs w:val="24"/>
        </w:rPr>
      </w:pPr>
      <w:r>
        <w:rPr>
          <w:noProof/>
          <w:lang w:val="en-US" w:eastAsia="zh-CN"/>
        </w:rPr>
        <w:drawing>
          <wp:inline distT="0" distB="0" distL="0" distR="0" wp14:anchorId="5EF51F73" wp14:editId="614EF595">
            <wp:extent cx="5476579" cy="299085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1875" t="17592" r="6598" b="12963"/>
                    <a:stretch/>
                  </pic:blipFill>
                  <pic:spPr bwMode="auto">
                    <a:xfrm>
                      <a:off x="0" y="0"/>
                      <a:ext cx="5481553" cy="2993567"/>
                    </a:xfrm>
                    <a:prstGeom prst="rect">
                      <a:avLst/>
                    </a:prstGeom>
                    <a:ln>
                      <a:noFill/>
                    </a:ln>
                    <a:extLst>
                      <a:ext uri="{53640926-AAD7-44D8-BBD7-CCE9431645EC}">
                        <a14:shadowObscured xmlns:a14="http://schemas.microsoft.com/office/drawing/2010/main"/>
                      </a:ext>
                    </a:extLst>
                  </pic:spPr>
                </pic:pic>
              </a:graphicData>
            </a:graphic>
          </wp:inline>
        </w:drawing>
      </w:r>
    </w:p>
    <w:p w:rsidR="00F46DF1" w:rsidRPr="00B26AA8" w:rsidRDefault="00F46DF1">
      <w:pPr>
        <w:rPr>
          <w:rFonts w:ascii="Cambria" w:hAnsi="Cambria"/>
        </w:rPr>
      </w:pPr>
      <w:r w:rsidRPr="00B26AA8">
        <w:rPr>
          <w:rFonts w:ascii="Cambria" w:hAnsi="Cambria"/>
        </w:rPr>
        <w:br w:type="page"/>
      </w:r>
    </w:p>
    <w:p w:rsidR="00A318C1" w:rsidRDefault="0022581F" w:rsidP="00B26AA8">
      <w:pPr>
        <w:pStyle w:val="1"/>
        <w:rPr>
          <w:rFonts w:ascii="Cambria" w:hAnsi="Cambria"/>
        </w:rPr>
      </w:pPr>
      <w:bookmarkStart w:id="13" w:name="_Toc532674538"/>
      <w:r>
        <w:rPr>
          <w:rFonts w:ascii="Cambria" w:hAnsi="Cambria"/>
        </w:rPr>
        <w:lastRenderedPageBreak/>
        <w:t>Blog 6</w:t>
      </w:r>
      <w:r w:rsidR="00F46DF1" w:rsidRPr="00B26AA8">
        <w:rPr>
          <w:rFonts w:ascii="Cambria" w:hAnsi="Cambria"/>
        </w:rPr>
        <w:t xml:space="preserve">: </w:t>
      </w:r>
      <w:bookmarkEnd w:id="13"/>
      <w:r w:rsidR="009C3EAD">
        <w:rPr>
          <w:rFonts w:ascii="Cambria" w:hAnsi="Cambria"/>
        </w:rPr>
        <w:t>Leadership model for the dilemma</w:t>
      </w:r>
    </w:p>
    <w:p w:rsidR="005934D3" w:rsidRPr="00B26AA8" w:rsidRDefault="00A318C1" w:rsidP="00A318C1">
      <w:r>
        <w:t>(W</w:t>
      </w:r>
      <w:r w:rsidR="009C3EAD">
        <w:t xml:space="preserve">ord count </w:t>
      </w:r>
      <w:r w:rsidR="00DE335F">
        <w:t>500</w:t>
      </w:r>
      <w:r w:rsidR="00F46DF1" w:rsidRPr="00B26AA8">
        <w:t>)</w:t>
      </w:r>
    </w:p>
    <w:p w:rsidR="009C3EAD" w:rsidRDefault="00ED692B" w:rsidP="00033650">
      <w:pPr>
        <w:spacing w:before="0" w:after="160" w:line="480" w:lineRule="auto"/>
        <w:jc w:val="both"/>
        <w:rPr>
          <w:rFonts w:ascii="Cambria" w:hAnsi="Cambria" w:cs="Arial"/>
          <w:sz w:val="24"/>
          <w:szCs w:val="24"/>
          <w:lang w:eastAsia="zh-CN"/>
        </w:rPr>
      </w:pPr>
      <w:r>
        <w:rPr>
          <w:rFonts w:ascii="Cambria" w:hAnsi="Cambria" w:cs="Arial"/>
          <w:sz w:val="24"/>
          <w:szCs w:val="24"/>
          <w:lang w:eastAsia="zh-CN"/>
        </w:rPr>
        <w:t xml:space="preserve">There are several notable leadership approaches which are extensively used for the resolution of the leadership dilemmas. </w:t>
      </w:r>
      <w:r w:rsidR="00CD09B7">
        <w:rPr>
          <w:rFonts w:ascii="Cambria" w:hAnsi="Cambria" w:cs="Arial"/>
          <w:sz w:val="24"/>
          <w:szCs w:val="24"/>
          <w:lang w:eastAsia="zh-CN"/>
        </w:rPr>
        <w:t xml:space="preserve">It inclined to categorized the leaders as several kinds of leaders by analysing their characteristics and relevant approaches are mainly focused on the analysis of the relevant characteristics to effect the final result of the analysis. For example, Bill George explained the authentic leadership from 5 dimensions which includes purpose, values, relationships, self-discipline and heart respectively. </w:t>
      </w:r>
      <w:r w:rsidR="00547247">
        <w:rPr>
          <w:rFonts w:ascii="Cambria" w:hAnsi="Cambria" w:cs="Arial"/>
          <w:sz w:val="24"/>
          <w:szCs w:val="24"/>
          <w:lang w:eastAsia="zh-CN"/>
        </w:rPr>
        <w:t>The Greenleaf’s servant leadership model was also created based on the conclusion of the leader’s personal characteristics. Leaders whose could be reckoned as Greenleaf’s servant leadership that he must compliance with a series of standards based on the four aspects which embrace listening, empathy, healing and awareness. Each kind of factor has its standards to measure</w:t>
      </w:r>
      <w:r w:rsidR="0090742A">
        <w:rPr>
          <w:rFonts w:ascii="Cambria" w:hAnsi="Cambria" w:cs="Arial"/>
          <w:sz w:val="24"/>
          <w:szCs w:val="24"/>
          <w:lang w:eastAsia="zh-CN"/>
        </w:rPr>
        <w:t xml:space="preserve"> and judge the leader </w:t>
      </w:r>
      <w:proofErr w:type="gramStart"/>
      <w:r w:rsidR="0090742A">
        <w:rPr>
          <w:rFonts w:ascii="Cambria" w:hAnsi="Cambria" w:cs="Arial"/>
          <w:sz w:val="24"/>
          <w:szCs w:val="24"/>
          <w:lang w:eastAsia="zh-CN"/>
        </w:rPr>
        <w:t>better.</w:t>
      </w:r>
      <w:r w:rsidR="0090742A" w:rsidRPr="0090742A">
        <w:rPr>
          <w:rFonts w:ascii="Cambria" w:hAnsi="Cambria" w:cs="Arial"/>
          <w:sz w:val="24"/>
          <w:szCs w:val="24"/>
          <w:lang w:eastAsia="zh-CN"/>
        </w:rPr>
        <w:t>(</w:t>
      </w:r>
      <w:proofErr w:type="gramEnd"/>
      <w:r w:rsidR="0090742A" w:rsidRPr="0090742A">
        <w:rPr>
          <w:rFonts w:ascii="Cambria" w:hAnsi="Cambria" w:cs="Arial"/>
          <w:sz w:val="24"/>
          <w:szCs w:val="24"/>
          <w:lang w:eastAsia="zh-CN"/>
        </w:rPr>
        <w:t>Robert K. Greenleaf: a life of servant-leadership, 2004)</w:t>
      </w:r>
    </w:p>
    <w:p w:rsidR="00547247" w:rsidRDefault="00547247" w:rsidP="00033650">
      <w:pPr>
        <w:spacing w:before="0" w:after="160" w:line="480" w:lineRule="auto"/>
        <w:jc w:val="both"/>
        <w:rPr>
          <w:rFonts w:ascii="Cambria" w:hAnsi="Cambria" w:cs="Arial"/>
          <w:sz w:val="24"/>
          <w:szCs w:val="24"/>
          <w:lang w:eastAsia="zh-CN"/>
        </w:rPr>
      </w:pPr>
      <w:r>
        <w:rPr>
          <w:rFonts w:ascii="Cambria" w:hAnsi="Cambria" w:cs="Arial"/>
          <w:sz w:val="24"/>
          <w:szCs w:val="24"/>
          <w:lang w:eastAsia="zh-CN"/>
        </w:rPr>
        <w:t xml:space="preserve">Moreover, the intent-based leadership approach was based on the judgment of leaders’ behaviours. Such leadership is a typical result-oriented approach used to measure and analysis the leadership better from this point of view. The leader need to focus on </w:t>
      </w:r>
      <w:r w:rsidR="009A0431">
        <w:rPr>
          <w:rFonts w:ascii="Cambria" w:hAnsi="Cambria" w:cs="Arial"/>
          <w:sz w:val="24"/>
          <w:szCs w:val="24"/>
          <w:lang w:eastAsia="zh-CN"/>
        </w:rPr>
        <w:t xml:space="preserve">achieving greatness of the organization, enlighten people’s thinking and give their safety, transform the authority into the information service, good for the environment protection and always be energetic to create new </w:t>
      </w:r>
      <w:proofErr w:type="gramStart"/>
      <w:r w:rsidR="009A0431">
        <w:rPr>
          <w:rFonts w:ascii="Cambria" w:hAnsi="Cambria" w:cs="Arial"/>
          <w:sz w:val="24"/>
          <w:szCs w:val="24"/>
          <w:lang w:eastAsia="zh-CN"/>
        </w:rPr>
        <w:t>ideas.</w:t>
      </w:r>
      <w:r w:rsidR="0090742A" w:rsidRPr="0090742A">
        <w:rPr>
          <w:rFonts w:ascii="Cambria" w:hAnsi="Cambria" w:cs="Arial"/>
          <w:sz w:val="24"/>
          <w:szCs w:val="24"/>
          <w:lang w:eastAsia="zh-CN"/>
        </w:rPr>
        <w:t>(</w:t>
      </w:r>
      <w:proofErr w:type="spellStart"/>
      <w:proofErr w:type="gramEnd"/>
      <w:r w:rsidR="0090742A" w:rsidRPr="0090742A">
        <w:rPr>
          <w:rFonts w:ascii="Cambria" w:hAnsi="Cambria" w:cs="Arial"/>
          <w:sz w:val="24"/>
          <w:szCs w:val="24"/>
          <w:lang w:eastAsia="zh-CN"/>
        </w:rPr>
        <w:t>Khoreva</w:t>
      </w:r>
      <w:proofErr w:type="spellEnd"/>
      <w:r w:rsidR="0090742A" w:rsidRPr="0090742A">
        <w:rPr>
          <w:rFonts w:ascii="Cambria" w:hAnsi="Cambria" w:cs="Arial"/>
          <w:sz w:val="24"/>
          <w:szCs w:val="24"/>
          <w:lang w:eastAsia="zh-CN"/>
        </w:rPr>
        <w:t xml:space="preserve"> and </w:t>
      </w:r>
      <w:proofErr w:type="spellStart"/>
      <w:r w:rsidR="0090742A" w:rsidRPr="0090742A">
        <w:rPr>
          <w:rFonts w:ascii="Cambria" w:hAnsi="Cambria" w:cs="Arial"/>
          <w:sz w:val="24"/>
          <w:szCs w:val="24"/>
          <w:lang w:eastAsia="zh-CN"/>
        </w:rPr>
        <w:t>Vaiman</w:t>
      </w:r>
      <w:proofErr w:type="spellEnd"/>
      <w:r w:rsidR="0090742A" w:rsidRPr="0090742A">
        <w:rPr>
          <w:rFonts w:ascii="Cambria" w:hAnsi="Cambria" w:cs="Arial"/>
          <w:sz w:val="24"/>
          <w:szCs w:val="24"/>
          <w:lang w:eastAsia="zh-CN"/>
        </w:rPr>
        <w:t>, 2015)</w:t>
      </w:r>
    </w:p>
    <w:p w:rsidR="009A0431" w:rsidRDefault="00994564" w:rsidP="00033650">
      <w:pPr>
        <w:spacing w:before="0" w:after="160" w:line="480" w:lineRule="auto"/>
        <w:jc w:val="both"/>
        <w:rPr>
          <w:rFonts w:ascii="Cambria" w:hAnsi="Cambria" w:cs="Arial"/>
          <w:sz w:val="24"/>
          <w:szCs w:val="24"/>
          <w:lang w:eastAsia="zh-CN"/>
        </w:rPr>
      </w:pPr>
      <w:r>
        <w:rPr>
          <w:rFonts w:ascii="Cambria" w:hAnsi="Cambria" w:cs="Arial" w:hint="eastAsia"/>
          <w:sz w:val="24"/>
          <w:szCs w:val="24"/>
          <w:lang w:eastAsia="zh-CN"/>
        </w:rPr>
        <w:lastRenderedPageBreak/>
        <w:t>F</w:t>
      </w:r>
      <w:r>
        <w:rPr>
          <w:rFonts w:ascii="Cambria" w:hAnsi="Cambria" w:cs="Arial"/>
          <w:sz w:val="24"/>
          <w:szCs w:val="24"/>
          <w:lang w:eastAsia="zh-CN"/>
        </w:rPr>
        <w:t xml:space="preserve">urthermore, there is another way to resolve the dilemma by the combination of the leadership and systems. The representative example is the Complex Adaptive System. Such system contains humans as agents which are not only include human themselves but also other factors such as technology and objects. </w:t>
      </w:r>
      <w:r w:rsidR="003F7005">
        <w:rPr>
          <w:rFonts w:ascii="Cambria" w:hAnsi="Cambria" w:cs="Arial"/>
          <w:sz w:val="24"/>
          <w:szCs w:val="24"/>
          <w:lang w:eastAsia="zh-CN"/>
        </w:rPr>
        <w:t xml:space="preserve">Such factors worked together which directly lead to the results of complex and adaptive behaviours. The leadership will become to be more energetic and productive and </w:t>
      </w:r>
      <w:proofErr w:type="spellStart"/>
      <w:r w:rsidR="003F7005">
        <w:rPr>
          <w:rFonts w:ascii="Cambria" w:hAnsi="Cambria" w:cs="Arial"/>
          <w:sz w:val="24"/>
          <w:szCs w:val="24"/>
          <w:lang w:eastAsia="zh-CN"/>
        </w:rPr>
        <w:t>sensemaking</w:t>
      </w:r>
      <w:proofErr w:type="spellEnd"/>
      <w:r w:rsidR="003F7005">
        <w:rPr>
          <w:rFonts w:ascii="Cambria" w:hAnsi="Cambria" w:cs="Arial"/>
          <w:sz w:val="24"/>
          <w:szCs w:val="24"/>
          <w:lang w:eastAsia="zh-CN"/>
        </w:rPr>
        <w:t xml:space="preserve"> to take advantage of the characteristics of such </w:t>
      </w:r>
      <w:proofErr w:type="gramStart"/>
      <w:r w:rsidR="003F7005">
        <w:rPr>
          <w:rFonts w:ascii="Cambria" w:hAnsi="Cambria" w:cs="Arial"/>
          <w:sz w:val="24"/>
          <w:szCs w:val="24"/>
          <w:lang w:eastAsia="zh-CN"/>
        </w:rPr>
        <w:t>system.</w:t>
      </w:r>
      <w:r w:rsidR="00A82590" w:rsidRPr="00A82590">
        <w:rPr>
          <w:rFonts w:ascii="Cambria" w:hAnsi="Cambria" w:cs="Arial"/>
          <w:sz w:val="24"/>
          <w:szCs w:val="24"/>
          <w:lang w:eastAsia="zh-CN"/>
        </w:rPr>
        <w:t>(</w:t>
      </w:r>
      <w:proofErr w:type="gramEnd"/>
      <w:r w:rsidR="00A82590" w:rsidRPr="00A82590">
        <w:rPr>
          <w:rFonts w:ascii="Cambria" w:hAnsi="Cambria" w:cs="Arial"/>
          <w:sz w:val="24"/>
          <w:szCs w:val="24"/>
          <w:lang w:eastAsia="zh-CN"/>
        </w:rPr>
        <w:t>Kovacs &amp; Corrie, 2017).</w:t>
      </w:r>
    </w:p>
    <w:p w:rsidR="00A82590" w:rsidRDefault="00FF0D81" w:rsidP="00A82590">
      <w:pPr>
        <w:spacing w:before="0" w:after="160" w:line="480" w:lineRule="auto"/>
        <w:jc w:val="both"/>
        <w:rPr>
          <w:rFonts w:ascii="Cambria" w:hAnsi="Cambria" w:cs="Arial"/>
          <w:lang w:val="en-US"/>
        </w:rPr>
      </w:pPr>
      <w:r>
        <w:rPr>
          <w:rFonts w:ascii="Cambria" w:hAnsi="Cambria" w:cs="Arial" w:hint="eastAsia"/>
          <w:sz w:val="24"/>
          <w:szCs w:val="24"/>
          <w:lang w:eastAsia="zh-CN"/>
        </w:rPr>
        <w:t>C</w:t>
      </w:r>
      <w:r>
        <w:rPr>
          <w:rFonts w:ascii="Cambria" w:hAnsi="Cambria" w:cs="Arial"/>
          <w:sz w:val="24"/>
          <w:szCs w:val="24"/>
          <w:lang w:eastAsia="zh-CN"/>
        </w:rPr>
        <w:t xml:space="preserve">omplexity leadership </w:t>
      </w:r>
      <w:r w:rsidR="00A82590">
        <w:rPr>
          <w:rFonts w:ascii="Cambria" w:hAnsi="Cambria" w:cs="Arial"/>
          <w:sz w:val="24"/>
          <w:szCs w:val="24"/>
          <w:lang w:eastAsia="zh-CN"/>
        </w:rPr>
        <w:t xml:space="preserve">approach offers leaders a new viewpoint for the resolution of the leadership dilemma. It is especially suitable for the analysis of the complex interplay of mass interacting actors from the </w:t>
      </w:r>
      <w:proofErr w:type="gramStart"/>
      <w:r w:rsidR="00A82590">
        <w:rPr>
          <w:rFonts w:ascii="Cambria" w:hAnsi="Cambria" w:cs="Arial"/>
          <w:sz w:val="24"/>
          <w:szCs w:val="24"/>
          <w:lang w:eastAsia="zh-CN"/>
        </w:rPr>
        <w:t>system.</w:t>
      </w:r>
      <w:r w:rsidR="0090742A">
        <w:rPr>
          <w:rFonts w:ascii="Cambria" w:hAnsi="Cambria" w:cs="Arial"/>
          <w:sz w:val="24"/>
          <w:szCs w:val="24"/>
          <w:lang w:eastAsia="zh-CN"/>
        </w:rPr>
        <w:t>(</w:t>
      </w:r>
      <w:proofErr w:type="gramEnd"/>
      <w:r w:rsidR="0090742A">
        <w:rPr>
          <w:rFonts w:ascii="Cambria" w:hAnsi="Cambria" w:cs="Arial"/>
          <w:sz w:val="24"/>
          <w:szCs w:val="24"/>
          <w:lang w:eastAsia="zh-CN"/>
        </w:rPr>
        <w:t>Morse, 2020)</w:t>
      </w:r>
      <w:r w:rsidR="00A82590">
        <w:rPr>
          <w:rFonts w:ascii="Cambria" w:hAnsi="Cambria" w:cs="Arial"/>
          <w:sz w:val="24"/>
          <w:szCs w:val="24"/>
          <w:lang w:eastAsia="zh-CN"/>
        </w:rPr>
        <w:t xml:space="preserve"> The relevant conclusion may bring a new mode or pattern for the use of leadership in the organization.</w:t>
      </w:r>
      <w:r w:rsidR="00A82590" w:rsidRPr="00A82590">
        <w:rPr>
          <w:rFonts w:ascii="Cambria" w:hAnsi="Cambria" w:cs="Arial"/>
          <w:lang w:val="en-US"/>
        </w:rPr>
        <w:t>(</w:t>
      </w:r>
      <w:proofErr w:type="spellStart"/>
      <w:r w:rsidR="00A82590" w:rsidRPr="00A82590">
        <w:rPr>
          <w:rFonts w:ascii="Cambria" w:hAnsi="Cambria" w:cs="Arial"/>
          <w:lang w:val="en-US"/>
        </w:rPr>
        <w:t>Uhl</w:t>
      </w:r>
      <w:proofErr w:type="spellEnd"/>
      <w:r w:rsidR="00A82590" w:rsidRPr="00A82590">
        <w:rPr>
          <w:rFonts w:ascii="Cambria" w:hAnsi="Cambria" w:cs="Arial"/>
          <w:lang w:val="en-US"/>
        </w:rPr>
        <w:t xml:space="preserve">-Bien, Marion and </w:t>
      </w:r>
      <w:proofErr w:type="spellStart"/>
      <w:r w:rsidR="00A82590" w:rsidRPr="00A82590">
        <w:rPr>
          <w:rFonts w:ascii="Cambria" w:hAnsi="Cambria" w:cs="Arial"/>
          <w:lang w:val="en-US"/>
        </w:rPr>
        <w:t>McKelvey</w:t>
      </w:r>
      <w:proofErr w:type="spellEnd"/>
      <w:r w:rsidR="00A82590" w:rsidRPr="00A82590">
        <w:rPr>
          <w:rFonts w:ascii="Cambria" w:hAnsi="Cambria" w:cs="Arial"/>
          <w:lang w:val="en-US"/>
        </w:rPr>
        <w:t>, 2007, p. 299) </w:t>
      </w:r>
    </w:p>
    <w:p w:rsidR="00A82590" w:rsidRPr="00A82590" w:rsidRDefault="0090742A" w:rsidP="00A82590">
      <w:pPr>
        <w:spacing w:before="0" w:after="160" w:line="480" w:lineRule="auto"/>
        <w:jc w:val="both"/>
        <w:rPr>
          <w:rFonts w:ascii="Cambria" w:hAnsi="Cambria" w:cs="Arial"/>
          <w:lang w:val="en-US" w:eastAsia="zh-CN"/>
        </w:rPr>
      </w:pPr>
      <w:r>
        <w:rPr>
          <w:rFonts w:ascii="Cambria" w:hAnsi="Cambria" w:cs="Arial"/>
          <w:lang w:val="en-US" w:eastAsia="zh-CN"/>
        </w:rPr>
        <w:t>From the analysis in the blog 5, I concluded</w:t>
      </w:r>
      <w:r w:rsidR="00826448">
        <w:rPr>
          <w:rFonts w:ascii="Cambria" w:hAnsi="Cambria" w:cs="Arial"/>
          <w:lang w:val="en-US" w:eastAsia="zh-CN"/>
        </w:rPr>
        <w:t xml:space="preserve"> two</w:t>
      </w:r>
      <w:r w:rsidR="0012013F">
        <w:rPr>
          <w:rFonts w:ascii="Cambria" w:hAnsi="Cambria" w:cs="Arial"/>
          <w:lang w:val="en-US" w:eastAsia="zh-CN"/>
        </w:rPr>
        <w:t xml:space="preserve"> aspects which are highly relevant with the use of </w:t>
      </w:r>
      <w:proofErr w:type="spellStart"/>
      <w:proofErr w:type="gramStart"/>
      <w:r w:rsidR="0012013F">
        <w:rPr>
          <w:rFonts w:ascii="Cambria" w:hAnsi="Cambria" w:cs="Arial"/>
          <w:lang w:val="en-US" w:eastAsia="zh-CN"/>
        </w:rPr>
        <w:t>Mr.Zhang’s</w:t>
      </w:r>
      <w:proofErr w:type="spellEnd"/>
      <w:proofErr w:type="gramEnd"/>
      <w:r w:rsidR="0012013F">
        <w:rPr>
          <w:rFonts w:ascii="Cambria" w:hAnsi="Cambria" w:cs="Arial"/>
          <w:lang w:val="en-US" w:eastAsia="zh-CN"/>
        </w:rPr>
        <w:t xml:space="preserve"> leadership in his organization. The first aspect is about </w:t>
      </w:r>
      <w:proofErr w:type="spellStart"/>
      <w:proofErr w:type="gramStart"/>
      <w:r w:rsidR="0012013F">
        <w:rPr>
          <w:rFonts w:ascii="Cambria" w:hAnsi="Cambria" w:cs="Arial"/>
          <w:lang w:val="en-US" w:eastAsia="zh-CN"/>
        </w:rPr>
        <w:t>Mr.Zhang’s</w:t>
      </w:r>
      <w:proofErr w:type="spellEnd"/>
      <w:proofErr w:type="gramEnd"/>
      <w:r w:rsidR="0012013F">
        <w:rPr>
          <w:rFonts w:ascii="Cambria" w:hAnsi="Cambria" w:cs="Arial"/>
          <w:lang w:val="en-US" w:eastAsia="zh-CN"/>
        </w:rPr>
        <w:t xml:space="preserve"> motivation towards the change of his organization. He will be full of energies to do it if he has a strong intention for the change of his organization. Inversely, he will intend to maintain the status quo if he don’t have a strong motivation towards the change of his organization. The second aspect is about his empathy for his employees. He may easy to find the resolution for the leadership dilemma if he is strongly empathy his employees. </w:t>
      </w:r>
      <w:r w:rsidR="00826448">
        <w:rPr>
          <w:rFonts w:ascii="Cambria" w:hAnsi="Cambria" w:cs="Arial"/>
          <w:lang w:val="en-US" w:eastAsia="zh-CN"/>
        </w:rPr>
        <w:t>I would like to name this model as motivation-empathy model based on its characteristics. However, all about these is just a series of assumptions and need to be test in my future research.</w:t>
      </w:r>
    </w:p>
    <w:p w:rsidR="003F7005" w:rsidRDefault="00826448" w:rsidP="00033650">
      <w:pPr>
        <w:spacing w:before="0" w:after="160" w:line="480" w:lineRule="auto"/>
        <w:jc w:val="both"/>
        <w:rPr>
          <w:rFonts w:ascii="Cambria" w:hAnsi="Cambria" w:cs="Arial"/>
          <w:sz w:val="24"/>
          <w:szCs w:val="24"/>
          <w:lang w:eastAsia="zh-CN"/>
        </w:rPr>
      </w:pPr>
      <w:r w:rsidRPr="00826448">
        <w:rPr>
          <w:rFonts w:ascii="Cambria" w:hAnsi="Cambria" w:cs="Arial"/>
          <w:noProof/>
          <w:sz w:val="24"/>
          <w:szCs w:val="24"/>
          <w:lang w:val="en-US" w:eastAsia="zh-CN"/>
        </w:rPr>
        <w:lastRenderedPageBreak/>
        <w:drawing>
          <wp:inline distT="0" distB="0" distL="0" distR="0">
            <wp:extent cx="5324475" cy="4101937"/>
            <wp:effectExtent l="0" t="0" r="0" b="0"/>
            <wp:docPr id="20" name="图片 20" descr="C:\Users\Patrick\Desktop\The motivation-empath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atrick\Desktop\The motivation-empathy model.jp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2222" r="20312" b="2523"/>
                    <a:stretch/>
                  </pic:blipFill>
                  <pic:spPr bwMode="auto">
                    <a:xfrm>
                      <a:off x="0" y="0"/>
                      <a:ext cx="5335824" cy="4110680"/>
                    </a:xfrm>
                    <a:prstGeom prst="rect">
                      <a:avLst/>
                    </a:prstGeom>
                    <a:noFill/>
                    <a:ln>
                      <a:noFill/>
                    </a:ln>
                    <a:extLst>
                      <a:ext uri="{53640926-AAD7-44D8-BBD7-CCE9431645EC}">
                        <a14:shadowObscured xmlns:a14="http://schemas.microsoft.com/office/drawing/2010/main"/>
                      </a:ext>
                    </a:extLst>
                  </pic:spPr>
                </pic:pic>
              </a:graphicData>
            </a:graphic>
          </wp:inline>
        </w:drawing>
      </w:r>
    </w:p>
    <w:p w:rsidR="00B36B2E" w:rsidRPr="00B36B2E" w:rsidRDefault="00B36B2E" w:rsidP="00B36B2E">
      <w:pPr>
        <w:spacing w:before="0" w:after="160" w:line="480" w:lineRule="auto"/>
        <w:ind w:firstLineChars="900" w:firstLine="2160"/>
        <w:jc w:val="both"/>
        <w:rPr>
          <w:rFonts w:ascii="Cambria" w:hAnsi="Cambria" w:cs="Arial"/>
          <w:i/>
          <w:iCs/>
          <w:sz w:val="24"/>
          <w:szCs w:val="24"/>
          <w:lang w:eastAsia="zh-CN"/>
        </w:rPr>
      </w:pPr>
      <w:r w:rsidRPr="00B36B2E">
        <w:rPr>
          <w:rFonts w:ascii="Cambria" w:hAnsi="Cambria" w:cs="Arial"/>
          <w:i/>
          <w:iCs/>
          <w:sz w:val="24"/>
          <w:szCs w:val="24"/>
          <w:lang w:eastAsia="zh-CN"/>
        </w:rPr>
        <w:t xml:space="preserve">Figure </w:t>
      </w:r>
      <w:r>
        <w:rPr>
          <w:rFonts w:ascii="Cambria" w:hAnsi="Cambria" w:cs="Arial"/>
          <w:i/>
          <w:iCs/>
          <w:sz w:val="24"/>
          <w:szCs w:val="24"/>
          <w:lang w:eastAsia="zh-CN"/>
        </w:rPr>
        <w:t>5: The Motivation-Empathy Model</w:t>
      </w:r>
    </w:p>
    <w:p w:rsidR="00B36B2E" w:rsidRPr="00ED692B" w:rsidRDefault="00B36B2E" w:rsidP="00033650">
      <w:pPr>
        <w:spacing w:before="0" w:after="160" w:line="480" w:lineRule="auto"/>
        <w:jc w:val="both"/>
        <w:rPr>
          <w:rFonts w:ascii="Cambria" w:hAnsi="Cambria" w:cs="Arial"/>
          <w:sz w:val="24"/>
          <w:szCs w:val="24"/>
          <w:lang w:eastAsia="zh-CN"/>
        </w:rPr>
      </w:pPr>
    </w:p>
    <w:p w:rsidR="00A318C1" w:rsidRDefault="00A318C1" w:rsidP="00890A74">
      <w:pPr>
        <w:spacing w:before="0" w:after="160" w:line="480" w:lineRule="auto"/>
        <w:jc w:val="both"/>
        <w:rPr>
          <w:rFonts w:eastAsia="Calibri" w:cs="Arial"/>
          <w:sz w:val="24"/>
          <w:szCs w:val="24"/>
        </w:rPr>
      </w:pPr>
      <w:r>
        <w:rPr>
          <w:rFonts w:eastAsia="Calibri" w:cs="Arial"/>
          <w:sz w:val="24"/>
          <w:szCs w:val="24"/>
        </w:rPr>
        <w:br w:type="page"/>
      </w:r>
    </w:p>
    <w:p w:rsidR="00A318C1" w:rsidRDefault="005856EB" w:rsidP="00A318C1">
      <w:pPr>
        <w:spacing w:before="0" w:after="160" w:line="480" w:lineRule="auto"/>
        <w:jc w:val="both"/>
        <w:rPr>
          <w:rFonts w:ascii="Cambria" w:eastAsia="Calibri" w:hAnsi="Cambria" w:cs="Arial"/>
          <w:sz w:val="24"/>
          <w:szCs w:val="24"/>
        </w:rPr>
      </w:pPr>
      <w:r>
        <w:rPr>
          <w:rFonts w:ascii="Cambria" w:eastAsia="Calibri" w:hAnsi="Cambria" w:cs="Arial"/>
          <w:sz w:val="24"/>
          <w:szCs w:val="24"/>
        </w:rPr>
        <w:lastRenderedPageBreak/>
        <w:t>Interview note:</w:t>
      </w:r>
    </w:p>
    <w:p w:rsidR="005856EB" w:rsidRPr="00B26AA8" w:rsidRDefault="005856EB" w:rsidP="005856EB">
      <w:pPr>
        <w:spacing w:line="480" w:lineRule="auto"/>
        <w:jc w:val="both"/>
        <w:rPr>
          <w:rFonts w:ascii="Cambria" w:hAnsi="Cambria" w:cstheme="minorHAnsi"/>
          <w:sz w:val="24"/>
          <w:szCs w:val="24"/>
          <w:lang w:eastAsia="zh-CN"/>
        </w:rPr>
      </w:pPr>
      <w:r>
        <w:rPr>
          <w:rFonts w:ascii="Cambria" w:hAnsi="Cambria" w:cstheme="minorHAnsi"/>
          <w:sz w:val="24"/>
          <w:szCs w:val="24"/>
        </w:rPr>
        <w:t xml:space="preserve">Question 1: </w:t>
      </w:r>
      <w:r>
        <w:rPr>
          <w:rFonts w:ascii="Cambria" w:hAnsi="Cambria" w:cstheme="minorHAnsi" w:hint="eastAsia"/>
          <w:sz w:val="24"/>
          <w:szCs w:val="24"/>
          <w:lang w:eastAsia="zh-CN"/>
        </w:rPr>
        <w:t>Have</w:t>
      </w:r>
      <w:r>
        <w:rPr>
          <w:rFonts w:ascii="Cambria" w:hAnsi="Cambria" w:cstheme="minorHAnsi"/>
          <w:sz w:val="24"/>
          <w:szCs w:val="24"/>
          <w:lang w:eastAsia="zh-CN"/>
        </w:rPr>
        <w:t xml:space="preserve"> you ever experience the turbulent times when lead in your team of the management for undergraduate education in the school of economic and management of Beijing University of Chemical Technology?</w:t>
      </w:r>
    </w:p>
    <w:p w:rsidR="005856EB" w:rsidRDefault="005856EB" w:rsidP="005856EB">
      <w:pPr>
        <w:spacing w:line="480" w:lineRule="auto"/>
        <w:jc w:val="both"/>
        <w:rPr>
          <w:rFonts w:ascii="Cambria" w:hAnsi="Cambria" w:cstheme="minorHAnsi"/>
          <w:sz w:val="24"/>
          <w:szCs w:val="24"/>
        </w:rPr>
      </w:pPr>
      <w:r>
        <w:rPr>
          <w:rFonts w:ascii="Cambria" w:hAnsi="Cambria" w:cstheme="minorHAnsi"/>
          <w:sz w:val="24"/>
          <w:szCs w:val="24"/>
        </w:rPr>
        <w:t xml:space="preserve">Answer: Of course, as an associate dean for the management of undergraduate education, I was always experience the turbulent times for unexpected things about undergraduate education and I have to deal with each of these in some appropriate ways at each semester. Some of these may derive from external turbulent environment and some originate from internal turbulent organizations itself. However, the turbulent times will continue once I can’t resolve it in a right way. Therefore, I was always try to find the most efficient resolutions to deal with these difficulties to improve the management for undergraduate education of my organization.  For example, our management team always dedicate to establish efficient systems to improve the efficiencies of the management and decrease teaching accident rates for undergraduate education of my organizations. However, there are still exist the possibilities of teaching accidents which makes our organization to be a turbulent organization. One young teacher of our school miss his invigilation for one of his final exams which arranged by office of educational administration of our university. The reason for this is just because he did not awaked by his alarm clock which he set at yesterday night and he has been reminded and informed about this invigilation over and over again by our staff in the past days. </w:t>
      </w:r>
      <w:r>
        <w:rPr>
          <w:rFonts w:ascii="Cambria" w:hAnsi="Cambria" w:cstheme="minorHAnsi" w:hint="eastAsia"/>
          <w:sz w:val="24"/>
          <w:szCs w:val="24"/>
          <w:lang w:eastAsia="zh-CN"/>
        </w:rPr>
        <w:t>As</w:t>
      </w:r>
      <w:r>
        <w:rPr>
          <w:rFonts w:ascii="Cambria" w:hAnsi="Cambria" w:cstheme="minorHAnsi"/>
          <w:sz w:val="24"/>
          <w:szCs w:val="24"/>
        </w:rPr>
        <w:t xml:space="preserve"> a result, he was not only punished by this teaching accident but also bring turbulent </w:t>
      </w:r>
      <w:r>
        <w:rPr>
          <w:rFonts w:ascii="Cambria" w:hAnsi="Cambria" w:cstheme="minorHAnsi"/>
          <w:sz w:val="24"/>
          <w:szCs w:val="24"/>
        </w:rPr>
        <w:lastRenderedPageBreak/>
        <w:t xml:space="preserve">times for the development of our organizations. I was even inclined to admit that there are no radical resolutions for the avoidance of teaching accidents which caused by personal reasons. Whatever, my duty asks me to still pay efforts on how to radically decrease the teaching accidents rate in my organization. It is so sad for me to receive such result at that time and it even bring turbulent times on my mind. Now I am still looking for the best resolutions for such challenges and I believe that I can still improve our systems of management for </w:t>
      </w:r>
      <w:r w:rsidR="001779CE">
        <w:rPr>
          <w:rFonts w:ascii="Cambria" w:hAnsi="Cambria" w:cstheme="minorHAnsi"/>
          <w:sz w:val="24"/>
          <w:szCs w:val="24"/>
        </w:rPr>
        <w:t xml:space="preserve">the </w:t>
      </w:r>
      <w:r>
        <w:rPr>
          <w:rFonts w:ascii="Cambria" w:hAnsi="Cambria" w:cstheme="minorHAnsi"/>
          <w:sz w:val="24"/>
          <w:szCs w:val="24"/>
        </w:rPr>
        <w:t>undergraduate education of my organization.</w:t>
      </w:r>
    </w:p>
    <w:p w:rsidR="005856EB" w:rsidRDefault="005856EB" w:rsidP="005856EB">
      <w:pPr>
        <w:spacing w:line="480" w:lineRule="auto"/>
        <w:jc w:val="both"/>
        <w:rPr>
          <w:rFonts w:ascii="Cambria" w:hAnsi="Cambria" w:cstheme="minorHAnsi"/>
          <w:sz w:val="24"/>
          <w:szCs w:val="24"/>
        </w:rPr>
      </w:pPr>
      <w:r>
        <w:rPr>
          <w:rFonts w:ascii="Cambria" w:hAnsi="Cambria" w:cstheme="minorHAnsi"/>
          <w:sz w:val="24"/>
          <w:szCs w:val="24"/>
        </w:rPr>
        <w:t xml:space="preserve">Question 2: How do you think of the complexity and </w:t>
      </w:r>
      <w:proofErr w:type="spellStart"/>
      <w:r>
        <w:rPr>
          <w:rFonts w:ascii="Cambria" w:hAnsi="Cambria" w:cstheme="minorHAnsi"/>
          <w:sz w:val="24"/>
          <w:szCs w:val="24"/>
        </w:rPr>
        <w:t>precarity</w:t>
      </w:r>
      <w:proofErr w:type="spellEnd"/>
      <w:r>
        <w:rPr>
          <w:rFonts w:ascii="Cambria" w:hAnsi="Cambria" w:cstheme="minorHAnsi"/>
          <w:sz w:val="24"/>
          <w:szCs w:val="24"/>
        </w:rPr>
        <w:t xml:space="preserve"> of our organization?</w:t>
      </w:r>
    </w:p>
    <w:p w:rsidR="005856EB" w:rsidRDefault="005856EB" w:rsidP="005856EB">
      <w:pPr>
        <w:spacing w:line="480" w:lineRule="auto"/>
        <w:jc w:val="both"/>
        <w:rPr>
          <w:rFonts w:ascii="Cambria" w:hAnsi="Cambria" w:cstheme="minorHAnsi"/>
          <w:sz w:val="24"/>
          <w:szCs w:val="24"/>
        </w:rPr>
      </w:pPr>
      <w:r>
        <w:rPr>
          <w:rFonts w:ascii="Cambria" w:hAnsi="Cambria" w:cstheme="minorHAnsi"/>
          <w:sz w:val="24"/>
          <w:szCs w:val="24"/>
        </w:rPr>
        <w:t>Answer: I have noticed that fact</w:t>
      </w:r>
      <w:r>
        <w:rPr>
          <w:rFonts w:ascii="Cambria" w:hAnsi="Cambria" w:cstheme="minorHAnsi" w:hint="eastAsia"/>
          <w:sz w:val="24"/>
          <w:szCs w:val="24"/>
          <w:lang w:eastAsia="zh-CN"/>
        </w:rPr>
        <w:t>.</w:t>
      </w:r>
      <w:r>
        <w:rPr>
          <w:rFonts w:ascii="Cambria" w:hAnsi="Cambria" w:cstheme="minorHAnsi"/>
          <w:sz w:val="24"/>
          <w:szCs w:val="24"/>
          <w:lang w:eastAsia="zh-CN"/>
        </w:rPr>
        <w:t xml:space="preserve"> I find that </w:t>
      </w:r>
      <w:r>
        <w:rPr>
          <w:rFonts w:ascii="Cambria" w:hAnsi="Cambria" w:cstheme="minorHAnsi"/>
          <w:sz w:val="24"/>
          <w:szCs w:val="24"/>
        </w:rPr>
        <w:t xml:space="preserve">most of my staff are women. Among, the percentage of elderly staff is nearly 30% of the sum which is higher than most </w:t>
      </w:r>
      <w:r w:rsidR="008A0112">
        <w:rPr>
          <w:rFonts w:ascii="Cambria" w:hAnsi="Cambria" w:cstheme="minorHAnsi"/>
          <w:sz w:val="24"/>
          <w:szCs w:val="24"/>
        </w:rPr>
        <w:t xml:space="preserve">of the </w:t>
      </w:r>
      <w:r>
        <w:rPr>
          <w:rFonts w:ascii="Cambria" w:hAnsi="Cambria" w:cstheme="minorHAnsi"/>
          <w:sz w:val="24"/>
          <w:szCs w:val="24"/>
        </w:rPr>
        <w:t xml:space="preserve">institutes of BUCT. For the percentage of young people is also approximately 30%. Many of these staff are also working class people. Therefore, these staff are typical precariat of our organization from the meaning of </w:t>
      </w:r>
      <w:proofErr w:type="spellStart"/>
      <w:r>
        <w:rPr>
          <w:rFonts w:ascii="Cambria" w:hAnsi="Cambria" w:cstheme="minorHAnsi"/>
          <w:sz w:val="24"/>
          <w:szCs w:val="24"/>
        </w:rPr>
        <w:t>precarity</w:t>
      </w:r>
      <w:proofErr w:type="spellEnd"/>
      <w:r>
        <w:rPr>
          <w:rFonts w:ascii="Cambria" w:hAnsi="Cambria" w:cstheme="minorHAnsi"/>
          <w:sz w:val="24"/>
          <w:szCs w:val="24"/>
        </w:rPr>
        <w:t xml:space="preserve">. I have to consider and careful mention their internal mind for the development of their personal career. As you know, many staff will contact me to resolve their difficulties in their job. Their satisfaction for me is not easy to be achieved by successfully resolving their difficulties as soon as possible. The relevant circumstance will become serious if I careless these </w:t>
      </w:r>
      <w:proofErr w:type="spellStart"/>
      <w:r>
        <w:rPr>
          <w:rFonts w:ascii="Cambria" w:hAnsi="Cambria" w:cstheme="minorHAnsi"/>
          <w:sz w:val="24"/>
          <w:szCs w:val="24"/>
        </w:rPr>
        <w:t>procariats</w:t>
      </w:r>
      <w:proofErr w:type="spellEnd"/>
      <w:r>
        <w:rPr>
          <w:rFonts w:ascii="Cambria" w:hAnsi="Cambria" w:cstheme="minorHAnsi"/>
          <w:sz w:val="24"/>
          <w:szCs w:val="24"/>
        </w:rPr>
        <w:t xml:space="preserve">’ internal minds for their life. It sounds a little complex but it is true that every leader has to face this problem from this point of view in our organization. Moreover, they are also worry about the performance examination per year and there is a published official document shows that the performance </w:t>
      </w:r>
      <w:r>
        <w:rPr>
          <w:rFonts w:ascii="Cambria" w:hAnsi="Cambria" w:cstheme="minorHAnsi"/>
          <w:sz w:val="24"/>
          <w:szCs w:val="24"/>
        </w:rPr>
        <w:lastRenderedPageBreak/>
        <w:t xml:space="preserve">examination for per staff will happen at each half year. It will be more crucial for these </w:t>
      </w:r>
      <w:proofErr w:type="spellStart"/>
      <w:r>
        <w:rPr>
          <w:rFonts w:ascii="Cambria" w:hAnsi="Cambria" w:cstheme="minorHAnsi"/>
          <w:sz w:val="24"/>
          <w:szCs w:val="24"/>
        </w:rPr>
        <w:t>precariats</w:t>
      </w:r>
      <w:proofErr w:type="spellEnd"/>
      <w:r>
        <w:rPr>
          <w:rFonts w:ascii="Cambria" w:hAnsi="Cambria" w:cstheme="minorHAnsi"/>
          <w:sz w:val="24"/>
          <w:szCs w:val="24"/>
        </w:rPr>
        <w:t xml:space="preserve"> to prepare. I think the most important thing for me is to constantly search for a continuous improving methods to better encourage my staff to work on their jobs. However, it is destined to be complexity.</w:t>
      </w:r>
    </w:p>
    <w:p w:rsidR="005856EB" w:rsidRDefault="005856EB" w:rsidP="005856EB">
      <w:pPr>
        <w:spacing w:line="480" w:lineRule="auto"/>
        <w:jc w:val="both"/>
        <w:rPr>
          <w:rFonts w:ascii="Cambria" w:hAnsi="Cambria" w:cstheme="minorHAnsi"/>
          <w:sz w:val="24"/>
          <w:szCs w:val="24"/>
          <w:lang w:eastAsia="zh-CN"/>
        </w:rPr>
      </w:pPr>
      <w:r>
        <w:rPr>
          <w:rFonts w:ascii="Cambria" w:hAnsi="Cambria" w:cstheme="minorHAnsi" w:hint="eastAsia"/>
          <w:sz w:val="24"/>
          <w:szCs w:val="24"/>
          <w:lang w:eastAsia="zh-CN"/>
        </w:rPr>
        <w:t>Q</w:t>
      </w:r>
      <w:r>
        <w:rPr>
          <w:rFonts w:ascii="Cambria" w:hAnsi="Cambria" w:cstheme="minorHAnsi"/>
          <w:sz w:val="24"/>
          <w:szCs w:val="24"/>
          <w:lang w:eastAsia="zh-CN"/>
        </w:rPr>
        <w:t xml:space="preserve">uestion 3: </w:t>
      </w:r>
      <w:r>
        <w:rPr>
          <w:rFonts w:ascii="Cambria" w:hAnsi="Cambria" w:cstheme="minorHAnsi" w:hint="eastAsia"/>
          <w:sz w:val="24"/>
          <w:szCs w:val="24"/>
          <w:lang w:eastAsia="zh-CN"/>
        </w:rPr>
        <w:t>W</w:t>
      </w:r>
      <w:r>
        <w:rPr>
          <w:rFonts w:ascii="Cambria" w:hAnsi="Cambria" w:cstheme="minorHAnsi"/>
          <w:sz w:val="24"/>
          <w:szCs w:val="24"/>
          <w:lang w:eastAsia="zh-CN"/>
        </w:rPr>
        <w:t>hich is the biggest challenge for you for the application of your leadership in the management for the undergraduate education of your organization?</w:t>
      </w:r>
    </w:p>
    <w:p w:rsidR="002B3FE4" w:rsidRPr="00B26AA8" w:rsidRDefault="005856EB" w:rsidP="005856EB">
      <w:pPr>
        <w:spacing w:line="480" w:lineRule="auto"/>
        <w:jc w:val="both"/>
        <w:rPr>
          <w:rFonts w:ascii="Cambria" w:hAnsi="Cambria" w:cstheme="minorHAnsi"/>
          <w:sz w:val="24"/>
          <w:szCs w:val="24"/>
          <w:lang w:eastAsia="zh-CN"/>
        </w:rPr>
      </w:pPr>
      <w:r>
        <w:rPr>
          <w:rFonts w:ascii="Cambria" w:hAnsi="Cambria" w:cstheme="minorHAnsi"/>
          <w:sz w:val="24"/>
          <w:szCs w:val="24"/>
          <w:lang w:eastAsia="zh-CN"/>
        </w:rPr>
        <w:t xml:space="preserve">Answer: To better answer this question, I would like to summarise some key points for this question. Firstly, how to improve the system for management based on original system is one of the important key points for the management of undergraduate education of my organization. Such system could not only help me to improve the efficiency of staff’s work but also motivate them to achieve higher goals of their jobs. </w:t>
      </w:r>
      <w:r>
        <w:rPr>
          <w:rFonts w:ascii="Cambria" w:hAnsi="Cambria" w:cstheme="minorHAnsi" w:hint="eastAsia"/>
          <w:sz w:val="24"/>
          <w:szCs w:val="24"/>
          <w:lang w:eastAsia="zh-CN"/>
        </w:rPr>
        <w:t>Secondl</w:t>
      </w:r>
      <w:r>
        <w:rPr>
          <w:rFonts w:ascii="Cambria" w:hAnsi="Cambria" w:cstheme="minorHAnsi"/>
          <w:sz w:val="24"/>
          <w:szCs w:val="24"/>
          <w:lang w:eastAsia="zh-CN"/>
        </w:rPr>
        <w:t xml:space="preserve">y, I will stimulate my staff to consistently improve themselves after work. In detail, I will encourage them to participate the relevant management courses and Office Software courses to better improve their management skills for their jobs. As I know, some of above courses will be held regularly by the centre for faculty development of our university. And the senior managers also highly encourage them to attend these courses to constantly improve their performance of their jobs. Such course even relevant with their individual performance assessment per year. I am inclined to divide the factors which influence the staff’s performance of their jobs into non-human factors and human factors. I think that both above factors and measures could be concluded as non-human factors. Moreover, human factors are also complex and </w:t>
      </w:r>
      <w:r>
        <w:rPr>
          <w:rFonts w:ascii="Cambria" w:hAnsi="Cambria" w:cstheme="minorHAnsi" w:hint="eastAsia"/>
          <w:sz w:val="24"/>
          <w:szCs w:val="24"/>
          <w:lang w:eastAsia="zh-CN"/>
        </w:rPr>
        <w:t>hard</w:t>
      </w:r>
      <w:r>
        <w:rPr>
          <w:rFonts w:ascii="Cambria" w:hAnsi="Cambria" w:cstheme="minorHAnsi"/>
          <w:sz w:val="24"/>
          <w:szCs w:val="24"/>
          <w:lang w:eastAsia="zh-CN"/>
        </w:rPr>
        <w:t xml:space="preserve"> to be predicted in the context of our organization. It is </w:t>
      </w:r>
      <w:r>
        <w:rPr>
          <w:rFonts w:ascii="Cambria" w:hAnsi="Cambria" w:cstheme="minorHAnsi"/>
          <w:sz w:val="24"/>
          <w:szCs w:val="24"/>
          <w:lang w:eastAsia="zh-CN"/>
        </w:rPr>
        <w:lastRenderedPageBreak/>
        <w:t>really hard for me to enter my staff’ heart to give their effective support for their jobs. And I also need to l</w:t>
      </w:r>
      <w:r w:rsidR="00605AD0">
        <w:rPr>
          <w:rFonts w:ascii="Cambria" w:hAnsi="Cambria" w:cstheme="minorHAnsi"/>
          <w:sz w:val="24"/>
          <w:szCs w:val="24"/>
          <w:lang w:eastAsia="zh-CN"/>
        </w:rPr>
        <w:t xml:space="preserve">earn how to decrease the </w:t>
      </w:r>
      <w:r>
        <w:rPr>
          <w:rFonts w:ascii="Cambria" w:hAnsi="Cambria" w:cstheme="minorHAnsi"/>
          <w:sz w:val="24"/>
          <w:szCs w:val="24"/>
          <w:lang w:eastAsia="zh-CN"/>
        </w:rPr>
        <w:t>negative effects from office politics</w:t>
      </w:r>
      <w:r w:rsidR="00605AD0">
        <w:rPr>
          <w:rFonts w:ascii="Cambria" w:hAnsi="Cambria" w:cstheme="minorHAnsi"/>
          <w:sz w:val="24"/>
          <w:szCs w:val="24"/>
          <w:lang w:eastAsia="zh-CN"/>
        </w:rPr>
        <w:t xml:space="preserve"> and balance the relationship between my staff</w:t>
      </w:r>
      <w:r>
        <w:rPr>
          <w:rFonts w:ascii="Cambria" w:hAnsi="Cambria" w:cstheme="minorHAnsi"/>
          <w:sz w:val="24"/>
          <w:szCs w:val="24"/>
          <w:lang w:eastAsia="zh-CN"/>
        </w:rPr>
        <w:t xml:space="preserve">. </w:t>
      </w:r>
      <w:r w:rsidR="007E7204">
        <w:rPr>
          <w:rFonts w:ascii="Cambria" w:hAnsi="Cambria" w:cstheme="minorHAnsi"/>
          <w:sz w:val="24"/>
          <w:szCs w:val="24"/>
          <w:lang w:eastAsia="zh-CN"/>
        </w:rPr>
        <w:t xml:space="preserve">In addition to this, I should also try my best to follow the code of conduct to keep integrity in my decisions for my management when is relevant with staffs’ </w:t>
      </w:r>
      <w:proofErr w:type="gramStart"/>
      <w:r w:rsidR="007E7204">
        <w:rPr>
          <w:rFonts w:ascii="Cambria" w:hAnsi="Cambria" w:cstheme="minorHAnsi"/>
          <w:sz w:val="24"/>
          <w:szCs w:val="24"/>
          <w:lang w:eastAsia="zh-CN"/>
        </w:rPr>
        <w:t>benefits.</w:t>
      </w:r>
      <w:r w:rsidR="00E92B2C">
        <w:rPr>
          <w:rFonts w:ascii="Cambria" w:hAnsi="Cambria" w:cstheme="minorHAnsi"/>
          <w:sz w:val="24"/>
          <w:szCs w:val="24"/>
          <w:lang w:eastAsia="zh-CN"/>
        </w:rPr>
        <w:t>(</w:t>
      </w:r>
      <w:proofErr w:type="spellStart"/>
      <w:proofErr w:type="gramEnd"/>
      <w:r w:rsidR="00E92B2C">
        <w:rPr>
          <w:rFonts w:ascii="Cambria" w:hAnsi="Cambria" w:cstheme="minorHAnsi"/>
          <w:sz w:val="24"/>
          <w:szCs w:val="24"/>
          <w:lang w:eastAsia="zh-CN"/>
        </w:rPr>
        <w:t>Palanski</w:t>
      </w:r>
      <w:proofErr w:type="spellEnd"/>
      <w:r w:rsidR="00E92B2C">
        <w:rPr>
          <w:rFonts w:ascii="Cambria" w:hAnsi="Cambria" w:cstheme="minorHAnsi"/>
          <w:sz w:val="24"/>
          <w:szCs w:val="24"/>
          <w:lang w:eastAsia="zh-CN"/>
        </w:rPr>
        <w:t xml:space="preserve"> and </w:t>
      </w:r>
      <w:proofErr w:type="spellStart"/>
      <w:r w:rsidR="00E92B2C">
        <w:rPr>
          <w:rFonts w:ascii="Cambria" w:hAnsi="Cambria" w:cstheme="minorHAnsi"/>
          <w:sz w:val="24"/>
          <w:szCs w:val="24"/>
          <w:lang w:eastAsia="zh-CN"/>
        </w:rPr>
        <w:t>Yammarino</w:t>
      </w:r>
      <w:proofErr w:type="spellEnd"/>
      <w:r w:rsidR="00E92B2C">
        <w:rPr>
          <w:rFonts w:ascii="Cambria" w:hAnsi="Cambria" w:cstheme="minorHAnsi"/>
          <w:sz w:val="24"/>
          <w:szCs w:val="24"/>
          <w:lang w:eastAsia="zh-CN"/>
        </w:rPr>
        <w:t>,</w:t>
      </w:r>
      <w:r w:rsidR="001B7872">
        <w:rPr>
          <w:rFonts w:ascii="Cambria" w:hAnsi="Cambria" w:cstheme="minorHAnsi"/>
          <w:sz w:val="24"/>
          <w:szCs w:val="24"/>
          <w:lang w:eastAsia="zh-CN"/>
        </w:rPr>
        <w:t xml:space="preserve"> 2007)</w:t>
      </w:r>
      <w:r w:rsidR="007E7204">
        <w:rPr>
          <w:rFonts w:ascii="Cambria" w:hAnsi="Cambria" w:cstheme="minorHAnsi"/>
          <w:sz w:val="24"/>
          <w:szCs w:val="24"/>
          <w:lang w:eastAsia="zh-CN"/>
        </w:rPr>
        <w:t xml:space="preserve"> </w:t>
      </w:r>
      <w:r>
        <w:rPr>
          <w:rFonts w:ascii="Cambria" w:hAnsi="Cambria" w:cstheme="minorHAnsi"/>
          <w:sz w:val="24"/>
          <w:szCs w:val="24"/>
          <w:lang w:eastAsia="zh-CN"/>
        </w:rPr>
        <w:t>I think the above human and non-human factors of my leadership for my staff are the challenges for the application of my leadership in the management for the undergraduate education of my organization</w:t>
      </w:r>
      <w:r w:rsidR="007E7204">
        <w:rPr>
          <w:rFonts w:ascii="Cambria" w:hAnsi="Cambria" w:cstheme="minorHAnsi"/>
          <w:sz w:val="24"/>
          <w:szCs w:val="24"/>
          <w:lang w:eastAsia="zh-CN"/>
        </w:rPr>
        <w:t>.</w:t>
      </w:r>
      <w:r w:rsidR="002B3FE4">
        <w:rPr>
          <w:rFonts w:ascii="Cambria" w:hAnsi="Cambria" w:cstheme="minorHAnsi" w:hint="eastAsia"/>
          <w:sz w:val="24"/>
          <w:szCs w:val="24"/>
          <w:lang w:eastAsia="zh-CN"/>
        </w:rPr>
        <w:t xml:space="preserve"> </w:t>
      </w:r>
      <w:r w:rsidR="002B3FE4">
        <w:rPr>
          <w:rFonts w:ascii="Cambria" w:hAnsi="Cambria" w:cstheme="minorHAnsi"/>
          <w:sz w:val="24"/>
          <w:szCs w:val="24"/>
          <w:lang w:eastAsia="zh-CN"/>
        </w:rPr>
        <w:t xml:space="preserve">Whatever, the biggest challenge for me is </w:t>
      </w:r>
      <w:r w:rsidR="00605AD0">
        <w:rPr>
          <w:rFonts w:ascii="Cambria" w:hAnsi="Cambria" w:cstheme="minorHAnsi"/>
          <w:sz w:val="24"/>
          <w:szCs w:val="24"/>
          <w:lang w:eastAsia="zh-CN"/>
        </w:rPr>
        <w:t xml:space="preserve">how to </w:t>
      </w:r>
      <w:r w:rsidR="009F6C76">
        <w:rPr>
          <w:rFonts w:ascii="Cambria" w:hAnsi="Cambria" w:cstheme="minorHAnsi"/>
          <w:sz w:val="24"/>
          <w:szCs w:val="24"/>
          <w:lang w:eastAsia="zh-CN"/>
        </w:rPr>
        <w:t xml:space="preserve">build </w:t>
      </w:r>
    </w:p>
    <w:p w:rsidR="005856EB" w:rsidRDefault="009F6C76" w:rsidP="00A318C1">
      <w:pPr>
        <w:spacing w:before="0" w:after="160" w:line="480" w:lineRule="auto"/>
        <w:jc w:val="both"/>
        <w:rPr>
          <w:rFonts w:ascii="Cambria" w:hAnsi="Cambria" w:cs="Arial"/>
          <w:sz w:val="24"/>
          <w:szCs w:val="24"/>
          <w:lang w:eastAsia="zh-CN"/>
        </w:rPr>
      </w:pPr>
      <w:r>
        <w:rPr>
          <w:rFonts w:ascii="Cambria" w:hAnsi="Cambria" w:cs="Arial" w:hint="eastAsia"/>
          <w:sz w:val="24"/>
          <w:szCs w:val="24"/>
          <w:lang w:eastAsia="zh-CN"/>
        </w:rPr>
        <w:t>Q</w:t>
      </w:r>
      <w:r>
        <w:rPr>
          <w:rFonts w:ascii="Cambria" w:hAnsi="Cambria" w:cs="Arial"/>
          <w:sz w:val="24"/>
          <w:szCs w:val="24"/>
          <w:lang w:eastAsia="zh-CN"/>
        </w:rPr>
        <w:t xml:space="preserve">uestion 4: As an associate dean of the school of economics and management of Beijing University of Chemical Technology, have you ever encounter the leadership dilemma in your management for your team, such as </w:t>
      </w:r>
      <w:r w:rsidR="00EB2264">
        <w:rPr>
          <w:rFonts w:ascii="Cambria" w:hAnsi="Cambria" w:cs="Arial"/>
          <w:sz w:val="24"/>
          <w:szCs w:val="24"/>
          <w:lang w:eastAsia="zh-CN"/>
        </w:rPr>
        <w:t>the low efficiency of the exec</w:t>
      </w:r>
      <w:r w:rsidR="00470BA0">
        <w:rPr>
          <w:rFonts w:ascii="Cambria" w:hAnsi="Cambria" w:cs="Arial"/>
          <w:sz w:val="24"/>
          <w:szCs w:val="24"/>
          <w:lang w:eastAsia="zh-CN"/>
        </w:rPr>
        <w:t>utive ability in your team, etc.</w:t>
      </w:r>
    </w:p>
    <w:p w:rsidR="00470BA0" w:rsidRDefault="00470BA0" w:rsidP="00A318C1">
      <w:pPr>
        <w:spacing w:before="0" w:after="160" w:line="480" w:lineRule="auto"/>
        <w:jc w:val="both"/>
        <w:rPr>
          <w:rFonts w:ascii="Cambria" w:hAnsi="Cambria" w:cs="Arial"/>
          <w:sz w:val="24"/>
          <w:szCs w:val="24"/>
          <w:lang w:eastAsia="zh-CN"/>
        </w:rPr>
      </w:pPr>
      <w:r>
        <w:rPr>
          <w:rFonts w:ascii="Cambria" w:hAnsi="Cambria" w:cs="Arial"/>
          <w:sz w:val="24"/>
          <w:szCs w:val="24"/>
          <w:lang w:eastAsia="zh-CN"/>
        </w:rPr>
        <w:t>Answer: Sure, I encountered some leadership dilemmas sometimes which even influence the leadership for my team. One of these is about the structure of management. I was committed to delayering the structure of management to improve the efficiency of my team.  Moreover, I also tried to simplify the process of our job to achieve the same target. I never worried about the complexity and chaos of my organization. I will concentrate on simplify it once happened.</w:t>
      </w:r>
    </w:p>
    <w:p w:rsidR="00936327" w:rsidRDefault="00936327" w:rsidP="00A318C1">
      <w:pPr>
        <w:spacing w:before="0" w:after="160" w:line="480" w:lineRule="auto"/>
        <w:jc w:val="both"/>
        <w:rPr>
          <w:rFonts w:ascii="Cambria" w:hAnsi="Cambria" w:cs="Arial"/>
          <w:sz w:val="24"/>
          <w:szCs w:val="24"/>
          <w:lang w:eastAsia="zh-CN"/>
        </w:rPr>
      </w:pPr>
    </w:p>
    <w:p w:rsidR="00936327" w:rsidRDefault="00936327" w:rsidP="00A318C1">
      <w:pPr>
        <w:spacing w:before="0" w:after="160" w:line="480" w:lineRule="auto"/>
        <w:jc w:val="both"/>
        <w:rPr>
          <w:rFonts w:ascii="Cambria" w:hAnsi="Cambria" w:cs="Arial"/>
          <w:sz w:val="24"/>
          <w:szCs w:val="24"/>
          <w:lang w:eastAsia="zh-CN"/>
        </w:rPr>
      </w:pPr>
    </w:p>
    <w:p w:rsidR="00936327" w:rsidRDefault="00936327" w:rsidP="00A318C1">
      <w:pPr>
        <w:spacing w:before="0" w:after="160" w:line="480" w:lineRule="auto"/>
        <w:jc w:val="both"/>
        <w:rPr>
          <w:rFonts w:ascii="Cambria" w:hAnsi="Cambria" w:cs="Arial"/>
          <w:sz w:val="24"/>
          <w:szCs w:val="24"/>
          <w:lang w:eastAsia="zh-CN"/>
        </w:rPr>
      </w:pPr>
    </w:p>
    <w:p w:rsidR="00152600" w:rsidRPr="002210B6" w:rsidRDefault="00E92B2C" w:rsidP="002210B6">
      <w:pPr>
        <w:spacing w:line="480" w:lineRule="auto"/>
        <w:jc w:val="both"/>
        <w:rPr>
          <w:lang w:eastAsia="zh-CN"/>
        </w:rPr>
      </w:pPr>
      <w:r w:rsidRPr="002210B6">
        <w:rPr>
          <w:lang w:eastAsia="zh-CN"/>
        </w:rPr>
        <w:lastRenderedPageBreak/>
        <w:t>Reference list:</w:t>
      </w:r>
    </w:p>
    <w:p w:rsidR="004E793E" w:rsidRPr="002210B6" w:rsidRDefault="00E92B2C" w:rsidP="002210B6">
      <w:pPr>
        <w:spacing w:line="480" w:lineRule="auto"/>
        <w:jc w:val="both"/>
        <w:rPr>
          <w:rFonts w:eastAsia="宋体"/>
          <w:lang w:eastAsia="zh-CN"/>
        </w:rPr>
      </w:pPr>
      <w:proofErr w:type="spellStart"/>
      <w:r w:rsidRPr="002210B6">
        <w:rPr>
          <w:lang w:eastAsia="zh-CN"/>
        </w:rPr>
        <w:t>Palanski</w:t>
      </w:r>
      <w:proofErr w:type="spellEnd"/>
      <w:r w:rsidRPr="002210B6">
        <w:rPr>
          <w:lang w:eastAsia="zh-CN"/>
        </w:rPr>
        <w:t xml:space="preserve">, M. </w:t>
      </w:r>
      <w:proofErr w:type="spellStart"/>
      <w:r w:rsidRPr="002210B6">
        <w:rPr>
          <w:lang w:eastAsia="zh-CN"/>
        </w:rPr>
        <w:t>amd</w:t>
      </w:r>
      <w:proofErr w:type="spellEnd"/>
      <w:r w:rsidRPr="002210B6">
        <w:rPr>
          <w:lang w:eastAsia="zh-CN"/>
        </w:rPr>
        <w:t xml:space="preserve"> </w:t>
      </w:r>
      <w:proofErr w:type="spellStart"/>
      <w:r w:rsidRPr="002210B6">
        <w:rPr>
          <w:lang w:eastAsia="zh-CN"/>
        </w:rPr>
        <w:t>Yammarino</w:t>
      </w:r>
      <w:proofErr w:type="spellEnd"/>
      <w:r w:rsidRPr="002210B6">
        <w:rPr>
          <w:lang w:eastAsia="zh-CN"/>
        </w:rPr>
        <w:t>, F., 2007. Integrity and Leadership: [online] ELSEVIER. Available at: &lt;</w:t>
      </w:r>
      <w:r w:rsidRPr="002210B6">
        <w:t>https://www.sciencedirect.com/science/article/abs/pii/S</w:t>
      </w:r>
      <w:r w:rsidRPr="002210B6">
        <w:rPr>
          <w:rFonts w:eastAsia="宋体"/>
          <w:lang w:eastAsia="zh-CN"/>
        </w:rPr>
        <w:t>0263237307000400</w:t>
      </w:r>
      <w:r w:rsidRPr="002210B6">
        <w:rPr>
          <w:rFonts w:eastAsia="宋体"/>
          <w:lang w:eastAsia="zh-CN"/>
        </w:rPr>
        <w:t>？</w:t>
      </w:r>
      <w:r w:rsidRPr="002210B6">
        <w:rPr>
          <w:rFonts w:eastAsia="宋体"/>
          <w:lang w:eastAsia="zh-CN"/>
        </w:rPr>
        <w:t>via%3Dihub&gt; [Accessed 6 June 2021]</w:t>
      </w:r>
    </w:p>
    <w:p w:rsidR="004E793E" w:rsidRPr="002210B6" w:rsidRDefault="00E05E1B" w:rsidP="002210B6">
      <w:pPr>
        <w:spacing w:line="480" w:lineRule="auto"/>
        <w:jc w:val="both"/>
        <w:rPr>
          <w:rFonts w:eastAsia="宋体"/>
          <w:lang w:eastAsia="zh-CN"/>
        </w:rPr>
      </w:pPr>
      <w:r w:rsidRPr="002210B6">
        <w:rPr>
          <w:rFonts w:eastAsia="宋体"/>
          <w:lang w:eastAsia="zh-CN"/>
        </w:rPr>
        <w:t>Avella, J., 2017. The Dilemma of Ethical Leadership. Journal of Leadership Studies, 11(2), pp.42-44.</w:t>
      </w:r>
    </w:p>
    <w:p w:rsidR="004E793E" w:rsidRPr="002210B6" w:rsidRDefault="007842B4" w:rsidP="002210B6">
      <w:pPr>
        <w:spacing w:line="480" w:lineRule="auto"/>
        <w:jc w:val="both"/>
        <w:rPr>
          <w:lang w:eastAsia="zh-CN"/>
        </w:rPr>
      </w:pPr>
      <w:r w:rsidRPr="002210B6">
        <w:rPr>
          <w:lang w:eastAsia="zh-CN"/>
        </w:rPr>
        <w:t>Hussain, M. and Hassan, H., 2016. The leadership styles dilemma in the business world. International Journal of Organizational Leadership, 5(4), pp.411-425.</w:t>
      </w:r>
    </w:p>
    <w:p w:rsidR="004E793E" w:rsidRPr="00DE335F" w:rsidRDefault="00AA4487" w:rsidP="002210B6">
      <w:pPr>
        <w:spacing w:line="480" w:lineRule="auto"/>
        <w:jc w:val="both"/>
        <w:rPr>
          <w:rFonts w:eastAsia="Corbel" w:cs="Corbel"/>
          <w:color w:val="000000" w:themeColor="text1"/>
          <w:kern w:val="24"/>
        </w:rPr>
      </w:pPr>
      <w:r w:rsidRPr="00DE335F">
        <w:rPr>
          <w:rFonts w:eastAsia="Corbel" w:cs="Corbel"/>
          <w:color w:val="000000" w:themeColor="text1"/>
          <w:kern w:val="24"/>
        </w:rPr>
        <w:t xml:space="preserve">Cassells, R., Duncan, A., </w:t>
      </w:r>
      <w:proofErr w:type="spellStart"/>
      <w:r w:rsidRPr="00DE335F">
        <w:rPr>
          <w:rFonts w:eastAsia="Corbel" w:cs="Corbel"/>
          <w:color w:val="000000" w:themeColor="text1"/>
          <w:kern w:val="24"/>
        </w:rPr>
        <w:t>Mavisakalyan</w:t>
      </w:r>
      <w:proofErr w:type="spellEnd"/>
      <w:r w:rsidRPr="00DE335F">
        <w:rPr>
          <w:rFonts w:eastAsia="Corbel" w:cs="Corbel"/>
          <w:color w:val="000000" w:themeColor="text1"/>
          <w:kern w:val="24"/>
        </w:rPr>
        <w:t xml:space="preserve">, A., Phillimore, J. and </w:t>
      </w:r>
      <w:proofErr w:type="spellStart"/>
      <w:r w:rsidRPr="00DE335F">
        <w:rPr>
          <w:rFonts w:eastAsia="Corbel" w:cs="Corbel"/>
          <w:color w:val="000000" w:themeColor="text1"/>
          <w:kern w:val="24"/>
        </w:rPr>
        <w:t>Tarverdi</w:t>
      </w:r>
      <w:proofErr w:type="spellEnd"/>
      <w:r w:rsidRPr="00DE335F">
        <w:rPr>
          <w:rFonts w:eastAsia="Corbel" w:cs="Corbel"/>
          <w:color w:val="000000" w:themeColor="text1"/>
          <w:kern w:val="24"/>
        </w:rPr>
        <w:t>, Y. (2018) ‘Precarious employment is rising rapidly among men: new research’, </w:t>
      </w:r>
      <w:r w:rsidRPr="00DE335F">
        <w:rPr>
          <w:rFonts w:eastAsia="Corbel" w:cs="Corbel"/>
          <w:i/>
          <w:iCs/>
          <w:color w:val="000000" w:themeColor="text1"/>
          <w:kern w:val="24"/>
        </w:rPr>
        <w:t>The Conversation</w:t>
      </w:r>
      <w:r w:rsidRPr="00DE335F">
        <w:rPr>
          <w:rFonts w:eastAsia="Corbel" w:cs="Corbel"/>
          <w:color w:val="000000" w:themeColor="text1"/>
          <w:kern w:val="24"/>
        </w:rPr>
        <w:t>, 12 April 2018 [Online]. Available at </w:t>
      </w:r>
      <w:hyperlink r:id="rId28" w:history="1">
        <w:r w:rsidRPr="00DE335F">
          <w:rPr>
            <w:rFonts w:eastAsia="Corbel" w:cs="Corbel"/>
            <w:color w:val="000000" w:themeColor="text1"/>
            <w:kern w:val="24"/>
            <w:u w:val="single"/>
          </w:rPr>
          <w:t>https://theconversation.com/ precarious-employment-is-rising-rapidly-among-men-new-research-94821</w:t>
        </w:r>
      </w:hyperlink>
      <w:r w:rsidRPr="00DE335F">
        <w:rPr>
          <w:rFonts w:eastAsia="Corbel" w:cs="Corbel"/>
          <w:color w:val="000000" w:themeColor="text1"/>
          <w:kern w:val="24"/>
        </w:rPr>
        <w:t> (Accessed 7  May 2021).</w:t>
      </w:r>
    </w:p>
    <w:p w:rsidR="004E793E" w:rsidRPr="00DE335F" w:rsidRDefault="00F96C33" w:rsidP="002210B6">
      <w:pPr>
        <w:pStyle w:val="affb"/>
        <w:spacing w:before="200" w:beforeAutospacing="0" w:after="0" w:afterAutospacing="0" w:line="480" w:lineRule="auto"/>
        <w:jc w:val="both"/>
        <w:rPr>
          <w:rFonts w:asciiTheme="minorHAnsi" w:eastAsiaTheme="minorEastAsia" w:hAnsiTheme="minorHAnsi" w:cs="Constantia"/>
          <w:color w:val="595959" w:themeColor="text1" w:themeTint="A6"/>
          <w:kern w:val="24"/>
          <w:sz w:val="22"/>
          <w:szCs w:val="22"/>
        </w:rPr>
      </w:pPr>
      <w:proofErr w:type="spellStart"/>
      <w:r w:rsidRPr="00DE335F">
        <w:rPr>
          <w:rFonts w:asciiTheme="minorHAnsi" w:eastAsia="Constantia" w:hAnsiTheme="minorHAnsi" w:cs="Constantia"/>
          <w:color w:val="595959" w:themeColor="text1" w:themeTint="A6"/>
          <w:kern w:val="24"/>
          <w:sz w:val="22"/>
          <w:szCs w:val="22"/>
        </w:rPr>
        <w:t>Uhl</w:t>
      </w:r>
      <w:proofErr w:type="spellEnd"/>
      <w:r w:rsidRPr="00DE335F">
        <w:rPr>
          <w:rFonts w:asciiTheme="minorHAnsi" w:eastAsia="Constantia" w:hAnsiTheme="minorHAnsi" w:cs="Constantia"/>
          <w:color w:val="595959" w:themeColor="text1" w:themeTint="A6"/>
          <w:kern w:val="24"/>
          <w:sz w:val="22"/>
          <w:szCs w:val="22"/>
        </w:rPr>
        <w:t xml:space="preserve">-Bien, M., Marion, R. and </w:t>
      </w:r>
      <w:proofErr w:type="spellStart"/>
      <w:r w:rsidRPr="00DE335F">
        <w:rPr>
          <w:rFonts w:asciiTheme="minorHAnsi" w:eastAsia="Constantia" w:hAnsiTheme="minorHAnsi" w:cs="Constantia"/>
          <w:color w:val="595959" w:themeColor="text1" w:themeTint="A6"/>
          <w:kern w:val="24"/>
          <w:sz w:val="22"/>
          <w:szCs w:val="22"/>
        </w:rPr>
        <w:t>McKelvey</w:t>
      </w:r>
      <w:proofErr w:type="spellEnd"/>
      <w:r w:rsidRPr="00DE335F">
        <w:rPr>
          <w:rFonts w:asciiTheme="minorHAnsi" w:eastAsia="Constantia" w:hAnsiTheme="minorHAnsi" w:cs="Constantia"/>
          <w:color w:val="595959" w:themeColor="text1" w:themeTint="A6"/>
          <w:kern w:val="24"/>
          <w:sz w:val="22"/>
          <w:szCs w:val="22"/>
        </w:rPr>
        <w:t>, B., (2007) ‘</w:t>
      </w:r>
      <w:hyperlink r:id="rId29" w:history="1">
        <w:r w:rsidRPr="00DE335F">
          <w:rPr>
            <w:rStyle w:val="aff2"/>
            <w:rFonts w:asciiTheme="minorHAnsi" w:eastAsia="Constantia" w:hAnsiTheme="minorHAnsi" w:cs="Constantia"/>
            <w:color w:val="595959" w:themeColor="text1" w:themeTint="A6"/>
            <w:kern w:val="24"/>
            <w:sz w:val="22"/>
            <w:szCs w:val="22"/>
          </w:rPr>
          <w:t>Complexity leadership theory: shifting leadership from the industrial age to the knowledge era</w:t>
        </w:r>
      </w:hyperlink>
      <w:r w:rsidRPr="00DE335F">
        <w:rPr>
          <w:rFonts w:asciiTheme="minorHAnsi" w:eastAsia="Constantia" w:hAnsiTheme="minorHAnsi" w:cs="Constantia"/>
          <w:color w:val="595959" w:themeColor="text1" w:themeTint="A6"/>
          <w:kern w:val="24"/>
          <w:sz w:val="22"/>
          <w:szCs w:val="22"/>
        </w:rPr>
        <w:t>’, </w:t>
      </w:r>
      <w:r w:rsidRPr="00DE335F">
        <w:rPr>
          <w:rFonts w:asciiTheme="minorHAnsi" w:eastAsia="Constantia" w:hAnsiTheme="minorHAnsi" w:cs="Constantia"/>
          <w:i/>
          <w:iCs/>
          <w:color w:val="595959" w:themeColor="text1" w:themeTint="A6"/>
          <w:kern w:val="24"/>
          <w:sz w:val="22"/>
          <w:szCs w:val="22"/>
        </w:rPr>
        <w:t>The leadership quarterly</w:t>
      </w:r>
      <w:r w:rsidRPr="00DE335F">
        <w:rPr>
          <w:rFonts w:asciiTheme="minorHAnsi" w:eastAsia="Constantia" w:hAnsiTheme="minorHAnsi" w:cs="Constantia"/>
          <w:color w:val="595959" w:themeColor="text1" w:themeTint="A6"/>
          <w:kern w:val="24"/>
          <w:sz w:val="22"/>
          <w:szCs w:val="22"/>
        </w:rPr>
        <w:t>, vol. </w:t>
      </w:r>
      <w:r w:rsidRPr="00DE335F">
        <w:rPr>
          <w:rFonts w:asciiTheme="minorHAnsi" w:eastAsia="Constantia" w:hAnsiTheme="minorHAnsi" w:cs="Constantia"/>
          <w:i/>
          <w:iCs/>
          <w:color w:val="595959" w:themeColor="text1" w:themeTint="A6"/>
          <w:kern w:val="24"/>
          <w:sz w:val="22"/>
          <w:szCs w:val="22"/>
        </w:rPr>
        <w:t>18</w:t>
      </w:r>
      <w:r w:rsidRPr="00DE335F">
        <w:rPr>
          <w:rFonts w:asciiTheme="minorHAnsi" w:eastAsia="Constantia" w:hAnsiTheme="minorHAnsi" w:cs="Constantia"/>
          <w:color w:val="595959" w:themeColor="text1" w:themeTint="A6"/>
          <w:kern w:val="24"/>
          <w:sz w:val="22"/>
          <w:szCs w:val="22"/>
        </w:rPr>
        <w:t>, no. 4, pp. 298–318. </w:t>
      </w:r>
    </w:p>
    <w:p w:rsidR="004E793E" w:rsidRPr="00DE335F" w:rsidRDefault="00F96C33" w:rsidP="002210B6">
      <w:pPr>
        <w:pStyle w:val="affb"/>
        <w:spacing w:before="0" w:beforeAutospacing="0" w:after="0" w:afterAutospacing="0" w:line="480" w:lineRule="auto"/>
        <w:jc w:val="both"/>
        <w:rPr>
          <w:rFonts w:asciiTheme="minorHAnsi" w:eastAsiaTheme="minorEastAsia" w:hAnsiTheme="minorHAnsi" w:cstheme="minorBidi"/>
          <w:color w:val="2B2B2B"/>
          <w:kern w:val="24"/>
          <w:sz w:val="22"/>
          <w:szCs w:val="22"/>
        </w:rPr>
      </w:pPr>
      <w:r w:rsidRPr="00DE335F">
        <w:rPr>
          <w:rFonts w:asciiTheme="minorHAnsi" w:eastAsiaTheme="minorEastAsia" w:hAnsiTheme="minorHAnsi" w:cstheme="minorBidi"/>
          <w:color w:val="2B2B2B"/>
          <w:kern w:val="24"/>
          <w:sz w:val="22"/>
          <w:szCs w:val="22"/>
        </w:rPr>
        <w:t xml:space="preserve">Heifetz, R. A., </w:t>
      </w:r>
      <w:proofErr w:type="spellStart"/>
      <w:r w:rsidRPr="00DE335F">
        <w:rPr>
          <w:rFonts w:asciiTheme="minorHAnsi" w:eastAsiaTheme="minorEastAsia" w:hAnsiTheme="minorHAnsi" w:cstheme="minorBidi"/>
          <w:color w:val="2B2B2B"/>
          <w:kern w:val="24"/>
          <w:sz w:val="22"/>
          <w:szCs w:val="22"/>
        </w:rPr>
        <w:t>Grashow</w:t>
      </w:r>
      <w:proofErr w:type="spellEnd"/>
      <w:r w:rsidRPr="00DE335F">
        <w:rPr>
          <w:rFonts w:asciiTheme="minorHAnsi" w:eastAsiaTheme="minorEastAsia" w:hAnsiTheme="minorHAnsi" w:cstheme="minorBidi"/>
          <w:color w:val="2B2B2B"/>
          <w:kern w:val="24"/>
          <w:sz w:val="22"/>
          <w:szCs w:val="22"/>
        </w:rPr>
        <w:t xml:space="preserve">, A., &amp; </w:t>
      </w:r>
      <w:proofErr w:type="spellStart"/>
      <w:r w:rsidRPr="00DE335F">
        <w:rPr>
          <w:rFonts w:asciiTheme="minorHAnsi" w:eastAsiaTheme="minorEastAsia" w:hAnsiTheme="minorHAnsi" w:cstheme="minorBidi"/>
          <w:color w:val="2B2B2B"/>
          <w:kern w:val="24"/>
          <w:sz w:val="22"/>
          <w:szCs w:val="22"/>
        </w:rPr>
        <w:t>Linsky</w:t>
      </w:r>
      <w:proofErr w:type="spellEnd"/>
      <w:r w:rsidRPr="00DE335F">
        <w:rPr>
          <w:rFonts w:asciiTheme="minorHAnsi" w:eastAsiaTheme="minorEastAsia" w:hAnsiTheme="minorHAnsi" w:cstheme="minorBidi"/>
          <w:color w:val="2B2B2B"/>
          <w:kern w:val="24"/>
          <w:sz w:val="22"/>
          <w:szCs w:val="22"/>
        </w:rPr>
        <w:t>, M. (2009). </w:t>
      </w:r>
      <w:r w:rsidRPr="00DE335F">
        <w:rPr>
          <w:rFonts w:asciiTheme="minorHAnsi" w:eastAsiaTheme="minorEastAsia" w:hAnsiTheme="minorHAnsi" w:cstheme="minorBidi"/>
          <w:i/>
          <w:iCs/>
          <w:color w:val="2B2B2B"/>
          <w:kern w:val="24"/>
          <w:sz w:val="22"/>
          <w:szCs w:val="22"/>
        </w:rPr>
        <w:t>The practice of adaptive leadership: Tools and tactics for changing your organization and the world</w:t>
      </w:r>
      <w:r w:rsidRPr="00DE335F">
        <w:rPr>
          <w:rFonts w:asciiTheme="minorHAnsi" w:eastAsiaTheme="minorEastAsia" w:hAnsiTheme="minorHAnsi" w:cstheme="minorBidi"/>
          <w:color w:val="2B2B2B"/>
          <w:kern w:val="24"/>
          <w:sz w:val="22"/>
          <w:szCs w:val="22"/>
        </w:rPr>
        <w:t>. Harvard Business Press.</w:t>
      </w:r>
    </w:p>
    <w:p w:rsidR="004E793E" w:rsidRPr="00DE335F" w:rsidRDefault="004E793E" w:rsidP="002210B6">
      <w:pPr>
        <w:pStyle w:val="affb"/>
        <w:spacing w:before="0" w:beforeAutospacing="0" w:after="0" w:afterAutospacing="0" w:line="480" w:lineRule="auto"/>
        <w:jc w:val="both"/>
        <w:rPr>
          <w:rFonts w:asciiTheme="minorHAnsi" w:hAnsiTheme="minorHAnsi"/>
          <w:sz w:val="22"/>
          <w:szCs w:val="22"/>
        </w:rPr>
      </w:pPr>
      <w:r w:rsidRPr="00DE335F">
        <w:rPr>
          <w:rFonts w:asciiTheme="minorHAnsi" w:eastAsiaTheme="minorEastAsia" w:hAnsiTheme="minorHAnsi" w:cstheme="minorBidi"/>
          <w:color w:val="2B2B2B"/>
          <w:kern w:val="24"/>
          <w:sz w:val="22"/>
          <w:szCs w:val="22"/>
        </w:rPr>
        <w:t xml:space="preserve">Larsson, M., Clifton, J. and </w:t>
      </w:r>
      <w:proofErr w:type="spellStart"/>
      <w:r w:rsidRPr="00DE335F">
        <w:rPr>
          <w:rFonts w:asciiTheme="minorHAnsi" w:eastAsiaTheme="minorEastAsia" w:hAnsiTheme="minorHAnsi" w:cstheme="minorBidi"/>
          <w:color w:val="2B2B2B"/>
          <w:kern w:val="24"/>
          <w:sz w:val="22"/>
          <w:szCs w:val="22"/>
        </w:rPr>
        <w:t>Schnurr</w:t>
      </w:r>
      <w:proofErr w:type="spellEnd"/>
      <w:r w:rsidRPr="00DE335F">
        <w:rPr>
          <w:rFonts w:asciiTheme="minorHAnsi" w:eastAsiaTheme="minorEastAsia" w:hAnsiTheme="minorHAnsi" w:cstheme="minorBidi"/>
          <w:color w:val="2B2B2B"/>
          <w:kern w:val="24"/>
          <w:sz w:val="22"/>
          <w:szCs w:val="22"/>
        </w:rPr>
        <w:t xml:space="preserve">, S., 2021. The fallacy of discrete authentic leader </w:t>
      </w:r>
      <w:proofErr w:type="spellStart"/>
      <w:r w:rsidRPr="00DE335F">
        <w:rPr>
          <w:rFonts w:asciiTheme="minorHAnsi" w:eastAsiaTheme="minorEastAsia" w:hAnsiTheme="minorHAnsi" w:cstheme="minorBidi"/>
          <w:color w:val="2B2B2B"/>
          <w:kern w:val="24"/>
          <w:sz w:val="22"/>
          <w:szCs w:val="22"/>
        </w:rPr>
        <w:t>behaviours</w:t>
      </w:r>
      <w:proofErr w:type="spellEnd"/>
      <w:r w:rsidRPr="00DE335F">
        <w:rPr>
          <w:rFonts w:asciiTheme="minorHAnsi" w:eastAsiaTheme="minorEastAsia" w:hAnsiTheme="minorHAnsi" w:cstheme="minorBidi"/>
          <w:color w:val="2B2B2B"/>
          <w:kern w:val="24"/>
          <w:sz w:val="22"/>
          <w:szCs w:val="22"/>
        </w:rPr>
        <w:t>: Locating authentic leadership in interaction. Leadership, 17(4), pp.421-440</w:t>
      </w:r>
    </w:p>
    <w:p w:rsidR="00F96C33" w:rsidRPr="002210B6" w:rsidRDefault="00472B71" w:rsidP="002210B6">
      <w:pPr>
        <w:jc w:val="both"/>
        <w:rPr>
          <w:rFonts w:cs="Arial"/>
          <w:color w:val="666666"/>
          <w:shd w:val="clear" w:color="auto" w:fill="FFFFFF"/>
        </w:rPr>
      </w:pPr>
      <w:r w:rsidRPr="002210B6">
        <w:rPr>
          <w:rFonts w:cs="Arial"/>
          <w:color w:val="666666"/>
          <w:shd w:val="clear" w:color="auto" w:fill="FFFFFF"/>
        </w:rPr>
        <w:t>Business Insights - Blog. 2017. </w:t>
      </w:r>
      <w:r w:rsidRPr="002210B6">
        <w:rPr>
          <w:rFonts w:cs="Arial"/>
          <w:i/>
          <w:iCs/>
          <w:color w:val="666666"/>
          <w:shd w:val="clear" w:color="auto" w:fill="FFFFFF"/>
        </w:rPr>
        <w:t>Authentic Leadership: What It Is &amp; Why It's Important | HBS Online</w:t>
      </w:r>
      <w:r w:rsidRPr="002210B6">
        <w:rPr>
          <w:rFonts w:cs="Arial"/>
          <w:color w:val="666666"/>
          <w:shd w:val="clear" w:color="auto" w:fill="FFFFFF"/>
        </w:rPr>
        <w:t>. [online] Available at: &lt;https://online.hbs.edu/blog/post/authentic-leadership&gt; [Accessed 15 June 2021].</w:t>
      </w:r>
    </w:p>
    <w:p w:rsidR="003B750F" w:rsidRPr="002210B6" w:rsidRDefault="003B750F" w:rsidP="002210B6">
      <w:pPr>
        <w:jc w:val="both"/>
        <w:rPr>
          <w:rFonts w:cs="Arial"/>
          <w:color w:val="666666"/>
          <w:shd w:val="clear" w:color="auto" w:fill="FFFFFF"/>
          <w:lang w:eastAsia="zh-CN"/>
        </w:rPr>
      </w:pPr>
      <w:r w:rsidRPr="002210B6">
        <w:rPr>
          <w:rFonts w:cs="Arial"/>
          <w:color w:val="666666"/>
          <w:shd w:val="clear" w:color="auto" w:fill="FFFFFF"/>
          <w:lang w:eastAsia="zh-CN"/>
        </w:rPr>
        <w:lastRenderedPageBreak/>
        <w:t>Tran, D. and Spears, L., 2020. Servant-Leadership and Community: Humanistic Perspectives from Pope John XXIII and Robert K. Greenleaf</w:t>
      </w:r>
      <w:r w:rsidRPr="002210B6">
        <w:rPr>
          <w:rFonts w:cs="Arial"/>
          <w:i/>
          <w:color w:val="666666"/>
          <w:shd w:val="clear" w:color="auto" w:fill="FFFFFF"/>
          <w:lang w:eastAsia="zh-CN"/>
        </w:rPr>
        <w:t>: Humanistic Management Journal</w:t>
      </w:r>
      <w:r w:rsidRPr="002210B6">
        <w:rPr>
          <w:rFonts w:cs="Arial"/>
          <w:color w:val="666666"/>
          <w:shd w:val="clear" w:color="auto" w:fill="FFFFFF"/>
          <w:lang w:eastAsia="zh-CN"/>
        </w:rPr>
        <w:t>, 5(1), pp.117-131.</w:t>
      </w:r>
    </w:p>
    <w:p w:rsidR="000F58A4" w:rsidRPr="002210B6" w:rsidRDefault="000F58A4" w:rsidP="002210B6">
      <w:pPr>
        <w:jc w:val="both"/>
        <w:rPr>
          <w:rFonts w:cs="Arial"/>
          <w:color w:val="666666"/>
          <w:shd w:val="clear" w:color="auto" w:fill="FFFFFF"/>
          <w:lang w:eastAsia="zh-CN"/>
        </w:rPr>
      </w:pPr>
      <w:r w:rsidRPr="002210B6">
        <w:rPr>
          <w:rFonts w:cs="Arial"/>
          <w:color w:val="666666"/>
          <w:shd w:val="clear" w:color="auto" w:fill="FFFFFF"/>
          <w:lang w:eastAsia="zh-CN"/>
        </w:rPr>
        <w:t xml:space="preserve">Edson, R. and McGee, S., 2016. Governing the Education Extended Enterprise as a Complex Adaptive System. </w:t>
      </w:r>
      <w:r w:rsidRPr="002210B6">
        <w:rPr>
          <w:rFonts w:cs="Arial"/>
          <w:i/>
          <w:color w:val="666666"/>
          <w:shd w:val="clear" w:color="auto" w:fill="FFFFFF"/>
          <w:lang w:eastAsia="zh-CN"/>
        </w:rPr>
        <w:t>European Journal of Education</w:t>
      </w:r>
      <w:r w:rsidRPr="002210B6">
        <w:rPr>
          <w:rFonts w:cs="Arial"/>
          <w:color w:val="666666"/>
          <w:shd w:val="clear" w:color="auto" w:fill="FFFFFF"/>
          <w:lang w:eastAsia="zh-CN"/>
        </w:rPr>
        <w:t>, 51(4), pp.431-436.</w:t>
      </w:r>
    </w:p>
    <w:p w:rsidR="000F58A4" w:rsidRPr="002210B6" w:rsidRDefault="005F5438" w:rsidP="002210B6">
      <w:pPr>
        <w:jc w:val="both"/>
        <w:rPr>
          <w:rFonts w:cs="Arial"/>
          <w:color w:val="666666"/>
          <w:shd w:val="clear" w:color="auto" w:fill="FFFFFF"/>
          <w:lang w:eastAsia="zh-CN"/>
        </w:rPr>
      </w:pPr>
      <w:r w:rsidRPr="002210B6">
        <w:rPr>
          <w:rFonts w:cs="Arial"/>
          <w:color w:val="666666"/>
          <w:shd w:val="clear" w:color="auto" w:fill="FFFFFF"/>
          <w:lang w:eastAsia="zh-CN"/>
        </w:rPr>
        <w:t xml:space="preserve">McGregor, D. and Cartwright, L., 2011. </w:t>
      </w:r>
      <w:r w:rsidRPr="002210B6">
        <w:rPr>
          <w:rFonts w:cs="Arial"/>
          <w:i/>
          <w:color w:val="666666"/>
          <w:shd w:val="clear" w:color="auto" w:fill="FFFFFF"/>
          <w:lang w:eastAsia="zh-CN"/>
        </w:rPr>
        <w:t>Developing reflective practice</w:t>
      </w:r>
      <w:r w:rsidRPr="002210B6">
        <w:rPr>
          <w:rFonts w:cs="Arial"/>
          <w:color w:val="666666"/>
          <w:shd w:val="clear" w:color="auto" w:fill="FFFFFF"/>
          <w:lang w:eastAsia="zh-CN"/>
        </w:rPr>
        <w:t>. 1</w:t>
      </w:r>
      <w:r w:rsidRPr="002210B6">
        <w:rPr>
          <w:rFonts w:cs="Arial"/>
          <w:color w:val="666666"/>
          <w:shd w:val="clear" w:color="auto" w:fill="FFFFFF"/>
          <w:vertAlign w:val="superscript"/>
          <w:lang w:eastAsia="zh-CN"/>
        </w:rPr>
        <w:t>st</w:t>
      </w:r>
      <w:r w:rsidRPr="002210B6">
        <w:rPr>
          <w:rFonts w:cs="Arial"/>
          <w:color w:val="666666"/>
          <w:shd w:val="clear" w:color="auto" w:fill="FFFFFF"/>
          <w:lang w:eastAsia="zh-CN"/>
        </w:rPr>
        <w:t xml:space="preserve"> ed. Berkshire: Open University Press.</w:t>
      </w:r>
    </w:p>
    <w:p w:rsidR="005F5438" w:rsidRPr="002210B6" w:rsidRDefault="00217118" w:rsidP="002210B6">
      <w:pPr>
        <w:jc w:val="both"/>
        <w:rPr>
          <w:rFonts w:cs="Arial"/>
          <w:color w:val="666666"/>
          <w:shd w:val="clear" w:color="auto" w:fill="FFFFFF"/>
          <w:lang w:eastAsia="zh-CN"/>
        </w:rPr>
      </w:pPr>
      <w:r w:rsidRPr="002210B6">
        <w:rPr>
          <w:rFonts w:cs="Arial"/>
          <w:color w:val="666666"/>
          <w:shd w:val="clear" w:color="auto" w:fill="FFFFFF"/>
          <w:lang w:eastAsia="zh-CN"/>
        </w:rPr>
        <w:t xml:space="preserve">Jefferies, S., 2017. Adaptive Leadership in a Socially Revolving World: A Symbolic Interactionist Lens of Adaptive Leadership Theory. </w:t>
      </w:r>
      <w:r w:rsidRPr="002210B6">
        <w:rPr>
          <w:rFonts w:cs="Arial"/>
          <w:i/>
          <w:color w:val="666666"/>
          <w:shd w:val="clear" w:color="auto" w:fill="FFFFFF"/>
          <w:lang w:eastAsia="zh-CN"/>
        </w:rPr>
        <w:t>Performance Improvement</w:t>
      </w:r>
      <w:r w:rsidRPr="002210B6">
        <w:rPr>
          <w:rFonts w:cs="Arial"/>
          <w:color w:val="666666"/>
          <w:shd w:val="clear" w:color="auto" w:fill="FFFFFF"/>
          <w:lang w:eastAsia="zh-CN"/>
        </w:rPr>
        <w:t>, 56(9), pp.46-50.</w:t>
      </w:r>
    </w:p>
    <w:p w:rsidR="009C0970" w:rsidRPr="002210B6" w:rsidRDefault="009C0970" w:rsidP="002210B6">
      <w:pPr>
        <w:jc w:val="both"/>
        <w:rPr>
          <w:lang w:eastAsia="zh-CN"/>
        </w:rPr>
      </w:pPr>
      <w:r w:rsidRPr="002210B6">
        <w:rPr>
          <w:lang w:eastAsia="zh-CN"/>
        </w:rPr>
        <w:t>McLaughlin, C., 2020. Holding on in Moments of Not Knowing: Disequilibrium, Reflective Judgment, and Practicing Adaptive Leadership. </w:t>
      </w:r>
      <w:r w:rsidRPr="002210B6">
        <w:rPr>
          <w:i/>
          <w:iCs/>
          <w:lang w:eastAsia="zh-CN"/>
        </w:rPr>
        <w:t>New Directions for Student Leadership</w:t>
      </w:r>
      <w:r w:rsidRPr="002210B6">
        <w:rPr>
          <w:lang w:eastAsia="zh-CN"/>
        </w:rPr>
        <w:t>, 2020(168), pp.53-62.</w:t>
      </w:r>
    </w:p>
    <w:p w:rsidR="009C0970" w:rsidRPr="002210B6" w:rsidRDefault="00786023" w:rsidP="002210B6">
      <w:pPr>
        <w:jc w:val="both"/>
        <w:rPr>
          <w:lang w:eastAsia="zh-CN"/>
        </w:rPr>
      </w:pPr>
      <w:proofErr w:type="spellStart"/>
      <w:r w:rsidRPr="002210B6">
        <w:rPr>
          <w:lang w:eastAsia="zh-CN"/>
        </w:rPr>
        <w:t>Sarid</w:t>
      </w:r>
      <w:proofErr w:type="spellEnd"/>
      <w:r w:rsidRPr="002210B6">
        <w:rPr>
          <w:lang w:eastAsia="zh-CN"/>
        </w:rPr>
        <w:t>, A., 2021. Crossing boundaries: connecting adaptive leadership and social justice leadership for educational contexts. </w:t>
      </w:r>
      <w:r w:rsidRPr="002210B6">
        <w:rPr>
          <w:i/>
          <w:iCs/>
          <w:lang w:eastAsia="zh-CN"/>
        </w:rPr>
        <w:t>International Journal of Leadership in Education</w:t>
      </w:r>
      <w:r w:rsidRPr="002210B6">
        <w:rPr>
          <w:lang w:eastAsia="zh-CN"/>
        </w:rPr>
        <w:t>, pp.1-22.</w:t>
      </w:r>
    </w:p>
    <w:p w:rsidR="00C3682B" w:rsidRPr="002210B6" w:rsidRDefault="007F4335" w:rsidP="002210B6">
      <w:pPr>
        <w:jc w:val="both"/>
        <w:rPr>
          <w:lang w:eastAsia="zh-CN"/>
        </w:rPr>
      </w:pPr>
      <w:r w:rsidRPr="002210B6">
        <w:rPr>
          <w:lang w:eastAsia="zh-CN"/>
        </w:rPr>
        <w:t xml:space="preserve">The </w:t>
      </w:r>
      <w:proofErr w:type="spellStart"/>
      <w:r w:rsidRPr="002210B6">
        <w:rPr>
          <w:lang w:eastAsia="zh-CN"/>
        </w:rPr>
        <w:t>Cynefin</w:t>
      </w:r>
      <w:proofErr w:type="spellEnd"/>
      <w:r w:rsidRPr="002210B6">
        <w:rPr>
          <w:lang w:eastAsia="zh-CN"/>
        </w:rPr>
        <w:t xml:space="preserve"> Centre. 2021. </w:t>
      </w:r>
      <w:r w:rsidRPr="002210B6">
        <w:rPr>
          <w:i/>
          <w:iCs/>
          <w:lang w:eastAsia="zh-CN"/>
        </w:rPr>
        <w:t xml:space="preserve">The </w:t>
      </w:r>
      <w:proofErr w:type="spellStart"/>
      <w:r w:rsidRPr="002210B6">
        <w:rPr>
          <w:i/>
          <w:iCs/>
          <w:lang w:eastAsia="zh-CN"/>
        </w:rPr>
        <w:t>Cynefin</w:t>
      </w:r>
      <w:proofErr w:type="spellEnd"/>
      <w:r w:rsidRPr="002210B6">
        <w:rPr>
          <w:i/>
          <w:iCs/>
          <w:lang w:eastAsia="zh-CN"/>
        </w:rPr>
        <w:t xml:space="preserve"> Framework®</w:t>
      </w:r>
      <w:r w:rsidRPr="002210B6">
        <w:rPr>
          <w:lang w:eastAsia="zh-CN"/>
        </w:rPr>
        <w:t>. [online] Available at: &lt;https://cynefincentre.com/the-cynefin-framework/&gt; [Accessed 20 June 2021].</w:t>
      </w:r>
    </w:p>
    <w:p w:rsidR="00290A12" w:rsidRPr="002210B6" w:rsidRDefault="00290A12" w:rsidP="002210B6">
      <w:pPr>
        <w:jc w:val="both"/>
        <w:rPr>
          <w:lang w:eastAsia="zh-CN"/>
        </w:rPr>
      </w:pPr>
      <w:r w:rsidRPr="002210B6">
        <w:rPr>
          <w:lang w:eastAsia="zh-CN"/>
        </w:rPr>
        <w:t xml:space="preserve">Park, E., 2020. Can Machine Be an </w:t>
      </w:r>
      <w:proofErr w:type="gramStart"/>
      <w:r w:rsidRPr="002210B6">
        <w:rPr>
          <w:lang w:eastAsia="zh-CN"/>
        </w:rPr>
        <w:t>Actor ?</w:t>
      </w:r>
      <w:proofErr w:type="gramEnd"/>
      <w:r w:rsidRPr="002210B6">
        <w:rPr>
          <w:lang w:eastAsia="zh-CN"/>
        </w:rPr>
        <w:t xml:space="preserve"> : Drawing upon the Actor-Network Theory by Bruno </w:t>
      </w:r>
      <w:proofErr w:type="spellStart"/>
      <w:r w:rsidRPr="002210B6">
        <w:rPr>
          <w:lang w:eastAsia="zh-CN"/>
        </w:rPr>
        <w:t>Latour</w:t>
      </w:r>
      <w:proofErr w:type="spellEnd"/>
      <w:r w:rsidRPr="002210B6">
        <w:rPr>
          <w:lang w:eastAsia="zh-CN"/>
        </w:rPr>
        <w:t>. </w:t>
      </w:r>
      <w:r w:rsidRPr="002210B6">
        <w:rPr>
          <w:i/>
          <w:iCs/>
          <w:lang w:eastAsia="zh-CN"/>
        </w:rPr>
        <w:t>The Korean Journal of Philosophy of Education</w:t>
      </w:r>
      <w:r w:rsidRPr="002210B6">
        <w:rPr>
          <w:lang w:eastAsia="zh-CN"/>
        </w:rPr>
        <w:t>, 42(4), pp.1-26.</w:t>
      </w:r>
    </w:p>
    <w:p w:rsidR="00290A12" w:rsidRPr="002210B6" w:rsidRDefault="00FF7227" w:rsidP="002210B6">
      <w:pPr>
        <w:jc w:val="both"/>
        <w:rPr>
          <w:lang w:eastAsia="zh-CN"/>
        </w:rPr>
      </w:pPr>
      <w:r w:rsidRPr="002210B6">
        <w:rPr>
          <w:lang w:eastAsia="zh-CN"/>
        </w:rPr>
        <w:t xml:space="preserve">Cullen, K., </w:t>
      </w:r>
      <w:proofErr w:type="spellStart"/>
      <w:r w:rsidRPr="002210B6">
        <w:rPr>
          <w:lang w:eastAsia="zh-CN"/>
        </w:rPr>
        <w:t>Palus</w:t>
      </w:r>
      <w:proofErr w:type="spellEnd"/>
      <w:r w:rsidRPr="002210B6">
        <w:rPr>
          <w:lang w:eastAsia="zh-CN"/>
        </w:rPr>
        <w:t xml:space="preserve">, C., </w:t>
      </w:r>
      <w:proofErr w:type="spellStart"/>
      <w:r w:rsidRPr="002210B6">
        <w:rPr>
          <w:lang w:eastAsia="zh-CN"/>
        </w:rPr>
        <w:t>Appaneal</w:t>
      </w:r>
      <w:proofErr w:type="spellEnd"/>
      <w:r w:rsidRPr="002210B6">
        <w:rPr>
          <w:lang w:eastAsia="zh-CN"/>
        </w:rPr>
        <w:t>, Craig., 2014. Developing Network Perspective Understanding the Basics of Social Networks and their role in leadership. </w:t>
      </w:r>
      <w:proofErr w:type="spellStart"/>
      <w:r w:rsidRPr="002210B6">
        <w:rPr>
          <w:i/>
          <w:iCs/>
          <w:lang w:eastAsia="zh-CN"/>
        </w:rPr>
        <w:t>Center</w:t>
      </w:r>
      <w:proofErr w:type="spellEnd"/>
      <w:r w:rsidRPr="002210B6">
        <w:rPr>
          <w:i/>
          <w:iCs/>
          <w:lang w:eastAsia="zh-CN"/>
        </w:rPr>
        <w:t xml:space="preserve"> for Creative Leadership</w:t>
      </w:r>
      <w:r w:rsidRPr="002210B6">
        <w:rPr>
          <w:lang w:eastAsia="zh-CN"/>
        </w:rPr>
        <w:t>, [online] pp.2-23. Available at: &lt;http://www.leadingeffectively.com/interdependent-leadership&gt; [Accessed 20 June 2021].</w:t>
      </w:r>
    </w:p>
    <w:p w:rsidR="002B374C" w:rsidRPr="002210B6" w:rsidRDefault="002B374C" w:rsidP="002210B6">
      <w:pPr>
        <w:jc w:val="both"/>
        <w:rPr>
          <w:lang w:eastAsia="zh-CN"/>
        </w:rPr>
      </w:pPr>
      <w:proofErr w:type="spellStart"/>
      <w:r w:rsidRPr="002210B6">
        <w:rPr>
          <w:lang w:eastAsia="zh-CN"/>
        </w:rPr>
        <w:t>Prysor</w:t>
      </w:r>
      <w:proofErr w:type="spellEnd"/>
      <w:r w:rsidRPr="002210B6">
        <w:rPr>
          <w:lang w:eastAsia="zh-CN"/>
        </w:rPr>
        <w:t>, D. and Henley, A., 2017. Boundary spanning in higher education leadership: identifying boundaries and practices in a British university. </w:t>
      </w:r>
      <w:r w:rsidRPr="002210B6">
        <w:rPr>
          <w:i/>
          <w:iCs/>
          <w:lang w:eastAsia="zh-CN"/>
        </w:rPr>
        <w:t>Studies in Higher Education</w:t>
      </w:r>
      <w:r w:rsidRPr="002210B6">
        <w:rPr>
          <w:lang w:eastAsia="zh-CN"/>
        </w:rPr>
        <w:t>, 43(12), pp.2210-2225.</w:t>
      </w:r>
    </w:p>
    <w:p w:rsidR="001B60DA" w:rsidRPr="002210B6" w:rsidRDefault="001B60DA" w:rsidP="002210B6">
      <w:pPr>
        <w:jc w:val="both"/>
        <w:rPr>
          <w:lang w:eastAsia="zh-CN"/>
        </w:rPr>
      </w:pPr>
      <w:r w:rsidRPr="002210B6">
        <w:rPr>
          <w:bCs/>
          <w:lang w:eastAsia="zh-CN"/>
        </w:rPr>
        <w:t> </w:t>
      </w:r>
      <w:proofErr w:type="spellStart"/>
      <w:r w:rsidRPr="002210B6">
        <w:rPr>
          <w:lang w:eastAsia="zh-CN"/>
        </w:rPr>
        <w:t>Vveinhardt</w:t>
      </w:r>
      <w:proofErr w:type="spellEnd"/>
      <w:r w:rsidRPr="002210B6">
        <w:rPr>
          <w:lang w:eastAsia="zh-CN"/>
        </w:rPr>
        <w:t>, J., 2018. </w:t>
      </w:r>
      <w:r w:rsidRPr="002210B6">
        <w:rPr>
          <w:i/>
          <w:iCs/>
          <w:lang w:eastAsia="zh-CN"/>
        </w:rPr>
        <w:t>Organizational Culture</w:t>
      </w:r>
      <w:r w:rsidRPr="002210B6">
        <w:rPr>
          <w:lang w:eastAsia="zh-CN"/>
        </w:rPr>
        <w:t>. 1st ed. [</w:t>
      </w:r>
      <w:proofErr w:type="spellStart"/>
      <w:r w:rsidRPr="002210B6">
        <w:rPr>
          <w:lang w:eastAsia="zh-CN"/>
        </w:rPr>
        <w:t>S.l.</w:t>
      </w:r>
      <w:proofErr w:type="spellEnd"/>
      <w:r w:rsidRPr="002210B6">
        <w:rPr>
          <w:lang w:eastAsia="zh-CN"/>
        </w:rPr>
        <w:t xml:space="preserve">]: </w:t>
      </w:r>
      <w:proofErr w:type="spellStart"/>
      <w:r w:rsidRPr="002210B6">
        <w:rPr>
          <w:lang w:eastAsia="zh-CN"/>
        </w:rPr>
        <w:t>IntechOpen</w:t>
      </w:r>
      <w:proofErr w:type="spellEnd"/>
      <w:r w:rsidRPr="002210B6">
        <w:rPr>
          <w:lang w:eastAsia="zh-CN"/>
        </w:rPr>
        <w:t>.</w:t>
      </w:r>
    </w:p>
    <w:p w:rsidR="001B60DA" w:rsidRPr="002210B6" w:rsidRDefault="00CB3E83" w:rsidP="002210B6">
      <w:pPr>
        <w:jc w:val="both"/>
        <w:rPr>
          <w:lang w:eastAsia="zh-CN"/>
        </w:rPr>
      </w:pPr>
      <w:r w:rsidRPr="002210B6">
        <w:rPr>
          <w:lang w:eastAsia="zh-CN"/>
        </w:rPr>
        <w:t xml:space="preserve">McCauley-Smith, C., Williams, S., </w:t>
      </w:r>
      <w:proofErr w:type="spellStart"/>
      <w:r w:rsidRPr="002210B6">
        <w:rPr>
          <w:lang w:eastAsia="zh-CN"/>
        </w:rPr>
        <w:t>Gillon</w:t>
      </w:r>
      <w:proofErr w:type="spellEnd"/>
      <w:r w:rsidRPr="002210B6">
        <w:rPr>
          <w:lang w:eastAsia="zh-CN"/>
        </w:rPr>
        <w:t>, A., Braganza, A. and Ward, C., 2012. Individual Leader to Interdependent Leadership. </w:t>
      </w:r>
      <w:r w:rsidRPr="002210B6">
        <w:rPr>
          <w:i/>
          <w:iCs/>
          <w:lang w:eastAsia="zh-CN"/>
        </w:rPr>
        <w:t>Advances in Developing Human Resources</w:t>
      </w:r>
      <w:r w:rsidRPr="002210B6">
        <w:rPr>
          <w:lang w:eastAsia="zh-CN"/>
        </w:rPr>
        <w:t>, 15(1), pp.83-105.</w:t>
      </w:r>
    </w:p>
    <w:p w:rsidR="00BE078F" w:rsidRDefault="002210B6" w:rsidP="002210B6">
      <w:pPr>
        <w:jc w:val="both"/>
        <w:rPr>
          <w:lang w:eastAsia="zh-CN"/>
        </w:rPr>
      </w:pPr>
      <w:proofErr w:type="spellStart"/>
      <w:r w:rsidRPr="002210B6">
        <w:rPr>
          <w:lang w:eastAsia="zh-CN"/>
        </w:rPr>
        <w:t>Matous</w:t>
      </w:r>
      <w:proofErr w:type="spellEnd"/>
      <w:r w:rsidRPr="002210B6">
        <w:rPr>
          <w:lang w:eastAsia="zh-CN"/>
        </w:rPr>
        <w:t>, P. and Wang, P., 2019. External exposure, boundary-spanning, and opinion leadership in remote communities: A network experiment. </w:t>
      </w:r>
      <w:r w:rsidRPr="002210B6">
        <w:rPr>
          <w:i/>
          <w:iCs/>
          <w:lang w:eastAsia="zh-CN"/>
        </w:rPr>
        <w:t>Social Networks</w:t>
      </w:r>
      <w:r w:rsidRPr="002210B6">
        <w:rPr>
          <w:lang w:eastAsia="zh-CN"/>
        </w:rPr>
        <w:t>, 56, pp.10-22.</w:t>
      </w:r>
    </w:p>
    <w:p w:rsidR="00041C96" w:rsidRDefault="00041C96" w:rsidP="002210B6">
      <w:pPr>
        <w:jc w:val="both"/>
        <w:rPr>
          <w:lang w:eastAsia="zh-CN"/>
        </w:rPr>
      </w:pPr>
      <w:proofErr w:type="spellStart"/>
      <w:r w:rsidRPr="00041C96">
        <w:rPr>
          <w:lang w:eastAsia="zh-CN"/>
        </w:rPr>
        <w:lastRenderedPageBreak/>
        <w:t>Lifehack</w:t>
      </w:r>
      <w:proofErr w:type="spellEnd"/>
      <w:r w:rsidRPr="00041C96">
        <w:rPr>
          <w:lang w:eastAsia="zh-CN"/>
        </w:rPr>
        <w:t>. 2021. </w:t>
      </w:r>
      <w:r w:rsidRPr="00041C96">
        <w:rPr>
          <w:i/>
          <w:iCs/>
          <w:lang w:eastAsia="zh-CN"/>
        </w:rPr>
        <w:t>30 Best Quotes to Inspire You to Never Stop Learning</w:t>
      </w:r>
      <w:r w:rsidRPr="00041C96">
        <w:rPr>
          <w:lang w:eastAsia="zh-CN"/>
        </w:rPr>
        <w:t>. [online] Available at: &lt;https://www.lifehack.org/articles/communication/30-best-quotes-inspire-you-never-stop-learning.html&gt; [Accessed 22 June 2021].</w:t>
      </w:r>
    </w:p>
    <w:p w:rsidR="00957910" w:rsidRDefault="00BF761B" w:rsidP="002210B6">
      <w:pPr>
        <w:jc w:val="both"/>
        <w:rPr>
          <w:lang w:eastAsia="zh-CN"/>
        </w:rPr>
      </w:pPr>
      <w:r w:rsidRPr="00BF761B">
        <w:rPr>
          <w:lang w:eastAsia="zh-CN"/>
        </w:rPr>
        <w:t>Bronfman, A., 2015. Reflection and Self-Trust. </w:t>
      </w:r>
      <w:r w:rsidRPr="00BF761B">
        <w:rPr>
          <w:i/>
          <w:iCs/>
          <w:lang w:eastAsia="zh-CN"/>
        </w:rPr>
        <w:t>Thought: A Journal of Philosophy</w:t>
      </w:r>
      <w:r w:rsidRPr="00BF761B">
        <w:rPr>
          <w:lang w:eastAsia="zh-CN"/>
        </w:rPr>
        <w:t>, 4(2), pp.75-82.</w:t>
      </w:r>
    </w:p>
    <w:p w:rsidR="00BF761B" w:rsidRDefault="00D41A19" w:rsidP="002210B6">
      <w:pPr>
        <w:jc w:val="both"/>
        <w:rPr>
          <w:lang w:eastAsia="zh-CN"/>
        </w:rPr>
      </w:pPr>
      <w:r w:rsidRPr="00D41A19">
        <w:rPr>
          <w:lang w:eastAsia="zh-CN"/>
        </w:rPr>
        <w:t>Image.baidu.com. 2021. </w:t>
      </w:r>
      <w:r w:rsidRPr="00D41A19">
        <w:rPr>
          <w:i/>
          <w:iCs/>
          <w:lang w:eastAsia="zh-CN"/>
        </w:rPr>
        <w:t>Reflection</w:t>
      </w:r>
      <w:r w:rsidRPr="00D41A19">
        <w:rPr>
          <w:lang w:eastAsia="zh-CN"/>
        </w:rPr>
        <w:t>. [online] Available at: &lt;https://image.baidu.com/search/detail?ct=503316480&amp;z=0&amp;ipn=d&amp;word=reflection&amp;step_word=&amp;hs=0&amp;pn=389&amp;spn=0&amp;di=145480&amp;pi=0&amp;rn=1&amp;tn=baiduimagedetail&amp;is=0%2C0&amp;istype=0&amp;ie=utf-8&amp;oe=utf-8&amp;in=&amp;cl=2&amp;lm=-1&amp;st=undefined&amp;cs=480595653%2C4040318934&amp;os=2528891224%2C1746009669&amp;simid=3475154603%2C188980669&amp;adpicid=0&amp;lpn=0&amp;ln=1664&amp;fr=&amp;fmq=1626336124813_R&amp;fm=&amp;ic=undefined&amp;s=undefined&amp;hd=undefined&amp;latest=undefined&amp;copyright=undefined&amp;se=&amp;sme=&amp;tab=0&amp;width=undefined&amp;height=undefined&amp;face=undefined&amp;ist=&amp;jit=&amp;cg=&amp;bdtype=14&amp;oriquery=&amp;objurl=https%3A%2F%2Fgimg2.baidu.com%2Fimage_search%2Fsrc%3Dhttp%3A%2F%2Fitem.m.jd.com%2Fproduct%2F10029876332052.html%3Fcu%3Dtrue%26utm_source%3Dbaidu-juhe%26utm_medium%3Dkong%26utm_campaign%3Dt_1000151230_juhe%26refer%3Dhttp%3A%2F%2Fitem.m.jd.com%26app%3D2002%26size%3Df9999%2C10000%26q%3Da80%26n%3D0%26g%3D0n%26fmt%3Djpeg%3Fsec%3D1628928343%26t%3D4b29e016471df015b0e8ada04b96e0c4&amp;fromurl=ippr_z2C%24qAzdH3FAzdH3Ftpj4_z%26e3B4_z%26e3B31_z%26e3Bv54AzdH3Fr6517vpAzdH3F8aadlb0mnndacd_z%26e3Bip4s%3Fv7%3Dp67j%267p4_f576vj%3Dkwt17-37ij%267p4_4j1t74%3Dh5g2%267p4_vw4rwt2g%3Dp_8aaa8c8dna_37ij&amp;gsm=186&amp;rpstart=0&amp;rpnum=0&amp;islist=&amp;querylist=&amp;nojc=undefined&gt; [Accessed 22 June 2021].</w:t>
      </w:r>
    </w:p>
    <w:p w:rsidR="00D41A19" w:rsidRDefault="003C201A" w:rsidP="002210B6">
      <w:pPr>
        <w:jc w:val="both"/>
        <w:rPr>
          <w:lang w:eastAsia="zh-CN"/>
        </w:rPr>
      </w:pPr>
      <w:r w:rsidRPr="003C201A">
        <w:rPr>
          <w:i/>
          <w:iCs/>
          <w:lang w:eastAsia="zh-CN"/>
        </w:rPr>
        <w:t>Dental Abstracts</w:t>
      </w:r>
      <w:r w:rsidRPr="003C201A">
        <w:rPr>
          <w:lang w:eastAsia="zh-CN"/>
        </w:rPr>
        <w:t>, 2018. Robots can’t really replace dentists. 63(4), pp.225-226.</w:t>
      </w:r>
    </w:p>
    <w:p w:rsidR="003C201A" w:rsidRDefault="00E92143" w:rsidP="002210B6">
      <w:pPr>
        <w:jc w:val="both"/>
        <w:rPr>
          <w:lang w:eastAsia="zh-CN"/>
        </w:rPr>
      </w:pPr>
      <w:r w:rsidRPr="00E92143">
        <w:rPr>
          <w:lang w:eastAsia="zh-CN"/>
        </w:rPr>
        <w:t>Diamond, A., 2018. Robots and Computers Enhance Us More Than They Replace Us. </w:t>
      </w:r>
      <w:r w:rsidRPr="00E92143">
        <w:rPr>
          <w:i/>
          <w:iCs/>
          <w:lang w:eastAsia="zh-CN"/>
        </w:rPr>
        <w:t>The American Economist</w:t>
      </w:r>
      <w:r w:rsidRPr="00E92143">
        <w:rPr>
          <w:lang w:eastAsia="zh-CN"/>
        </w:rPr>
        <w:t>, 65(1), pp.4-10.</w:t>
      </w:r>
    </w:p>
    <w:p w:rsidR="00E92143" w:rsidRDefault="00C976CE" w:rsidP="002210B6">
      <w:pPr>
        <w:jc w:val="both"/>
        <w:rPr>
          <w:lang w:eastAsia="zh-CN"/>
        </w:rPr>
      </w:pPr>
      <w:r w:rsidRPr="00C976CE">
        <w:rPr>
          <w:lang w:eastAsia="zh-CN"/>
        </w:rPr>
        <w:t xml:space="preserve">Scheck, A., 2011. Special Report: Technology </w:t>
      </w:r>
      <w:proofErr w:type="spellStart"/>
      <w:r w:rsidRPr="00C976CE">
        <w:rPr>
          <w:lang w:eastAsia="zh-CN"/>
        </w:rPr>
        <w:t>Won</w:t>
      </w:r>
      <w:r w:rsidRPr="00C976CE">
        <w:rPr>
          <w:rFonts w:ascii="Times New Roman" w:hAnsi="Times New Roman" w:cs="Times New Roman"/>
          <w:lang w:eastAsia="zh-CN"/>
        </w:rPr>
        <w:t>ʼ</w:t>
      </w:r>
      <w:r w:rsidRPr="00C976CE">
        <w:rPr>
          <w:lang w:eastAsia="zh-CN"/>
        </w:rPr>
        <w:t>t</w:t>
      </w:r>
      <w:proofErr w:type="spellEnd"/>
      <w:r w:rsidRPr="00C976CE">
        <w:rPr>
          <w:lang w:eastAsia="zh-CN"/>
        </w:rPr>
        <w:t xml:space="preserve"> Replace Humans, but Sure Can Fix their Mistakes. </w:t>
      </w:r>
      <w:r w:rsidRPr="00C976CE">
        <w:rPr>
          <w:i/>
          <w:iCs/>
          <w:lang w:eastAsia="zh-CN"/>
        </w:rPr>
        <w:t>Emergency Medicine News</w:t>
      </w:r>
      <w:r w:rsidRPr="00C976CE">
        <w:rPr>
          <w:lang w:eastAsia="zh-CN"/>
        </w:rPr>
        <w:t>, 33(4), pp.28-29.</w:t>
      </w:r>
    </w:p>
    <w:p w:rsidR="006B21FF" w:rsidRPr="00982082" w:rsidRDefault="006B21FF" w:rsidP="00982082">
      <w:pPr>
        <w:jc w:val="both"/>
        <w:rPr>
          <w:lang w:val="en-US" w:eastAsia="zh-CN"/>
        </w:rPr>
      </w:pPr>
      <w:r w:rsidRPr="00982082">
        <w:rPr>
          <w:lang w:val="en-US" w:eastAsia="zh-CN"/>
        </w:rPr>
        <w:t>Asher, R., 1969. Six honest serving men for medical writers. JAMA: The Journal of the American Medical Association, 208(1), pp.83-87.</w:t>
      </w:r>
    </w:p>
    <w:p w:rsidR="00C976CE" w:rsidRDefault="00AD1B62" w:rsidP="002210B6">
      <w:pPr>
        <w:jc w:val="both"/>
        <w:rPr>
          <w:lang w:eastAsia="zh-CN"/>
        </w:rPr>
      </w:pPr>
      <w:proofErr w:type="spellStart"/>
      <w:r w:rsidRPr="00AD1B62">
        <w:rPr>
          <w:lang w:eastAsia="zh-CN"/>
        </w:rPr>
        <w:t>Jha</w:t>
      </w:r>
      <w:proofErr w:type="spellEnd"/>
      <w:r w:rsidRPr="00AD1B62">
        <w:rPr>
          <w:lang w:eastAsia="zh-CN"/>
        </w:rPr>
        <w:t xml:space="preserve">, H., 2020. Field Position and </w:t>
      </w:r>
      <w:proofErr w:type="spellStart"/>
      <w:r w:rsidRPr="00AD1B62">
        <w:rPr>
          <w:lang w:eastAsia="zh-CN"/>
        </w:rPr>
        <w:t>Sensemaking</w:t>
      </w:r>
      <w:proofErr w:type="spellEnd"/>
      <w:r w:rsidRPr="00AD1B62">
        <w:rPr>
          <w:lang w:eastAsia="zh-CN"/>
        </w:rPr>
        <w:t xml:space="preserve">: Prospective </w:t>
      </w:r>
      <w:proofErr w:type="spellStart"/>
      <w:r w:rsidRPr="00AD1B62">
        <w:rPr>
          <w:lang w:eastAsia="zh-CN"/>
        </w:rPr>
        <w:t>Sensemaking</w:t>
      </w:r>
      <w:proofErr w:type="spellEnd"/>
      <w:r w:rsidRPr="00AD1B62">
        <w:rPr>
          <w:lang w:eastAsia="zh-CN"/>
        </w:rPr>
        <w:t xml:space="preserve"> of Change by Professional Actors. </w:t>
      </w:r>
      <w:r w:rsidRPr="00AD1B62">
        <w:rPr>
          <w:i/>
          <w:iCs/>
          <w:lang w:eastAsia="zh-CN"/>
        </w:rPr>
        <w:t>Academy of Management Proceedings</w:t>
      </w:r>
      <w:r w:rsidRPr="00AD1B62">
        <w:rPr>
          <w:lang w:eastAsia="zh-CN"/>
        </w:rPr>
        <w:t>, 2020(1), p.19376.</w:t>
      </w:r>
    </w:p>
    <w:p w:rsidR="00AD1B62" w:rsidRDefault="00AD1B62" w:rsidP="002210B6">
      <w:pPr>
        <w:jc w:val="both"/>
        <w:rPr>
          <w:lang w:eastAsia="zh-CN"/>
        </w:rPr>
      </w:pPr>
      <w:proofErr w:type="spellStart"/>
      <w:r w:rsidRPr="00AD1B62">
        <w:rPr>
          <w:lang w:eastAsia="zh-CN"/>
        </w:rPr>
        <w:t>Penzenstadler</w:t>
      </w:r>
      <w:proofErr w:type="spellEnd"/>
      <w:r w:rsidRPr="00AD1B62">
        <w:rPr>
          <w:lang w:eastAsia="zh-CN"/>
        </w:rPr>
        <w:t xml:space="preserve">, B., 2020. When Does Design Help Thinking, and When Does Design Thinking </w:t>
      </w:r>
      <w:proofErr w:type="gramStart"/>
      <w:r w:rsidRPr="00AD1B62">
        <w:rPr>
          <w:lang w:eastAsia="zh-CN"/>
        </w:rPr>
        <w:t>Help?.</w:t>
      </w:r>
      <w:proofErr w:type="gramEnd"/>
      <w:r w:rsidRPr="00AD1B62">
        <w:rPr>
          <w:lang w:eastAsia="zh-CN"/>
        </w:rPr>
        <w:t> </w:t>
      </w:r>
      <w:r w:rsidRPr="00AD1B62">
        <w:rPr>
          <w:i/>
          <w:iCs/>
          <w:lang w:eastAsia="zh-CN"/>
        </w:rPr>
        <w:t>IEEE Software</w:t>
      </w:r>
      <w:r w:rsidRPr="00AD1B62">
        <w:rPr>
          <w:lang w:eastAsia="zh-CN"/>
        </w:rPr>
        <w:t>, 37(2), pp.6-9.</w:t>
      </w:r>
    </w:p>
    <w:p w:rsidR="00C15FF8" w:rsidRDefault="00B2391B" w:rsidP="002210B6">
      <w:pPr>
        <w:jc w:val="both"/>
        <w:rPr>
          <w:lang w:eastAsia="zh-CN"/>
        </w:rPr>
      </w:pPr>
      <w:r w:rsidRPr="00B2391B">
        <w:rPr>
          <w:lang w:eastAsia="zh-CN"/>
        </w:rPr>
        <w:lastRenderedPageBreak/>
        <w:t>Loewe, S., 2019. Toward a Critical Design Thinking: Propositions to Rewrite the Design Thinking Process. </w:t>
      </w:r>
      <w:r w:rsidRPr="00B2391B">
        <w:rPr>
          <w:i/>
          <w:iCs/>
          <w:lang w:eastAsia="zh-CN"/>
        </w:rPr>
        <w:t>Dialectic</w:t>
      </w:r>
      <w:r w:rsidRPr="00B2391B">
        <w:rPr>
          <w:lang w:eastAsia="zh-CN"/>
        </w:rPr>
        <w:t>, 2(2).</w:t>
      </w:r>
    </w:p>
    <w:p w:rsidR="00B2391B" w:rsidRDefault="003E5573" w:rsidP="002210B6">
      <w:pPr>
        <w:jc w:val="both"/>
        <w:rPr>
          <w:lang w:eastAsia="zh-CN"/>
        </w:rPr>
      </w:pPr>
      <w:r w:rsidRPr="003E5573">
        <w:rPr>
          <w:lang w:eastAsia="zh-CN"/>
        </w:rPr>
        <w:t xml:space="preserve">Fierro, D., </w:t>
      </w:r>
      <w:r w:rsidR="00431DDA">
        <w:rPr>
          <w:rFonts w:hint="eastAsia"/>
          <w:lang w:eastAsia="zh-CN"/>
        </w:rPr>
        <w:t>S</w:t>
      </w:r>
      <w:r w:rsidR="00431DDA">
        <w:rPr>
          <w:lang w:eastAsia="zh-CN"/>
        </w:rPr>
        <w:t xml:space="preserve">tefano, P., </w:t>
      </w:r>
      <w:r w:rsidR="00431DDA">
        <w:rPr>
          <w:rFonts w:hint="eastAsia"/>
          <w:lang w:eastAsia="zh-CN"/>
        </w:rPr>
        <w:t>Lucio</w:t>
      </w:r>
      <w:r w:rsidR="00431DDA">
        <w:rPr>
          <w:lang w:eastAsia="zh-CN"/>
        </w:rPr>
        <w:t xml:space="preserve">, T., </w:t>
      </w:r>
      <w:r w:rsidRPr="003E5573">
        <w:rPr>
          <w:lang w:eastAsia="zh-CN"/>
        </w:rPr>
        <w:t xml:space="preserve">2018. The </w:t>
      </w:r>
      <w:proofErr w:type="spellStart"/>
      <w:r w:rsidRPr="003E5573">
        <w:rPr>
          <w:lang w:eastAsia="zh-CN"/>
        </w:rPr>
        <w:t>Cynefin</w:t>
      </w:r>
      <w:proofErr w:type="spellEnd"/>
      <w:r w:rsidRPr="003E5573">
        <w:rPr>
          <w:lang w:eastAsia="zh-CN"/>
        </w:rPr>
        <w:t xml:space="preserve"> Framework and Technical </w:t>
      </w:r>
      <w:proofErr w:type="spellStart"/>
      <w:proofErr w:type="gramStart"/>
      <w:r w:rsidRPr="003E5573">
        <w:rPr>
          <w:lang w:eastAsia="zh-CN"/>
        </w:rPr>
        <w:t>Competencies:A</w:t>
      </w:r>
      <w:proofErr w:type="spellEnd"/>
      <w:proofErr w:type="gramEnd"/>
      <w:r w:rsidRPr="003E5573">
        <w:rPr>
          <w:lang w:eastAsia="zh-CN"/>
        </w:rPr>
        <w:t xml:space="preserve"> New Guideline to Act in the Complexity. </w:t>
      </w:r>
      <w:r w:rsidRPr="003E5573">
        <w:rPr>
          <w:i/>
          <w:iCs/>
          <w:lang w:eastAsia="zh-CN"/>
        </w:rPr>
        <w:t>Wiley Online Library</w:t>
      </w:r>
      <w:r w:rsidRPr="003E5573">
        <w:rPr>
          <w:lang w:eastAsia="zh-CN"/>
        </w:rPr>
        <w:t>, 28(1), pp.532-552.</w:t>
      </w:r>
    </w:p>
    <w:p w:rsidR="00994564" w:rsidRPr="00994564" w:rsidRDefault="00994564" w:rsidP="00994564">
      <w:pPr>
        <w:jc w:val="both"/>
        <w:rPr>
          <w:lang w:val="en-US" w:eastAsia="zh-CN"/>
        </w:rPr>
      </w:pPr>
      <w:r w:rsidRPr="00994564">
        <w:rPr>
          <w:lang w:eastAsia="zh-CN"/>
        </w:rPr>
        <w:t xml:space="preserve">Kovacs, L. C. &amp; Corrie, S. (2017) Executive coaching in an era of complexity. Study 1. Does executive coaching work and if so how? A realistic evaluation. </w:t>
      </w:r>
      <w:r w:rsidRPr="00994564">
        <w:rPr>
          <w:i/>
          <w:iCs/>
          <w:lang w:eastAsia="zh-CN"/>
        </w:rPr>
        <w:t>International Coaching Psychology Review.</w:t>
      </w:r>
      <w:r w:rsidRPr="00994564">
        <w:rPr>
          <w:lang w:eastAsia="zh-CN"/>
        </w:rPr>
        <w:t xml:space="preserve"> 12(2), pp. 74-89.</w:t>
      </w:r>
    </w:p>
    <w:p w:rsidR="003E5573" w:rsidRDefault="00B36B2E" w:rsidP="002210B6">
      <w:pPr>
        <w:jc w:val="both"/>
        <w:rPr>
          <w:lang w:eastAsia="zh-CN"/>
        </w:rPr>
      </w:pPr>
      <w:r w:rsidRPr="00B36B2E">
        <w:rPr>
          <w:i/>
          <w:iCs/>
          <w:lang w:eastAsia="zh-CN"/>
        </w:rPr>
        <w:t>Choice Reviews Online</w:t>
      </w:r>
      <w:r w:rsidRPr="00B36B2E">
        <w:rPr>
          <w:lang w:eastAsia="zh-CN"/>
        </w:rPr>
        <w:t>, 2004. Robert K. Greenleaf: a life of servant-leadership. 42(04), pp.42-2303-42-2303.</w:t>
      </w:r>
    </w:p>
    <w:p w:rsidR="0090742A" w:rsidRDefault="0090742A" w:rsidP="002210B6">
      <w:pPr>
        <w:jc w:val="both"/>
        <w:rPr>
          <w:lang w:eastAsia="zh-CN"/>
        </w:rPr>
      </w:pPr>
      <w:proofErr w:type="spellStart"/>
      <w:r w:rsidRPr="0090742A">
        <w:rPr>
          <w:lang w:eastAsia="zh-CN"/>
        </w:rPr>
        <w:t>Khoreva</w:t>
      </w:r>
      <w:proofErr w:type="spellEnd"/>
      <w:r w:rsidRPr="0090742A">
        <w:rPr>
          <w:lang w:eastAsia="zh-CN"/>
        </w:rPr>
        <w:t xml:space="preserve">, V. and </w:t>
      </w:r>
      <w:proofErr w:type="spellStart"/>
      <w:r w:rsidRPr="0090742A">
        <w:rPr>
          <w:lang w:eastAsia="zh-CN"/>
        </w:rPr>
        <w:t>Vaiman</w:t>
      </w:r>
      <w:proofErr w:type="spellEnd"/>
      <w:r w:rsidRPr="0090742A">
        <w:rPr>
          <w:lang w:eastAsia="zh-CN"/>
        </w:rPr>
        <w:t>, V., 2015. Intent vs. action: talented employees and leadership development. </w:t>
      </w:r>
      <w:r w:rsidRPr="0090742A">
        <w:rPr>
          <w:i/>
          <w:iCs/>
          <w:lang w:eastAsia="zh-CN"/>
        </w:rPr>
        <w:t>Personnel Review</w:t>
      </w:r>
      <w:r w:rsidRPr="0090742A">
        <w:rPr>
          <w:lang w:eastAsia="zh-CN"/>
        </w:rPr>
        <w:t>, 44(2), pp.200-216.</w:t>
      </w:r>
    </w:p>
    <w:p w:rsidR="0090742A" w:rsidRPr="00982082" w:rsidRDefault="0090742A" w:rsidP="002210B6">
      <w:pPr>
        <w:jc w:val="both"/>
        <w:rPr>
          <w:lang w:val="en-US" w:eastAsia="zh-CN"/>
        </w:rPr>
      </w:pPr>
      <w:r w:rsidRPr="0090742A">
        <w:rPr>
          <w:lang w:eastAsia="zh-CN"/>
        </w:rPr>
        <w:t>Morse, W., 2020. Recreation as a Social-Ecological Complex Adaptive System. </w:t>
      </w:r>
      <w:r w:rsidRPr="0090742A">
        <w:rPr>
          <w:i/>
          <w:iCs/>
          <w:lang w:eastAsia="zh-CN"/>
        </w:rPr>
        <w:t>Sustainability</w:t>
      </w:r>
      <w:r w:rsidRPr="0090742A">
        <w:rPr>
          <w:lang w:eastAsia="zh-CN"/>
        </w:rPr>
        <w:t>, 12(3), p.753.</w:t>
      </w:r>
    </w:p>
    <w:sectPr w:rsidR="0090742A" w:rsidRPr="00982082">
      <w:footerReference w:type="default" r:id="rId30"/>
      <w:headerReference w:type="firs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1536" w:rsidRDefault="00DF1536" w:rsidP="00C6554A">
      <w:pPr>
        <w:spacing w:before="0" w:after="0" w:line="240" w:lineRule="auto"/>
      </w:pPr>
      <w:r>
        <w:separator/>
      </w:r>
    </w:p>
  </w:endnote>
  <w:endnote w:type="continuationSeparator" w:id="0">
    <w:p w:rsidR="00DF1536" w:rsidRDefault="00DF153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Neue Haas Grotesk Text Pro">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013F" w:rsidRDefault="0012013F">
    <w:pPr>
      <w:pStyle w:val="a9"/>
    </w:pPr>
    <w:r>
      <w:t xml:space="preserve">Page </w:t>
    </w:r>
    <w:r>
      <w:fldChar w:fldCharType="begin"/>
    </w:r>
    <w:r>
      <w:instrText xml:space="preserve"> PAGE  \* Arabic  \* MERGEFORMAT </w:instrText>
    </w:r>
    <w:r>
      <w:fldChar w:fldCharType="separate"/>
    </w:r>
    <w:r w:rsidR="00F238E6">
      <w:rPr>
        <w:noProof/>
      </w:rPr>
      <w:t>21</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1536" w:rsidRDefault="00DF1536" w:rsidP="00C6554A">
      <w:pPr>
        <w:spacing w:before="0" w:after="0" w:line="240" w:lineRule="auto"/>
      </w:pPr>
      <w:r>
        <w:separator/>
      </w:r>
    </w:p>
  </w:footnote>
  <w:footnote w:type="continuationSeparator" w:id="0">
    <w:p w:rsidR="00DF1536" w:rsidRDefault="00DF1536" w:rsidP="00C6554A">
      <w:pPr>
        <w:spacing w:before="0" w:after="0" w:line="240" w:lineRule="auto"/>
      </w:pPr>
      <w:r>
        <w:continuationSeparator/>
      </w:r>
    </w:p>
  </w:footnote>
  <w:footnote w:id="1">
    <w:p w:rsidR="0012013F" w:rsidRPr="00AB2D00" w:rsidRDefault="0012013F">
      <w:pPr>
        <w:pStyle w:val="aff0"/>
      </w:pPr>
      <w:r>
        <w:rPr>
          <w:rStyle w:val="aff8"/>
        </w:rPr>
        <w:footnoteRef/>
      </w:r>
      <w:r>
        <w:t xml:space="preserve"> Baidu (2020) </w:t>
      </w:r>
      <w:r>
        <w:rPr>
          <w:i/>
        </w:rPr>
        <w:t>Job Interview Questions Series</w:t>
      </w:r>
      <w:r w:rsidRPr="00AB2D00">
        <w:rPr>
          <w:i/>
        </w:rPr>
        <w:t>.</w:t>
      </w:r>
      <w:r>
        <w:t xml:space="preserve"> Available at:  </w:t>
      </w:r>
      <w:r w:rsidRPr="003903D2">
        <w:t>https://image.baidu.com/search/detail?ct=503316480&amp;z=0&amp;ipn=d&amp;word=leadership%20interview&amp;step_word=&amp;hs=0&amp;pn=1&amp;spn=0&amp;di=34820&amp;pi=0&amp;rn=1&amp;tn=baiduimagedetail&amp;is=0%2C0&amp;istype=2&amp;ie=utf-8&amp;oe=utf-8&amp;in=&amp;cl=2&amp;lm=-1&amp;st=-1&amp;cs=1811125230%2C2257661321&amp;os=2633543057%2C1961240059&amp;simid=3304910884%2C282409440&amp;adpicid=0&amp;lpn=0&amp;ln=877&amp;fr=&amp;fmq=1625476387386_R&amp;fm=result&amp;ic=&amp;s=undefined&amp;hd=&amp;latest=&amp;copyright=&amp;se=&amp;sme=&amp;tab=0&amp;width=&amp;height=&amp;face=undefined&amp;ist=&amp;jit=&amp;cg=&amp;bdtype=14&amp;oriquery=&amp;objurl=https%3A%2F%2Fgimg2.baidu.com%2Fimage_search%2Fsrc%3Dhttp%3A%2F%2Fitem.m.jd.com%2Fproduct%2F10021588849882.html%3Fcu%3Dtrue%26utm_source%3Dbaidu-juhe%26utm_medium%3Dkong%26utm_campaign%3Dt_1000151230_juhe%26refer%3Dhttp%3A%2F%2Fitem.m.jd.com%26app%3D2002%26size%3Df9999%2C10000%26q%3Da80%26n%3D0%26g%3D0n%26fmt%3Djpeg%3Fsec%3D1628068517%26t%3D6d8c8d063eec96cffac8d5c147b86afc&amp;fromurl=ippr_z2C%24qAzdH3FAzdH3Ftpj4_z%26e3B4_z%26e3B31_z%26e3Bv54AzdH3Fr6517vpAzdH3F8aad8cbbb9lbbd_z%26e3Bip4s%3Fv7%3Dp67j%267p4_f576vj%3Dkwt17-37ij%267p4_4j1t74%3Dh5g2%267p4_vw4rwt2g%3Dp_8aaa8c8dna_37ij&amp;gsm=2&amp;rpstart=0&amp;rpnum=0&amp;islist=&amp;querylist=&amp;nojc=undefined</w:t>
      </w:r>
      <w:r>
        <w:t xml:space="preserve"> (Accessed 5 July 2021).</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013F" w:rsidRDefault="0012013F">
    <w:pPr>
      <w:pStyle w:val="ab"/>
    </w:pPr>
  </w:p>
  <w:p w:rsidR="0012013F" w:rsidRDefault="0012013F">
    <w:pPr>
      <w:pStyle w:val="ab"/>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a"/>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a0"/>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3712666"/>
    <w:multiLevelType w:val="hybridMultilevel"/>
    <w:tmpl w:val="B73C2B14"/>
    <w:lvl w:ilvl="0" w:tplc="EAC63D44">
      <w:start w:val="1"/>
      <w:numFmt w:val="bullet"/>
      <w:lvlText w:val="•"/>
      <w:lvlJc w:val="left"/>
      <w:pPr>
        <w:tabs>
          <w:tab w:val="num" w:pos="720"/>
        </w:tabs>
        <w:ind w:left="720" w:hanging="360"/>
      </w:pPr>
      <w:rPr>
        <w:rFonts w:ascii="Arial" w:hAnsi="Arial" w:hint="default"/>
      </w:rPr>
    </w:lvl>
    <w:lvl w:ilvl="1" w:tplc="CF28D0B0" w:tentative="1">
      <w:start w:val="1"/>
      <w:numFmt w:val="bullet"/>
      <w:lvlText w:val="•"/>
      <w:lvlJc w:val="left"/>
      <w:pPr>
        <w:tabs>
          <w:tab w:val="num" w:pos="1440"/>
        </w:tabs>
        <w:ind w:left="1440" w:hanging="360"/>
      </w:pPr>
      <w:rPr>
        <w:rFonts w:ascii="Arial" w:hAnsi="Arial" w:hint="default"/>
      </w:rPr>
    </w:lvl>
    <w:lvl w:ilvl="2" w:tplc="7E8899F8" w:tentative="1">
      <w:start w:val="1"/>
      <w:numFmt w:val="bullet"/>
      <w:lvlText w:val="•"/>
      <w:lvlJc w:val="left"/>
      <w:pPr>
        <w:tabs>
          <w:tab w:val="num" w:pos="2160"/>
        </w:tabs>
        <w:ind w:left="2160" w:hanging="360"/>
      </w:pPr>
      <w:rPr>
        <w:rFonts w:ascii="Arial" w:hAnsi="Arial" w:hint="default"/>
      </w:rPr>
    </w:lvl>
    <w:lvl w:ilvl="3" w:tplc="275AFB14" w:tentative="1">
      <w:start w:val="1"/>
      <w:numFmt w:val="bullet"/>
      <w:lvlText w:val="•"/>
      <w:lvlJc w:val="left"/>
      <w:pPr>
        <w:tabs>
          <w:tab w:val="num" w:pos="2880"/>
        </w:tabs>
        <w:ind w:left="2880" w:hanging="360"/>
      </w:pPr>
      <w:rPr>
        <w:rFonts w:ascii="Arial" w:hAnsi="Arial" w:hint="default"/>
      </w:rPr>
    </w:lvl>
    <w:lvl w:ilvl="4" w:tplc="DC5C38DC" w:tentative="1">
      <w:start w:val="1"/>
      <w:numFmt w:val="bullet"/>
      <w:lvlText w:val="•"/>
      <w:lvlJc w:val="left"/>
      <w:pPr>
        <w:tabs>
          <w:tab w:val="num" w:pos="3600"/>
        </w:tabs>
        <w:ind w:left="3600" w:hanging="360"/>
      </w:pPr>
      <w:rPr>
        <w:rFonts w:ascii="Arial" w:hAnsi="Arial" w:hint="default"/>
      </w:rPr>
    </w:lvl>
    <w:lvl w:ilvl="5" w:tplc="B11609EA" w:tentative="1">
      <w:start w:val="1"/>
      <w:numFmt w:val="bullet"/>
      <w:lvlText w:val="•"/>
      <w:lvlJc w:val="left"/>
      <w:pPr>
        <w:tabs>
          <w:tab w:val="num" w:pos="4320"/>
        </w:tabs>
        <w:ind w:left="4320" w:hanging="360"/>
      </w:pPr>
      <w:rPr>
        <w:rFonts w:ascii="Arial" w:hAnsi="Arial" w:hint="default"/>
      </w:rPr>
    </w:lvl>
    <w:lvl w:ilvl="6" w:tplc="CD94294C" w:tentative="1">
      <w:start w:val="1"/>
      <w:numFmt w:val="bullet"/>
      <w:lvlText w:val="•"/>
      <w:lvlJc w:val="left"/>
      <w:pPr>
        <w:tabs>
          <w:tab w:val="num" w:pos="5040"/>
        </w:tabs>
        <w:ind w:left="5040" w:hanging="360"/>
      </w:pPr>
      <w:rPr>
        <w:rFonts w:ascii="Arial" w:hAnsi="Arial" w:hint="default"/>
      </w:rPr>
    </w:lvl>
    <w:lvl w:ilvl="7" w:tplc="CF78B218" w:tentative="1">
      <w:start w:val="1"/>
      <w:numFmt w:val="bullet"/>
      <w:lvlText w:val="•"/>
      <w:lvlJc w:val="left"/>
      <w:pPr>
        <w:tabs>
          <w:tab w:val="num" w:pos="5760"/>
        </w:tabs>
        <w:ind w:left="5760" w:hanging="360"/>
      </w:pPr>
      <w:rPr>
        <w:rFonts w:ascii="Arial" w:hAnsi="Arial" w:hint="default"/>
      </w:rPr>
    </w:lvl>
    <w:lvl w:ilvl="8" w:tplc="C62860F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FE73DCB"/>
    <w:multiLevelType w:val="hybridMultilevel"/>
    <w:tmpl w:val="8D440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16851F2"/>
    <w:multiLevelType w:val="hybridMultilevel"/>
    <w:tmpl w:val="06EAC0E0"/>
    <w:lvl w:ilvl="0" w:tplc="CDF84864">
      <w:start w:val="1"/>
      <w:numFmt w:val="bullet"/>
      <w:lvlText w:val="•"/>
      <w:lvlJc w:val="left"/>
      <w:pPr>
        <w:tabs>
          <w:tab w:val="num" w:pos="720"/>
        </w:tabs>
        <w:ind w:left="720" w:hanging="360"/>
      </w:pPr>
      <w:rPr>
        <w:rFonts w:ascii="Arial" w:hAnsi="Arial" w:hint="default"/>
      </w:rPr>
    </w:lvl>
    <w:lvl w:ilvl="1" w:tplc="909074D6" w:tentative="1">
      <w:start w:val="1"/>
      <w:numFmt w:val="bullet"/>
      <w:lvlText w:val="•"/>
      <w:lvlJc w:val="left"/>
      <w:pPr>
        <w:tabs>
          <w:tab w:val="num" w:pos="1440"/>
        </w:tabs>
        <w:ind w:left="1440" w:hanging="360"/>
      </w:pPr>
      <w:rPr>
        <w:rFonts w:ascii="Arial" w:hAnsi="Arial" w:hint="default"/>
      </w:rPr>
    </w:lvl>
    <w:lvl w:ilvl="2" w:tplc="C49C434E" w:tentative="1">
      <w:start w:val="1"/>
      <w:numFmt w:val="bullet"/>
      <w:lvlText w:val="•"/>
      <w:lvlJc w:val="left"/>
      <w:pPr>
        <w:tabs>
          <w:tab w:val="num" w:pos="2160"/>
        </w:tabs>
        <w:ind w:left="2160" w:hanging="360"/>
      </w:pPr>
      <w:rPr>
        <w:rFonts w:ascii="Arial" w:hAnsi="Arial" w:hint="default"/>
      </w:rPr>
    </w:lvl>
    <w:lvl w:ilvl="3" w:tplc="81EA60D8" w:tentative="1">
      <w:start w:val="1"/>
      <w:numFmt w:val="bullet"/>
      <w:lvlText w:val="•"/>
      <w:lvlJc w:val="left"/>
      <w:pPr>
        <w:tabs>
          <w:tab w:val="num" w:pos="2880"/>
        </w:tabs>
        <w:ind w:left="2880" w:hanging="360"/>
      </w:pPr>
      <w:rPr>
        <w:rFonts w:ascii="Arial" w:hAnsi="Arial" w:hint="default"/>
      </w:rPr>
    </w:lvl>
    <w:lvl w:ilvl="4" w:tplc="9312A8F0" w:tentative="1">
      <w:start w:val="1"/>
      <w:numFmt w:val="bullet"/>
      <w:lvlText w:val="•"/>
      <w:lvlJc w:val="left"/>
      <w:pPr>
        <w:tabs>
          <w:tab w:val="num" w:pos="3600"/>
        </w:tabs>
        <w:ind w:left="3600" w:hanging="360"/>
      </w:pPr>
      <w:rPr>
        <w:rFonts w:ascii="Arial" w:hAnsi="Arial" w:hint="default"/>
      </w:rPr>
    </w:lvl>
    <w:lvl w:ilvl="5" w:tplc="AD985548" w:tentative="1">
      <w:start w:val="1"/>
      <w:numFmt w:val="bullet"/>
      <w:lvlText w:val="•"/>
      <w:lvlJc w:val="left"/>
      <w:pPr>
        <w:tabs>
          <w:tab w:val="num" w:pos="4320"/>
        </w:tabs>
        <w:ind w:left="4320" w:hanging="360"/>
      </w:pPr>
      <w:rPr>
        <w:rFonts w:ascii="Arial" w:hAnsi="Arial" w:hint="default"/>
      </w:rPr>
    </w:lvl>
    <w:lvl w:ilvl="6" w:tplc="39DAEA4A" w:tentative="1">
      <w:start w:val="1"/>
      <w:numFmt w:val="bullet"/>
      <w:lvlText w:val="•"/>
      <w:lvlJc w:val="left"/>
      <w:pPr>
        <w:tabs>
          <w:tab w:val="num" w:pos="5040"/>
        </w:tabs>
        <w:ind w:left="5040" w:hanging="360"/>
      </w:pPr>
      <w:rPr>
        <w:rFonts w:ascii="Arial" w:hAnsi="Arial" w:hint="default"/>
      </w:rPr>
    </w:lvl>
    <w:lvl w:ilvl="7" w:tplc="D05CD4B4" w:tentative="1">
      <w:start w:val="1"/>
      <w:numFmt w:val="bullet"/>
      <w:lvlText w:val="•"/>
      <w:lvlJc w:val="left"/>
      <w:pPr>
        <w:tabs>
          <w:tab w:val="num" w:pos="5760"/>
        </w:tabs>
        <w:ind w:left="5760" w:hanging="360"/>
      </w:pPr>
      <w:rPr>
        <w:rFonts w:ascii="Arial" w:hAnsi="Arial" w:hint="default"/>
      </w:rPr>
    </w:lvl>
    <w:lvl w:ilvl="8" w:tplc="85EAEA3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C6B3EB5"/>
    <w:multiLevelType w:val="multilevel"/>
    <w:tmpl w:val="BC6C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567CDC"/>
    <w:multiLevelType w:val="multilevel"/>
    <w:tmpl w:val="C9FA2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4A7F33"/>
    <w:multiLevelType w:val="hybridMultilevel"/>
    <w:tmpl w:val="38D0DC48"/>
    <w:lvl w:ilvl="0" w:tplc="784204CC">
      <w:start w:val="1"/>
      <w:numFmt w:val="bullet"/>
      <w:lvlText w:val="•"/>
      <w:lvlJc w:val="left"/>
      <w:pPr>
        <w:tabs>
          <w:tab w:val="num" w:pos="720"/>
        </w:tabs>
        <w:ind w:left="720" w:hanging="360"/>
      </w:pPr>
      <w:rPr>
        <w:rFonts w:ascii="Arial" w:hAnsi="Arial" w:hint="default"/>
      </w:rPr>
    </w:lvl>
    <w:lvl w:ilvl="1" w:tplc="3F669810" w:tentative="1">
      <w:start w:val="1"/>
      <w:numFmt w:val="bullet"/>
      <w:lvlText w:val="•"/>
      <w:lvlJc w:val="left"/>
      <w:pPr>
        <w:tabs>
          <w:tab w:val="num" w:pos="1440"/>
        </w:tabs>
        <w:ind w:left="1440" w:hanging="360"/>
      </w:pPr>
      <w:rPr>
        <w:rFonts w:ascii="Arial" w:hAnsi="Arial" w:hint="default"/>
      </w:rPr>
    </w:lvl>
    <w:lvl w:ilvl="2" w:tplc="12C0B95C" w:tentative="1">
      <w:start w:val="1"/>
      <w:numFmt w:val="bullet"/>
      <w:lvlText w:val="•"/>
      <w:lvlJc w:val="left"/>
      <w:pPr>
        <w:tabs>
          <w:tab w:val="num" w:pos="2160"/>
        </w:tabs>
        <w:ind w:left="2160" w:hanging="360"/>
      </w:pPr>
      <w:rPr>
        <w:rFonts w:ascii="Arial" w:hAnsi="Arial" w:hint="default"/>
      </w:rPr>
    </w:lvl>
    <w:lvl w:ilvl="3" w:tplc="963C2902" w:tentative="1">
      <w:start w:val="1"/>
      <w:numFmt w:val="bullet"/>
      <w:lvlText w:val="•"/>
      <w:lvlJc w:val="left"/>
      <w:pPr>
        <w:tabs>
          <w:tab w:val="num" w:pos="2880"/>
        </w:tabs>
        <w:ind w:left="2880" w:hanging="360"/>
      </w:pPr>
      <w:rPr>
        <w:rFonts w:ascii="Arial" w:hAnsi="Arial" w:hint="default"/>
      </w:rPr>
    </w:lvl>
    <w:lvl w:ilvl="4" w:tplc="9A74EFD6" w:tentative="1">
      <w:start w:val="1"/>
      <w:numFmt w:val="bullet"/>
      <w:lvlText w:val="•"/>
      <w:lvlJc w:val="left"/>
      <w:pPr>
        <w:tabs>
          <w:tab w:val="num" w:pos="3600"/>
        </w:tabs>
        <w:ind w:left="3600" w:hanging="360"/>
      </w:pPr>
      <w:rPr>
        <w:rFonts w:ascii="Arial" w:hAnsi="Arial" w:hint="default"/>
      </w:rPr>
    </w:lvl>
    <w:lvl w:ilvl="5" w:tplc="8488FFE4" w:tentative="1">
      <w:start w:val="1"/>
      <w:numFmt w:val="bullet"/>
      <w:lvlText w:val="•"/>
      <w:lvlJc w:val="left"/>
      <w:pPr>
        <w:tabs>
          <w:tab w:val="num" w:pos="4320"/>
        </w:tabs>
        <w:ind w:left="4320" w:hanging="360"/>
      </w:pPr>
      <w:rPr>
        <w:rFonts w:ascii="Arial" w:hAnsi="Arial" w:hint="default"/>
      </w:rPr>
    </w:lvl>
    <w:lvl w:ilvl="6" w:tplc="9BDA6D22" w:tentative="1">
      <w:start w:val="1"/>
      <w:numFmt w:val="bullet"/>
      <w:lvlText w:val="•"/>
      <w:lvlJc w:val="left"/>
      <w:pPr>
        <w:tabs>
          <w:tab w:val="num" w:pos="5040"/>
        </w:tabs>
        <w:ind w:left="5040" w:hanging="360"/>
      </w:pPr>
      <w:rPr>
        <w:rFonts w:ascii="Arial" w:hAnsi="Arial" w:hint="default"/>
      </w:rPr>
    </w:lvl>
    <w:lvl w:ilvl="7" w:tplc="2D9AB318" w:tentative="1">
      <w:start w:val="1"/>
      <w:numFmt w:val="bullet"/>
      <w:lvlText w:val="•"/>
      <w:lvlJc w:val="left"/>
      <w:pPr>
        <w:tabs>
          <w:tab w:val="num" w:pos="5760"/>
        </w:tabs>
        <w:ind w:left="5760" w:hanging="360"/>
      </w:pPr>
      <w:rPr>
        <w:rFonts w:ascii="Arial" w:hAnsi="Arial" w:hint="default"/>
      </w:rPr>
    </w:lvl>
    <w:lvl w:ilvl="8" w:tplc="558A024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8BA4619"/>
    <w:multiLevelType w:val="hybridMultilevel"/>
    <w:tmpl w:val="E4400F3A"/>
    <w:lvl w:ilvl="0" w:tplc="8F38BF12">
      <w:start w:val="1"/>
      <w:numFmt w:val="bullet"/>
      <w:lvlText w:val="•"/>
      <w:lvlJc w:val="left"/>
      <w:pPr>
        <w:tabs>
          <w:tab w:val="num" w:pos="720"/>
        </w:tabs>
        <w:ind w:left="720" w:hanging="360"/>
      </w:pPr>
      <w:rPr>
        <w:rFonts w:ascii="Arial" w:hAnsi="Arial" w:hint="default"/>
      </w:rPr>
    </w:lvl>
    <w:lvl w:ilvl="1" w:tplc="BDCE3C50" w:tentative="1">
      <w:start w:val="1"/>
      <w:numFmt w:val="bullet"/>
      <w:lvlText w:val="•"/>
      <w:lvlJc w:val="left"/>
      <w:pPr>
        <w:tabs>
          <w:tab w:val="num" w:pos="1440"/>
        </w:tabs>
        <w:ind w:left="1440" w:hanging="360"/>
      </w:pPr>
      <w:rPr>
        <w:rFonts w:ascii="Arial" w:hAnsi="Arial" w:hint="default"/>
      </w:rPr>
    </w:lvl>
    <w:lvl w:ilvl="2" w:tplc="4FBEACEA" w:tentative="1">
      <w:start w:val="1"/>
      <w:numFmt w:val="bullet"/>
      <w:lvlText w:val="•"/>
      <w:lvlJc w:val="left"/>
      <w:pPr>
        <w:tabs>
          <w:tab w:val="num" w:pos="2160"/>
        </w:tabs>
        <w:ind w:left="2160" w:hanging="360"/>
      </w:pPr>
      <w:rPr>
        <w:rFonts w:ascii="Arial" w:hAnsi="Arial" w:hint="default"/>
      </w:rPr>
    </w:lvl>
    <w:lvl w:ilvl="3" w:tplc="10F4BFAA" w:tentative="1">
      <w:start w:val="1"/>
      <w:numFmt w:val="bullet"/>
      <w:lvlText w:val="•"/>
      <w:lvlJc w:val="left"/>
      <w:pPr>
        <w:tabs>
          <w:tab w:val="num" w:pos="2880"/>
        </w:tabs>
        <w:ind w:left="2880" w:hanging="360"/>
      </w:pPr>
      <w:rPr>
        <w:rFonts w:ascii="Arial" w:hAnsi="Arial" w:hint="default"/>
      </w:rPr>
    </w:lvl>
    <w:lvl w:ilvl="4" w:tplc="8F82114A" w:tentative="1">
      <w:start w:val="1"/>
      <w:numFmt w:val="bullet"/>
      <w:lvlText w:val="•"/>
      <w:lvlJc w:val="left"/>
      <w:pPr>
        <w:tabs>
          <w:tab w:val="num" w:pos="3600"/>
        </w:tabs>
        <w:ind w:left="3600" w:hanging="360"/>
      </w:pPr>
      <w:rPr>
        <w:rFonts w:ascii="Arial" w:hAnsi="Arial" w:hint="default"/>
      </w:rPr>
    </w:lvl>
    <w:lvl w:ilvl="5" w:tplc="992842D6" w:tentative="1">
      <w:start w:val="1"/>
      <w:numFmt w:val="bullet"/>
      <w:lvlText w:val="•"/>
      <w:lvlJc w:val="left"/>
      <w:pPr>
        <w:tabs>
          <w:tab w:val="num" w:pos="4320"/>
        </w:tabs>
        <w:ind w:left="4320" w:hanging="360"/>
      </w:pPr>
      <w:rPr>
        <w:rFonts w:ascii="Arial" w:hAnsi="Arial" w:hint="default"/>
      </w:rPr>
    </w:lvl>
    <w:lvl w:ilvl="6" w:tplc="61AEBA80" w:tentative="1">
      <w:start w:val="1"/>
      <w:numFmt w:val="bullet"/>
      <w:lvlText w:val="•"/>
      <w:lvlJc w:val="left"/>
      <w:pPr>
        <w:tabs>
          <w:tab w:val="num" w:pos="5040"/>
        </w:tabs>
        <w:ind w:left="5040" w:hanging="360"/>
      </w:pPr>
      <w:rPr>
        <w:rFonts w:ascii="Arial" w:hAnsi="Arial" w:hint="default"/>
      </w:rPr>
    </w:lvl>
    <w:lvl w:ilvl="7" w:tplc="43EC2C06" w:tentative="1">
      <w:start w:val="1"/>
      <w:numFmt w:val="bullet"/>
      <w:lvlText w:val="•"/>
      <w:lvlJc w:val="left"/>
      <w:pPr>
        <w:tabs>
          <w:tab w:val="num" w:pos="5760"/>
        </w:tabs>
        <w:ind w:left="5760" w:hanging="360"/>
      </w:pPr>
      <w:rPr>
        <w:rFonts w:ascii="Arial" w:hAnsi="Arial" w:hint="default"/>
      </w:rPr>
    </w:lvl>
    <w:lvl w:ilvl="8" w:tplc="4F9219DC"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17"/>
  </w:num>
  <w:num w:numId="19">
    <w:abstractNumId w:val="18"/>
  </w:num>
  <w:num w:numId="20">
    <w:abstractNumId w:val="12"/>
  </w:num>
  <w:num w:numId="21">
    <w:abstractNumId w:val="1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ctiveWritingStyle w:appName="MSWord" w:lang="en-GB" w:vendorID="64" w:dllVersion="131078" w:nlCheck="1" w:checkStyle="0"/>
  <w:activeWritingStyle w:appName="MSWord" w:lang="zh-CN" w:vendorID="64" w:dllVersion="131077" w:nlCheck="1" w:checkStyle="1"/>
  <w:activeWritingStyle w:appName="MSWord" w:lang="en-US" w:vendorID="64" w:dllVersion="131078"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927"/>
    <w:rsid w:val="00003BC4"/>
    <w:rsid w:val="00005D02"/>
    <w:rsid w:val="00012F8C"/>
    <w:rsid w:val="00022635"/>
    <w:rsid w:val="00033650"/>
    <w:rsid w:val="00034180"/>
    <w:rsid w:val="00037F72"/>
    <w:rsid w:val="00041C96"/>
    <w:rsid w:val="0004763B"/>
    <w:rsid w:val="00050E71"/>
    <w:rsid w:val="00051E25"/>
    <w:rsid w:val="000606E9"/>
    <w:rsid w:val="0007241C"/>
    <w:rsid w:val="000756CB"/>
    <w:rsid w:val="00084852"/>
    <w:rsid w:val="000A0859"/>
    <w:rsid w:val="000A5096"/>
    <w:rsid w:val="000C3DAF"/>
    <w:rsid w:val="000D1F46"/>
    <w:rsid w:val="000E20CD"/>
    <w:rsid w:val="000E7CA3"/>
    <w:rsid w:val="000F58A4"/>
    <w:rsid w:val="001060E8"/>
    <w:rsid w:val="0012013F"/>
    <w:rsid w:val="0012663E"/>
    <w:rsid w:val="001356E1"/>
    <w:rsid w:val="00136B68"/>
    <w:rsid w:val="00143495"/>
    <w:rsid w:val="00143DF4"/>
    <w:rsid w:val="001472B1"/>
    <w:rsid w:val="00152600"/>
    <w:rsid w:val="00155BC7"/>
    <w:rsid w:val="00171FC6"/>
    <w:rsid w:val="001753F7"/>
    <w:rsid w:val="00177825"/>
    <w:rsid w:val="001779CE"/>
    <w:rsid w:val="0018123E"/>
    <w:rsid w:val="001820CF"/>
    <w:rsid w:val="00184D3C"/>
    <w:rsid w:val="0019035C"/>
    <w:rsid w:val="00194E86"/>
    <w:rsid w:val="001A5BDF"/>
    <w:rsid w:val="001A6BAE"/>
    <w:rsid w:val="001B60DA"/>
    <w:rsid w:val="001B7872"/>
    <w:rsid w:val="001C27E0"/>
    <w:rsid w:val="001C332D"/>
    <w:rsid w:val="001C4F4F"/>
    <w:rsid w:val="001E767D"/>
    <w:rsid w:val="001F487F"/>
    <w:rsid w:val="00217118"/>
    <w:rsid w:val="002210B6"/>
    <w:rsid w:val="00224F5A"/>
    <w:rsid w:val="0022581F"/>
    <w:rsid w:val="00245D08"/>
    <w:rsid w:val="00251CE6"/>
    <w:rsid w:val="00253764"/>
    <w:rsid w:val="002554CD"/>
    <w:rsid w:val="00267169"/>
    <w:rsid w:val="0028014F"/>
    <w:rsid w:val="00282267"/>
    <w:rsid w:val="00286A17"/>
    <w:rsid w:val="00290A12"/>
    <w:rsid w:val="00293B83"/>
    <w:rsid w:val="002A229B"/>
    <w:rsid w:val="002A77E4"/>
    <w:rsid w:val="002B374C"/>
    <w:rsid w:val="002B3FE4"/>
    <w:rsid w:val="002B4294"/>
    <w:rsid w:val="002C0CED"/>
    <w:rsid w:val="002C43E2"/>
    <w:rsid w:val="002C7530"/>
    <w:rsid w:val="002D4413"/>
    <w:rsid w:val="002D56E9"/>
    <w:rsid w:val="002E2F6F"/>
    <w:rsid w:val="002E310F"/>
    <w:rsid w:val="002E496C"/>
    <w:rsid w:val="00303F82"/>
    <w:rsid w:val="00305B97"/>
    <w:rsid w:val="00310698"/>
    <w:rsid w:val="00310BB0"/>
    <w:rsid w:val="003124D9"/>
    <w:rsid w:val="003234C9"/>
    <w:rsid w:val="00333D0D"/>
    <w:rsid w:val="00343AD3"/>
    <w:rsid w:val="003508C5"/>
    <w:rsid w:val="00355A3A"/>
    <w:rsid w:val="00361E53"/>
    <w:rsid w:val="00365FEA"/>
    <w:rsid w:val="003739AC"/>
    <w:rsid w:val="00374886"/>
    <w:rsid w:val="0038741B"/>
    <w:rsid w:val="003903D2"/>
    <w:rsid w:val="003914AE"/>
    <w:rsid w:val="003A19A5"/>
    <w:rsid w:val="003A637E"/>
    <w:rsid w:val="003B4EDA"/>
    <w:rsid w:val="003B750F"/>
    <w:rsid w:val="003B79DA"/>
    <w:rsid w:val="003C1A86"/>
    <w:rsid w:val="003C201A"/>
    <w:rsid w:val="003C7F79"/>
    <w:rsid w:val="003D0D75"/>
    <w:rsid w:val="003D4836"/>
    <w:rsid w:val="003E5573"/>
    <w:rsid w:val="003F7005"/>
    <w:rsid w:val="00400A1D"/>
    <w:rsid w:val="00411375"/>
    <w:rsid w:val="00412812"/>
    <w:rsid w:val="00430B7B"/>
    <w:rsid w:val="00431DDA"/>
    <w:rsid w:val="004557B0"/>
    <w:rsid w:val="004561CD"/>
    <w:rsid w:val="00470BA0"/>
    <w:rsid w:val="00472B71"/>
    <w:rsid w:val="00473EDB"/>
    <w:rsid w:val="00483589"/>
    <w:rsid w:val="0048700B"/>
    <w:rsid w:val="004933FD"/>
    <w:rsid w:val="00495927"/>
    <w:rsid w:val="00496CA0"/>
    <w:rsid w:val="004972D0"/>
    <w:rsid w:val="004B34A1"/>
    <w:rsid w:val="004B608D"/>
    <w:rsid w:val="004C049F"/>
    <w:rsid w:val="004C2862"/>
    <w:rsid w:val="004C2C43"/>
    <w:rsid w:val="004C4B60"/>
    <w:rsid w:val="004D386F"/>
    <w:rsid w:val="004E65C0"/>
    <w:rsid w:val="004E793E"/>
    <w:rsid w:val="005000E2"/>
    <w:rsid w:val="005018A0"/>
    <w:rsid w:val="00537716"/>
    <w:rsid w:val="00547247"/>
    <w:rsid w:val="00553EAF"/>
    <w:rsid w:val="00556D7F"/>
    <w:rsid w:val="00563C99"/>
    <w:rsid w:val="00564D34"/>
    <w:rsid w:val="00567B0D"/>
    <w:rsid w:val="005856EB"/>
    <w:rsid w:val="005916AA"/>
    <w:rsid w:val="00592055"/>
    <w:rsid w:val="005934D3"/>
    <w:rsid w:val="005B0A05"/>
    <w:rsid w:val="005C303C"/>
    <w:rsid w:val="005C30B5"/>
    <w:rsid w:val="005D0CFD"/>
    <w:rsid w:val="005F1D6F"/>
    <w:rsid w:val="005F5438"/>
    <w:rsid w:val="005F56EC"/>
    <w:rsid w:val="00605AD0"/>
    <w:rsid w:val="006077C9"/>
    <w:rsid w:val="006132DC"/>
    <w:rsid w:val="0062352D"/>
    <w:rsid w:val="0062491D"/>
    <w:rsid w:val="00631315"/>
    <w:rsid w:val="00632592"/>
    <w:rsid w:val="0064258B"/>
    <w:rsid w:val="006429EA"/>
    <w:rsid w:val="00651D7D"/>
    <w:rsid w:val="00666DCF"/>
    <w:rsid w:val="00672990"/>
    <w:rsid w:val="0068432C"/>
    <w:rsid w:val="00691EE0"/>
    <w:rsid w:val="00693DF4"/>
    <w:rsid w:val="006A3CE7"/>
    <w:rsid w:val="006B152D"/>
    <w:rsid w:val="006B21FF"/>
    <w:rsid w:val="006C78B0"/>
    <w:rsid w:val="006E0704"/>
    <w:rsid w:val="006E7879"/>
    <w:rsid w:val="006F2033"/>
    <w:rsid w:val="006F5EBA"/>
    <w:rsid w:val="006F69FE"/>
    <w:rsid w:val="00703292"/>
    <w:rsid w:val="00723387"/>
    <w:rsid w:val="007246C9"/>
    <w:rsid w:val="00724B16"/>
    <w:rsid w:val="007418DE"/>
    <w:rsid w:val="00743BCC"/>
    <w:rsid w:val="0076314E"/>
    <w:rsid w:val="00764715"/>
    <w:rsid w:val="0076690E"/>
    <w:rsid w:val="0077234B"/>
    <w:rsid w:val="007842B4"/>
    <w:rsid w:val="007856B7"/>
    <w:rsid w:val="00786023"/>
    <w:rsid w:val="00796387"/>
    <w:rsid w:val="00797BD4"/>
    <w:rsid w:val="007E0249"/>
    <w:rsid w:val="007E7204"/>
    <w:rsid w:val="007F1D3E"/>
    <w:rsid w:val="007F4335"/>
    <w:rsid w:val="007F648C"/>
    <w:rsid w:val="0080084A"/>
    <w:rsid w:val="008108CF"/>
    <w:rsid w:val="00826448"/>
    <w:rsid w:val="00843524"/>
    <w:rsid w:val="00862345"/>
    <w:rsid w:val="00863090"/>
    <w:rsid w:val="00874DC1"/>
    <w:rsid w:val="00880070"/>
    <w:rsid w:val="00883D67"/>
    <w:rsid w:val="00886C37"/>
    <w:rsid w:val="0088725E"/>
    <w:rsid w:val="00890A74"/>
    <w:rsid w:val="00897AF9"/>
    <w:rsid w:val="008A0112"/>
    <w:rsid w:val="008B43D4"/>
    <w:rsid w:val="008C3435"/>
    <w:rsid w:val="008D1D10"/>
    <w:rsid w:val="008D28EE"/>
    <w:rsid w:val="008D328A"/>
    <w:rsid w:val="008F5E36"/>
    <w:rsid w:val="00900BA9"/>
    <w:rsid w:val="00901B6D"/>
    <w:rsid w:val="00904A01"/>
    <w:rsid w:val="009050DB"/>
    <w:rsid w:val="00906A14"/>
    <w:rsid w:val="0090742A"/>
    <w:rsid w:val="009177CD"/>
    <w:rsid w:val="0093468A"/>
    <w:rsid w:val="00936327"/>
    <w:rsid w:val="00957910"/>
    <w:rsid w:val="00964678"/>
    <w:rsid w:val="009673A6"/>
    <w:rsid w:val="00982082"/>
    <w:rsid w:val="00986947"/>
    <w:rsid w:val="00994564"/>
    <w:rsid w:val="009A0431"/>
    <w:rsid w:val="009A0DA6"/>
    <w:rsid w:val="009A4118"/>
    <w:rsid w:val="009B66D6"/>
    <w:rsid w:val="009C0970"/>
    <w:rsid w:val="009C3EAD"/>
    <w:rsid w:val="009D52AD"/>
    <w:rsid w:val="009D7231"/>
    <w:rsid w:val="009F3546"/>
    <w:rsid w:val="009F6C76"/>
    <w:rsid w:val="009F7852"/>
    <w:rsid w:val="00A318C1"/>
    <w:rsid w:val="00A32964"/>
    <w:rsid w:val="00A33E1D"/>
    <w:rsid w:val="00A343E2"/>
    <w:rsid w:val="00A8133A"/>
    <w:rsid w:val="00A82590"/>
    <w:rsid w:val="00A85002"/>
    <w:rsid w:val="00A90246"/>
    <w:rsid w:val="00AA4487"/>
    <w:rsid w:val="00AB2D00"/>
    <w:rsid w:val="00AC0D89"/>
    <w:rsid w:val="00AC671E"/>
    <w:rsid w:val="00AD1B62"/>
    <w:rsid w:val="00AF483A"/>
    <w:rsid w:val="00B0029C"/>
    <w:rsid w:val="00B01B91"/>
    <w:rsid w:val="00B03F12"/>
    <w:rsid w:val="00B2391B"/>
    <w:rsid w:val="00B26AA8"/>
    <w:rsid w:val="00B303C9"/>
    <w:rsid w:val="00B348F3"/>
    <w:rsid w:val="00B35939"/>
    <w:rsid w:val="00B35E4F"/>
    <w:rsid w:val="00B36B2E"/>
    <w:rsid w:val="00B37048"/>
    <w:rsid w:val="00B418F2"/>
    <w:rsid w:val="00B77847"/>
    <w:rsid w:val="00B823A2"/>
    <w:rsid w:val="00B85C26"/>
    <w:rsid w:val="00B8651D"/>
    <w:rsid w:val="00B9253B"/>
    <w:rsid w:val="00BA2951"/>
    <w:rsid w:val="00BA3DE3"/>
    <w:rsid w:val="00BB257E"/>
    <w:rsid w:val="00BB35F5"/>
    <w:rsid w:val="00BB3977"/>
    <w:rsid w:val="00BB412D"/>
    <w:rsid w:val="00BB7E6A"/>
    <w:rsid w:val="00BC5317"/>
    <w:rsid w:val="00BC695D"/>
    <w:rsid w:val="00BD2486"/>
    <w:rsid w:val="00BE078F"/>
    <w:rsid w:val="00BF761B"/>
    <w:rsid w:val="00BF7B15"/>
    <w:rsid w:val="00C1116A"/>
    <w:rsid w:val="00C15FF8"/>
    <w:rsid w:val="00C21DA7"/>
    <w:rsid w:val="00C21F71"/>
    <w:rsid w:val="00C3013D"/>
    <w:rsid w:val="00C3682B"/>
    <w:rsid w:val="00C43DB1"/>
    <w:rsid w:val="00C445B1"/>
    <w:rsid w:val="00C448DD"/>
    <w:rsid w:val="00C545B6"/>
    <w:rsid w:val="00C57667"/>
    <w:rsid w:val="00C62636"/>
    <w:rsid w:val="00C649B6"/>
    <w:rsid w:val="00C6554A"/>
    <w:rsid w:val="00C679FF"/>
    <w:rsid w:val="00C931AD"/>
    <w:rsid w:val="00C95C01"/>
    <w:rsid w:val="00C976CE"/>
    <w:rsid w:val="00CA280B"/>
    <w:rsid w:val="00CB2513"/>
    <w:rsid w:val="00CB3D16"/>
    <w:rsid w:val="00CB3E83"/>
    <w:rsid w:val="00CB7E08"/>
    <w:rsid w:val="00CC64FC"/>
    <w:rsid w:val="00CD09B7"/>
    <w:rsid w:val="00CE1C4B"/>
    <w:rsid w:val="00CE47D5"/>
    <w:rsid w:val="00CF6ECC"/>
    <w:rsid w:val="00D01CD6"/>
    <w:rsid w:val="00D41A19"/>
    <w:rsid w:val="00D421D4"/>
    <w:rsid w:val="00D43A07"/>
    <w:rsid w:val="00D66DB6"/>
    <w:rsid w:val="00D739F2"/>
    <w:rsid w:val="00D86C5D"/>
    <w:rsid w:val="00D87118"/>
    <w:rsid w:val="00D95C47"/>
    <w:rsid w:val="00DA4634"/>
    <w:rsid w:val="00DB0E37"/>
    <w:rsid w:val="00DB4D8B"/>
    <w:rsid w:val="00DB7B4B"/>
    <w:rsid w:val="00DC4C95"/>
    <w:rsid w:val="00DE19F8"/>
    <w:rsid w:val="00DE335F"/>
    <w:rsid w:val="00DF1374"/>
    <w:rsid w:val="00DF1536"/>
    <w:rsid w:val="00E05E1B"/>
    <w:rsid w:val="00E15398"/>
    <w:rsid w:val="00E17B5C"/>
    <w:rsid w:val="00E233C1"/>
    <w:rsid w:val="00E2769D"/>
    <w:rsid w:val="00E405FC"/>
    <w:rsid w:val="00E51C0D"/>
    <w:rsid w:val="00E66C7B"/>
    <w:rsid w:val="00E74A70"/>
    <w:rsid w:val="00E92143"/>
    <w:rsid w:val="00E92B2C"/>
    <w:rsid w:val="00EA56EF"/>
    <w:rsid w:val="00EB2264"/>
    <w:rsid w:val="00EB31B9"/>
    <w:rsid w:val="00EB3D6A"/>
    <w:rsid w:val="00EC04AF"/>
    <w:rsid w:val="00EC780D"/>
    <w:rsid w:val="00ED687F"/>
    <w:rsid w:val="00ED692B"/>
    <w:rsid w:val="00ED7BB4"/>
    <w:rsid w:val="00ED7C44"/>
    <w:rsid w:val="00EE3566"/>
    <w:rsid w:val="00EE4E06"/>
    <w:rsid w:val="00EF0987"/>
    <w:rsid w:val="00EF0E23"/>
    <w:rsid w:val="00F20EEF"/>
    <w:rsid w:val="00F238E6"/>
    <w:rsid w:val="00F25C6B"/>
    <w:rsid w:val="00F31940"/>
    <w:rsid w:val="00F46DF1"/>
    <w:rsid w:val="00F53A3D"/>
    <w:rsid w:val="00F54813"/>
    <w:rsid w:val="00F577B0"/>
    <w:rsid w:val="00F641A5"/>
    <w:rsid w:val="00F67C7D"/>
    <w:rsid w:val="00F77A4D"/>
    <w:rsid w:val="00F83D62"/>
    <w:rsid w:val="00F96C33"/>
    <w:rsid w:val="00F96D71"/>
    <w:rsid w:val="00FB006F"/>
    <w:rsid w:val="00FB31F7"/>
    <w:rsid w:val="00FE5DB1"/>
    <w:rsid w:val="00FE6E0B"/>
    <w:rsid w:val="00FF0D81"/>
    <w:rsid w:val="00FF72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C698C8"/>
  <w15:chartTrackingRefBased/>
  <w15:docId w15:val="{717BFFDC-1035-4523-A1D1-5C4C1D24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1">
    <w:name w:val="Normal"/>
    <w:qFormat/>
    <w:rsid w:val="00333D0D"/>
    <w:rPr>
      <w:lang w:val="en-GB"/>
    </w:rPr>
  </w:style>
  <w:style w:type="paragraph" w:styleId="1">
    <w:name w:val="heading 1"/>
    <w:basedOn w:val="a1"/>
    <w:next w:val="a1"/>
    <w:link w:val="10"/>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2">
    <w:name w:val="heading 2"/>
    <w:basedOn w:val="a1"/>
    <w:next w:val="a1"/>
    <w:link w:val="20"/>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3">
    <w:name w:val="heading 3"/>
    <w:basedOn w:val="a1"/>
    <w:next w:val="a1"/>
    <w:link w:val="30"/>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6">
    <w:name w:val="heading 6"/>
    <w:basedOn w:val="a1"/>
    <w:next w:val="a1"/>
    <w:link w:val="60"/>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7">
    <w:name w:val="heading 7"/>
    <w:basedOn w:val="a1"/>
    <w:next w:val="a1"/>
    <w:link w:val="70"/>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8">
    <w:name w:val="heading 8"/>
    <w:basedOn w:val="a1"/>
    <w:next w:val="a1"/>
    <w:link w:val="80"/>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9">
    <w:name w:val="heading 9"/>
    <w:basedOn w:val="a1"/>
    <w:next w:val="a1"/>
    <w:link w:val="90"/>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character" w:customStyle="1" w:styleId="10">
    <w:name w:val="标题 1 字符"/>
    <w:basedOn w:val="a2"/>
    <w:link w:val="1"/>
    <w:uiPriority w:val="9"/>
    <w:rsid w:val="00333D0D"/>
    <w:rPr>
      <w:rFonts w:asciiTheme="majorHAnsi" w:eastAsiaTheme="majorEastAsia" w:hAnsiTheme="majorHAnsi" w:cstheme="majorBidi"/>
      <w:color w:val="007789" w:themeColor="accent1" w:themeShade="BF"/>
      <w:sz w:val="32"/>
    </w:rPr>
  </w:style>
  <w:style w:type="character" w:customStyle="1" w:styleId="20">
    <w:name w:val="标题 2 字符"/>
    <w:basedOn w:val="a2"/>
    <w:link w:val="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a1"/>
    <w:uiPriority w:val="4"/>
    <w:qFormat/>
    <w:rsid w:val="00C6554A"/>
    <w:pPr>
      <w:spacing w:before="0" w:after="0"/>
      <w:jc w:val="center"/>
    </w:pPr>
  </w:style>
  <w:style w:type="paragraph" w:styleId="a0">
    <w:name w:val="List Bullet"/>
    <w:basedOn w:val="a1"/>
    <w:uiPriority w:val="10"/>
    <w:unhideWhenUsed/>
    <w:qFormat/>
    <w:rsid w:val="00C6554A"/>
    <w:pPr>
      <w:numPr>
        <w:numId w:val="4"/>
      </w:numPr>
    </w:pPr>
  </w:style>
  <w:style w:type="paragraph" w:styleId="a5">
    <w:name w:val="Title"/>
    <w:basedOn w:val="a1"/>
    <w:link w:val="a6"/>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a6">
    <w:name w:val="标题 字符"/>
    <w:basedOn w:val="a2"/>
    <w:link w:val="a5"/>
    <w:uiPriority w:val="2"/>
    <w:rsid w:val="00333D0D"/>
    <w:rPr>
      <w:rFonts w:asciiTheme="majorHAnsi" w:eastAsiaTheme="majorEastAsia" w:hAnsiTheme="majorHAnsi" w:cstheme="majorBidi"/>
      <w:color w:val="007789" w:themeColor="accent1" w:themeShade="BF"/>
      <w:kern w:val="28"/>
      <w:sz w:val="60"/>
    </w:rPr>
  </w:style>
  <w:style w:type="paragraph" w:styleId="a7">
    <w:name w:val="Subtitle"/>
    <w:basedOn w:val="a1"/>
    <w:link w:val="a8"/>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a8">
    <w:name w:val="副标题 字符"/>
    <w:basedOn w:val="a2"/>
    <w:link w:val="a7"/>
    <w:uiPriority w:val="3"/>
    <w:rsid w:val="00333D0D"/>
    <w:rPr>
      <w:rFonts w:asciiTheme="majorHAnsi" w:eastAsiaTheme="majorEastAsia" w:hAnsiTheme="majorHAnsi" w:cstheme="majorBidi"/>
      <w:caps/>
      <w:sz w:val="26"/>
    </w:rPr>
  </w:style>
  <w:style w:type="paragraph" w:styleId="a9">
    <w:name w:val="footer"/>
    <w:basedOn w:val="a1"/>
    <w:link w:val="aa"/>
    <w:uiPriority w:val="99"/>
    <w:unhideWhenUsed/>
    <w:rsid w:val="00C6554A"/>
    <w:pPr>
      <w:spacing w:before="0" w:after="0" w:line="240" w:lineRule="auto"/>
      <w:jc w:val="right"/>
    </w:pPr>
    <w:rPr>
      <w:caps/>
    </w:rPr>
  </w:style>
  <w:style w:type="character" w:customStyle="1" w:styleId="aa">
    <w:name w:val="页脚 字符"/>
    <w:basedOn w:val="a2"/>
    <w:link w:val="a9"/>
    <w:uiPriority w:val="99"/>
    <w:rsid w:val="00C6554A"/>
    <w:rPr>
      <w:caps/>
    </w:rPr>
  </w:style>
  <w:style w:type="paragraph" w:customStyle="1" w:styleId="Photo">
    <w:name w:val="Photo"/>
    <w:basedOn w:val="a1"/>
    <w:uiPriority w:val="1"/>
    <w:qFormat/>
    <w:rsid w:val="00C6554A"/>
    <w:pPr>
      <w:spacing w:before="0" w:after="0" w:line="240" w:lineRule="auto"/>
      <w:jc w:val="center"/>
    </w:pPr>
  </w:style>
  <w:style w:type="paragraph" w:styleId="ab">
    <w:name w:val="header"/>
    <w:basedOn w:val="a1"/>
    <w:link w:val="ac"/>
    <w:uiPriority w:val="99"/>
    <w:unhideWhenUsed/>
    <w:rsid w:val="00C6554A"/>
    <w:pPr>
      <w:spacing w:before="0" w:after="0" w:line="240" w:lineRule="auto"/>
    </w:pPr>
  </w:style>
  <w:style w:type="character" w:customStyle="1" w:styleId="ac">
    <w:name w:val="页眉 字符"/>
    <w:basedOn w:val="a2"/>
    <w:link w:val="ab"/>
    <w:uiPriority w:val="99"/>
    <w:rsid w:val="00C6554A"/>
    <w:rPr>
      <w:color w:val="595959" w:themeColor="text1" w:themeTint="A6"/>
      <w:sz w:val="20"/>
      <w:szCs w:val="20"/>
      <w:lang w:eastAsia="ja-JP"/>
    </w:rPr>
  </w:style>
  <w:style w:type="paragraph" w:styleId="a">
    <w:name w:val="List Number"/>
    <w:basedOn w:val="a1"/>
    <w:uiPriority w:val="11"/>
    <w:unhideWhenUsed/>
    <w:qFormat/>
    <w:rsid w:val="00C6554A"/>
    <w:pPr>
      <w:numPr>
        <w:numId w:val="3"/>
      </w:numPr>
      <w:contextualSpacing/>
    </w:pPr>
  </w:style>
  <w:style w:type="character" w:customStyle="1" w:styleId="30">
    <w:name w:val="标题 3 字符"/>
    <w:basedOn w:val="a2"/>
    <w:link w:val="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80">
    <w:name w:val="标题 8 字符"/>
    <w:basedOn w:val="a2"/>
    <w:link w:val="8"/>
    <w:uiPriority w:val="9"/>
    <w:semiHidden/>
    <w:rsid w:val="00C6554A"/>
    <w:rPr>
      <w:rFonts w:asciiTheme="majorHAnsi" w:eastAsiaTheme="majorEastAsia" w:hAnsiTheme="majorHAnsi" w:cstheme="majorBidi"/>
      <w:color w:val="272727" w:themeColor="text1" w:themeTint="D8"/>
      <w:szCs w:val="21"/>
    </w:rPr>
  </w:style>
  <w:style w:type="character" w:customStyle="1" w:styleId="90">
    <w:name w:val="标题 9 字符"/>
    <w:basedOn w:val="a2"/>
    <w:link w:val="9"/>
    <w:uiPriority w:val="9"/>
    <w:semiHidden/>
    <w:rsid w:val="00C6554A"/>
    <w:rPr>
      <w:rFonts w:asciiTheme="majorHAnsi" w:eastAsiaTheme="majorEastAsia" w:hAnsiTheme="majorHAnsi" w:cstheme="majorBidi"/>
      <w:i/>
      <w:iCs/>
      <w:color w:val="272727" w:themeColor="text1" w:themeTint="D8"/>
      <w:szCs w:val="21"/>
    </w:rPr>
  </w:style>
  <w:style w:type="character" w:styleId="ad">
    <w:name w:val="Intense Emphasis"/>
    <w:basedOn w:val="a2"/>
    <w:uiPriority w:val="21"/>
    <w:semiHidden/>
    <w:unhideWhenUsed/>
    <w:qFormat/>
    <w:rsid w:val="00C6554A"/>
    <w:rPr>
      <w:i/>
      <w:iCs/>
      <w:color w:val="007789" w:themeColor="accent1" w:themeShade="BF"/>
    </w:rPr>
  </w:style>
  <w:style w:type="paragraph" w:styleId="ae">
    <w:name w:val="Intense Quote"/>
    <w:basedOn w:val="a1"/>
    <w:next w:val="a1"/>
    <w:link w:val="af"/>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af">
    <w:name w:val="明显引用 字符"/>
    <w:basedOn w:val="a2"/>
    <w:link w:val="ae"/>
    <w:uiPriority w:val="30"/>
    <w:semiHidden/>
    <w:rsid w:val="00C6554A"/>
    <w:rPr>
      <w:i/>
      <w:iCs/>
      <w:color w:val="007789" w:themeColor="accent1" w:themeShade="BF"/>
    </w:rPr>
  </w:style>
  <w:style w:type="character" w:styleId="af0">
    <w:name w:val="Intense Reference"/>
    <w:basedOn w:val="a2"/>
    <w:uiPriority w:val="32"/>
    <w:semiHidden/>
    <w:unhideWhenUsed/>
    <w:qFormat/>
    <w:rsid w:val="00C6554A"/>
    <w:rPr>
      <w:b/>
      <w:bCs/>
      <w:caps w:val="0"/>
      <w:smallCaps/>
      <w:color w:val="007789" w:themeColor="accent1" w:themeShade="BF"/>
      <w:spacing w:val="5"/>
    </w:rPr>
  </w:style>
  <w:style w:type="paragraph" w:styleId="af1">
    <w:name w:val="caption"/>
    <w:basedOn w:val="a1"/>
    <w:next w:val="a1"/>
    <w:uiPriority w:val="35"/>
    <w:unhideWhenUsed/>
    <w:qFormat/>
    <w:rsid w:val="00C6554A"/>
    <w:pPr>
      <w:spacing w:before="0" w:line="240" w:lineRule="auto"/>
    </w:pPr>
    <w:rPr>
      <w:i/>
      <w:iCs/>
      <w:color w:val="4E5B6F" w:themeColor="text2"/>
      <w:szCs w:val="18"/>
    </w:rPr>
  </w:style>
  <w:style w:type="paragraph" w:styleId="af2">
    <w:name w:val="Balloon Text"/>
    <w:basedOn w:val="a1"/>
    <w:link w:val="af3"/>
    <w:uiPriority w:val="99"/>
    <w:semiHidden/>
    <w:unhideWhenUsed/>
    <w:rsid w:val="00C6554A"/>
    <w:pPr>
      <w:spacing w:before="0" w:after="0" w:line="240" w:lineRule="auto"/>
    </w:pPr>
    <w:rPr>
      <w:rFonts w:ascii="Segoe UI" w:hAnsi="Segoe UI" w:cs="Segoe UI"/>
      <w:szCs w:val="18"/>
    </w:rPr>
  </w:style>
  <w:style w:type="character" w:customStyle="1" w:styleId="af3">
    <w:name w:val="批注框文本 字符"/>
    <w:basedOn w:val="a2"/>
    <w:link w:val="af2"/>
    <w:uiPriority w:val="99"/>
    <w:semiHidden/>
    <w:rsid w:val="00C6554A"/>
    <w:rPr>
      <w:rFonts w:ascii="Segoe UI" w:hAnsi="Segoe UI" w:cs="Segoe UI"/>
      <w:szCs w:val="18"/>
    </w:rPr>
  </w:style>
  <w:style w:type="paragraph" w:styleId="af4">
    <w:name w:val="Block Text"/>
    <w:basedOn w:val="a1"/>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31">
    <w:name w:val="Body Text 3"/>
    <w:basedOn w:val="a1"/>
    <w:link w:val="32"/>
    <w:uiPriority w:val="99"/>
    <w:semiHidden/>
    <w:unhideWhenUsed/>
    <w:rsid w:val="00C6554A"/>
    <w:pPr>
      <w:spacing w:after="120"/>
    </w:pPr>
    <w:rPr>
      <w:szCs w:val="16"/>
    </w:rPr>
  </w:style>
  <w:style w:type="character" w:customStyle="1" w:styleId="32">
    <w:name w:val="正文文本 3 字符"/>
    <w:basedOn w:val="a2"/>
    <w:link w:val="31"/>
    <w:uiPriority w:val="99"/>
    <w:semiHidden/>
    <w:rsid w:val="00C6554A"/>
    <w:rPr>
      <w:szCs w:val="16"/>
    </w:rPr>
  </w:style>
  <w:style w:type="paragraph" w:styleId="33">
    <w:name w:val="Body Text Indent 3"/>
    <w:basedOn w:val="a1"/>
    <w:link w:val="34"/>
    <w:uiPriority w:val="99"/>
    <w:semiHidden/>
    <w:unhideWhenUsed/>
    <w:rsid w:val="00C6554A"/>
    <w:pPr>
      <w:spacing w:after="120"/>
      <w:ind w:left="360"/>
    </w:pPr>
    <w:rPr>
      <w:szCs w:val="16"/>
    </w:rPr>
  </w:style>
  <w:style w:type="character" w:customStyle="1" w:styleId="34">
    <w:name w:val="正文文本缩进 3 字符"/>
    <w:basedOn w:val="a2"/>
    <w:link w:val="33"/>
    <w:uiPriority w:val="99"/>
    <w:semiHidden/>
    <w:rsid w:val="00C6554A"/>
    <w:rPr>
      <w:szCs w:val="16"/>
    </w:rPr>
  </w:style>
  <w:style w:type="character" w:styleId="af5">
    <w:name w:val="annotation reference"/>
    <w:basedOn w:val="a2"/>
    <w:uiPriority w:val="99"/>
    <w:semiHidden/>
    <w:unhideWhenUsed/>
    <w:rsid w:val="00C6554A"/>
    <w:rPr>
      <w:sz w:val="22"/>
      <w:szCs w:val="16"/>
    </w:rPr>
  </w:style>
  <w:style w:type="paragraph" w:styleId="af6">
    <w:name w:val="annotation text"/>
    <w:basedOn w:val="a1"/>
    <w:link w:val="af7"/>
    <w:uiPriority w:val="99"/>
    <w:semiHidden/>
    <w:unhideWhenUsed/>
    <w:rsid w:val="00C6554A"/>
    <w:pPr>
      <w:spacing w:line="240" w:lineRule="auto"/>
    </w:pPr>
    <w:rPr>
      <w:szCs w:val="20"/>
    </w:rPr>
  </w:style>
  <w:style w:type="character" w:customStyle="1" w:styleId="af7">
    <w:name w:val="批注文字 字符"/>
    <w:basedOn w:val="a2"/>
    <w:link w:val="af6"/>
    <w:uiPriority w:val="99"/>
    <w:semiHidden/>
    <w:rsid w:val="00C6554A"/>
    <w:rPr>
      <w:szCs w:val="20"/>
    </w:rPr>
  </w:style>
  <w:style w:type="paragraph" w:styleId="af8">
    <w:name w:val="annotation subject"/>
    <w:basedOn w:val="af6"/>
    <w:next w:val="af6"/>
    <w:link w:val="af9"/>
    <w:uiPriority w:val="99"/>
    <w:semiHidden/>
    <w:unhideWhenUsed/>
    <w:rsid w:val="00C6554A"/>
    <w:rPr>
      <w:b/>
      <w:bCs/>
    </w:rPr>
  </w:style>
  <w:style w:type="character" w:customStyle="1" w:styleId="af9">
    <w:name w:val="批注主题 字符"/>
    <w:basedOn w:val="af7"/>
    <w:link w:val="af8"/>
    <w:uiPriority w:val="99"/>
    <w:semiHidden/>
    <w:rsid w:val="00C6554A"/>
    <w:rPr>
      <w:b/>
      <w:bCs/>
      <w:szCs w:val="20"/>
    </w:rPr>
  </w:style>
  <w:style w:type="paragraph" w:styleId="afa">
    <w:name w:val="Document Map"/>
    <w:basedOn w:val="a1"/>
    <w:link w:val="afb"/>
    <w:uiPriority w:val="99"/>
    <w:semiHidden/>
    <w:unhideWhenUsed/>
    <w:rsid w:val="00C6554A"/>
    <w:pPr>
      <w:spacing w:before="0" w:after="0" w:line="240" w:lineRule="auto"/>
    </w:pPr>
    <w:rPr>
      <w:rFonts w:ascii="Segoe UI" w:hAnsi="Segoe UI" w:cs="Segoe UI"/>
      <w:szCs w:val="16"/>
    </w:rPr>
  </w:style>
  <w:style w:type="character" w:customStyle="1" w:styleId="afb">
    <w:name w:val="文档结构图 字符"/>
    <w:basedOn w:val="a2"/>
    <w:link w:val="afa"/>
    <w:uiPriority w:val="99"/>
    <w:semiHidden/>
    <w:rsid w:val="00C6554A"/>
    <w:rPr>
      <w:rFonts w:ascii="Segoe UI" w:hAnsi="Segoe UI" w:cs="Segoe UI"/>
      <w:szCs w:val="16"/>
    </w:rPr>
  </w:style>
  <w:style w:type="paragraph" w:styleId="afc">
    <w:name w:val="endnote text"/>
    <w:basedOn w:val="a1"/>
    <w:link w:val="afd"/>
    <w:uiPriority w:val="99"/>
    <w:semiHidden/>
    <w:unhideWhenUsed/>
    <w:rsid w:val="00C6554A"/>
    <w:pPr>
      <w:spacing w:before="0" w:after="0" w:line="240" w:lineRule="auto"/>
    </w:pPr>
    <w:rPr>
      <w:szCs w:val="20"/>
    </w:rPr>
  </w:style>
  <w:style w:type="character" w:customStyle="1" w:styleId="afd">
    <w:name w:val="尾注文本 字符"/>
    <w:basedOn w:val="a2"/>
    <w:link w:val="afc"/>
    <w:uiPriority w:val="99"/>
    <w:semiHidden/>
    <w:rsid w:val="00C6554A"/>
    <w:rPr>
      <w:szCs w:val="20"/>
    </w:rPr>
  </w:style>
  <w:style w:type="paragraph" w:styleId="afe">
    <w:name w:val="envelope return"/>
    <w:basedOn w:val="a1"/>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aff">
    <w:name w:val="FollowedHyperlink"/>
    <w:basedOn w:val="a2"/>
    <w:uiPriority w:val="99"/>
    <w:semiHidden/>
    <w:unhideWhenUsed/>
    <w:rsid w:val="00C6554A"/>
    <w:rPr>
      <w:color w:val="007789" w:themeColor="accent1" w:themeShade="BF"/>
      <w:u w:val="single"/>
    </w:rPr>
  </w:style>
  <w:style w:type="paragraph" w:styleId="aff0">
    <w:name w:val="footnote text"/>
    <w:basedOn w:val="a1"/>
    <w:link w:val="aff1"/>
    <w:uiPriority w:val="99"/>
    <w:unhideWhenUsed/>
    <w:rsid w:val="00C6554A"/>
    <w:pPr>
      <w:spacing w:before="0" w:after="0" w:line="240" w:lineRule="auto"/>
    </w:pPr>
    <w:rPr>
      <w:szCs w:val="20"/>
    </w:rPr>
  </w:style>
  <w:style w:type="character" w:customStyle="1" w:styleId="aff1">
    <w:name w:val="脚注文本 字符"/>
    <w:basedOn w:val="a2"/>
    <w:link w:val="aff0"/>
    <w:uiPriority w:val="99"/>
    <w:rsid w:val="00C6554A"/>
    <w:rPr>
      <w:szCs w:val="20"/>
    </w:rPr>
  </w:style>
  <w:style w:type="character" w:styleId="HTML">
    <w:name w:val="HTML Code"/>
    <w:basedOn w:val="a2"/>
    <w:uiPriority w:val="99"/>
    <w:semiHidden/>
    <w:unhideWhenUsed/>
    <w:rsid w:val="00C6554A"/>
    <w:rPr>
      <w:rFonts w:ascii="Consolas" w:hAnsi="Consolas"/>
      <w:sz w:val="22"/>
      <w:szCs w:val="20"/>
    </w:rPr>
  </w:style>
  <w:style w:type="character" w:styleId="HTML0">
    <w:name w:val="HTML Keyboard"/>
    <w:basedOn w:val="a2"/>
    <w:uiPriority w:val="99"/>
    <w:semiHidden/>
    <w:unhideWhenUsed/>
    <w:rsid w:val="00C6554A"/>
    <w:rPr>
      <w:rFonts w:ascii="Consolas" w:hAnsi="Consolas"/>
      <w:sz w:val="22"/>
      <w:szCs w:val="20"/>
    </w:rPr>
  </w:style>
  <w:style w:type="paragraph" w:styleId="HTML1">
    <w:name w:val="HTML Preformatted"/>
    <w:basedOn w:val="a1"/>
    <w:link w:val="HTML2"/>
    <w:uiPriority w:val="99"/>
    <w:semiHidden/>
    <w:unhideWhenUsed/>
    <w:rsid w:val="00C6554A"/>
    <w:pPr>
      <w:spacing w:before="0" w:after="0" w:line="240" w:lineRule="auto"/>
    </w:pPr>
    <w:rPr>
      <w:rFonts w:ascii="Consolas" w:hAnsi="Consolas"/>
      <w:szCs w:val="20"/>
    </w:rPr>
  </w:style>
  <w:style w:type="character" w:customStyle="1" w:styleId="HTML2">
    <w:name w:val="HTML 预设格式 字符"/>
    <w:basedOn w:val="a2"/>
    <w:link w:val="HTML1"/>
    <w:uiPriority w:val="99"/>
    <w:semiHidden/>
    <w:rsid w:val="00C6554A"/>
    <w:rPr>
      <w:rFonts w:ascii="Consolas" w:hAnsi="Consolas"/>
      <w:szCs w:val="20"/>
    </w:rPr>
  </w:style>
  <w:style w:type="character" w:styleId="HTML3">
    <w:name w:val="HTML Typewriter"/>
    <w:basedOn w:val="a2"/>
    <w:uiPriority w:val="99"/>
    <w:semiHidden/>
    <w:unhideWhenUsed/>
    <w:rsid w:val="00C6554A"/>
    <w:rPr>
      <w:rFonts w:ascii="Consolas" w:hAnsi="Consolas"/>
      <w:sz w:val="22"/>
      <w:szCs w:val="20"/>
    </w:rPr>
  </w:style>
  <w:style w:type="character" w:styleId="aff2">
    <w:name w:val="Hyperlink"/>
    <w:basedOn w:val="a2"/>
    <w:uiPriority w:val="99"/>
    <w:unhideWhenUsed/>
    <w:rsid w:val="00C6554A"/>
    <w:rPr>
      <w:color w:val="835D00" w:themeColor="accent3" w:themeShade="80"/>
      <w:u w:val="single"/>
    </w:rPr>
  </w:style>
  <w:style w:type="paragraph" w:styleId="aff3">
    <w:name w:val="macro"/>
    <w:link w:val="aff4"/>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aff4">
    <w:name w:val="宏文本 字符"/>
    <w:basedOn w:val="a2"/>
    <w:link w:val="aff3"/>
    <w:uiPriority w:val="99"/>
    <w:semiHidden/>
    <w:rsid w:val="00C6554A"/>
    <w:rPr>
      <w:rFonts w:ascii="Consolas" w:hAnsi="Consolas"/>
      <w:szCs w:val="20"/>
    </w:rPr>
  </w:style>
  <w:style w:type="character" w:styleId="aff5">
    <w:name w:val="Placeholder Text"/>
    <w:basedOn w:val="a2"/>
    <w:uiPriority w:val="99"/>
    <w:semiHidden/>
    <w:rsid w:val="00C6554A"/>
    <w:rPr>
      <w:color w:val="595959" w:themeColor="text1" w:themeTint="A6"/>
    </w:rPr>
  </w:style>
  <w:style w:type="paragraph" w:styleId="aff6">
    <w:name w:val="Plain Text"/>
    <w:basedOn w:val="a1"/>
    <w:link w:val="aff7"/>
    <w:uiPriority w:val="99"/>
    <w:semiHidden/>
    <w:unhideWhenUsed/>
    <w:rsid w:val="00C6554A"/>
    <w:pPr>
      <w:spacing w:before="0" w:after="0" w:line="240" w:lineRule="auto"/>
    </w:pPr>
    <w:rPr>
      <w:rFonts w:ascii="Consolas" w:hAnsi="Consolas"/>
      <w:szCs w:val="21"/>
    </w:rPr>
  </w:style>
  <w:style w:type="character" w:customStyle="1" w:styleId="aff7">
    <w:name w:val="纯文本 字符"/>
    <w:basedOn w:val="a2"/>
    <w:link w:val="aff6"/>
    <w:uiPriority w:val="99"/>
    <w:semiHidden/>
    <w:rsid w:val="00C6554A"/>
    <w:rPr>
      <w:rFonts w:ascii="Consolas" w:hAnsi="Consolas"/>
      <w:szCs w:val="21"/>
    </w:rPr>
  </w:style>
  <w:style w:type="character" w:customStyle="1" w:styleId="70">
    <w:name w:val="标题 7 字符"/>
    <w:basedOn w:val="a2"/>
    <w:link w:val="7"/>
    <w:uiPriority w:val="9"/>
    <w:semiHidden/>
    <w:rsid w:val="002554CD"/>
    <w:rPr>
      <w:rFonts w:asciiTheme="majorHAnsi" w:eastAsiaTheme="majorEastAsia" w:hAnsiTheme="majorHAnsi" w:cstheme="majorBidi"/>
      <w:i/>
      <w:iCs/>
      <w:color w:val="004F5B" w:themeColor="accent1" w:themeShade="7F"/>
    </w:rPr>
  </w:style>
  <w:style w:type="character" w:customStyle="1" w:styleId="60">
    <w:name w:val="标题 6 字符"/>
    <w:basedOn w:val="a2"/>
    <w:link w:val="6"/>
    <w:uiPriority w:val="9"/>
    <w:semiHidden/>
    <w:rsid w:val="002554CD"/>
    <w:rPr>
      <w:rFonts w:asciiTheme="majorHAnsi" w:eastAsiaTheme="majorEastAsia" w:hAnsiTheme="majorHAnsi" w:cstheme="majorBidi"/>
      <w:color w:val="004F5B" w:themeColor="accent1" w:themeShade="7F"/>
    </w:rPr>
  </w:style>
  <w:style w:type="character" w:styleId="aff8">
    <w:name w:val="footnote reference"/>
    <w:basedOn w:val="a2"/>
    <w:uiPriority w:val="99"/>
    <w:semiHidden/>
    <w:unhideWhenUsed/>
    <w:rsid w:val="00495927"/>
    <w:rPr>
      <w:vertAlign w:val="superscript"/>
    </w:rPr>
  </w:style>
  <w:style w:type="paragraph" w:styleId="TOC">
    <w:name w:val="TOC Heading"/>
    <w:basedOn w:val="1"/>
    <w:next w:val="a1"/>
    <w:uiPriority w:val="39"/>
    <w:unhideWhenUsed/>
    <w:qFormat/>
    <w:rsid w:val="00D01CD6"/>
    <w:pPr>
      <w:spacing w:before="240" w:after="0" w:line="259" w:lineRule="auto"/>
      <w:contextualSpacing w:val="0"/>
      <w:outlineLvl w:val="9"/>
    </w:pPr>
    <w:rPr>
      <w:szCs w:val="32"/>
      <w:lang w:val="en-US"/>
    </w:rPr>
  </w:style>
  <w:style w:type="paragraph" w:styleId="11">
    <w:name w:val="toc 1"/>
    <w:basedOn w:val="a1"/>
    <w:next w:val="a1"/>
    <w:autoRedefine/>
    <w:uiPriority w:val="39"/>
    <w:unhideWhenUsed/>
    <w:rsid w:val="00D01CD6"/>
    <w:pPr>
      <w:spacing w:after="100"/>
    </w:pPr>
  </w:style>
  <w:style w:type="character" w:styleId="aff9">
    <w:name w:val="endnote reference"/>
    <w:basedOn w:val="a2"/>
    <w:uiPriority w:val="99"/>
    <w:semiHidden/>
    <w:unhideWhenUsed/>
    <w:rsid w:val="005F1D6F"/>
    <w:rPr>
      <w:vertAlign w:val="superscript"/>
    </w:rPr>
  </w:style>
  <w:style w:type="paragraph" w:styleId="affa">
    <w:name w:val="table of figures"/>
    <w:basedOn w:val="a1"/>
    <w:next w:val="a1"/>
    <w:uiPriority w:val="99"/>
    <w:unhideWhenUsed/>
    <w:rsid w:val="004E65C0"/>
    <w:pPr>
      <w:spacing w:after="0"/>
    </w:pPr>
  </w:style>
  <w:style w:type="paragraph" w:styleId="affb">
    <w:name w:val="Normal (Web)"/>
    <w:basedOn w:val="a1"/>
    <w:uiPriority w:val="99"/>
    <w:semiHidden/>
    <w:unhideWhenUsed/>
    <w:rsid w:val="00F96C33"/>
    <w:pPr>
      <w:spacing w:before="100" w:beforeAutospacing="1" w:after="100" w:afterAutospacing="1" w:line="240" w:lineRule="auto"/>
    </w:pPr>
    <w:rPr>
      <w:rFonts w:ascii="宋体" w:eastAsia="宋体" w:hAnsi="宋体" w:cs="宋体"/>
      <w:color w:val="auto"/>
      <w:sz w:val="24"/>
      <w:szCs w:val="24"/>
      <w:lang w:val="en-US" w:eastAsia="zh-CN"/>
    </w:rPr>
  </w:style>
  <w:style w:type="table" w:styleId="affc">
    <w:name w:val="Table Grid"/>
    <w:basedOn w:val="a3"/>
    <w:uiPriority w:val="39"/>
    <w:rsid w:val="004557B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fd">
    <w:name w:val="List Paragraph"/>
    <w:basedOn w:val="a1"/>
    <w:uiPriority w:val="34"/>
    <w:semiHidden/>
    <w:unhideWhenUsed/>
    <w:qFormat/>
    <w:rsid w:val="002A77E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8765">
      <w:bodyDiv w:val="1"/>
      <w:marLeft w:val="0"/>
      <w:marRight w:val="0"/>
      <w:marTop w:val="0"/>
      <w:marBottom w:val="0"/>
      <w:divBdr>
        <w:top w:val="none" w:sz="0" w:space="0" w:color="auto"/>
        <w:left w:val="none" w:sz="0" w:space="0" w:color="auto"/>
        <w:bottom w:val="none" w:sz="0" w:space="0" w:color="auto"/>
        <w:right w:val="none" w:sz="0" w:space="0" w:color="auto"/>
      </w:divBdr>
      <w:divsChild>
        <w:div w:id="1468357225">
          <w:marLeft w:val="446"/>
          <w:marRight w:val="0"/>
          <w:marTop w:val="115"/>
          <w:marBottom w:val="120"/>
          <w:divBdr>
            <w:top w:val="none" w:sz="0" w:space="0" w:color="auto"/>
            <w:left w:val="none" w:sz="0" w:space="0" w:color="auto"/>
            <w:bottom w:val="none" w:sz="0" w:space="0" w:color="auto"/>
            <w:right w:val="none" w:sz="0" w:space="0" w:color="auto"/>
          </w:divBdr>
        </w:div>
      </w:divsChild>
    </w:div>
    <w:div w:id="35859703">
      <w:bodyDiv w:val="1"/>
      <w:marLeft w:val="0"/>
      <w:marRight w:val="0"/>
      <w:marTop w:val="0"/>
      <w:marBottom w:val="0"/>
      <w:divBdr>
        <w:top w:val="none" w:sz="0" w:space="0" w:color="auto"/>
        <w:left w:val="none" w:sz="0" w:space="0" w:color="auto"/>
        <w:bottom w:val="none" w:sz="0" w:space="0" w:color="auto"/>
        <w:right w:val="none" w:sz="0" w:space="0" w:color="auto"/>
      </w:divBdr>
    </w:div>
    <w:div w:id="444735261">
      <w:bodyDiv w:val="1"/>
      <w:marLeft w:val="0"/>
      <w:marRight w:val="0"/>
      <w:marTop w:val="0"/>
      <w:marBottom w:val="0"/>
      <w:divBdr>
        <w:top w:val="none" w:sz="0" w:space="0" w:color="auto"/>
        <w:left w:val="none" w:sz="0" w:space="0" w:color="auto"/>
        <w:bottom w:val="none" w:sz="0" w:space="0" w:color="auto"/>
        <w:right w:val="none" w:sz="0" w:space="0" w:color="auto"/>
      </w:divBdr>
      <w:divsChild>
        <w:div w:id="302084011">
          <w:marLeft w:val="0"/>
          <w:marRight w:val="0"/>
          <w:marTop w:val="0"/>
          <w:marBottom w:val="0"/>
          <w:divBdr>
            <w:top w:val="none" w:sz="0" w:space="0" w:color="auto"/>
            <w:left w:val="none" w:sz="0" w:space="0" w:color="auto"/>
            <w:bottom w:val="none" w:sz="0" w:space="0" w:color="auto"/>
            <w:right w:val="none" w:sz="0" w:space="0" w:color="auto"/>
          </w:divBdr>
          <w:divsChild>
            <w:div w:id="890534991">
              <w:marLeft w:val="0"/>
              <w:marRight w:val="0"/>
              <w:marTop w:val="0"/>
              <w:marBottom w:val="0"/>
              <w:divBdr>
                <w:top w:val="none" w:sz="0" w:space="0" w:color="auto"/>
                <w:left w:val="none" w:sz="0" w:space="0" w:color="auto"/>
                <w:bottom w:val="none" w:sz="0" w:space="0" w:color="auto"/>
                <w:right w:val="none" w:sz="0" w:space="0" w:color="auto"/>
              </w:divBdr>
              <w:divsChild>
                <w:div w:id="1201624573">
                  <w:marLeft w:val="0"/>
                  <w:marRight w:val="0"/>
                  <w:marTop w:val="0"/>
                  <w:marBottom w:val="0"/>
                  <w:divBdr>
                    <w:top w:val="single" w:sz="6" w:space="5" w:color="FBF7F5"/>
                    <w:left w:val="single" w:sz="6" w:space="5" w:color="FBF7F5"/>
                    <w:bottom w:val="single" w:sz="6" w:space="5" w:color="FBF7F5"/>
                    <w:right w:val="single" w:sz="6" w:space="5" w:color="FBF7F5"/>
                  </w:divBdr>
                  <w:divsChild>
                    <w:div w:id="1203863286">
                      <w:marLeft w:val="0"/>
                      <w:marRight w:val="0"/>
                      <w:marTop w:val="0"/>
                      <w:marBottom w:val="0"/>
                      <w:divBdr>
                        <w:top w:val="none" w:sz="0" w:space="0" w:color="auto"/>
                        <w:left w:val="none" w:sz="0" w:space="0" w:color="auto"/>
                        <w:bottom w:val="none" w:sz="0" w:space="0" w:color="auto"/>
                        <w:right w:val="none" w:sz="0" w:space="0" w:color="auto"/>
                      </w:divBdr>
                      <w:divsChild>
                        <w:div w:id="25716231">
                          <w:marLeft w:val="0"/>
                          <w:marRight w:val="0"/>
                          <w:marTop w:val="0"/>
                          <w:marBottom w:val="0"/>
                          <w:divBdr>
                            <w:top w:val="none" w:sz="0" w:space="0" w:color="auto"/>
                            <w:left w:val="none" w:sz="0" w:space="0" w:color="auto"/>
                            <w:bottom w:val="none" w:sz="0" w:space="0" w:color="auto"/>
                            <w:right w:val="none" w:sz="0" w:space="0" w:color="auto"/>
                          </w:divBdr>
                          <w:divsChild>
                            <w:div w:id="18630738">
                              <w:marLeft w:val="0"/>
                              <w:marRight w:val="0"/>
                              <w:marTop w:val="0"/>
                              <w:marBottom w:val="0"/>
                              <w:divBdr>
                                <w:top w:val="none" w:sz="0" w:space="0" w:color="auto"/>
                                <w:left w:val="none" w:sz="0" w:space="0" w:color="auto"/>
                                <w:bottom w:val="none" w:sz="0" w:space="0" w:color="auto"/>
                                <w:right w:val="none" w:sz="0" w:space="0" w:color="auto"/>
                              </w:divBdr>
                              <w:divsChild>
                                <w:div w:id="2145853958">
                                  <w:marLeft w:val="0"/>
                                  <w:marRight w:val="0"/>
                                  <w:marTop w:val="0"/>
                                  <w:marBottom w:val="0"/>
                                  <w:divBdr>
                                    <w:top w:val="none" w:sz="0" w:space="0" w:color="auto"/>
                                    <w:left w:val="none" w:sz="0" w:space="0" w:color="auto"/>
                                    <w:bottom w:val="none" w:sz="0" w:space="0" w:color="auto"/>
                                    <w:right w:val="none" w:sz="0" w:space="0" w:color="auto"/>
                                  </w:divBdr>
                                </w:div>
                                <w:div w:id="214438563">
                                  <w:marLeft w:val="0"/>
                                  <w:marRight w:val="0"/>
                                  <w:marTop w:val="0"/>
                                  <w:marBottom w:val="0"/>
                                  <w:divBdr>
                                    <w:top w:val="none" w:sz="0" w:space="0" w:color="auto"/>
                                    <w:left w:val="none" w:sz="0" w:space="0" w:color="auto"/>
                                    <w:bottom w:val="none" w:sz="0" w:space="0" w:color="auto"/>
                                    <w:right w:val="none" w:sz="0" w:space="0" w:color="auto"/>
                                  </w:divBdr>
                                  <w:divsChild>
                                    <w:div w:id="140545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079659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927888422">
      <w:bodyDiv w:val="1"/>
      <w:marLeft w:val="0"/>
      <w:marRight w:val="0"/>
      <w:marTop w:val="0"/>
      <w:marBottom w:val="0"/>
      <w:divBdr>
        <w:top w:val="none" w:sz="0" w:space="0" w:color="auto"/>
        <w:left w:val="none" w:sz="0" w:space="0" w:color="auto"/>
        <w:bottom w:val="none" w:sz="0" w:space="0" w:color="auto"/>
        <w:right w:val="none" w:sz="0" w:space="0" w:color="auto"/>
      </w:divBdr>
    </w:div>
    <w:div w:id="1363431992">
      <w:bodyDiv w:val="1"/>
      <w:marLeft w:val="0"/>
      <w:marRight w:val="0"/>
      <w:marTop w:val="0"/>
      <w:marBottom w:val="0"/>
      <w:divBdr>
        <w:top w:val="none" w:sz="0" w:space="0" w:color="auto"/>
        <w:left w:val="none" w:sz="0" w:space="0" w:color="auto"/>
        <w:bottom w:val="none" w:sz="0" w:space="0" w:color="auto"/>
        <w:right w:val="none" w:sz="0" w:space="0" w:color="auto"/>
      </w:divBdr>
      <w:divsChild>
        <w:div w:id="2035614585">
          <w:marLeft w:val="0"/>
          <w:marRight w:val="0"/>
          <w:marTop w:val="0"/>
          <w:marBottom w:val="0"/>
          <w:divBdr>
            <w:top w:val="none" w:sz="0" w:space="0" w:color="auto"/>
            <w:left w:val="none" w:sz="0" w:space="0" w:color="auto"/>
            <w:bottom w:val="none" w:sz="0" w:space="0" w:color="auto"/>
            <w:right w:val="none" w:sz="0" w:space="0" w:color="auto"/>
          </w:divBdr>
          <w:divsChild>
            <w:div w:id="912162521">
              <w:marLeft w:val="0"/>
              <w:marRight w:val="0"/>
              <w:marTop w:val="0"/>
              <w:marBottom w:val="0"/>
              <w:divBdr>
                <w:top w:val="none" w:sz="0" w:space="0" w:color="auto"/>
                <w:left w:val="none" w:sz="0" w:space="0" w:color="auto"/>
                <w:bottom w:val="none" w:sz="0" w:space="0" w:color="auto"/>
                <w:right w:val="none" w:sz="0" w:space="0" w:color="auto"/>
              </w:divBdr>
              <w:divsChild>
                <w:div w:id="436485533">
                  <w:marLeft w:val="0"/>
                  <w:marRight w:val="0"/>
                  <w:marTop w:val="0"/>
                  <w:marBottom w:val="0"/>
                  <w:divBdr>
                    <w:top w:val="single" w:sz="6" w:space="5" w:color="FBF7F5"/>
                    <w:left w:val="single" w:sz="6" w:space="5" w:color="FBF7F5"/>
                    <w:bottom w:val="single" w:sz="6" w:space="5" w:color="FBF7F5"/>
                    <w:right w:val="single" w:sz="6" w:space="5" w:color="FBF7F5"/>
                  </w:divBdr>
                  <w:divsChild>
                    <w:div w:id="1687824361">
                      <w:marLeft w:val="0"/>
                      <w:marRight w:val="0"/>
                      <w:marTop w:val="0"/>
                      <w:marBottom w:val="0"/>
                      <w:divBdr>
                        <w:top w:val="none" w:sz="0" w:space="0" w:color="auto"/>
                        <w:left w:val="none" w:sz="0" w:space="0" w:color="auto"/>
                        <w:bottom w:val="none" w:sz="0" w:space="0" w:color="auto"/>
                        <w:right w:val="none" w:sz="0" w:space="0" w:color="auto"/>
                      </w:divBdr>
                      <w:divsChild>
                        <w:div w:id="1129854976">
                          <w:marLeft w:val="0"/>
                          <w:marRight w:val="0"/>
                          <w:marTop w:val="0"/>
                          <w:marBottom w:val="0"/>
                          <w:divBdr>
                            <w:top w:val="none" w:sz="0" w:space="0" w:color="auto"/>
                            <w:left w:val="none" w:sz="0" w:space="0" w:color="auto"/>
                            <w:bottom w:val="none" w:sz="0" w:space="0" w:color="auto"/>
                            <w:right w:val="none" w:sz="0" w:space="0" w:color="auto"/>
                          </w:divBdr>
                          <w:divsChild>
                            <w:div w:id="1210074539">
                              <w:marLeft w:val="0"/>
                              <w:marRight w:val="0"/>
                              <w:marTop w:val="0"/>
                              <w:marBottom w:val="0"/>
                              <w:divBdr>
                                <w:top w:val="none" w:sz="0" w:space="0" w:color="auto"/>
                                <w:left w:val="none" w:sz="0" w:space="0" w:color="auto"/>
                                <w:bottom w:val="none" w:sz="0" w:space="0" w:color="auto"/>
                                <w:right w:val="none" w:sz="0" w:space="0" w:color="auto"/>
                              </w:divBdr>
                              <w:divsChild>
                                <w:div w:id="735398382">
                                  <w:marLeft w:val="0"/>
                                  <w:marRight w:val="0"/>
                                  <w:marTop w:val="0"/>
                                  <w:marBottom w:val="0"/>
                                  <w:divBdr>
                                    <w:top w:val="none" w:sz="0" w:space="0" w:color="auto"/>
                                    <w:left w:val="none" w:sz="0" w:space="0" w:color="auto"/>
                                    <w:bottom w:val="none" w:sz="0" w:space="0" w:color="auto"/>
                                    <w:right w:val="none" w:sz="0" w:space="0" w:color="auto"/>
                                  </w:divBdr>
                                </w:div>
                                <w:div w:id="2083016908">
                                  <w:marLeft w:val="0"/>
                                  <w:marRight w:val="0"/>
                                  <w:marTop w:val="0"/>
                                  <w:marBottom w:val="0"/>
                                  <w:divBdr>
                                    <w:top w:val="none" w:sz="0" w:space="0" w:color="auto"/>
                                    <w:left w:val="none" w:sz="0" w:space="0" w:color="auto"/>
                                    <w:bottom w:val="none" w:sz="0" w:space="0" w:color="auto"/>
                                    <w:right w:val="none" w:sz="0" w:space="0" w:color="auto"/>
                                  </w:divBdr>
                                  <w:divsChild>
                                    <w:div w:id="121327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81171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495217957">
      <w:bodyDiv w:val="1"/>
      <w:marLeft w:val="0"/>
      <w:marRight w:val="0"/>
      <w:marTop w:val="0"/>
      <w:marBottom w:val="0"/>
      <w:divBdr>
        <w:top w:val="none" w:sz="0" w:space="0" w:color="auto"/>
        <w:left w:val="none" w:sz="0" w:space="0" w:color="auto"/>
        <w:bottom w:val="none" w:sz="0" w:space="0" w:color="auto"/>
        <w:right w:val="none" w:sz="0" w:space="0" w:color="auto"/>
      </w:divBdr>
      <w:divsChild>
        <w:div w:id="1868830270">
          <w:marLeft w:val="446"/>
          <w:marRight w:val="0"/>
          <w:marTop w:val="115"/>
          <w:marBottom w:val="120"/>
          <w:divBdr>
            <w:top w:val="none" w:sz="0" w:space="0" w:color="auto"/>
            <w:left w:val="none" w:sz="0" w:space="0" w:color="auto"/>
            <w:bottom w:val="none" w:sz="0" w:space="0" w:color="auto"/>
            <w:right w:val="none" w:sz="0" w:space="0" w:color="auto"/>
          </w:divBdr>
        </w:div>
      </w:divsChild>
    </w:div>
    <w:div w:id="1585723213">
      <w:bodyDiv w:val="1"/>
      <w:marLeft w:val="0"/>
      <w:marRight w:val="0"/>
      <w:marTop w:val="0"/>
      <w:marBottom w:val="0"/>
      <w:divBdr>
        <w:top w:val="none" w:sz="0" w:space="0" w:color="auto"/>
        <w:left w:val="none" w:sz="0" w:space="0" w:color="auto"/>
        <w:bottom w:val="none" w:sz="0" w:space="0" w:color="auto"/>
        <w:right w:val="none" w:sz="0" w:space="0" w:color="auto"/>
      </w:divBdr>
      <w:divsChild>
        <w:div w:id="500900809">
          <w:marLeft w:val="360"/>
          <w:marRight w:val="0"/>
          <w:marTop w:val="200"/>
          <w:marBottom w:val="0"/>
          <w:divBdr>
            <w:top w:val="none" w:sz="0" w:space="0" w:color="auto"/>
            <w:left w:val="none" w:sz="0" w:space="0" w:color="auto"/>
            <w:bottom w:val="none" w:sz="0" w:space="0" w:color="auto"/>
            <w:right w:val="none" w:sz="0" w:space="0" w:color="auto"/>
          </w:divBdr>
        </w:div>
      </w:divsChild>
    </w:div>
    <w:div w:id="1774131988">
      <w:bodyDiv w:val="1"/>
      <w:marLeft w:val="0"/>
      <w:marRight w:val="0"/>
      <w:marTop w:val="0"/>
      <w:marBottom w:val="0"/>
      <w:divBdr>
        <w:top w:val="none" w:sz="0" w:space="0" w:color="auto"/>
        <w:left w:val="none" w:sz="0" w:space="0" w:color="auto"/>
        <w:bottom w:val="none" w:sz="0" w:space="0" w:color="auto"/>
        <w:right w:val="none" w:sz="0" w:space="0" w:color="auto"/>
      </w:divBdr>
    </w:div>
    <w:div w:id="1854176864">
      <w:bodyDiv w:val="1"/>
      <w:marLeft w:val="0"/>
      <w:marRight w:val="0"/>
      <w:marTop w:val="0"/>
      <w:marBottom w:val="0"/>
      <w:divBdr>
        <w:top w:val="none" w:sz="0" w:space="0" w:color="auto"/>
        <w:left w:val="none" w:sz="0" w:space="0" w:color="auto"/>
        <w:bottom w:val="none" w:sz="0" w:space="0" w:color="auto"/>
        <w:right w:val="none" w:sz="0" w:space="0" w:color="auto"/>
      </w:divBdr>
    </w:div>
    <w:div w:id="1996831412">
      <w:bodyDiv w:val="1"/>
      <w:marLeft w:val="0"/>
      <w:marRight w:val="0"/>
      <w:marTop w:val="0"/>
      <w:marBottom w:val="0"/>
      <w:divBdr>
        <w:top w:val="none" w:sz="0" w:space="0" w:color="auto"/>
        <w:left w:val="none" w:sz="0" w:space="0" w:color="auto"/>
        <w:bottom w:val="none" w:sz="0" w:space="0" w:color="auto"/>
        <w:right w:val="none" w:sz="0" w:space="0" w:color="auto"/>
      </w:divBdr>
    </w:div>
    <w:div w:id="2022391193">
      <w:bodyDiv w:val="1"/>
      <w:marLeft w:val="0"/>
      <w:marRight w:val="0"/>
      <w:marTop w:val="0"/>
      <w:marBottom w:val="0"/>
      <w:divBdr>
        <w:top w:val="none" w:sz="0" w:space="0" w:color="auto"/>
        <w:left w:val="none" w:sz="0" w:space="0" w:color="auto"/>
        <w:bottom w:val="none" w:sz="0" w:space="0" w:color="auto"/>
        <w:right w:val="none" w:sz="0" w:space="0" w:color="auto"/>
      </w:divBdr>
      <w:divsChild>
        <w:div w:id="1144735512">
          <w:marLeft w:val="446"/>
          <w:marRight w:val="0"/>
          <w:marTop w:val="115"/>
          <w:marBottom w:val="120"/>
          <w:divBdr>
            <w:top w:val="none" w:sz="0" w:space="0" w:color="auto"/>
            <w:left w:val="none" w:sz="0" w:space="0" w:color="auto"/>
            <w:bottom w:val="none" w:sz="0" w:space="0" w:color="auto"/>
            <w:right w:val="none" w:sz="0" w:space="0" w:color="auto"/>
          </w:divBdr>
        </w:div>
      </w:divsChild>
    </w:div>
    <w:div w:id="208163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hyperlink" Target="https://reader.elsevier.com/reader/sd/pii/S1048984307000689?token=9547735BB49D86885A082465D25302DA0B5A3C6CF0966CCFD041E5EC21642CC3B0997D35C4C74A78B6E3AA7B7460CE0D&amp;originRegion=eu-west-1&amp;originCreation=202105101614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oodle.uwtsd.ac.uk/mod/resource/view.php?id=351377" TargetMode="External"/><Relationship Id="rId23" Type="http://schemas.openxmlformats.org/officeDocument/2006/relationships/image" Target="media/image11.png"/><Relationship Id="rId28" Type="http://schemas.openxmlformats.org/officeDocument/2006/relationships/hyperlink" Target="https://theconversation.com/precarious-employment-is-rising-rapidly-among-men-new-research-94821"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mod/resource/view.php?id=351377" TargetMode="Externa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footer" Target="foot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potter\AppData\Roaming\Microsoft\Templates\Student%20report%20with%20cover%20photo(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10" ma:contentTypeDescription="Create a new document." ma:contentTypeScope="" ma:versionID="37e8911a5fda0cd97ba00713cfe2c2bb">
  <xsd:schema xmlns:xsd="http://www.w3.org/2001/XMLSchema" xmlns:xs="http://www.w3.org/2001/XMLSchema" xmlns:p="http://schemas.microsoft.com/office/2006/metadata/properties" xmlns:ns2="82c5162c-fb35-470e-b029-a4513e0af4ca" targetNamespace="http://schemas.microsoft.com/office/2006/metadata/properties" ma:root="true" ma:fieldsID="6957562f8326cfb5c37dc2342908a7cb"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D1560F-DA06-4ADF-B7AB-DAB28E76A9F8}">
  <ds:schemaRefs>
    <ds:schemaRef ds:uri="http://schemas.microsoft.com/sharepoint/v3/contenttype/forms"/>
  </ds:schemaRefs>
</ds:datastoreItem>
</file>

<file path=customXml/itemProps2.xml><?xml version="1.0" encoding="utf-8"?>
<ds:datastoreItem xmlns:ds="http://schemas.openxmlformats.org/officeDocument/2006/customXml" ds:itemID="{4B7E4250-50BA-4896-87C1-AFAAF67833D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6FCC51-78FA-4A78-B939-24257261C7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7059C4-BA0B-44EE-A851-4A94F40AB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photo(2)</Template>
  <TotalTime>4481</TotalTime>
  <Pages>37</Pages>
  <Words>6965</Words>
  <Characters>39704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Potter</dc:creator>
  <cp:keywords/>
  <dc:description/>
  <cp:lastModifiedBy>Patrick</cp:lastModifiedBy>
  <cp:revision>283</cp:revision>
  <dcterms:created xsi:type="dcterms:W3CDTF">2018-12-13T22:04:00Z</dcterms:created>
  <dcterms:modified xsi:type="dcterms:W3CDTF">2021-07-16T14:51:00Z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