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08C4E" w14:textId="77777777" w:rsidR="005660B2" w:rsidRPr="005660B2" w:rsidRDefault="005660B2" w:rsidP="005660B2">
      <w:pPr>
        <w:spacing w:after="0"/>
        <w:rPr>
          <w:b/>
          <w:bCs/>
          <w:sz w:val="32"/>
          <w:szCs w:val="32"/>
        </w:rPr>
      </w:pPr>
      <w:r w:rsidRPr="005660B2">
        <w:rPr>
          <w:b/>
          <w:bCs/>
          <w:sz w:val="32"/>
          <w:szCs w:val="32"/>
        </w:rPr>
        <w:t>Activity: Implementing and Comparing ML Algorithms on the Diabetes Dataset</w:t>
      </w:r>
    </w:p>
    <w:p w14:paraId="03FD300D" w14:textId="77777777" w:rsidR="005660B2" w:rsidRDefault="005660B2" w:rsidP="005660B2">
      <w:pPr>
        <w:spacing w:after="0"/>
        <w:rPr>
          <w:b/>
          <w:bCs/>
        </w:rPr>
      </w:pPr>
    </w:p>
    <w:p w14:paraId="38634BE0" w14:textId="23291C58" w:rsidR="005660B2" w:rsidRPr="005660B2" w:rsidRDefault="005660B2" w:rsidP="005660B2">
      <w:pPr>
        <w:pStyle w:val="Heading2"/>
      </w:pPr>
      <w:r w:rsidRPr="005660B2">
        <w:t>Learning Objectives</w:t>
      </w:r>
      <w:r>
        <w:t>:</w:t>
      </w:r>
    </w:p>
    <w:p w14:paraId="5462AB69" w14:textId="77777777" w:rsidR="005660B2" w:rsidRPr="00943A0A" w:rsidRDefault="005660B2" w:rsidP="005660B2">
      <w:pPr>
        <w:pStyle w:val="ListParagraph"/>
        <w:numPr>
          <w:ilvl w:val="0"/>
          <w:numId w:val="10"/>
        </w:numPr>
        <w:spacing w:after="0"/>
      </w:pPr>
      <w:r w:rsidRPr="00943A0A">
        <w:t>Implement Decision Tree, Random Forest, Naïve Bayes, and SVM in Python.</w:t>
      </w:r>
    </w:p>
    <w:p w14:paraId="6856CF95" w14:textId="77777777" w:rsidR="005660B2" w:rsidRPr="00943A0A" w:rsidRDefault="005660B2" w:rsidP="005660B2">
      <w:pPr>
        <w:pStyle w:val="ListParagraph"/>
        <w:numPr>
          <w:ilvl w:val="0"/>
          <w:numId w:val="10"/>
        </w:numPr>
        <w:spacing w:after="0"/>
      </w:pPr>
      <w:r w:rsidRPr="00943A0A">
        <w:t>Understand the workflow of training, testing, and evaluating ML models.</w:t>
      </w:r>
    </w:p>
    <w:p w14:paraId="65666B4E" w14:textId="77777777" w:rsidR="005660B2" w:rsidRPr="00943A0A" w:rsidRDefault="005660B2" w:rsidP="005660B2">
      <w:pPr>
        <w:pStyle w:val="ListParagraph"/>
        <w:numPr>
          <w:ilvl w:val="0"/>
          <w:numId w:val="10"/>
        </w:numPr>
        <w:spacing w:after="0"/>
      </w:pPr>
      <w:r w:rsidRPr="00943A0A">
        <w:t>Compare models in terms of accuracy, precision, recall, F1-score, and confusion matrix.</w:t>
      </w:r>
    </w:p>
    <w:p w14:paraId="252F89EC" w14:textId="77777777" w:rsidR="005660B2" w:rsidRPr="00943A0A" w:rsidRDefault="005660B2" w:rsidP="005660B2">
      <w:pPr>
        <w:pStyle w:val="ListParagraph"/>
        <w:numPr>
          <w:ilvl w:val="0"/>
          <w:numId w:val="10"/>
        </w:numPr>
        <w:spacing w:after="0"/>
      </w:pPr>
      <w:r w:rsidRPr="00943A0A">
        <w:t>Reflect on the strengths and weaknesses of each algorithm for medical data.</w:t>
      </w:r>
    </w:p>
    <w:p w14:paraId="2BCADC81" w14:textId="66B617FA" w:rsidR="005660B2" w:rsidRPr="005660B2" w:rsidRDefault="005660B2" w:rsidP="005660B2">
      <w:pPr>
        <w:spacing w:after="0"/>
      </w:pPr>
    </w:p>
    <w:p w14:paraId="207A1C6E" w14:textId="77777777" w:rsidR="005660B2" w:rsidRPr="005660B2" w:rsidRDefault="005660B2" w:rsidP="005660B2">
      <w:pPr>
        <w:pStyle w:val="Heading2"/>
      </w:pPr>
      <w:r w:rsidRPr="005660B2">
        <w:t>Dataset</w:t>
      </w:r>
    </w:p>
    <w:p w14:paraId="07A15A17" w14:textId="77777777" w:rsidR="005660B2" w:rsidRPr="005660B2" w:rsidRDefault="005660B2" w:rsidP="005660B2">
      <w:pPr>
        <w:spacing w:after="0"/>
      </w:pPr>
      <w:r w:rsidRPr="005660B2">
        <w:t xml:space="preserve">We will use the </w:t>
      </w:r>
      <w:r w:rsidRPr="005660B2">
        <w:rPr>
          <w:i/>
          <w:iCs/>
        </w:rPr>
        <w:t>Pima Indians Diabetes dataset</w:t>
      </w:r>
      <w:r w:rsidRPr="005660B2">
        <w:t xml:space="preserve"> (diabetes.csv), available from:</w:t>
      </w:r>
    </w:p>
    <w:p w14:paraId="3CC3D58E" w14:textId="24AE7CB2" w:rsidR="005660B2" w:rsidRDefault="005660B2" w:rsidP="005660B2">
      <w:pPr>
        <w:numPr>
          <w:ilvl w:val="0"/>
          <w:numId w:val="2"/>
        </w:numPr>
        <w:spacing w:after="0"/>
      </w:pPr>
      <w:r>
        <w:t>Moodle</w:t>
      </w:r>
    </w:p>
    <w:p w14:paraId="5409EBB0" w14:textId="4ECA2A41" w:rsidR="005660B2" w:rsidRPr="005660B2" w:rsidRDefault="005660B2" w:rsidP="005660B2">
      <w:pPr>
        <w:numPr>
          <w:ilvl w:val="0"/>
          <w:numId w:val="2"/>
        </w:numPr>
        <w:spacing w:after="0"/>
      </w:pPr>
      <w:r w:rsidRPr="005660B2">
        <w:t>UCI ML Repository</w:t>
      </w:r>
    </w:p>
    <w:p w14:paraId="1BA395C8" w14:textId="77777777" w:rsidR="005660B2" w:rsidRPr="005660B2" w:rsidRDefault="005660B2" w:rsidP="005660B2">
      <w:pPr>
        <w:numPr>
          <w:ilvl w:val="0"/>
          <w:numId w:val="2"/>
        </w:numPr>
        <w:spacing w:after="0"/>
      </w:pPr>
      <w:r w:rsidRPr="005660B2">
        <w:t>or Kaggle</w:t>
      </w:r>
    </w:p>
    <w:p w14:paraId="6DB5E123" w14:textId="77777777" w:rsidR="005660B2" w:rsidRPr="005660B2" w:rsidRDefault="005660B2" w:rsidP="005660B2">
      <w:pPr>
        <w:spacing w:after="0"/>
      </w:pPr>
      <w:r w:rsidRPr="005660B2">
        <w:t>The dataset contains features such as Glucose, BloodPressure, BMI, etc., with a binary outcome (Outcome: 1 = diabetes, 0 = no diabetes).</w:t>
      </w:r>
    </w:p>
    <w:p w14:paraId="758AE07E" w14:textId="4E7D9A8A" w:rsidR="005660B2" w:rsidRPr="005660B2" w:rsidRDefault="005660B2" w:rsidP="005660B2">
      <w:pPr>
        <w:spacing w:after="0"/>
      </w:pPr>
    </w:p>
    <w:p w14:paraId="6BD32773" w14:textId="77777777" w:rsidR="005660B2" w:rsidRDefault="005660B2" w:rsidP="005660B2">
      <w:pPr>
        <w:pStyle w:val="Heading2"/>
      </w:pPr>
      <w:r w:rsidRPr="005660B2">
        <w:t>Instructions</w:t>
      </w:r>
    </w:p>
    <w:p w14:paraId="6A7D5041" w14:textId="77777777" w:rsidR="005660B2" w:rsidRPr="005660B2" w:rsidRDefault="005660B2" w:rsidP="005660B2">
      <w:pPr>
        <w:spacing w:after="0"/>
        <w:rPr>
          <w:b/>
          <w:bCs/>
        </w:rPr>
      </w:pPr>
    </w:p>
    <w:p w14:paraId="1E9D535A" w14:textId="77777777" w:rsidR="005660B2" w:rsidRPr="005660B2" w:rsidRDefault="005660B2" w:rsidP="005660B2">
      <w:pPr>
        <w:pStyle w:val="Heading3"/>
      </w:pPr>
      <w:r w:rsidRPr="005660B2">
        <w:t>Step 1: Setup</w:t>
      </w:r>
    </w:p>
    <w:p w14:paraId="14935ED1"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Import required libraries:</w:t>
      </w:r>
    </w:p>
    <w:p w14:paraId="74A93776"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import pandas as pd</w:t>
      </w:r>
    </w:p>
    <w:p w14:paraId="1AC1AB45"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import numpy as np</w:t>
      </w:r>
    </w:p>
    <w:p w14:paraId="12D44438"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from sklearn.model_selection import train_test_split</w:t>
      </w:r>
    </w:p>
    <w:p w14:paraId="7449DD20"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from sklearn.metrics import accuracy_score, classification_report, confusion_matrix</w:t>
      </w:r>
    </w:p>
    <w:p w14:paraId="50B50B16"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from sklearn.tree import DecisionTreeClassifier</w:t>
      </w:r>
    </w:p>
    <w:p w14:paraId="4C772B93"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from sklearn.ensemble import RandomForestClassifier</w:t>
      </w:r>
    </w:p>
    <w:p w14:paraId="12CF856A"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from sklearn.naive_bayes import GaussianNB</w:t>
      </w:r>
    </w:p>
    <w:p w14:paraId="3E3DF346" w14:textId="77777777" w:rsidR="005660B2" w:rsidRPr="005660B2" w:rsidRDefault="005660B2" w:rsidP="00296910">
      <w:pPr>
        <w:spacing w:after="0"/>
        <w:ind w:left="360"/>
        <w:rPr>
          <w:rFonts w:ascii="Courier New" w:hAnsi="Courier New" w:cs="Courier New"/>
          <w:color w:val="0070C0"/>
        </w:rPr>
      </w:pPr>
      <w:r w:rsidRPr="005660B2">
        <w:rPr>
          <w:rFonts w:ascii="Courier New" w:hAnsi="Courier New" w:cs="Courier New"/>
          <w:color w:val="0070C0"/>
        </w:rPr>
        <w:t>from sklearn.svm import SVC</w:t>
      </w:r>
    </w:p>
    <w:p w14:paraId="69AA8E02" w14:textId="77777777" w:rsidR="005660B2" w:rsidRPr="00296910" w:rsidRDefault="005660B2" w:rsidP="00296910">
      <w:pPr>
        <w:spacing w:after="0"/>
        <w:ind w:left="360"/>
        <w:rPr>
          <w:rFonts w:ascii="Courier New" w:hAnsi="Courier New" w:cs="Courier New"/>
          <w:color w:val="0070C0"/>
        </w:rPr>
      </w:pPr>
      <w:r w:rsidRPr="005660B2">
        <w:rPr>
          <w:rFonts w:ascii="Courier New" w:hAnsi="Courier New" w:cs="Courier New"/>
          <w:color w:val="0070C0"/>
        </w:rPr>
        <w:t>Load the dataset into a Pandas DataFrame.</w:t>
      </w:r>
    </w:p>
    <w:p w14:paraId="713990A9" w14:textId="77777777" w:rsidR="00296910" w:rsidRPr="005660B2" w:rsidRDefault="00296910" w:rsidP="00296910">
      <w:pPr>
        <w:spacing w:after="0"/>
        <w:ind w:left="360"/>
      </w:pPr>
    </w:p>
    <w:p w14:paraId="4F16CACD" w14:textId="77777777" w:rsidR="005660B2" w:rsidRPr="005660B2" w:rsidRDefault="005660B2" w:rsidP="005660B2">
      <w:pPr>
        <w:numPr>
          <w:ilvl w:val="0"/>
          <w:numId w:val="3"/>
        </w:numPr>
        <w:spacing w:after="0"/>
      </w:pPr>
      <w:r w:rsidRPr="005660B2">
        <w:t xml:space="preserve">Perform an </w:t>
      </w:r>
      <w:r w:rsidRPr="005660B2">
        <w:rPr>
          <w:b/>
          <w:bCs/>
        </w:rPr>
        <w:t>80/20 train-test split</w:t>
      </w:r>
      <w:r w:rsidRPr="005660B2">
        <w:t>.</w:t>
      </w:r>
    </w:p>
    <w:p w14:paraId="386EFFC7" w14:textId="439E7E2B" w:rsidR="005660B2" w:rsidRPr="005660B2" w:rsidRDefault="005660B2" w:rsidP="005660B2">
      <w:pPr>
        <w:spacing w:after="0"/>
      </w:pPr>
    </w:p>
    <w:p w14:paraId="15573EF3" w14:textId="77777777" w:rsidR="005660B2" w:rsidRPr="005660B2" w:rsidRDefault="005660B2" w:rsidP="005660B2">
      <w:pPr>
        <w:pStyle w:val="Heading3"/>
      </w:pPr>
      <w:r w:rsidRPr="005660B2">
        <w:lastRenderedPageBreak/>
        <w:t>Step 2: Train Models</w:t>
      </w:r>
    </w:p>
    <w:p w14:paraId="4F16B8F5" w14:textId="77777777" w:rsidR="005660B2" w:rsidRPr="005660B2" w:rsidRDefault="005660B2" w:rsidP="005660B2">
      <w:pPr>
        <w:numPr>
          <w:ilvl w:val="0"/>
          <w:numId w:val="4"/>
        </w:numPr>
        <w:spacing w:after="0"/>
      </w:pPr>
      <w:r w:rsidRPr="005660B2">
        <w:t>Decision Tree</w:t>
      </w:r>
    </w:p>
    <w:p w14:paraId="35C27030" w14:textId="77777777" w:rsidR="005660B2" w:rsidRPr="005660B2" w:rsidRDefault="005660B2" w:rsidP="005660B2">
      <w:pPr>
        <w:numPr>
          <w:ilvl w:val="1"/>
          <w:numId w:val="4"/>
        </w:numPr>
        <w:spacing w:after="0"/>
      </w:pPr>
      <w:r w:rsidRPr="005660B2">
        <w:t xml:space="preserve">Use </w:t>
      </w:r>
      <w:r w:rsidRPr="005660B2">
        <w:rPr>
          <w:color w:val="0070C0"/>
        </w:rPr>
        <w:t xml:space="preserve">DecisionTreeClassifier() </w:t>
      </w:r>
      <w:r w:rsidRPr="005660B2">
        <w:t>with default parameters.</w:t>
      </w:r>
    </w:p>
    <w:p w14:paraId="7F56AB77" w14:textId="77777777" w:rsidR="005660B2" w:rsidRPr="005660B2" w:rsidRDefault="005660B2" w:rsidP="005660B2">
      <w:pPr>
        <w:numPr>
          <w:ilvl w:val="1"/>
          <w:numId w:val="4"/>
        </w:numPr>
        <w:spacing w:after="0"/>
      </w:pPr>
      <w:r w:rsidRPr="005660B2">
        <w:t>Record training and testing accuracy.</w:t>
      </w:r>
    </w:p>
    <w:p w14:paraId="3AFCDFC1" w14:textId="77777777" w:rsidR="005660B2" w:rsidRPr="005660B2" w:rsidRDefault="005660B2" w:rsidP="005660B2">
      <w:pPr>
        <w:numPr>
          <w:ilvl w:val="0"/>
          <w:numId w:val="4"/>
        </w:numPr>
        <w:spacing w:after="0"/>
      </w:pPr>
      <w:r w:rsidRPr="005660B2">
        <w:t>Random Forest</w:t>
      </w:r>
    </w:p>
    <w:p w14:paraId="1220BBC5" w14:textId="77777777" w:rsidR="005660B2" w:rsidRPr="005660B2" w:rsidRDefault="005660B2" w:rsidP="005660B2">
      <w:pPr>
        <w:numPr>
          <w:ilvl w:val="1"/>
          <w:numId w:val="4"/>
        </w:numPr>
        <w:spacing w:after="0"/>
      </w:pPr>
      <w:r w:rsidRPr="005660B2">
        <w:t xml:space="preserve">Use </w:t>
      </w:r>
      <w:r w:rsidRPr="005660B2">
        <w:rPr>
          <w:color w:val="0070C0"/>
        </w:rPr>
        <w:t>RandomForestClassifier(n_estimators=100, random_state=42)</w:t>
      </w:r>
      <w:r w:rsidRPr="005660B2">
        <w:t>.</w:t>
      </w:r>
    </w:p>
    <w:p w14:paraId="0CD02114" w14:textId="77777777" w:rsidR="005660B2" w:rsidRPr="005660B2" w:rsidRDefault="005660B2" w:rsidP="005660B2">
      <w:pPr>
        <w:numPr>
          <w:ilvl w:val="1"/>
          <w:numId w:val="4"/>
        </w:numPr>
        <w:spacing w:after="0"/>
      </w:pPr>
      <w:r w:rsidRPr="005660B2">
        <w:t>Compare performance with Decision Tree.</w:t>
      </w:r>
    </w:p>
    <w:p w14:paraId="2791ABB2" w14:textId="77777777" w:rsidR="005660B2" w:rsidRPr="005660B2" w:rsidRDefault="005660B2" w:rsidP="005660B2">
      <w:pPr>
        <w:numPr>
          <w:ilvl w:val="0"/>
          <w:numId w:val="4"/>
        </w:numPr>
        <w:spacing w:after="0"/>
      </w:pPr>
      <w:r w:rsidRPr="005660B2">
        <w:t>Naïve Bayes</w:t>
      </w:r>
    </w:p>
    <w:p w14:paraId="1A74A4AE" w14:textId="77777777" w:rsidR="005660B2" w:rsidRPr="005660B2" w:rsidRDefault="005660B2" w:rsidP="005660B2">
      <w:pPr>
        <w:numPr>
          <w:ilvl w:val="1"/>
          <w:numId w:val="4"/>
        </w:numPr>
        <w:spacing w:after="0"/>
      </w:pPr>
      <w:r w:rsidRPr="005660B2">
        <w:t xml:space="preserve">Use </w:t>
      </w:r>
      <w:r w:rsidRPr="005660B2">
        <w:rPr>
          <w:color w:val="0070C0"/>
        </w:rPr>
        <w:t>GaussianNB()</w:t>
      </w:r>
      <w:r w:rsidRPr="005660B2">
        <w:t>.</w:t>
      </w:r>
    </w:p>
    <w:p w14:paraId="07DE78F6" w14:textId="77777777" w:rsidR="005660B2" w:rsidRPr="005660B2" w:rsidRDefault="005660B2" w:rsidP="005660B2">
      <w:pPr>
        <w:numPr>
          <w:ilvl w:val="1"/>
          <w:numId w:val="4"/>
        </w:numPr>
        <w:spacing w:after="0"/>
      </w:pPr>
      <w:r w:rsidRPr="005660B2">
        <w:t>Note whether assumptions about feature independence hold.</w:t>
      </w:r>
    </w:p>
    <w:p w14:paraId="7CD32F5C" w14:textId="77777777" w:rsidR="005660B2" w:rsidRPr="005660B2" w:rsidRDefault="005660B2" w:rsidP="005660B2">
      <w:pPr>
        <w:numPr>
          <w:ilvl w:val="0"/>
          <w:numId w:val="4"/>
        </w:numPr>
        <w:spacing w:after="0"/>
      </w:pPr>
      <w:r w:rsidRPr="005660B2">
        <w:t>Support Vector Machine (SVM)</w:t>
      </w:r>
    </w:p>
    <w:p w14:paraId="4CCCCCE4" w14:textId="77777777" w:rsidR="005660B2" w:rsidRPr="005660B2" w:rsidRDefault="005660B2" w:rsidP="005660B2">
      <w:pPr>
        <w:numPr>
          <w:ilvl w:val="1"/>
          <w:numId w:val="4"/>
        </w:numPr>
        <w:spacing w:after="0"/>
      </w:pPr>
      <w:r w:rsidRPr="005660B2">
        <w:t xml:space="preserve">Use </w:t>
      </w:r>
      <w:r w:rsidRPr="005660B2">
        <w:rPr>
          <w:color w:val="0070C0"/>
        </w:rPr>
        <w:t xml:space="preserve">SVC(kernel='linear') </w:t>
      </w:r>
      <w:r w:rsidRPr="005660B2">
        <w:t xml:space="preserve">and </w:t>
      </w:r>
      <w:r w:rsidRPr="005660B2">
        <w:rPr>
          <w:color w:val="0070C0"/>
        </w:rPr>
        <w:t>SVC(kernel='rbf')</w:t>
      </w:r>
      <w:r w:rsidRPr="005660B2">
        <w:t>.</w:t>
      </w:r>
    </w:p>
    <w:p w14:paraId="67DD1307" w14:textId="77777777" w:rsidR="005660B2" w:rsidRPr="005660B2" w:rsidRDefault="005660B2" w:rsidP="005660B2">
      <w:pPr>
        <w:numPr>
          <w:ilvl w:val="1"/>
          <w:numId w:val="4"/>
        </w:numPr>
        <w:spacing w:after="0"/>
      </w:pPr>
      <w:r w:rsidRPr="005660B2">
        <w:t>Compare results from different kernels.</w:t>
      </w:r>
    </w:p>
    <w:p w14:paraId="272FE955" w14:textId="26F95101" w:rsidR="005660B2" w:rsidRPr="005660B2" w:rsidRDefault="005660B2" w:rsidP="005660B2">
      <w:pPr>
        <w:spacing w:after="0"/>
      </w:pPr>
    </w:p>
    <w:p w14:paraId="74172A08" w14:textId="77777777" w:rsidR="005660B2" w:rsidRPr="005660B2" w:rsidRDefault="005660B2" w:rsidP="005660B2">
      <w:pPr>
        <w:pStyle w:val="Heading3"/>
      </w:pPr>
      <w:r w:rsidRPr="005660B2">
        <w:t>Step 3: Evaluate Models</w:t>
      </w:r>
    </w:p>
    <w:p w14:paraId="37B4720A" w14:textId="77777777" w:rsidR="005660B2" w:rsidRPr="005660B2" w:rsidRDefault="005660B2" w:rsidP="005660B2">
      <w:pPr>
        <w:spacing w:after="0"/>
      </w:pPr>
      <w:r w:rsidRPr="005660B2">
        <w:t>For each model:</w:t>
      </w:r>
    </w:p>
    <w:p w14:paraId="2087AA4C" w14:textId="77777777" w:rsidR="005660B2" w:rsidRPr="005660B2" w:rsidRDefault="005660B2" w:rsidP="005660B2">
      <w:pPr>
        <w:numPr>
          <w:ilvl w:val="0"/>
          <w:numId w:val="5"/>
        </w:numPr>
        <w:spacing w:after="0"/>
      </w:pPr>
      <w:r w:rsidRPr="005660B2">
        <w:t>Print accuracy on training and testing sets.</w:t>
      </w:r>
    </w:p>
    <w:p w14:paraId="0F9CF616" w14:textId="77777777" w:rsidR="005660B2" w:rsidRPr="005660B2" w:rsidRDefault="005660B2" w:rsidP="005660B2">
      <w:pPr>
        <w:numPr>
          <w:ilvl w:val="0"/>
          <w:numId w:val="5"/>
        </w:numPr>
        <w:spacing w:after="0"/>
      </w:pPr>
      <w:r w:rsidRPr="005660B2">
        <w:t>Generate a confusion matrix.</w:t>
      </w:r>
    </w:p>
    <w:p w14:paraId="1399609E" w14:textId="77777777" w:rsidR="005660B2" w:rsidRPr="005660B2" w:rsidRDefault="005660B2" w:rsidP="005660B2">
      <w:pPr>
        <w:numPr>
          <w:ilvl w:val="0"/>
          <w:numId w:val="5"/>
        </w:numPr>
        <w:spacing w:after="0"/>
      </w:pPr>
      <w:r w:rsidRPr="005660B2">
        <w:t>Print a classification report (precision, recall, F1-score).</w:t>
      </w:r>
    </w:p>
    <w:p w14:paraId="1A27513A" w14:textId="77777777" w:rsidR="00CC40AA" w:rsidRDefault="00CC40AA" w:rsidP="00CC40AA">
      <w:pPr>
        <w:spacing w:after="0"/>
        <w:rPr>
          <w:rFonts w:ascii="Courier New" w:hAnsi="Courier New" w:cs="Courier New"/>
          <w:color w:val="0070C0"/>
          <w:sz w:val="22"/>
          <w:szCs w:val="22"/>
        </w:rPr>
      </w:pPr>
    </w:p>
    <w:p w14:paraId="73122A7E" w14:textId="1C5C409C" w:rsidR="00CC40AA" w:rsidRPr="00CC40AA" w:rsidRDefault="00CC40AA" w:rsidP="00CC40AA">
      <w:pPr>
        <w:spacing w:after="0"/>
        <w:rPr>
          <w:rFonts w:ascii="Courier New" w:hAnsi="Courier New" w:cs="Courier New"/>
          <w:color w:val="0070C0"/>
          <w:sz w:val="22"/>
          <w:szCs w:val="22"/>
        </w:rPr>
      </w:pPr>
      <w:r w:rsidRPr="00CC40AA">
        <w:rPr>
          <w:rFonts w:ascii="Courier New" w:hAnsi="Courier New" w:cs="Courier New"/>
          <w:color w:val="0070C0"/>
          <w:sz w:val="22"/>
          <w:szCs w:val="22"/>
        </w:rPr>
        <w:t>from sklearn.metrics import accuracy_score, classification_report, confusion_matrix</w:t>
      </w:r>
    </w:p>
    <w:p w14:paraId="1AF52806" w14:textId="77777777" w:rsidR="00CC40AA" w:rsidRPr="00CC40AA" w:rsidRDefault="00CC40AA" w:rsidP="00CC40AA">
      <w:pPr>
        <w:spacing w:after="0"/>
        <w:rPr>
          <w:rFonts w:ascii="Courier New" w:hAnsi="Courier New" w:cs="Courier New"/>
          <w:sz w:val="22"/>
          <w:szCs w:val="22"/>
        </w:rPr>
      </w:pPr>
    </w:p>
    <w:p w14:paraId="4A0D3895" w14:textId="77777777" w:rsidR="00CC40AA" w:rsidRPr="00CC40AA" w:rsidRDefault="00CC40AA" w:rsidP="00CC40AA">
      <w:pPr>
        <w:spacing w:after="0"/>
        <w:rPr>
          <w:rFonts w:ascii="Courier New" w:hAnsi="Courier New" w:cs="Courier New"/>
          <w:color w:val="0070C0"/>
          <w:sz w:val="22"/>
          <w:szCs w:val="22"/>
        </w:rPr>
      </w:pPr>
      <w:r w:rsidRPr="00CC40AA">
        <w:rPr>
          <w:rFonts w:ascii="Courier New" w:hAnsi="Courier New" w:cs="Courier New"/>
          <w:sz w:val="22"/>
          <w:szCs w:val="22"/>
        </w:rPr>
        <w:t xml:space="preserve"># Example: assume y_test are true labels, y_pred are predicted </w:t>
      </w:r>
      <w:r w:rsidRPr="00CC40AA">
        <w:rPr>
          <w:rFonts w:ascii="Courier New" w:hAnsi="Courier New" w:cs="Courier New"/>
          <w:color w:val="0070C0"/>
          <w:sz w:val="22"/>
          <w:szCs w:val="22"/>
        </w:rPr>
        <w:t>labels</w:t>
      </w:r>
    </w:p>
    <w:p w14:paraId="78409420" w14:textId="77777777" w:rsidR="00CC40AA" w:rsidRPr="00CC40AA" w:rsidRDefault="00CC40AA" w:rsidP="00CC40AA">
      <w:pPr>
        <w:spacing w:after="0"/>
        <w:rPr>
          <w:rFonts w:ascii="Courier New" w:hAnsi="Courier New" w:cs="Courier New"/>
          <w:color w:val="0070C0"/>
          <w:sz w:val="22"/>
          <w:szCs w:val="22"/>
        </w:rPr>
      </w:pPr>
      <w:r w:rsidRPr="00CC40AA">
        <w:rPr>
          <w:rFonts w:ascii="Courier New" w:hAnsi="Courier New" w:cs="Courier New"/>
          <w:color w:val="0070C0"/>
          <w:sz w:val="22"/>
          <w:szCs w:val="22"/>
        </w:rPr>
        <w:t>print("Accuracy:", accuracy_score(y_test, y_pred))</w:t>
      </w:r>
    </w:p>
    <w:p w14:paraId="607F9452" w14:textId="77777777" w:rsidR="00CC40AA" w:rsidRPr="00CC40AA" w:rsidRDefault="00CC40AA" w:rsidP="00CC40AA">
      <w:pPr>
        <w:spacing w:after="0"/>
        <w:rPr>
          <w:rFonts w:ascii="Courier New" w:hAnsi="Courier New" w:cs="Courier New"/>
          <w:color w:val="0070C0"/>
          <w:sz w:val="22"/>
          <w:szCs w:val="22"/>
        </w:rPr>
      </w:pPr>
    </w:p>
    <w:p w14:paraId="196A0201" w14:textId="77777777" w:rsidR="00CC40AA" w:rsidRPr="00CC40AA" w:rsidRDefault="00CC40AA" w:rsidP="00CC40AA">
      <w:pPr>
        <w:spacing w:after="0"/>
        <w:rPr>
          <w:rFonts w:ascii="Courier New" w:hAnsi="Courier New" w:cs="Courier New"/>
          <w:color w:val="0070C0"/>
          <w:sz w:val="22"/>
          <w:szCs w:val="22"/>
          <w:lang w:val="fr-FR"/>
        </w:rPr>
      </w:pPr>
      <w:r w:rsidRPr="00CC40AA">
        <w:rPr>
          <w:rFonts w:ascii="Courier New" w:hAnsi="Courier New" w:cs="Courier New"/>
          <w:color w:val="0070C0"/>
          <w:sz w:val="22"/>
          <w:szCs w:val="22"/>
          <w:lang w:val="fr-FR"/>
        </w:rPr>
        <w:t>print("\nClassification Report:")</w:t>
      </w:r>
    </w:p>
    <w:p w14:paraId="12DBAFA4" w14:textId="77777777" w:rsidR="00CC40AA" w:rsidRPr="00CC40AA" w:rsidRDefault="00CC40AA" w:rsidP="00CC40AA">
      <w:pPr>
        <w:spacing w:after="0"/>
        <w:rPr>
          <w:rFonts w:ascii="Courier New" w:hAnsi="Courier New" w:cs="Courier New"/>
          <w:color w:val="0070C0"/>
          <w:sz w:val="22"/>
          <w:szCs w:val="22"/>
          <w:lang w:val="fr-FR"/>
        </w:rPr>
      </w:pPr>
      <w:r w:rsidRPr="00CC40AA">
        <w:rPr>
          <w:rFonts w:ascii="Courier New" w:hAnsi="Courier New" w:cs="Courier New"/>
          <w:color w:val="0070C0"/>
          <w:sz w:val="22"/>
          <w:szCs w:val="22"/>
          <w:lang w:val="fr-FR"/>
        </w:rPr>
        <w:t>print(classification_report(y_test, y_pred))</w:t>
      </w:r>
    </w:p>
    <w:p w14:paraId="10EDE0CD" w14:textId="77777777" w:rsidR="00CC40AA" w:rsidRPr="00CC40AA" w:rsidRDefault="00CC40AA" w:rsidP="00CC40AA">
      <w:pPr>
        <w:spacing w:after="0"/>
        <w:rPr>
          <w:rFonts w:ascii="Courier New" w:hAnsi="Courier New" w:cs="Courier New"/>
          <w:color w:val="0070C0"/>
          <w:sz w:val="22"/>
          <w:szCs w:val="22"/>
          <w:lang w:val="fr-FR"/>
        </w:rPr>
      </w:pPr>
    </w:p>
    <w:p w14:paraId="10D5D11F" w14:textId="77777777" w:rsidR="00CC40AA" w:rsidRPr="00CC40AA" w:rsidRDefault="00CC40AA" w:rsidP="00CC40AA">
      <w:pPr>
        <w:spacing w:after="0"/>
        <w:rPr>
          <w:rFonts w:ascii="Courier New" w:hAnsi="Courier New" w:cs="Courier New"/>
          <w:color w:val="0070C0"/>
          <w:sz w:val="22"/>
          <w:szCs w:val="22"/>
          <w:lang w:val="fr-FR"/>
        </w:rPr>
      </w:pPr>
      <w:r w:rsidRPr="00CC40AA">
        <w:rPr>
          <w:rFonts w:ascii="Courier New" w:hAnsi="Courier New" w:cs="Courier New"/>
          <w:color w:val="0070C0"/>
          <w:sz w:val="22"/>
          <w:szCs w:val="22"/>
          <w:lang w:val="fr-FR"/>
        </w:rPr>
        <w:t>print("\nConfusion Matrix:")</w:t>
      </w:r>
    </w:p>
    <w:p w14:paraId="7E1C50D5" w14:textId="75C45206" w:rsidR="005660B2" w:rsidRPr="005660B2" w:rsidRDefault="00CC40AA" w:rsidP="00CC40AA">
      <w:pPr>
        <w:spacing w:after="0"/>
        <w:rPr>
          <w:rFonts w:ascii="Courier New" w:hAnsi="Courier New" w:cs="Courier New"/>
          <w:color w:val="0070C0"/>
          <w:sz w:val="22"/>
          <w:szCs w:val="22"/>
          <w:lang w:val="fr-FR"/>
        </w:rPr>
      </w:pPr>
      <w:r w:rsidRPr="00CC40AA">
        <w:rPr>
          <w:rFonts w:ascii="Courier New" w:hAnsi="Courier New" w:cs="Courier New"/>
          <w:color w:val="0070C0"/>
          <w:sz w:val="22"/>
          <w:szCs w:val="22"/>
          <w:lang w:val="fr-FR"/>
        </w:rPr>
        <w:t>print(confusion_matrix(y_test, y_pred))</w:t>
      </w:r>
    </w:p>
    <w:p w14:paraId="1F55E781" w14:textId="77777777" w:rsidR="005660B2" w:rsidRPr="005660B2" w:rsidRDefault="005660B2" w:rsidP="005660B2">
      <w:pPr>
        <w:pStyle w:val="Heading3"/>
      </w:pPr>
      <w:r w:rsidRPr="005660B2">
        <w:t>Step 4: Compare Results</w:t>
      </w:r>
    </w:p>
    <w:p w14:paraId="3D9EF789" w14:textId="77777777" w:rsidR="005660B2" w:rsidRPr="005660B2" w:rsidRDefault="005660B2" w:rsidP="005660B2">
      <w:pPr>
        <w:numPr>
          <w:ilvl w:val="0"/>
          <w:numId w:val="6"/>
        </w:numPr>
        <w:spacing w:after="0"/>
      </w:pPr>
      <w:r w:rsidRPr="005660B2">
        <w:t xml:space="preserve">Create a </w:t>
      </w:r>
      <w:r w:rsidRPr="005660B2">
        <w:rPr>
          <w:b/>
          <w:bCs/>
        </w:rPr>
        <w:t>summary table</w:t>
      </w:r>
      <w:r w:rsidRPr="005660B2">
        <w:t xml:space="preserve"> like below:</w:t>
      </w:r>
    </w:p>
    <w:tbl>
      <w:tblPr>
        <w:tblStyle w:val="TableGrid"/>
        <w:tblW w:w="10052" w:type="dxa"/>
        <w:tblLook w:val="04A0" w:firstRow="1" w:lastRow="0" w:firstColumn="1" w:lastColumn="0" w:noHBand="0" w:noVBand="1"/>
      </w:tblPr>
      <w:tblGrid>
        <w:gridCol w:w="2000"/>
        <w:gridCol w:w="2377"/>
        <w:gridCol w:w="1918"/>
        <w:gridCol w:w="1382"/>
        <w:gridCol w:w="1193"/>
        <w:gridCol w:w="1182"/>
      </w:tblGrid>
      <w:tr w:rsidR="005660B2" w:rsidRPr="005660B2" w14:paraId="7AFFD04F" w14:textId="77777777" w:rsidTr="00816251">
        <w:trPr>
          <w:trHeight w:val="337"/>
        </w:trPr>
        <w:tc>
          <w:tcPr>
            <w:tcW w:w="0" w:type="auto"/>
            <w:hideMark/>
          </w:tcPr>
          <w:p w14:paraId="168B1B0A" w14:textId="77777777" w:rsidR="005660B2" w:rsidRPr="005660B2" w:rsidRDefault="005660B2" w:rsidP="005660B2">
            <w:pPr>
              <w:spacing w:line="278" w:lineRule="auto"/>
              <w:rPr>
                <w:b/>
                <w:bCs/>
              </w:rPr>
            </w:pPr>
            <w:r w:rsidRPr="005660B2">
              <w:rPr>
                <w:b/>
                <w:bCs/>
              </w:rPr>
              <w:t>Model</w:t>
            </w:r>
          </w:p>
        </w:tc>
        <w:tc>
          <w:tcPr>
            <w:tcW w:w="0" w:type="auto"/>
            <w:hideMark/>
          </w:tcPr>
          <w:p w14:paraId="7199010F" w14:textId="77777777" w:rsidR="005660B2" w:rsidRPr="005660B2" w:rsidRDefault="005660B2" w:rsidP="005660B2">
            <w:pPr>
              <w:spacing w:line="278" w:lineRule="auto"/>
              <w:rPr>
                <w:b/>
                <w:bCs/>
              </w:rPr>
            </w:pPr>
            <w:r w:rsidRPr="005660B2">
              <w:rPr>
                <w:b/>
                <w:bCs/>
              </w:rPr>
              <w:t>Training Accuracy</w:t>
            </w:r>
          </w:p>
        </w:tc>
        <w:tc>
          <w:tcPr>
            <w:tcW w:w="0" w:type="auto"/>
            <w:hideMark/>
          </w:tcPr>
          <w:p w14:paraId="15CA7FA8" w14:textId="77777777" w:rsidR="005660B2" w:rsidRPr="005660B2" w:rsidRDefault="005660B2" w:rsidP="005660B2">
            <w:pPr>
              <w:spacing w:line="278" w:lineRule="auto"/>
              <w:rPr>
                <w:b/>
                <w:bCs/>
              </w:rPr>
            </w:pPr>
            <w:r w:rsidRPr="005660B2">
              <w:rPr>
                <w:b/>
                <w:bCs/>
              </w:rPr>
              <w:t>Test Accuracy</w:t>
            </w:r>
          </w:p>
        </w:tc>
        <w:tc>
          <w:tcPr>
            <w:tcW w:w="0" w:type="auto"/>
            <w:hideMark/>
          </w:tcPr>
          <w:p w14:paraId="14901664" w14:textId="77777777" w:rsidR="005660B2" w:rsidRPr="005660B2" w:rsidRDefault="005660B2" w:rsidP="005660B2">
            <w:pPr>
              <w:spacing w:line="278" w:lineRule="auto"/>
              <w:rPr>
                <w:b/>
                <w:bCs/>
              </w:rPr>
            </w:pPr>
            <w:r w:rsidRPr="005660B2">
              <w:rPr>
                <w:b/>
                <w:bCs/>
              </w:rPr>
              <w:t>Precision</w:t>
            </w:r>
          </w:p>
        </w:tc>
        <w:tc>
          <w:tcPr>
            <w:tcW w:w="1193" w:type="dxa"/>
            <w:hideMark/>
          </w:tcPr>
          <w:p w14:paraId="76B7C34E" w14:textId="77777777" w:rsidR="005660B2" w:rsidRPr="005660B2" w:rsidRDefault="005660B2" w:rsidP="005660B2">
            <w:pPr>
              <w:spacing w:line="278" w:lineRule="auto"/>
              <w:rPr>
                <w:b/>
                <w:bCs/>
              </w:rPr>
            </w:pPr>
            <w:r w:rsidRPr="005660B2">
              <w:rPr>
                <w:b/>
                <w:bCs/>
              </w:rPr>
              <w:t>Recall</w:t>
            </w:r>
          </w:p>
        </w:tc>
        <w:tc>
          <w:tcPr>
            <w:tcW w:w="1126" w:type="dxa"/>
            <w:hideMark/>
          </w:tcPr>
          <w:p w14:paraId="02CC8465" w14:textId="77777777" w:rsidR="005660B2" w:rsidRPr="005660B2" w:rsidRDefault="005660B2" w:rsidP="005660B2">
            <w:pPr>
              <w:spacing w:line="278" w:lineRule="auto"/>
              <w:rPr>
                <w:b/>
                <w:bCs/>
              </w:rPr>
            </w:pPr>
            <w:r w:rsidRPr="005660B2">
              <w:rPr>
                <w:b/>
                <w:bCs/>
              </w:rPr>
              <w:t>F1-score</w:t>
            </w:r>
          </w:p>
        </w:tc>
      </w:tr>
      <w:tr w:rsidR="005660B2" w:rsidRPr="005660B2" w14:paraId="7EDCEACF" w14:textId="77777777" w:rsidTr="00816251">
        <w:trPr>
          <w:trHeight w:val="337"/>
        </w:trPr>
        <w:tc>
          <w:tcPr>
            <w:tcW w:w="0" w:type="auto"/>
            <w:hideMark/>
          </w:tcPr>
          <w:p w14:paraId="42E75AB1" w14:textId="77777777" w:rsidR="005660B2" w:rsidRPr="005660B2" w:rsidRDefault="005660B2" w:rsidP="005660B2">
            <w:pPr>
              <w:spacing w:line="278" w:lineRule="auto"/>
            </w:pPr>
            <w:r w:rsidRPr="005660B2">
              <w:t>Decision Tree</w:t>
            </w:r>
          </w:p>
        </w:tc>
        <w:tc>
          <w:tcPr>
            <w:tcW w:w="0" w:type="auto"/>
            <w:hideMark/>
          </w:tcPr>
          <w:p w14:paraId="408F09C0" w14:textId="372C4E39" w:rsidR="005660B2" w:rsidRPr="005660B2" w:rsidRDefault="00816251" w:rsidP="005660B2">
            <w:pPr>
              <w:spacing w:line="278" w:lineRule="auto"/>
            </w:pPr>
            <w:r w:rsidRPr="00816251">
              <w:t>1.000000</w:t>
            </w:r>
          </w:p>
        </w:tc>
        <w:tc>
          <w:tcPr>
            <w:tcW w:w="0" w:type="auto"/>
            <w:hideMark/>
          </w:tcPr>
          <w:p w14:paraId="4A75CF3C" w14:textId="2D2BC6EA" w:rsidR="005660B2" w:rsidRPr="005660B2" w:rsidRDefault="00816251" w:rsidP="005660B2">
            <w:pPr>
              <w:spacing w:line="278" w:lineRule="auto"/>
            </w:pPr>
            <w:r w:rsidRPr="00816251">
              <w:t>0.746753</w:t>
            </w:r>
          </w:p>
        </w:tc>
        <w:tc>
          <w:tcPr>
            <w:tcW w:w="0" w:type="auto"/>
            <w:hideMark/>
          </w:tcPr>
          <w:p w14:paraId="249C0B63" w14:textId="48C0E26F" w:rsidR="005660B2" w:rsidRPr="005660B2" w:rsidRDefault="00816251" w:rsidP="005660B2">
            <w:pPr>
              <w:spacing w:line="278" w:lineRule="auto"/>
            </w:pPr>
            <w:r w:rsidRPr="00816251">
              <w:t>0.637931</w:t>
            </w:r>
          </w:p>
        </w:tc>
        <w:tc>
          <w:tcPr>
            <w:tcW w:w="1193" w:type="dxa"/>
            <w:hideMark/>
          </w:tcPr>
          <w:p w14:paraId="116D9F99" w14:textId="63D01C85" w:rsidR="005660B2" w:rsidRPr="005660B2" w:rsidRDefault="00816251" w:rsidP="005660B2">
            <w:pPr>
              <w:spacing w:line="278" w:lineRule="auto"/>
            </w:pPr>
            <w:r w:rsidRPr="00816251">
              <w:t>0.672727</w:t>
            </w:r>
          </w:p>
        </w:tc>
        <w:tc>
          <w:tcPr>
            <w:tcW w:w="1126" w:type="dxa"/>
            <w:hideMark/>
          </w:tcPr>
          <w:p w14:paraId="359060C3" w14:textId="150948FA" w:rsidR="005660B2" w:rsidRPr="005660B2" w:rsidRDefault="00816251" w:rsidP="005660B2">
            <w:pPr>
              <w:spacing w:line="278" w:lineRule="auto"/>
            </w:pPr>
            <w:r w:rsidRPr="00816251">
              <w:t xml:space="preserve">0.654867  </w:t>
            </w:r>
          </w:p>
        </w:tc>
      </w:tr>
      <w:tr w:rsidR="005660B2" w:rsidRPr="005660B2" w14:paraId="2B8CF52E" w14:textId="77777777" w:rsidTr="00816251">
        <w:trPr>
          <w:trHeight w:val="337"/>
        </w:trPr>
        <w:tc>
          <w:tcPr>
            <w:tcW w:w="0" w:type="auto"/>
            <w:hideMark/>
          </w:tcPr>
          <w:p w14:paraId="7C28FC75" w14:textId="77777777" w:rsidR="005660B2" w:rsidRPr="005660B2" w:rsidRDefault="005660B2" w:rsidP="005660B2">
            <w:pPr>
              <w:spacing w:line="278" w:lineRule="auto"/>
            </w:pPr>
            <w:r w:rsidRPr="005660B2">
              <w:t>Random Forest</w:t>
            </w:r>
          </w:p>
        </w:tc>
        <w:tc>
          <w:tcPr>
            <w:tcW w:w="0" w:type="auto"/>
            <w:hideMark/>
          </w:tcPr>
          <w:p w14:paraId="4B6A1F0C" w14:textId="6307AC0F" w:rsidR="005660B2" w:rsidRPr="005660B2" w:rsidRDefault="00816251" w:rsidP="005660B2">
            <w:pPr>
              <w:spacing w:line="278" w:lineRule="auto"/>
            </w:pPr>
            <w:r w:rsidRPr="00816251">
              <w:t>1.000000</w:t>
            </w:r>
          </w:p>
        </w:tc>
        <w:tc>
          <w:tcPr>
            <w:tcW w:w="0" w:type="auto"/>
            <w:hideMark/>
          </w:tcPr>
          <w:p w14:paraId="4135E3A7" w14:textId="0333166C" w:rsidR="005660B2" w:rsidRPr="005660B2" w:rsidRDefault="00816251" w:rsidP="005660B2">
            <w:pPr>
              <w:spacing w:line="278" w:lineRule="auto"/>
            </w:pPr>
            <w:r w:rsidRPr="00816251">
              <w:t>0.753247</w:t>
            </w:r>
          </w:p>
        </w:tc>
        <w:tc>
          <w:tcPr>
            <w:tcW w:w="0" w:type="auto"/>
            <w:hideMark/>
          </w:tcPr>
          <w:p w14:paraId="4B6B64C5" w14:textId="7FF48DAE" w:rsidR="005660B2" w:rsidRPr="005660B2" w:rsidRDefault="00816251" w:rsidP="005660B2">
            <w:pPr>
              <w:spacing w:line="278" w:lineRule="auto"/>
            </w:pPr>
            <w:r w:rsidRPr="00816251">
              <w:t>0.644068</w:t>
            </w:r>
          </w:p>
        </w:tc>
        <w:tc>
          <w:tcPr>
            <w:tcW w:w="1193" w:type="dxa"/>
            <w:hideMark/>
          </w:tcPr>
          <w:p w14:paraId="7205B101" w14:textId="559B89C2" w:rsidR="005660B2" w:rsidRPr="005660B2" w:rsidRDefault="00816251" w:rsidP="005660B2">
            <w:pPr>
              <w:spacing w:line="278" w:lineRule="auto"/>
            </w:pPr>
            <w:r w:rsidRPr="00816251">
              <w:t>0.690909</w:t>
            </w:r>
          </w:p>
        </w:tc>
        <w:tc>
          <w:tcPr>
            <w:tcW w:w="1126" w:type="dxa"/>
            <w:hideMark/>
          </w:tcPr>
          <w:p w14:paraId="5F647297" w14:textId="0B195099" w:rsidR="005660B2" w:rsidRPr="005660B2" w:rsidRDefault="00816251" w:rsidP="005660B2">
            <w:pPr>
              <w:spacing w:line="278" w:lineRule="auto"/>
            </w:pPr>
            <w:r w:rsidRPr="00816251">
              <w:t>0.666667</w:t>
            </w:r>
          </w:p>
        </w:tc>
      </w:tr>
      <w:tr w:rsidR="005660B2" w:rsidRPr="005660B2" w14:paraId="31D0E2FC" w14:textId="77777777" w:rsidTr="00816251">
        <w:trPr>
          <w:trHeight w:val="337"/>
        </w:trPr>
        <w:tc>
          <w:tcPr>
            <w:tcW w:w="0" w:type="auto"/>
            <w:hideMark/>
          </w:tcPr>
          <w:p w14:paraId="59A6B5E2" w14:textId="77777777" w:rsidR="005660B2" w:rsidRPr="005660B2" w:rsidRDefault="005660B2" w:rsidP="005660B2">
            <w:pPr>
              <w:spacing w:line="278" w:lineRule="auto"/>
            </w:pPr>
            <w:r w:rsidRPr="005660B2">
              <w:t>Naïve Bayes</w:t>
            </w:r>
          </w:p>
        </w:tc>
        <w:tc>
          <w:tcPr>
            <w:tcW w:w="0" w:type="auto"/>
            <w:hideMark/>
          </w:tcPr>
          <w:p w14:paraId="6B9C8693" w14:textId="07142242" w:rsidR="005660B2" w:rsidRPr="005660B2" w:rsidRDefault="00816251" w:rsidP="005660B2">
            <w:pPr>
              <w:spacing w:line="278" w:lineRule="auto"/>
            </w:pPr>
            <w:r w:rsidRPr="00816251">
              <w:t>0.752443</w:t>
            </w:r>
          </w:p>
        </w:tc>
        <w:tc>
          <w:tcPr>
            <w:tcW w:w="0" w:type="auto"/>
            <w:hideMark/>
          </w:tcPr>
          <w:p w14:paraId="6EE3AFAF" w14:textId="4862D98B" w:rsidR="005660B2" w:rsidRPr="005660B2" w:rsidRDefault="00816251" w:rsidP="005660B2">
            <w:pPr>
              <w:spacing w:line="278" w:lineRule="auto"/>
            </w:pPr>
            <w:r w:rsidRPr="00816251">
              <w:t>0.759740</w:t>
            </w:r>
          </w:p>
        </w:tc>
        <w:tc>
          <w:tcPr>
            <w:tcW w:w="0" w:type="auto"/>
            <w:hideMark/>
          </w:tcPr>
          <w:p w14:paraId="2FD7B733" w14:textId="53D7F8C9" w:rsidR="005660B2" w:rsidRPr="005660B2" w:rsidRDefault="00816251" w:rsidP="005660B2">
            <w:pPr>
              <w:spacing w:line="278" w:lineRule="auto"/>
            </w:pPr>
            <w:r w:rsidRPr="00816251">
              <w:t>0.650000</w:t>
            </w:r>
          </w:p>
        </w:tc>
        <w:tc>
          <w:tcPr>
            <w:tcW w:w="1193" w:type="dxa"/>
            <w:hideMark/>
          </w:tcPr>
          <w:p w14:paraId="019BE54A" w14:textId="09CA7DA0" w:rsidR="005660B2" w:rsidRPr="005660B2" w:rsidRDefault="00816251" w:rsidP="005660B2">
            <w:pPr>
              <w:spacing w:line="278" w:lineRule="auto"/>
            </w:pPr>
            <w:r w:rsidRPr="00816251">
              <w:t>0.709091</w:t>
            </w:r>
          </w:p>
        </w:tc>
        <w:tc>
          <w:tcPr>
            <w:tcW w:w="1126" w:type="dxa"/>
            <w:hideMark/>
          </w:tcPr>
          <w:p w14:paraId="54B7FF7B" w14:textId="79CD750F" w:rsidR="005660B2" w:rsidRPr="005660B2" w:rsidRDefault="00816251" w:rsidP="005660B2">
            <w:pPr>
              <w:spacing w:line="278" w:lineRule="auto"/>
            </w:pPr>
            <w:r w:rsidRPr="00816251">
              <w:t>0.678261</w:t>
            </w:r>
          </w:p>
        </w:tc>
      </w:tr>
      <w:tr w:rsidR="005660B2" w:rsidRPr="005660B2" w14:paraId="477A0000" w14:textId="77777777" w:rsidTr="00816251">
        <w:trPr>
          <w:trHeight w:val="349"/>
        </w:trPr>
        <w:tc>
          <w:tcPr>
            <w:tcW w:w="0" w:type="auto"/>
            <w:hideMark/>
          </w:tcPr>
          <w:p w14:paraId="35A09F8F" w14:textId="77777777" w:rsidR="005660B2" w:rsidRPr="005660B2" w:rsidRDefault="005660B2" w:rsidP="005660B2">
            <w:pPr>
              <w:spacing w:line="278" w:lineRule="auto"/>
            </w:pPr>
            <w:r w:rsidRPr="005660B2">
              <w:t>SVM (Linear)</w:t>
            </w:r>
          </w:p>
        </w:tc>
        <w:tc>
          <w:tcPr>
            <w:tcW w:w="0" w:type="auto"/>
            <w:hideMark/>
          </w:tcPr>
          <w:p w14:paraId="6E160BC3" w14:textId="649FCBD1" w:rsidR="005660B2" w:rsidRPr="005660B2" w:rsidRDefault="00816251" w:rsidP="005660B2">
            <w:pPr>
              <w:spacing w:line="278" w:lineRule="auto"/>
            </w:pPr>
            <w:r w:rsidRPr="00816251">
              <w:t>0.773616</w:t>
            </w:r>
          </w:p>
        </w:tc>
        <w:tc>
          <w:tcPr>
            <w:tcW w:w="0" w:type="auto"/>
            <w:hideMark/>
          </w:tcPr>
          <w:p w14:paraId="5ECE175F" w14:textId="0C5AFD4D" w:rsidR="005660B2" w:rsidRPr="005660B2" w:rsidRDefault="00816251" w:rsidP="005660B2">
            <w:pPr>
              <w:spacing w:line="278" w:lineRule="auto"/>
            </w:pPr>
            <w:r w:rsidRPr="00816251">
              <w:t>0.766234</w:t>
            </w:r>
          </w:p>
        </w:tc>
        <w:tc>
          <w:tcPr>
            <w:tcW w:w="0" w:type="auto"/>
            <w:hideMark/>
          </w:tcPr>
          <w:p w14:paraId="23638822" w14:textId="76C59204" w:rsidR="005660B2" w:rsidRPr="005660B2" w:rsidRDefault="00816251" w:rsidP="005660B2">
            <w:pPr>
              <w:spacing w:line="278" w:lineRule="auto"/>
            </w:pPr>
            <w:r w:rsidRPr="00816251">
              <w:t>0.672727</w:t>
            </w:r>
          </w:p>
        </w:tc>
        <w:tc>
          <w:tcPr>
            <w:tcW w:w="1193" w:type="dxa"/>
            <w:hideMark/>
          </w:tcPr>
          <w:p w14:paraId="3C6A340D" w14:textId="60203C27" w:rsidR="005660B2" w:rsidRPr="005660B2" w:rsidRDefault="00816251" w:rsidP="005660B2">
            <w:pPr>
              <w:spacing w:line="278" w:lineRule="auto"/>
            </w:pPr>
            <w:r w:rsidRPr="00816251">
              <w:t>0.672727</w:t>
            </w:r>
          </w:p>
        </w:tc>
        <w:tc>
          <w:tcPr>
            <w:tcW w:w="1126" w:type="dxa"/>
            <w:hideMark/>
          </w:tcPr>
          <w:p w14:paraId="515BBD4C" w14:textId="7FC83FC3" w:rsidR="005660B2" w:rsidRPr="005660B2" w:rsidRDefault="00816251" w:rsidP="005660B2">
            <w:pPr>
              <w:spacing w:line="278" w:lineRule="auto"/>
            </w:pPr>
            <w:r w:rsidRPr="00816251">
              <w:t>0.672727</w:t>
            </w:r>
          </w:p>
        </w:tc>
      </w:tr>
      <w:tr w:rsidR="005660B2" w:rsidRPr="005660B2" w14:paraId="756EE89D" w14:textId="77777777" w:rsidTr="00816251">
        <w:trPr>
          <w:trHeight w:val="337"/>
        </w:trPr>
        <w:tc>
          <w:tcPr>
            <w:tcW w:w="0" w:type="auto"/>
            <w:hideMark/>
          </w:tcPr>
          <w:p w14:paraId="2E5ECF5A" w14:textId="77777777" w:rsidR="005660B2" w:rsidRPr="005660B2" w:rsidRDefault="005660B2" w:rsidP="005660B2">
            <w:pPr>
              <w:spacing w:line="278" w:lineRule="auto"/>
            </w:pPr>
            <w:r w:rsidRPr="005660B2">
              <w:t>SVM (RBF)</w:t>
            </w:r>
          </w:p>
        </w:tc>
        <w:tc>
          <w:tcPr>
            <w:tcW w:w="0" w:type="auto"/>
            <w:hideMark/>
          </w:tcPr>
          <w:p w14:paraId="064570E3" w14:textId="2E38336E" w:rsidR="005660B2" w:rsidRPr="005660B2" w:rsidRDefault="00816251" w:rsidP="005660B2">
            <w:pPr>
              <w:spacing w:line="278" w:lineRule="auto"/>
            </w:pPr>
            <w:r w:rsidRPr="00816251">
              <w:t>0.744300</w:t>
            </w:r>
          </w:p>
        </w:tc>
        <w:tc>
          <w:tcPr>
            <w:tcW w:w="0" w:type="auto"/>
            <w:hideMark/>
          </w:tcPr>
          <w:p w14:paraId="310868FE" w14:textId="11361B17" w:rsidR="005660B2" w:rsidRPr="005660B2" w:rsidRDefault="00816251" w:rsidP="005660B2">
            <w:pPr>
              <w:spacing w:line="278" w:lineRule="auto"/>
            </w:pPr>
            <w:r w:rsidRPr="00816251">
              <w:t>0.746753</w:t>
            </w:r>
          </w:p>
        </w:tc>
        <w:tc>
          <w:tcPr>
            <w:tcW w:w="0" w:type="auto"/>
            <w:hideMark/>
          </w:tcPr>
          <w:p w14:paraId="2AB0986A" w14:textId="16D2E7A1" w:rsidR="005660B2" w:rsidRPr="005660B2" w:rsidRDefault="00816251" w:rsidP="005660B2">
            <w:pPr>
              <w:spacing w:line="278" w:lineRule="auto"/>
            </w:pPr>
            <w:r w:rsidRPr="00816251">
              <w:t>0.750000</w:t>
            </w:r>
          </w:p>
        </w:tc>
        <w:tc>
          <w:tcPr>
            <w:tcW w:w="1193" w:type="dxa"/>
            <w:hideMark/>
          </w:tcPr>
          <w:p w14:paraId="53D3E091" w14:textId="5645F56D" w:rsidR="005660B2" w:rsidRPr="005660B2" w:rsidRDefault="00816251" w:rsidP="005660B2">
            <w:pPr>
              <w:spacing w:line="278" w:lineRule="auto"/>
            </w:pPr>
            <w:r w:rsidRPr="00816251">
              <w:t>0.436364</w:t>
            </w:r>
          </w:p>
        </w:tc>
        <w:tc>
          <w:tcPr>
            <w:tcW w:w="1126" w:type="dxa"/>
            <w:hideMark/>
          </w:tcPr>
          <w:p w14:paraId="025AEE26" w14:textId="458C994D" w:rsidR="005660B2" w:rsidRPr="005660B2" w:rsidRDefault="00816251" w:rsidP="005660B2">
            <w:pPr>
              <w:spacing w:line="278" w:lineRule="auto"/>
            </w:pPr>
            <w:r w:rsidRPr="00816251">
              <w:t>0.551724</w:t>
            </w:r>
          </w:p>
        </w:tc>
      </w:tr>
    </w:tbl>
    <w:p w14:paraId="3ADED3D0" w14:textId="0C183E1E" w:rsidR="005660B2" w:rsidRPr="005660B2" w:rsidRDefault="005660B2" w:rsidP="005660B2">
      <w:pPr>
        <w:spacing w:after="0"/>
      </w:pPr>
    </w:p>
    <w:p w14:paraId="11709806" w14:textId="77777777" w:rsidR="005660B2" w:rsidRPr="005660B2" w:rsidRDefault="005660B2" w:rsidP="005660B2">
      <w:pPr>
        <w:pStyle w:val="Heading3"/>
      </w:pPr>
      <w:r w:rsidRPr="005660B2">
        <w:t>Step 5: Reflection Questions</w:t>
      </w:r>
    </w:p>
    <w:p w14:paraId="2784E045" w14:textId="46E770B3" w:rsidR="005660B2" w:rsidRDefault="005660B2" w:rsidP="005660B2">
      <w:pPr>
        <w:numPr>
          <w:ilvl w:val="0"/>
          <w:numId w:val="7"/>
        </w:numPr>
        <w:spacing w:after="0"/>
      </w:pPr>
      <w:r w:rsidRPr="005660B2">
        <w:t>Which algorithm performed best on the test data? Why might that be the case</w:t>
      </w:r>
      <w:r w:rsidR="00816251">
        <w:t>?</w:t>
      </w:r>
    </w:p>
    <w:p w14:paraId="3CEC66E8" w14:textId="41061EE6" w:rsidR="00816251" w:rsidRPr="005660B2" w:rsidRDefault="00816251" w:rsidP="00816251">
      <w:pPr>
        <w:pStyle w:val="ListParagraph"/>
        <w:numPr>
          <w:ilvl w:val="1"/>
          <w:numId w:val="7"/>
        </w:numPr>
        <w:spacing w:after="0"/>
      </w:pPr>
      <w:r w:rsidRPr="00816251">
        <w:t>Random Forest achieved the highest test accuracy and balanced precision-recall scores. This happens because it leverages multiple trees trained on different subsets of data and features, leading to a more robust and stable prediction.</w:t>
      </w:r>
    </w:p>
    <w:p w14:paraId="2F9C727C" w14:textId="77777777" w:rsidR="005660B2" w:rsidRDefault="005660B2" w:rsidP="005660B2">
      <w:pPr>
        <w:numPr>
          <w:ilvl w:val="0"/>
          <w:numId w:val="7"/>
        </w:numPr>
        <w:spacing w:after="0"/>
      </w:pPr>
      <w:r w:rsidRPr="005660B2">
        <w:t xml:space="preserve">Did any algorithm show signs of </w:t>
      </w:r>
      <w:r w:rsidRPr="005660B2">
        <w:rPr>
          <w:b/>
          <w:bCs/>
        </w:rPr>
        <w:t>overfitting</w:t>
      </w:r>
      <w:r w:rsidRPr="005660B2">
        <w:t xml:space="preserve"> (high training accuracy, low test accuracy)?</w:t>
      </w:r>
    </w:p>
    <w:p w14:paraId="0761BB53" w14:textId="3BB27408" w:rsidR="00816251" w:rsidRPr="005660B2" w:rsidRDefault="00816251" w:rsidP="00816251">
      <w:pPr>
        <w:pStyle w:val="ListParagraph"/>
        <w:numPr>
          <w:ilvl w:val="1"/>
          <w:numId w:val="7"/>
        </w:numPr>
        <w:spacing w:after="0"/>
      </w:pPr>
      <w:r>
        <w:t xml:space="preserve"> </w:t>
      </w:r>
      <w:r w:rsidRPr="00816251">
        <w:t xml:space="preserve">Yes, the </w:t>
      </w:r>
      <w:r w:rsidRPr="00816251">
        <w:rPr>
          <w:b/>
          <w:bCs/>
        </w:rPr>
        <w:t>Decision Tree</w:t>
      </w:r>
      <w:r w:rsidRPr="00816251">
        <w:t xml:space="preserve"> often shows signs of overfitting. It can easily memorize the training data, leading to very high training accuracy (close to 100%) but lower test accuracy. This happens because it does not perform averaging or regularization by default, so it fits noise and small variations in the training set that do not generalize to new data.</w:t>
      </w:r>
    </w:p>
    <w:p w14:paraId="1FE0DA76" w14:textId="77777777" w:rsidR="005660B2" w:rsidRDefault="005660B2" w:rsidP="005660B2">
      <w:pPr>
        <w:numPr>
          <w:ilvl w:val="0"/>
          <w:numId w:val="7"/>
        </w:numPr>
        <w:spacing w:after="0"/>
      </w:pPr>
      <w:r w:rsidRPr="005660B2">
        <w:t>How does Naïve Bayes handle correlated features compared to Decision Tree or SVM?</w:t>
      </w:r>
    </w:p>
    <w:p w14:paraId="3C7E97FE" w14:textId="7B7FF62E" w:rsidR="00816251" w:rsidRPr="00816251" w:rsidRDefault="00816251" w:rsidP="00816251">
      <w:pPr>
        <w:pStyle w:val="ListParagraph"/>
        <w:numPr>
          <w:ilvl w:val="1"/>
          <w:numId w:val="7"/>
        </w:numPr>
        <w:spacing w:after="0"/>
        <w:rPr>
          <w:lang w:val="en-IN"/>
        </w:rPr>
      </w:pPr>
      <w:r w:rsidRPr="00F02AAD">
        <w:rPr>
          <w:lang w:val="en-IN"/>
        </w:rPr>
        <w:t>Naïve Bayes assumes that all features are independent of each other, which is often not true in real-world datasets. When features are highly correlated, Naïve Bayes can produce biased probability estimates and lower accuracy.</w:t>
      </w:r>
      <w:r w:rsidRPr="00F02AAD">
        <w:rPr>
          <w:lang w:val="en-IN"/>
        </w:rPr>
        <w:br/>
      </w:r>
      <w:r w:rsidRPr="00816251">
        <w:rPr>
          <w:lang w:val="en-IN"/>
        </w:rPr>
        <w:t>In contrast:</w:t>
      </w:r>
    </w:p>
    <w:p w14:paraId="5F99CB41" w14:textId="07003619" w:rsidR="00816251" w:rsidRPr="00816251" w:rsidRDefault="00816251" w:rsidP="00816251">
      <w:pPr>
        <w:spacing w:after="0"/>
        <w:ind w:left="720"/>
        <w:rPr>
          <w:lang w:val="en-IN"/>
        </w:rPr>
      </w:pPr>
      <w:r>
        <w:rPr>
          <w:b/>
          <w:bCs/>
          <w:lang w:val="en-IN"/>
        </w:rPr>
        <w:t xml:space="preserve">               </w:t>
      </w:r>
      <w:r w:rsidRPr="00816251">
        <w:rPr>
          <w:lang w:val="en-IN"/>
        </w:rPr>
        <w:t xml:space="preserve">Decision Trees and SVMs can handle correlated features better because </w:t>
      </w:r>
      <w:r w:rsidRPr="00F02AAD">
        <w:rPr>
          <w:lang w:val="en-IN"/>
        </w:rPr>
        <w:t xml:space="preserve">   </w:t>
      </w:r>
      <w:r w:rsidRPr="00816251">
        <w:rPr>
          <w:lang w:val="en-IN"/>
        </w:rPr>
        <w:t>they do not assume independence.</w:t>
      </w:r>
    </w:p>
    <w:p w14:paraId="2A17709B" w14:textId="2679FF5E" w:rsidR="00816251" w:rsidRPr="00816251" w:rsidRDefault="00F02AAD" w:rsidP="00F02AAD">
      <w:pPr>
        <w:spacing w:after="0"/>
        <w:ind w:left="720"/>
        <w:rPr>
          <w:lang w:val="en-IN"/>
        </w:rPr>
      </w:pPr>
      <w:r>
        <w:rPr>
          <w:lang w:val="en-IN"/>
        </w:rPr>
        <w:t xml:space="preserve">               </w:t>
      </w:r>
      <w:r w:rsidR="00816251" w:rsidRPr="00816251">
        <w:rPr>
          <w:lang w:val="en-IN"/>
        </w:rPr>
        <w:t>Decision Trees naturally select the most informative features at each split.</w:t>
      </w:r>
    </w:p>
    <w:p w14:paraId="6047A4AD" w14:textId="1E6AC3AE" w:rsidR="00816251" w:rsidRPr="00816251" w:rsidRDefault="00F02AAD" w:rsidP="00F02AAD">
      <w:pPr>
        <w:spacing w:after="0"/>
        <w:ind w:left="720"/>
        <w:rPr>
          <w:lang w:val="en-IN"/>
        </w:rPr>
      </w:pPr>
      <w:r>
        <w:rPr>
          <w:lang w:val="en-IN"/>
        </w:rPr>
        <w:t xml:space="preserve">              </w:t>
      </w:r>
      <w:r w:rsidR="00816251" w:rsidRPr="00816251">
        <w:rPr>
          <w:lang w:val="en-IN"/>
        </w:rPr>
        <w:t xml:space="preserve">SVMs rely on separating data points with a hyperplane, so correlation </w:t>
      </w:r>
      <w:r>
        <w:rPr>
          <w:lang w:val="en-IN"/>
        </w:rPr>
        <w:t xml:space="preserve">       </w:t>
      </w:r>
      <w:r w:rsidR="00816251" w:rsidRPr="00816251">
        <w:rPr>
          <w:lang w:val="en-IN"/>
        </w:rPr>
        <w:t>affects them less severely.</w:t>
      </w:r>
    </w:p>
    <w:p w14:paraId="53AD0F61" w14:textId="77777777" w:rsidR="00816251" w:rsidRPr="005660B2" w:rsidRDefault="00816251" w:rsidP="00816251">
      <w:pPr>
        <w:spacing w:after="0"/>
        <w:ind w:left="720"/>
      </w:pPr>
    </w:p>
    <w:p w14:paraId="1029AB6D" w14:textId="77777777" w:rsidR="005660B2" w:rsidRDefault="005660B2" w:rsidP="005660B2">
      <w:pPr>
        <w:numPr>
          <w:ilvl w:val="0"/>
          <w:numId w:val="7"/>
        </w:numPr>
        <w:spacing w:after="0"/>
      </w:pPr>
      <w:r w:rsidRPr="005660B2">
        <w:t>Why might Random Forest outperform a single Decision Tree?</w:t>
      </w:r>
    </w:p>
    <w:p w14:paraId="3D5AB0DA" w14:textId="108461D9" w:rsidR="00F02AAD" w:rsidRPr="00F02AAD" w:rsidRDefault="00F02AAD" w:rsidP="00F02AAD">
      <w:pPr>
        <w:pStyle w:val="ListParagraph"/>
        <w:numPr>
          <w:ilvl w:val="1"/>
          <w:numId w:val="7"/>
        </w:numPr>
        <w:spacing w:after="0"/>
        <w:rPr>
          <w:lang w:val="en-IN"/>
        </w:rPr>
      </w:pPr>
      <w:r w:rsidRPr="00F02AAD">
        <w:rPr>
          <w:lang w:val="en-IN"/>
        </w:rPr>
        <w:t>A Random Forest is an ensemble of multiple Decision Trees trained on random subsets of the data and features. This diversity:</w:t>
      </w:r>
    </w:p>
    <w:p w14:paraId="5B3F61C7" w14:textId="77777777" w:rsidR="00F02AAD" w:rsidRPr="00F02AAD" w:rsidRDefault="00F02AAD" w:rsidP="00F02AAD">
      <w:pPr>
        <w:spacing w:after="0"/>
        <w:ind w:left="720"/>
        <w:rPr>
          <w:lang w:val="en-IN"/>
        </w:rPr>
      </w:pPr>
      <w:r w:rsidRPr="00F02AAD">
        <w:rPr>
          <w:lang w:val="en-IN"/>
        </w:rPr>
        <w:t>Reduces variance (less overfitting).</w:t>
      </w:r>
    </w:p>
    <w:p w14:paraId="2996ED2E" w14:textId="77777777" w:rsidR="00F02AAD" w:rsidRPr="00F02AAD" w:rsidRDefault="00F02AAD" w:rsidP="00F02AAD">
      <w:pPr>
        <w:spacing w:after="0"/>
        <w:ind w:left="720"/>
        <w:rPr>
          <w:lang w:val="en-IN"/>
        </w:rPr>
      </w:pPr>
      <w:r w:rsidRPr="00F02AAD">
        <w:rPr>
          <w:lang w:val="en-IN"/>
        </w:rPr>
        <w:t>Improves generalization to unseen data.</w:t>
      </w:r>
    </w:p>
    <w:p w14:paraId="1E15C80B" w14:textId="77777777" w:rsidR="00F02AAD" w:rsidRPr="00F02AAD" w:rsidRDefault="00F02AAD" w:rsidP="00F02AAD">
      <w:pPr>
        <w:spacing w:after="0"/>
        <w:ind w:left="720"/>
        <w:rPr>
          <w:lang w:val="en-IN"/>
        </w:rPr>
      </w:pPr>
      <w:r w:rsidRPr="00F02AAD">
        <w:rPr>
          <w:lang w:val="en-IN"/>
        </w:rPr>
        <w:t>Makes the model more robust to noise and outliers.</w:t>
      </w:r>
      <w:r w:rsidRPr="00F02AAD">
        <w:rPr>
          <w:lang w:val="en-IN"/>
        </w:rPr>
        <w:br/>
        <w:t>Thus, it performs better than a single Decision Tree, which may overfit the training data.</w:t>
      </w:r>
    </w:p>
    <w:p w14:paraId="6EE06744" w14:textId="77777777" w:rsidR="00F02AAD" w:rsidRPr="005660B2" w:rsidRDefault="00F02AAD" w:rsidP="00F02AAD">
      <w:pPr>
        <w:spacing w:after="0"/>
        <w:ind w:left="720"/>
      </w:pPr>
    </w:p>
    <w:p w14:paraId="29A21DCF" w14:textId="77777777" w:rsidR="005660B2" w:rsidRPr="005660B2" w:rsidRDefault="005660B2" w:rsidP="005660B2">
      <w:pPr>
        <w:numPr>
          <w:ilvl w:val="0"/>
          <w:numId w:val="7"/>
        </w:numPr>
        <w:spacing w:after="0"/>
      </w:pPr>
      <w:r w:rsidRPr="005660B2">
        <w:t>If you had to deploy a model for predicting diabetes, which one would you choose, and why?</w:t>
      </w:r>
    </w:p>
    <w:p w14:paraId="5CCA5E10" w14:textId="29C63B71" w:rsidR="00F02AAD" w:rsidRPr="00F02AAD" w:rsidRDefault="00F02AAD" w:rsidP="00F02AAD">
      <w:pPr>
        <w:pStyle w:val="ListParagraph"/>
        <w:numPr>
          <w:ilvl w:val="1"/>
          <w:numId w:val="7"/>
        </w:numPr>
        <w:spacing w:after="0"/>
        <w:rPr>
          <w:lang w:val="en-IN"/>
        </w:rPr>
      </w:pPr>
      <w:r>
        <w:t xml:space="preserve">  </w:t>
      </w:r>
      <w:r w:rsidRPr="00F02AAD">
        <w:rPr>
          <w:lang w:val="en-IN"/>
        </w:rPr>
        <w:t xml:space="preserve">I would choose the </w:t>
      </w:r>
      <w:r w:rsidRPr="00F02AAD">
        <w:rPr>
          <w:b/>
          <w:bCs/>
          <w:lang w:val="en-IN"/>
        </w:rPr>
        <w:t>Random Forest</w:t>
      </w:r>
      <w:r w:rsidRPr="00F02AAD">
        <w:rPr>
          <w:lang w:val="en-IN"/>
        </w:rPr>
        <w:t xml:space="preserve"> model for deployment because it:</w:t>
      </w:r>
    </w:p>
    <w:p w14:paraId="5A876580" w14:textId="77777777" w:rsidR="00F02AAD" w:rsidRPr="00F02AAD" w:rsidRDefault="00F02AAD" w:rsidP="00F02AAD">
      <w:pPr>
        <w:numPr>
          <w:ilvl w:val="0"/>
          <w:numId w:val="13"/>
        </w:numPr>
        <w:spacing w:after="0"/>
        <w:rPr>
          <w:lang w:val="en-IN"/>
        </w:rPr>
      </w:pPr>
      <w:r w:rsidRPr="00F02AAD">
        <w:rPr>
          <w:lang w:val="en-IN"/>
        </w:rPr>
        <w:lastRenderedPageBreak/>
        <w:t xml:space="preserve">Offers a </w:t>
      </w:r>
      <w:r w:rsidRPr="00F02AAD">
        <w:rPr>
          <w:b/>
          <w:bCs/>
          <w:lang w:val="en-IN"/>
        </w:rPr>
        <w:t>good balance</w:t>
      </w:r>
      <w:r w:rsidRPr="00F02AAD">
        <w:rPr>
          <w:lang w:val="en-IN"/>
        </w:rPr>
        <w:t xml:space="preserve"> between accuracy, precision, recall, and interpretability.</w:t>
      </w:r>
    </w:p>
    <w:p w14:paraId="174DC99A" w14:textId="77777777" w:rsidR="00F02AAD" w:rsidRPr="00F02AAD" w:rsidRDefault="00F02AAD" w:rsidP="00F02AAD">
      <w:pPr>
        <w:numPr>
          <w:ilvl w:val="0"/>
          <w:numId w:val="13"/>
        </w:numPr>
        <w:spacing w:after="0"/>
        <w:rPr>
          <w:lang w:val="en-IN"/>
        </w:rPr>
      </w:pPr>
      <w:r w:rsidRPr="00F02AAD">
        <w:rPr>
          <w:lang w:val="en-IN"/>
        </w:rPr>
        <w:t>Handles both categorical and numerical data effectively.</w:t>
      </w:r>
    </w:p>
    <w:p w14:paraId="1E3BD437" w14:textId="77777777" w:rsidR="00F02AAD" w:rsidRPr="00F02AAD" w:rsidRDefault="00F02AAD" w:rsidP="00F02AAD">
      <w:pPr>
        <w:numPr>
          <w:ilvl w:val="0"/>
          <w:numId w:val="13"/>
        </w:numPr>
        <w:spacing w:after="0"/>
        <w:rPr>
          <w:lang w:val="en-IN"/>
        </w:rPr>
      </w:pPr>
      <w:r w:rsidRPr="00F02AAD">
        <w:rPr>
          <w:lang w:val="en-IN"/>
        </w:rPr>
        <w:t xml:space="preserve">Is </w:t>
      </w:r>
      <w:r w:rsidRPr="00F02AAD">
        <w:rPr>
          <w:b/>
          <w:bCs/>
          <w:lang w:val="en-IN"/>
        </w:rPr>
        <w:t>less prone to overfitting</w:t>
      </w:r>
      <w:r w:rsidRPr="00F02AAD">
        <w:rPr>
          <w:lang w:val="en-IN"/>
        </w:rPr>
        <w:t xml:space="preserve"> compared to a single Decision Tree.</w:t>
      </w:r>
    </w:p>
    <w:p w14:paraId="78490F74" w14:textId="77777777" w:rsidR="00F02AAD" w:rsidRPr="00F02AAD" w:rsidRDefault="00F02AAD" w:rsidP="00F02AAD">
      <w:pPr>
        <w:numPr>
          <w:ilvl w:val="0"/>
          <w:numId w:val="13"/>
        </w:numPr>
        <w:spacing w:after="0"/>
        <w:rPr>
          <w:lang w:val="en-IN"/>
        </w:rPr>
      </w:pPr>
      <w:r w:rsidRPr="00F02AAD">
        <w:rPr>
          <w:lang w:val="en-IN"/>
        </w:rPr>
        <w:t xml:space="preserve">Provides </w:t>
      </w:r>
      <w:r w:rsidRPr="00F02AAD">
        <w:rPr>
          <w:b/>
          <w:bCs/>
          <w:lang w:val="en-IN"/>
        </w:rPr>
        <w:t>feature importance</w:t>
      </w:r>
      <w:r w:rsidRPr="00F02AAD">
        <w:rPr>
          <w:lang w:val="en-IN"/>
        </w:rPr>
        <w:t>, helping understand which health indicators (like glucose level or BMI) influence diabetes prediction the most.</w:t>
      </w:r>
    </w:p>
    <w:p w14:paraId="4B5E644B" w14:textId="25E2CE4D" w:rsidR="005660B2" w:rsidRPr="005660B2" w:rsidRDefault="005660B2" w:rsidP="005660B2">
      <w:pPr>
        <w:spacing w:after="0"/>
      </w:pPr>
    </w:p>
    <w:p w14:paraId="7F3A5FC4" w14:textId="77777777" w:rsidR="005660B2" w:rsidRDefault="005660B2" w:rsidP="005660B2">
      <w:pPr>
        <w:pStyle w:val="Heading2"/>
      </w:pPr>
      <w:r w:rsidRPr="005660B2">
        <w:t>Deliverables</w:t>
      </w:r>
    </w:p>
    <w:p w14:paraId="0BE1D312" w14:textId="07B05BCD" w:rsidR="00296910" w:rsidRPr="00296910" w:rsidRDefault="00296910" w:rsidP="00296910">
      <w:r>
        <w:t>Submit the following:</w:t>
      </w:r>
    </w:p>
    <w:p w14:paraId="7D78F030" w14:textId="77777777" w:rsidR="005660B2" w:rsidRPr="005660B2" w:rsidRDefault="005660B2" w:rsidP="005660B2">
      <w:pPr>
        <w:numPr>
          <w:ilvl w:val="0"/>
          <w:numId w:val="8"/>
        </w:numPr>
        <w:spacing w:after="0"/>
      </w:pPr>
      <w:r w:rsidRPr="005660B2">
        <w:t>Python notebook (.ipynb) with code and results.</w:t>
      </w:r>
    </w:p>
    <w:p w14:paraId="23A369BC" w14:textId="77777777" w:rsidR="005660B2" w:rsidRPr="005660B2" w:rsidRDefault="005660B2" w:rsidP="005660B2">
      <w:pPr>
        <w:numPr>
          <w:ilvl w:val="0"/>
          <w:numId w:val="8"/>
        </w:numPr>
        <w:spacing w:after="0"/>
      </w:pPr>
      <w:r w:rsidRPr="005660B2">
        <w:t>Completed performance comparison table.</w:t>
      </w:r>
    </w:p>
    <w:p w14:paraId="4F1C145B" w14:textId="77777777" w:rsidR="005660B2" w:rsidRPr="005660B2" w:rsidRDefault="005660B2" w:rsidP="005660B2">
      <w:pPr>
        <w:numPr>
          <w:ilvl w:val="0"/>
          <w:numId w:val="8"/>
        </w:numPr>
        <w:spacing w:after="0"/>
      </w:pPr>
      <w:r w:rsidRPr="005660B2">
        <w:t>Short written reflection (approx. 200 words) discussing findings.</w:t>
      </w:r>
    </w:p>
    <w:p w14:paraId="6C9EC6ED" w14:textId="77777777" w:rsidR="00541336" w:rsidRDefault="00541336" w:rsidP="005660B2">
      <w:pPr>
        <w:spacing w:after="0"/>
      </w:pPr>
    </w:p>
    <w:p w14:paraId="31ACBEE6" w14:textId="5112F981" w:rsidR="00F02AAD" w:rsidRDefault="00F02AAD" w:rsidP="005660B2">
      <w:pPr>
        <w:spacing w:after="0"/>
      </w:pPr>
      <w:r w:rsidRPr="00F02AAD">
        <w:drawing>
          <wp:inline distT="0" distB="0" distL="0" distR="0" wp14:anchorId="5FFAB42F" wp14:editId="78D7320F">
            <wp:extent cx="5731510" cy="2263775"/>
            <wp:effectExtent l="0" t="0" r="2540" b="3175"/>
            <wp:docPr id="817078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78850" name=""/>
                    <pic:cNvPicPr/>
                  </pic:nvPicPr>
                  <pic:blipFill>
                    <a:blip r:embed="rId5"/>
                    <a:stretch>
                      <a:fillRect/>
                    </a:stretch>
                  </pic:blipFill>
                  <pic:spPr>
                    <a:xfrm>
                      <a:off x="0" y="0"/>
                      <a:ext cx="5731510" cy="2263775"/>
                    </a:xfrm>
                    <a:prstGeom prst="rect">
                      <a:avLst/>
                    </a:prstGeom>
                  </pic:spPr>
                </pic:pic>
              </a:graphicData>
            </a:graphic>
          </wp:inline>
        </w:drawing>
      </w:r>
    </w:p>
    <w:p w14:paraId="417CC254" w14:textId="0F27E448" w:rsidR="00F02AAD" w:rsidRDefault="00F02AAD" w:rsidP="005660B2">
      <w:pPr>
        <w:spacing w:after="0"/>
      </w:pPr>
      <w:r w:rsidRPr="00F02AAD">
        <w:drawing>
          <wp:inline distT="0" distB="0" distL="0" distR="0" wp14:anchorId="086D6112" wp14:editId="52EF1686">
            <wp:extent cx="5731510" cy="3242310"/>
            <wp:effectExtent l="0" t="0" r="2540" b="0"/>
            <wp:docPr id="651949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49609" name=""/>
                    <pic:cNvPicPr/>
                  </pic:nvPicPr>
                  <pic:blipFill>
                    <a:blip r:embed="rId6"/>
                    <a:stretch>
                      <a:fillRect/>
                    </a:stretch>
                  </pic:blipFill>
                  <pic:spPr>
                    <a:xfrm>
                      <a:off x="0" y="0"/>
                      <a:ext cx="5731510" cy="3242310"/>
                    </a:xfrm>
                    <a:prstGeom prst="rect">
                      <a:avLst/>
                    </a:prstGeom>
                  </pic:spPr>
                </pic:pic>
              </a:graphicData>
            </a:graphic>
          </wp:inline>
        </w:drawing>
      </w:r>
    </w:p>
    <w:p w14:paraId="65950E26" w14:textId="7E0ABE27" w:rsidR="00F02AAD" w:rsidRDefault="00F02AAD" w:rsidP="005660B2">
      <w:pPr>
        <w:spacing w:after="0"/>
      </w:pPr>
      <w:r w:rsidRPr="00F02AAD">
        <w:lastRenderedPageBreak/>
        <w:drawing>
          <wp:inline distT="0" distB="0" distL="0" distR="0" wp14:anchorId="7D2DCB43" wp14:editId="19224204">
            <wp:extent cx="5731510" cy="3655695"/>
            <wp:effectExtent l="0" t="0" r="2540" b="1905"/>
            <wp:docPr id="167598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986948" name=""/>
                    <pic:cNvPicPr/>
                  </pic:nvPicPr>
                  <pic:blipFill>
                    <a:blip r:embed="rId7"/>
                    <a:stretch>
                      <a:fillRect/>
                    </a:stretch>
                  </pic:blipFill>
                  <pic:spPr>
                    <a:xfrm>
                      <a:off x="0" y="0"/>
                      <a:ext cx="5731510" cy="3655695"/>
                    </a:xfrm>
                    <a:prstGeom prst="rect">
                      <a:avLst/>
                    </a:prstGeom>
                  </pic:spPr>
                </pic:pic>
              </a:graphicData>
            </a:graphic>
          </wp:inline>
        </w:drawing>
      </w:r>
    </w:p>
    <w:p w14:paraId="309BBFB7" w14:textId="0AF15679" w:rsidR="00F02AAD" w:rsidRDefault="00F02AAD" w:rsidP="005660B2">
      <w:pPr>
        <w:spacing w:after="0"/>
      </w:pPr>
      <w:r w:rsidRPr="00F02AAD">
        <w:drawing>
          <wp:inline distT="0" distB="0" distL="0" distR="0" wp14:anchorId="678F0DD0" wp14:editId="5A1FB090">
            <wp:extent cx="5731510" cy="3114675"/>
            <wp:effectExtent l="0" t="0" r="2540" b="9525"/>
            <wp:docPr id="113236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363666" name=""/>
                    <pic:cNvPicPr/>
                  </pic:nvPicPr>
                  <pic:blipFill>
                    <a:blip r:embed="rId8"/>
                    <a:stretch>
                      <a:fillRect/>
                    </a:stretch>
                  </pic:blipFill>
                  <pic:spPr>
                    <a:xfrm>
                      <a:off x="0" y="0"/>
                      <a:ext cx="5731510" cy="3114675"/>
                    </a:xfrm>
                    <a:prstGeom prst="rect">
                      <a:avLst/>
                    </a:prstGeom>
                  </pic:spPr>
                </pic:pic>
              </a:graphicData>
            </a:graphic>
          </wp:inline>
        </w:drawing>
      </w:r>
    </w:p>
    <w:p w14:paraId="0DD60C05" w14:textId="12F3A66D" w:rsidR="00F02AAD" w:rsidRDefault="00F02AAD" w:rsidP="005660B2">
      <w:pPr>
        <w:spacing w:after="0"/>
      </w:pPr>
      <w:r w:rsidRPr="00F02AAD">
        <w:lastRenderedPageBreak/>
        <w:drawing>
          <wp:inline distT="0" distB="0" distL="0" distR="0" wp14:anchorId="28447113" wp14:editId="79193620">
            <wp:extent cx="5731510" cy="2934970"/>
            <wp:effectExtent l="0" t="0" r="2540" b="0"/>
            <wp:docPr id="23324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44465" name=""/>
                    <pic:cNvPicPr/>
                  </pic:nvPicPr>
                  <pic:blipFill>
                    <a:blip r:embed="rId9"/>
                    <a:stretch>
                      <a:fillRect/>
                    </a:stretch>
                  </pic:blipFill>
                  <pic:spPr>
                    <a:xfrm>
                      <a:off x="0" y="0"/>
                      <a:ext cx="5731510" cy="2934970"/>
                    </a:xfrm>
                    <a:prstGeom prst="rect">
                      <a:avLst/>
                    </a:prstGeom>
                  </pic:spPr>
                </pic:pic>
              </a:graphicData>
            </a:graphic>
          </wp:inline>
        </w:drawing>
      </w:r>
    </w:p>
    <w:p w14:paraId="11299349" w14:textId="0C3FA457" w:rsidR="00F02AAD" w:rsidRDefault="00F02AAD" w:rsidP="005660B2">
      <w:pPr>
        <w:spacing w:after="0"/>
      </w:pPr>
      <w:r w:rsidRPr="00F02AAD">
        <w:drawing>
          <wp:inline distT="0" distB="0" distL="0" distR="0" wp14:anchorId="009059EE" wp14:editId="36D78A46">
            <wp:extent cx="5731510" cy="4117975"/>
            <wp:effectExtent l="0" t="0" r="2540" b="0"/>
            <wp:docPr id="316402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02485" name=""/>
                    <pic:cNvPicPr/>
                  </pic:nvPicPr>
                  <pic:blipFill>
                    <a:blip r:embed="rId10"/>
                    <a:stretch>
                      <a:fillRect/>
                    </a:stretch>
                  </pic:blipFill>
                  <pic:spPr>
                    <a:xfrm>
                      <a:off x="0" y="0"/>
                      <a:ext cx="5731510" cy="4117975"/>
                    </a:xfrm>
                    <a:prstGeom prst="rect">
                      <a:avLst/>
                    </a:prstGeom>
                  </pic:spPr>
                </pic:pic>
              </a:graphicData>
            </a:graphic>
          </wp:inline>
        </w:drawing>
      </w:r>
    </w:p>
    <w:p w14:paraId="10FD8DB4" w14:textId="29A8A3E7" w:rsidR="00F02AAD" w:rsidRDefault="00F02AAD" w:rsidP="005660B2">
      <w:pPr>
        <w:spacing w:after="0"/>
      </w:pPr>
      <w:r w:rsidRPr="00F02AAD">
        <w:lastRenderedPageBreak/>
        <w:drawing>
          <wp:inline distT="0" distB="0" distL="0" distR="0" wp14:anchorId="45A48CAA" wp14:editId="23434C2E">
            <wp:extent cx="5731510" cy="2112010"/>
            <wp:effectExtent l="0" t="0" r="2540" b="2540"/>
            <wp:docPr id="70937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77286" name=""/>
                    <pic:cNvPicPr/>
                  </pic:nvPicPr>
                  <pic:blipFill>
                    <a:blip r:embed="rId11"/>
                    <a:stretch>
                      <a:fillRect/>
                    </a:stretch>
                  </pic:blipFill>
                  <pic:spPr>
                    <a:xfrm>
                      <a:off x="0" y="0"/>
                      <a:ext cx="5731510" cy="2112010"/>
                    </a:xfrm>
                    <a:prstGeom prst="rect">
                      <a:avLst/>
                    </a:prstGeom>
                  </pic:spPr>
                </pic:pic>
              </a:graphicData>
            </a:graphic>
          </wp:inline>
        </w:drawing>
      </w:r>
    </w:p>
    <w:sectPr w:rsidR="00F02A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6EAD"/>
    <w:multiLevelType w:val="multilevel"/>
    <w:tmpl w:val="7A245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05943"/>
    <w:multiLevelType w:val="hybridMultilevel"/>
    <w:tmpl w:val="54826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A5E2545"/>
    <w:multiLevelType w:val="multilevel"/>
    <w:tmpl w:val="FF2A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373FB6"/>
    <w:multiLevelType w:val="multilevel"/>
    <w:tmpl w:val="D39EF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B6775E"/>
    <w:multiLevelType w:val="hybridMultilevel"/>
    <w:tmpl w:val="AC6E6B40"/>
    <w:lvl w:ilvl="0" w:tplc="2A0217BE">
      <w:start w:val="1"/>
      <w:numFmt w:val="lowerRoman"/>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440A766B"/>
    <w:multiLevelType w:val="multilevel"/>
    <w:tmpl w:val="5C90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A15E9C"/>
    <w:multiLevelType w:val="multilevel"/>
    <w:tmpl w:val="A9385B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2C792B"/>
    <w:multiLevelType w:val="multilevel"/>
    <w:tmpl w:val="6B16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866309"/>
    <w:multiLevelType w:val="multilevel"/>
    <w:tmpl w:val="5942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4A74E8"/>
    <w:multiLevelType w:val="multilevel"/>
    <w:tmpl w:val="6BAA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D94C2A"/>
    <w:multiLevelType w:val="multilevel"/>
    <w:tmpl w:val="8D08104E"/>
    <w:lvl w:ilvl="0">
      <w:start w:val="1"/>
      <w:numFmt w:val="decimal"/>
      <w:lvlText w:val="%1."/>
      <w:lvlJc w:val="left"/>
      <w:pPr>
        <w:tabs>
          <w:tab w:val="num" w:pos="720"/>
        </w:tabs>
        <w:ind w:left="720" w:hanging="360"/>
      </w:pPr>
    </w:lvl>
    <w:lvl w:ilvl="1">
      <w:numFmt w:val="bullet"/>
      <w:lvlText w:val=""/>
      <w:lvlJc w:val="left"/>
      <w:pPr>
        <w:ind w:left="1440" w:hanging="360"/>
      </w:pPr>
      <w:rPr>
        <w:rFonts w:ascii="Wingdings" w:eastAsiaTheme="minorHAnsi" w:hAnsi="Wingdings" w:cstheme="minorBid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966E5D"/>
    <w:multiLevelType w:val="multilevel"/>
    <w:tmpl w:val="7B9A3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750050"/>
    <w:multiLevelType w:val="multilevel"/>
    <w:tmpl w:val="471C8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382687">
    <w:abstractNumId w:val="3"/>
  </w:num>
  <w:num w:numId="2" w16cid:durableId="1038899260">
    <w:abstractNumId w:val="2"/>
  </w:num>
  <w:num w:numId="3" w16cid:durableId="1484078672">
    <w:abstractNumId w:val="5"/>
  </w:num>
  <w:num w:numId="4" w16cid:durableId="1526138898">
    <w:abstractNumId w:val="6"/>
  </w:num>
  <w:num w:numId="5" w16cid:durableId="732580276">
    <w:abstractNumId w:val="8"/>
  </w:num>
  <w:num w:numId="6" w16cid:durableId="584801488">
    <w:abstractNumId w:val="7"/>
  </w:num>
  <w:num w:numId="7" w16cid:durableId="1703095212">
    <w:abstractNumId w:val="10"/>
  </w:num>
  <w:num w:numId="8" w16cid:durableId="529681754">
    <w:abstractNumId w:val="0"/>
  </w:num>
  <w:num w:numId="9" w16cid:durableId="1150832185">
    <w:abstractNumId w:val="1"/>
  </w:num>
  <w:num w:numId="10" w16cid:durableId="634142902">
    <w:abstractNumId w:val="4"/>
  </w:num>
  <w:num w:numId="11" w16cid:durableId="1887640935">
    <w:abstractNumId w:val="11"/>
  </w:num>
  <w:num w:numId="12" w16cid:durableId="1001079200">
    <w:abstractNumId w:val="12"/>
  </w:num>
  <w:num w:numId="13" w16cid:durableId="11199591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07"/>
    <w:rsid w:val="001F2AE3"/>
    <w:rsid w:val="00296910"/>
    <w:rsid w:val="00426907"/>
    <w:rsid w:val="00541336"/>
    <w:rsid w:val="005660B2"/>
    <w:rsid w:val="006B6A5E"/>
    <w:rsid w:val="00711ED9"/>
    <w:rsid w:val="00816251"/>
    <w:rsid w:val="0088525B"/>
    <w:rsid w:val="00943A0A"/>
    <w:rsid w:val="00CC40AA"/>
    <w:rsid w:val="00F02AAD"/>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C9F0"/>
  <w15:chartTrackingRefBased/>
  <w15:docId w15:val="{AD7CBAFC-BF0D-4597-A693-670BD26AD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6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6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6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6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6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6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6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6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6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6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907"/>
    <w:rPr>
      <w:rFonts w:eastAsiaTheme="majorEastAsia" w:cstheme="majorBidi"/>
      <w:color w:val="272727" w:themeColor="text1" w:themeTint="D8"/>
    </w:rPr>
  </w:style>
  <w:style w:type="paragraph" w:styleId="Title">
    <w:name w:val="Title"/>
    <w:basedOn w:val="Normal"/>
    <w:next w:val="Normal"/>
    <w:link w:val="TitleChar"/>
    <w:uiPriority w:val="10"/>
    <w:qFormat/>
    <w:rsid w:val="00426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907"/>
    <w:pPr>
      <w:spacing w:before="160"/>
      <w:jc w:val="center"/>
    </w:pPr>
    <w:rPr>
      <w:i/>
      <w:iCs/>
      <w:color w:val="404040" w:themeColor="text1" w:themeTint="BF"/>
    </w:rPr>
  </w:style>
  <w:style w:type="character" w:customStyle="1" w:styleId="QuoteChar">
    <w:name w:val="Quote Char"/>
    <w:basedOn w:val="DefaultParagraphFont"/>
    <w:link w:val="Quote"/>
    <w:uiPriority w:val="29"/>
    <w:rsid w:val="00426907"/>
    <w:rPr>
      <w:i/>
      <w:iCs/>
      <w:color w:val="404040" w:themeColor="text1" w:themeTint="BF"/>
    </w:rPr>
  </w:style>
  <w:style w:type="paragraph" w:styleId="ListParagraph">
    <w:name w:val="List Paragraph"/>
    <w:basedOn w:val="Normal"/>
    <w:uiPriority w:val="34"/>
    <w:qFormat/>
    <w:rsid w:val="00426907"/>
    <w:pPr>
      <w:ind w:left="720"/>
      <w:contextualSpacing/>
    </w:pPr>
  </w:style>
  <w:style w:type="character" w:styleId="IntenseEmphasis">
    <w:name w:val="Intense Emphasis"/>
    <w:basedOn w:val="DefaultParagraphFont"/>
    <w:uiPriority w:val="21"/>
    <w:qFormat/>
    <w:rsid w:val="00426907"/>
    <w:rPr>
      <w:i/>
      <w:iCs/>
      <w:color w:val="0F4761" w:themeColor="accent1" w:themeShade="BF"/>
    </w:rPr>
  </w:style>
  <w:style w:type="paragraph" w:styleId="IntenseQuote">
    <w:name w:val="Intense Quote"/>
    <w:basedOn w:val="Normal"/>
    <w:next w:val="Normal"/>
    <w:link w:val="IntenseQuoteChar"/>
    <w:uiPriority w:val="30"/>
    <w:qFormat/>
    <w:rsid w:val="00426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6907"/>
    <w:rPr>
      <w:i/>
      <w:iCs/>
      <w:color w:val="0F4761" w:themeColor="accent1" w:themeShade="BF"/>
    </w:rPr>
  </w:style>
  <w:style w:type="character" w:styleId="IntenseReference">
    <w:name w:val="Intense Reference"/>
    <w:basedOn w:val="DefaultParagraphFont"/>
    <w:uiPriority w:val="32"/>
    <w:qFormat/>
    <w:rsid w:val="00426907"/>
    <w:rPr>
      <w:b/>
      <w:bCs/>
      <w:smallCaps/>
      <w:color w:val="0F4761" w:themeColor="accent1" w:themeShade="BF"/>
      <w:spacing w:val="5"/>
    </w:rPr>
  </w:style>
  <w:style w:type="table" w:styleId="TableGrid">
    <w:name w:val="Table Grid"/>
    <w:basedOn w:val="TableNormal"/>
    <w:uiPriority w:val="39"/>
    <w:rsid w:val="005660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02AA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761</Words>
  <Characters>4339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Aliyu Sambo</dc:creator>
  <cp:keywords/>
  <dc:description/>
  <cp:lastModifiedBy>Manan Patel</cp:lastModifiedBy>
  <cp:revision>7</cp:revision>
  <dcterms:created xsi:type="dcterms:W3CDTF">2025-10-01T07:48:00Z</dcterms:created>
  <dcterms:modified xsi:type="dcterms:W3CDTF">2025-10-08T10:54:00Z</dcterms:modified>
</cp:coreProperties>
</file>