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b w:val="1"/>
          <w:color w:val="232f3e"/>
          <w:sz w:val="46"/>
          <w:szCs w:val="46"/>
        </w:rPr>
      </w:pPr>
      <w:r w:rsidDel="00000000" w:rsidR="00000000" w:rsidRPr="00000000">
        <w:rPr>
          <w:b w:val="1"/>
          <w:color w:val="232f3e"/>
          <w:sz w:val="24"/>
          <w:szCs w:val="24"/>
          <w:rtl w:val="0"/>
        </w:rPr>
        <w:t xml:space="preserve">Diana Macovei (2026629)</w:t>
        <w:br w:type="textWrapping"/>
      </w:r>
      <w:r w:rsidDel="00000000" w:rsidR="00000000" w:rsidRPr="00000000">
        <w:rPr>
          <w:b w:val="1"/>
          <w:color w:val="232f3e"/>
          <w:sz w:val="24"/>
          <w:szCs w:val="24"/>
          <w:highlight w:val="white"/>
          <w:rtl w:val="0"/>
        </w:rPr>
        <w:t xml:space="preserve">Programme: Certificate in Higher Education Skills for the Workplace</w:t>
        <w:br w:type="textWrapping"/>
        <w:t xml:space="preserve">Professional and Career development</w:t>
        <w:br w:type="textWrapping"/>
        <w:t xml:space="preserve">Module Leader: Olubukola Adegbite</w:t>
        <w:br w:type="textWrapping"/>
        <w:t xml:space="preserve">Task 2 – Mock interview</w:t>
      </w:r>
      <w:r w:rsidDel="00000000" w:rsidR="00000000" w:rsidRPr="00000000">
        <w:rPr>
          <w:rtl w:val="0"/>
        </w:rPr>
      </w:r>
    </w:p>
    <w:p w:rsidR="00000000" w:rsidDel="00000000" w:rsidP="00000000" w:rsidRDefault="00000000" w:rsidRPr="00000000" w14:paraId="00000002">
      <w:pPr>
        <w:rPr>
          <w:b w:val="1"/>
          <w:color w:val="232f3e"/>
          <w:sz w:val="28"/>
          <w:szCs w:val="28"/>
        </w:rPr>
      </w:pPr>
      <w:r w:rsidDel="00000000" w:rsidR="00000000" w:rsidRPr="00000000">
        <w:rPr>
          <w:b w:val="1"/>
          <w:color w:val="232f3e"/>
          <w:sz w:val="28"/>
          <w:szCs w:val="28"/>
          <w:rtl w:val="0"/>
        </w:rPr>
        <w:t xml:space="preserve">Job </w:t>
      </w:r>
      <w:r w:rsidDel="00000000" w:rsidR="00000000" w:rsidRPr="00000000">
        <w:rPr>
          <w:b w:val="1"/>
          <w:color w:val="232f3e"/>
          <w:sz w:val="28"/>
          <w:szCs w:val="28"/>
          <w:rtl w:val="0"/>
        </w:rPr>
        <w:t xml:space="preserve">advertisement</w:t>
      </w:r>
      <w:r w:rsidDel="00000000" w:rsidR="00000000" w:rsidRPr="00000000">
        <w:rPr>
          <w:rtl w:val="0"/>
        </w:rPr>
      </w:r>
    </w:p>
    <w:p w:rsidR="00000000" w:rsidDel="00000000" w:rsidP="00000000" w:rsidRDefault="00000000" w:rsidRPr="00000000" w14:paraId="00000003">
      <w:pPr>
        <w:rPr>
          <w:b w:val="1"/>
          <w:color w:val="232f3e"/>
          <w:sz w:val="46"/>
          <w:szCs w:val="46"/>
        </w:rPr>
      </w:pPr>
      <w:r w:rsidDel="00000000" w:rsidR="00000000" w:rsidRPr="00000000">
        <w:rPr>
          <w:b w:val="1"/>
          <w:color w:val="232f3e"/>
          <w:sz w:val="46"/>
          <w:szCs w:val="46"/>
        </w:rPr>
        <w:drawing>
          <wp:inline distB="114300" distT="114300" distL="114300" distR="114300">
            <wp:extent cx="4751256" cy="1644665"/>
            <wp:effectExtent b="0" l="0" r="0" t="0"/>
            <wp:docPr id="2" name="image1.png"/>
            <a:graphic>
              <a:graphicData uri="http://schemas.openxmlformats.org/drawingml/2006/picture">
                <pic:pic>
                  <pic:nvPicPr>
                    <pic:cNvPr id="0" name="image1.png"/>
                    <pic:cNvPicPr preferRelativeResize="0"/>
                  </pic:nvPicPr>
                  <pic:blipFill>
                    <a:blip r:embed="rId6"/>
                    <a:srcRect b="33903" l="38141" r="15544" t="37321"/>
                    <a:stretch>
                      <a:fillRect/>
                    </a:stretch>
                  </pic:blipFill>
                  <pic:spPr>
                    <a:xfrm>
                      <a:off x="0" y="0"/>
                      <a:ext cx="4751256" cy="1644665"/>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b w:val="1"/>
          <w:color w:val="232f3e"/>
          <w:sz w:val="28"/>
          <w:szCs w:val="28"/>
        </w:rPr>
      </w:pPr>
      <w:r w:rsidDel="00000000" w:rsidR="00000000" w:rsidRPr="00000000">
        <w:rPr>
          <w:rtl w:val="0"/>
        </w:rPr>
      </w:r>
    </w:p>
    <w:p w:rsidR="00000000" w:rsidDel="00000000" w:rsidP="00000000" w:rsidRDefault="00000000" w:rsidRPr="00000000" w14:paraId="00000005">
      <w:pPr>
        <w:rPr>
          <w:b w:val="1"/>
          <w:color w:val="232f3e"/>
          <w:sz w:val="28"/>
          <w:szCs w:val="28"/>
        </w:rPr>
      </w:pPr>
      <w:r w:rsidDel="00000000" w:rsidR="00000000" w:rsidRPr="00000000">
        <w:rPr>
          <w:b w:val="1"/>
          <w:color w:val="232f3e"/>
          <w:sz w:val="28"/>
          <w:szCs w:val="28"/>
          <w:rtl w:val="0"/>
        </w:rPr>
        <w:t xml:space="preserve">Job description:</w:t>
      </w:r>
    </w:p>
    <w:p w:rsidR="00000000" w:rsidDel="00000000" w:rsidP="00000000" w:rsidRDefault="00000000" w:rsidRPr="00000000" w14:paraId="00000006">
      <w:pPr>
        <w:rPr>
          <w:b w:val="1"/>
          <w:color w:val="232f3e"/>
          <w:sz w:val="46"/>
          <w:szCs w:val="46"/>
        </w:rPr>
      </w:pPr>
      <w:r w:rsidDel="00000000" w:rsidR="00000000" w:rsidRPr="00000000">
        <w:rPr>
          <w:b w:val="1"/>
          <w:color w:val="232f3e"/>
          <w:sz w:val="46"/>
          <w:szCs w:val="46"/>
        </w:rPr>
        <w:drawing>
          <wp:inline distB="114300" distT="114300" distL="114300" distR="114300">
            <wp:extent cx="6238875" cy="3929063"/>
            <wp:effectExtent b="0" l="0" r="0" t="0"/>
            <wp:docPr id="1" name="image2.png"/>
            <a:graphic>
              <a:graphicData uri="http://schemas.openxmlformats.org/drawingml/2006/picture">
                <pic:pic>
                  <pic:nvPicPr>
                    <pic:cNvPr id="0" name="image2.png"/>
                    <pic:cNvPicPr preferRelativeResize="0"/>
                  </pic:nvPicPr>
                  <pic:blipFill>
                    <a:blip r:embed="rId7"/>
                    <a:srcRect b="9277" l="15750" r="33974" t="11013"/>
                    <a:stretch>
                      <a:fillRect/>
                    </a:stretch>
                  </pic:blipFill>
                  <pic:spPr>
                    <a:xfrm>
                      <a:off x="0" y="0"/>
                      <a:ext cx="6238875" cy="3929063"/>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b w:val="1"/>
          <w:color w:val="232f3e"/>
          <w:sz w:val="46"/>
          <w:szCs w:val="46"/>
        </w:rPr>
      </w:pPr>
      <w:r w:rsidDel="00000000" w:rsidR="00000000" w:rsidRPr="00000000">
        <w:rPr>
          <w:b w:val="1"/>
          <w:color w:val="232f3e"/>
          <w:sz w:val="46"/>
          <w:szCs w:val="46"/>
        </w:rPr>
        <w:drawing>
          <wp:inline distB="114300" distT="114300" distL="114300" distR="114300">
            <wp:extent cx="5843588" cy="2857500"/>
            <wp:effectExtent b="0" l="0" r="0" t="0"/>
            <wp:docPr id="3" name="image3.png"/>
            <a:graphic>
              <a:graphicData uri="http://schemas.openxmlformats.org/drawingml/2006/picture">
                <pic:pic>
                  <pic:nvPicPr>
                    <pic:cNvPr id="0" name="image3.png"/>
                    <pic:cNvPicPr preferRelativeResize="0"/>
                  </pic:nvPicPr>
                  <pic:blipFill>
                    <a:blip r:embed="rId8"/>
                    <a:srcRect b="8262" l="10627" r="32155" t="34472"/>
                    <a:stretch>
                      <a:fillRect/>
                    </a:stretch>
                  </pic:blipFill>
                  <pic:spPr>
                    <a:xfrm>
                      <a:off x="0" y="0"/>
                      <a:ext cx="5843588"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rPr>
          <w:b w:val="1"/>
          <w:color w:val="232f3e"/>
          <w:sz w:val="46"/>
          <w:szCs w:val="46"/>
        </w:rPr>
      </w:pPr>
      <w:r w:rsidDel="00000000" w:rsidR="00000000" w:rsidRPr="00000000">
        <w:rPr>
          <w:rtl w:val="0"/>
        </w:rPr>
      </w:r>
    </w:p>
    <w:p w:rsidR="00000000" w:rsidDel="00000000" w:rsidP="00000000" w:rsidRDefault="00000000" w:rsidRPr="00000000" w14:paraId="00000009">
      <w:pPr>
        <w:rPr>
          <w:b w:val="1"/>
          <w:color w:val="232f3e"/>
          <w:sz w:val="28"/>
          <w:szCs w:val="28"/>
        </w:rPr>
      </w:pPr>
      <w:r w:rsidDel="00000000" w:rsidR="00000000" w:rsidRPr="00000000">
        <w:rPr>
          <w:b w:val="1"/>
          <w:color w:val="232f3e"/>
          <w:sz w:val="28"/>
          <w:szCs w:val="28"/>
          <w:rtl w:val="0"/>
        </w:rPr>
        <w:t xml:space="preserve">Job Application</w:t>
      </w:r>
    </w:p>
    <w:p w:rsidR="00000000" w:rsidDel="00000000" w:rsidP="00000000" w:rsidRDefault="00000000" w:rsidRPr="00000000" w14:paraId="0000000A">
      <w:pPr>
        <w:rPr>
          <w:b w:val="1"/>
          <w:color w:val="232f3e"/>
          <w:sz w:val="46"/>
          <w:szCs w:val="46"/>
        </w:rPr>
      </w:pPr>
      <w:r w:rsidDel="00000000" w:rsidR="00000000" w:rsidRPr="00000000">
        <w:rPr>
          <w:rtl w:val="0"/>
        </w:rPr>
      </w:r>
    </w:p>
    <w:p w:rsidR="00000000" w:rsidDel="00000000" w:rsidP="00000000" w:rsidRDefault="00000000" w:rsidRPr="00000000" w14:paraId="0000000B">
      <w:pPr>
        <w:jc w:val="right"/>
        <w:rPr/>
      </w:pPr>
      <w:r w:rsidDel="00000000" w:rsidR="00000000" w:rsidRPr="00000000">
        <w:rPr>
          <w:rtl w:val="0"/>
        </w:rPr>
        <w:t xml:space="preserve">Diana Macovei</w:t>
      </w:r>
    </w:p>
    <w:p w:rsidR="00000000" w:rsidDel="00000000" w:rsidP="00000000" w:rsidRDefault="00000000" w:rsidRPr="00000000" w14:paraId="0000000C">
      <w:pPr>
        <w:jc w:val="right"/>
        <w:rPr/>
      </w:pPr>
      <w:r w:rsidDel="00000000" w:rsidR="00000000" w:rsidRPr="00000000">
        <w:rPr>
          <w:rtl w:val="0"/>
        </w:rPr>
        <w:t xml:space="preserve">7a Furnace Dr</w:t>
      </w:r>
    </w:p>
    <w:p w:rsidR="00000000" w:rsidDel="00000000" w:rsidP="00000000" w:rsidRDefault="00000000" w:rsidRPr="00000000" w14:paraId="0000000D">
      <w:pPr>
        <w:jc w:val="right"/>
        <w:rPr/>
      </w:pPr>
      <w:r w:rsidDel="00000000" w:rsidR="00000000" w:rsidRPr="00000000">
        <w:rPr>
          <w:rtl w:val="0"/>
        </w:rPr>
        <w:t xml:space="preserve">Daventry</w:t>
      </w:r>
    </w:p>
    <w:p w:rsidR="00000000" w:rsidDel="00000000" w:rsidP="00000000" w:rsidRDefault="00000000" w:rsidRPr="00000000" w14:paraId="0000000E">
      <w:pPr>
        <w:spacing w:line="360" w:lineRule="auto"/>
        <w:ind w:firstLine="720"/>
        <w:jc w:val="right"/>
        <w:rPr/>
      </w:pPr>
      <w:r w:rsidDel="00000000" w:rsidR="00000000" w:rsidRPr="00000000">
        <w:rPr>
          <w:rtl w:val="0"/>
        </w:rPr>
        <w:t xml:space="preserve">NN11 9FU</w:t>
      </w:r>
    </w:p>
    <w:p w:rsidR="00000000" w:rsidDel="00000000" w:rsidP="00000000" w:rsidRDefault="00000000" w:rsidRPr="00000000" w14:paraId="0000000F">
      <w:pPr>
        <w:spacing w:line="360" w:lineRule="auto"/>
        <w:rPr/>
      </w:pPr>
      <w:r w:rsidDel="00000000" w:rsidR="00000000" w:rsidRPr="00000000">
        <w:rPr>
          <w:rtl w:val="0"/>
        </w:rPr>
        <w:t xml:space="preserve">Amazon UK Services Ltd.</w:t>
      </w:r>
    </w:p>
    <w:p w:rsidR="00000000" w:rsidDel="00000000" w:rsidP="00000000" w:rsidRDefault="00000000" w:rsidRPr="00000000" w14:paraId="00000010">
      <w:pPr>
        <w:spacing w:line="360" w:lineRule="auto"/>
        <w:rPr/>
      </w:pPr>
      <w:r w:rsidDel="00000000" w:rsidR="00000000" w:rsidRPr="00000000">
        <w:rPr>
          <w:rtl w:val="0"/>
        </w:rPr>
        <w:t xml:space="preserve">4 Royal Oak Way </w:t>
      </w:r>
    </w:p>
    <w:p w:rsidR="00000000" w:rsidDel="00000000" w:rsidP="00000000" w:rsidRDefault="00000000" w:rsidRPr="00000000" w14:paraId="00000011">
      <w:pPr>
        <w:spacing w:line="360" w:lineRule="auto"/>
        <w:rPr/>
      </w:pPr>
      <w:r w:rsidDel="00000000" w:rsidR="00000000" w:rsidRPr="00000000">
        <w:rPr>
          <w:rtl w:val="0"/>
        </w:rPr>
        <w:t xml:space="preserve">Daventry </w:t>
      </w:r>
    </w:p>
    <w:p w:rsidR="00000000" w:rsidDel="00000000" w:rsidP="00000000" w:rsidRDefault="00000000" w:rsidRPr="00000000" w14:paraId="00000012">
      <w:pPr>
        <w:spacing w:line="360" w:lineRule="auto"/>
        <w:rPr/>
      </w:pPr>
      <w:r w:rsidDel="00000000" w:rsidR="00000000" w:rsidRPr="00000000">
        <w:rPr>
          <w:rtl w:val="0"/>
        </w:rPr>
        <w:t xml:space="preserve">NN11 8QL</w:t>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t xml:space="preserve">07 February 2022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Dear Sir / Madam,</w:t>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ind w:firstLine="720"/>
        <w:rPr/>
      </w:pPr>
      <w:r w:rsidDel="00000000" w:rsidR="00000000" w:rsidRPr="00000000">
        <w:rPr>
          <w:rtl w:val="0"/>
        </w:rPr>
        <w:t xml:space="preserve">I was very interested to read about the HR Assistant vacancy within your company and I am writing this letter of intent in response to your announcement. </w:t>
      </w:r>
    </w:p>
    <w:p w:rsidR="00000000" w:rsidDel="00000000" w:rsidP="00000000" w:rsidRDefault="00000000" w:rsidRPr="00000000" w14:paraId="0000001A">
      <w:pPr>
        <w:spacing w:line="360" w:lineRule="auto"/>
        <w:ind w:firstLine="720"/>
        <w:rPr/>
      </w:pPr>
      <w:r w:rsidDel="00000000" w:rsidR="00000000" w:rsidRPr="00000000">
        <w:rPr>
          <w:rtl w:val="0"/>
        </w:rPr>
        <w:t xml:space="preserve"> I have been active in Amazon for four months, in the position of FC Associate. I have fulfilled my main responsibilities and performed other additional tasks in my position. Also I work confidently with the Microsoft Office software, email and internet systems. </w:t>
      </w:r>
    </w:p>
    <w:p w:rsidR="00000000" w:rsidDel="00000000" w:rsidP="00000000" w:rsidRDefault="00000000" w:rsidRPr="00000000" w14:paraId="0000001B">
      <w:pPr>
        <w:spacing w:line="360" w:lineRule="auto"/>
        <w:ind w:firstLine="720"/>
        <w:rPr/>
      </w:pPr>
      <w:r w:rsidDel="00000000" w:rsidR="00000000" w:rsidRPr="00000000">
        <w:rPr>
          <w:rtl w:val="0"/>
        </w:rPr>
        <w:t xml:space="preserve">I want to have the chance to work in this position, where I could highlight my intellectual abilities and the experience I have gained, in order to fulfill my tasks, as well as for the development of my career. So, I am a dynamic, sociable person, with good communication skills, responsible, punctual, determined, interested in professional development.</w:t>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t xml:space="preserve">Yours sincerely </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Diana Macovei</w:t>
      </w:r>
    </w:p>
    <w:p w:rsidR="00000000" w:rsidDel="00000000" w:rsidP="00000000" w:rsidRDefault="00000000" w:rsidRPr="00000000" w14:paraId="00000021">
      <w:pPr>
        <w:rPr>
          <w:b w:val="1"/>
          <w:color w:val="232f3e"/>
          <w:sz w:val="28"/>
          <w:szCs w:val="28"/>
        </w:rPr>
      </w:pPr>
      <w:r w:rsidDel="00000000" w:rsidR="00000000" w:rsidRPr="00000000">
        <w:rPr>
          <w:rtl w:val="0"/>
        </w:rPr>
      </w:r>
    </w:p>
    <w:p w:rsidR="00000000" w:rsidDel="00000000" w:rsidP="00000000" w:rsidRDefault="00000000" w:rsidRPr="00000000" w14:paraId="00000022">
      <w:pPr>
        <w:rPr>
          <w:b w:val="1"/>
          <w:color w:val="232f3e"/>
          <w:sz w:val="28"/>
          <w:szCs w:val="28"/>
        </w:rPr>
      </w:pPr>
      <w:r w:rsidDel="00000000" w:rsidR="00000000" w:rsidRPr="00000000">
        <w:rPr>
          <w:rtl w:val="0"/>
        </w:rPr>
      </w:r>
    </w:p>
    <w:p w:rsidR="00000000" w:rsidDel="00000000" w:rsidP="00000000" w:rsidRDefault="00000000" w:rsidRPr="00000000" w14:paraId="00000023">
      <w:pPr>
        <w:widowControl w:val="0"/>
        <w:spacing w:before="55" w:line="240" w:lineRule="auto"/>
        <w:ind w:left="3037" w:firstLine="0"/>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Curriculum vitae</w:t>
      </w:r>
    </w:p>
    <w:p w:rsidR="00000000" w:rsidDel="00000000" w:rsidP="00000000" w:rsidRDefault="00000000" w:rsidRPr="00000000" w14:paraId="00000024">
      <w:pPr>
        <w:pStyle w:val="Heading1"/>
        <w:keepNext w:val="0"/>
        <w:keepLines w:val="0"/>
        <w:widowControl w:val="0"/>
        <w:spacing w:after="0" w:before="0" w:line="240" w:lineRule="auto"/>
        <w:ind w:left="85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Personal Info:</w:t>
      </w:r>
    </w:p>
    <w:p w:rsidR="00000000" w:rsidDel="00000000" w:rsidP="00000000" w:rsidRDefault="00000000" w:rsidRPr="00000000" w14:paraId="00000025">
      <w:pPr>
        <w:widowControl w:val="0"/>
        <w:tabs>
          <w:tab w:val="left" w:pos="3036"/>
        </w:tabs>
        <w:spacing w:line="240" w:lineRule="auto"/>
        <w:ind w:left="85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Name / Surname</w:t>
        <w:tab/>
      </w:r>
      <w:r w:rsidDel="00000000" w:rsidR="00000000" w:rsidRPr="00000000">
        <w:rPr>
          <w:rFonts w:ascii="Times New Roman" w:cs="Times New Roman" w:eastAsia="Times New Roman" w:hAnsi="Times New Roman"/>
          <w:b w:val="1"/>
          <w:sz w:val="24"/>
          <w:szCs w:val="24"/>
          <w:rtl w:val="0"/>
        </w:rPr>
        <w:t xml:space="preserve">Diana Macovei</w:t>
      </w:r>
    </w:p>
    <w:p w:rsidR="00000000" w:rsidDel="00000000" w:rsidP="00000000" w:rsidRDefault="00000000" w:rsidRPr="00000000" w14:paraId="00000026">
      <w:pPr>
        <w:pStyle w:val="Heading6"/>
        <w:widowControl w:val="0"/>
        <w:tabs>
          <w:tab w:val="left" w:pos="3036"/>
        </w:tabs>
        <w:spacing w:after="40" w:before="200" w:line="297" w:lineRule="auto"/>
        <w:ind w:left="850" w:firstLine="0"/>
        <w:rPr>
          <w:rFonts w:ascii="Times New Roman" w:cs="Times New Roman" w:eastAsia="Times New Roman" w:hAnsi="Times New Roman"/>
          <w:b w:val="1"/>
          <w:i w:val="0"/>
          <w:color w:val="000000"/>
          <w:sz w:val="20"/>
          <w:szCs w:val="20"/>
        </w:rPr>
      </w:pPr>
      <w:bookmarkStart w:colFirst="0" w:colLast="0" w:name="_e5fam8l4qwj" w:id="0"/>
      <w:bookmarkEnd w:id="0"/>
      <w:r w:rsidDel="00000000" w:rsidR="00000000" w:rsidRPr="00000000">
        <w:rPr>
          <w:rFonts w:ascii="Times New Roman" w:cs="Times New Roman" w:eastAsia="Times New Roman" w:hAnsi="Times New Roman"/>
          <w:b w:val="1"/>
          <w:i w:val="0"/>
          <w:color w:val="000000"/>
          <w:sz w:val="20"/>
          <w:szCs w:val="20"/>
          <w:rtl w:val="0"/>
        </w:rPr>
        <w:t xml:space="preserve">Address</w:t>
        <w:tab/>
        <w:t xml:space="preserve">7a Furnace Drive, Daventry, NN11 9FU </w:t>
      </w:r>
    </w:p>
    <w:p w:rsidR="00000000" w:rsidDel="00000000" w:rsidP="00000000" w:rsidRDefault="00000000" w:rsidRPr="00000000" w14:paraId="00000027">
      <w:pPr>
        <w:pStyle w:val="Heading2"/>
        <w:keepNext w:val="0"/>
        <w:keepLines w:val="0"/>
        <w:widowControl w:val="0"/>
        <w:tabs>
          <w:tab w:val="left" w:pos="3036"/>
        </w:tabs>
        <w:spacing w:after="0" w:before="0" w:line="297" w:lineRule="auto"/>
        <w:ind w:left="85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Contact number</w:t>
        <w:tab/>
        <w:t xml:space="preserve">+44 750 8067 555</w:t>
      </w:r>
    </w:p>
    <w:p w:rsidR="00000000" w:rsidDel="00000000" w:rsidP="00000000" w:rsidRDefault="00000000" w:rsidRPr="00000000" w14:paraId="00000028">
      <w:pPr>
        <w:widowControl w:val="0"/>
        <w:tabs>
          <w:tab w:val="left" w:pos="3036"/>
        </w:tabs>
        <w:spacing w:line="240" w:lineRule="auto"/>
        <w:ind w:left="85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E-mail</w:t>
        <w:tab/>
      </w:r>
      <w:hyperlink r:id="rId9">
        <w:r w:rsidDel="00000000" w:rsidR="00000000" w:rsidRPr="00000000">
          <w:rPr>
            <w:rFonts w:ascii="Times New Roman" w:cs="Times New Roman" w:eastAsia="Times New Roman" w:hAnsi="Times New Roman"/>
            <w:color w:val="0000ff"/>
            <w:sz w:val="24"/>
            <w:szCs w:val="24"/>
            <w:u w:val="single"/>
            <w:rtl w:val="0"/>
          </w:rPr>
          <w:t xml:space="preserve">diana.macovei89@gmail.com</w:t>
        </w:r>
      </w:hyperlink>
      <w:r w:rsidDel="00000000" w:rsidR="00000000" w:rsidRPr="00000000">
        <w:rPr>
          <w:rtl w:val="0"/>
        </w:rPr>
      </w:r>
    </w:p>
    <w:p w:rsidR="00000000" w:rsidDel="00000000" w:rsidP="00000000" w:rsidRDefault="00000000" w:rsidRPr="00000000" w14:paraId="00000029">
      <w:pPr>
        <w:widowControl w:val="0"/>
        <w:spacing w:before="9" w:line="240" w:lineRule="auto"/>
        <w:ind w:left="851" w:firstLine="0"/>
        <w:rPr>
          <w:rFonts w:ascii="Times New Roman" w:cs="Times New Roman" w:eastAsia="Times New Roman" w:hAnsi="Times New Roman"/>
          <w:sz w:val="21"/>
          <w:szCs w:val="21"/>
        </w:rPr>
      </w:pPr>
      <w:r w:rsidDel="00000000" w:rsidR="00000000" w:rsidRPr="00000000">
        <w:rPr>
          <w:rtl w:val="0"/>
        </w:rPr>
      </w:r>
    </w:p>
    <w:p w:rsidR="00000000" w:rsidDel="00000000" w:rsidP="00000000" w:rsidRDefault="00000000" w:rsidRPr="00000000" w14:paraId="0000002A">
      <w:pPr>
        <w:widowControl w:val="0"/>
        <w:spacing w:before="4" w:line="240" w:lineRule="auto"/>
        <w:rPr>
          <w:rFonts w:ascii="Times New Roman" w:cs="Times New Roman" w:eastAsia="Times New Roman" w:hAnsi="Times New Roman"/>
          <w:sz w:val="18"/>
          <w:szCs w:val="18"/>
        </w:rPr>
      </w:pPr>
      <w:r w:rsidDel="00000000" w:rsidR="00000000" w:rsidRPr="00000000">
        <w:rPr>
          <w:rtl w:val="0"/>
        </w:rPr>
      </w:r>
    </w:p>
    <w:p w:rsidR="00000000" w:rsidDel="00000000" w:rsidP="00000000" w:rsidRDefault="00000000" w:rsidRPr="00000000" w14:paraId="0000002B">
      <w:pPr>
        <w:widowControl w:val="0"/>
        <w:spacing w:before="90" w:line="240" w:lineRule="auto"/>
        <w:ind w:left="851" w:firstLine="0"/>
        <w:rPr>
          <w:rFonts w:ascii="Times New Roman" w:cs="Times New Roman" w:eastAsia="Times New Roman" w:hAnsi="Times New Roman"/>
          <w:sz w:val="29"/>
          <w:szCs w:val="29"/>
        </w:rPr>
      </w:pPr>
      <w:r w:rsidDel="00000000" w:rsidR="00000000" w:rsidRPr="00000000">
        <w:rPr>
          <w:rFonts w:ascii="Times New Roman" w:cs="Times New Roman" w:eastAsia="Times New Roman" w:hAnsi="Times New Roman"/>
          <w:sz w:val="24"/>
          <w:szCs w:val="24"/>
          <w:rtl w:val="0"/>
        </w:rPr>
        <w:t xml:space="preserve">Social skills, responsible, Sociable, punctual, proactive, team spirit.</w:t>
      </w:r>
      <w:r w:rsidDel="00000000" w:rsidR="00000000" w:rsidRPr="00000000">
        <w:rPr>
          <w:rtl w:val="0"/>
        </w:rPr>
      </w:r>
    </w:p>
    <w:p w:rsidR="00000000" w:rsidDel="00000000" w:rsidP="00000000" w:rsidRDefault="00000000" w:rsidRPr="00000000" w14:paraId="0000002C">
      <w:pPr>
        <w:widowControl w:val="0"/>
        <w:spacing w:line="240" w:lineRule="auto"/>
        <w:ind w:left="851" w:firstLine="0"/>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4"/>
          <w:szCs w:val="24"/>
          <w:rtl w:val="0"/>
        </w:rPr>
        <w:t xml:space="preserve">Computer skills and abilities Knowledge of Word, Excel, Access, Power Point, Internet usage, email</w:t>
      </w:r>
      <w:r w:rsidDel="00000000" w:rsidR="00000000" w:rsidRPr="00000000">
        <w:rPr>
          <w:rtl w:val="0"/>
        </w:rPr>
      </w:r>
    </w:p>
    <w:p w:rsidR="00000000" w:rsidDel="00000000" w:rsidP="00000000" w:rsidRDefault="00000000" w:rsidRPr="00000000" w14:paraId="0000002D">
      <w:pPr>
        <w:widowControl w:val="0"/>
        <w:spacing w:line="232" w:lineRule="auto"/>
        <w:ind w:left="85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skills: Excellent team member and professional attitude and appearance. </w:t>
      </w:r>
    </w:p>
    <w:p w:rsidR="00000000" w:rsidDel="00000000" w:rsidP="00000000" w:rsidRDefault="00000000" w:rsidRPr="00000000" w14:paraId="0000002E">
      <w:pPr>
        <w:widowControl w:val="0"/>
        <w:spacing w:line="232" w:lineRule="auto"/>
        <w:ind w:left="85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 focus in identification of client needs/requirements, deadline oriented.</w:t>
      </w:r>
    </w:p>
    <w:p w:rsidR="00000000" w:rsidDel="00000000" w:rsidP="00000000" w:rsidRDefault="00000000" w:rsidRPr="00000000" w14:paraId="0000002F">
      <w:pPr>
        <w:widowControl w:val="0"/>
        <w:spacing w:before="90" w:line="240" w:lineRule="auto"/>
        <w:ind w:left="1134"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widowControl w:val="0"/>
        <w:spacing w:before="90" w:line="240" w:lineRule="auto"/>
        <w:ind w:left="85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Professional experience: </w:t>
      </w:r>
      <w:r w:rsidDel="00000000" w:rsidR="00000000" w:rsidRPr="00000000">
        <w:rPr>
          <w:rtl w:val="0"/>
        </w:rPr>
      </w:r>
    </w:p>
    <w:p w:rsidR="00000000" w:rsidDel="00000000" w:rsidP="00000000" w:rsidRDefault="00000000" w:rsidRPr="00000000" w14:paraId="00000031">
      <w:pPr>
        <w:widowControl w:val="0"/>
        <w:numPr>
          <w:ilvl w:val="0"/>
          <w:numId w:val="1"/>
        </w:numPr>
        <w:tabs>
          <w:tab w:val="left" w:pos="1134"/>
          <w:tab w:val="left" w:pos="1276"/>
        </w:tabs>
        <w:spacing w:before="40" w:line="235" w:lineRule="auto"/>
        <w:ind w:left="851" w:firstLine="284.00000000000006"/>
      </w:pPr>
      <w:r w:rsidDel="00000000" w:rsidR="00000000" w:rsidRPr="00000000">
        <w:rPr>
          <w:rFonts w:ascii="Times New Roman" w:cs="Times New Roman" w:eastAsia="Times New Roman" w:hAnsi="Times New Roman"/>
          <w:b w:val="1"/>
          <w:sz w:val="28"/>
          <w:szCs w:val="28"/>
          <w:rtl w:val="0"/>
        </w:rPr>
        <w:t xml:space="preserve">Amazon </w:t>
      </w:r>
      <w:r w:rsidDel="00000000" w:rsidR="00000000" w:rsidRPr="00000000">
        <w:rPr>
          <w:rFonts w:ascii="Times New Roman" w:cs="Times New Roman" w:eastAsia="Times New Roman" w:hAnsi="Times New Roman"/>
          <w:sz w:val="24"/>
          <w:szCs w:val="24"/>
          <w:rtl w:val="0"/>
        </w:rPr>
        <w:t xml:space="preserve">Warehouse operative. Nov. 2021- present. </w:t>
        <w:br w:type="textWrapping"/>
        <w:t xml:space="preserve">      Address: Unit 1 Daventry Distribution Center, Royal Oak Way, Daventry, NN11 8NT</w:t>
        <w:br w:type="textWrapping"/>
        <w:t xml:space="preserve">      Job description: Warehouse operative BHX-10; Paking, Folding; General warehouse duties; Complete tasks to the best of my </w:t>
      </w:r>
      <w:r w:rsidDel="00000000" w:rsidR="00000000" w:rsidRPr="00000000">
        <w:rPr>
          <w:rFonts w:ascii="Times New Roman" w:cs="Times New Roman" w:eastAsia="Times New Roman" w:hAnsi="Times New Roman"/>
          <w:sz w:val="24"/>
          <w:szCs w:val="24"/>
          <w:rtl w:val="0"/>
        </w:rPr>
        <w:t xml:space="preserve">ability</w:t>
      </w:r>
      <w:r w:rsidDel="00000000" w:rsidR="00000000" w:rsidRPr="00000000">
        <w:rPr>
          <w:rFonts w:ascii="Times New Roman" w:cs="Times New Roman" w:eastAsia="Times New Roman" w:hAnsi="Times New Roman"/>
          <w:sz w:val="24"/>
          <w:szCs w:val="24"/>
          <w:rtl w:val="0"/>
        </w:rPr>
        <w:t xml:space="preserve"> at all times, to handle the full range of the Company’s goods.</w:t>
      </w:r>
    </w:p>
    <w:p w:rsidR="00000000" w:rsidDel="00000000" w:rsidP="00000000" w:rsidRDefault="00000000" w:rsidRPr="00000000" w14:paraId="00000032">
      <w:pPr>
        <w:widowControl w:val="0"/>
        <w:tabs>
          <w:tab w:val="left" w:pos="1134"/>
          <w:tab w:val="left" w:pos="1276"/>
        </w:tabs>
        <w:spacing w:before="40" w:line="23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widowControl w:val="0"/>
        <w:numPr>
          <w:ilvl w:val="0"/>
          <w:numId w:val="1"/>
        </w:numPr>
        <w:tabs>
          <w:tab w:val="left" w:pos="1134"/>
          <w:tab w:val="left" w:pos="1276"/>
        </w:tabs>
        <w:spacing w:before="40" w:line="235" w:lineRule="auto"/>
        <w:ind w:left="851" w:firstLine="284.00000000000006"/>
      </w:pPr>
      <w:r w:rsidDel="00000000" w:rsidR="00000000" w:rsidRPr="00000000">
        <w:rPr>
          <w:rFonts w:ascii="Times New Roman" w:cs="Times New Roman" w:eastAsia="Times New Roman" w:hAnsi="Times New Roman"/>
          <w:b w:val="1"/>
          <w:sz w:val="28"/>
          <w:szCs w:val="28"/>
          <w:rtl w:val="0"/>
        </w:rPr>
        <w:t xml:space="preserve">Cygnia Logistics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Team leader, warehouse operative.  Aug. 2020- present.</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tl w:val="0"/>
        </w:rPr>
      </w:r>
    </w:p>
    <w:p w:rsidR="00000000" w:rsidDel="00000000" w:rsidP="00000000" w:rsidRDefault="00000000" w:rsidRPr="00000000" w14:paraId="00000034">
      <w:pPr>
        <w:widowControl w:val="0"/>
        <w:tabs>
          <w:tab w:val="left" w:pos="1134"/>
          <w:tab w:val="left" w:pos="1276"/>
          <w:tab w:val="left" w:pos="3544"/>
        </w:tabs>
        <w:spacing w:before="40"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Address: Style Way, Pineham, Northampton, NN4 9EX</w:t>
      </w:r>
    </w:p>
    <w:p w:rsidR="00000000" w:rsidDel="00000000" w:rsidP="00000000" w:rsidRDefault="00000000" w:rsidRPr="00000000" w14:paraId="00000035">
      <w:pPr>
        <w:widowControl w:val="0"/>
        <w:tabs>
          <w:tab w:val="left" w:pos="1134"/>
          <w:tab w:val="left" w:pos="1276"/>
          <w:tab w:val="left" w:pos="3544"/>
        </w:tabs>
        <w:spacing w:before="40"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description: Team leader, warehouse operative, Production Department, </w:t>
      </w:r>
    </w:p>
    <w:p w:rsidR="00000000" w:rsidDel="00000000" w:rsidP="00000000" w:rsidRDefault="00000000" w:rsidRPr="00000000" w14:paraId="00000036">
      <w:pPr>
        <w:widowControl w:val="0"/>
        <w:tabs>
          <w:tab w:val="left" w:pos="1134"/>
          <w:tab w:val="left" w:pos="1276"/>
          <w:tab w:val="left" w:pos="3544"/>
        </w:tabs>
        <w:spacing w:before="40"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Working on production line; Picking, inspecting, packing / repacking; General warehouse duties;    Productivity: Complete tasks to the level as set by Team Leaders, Supervisors or Managers.  </w:t>
      </w:r>
    </w:p>
    <w:p w:rsidR="00000000" w:rsidDel="00000000" w:rsidP="00000000" w:rsidRDefault="00000000" w:rsidRPr="00000000" w14:paraId="00000037">
      <w:pPr>
        <w:widowControl w:val="0"/>
        <w:tabs>
          <w:tab w:val="left" w:pos="1134"/>
          <w:tab w:val="left" w:pos="1276"/>
          <w:tab w:val="left" w:pos="3544"/>
        </w:tabs>
        <w:spacing w:before="72" w:line="235" w:lineRule="auto"/>
        <w:ind w:left="851" w:firstLine="284.00000000000006"/>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widowControl w:val="0"/>
        <w:numPr>
          <w:ilvl w:val="0"/>
          <w:numId w:val="1"/>
        </w:numPr>
        <w:tabs>
          <w:tab w:val="left" w:pos="1134"/>
          <w:tab w:val="left" w:pos="1276"/>
        </w:tabs>
        <w:spacing w:before="72" w:line="235" w:lineRule="auto"/>
        <w:ind w:left="851" w:firstLine="284.00000000000006"/>
        <w:rPr>
          <w:sz w:val="28"/>
          <w:szCs w:val="28"/>
        </w:rPr>
      </w:pPr>
      <w:r w:rsidDel="00000000" w:rsidR="00000000" w:rsidRPr="00000000">
        <w:rPr>
          <w:rFonts w:ascii="Times New Roman" w:cs="Times New Roman" w:eastAsia="Times New Roman" w:hAnsi="Times New Roman"/>
          <w:b w:val="1"/>
          <w:sz w:val="28"/>
          <w:szCs w:val="28"/>
          <w:rtl w:val="0"/>
        </w:rPr>
        <w:t xml:space="preserve">German Doner Kebab, Ilford</w:t>
      </w:r>
    </w:p>
    <w:p w:rsidR="00000000" w:rsidDel="00000000" w:rsidP="00000000" w:rsidRDefault="00000000" w:rsidRPr="00000000" w14:paraId="00000039">
      <w:pPr>
        <w:pStyle w:val="Heading2"/>
        <w:keepNext w:val="0"/>
        <w:keepLines w:val="0"/>
        <w:widowControl w:val="0"/>
        <w:tabs>
          <w:tab w:val="left" w:pos="1134"/>
          <w:tab w:val="left" w:pos="1276"/>
          <w:tab w:val="left" w:pos="3544"/>
        </w:tabs>
        <w:spacing w:after="0" w:before="5"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Address: 94 Cranbrook Road, Ilford, IG1 4NH</w:t>
      </w:r>
    </w:p>
    <w:p w:rsidR="00000000" w:rsidDel="00000000" w:rsidP="00000000" w:rsidRDefault="00000000" w:rsidRPr="00000000" w14:paraId="0000003A">
      <w:pPr>
        <w:pStyle w:val="Heading2"/>
        <w:keepNext w:val="0"/>
        <w:keepLines w:val="0"/>
        <w:widowControl w:val="0"/>
        <w:tabs>
          <w:tab w:val="left" w:pos="1134"/>
          <w:tab w:val="left" w:pos="1276"/>
          <w:tab w:val="left" w:pos="3544"/>
        </w:tabs>
        <w:spacing w:after="0" w:before="5"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description: Front of house team member, Shift supervisor helper. Dec 2019- July 2020. </w:t>
      </w:r>
    </w:p>
    <w:p w:rsidR="00000000" w:rsidDel="00000000" w:rsidP="00000000" w:rsidRDefault="00000000" w:rsidRPr="00000000" w14:paraId="0000003B">
      <w:pPr>
        <w:widowControl w:val="0"/>
        <w:tabs>
          <w:tab w:val="left" w:pos="1134"/>
          <w:tab w:val="left" w:pos="1276"/>
          <w:tab w:val="left" w:pos="3544"/>
        </w:tabs>
        <w:spacing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Welcoming customers, customer service, maintaining the cash register with change and necessary banknotes, taking care of the paperwork and the closing report, depositing the cash income to the safe locker. Dealing with customer complaints and issues. Taking food orders in person or over the phone, managing Uber orders, also Deliveroo and Just Eat.</w:t>
      </w:r>
    </w:p>
    <w:p w:rsidR="00000000" w:rsidDel="00000000" w:rsidP="00000000" w:rsidRDefault="00000000" w:rsidRPr="00000000" w14:paraId="0000003C">
      <w:pPr>
        <w:widowControl w:val="0"/>
        <w:tabs>
          <w:tab w:val="left" w:pos="1134"/>
          <w:tab w:val="left" w:pos="1276"/>
          <w:tab w:val="left" w:pos="3544"/>
        </w:tabs>
        <w:spacing w:line="24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Managing and handling/organizing pickup orders and soft/cold drinks. Setting the morning paperwork and supply orders. Organizing the shelves with fresh supplies, cleaning and maintaining the workplace. Dispatch and food packing for take away services and pickups.</w:t>
      </w:r>
    </w:p>
    <w:p w:rsidR="00000000" w:rsidDel="00000000" w:rsidP="00000000" w:rsidRDefault="00000000" w:rsidRPr="00000000" w14:paraId="0000003D">
      <w:pPr>
        <w:widowControl w:val="0"/>
        <w:tabs>
          <w:tab w:val="left" w:pos="1134"/>
          <w:tab w:val="left" w:pos="1276"/>
          <w:tab w:val="left" w:pos="3544"/>
        </w:tabs>
        <w:spacing w:before="6" w:line="240" w:lineRule="auto"/>
        <w:ind w:left="851" w:firstLine="284.00000000000006"/>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3E">
      <w:pPr>
        <w:pStyle w:val="Heading2"/>
        <w:keepNext w:val="0"/>
        <w:keepLines w:val="0"/>
        <w:widowControl w:val="0"/>
        <w:numPr>
          <w:ilvl w:val="0"/>
          <w:numId w:val="2"/>
        </w:numPr>
        <w:tabs>
          <w:tab w:val="left" w:pos="1134"/>
          <w:tab w:val="left" w:pos="1276"/>
        </w:tabs>
        <w:spacing w:after="0" w:before="0" w:line="230" w:lineRule="auto"/>
        <w:ind w:left="851" w:firstLine="284.00000000000006"/>
        <w:jc w:val="both"/>
      </w:pPr>
      <w:r w:rsidDel="00000000" w:rsidR="00000000" w:rsidRPr="00000000">
        <w:rPr>
          <w:rFonts w:ascii="Times New Roman" w:cs="Times New Roman" w:eastAsia="Times New Roman" w:hAnsi="Times New Roman"/>
          <w:b w:val="1"/>
          <w:sz w:val="28"/>
          <w:szCs w:val="28"/>
          <w:rtl w:val="0"/>
        </w:rPr>
        <w:t xml:space="preserve">Yagmur Supermarket</w:t>
      </w:r>
      <w:r w:rsidDel="00000000" w:rsidR="00000000" w:rsidRPr="00000000">
        <w:rPr>
          <w:rFonts w:ascii="Times New Roman" w:cs="Times New Roman" w:eastAsia="Times New Roman" w:hAnsi="Times New Roman"/>
          <w:sz w:val="24"/>
          <w:szCs w:val="24"/>
          <w:rtl w:val="0"/>
        </w:rPr>
        <w:t xml:space="preserve">. Job title: Cashier. oct 2019- dec 2019 </w:t>
      </w:r>
    </w:p>
    <w:p w:rsidR="00000000" w:rsidDel="00000000" w:rsidP="00000000" w:rsidRDefault="00000000" w:rsidRPr="00000000" w14:paraId="0000003F">
      <w:pPr>
        <w:pStyle w:val="Heading2"/>
        <w:keepNext w:val="0"/>
        <w:keepLines w:val="0"/>
        <w:widowControl w:val="0"/>
        <w:tabs>
          <w:tab w:val="left" w:pos="1134"/>
          <w:tab w:val="left" w:pos="1276"/>
        </w:tabs>
        <w:spacing w:after="0" w:before="0" w:line="230" w:lineRule="auto"/>
        <w:ind w:left="1135"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Address: 77 Cranbrook Rd, Ilford IG1 4GP</w:t>
      </w:r>
    </w:p>
    <w:p w:rsidR="00000000" w:rsidDel="00000000" w:rsidP="00000000" w:rsidRDefault="00000000" w:rsidRPr="00000000" w14:paraId="00000040">
      <w:pPr>
        <w:widowControl w:val="0"/>
        <w:tabs>
          <w:tab w:val="left" w:pos="1134"/>
          <w:tab w:val="left" w:pos="1276"/>
          <w:tab w:val="left" w:pos="1985"/>
        </w:tabs>
        <w:spacing w:line="232"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Job description: Welcoming customers, answering their questions, helping them locate items, and providing advice or recommendations.</w:t>
      </w:r>
    </w:p>
    <w:p w:rsidR="00000000" w:rsidDel="00000000" w:rsidP="00000000" w:rsidRDefault="00000000" w:rsidRPr="00000000" w14:paraId="00000041">
      <w:pPr>
        <w:widowControl w:val="0"/>
        <w:tabs>
          <w:tab w:val="left" w:pos="1134"/>
          <w:tab w:val="left" w:pos="1276"/>
          <w:tab w:val="left" w:pos="1985"/>
        </w:tabs>
        <w:spacing w:line="232"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Operating scanners, scales, cash registers, and other electronics Accepting payments, ensuring all prices and quantities are accurate and providing a receipt to every customer.</w:t>
      </w:r>
    </w:p>
    <w:p w:rsidR="00000000" w:rsidDel="00000000" w:rsidP="00000000" w:rsidRDefault="00000000" w:rsidRPr="00000000" w14:paraId="00000042">
      <w:pPr>
        <w:widowControl w:val="0"/>
        <w:tabs>
          <w:tab w:val="left" w:pos="1134"/>
          <w:tab w:val="left" w:pos="1276"/>
          <w:tab w:val="left" w:pos="1985"/>
        </w:tabs>
        <w:spacing w:before="4" w:line="240" w:lineRule="auto"/>
        <w:ind w:left="851" w:firstLine="284.00000000000006"/>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widowControl w:val="0"/>
        <w:numPr>
          <w:ilvl w:val="0"/>
          <w:numId w:val="2"/>
        </w:numPr>
        <w:tabs>
          <w:tab w:val="left" w:pos="1134"/>
          <w:tab w:val="left" w:pos="1276"/>
        </w:tabs>
        <w:spacing w:line="230" w:lineRule="auto"/>
        <w:ind w:left="851" w:firstLine="284.00000000000006"/>
        <w:rPr>
          <w:rFonts w:ascii="Arial" w:cs="Arial" w:eastAsia="Arial" w:hAnsi="Arial"/>
        </w:rPr>
      </w:pPr>
      <w:r w:rsidDel="00000000" w:rsidR="00000000" w:rsidRPr="00000000">
        <w:rPr>
          <w:rFonts w:ascii="Times New Roman" w:cs="Times New Roman" w:eastAsia="Times New Roman" w:hAnsi="Times New Roman"/>
          <w:b w:val="1"/>
          <w:sz w:val="28"/>
          <w:szCs w:val="28"/>
          <w:rtl w:val="0"/>
        </w:rPr>
        <w:t xml:space="preserve">Risc management control officer</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oct 2018 – sept 2019 Mobiasbanca Groupe Societe Generale SA</w:t>
      </w:r>
    </w:p>
    <w:p w:rsidR="00000000" w:rsidDel="00000000" w:rsidP="00000000" w:rsidRDefault="00000000" w:rsidRPr="00000000" w14:paraId="00000044">
      <w:pPr>
        <w:widowControl w:val="0"/>
        <w:tabs>
          <w:tab w:val="left" w:pos="1134"/>
          <w:tab w:val="left" w:pos="1276"/>
          <w:tab w:val="left" w:pos="1985"/>
        </w:tabs>
        <w:spacing w:before="1" w:line="232"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description: Achieving permanent control in Branches, analyzing the errors detected from the point of view of their causes and the degree of risk, establishing the corrective actions and the panel of actions to prevent them.</w:t>
      </w:r>
    </w:p>
    <w:p w:rsidR="00000000" w:rsidDel="00000000" w:rsidP="00000000" w:rsidRDefault="00000000" w:rsidRPr="00000000" w14:paraId="00000045">
      <w:pPr>
        <w:widowControl w:val="0"/>
        <w:tabs>
          <w:tab w:val="left" w:pos="1134"/>
          <w:tab w:val="left" w:pos="1276"/>
          <w:tab w:val="left" w:pos="1985"/>
        </w:tabs>
        <w:spacing w:before="2" w:line="240" w:lineRule="auto"/>
        <w:ind w:left="851" w:firstLine="284.00000000000006"/>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pStyle w:val="Heading2"/>
        <w:keepNext w:val="0"/>
        <w:keepLines w:val="0"/>
        <w:widowControl w:val="0"/>
        <w:numPr>
          <w:ilvl w:val="0"/>
          <w:numId w:val="2"/>
        </w:numPr>
        <w:tabs>
          <w:tab w:val="left" w:pos="1134"/>
          <w:tab w:val="left" w:pos="1276"/>
        </w:tabs>
        <w:spacing w:after="0" w:before="1" w:line="232" w:lineRule="auto"/>
        <w:ind w:left="851" w:firstLine="284.00000000000006"/>
      </w:pPr>
      <w:r w:rsidDel="00000000" w:rsidR="00000000" w:rsidRPr="00000000">
        <w:rPr>
          <w:rFonts w:ascii="Times New Roman" w:cs="Times New Roman" w:eastAsia="Times New Roman" w:hAnsi="Times New Roman"/>
          <w:b w:val="1"/>
          <w:sz w:val="28"/>
          <w:szCs w:val="28"/>
          <w:rtl w:val="0"/>
        </w:rPr>
        <w:t xml:space="preserve">Retail Advisor</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June 2018 - oct 2018 CB Mobiasbanca Groupe Societe Generale</w:t>
      </w:r>
    </w:p>
    <w:p w:rsidR="00000000" w:rsidDel="00000000" w:rsidP="00000000" w:rsidRDefault="00000000" w:rsidRPr="00000000" w14:paraId="00000047">
      <w:pPr>
        <w:widowControl w:val="0"/>
        <w:tabs>
          <w:tab w:val="left" w:pos="1134"/>
          <w:tab w:val="left" w:pos="1276"/>
          <w:tab w:val="left" w:pos="1985"/>
        </w:tabs>
        <w:spacing w:line="230"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description:  Developing and managing commercial relationships with Retail Clients (Individuals and Legal entities), including potentials, promoting, selling banking products and services.</w:t>
      </w:r>
    </w:p>
    <w:p w:rsidR="00000000" w:rsidDel="00000000" w:rsidP="00000000" w:rsidRDefault="00000000" w:rsidRPr="00000000" w14:paraId="00000048">
      <w:pPr>
        <w:widowControl w:val="0"/>
        <w:tabs>
          <w:tab w:val="left" w:pos="1134"/>
          <w:tab w:val="left" w:pos="1276"/>
          <w:tab w:val="left" w:pos="1985"/>
        </w:tabs>
        <w:spacing w:before="7" w:line="240" w:lineRule="auto"/>
        <w:ind w:left="851" w:firstLine="284.00000000000006"/>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widowControl w:val="0"/>
        <w:numPr>
          <w:ilvl w:val="0"/>
          <w:numId w:val="2"/>
        </w:numPr>
        <w:tabs>
          <w:tab w:val="left" w:pos="1134"/>
          <w:tab w:val="left" w:pos="1276"/>
        </w:tabs>
        <w:spacing w:before="1" w:line="232" w:lineRule="auto"/>
        <w:ind w:left="851" w:firstLine="284.00000000000006"/>
        <w:rPr>
          <w:rFonts w:ascii="Arial" w:cs="Arial" w:eastAsia="Arial" w:hAnsi="Arial"/>
        </w:rPr>
      </w:pPr>
      <w:r w:rsidDel="00000000" w:rsidR="00000000" w:rsidRPr="00000000">
        <w:rPr>
          <w:rFonts w:ascii="Times New Roman" w:cs="Times New Roman" w:eastAsia="Times New Roman" w:hAnsi="Times New Roman"/>
          <w:b w:val="1"/>
          <w:sz w:val="28"/>
          <w:szCs w:val="28"/>
          <w:rtl w:val="0"/>
        </w:rPr>
        <w:t xml:space="preserve">Client Advisor, Legal entities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Oct 2015 - Jun 2018 CB Mobiasbanca Groupe Societe Generale</w:t>
      </w:r>
    </w:p>
    <w:p w:rsidR="00000000" w:rsidDel="00000000" w:rsidP="00000000" w:rsidRDefault="00000000" w:rsidRPr="00000000" w14:paraId="0000004A">
      <w:pPr>
        <w:widowControl w:val="0"/>
        <w:tabs>
          <w:tab w:val="left" w:pos="1134"/>
          <w:tab w:val="left" w:pos="1276"/>
          <w:tab w:val="left" w:pos="1985"/>
        </w:tabs>
        <w:spacing w:line="232" w:lineRule="auto"/>
        <w:ind w:left="851" w:firstLine="284.0000000000000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Serving individuals: granting insured and uninsured loans; opening card accounts, deposits, savings; equipping with remote products, etc.</w:t>
      </w:r>
    </w:p>
    <w:p w:rsidR="00000000" w:rsidDel="00000000" w:rsidP="00000000" w:rsidRDefault="00000000" w:rsidRPr="00000000" w14:paraId="0000004B">
      <w:pPr>
        <w:widowControl w:val="0"/>
        <w:tabs>
          <w:tab w:val="left" w:pos="1134"/>
          <w:tab w:val="left" w:pos="1276"/>
          <w:tab w:val="left" w:pos="1985"/>
        </w:tabs>
        <w:spacing w:line="232" w:lineRule="auto"/>
        <w:ind w:left="851" w:firstLine="284.00000000000006"/>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pStyle w:val="Heading2"/>
        <w:keepNext w:val="0"/>
        <w:keepLines w:val="0"/>
        <w:widowControl w:val="0"/>
        <w:numPr>
          <w:ilvl w:val="0"/>
          <w:numId w:val="2"/>
        </w:numPr>
        <w:tabs>
          <w:tab w:val="left" w:pos="1134"/>
          <w:tab w:val="left" w:pos="1276"/>
        </w:tabs>
        <w:spacing w:after="0" w:before="1" w:line="232" w:lineRule="auto"/>
        <w:ind w:left="851" w:firstLine="284.00000000000006"/>
      </w:pPr>
      <w:r w:rsidDel="00000000" w:rsidR="00000000" w:rsidRPr="00000000">
        <w:rPr>
          <w:rFonts w:ascii="Times New Roman" w:cs="Times New Roman" w:eastAsia="Times New Roman" w:hAnsi="Times New Roman"/>
          <w:b w:val="1"/>
          <w:sz w:val="28"/>
          <w:szCs w:val="28"/>
          <w:rtl w:val="0"/>
        </w:rPr>
        <w:t xml:space="preserve">General operator/ counter</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Mar 2012 – Sept 2015 CB Mobiasbanca Groupe Societe Generale</w:t>
      </w:r>
    </w:p>
    <w:p w:rsidR="00000000" w:rsidDel="00000000" w:rsidP="00000000" w:rsidRDefault="00000000" w:rsidRPr="00000000" w14:paraId="0000004D">
      <w:pPr>
        <w:widowControl w:val="0"/>
        <w:tabs>
          <w:tab w:val="left" w:pos="1134"/>
          <w:tab w:val="left" w:pos="1276"/>
          <w:tab w:val="left" w:pos="3544"/>
        </w:tabs>
        <w:spacing w:line="232" w:lineRule="auto"/>
        <w:ind w:left="851" w:firstLine="284.00000000000006"/>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Cash counter operations, service of individual and legal persons, promotion, and sale of banking products.</w:t>
      </w:r>
    </w:p>
    <w:p w:rsidR="00000000" w:rsidDel="00000000" w:rsidP="00000000" w:rsidRDefault="00000000" w:rsidRPr="00000000" w14:paraId="0000004E">
      <w:pPr>
        <w:pStyle w:val="Heading2"/>
        <w:keepNext w:val="0"/>
        <w:keepLines w:val="0"/>
        <w:widowControl w:val="0"/>
        <w:tabs>
          <w:tab w:val="left" w:pos="1134"/>
          <w:tab w:val="left" w:pos="1276"/>
          <w:tab w:val="left" w:pos="1985"/>
          <w:tab w:val="left" w:pos="3544"/>
        </w:tabs>
        <w:spacing w:after="0" w:before="41" w:line="230" w:lineRule="auto"/>
        <w:ind w:left="851" w:firstLine="284.00000000000006"/>
        <w:rPr>
          <w:rFonts w:ascii="Times New Roman" w:cs="Times New Roman" w:eastAsia="Times New Roman" w:hAnsi="Times New Roman"/>
          <w:sz w:val="24"/>
          <w:szCs w:val="24"/>
        </w:rPr>
      </w:pPr>
      <w:bookmarkStart w:colFirst="0" w:colLast="0" w:name="_af0cfketk43w" w:id="1"/>
      <w:bookmarkEnd w:id="1"/>
      <w:r w:rsidDel="00000000" w:rsidR="00000000" w:rsidRPr="00000000">
        <w:rPr>
          <w:rFonts w:ascii="Times New Roman" w:cs="Times New Roman" w:eastAsia="Times New Roman" w:hAnsi="Times New Roman"/>
          <w:b w:val="1"/>
          <w:sz w:val="24"/>
          <w:szCs w:val="24"/>
          <w:rtl w:val="0"/>
        </w:rPr>
        <w:t xml:space="preserve">Duties:</w:t>
        <w:tab/>
      </w:r>
      <w:r w:rsidDel="00000000" w:rsidR="00000000" w:rsidRPr="00000000">
        <w:rPr>
          <w:rFonts w:ascii="Times New Roman" w:cs="Times New Roman" w:eastAsia="Times New Roman" w:hAnsi="Times New Roman"/>
          <w:sz w:val="24"/>
          <w:szCs w:val="24"/>
          <w:rtl w:val="0"/>
        </w:rPr>
        <w:t xml:space="preserve">Portfolio management by developing the relationship with existing clients and attracting new clients by applying the following commercial actions: presentations, contacting clients with repeated credits, informing clients in the portfolio by email about promotional campaigns, mobile table, equipping clients with remuneration projects with remote products.</w:t>
      </w:r>
    </w:p>
    <w:p w:rsidR="00000000" w:rsidDel="00000000" w:rsidP="00000000" w:rsidRDefault="00000000" w:rsidRPr="00000000" w14:paraId="0000004F">
      <w:pPr>
        <w:widowControl w:val="0"/>
        <w:tabs>
          <w:tab w:val="left" w:pos="3544"/>
        </w:tabs>
        <w:spacing w:before="8" w:line="240" w:lineRule="auto"/>
        <w:ind w:left="1701" w:firstLine="0"/>
        <w:rPr>
          <w:rFonts w:ascii="Times New Roman" w:cs="Times New Roman" w:eastAsia="Times New Roman" w:hAnsi="Times New Roman"/>
          <w:sz w:val="34"/>
          <w:szCs w:val="34"/>
        </w:rPr>
      </w:pPr>
      <w:r w:rsidDel="00000000" w:rsidR="00000000" w:rsidRPr="00000000">
        <w:rPr>
          <w:rtl w:val="0"/>
        </w:rPr>
      </w:r>
    </w:p>
    <w:p w:rsidR="00000000" w:rsidDel="00000000" w:rsidP="00000000" w:rsidRDefault="00000000" w:rsidRPr="00000000" w14:paraId="00000050">
      <w:pPr>
        <w:widowControl w:val="0"/>
        <w:tabs>
          <w:tab w:val="left" w:pos="3048"/>
        </w:tabs>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Certificates: </w:t>
      </w:r>
      <w:r w:rsidDel="00000000" w:rsidR="00000000" w:rsidRPr="00000000">
        <w:rPr>
          <w:rFonts w:ascii="Times New Roman" w:cs="Times New Roman" w:eastAsia="Times New Roman" w:hAnsi="Times New Roman"/>
          <w:sz w:val="24"/>
          <w:szCs w:val="24"/>
          <w:rtl w:val="0"/>
        </w:rPr>
        <w:t xml:space="preserve">Graduation Diploma "</w:t>
      </w:r>
      <w:r w:rsidDel="00000000" w:rsidR="00000000" w:rsidRPr="00000000">
        <w:rPr>
          <w:rFonts w:ascii="Times New Roman" w:cs="Times New Roman" w:eastAsia="Times New Roman" w:hAnsi="Times New Roman"/>
          <w:sz w:val="24"/>
          <w:szCs w:val="24"/>
          <w:rtl w:val="0"/>
        </w:rPr>
        <w:t xml:space="preserve">Counselors</w:t>
      </w:r>
      <w:r w:rsidDel="00000000" w:rsidR="00000000" w:rsidRPr="00000000">
        <w:rPr>
          <w:rFonts w:ascii="Times New Roman" w:cs="Times New Roman" w:eastAsia="Times New Roman" w:hAnsi="Times New Roman"/>
          <w:sz w:val="24"/>
          <w:szCs w:val="24"/>
          <w:rtl w:val="0"/>
        </w:rPr>
        <w:t xml:space="preserve"> School for Legal entities and Individuals "</w:t>
      </w:r>
    </w:p>
    <w:p w:rsidR="00000000" w:rsidDel="00000000" w:rsidP="00000000" w:rsidRDefault="00000000" w:rsidRPr="00000000" w14:paraId="00000051">
      <w:pPr>
        <w:widowControl w:val="0"/>
        <w:spacing w:before="1"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widowControl w:val="0"/>
        <w:spacing w:before="1" w:line="24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24"/>
          <w:szCs w:val="24"/>
          <w:rtl w:val="0"/>
        </w:rPr>
        <w:t xml:space="preserve">Education</w:t>
      </w:r>
      <w:r w:rsidDel="00000000" w:rsidR="00000000" w:rsidRPr="00000000">
        <w:rPr>
          <w:rtl w:val="0"/>
        </w:rPr>
      </w:r>
    </w:p>
    <w:p w:rsidR="00000000" w:rsidDel="00000000" w:rsidP="00000000" w:rsidRDefault="00000000" w:rsidRPr="00000000" w14:paraId="00000053">
      <w:pPr>
        <w:widowControl w:val="0"/>
        <w:tabs>
          <w:tab w:val="left" w:pos="3036"/>
        </w:tabs>
        <w:spacing w:before="62" w:line="273" w:lineRule="auto"/>
        <w:ind w:left="63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Educational institution</w:t>
      </w:r>
      <w:r w:rsidDel="00000000" w:rsidR="00000000" w:rsidRPr="00000000">
        <w:rPr>
          <w:rFonts w:ascii="Times New Roman" w:cs="Times New Roman" w:eastAsia="Times New Roman" w:hAnsi="Times New Roman"/>
          <w:sz w:val="24"/>
          <w:szCs w:val="24"/>
          <w:rtl w:val="0"/>
        </w:rPr>
        <w:tab/>
        <w:t xml:space="preserve">2021 – on going</w:t>
      </w:r>
    </w:p>
    <w:p w:rsidR="00000000" w:rsidDel="00000000" w:rsidP="00000000" w:rsidRDefault="00000000" w:rsidRPr="00000000" w14:paraId="00000054">
      <w:pPr>
        <w:widowControl w:val="0"/>
        <w:spacing w:line="273" w:lineRule="auto"/>
        <w:ind w:left="3044"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Wales Trinity Saint David, UK.</w:t>
      </w:r>
    </w:p>
    <w:p w:rsidR="00000000" w:rsidDel="00000000" w:rsidP="00000000" w:rsidRDefault="00000000" w:rsidRPr="00000000" w14:paraId="00000055">
      <w:pPr>
        <w:widowControl w:val="0"/>
        <w:tabs>
          <w:tab w:val="left" w:pos="3036"/>
        </w:tabs>
        <w:spacing w:before="67" w:line="240" w:lineRule="auto"/>
        <w:ind w:left="47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Qualification / diplomas</w:t>
        <w:tab/>
        <w:t xml:space="preserve">Certificate in Higher Education, Skills for the Workplace. </w:t>
      </w:r>
    </w:p>
    <w:p w:rsidR="00000000" w:rsidDel="00000000" w:rsidP="00000000" w:rsidRDefault="00000000" w:rsidRPr="00000000" w14:paraId="00000056">
      <w:pPr>
        <w:widowControl w:val="0"/>
        <w:tabs>
          <w:tab w:val="left" w:pos="3036"/>
        </w:tabs>
        <w:spacing w:before="68" w:line="240" w:lineRule="auto"/>
        <w:ind w:left="71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 subjects studied</w:t>
        <w:tab/>
        <w:t xml:space="preserve">Effective Team Working and Communication, </w:t>
      </w:r>
    </w:p>
    <w:p w:rsidR="00000000" w:rsidDel="00000000" w:rsidP="00000000" w:rsidRDefault="00000000" w:rsidRPr="00000000" w14:paraId="00000057">
      <w:pPr>
        <w:widowControl w:val="0"/>
        <w:tabs>
          <w:tab w:val="left" w:pos="3036"/>
        </w:tabs>
        <w:spacing w:before="68" w:line="240" w:lineRule="auto"/>
        <w:ind w:left="71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Problem Solving and Decision Making,                               </w:t>
      </w:r>
    </w:p>
    <w:p w:rsidR="00000000" w:rsidDel="00000000" w:rsidP="00000000" w:rsidRDefault="00000000" w:rsidRPr="00000000" w14:paraId="00000058">
      <w:pPr>
        <w:widowControl w:val="0"/>
        <w:tabs>
          <w:tab w:val="left" w:pos="3036"/>
        </w:tabs>
        <w:spacing w:before="68" w:line="240" w:lineRule="auto"/>
        <w:ind w:left="71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Professional Career Development</w:t>
      </w:r>
    </w:p>
    <w:p w:rsidR="00000000" w:rsidDel="00000000" w:rsidP="00000000" w:rsidRDefault="00000000" w:rsidRPr="00000000" w14:paraId="00000059">
      <w:pPr>
        <w:widowControl w:val="0"/>
        <w:tabs>
          <w:tab w:val="left" w:pos="3036"/>
        </w:tabs>
        <w:spacing w:before="68" w:line="240" w:lineRule="auto"/>
        <w:ind w:left="718"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widowControl w:val="0"/>
        <w:tabs>
          <w:tab w:val="left" w:pos="3036"/>
        </w:tabs>
        <w:spacing w:before="62" w:line="273" w:lineRule="auto"/>
        <w:ind w:left="63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Educational institution</w:t>
      </w:r>
      <w:r w:rsidDel="00000000" w:rsidR="00000000" w:rsidRPr="00000000">
        <w:rPr>
          <w:rFonts w:ascii="Times New Roman" w:cs="Times New Roman" w:eastAsia="Times New Roman" w:hAnsi="Times New Roman"/>
          <w:sz w:val="24"/>
          <w:szCs w:val="24"/>
          <w:rtl w:val="0"/>
        </w:rPr>
        <w:tab/>
        <w:t xml:space="preserve">2020 – 2021 </w:t>
      </w:r>
    </w:p>
    <w:p w:rsidR="00000000" w:rsidDel="00000000" w:rsidP="00000000" w:rsidRDefault="00000000" w:rsidRPr="00000000" w14:paraId="0000005B">
      <w:pPr>
        <w:widowControl w:val="0"/>
        <w:spacing w:line="273" w:lineRule="auto"/>
        <w:ind w:left="3044"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Northampton College, UK.</w:t>
      </w:r>
    </w:p>
    <w:p w:rsidR="00000000" w:rsidDel="00000000" w:rsidP="00000000" w:rsidRDefault="00000000" w:rsidRPr="00000000" w14:paraId="0000005C">
      <w:pPr>
        <w:widowControl w:val="0"/>
        <w:tabs>
          <w:tab w:val="left" w:pos="3036"/>
        </w:tabs>
        <w:spacing w:before="67" w:line="240" w:lineRule="auto"/>
        <w:ind w:left="47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Qualification / diplomas</w:t>
        <w:tab/>
        <w:t xml:space="preserve">Entry Level Award in ESOL Skills for Life  </w:t>
      </w:r>
    </w:p>
    <w:p w:rsidR="00000000" w:rsidDel="00000000" w:rsidP="00000000" w:rsidRDefault="00000000" w:rsidRPr="00000000" w14:paraId="0000005D">
      <w:pPr>
        <w:widowControl w:val="0"/>
        <w:tabs>
          <w:tab w:val="left" w:pos="3036"/>
        </w:tabs>
        <w:spacing w:before="68" w:line="240" w:lineRule="auto"/>
        <w:ind w:left="71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 subjects studied</w:t>
        <w:tab/>
        <w:t xml:space="preserve">Speaking and Listening Entry 2, Reading Entry 3. </w:t>
      </w:r>
    </w:p>
    <w:p w:rsidR="00000000" w:rsidDel="00000000" w:rsidP="00000000" w:rsidRDefault="00000000" w:rsidRPr="00000000" w14:paraId="0000005E">
      <w:pPr>
        <w:widowControl w:val="0"/>
        <w:spacing w:before="1" w:lin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F">
      <w:pPr>
        <w:widowControl w:val="0"/>
        <w:tabs>
          <w:tab w:val="left" w:pos="3036"/>
        </w:tabs>
        <w:spacing w:before="62" w:line="273" w:lineRule="auto"/>
        <w:ind w:left="63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Educational institution</w:t>
      </w:r>
      <w:r w:rsidDel="00000000" w:rsidR="00000000" w:rsidRPr="00000000">
        <w:rPr>
          <w:rFonts w:ascii="Times New Roman" w:cs="Times New Roman" w:eastAsia="Times New Roman" w:hAnsi="Times New Roman"/>
          <w:sz w:val="24"/>
          <w:szCs w:val="24"/>
          <w:rtl w:val="0"/>
        </w:rPr>
        <w:tab/>
        <w:t xml:space="preserve">2008 - 2011</w:t>
      </w:r>
    </w:p>
    <w:p w:rsidR="00000000" w:rsidDel="00000000" w:rsidP="00000000" w:rsidRDefault="00000000" w:rsidRPr="00000000" w14:paraId="00000060">
      <w:pPr>
        <w:widowControl w:val="0"/>
        <w:spacing w:line="273" w:lineRule="auto"/>
        <w:ind w:left="3044"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Studies Academy.  Moldova.</w:t>
      </w:r>
    </w:p>
    <w:p w:rsidR="00000000" w:rsidDel="00000000" w:rsidP="00000000" w:rsidRDefault="00000000" w:rsidRPr="00000000" w14:paraId="00000061">
      <w:pPr>
        <w:widowControl w:val="0"/>
        <w:tabs>
          <w:tab w:val="left" w:pos="3036"/>
        </w:tabs>
        <w:spacing w:before="67" w:line="240" w:lineRule="auto"/>
        <w:ind w:left="47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Qualification / diplomas</w:t>
        <w:tab/>
        <w:t xml:space="preserve">License of degree in economics.</w:t>
      </w:r>
    </w:p>
    <w:p w:rsidR="00000000" w:rsidDel="00000000" w:rsidP="00000000" w:rsidRDefault="00000000" w:rsidRPr="00000000" w14:paraId="00000062">
      <w:pPr>
        <w:widowControl w:val="0"/>
        <w:tabs>
          <w:tab w:val="left" w:pos="3036"/>
        </w:tabs>
        <w:spacing w:before="68" w:line="240" w:lineRule="auto"/>
        <w:ind w:left="71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 subjects studied</w:t>
        <w:tab/>
        <w:t xml:space="preserve">Public finances, Banking and Accounting.</w:t>
      </w:r>
    </w:p>
    <w:p w:rsidR="00000000" w:rsidDel="00000000" w:rsidP="00000000" w:rsidRDefault="00000000" w:rsidRPr="00000000" w14:paraId="00000063">
      <w:pPr>
        <w:widowControl w:val="0"/>
        <w:spacing w:line="272"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4">
      <w:pPr>
        <w:widowControl w:val="0"/>
        <w:spacing w:line="272"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Skills and competencies staff: </w:t>
      </w:r>
    </w:p>
    <w:p w:rsidR="00000000" w:rsidDel="00000000" w:rsidP="00000000" w:rsidRDefault="00000000" w:rsidRPr="00000000" w14:paraId="00000065">
      <w:pPr>
        <w:widowControl w:val="0"/>
        <w:tabs>
          <w:tab w:val="left" w:pos="3036"/>
        </w:tabs>
        <w:spacing w:line="240" w:lineRule="auto"/>
        <w:ind w:left="125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Native language</w:t>
        <w:tab/>
        <w:t xml:space="preserve">Romanian</w:t>
      </w:r>
    </w:p>
    <w:p w:rsidR="00000000" w:rsidDel="00000000" w:rsidP="00000000" w:rsidRDefault="00000000" w:rsidRPr="00000000" w14:paraId="00000066">
      <w:pPr>
        <w:widowControl w:val="0"/>
        <w:tabs>
          <w:tab w:val="left" w:pos="3036"/>
        </w:tabs>
        <w:spacing w:before="69" w:line="240" w:lineRule="auto"/>
        <w:ind w:left="1337"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language</w:t>
        <w:tab/>
        <w:t xml:space="preserve">English, Russian</w:t>
      </w:r>
    </w:p>
    <w:p w:rsidR="00000000" w:rsidDel="00000000" w:rsidP="00000000" w:rsidRDefault="00000000" w:rsidRPr="00000000" w14:paraId="00000067">
      <w:pPr>
        <w:rPr>
          <w:b w:val="1"/>
          <w:color w:val="232f3e"/>
          <w:sz w:val="46"/>
          <w:szCs w:val="46"/>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310" w:hanging="360"/>
      </w:pPr>
      <w:rPr>
        <w:rFonts w:ascii="Times New Roman" w:cs="Times New Roman" w:eastAsia="Times New Roman" w:hAnsi="Times New Roman"/>
        <w:b w:val="1"/>
        <w:sz w:val="24"/>
        <w:szCs w:val="24"/>
      </w:rPr>
    </w:lvl>
    <w:lvl w:ilvl="1">
      <w:start w:val="1"/>
      <w:numFmt w:val="bullet"/>
      <w:lvlText w:val="•"/>
      <w:lvlJc w:val="left"/>
      <w:pPr>
        <w:ind w:left="4075" w:hanging="360"/>
      </w:pPr>
      <w:rPr/>
    </w:lvl>
    <w:lvl w:ilvl="2">
      <w:start w:val="1"/>
      <w:numFmt w:val="bullet"/>
      <w:lvlText w:val="•"/>
      <w:lvlJc w:val="left"/>
      <w:pPr>
        <w:ind w:left="4831" w:hanging="360"/>
      </w:pPr>
      <w:rPr/>
    </w:lvl>
    <w:lvl w:ilvl="3">
      <w:start w:val="1"/>
      <w:numFmt w:val="bullet"/>
      <w:lvlText w:val="•"/>
      <w:lvlJc w:val="left"/>
      <w:pPr>
        <w:ind w:left="5587" w:hanging="360"/>
      </w:pPr>
      <w:rPr/>
    </w:lvl>
    <w:lvl w:ilvl="4">
      <w:start w:val="1"/>
      <w:numFmt w:val="bullet"/>
      <w:lvlText w:val="•"/>
      <w:lvlJc w:val="left"/>
      <w:pPr>
        <w:ind w:left="6343" w:hanging="360"/>
      </w:pPr>
      <w:rPr/>
    </w:lvl>
    <w:lvl w:ilvl="5">
      <w:start w:val="1"/>
      <w:numFmt w:val="bullet"/>
      <w:lvlText w:val="•"/>
      <w:lvlJc w:val="left"/>
      <w:pPr>
        <w:ind w:left="7099" w:hanging="360"/>
      </w:pPr>
      <w:rPr/>
    </w:lvl>
    <w:lvl w:ilvl="6">
      <w:start w:val="1"/>
      <w:numFmt w:val="bullet"/>
      <w:lvlText w:val="•"/>
      <w:lvlJc w:val="left"/>
      <w:pPr>
        <w:ind w:left="7855" w:hanging="360"/>
      </w:pPr>
      <w:rPr/>
    </w:lvl>
    <w:lvl w:ilvl="7">
      <w:start w:val="1"/>
      <w:numFmt w:val="bullet"/>
      <w:lvlText w:val="•"/>
      <w:lvlJc w:val="left"/>
      <w:pPr>
        <w:ind w:left="8611" w:hanging="360"/>
      </w:pPr>
      <w:rPr/>
    </w:lvl>
    <w:lvl w:ilvl="8">
      <w:start w:val="1"/>
      <w:numFmt w:val="bullet"/>
      <w:lvlText w:val="•"/>
      <w:lvlJc w:val="left"/>
      <w:pPr>
        <w:ind w:left="9367" w:hanging="360"/>
      </w:pPr>
      <w:rPr/>
    </w:lvl>
  </w:abstractNum>
  <w:abstractNum w:abstractNumId="2">
    <w:lvl w:ilvl="0">
      <w:start w:val="2"/>
      <w:numFmt w:val="decimal"/>
      <w:lvlText w:val="%1."/>
      <w:lvlJc w:val="left"/>
      <w:pPr>
        <w:ind w:left="3329" w:hanging="360"/>
      </w:pPr>
      <w:rPr>
        <w:rFonts w:ascii="Times New Roman" w:cs="Times New Roman" w:eastAsia="Times New Roman" w:hAnsi="Times New Roman"/>
        <w:b w:val="1"/>
        <w:sz w:val="24"/>
        <w:szCs w:val="24"/>
      </w:rPr>
    </w:lvl>
    <w:lvl w:ilvl="1">
      <w:start w:val="1"/>
      <w:numFmt w:val="bullet"/>
      <w:lvlText w:val="•"/>
      <w:lvlJc w:val="left"/>
      <w:pPr>
        <w:ind w:left="4075" w:hanging="360"/>
      </w:pPr>
      <w:rPr/>
    </w:lvl>
    <w:lvl w:ilvl="2">
      <w:start w:val="1"/>
      <w:numFmt w:val="bullet"/>
      <w:lvlText w:val="•"/>
      <w:lvlJc w:val="left"/>
      <w:pPr>
        <w:ind w:left="4831" w:hanging="360"/>
      </w:pPr>
      <w:rPr/>
    </w:lvl>
    <w:lvl w:ilvl="3">
      <w:start w:val="1"/>
      <w:numFmt w:val="bullet"/>
      <w:lvlText w:val="•"/>
      <w:lvlJc w:val="left"/>
      <w:pPr>
        <w:ind w:left="5587" w:hanging="360"/>
      </w:pPr>
      <w:rPr/>
    </w:lvl>
    <w:lvl w:ilvl="4">
      <w:start w:val="1"/>
      <w:numFmt w:val="bullet"/>
      <w:lvlText w:val="•"/>
      <w:lvlJc w:val="left"/>
      <w:pPr>
        <w:ind w:left="6343" w:hanging="360"/>
      </w:pPr>
      <w:rPr/>
    </w:lvl>
    <w:lvl w:ilvl="5">
      <w:start w:val="1"/>
      <w:numFmt w:val="bullet"/>
      <w:lvlText w:val="•"/>
      <w:lvlJc w:val="left"/>
      <w:pPr>
        <w:ind w:left="7099" w:hanging="360"/>
      </w:pPr>
      <w:rPr/>
    </w:lvl>
    <w:lvl w:ilvl="6">
      <w:start w:val="1"/>
      <w:numFmt w:val="bullet"/>
      <w:lvlText w:val="•"/>
      <w:lvlJc w:val="left"/>
      <w:pPr>
        <w:ind w:left="7855" w:hanging="360"/>
      </w:pPr>
      <w:rPr/>
    </w:lvl>
    <w:lvl w:ilvl="7">
      <w:start w:val="1"/>
      <w:numFmt w:val="bullet"/>
      <w:lvlText w:val="•"/>
      <w:lvlJc w:val="left"/>
      <w:pPr>
        <w:ind w:left="8611" w:hanging="360"/>
      </w:pPr>
      <w:rPr/>
    </w:lvl>
    <w:lvl w:ilvl="8">
      <w:start w:val="1"/>
      <w:numFmt w:val="bullet"/>
      <w:lvlText w:val="•"/>
      <w:lvlJc w:val="left"/>
      <w:pPr>
        <w:ind w:left="9367" w:hanging="36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diana.macovei89@gmail.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