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2"/>
          <w:szCs w:val="22"/>
          <w:lang w:val="en-US"/>
        </w:rPr>
        <w:id w:val="1158576415"/>
        <w:docPartObj>
          <w:docPartGallery w:val="Cover Pages"/>
          <w:docPartUnique/>
        </w:docPartObj>
      </w:sdtPr>
      <w:sdtEndPr/>
      <w:sdtContent>
        <w:p w14:paraId="3462E95D" w14:textId="2CF2E322" w:rsidR="00464A29" w:rsidRDefault="00F34F6F" w:rsidP="00C5225F">
          <w:pPr>
            <w:jc w:val="both"/>
          </w:pPr>
          <w:r>
            <w:rPr>
              <w:noProof/>
            </w:rPr>
            <w:drawing>
              <wp:inline distT="0" distB="0" distL="0" distR="0" wp14:anchorId="131FDE2A" wp14:editId="5527485B">
                <wp:extent cx="5205046" cy="263296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274656" cy="2668174"/>
                        </a:xfrm>
                        <a:prstGeom prst="rect">
                          <a:avLst/>
                        </a:prstGeom>
                      </pic:spPr>
                    </pic:pic>
                  </a:graphicData>
                </a:graphic>
              </wp:inline>
            </w:drawing>
          </w:r>
        </w:p>
        <w:p w14:paraId="530CE22F" w14:textId="77777777" w:rsidR="006019CA" w:rsidRDefault="00F34F6F" w:rsidP="006019CA">
          <w:r>
            <w:rPr>
              <w:noProof/>
            </w:rPr>
            <mc:AlternateContent>
              <mc:Choice Requires="wpg">
                <w:drawing>
                  <wp:anchor distT="0" distB="0" distL="114300" distR="114300" simplePos="0" relativeHeight="251659264" behindDoc="0" locked="0" layoutInCell="1" allowOverlap="1" wp14:anchorId="519F6A81" wp14:editId="6EA79DF0">
                    <wp:simplePos x="0" y="0"/>
                    <wp:positionH relativeFrom="page">
                      <wp:posOffset>2630184</wp:posOffset>
                    </wp:positionH>
                    <wp:positionV relativeFrom="page">
                      <wp:posOffset>3678148</wp:posOffset>
                    </wp:positionV>
                    <wp:extent cx="4875530" cy="5922645"/>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4875530" cy="5922645"/>
                              <a:chOff x="2457620" y="3124200"/>
                              <a:chExt cx="4875551" cy="5922963"/>
                            </a:xfrm>
                          </wpg:grpSpPr>
                          <wpg:grpSp>
                            <wpg:cNvPr id="474" name="Group 8" title="Text Container Shape"/>
                            <wpg:cNvGrpSpPr/>
                            <wpg:grpSpPr>
                              <a:xfrm>
                                <a:off x="2457620" y="3124200"/>
                                <a:ext cx="4875551"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566113" y="2538942"/>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s:wsp>
                            <wps:cNvPr id="478" name="Text Box 478" title="Title and subtitle"/>
                            <wps:cNvSpPr txBox="1"/>
                            <wps:spPr>
                              <a:xfrm>
                                <a:off x="3023554" y="3345344"/>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DA9A2F" w14:textId="19C8C05A" w:rsidR="00464A29" w:rsidRDefault="00DB4FCE">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Business Plan Report</w:t>
                                      </w:r>
                                    </w:p>
                                  </w:sdtContent>
                                </w:sdt>
                                <w:p w14:paraId="6359D989" w14:textId="2017AEB7" w:rsidR="00464A29" w:rsidRDefault="00FF59C6">
                                  <w:pPr>
                                    <w:pStyle w:val="NoSpacing"/>
                                    <w:spacing w:line="264" w:lineRule="auto"/>
                                    <w:rPr>
                                      <w:color w:val="E7E6E6" w:themeColor="background2"/>
                                      <w:spacing w:val="20"/>
                                      <w:sz w:val="40"/>
                                      <w:szCs w:val="40"/>
                                    </w:rPr>
                                  </w:pPr>
                                  <w:r>
                                    <w:rPr>
                                      <w:color w:val="E7E6E6" w:themeColor="background2"/>
                                      <w:spacing w:val="20"/>
                                      <w:sz w:val="40"/>
                                      <w:szCs w:val="40"/>
                                    </w:rPr>
                                    <w:t>Managing Enterprise in the 21</w:t>
                                  </w:r>
                                  <w:r w:rsidRPr="00FF59C6">
                                    <w:rPr>
                                      <w:color w:val="E7E6E6" w:themeColor="background2"/>
                                      <w:spacing w:val="20"/>
                                      <w:sz w:val="40"/>
                                      <w:szCs w:val="40"/>
                                      <w:vertAlign w:val="superscript"/>
                                    </w:rPr>
                                    <w:t>st</w:t>
                                  </w:r>
                                  <w:r>
                                    <w:rPr>
                                      <w:color w:val="E7E6E6" w:themeColor="background2"/>
                                      <w:spacing w:val="20"/>
                                      <w:sz w:val="40"/>
                                      <w:szCs w:val="40"/>
                                    </w:rPr>
                                    <w:t xml:space="preserve"> century (BWSW4006_LON)</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23554" y="5663141"/>
                                <a:ext cx="3904488" cy="3142972"/>
                              </a:xfrm>
                              <a:prstGeom prst="rect">
                                <a:avLst/>
                              </a:prstGeom>
                              <a:noFill/>
                              <a:ln w="6350">
                                <a:noFill/>
                              </a:ln>
                            </wps:spPr>
                            <wps:txbx>
                              <w:txbxContent>
                                <w:p w14:paraId="325B17C9" w14:textId="77777777" w:rsidR="00FF59C6" w:rsidRDefault="00FF19E9" w:rsidP="00464A29">
                                  <w:pPr>
                                    <w:rPr>
                                      <w:color w:val="E7E6E6" w:themeColor="background2"/>
                                      <w:spacing w:val="20"/>
                                      <w:sz w:val="36"/>
                                      <w:szCs w:val="36"/>
                                    </w:rPr>
                                  </w:pPr>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464A29">
                                        <w:rPr>
                                          <w:color w:val="E7E6E6" w:themeColor="background2"/>
                                          <w:spacing w:val="20"/>
                                          <w:sz w:val="36"/>
                                          <w:szCs w:val="36"/>
                                        </w:rPr>
                                        <w:t>Students:</w:t>
                                      </w:r>
                                      <w:r w:rsidR="00FF59C6">
                                        <w:rPr>
                                          <w:color w:val="E7E6E6" w:themeColor="background2"/>
                                          <w:spacing w:val="20"/>
                                          <w:sz w:val="36"/>
                                          <w:szCs w:val="36"/>
                                        </w:rPr>
                                        <w:t xml:space="preserve"> </w:t>
                                      </w:r>
                                      <w:r w:rsidR="00464A29">
                                        <w:rPr>
                                          <w:color w:val="E7E6E6" w:themeColor="background2"/>
                                          <w:spacing w:val="20"/>
                                          <w:sz w:val="36"/>
                                          <w:szCs w:val="36"/>
                                        </w:rPr>
                                        <w:t>Tanvir Noor (2009633)</w:t>
                                      </w:r>
                                    </w:sdtContent>
                                  </w:sdt>
                                  <w:r w:rsidR="00464A29">
                                    <w:rPr>
                                      <w:color w:val="E7E6E6" w:themeColor="background2"/>
                                      <w:spacing w:val="20"/>
                                      <w:sz w:val="36"/>
                                      <w:szCs w:val="36"/>
                                    </w:rPr>
                                    <w:t xml:space="preserve">, </w:t>
                                  </w:r>
                                </w:p>
                                <w:p w14:paraId="5D78B291" w14:textId="479660F8" w:rsid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Billy Kamanda (2008172)</w:t>
                                  </w:r>
                                </w:p>
                                <w:p w14:paraId="317B5EEE" w14:textId="458DB92A" w:rsid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Mohammed Shafi Mohammedyar (2010170)</w:t>
                                  </w:r>
                                </w:p>
                                <w:p w14:paraId="093FB823" w14:textId="0E21B9F7" w:rsid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Noah Adegboyega Olujide (2011890)</w:t>
                                  </w:r>
                                </w:p>
                                <w:p w14:paraId="293F86C6" w14:textId="5D405D14" w:rsidR="00464A29" w:rsidRP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 xml:space="preserve">Willie Harding (2009425). </w:t>
                                  </w:r>
                                </w:p>
                                <w:p w14:paraId="05223545" w14:textId="1044C214" w:rsidR="00464A29" w:rsidRDefault="00464A29">
                                  <w:pPr>
                                    <w:pStyle w:val="NoSpacing"/>
                                    <w:rPr>
                                      <w:color w:val="E7E6E6" w:themeColor="background2"/>
                                      <w:spacing w:val="20"/>
                                      <w:sz w:val="36"/>
                                      <w:szCs w:val="36"/>
                                    </w:rPr>
                                  </w:pPr>
                                  <w:r>
                                    <w:rPr>
                                      <w:color w:val="E7E6E6" w:themeColor="background2"/>
                                      <w:spacing w:val="20"/>
                                      <w:sz w:val="36"/>
                                      <w:szCs w:val="36"/>
                                    </w:rPr>
                                    <w:t>Lecturer: Mr. Mushfiqur Rahman</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9F6A81" id="Group 471" o:spid="_x0000_s1026" alt="Title: Cover page feather background with text block" style="position:absolute;margin-left:207.1pt;margin-top:289.6pt;width:383.9pt;height:466.35pt;z-index:251659264;mso-position-horizontal-relative:page;mso-position-vertical-relative:page;mso-width-relative:margin;mso-height-relative:margin" coordorigin="24576,31242" coordsize="48755,592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">
                    <v:group id="Group 8" o:spid="_x0000_s1027" style="position:absolute;left:24576;top:31242;width:48755;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8"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29"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0" style="position:absolute;visibility:visible;mso-wrap-style:square" from="5661,25389" to="42671,2538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shapetype id="_x0000_t202" coordsize="21600,21600" o:spt="202" path="m,l,21600r21600,l21600,xe">
                      <v:stroke joinstyle="miter"/>
                      <v:path gradientshapeok="t" o:connecttype="rect"/>
                    </v:shapetype>
                    <v:shape id="Text Box 478" o:spid="_x0000_s1031" type="#_x0000_t202" style="position:absolute;left:30235;top:33453;width:39002;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DA9A2F" w14:textId="19C8C05A" w:rsidR="00464A29" w:rsidRDefault="00DB4FCE">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Business Plan Report</w:t>
                                </w:r>
                              </w:p>
                            </w:sdtContent>
                          </w:sdt>
                          <w:p w14:paraId="6359D989" w14:textId="2017AEB7" w:rsidR="00464A29" w:rsidRDefault="00FF59C6">
                            <w:pPr>
                              <w:pStyle w:val="NoSpacing"/>
                              <w:spacing w:line="264" w:lineRule="auto"/>
                              <w:rPr>
                                <w:color w:val="E7E6E6" w:themeColor="background2"/>
                                <w:spacing w:val="20"/>
                                <w:sz w:val="40"/>
                                <w:szCs w:val="40"/>
                              </w:rPr>
                            </w:pPr>
                            <w:r>
                              <w:rPr>
                                <w:color w:val="E7E6E6" w:themeColor="background2"/>
                                <w:spacing w:val="20"/>
                                <w:sz w:val="40"/>
                                <w:szCs w:val="40"/>
                              </w:rPr>
                              <w:t>Managing Enterprise in the 21</w:t>
                            </w:r>
                            <w:r w:rsidRPr="00FF59C6">
                              <w:rPr>
                                <w:color w:val="E7E6E6" w:themeColor="background2"/>
                                <w:spacing w:val="20"/>
                                <w:sz w:val="40"/>
                                <w:szCs w:val="40"/>
                                <w:vertAlign w:val="superscript"/>
                              </w:rPr>
                              <w:t>st</w:t>
                            </w:r>
                            <w:r>
                              <w:rPr>
                                <w:color w:val="E7E6E6" w:themeColor="background2"/>
                                <w:spacing w:val="20"/>
                                <w:sz w:val="40"/>
                                <w:szCs w:val="40"/>
                              </w:rPr>
                              <w:t xml:space="preserve"> century (BWSW4006_LON)</w:t>
                            </w:r>
                          </w:p>
                        </w:txbxContent>
                      </v:textbox>
                    </v:shape>
                    <v:shape id="Text Box 479" o:spid="_x0000_s1032" type="#_x0000_t202" style="position:absolute;left:30235;top:56631;width:39045;height:314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325B17C9" w14:textId="77777777" w:rsidR="00FF59C6" w:rsidRDefault="00FF19E9" w:rsidP="00464A29">
                            <w:pPr>
                              <w:rPr>
                                <w:color w:val="E7E6E6" w:themeColor="background2"/>
                                <w:spacing w:val="20"/>
                                <w:sz w:val="36"/>
                                <w:szCs w:val="36"/>
                              </w:rPr>
                            </w:pPr>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464A29">
                                  <w:rPr>
                                    <w:color w:val="E7E6E6" w:themeColor="background2"/>
                                    <w:spacing w:val="20"/>
                                    <w:sz w:val="36"/>
                                    <w:szCs w:val="36"/>
                                  </w:rPr>
                                  <w:t>Students:</w:t>
                                </w:r>
                                <w:r w:rsidR="00FF59C6">
                                  <w:rPr>
                                    <w:color w:val="E7E6E6" w:themeColor="background2"/>
                                    <w:spacing w:val="20"/>
                                    <w:sz w:val="36"/>
                                    <w:szCs w:val="36"/>
                                  </w:rPr>
                                  <w:t xml:space="preserve"> </w:t>
                                </w:r>
                                <w:r w:rsidR="00464A29">
                                  <w:rPr>
                                    <w:color w:val="E7E6E6" w:themeColor="background2"/>
                                    <w:spacing w:val="20"/>
                                    <w:sz w:val="36"/>
                                    <w:szCs w:val="36"/>
                                  </w:rPr>
                                  <w:t>Tanvir Noor (2009633)</w:t>
                                </w:r>
                              </w:sdtContent>
                            </w:sdt>
                            <w:r w:rsidR="00464A29">
                              <w:rPr>
                                <w:color w:val="E7E6E6" w:themeColor="background2"/>
                                <w:spacing w:val="20"/>
                                <w:sz w:val="36"/>
                                <w:szCs w:val="36"/>
                              </w:rPr>
                              <w:t xml:space="preserve">, </w:t>
                            </w:r>
                          </w:p>
                          <w:p w14:paraId="5D78B291" w14:textId="479660F8" w:rsid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Billy Kamanda (2008172)</w:t>
                            </w:r>
                          </w:p>
                          <w:p w14:paraId="317B5EEE" w14:textId="458DB92A" w:rsid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Mohammed Shafi Mohammedyar (2010170)</w:t>
                            </w:r>
                          </w:p>
                          <w:p w14:paraId="093FB823" w14:textId="0E21B9F7" w:rsid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Noah Adegboyega Olujide (2011890)</w:t>
                            </w:r>
                          </w:p>
                          <w:p w14:paraId="293F86C6" w14:textId="5D405D14" w:rsidR="00464A29" w:rsidRPr="00FF59C6" w:rsidRDefault="00FF59C6" w:rsidP="00464A29">
                            <w:pPr>
                              <w:rPr>
                                <w:color w:val="E7E6E6" w:themeColor="background2"/>
                                <w:spacing w:val="20"/>
                                <w:sz w:val="36"/>
                                <w:szCs w:val="36"/>
                              </w:rPr>
                            </w:pPr>
                            <w:r>
                              <w:rPr>
                                <w:color w:val="E7E6E6" w:themeColor="background2"/>
                                <w:spacing w:val="20"/>
                                <w:sz w:val="36"/>
                                <w:szCs w:val="36"/>
                              </w:rPr>
                              <w:t>-</w:t>
                            </w:r>
                            <w:r w:rsidR="00464A29">
                              <w:rPr>
                                <w:color w:val="E7E6E6" w:themeColor="background2"/>
                                <w:spacing w:val="20"/>
                                <w:sz w:val="36"/>
                                <w:szCs w:val="36"/>
                              </w:rPr>
                              <w:t xml:space="preserve">Willie Harding (2009425). </w:t>
                            </w:r>
                          </w:p>
                          <w:p w14:paraId="05223545" w14:textId="1044C214" w:rsidR="00464A29" w:rsidRDefault="00464A29">
                            <w:pPr>
                              <w:pStyle w:val="NoSpacing"/>
                              <w:rPr>
                                <w:color w:val="E7E6E6" w:themeColor="background2"/>
                                <w:spacing w:val="20"/>
                                <w:sz w:val="36"/>
                                <w:szCs w:val="36"/>
                              </w:rPr>
                            </w:pPr>
                            <w:r>
                              <w:rPr>
                                <w:color w:val="E7E6E6" w:themeColor="background2"/>
                                <w:spacing w:val="20"/>
                                <w:sz w:val="36"/>
                                <w:szCs w:val="36"/>
                              </w:rPr>
                              <w:t>Lecturer: Mr. Mushfiqur Rahman</w:t>
                            </w:r>
                          </w:p>
                        </w:txbxContent>
                      </v:textbox>
                    </v:shape>
                    <w10:wrap anchorx="page" anchory="page"/>
                  </v:group>
                </w:pict>
              </mc:Fallback>
            </mc:AlternateContent>
          </w:r>
          <w:r w:rsidR="00464A29">
            <w:br w:type="page"/>
          </w:r>
        </w:p>
        <w:p w14:paraId="3BE2C10D" w14:textId="77777777" w:rsidR="006019CA" w:rsidRDefault="006019CA" w:rsidP="006019CA">
          <w:pPr>
            <w:pStyle w:val="Heading1"/>
            <w:jc w:val="center"/>
          </w:pPr>
        </w:p>
        <w:p w14:paraId="0DB0A723" w14:textId="304E0356" w:rsidR="00DB4FCE" w:rsidRPr="006019CA" w:rsidRDefault="00DB4FCE" w:rsidP="006019CA">
          <w:pPr>
            <w:pStyle w:val="Heading1"/>
            <w:jc w:val="center"/>
            <w:rPr>
              <w:rFonts w:ascii="Arial" w:hAnsi="Arial" w:cs="Arial"/>
            </w:rPr>
          </w:pPr>
          <w:bookmarkStart w:id="0" w:name="_Toc70434075"/>
          <w:r w:rsidRPr="006019CA">
            <w:rPr>
              <w:rFonts w:ascii="Arial" w:hAnsi="Arial" w:cs="Arial"/>
            </w:rPr>
            <w:t>Executive Summary</w:t>
          </w:r>
          <w:bookmarkEnd w:id="0"/>
        </w:p>
        <w:p w14:paraId="5A7170D8" w14:textId="77777777" w:rsidR="00873943" w:rsidRPr="00DB4FCE" w:rsidRDefault="00873943" w:rsidP="00873943">
          <w:pPr>
            <w:rPr>
              <w:sz w:val="36"/>
              <w:szCs w:val="36"/>
            </w:rPr>
          </w:pPr>
        </w:p>
        <w:p w14:paraId="0B4BFEEA" w14:textId="53DE7FFA" w:rsidR="00947416" w:rsidRPr="00E05B1C" w:rsidRDefault="00947416" w:rsidP="00E05B1C">
          <w:pPr>
            <w:spacing w:line="360" w:lineRule="auto"/>
            <w:jc w:val="both"/>
            <w:rPr>
              <w:rFonts w:ascii="Arial" w:hAnsi="Arial" w:cs="Arial"/>
              <w:sz w:val="22"/>
              <w:szCs w:val="22"/>
            </w:rPr>
          </w:pPr>
          <w:r w:rsidRPr="00E05B1C">
            <w:rPr>
              <w:rFonts w:ascii="Arial" w:hAnsi="Arial" w:cs="Arial"/>
              <w:sz w:val="22"/>
              <w:szCs w:val="22"/>
            </w:rPr>
            <w:t>Crazy Sandwich Bar is an outstanding Restaurant and Bar with a proud and distinct history. It is to be set up at the beginning of this year at Fulham Broadway SW6 London, .is intended to be full service, three meals a day, restaurant/bar.it is to be located where there are very few competing restaurants in the same geographic area. The restaurant is not that big. This would allow a few seats inside and a balance on the outside deck area. A conventional loan for £ 40000 was issued to boost productivity and to contribute the capital the loan is expected to generate positive net earnings in the next few coming months. Also, to complete the start of financial capital, the start-up will use and pay the general and administrative expenses for its first year running.</w:t>
          </w:r>
          <w:r w:rsidR="00E05B1C">
            <w:rPr>
              <w:rFonts w:ascii="Arial" w:hAnsi="Arial" w:cs="Arial"/>
              <w:sz w:val="22"/>
              <w:szCs w:val="22"/>
            </w:rPr>
            <w:t xml:space="preserve"> </w:t>
          </w:r>
          <w:r w:rsidRPr="00E05B1C">
            <w:rPr>
              <w:rFonts w:ascii="Arial" w:hAnsi="Arial" w:cs="Arial"/>
              <w:sz w:val="22"/>
              <w:szCs w:val="22"/>
            </w:rPr>
            <w:t>The restaurant will feature a complete menu compliment of moderately priced breakfast, lunch, and dinner. The menu will be influenced by African, Caribbean, Coastal-Italian, English, Whales, as well as other traditional recipes from around the world and people from our local areas as well.</w:t>
          </w:r>
        </w:p>
        <w:p w14:paraId="7D7F2022" w14:textId="77777777" w:rsidR="00947416" w:rsidRPr="00E05B1C" w:rsidRDefault="00947416" w:rsidP="00E05B1C">
          <w:pPr>
            <w:spacing w:line="360" w:lineRule="auto"/>
            <w:jc w:val="both"/>
            <w:rPr>
              <w:rFonts w:ascii="Arial" w:hAnsi="Arial" w:cs="Arial"/>
              <w:sz w:val="22"/>
              <w:szCs w:val="22"/>
            </w:rPr>
          </w:pPr>
          <w:r w:rsidRPr="00E05B1C">
            <w:rPr>
              <w:rFonts w:ascii="Arial" w:hAnsi="Arial" w:cs="Arial"/>
              <w:sz w:val="22"/>
              <w:szCs w:val="22"/>
            </w:rPr>
            <w:t xml:space="preserve">                   The proceeds will come from 4 elements of the restaurant's operation:  </w:t>
          </w:r>
        </w:p>
        <w:p w14:paraId="1100C359" w14:textId="77777777" w:rsidR="00947416" w:rsidRPr="00E05B1C" w:rsidRDefault="00947416" w:rsidP="00E05B1C">
          <w:pPr>
            <w:pStyle w:val="ListParagraph"/>
            <w:numPr>
              <w:ilvl w:val="0"/>
              <w:numId w:val="11"/>
            </w:numPr>
            <w:spacing w:line="360" w:lineRule="auto"/>
            <w:jc w:val="both"/>
            <w:rPr>
              <w:rFonts w:ascii="Arial" w:eastAsiaTheme="minorEastAsia" w:hAnsi="Arial" w:cs="Arial"/>
            </w:rPr>
          </w:pPr>
          <w:r w:rsidRPr="00E05B1C">
            <w:rPr>
              <w:rFonts w:ascii="Arial" w:hAnsi="Arial" w:cs="Arial"/>
            </w:rPr>
            <w:t>Breakfast will feature traditional morning dishes and other creative and specialty items using fresh, quality products.</w:t>
          </w:r>
        </w:p>
        <w:p w14:paraId="6552DEB5" w14:textId="77777777" w:rsidR="00947416" w:rsidRPr="00E05B1C" w:rsidRDefault="00947416" w:rsidP="00E05B1C">
          <w:pPr>
            <w:pStyle w:val="ListParagraph"/>
            <w:numPr>
              <w:ilvl w:val="0"/>
              <w:numId w:val="11"/>
            </w:numPr>
            <w:spacing w:line="360" w:lineRule="auto"/>
            <w:jc w:val="both"/>
            <w:rPr>
              <w:rFonts w:ascii="Arial" w:hAnsi="Arial" w:cs="Arial"/>
            </w:rPr>
          </w:pPr>
          <w:r w:rsidRPr="00E05B1C">
            <w:rPr>
              <w:rFonts w:ascii="Arial" w:hAnsi="Arial" w:cs="Arial"/>
            </w:rPr>
            <w:t>Lunch will feature fresh and tasty handmade vegetation and non-vegetation sandwiches and salad, with a variety of soups.</w:t>
          </w:r>
        </w:p>
        <w:p w14:paraId="3736BA7E" w14:textId="77777777" w:rsidR="00947416" w:rsidRPr="00E05B1C" w:rsidRDefault="00947416" w:rsidP="00E05B1C">
          <w:pPr>
            <w:pStyle w:val="ListParagraph"/>
            <w:numPr>
              <w:ilvl w:val="0"/>
              <w:numId w:val="11"/>
            </w:numPr>
            <w:spacing w:line="360" w:lineRule="auto"/>
            <w:jc w:val="both"/>
            <w:rPr>
              <w:rFonts w:ascii="Arial" w:hAnsi="Arial" w:cs="Arial"/>
            </w:rPr>
          </w:pPr>
          <w:r w:rsidRPr="00E05B1C">
            <w:rPr>
              <w:rFonts w:ascii="Arial" w:hAnsi="Arial" w:cs="Arial"/>
            </w:rPr>
            <w:t>Dinner will also have a variety of food menus, like family–style dining and will offer fresh Caribbean food, pastas, paellas, dinner sandwiches and many other favorite foods.</w:t>
          </w:r>
        </w:p>
        <w:p w14:paraId="499D4D76" w14:textId="3DDCBF2A" w:rsidR="00947416" w:rsidRPr="00E05B1C" w:rsidRDefault="00947416" w:rsidP="00E05B1C">
          <w:pPr>
            <w:pStyle w:val="ListParagraph"/>
            <w:numPr>
              <w:ilvl w:val="0"/>
              <w:numId w:val="11"/>
            </w:numPr>
            <w:spacing w:line="360" w:lineRule="auto"/>
            <w:jc w:val="both"/>
            <w:rPr>
              <w:rFonts w:ascii="Arial" w:eastAsiaTheme="minorEastAsia" w:hAnsi="Arial" w:cs="Arial"/>
            </w:rPr>
          </w:pPr>
          <w:r w:rsidRPr="00E05B1C">
            <w:rPr>
              <w:rFonts w:ascii="Arial" w:hAnsi="Arial" w:cs="Arial"/>
            </w:rPr>
            <w:t xml:space="preserve">The bar will also be running and offer a full bar/drinks menu with special drinks, any sort of beer and assorted wines.it is planned in a way that dining, drinks, and chic cigars can be enjoyed inside. With nice free music delivered by </w:t>
          </w:r>
          <w:r w:rsidR="00E05B1C" w:rsidRPr="00E05B1C">
            <w:rPr>
              <w:rFonts w:ascii="Arial" w:hAnsi="Arial" w:cs="Arial"/>
            </w:rPr>
            <w:t>DJ</w:t>
          </w:r>
          <w:r w:rsidRPr="00E05B1C">
            <w:rPr>
              <w:rFonts w:ascii="Arial" w:hAnsi="Arial" w:cs="Arial"/>
            </w:rPr>
            <w:t xml:space="preserve"> Paolo to enjoy the atmosphere. All of this will be done on a limited basis. Our vision is to establish the best entertainment would be mostly individuals or 2 more people performing easy listening numbers that would afford background music to people eating, talking, and enjoying their suitable time. </w:t>
          </w:r>
        </w:p>
        <w:p w14:paraId="53495C67" w14:textId="77777777" w:rsidR="006019CA" w:rsidRDefault="006019CA" w:rsidP="00E05B1C">
          <w:pPr>
            <w:pStyle w:val="ListParagraph"/>
            <w:spacing w:line="360" w:lineRule="auto"/>
            <w:jc w:val="both"/>
            <w:rPr>
              <w:rFonts w:ascii="Arial" w:hAnsi="Arial" w:cs="Arial"/>
              <w:b/>
              <w:bCs/>
            </w:rPr>
          </w:pPr>
        </w:p>
        <w:p w14:paraId="79A0F290" w14:textId="5FFEF6A7" w:rsidR="00E05B1C" w:rsidRDefault="00947416" w:rsidP="00E05B1C">
          <w:pPr>
            <w:pStyle w:val="ListParagraph"/>
            <w:spacing w:line="360" w:lineRule="auto"/>
            <w:jc w:val="both"/>
            <w:rPr>
              <w:rFonts w:ascii="Arial" w:hAnsi="Arial" w:cs="Arial"/>
              <w:b/>
              <w:bCs/>
            </w:rPr>
          </w:pPr>
          <w:r w:rsidRPr="00E05B1C">
            <w:rPr>
              <w:rFonts w:ascii="Arial" w:hAnsi="Arial" w:cs="Arial"/>
              <w:b/>
              <w:bCs/>
            </w:rPr>
            <w:t>Objective</w:t>
          </w:r>
        </w:p>
        <w:p w14:paraId="04278F11" w14:textId="77777777" w:rsidR="006019CA" w:rsidRPr="00E05B1C" w:rsidRDefault="006019CA" w:rsidP="00E05B1C">
          <w:pPr>
            <w:pStyle w:val="ListParagraph"/>
            <w:spacing w:line="360" w:lineRule="auto"/>
            <w:jc w:val="both"/>
            <w:rPr>
              <w:rFonts w:ascii="Arial" w:eastAsiaTheme="minorEastAsia" w:hAnsi="Arial" w:cs="Arial"/>
            </w:rPr>
          </w:pPr>
        </w:p>
        <w:p w14:paraId="26B0D2EE" w14:textId="77777777" w:rsidR="00E05B1C" w:rsidRDefault="00947416" w:rsidP="00E05B1C">
          <w:pPr>
            <w:pStyle w:val="ListParagraph"/>
            <w:spacing w:line="360" w:lineRule="auto"/>
            <w:jc w:val="both"/>
            <w:rPr>
              <w:rFonts w:ascii="Arial" w:hAnsi="Arial" w:cs="Arial"/>
            </w:rPr>
          </w:pPr>
          <w:r w:rsidRPr="00E05B1C">
            <w:rPr>
              <w:rFonts w:ascii="Arial" w:hAnsi="Arial" w:cs="Arial"/>
            </w:rPr>
            <w:t xml:space="preserve">The idea set for this business and the purpose of operating was targeting to satisfy the customers' needs and to make profit as well, we operate is a way to bring together a casual atmosphere enhanced by the seaside location that will draw all the community mentioned above and all the residents even some visitors to the crazy sandwich bar. The key to success will be focused on product quality, atmosphere and the service provided, we aim to succeed over the long term and generate revenue </w:t>
          </w:r>
          <w:r w:rsidRPr="00E05B1C">
            <w:rPr>
              <w:rFonts w:ascii="Arial" w:hAnsi="Arial" w:cs="Arial"/>
            </w:rPr>
            <w:lastRenderedPageBreak/>
            <w:t>appropriate for turning a net profit and servicing a conventional loan obligation as well. Management will need to have a firm grasp on the food, beverages, and labour aspects to deliver the qualities needed for its.</w:t>
          </w:r>
          <w:r w:rsidR="00E05B1C" w:rsidRPr="00E05B1C">
            <w:rPr>
              <w:rFonts w:ascii="Arial" w:hAnsi="Arial" w:cs="Arial"/>
            </w:rPr>
            <w:t xml:space="preserve"> </w:t>
          </w:r>
        </w:p>
        <w:p w14:paraId="77C28FD2" w14:textId="0A98E5B4" w:rsidR="00B606CB" w:rsidRPr="00E05B1C" w:rsidRDefault="00947416" w:rsidP="00E05B1C">
          <w:pPr>
            <w:pStyle w:val="ListParagraph"/>
            <w:spacing w:line="360" w:lineRule="auto"/>
            <w:jc w:val="right"/>
            <w:rPr>
              <w:rFonts w:ascii="Arial" w:eastAsiaTheme="minorEastAsia" w:hAnsi="Arial" w:cs="Arial"/>
            </w:rPr>
          </w:pPr>
          <w:r>
            <w:t>-Billy Kamanda</w:t>
          </w:r>
        </w:p>
        <w:p w14:paraId="6CC65CA0" w14:textId="61826E52" w:rsidR="00B606CB" w:rsidRDefault="00B606CB" w:rsidP="00947416">
          <w:pPr>
            <w:pStyle w:val="ListParagraph"/>
            <w:jc w:val="right"/>
          </w:pPr>
        </w:p>
        <w:p w14:paraId="63CF2E88" w14:textId="1E390315" w:rsidR="00E05B1C" w:rsidRDefault="00E05B1C" w:rsidP="00947416">
          <w:pPr>
            <w:pStyle w:val="ListParagraph"/>
            <w:jc w:val="right"/>
          </w:pPr>
        </w:p>
        <w:p w14:paraId="0C37F0C8" w14:textId="591CEC51" w:rsidR="00E05B1C" w:rsidRDefault="00E05B1C" w:rsidP="00947416">
          <w:pPr>
            <w:pStyle w:val="ListParagraph"/>
            <w:jc w:val="right"/>
          </w:pPr>
        </w:p>
        <w:p w14:paraId="45A2BA17" w14:textId="0EC9D5F5" w:rsidR="00E05B1C" w:rsidRDefault="00E05B1C" w:rsidP="00947416">
          <w:pPr>
            <w:pStyle w:val="ListParagraph"/>
            <w:jc w:val="right"/>
          </w:pPr>
        </w:p>
        <w:p w14:paraId="7021C40F" w14:textId="5A6B6C28" w:rsidR="00E05B1C" w:rsidRDefault="00E05B1C" w:rsidP="00947416">
          <w:pPr>
            <w:pStyle w:val="ListParagraph"/>
            <w:jc w:val="right"/>
          </w:pPr>
        </w:p>
        <w:p w14:paraId="66212C58" w14:textId="21AF28CD" w:rsidR="00E05B1C" w:rsidRDefault="00E05B1C" w:rsidP="00947416">
          <w:pPr>
            <w:pStyle w:val="ListParagraph"/>
            <w:jc w:val="right"/>
          </w:pPr>
        </w:p>
        <w:p w14:paraId="57BD0B7A" w14:textId="0A6E1A58" w:rsidR="00E05B1C" w:rsidRDefault="00E05B1C" w:rsidP="00947416">
          <w:pPr>
            <w:pStyle w:val="ListParagraph"/>
            <w:jc w:val="right"/>
          </w:pPr>
        </w:p>
        <w:p w14:paraId="3CF55F56" w14:textId="2C573704" w:rsidR="00E05B1C" w:rsidRDefault="00E05B1C" w:rsidP="00947416">
          <w:pPr>
            <w:pStyle w:val="ListParagraph"/>
            <w:jc w:val="right"/>
          </w:pPr>
        </w:p>
        <w:p w14:paraId="28E666F3" w14:textId="2A085198" w:rsidR="00E05B1C" w:rsidRDefault="00E05B1C" w:rsidP="00947416">
          <w:pPr>
            <w:pStyle w:val="ListParagraph"/>
            <w:jc w:val="right"/>
          </w:pPr>
        </w:p>
        <w:p w14:paraId="1C2EFB7A" w14:textId="51724731" w:rsidR="00E05B1C" w:rsidRDefault="00E05B1C" w:rsidP="00947416">
          <w:pPr>
            <w:pStyle w:val="ListParagraph"/>
            <w:jc w:val="right"/>
          </w:pPr>
        </w:p>
        <w:p w14:paraId="282214C5" w14:textId="3E83879C" w:rsidR="00E05B1C" w:rsidRDefault="00E05B1C" w:rsidP="00947416">
          <w:pPr>
            <w:pStyle w:val="ListParagraph"/>
            <w:jc w:val="right"/>
          </w:pPr>
        </w:p>
        <w:p w14:paraId="56F62E6F" w14:textId="3D602C18" w:rsidR="00E05B1C" w:rsidRDefault="00E05B1C" w:rsidP="00947416">
          <w:pPr>
            <w:pStyle w:val="ListParagraph"/>
            <w:jc w:val="right"/>
          </w:pPr>
        </w:p>
        <w:p w14:paraId="2D887168" w14:textId="667370B4" w:rsidR="00E05B1C" w:rsidRDefault="00E05B1C" w:rsidP="00947416">
          <w:pPr>
            <w:pStyle w:val="ListParagraph"/>
            <w:jc w:val="right"/>
          </w:pPr>
        </w:p>
        <w:p w14:paraId="75B7A5FE" w14:textId="2168041A" w:rsidR="00E05B1C" w:rsidRDefault="00E05B1C" w:rsidP="00947416">
          <w:pPr>
            <w:pStyle w:val="ListParagraph"/>
            <w:jc w:val="right"/>
          </w:pPr>
        </w:p>
        <w:p w14:paraId="2E72129E" w14:textId="69410193" w:rsidR="00E05B1C" w:rsidRDefault="00E05B1C" w:rsidP="00947416">
          <w:pPr>
            <w:pStyle w:val="ListParagraph"/>
            <w:jc w:val="right"/>
          </w:pPr>
        </w:p>
        <w:p w14:paraId="7DE65DDC" w14:textId="09ABABA0" w:rsidR="00E05B1C" w:rsidRDefault="00E05B1C" w:rsidP="00947416">
          <w:pPr>
            <w:pStyle w:val="ListParagraph"/>
            <w:jc w:val="right"/>
          </w:pPr>
        </w:p>
        <w:p w14:paraId="19E3BF6A" w14:textId="51331861" w:rsidR="00E05B1C" w:rsidRDefault="00E05B1C" w:rsidP="00947416">
          <w:pPr>
            <w:pStyle w:val="ListParagraph"/>
            <w:jc w:val="right"/>
          </w:pPr>
        </w:p>
        <w:p w14:paraId="303B1708" w14:textId="65EF66EB" w:rsidR="00E05B1C" w:rsidRDefault="00E05B1C" w:rsidP="00947416">
          <w:pPr>
            <w:pStyle w:val="ListParagraph"/>
            <w:jc w:val="right"/>
          </w:pPr>
        </w:p>
        <w:p w14:paraId="2C4C3D7C" w14:textId="03DF780C" w:rsidR="00E05B1C" w:rsidRDefault="00E05B1C" w:rsidP="00947416">
          <w:pPr>
            <w:pStyle w:val="ListParagraph"/>
            <w:jc w:val="right"/>
          </w:pPr>
        </w:p>
        <w:p w14:paraId="2F0D081A" w14:textId="21FC9993" w:rsidR="00E05B1C" w:rsidRDefault="00E05B1C" w:rsidP="00947416">
          <w:pPr>
            <w:pStyle w:val="ListParagraph"/>
            <w:jc w:val="right"/>
          </w:pPr>
        </w:p>
        <w:p w14:paraId="729C64DB" w14:textId="74D61832" w:rsidR="00E05B1C" w:rsidRDefault="00E05B1C" w:rsidP="00947416">
          <w:pPr>
            <w:pStyle w:val="ListParagraph"/>
            <w:jc w:val="right"/>
          </w:pPr>
        </w:p>
        <w:p w14:paraId="546B3312" w14:textId="2F930B96" w:rsidR="00E05B1C" w:rsidRDefault="00E05B1C" w:rsidP="00947416">
          <w:pPr>
            <w:pStyle w:val="ListParagraph"/>
            <w:jc w:val="right"/>
          </w:pPr>
        </w:p>
        <w:p w14:paraId="37304F5C" w14:textId="53615C67" w:rsidR="00E05B1C" w:rsidRDefault="00E05B1C" w:rsidP="00947416">
          <w:pPr>
            <w:pStyle w:val="ListParagraph"/>
            <w:jc w:val="right"/>
          </w:pPr>
        </w:p>
        <w:p w14:paraId="5922CF68" w14:textId="277BA984" w:rsidR="00E05B1C" w:rsidRDefault="00E05B1C" w:rsidP="00947416">
          <w:pPr>
            <w:pStyle w:val="ListParagraph"/>
            <w:jc w:val="right"/>
          </w:pPr>
        </w:p>
        <w:p w14:paraId="4E22F389" w14:textId="2DE5ACA8" w:rsidR="00E05B1C" w:rsidRDefault="00E05B1C" w:rsidP="00947416">
          <w:pPr>
            <w:pStyle w:val="ListParagraph"/>
            <w:jc w:val="right"/>
          </w:pPr>
        </w:p>
        <w:p w14:paraId="5F1D735C" w14:textId="07DF7175" w:rsidR="00E05B1C" w:rsidRDefault="00E05B1C" w:rsidP="00947416">
          <w:pPr>
            <w:pStyle w:val="ListParagraph"/>
            <w:jc w:val="right"/>
          </w:pPr>
        </w:p>
        <w:p w14:paraId="22105199" w14:textId="3F26EECE" w:rsidR="00E05B1C" w:rsidRDefault="00E05B1C" w:rsidP="00947416">
          <w:pPr>
            <w:pStyle w:val="ListParagraph"/>
            <w:jc w:val="right"/>
          </w:pPr>
        </w:p>
        <w:p w14:paraId="53A437F7" w14:textId="5E03E47B" w:rsidR="00E05B1C" w:rsidRDefault="00E05B1C" w:rsidP="00947416">
          <w:pPr>
            <w:pStyle w:val="ListParagraph"/>
            <w:jc w:val="right"/>
          </w:pPr>
        </w:p>
        <w:p w14:paraId="56613626" w14:textId="6A67261F" w:rsidR="00E05B1C" w:rsidRDefault="00E05B1C" w:rsidP="00947416">
          <w:pPr>
            <w:pStyle w:val="ListParagraph"/>
            <w:jc w:val="right"/>
          </w:pPr>
        </w:p>
        <w:p w14:paraId="122E56B2" w14:textId="16C09F91" w:rsidR="00E05B1C" w:rsidRDefault="00E05B1C" w:rsidP="00947416">
          <w:pPr>
            <w:pStyle w:val="ListParagraph"/>
            <w:jc w:val="right"/>
          </w:pPr>
        </w:p>
        <w:p w14:paraId="76B63A4A" w14:textId="47E72710" w:rsidR="00E05B1C" w:rsidRDefault="00E05B1C" w:rsidP="00947416">
          <w:pPr>
            <w:pStyle w:val="ListParagraph"/>
            <w:jc w:val="right"/>
          </w:pPr>
        </w:p>
        <w:p w14:paraId="09D26629" w14:textId="67A5E219" w:rsidR="00E05B1C" w:rsidRDefault="00E05B1C" w:rsidP="00947416">
          <w:pPr>
            <w:pStyle w:val="ListParagraph"/>
            <w:jc w:val="right"/>
          </w:pPr>
        </w:p>
        <w:p w14:paraId="61DFC38E" w14:textId="605DFCB2" w:rsidR="00E05B1C" w:rsidRDefault="00E05B1C" w:rsidP="00947416">
          <w:pPr>
            <w:pStyle w:val="ListParagraph"/>
            <w:jc w:val="right"/>
          </w:pPr>
        </w:p>
        <w:p w14:paraId="10B417E7" w14:textId="6805A739" w:rsidR="00E05B1C" w:rsidRDefault="00E05B1C" w:rsidP="00947416">
          <w:pPr>
            <w:pStyle w:val="ListParagraph"/>
            <w:jc w:val="right"/>
          </w:pPr>
        </w:p>
        <w:p w14:paraId="3BED194A" w14:textId="11EFEEB9" w:rsidR="00E05B1C" w:rsidRDefault="00E05B1C" w:rsidP="00947416">
          <w:pPr>
            <w:pStyle w:val="ListParagraph"/>
            <w:jc w:val="right"/>
          </w:pPr>
        </w:p>
        <w:p w14:paraId="3CA5E395" w14:textId="4318A3B2" w:rsidR="00E05B1C" w:rsidRDefault="00E05B1C" w:rsidP="00947416">
          <w:pPr>
            <w:pStyle w:val="ListParagraph"/>
            <w:jc w:val="right"/>
          </w:pPr>
        </w:p>
        <w:p w14:paraId="234CB1F7" w14:textId="50542373" w:rsidR="00E05B1C" w:rsidRDefault="00E05B1C" w:rsidP="00947416">
          <w:pPr>
            <w:pStyle w:val="ListParagraph"/>
            <w:jc w:val="right"/>
          </w:pPr>
        </w:p>
        <w:p w14:paraId="46E0E0FF" w14:textId="3C2477E5" w:rsidR="00E05B1C" w:rsidRDefault="00E05B1C" w:rsidP="00947416">
          <w:pPr>
            <w:pStyle w:val="ListParagraph"/>
            <w:jc w:val="right"/>
          </w:pPr>
        </w:p>
        <w:p w14:paraId="5E185D30" w14:textId="48F943EB" w:rsidR="00E05B1C" w:rsidRDefault="00E05B1C" w:rsidP="00947416">
          <w:pPr>
            <w:pStyle w:val="ListParagraph"/>
            <w:jc w:val="right"/>
          </w:pPr>
        </w:p>
        <w:p w14:paraId="1DAF6E6E" w14:textId="77777777" w:rsidR="00E05B1C" w:rsidRDefault="00E05B1C" w:rsidP="00947416">
          <w:pPr>
            <w:pStyle w:val="ListParagraph"/>
            <w:jc w:val="right"/>
          </w:pPr>
        </w:p>
        <w:p w14:paraId="61B5D469" w14:textId="17A29D5C" w:rsidR="00E05B1C" w:rsidRDefault="00E05B1C" w:rsidP="00947416">
          <w:pPr>
            <w:pStyle w:val="ListParagraph"/>
            <w:jc w:val="right"/>
          </w:pPr>
        </w:p>
        <w:p w14:paraId="547B8466" w14:textId="77777777" w:rsidR="00E05B1C" w:rsidRDefault="00E05B1C" w:rsidP="00947416">
          <w:pPr>
            <w:pStyle w:val="ListParagraph"/>
            <w:jc w:val="right"/>
          </w:pPr>
        </w:p>
        <w:p w14:paraId="4AC8E326" w14:textId="7E145323" w:rsidR="00464A29" w:rsidRDefault="00FF19E9" w:rsidP="00947416">
          <w:pPr>
            <w:pStyle w:val="ListParagraph"/>
            <w:jc w:val="right"/>
          </w:pPr>
        </w:p>
      </w:sdtContent>
    </w:sdt>
    <w:sdt>
      <w:sdtPr>
        <w:rPr>
          <w:b/>
          <w:bCs/>
        </w:rPr>
        <w:id w:val="383755551"/>
        <w:docPartObj>
          <w:docPartGallery w:val="Table of Contents"/>
          <w:docPartUnique/>
        </w:docPartObj>
      </w:sdtPr>
      <w:sdtEndPr>
        <w:rPr>
          <w:b w:val="0"/>
          <w:bCs w:val="0"/>
          <w:noProof/>
        </w:rPr>
      </w:sdtEndPr>
      <w:sdtContent>
        <w:p w14:paraId="4F2B177D" w14:textId="21DD7C60" w:rsidR="00F34F6F" w:rsidRPr="00E05B1C" w:rsidRDefault="00F34F6F" w:rsidP="00B606CB">
          <w:pPr>
            <w:rPr>
              <w:rStyle w:val="BodyTextChar"/>
              <w:color w:val="2F5496" w:themeColor="accent1" w:themeShade="BF"/>
              <w:lang w:val="en-GB"/>
            </w:rPr>
          </w:pPr>
          <w:r w:rsidRPr="00E05B1C">
            <w:rPr>
              <w:rStyle w:val="BodyTextChar"/>
              <w:color w:val="2F5496" w:themeColor="accent1" w:themeShade="BF"/>
            </w:rPr>
            <w:t>Table of Contents</w:t>
          </w:r>
        </w:p>
        <w:p w14:paraId="6EAA30BA" w14:textId="7878EAC8" w:rsidR="006019CA" w:rsidRDefault="00F34F6F">
          <w:pPr>
            <w:pStyle w:val="TOC1"/>
            <w:tabs>
              <w:tab w:val="right" w:leader="dot" w:pos="10456"/>
            </w:tabs>
            <w:rPr>
              <w:rFonts w:eastAsiaTheme="minorEastAsia"/>
              <w:b w:val="0"/>
              <w:bCs w:val="0"/>
              <w:caps w:val="0"/>
              <w:noProof/>
              <w:sz w:val="24"/>
              <w:szCs w:val="24"/>
              <w:lang w:eastAsia="en-GB"/>
            </w:rPr>
          </w:pPr>
          <w:r w:rsidRPr="00E05B1C">
            <w:rPr>
              <w:rFonts w:ascii="Arial" w:hAnsi="Arial" w:cs="Arial"/>
              <w:b w:val="0"/>
              <w:bCs w:val="0"/>
              <w:sz w:val="22"/>
              <w:szCs w:val="22"/>
            </w:rPr>
            <w:fldChar w:fldCharType="begin"/>
          </w:r>
          <w:r w:rsidRPr="00E05B1C">
            <w:rPr>
              <w:rFonts w:ascii="Arial" w:hAnsi="Arial" w:cs="Arial"/>
              <w:sz w:val="22"/>
              <w:szCs w:val="22"/>
            </w:rPr>
            <w:instrText xml:space="preserve"> TOC \o "1-3" \h \z \u </w:instrText>
          </w:r>
          <w:r w:rsidRPr="00E05B1C">
            <w:rPr>
              <w:rFonts w:ascii="Arial" w:hAnsi="Arial" w:cs="Arial"/>
              <w:b w:val="0"/>
              <w:bCs w:val="0"/>
              <w:sz w:val="22"/>
              <w:szCs w:val="22"/>
            </w:rPr>
            <w:fldChar w:fldCharType="separate"/>
          </w:r>
          <w:hyperlink w:anchor="_Toc70434075" w:history="1">
            <w:r w:rsidR="006019CA" w:rsidRPr="007F7D04">
              <w:rPr>
                <w:rStyle w:val="Hyperlink"/>
                <w:rFonts w:ascii="Arial" w:hAnsi="Arial" w:cs="Arial"/>
                <w:noProof/>
              </w:rPr>
              <w:t>Executive Summary</w:t>
            </w:r>
            <w:r w:rsidR="006019CA">
              <w:rPr>
                <w:noProof/>
                <w:webHidden/>
              </w:rPr>
              <w:tab/>
            </w:r>
            <w:r w:rsidR="006019CA">
              <w:rPr>
                <w:noProof/>
                <w:webHidden/>
              </w:rPr>
              <w:fldChar w:fldCharType="begin"/>
            </w:r>
            <w:r w:rsidR="006019CA">
              <w:rPr>
                <w:noProof/>
                <w:webHidden/>
              </w:rPr>
              <w:instrText xml:space="preserve"> PAGEREF _Toc70434075 \h </w:instrText>
            </w:r>
            <w:r w:rsidR="006019CA">
              <w:rPr>
                <w:noProof/>
                <w:webHidden/>
              </w:rPr>
            </w:r>
            <w:r w:rsidR="006019CA">
              <w:rPr>
                <w:noProof/>
                <w:webHidden/>
              </w:rPr>
              <w:fldChar w:fldCharType="separate"/>
            </w:r>
            <w:r w:rsidR="006019CA">
              <w:rPr>
                <w:noProof/>
                <w:webHidden/>
              </w:rPr>
              <w:t>1</w:t>
            </w:r>
            <w:r w:rsidR="006019CA">
              <w:rPr>
                <w:noProof/>
                <w:webHidden/>
              </w:rPr>
              <w:fldChar w:fldCharType="end"/>
            </w:r>
          </w:hyperlink>
        </w:p>
        <w:p w14:paraId="121C48A8" w14:textId="24AE251C" w:rsidR="006019CA" w:rsidRDefault="006019CA">
          <w:pPr>
            <w:pStyle w:val="TOC1"/>
            <w:tabs>
              <w:tab w:val="right" w:leader="dot" w:pos="10456"/>
            </w:tabs>
            <w:rPr>
              <w:rFonts w:eastAsiaTheme="minorEastAsia"/>
              <w:b w:val="0"/>
              <w:bCs w:val="0"/>
              <w:caps w:val="0"/>
              <w:noProof/>
              <w:sz w:val="24"/>
              <w:szCs w:val="24"/>
              <w:lang w:eastAsia="en-GB"/>
            </w:rPr>
          </w:pPr>
          <w:hyperlink w:anchor="_Toc70434076" w:history="1">
            <w:r w:rsidRPr="007F7D04">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_Toc70434076 \h </w:instrText>
            </w:r>
            <w:r>
              <w:rPr>
                <w:noProof/>
                <w:webHidden/>
              </w:rPr>
            </w:r>
            <w:r>
              <w:rPr>
                <w:noProof/>
                <w:webHidden/>
              </w:rPr>
              <w:fldChar w:fldCharType="separate"/>
            </w:r>
            <w:r>
              <w:rPr>
                <w:noProof/>
                <w:webHidden/>
              </w:rPr>
              <w:t>4</w:t>
            </w:r>
            <w:r>
              <w:rPr>
                <w:noProof/>
                <w:webHidden/>
              </w:rPr>
              <w:fldChar w:fldCharType="end"/>
            </w:r>
          </w:hyperlink>
        </w:p>
        <w:p w14:paraId="621C1CE3" w14:textId="6099E431" w:rsidR="006019CA" w:rsidRDefault="006019CA">
          <w:pPr>
            <w:pStyle w:val="TOC1"/>
            <w:tabs>
              <w:tab w:val="right" w:leader="dot" w:pos="10456"/>
            </w:tabs>
            <w:rPr>
              <w:rFonts w:eastAsiaTheme="minorEastAsia"/>
              <w:b w:val="0"/>
              <w:bCs w:val="0"/>
              <w:caps w:val="0"/>
              <w:noProof/>
              <w:sz w:val="24"/>
              <w:szCs w:val="24"/>
              <w:lang w:eastAsia="en-GB"/>
            </w:rPr>
          </w:pPr>
          <w:hyperlink w:anchor="_Toc70434077" w:history="1">
            <w:r w:rsidRPr="007F7D04">
              <w:rPr>
                <w:rStyle w:val="Hyperlink"/>
                <w:rFonts w:ascii="Arial" w:hAnsi="Arial" w:cs="Arial"/>
                <w:noProof/>
              </w:rPr>
              <w:t>Product and Services</w:t>
            </w:r>
            <w:r>
              <w:rPr>
                <w:noProof/>
                <w:webHidden/>
              </w:rPr>
              <w:tab/>
            </w:r>
            <w:r>
              <w:rPr>
                <w:noProof/>
                <w:webHidden/>
              </w:rPr>
              <w:fldChar w:fldCharType="begin"/>
            </w:r>
            <w:r>
              <w:rPr>
                <w:noProof/>
                <w:webHidden/>
              </w:rPr>
              <w:instrText xml:space="preserve"> PAGEREF _Toc70434077 \h </w:instrText>
            </w:r>
            <w:r>
              <w:rPr>
                <w:noProof/>
                <w:webHidden/>
              </w:rPr>
            </w:r>
            <w:r>
              <w:rPr>
                <w:noProof/>
                <w:webHidden/>
              </w:rPr>
              <w:fldChar w:fldCharType="separate"/>
            </w:r>
            <w:r>
              <w:rPr>
                <w:noProof/>
                <w:webHidden/>
              </w:rPr>
              <w:t>4</w:t>
            </w:r>
            <w:r>
              <w:rPr>
                <w:noProof/>
                <w:webHidden/>
              </w:rPr>
              <w:fldChar w:fldCharType="end"/>
            </w:r>
          </w:hyperlink>
        </w:p>
        <w:p w14:paraId="6B8D11B8" w14:textId="6F5BE614" w:rsidR="006019CA" w:rsidRDefault="006019CA">
          <w:pPr>
            <w:pStyle w:val="TOC2"/>
            <w:tabs>
              <w:tab w:val="right" w:leader="dot" w:pos="10456"/>
            </w:tabs>
            <w:rPr>
              <w:rFonts w:eastAsiaTheme="minorEastAsia"/>
              <w:smallCaps w:val="0"/>
              <w:noProof/>
              <w:sz w:val="24"/>
              <w:szCs w:val="24"/>
              <w:lang w:eastAsia="en-GB"/>
            </w:rPr>
          </w:pPr>
          <w:hyperlink w:anchor="_Toc70434078" w:history="1">
            <w:r w:rsidRPr="007F7D04">
              <w:rPr>
                <w:rStyle w:val="Hyperlink"/>
                <w:rFonts w:ascii="Arial" w:hAnsi="Arial" w:cs="Arial"/>
                <w:noProof/>
              </w:rPr>
              <w:t>PRODUCT TESTING</w:t>
            </w:r>
            <w:r>
              <w:rPr>
                <w:noProof/>
                <w:webHidden/>
              </w:rPr>
              <w:tab/>
            </w:r>
            <w:r>
              <w:rPr>
                <w:noProof/>
                <w:webHidden/>
              </w:rPr>
              <w:fldChar w:fldCharType="begin"/>
            </w:r>
            <w:r>
              <w:rPr>
                <w:noProof/>
                <w:webHidden/>
              </w:rPr>
              <w:instrText xml:space="preserve"> PAGEREF _Toc70434078 \h </w:instrText>
            </w:r>
            <w:r>
              <w:rPr>
                <w:noProof/>
                <w:webHidden/>
              </w:rPr>
            </w:r>
            <w:r>
              <w:rPr>
                <w:noProof/>
                <w:webHidden/>
              </w:rPr>
              <w:fldChar w:fldCharType="separate"/>
            </w:r>
            <w:r>
              <w:rPr>
                <w:noProof/>
                <w:webHidden/>
              </w:rPr>
              <w:t>7</w:t>
            </w:r>
            <w:r>
              <w:rPr>
                <w:noProof/>
                <w:webHidden/>
              </w:rPr>
              <w:fldChar w:fldCharType="end"/>
            </w:r>
          </w:hyperlink>
        </w:p>
        <w:p w14:paraId="1DEDB735" w14:textId="7E3919A7" w:rsidR="006019CA" w:rsidRDefault="006019CA">
          <w:pPr>
            <w:pStyle w:val="TOC2"/>
            <w:tabs>
              <w:tab w:val="right" w:leader="dot" w:pos="10456"/>
            </w:tabs>
            <w:rPr>
              <w:rFonts w:eastAsiaTheme="minorEastAsia"/>
              <w:smallCaps w:val="0"/>
              <w:noProof/>
              <w:sz w:val="24"/>
              <w:szCs w:val="24"/>
              <w:lang w:eastAsia="en-GB"/>
            </w:rPr>
          </w:pPr>
          <w:hyperlink w:anchor="_Toc70434079" w:history="1">
            <w:r w:rsidRPr="007F7D04">
              <w:rPr>
                <w:rStyle w:val="Hyperlink"/>
                <w:rFonts w:ascii="Arial" w:hAnsi="Arial" w:cs="Arial"/>
                <w:noProof/>
              </w:rPr>
              <w:t>GOVERNMENT LEGAL REQUIREMENT</w:t>
            </w:r>
            <w:r>
              <w:rPr>
                <w:noProof/>
                <w:webHidden/>
              </w:rPr>
              <w:tab/>
            </w:r>
            <w:r>
              <w:rPr>
                <w:noProof/>
                <w:webHidden/>
              </w:rPr>
              <w:fldChar w:fldCharType="begin"/>
            </w:r>
            <w:r>
              <w:rPr>
                <w:noProof/>
                <w:webHidden/>
              </w:rPr>
              <w:instrText xml:space="preserve"> PAGEREF _Toc70434079 \h </w:instrText>
            </w:r>
            <w:r>
              <w:rPr>
                <w:noProof/>
                <w:webHidden/>
              </w:rPr>
            </w:r>
            <w:r>
              <w:rPr>
                <w:noProof/>
                <w:webHidden/>
              </w:rPr>
              <w:fldChar w:fldCharType="separate"/>
            </w:r>
            <w:r>
              <w:rPr>
                <w:noProof/>
                <w:webHidden/>
              </w:rPr>
              <w:t>8</w:t>
            </w:r>
            <w:r>
              <w:rPr>
                <w:noProof/>
                <w:webHidden/>
              </w:rPr>
              <w:fldChar w:fldCharType="end"/>
            </w:r>
          </w:hyperlink>
        </w:p>
        <w:p w14:paraId="439A2D5E" w14:textId="710B357A" w:rsidR="006019CA" w:rsidRDefault="006019CA">
          <w:pPr>
            <w:pStyle w:val="TOC1"/>
            <w:tabs>
              <w:tab w:val="right" w:leader="dot" w:pos="10456"/>
            </w:tabs>
            <w:rPr>
              <w:rFonts w:eastAsiaTheme="minorEastAsia"/>
              <w:b w:val="0"/>
              <w:bCs w:val="0"/>
              <w:caps w:val="0"/>
              <w:noProof/>
              <w:sz w:val="24"/>
              <w:szCs w:val="24"/>
              <w:lang w:eastAsia="en-GB"/>
            </w:rPr>
          </w:pPr>
          <w:hyperlink w:anchor="_Toc70434080" w:history="1">
            <w:r w:rsidRPr="007F7D04">
              <w:rPr>
                <w:rStyle w:val="Hyperlink"/>
                <w:noProof/>
              </w:rPr>
              <w:t>Target Customers</w:t>
            </w:r>
            <w:r>
              <w:rPr>
                <w:noProof/>
                <w:webHidden/>
              </w:rPr>
              <w:tab/>
            </w:r>
            <w:r>
              <w:rPr>
                <w:noProof/>
                <w:webHidden/>
              </w:rPr>
              <w:fldChar w:fldCharType="begin"/>
            </w:r>
            <w:r>
              <w:rPr>
                <w:noProof/>
                <w:webHidden/>
              </w:rPr>
              <w:instrText xml:space="preserve"> PAGEREF _Toc70434080 \h </w:instrText>
            </w:r>
            <w:r>
              <w:rPr>
                <w:noProof/>
                <w:webHidden/>
              </w:rPr>
            </w:r>
            <w:r>
              <w:rPr>
                <w:noProof/>
                <w:webHidden/>
              </w:rPr>
              <w:fldChar w:fldCharType="separate"/>
            </w:r>
            <w:r>
              <w:rPr>
                <w:noProof/>
                <w:webHidden/>
              </w:rPr>
              <w:t>10</w:t>
            </w:r>
            <w:r>
              <w:rPr>
                <w:noProof/>
                <w:webHidden/>
              </w:rPr>
              <w:fldChar w:fldCharType="end"/>
            </w:r>
          </w:hyperlink>
        </w:p>
        <w:p w14:paraId="0CCB4312" w14:textId="33E12B78" w:rsidR="006019CA" w:rsidRDefault="006019CA">
          <w:pPr>
            <w:pStyle w:val="TOC1"/>
            <w:tabs>
              <w:tab w:val="right" w:leader="dot" w:pos="10456"/>
            </w:tabs>
            <w:rPr>
              <w:rFonts w:eastAsiaTheme="minorEastAsia"/>
              <w:b w:val="0"/>
              <w:bCs w:val="0"/>
              <w:caps w:val="0"/>
              <w:noProof/>
              <w:sz w:val="24"/>
              <w:szCs w:val="24"/>
              <w:lang w:eastAsia="en-GB"/>
            </w:rPr>
          </w:pPr>
          <w:hyperlink w:anchor="_Toc70434081" w:history="1">
            <w:r w:rsidRPr="007F7D04">
              <w:rPr>
                <w:rStyle w:val="Hyperlink"/>
                <w:rFonts w:ascii="Arial" w:hAnsi="Arial" w:cs="Arial"/>
                <w:noProof/>
              </w:rPr>
              <w:t>Marketing Plan</w:t>
            </w:r>
            <w:r>
              <w:rPr>
                <w:noProof/>
                <w:webHidden/>
              </w:rPr>
              <w:tab/>
            </w:r>
            <w:r>
              <w:rPr>
                <w:noProof/>
                <w:webHidden/>
              </w:rPr>
              <w:fldChar w:fldCharType="begin"/>
            </w:r>
            <w:r>
              <w:rPr>
                <w:noProof/>
                <w:webHidden/>
              </w:rPr>
              <w:instrText xml:space="preserve"> PAGEREF _Toc70434081 \h </w:instrText>
            </w:r>
            <w:r>
              <w:rPr>
                <w:noProof/>
                <w:webHidden/>
              </w:rPr>
            </w:r>
            <w:r>
              <w:rPr>
                <w:noProof/>
                <w:webHidden/>
              </w:rPr>
              <w:fldChar w:fldCharType="separate"/>
            </w:r>
            <w:r>
              <w:rPr>
                <w:noProof/>
                <w:webHidden/>
              </w:rPr>
              <w:t>11</w:t>
            </w:r>
            <w:r>
              <w:rPr>
                <w:noProof/>
                <w:webHidden/>
              </w:rPr>
              <w:fldChar w:fldCharType="end"/>
            </w:r>
          </w:hyperlink>
        </w:p>
        <w:p w14:paraId="6CD8CDCC" w14:textId="05674F9B" w:rsidR="006019CA" w:rsidRDefault="006019CA">
          <w:pPr>
            <w:pStyle w:val="TOC2"/>
            <w:tabs>
              <w:tab w:val="right" w:leader="dot" w:pos="10456"/>
            </w:tabs>
            <w:rPr>
              <w:rFonts w:eastAsiaTheme="minorEastAsia"/>
              <w:smallCaps w:val="0"/>
              <w:noProof/>
              <w:sz w:val="24"/>
              <w:szCs w:val="24"/>
              <w:lang w:eastAsia="en-GB"/>
            </w:rPr>
          </w:pPr>
          <w:hyperlink w:anchor="_Toc70434082" w:history="1">
            <w:r w:rsidRPr="007F7D04">
              <w:rPr>
                <w:rStyle w:val="Hyperlink"/>
                <w:rFonts w:ascii="Arial" w:hAnsi="Arial" w:cs="Arial"/>
                <w:noProof/>
              </w:rPr>
              <w:t>Marketing Plan Stages</w:t>
            </w:r>
            <w:r>
              <w:rPr>
                <w:noProof/>
                <w:webHidden/>
              </w:rPr>
              <w:tab/>
            </w:r>
            <w:r>
              <w:rPr>
                <w:noProof/>
                <w:webHidden/>
              </w:rPr>
              <w:fldChar w:fldCharType="begin"/>
            </w:r>
            <w:r>
              <w:rPr>
                <w:noProof/>
                <w:webHidden/>
              </w:rPr>
              <w:instrText xml:space="preserve"> PAGEREF _Toc70434082 \h </w:instrText>
            </w:r>
            <w:r>
              <w:rPr>
                <w:noProof/>
                <w:webHidden/>
              </w:rPr>
            </w:r>
            <w:r>
              <w:rPr>
                <w:noProof/>
                <w:webHidden/>
              </w:rPr>
              <w:fldChar w:fldCharType="separate"/>
            </w:r>
            <w:r>
              <w:rPr>
                <w:noProof/>
                <w:webHidden/>
              </w:rPr>
              <w:t>12</w:t>
            </w:r>
            <w:r>
              <w:rPr>
                <w:noProof/>
                <w:webHidden/>
              </w:rPr>
              <w:fldChar w:fldCharType="end"/>
            </w:r>
          </w:hyperlink>
        </w:p>
        <w:p w14:paraId="545BF728" w14:textId="46FFD7FD" w:rsidR="006019CA" w:rsidRDefault="006019CA">
          <w:pPr>
            <w:pStyle w:val="TOC1"/>
            <w:tabs>
              <w:tab w:val="right" w:leader="dot" w:pos="10456"/>
            </w:tabs>
            <w:rPr>
              <w:rFonts w:eastAsiaTheme="minorEastAsia"/>
              <w:b w:val="0"/>
              <w:bCs w:val="0"/>
              <w:caps w:val="0"/>
              <w:noProof/>
              <w:sz w:val="24"/>
              <w:szCs w:val="24"/>
              <w:lang w:eastAsia="en-GB"/>
            </w:rPr>
          </w:pPr>
          <w:hyperlink w:anchor="_Toc70434083" w:history="1">
            <w:r w:rsidRPr="007F7D04">
              <w:rPr>
                <w:rStyle w:val="Hyperlink"/>
                <w:rFonts w:ascii="Arial" w:hAnsi="Arial" w:cs="Arial"/>
                <w:noProof/>
              </w:rPr>
              <w:t>Management Team</w:t>
            </w:r>
            <w:r>
              <w:rPr>
                <w:noProof/>
                <w:webHidden/>
              </w:rPr>
              <w:tab/>
            </w:r>
            <w:r>
              <w:rPr>
                <w:noProof/>
                <w:webHidden/>
              </w:rPr>
              <w:fldChar w:fldCharType="begin"/>
            </w:r>
            <w:r>
              <w:rPr>
                <w:noProof/>
                <w:webHidden/>
              </w:rPr>
              <w:instrText xml:space="preserve"> PAGEREF _Toc70434083 \h </w:instrText>
            </w:r>
            <w:r>
              <w:rPr>
                <w:noProof/>
                <w:webHidden/>
              </w:rPr>
            </w:r>
            <w:r>
              <w:rPr>
                <w:noProof/>
                <w:webHidden/>
              </w:rPr>
              <w:fldChar w:fldCharType="separate"/>
            </w:r>
            <w:r>
              <w:rPr>
                <w:noProof/>
                <w:webHidden/>
              </w:rPr>
              <w:t>15</w:t>
            </w:r>
            <w:r>
              <w:rPr>
                <w:noProof/>
                <w:webHidden/>
              </w:rPr>
              <w:fldChar w:fldCharType="end"/>
            </w:r>
          </w:hyperlink>
        </w:p>
        <w:p w14:paraId="672590AC" w14:textId="78ACFC81" w:rsidR="006019CA" w:rsidRDefault="006019CA">
          <w:pPr>
            <w:pStyle w:val="TOC2"/>
            <w:tabs>
              <w:tab w:val="right" w:leader="dot" w:pos="10456"/>
            </w:tabs>
            <w:rPr>
              <w:rFonts w:eastAsiaTheme="minorEastAsia"/>
              <w:smallCaps w:val="0"/>
              <w:noProof/>
              <w:sz w:val="24"/>
              <w:szCs w:val="24"/>
              <w:lang w:eastAsia="en-GB"/>
            </w:rPr>
          </w:pPr>
          <w:hyperlink w:anchor="_Toc70434084" w:history="1">
            <w:r w:rsidRPr="007F7D04">
              <w:rPr>
                <w:rStyle w:val="Hyperlink"/>
                <w:rFonts w:ascii="Arial" w:hAnsi="Arial" w:cs="Arial"/>
                <w:noProof/>
              </w:rPr>
              <w:t>Summary</w:t>
            </w:r>
            <w:r>
              <w:rPr>
                <w:noProof/>
                <w:webHidden/>
              </w:rPr>
              <w:tab/>
            </w:r>
            <w:r>
              <w:rPr>
                <w:noProof/>
                <w:webHidden/>
              </w:rPr>
              <w:fldChar w:fldCharType="begin"/>
            </w:r>
            <w:r>
              <w:rPr>
                <w:noProof/>
                <w:webHidden/>
              </w:rPr>
              <w:instrText xml:space="preserve"> PAGEREF _Toc70434084 \h </w:instrText>
            </w:r>
            <w:r>
              <w:rPr>
                <w:noProof/>
                <w:webHidden/>
              </w:rPr>
            </w:r>
            <w:r>
              <w:rPr>
                <w:noProof/>
                <w:webHidden/>
              </w:rPr>
              <w:fldChar w:fldCharType="separate"/>
            </w:r>
            <w:r>
              <w:rPr>
                <w:noProof/>
                <w:webHidden/>
              </w:rPr>
              <w:t>15</w:t>
            </w:r>
            <w:r>
              <w:rPr>
                <w:noProof/>
                <w:webHidden/>
              </w:rPr>
              <w:fldChar w:fldCharType="end"/>
            </w:r>
          </w:hyperlink>
        </w:p>
        <w:p w14:paraId="272BF9D7" w14:textId="6F663E8E" w:rsidR="006019CA" w:rsidRDefault="006019CA">
          <w:pPr>
            <w:pStyle w:val="TOC2"/>
            <w:tabs>
              <w:tab w:val="right" w:leader="dot" w:pos="10456"/>
            </w:tabs>
            <w:rPr>
              <w:rFonts w:eastAsiaTheme="minorEastAsia"/>
              <w:smallCaps w:val="0"/>
              <w:noProof/>
              <w:sz w:val="24"/>
              <w:szCs w:val="24"/>
              <w:lang w:eastAsia="en-GB"/>
            </w:rPr>
          </w:pPr>
          <w:hyperlink w:anchor="_Toc70434085" w:history="1">
            <w:r w:rsidRPr="007F7D04">
              <w:rPr>
                <w:rStyle w:val="Hyperlink"/>
                <w:rFonts w:ascii="Arial" w:hAnsi="Arial" w:cs="Arial"/>
                <w:noProof/>
              </w:rPr>
              <w:t>Management Team</w:t>
            </w:r>
            <w:r>
              <w:rPr>
                <w:noProof/>
                <w:webHidden/>
              </w:rPr>
              <w:tab/>
            </w:r>
            <w:r>
              <w:rPr>
                <w:noProof/>
                <w:webHidden/>
              </w:rPr>
              <w:fldChar w:fldCharType="begin"/>
            </w:r>
            <w:r>
              <w:rPr>
                <w:noProof/>
                <w:webHidden/>
              </w:rPr>
              <w:instrText xml:space="preserve"> PAGEREF _Toc70434085 \h </w:instrText>
            </w:r>
            <w:r>
              <w:rPr>
                <w:noProof/>
                <w:webHidden/>
              </w:rPr>
            </w:r>
            <w:r>
              <w:rPr>
                <w:noProof/>
                <w:webHidden/>
              </w:rPr>
              <w:fldChar w:fldCharType="separate"/>
            </w:r>
            <w:r>
              <w:rPr>
                <w:noProof/>
                <w:webHidden/>
              </w:rPr>
              <w:t>15</w:t>
            </w:r>
            <w:r>
              <w:rPr>
                <w:noProof/>
                <w:webHidden/>
              </w:rPr>
              <w:fldChar w:fldCharType="end"/>
            </w:r>
          </w:hyperlink>
        </w:p>
        <w:p w14:paraId="5D1C8166" w14:textId="1146A518" w:rsidR="006019CA" w:rsidRDefault="006019CA">
          <w:pPr>
            <w:pStyle w:val="TOC2"/>
            <w:tabs>
              <w:tab w:val="right" w:leader="dot" w:pos="10456"/>
            </w:tabs>
            <w:rPr>
              <w:rFonts w:eastAsiaTheme="minorEastAsia"/>
              <w:smallCaps w:val="0"/>
              <w:noProof/>
              <w:sz w:val="24"/>
              <w:szCs w:val="24"/>
              <w:lang w:eastAsia="en-GB"/>
            </w:rPr>
          </w:pPr>
          <w:hyperlink w:anchor="_Toc70434086" w:history="1">
            <w:r w:rsidRPr="007F7D04">
              <w:rPr>
                <w:rStyle w:val="Hyperlink"/>
                <w:rFonts w:ascii="Arial" w:hAnsi="Arial" w:cs="Arial"/>
                <w:noProof/>
              </w:rPr>
              <w:t>Management Team gap</w:t>
            </w:r>
            <w:r>
              <w:rPr>
                <w:noProof/>
                <w:webHidden/>
              </w:rPr>
              <w:tab/>
            </w:r>
            <w:r>
              <w:rPr>
                <w:noProof/>
                <w:webHidden/>
              </w:rPr>
              <w:fldChar w:fldCharType="begin"/>
            </w:r>
            <w:r>
              <w:rPr>
                <w:noProof/>
                <w:webHidden/>
              </w:rPr>
              <w:instrText xml:space="preserve"> PAGEREF _Toc70434086 \h </w:instrText>
            </w:r>
            <w:r>
              <w:rPr>
                <w:noProof/>
                <w:webHidden/>
              </w:rPr>
            </w:r>
            <w:r>
              <w:rPr>
                <w:noProof/>
                <w:webHidden/>
              </w:rPr>
              <w:fldChar w:fldCharType="separate"/>
            </w:r>
            <w:r>
              <w:rPr>
                <w:noProof/>
                <w:webHidden/>
              </w:rPr>
              <w:t>17</w:t>
            </w:r>
            <w:r>
              <w:rPr>
                <w:noProof/>
                <w:webHidden/>
              </w:rPr>
              <w:fldChar w:fldCharType="end"/>
            </w:r>
          </w:hyperlink>
        </w:p>
        <w:p w14:paraId="299D0D28" w14:textId="211F014D" w:rsidR="006019CA" w:rsidRDefault="006019CA">
          <w:pPr>
            <w:pStyle w:val="TOC2"/>
            <w:tabs>
              <w:tab w:val="right" w:leader="dot" w:pos="10456"/>
            </w:tabs>
            <w:rPr>
              <w:rFonts w:eastAsiaTheme="minorEastAsia"/>
              <w:smallCaps w:val="0"/>
              <w:noProof/>
              <w:sz w:val="24"/>
              <w:szCs w:val="24"/>
              <w:lang w:eastAsia="en-GB"/>
            </w:rPr>
          </w:pPr>
          <w:hyperlink w:anchor="_Toc70434087" w:history="1">
            <w:r w:rsidRPr="007F7D04">
              <w:rPr>
                <w:rStyle w:val="Hyperlink"/>
                <w:rFonts w:ascii="Arial" w:hAnsi="Arial" w:cs="Arial"/>
                <w:noProof/>
              </w:rPr>
              <w:t>Personnel plan</w:t>
            </w:r>
            <w:r>
              <w:rPr>
                <w:noProof/>
                <w:webHidden/>
              </w:rPr>
              <w:tab/>
            </w:r>
            <w:r>
              <w:rPr>
                <w:noProof/>
                <w:webHidden/>
              </w:rPr>
              <w:fldChar w:fldCharType="begin"/>
            </w:r>
            <w:r>
              <w:rPr>
                <w:noProof/>
                <w:webHidden/>
              </w:rPr>
              <w:instrText xml:space="preserve"> PAGEREF _Toc70434087 \h </w:instrText>
            </w:r>
            <w:r>
              <w:rPr>
                <w:noProof/>
                <w:webHidden/>
              </w:rPr>
            </w:r>
            <w:r>
              <w:rPr>
                <w:noProof/>
                <w:webHidden/>
              </w:rPr>
              <w:fldChar w:fldCharType="separate"/>
            </w:r>
            <w:r>
              <w:rPr>
                <w:noProof/>
                <w:webHidden/>
              </w:rPr>
              <w:t>18</w:t>
            </w:r>
            <w:r>
              <w:rPr>
                <w:noProof/>
                <w:webHidden/>
              </w:rPr>
              <w:fldChar w:fldCharType="end"/>
            </w:r>
          </w:hyperlink>
        </w:p>
        <w:p w14:paraId="090E8EFA" w14:textId="2988332C" w:rsidR="006019CA" w:rsidRDefault="006019CA">
          <w:pPr>
            <w:pStyle w:val="TOC1"/>
            <w:tabs>
              <w:tab w:val="right" w:leader="dot" w:pos="10456"/>
            </w:tabs>
            <w:rPr>
              <w:rFonts w:eastAsiaTheme="minorEastAsia"/>
              <w:b w:val="0"/>
              <w:bCs w:val="0"/>
              <w:caps w:val="0"/>
              <w:noProof/>
              <w:sz w:val="24"/>
              <w:szCs w:val="24"/>
              <w:lang w:eastAsia="en-GB"/>
            </w:rPr>
          </w:pPr>
          <w:hyperlink w:anchor="_Toc70434088" w:history="1">
            <w:r w:rsidRPr="007F7D04">
              <w:rPr>
                <w:rStyle w:val="Hyperlink"/>
                <w:rFonts w:ascii="Arial" w:hAnsi="Arial" w:cs="Arial"/>
                <w:noProof/>
              </w:rPr>
              <w:t>Financial Plan</w:t>
            </w:r>
            <w:r>
              <w:rPr>
                <w:noProof/>
                <w:webHidden/>
              </w:rPr>
              <w:tab/>
            </w:r>
            <w:r>
              <w:rPr>
                <w:noProof/>
                <w:webHidden/>
              </w:rPr>
              <w:fldChar w:fldCharType="begin"/>
            </w:r>
            <w:r>
              <w:rPr>
                <w:noProof/>
                <w:webHidden/>
              </w:rPr>
              <w:instrText xml:space="preserve"> PAGEREF _Toc70434088 \h </w:instrText>
            </w:r>
            <w:r>
              <w:rPr>
                <w:noProof/>
                <w:webHidden/>
              </w:rPr>
            </w:r>
            <w:r>
              <w:rPr>
                <w:noProof/>
                <w:webHidden/>
              </w:rPr>
              <w:fldChar w:fldCharType="separate"/>
            </w:r>
            <w:r>
              <w:rPr>
                <w:noProof/>
                <w:webHidden/>
              </w:rPr>
              <w:t>18</w:t>
            </w:r>
            <w:r>
              <w:rPr>
                <w:noProof/>
                <w:webHidden/>
              </w:rPr>
              <w:fldChar w:fldCharType="end"/>
            </w:r>
          </w:hyperlink>
        </w:p>
        <w:p w14:paraId="0E8FBF53" w14:textId="1C6B57F6" w:rsidR="006019CA" w:rsidRDefault="006019CA">
          <w:pPr>
            <w:pStyle w:val="TOC2"/>
            <w:tabs>
              <w:tab w:val="right" w:leader="dot" w:pos="10456"/>
            </w:tabs>
            <w:rPr>
              <w:rFonts w:eastAsiaTheme="minorEastAsia"/>
              <w:smallCaps w:val="0"/>
              <w:noProof/>
              <w:sz w:val="24"/>
              <w:szCs w:val="24"/>
              <w:lang w:eastAsia="en-GB"/>
            </w:rPr>
          </w:pPr>
          <w:hyperlink w:anchor="_Toc70434089" w:history="1">
            <w:r w:rsidRPr="007F7D04">
              <w:rPr>
                <w:rStyle w:val="Hyperlink"/>
                <w:rFonts w:ascii="Arial" w:hAnsi="Arial" w:cs="Arial"/>
                <w:noProof/>
              </w:rPr>
              <w:t>Start-Up Cost and Budget</w:t>
            </w:r>
            <w:r>
              <w:rPr>
                <w:noProof/>
                <w:webHidden/>
              </w:rPr>
              <w:tab/>
            </w:r>
            <w:r>
              <w:rPr>
                <w:noProof/>
                <w:webHidden/>
              </w:rPr>
              <w:fldChar w:fldCharType="begin"/>
            </w:r>
            <w:r>
              <w:rPr>
                <w:noProof/>
                <w:webHidden/>
              </w:rPr>
              <w:instrText xml:space="preserve"> PAGEREF _Toc70434089 \h </w:instrText>
            </w:r>
            <w:r>
              <w:rPr>
                <w:noProof/>
                <w:webHidden/>
              </w:rPr>
            </w:r>
            <w:r>
              <w:rPr>
                <w:noProof/>
                <w:webHidden/>
              </w:rPr>
              <w:fldChar w:fldCharType="separate"/>
            </w:r>
            <w:r>
              <w:rPr>
                <w:noProof/>
                <w:webHidden/>
              </w:rPr>
              <w:t>19</w:t>
            </w:r>
            <w:r>
              <w:rPr>
                <w:noProof/>
                <w:webHidden/>
              </w:rPr>
              <w:fldChar w:fldCharType="end"/>
            </w:r>
          </w:hyperlink>
        </w:p>
        <w:p w14:paraId="3BAB96F7" w14:textId="48C91BB4" w:rsidR="006019CA" w:rsidRDefault="006019CA">
          <w:pPr>
            <w:pStyle w:val="TOC2"/>
            <w:tabs>
              <w:tab w:val="right" w:leader="dot" w:pos="10456"/>
            </w:tabs>
            <w:rPr>
              <w:rFonts w:eastAsiaTheme="minorEastAsia"/>
              <w:smallCaps w:val="0"/>
              <w:noProof/>
              <w:sz w:val="24"/>
              <w:szCs w:val="24"/>
              <w:lang w:eastAsia="en-GB"/>
            </w:rPr>
          </w:pPr>
          <w:hyperlink w:anchor="_Toc70434090" w:history="1">
            <w:r w:rsidRPr="007F7D04">
              <w:rPr>
                <w:rStyle w:val="Hyperlink"/>
                <w:rFonts w:ascii="Arial" w:hAnsi="Arial" w:cs="Arial"/>
                <w:noProof/>
              </w:rPr>
              <w:t>Projected Profit and Loss Statement</w:t>
            </w:r>
            <w:r>
              <w:rPr>
                <w:noProof/>
                <w:webHidden/>
              </w:rPr>
              <w:tab/>
            </w:r>
            <w:r>
              <w:rPr>
                <w:noProof/>
                <w:webHidden/>
              </w:rPr>
              <w:fldChar w:fldCharType="begin"/>
            </w:r>
            <w:r>
              <w:rPr>
                <w:noProof/>
                <w:webHidden/>
              </w:rPr>
              <w:instrText xml:space="preserve"> PAGEREF _Toc70434090 \h </w:instrText>
            </w:r>
            <w:r>
              <w:rPr>
                <w:noProof/>
                <w:webHidden/>
              </w:rPr>
            </w:r>
            <w:r>
              <w:rPr>
                <w:noProof/>
                <w:webHidden/>
              </w:rPr>
              <w:fldChar w:fldCharType="separate"/>
            </w:r>
            <w:r>
              <w:rPr>
                <w:noProof/>
                <w:webHidden/>
              </w:rPr>
              <w:t>20</w:t>
            </w:r>
            <w:r>
              <w:rPr>
                <w:noProof/>
                <w:webHidden/>
              </w:rPr>
              <w:fldChar w:fldCharType="end"/>
            </w:r>
          </w:hyperlink>
        </w:p>
        <w:p w14:paraId="40CB43F8" w14:textId="57F82CC1" w:rsidR="006019CA" w:rsidRDefault="006019CA">
          <w:pPr>
            <w:pStyle w:val="TOC2"/>
            <w:tabs>
              <w:tab w:val="right" w:leader="dot" w:pos="10456"/>
            </w:tabs>
            <w:rPr>
              <w:rFonts w:eastAsiaTheme="minorEastAsia"/>
              <w:smallCaps w:val="0"/>
              <w:noProof/>
              <w:sz w:val="24"/>
              <w:szCs w:val="24"/>
              <w:lang w:eastAsia="en-GB"/>
            </w:rPr>
          </w:pPr>
          <w:hyperlink w:anchor="_Toc70434091" w:history="1">
            <w:r w:rsidRPr="007F7D04">
              <w:rPr>
                <w:rStyle w:val="Hyperlink"/>
                <w:rFonts w:ascii="Arial" w:hAnsi="Arial" w:cs="Arial"/>
                <w:noProof/>
              </w:rPr>
              <w:t>Projected Cash Flow Statement</w:t>
            </w:r>
            <w:r>
              <w:rPr>
                <w:noProof/>
                <w:webHidden/>
              </w:rPr>
              <w:tab/>
            </w:r>
            <w:r>
              <w:rPr>
                <w:noProof/>
                <w:webHidden/>
              </w:rPr>
              <w:fldChar w:fldCharType="begin"/>
            </w:r>
            <w:r>
              <w:rPr>
                <w:noProof/>
                <w:webHidden/>
              </w:rPr>
              <w:instrText xml:space="preserve"> PAGEREF _Toc70434091 \h </w:instrText>
            </w:r>
            <w:r>
              <w:rPr>
                <w:noProof/>
                <w:webHidden/>
              </w:rPr>
            </w:r>
            <w:r>
              <w:rPr>
                <w:noProof/>
                <w:webHidden/>
              </w:rPr>
              <w:fldChar w:fldCharType="separate"/>
            </w:r>
            <w:r>
              <w:rPr>
                <w:noProof/>
                <w:webHidden/>
              </w:rPr>
              <w:t>21</w:t>
            </w:r>
            <w:r>
              <w:rPr>
                <w:noProof/>
                <w:webHidden/>
              </w:rPr>
              <w:fldChar w:fldCharType="end"/>
            </w:r>
          </w:hyperlink>
        </w:p>
        <w:p w14:paraId="50FB4A73" w14:textId="5865B23F" w:rsidR="006019CA" w:rsidRDefault="006019CA">
          <w:pPr>
            <w:pStyle w:val="TOC2"/>
            <w:tabs>
              <w:tab w:val="right" w:leader="dot" w:pos="10456"/>
            </w:tabs>
            <w:rPr>
              <w:rFonts w:eastAsiaTheme="minorEastAsia"/>
              <w:smallCaps w:val="0"/>
              <w:noProof/>
              <w:sz w:val="24"/>
              <w:szCs w:val="24"/>
              <w:lang w:eastAsia="en-GB"/>
            </w:rPr>
          </w:pPr>
          <w:hyperlink w:anchor="_Toc70434092" w:history="1">
            <w:r w:rsidRPr="007F7D04">
              <w:rPr>
                <w:rStyle w:val="Hyperlink"/>
                <w:rFonts w:ascii="Arial" w:hAnsi="Arial" w:cs="Arial"/>
                <w:noProof/>
              </w:rPr>
              <w:t>Balance Sheet</w:t>
            </w:r>
            <w:r>
              <w:rPr>
                <w:noProof/>
                <w:webHidden/>
              </w:rPr>
              <w:tab/>
            </w:r>
            <w:r>
              <w:rPr>
                <w:noProof/>
                <w:webHidden/>
              </w:rPr>
              <w:fldChar w:fldCharType="begin"/>
            </w:r>
            <w:r>
              <w:rPr>
                <w:noProof/>
                <w:webHidden/>
              </w:rPr>
              <w:instrText xml:space="preserve"> PAGEREF _Toc70434092 \h </w:instrText>
            </w:r>
            <w:r>
              <w:rPr>
                <w:noProof/>
                <w:webHidden/>
              </w:rPr>
            </w:r>
            <w:r>
              <w:rPr>
                <w:noProof/>
                <w:webHidden/>
              </w:rPr>
              <w:fldChar w:fldCharType="separate"/>
            </w:r>
            <w:r>
              <w:rPr>
                <w:noProof/>
                <w:webHidden/>
              </w:rPr>
              <w:t>21</w:t>
            </w:r>
            <w:r>
              <w:rPr>
                <w:noProof/>
                <w:webHidden/>
              </w:rPr>
              <w:fldChar w:fldCharType="end"/>
            </w:r>
          </w:hyperlink>
        </w:p>
        <w:p w14:paraId="5363F0F2" w14:textId="23525B3A" w:rsidR="006019CA" w:rsidRDefault="006019CA">
          <w:pPr>
            <w:pStyle w:val="TOC2"/>
            <w:tabs>
              <w:tab w:val="right" w:leader="dot" w:pos="10456"/>
            </w:tabs>
            <w:rPr>
              <w:rFonts w:eastAsiaTheme="minorEastAsia"/>
              <w:smallCaps w:val="0"/>
              <w:noProof/>
              <w:sz w:val="24"/>
              <w:szCs w:val="24"/>
              <w:lang w:eastAsia="en-GB"/>
            </w:rPr>
          </w:pPr>
          <w:hyperlink w:anchor="_Toc70434093" w:history="1">
            <w:r w:rsidRPr="007F7D04">
              <w:rPr>
                <w:rStyle w:val="Hyperlink"/>
                <w:rFonts w:ascii="Arial" w:hAnsi="Arial" w:cs="Arial"/>
                <w:noProof/>
              </w:rPr>
              <w:t>Break-Even Analysis</w:t>
            </w:r>
            <w:r>
              <w:rPr>
                <w:noProof/>
                <w:webHidden/>
              </w:rPr>
              <w:tab/>
            </w:r>
            <w:r>
              <w:rPr>
                <w:noProof/>
                <w:webHidden/>
              </w:rPr>
              <w:fldChar w:fldCharType="begin"/>
            </w:r>
            <w:r>
              <w:rPr>
                <w:noProof/>
                <w:webHidden/>
              </w:rPr>
              <w:instrText xml:space="preserve"> PAGEREF _Toc70434093 \h </w:instrText>
            </w:r>
            <w:r>
              <w:rPr>
                <w:noProof/>
                <w:webHidden/>
              </w:rPr>
            </w:r>
            <w:r>
              <w:rPr>
                <w:noProof/>
                <w:webHidden/>
              </w:rPr>
              <w:fldChar w:fldCharType="separate"/>
            </w:r>
            <w:r>
              <w:rPr>
                <w:noProof/>
                <w:webHidden/>
              </w:rPr>
              <w:t>22</w:t>
            </w:r>
            <w:r>
              <w:rPr>
                <w:noProof/>
                <w:webHidden/>
              </w:rPr>
              <w:fldChar w:fldCharType="end"/>
            </w:r>
          </w:hyperlink>
        </w:p>
        <w:p w14:paraId="3C1F6595" w14:textId="7C7C880D" w:rsidR="006019CA" w:rsidRDefault="006019CA">
          <w:pPr>
            <w:pStyle w:val="TOC1"/>
            <w:tabs>
              <w:tab w:val="right" w:leader="dot" w:pos="10456"/>
            </w:tabs>
            <w:rPr>
              <w:rFonts w:eastAsiaTheme="minorEastAsia"/>
              <w:b w:val="0"/>
              <w:bCs w:val="0"/>
              <w:caps w:val="0"/>
              <w:noProof/>
              <w:sz w:val="24"/>
              <w:szCs w:val="24"/>
              <w:lang w:eastAsia="en-GB"/>
            </w:rPr>
          </w:pPr>
          <w:hyperlink w:anchor="_Toc70434094" w:history="1">
            <w:r w:rsidRPr="007F7D04">
              <w:rPr>
                <w:rStyle w:val="Hyperlink"/>
                <w:noProof/>
              </w:rPr>
              <w:t>References</w:t>
            </w:r>
            <w:r>
              <w:rPr>
                <w:noProof/>
                <w:webHidden/>
              </w:rPr>
              <w:tab/>
            </w:r>
            <w:r>
              <w:rPr>
                <w:noProof/>
                <w:webHidden/>
              </w:rPr>
              <w:fldChar w:fldCharType="begin"/>
            </w:r>
            <w:r>
              <w:rPr>
                <w:noProof/>
                <w:webHidden/>
              </w:rPr>
              <w:instrText xml:space="preserve"> PAGEREF _Toc70434094 \h </w:instrText>
            </w:r>
            <w:r>
              <w:rPr>
                <w:noProof/>
                <w:webHidden/>
              </w:rPr>
            </w:r>
            <w:r>
              <w:rPr>
                <w:noProof/>
                <w:webHidden/>
              </w:rPr>
              <w:fldChar w:fldCharType="separate"/>
            </w:r>
            <w:r>
              <w:rPr>
                <w:noProof/>
                <w:webHidden/>
              </w:rPr>
              <w:t>23</w:t>
            </w:r>
            <w:r>
              <w:rPr>
                <w:noProof/>
                <w:webHidden/>
              </w:rPr>
              <w:fldChar w:fldCharType="end"/>
            </w:r>
          </w:hyperlink>
        </w:p>
        <w:p w14:paraId="1B88CDA9" w14:textId="6869CB34" w:rsidR="006019CA" w:rsidRDefault="006019CA">
          <w:pPr>
            <w:pStyle w:val="TOC1"/>
            <w:tabs>
              <w:tab w:val="right" w:leader="dot" w:pos="10456"/>
            </w:tabs>
            <w:rPr>
              <w:rFonts w:eastAsiaTheme="minorEastAsia"/>
              <w:b w:val="0"/>
              <w:bCs w:val="0"/>
              <w:caps w:val="0"/>
              <w:noProof/>
              <w:sz w:val="24"/>
              <w:szCs w:val="24"/>
              <w:lang w:eastAsia="en-GB"/>
            </w:rPr>
          </w:pPr>
          <w:hyperlink w:anchor="_Toc70434095" w:history="1">
            <w:r w:rsidRPr="007F7D04">
              <w:rPr>
                <w:rStyle w:val="Hyperlink"/>
                <w:noProof/>
              </w:rPr>
              <w:t>Appendix</w:t>
            </w:r>
            <w:r>
              <w:rPr>
                <w:noProof/>
                <w:webHidden/>
              </w:rPr>
              <w:tab/>
            </w:r>
            <w:r>
              <w:rPr>
                <w:noProof/>
                <w:webHidden/>
              </w:rPr>
              <w:fldChar w:fldCharType="begin"/>
            </w:r>
            <w:r>
              <w:rPr>
                <w:noProof/>
                <w:webHidden/>
              </w:rPr>
              <w:instrText xml:space="preserve"> PAGEREF _Toc70434095 \h </w:instrText>
            </w:r>
            <w:r>
              <w:rPr>
                <w:noProof/>
                <w:webHidden/>
              </w:rPr>
            </w:r>
            <w:r>
              <w:rPr>
                <w:noProof/>
                <w:webHidden/>
              </w:rPr>
              <w:fldChar w:fldCharType="separate"/>
            </w:r>
            <w:r>
              <w:rPr>
                <w:noProof/>
                <w:webHidden/>
              </w:rPr>
              <w:t>23</w:t>
            </w:r>
            <w:r>
              <w:rPr>
                <w:noProof/>
                <w:webHidden/>
              </w:rPr>
              <w:fldChar w:fldCharType="end"/>
            </w:r>
          </w:hyperlink>
        </w:p>
        <w:p w14:paraId="5451F055" w14:textId="6A469FA3" w:rsidR="00873943" w:rsidRPr="00873943" w:rsidRDefault="00F34F6F" w:rsidP="00873943">
          <w:r w:rsidRPr="00E05B1C">
            <w:rPr>
              <w:rFonts w:ascii="Arial" w:hAnsi="Arial" w:cs="Arial"/>
              <w:b/>
              <w:bCs/>
              <w:noProof/>
              <w:sz w:val="22"/>
              <w:szCs w:val="22"/>
            </w:rPr>
            <w:fldChar w:fldCharType="end"/>
          </w:r>
        </w:p>
      </w:sdtContent>
    </w:sdt>
    <w:p w14:paraId="724F4D40" w14:textId="77777777" w:rsidR="00DB4FCE" w:rsidRDefault="00DB4FCE" w:rsidP="00C5225F">
      <w:pPr>
        <w:pStyle w:val="Heading1"/>
        <w:jc w:val="both"/>
      </w:pPr>
    </w:p>
    <w:p w14:paraId="3C7471DE" w14:textId="77777777" w:rsidR="00E05B1C" w:rsidRDefault="00E05B1C" w:rsidP="00E05B1C">
      <w:pPr>
        <w:pStyle w:val="Heading1"/>
        <w:jc w:val="both"/>
        <w:rPr>
          <w:rFonts w:ascii="Arial" w:hAnsi="Arial" w:cs="Arial"/>
          <w:sz w:val="28"/>
          <w:szCs w:val="28"/>
        </w:rPr>
      </w:pPr>
    </w:p>
    <w:p w14:paraId="10F1CECD" w14:textId="77777777" w:rsidR="00E05B1C" w:rsidRDefault="00E05B1C" w:rsidP="00E05B1C">
      <w:pPr>
        <w:pStyle w:val="Heading1"/>
        <w:jc w:val="both"/>
        <w:rPr>
          <w:rFonts w:ascii="Arial" w:hAnsi="Arial" w:cs="Arial"/>
          <w:sz w:val="28"/>
          <w:szCs w:val="28"/>
        </w:rPr>
      </w:pPr>
    </w:p>
    <w:p w14:paraId="723128C8" w14:textId="77777777" w:rsidR="00E05B1C" w:rsidRDefault="00E05B1C" w:rsidP="00E05B1C">
      <w:pPr>
        <w:pStyle w:val="Heading1"/>
        <w:jc w:val="both"/>
        <w:rPr>
          <w:rFonts w:ascii="Arial" w:hAnsi="Arial" w:cs="Arial"/>
          <w:sz w:val="28"/>
          <w:szCs w:val="28"/>
        </w:rPr>
      </w:pPr>
    </w:p>
    <w:p w14:paraId="233386D8" w14:textId="77777777" w:rsidR="00E05B1C" w:rsidRDefault="00E05B1C" w:rsidP="00E05B1C">
      <w:pPr>
        <w:pStyle w:val="Heading1"/>
        <w:jc w:val="both"/>
        <w:rPr>
          <w:rFonts w:ascii="Arial" w:hAnsi="Arial" w:cs="Arial"/>
          <w:sz w:val="28"/>
          <w:szCs w:val="28"/>
        </w:rPr>
      </w:pPr>
    </w:p>
    <w:p w14:paraId="5577F60E" w14:textId="77777777" w:rsidR="00E05B1C" w:rsidRDefault="00E05B1C" w:rsidP="00E05B1C">
      <w:pPr>
        <w:pStyle w:val="Heading1"/>
        <w:jc w:val="both"/>
        <w:rPr>
          <w:rFonts w:ascii="Arial" w:hAnsi="Arial" w:cs="Arial"/>
          <w:sz w:val="28"/>
          <w:szCs w:val="28"/>
        </w:rPr>
      </w:pPr>
    </w:p>
    <w:p w14:paraId="5F1BB177" w14:textId="77777777" w:rsidR="00E05B1C" w:rsidRDefault="00E05B1C" w:rsidP="00E05B1C">
      <w:pPr>
        <w:pStyle w:val="Heading1"/>
        <w:jc w:val="both"/>
        <w:rPr>
          <w:rFonts w:ascii="Arial" w:hAnsi="Arial" w:cs="Arial"/>
          <w:sz w:val="28"/>
          <w:szCs w:val="28"/>
        </w:rPr>
      </w:pPr>
    </w:p>
    <w:p w14:paraId="315207EF" w14:textId="77777777" w:rsidR="00E05B1C" w:rsidRDefault="00E05B1C" w:rsidP="00E05B1C">
      <w:pPr>
        <w:pStyle w:val="Heading1"/>
        <w:jc w:val="both"/>
        <w:rPr>
          <w:rFonts w:ascii="Arial" w:hAnsi="Arial" w:cs="Arial"/>
          <w:sz w:val="28"/>
          <w:szCs w:val="28"/>
        </w:rPr>
      </w:pPr>
    </w:p>
    <w:p w14:paraId="2DD3C20F" w14:textId="2FC881D5" w:rsidR="00E05B1C" w:rsidRDefault="00E05B1C" w:rsidP="00E05B1C">
      <w:pPr>
        <w:pStyle w:val="Heading1"/>
        <w:jc w:val="both"/>
        <w:rPr>
          <w:rFonts w:ascii="Arial" w:hAnsi="Arial" w:cs="Arial"/>
          <w:sz w:val="28"/>
          <w:szCs w:val="28"/>
        </w:rPr>
      </w:pPr>
    </w:p>
    <w:p w14:paraId="3A298DB0" w14:textId="77777777" w:rsidR="00E05B1C" w:rsidRPr="00E05B1C" w:rsidRDefault="00E05B1C" w:rsidP="00E05B1C"/>
    <w:p w14:paraId="47A75070" w14:textId="67BBE1D6" w:rsidR="00E05B1C" w:rsidRPr="00E05B1C" w:rsidRDefault="00E05B1C" w:rsidP="00E05B1C">
      <w:pPr>
        <w:pStyle w:val="Heading1"/>
        <w:jc w:val="both"/>
        <w:rPr>
          <w:rFonts w:ascii="Arial" w:hAnsi="Arial" w:cs="Arial"/>
          <w:sz w:val="28"/>
          <w:szCs w:val="28"/>
        </w:rPr>
      </w:pPr>
      <w:bookmarkStart w:id="1" w:name="_Toc70434076"/>
      <w:r w:rsidRPr="00E05B1C">
        <w:rPr>
          <w:rFonts w:ascii="Arial" w:hAnsi="Arial" w:cs="Arial"/>
          <w:sz w:val="28"/>
          <w:szCs w:val="28"/>
        </w:rPr>
        <w:t>Company Overview</w:t>
      </w:r>
      <w:bookmarkEnd w:id="1"/>
    </w:p>
    <w:p w14:paraId="78C5C614" w14:textId="77777777" w:rsidR="00E05B1C" w:rsidRPr="00E05B1C" w:rsidRDefault="00E05B1C" w:rsidP="00E05B1C">
      <w:pPr>
        <w:pStyle w:val="NoSpacing"/>
        <w:jc w:val="both"/>
        <w:rPr>
          <w:rFonts w:ascii="Arial" w:hAnsi="Arial" w:cs="Arial"/>
          <w:bCs/>
        </w:rPr>
      </w:pPr>
    </w:p>
    <w:p w14:paraId="564CF4F6" w14:textId="77777777" w:rsidR="00E05B1C" w:rsidRPr="00E05B1C" w:rsidRDefault="00E05B1C" w:rsidP="0026741F">
      <w:pPr>
        <w:spacing w:line="360" w:lineRule="auto"/>
        <w:jc w:val="both"/>
        <w:rPr>
          <w:rFonts w:ascii="Arial" w:hAnsi="Arial" w:cs="Arial"/>
          <w:sz w:val="22"/>
          <w:szCs w:val="22"/>
        </w:rPr>
      </w:pPr>
      <w:r w:rsidRPr="00E05B1C">
        <w:rPr>
          <w:rFonts w:ascii="Arial" w:hAnsi="Arial" w:cs="Arial"/>
          <w:sz w:val="22"/>
          <w:szCs w:val="22"/>
        </w:rPr>
        <w:t>We are a small group consist of five active members, namely: Tanvir Noor, (Accounting), Willie Harding, (Food industry, catering), Noah Olajide, (Marketing Planning) Mohammed Shafi, (Market Audit and Target Market) and Billy Kamanda, (Management Team) with different working experience as already mentioned above, wanting to set up a sandwich production business by the name of Crazy Sandwich Bar. This business will be providing customers of all types with fresh and tasty hand-made vegetarian and Non-vegetarian sandwiches on customers’ requests on the spot. We will also deliver a very high standard product on site at a busy local high street and also a mobile sandwich bar and in future wishing to establish more branches widely.</w:t>
      </w:r>
    </w:p>
    <w:p w14:paraId="615E5968" w14:textId="77777777" w:rsidR="00E05B1C" w:rsidRPr="00E05B1C" w:rsidRDefault="00E05B1C" w:rsidP="00E05B1C">
      <w:pPr>
        <w:spacing w:line="360" w:lineRule="auto"/>
        <w:rPr>
          <w:rFonts w:ascii="Arial" w:hAnsi="Arial" w:cs="Arial"/>
          <w:sz w:val="22"/>
          <w:szCs w:val="22"/>
        </w:rPr>
      </w:pPr>
    </w:p>
    <w:p w14:paraId="31315D1D" w14:textId="31437073" w:rsidR="00E05B1C" w:rsidRPr="00E05B1C" w:rsidRDefault="00E05B1C" w:rsidP="00E05B1C">
      <w:pPr>
        <w:spacing w:line="360" w:lineRule="auto"/>
        <w:rPr>
          <w:rFonts w:ascii="Arial" w:hAnsi="Arial" w:cs="Arial"/>
          <w:sz w:val="22"/>
          <w:szCs w:val="22"/>
        </w:rPr>
      </w:pPr>
      <w:r w:rsidRPr="00E05B1C">
        <w:rPr>
          <w:rFonts w:ascii="Arial" w:hAnsi="Arial" w:cs="Arial"/>
          <w:sz w:val="22"/>
          <w:szCs w:val="22"/>
        </w:rPr>
        <w:t>CONTACT DETAILS</w:t>
      </w:r>
    </w:p>
    <w:p w14:paraId="4DCDE6D8" w14:textId="77777777" w:rsidR="00E05B1C" w:rsidRPr="00E05B1C" w:rsidRDefault="00E05B1C" w:rsidP="00E05B1C">
      <w:pPr>
        <w:spacing w:line="360" w:lineRule="auto"/>
        <w:rPr>
          <w:rFonts w:ascii="Arial" w:hAnsi="Arial" w:cs="Arial"/>
          <w:sz w:val="22"/>
          <w:szCs w:val="22"/>
        </w:rPr>
      </w:pPr>
      <w:r w:rsidRPr="00E05B1C">
        <w:rPr>
          <w:rFonts w:ascii="Arial" w:hAnsi="Arial" w:cs="Arial"/>
          <w:sz w:val="22"/>
          <w:szCs w:val="22"/>
        </w:rPr>
        <w:t>FULHAM BROADWAY, SW6 LONDON</w:t>
      </w:r>
    </w:p>
    <w:p w14:paraId="6F1DC6FB" w14:textId="77777777" w:rsidR="00E05B1C" w:rsidRPr="00E05B1C" w:rsidRDefault="00E05B1C" w:rsidP="00E05B1C">
      <w:pPr>
        <w:spacing w:line="360" w:lineRule="auto"/>
        <w:rPr>
          <w:rFonts w:ascii="Arial" w:hAnsi="Arial" w:cs="Arial"/>
          <w:sz w:val="22"/>
          <w:szCs w:val="22"/>
        </w:rPr>
      </w:pPr>
      <w:r w:rsidRPr="00E05B1C">
        <w:rPr>
          <w:rFonts w:ascii="Arial" w:hAnsi="Arial" w:cs="Arial"/>
          <w:sz w:val="22"/>
          <w:szCs w:val="22"/>
        </w:rPr>
        <w:t>MOB: NO: 00447438115944</w:t>
      </w:r>
    </w:p>
    <w:p w14:paraId="52A42FB8" w14:textId="7888C03A" w:rsidR="00873943" w:rsidRPr="00E05B1C" w:rsidRDefault="00E05B1C" w:rsidP="00E05B1C">
      <w:pPr>
        <w:spacing w:line="360" w:lineRule="auto"/>
        <w:rPr>
          <w:rFonts w:ascii="Arial" w:hAnsi="Arial" w:cs="Arial"/>
          <w:sz w:val="22"/>
          <w:szCs w:val="22"/>
        </w:rPr>
      </w:pPr>
      <w:r w:rsidRPr="00E05B1C">
        <w:rPr>
          <w:rFonts w:ascii="Arial" w:hAnsi="Arial" w:cs="Arial"/>
          <w:sz w:val="22"/>
          <w:szCs w:val="22"/>
        </w:rPr>
        <w:t>EMAIL ADDRESS: CRAZYSANDWICH@GMAIL.COM</w:t>
      </w:r>
    </w:p>
    <w:p w14:paraId="025B83F5" w14:textId="7FD88BF6" w:rsidR="00464A29" w:rsidRPr="00E05B1C" w:rsidRDefault="00464A29" w:rsidP="00E05B1C">
      <w:pPr>
        <w:spacing w:line="360" w:lineRule="auto"/>
        <w:rPr>
          <w:rStyle w:val="Hyperlink"/>
          <w:rFonts w:ascii="Arial" w:hAnsi="Arial" w:cs="Arial"/>
          <w:bCs/>
          <w:sz w:val="22"/>
          <w:szCs w:val="22"/>
        </w:rPr>
      </w:pPr>
      <w:r w:rsidRPr="00E05B1C">
        <w:rPr>
          <w:rFonts w:ascii="Arial" w:hAnsi="Arial" w:cs="Arial"/>
          <w:sz w:val="22"/>
          <w:szCs w:val="22"/>
        </w:rPr>
        <w:t xml:space="preserve">WEBSITE: </w:t>
      </w:r>
      <w:hyperlink r:id="rId9" w:history="1">
        <w:r w:rsidR="00E82BB0" w:rsidRPr="00E05B1C">
          <w:rPr>
            <w:rStyle w:val="Hyperlink"/>
            <w:rFonts w:ascii="Arial" w:hAnsi="Arial" w:cs="Arial"/>
            <w:bCs/>
            <w:sz w:val="22"/>
            <w:szCs w:val="22"/>
          </w:rPr>
          <w:t>http://WWW.CRAZYSANDWICH.CO.UK</w:t>
        </w:r>
      </w:hyperlink>
      <w:r w:rsidRPr="00E05B1C">
        <w:rPr>
          <w:rStyle w:val="Hyperlink"/>
          <w:rFonts w:ascii="Arial" w:hAnsi="Arial" w:cs="Arial"/>
          <w:bCs/>
          <w:sz w:val="22"/>
          <w:szCs w:val="22"/>
        </w:rPr>
        <w:t>.</w:t>
      </w:r>
    </w:p>
    <w:p w14:paraId="7980E2B5" w14:textId="223F2E3A" w:rsidR="00B606CB" w:rsidRPr="00E05B1C" w:rsidRDefault="00B606CB" w:rsidP="00E05B1C">
      <w:pPr>
        <w:pStyle w:val="Heading1"/>
        <w:spacing w:line="360" w:lineRule="auto"/>
        <w:rPr>
          <w:rFonts w:ascii="Arial" w:hAnsi="Arial" w:cs="Arial"/>
          <w:sz w:val="28"/>
          <w:szCs w:val="28"/>
        </w:rPr>
      </w:pPr>
      <w:bookmarkStart w:id="2" w:name="_Toc70434077"/>
      <w:r w:rsidRPr="000F4E52">
        <w:rPr>
          <w:rFonts w:ascii="Arial" w:hAnsi="Arial" w:cs="Arial"/>
          <w:sz w:val="28"/>
          <w:szCs w:val="28"/>
        </w:rPr>
        <w:t>Product and Services</w:t>
      </w:r>
      <w:bookmarkEnd w:id="2"/>
    </w:p>
    <w:p w14:paraId="47200C6E" w14:textId="3389B027" w:rsidR="00E05B1C" w:rsidRPr="00B606CB" w:rsidRDefault="00B606CB" w:rsidP="00B606CB">
      <w:pPr>
        <w:pStyle w:val="NoSpacing"/>
        <w:spacing w:line="360" w:lineRule="auto"/>
        <w:jc w:val="both"/>
        <w:rPr>
          <w:rFonts w:ascii="Arial" w:hAnsi="Arial" w:cs="Arial"/>
          <w:bCs/>
        </w:rPr>
      </w:pPr>
      <w:r w:rsidRPr="00B606CB">
        <w:rPr>
          <w:rFonts w:ascii="Arial" w:hAnsi="Arial" w:cs="Arial"/>
          <w:bCs/>
        </w:rPr>
        <w:t>This report will be discussing on Production and Services in setting up a business plan.</w:t>
      </w:r>
    </w:p>
    <w:p w14:paraId="7057FC01" w14:textId="16D100C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Production is a process of combining various material and immaterial inputs, like plans, strategies and ideas and raw materials in order to make something for consumption. It is the act of creating an output, a good or </w:t>
      </w:r>
      <w:r w:rsidRPr="00B606CB">
        <w:rPr>
          <w:rFonts w:ascii="Arial" w:hAnsi="Arial" w:cs="Arial"/>
          <w:sz w:val="22"/>
          <w:szCs w:val="22"/>
        </w:rPr>
        <w:lastRenderedPageBreak/>
        <w:t>service which has value and contributes to the utility of individuals. In another word is the organised activity of transforming resources into finished products in the form of goods and services; the objective of production is to satisfy the consumer.</w:t>
      </w:r>
    </w:p>
    <w:p w14:paraId="7A6B9989" w14:textId="48BEAA16"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Production of a commodity or service requires the use of certain resources or factors of production. Since most of the resources necessary to carry on production are scarce relative to demand for them, they are called economic resources. These factors of production are combined in various ways, by businesses, firms or enterprises, to produce an annual flow of goods and services. Almost everything is produced to satisfy the needs of the workers, who are the main consumers. In fact, any economic activity takes place to satisfy the consumers.   There are three factors of production:</w:t>
      </w:r>
    </w:p>
    <w:p w14:paraId="268C8630" w14:textId="4A2DF825" w:rsidR="00B606CB" w:rsidRDefault="00B606CB" w:rsidP="00E05B1C">
      <w:pPr>
        <w:pStyle w:val="NoSpacing"/>
        <w:spacing w:line="360" w:lineRule="auto"/>
        <w:ind w:left="720"/>
        <w:jc w:val="both"/>
        <w:rPr>
          <w:rFonts w:ascii="Arial" w:hAnsi="Arial" w:cs="Arial"/>
        </w:rPr>
      </w:pPr>
      <w:r w:rsidRPr="00B606CB">
        <w:rPr>
          <w:rFonts w:ascii="Arial" w:hAnsi="Arial" w:cs="Arial"/>
        </w:rPr>
        <w:t xml:space="preserve">Land is a stock, fixed and a natural resource which does not depreciate and also perpetual. </w:t>
      </w:r>
    </w:p>
    <w:p w14:paraId="60956FF1" w14:textId="77777777" w:rsidR="00E05B1C" w:rsidRPr="00B606CB" w:rsidRDefault="00E05B1C" w:rsidP="00E05B1C">
      <w:pPr>
        <w:pStyle w:val="NoSpacing"/>
        <w:spacing w:line="360" w:lineRule="auto"/>
        <w:ind w:left="720"/>
        <w:jc w:val="both"/>
        <w:rPr>
          <w:rFonts w:ascii="Arial" w:hAnsi="Arial" w:cs="Arial"/>
        </w:rPr>
      </w:pPr>
    </w:p>
    <w:p w14:paraId="7804A677" w14:textId="77777777" w:rsidR="00B606CB" w:rsidRPr="00B606CB" w:rsidRDefault="00B606CB" w:rsidP="00B606CB">
      <w:pPr>
        <w:pStyle w:val="NoSpacing"/>
        <w:spacing w:line="360" w:lineRule="auto"/>
        <w:ind w:firstLine="720"/>
        <w:jc w:val="both"/>
        <w:rPr>
          <w:rFonts w:ascii="Arial" w:hAnsi="Arial" w:cs="Arial"/>
        </w:rPr>
      </w:pPr>
      <w:r w:rsidRPr="00B606CB">
        <w:rPr>
          <w:rFonts w:ascii="Arial" w:hAnsi="Arial" w:cs="Arial"/>
        </w:rPr>
        <w:t>Labour refers to the flow of labour service per unit of time and always perishable.</w:t>
      </w:r>
    </w:p>
    <w:p w14:paraId="65732AEC" w14:textId="77777777" w:rsidR="00B606CB" w:rsidRPr="00B606CB" w:rsidRDefault="00B606CB" w:rsidP="00B606CB">
      <w:pPr>
        <w:pStyle w:val="NoSpacing"/>
        <w:spacing w:line="360" w:lineRule="auto"/>
        <w:jc w:val="both"/>
        <w:rPr>
          <w:rFonts w:ascii="Arial" w:hAnsi="Arial" w:cs="Arial"/>
        </w:rPr>
      </w:pPr>
    </w:p>
    <w:p w14:paraId="0E429E24" w14:textId="77777777" w:rsidR="00B606CB" w:rsidRPr="00B606CB" w:rsidRDefault="00B606CB" w:rsidP="00B606CB">
      <w:pPr>
        <w:pStyle w:val="NoSpacing"/>
        <w:spacing w:line="360" w:lineRule="auto"/>
        <w:ind w:firstLine="720"/>
        <w:jc w:val="both"/>
        <w:rPr>
          <w:rFonts w:ascii="Arial" w:hAnsi="Arial" w:cs="Arial"/>
        </w:rPr>
      </w:pPr>
      <w:r w:rsidRPr="00B606CB">
        <w:rPr>
          <w:rFonts w:ascii="Arial" w:hAnsi="Arial" w:cs="Arial"/>
        </w:rPr>
        <w:t xml:space="preserve">Capital refers to all man-made resources, like equipment, machinery and cash. </w:t>
      </w:r>
    </w:p>
    <w:p w14:paraId="2CB98EF7" w14:textId="77777777" w:rsidR="00B606CB" w:rsidRPr="00B606CB" w:rsidRDefault="00B606CB" w:rsidP="00B606CB">
      <w:pPr>
        <w:spacing w:line="360" w:lineRule="auto"/>
        <w:jc w:val="both"/>
        <w:rPr>
          <w:rFonts w:ascii="Arial" w:hAnsi="Arial" w:cs="Arial"/>
          <w:sz w:val="22"/>
          <w:szCs w:val="22"/>
        </w:rPr>
      </w:pPr>
    </w:p>
    <w:p w14:paraId="65AE62EF" w14:textId="7ACF8AD6"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Labour is most needed to produce this commodity (sandwich foods) and services, the people involved in production use their skills and efforts to make things and do things that are wanted. In other words, labour represents all human resources and efforts also a primary factor of production. The distinctive feature of this factor is that it provides a human service of physical and mental, and they are directed to the production of goods and services. ‘Labour’ is the collective name given to the productive services embodied in human physical effort, skill, intellectual powers and movement.</w:t>
      </w:r>
    </w:p>
    <w:p w14:paraId="6E16566B" w14:textId="2480E462"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Porter's Five Forces Model (1979) will be introduced in this Production and Services section which is a simple but powerful tool for understanding the competitiveness of the business environment, and for identifying our business strategy's potential profitability and these will help us to analyse the strengths and weaknesses of our position, and how they can impact the business’s long-term profitability. They are:</w:t>
      </w:r>
    </w:p>
    <w:p w14:paraId="69FE40C7"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Buyers Power-   Is it easy for buyers to drive our prices down or up.</w:t>
      </w:r>
    </w:p>
    <w:p w14:paraId="5A080083"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Supplier Power- How would the suppliers to increase their prices and how many potential suppliers are out there to easily switch.</w:t>
      </w:r>
    </w:p>
    <w:p w14:paraId="000882DA"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Threat of Substitution-This refers to the likelihood of our customers finding a different way of doing what we do at a cheaper rate or produce a substitute which will affect our profits.</w:t>
      </w:r>
    </w:p>
    <w:p w14:paraId="61908FD4"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Competitive Rivalry-This looks at the number and strength of our competitors out there, who are they, and how does the quality of their products and services compare with ours that will make us adjust.</w:t>
      </w:r>
    </w:p>
    <w:p w14:paraId="01EA9F6C"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Threat of New Entry- It takes little money and effort to enter this kind of market and compete effectively our position can be affected by people's ability to enter our market.</w:t>
      </w:r>
    </w:p>
    <w:p w14:paraId="20F2A676" w14:textId="77777777" w:rsidR="00B606CB" w:rsidRPr="00B606CB" w:rsidRDefault="00B606CB" w:rsidP="00B606CB">
      <w:pPr>
        <w:pStyle w:val="NoSpacing"/>
        <w:spacing w:line="360" w:lineRule="auto"/>
        <w:jc w:val="both"/>
        <w:rPr>
          <w:rFonts w:ascii="Arial" w:hAnsi="Arial" w:cs="Arial"/>
          <w:bCs/>
        </w:rPr>
      </w:pPr>
    </w:p>
    <w:p w14:paraId="17E8C780"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The production of this goods and services can never take place without some risk being involved; the decision we have made to produce this food has been taken in anticipation of demand and there must be some element of uncertainty about that demand materialising.</w:t>
      </w:r>
    </w:p>
    <w:p w14:paraId="583A40AE" w14:textId="77777777" w:rsidR="00B606CB" w:rsidRPr="00B606CB" w:rsidRDefault="00B606CB" w:rsidP="00B606CB">
      <w:pPr>
        <w:pStyle w:val="NoSpacing"/>
        <w:spacing w:line="360" w:lineRule="auto"/>
        <w:jc w:val="both"/>
        <w:rPr>
          <w:rFonts w:ascii="Arial" w:hAnsi="Arial" w:cs="Arial"/>
          <w:bCs/>
        </w:rPr>
      </w:pPr>
      <w:r w:rsidRPr="00B606CB">
        <w:rPr>
          <w:rFonts w:ascii="Arial" w:hAnsi="Arial" w:cs="Arial"/>
          <w:bCs/>
        </w:rPr>
        <w:t xml:space="preserve"> </w:t>
      </w:r>
    </w:p>
    <w:p w14:paraId="4DD0427B"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There has been a huge increase in demand for sandwiches and other snack foods as people's lives have become busier and convenience more important. People have kept buying sandwiches despite an economic downturn</w:t>
      </w:r>
    </w:p>
    <w:p w14:paraId="49933868" w14:textId="77777777" w:rsidR="00B606CB" w:rsidRPr="00B606CB" w:rsidRDefault="00B606CB" w:rsidP="00B606CB">
      <w:pPr>
        <w:pStyle w:val="NoSpacing"/>
        <w:spacing w:line="360" w:lineRule="auto"/>
        <w:jc w:val="both"/>
        <w:rPr>
          <w:rFonts w:ascii="Arial" w:hAnsi="Arial" w:cs="Arial"/>
          <w:bCs/>
        </w:rPr>
      </w:pPr>
    </w:p>
    <w:p w14:paraId="2FE7D1D0"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Having worked in a massive food manufacturing industry as a chef I have gained large amount of experience in the preparation and production of food at the highest quality and according to Government legal food and hygiene regulations. In addition, experience in the utilisation of raw materials and stocks management.</w:t>
      </w:r>
    </w:p>
    <w:p w14:paraId="6B68DED8"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We will be purchasing stocks from competitive grocery stores, supermarkets and wholesalers in order to make profits in addition to produce larger amount of sandwiches at the highest quality to satisfy customers want or needs because organic materials will be use thus attracting more customers. </w:t>
      </w:r>
    </w:p>
    <w:p w14:paraId="3139ECD8" w14:textId="77777777" w:rsidR="00B606CB" w:rsidRPr="00B606CB" w:rsidRDefault="00B606CB" w:rsidP="00B606CB">
      <w:pPr>
        <w:pStyle w:val="NoSpacing"/>
        <w:spacing w:line="360" w:lineRule="auto"/>
        <w:jc w:val="both"/>
        <w:rPr>
          <w:rFonts w:ascii="Arial" w:hAnsi="Arial" w:cs="Arial"/>
          <w:bCs/>
        </w:rPr>
      </w:pPr>
    </w:p>
    <w:p w14:paraId="163FF55C" w14:textId="044FC9B0"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In general, it is an easy fast food eaten widely by almost 80% of the general population especially public and football fans attending and leaving recreation ground events. All works of life will be targeted especially Office workers, building contractors, School children, kids, visitors, tourists and general public thus sandwich is a quick and easy edible commodity largely consumes.</w:t>
      </w:r>
    </w:p>
    <w:p w14:paraId="2EB48A90" w14:textId="77777777" w:rsidR="00B606CB" w:rsidRPr="00B606CB" w:rsidRDefault="00B606CB" w:rsidP="00B606CB">
      <w:pPr>
        <w:pStyle w:val="NoSpacing"/>
        <w:spacing w:line="360" w:lineRule="auto"/>
        <w:jc w:val="both"/>
        <w:rPr>
          <w:rFonts w:ascii="Arial" w:hAnsi="Arial" w:cs="Arial"/>
          <w:bCs/>
        </w:rPr>
      </w:pPr>
    </w:p>
    <w:p w14:paraId="5F347C5E"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Our product and service will be unique being that customers will be offered a healthy portion of a mini bowl with mixed leaves salad comprises of grater-rooted vegetables along with their purchase encouraging them to come back and even spreading out messages to colleagues and family my word of mouth and also text. Greater consumer awareness about nutrition and healthy eating, customers are increasingly looking for balanced choices with sandwiches with lesser calories between 300 and 350 thus will attract customers.  As an experienced chef making this product can be prepare at least a speed of 100 sandwiches in an hour.</w:t>
      </w:r>
    </w:p>
    <w:p w14:paraId="7B941BFB" w14:textId="77777777" w:rsidR="00B606CB" w:rsidRPr="00B606CB" w:rsidRDefault="00B606CB" w:rsidP="00B606CB">
      <w:pPr>
        <w:pStyle w:val="NoSpacing"/>
        <w:spacing w:line="360" w:lineRule="auto"/>
        <w:jc w:val="both"/>
        <w:rPr>
          <w:rFonts w:ascii="Arial" w:hAnsi="Arial" w:cs="Arial"/>
          <w:bCs/>
        </w:rPr>
      </w:pPr>
    </w:p>
    <w:p w14:paraId="7C02535B" w14:textId="65EB3A6D"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As a small business group all members will actively involve in the production process with maximum working hours shifts per members to maximise outputs thus leading to profits. As an experience chef, members will be given basic training in the food preparation and production training, including Health and Safety thus reducing cost of production.</w:t>
      </w:r>
    </w:p>
    <w:p w14:paraId="0044CEE9" w14:textId="77777777" w:rsidR="00B606CB" w:rsidRPr="00B606CB" w:rsidRDefault="00B606CB" w:rsidP="00B606CB">
      <w:pPr>
        <w:pStyle w:val="NoSpacing"/>
        <w:spacing w:line="360" w:lineRule="auto"/>
        <w:jc w:val="both"/>
        <w:rPr>
          <w:rFonts w:ascii="Arial" w:hAnsi="Arial" w:cs="Arial"/>
          <w:bCs/>
        </w:rPr>
      </w:pPr>
    </w:p>
    <w:p w14:paraId="6AC27611" w14:textId="2E5C5E0F"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lastRenderedPageBreak/>
        <w:t xml:space="preserve">Catering equipment will be bought for the making of this product relatively lower cost-efficient including chillers with glass display cabinet for storage of manufactured product at the required cold foods temperature as back-up which should always be available to avoid shortages during high volume of demands also as exhibitions of the finished products after packaging, labelling and sealing. Computer and printing machine will also be required to do or print our crazy and attractive designed labels and in addition, ingredients’ information for the product which will always make our product stands out attracting customers to be very interested and inquisitive to purchase. </w:t>
      </w:r>
    </w:p>
    <w:p w14:paraId="41385793" w14:textId="77777777" w:rsidR="00B606CB" w:rsidRPr="00B606CB" w:rsidRDefault="00B606CB" w:rsidP="00B606CB">
      <w:pPr>
        <w:pStyle w:val="NoSpacing"/>
        <w:spacing w:line="360" w:lineRule="auto"/>
        <w:jc w:val="both"/>
        <w:rPr>
          <w:rFonts w:ascii="Arial" w:hAnsi="Arial" w:cs="Arial"/>
          <w:bCs/>
        </w:rPr>
      </w:pPr>
    </w:p>
    <w:p w14:paraId="29846BC2" w14:textId="1A58E365"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The market is very competitive, and customers will expect fast service, excellent quality and good value so our prices will a bit reduce by 5% and at the same time maintain our profit margin of 25%, due to the food preparation and production experience already involve in the business. Making sandwiches in the morning for the day is often the most cost-effective way and the preferred choice the group has chosen. Pretty much the same things to consider as with sandwiches made to order.  The good thing about this could be that we might sell more sandwiches because most people buy with their eyes and sandwiches that are already made and displayed usually sell very well and the cost of freshly prepared sandwiches are considerably less. Most sandwiches will cost around £0.40 to £1.50 when made fresh for example, making grilled cheese with a panini maker will save some of the oiliness of the pan-made grilled cheese and also make it even more diet friendly, serve it with freshly cut vegetables like cucumber and tomato. This sandwich is best paired with room temperature coffee with almond milk and no sugar. Another healthy and tasty filling is nothing like delicious and light tuna salad on a warm toasted wheat bread with fresh vegetables. Tuna is not only tasty, but also healthy and rich with potassium, which is known for lowering blood pressure. In addition, the fish has omega-3 fatty acids in combination with potassium can bring an anti-inflammatory effect to the cardiovascular system, which can help in lowering blood pressure, risk of stroke, and heart attacks which customers will very much welcome.</w:t>
      </w:r>
    </w:p>
    <w:p w14:paraId="5826C4A5"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Services like cash machine and contactless payment system has to be available for attending customers for quick, easy and prompt payments services thus reducing long waiting and avoiding queues especially on a very busy period.  In addition, larger amount of freshly made sandwiches in the morning will be available to avoid shortages. </w:t>
      </w:r>
    </w:p>
    <w:p w14:paraId="6252DF9B" w14:textId="6A4D2040"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This product will be of a very high quality and tasty because materials use inside the product constantly will be organic which is very healthy, and customers are always requesting and prefer such kind of healthy products.</w:t>
      </w:r>
    </w:p>
    <w:p w14:paraId="20592C34" w14:textId="77777777" w:rsidR="00B606CB" w:rsidRPr="00B606CB" w:rsidRDefault="00B606CB" w:rsidP="00B606CB">
      <w:pPr>
        <w:pStyle w:val="NoSpacing"/>
        <w:spacing w:line="360" w:lineRule="auto"/>
        <w:jc w:val="both"/>
        <w:rPr>
          <w:rFonts w:ascii="Arial" w:hAnsi="Arial" w:cs="Arial"/>
          <w:bCs/>
        </w:rPr>
      </w:pPr>
    </w:p>
    <w:p w14:paraId="18019A24" w14:textId="77777777" w:rsidR="00B606CB" w:rsidRPr="000F4E52" w:rsidRDefault="00B606CB" w:rsidP="00B606CB">
      <w:pPr>
        <w:pStyle w:val="Heading2"/>
        <w:spacing w:line="360" w:lineRule="auto"/>
        <w:jc w:val="both"/>
        <w:rPr>
          <w:rFonts w:ascii="Arial" w:hAnsi="Arial" w:cs="Arial"/>
          <w:sz w:val="24"/>
          <w:szCs w:val="24"/>
        </w:rPr>
      </w:pPr>
      <w:bookmarkStart w:id="3" w:name="_Toc70434078"/>
      <w:r w:rsidRPr="000F4E52">
        <w:rPr>
          <w:rFonts w:ascii="Arial" w:hAnsi="Arial" w:cs="Arial"/>
          <w:sz w:val="24"/>
          <w:szCs w:val="24"/>
        </w:rPr>
        <w:t>PRODUCT TESTING</w:t>
      </w:r>
      <w:bookmarkEnd w:id="3"/>
      <w:r w:rsidRPr="000F4E52">
        <w:rPr>
          <w:rFonts w:ascii="Arial" w:hAnsi="Arial" w:cs="Arial"/>
          <w:sz w:val="24"/>
          <w:szCs w:val="24"/>
        </w:rPr>
        <w:t xml:space="preserve"> </w:t>
      </w:r>
    </w:p>
    <w:p w14:paraId="108302FD" w14:textId="77777777" w:rsidR="00B606CB" w:rsidRPr="00B606CB" w:rsidRDefault="00B606CB" w:rsidP="00B606CB">
      <w:pPr>
        <w:pStyle w:val="NoSpacing"/>
        <w:spacing w:line="360" w:lineRule="auto"/>
        <w:jc w:val="both"/>
        <w:rPr>
          <w:rFonts w:ascii="Arial" w:hAnsi="Arial" w:cs="Arial"/>
          <w:bCs/>
        </w:rPr>
      </w:pPr>
    </w:p>
    <w:p w14:paraId="0D166853"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lastRenderedPageBreak/>
        <w:t xml:space="preserve">For this product to be tested and highly recommended for consumption by the general public, The Food Standards Agency will be invited which has been working with the catering and hospitality sectors to improve hygiene standards and encourage caterers to introduce healthier menu options with less salt and fat. </w:t>
      </w:r>
    </w:p>
    <w:p w14:paraId="2FACE569" w14:textId="77777777" w:rsidR="00B606CB" w:rsidRPr="00B606CB" w:rsidRDefault="00B606CB" w:rsidP="00B606CB">
      <w:pPr>
        <w:pStyle w:val="NoSpacing"/>
        <w:spacing w:line="360" w:lineRule="auto"/>
        <w:jc w:val="both"/>
        <w:rPr>
          <w:rFonts w:ascii="Arial" w:hAnsi="Arial" w:cs="Arial"/>
          <w:bCs/>
        </w:rPr>
      </w:pPr>
    </w:p>
    <w:p w14:paraId="16E9BBE6" w14:textId="77777777" w:rsidR="00B606CB" w:rsidRPr="00B606CB" w:rsidRDefault="00B606CB" w:rsidP="00B606CB">
      <w:pPr>
        <w:pStyle w:val="NoSpacing"/>
        <w:spacing w:line="360" w:lineRule="auto"/>
        <w:jc w:val="both"/>
        <w:rPr>
          <w:rFonts w:ascii="Arial" w:hAnsi="Arial" w:cs="Arial"/>
          <w:bCs/>
        </w:rPr>
      </w:pPr>
    </w:p>
    <w:p w14:paraId="1FDA165C" w14:textId="77777777" w:rsidR="00B606CB" w:rsidRPr="00B606CB" w:rsidRDefault="00B606CB" w:rsidP="00B606CB">
      <w:pPr>
        <w:pStyle w:val="NoSpacing"/>
        <w:spacing w:line="360" w:lineRule="auto"/>
        <w:jc w:val="both"/>
        <w:rPr>
          <w:rFonts w:ascii="Arial" w:hAnsi="Arial" w:cs="Arial"/>
          <w:bCs/>
        </w:rPr>
      </w:pPr>
    </w:p>
    <w:p w14:paraId="0C989CEB" w14:textId="77777777" w:rsidR="00B606CB" w:rsidRPr="000F4E52" w:rsidRDefault="00B606CB" w:rsidP="00B606CB">
      <w:pPr>
        <w:pStyle w:val="Heading2"/>
        <w:spacing w:line="360" w:lineRule="auto"/>
        <w:jc w:val="both"/>
        <w:rPr>
          <w:rFonts w:ascii="Arial" w:hAnsi="Arial" w:cs="Arial"/>
          <w:sz w:val="24"/>
          <w:szCs w:val="24"/>
        </w:rPr>
      </w:pPr>
      <w:bookmarkStart w:id="4" w:name="_Toc70434079"/>
      <w:r w:rsidRPr="000F4E52">
        <w:rPr>
          <w:rFonts w:ascii="Arial" w:hAnsi="Arial" w:cs="Arial"/>
          <w:sz w:val="24"/>
          <w:szCs w:val="24"/>
        </w:rPr>
        <w:t>GOVERNMENT LEGAL REQUIREMENT</w:t>
      </w:r>
      <w:bookmarkEnd w:id="4"/>
    </w:p>
    <w:p w14:paraId="55C8A083" w14:textId="77777777" w:rsidR="00B606CB" w:rsidRPr="00B606CB" w:rsidRDefault="00B606CB" w:rsidP="00B606CB">
      <w:pPr>
        <w:pStyle w:val="NoSpacing"/>
        <w:spacing w:line="360" w:lineRule="auto"/>
        <w:jc w:val="both"/>
        <w:rPr>
          <w:rFonts w:ascii="Arial" w:hAnsi="Arial" w:cs="Arial"/>
          <w:bCs/>
        </w:rPr>
      </w:pPr>
    </w:p>
    <w:p w14:paraId="0CC2A3D3"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Guidelines from The Food Standards Agency will always be follows for the targeting of fat and salt reduction present some opportunities for sandwich bars to offer healthier products to give their clear satisfaction and ratings. Stickers will be display showing the results of their inspections at or near each entrance to the premises used by customers and also in a clear, bright and open place where they can be easily read by customers before they enter. People can also search for ratings online. All of these will boost the business growth by encouraging more confidence in customers.</w:t>
      </w:r>
    </w:p>
    <w:p w14:paraId="22138E27"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Customers will definitely get benefits and their money’s worth because sandwich will be loaded with good amount of tasty stuffing or filling with reduced salt and fats, freshly made and the offering of side salads whether cold or hot.  It can be more difficult to make a tasty sandwich with less salt and fat, so we will therefore create and develop our own special and tasty fillings according to the Government Legal Requirement regulated by The Food Standard Agency.</w:t>
      </w:r>
    </w:p>
    <w:p w14:paraId="63411FFE" w14:textId="77777777" w:rsidR="00B606CB" w:rsidRPr="00B606CB" w:rsidRDefault="00B606CB" w:rsidP="00B606CB">
      <w:pPr>
        <w:pStyle w:val="NoSpacing"/>
        <w:spacing w:line="360" w:lineRule="auto"/>
        <w:jc w:val="both"/>
        <w:rPr>
          <w:rFonts w:ascii="Arial" w:hAnsi="Arial" w:cs="Arial"/>
          <w:bCs/>
        </w:rPr>
      </w:pPr>
    </w:p>
    <w:p w14:paraId="54754B75" w14:textId="77777777" w:rsidR="00B606CB" w:rsidRPr="00B606CB" w:rsidRDefault="00B606CB" w:rsidP="00B606CB">
      <w:pPr>
        <w:pStyle w:val="NoSpacing"/>
        <w:spacing w:line="360" w:lineRule="auto"/>
        <w:jc w:val="both"/>
        <w:rPr>
          <w:rFonts w:ascii="Arial" w:hAnsi="Arial" w:cs="Arial"/>
          <w:bCs/>
        </w:rPr>
      </w:pPr>
      <w:r w:rsidRPr="00B606CB">
        <w:rPr>
          <w:rFonts w:ascii="Arial" w:hAnsi="Arial" w:cs="Arial"/>
          <w:bCs/>
        </w:rPr>
        <w:t xml:space="preserve">All of these fillings will be available   </w:t>
      </w:r>
    </w:p>
    <w:p w14:paraId="32DCAED5" w14:textId="77777777" w:rsidR="00B606CB" w:rsidRPr="00B606CB" w:rsidRDefault="00B606CB" w:rsidP="00B606CB">
      <w:pPr>
        <w:pStyle w:val="NoSpacing"/>
        <w:spacing w:line="360" w:lineRule="auto"/>
        <w:jc w:val="both"/>
        <w:rPr>
          <w:rFonts w:ascii="Arial" w:hAnsi="Arial" w:cs="Arial"/>
          <w:bCs/>
        </w:rPr>
      </w:pPr>
    </w:p>
    <w:p w14:paraId="572BE75C"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Grilled Chicken </w:t>
      </w:r>
    </w:p>
    <w:p w14:paraId="4A57A749"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Less Salted Ham &amp; Cheese</w:t>
      </w:r>
    </w:p>
    <w:p w14:paraId="1FB986D2"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Egg Mayo</w:t>
      </w:r>
    </w:p>
    <w:p w14:paraId="2B75DDF6"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Unsalted Bacon Bap</w:t>
      </w:r>
    </w:p>
    <w:p w14:paraId="63D0FEA1"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Cheese on Toast</w:t>
      </w:r>
    </w:p>
    <w:p w14:paraId="63C565A4"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Unsalted Ham &amp; Salad</w:t>
      </w:r>
    </w:p>
    <w:p w14:paraId="26D927C9"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Cheese &amp; Tomato</w:t>
      </w:r>
    </w:p>
    <w:p w14:paraId="73D81060"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Cheese &amp; Chutney</w:t>
      </w:r>
    </w:p>
    <w:p w14:paraId="42F92238"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Chicken Salad</w:t>
      </w:r>
    </w:p>
    <w:p w14:paraId="6AA2952F"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Chicken &amp; Coleslaw</w:t>
      </w:r>
    </w:p>
    <w:p w14:paraId="7A4219EA"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Corned Beef &amp; Pickles</w:t>
      </w:r>
    </w:p>
    <w:p w14:paraId="54E93126"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Roasted Vegetables</w:t>
      </w:r>
    </w:p>
    <w:p w14:paraId="110F647C"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lastRenderedPageBreak/>
        <w:t xml:space="preserve"> Beef &amp; Horseradish</w:t>
      </w:r>
    </w:p>
    <w:p w14:paraId="168EAF2F"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Turkey &amp; Salad</w:t>
      </w:r>
    </w:p>
    <w:p w14:paraId="7AE35225"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Tuna Melt</w:t>
      </w:r>
    </w:p>
    <w:p w14:paraId="7DD35EDB"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Prawn Salad</w:t>
      </w:r>
    </w:p>
    <w:p w14:paraId="30EAFCDB"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Chicken Tikka</w:t>
      </w:r>
    </w:p>
    <w:p w14:paraId="41F33CCB"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Chicken Caesar</w:t>
      </w:r>
    </w:p>
    <w:p w14:paraId="2B700C6B" w14:textId="77777777" w:rsidR="00B606CB" w:rsidRPr="00B606CB" w:rsidRDefault="00B606CB" w:rsidP="00B606CB">
      <w:pPr>
        <w:pStyle w:val="NoSpacing"/>
        <w:spacing w:line="360" w:lineRule="auto"/>
        <w:jc w:val="both"/>
        <w:rPr>
          <w:rFonts w:ascii="Arial" w:hAnsi="Arial" w:cs="Arial"/>
          <w:bCs/>
        </w:rPr>
      </w:pPr>
    </w:p>
    <w:p w14:paraId="04992217" w14:textId="77777777" w:rsidR="00B606CB" w:rsidRPr="00B606CB" w:rsidRDefault="00B606CB" w:rsidP="00B606CB">
      <w:pPr>
        <w:pStyle w:val="NoSpacing"/>
        <w:spacing w:line="360" w:lineRule="auto"/>
        <w:jc w:val="both"/>
        <w:rPr>
          <w:rFonts w:ascii="Arial" w:hAnsi="Arial" w:cs="Arial"/>
          <w:bCs/>
        </w:rPr>
      </w:pPr>
      <w:r w:rsidRPr="00B606CB">
        <w:rPr>
          <w:rFonts w:ascii="Arial" w:hAnsi="Arial" w:cs="Arial"/>
          <w:bCs/>
        </w:rPr>
        <w:t>Bread of different kinds</w:t>
      </w:r>
    </w:p>
    <w:p w14:paraId="01BD8F32" w14:textId="77777777" w:rsidR="00B606CB" w:rsidRPr="00B606CB" w:rsidRDefault="00B606CB" w:rsidP="00B606CB">
      <w:pPr>
        <w:pStyle w:val="NoSpacing"/>
        <w:spacing w:line="360" w:lineRule="auto"/>
        <w:jc w:val="both"/>
        <w:rPr>
          <w:rFonts w:ascii="Arial" w:hAnsi="Arial" w:cs="Arial"/>
          <w:bCs/>
        </w:rPr>
      </w:pPr>
    </w:p>
    <w:p w14:paraId="602B258A"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Wheat</w:t>
      </w:r>
    </w:p>
    <w:p w14:paraId="724BF7B3"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Gluten free</w:t>
      </w:r>
    </w:p>
    <w:p w14:paraId="676A7354"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Bloomer</w:t>
      </w:r>
    </w:p>
    <w:p w14:paraId="79D74D88"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Baguette</w:t>
      </w:r>
    </w:p>
    <w:p w14:paraId="53C64973"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Flat bread</w:t>
      </w:r>
    </w:p>
    <w:p w14:paraId="78FCA21B"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Ciabatta</w:t>
      </w:r>
    </w:p>
    <w:p w14:paraId="0EE3E424"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Wraps</w:t>
      </w:r>
    </w:p>
    <w:p w14:paraId="57B3F625"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 Rolls    </w:t>
      </w:r>
    </w:p>
    <w:p w14:paraId="2DF6C4B5" w14:textId="77777777" w:rsidR="00B606CB" w:rsidRPr="00B606CB" w:rsidRDefault="00B606CB" w:rsidP="00B606CB">
      <w:pPr>
        <w:pStyle w:val="NoSpacing"/>
        <w:spacing w:line="360" w:lineRule="auto"/>
        <w:jc w:val="both"/>
        <w:rPr>
          <w:rFonts w:ascii="Arial" w:hAnsi="Arial" w:cs="Arial"/>
          <w:bCs/>
        </w:rPr>
      </w:pPr>
    </w:p>
    <w:p w14:paraId="6EE5105E" w14:textId="77777777" w:rsidR="00B606CB" w:rsidRPr="00B606CB" w:rsidRDefault="00B606CB" w:rsidP="00B606CB">
      <w:pPr>
        <w:pStyle w:val="NoSpacing"/>
        <w:spacing w:line="360" w:lineRule="auto"/>
        <w:jc w:val="both"/>
        <w:rPr>
          <w:rFonts w:ascii="Arial" w:hAnsi="Arial" w:cs="Arial"/>
          <w:bCs/>
        </w:rPr>
      </w:pPr>
      <w:r w:rsidRPr="00B606CB">
        <w:rPr>
          <w:rFonts w:ascii="Arial" w:hAnsi="Arial" w:cs="Arial"/>
          <w:bCs/>
        </w:rPr>
        <w:t>Advantages of producing this product and services (sandwiches) are:</w:t>
      </w:r>
    </w:p>
    <w:p w14:paraId="64B1E453" w14:textId="77777777" w:rsidR="00B606CB" w:rsidRPr="00B606CB" w:rsidRDefault="00B606CB" w:rsidP="00B606CB">
      <w:pPr>
        <w:pStyle w:val="NoSpacing"/>
        <w:spacing w:line="360" w:lineRule="auto"/>
        <w:jc w:val="both"/>
        <w:rPr>
          <w:rFonts w:ascii="Arial" w:hAnsi="Arial" w:cs="Arial"/>
          <w:bCs/>
        </w:rPr>
      </w:pPr>
    </w:p>
    <w:p w14:paraId="17913FDD"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1/ Customers buys either eat on spot or take away.</w:t>
      </w:r>
    </w:p>
    <w:p w14:paraId="3A4BB07E" w14:textId="0B5DA8B2"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 xml:space="preserve">2/ Product is producing on request hot or cold with minimum time of one minute </w:t>
      </w:r>
    </w:p>
    <w:p w14:paraId="04BE95E3"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3/ Very easy and quick to prepare</w:t>
      </w:r>
    </w:p>
    <w:p w14:paraId="1E88DD37"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4/ Minimal wastages of raw materials due to instantly and freshly made</w:t>
      </w:r>
    </w:p>
    <w:p w14:paraId="039B3FDB"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5/ Lower cost of production</w:t>
      </w:r>
    </w:p>
    <w:p w14:paraId="75ED62DC" w14:textId="77777777" w:rsidR="00B606CB" w:rsidRPr="00B606CB" w:rsidRDefault="00B606CB" w:rsidP="00B606CB">
      <w:pPr>
        <w:pStyle w:val="NoSpacing"/>
        <w:spacing w:line="360" w:lineRule="auto"/>
        <w:jc w:val="both"/>
        <w:rPr>
          <w:rFonts w:ascii="Arial" w:hAnsi="Arial" w:cs="Arial"/>
          <w:bCs/>
        </w:rPr>
      </w:pPr>
    </w:p>
    <w:p w14:paraId="2EF69BDE" w14:textId="77777777" w:rsidR="00B606CB" w:rsidRPr="00B606CB" w:rsidRDefault="00B606CB" w:rsidP="00B606CB">
      <w:pPr>
        <w:pStyle w:val="NoSpacing"/>
        <w:spacing w:line="360" w:lineRule="auto"/>
        <w:jc w:val="both"/>
        <w:rPr>
          <w:rFonts w:ascii="Arial" w:hAnsi="Arial" w:cs="Arial"/>
          <w:bCs/>
        </w:rPr>
      </w:pPr>
      <w:r w:rsidRPr="00B606CB">
        <w:rPr>
          <w:rFonts w:ascii="Arial" w:hAnsi="Arial" w:cs="Arial"/>
          <w:bCs/>
        </w:rPr>
        <w:t>Disadvantages</w:t>
      </w:r>
    </w:p>
    <w:p w14:paraId="45C6568F" w14:textId="77777777" w:rsidR="00B606CB" w:rsidRPr="00B606CB" w:rsidRDefault="00B606CB" w:rsidP="00B606CB">
      <w:pPr>
        <w:pStyle w:val="NoSpacing"/>
        <w:spacing w:line="360" w:lineRule="auto"/>
        <w:jc w:val="both"/>
        <w:rPr>
          <w:rFonts w:ascii="Arial" w:hAnsi="Arial" w:cs="Arial"/>
          <w:bCs/>
        </w:rPr>
      </w:pPr>
    </w:p>
    <w:p w14:paraId="64F38DA7"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1/ Duration period three days from date of production</w:t>
      </w:r>
    </w:p>
    <w:p w14:paraId="6E8E3A79" w14:textId="464FE3E3"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2/ Should not be kept below 5-degree centigrade fridge temperature</w:t>
      </w:r>
    </w:p>
    <w:p w14:paraId="616628FE" w14:textId="77777777" w:rsidR="00B606CB" w:rsidRPr="00B606CB" w:rsidRDefault="00B606CB" w:rsidP="00B606CB">
      <w:pPr>
        <w:spacing w:line="360" w:lineRule="auto"/>
        <w:jc w:val="both"/>
        <w:rPr>
          <w:rFonts w:ascii="Arial" w:hAnsi="Arial" w:cs="Arial"/>
          <w:sz w:val="22"/>
          <w:szCs w:val="22"/>
        </w:rPr>
      </w:pPr>
      <w:r w:rsidRPr="00B606CB">
        <w:rPr>
          <w:rFonts w:ascii="Arial" w:hAnsi="Arial" w:cs="Arial"/>
          <w:sz w:val="22"/>
          <w:szCs w:val="22"/>
        </w:rPr>
        <w:t>3/ Highly perishable.</w:t>
      </w:r>
    </w:p>
    <w:p w14:paraId="273F8DFD" w14:textId="77777777" w:rsidR="00B606CB" w:rsidRPr="00B606CB" w:rsidRDefault="00B606CB" w:rsidP="00B606CB">
      <w:pPr>
        <w:pStyle w:val="NoSpacing"/>
        <w:spacing w:line="360" w:lineRule="auto"/>
        <w:jc w:val="both"/>
        <w:rPr>
          <w:rFonts w:ascii="Arial" w:hAnsi="Arial" w:cs="Arial"/>
          <w:bCs/>
        </w:rPr>
      </w:pPr>
    </w:p>
    <w:p w14:paraId="4C36E419" w14:textId="77777777" w:rsidR="00B606CB" w:rsidRPr="00B606CB" w:rsidRDefault="00B606CB" w:rsidP="00B606CB">
      <w:pPr>
        <w:pStyle w:val="NoSpacing"/>
        <w:spacing w:line="360" w:lineRule="auto"/>
        <w:jc w:val="both"/>
        <w:rPr>
          <w:rFonts w:ascii="Arial" w:hAnsi="Arial" w:cs="Arial"/>
          <w:bCs/>
        </w:rPr>
      </w:pPr>
    </w:p>
    <w:p w14:paraId="70D96DF8" w14:textId="77777777" w:rsidR="00B606CB" w:rsidRPr="00B606CB" w:rsidRDefault="00B606CB" w:rsidP="00B606CB">
      <w:pPr>
        <w:pStyle w:val="NoSpacing"/>
        <w:spacing w:line="360" w:lineRule="auto"/>
        <w:jc w:val="both"/>
        <w:rPr>
          <w:rFonts w:ascii="Arial" w:hAnsi="Arial" w:cs="Arial"/>
          <w:bCs/>
        </w:rPr>
      </w:pPr>
      <w:r w:rsidRPr="00B606CB">
        <w:rPr>
          <w:rFonts w:ascii="Arial" w:hAnsi="Arial" w:cs="Arial"/>
          <w:bCs/>
        </w:rPr>
        <w:t>CONCLUSION</w:t>
      </w:r>
    </w:p>
    <w:p w14:paraId="605CA998" w14:textId="77777777" w:rsidR="00B606CB" w:rsidRPr="00B606CB" w:rsidRDefault="00B606CB" w:rsidP="00B606CB">
      <w:pPr>
        <w:pStyle w:val="NoSpacing"/>
        <w:spacing w:line="360" w:lineRule="auto"/>
        <w:jc w:val="both"/>
        <w:rPr>
          <w:rFonts w:ascii="Arial" w:hAnsi="Arial" w:cs="Arial"/>
          <w:bCs/>
        </w:rPr>
      </w:pPr>
    </w:p>
    <w:p w14:paraId="5DE318A3" w14:textId="13333718" w:rsidR="00B606CB" w:rsidRPr="00B606CB" w:rsidRDefault="00B606CB" w:rsidP="00B606CB">
      <w:pPr>
        <w:spacing w:line="360" w:lineRule="auto"/>
        <w:jc w:val="both"/>
        <w:rPr>
          <w:rFonts w:ascii="Arial" w:hAnsi="Arial" w:cs="Arial"/>
          <w:bCs/>
          <w:sz w:val="22"/>
          <w:szCs w:val="22"/>
        </w:rPr>
      </w:pPr>
      <w:r w:rsidRPr="00B606CB">
        <w:rPr>
          <w:rFonts w:ascii="Arial" w:hAnsi="Arial" w:cs="Arial"/>
          <w:sz w:val="22"/>
          <w:szCs w:val="22"/>
        </w:rPr>
        <w:t>Previously I have no ideas in setting up a business but after having gone through the studies, lectures, class discussion, questions and answers in class on Entrepreneurship and how to Manage Enterprises in the 21st Century, having gained experience and also learned that anybody can be an entrepreneur at any stage in their life and indeed it could be argued that learning the tools of business creation is a skill that, if learnt now, may come in useful if not in the immediate future, then perhaps in future years’ time. In addition, with the business plan already written or drafted I can confidently open my personal business or with partners implementing SWOT Analysis (Strengths, Weaknesses, Opportunities, Threats), Porter’s Five Forces Model and PESTLE Analysis (Political, Economic, Social,</w:t>
      </w:r>
      <w:r w:rsidRPr="00B606CB">
        <w:rPr>
          <w:rFonts w:ascii="Arial" w:hAnsi="Arial" w:cs="Arial"/>
          <w:bCs/>
          <w:sz w:val="22"/>
          <w:szCs w:val="22"/>
        </w:rPr>
        <w:t xml:space="preserve"> Technological, Legal and Environmental) is a framework for exploring and listing the external factors that may impact your business and planning.</w:t>
      </w:r>
    </w:p>
    <w:p w14:paraId="71E02B28" w14:textId="32AA6D2F" w:rsidR="00464A29" w:rsidRPr="00C5225F" w:rsidRDefault="00464A29" w:rsidP="00C5225F">
      <w:pPr>
        <w:jc w:val="both"/>
        <w:rPr>
          <w:rFonts w:ascii="Arial" w:hAnsi="Arial" w:cs="Arial"/>
          <w:sz w:val="22"/>
          <w:szCs w:val="22"/>
        </w:rPr>
      </w:pPr>
    </w:p>
    <w:p w14:paraId="520B7BA4" w14:textId="1D93287C" w:rsidR="00464A29" w:rsidRPr="00C5225F" w:rsidRDefault="00464A29" w:rsidP="00C5225F">
      <w:pPr>
        <w:jc w:val="both"/>
        <w:rPr>
          <w:rFonts w:ascii="Arial" w:hAnsi="Arial" w:cs="Arial"/>
          <w:sz w:val="22"/>
          <w:szCs w:val="22"/>
        </w:rPr>
      </w:pPr>
    </w:p>
    <w:p w14:paraId="070CAB7C" w14:textId="77777777" w:rsidR="00464A29" w:rsidRPr="00C5225F" w:rsidRDefault="00464A29" w:rsidP="00C5225F">
      <w:pPr>
        <w:pStyle w:val="Heading1"/>
        <w:jc w:val="both"/>
      </w:pPr>
      <w:bookmarkStart w:id="5" w:name="_Toc70434080"/>
      <w:r w:rsidRPr="00C5225F">
        <w:t>Target Customers</w:t>
      </w:r>
      <w:bookmarkEnd w:id="5"/>
      <w:r w:rsidRPr="00C5225F">
        <w:rPr>
          <w:rStyle w:val="apple-converted-space"/>
          <w:rFonts w:ascii="Arial" w:hAnsi="Arial" w:cs="Arial"/>
          <w:color w:val="000000"/>
          <w:sz w:val="22"/>
          <w:szCs w:val="22"/>
        </w:rPr>
        <w:t> </w:t>
      </w:r>
    </w:p>
    <w:p w14:paraId="0C1B7A68" w14:textId="77777777" w:rsidR="00464A29" w:rsidRPr="00C5225F"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Our target customer will be almost everyone from families to individuals employed, self- employed and students.</w:t>
      </w:r>
      <w:r w:rsidRPr="00C5225F">
        <w:rPr>
          <w:rStyle w:val="apple-converted-space"/>
          <w:rFonts w:ascii="Arial" w:hAnsi="Arial" w:cs="Arial"/>
          <w:color w:val="000000"/>
          <w:sz w:val="22"/>
          <w:szCs w:val="22"/>
        </w:rPr>
        <w:t> </w:t>
      </w:r>
    </w:p>
    <w:p w14:paraId="1533B0C4" w14:textId="77777777" w:rsidR="00464A29" w:rsidRPr="00C5225F"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The business will mostly appeal those people, who are looking to get express lunch or dinner on the go, while they are on their daily, weekly, or monthly shopping trip along Fulham High Street.</w:t>
      </w:r>
      <w:r w:rsidRPr="00C5225F">
        <w:rPr>
          <w:rStyle w:val="apple-converted-space"/>
          <w:rFonts w:ascii="Arial" w:hAnsi="Arial" w:cs="Arial"/>
          <w:color w:val="000000"/>
          <w:sz w:val="22"/>
          <w:szCs w:val="22"/>
        </w:rPr>
        <w:t> </w:t>
      </w:r>
    </w:p>
    <w:p w14:paraId="7B10FF87" w14:textId="77777777" w:rsidR="00464A29" w:rsidRPr="00C5225F"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There are essentially three key categories that we will aim to target.</w:t>
      </w:r>
      <w:r w:rsidRPr="00C5225F">
        <w:rPr>
          <w:rStyle w:val="apple-converted-space"/>
          <w:rFonts w:ascii="Arial" w:hAnsi="Arial" w:cs="Arial"/>
          <w:color w:val="000000"/>
          <w:sz w:val="22"/>
          <w:szCs w:val="22"/>
        </w:rPr>
        <w:t> </w:t>
      </w:r>
    </w:p>
    <w:p w14:paraId="5627E450" w14:textId="77777777" w:rsidR="00464A29" w:rsidRPr="00C5225F"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1- DAY TIMERS- people in the local area working individuals or students who need a quick sandwich while on their lunch break.</w:t>
      </w:r>
      <w:r w:rsidRPr="00C5225F">
        <w:rPr>
          <w:rStyle w:val="apple-converted-space"/>
          <w:rFonts w:ascii="Arial" w:hAnsi="Arial" w:cs="Arial"/>
          <w:color w:val="000000"/>
          <w:sz w:val="22"/>
          <w:szCs w:val="22"/>
        </w:rPr>
        <w:t> </w:t>
      </w:r>
    </w:p>
    <w:p w14:paraId="536EBE15" w14:textId="77777777" w:rsidR="00464A29" w:rsidRPr="00C5225F"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2- THE LUNCH TIME RUSH-people in the local area working individuals auto students who need a quick sandwich while on their lunch breaks.</w:t>
      </w:r>
      <w:r w:rsidRPr="00C5225F">
        <w:rPr>
          <w:rStyle w:val="apple-converted-space"/>
          <w:rFonts w:ascii="Arial" w:hAnsi="Arial" w:cs="Arial"/>
          <w:color w:val="000000"/>
          <w:sz w:val="22"/>
          <w:szCs w:val="22"/>
        </w:rPr>
        <w:t> </w:t>
      </w:r>
    </w:p>
    <w:p w14:paraId="5A7F107B" w14:textId="77777777" w:rsidR="00464A29" w:rsidRPr="00C5225F"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3-THE EVENING RUSH- people who have finished work/ studies for the day and need to get their dinners.</w:t>
      </w:r>
      <w:r w:rsidRPr="00C5225F">
        <w:rPr>
          <w:rStyle w:val="apple-converted-space"/>
          <w:rFonts w:ascii="Arial" w:hAnsi="Arial" w:cs="Arial"/>
          <w:color w:val="000000"/>
          <w:sz w:val="22"/>
          <w:szCs w:val="22"/>
        </w:rPr>
        <w:t> </w:t>
      </w:r>
    </w:p>
    <w:p w14:paraId="6E28C6A3" w14:textId="77777777" w:rsidR="000F4E52" w:rsidRDefault="00464A29" w:rsidP="000F4E52">
      <w:pPr>
        <w:pStyle w:val="NormalWeb"/>
        <w:spacing w:line="360" w:lineRule="auto"/>
        <w:jc w:val="both"/>
        <w:rPr>
          <w:rFonts w:ascii="Arial" w:hAnsi="Arial" w:cs="Arial"/>
          <w:color w:val="000000"/>
          <w:sz w:val="22"/>
          <w:szCs w:val="22"/>
        </w:rPr>
      </w:pPr>
      <w:r w:rsidRPr="00C5225F">
        <w:rPr>
          <w:rFonts w:ascii="Arial" w:hAnsi="Arial" w:cs="Arial"/>
          <w:color w:val="000000"/>
          <w:sz w:val="22"/>
          <w:szCs w:val="22"/>
        </w:rPr>
        <w:t xml:space="preserve">The business aims to provide this service to an approximate off 21,600 customers( based on a minimum of 60 customers per day) the target is conservative Anne is expected to improve towards the end of year one once the brand reputation has been established the minimum target set will ensure that there are sufficient funds available to cover costs based on pricing that will be offered end to reach a profit in air one the average numbers of customers have also been calculated based on interviews an experienced sandwich bar staff and </w:t>
      </w:r>
      <w:r w:rsidRPr="00C5225F">
        <w:rPr>
          <w:rFonts w:ascii="Arial" w:hAnsi="Arial" w:cs="Arial"/>
          <w:color w:val="000000"/>
          <w:sz w:val="22"/>
          <w:szCs w:val="22"/>
        </w:rPr>
        <w:lastRenderedPageBreak/>
        <w:t>research on location his stopping capacity average time to make a sandwich have also been key factors in calculating the number of customers per day .</w:t>
      </w:r>
    </w:p>
    <w:p w14:paraId="5A59C7F3" w14:textId="5B83E659" w:rsidR="000F4E52" w:rsidRPr="000F4E52" w:rsidRDefault="000F4E52" w:rsidP="000F4E52">
      <w:pPr>
        <w:pStyle w:val="NormalWeb"/>
        <w:spacing w:line="360" w:lineRule="auto"/>
        <w:jc w:val="right"/>
        <w:rPr>
          <w:rFonts w:ascii="Arial" w:hAnsi="Arial" w:cs="Arial"/>
          <w:color w:val="000000"/>
          <w:sz w:val="22"/>
          <w:szCs w:val="22"/>
        </w:rPr>
      </w:pPr>
      <w:r>
        <w:rPr>
          <w:rFonts w:ascii="Arial" w:hAnsi="Arial" w:cs="Arial"/>
          <w:color w:val="000000" w:themeColor="text1"/>
          <w:spacing w:val="20"/>
          <w:sz w:val="22"/>
          <w:szCs w:val="22"/>
        </w:rPr>
        <w:t>-</w:t>
      </w:r>
      <w:r w:rsidRPr="000F4E52">
        <w:rPr>
          <w:rFonts w:ascii="Arial" w:hAnsi="Arial" w:cs="Arial"/>
          <w:color w:val="000000" w:themeColor="text1"/>
          <w:spacing w:val="20"/>
          <w:sz w:val="22"/>
          <w:szCs w:val="22"/>
        </w:rPr>
        <w:t>Mohammed Shafi Mohammedyar</w:t>
      </w:r>
    </w:p>
    <w:p w14:paraId="45300DE7" w14:textId="2D59410B" w:rsidR="00C5225F" w:rsidRDefault="00C5225F" w:rsidP="00C5225F">
      <w:pPr>
        <w:pStyle w:val="Heading1"/>
        <w:jc w:val="both"/>
        <w:rPr>
          <w:rFonts w:ascii="Arial" w:hAnsi="Arial" w:cs="Arial"/>
          <w:sz w:val="28"/>
          <w:szCs w:val="28"/>
        </w:rPr>
      </w:pPr>
      <w:bookmarkStart w:id="6" w:name="_Toc70434081"/>
      <w:r w:rsidRPr="000F4E52">
        <w:rPr>
          <w:rFonts w:ascii="Arial" w:hAnsi="Arial" w:cs="Arial"/>
          <w:sz w:val="28"/>
          <w:szCs w:val="28"/>
        </w:rPr>
        <w:t>M</w:t>
      </w:r>
      <w:r w:rsidR="00B606CB" w:rsidRPr="000F4E52">
        <w:rPr>
          <w:rFonts w:ascii="Arial" w:hAnsi="Arial" w:cs="Arial"/>
          <w:sz w:val="28"/>
          <w:szCs w:val="28"/>
        </w:rPr>
        <w:t>arketing Plan</w:t>
      </w:r>
      <w:bookmarkEnd w:id="6"/>
      <w:r w:rsidR="00B606CB" w:rsidRPr="000F4E52">
        <w:rPr>
          <w:rFonts w:ascii="Arial" w:hAnsi="Arial" w:cs="Arial"/>
          <w:sz w:val="28"/>
          <w:szCs w:val="28"/>
        </w:rPr>
        <w:t xml:space="preserve"> </w:t>
      </w:r>
    </w:p>
    <w:p w14:paraId="54211724" w14:textId="77777777" w:rsidR="000F4E52" w:rsidRPr="000F4E52" w:rsidRDefault="000F4E52" w:rsidP="000F4E52"/>
    <w:p w14:paraId="0825BFFA" w14:textId="0B1E6AFB"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t>Marketing is the heart of any business; it serves the essential function of converting production activities into financial performance. (Guidry</w:t>
      </w:r>
      <w:r w:rsidR="00B606CB">
        <w:rPr>
          <w:rFonts w:ascii="Arial" w:hAnsi="Arial" w:cs="Arial"/>
          <w:sz w:val="22"/>
          <w:szCs w:val="22"/>
        </w:rPr>
        <w:t xml:space="preserve">, </w:t>
      </w:r>
      <w:r w:rsidRPr="00C5225F">
        <w:rPr>
          <w:rFonts w:ascii="Arial" w:hAnsi="Arial" w:cs="Arial"/>
          <w:sz w:val="22"/>
          <w:szCs w:val="22"/>
        </w:rPr>
        <w:t xml:space="preserve">2013) stated that Marketing is an essential component of a business. Marketing is about discovery and satisfaction of customers’ needs and wants while making profit and this can be achieved by attracting and retaining costumers putting in mind that you must deliver and give quality and better value than your competitors. Marketing is creating value for your customers while extracting value from them (McDonald and Wilson 2011). In every kind of business marketing is key and helps the business go a long way. </w:t>
      </w:r>
      <w:r w:rsidR="00947416">
        <w:rPr>
          <w:rFonts w:ascii="Arial" w:hAnsi="Arial" w:cs="Arial"/>
          <w:sz w:val="22"/>
          <w:szCs w:val="22"/>
        </w:rPr>
        <w:t>I</w:t>
      </w:r>
      <w:r w:rsidRPr="00C5225F">
        <w:rPr>
          <w:rFonts w:ascii="Arial" w:hAnsi="Arial" w:cs="Arial"/>
          <w:sz w:val="22"/>
          <w:szCs w:val="22"/>
        </w:rPr>
        <w:t xml:space="preserve">n this case Crazy Sandwich Bar which is a new business about to be lunched focuses on meeting the need of people and is an avenue to allow clients feel relaxed. Been a newly lunched business marketing is very key towards the growth of this business, </w:t>
      </w:r>
      <w:r w:rsidR="00947416">
        <w:rPr>
          <w:rFonts w:ascii="Arial" w:hAnsi="Arial" w:cs="Arial"/>
          <w:sz w:val="22"/>
          <w:szCs w:val="22"/>
        </w:rPr>
        <w:t>i</w:t>
      </w:r>
      <w:r w:rsidRPr="00C5225F">
        <w:rPr>
          <w:rFonts w:ascii="Arial" w:hAnsi="Arial" w:cs="Arial"/>
          <w:sz w:val="22"/>
          <w:szCs w:val="22"/>
        </w:rPr>
        <w:t>n</w:t>
      </w:r>
      <w:r w:rsidR="00947416">
        <w:rPr>
          <w:rFonts w:ascii="Arial" w:hAnsi="Arial" w:cs="Arial"/>
          <w:sz w:val="22"/>
          <w:szCs w:val="22"/>
        </w:rPr>
        <w:t xml:space="preserve"> </w:t>
      </w:r>
      <w:r w:rsidRPr="00C5225F">
        <w:rPr>
          <w:rFonts w:ascii="Arial" w:hAnsi="Arial" w:cs="Arial"/>
          <w:sz w:val="22"/>
          <w:szCs w:val="22"/>
        </w:rPr>
        <w:t xml:space="preserve">fact the very success of its financial performance depends solely on marketing and as a good business owner, it is only ideal to draw out plans on how to run the marketing of the business in order to have a goal and meet up with the target. The aim of the marketing team in this business is not to be </w:t>
      </w:r>
      <w:r w:rsidR="00947416" w:rsidRPr="00C5225F">
        <w:rPr>
          <w:rFonts w:ascii="Arial" w:hAnsi="Arial" w:cs="Arial"/>
          <w:sz w:val="22"/>
          <w:szCs w:val="22"/>
        </w:rPr>
        <w:t>short sighted</w:t>
      </w:r>
      <w:r w:rsidRPr="00C5225F">
        <w:rPr>
          <w:rFonts w:ascii="Arial" w:hAnsi="Arial" w:cs="Arial"/>
          <w:sz w:val="22"/>
          <w:szCs w:val="22"/>
        </w:rPr>
        <w:t xml:space="preserve"> and make use of the broad knowledge of marketing by being price makers instead of price takers. While creating a strategic Marketing Plan for this business which is a document that shows the actions/steps you propose to take to achieve your marketing objectives, we </w:t>
      </w:r>
      <w:r w:rsidR="00B606CB" w:rsidRPr="00C5225F">
        <w:rPr>
          <w:rFonts w:ascii="Arial" w:hAnsi="Arial" w:cs="Arial"/>
          <w:sz w:val="22"/>
          <w:szCs w:val="22"/>
        </w:rPr>
        <w:t>would</w:t>
      </w:r>
      <w:r w:rsidRPr="00C5225F">
        <w:rPr>
          <w:rFonts w:ascii="Arial" w:hAnsi="Arial" w:cs="Arial"/>
          <w:sz w:val="22"/>
          <w:szCs w:val="22"/>
        </w:rPr>
        <w:t xml:space="preserve"> like to state out the importance of this marketing plan and also state the stages necessary to achieving the aim of our marketing.</w:t>
      </w:r>
    </w:p>
    <w:p w14:paraId="2B429624" w14:textId="77777777"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t>The marketing plan for Crazy Sandwich Bar involves 8 solid step which will be broadly explained I the course of the plan. The steps are namely:</w:t>
      </w:r>
    </w:p>
    <w:p w14:paraId="34869F06" w14:textId="77777777" w:rsidR="00C5225F" w:rsidRPr="00C5225F" w:rsidRDefault="00C5225F" w:rsidP="000F4E52">
      <w:pPr>
        <w:pStyle w:val="ListParagraph"/>
        <w:numPr>
          <w:ilvl w:val="0"/>
          <w:numId w:val="1"/>
        </w:numPr>
        <w:spacing w:line="360" w:lineRule="auto"/>
        <w:jc w:val="both"/>
        <w:rPr>
          <w:rFonts w:ascii="Arial" w:hAnsi="Arial" w:cs="Arial"/>
        </w:rPr>
      </w:pPr>
      <w:bookmarkStart w:id="7" w:name="_Hlk67252676"/>
      <w:r w:rsidRPr="00C5225F">
        <w:rPr>
          <w:rFonts w:ascii="Arial" w:hAnsi="Arial" w:cs="Arial"/>
        </w:rPr>
        <w:t>Stating your Marketing objectives</w:t>
      </w:r>
    </w:p>
    <w:p w14:paraId="2B8F68A5" w14:textId="77777777" w:rsidR="00C5225F" w:rsidRPr="00C5225F" w:rsidRDefault="00C5225F" w:rsidP="000F4E52">
      <w:pPr>
        <w:pStyle w:val="ListParagraph"/>
        <w:numPr>
          <w:ilvl w:val="0"/>
          <w:numId w:val="1"/>
        </w:numPr>
        <w:spacing w:line="360" w:lineRule="auto"/>
        <w:jc w:val="both"/>
        <w:rPr>
          <w:rFonts w:ascii="Arial" w:hAnsi="Arial" w:cs="Arial"/>
        </w:rPr>
      </w:pPr>
      <w:bookmarkStart w:id="8" w:name="_Hlk67253264"/>
      <w:bookmarkEnd w:id="7"/>
      <w:r w:rsidRPr="00C5225F">
        <w:rPr>
          <w:rFonts w:ascii="Arial" w:hAnsi="Arial" w:cs="Arial"/>
        </w:rPr>
        <w:t>Identifying demographics of your target market</w:t>
      </w:r>
    </w:p>
    <w:bookmarkEnd w:id="8"/>
    <w:p w14:paraId="37AE5603" w14:textId="77777777" w:rsidR="00C5225F" w:rsidRPr="00C5225F" w:rsidRDefault="00C5225F" w:rsidP="000F4E52">
      <w:pPr>
        <w:pStyle w:val="ListParagraph"/>
        <w:numPr>
          <w:ilvl w:val="0"/>
          <w:numId w:val="1"/>
        </w:numPr>
        <w:spacing w:line="360" w:lineRule="auto"/>
        <w:jc w:val="both"/>
        <w:rPr>
          <w:rFonts w:ascii="Arial" w:hAnsi="Arial" w:cs="Arial"/>
        </w:rPr>
      </w:pPr>
      <w:r w:rsidRPr="00C5225F">
        <w:rPr>
          <w:rFonts w:ascii="Arial" w:hAnsi="Arial" w:cs="Arial"/>
        </w:rPr>
        <w:t>Identifying your competition</w:t>
      </w:r>
    </w:p>
    <w:p w14:paraId="36268349" w14:textId="77777777" w:rsidR="00C5225F" w:rsidRPr="00C5225F" w:rsidRDefault="00C5225F" w:rsidP="000F4E52">
      <w:pPr>
        <w:pStyle w:val="ListParagraph"/>
        <w:numPr>
          <w:ilvl w:val="0"/>
          <w:numId w:val="1"/>
        </w:numPr>
        <w:spacing w:line="360" w:lineRule="auto"/>
        <w:jc w:val="both"/>
        <w:rPr>
          <w:rFonts w:ascii="Arial" w:hAnsi="Arial" w:cs="Arial"/>
        </w:rPr>
      </w:pPr>
      <w:bookmarkStart w:id="9" w:name="_Hlk67254505"/>
      <w:r w:rsidRPr="00C5225F">
        <w:rPr>
          <w:rFonts w:ascii="Arial" w:hAnsi="Arial" w:cs="Arial"/>
        </w:rPr>
        <w:t>Describing your product/service</w:t>
      </w:r>
    </w:p>
    <w:bookmarkEnd w:id="9"/>
    <w:p w14:paraId="7E876B52" w14:textId="77777777" w:rsidR="00C5225F" w:rsidRPr="00C5225F" w:rsidRDefault="00C5225F" w:rsidP="000F4E52">
      <w:pPr>
        <w:pStyle w:val="ListParagraph"/>
        <w:numPr>
          <w:ilvl w:val="0"/>
          <w:numId w:val="1"/>
        </w:numPr>
        <w:spacing w:line="360" w:lineRule="auto"/>
        <w:jc w:val="both"/>
        <w:rPr>
          <w:rFonts w:ascii="Arial" w:hAnsi="Arial" w:cs="Arial"/>
        </w:rPr>
      </w:pPr>
      <w:r w:rsidRPr="00C5225F">
        <w:rPr>
          <w:rFonts w:ascii="Arial" w:hAnsi="Arial" w:cs="Arial"/>
        </w:rPr>
        <w:t>Defining a place or creating distribution strategy</w:t>
      </w:r>
    </w:p>
    <w:p w14:paraId="2C2D26E5" w14:textId="77777777" w:rsidR="00C5225F" w:rsidRPr="00C5225F" w:rsidRDefault="00C5225F" w:rsidP="000F4E52">
      <w:pPr>
        <w:pStyle w:val="ListParagraph"/>
        <w:numPr>
          <w:ilvl w:val="0"/>
          <w:numId w:val="1"/>
        </w:numPr>
        <w:spacing w:line="360" w:lineRule="auto"/>
        <w:jc w:val="both"/>
        <w:rPr>
          <w:rFonts w:ascii="Arial" w:hAnsi="Arial" w:cs="Arial"/>
        </w:rPr>
      </w:pPr>
      <w:bookmarkStart w:id="10" w:name="_Hlk67255441"/>
      <w:r w:rsidRPr="00C5225F">
        <w:rPr>
          <w:rFonts w:ascii="Arial" w:hAnsi="Arial" w:cs="Arial"/>
        </w:rPr>
        <w:t>Choosing your promotion strategy</w:t>
      </w:r>
    </w:p>
    <w:p w14:paraId="5B39EDA4" w14:textId="77777777" w:rsidR="00C5225F" w:rsidRPr="00C5225F" w:rsidRDefault="00C5225F" w:rsidP="000F4E52">
      <w:pPr>
        <w:pStyle w:val="ListParagraph"/>
        <w:numPr>
          <w:ilvl w:val="0"/>
          <w:numId w:val="1"/>
        </w:numPr>
        <w:spacing w:line="360" w:lineRule="auto"/>
        <w:jc w:val="both"/>
        <w:rPr>
          <w:rFonts w:ascii="Arial" w:hAnsi="Arial" w:cs="Arial"/>
        </w:rPr>
      </w:pPr>
      <w:bookmarkStart w:id="11" w:name="_Hlk67258390"/>
      <w:bookmarkEnd w:id="10"/>
      <w:r w:rsidRPr="00C5225F">
        <w:rPr>
          <w:rFonts w:ascii="Arial" w:hAnsi="Arial" w:cs="Arial"/>
        </w:rPr>
        <w:t>Developing a pricing strategy</w:t>
      </w:r>
    </w:p>
    <w:p w14:paraId="585E8D3C" w14:textId="77777777" w:rsidR="00C5225F" w:rsidRPr="00C5225F" w:rsidRDefault="00C5225F" w:rsidP="000F4E52">
      <w:pPr>
        <w:pStyle w:val="ListParagraph"/>
        <w:numPr>
          <w:ilvl w:val="0"/>
          <w:numId w:val="1"/>
        </w:numPr>
        <w:spacing w:line="360" w:lineRule="auto"/>
        <w:jc w:val="both"/>
        <w:rPr>
          <w:rFonts w:ascii="Arial" w:hAnsi="Arial" w:cs="Arial"/>
        </w:rPr>
      </w:pPr>
      <w:bookmarkStart w:id="12" w:name="_Hlk67259713"/>
      <w:bookmarkEnd w:id="11"/>
      <w:r w:rsidRPr="00C5225F">
        <w:rPr>
          <w:rFonts w:ascii="Arial" w:hAnsi="Arial" w:cs="Arial"/>
        </w:rPr>
        <w:t>Creating a marketing budget</w:t>
      </w:r>
    </w:p>
    <w:bookmarkEnd w:id="12"/>
    <w:p w14:paraId="3E5D1CC6" w14:textId="4C17B729"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lastRenderedPageBreak/>
        <w:t xml:space="preserve">Creating a marketing plan involves an amount of market research which involves collecting data, </w:t>
      </w:r>
      <w:r w:rsidR="00947416" w:rsidRPr="00C5225F">
        <w:rPr>
          <w:rFonts w:ascii="Arial" w:hAnsi="Arial" w:cs="Arial"/>
          <w:sz w:val="22"/>
          <w:szCs w:val="22"/>
        </w:rPr>
        <w:t>analysing</w:t>
      </w:r>
      <w:r w:rsidRPr="00C5225F">
        <w:rPr>
          <w:rFonts w:ascii="Arial" w:hAnsi="Arial" w:cs="Arial"/>
          <w:sz w:val="22"/>
          <w:szCs w:val="22"/>
        </w:rPr>
        <w:t xml:space="preserve"> data and organizing data towards planning your actions. In marketing corporate strategy decisions, the critical question to be answer is in what markets will our particular resources be most effective in implementing the marketing concept (Arrey</w:t>
      </w:r>
      <w:r w:rsidR="00947416">
        <w:rPr>
          <w:rFonts w:ascii="Arial" w:hAnsi="Arial" w:cs="Arial"/>
          <w:sz w:val="22"/>
          <w:szCs w:val="22"/>
        </w:rPr>
        <w:t>,</w:t>
      </w:r>
      <w:r w:rsidRPr="00C5225F">
        <w:rPr>
          <w:rFonts w:ascii="Arial" w:hAnsi="Arial" w:cs="Arial"/>
          <w:sz w:val="22"/>
          <w:szCs w:val="22"/>
        </w:rPr>
        <w:t xml:space="preserve"> 2013, p.1). Research done on Crazy Sandwich bar has been able to answer questions that gives a head way on how to approach our marketing concept, questions like:</w:t>
      </w:r>
    </w:p>
    <w:p w14:paraId="1525B9F0" w14:textId="3F095896"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 xml:space="preserve">What is your product/service? In this case our service focuses on satisfying our </w:t>
      </w:r>
      <w:r w:rsidR="00947416" w:rsidRPr="00C5225F">
        <w:rPr>
          <w:rFonts w:ascii="Arial" w:hAnsi="Arial" w:cs="Arial"/>
          <w:sz w:val="22"/>
          <w:szCs w:val="22"/>
        </w:rPr>
        <w:t>customers</w:t>
      </w:r>
      <w:r w:rsidR="00947416">
        <w:rPr>
          <w:rFonts w:ascii="Arial" w:hAnsi="Arial" w:cs="Arial"/>
          <w:sz w:val="22"/>
          <w:szCs w:val="22"/>
        </w:rPr>
        <w:t xml:space="preserve"> </w:t>
      </w:r>
      <w:r w:rsidRPr="00C5225F">
        <w:rPr>
          <w:rFonts w:ascii="Arial" w:hAnsi="Arial" w:cs="Arial"/>
          <w:sz w:val="22"/>
          <w:szCs w:val="22"/>
        </w:rPr>
        <w:t xml:space="preserve">with quality and tasty sandwich. This product intends to satisfy the costumers need by </w:t>
      </w:r>
    </w:p>
    <w:p w14:paraId="635AF624"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 xml:space="preserve">What market(s) do you serve? This </w:t>
      </w:r>
    </w:p>
    <w:p w14:paraId="33A1A7A2"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What unique (special) features distinguish your product/service from the others?</w:t>
      </w:r>
    </w:p>
    <w:p w14:paraId="5BA8C28C"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What is the best way to get your product/service into the hands of targeted consumers?</w:t>
      </w:r>
    </w:p>
    <w:p w14:paraId="743C66BF"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Who are your customers?</w:t>
      </w:r>
    </w:p>
    <w:p w14:paraId="4C3EB12F"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How should you price your product/service?</w:t>
      </w:r>
    </w:p>
    <w:p w14:paraId="1C204566"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How should you promote (advertise) your product/service?</w:t>
      </w:r>
    </w:p>
    <w:p w14:paraId="1D130E0F" w14:textId="77777777" w:rsidR="00C5225F" w:rsidRPr="00C5225F" w:rsidRDefault="00C5225F" w:rsidP="000F4E52">
      <w:pPr>
        <w:numPr>
          <w:ilvl w:val="0"/>
          <w:numId w:val="2"/>
        </w:numPr>
        <w:spacing w:after="160" w:line="360" w:lineRule="auto"/>
        <w:jc w:val="both"/>
        <w:rPr>
          <w:rFonts w:ascii="Arial" w:hAnsi="Arial" w:cs="Arial"/>
          <w:sz w:val="22"/>
          <w:szCs w:val="22"/>
        </w:rPr>
      </w:pPr>
      <w:r w:rsidRPr="00C5225F">
        <w:rPr>
          <w:rFonts w:ascii="Arial" w:hAnsi="Arial" w:cs="Arial"/>
          <w:sz w:val="22"/>
          <w:szCs w:val="22"/>
        </w:rPr>
        <w:t>How is the targeted market changing or is likely to change?</w:t>
      </w:r>
    </w:p>
    <w:p w14:paraId="7F0F0B2B" w14:textId="077118B3" w:rsidR="00C5225F" w:rsidRPr="000F4E52" w:rsidRDefault="00C5225F" w:rsidP="00C5225F">
      <w:pPr>
        <w:pStyle w:val="Heading2"/>
        <w:jc w:val="both"/>
        <w:rPr>
          <w:rFonts w:ascii="Arial" w:hAnsi="Arial" w:cs="Arial"/>
          <w:sz w:val="28"/>
          <w:szCs w:val="28"/>
        </w:rPr>
      </w:pPr>
      <w:bookmarkStart w:id="13" w:name="_Toc70434082"/>
      <w:r w:rsidRPr="000F4E52">
        <w:rPr>
          <w:rFonts w:ascii="Arial" w:hAnsi="Arial" w:cs="Arial"/>
          <w:sz w:val="28"/>
          <w:szCs w:val="28"/>
        </w:rPr>
        <w:t>M</w:t>
      </w:r>
      <w:r w:rsidR="000F4E52">
        <w:rPr>
          <w:rFonts w:ascii="Arial" w:hAnsi="Arial" w:cs="Arial"/>
          <w:sz w:val="28"/>
          <w:szCs w:val="28"/>
        </w:rPr>
        <w:t>arketing Plan Stages</w:t>
      </w:r>
      <w:bookmarkEnd w:id="13"/>
    </w:p>
    <w:p w14:paraId="525D0CAC" w14:textId="77777777" w:rsidR="000F4E52" w:rsidRPr="000F4E52" w:rsidRDefault="000F4E52" w:rsidP="000F4E52"/>
    <w:p w14:paraId="7F2C79E3" w14:textId="3B55A7B3"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t xml:space="preserve">This marketing plan is a living </w:t>
      </w:r>
      <w:r w:rsidR="00947416" w:rsidRPr="00C5225F">
        <w:rPr>
          <w:rFonts w:ascii="Arial" w:hAnsi="Arial" w:cs="Arial"/>
          <w:sz w:val="22"/>
          <w:szCs w:val="22"/>
        </w:rPr>
        <w:t>document,</w:t>
      </w:r>
      <w:r w:rsidRPr="00C5225F">
        <w:rPr>
          <w:rFonts w:ascii="Arial" w:hAnsi="Arial" w:cs="Arial"/>
          <w:sz w:val="22"/>
          <w:szCs w:val="22"/>
        </w:rPr>
        <w:t xml:space="preserve"> and it will be customarily checked for significance and revised accordingly. This will also provide us the avenue to assess each new opportunity to see if it is in accordance with your overall goals and objectives and to make adjustments as needed.</w:t>
      </w:r>
    </w:p>
    <w:p w14:paraId="684CF0AC" w14:textId="469F5D59" w:rsidR="00C5225F" w:rsidRPr="00C5225F"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Stating your Marketing objectives: </w:t>
      </w:r>
      <w:r w:rsidRPr="00C5225F">
        <w:rPr>
          <w:rFonts w:ascii="Arial" w:hAnsi="Arial" w:cs="Arial"/>
          <w:sz w:val="22"/>
          <w:szCs w:val="22"/>
        </w:rPr>
        <w:t xml:space="preserve">The first step in Marketing plan is to state your marketing aims and objectives which is the intention of the marketing team, the marketing objectives states a clear direction for team members to follow. While creating a </w:t>
      </w:r>
      <w:r w:rsidR="00947416" w:rsidRPr="00C5225F">
        <w:rPr>
          <w:rFonts w:ascii="Arial" w:hAnsi="Arial" w:cs="Arial"/>
          <w:sz w:val="22"/>
          <w:szCs w:val="22"/>
        </w:rPr>
        <w:t>marketing objective</w:t>
      </w:r>
      <w:r w:rsidRPr="00C5225F">
        <w:rPr>
          <w:rFonts w:ascii="Arial" w:hAnsi="Arial" w:cs="Arial"/>
          <w:sz w:val="22"/>
          <w:szCs w:val="22"/>
        </w:rPr>
        <w:t xml:space="preserve"> one </w:t>
      </w:r>
      <w:r w:rsidR="00947416" w:rsidRPr="00C5225F">
        <w:rPr>
          <w:rFonts w:ascii="Arial" w:hAnsi="Arial" w:cs="Arial"/>
          <w:sz w:val="22"/>
          <w:szCs w:val="22"/>
        </w:rPr>
        <w:t>must</w:t>
      </w:r>
      <w:r w:rsidRPr="00C5225F">
        <w:rPr>
          <w:rFonts w:ascii="Arial" w:hAnsi="Arial" w:cs="Arial"/>
          <w:sz w:val="22"/>
          <w:szCs w:val="22"/>
        </w:rPr>
        <w:t xml:space="preserve"> be realistic about the marketing objectives by making sure they are quantifiable and specific. Also, it is advisable to limit the number of marketing objectives to less than four in number. The table below shows the Marketing objectives for Crazy Sandwich Bar.</w:t>
      </w:r>
    </w:p>
    <w:p w14:paraId="6AB9F662" w14:textId="77777777" w:rsidR="00C5225F" w:rsidRPr="00C5225F"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Identifying demographics of your target market: </w:t>
      </w:r>
      <w:r w:rsidRPr="00C5225F">
        <w:rPr>
          <w:rFonts w:ascii="Arial" w:hAnsi="Arial" w:cs="Arial"/>
          <w:sz w:val="22"/>
          <w:szCs w:val="22"/>
        </w:rPr>
        <w:t xml:space="preserve"> The second step to creating a market plan is identifying and putting down the description of your targeted audience such as their age, sex, profession, income level, education level, residency, individual or business, etc. At this point, it is best to place our focus on costumers who are most likely to purchase out product. The table below shows the demography put together for Crazy Sandwich Bar.</w:t>
      </w:r>
    </w:p>
    <w:p w14:paraId="7B2E1020" w14:textId="58241639" w:rsidR="00C5225F" w:rsidRPr="00C5225F" w:rsidRDefault="00C5225F" w:rsidP="000F4E52">
      <w:pPr>
        <w:spacing w:line="360" w:lineRule="auto"/>
        <w:jc w:val="both"/>
        <w:rPr>
          <w:rFonts w:ascii="Arial" w:hAnsi="Arial" w:cs="Arial"/>
          <w:sz w:val="22"/>
          <w:szCs w:val="22"/>
        </w:rPr>
      </w:pPr>
      <w:r w:rsidRPr="00C5225F">
        <w:rPr>
          <w:rFonts w:ascii="Arial" w:hAnsi="Arial" w:cs="Arial"/>
          <w:b/>
          <w:bCs/>
          <w:sz w:val="22"/>
          <w:szCs w:val="22"/>
        </w:rPr>
        <w:lastRenderedPageBreak/>
        <w:t xml:space="preserve">Identifying your competition: </w:t>
      </w:r>
      <w:r w:rsidRPr="00C5225F">
        <w:rPr>
          <w:rFonts w:ascii="Arial" w:hAnsi="Arial" w:cs="Arial"/>
          <w:sz w:val="22"/>
          <w:szCs w:val="22"/>
        </w:rPr>
        <w:t xml:space="preserve">The third step requires identifying our competitors, these are Other business owners that provide services similar to our own services. The ways to identify this category is by checking out their product and its price range, after which we can analyse their product by answering questions like how is their sales/demand level? What are the similarities between their business and ours? What are their weaknesses? How can we create better values for our customers? What are their pricing strategies and how can we improve on their </w:t>
      </w:r>
      <w:r w:rsidR="00947416" w:rsidRPr="00C5225F">
        <w:rPr>
          <w:rFonts w:ascii="Arial" w:hAnsi="Arial" w:cs="Arial"/>
          <w:sz w:val="22"/>
          <w:szCs w:val="22"/>
        </w:rPr>
        <w:t>strategies?</w:t>
      </w:r>
      <w:r w:rsidRPr="00C5225F">
        <w:rPr>
          <w:rFonts w:ascii="Arial" w:hAnsi="Arial" w:cs="Arial"/>
          <w:sz w:val="22"/>
          <w:szCs w:val="22"/>
        </w:rPr>
        <w:t xml:space="preserve"> Table one Below shows the answers to these question </w:t>
      </w:r>
      <w:r w:rsidR="00947416" w:rsidRPr="00C5225F">
        <w:rPr>
          <w:rFonts w:ascii="Arial" w:hAnsi="Arial" w:cs="Arial"/>
          <w:sz w:val="22"/>
          <w:szCs w:val="22"/>
        </w:rPr>
        <w:t>in regard to</w:t>
      </w:r>
      <w:r w:rsidRPr="00C5225F">
        <w:rPr>
          <w:rFonts w:ascii="Arial" w:hAnsi="Arial" w:cs="Arial"/>
          <w:sz w:val="22"/>
          <w:szCs w:val="22"/>
        </w:rPr>
        <w:t xml:space="preserve"> Crazy Sandwich Bar.</w:t>
      </w:r>
    </w:p>
    <w:p w14:paraId="312D8580" w14:textId="77777777" w:rsidR="00C5225F" w:rsidRPr="00C5225F"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Describing your product/service: </w:t>
      </w:r>
      <w:r w:rsidRPr="00C5225F">
        <w:rPr>
          <w:rFonts w:ascii="Arial" w:hAnsi="Arial" w:cs="Arial"/>
          <w:sz w:val="22"/>
          <w:szCs w:val="22"/>
        </w:rPr>
        <w:t>The fourth step is a broad description of our product and services. While describing our product it is important to give customers reason to buy our product and keep them loyal to us with the aim of producing what we can sell rather than selling what we can produce. A full description of our Product and Services at Crazy Sandwich Bar is in the Table below.</w:t>
      </w:r>
    </w:p>
    <w:p w14:paraId="3A674C4D" w14:textId="10F3550E" w:rsidR="00C5225F" w:rsidRPr="00C5225F"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Defining a place or creating distribution strategy: </w:t>
      </w:r>
      <w:r w:rsidRPr="00C5225F">
        <w:rPr>
          <w:rFonts w:ascii="Arial" w:hAnsi="Arial" w:cs="Arial"/>
          <w:sz w:val="22"/>
          <w:szCs w:val="22"/>
        </w:rPr>
        <w:t xml:space="preserve">The fifth step to creating market plan is distribution, this is a very important part of marketing plan. When defining a place, it goes more than the physical place, it involves our plan of getting the product into the hands of the Customers. Rather than a </w:t>
      </w:r>
      <w:r w:rsidR="00947416" w:rsidRPr="00C5225F">
        <w:rPr>
          <w:rFonts w:ascii="Arial" w:hAnsi="Arial" w:cs="Arial"/>
          <w:sz w:val="22"/>
          <w:szCs w:val="22"/>
        </w:rPr>
        <w:t>physical location online platform</w:t>
      </w:r>
      <w:r w:rsidRPr="00C5225F">
        <w:rPr>
          <w:rFonts w:ascii="Arial" w:hAnsi="Arial" w:cs="Arial"/>
          <w:sz w:val="22"/>
          <w:szCs w:val="22"/>
        </w:rPr>
        <w:t xml:space="preserve"> </w:t>
      </w:r>
      <w:r w:rsidR="00947416" w:rsidRPr="00C5225F">
        <w:rPr>
          <w:rFonts w:ascii="Arial" w:hAnsi="Arial" w:cs="Arial"/>
          <w:sz w:val="22"/>
          <w:szCs w:val="22"/>
        </w:rPr>
        <w:t>is</w:t>
      </w:r>
      <w:r w:rsidRPr="00C5225F">
        <w:rPr>
          <w:rFonts w:ascii="Arial" w:hAnsi="Arial" w:cs="Arial"/>
          <w:sz w:val="22"/>
          <w:szCs w:val="22"/>
        </w:rPr>
        <w:t xml:space="preserve"> also a very effective way of getting to customers even faster. This step also includes packaging and presentation. Some distribution strategy varies according to the wide geographical range planned for this business, this can include having a static location, distributing online or giving home delivery. The Distribution strategic Peculiar to Crazy Sandwich Bar is shown in the table below.</w:t>
      </w:r>
    </w:p>
    <w:p w14:paraId="27E706C8" w14:textId="04B85B09" w:rsidR="00C5225F" w:rsidRPr="00C5225F"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Choosing your promotion strategy: </w:t>
      </w:r>
      <w:r w:rsidRPr="00C5225F">
        <w:rPr>
          <w:rFonts w:ascii="Arial" w:hAnsi="Arial" w:cs="Arial"/>
          <w:sz w:val="22"/>
          <w:szCs w:val="22"/>
        </w:rPr>
        <w:t xml:space="preserve">The sixth stage in Marketing plan involves Choosing a promotion strategy which is a set of activities that inform people about your product, this is how to get your customers to know what you want them to know about your product, at this stage one is able to convince the customers on getting your product and services. The tools used for this </w:t>
      </w:r>
      <w:r w:rsidR="00947416" w:rsidRPr="00C5225F">
        <w:rPr>
          <w:rFonts w:ascii="Arial" w:hAnsi="Arial" w:cs="Arial"/>
          <w:sz w:val="22"/>
          <w:szCs w:val="22"/>
        </w:rPr>
        <w:t>includes</w:t>
      </w:r>
      <w:r w:rsidRPr="00C5225F">
        <w:rPr>
          <w:rFonts w:ascii="Arial" w:hAnsi="Arial" w:cs="Arial"/>
          <w:sz w:val="22"/>
          <w:szCs w:val="22"/>
        </w:rPr>
        <w:t xml:space="preserve"> mass media (radio, television, internet, newspapers, magazines, yellow pages, billboards, etc.), direct mail, personal contacts, trade associations, and social media (Facebook, Twitter, Pinterest). The Social Media is the peculiar promotion strategy with Crazy Sandwich Bar as shown in the table.</w:t>
      </w:r>
    </w:p>
    <w:p w14:paraId="597131D0" w14:textId="77777777" w:rsidR="00B606CB"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Developing a pricing strategy: </w:t>
      </w:r>
      <w:r w:rsidRPr="00C5225F">
        <w:rPr>
          <w:rFonts w:ascii="Arial" w:hAnsi="Arial" w:cs="Arial"/>
          <w:sz w:val="22"/>
          <w:szCs w:val="22"/>
        </w:rPr>
        <w:t>The seventh stage covers the pricing strategy. The pricing strategies are cost-oriented pricing, flexible pricing, and relative pricing. Using a Cost-oriented pricing strategy involves setting your price at a certain percentage level, above your production cost. Flexible pricing strategy varies depending on the buyer or time. While Relative pricing strategy is simply using the prevailing market price to set your own price whether it is above, below, or at the same price. It is necessary to consider the pricing strategies of your competitors.</w:t>
      </w:r>
      <w:r w:rsidR="00B606CB">
        <w:rPr>
          <w:rFonts w:ascii="Arial" w:hAnsi="Arial" w:cs="Arial"/>
          <w:sz w:val="22"/>
          <w:szCs w:val="22"/>
        </w:rPr>
        <w:t xml:space="preserve"> </w:t>
      </w:r>
    </w:p>
    <w:p w14:paraId="60B3DD85" w14:textId="71EAD819" w:rsidR="00C5225F" w:rsidRPr="00B606CB" w:rsidRDefault="00C5225F" w:rsidP="000F4E52">
      <w:pPr>
        <w:spacing w:line="360" w:lineRule="auto"/>
        <w:jc w:val="both"/>
        <w:rPr>
          <w:rFonts w:ascii="Arial" w:hAnsi="Arial" w:cs="Arial"/>
          <w:sz w:val="22"/>
          <w:szCs w:val="22"/>
        </w:rPr>
      </w:pPr>
      <w:r w:rsidRPr="00C5225F">
        <w:rPr>
          <w:rFonts w:ascii="Arial" w:hAnsi="Arial" w:cs="Arial"/>
          <w:b/>
          <w:bCs/>
          <w:sz w:val="22"/>
          <w:szCs w:val="22"/>
        </w:rPr>
        <w:t xml:space="preserve">Creating a marketing budget: </w:t>
      </w:r>
      <w:r w:rsidRPr="00C5225F">
        <w:rPr>
          <w:rFonts w:ascii="Arial" w:hAnsi="Arial" w:cs="Arial"/>
          <w:sz w:val="22"/>
          <w:szCs w:val="22"/>
        </w:rPr>
        <w:t>The last step and also very important step in Marketing plan is creating marketing budget, it is very important to note how much time and money allocated to marketing.</w:t>
      </w:r>
    </w:p>
    <w:tbl>
      <w:tblPr>
        <w:tblpPr w:leftFromText="180" w:rightFromText="180" w:vertAnchor="text" w:horzAnchor="page" w:tblpX="989" w:tblpY="-1426"/>
        <w:tblW w:w="8967" w:type="dxa"/>
        <w:tblBorders>
          <w:top w:val="single" w:sz="6" w:space="0" w:color="999999"/>
          <w:left w:val="single" w:sz="6" w:space="0" w:color="999999"/>
          <w:bottom w:val="single" w:sz="6" w:space="0" w:color="999999"/>
          <w:right w:val="single" w:sz="6" w:space="0" w:color="999999"/>
        </w:tblBorders>
        <w:shd w:val="clear" w:color="auto" w:fill="FFFFFF"/>
        <w:tblCellMar>
          <w:left w:w="0" w:type="dxa"/>
          <w:right w:w="0" w:type="dxa"/>
        </w:tblCellMar>
        <w:tblLook w:val="04A0" w:firstRow="1" w:lastRow="0" w:firstColumn="1" w:lastColumn="0" w:noHBand="0" w:noVBand="1"/>
      </w:tblPr>
      <w:tblGrid>
        <w:gridCol w:w="287"/>
        <w:gridCol w:w="8680"/>
      </w:tblGrid>
      <w:tr w:rsidR="00C5225F" w:rsidRPr="00C5225F" w14:paraId="6E99D6DD" w14:textId="77777777" w:rsidTr="00C5225F">
        <w:trPr>
          <w:trHeight w:val="46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F4614D3"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lastRenderedPageBreak/>
              <w:t>MARKETING PLAN WORKSHEET FOR CRAZY SANDWICH BAR</w:t>
            </w:r>
          </w:p>
        </w:tc>
      </w:tr>
      <w:tr w:rsidR="00C5225F" w:rsidRPr="00C5225F" w14:paraId="65890B43"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ED4D200"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Marketing objectives?</w:t>
            </w:r>
          </w:p>
        </w:tc>
      </w:tr>
      <w:tr w:rsidR="00C5225F" w:rsidRPr="00C5225F" w14:paraId="5A49244A" w14:textId="77777777" w:rsidTr="00C5225F">
        <w:trPr>
          <w:trHeight w:val="447"/>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5581EB3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428BF8B"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xml:space="preserve"> To be known as the most reliable and cleanest sandwich Bar in London, by making customers feel very at </w:t>
            </w:r>
          </w:p>
        </w:tc>
      </w:tr>
      <w:tr w:rsidR="00C5225F" w:rsidRPr="00C5225F" w14:paraId="43730594"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tcPr>
          <w:p w14:paraId="43022132" w14:textId="77777777" w:rsidR="00C5225F" w:rsidRPr="000F4E52" w:rsidRDefault="00C5225F" w:rsidP="00C5225F">
            <w:pPr>
              <w:jc w:val="both"/>
              <w:rPr>
                <w:rFonts w:ascii="Arial" w:hAnsi="Arial" w:cs="Arial"/>
                <w:sz w:val="22"/>
                <w:szCs w:val="22"/>
              </w:rPr>
            </w:pP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tcPr>
          <w:p w14:paraId="43C04DBC"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Home and always on call.</w:t>
            </w:r>
          </w:p>
        </w:tc>
      </w:tr>
      <w:tr w:rsidR="00C5225F" w:rsidRPr="00C5225F" w14:paraId="083B80BA"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tcPr>
          <w:p w14:paraId="2EA9E844" w14:textId="77777777" w:rsidR="00C5225F" w:rsidRPr="000F4E52" w:rsidRDefault="00C5225F" w:rsidP="00C5225F">
            <w:pPr>
              <w:jc w:val="both"/>
              <w:rPr>
                <w:rFonts w:ascii="Arial" w:hAnsi="Arial" w:cs="Arial"/>
                <w:sz w:val="22"/>
                <w:szCs w:val="22"/>
              </w:rPr>
            </w:pP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tcPr>
          <w:p w14:paraId="474048F4" w14:textId="77777777" w:rsidR="00C5225F" w:rsidRPr="000F4E52" w:rsidRDefault="00C5225F" w:rsidP="00C5225F">
            <w:pPr>
              <w:jc w:val="both"/>
              <w:rPr>
                <w:rFonts w:ascii="Arial" w:hAnsi="Arial" w:cs="Arial"/>
                <w:sz w:val="22"/>
                <w:szCs w:val="22"/>
              </w:rPr>
            </w:pPr>
          </w:p>
        </w:tc>
      </w:tr>
      <w:tr w:rsidR="00C5225F" w:rsidRPr="00C5225F" w14:paraId="7B81EFF2"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DC60901"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154565C"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To meet up to at least 25% market share in London Region within two years of operation</w:t>
            </w:r>
          </w:p>
        </w:tc>
      </w:tr>
      <w:tr w:rsidR="00C5225F" w:rsidRPr="00C5225F" w14:paraId="0C5F2165" w14:textId="77777777" w:rsidTr="00C5225F">
        <w:trPr>
          <w:trHeight w:val="447"/>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42DEFFAA"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002F434"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To have a strong tie with the community by having sub shop and delivery vehicles in at least 5 regions in London</w:t>
            </w:r>
          </w:p>
        </w:tc>
      </w:tr>
      <w:tr w:rsidR="00C5225F" w:rsidRPr="00C5225F" w14:paraId="29749BEF"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3890E381"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Who are your customers? Crazy Sandwich Bar’s Targeted Audience</w:t>
            </w:r>
          </w:p>
        </w:tc>
      </w:tr>
      <w:tr w:rsidR="00C5225F" w:rsidRPr="00C5225F" w14:paraId="1E7EF272"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98EF8E9"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CF001B8"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University Students</w:t>
            </w:r>
          </w:p>
        </w:tc>
      </w:tr>
      <w:tr w:rsidR="00C5225F" w:rsidRPr="00C5225F" w14:paraId="5BE5BC36"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727C9F9"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C7BFEAC"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Downtown Workers</w:t>
            </w:r>
          </w:p>
        </w:tc>
      </w:tr>
      <w:tr w:rsidR="00C5225F" w:rsidRPr="00C5225F" w14:paraId="3A7C8144"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772588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8BA347E"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Customers within delivery reach</w:t>
            </w:r>
          </w:p>
        </w:tc>
      </w:tr>
      <w:tr w:rsidR="00C5225F" w:rsidRPr="00C5225F" w14:paraId="7542426C" w14:textId="77777777" w:rsidTr="00C5225F">
        <w:trPr>
          <w:trHeight w:val="235"/>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5577F015"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Who are your competitors? What features distinguish your product/service from theirs?</w:t>
            </w:r>
          </w:p>
        </w:tc>
      </w:tr>
      <w:tr w:rsidR="00C5225F" w:rsidRPr="00C5225F" w14:paraId="57E40C1D" w14:textId="77777777" w:rsidTr="00C5225F">
        <w:trPr>
          <w:trHeight w:val="447"/>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9FB1F8D"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1F6108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xml:space="preserve"> Mega Sandwich Shop: Is a close by sandwich shop with good number of customers. The availability of quick delivery is what will distinguish Crazy Sandwich Bar from Mega Sandwich </w:t>
            </w:r>
          </w:p>
        </w:tc>
      </w:tr>
      <w:tr w:rsidR="00C5225F" w:rsidRPr="00C5225F" w14:paraId="5CC861B5"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2B199EA"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526A8DA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The Sandwich Store: This is also another creative sandwich store with no option of home delivery</w:t>
            </w:r>
          </w:p>
        </w:tc>
      </w:tr>
      <w:tr w:rsidR="00C5225F" w:rsidRPr="00C5225F" w14:paraId="45F1C9C1"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E593F23"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0D7E827"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0EC0F0DC"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7D5C3AF"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What is your product/service?</w:t>
            </w:r>
          </w:p>
        </w:tc>
      </w:tr>
      <w:tr w:rsidR="00C5225F" w:rsidRPr="00C5225F" w14:paraId="2015911C"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AE4EB0F"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5B1A6EB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Home delivery of Sandwich and Coffee</w:t>
            </w:r>
          </w:p>
        </w:tc>
      </w:tr>
      <w:tr w:rsidR="00C5225F" w:rsidRPr="00C5225F" w14:paraId="752A99E1"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66CAEF8"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42814B17"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Dine in Bar for Sandwich and other tasty fast food</w:t>
            </w:r>
          </w:p>
        </w:tc>
      </w:tr>
      <w:tr w:rsidR="00C5225F" w:rsidRPr="00C5225F" w14:paraId="756A2B22" w14:textId="77777777" w:rsidTr="00C5225F">
        <w:trPr>
          <w:trHeight w:val="447"/>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E5E357C"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F36D3D9"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This strategy will play itself out through fast service, great food, great customer service, upbeat and friendly presentation, and cleanliness. </w:t>
            </w:r>
          </w:p>
        </w:tc>
      </w:tr>
      <w:tr w:rsidR="00C5225F" w:rsidRPr="00C5225F" w14:paraId="4520AE33"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505A892"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What is the best way to get your product/service into the hands of targeted consumers?</w:t>
            </w:r>
          </w:p>
        </w:tc>
      </w:tr>
      <w:tr w:rsidR="00C5225F" w:rsidRPr="00C5225F" w14:paraId="653D5A07"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1C7A71B"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336282B6"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Through delivery riders.</w:t>
            </w:r>
          </w:p>
        </w:tc>
      </w:tr>
      <w:tr w:rsidR="00C5225F" w:rsidRPr="00C5225F" w14:paraId="62E2B5BC"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DB3BD8B"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37B7920"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From the local store</w:t>
            </w:r>
          </w:p>
        </w:tc>
      </w:tr>
      <w:tr w:rsidR="00C5225F" w:rsidRPr="00C5225F" w14:paraId="5024AB9F" w14:textId="77777777" w:rsidTr="00C5225F">
        <w:trPr>
          <w:trHeight w:val="235"/>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2E62E9E7"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23B41F6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7E7E527C"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29D8D55E"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How do you plan to promote (make people aware of) your business, product/service?</w:t>
            </w:r>
          </w:p>
        </w:tc>
      </w:tr>
      <w:tr w:rsidR="00C5225F" w:rsidRPr="00C5225F" w14:paraId="5C6D7C56" w14:textId="77777777" w:rsidTr="00C5225F">
        <w:trPr>
          <w:trHeight w:val="894"/>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4F2F48FF"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410327B"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Social Media: The Media is our first means of promotion; the social media is a very strong medium of passing information across in this present age. It is only best to be on the Social media and always active because Crazy Sandwich Bar is present for home delivery and lots of others can come in straight up from seeing our products on the social media just at the press of a button</w:t>
            </w:r>
          </w:p>
        </w:tc>
      </w:tr>
      <w:tr w:rsidR="00C5225F" w:rsidRPr="00C5225F" w14:paraId="024832C9"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F47DF68"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335295C3"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xml:space="preserve"> Fliers </w:t>
            </w:r>
          </w:p>
        </w:tc>
      </w:tr>
      <w:tr w:rsidR="00C5225F" w:rsidRPr="00C5225F" w14:paraId="62CC8291"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26D0ED70"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38319FCE"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28116EA6"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5AB9E19F"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How do you plan to price your product/service?</w:t>
            </w:r>
          </w:p>
        </w:tc>
      </w:tr>
      <w:tr w:rsidR="00C5225F" w:rsidRPr="00C5225F" w14:paraId="00D38B90"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3FCEA0A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74F547E1"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Cost Oriented Price Strategy</w:t>
            </w:r>
          </w:p>
        </w:tc>
      </w:tr>
      <w:tr w:rsidR="00C5225F" w:rsidRPr="00C5225F" w14:paraId="2912F8DF"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4E9DBA80"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14089A45"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01CE6862"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57E25881"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216A305F"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6B4D0746"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6873018" w14:textId="77777777" w:rsidR="00C5225F" w:rsidRPr="000F4E52" w:rsidRDefault="00C5225F" w:rsidP="00C5225F">
            <w:pPr>
              <w:jc w:val="both"/>
              <w:rPr>
                <w:rFonts w:ascii="Arial" w:hAnsi="Arial" w:cs="Arial"/>
                <w:sz w:val="22"/>
                <w:szCs w:val="22"/>
              </w:rPr>
            </w:pPr>
            <w:r w:rsidRPr="000F4E52">
              <w:rPr>
                <w:rFonts w:ascii="Arial" w:hAnsi="Arial" w:cs="Arial"/>
                <w:b/>
                <w:bCs/>
                <w:sz w:val="22"/>
                <w:szCs w:val="22"/>
              </w:rPr>
              <w:t>How much money and time can you set aside for your marketing activity?</w:t>
            </w:r>
          </w:p>
        </w:tc>
      </w:tr>
      <w:tr w:rsidR="00C5225F" w:rsidRPr="00C5225F" w14:paraId="7E0FC00D" w14:textId="77777777" w:rsidTr="00C5225F">
        <w:trPr>
          <w:trHeight w:val="447"/>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51CF142"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1.</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426028F3"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For each marketing activity 20% of the budget is set aside since most of the marketing strategy will be on social media and fliers</w:t>
            </w:r>
          </w:p>
        </w:tc>
      </w:tr>
      <w:tr w:rsidR="00C5225F" w:rsidRPr="00C5225F" w14:paraId="35B2176A" w14:textId="77777777" w:rsidTr="00C5225F">
        <w:trPr>
          <w:trHeight w:val="235"/>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3D47A164"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2.</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0075E1C"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656B7E23" w14:textId="77777777" w:rsidTr="00C5225F">
        <w:trPr>
          <w:trHeight w:val="223"/>
        </w:trPr>
        <w:tc>
          <w:tcPr>
            <w:tcW w:w="0" w:type="auto"/>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C38FCAD"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3.</w:t>
            </w:r>
          </w:p>
        </w:tc>
        <w:tc>
          <w:tcPr>
            <w:tcW w:w="8299" w:type="dxa"/>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01423EAF"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 </w:t>
            </w:r>
          </w:p>
        </w:tc>
      </w:tr>
      <w:tr w:rsidR="00C5225F" w:rsidRPr="00C5225F" w14:paraId="238ABE5D" w14:textId="77777777" w:rsidTr="00C5225F">
        <w:trPr>
          <w:trHeight w:val="223"/>
        </w:trPr>
        <w:tc>
          <w:tcPr>
            <w:tcW w:w="8967" w:type="dxa"/>
            <w:gridSpan w:val="2"/>
            <w:tcBorders>
              <w:top w:val="single" w:sz="6" w:space="0" w:color="999999"/>
              <w:left w:val="single" w:sz="6" w:space="0" w:color="999999"/>
              <w:bottom w:val="single" w:sz="6" w:space="0" w:color="999999"/>
              <w:right w:val="single" w:sz="6" w:space="0" w:color="999999"/>
            </w:tcBorders>
            <w:shd w:val="clear" w:color="auto" w:fill="FFFFFF"/>
            <w:tcMar>
              <w:top w:w="0" w:type="dxa"/>
              <w:left w:w="45" w:type="dxa"/>
              <w:bottom w:w="0" w:type="dxa"/>
              <w:right w:w="45" w:type="dxa"/>
            </w:tcMar>
            <w:vAlign w:val="center"/>
            <w:hideMark/>
          </w:tcPr>
          <w:p w14:paraId="67D2F841" w14:textId="77777777" w:rsidR="00C5225F" w:rsidRPr="000F4E52" w:rsidRDefault="00C5225F" w:rsidP="00C5225F">
            <w:pPr>
              <w:jc w:val="both"/>
              <w:rPr>
                <w:rFonts w:ascii="Arial" w:hAnsi="Arial" w:cs="Arial"/>
                <w:sz w:val="22"/>
                <w:szCs w:val="22"/>
              </w:rPr>
            </w:pPr>
            <w:r w:rsidRPr="000F4E52">
              <w:rPr>
                <w:rFonts w:ascii="Arial" w:hAnsi="Arial" w:cs="Arial"/>
                <w:sz w:val="22"/>
                <w:szCs w:val="22"/>
              </w:rPr>
              <w:t>Notes:</w:t>
            </w:r>
          </w:p>
        </w:tc>
      </w:tr>
    </w:tbl>
    <w:p w14:paraId="5FBF218A" w14:textId="77777777" w:rsidR="009B21F9" w:rsidRDefault="009B21F9" w:rsidP="000F4E52">
      <w:pPr>
        <w:spacing w:line="360" w:lineRule="auto"/>
        <w:jc w:val="both"/>
        <w:rPr>
          <w:rFonts w:ascii="Arial" w:hAnsi="Arial" w:cs="Arial"/>
          <w:sz w:val="22"/>
          <w:szCs w:val="22"/>
        </w:rPr>
      </w:pPr>
    </w:p>
    <w:p w14:paraId="5C6A017E" w14:textId="77777777" w:rsidR="009B21F9" w:rsidRDefault="009B21F9" w:rsidP="000F4E52">
      <w:pPr>
        <w:spacing w:line="360" w:lineRule="auto"/>
        <w:jc w:val="both"/>
        <w:rPr>
          <w:rFonts w:ascii="Arial" w:hAnsi="Arial" w:cs="Arial"/>
          <w:sz w:val="22"/>
          <w:szCs w:val="22"/>
        </w:rPr>
      </w:pPr>
    </w:p>
    <w:p w14:paraId="3DEEDEFD" w14:textId="77777777" w:rsidR="009B21F9" w:rsidRDefault="009B21F9" w:rsidP="000F4E52">
      <w:pPr>
        <w:spacing w:line="360" w:lineRule="auto"/>
        <w:jc w:val="both"/>
        <w:rPr>
          <w:rFonts w:ascii="Arial" w:hAnsi="Arial" w:cs="Arial"/>
          <w:sz w:val="22"/>
          <w:szCs w:val="22"/>
        </w:rPr>
      </w:pPr>
    </w:p>
    <w:p w14:paraId="238E4A73" w14:textId="77777777" w:rsidR="009B21F9" w:rsidRDefault="009B21F9" w:rsidP="000F4E52">
      <w:pPr>
        <w:spacing w:line="360" w:lineRule="auto"/>
        <w:jc w:val="both"/>
        <w:rPr>
          <w:rFonts w:ascii="Arial" w:hAnsi="Arial" w:cs="Arial"/>
          <w:sz w:val="22"/>
          <w:szCs w:val="22"/>
        </w:rPr>
      </w:pPr>
    </w:p>
    <w:p w14:paraId="141DD88A" w14:textId="77777777" w:rsidR="009B21F9" w:rsidRDefault="009B21F9" w:rsidP="000F4E52">
      <w:pPr>
        <w:spacing w:line="360" w:lineRule="auto"/>
        <w:jc w:val="both"/>
        <w:rPr>
          <w:rFonts w:ascii="Arial" w:hAnsi="Arial" w:cs="Arial"/>
          <w:sz w:val="22"/>
          <w:szCs w:val="22"/>
        </w:rPr>
      </w:pPr>
    </w:p>
    <w:p w14:paraId="65D62FBF" w14:textId="77777777" w:rsidR="009B21F9" w:rsidRDefault="009B21F9" w:rsidP="000F4E52">
      <w:pPr>
        <w:spacing w:line="360" w:lineRule="auto"/>
        <w:jc w:val="both"/>
        <w:rPr>
          <w:rFonts w:ascii="Arial" w:hAnsi="Arial" w:cs="Arial"/>
          <w:sz w:val="22"/>
          <w:szCs w:val="22"/>
        </w:rPr>
      </w:pPr>
    </w:p>
    <w:p w14:paraId="4D8EFE77" w14:textId="77777777" w:rsidR="009B21F9" w:rsidRDefault="009B21F9" w:rsidP="000F4E52">
      <w:pPr>
        <w:spacing w:line="360" w:lineRule="auto"/>
        <w:jc w:val="both"/>
        <w:rPr>
          <w:rFonts w:ascii="Arial" w:hAnsi="Arial" w:cs="Arial"/>
          <w:sz w:val="22"/>
          <w:szCs w:val="22"/>
        </w:rPr>
      </w:pPr>
    </w:p>
    <w:p w14:paraId="7F6CFD81" w14:textId="77777777" w:rsidR="009B21F9" w:rsidRDefault="009B21F9" w:rsidP="000F4E52">
      <w:pPr>
        <w:spacing w:line="360" w:lineRule="auto"/>
        <w:jc w:val="both"/>
        <w:rPr>
          <w:rFonts w:ascii="Arial" w:hAnsi="Arial" w:cs="Arial"/>
          <w:sz w:val="22"/>
          <w:szCs w:val="22"/>
        </w:rPr>
      </w:pPr>
    </w:p>
    <w:p w14:paraId="08D65A48" w14:textId="77777777" w:rsidR="009B21F9" w:rsidRDefault="009B21F9" w:rsidP="000F4E52">
      <w:pPr>
        <w:spacing w:line="360" w:lineRule="auto"/>
        <w:jc w:val="both"/>
        <w:rPr>
          <w:rFonts w:ascii="Arial" w:hAnsi="Arial" w:cs="Arial"/>
          <w:sz w:val="22"/>
          <w:szCs w:val="22"/>
        </w:rPr>
      </w:pPr>
    </w:p>
    <w:p w14:paraId="4841B145" w14:textId="77777777" w:rsidR="009B21F9" w:rsidRDefault="009B21F9" w:rsidP="000F4E52">
      <w:pPr>
        <w:spacing w:line="360" w:lineRule="auto"/>
        <w:jc w:val="both"/>
        <w:rPr>
          <w:rFonts w:ascii="Arial" w:hAnsi="Arial" w:cs="Arial"/>
          <w:sz w:val="22"/>
          <w:szCs w:val="22"/>
        </w:rPr>
      </w:pPr>
    </w:p>
    <w:p w14:paraId="2F0852ED" w14:textId="77777777" w:rsidR="009B21F9" w:rsidRDefault="009B21F9" w:rsidP="000F4E52">
      <w:pPr>
        <w:spacing w:line="360" w:lineRule="auto"/>
        <w:jc w:val="both"/>
        <w:rPr>
          <w:rFonts w:ascii="Arial" w:hAnsi="Arial" w:cs="Arial"/>
          <w:sz w:val="22"/>
          <w:szCs w:val="22"/>
        </w:rPr>
      </w:pPr>
    </w:p>
    <w:p w14:paraId="69A013FD" w14:textId="77777777" w:rsidR="009B21F9" w:rsidRDefault="009B21F9" w:rsidP="000F4E52">
      <w:pPr>
        <w:spacing w:line="360" w:lineRule="auto"/>
        <w:jc w:val="both"/>
        <w:rPr>
          <w:rFonts w:ascii="Arial" w:hAnsi="Arial" w:cs="Arial"/>
          <w:sz w:val="22"/>
          <w:szCs w:val="22"/>
        </w:rPr>
      </w:pPr>
    </w:p>
    <w:p w14:paraId="4FD212F4" w14:textId="77777777" w:rsidR="009B21F9" w:rsidRDefault="009B21F9" w:rsidP="000F4E52">
      <w:pPr>
        <w:spacing w:line="360" w:lineRule="auto"/>
        <w:jc w:val="both"/>
        <w:rPr>
          <w:rFonts w:ascii="Arial" w:hAnsi="Arial" w:cs="Arial"/>
          <w:sz w:val="22"/>
          <w:szCs w:val="22"/>
        </w:rPr>
      </w:pPr>
    </w:p>
    <w:p w14:paraId="06953B7E" w14:textId="77777777" w:rsidR="009B21F9" w:rsidRDefault="009B21F9" w:rsidP="000F4E52">
      <w:pPr>
        <w:spacing w:line="360" w:lineRule="auto"/>
        <w:jc w:val="both"/>
        <w:rPr>
          <w:rFonts w:ascii="Arial" w:hAnsi="Arial" w:cs="Arial"/>
          <w:sz w:val="22"/>
          <w:szCs w:val="22"/>
        </w:rPr>
      </w:pPr>
    </w:p>
    <w:p w14:paraId="02A71A15" w14:textId="77777777" w:rsidR="009B21F9" w:rsidRDefault="009B21F9" w:rsidP="000F4E52">
      <w:pPr>
        <w:spacing w:line="360" w:lineRule="auto"/>
        <w:jc w:val="both"/>
        <w:rPr>
          <w:rFonts w:ascii="Arial" w:hAnsi="Arial" w:cs="Arial"/>
          <w:sz w:val="22"/>
          <w:szCs w:val="22"/>
        </w:rPr>
      </w:pPr>
    </w:p>
    <w:p w14:paraId="21463551" w14:textId="77777777" w:rsidR="009B21F9" w:rsidRDefault="009B21F9" w:rsidP="000F4E52">
      <w:pPr>
        <w:spacing w:line="360" w:lineRule="auto"/>
        <w:jc w:val="both"/>
        <w:rPr>
          <w:rFonts w:ascii="Arial" w:hAnsi="Arial" w:cs="Arial"/>
          <w:sz w:val="22"/>
          <w:szCs w:val="22"/>
        </w:rPr>
      </w:pPr>
    </w:p>
    <w:p w14:paraId="24731C7F" w14:textId="77777777" w:rsidR="009B21F9" w:rsidRDefault="009B21F9" w:rsidP="000F4E52">
      <w:pPr>
        <w:spacing w:line="360" w:lineRule="auto"/>
        <w:jc w:val="both"/>
        <w:rPr>
          <w:rFonts w:ascii="Arial" w:hAnsi="Arial" w:cs="Arial"/>
          <w:sz w:val="22"/>
          <w:szCs w:val="22"/>
        </w:rPr>
      </w:pPr>
    </w:p>
    <w:p w14:paraId="2B155137" w14:textId="77777777" w:rsidR="009B21F9" w:rsidRDefault="009B21F9" w:rsidP="000F4E52">
      <w:pPr>
        <w:spacing w:line="360" w:lineRule="auto"/>
        <w:jc w:val="both"/>
        <w:rPr>
          <w:rFonts w:ascii="Arial" w:hAnsi="Arial" w:cs="Arial"/>
          <w:sz w:val="22"/>
          <w:szCs w:val="22"/>
        </w:rPr>
      </w:pPr>
    </w:p>
    <w:p w14:paraId="10A71689" w14:textId="77777777" w:rsidR="009B21F9" w:rsidRDefault="009B21F9" w:rsidP="000F4E52">
      <w:pPr>
        <w:spacing w:line="360" w:lineRule="auto"/>
        <w:jc w:val="both"/>
        <w:rPr>
          <w:rFonts w:ascii="Arial" w:hAnsi="Arial" w:cs="Arial"/>
          <w:sz w:val="22"/>
          <w:szCs w:val="22"/>
        </w:rPr>
      </w:pPr>
    </w:p>
    <w:p w14:paraId="3FA35D2D" w14:textId="77777777" w:rsidR="009B21F9" w:rsidRDefault="009B21F9" w:rsidP="000F4E52">
      <w:pPr>
        <w:spacing w:line="360" w:lineRule="auto"/>
        <w:jc w:val="both"/>
        <w:rPr>
          <w:rFonts w:ascii="Arial" w:hAnsi="Arial" w:cs="Arial"/>
          <w:sz w:val="22"/>
          <w:szCs w:val="22"/>
        </w:rPr>
      </w:pPr>
    </w:p>
    <w:p w14:paraId="50223AF0" w14:textId="77777777" w:rsidR="009B21F9" w:rsidRDefault="009B21F9" w:rsidP="000F4E52">
      <w:pPr>
        <w:spacing w:line="360" w:lineRule="auto"/>
        <w:jc w:val="both"/>
        <w:rPr>
          <w:rFonts w:ascii="Arial" w:hAnsi="Arial" w:cs="Arial"/>
          <w:sz w:val="22"/>
          <w:szCs w:val="22"/>
        </w:rPr>
      </w:pPr>
    </w:p>
    <w:p w14:paraId="2EC0E964" w14:textId="77777777" w:rsidR="009B21F9" w:rsidRDefault="009B21F9" w:rsidP="000F4E52">
      <w:pPr>
        <w:spacing w:line="360" w:lineRule="auto"/>
        <w:jc w:val="both"/>
        <w:rPr>
          <w:rFonts w:ascii="Arial" w:hAnsi="Arial" w:cs="Arial"/>
          <w:sz w:val="22"/>
          <w:szCs w:val="22"/>
        </w:rPr>
      </w:pPr>
    </w:p>
    <w:p w14:paraId="0CFA431C" w14:textId="77777777" w:rsidR="009B21F9" w:rsidRDefault="009B21F9" w:rsidP="000F4E52">
      <w:pPr>
        <w:spacing w:line="360" w:lineRule="auto"/>
        <w:jc w:val="both"/>
        <w:rPr>
          <w:rFonts w:ascii="Arial" w:hAnsi="Arial" w:cs="Arial"/>
          <w:sz w:val="22"/>
          <w:szCs w:val="22"/>
        </w:rPr>
      </w:pPr>
    </w:p>
    <w:p w14:paraId="62F78114" w14:textId="77777777" w:rsidR="009B21F9" w:rsidRDefault="009B21F9" w:rsidP="000F4E52">
      <w:pPr>
        <w:spacing w:line="360" w:lineRule="auto"/>
        <w:jc w:val="both"/>
        <w:rPr>
          <w:rFonts w:ascii="Arial" w:hAnsi="Arial" w:cs="Arial"/>
          <w:sz w:val="22"/>
          <w:szCs w:val="22"/>
        </w:rPr>
      </w:pPr>
    </w:p>
    <w:p w14:paraId="7AE155B7" w14:textId="77777777" w:rsidR="009B21F9" w:rsidRDefault="009B21F9" w:rsidP="000F4E52">
      <w:pPr>
        <w:spacing w:line="360" w:lineRule="auto"/>
        <w:jc w:val="both"/>
        <w:rPr>
          <w:rFonts w:ascii="Arial" w:hAnsi="Arial" w:cs="Arial"/>
          <w:sz w:val="22"/>
          <w:szCs w:val="22"/>
        </w:rPr>
      </w:pPr>
    </w:p>
    <w:p w14:paraId="385D5D69" w14:textId="77777777" w:rsidR="009B21F9" w:rsidRDefault="009B21F9" w:rsidP="000F4E52">
      <w:pPr>
        <w:spacing w:line="360" w:lineRule="auto"/>
        <w:jc w:val="both"/>
        <w:rPr>
          <w:rFonts w:ascii="Arial" w:hAnsi="Arial" w:cs="Arial"/>
          <w:sz w:val="22"/>
          <w:szCs w:val="22"/>
        </w:rPr>
      </w:pPr>
    </w:p>
    <w:p w14:paraId="44B81A92" w14:textId="77777777" w:rsidR="009B21F9" w:rsidRDefault="009B21F9" w:rsidP="000F4E52">
      <w:pPr>
        <w:spacing w:line="360" w:lineRule="auto"/>
        <w:jc w:val="both"/>
        <w:rPr>
          <w:rFonts w:ascii="Arial" w:hAnsi="Arial" w:cs="Arial"/>
          <w:sz w:val="22"/>
          <w:szCs w:val="22"/>
        </w:rPr>
      </w:pPr>
    </w:p>
    <w:p w14:paraId="66C16768" w14:textId="77777777" w:rsidR="009B21F9" w:rsidRDefault="009B21F9" w:rsidP="000F4E52">
      <w:pPr>
        <w:spacing w:line="360" w:lineRule="auto"/>
        <w:jc w:val="both"/>
        <w:rPr>
          <w:rFonts w:ascii="Arial" w:hAnsi="Arial" w:cs="Arial"/>
          <w:sz w:val="22"/>
          <w:szCs w:val="22"/>
        </w:rPr>
      </w:pPr>
    </w:p>
    <w:p w14:paraId="7D399308" w14:textId="77777777" w:rsidR="009B21F9" w:rsidRDefault="009B21F9" w:rsidP="000F4E52">
      <w:pPr>
        <w:spacing w:line="360" w:lineRule="auto"/>
        <w:jc w:val="both"/>
        <w:rPr>
          <w:rFonts w:ascii="Arial" w:hAnsi="Arial" w:cs="Arial"/>
          <w:sz w:val="22"/>
          <w:szCs w:val="22"/>
        </w:rPr>
      </w:pPr>
    </w:p>
    <w:p w14:paraId="0D755FAE" w14:textId="77777777" w:rsidR="009B21F9" w:rsidRDefault="009B21F9" w:rsidP="000F4E52">
      <w:pPr>
        <w:spacing w:line="360" w:lineRule="auto"/>
        <w:jc w:val="both"/>
        <w:rPr>
          <w:rFonts w:ascii="Arial" w:hAnsi="Arial" w:cs="Arial"/>
          <w:sz w:val="22"/>
          <w:szCs w:val="22"/>
        </w:rPr>
      </w:pPr>
    </w:p>
    <w:p w14:paraId="51286AEA" w14:textId="77777777" w:rsidR="009B21F9" w:rsidRDefault="009B21F9" w:rsidP="000F4E52">
      <w:pPr>
        <w:spacing w:line="360" w:lineRule="auto"/>
        <w:jc w:val="both"/>
        <w:rPr>
          <w:rFonts w:ascii="Arial" w:hAnsi="Arial" w:cs="Arial"/>
          <w:sz w:val="22"/>
          <w:szCs w:val="22"/>
        </w:rPr>
      </w:pPr>
    </w:p>
    <w:p w14:paraId="3C79DC13" w14:textId="77777777" w:rsidR="009B21F9" w:rsidRDefault="009B21F9" w:rsidP="000F4E52">
      <w:pPr>
        <w:spacing w:line="360" w:lineRule="auto"/>
        <w:jc w:val="both"/>
        <w:rPr>
          <w:rFonts w:ascii="Arial" w:hAnsi="Arial" w:cs="Arial"/>
          <w:sz w:val="22"/>
          <w:szCs w:val="22"/>
        </w:rPr>
      </w:pPr>
    </w:p>
    <w:p w14:paraId="1CB5CD14" w14:textId="169A674E"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t>Table 1. Crazy Sandwich Bar Marketing Plan.</w:t>
      </w:r>
    </w:p>
    <w:p w14:paraId="05894333" w14:textId="77777777" w:rsidR="00C5225F" w:rsidRPr="00C5225F" w:rsidRDefault="00C5225F" w:rsidP="000F4E52">
      <w:pPr>
        <w:spacing w:line="360" w:lineRule="auto"/>
        <w:jc w:val="both"/>
        <w:rPr>
          <w:rFonts w:ascii="Arial" w:hAnsi="Arial" w:cs="Arial"/>
          <w:sz w:val="22"/>
          <w:szCs w:val="22"/>
        </w:rPr>
      </w:pPr>
    </w:p>
    <w:p w14:paraId="7DE3A136" w14:textId="77777777"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lastRenderedPageBreak/>
        <w:t>These table is a marketing Plan for Crazy Sandwich Bar with strategies on how to meet up with marketing goals towards achieving the aims and objectives of the business. To market your product or service effectively, it is very important to identify your customers, know their needs and wants, and satisfy those needs and wants. Developing a simple marketing plan is not as time consuming and expensive as people may believe. While a marketing plan is not the sole factor in ensuring success for your business, it will greatly increase the likelihood that your business remains relevant and has the greatest chance of succeeding. Making use of this eight-step guide and marketing plan worksheet provides an easy way to get started.</w:t>
      </w:r>
    </w:p>
    <w:p w14:paraId="418DD7B6" w14:textId="41577DBE" w:rsidR="00C5225F" w:rsidRPr="00C5225F" w:rsidRDefault="00C5225F" w:rsidP="000F4E52">
      <w:pPr>
        <w:spacing w:line="360" w:lineRule="auto"/>
        <w:jc w:val="both"/>
        <w:rPr>
          <w:rFonts w:ascii="Arial" w:hAnsi="Arial" w:cs="Arial"/>
          <w:sz w:val="22"/>
          <w:szCs w:val="22"/>
        </w:rPr>
      </w:pPr>
      <w:r w:rsidRPr="00C5225F">
        <w:rPr>
          <w:rFonts w:ascii="Arial" w:hAnsi="Arial" w:cs="Arial"/>
          <w:sz w:val="22"/>
          <w:szCs w:val="22"/>
        </w:rPr>
        <w:t>With the above Marketing plan Crazy Sandwich Bar will be well developed and meet up to its aims and objectives.</w:t>
      </w:r>
    </w:p>
    <w:p w14:paraId="31759372" w14:textId="77777777" w:rsidR="00947416" w:rsidRPr="00C5225F" w:rsidRDefault="00947416" w:rsidP="00C5225F">
      <w:pPr>
        <w:jc w:val="both"/>
        <w:rPr>
          <w:rFonts w:ascii="Arial" w:hAnsi="Arial" w:cs="Arial"/>
          <w:sz w:val="22"/>
          <w:szCs w:val="22"/>
        </w:rPr>
      </w:pPr>
    </w:p>
    <w:p w14:paraId="1DD6F820" w14:textId="3CD13D82" w:rsidR="00947416" w:rsidRPr="00B606CB" w:rsidRDefault="00FE5E23" w:rsidP="00B606CB">
      <w:pPr>
        <w:jc w:val="right"/>
        <w:rPr>
          <w:rFonts w:ascii="Arial" w:hAnsi="Arial" w:cs="Arial"/>
        </w:rPr>
      </w:pPr>
      <w:r>
        <w:rPr>
          <w:rFonts w:ascii="Arial" w:hAnsi="Arial" w:cs="Arial"/>
        </w:rPr>
        <w:t>-</w:t>
      </w:r>
      <w:r w:rsidR="00947416" w:rsidRPr="00B606CB">
        <w:rPr>
          <w:rFonts w:ascii="Arial" w:hAnsi="Arial" w:cs="Arial"/>
        </w:rPr>
        <w:t xml:space="preserve">Noah Adegboyega Olujide </w:t>
      </w:r>
    </w:p>
    <w:p w14:paraId="5E0674A4" w14:textId="18CD45EC" w:rsidR="00C5225F" w:rsidRDefault="00C5225F" w:rsidP="00C5225F">
      <w:pPr>
        <w:pStyle w:val="Heading1"/>
        <w:jc w:val="both"/>
        <w:rPr>
          <w:rFonts w:ascii="Arial" w:hAnsi="Arial" w:cs="Arial"/>
          <w:sz w:val="28"/>
          <w:szCs w:val="28"/>
        </w:rPr>
      </w:pPr>
      <w:bookmarkStart w:id="14" w:name="_Toc70434083"/>
      <w:r w:rsidRPr="000F4E52">
        <w:rPr>
          <w:rFonts w:ascii="Arial" w:hAnsi="Arial" w:cs="Arial"/>
          <w:sz w:val="28"/>
          <w:szCs w:val="28"/>
        </w:rPr>
        <w:t xml:space="preserve">Management </w:t>
      </w:r>
      <w:r w:rsidR="00873943" w:rsidRPr="000F4E52">
        <w:rPr>
          <w:rFonts w:ascii="Arial" w:hAnsi="Arial" w:cs="Arial"/>
          <w:sz w:val="28"/>
          <w:szCs w:val="28"/>
        </w:rPr>
        <w:t>Team</w:t>
      </w:r>
      <w:bookmarkEnd w:id="14"/>
      <w:r w:rsidR="00873943" w:rsidRPr="000F4E52">
        <w:rPr>
          <w:rFonts w:ascii="Arial" w:hAnsi="Arial" w:cs="Arial"/>
          <w:sz w:val="28"/>
          <w:szCs w:val="28"/>
        </w:rPr>
        <w:t xml:space="preserve"> </w:t>
      </w:r>
    </w:p>
    <w:p w14:paraId="16003FBC" w14:textId="77777777" w:rsidR="000F4E52" w:rsidRPr="000F4E52" w:rsidRDefault="000F4E52" w:rsidP="000F4E52"/>
    <w:p w14:paraId="5559AB36" w14:textId="1F9F3939" w:rsidR="00873943" w:rsidRPr="000F4E52" w:rsidRDefault="00873943" w:rsidP="00873943">
      <w:pPr>
        <w:pStyle w:val="Heading2"/>
        <w:rPr>
          <w:rFonts w:ascii="Arial" w:hAnsi="Arial" w:cs="Arial"/>
          <w:sz w:val="24"/>
          <w:szCs w:val="24"/>
        </w:rPr>
      </w:pPr>
      <w:bookmarkStart w:id="15" w:name="_Toc70434084"/>
      <w:r w:rsidRPr="000F4E52">
        <w:rPr>
          <w:rFonts w:ascii="Arial" w:hAnsi="Arial" w:cs="Arial"/>
          <w:sz w:val="24"/>
          <w:szCs w:val="24"/>
        </w:rPr>
        <w:t>Summary</w:t>
      </w:r>
      <w:bookmarkEnd w:id="15"/>
      <w:r w:rsidRPr="000F4E52">
        <w:rPr>
          <w:rFonts w:ascii="Arial" w:hAnsi="Arial" w:cs="Arial"/>
          <w:sz w:val="24"/>
          <w:szCs w:val="24"/>
        </w:rPr>
        <w:t xml:space="preserve"> </w:t>
      </w:r>
    </w:p>
    <w:p w14:paraId="1665D866" w14:textId="77777777" w:rsidR="00C5225F" w:rsidRPr="000F4E52" w:rsidRDefault="00C5225F" w:rsidP="00C5225F">
      <w:pPr>
        <w:jc w:val="both"/>
        <w:rPr>
          <w:rFonts w:ascii="Arial" w:hAnsi="Arial" w:cs="Arial"/>
        </w:rPr>
      </w:pPr>
    </w:p>
    <w:p w14:paraId="0BEC55C9" w14:textId="3441E618" w:rsidR="009D65F6" w:rsidRPr="000F4E52" w:rsidRDefault="009D65F6" w:rsidP="000F4E52">
      <w:pPr>
        <w:spacing w:line="360" w:lineRule="auto"/>
        <w:jc w:val="both"/>
        <w:rPr>
          <w:rFonts w:ascii="Arial" w:eastAsia="Arial" w:hAnsi="Arial" w:cs="Arial"/>
          <w:color w:val="000000" w:themeColor="text1"/>
          <w:sz w:val="22"/>
          <w:szCs w:val="22"/>
        </w:rPr>
      </w:pPr>
      <w:r w:rsidRPr="000F4E52">
        <w:rPr>
          <w:rFonts w:ascii="Arial" w:eastAsia="Arial" w:hAnsi="Arial" w:cs="Arial"/>
          <w:color w:val="000000" w:themeColor="text1"/>
          <w:sz w:val="22"/>
          <w:szCs w:val="22"/>
        </w:rPr>
        <w:t xml:space="preserve">The Crazy Sandwich Bar Management Team consists of five equally hard-working members and full-time employees who are the main directors, our team with its diverse array of skills, have a joint all our experiences for more years in this field and we are confident that our business will become profitable in the next two years. responsible for the company with a vision. We have Billy Kamanda, Noah Olajide, Mohammed Shafi, Tanvir Noor and Willie Hardin. Each of us has a specific job in which we bring a different level of experience and skill to our restaurant. Our team has a strong ability for managing, controlling, planning, leading... etc. These all helped us to carefully examine and make our business extraordinarily successful to satisfy our customers. Other details and descriptions can be found in the following section:                                            </w:t>
      </w:r>
    </w:p>
    <w:p w14:paraId="3A128814" w14:textId="77777777" w:rsidR="00873943" w:rsidRPr="000F4E52" w:rsidRDefault="00873943" w:rsidP="000F4E52">
      <w:pPr>
        <w:pStyle w:val="Heading2"/>
        <w:spacing w:line="360" w:lineRule="auto"/>
        <w:rPr>
          <w:sz w:val="22"/>
          <w:szCs w:val="22"/>
        </w:rPr>
      </w:pPr>
    </w:p>
    <w:p w14:paraId="2AB20F5C" w14:textId="56BBFAF9" w:rsidR="00C5225F" w:rsidRPr="000F4E52" w:rsidRDefault="00C5225F" w:rsidP="00F34F6F">
      <w:pPr>
        <w:pStyle w:val="Heading2"/>
        <w:rPr>
          <w:rFonts w:ascii="Arial" w:hAnsi="Arial" w:cs="Arial"/>
          <w:sz w:val="24"/>
          <w:szCs w:val="24"/>
        </w:rPr>
      </w:pPr>
      <w:bookmarkStart w:id="16" w:name="_Toc70434085"/>
      <w:r w:rsidRPr="000F4E52">
        <w:rPr>
          <w:rFonts w:ascii="Arial" w:hAnsi="Arial" w:cs="Arial"/>
          <w:sz w:val="24"/>
          <w:szCs w:val="24"/>
        </w:rPr>
        <w:t>Management Team</w:t>
      </w:r>
      <w:bookmarkEnd w:id="16"/>
      <w:r w:rsidRPr="000F4E52">
        <w:rPr>
          <w:rFonts w:ascii="Arial" w:hAnsi="Arial" w:cs="Arial"/>
          <w:sz w:val="24"/>
          <w:szCs w:val="24"/>
        </w:rPr>
        <w:t> </w:t>
      </w:r>
    </w:p>
    <w:p w14:paraId="7AE19361" w14:textId="77777777" w:rsidR="00873943" w:rsidRPr="00873943" w:rsidRDefault="00873943" w:rsidP="00873943"/>
    <w:p w14:paraId="3C003F32" w14:textId="77777777" w:rsidR="009D65F6" w:rsidRPr="000F4E52" w:rsidRDefault="009D65F6" w:rsidP="000F4E52">
      <w:pPr>
        <w:spacing w:line="360" w:lineRule="auto"/>
        <w:jc w:val="both"/>
        <w:rPr>
          <w:rFonts w:ascii="Arial" w:eastAsia="Arial" w:hAnsi="Arial" w:cs="Arial"/>
          <w:color w:val="000000" w:themeColor="text1"/>
          <w:sz w:val="22"/>
          <w:szCs w:val="22"/>
        </w:rPr>
      </w:pPr>
      <w:r w:rsidRPr="000F4E52">
        <w:rPr>
          <w:rFonts w:ascii="Arial" w:eastAsia="Arial" w:hAnsi="Arial" w:cs="Arial"/>
          <w:color w:val="000000" w:themeColor="text1"/>
          <w:sz w:val="22"/>
          <w:szCs w:val="22"/>
        </w:rPr>
        <w:t xml:space="preserve">The Crazy Sandwich Bar is currently a creative idea solely for the 5 members. As the company is small in nature, it requires a simple organization structure. Organized into five functional areas: sales, marketing, production, finance, and administration. </w:t>
      </w:r>
    </w:p>
    <w:p w14:paraId="7085408C" w14:textId="77777777" w:rsidR="009D65F6" w:rsidRPr="000F4E52" w:rsidRDefault="009D65F6" w:rsidP="000F4E52">
      <w:pPr>
        <w:spacing w:line="360" w:lineRule="auto"/>
        <w:jc w:val="both"/>
        <w:rPr>
          <w:rFonts w:ascii="Arial" w:eastAsia="Arial" w:hAnsi="Arial" w:cs="Arial"/>
          <w:color w:val="000000" w:themeColor="text1"/>
          <w:sz w:val="22"/>
          <w:szCs w:val="22"/>
        </w:rPr>
      </w:pPr>
      <w:r w:rsidRPr="000F4E52">
        <w:rPr>
          <w:rFonts w:ascii="Arial" w:eastAsia="Arial" w:hAnsi="Arial" w:cs="Arial"/>
          <w:color w:val="000000" w:themeColor="text1"/>
          <w:sz w:val="22"/>
          <w:szCs w:val="22"/>
        </w:rPr>
        <w:t xml:space="preserve">Mr. Billy Kamanda was among the five administrators, prior to joining Crazy Sandwich Bar, spent several years of experience in the retail food establishment industry, through his expertise, will be able to bring the operations of the business to profitability with its first year of operation, charged with administration, and worked in the HR department at HSBC, London, in October 2017,He later took a position as sales  in the food shop called Glory Alimentation  in Croydon where he was able to control and administrator the business, He also  attended Croydon college and learned about different aspects of the business and now one of </w:t>
      </w:r>
      <w:r w:rsidRPr="000F4E52">
        <w:rPr>
          <w:rFonts w:ascii="Arial" w:eastAsia="Arial" w:hAnsi="Arial" w:cs="Arial"/>
          <w:color w:val="000000" w:themeColor="text1"/>
          <w:sz w:val="22"/>
          <w:szCs w:val="22"/>
        </w:rPr>
        <w:lastRenderedPageBreak/>
        <w:t xml:space="preserve">among the student studying at the University of Whales Trinity Saint David London ,where is aiming to achieved his degree on business. He also worked in addition to issuing, chasing up and inputting new employees’ details, setting up interview meeting rooms for managers and prospective employees, and screening some of the general emails and phone calls to the department. since he can work with finance and accounting to end waste, his capacity and technical enable him to communicate with any department regularly and to handle problems to assess employee performance and supply ongoing training and development programs as well as the reason he was seen as someone capable of taking the lead for administration for the crazy sandwich bar. </w:t>
      </w:r>
    </w:p>
    <w:p w14:paraId="430A1D77" w14:textId="046C271B" w:rsidR="009D65F6" w:rsidRPr="000F4E52" w:rsidRDefault="009D65F6" w:rsidP="000F4E52">
      <w:pPr>
        <w:spacing w:line="360" w:lineRule="auto"/>
        <w:jc w:val="both"/>
        <w:rPr>
          <w:sz w:val="22"/>
          <w:szCs w:val="22"/>
        </w:rPr>
      </w:pPr>
      <w:r w:rsidRPr="000F4E52">
        <w:rPr>
          <w:rFonts w:ascii="Arial" w:eastAsia="Arial" w:hAnsi="Arial" w:cs="Arial"/>
          <w:color w:val="000000" w:themeColor="text1"/>
          <w:sz w:val="22"/>
          <w:szCs w:val="22"/>
        </w:rPr>
        <w:t>Mr. Noah Olajide has experience in business marketing, and his wife owns a restaurant he has spent a lot of time working at. He was involved in owning and operating sporting goods and many other items businesses for many years and was involved in all aspects of customer service, purchasing, and operating a confidential business. He oversees the Marketing Manager role and helps our restaurant to promote and sell its product to the customers and to diverse all the activities.is responsible for advertising and promoting activities within the business and</w:t>
      </w:r>
      <w:r w:rsidRPr="000F4E52">
        <w:rPr>
          <w:rFonts w:ascii="Arial" w:eastAsia="Arial" w:hAnsi="Arial" w:cs="Arial"/>
          <w:color w:val="202124"/>
          <w:sz w:val="22"/>
          <w:szCs w:val="22"/>
        </w:rPr>
        <w:t xml:space="preserve"> for managing the promotion and positioning of a brand or the products and services that a Sandwich Bar sells also to attract more customers to buy four goods and services and to raise brand awareness through the creation of marketing campaigns.</w:t>
      </w:r>
      <w:r w:rsidRPr="000F4E52">
        <w:rPr>
          <w:rFonts w:ascii="Arial" w:eastAsia="Arial" w:hAnsi="Arial" w:cs="Arial"/>
          <w:color w:val="000000" w:themeColor="text1"/>
          <w:sz w:val="22"/>
          <w:szCs w:val="22"/>
        </w:rPr>
        <w:t xml:space="preserve"> </w:t>
      </w:r>
    </w:p>
    <w:p w14:paraId="76193991" w14:textId="77777777" w:rsidR="009D65F6" w:rsidRPr="000F4E52" w:rsidRDefault="009D65F6" w:rsidP="000F4E52">
      <w:pPr>
        <w:spacing w:line="360" w:lineRule="auto"/>
        <w:jc w:val="both"/>
        <w:rPr>
          <w:rFonts w:ascii="Arial" w:eastAsia="Arial" w:hAnsi="Arial" w:cs="Arial"/>
          <w:color w:val="000000" w:themeColor="text1"/>
          <w:sz w:val="22"/>
          <w:szCs w:val="22"/>
        </w:rPr>
      </w:pPr>
      <w:r w:rsidRPr="000F4E52">
        <w:rPr>
          <w:rFonts w:ascii="Arial" w:eastAsia="Arial" w:hAnsi="Arial" w:cs="Arial"/>
          <w:color w:val="000000" w:themeColor="text1"/>
          <w:sz w:val="22"/>
          <w:szCs w:val="22"/>
        </w:rPr>
        <w:t>Mr. Mohammed Shafi has the company’s chief financial advisor and Shafi [</w:t>
      </w:r>
      <w:r w:rsidRPr="000F4E52">
        <w:rPr>
          <w:rFonts w:ascii="Arial" w:eastAsia="Arial" w:hAnsi="Arial" w:cs="Arial"/>
          <w:color w:val="343742"/>
          <w:sz w:val="22"/>
          <w:szCs w:val="22"/>
        </w:rPr>
        <w:t>has worked in the coffee export business for more than 2 years. Before he joined us at Sandwich Crazy Bar, he was also a former accountant and could show guidance in affecting our business. He was the chief financial officer and general manager of the Blessings coffee shop for the past few years. He began working for a chicken shop as the owner of a shop whereby he learned some quite skills and how to make some sandwiches at East Croydon train station and wanted to run a small others business, He oversees</w:t>
      </w:r>
      <w:r w:rsidRPr="000F4E52">
        <w:rPr>
          <w:rFonts w:ascii="Arial" w:eastAsia="Arial" w:hAnsi="Arial" w:cs="Arial"/>
          <w:color w:val="000000" w:themeColor="text1"/>
          <w:sz w:val="22"/>
          <w:szCs w:val="22"/>
        </w:rPr>
        <w:t xml:space="preserve"> the Finance of the restaurant He can provide insights on the financial health of the crazy sandwich bar, Ensure the business meets all its and compliance obligations, including statutory accounting and tax issues, looking for cost-reduction opportunities and supervising staff.</w:t>
      </w:r>
    </w:p>
    <w:p w14:paraId="40C259A0" w14:textId="77777777" w:rsidR="009D65F6" w:rsidRPr="000F4E52" w:rsidRDefault="009D65F6" w:rsidP="000F4E52">
      <w:pPr>
        <w:spacing w:line="360" w:lineRule="auto"/>
        <w:jc w:val="both"/>
        <w:rPr>
          <w:sz w:val="22"/>
          <w:szCs w:val="22"/>
        </w:rPr>
      </w:pPr>
      <w:r w:rsidRPr="000F4E52">
        <w:rPr>
          <w:rFonts w:ascii="Arial" w:eastAsia="Arial" w:hAnsi="Arial" w:cs="Arial"/>
          <w:color w:val="000000" w:themeColor="text1"/>
          <w:sz w:val="22"/>
          <w:szCs w:val="22"/>
        </w:rPr>
        <w:t xml:space="preserve"> Mr. Willie Harding has been working with information and technology for the past few years. as others many shops,  therefore our team decided to handover to him the responsibility of the production, m</w:t>
      </w:r>
      <w:r w:rsidRPr="000F4E52">
        <w:rPr>
          <w:rFonts w:ascii="Arial" w:eastAsia="Arial" w:hAnsi="Arial" w:cs="Arial"/>
          <w:sz w:val="22"/>
          <w:szCs w:val="22"/>
        </w:rPr>
        <w:t>anage and supervise the food &amp; beverage staff to ensure maximum utilization of the manpower allocated ,ensure strict compliance with all relevant hygiene and safety legislation and requirements, to maintain close, professional and effective links with all external contractors/suppliers to ensure that they deliver to mutually accepted agreements and highest quality levels to handle responsibilities for the special events held at the restaurant. It involves all planning associated with each event, right through to delivery.</w:t>
      </w:r>
      <w:r w:rsidRPr="000F4E52">
        <w:rPr>
          <w:rFonts w:ascii="Arial" w:eastAsia="Arial" w:hAnsi="Arial" w:cs="Arial"/>
          <w:color w:val="000000" w:themeColor="text1"/>
          <w:sz w:val="22"/>
          <w:szCs w:val="22"/>
        </w:rPr>
        <w:t xml:space="preserve"> also, to ensure that the product is meeting everyone is need and taking overall responsibility for the success of our product, contributing towards product strategy and vision, managing one or more budgets, gathering, and evaluating ideas and </w:t>
      </w:r>
      <w:r w:rsidRPr="000F4E52">
        <w:rPr>
          <w:rFonts w:ascii="Arial" w:eastAsia="Arial" w:hAnsi="Arial" w:cs="Arial"/>
          <w:color w:val="000000" w:themeColor="text1"/>
          <w:sz w:val="22"/>
          <w:szCs w:val="22"/>
        </w:rPr>
        <w:lastRenderedPageBreak/>
        <w:t xml:space="preserve">options, implementing, or supporting marketing campaigns, inspiring and enthusing colleagues and users of the product and researching competitors and related products. </w:t>
      </w:r>
    </w:p>
    <w:p w14:paraId="7AF522F7" w14:textId="77777777" w:rsidR="009D65F6" w:rsidRPr="000F4E52" w:rsidRDefault="009D65F6" w:rsidP="000F4E52">
      <w:pPr>
        <w:spacing w:line="360" w:lineRule="auto"/>
        <w:jc w:val="both"/>
        <w:rPr>
          <w:rFonts w:ascii="Arial" w:eastAsia="Arial" w:hAnsi="Arial" w:cs="Arial"/>
          <w:color w:val="000000" w:themeColor="text1"/>
          <w:sz w:val="22"/>
          <w:szCs w:val="22"/>
        </w:rPr>
      </w:pPr>
      <w:r w:rsidRPr="000F4E52">
        <w:rPr>
          <w:rFonts w:ascii="Arial" w:eastAsia="Arial" w:hAnsi="Arial" w:cs="Arial"/>
          <w:color w:val="000000" w:themeColor="text1"/>
          <w:sz w:val="22"/>
          <w:szCs w:val="22"/>
        </w:rPr>
        <w:t xml:space="preserve"> Mr. Tanvir Noor is an energetic young man with experience working at a restaurant. He was chief executor and has been involved in food and beverage restaurants as well for more than 4 years in west London, and one of the best and modern restaurants in the area. He is also extremely talented with numbers and organizational skills. He was involved in the design  currently involved in the department of sale, is responsible for meeting the sales targets  of the organization through effective planning and budgeting, maintaining and increasing sales of our company’s products, reaching the targets and goals set for our area ,establishing, maintaining and expanding our customer base, servicing the needs of ours existing customers, increasing business opportunities through various routes to market ,recruiting and training sales staff ,allocating areas to sales representatives, developing sales strategies and setting targets ,possibly dealing with some major customer accounts ourself ,and also keeping up to date with products and competitors. We have 5 workers working in the crazy sandwich bar for more than 1 year and each one is experienced with skills this will enable us to make our business successful to before I started working as one of the main directors in this company I worked as a chief financial officer and general manager of the cafe shop in west Norwood called the Lakelands. </w:t>
      </w:r>
    </w:p>
    <w:p w14:paraId="4E29CED6" w14:textId="34F0BA2A" w:rsidR="00873943" w:rsidRPr="00C5225F" w:rsidRDefault="00C5225F" w:rsidP="00873943">
      <w:pPr>
        <w:jc w:val="both"/>
        <w:textAlignment w:val="baseline"/>
        <w:rPr>
          <w:rFonts w:ascii="Arial" w:hAnsi="Arial" w:cs="Arial"/>
          <w:color w:val="201F1E"/>
          <w:sz w:val="22"/>
          <w:szCs w:val="22"/>
        </w:rPr>
      </w:pPr>
      <w:r w:rsidRPr="00C5225F">
        <w:rPr>
          <w:rFonts w:ascii="Arial" w:hAnsi="Arial" w:cs="Arial"/>
          <w:color w:val="201F1E"/>
          <w:sz w:val="22"/>
          <w:szCs w:val="22"/>
        </w:rPr>
        <w:t> </w:t>
      </w:r>
    </w:p>
    <w:p w14:paraId="5D74EEC3" w14:textId="04981028" w:rsidR="00C5225F" w:rsidRPr="000F4E52" w:rsidRDefault="00C5225F" w:rsidP="00873943">
      <w:pPr>
        <w:pStyle w:val="Heading2"/>
        <w:jc w:val="both"/>
        <w:rPr>
          <w:rFonts w:ascii="Arial" w:hAnsi="Arial" w:cs="Arial"/>
          <w:sz w:val="28"/>
          <w:szCs w:val="28"/>
        </w:rPr>
      </w:pPr>
      <w:bookmarkStart w:id="17" w:name="_Toc70434086"/>
      <w:r w:rsidRPr="000F4E52">
        <w:rPr>
          <w:rFonts w:ascii="Arial" w:hAnsi="Arial" w:cs="Arial"/>
          <w:sz w:val="28"/>
          <w:szCs w:val="28"/>
        </w:rPr>
        <w:t>Management Team gap</w:t>
      </w:r>
      <w:bookmarkEnd w:id="17"/>
      <w:r w:rsidRPr="000F4E52">
        <w:rPr>
          <w:rFonts w:ascii="Arial" w:hAnsi="Arial" w:cs="Arial"/>
          <w:sz w:val="28"/>
          <w:szCs w:val="28"/>
        </w:rPr>
        <w:t> </w:t>
      </w:r>
    </w:p>
    <w:p w14:paraId="57B798AF" w14:textId="77777777" w:rsidR="00873943" w:rsidRPr="00873943" w:rsidRDefault="00873943" w:rsidP="00873943">
      <w:pPr>
        <w:jc w:val="both"/>
      </w:pPr>
    </w:p>
    <w:p w14:paraId="3A3C618A" w14:textId="541A1FC6" w:rsidR="009D65F6" w:rsidRPr="007F38F4" w:rsidRDefault="009D65F6" w:rsidP="000F4E52">
      <w:pPr>
        <w:spacing w:line="360" w:lineRule="auto"/>
        <w:jc w:val="both"/>
        <w:rPr>
          <w:rFonts w:ascii="Arial" w:hAnsi="Arial" w:cs="Arial"/>
          <w:sz w:val="22"/>
          <w:szCs w:val="22"/>
        </w:rPr>
      </w:pPr>
      <w:r w:rsidRPr="007F38F4">
        <w:rPr>
          <w:rFonts w:ascii="Arial" w:eastAsia="Arial" w:hAnsi="Arial" w:cs="Arial"/>
          <w:color w:val="000000" w:themeColor="text1"/>
          <w:sz w:val="22"/>
          <w:szCs w:val="22"/>
        </w:rPr>
        <w:t>We currently lack a full-time professional who can deal with the... changing legal and financial aspects of our business</w:t>
      </w:r>
      <w:r w:rsidRPr="007F38F4">
        <w:rPr>
          <w:rFonts w:ascii="Arial" w:eastAsia="Arial" w:hAnsi="Arial" w:cs="Arial"/>
          <w:color w:val="212121"/>
          <w:sz w:val="22"/>
          <w:szCs w:val="22"/>
        </w:rPr>
        <w:t xml:space="preserve"> managers and we will require several team members to boost our productivity. We will need more cooks, chefs, servers, bus people, dishwashers, hosts, and bartenders.</w:t>
      </w:r>
      <w:r w:rsidRPr="007F38F4">
        <w:rPr>
          <w:rFonts w:ascii="Arial" w:eastAsia="Arial" w:hAnsi="Arial" w:cs="Arial"/>
          <w:color w:val="000000" w:themeColor="text1"/>
          <w:sz w:val="22"/>
          <w:szCs w:val="22"/>
        </w:rPr>
        <w:t xml:space="preserve"> for this first year we do not need any staff yet but within the next two years we are planning to increase the branch number so we need branch managers, also their administrators and the hired employees will get trained according to the friend and our restaurant This individual will help in the detailed development of the Crazy Sandwich Bar concept plus running the first restaurant. We will need to work hard and concentrate our efforts together to increase productivity and sales and to expand our business contributions first to see how the business expansion will be meantime temporally help has been secured that will assist in the administrative assistant area. Then from next year when we reach our goal financially then we will need to hire more people, that person will need to meet the requirements in order to be hired,</w:t>
      </w:r>
      <w:r w:rsidRPr="007F38F4">
        <w:rPr>
          <w:rFonts w:ascii="Arial" w:eastAsia="Arial" w:hAnsi="Arial" w:cs="Arial"/>
          <w:sz w:val="22"/>
          <w:szCs w:val="22"/>
        </w:rPr>
        <w:t xml:space="preserve"> in other ways. </w:t>
      </w:r>
      <w:r w:rsidRPr="007F38F4">
        <w:rPr>
          <w:rFonts w:ascii="Arial" w:hAnsi="Arial" w:cs="Arial"/>
          <w:sz w:val="22"/>
          <w:szCs w:val="22"/>
        </w:rPr>
        <w:t>The best candidate</w:t>
      </w:r>
      <w:r w:rsidRPr="007F38F4">
        <w:rPr>
          <w:rFonts w:ascii="Arial" w:eastAsia="Arial" w:hAnsi="Arial" w:cs="Arial"/>
          <w:sz w:val="22"/>
          <w:szCs w:val="22"/>
        </w:rPr>
        <w:t xml:space="preserve"> for the job will need to have already managed or worked in a restaurant in the past few years and will be familiar with local buying sources, suppliers and methods</w:t>
      </w:r>
      <w:r w:rsidRPr="007F38F4">
        <w:rPr>
          <w:rFonts w:ascii="Arial" w:eastAsia="Arial" w:hAnsi="Arial" w:cs="Arial"/>
          <w:color w:val="000000" w:themeColor="text1"/>
          <w:sz w:val="22"/>
          <w:szCs w:val="22"/>
        </w:rPr>
        <w:t xml:space="preserve"> they should have at least years' experience with international business and financially establishing new accounts, working with media marketing, have start-up experience ...an addition, we need to continue to grow and hire more employees. we may hire a controller, and a new accountant ... </w:t>
      </w:r>
    </w:p>
    <w:p w14:paraId="10EC56E0" w14:textId="77777777" w:rsidR="00873943" w:rsidRDefault="00873943" w:rsidP="00F34F6F">
      <w:pPr>
        <w:pStyle w:val="Heading2"/>
      </w:pPr>
    </w:p>
    <w:p w14:paraId="7FA02CD5" w14:textId="55CD8BB1" w:rsidR="00C5225F" w:rsidRPr="007F38F4" w:rsidRDefault="00C5225F" w:rsidP="00F34F6F">
      <w:pPr>
        <w:pStyle w:val="Heading2"/>
        <w:rPr>
          <w:rFonts w:ascii="Arial" w:hAnsi="Arial" w:cs="Arial"/>
          <w:sz w:val="24"/>
          <w:szCs w:val="24"/>
        </w:rPr>
      </w:pPr>
      <w:bookmarkStart w:id="18" w:name="_Toc70434087"/>
      <w:r w:rsidRPr="007F38F4">
        <w:rPr>
          <w:rFonts w:ascii="Arial" w:hAnsi="Arial" w:cs="Arial"/>
          <w:sz w:val="24"/>
          <w:szCs w:val="24"/>
        </w:rPr>
        <w:t>Personnel plan</w:t>
      </w:r>
      <w:bookmarkEnd w:id="18"/>
      <w:r w:rsidRPr="007F38F4">
        <w:rPr>
          <w:rFonts w:ascii="Arial" w:hAnsi="Arial" w:cs="Arial"/>
          <w:sz w:val="24"/>
          <w:szCs w:val="24"/>
        </w:rPr>
        <w:t> </w:t>
      </w:r>
    </w:p>
    <w:p w14:paraId="4974E79B" w14:textId="77777777" w:rsidR="00873943" w:rsidRPr="00873943" w:rsidRDefault="00873943" w:rsidP="00873943"/>
    <w:p w14:paraId="0AA4BE6B" w14:textId="77777777" w:rsidR="009D65F6" w:rsidRPr="000F4E52" w:rsidRDefault="009D65F6" w:rsidP="000F4E52">
      <w:pPr>
        <w:spacing w:line="360" w:lineRule="auto"/>
        <w:jc w:val="both"/>
        <w:rPr>
          <w:rFonts w:ascii="Arial" w:eastAsia="Arial" w:hAnsi="Arial" w:cs="Arial"/>
          <w:color w:val="000000" w:themeColor="text1"/>
          <w:sz w:val="22"/>
          <w:szCs w:val="22"/>
        </w:rPr>
      </w:pPr>
      <w:r w:rsidRPr="000F4E52">
        <w:rPr>
          <w:rFonts w:ascii="Arial" w:eastAsia="Arial" w:hAnsi="Arial" w:cs="Arial"/>
          <w:color w:val="000000" w:themeColor="text1"/>
          <w:sz w:val="22"/>
          <w:szCs w:val="22"/>
        </w:rPr>
        <w:t xml:space="preserve">As the crazy sandwich bar grows, it will be able to promote from within for the position, clearly when the need arises, these individuals will ideally personnel plan needs an increase in plant employees from 5 to 10 in the next couple of years, other personnel will hopefully and ideally be found in the location and surrounding communities, Extensive training will be done as to establish a reliable, consistent, knowledgeable, and well-trained staff. employees will be added to increase administrative and sales, with a marketing division. By the beginning of the second year, a crazy sandwich bar will be hired...As we grow, we expect to see a steady increase in our personnel to match to much the increase in sales the roles of each of these individuals will be discussed in later sections of this plan. The table below shows our initial management staffing estimate. </w:t>
      </w:r>
    </w:p>
    <w:p w14:paraId="64D1FD9D" w14:textId="2C0D1DA2" w:rsidR="009D65F6" w:rsidRPr="000F4E52" w:rsidRDefault="009D65F6" w:rsidP="000F4E52">
      <w:pPr>
        <w:spacing w:line="360" w:lineRule="auto"/>
        <w:jc w:val="both"/>
        <w:rPr>
          <w:rFonts w:ascii="Times New Roman" w:eastAsia="Times New Roman" w:hAnsi="Times New Roman" w:cs="Times New Roman"/>
          <w:sz w:val="22"/>
          <w:szCs w:val="22"/>
          <w:lang w:eastAsia="en-GB"/>
        </w:rPr>
      </w:pPr>
    </w:p>
    <w:p w14:paraId="264B2472" w14:textId="2BC1FA30" w:rsidR="009D65F6" w:rsidRDefault="009D65F6" w:rsidP="00873943">
      <w:pPr>
        <w:jc w:val="both"/>
        <w:rPr>
          <w:rFonts w:ascii="Times New Roman" w:eastAsia="Times New Roman" w:hAnsi="Times New Roman" w:cs="Times New Roman"/>
          <w:lang w:eastAsia="en-GB"/>
        </w:rPr>
      </w:pPr>
    </w:p>
    <w:p w14:paraId="4BA7D5EF" w14:textId="77777777" w:rsidR="009D65F6" w:rsidRPr="00873943" w:rsidRDefault="009D65F6" w:rsidP="00873943">
      <w:pPr>
        <w:jc w:val="both"/>
        <w:rPr>
          <w:rFonts w:ascii="Times New Roman" w:eastAsia="Times New Roman" w:hAnsi="Times New Roman" w:cs="Times New Roman"/>
          <w:lang w:eastAsia="en-GB"/>
        </w:rPr>
      </w:pPr>
    </w:p>
    <w:tbl>
      <w:tblPr>
        <w:tblW w:w="918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3"/>
        <w:gridCol w:w="2268"/>
        <w:gridCol w:w="1984"/>
        <w:gridCol w:w="1682"/>
      </w:tblGrid>
      <w:tr w:rsidR="009D65F6" w:rsidRPr="009D65F6" w14:paraId="4200A7AD" w14:textId="77777777" w:rsidTr="009D65F6">
        <w:trPr>
          <w:trHeight w:val="449"/>
        </w:trPr>
        <w:tc>
          <w:tcPr>
            <w:tcW w:w="3253" w:type="dxa"/>
            <w:tcBorders>
              <w:top w:val="single" w:sz="6" w:space="0" w:color="000000"/>
              <w:left w:val="single" w:sz="6" w:space="0" w:color="000000"/>
              <w:bottom w:val="single" w:sz="6" w:space="0" w:color="000000"/>
              <w:right w:val="single" w:sz="6" w:space="0" w:color="000000"/>
            </w:tcBorders>
            <w:shd w:val="clear" w:color="auto" w:fill="auto"/>
            <w:hideMark/>
          </w:tcPr>
          <w:p w14:paraId="23237DDD"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c>
          <w:tcPr>
            <w:tcW w:w="2268" w:type="dxa"/>
            <w:tcBorders>
              <w:top w:val="single" w:sz="6" w:space="0" w:color="000000"/>
              <w:left w:val="nil"/>
              <w:bottom w:val="single" w:sz="6" w:space="0" w:color="000000"/>
              <w:right w:val="single" w:sz="6" w:space="0" w:color="000000"/>
            </w:tcBorders>
            <w:shd w:val="clear" w:color="auto" w:fill="auto"/>
            <w:hideMark/>
          </w:tcPr>
          <w:p w14:paraId="23A057AF"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Year 1</w:t>
            </w:r>
            <w:r w:rsidRPr="007F38F4">
              <w:rPr>
                <w:rFonts w:ascii="Arial" w:eastAsia="Times New Roman" w:hAnsi="Arial" w:cs="Arial"/>
                <w:sz w:val="22"/>
                <w:szCs w:val="22"/>
                <w:lang w:eastAsia="en-GB"/>
              </w:rPr>
              <w:t> </w:t>
            </w:r>
          </w:p>
        </w:tc>
        <w:tc>
          <w:tcPr>
            <w:tcW w:w="1984" w:type="dxa"/>
            <w:tcBorders>
              <w:top w:val="single" w:sz="6" w:space="0" w:color="000000"/>
              <w:left w:val="nil"/>
              <w:bottom w:val="single" w:sz="6" w:space="0" w:color="000000"/>
              <w:right w:val="single" w:sz="6" w:space="0" w:color="000000"/>
            </w:tcBorders>
            <w:shd w:val="clear" w:color="auto" w:fill="auto"/>
            <w:hideMark/>
          </w:tcPr>
          <w:p w14:paraId="5950AA97"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Year 2</w:t>
            </w:r>
            <w:r w:rsidRPr="007F38F4">
              <w:rPr>
                <w:rFonts w:ascii="Arial" w:eastAsia="Times New Roman" w:hAnsi="Arial" w:cs="Arial"/>
                <w:sz w:val="22"/>
                <w:szCs w:val="22"/>
                <w:lang w:eastAsia="en-GB"/>
              </w:rPr>
              <w:t> </w:t>
            </w:r>
          </w:p>
        </w:tc>
        <w:tc>
          <w:tcPr>
            <w:tcW w:w="1682" w:type="dxa"/>
            <w:tcBorders>
              <w:top w:val="single" w:sz="6" w:space="0" w:color="000000"/>
              <w:left w:val="nil"/>
              <w:bottom w:val="single" w:sz="6" w:space="0" w:color="000000"/>
              <w:right w:val="single" w:sz="6" w:space="0" w:color="000000"/>
            </w:tcBorders>
            <w:shd w:val="clear" w:color="auto" w:fill="auto"/>
            <w:hideMark/>
          </w:tcPr>
          <w:p w14:paraId="06AD50C7"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Year 3</w:t>
            </w:r>
            <w:r w:rsidRPr="007F38F4">
              <w:rPr>
                <w:rFonts w:ascii="Arial" w:eastAsia="Times New Roman" w:hAnsi="Arial" w:cs="Arial"/>
                <w:sz w:val="22"/>
                <w:szCs w:val="22"/>
                <w:lang w:eastAsia="en-GB"/>
              </w:rPr>
              <w:t> </w:t>
            </w:r>
          </w:p>
        </w:tc>
      </w:tr>
      <w:tr w:rsidR="009D65F6" w:rsidRPr="009D65F6" w14:paraId="7556C930" w14:textId="77777777" w:rsidTr="009D65F6">
        <w:trPr>
          <w:trHeight w:val="930"/>
        </w:trPr>
        <w:tc>
          <w:tcPr>
            <w:tcW w:w="3253" w:type="dxa"/>
            <w:tcBorders>
              <w:top w:val="nil"/>
              <w:left w:val="single" w:sz="6" w:space="0" w:color="000000"/>
              <w:bottom w:val="single" w:sz="6" w:space="0" w:color="000000"/>
              <w:right w:val="single" w:sz="6" w:space="0" w:color="000000"/>
            </w:tcBorders>
            <w:shd w:val="clear" w:color="auto" w:fill="auto"/>
            <w:hideMark/>
          </w:tcPr>
          <w:p w14:paraId="2E2D7955"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All departments </w:t>
            </w:r>
            <w:r w:rsidRPr="007F38F4">
              <w:rPr>
                <w:rFonts w:ascii="Arial" w:eastAsia="Times New Roman" w:hAnsi="Arial" w:cs="Arial"/>
                <w:sz w:val="22"/>
                <w:szCs w:val="22"/>
                <w:lang w:eastAsia="en-GB"/>
              </w:rPr>
              <w:t> </w:t>
            </w:r>
          </w:p>
        </w:tc>
        <w:tc>
          <w:tcPr>
            <w:tcW w:w="2268" w:type="dxa"/>
            <w:tcBorders>
              <w:top w:val="nil"/>
              <w:left w:val="nil"/>
              <w:bottom w:val="single" w:sz="6" w:space="0" w:color="000000"/>
              <w:right w:val="single" w:sz="6" w:space="0" w:color="000000"/>
            </w:tcBorders>
            <w:shd w:val="clear" w:color="auto" w:fill="auto"/>
            <w:hideMark/>
          </w:tcPr>
          <w:p w14:paraId="2194716C" w14:textId="2A8DD64D"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£108,000</w:t>
            </w:r>
          </w:p>
        </w:tc>
        <w:tc>
          <w:tcPr>
            <w:tcW w:w="1984" w:type="dxa"/>
            <w:tcBorders>
              <w:top w:val="nil"/>
              <w:left w:val="nil"/>
              <w:bottom w:val="single" w:sz="6" w:space="0" w:color="000000"/>
              <w:right w:val="single" w:sz="6" w:space="0" w:color="000000"/>
            </w:tcBorders>
            <w:shd w:val="clear" w:color="auto" w:fill="auto"/>
            <w:hideMark/>
          </w:tcPr>
          <w:p w14:paraId="56CFF0E8"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w:t>
            </w:r>
            <w:r w:rsidRPr="007F38F4">
              <w:rPr>
                <w:rFonts w:ascii="Arial" w:eastAsia="Times New Roman" w:hAnsi="Arial" w:cs="Arial"/>
                <w:sz w:val="22"/>
                <w:szCs w:val="22"/>
                <w:lang w:eastAsia="en-GB"/>
              </w:rPr>
              <w:t> </w:t>
            </w:r>
          </w:p>
          <w:p w14:paraId="0259E8B9"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c>
          <w:tcPr>
            <w:tcW w:w="1682" w:type="dxa"/>
            <w:tcBorders>
              <w:top w:val="nil"/>
              <w:left w:val="nil"/>
              <w:bottom w:val="single" w:sz="6" w:space="0" w:color="000000"/>
              <w:right w:val="single" w:sz="6" w:space="0" w:color="000000"/>
            </w:tcBorders>
            <w:shd w:val="clear" w:color="auto" w:fill="auto"/>
            <w:hideMark/>
          </w:tcPr>
          <w:p w14:paraId="4E41BF06"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w:t>
            </w:r>
            <w:r w:rsidRPr="007F38F4">
              <w:rPr>
                <w:rFonts w:ascii="Arial" w:eastAsia="Times New Roman" w:hAnsi="Arial" w:cs="Arial"/>
                <w:sz w:val="22"/>
                <w:szCs w:val="22"/>
                <w:lang w:eastAsia="en-GB"/>
              </w:rPr>
              <w:t> </w:t>
            </w:r>
          </w:p>
          <w:p w14:paraId="4B4A1D67"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r>
      <w:tr w:rsidR="009D65F6" w:rsidRPr="009D65F6" w14:paraId="092AD28E" w14:textId="77777777" w:rsidTr="009D65F6">
        <w:trPr>
          <w:trHeight w:val="930"/>
        </w:trPr>
        <w:tc>
          <w:tcPr>
            <w:tcW w:w="3253" w:type="dxa"/>
            <w:tcBorders>
              <w:top w:val="nil"/>
              <w:left w:val="single" w:sz="6" w:space="0" w:color="000000"/>
              <w:bottom w:val="single" w:sz="6" w:space="0" w:color="000000"/>
              <w:right w:val="single" w:sz="6" w:space="0" w:color="000000"/>
            </w:tcBorders>
            <w:shd w:val="clear" w:color="auto" w:fill="auto"/>
            <w:hideMark/>
          </w:tcPr>
          <w:p w14:paraId="1D712F4D"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Others</w:t>
            </w:r>
            <w:r w:rsidRPr="007F38F4">
              <w:rPr>
                <w:rFonts w:ascii="Arial" w:eastAsia="Times New Roman" w:hAnsi="Arial" w:cs="Arial"/>
                <w:sz w:val="22"/>
                <w:szCs w:val="22"/>
                <w:lang w:eastAsia="en-GB"/>
              </w:rPr>
              <w:t> </w:t>
            </w:r>
          </w:p>
        </w:tc>
        <w:tc>
          <w:tcPr>
            <w:tcW w:w="2268" w:type="dxa"/>
            <w:tcBorders>
              <w:top w:val="nil"/>
              <w:left w:val="nil"/>
              <w:bottom w:val="single" w:sz="6" w:space="0" w:color="000000"/>
              <w:right w:val="single" w:sz="6" w:space="0" w:color="000000"/>
            </w:tcBorders>
            <w:shd w:val="clear" w:color="auto" w:fill="auto"/>
            <w:hideMark/>
          </w:tcPr>
          <w:p w14:paraId="1A305000"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w:t>
            </w:r>
            <w:r w:rsidRPr="007F38F4">
              <w:rPr>
                <w:rFonts w:ascii="Arial" w:eastAsia="Times New Roman" w:hAnsi="Arial" w:cs="Arial"/>
                <w:sz w:val="22"/>
                <w:szCs w:val="22"/>
                <w:lang w:eastAsia="en-GB"/>
              </w:rPr>
              <w:t> </w:t>
            </w:r>
          </w:p>
          <w:p w14:paraId="4A79DE3A"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c>
          <w:tcPr>
            <w:tcW w:w="1984" w:type="dxa"/>
            <w:tcBorders>
              <w:top w:val="nil"/>
              <w:left w:val="nil"/>
              <w:bottom w:val="single" w:sz="6" w:space="0" w:color="000000"/>
              <w:right w:val="single" w:sz="6" w:space="0" w:color="000000"/>
            </w:tcBorders>
            <w:shd w:val="clear" w:color="auto" w:fill="auto"/>
            <w:hideMark/>
          </w:tcPr>
          <w:p w14:paraId="404F22D3"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w:t>
            </w:r>
            <w:r w:rsidRPr="007F38F4">
              <w:rPr>
                <w:rFonts w:ascii="Arial" w:eastAsia="Times New Roman" w:hAnsi="Arial" w:cs="Arial"/>
                <w:sz w:val="22"/>
                <w:szCs w:val="22"/>
                <w:lang w:eastAsia="en-GB"/>
              </w:rPr>
              <w:t> </w:t>
            </w:r>
          </w:p>
          <w:p w14:paraId="36F7C4A1"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c>
          <w:tcPr>
            <w:tcW w:w="1682" w:type="dxa"/>
            <w:tcBorders>
              <w:top w:val="nil"/>
              <w:left w:val="nil"/>
              <w:bottom w:val="single" w:sz="6" w:space="0" w:color="000000"/>
              <w:right w:val="single" w:sz="6" w:space="0" w:color="000000"/>
            </w:tcBorders>
            <w:shd w:val="clear" w:color="auto" w:fill="auto"/>
            <w:hideMark/>
          </w:tcPr>
          <w:p w14:paraId="5A3F355F"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w:t>
            </w:r>
            <w:r w:rsidRPr="007F38F4">
              <w:rPr>
                <w:rFonts w:ascii="Arial" w:eastAsia="Times New Roman" w:hAnsi="Arial" w:cs="Arial"/>
                <w:sz w:val="22"/>
                <w:szCs w:val="22"/>
                <w:lang w:eastAsia="en-GB"/>
              </w:rPr>
              <w:t> </w:t>
            </w:r>
          </w:p>
          <w:p w14:paraId="45EF5208"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r>
      <w:tr w:rsidR="009D65F6" w:rsidRPr="009D65F6" w14:paraId="6E2C6511" w14:textId="77777777" w:rsidTr="009D65F6">
        <w:trPr>
          <w:trHeight w:val="930"/>
        </w:trPr>
        <w:tc>
          <w:tcPr>
            <w:tcW w:w="3253" w:type="dxa"/>
            <w:tcBorders>
              <w:top w:val="nil"/>
              <w:left w:val="single" w:sz="6" w:space="0" w:color="000000"/>
              <w:bottom w:val="single" w:sz="6" w:space="0" w:color="000000"/>
              <w:right w:val="single" w:sz="6" w:space="0" w:color="000000"/>
            </w:tcBorders>
            <w:shd w:val="clear" w:color="auto" w:fill="auto"/>
            <w:hideMark/>
          </w:tcPr>
          <w:p w14:paraId="4ADC364D"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TOTAL PEOPLE</w:t>
            </w:r>
            <w:r w:rsidRPr="007F38F4">
              <w:rPr>
                <w:rFonts w:ascii="Arial" w:eastAsia="Times New Roman" w:hAnsi="Arial" w:cs="Arial"/>
                <w:sz w:val="22"/>
                <w:szCs w:val="22"/>
                <w:lang w:eastAsia="en-GB"/>
              </w:rPr>
              <w:t> </w:t>
            </w:r>
          </w:p>
        </w:tc>
        <w:tc>
          <w:tcPr>
            <w:tcW w:w="2268" w:type="dxa"/>
            <w:tcBorders>
              <w:top w:val="nil"/>
              <w:left w:val="nil"/>
              <w:bottom w:val="single" w:sz="6" w:space="0" w:color="000000"/>
              <w:right w:val="single" w:sz="6" w:space="0" w:color="000000"/>
            </w:tcBorders>
            <w:shd w:val="clear" w:color="auto" w:fill="auto"/>
            <w:hideMark/>
          </w:tcPr>
          <w:p w14:paraId="7D1C01F5"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5</w:t>
            </w:r>
            <w:r w:rsidRPr="007F38F4">
              <w:rPr>
                <w:rFonts w:ascii="Arial" w:eastAsia="Times New Roman" w:hAnsi="Arial" w:cs="Arial"/>
                <w:sz w:val="22"/>
                <w:szCs w:val="22"/>
                <w:lang w:eastAsia="en-GB"/>
              </w:rPr>
              <w:t> </w:t>
            </w:r>
          </w:p>
        </w:tc>
        <w:tc>
          <w:tcPr>
            <w:tcW w:w="1984" w:type="dxa"/>
            <w:tcBorders>
              <w:top w:val="nil"/>
              <w:left w:val="nil"/>
              <w:bottom w:val="single" w:sz="6" w:space="0" w:color="000000"/>
              <w:right w:val="single" w:sz="6" w:space="0" w:color="000000"/>
            </w:tcBorders>
            <w:shd w:val="clear" w:color="auto" w:fill="auto"/>
            <w:hideMark/>
          </w:tcPr>
          <w:p w14:paraId="368419FA"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7</w:t>
            </w:r>
            <w:r w:rsidRPr="007F38F4">
              <w:rPr>
                <w:rFonts w:ascii="Arial" w:eastAsia="Times New Roman" w:hAnsi="Arial" w:cs="Arial"/>
                <w:sz w:val="22"/>
                <w:szCs w:val="22"/>
                <w:lang w:eastAsia="en-GB"/>
              </w:rPr>
              <w:t> </w:t>
            </w:r>
          </w:p>
        </w:tc>
        <w:tc>
          <w:tcPr>
            <w:tcW w:w="1682" w:type="dxa"/>
            <w:tcBorders>
              <w:top w:val="nil"/>
              <w:left w:val="nil"/>
              <w:bottom w:val="single" w:sz="6" w:space="0" w:color="000000"/>
              <w:right w:val="single" w:sz="6" w:space="0" w:color="000000"/>
            </w:tcBorders>
            <w:shd w:val="clear" w:color="auto" w:fill="auto"/>
            <w:hideMark/>
          </w:tcPr>
          <w:p w14:paraId="04E55CF9"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10</w:t>
            </w:r>
            <w:r w:rsidRPr="007F38F4">
              <w:rPr>
                <w:rFonts w:ascii="Arial" w:eastAsia="Times New Roman" w:hAnsi="Arial" w:cs="Arial"/>
                <w:sz w:val="22"/>
                <w:szCs w:val="22"/>
                <w:lang w:eastAsia="en-GB"/>
              </w:rPr>
              <w:t> </w:t>
            </w:r>
          </w:p>
        </w:tc>
      </w:tr>
      <w:tr w:rsidR="009D65F6" w:rsidRPr="009D65F6" w14:paraId="1D2B2DD0" w14:textId="77777777" w:rsidTr="009D65F6">
        <w:trPr>
          <w:trHeight w:val="449"/>
        </w:trPr>
        <w:tc>
          <w:tcPr>
            <w:tcW w:w="3253" w:type="dxa"/>
            <w:tcBorders>
              <w:top w:val="nil"/>
              <w:left w:val="single" w:sz="6" w:space="0" w:color="000000"/>
              <w:bottom w:val="single" w:sz="6" w:space="0" w:color="000000"/>
              <w:right w:val="single" w:sz="6" w:space="0" w:color="000000"/>
            </w:tcBorders>
            <w:shd w:val="clear" w:color="auto" w:fill="auto"/>
            <w:hideMark/>
          </w:tcPr>
          <w:p w14:paraId="382E2840"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Total Payroll</w:t>
            </w:r>
            <w:r w:rsidRPr="007F38F4">
              <w:rPr>
                <w:rFonts w:ascii="Arial" w:eastAsia="Times New Roman" w:hAnsi="Arial" w:cs="Arial"/>
                <w:sz w:val="22"/>
                <w:szCs w:val="22"/>
                <w:lang w:eastAsia="en-GB"/>
              </w:rPr>
              <w:t> </w:t>
            </w:r>
          </w:p>
        </w:tc>
        <w:tc>
          <w:tcPr>
            <w:tcW w:w="2268" w:type="dxa"/>
            <w:tcBorders>
              <w:top w:val="nil"/>
              <w:left w:val="nil"/>
              <w:bottom w:val="single" w:sz="6" w:space="0" w:color="000000"/>
              <w:right w:val="single" w:sz="6" w:space="0" w:color="000000"/>
            </w:tcBorders>
            <w:shd w:val="clear" w:color="auto" w:fill="auto"/>
            <w:hideMark/>
          </w:tcPr>
          <w:p w14:paraId="5DCAE874" w14:textId="61298096"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£108,000</w:t>
            </w:r>
          </w:p>
        </w:tc>
        <w:tc>
          <w:tcPr>
            <w:tcW w:w="1984" w:type="dxa"/>
            <w:tcBorders>
              <w:top w:val="nil"/>
              <w:left w:val="nil"/>
              <w:bottom w:val="single" w:sz="6" w:space="0" w:color="000000"/>
              <w:right w:val="single" w:sz="6" w:space="0" w:color="000000"/>
            </w:tcBorders>
            <w:shd w:val="clear" w:color="auto" w:fill="auto"/>
            <w:hideMark/>
          </w:tcPr>
          <w:p w14:paraId="4C4495BD" w14:textId="26DAC03F"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£108,000</w:t>
            </w:r>
          </w:p>
          <w:p w14:paraId="7E314734"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c>
          <w:tcPr>
            <w:tcW w:w="1682" w:type="dxa"/>
            <w:tcBorders>
              <w:top w:val="nil"/>
              <w:left w:val="nil"/>
              <w:bottom w:val="single" w:sz="6" w:space="0" w:color="000000"/>
              <w:right w:val="single" w:sz="6" w:space="0" w:color="000000"/>
            </w:tcBorders>
            <w:shd w:val="clear" w:color="auto" w:fill="auto"/>
            <w:hideMark/>
          </w:tcPr>
          <w:p w14:paraId="43858409" w14:textId="7E26A822"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val="en-US" w:eastAsia="en-GB"/>
              </w:rPr>
              <w:t>£108,000</w:t>
            </w:r>
          </w:p>
          <w:p w14:paraId="742727B5" w14:textId="77777777" w:rsidR="009D65F6" w:rsidRPr="007F38F4" w:rsidRDefault="009D65F6" w:rsidP="009D65F6">
            <w:pPr>
              <w:textAlignment w:val="baseline"/>
              <w:rPr>
                <w:rFonts w:ascii="Arial" w:eastAsia="Times New Roman" w:hAnsi="Arial" w:cs="Arial"/>
                <w:sz w:val="18"/>
                <w:szCs w:val="18"/>
                <w:lang w:eastAsia="en-GB"/>
              </w:rPr>
            </w:pPr>
            <w:r w:rsidRPr="007F38F4">
              <w:rPr>
                <w:rFonts w:ascii="Arial" w:eastAsia="Times New Roman" w:hAnsi="Arial" w:cs="Arial"/>
                <w:sz w:val="22"/>
                <w:szCs w:val="22"/>
                <w:lang w:eastAsia="en-GB"/>
              </w:rPr>
              <w:t> </w:t>
            </w:r>
          </w:p>
        </w:tc>
      </w:tr>
    </w:tbl>
    <w:p w14:paraId="462FD4AA" w14:textId="77777777" w:rsidR="00947416" w:rsidRDefault="00947416" w:rsidP="00947416">
      <w:pPr>
        <w:jc w:val="right"/>
      </w:pPr>
    </w:p>
    <w:p w14:paraId="26565256" w14:textId="58B07F02" w:rsidR="00947416" w:rsidRPr="00C5225F" w:rsidRDefault="00947416" w:rsidP="00947416">
      <w:pPr>
        <w:jc w:val="right"/>
      </w:pPr>
      <w:r>
        <w:t>-Billy Kamanda</w:t>
      </w:r>
    </w:p>
    <w:p w14:paraId="6E644CB2" w14:textId="279F549A" w:rsidR="00A938F7" w:rsidRPr="000F4E52" w:rsidRDefault="00A938F7" w:rsidP="00A938F7">
      <w:pPr>
        <w:pStyle w:val="Heading1"/>
        <w:jc w:val="both"/>
        <w:rPr>
          <w:rFonts w:ascii="Arial" w:hAnsi="Arial" w:cs="Arial"/>
          <w:sz w:val="28"/>
          <w:szCs w:val="28"/>
        </w:rPr>
      </w:pPr>
      <w:bookmarkStart w:id="19" w:name="_Toc70434088"/>
      <w:r w:rsidRPr="000F4E52">
        <w:rPr>
          <w:rFonts w:ascii="Arial" w:hAnsi="Arial" w:cs="Arial"/>
          <w:sz w:val="28"/>
          <w:szCs w:val="28"/>
        </w:rPr>
        <w:t>Financial Plan</w:t>
      </w:r>
      <w:bookmarkEnd w:id="19"/>
      <w:r w:rsidRPr="000F4E52">
        <w:rPr>
          <w:rFonts w:ascii="Arial" w:hAnsi="Arial" w:cs="Arial"/>
          <w:sz w:val="28"/>
          <w:szCs w:val="28"/>
        </w:rPr>
        <w:t xml:space="preserve"> </w:t>
      </w:r>
    </w:p>
    <w:p w14:paraId="18DF3BAF" w14:textId="77777777" w:rsidR="00A938F7" w:rsidRDefault="00A938F7" w:rsidP="00A938F7">
      <w:pPr>
        <w:jc w:val="both"/>
      </w:pPr>
    </w:p>
    <w:p w14:paraId="47015528"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 xml:space="preserve">In this Financial plan of Crazy Sandwich Bar, four components will be discussed and presented fundamental statements for a start-up business as research suggests. To begin in the first component, will be discussed the budget and costs of the opening. Plus, a list will be presented with the costs and materials necessary for the opening. The second section is the financial statement where various types of projected accounting records will be indicated. Fourth and final section, a break-even chart will be presented and analysed. And end of December of each year, all statements will be declared and terminate. </w:t>
      </w:r>
    </w:p>
    <w:p w14:paraId="192CBC4C" w14:textId="77777777" w:rsidR="00A938F7" w:rsidRPr="00EE0EB6" w:rsidRDefault="00A938F7" w:rsidP="000F4E52">
      <w:pPr>
        <w:spacing w:line="360" w:lineRule="auto"/>
        <w:jc w:val="both"/>
        <w:rPr>
          <w:rFonts w:ascii="Arial" w:hAnsi="Arial" w:cs="Arial"/>
          <w:sz w:val="22"/>
          <w:szCs w:val="22"/>
        </w:rPr>
      </w:pPr>
    </w:p>
    <w:p w14:paraId="64405E23"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lastRenderedPageBreak/>
        <w:t>Speaking of the financial purpose of the company, some objectives are set to be achieved yearly for the next five years. The first twelve-month period is unexpected to make large profits however the primary goal will be to arrive at the end of the year with fewer losses possible. At the second year, is not yet expected large revenues but the proceeds will be kept in the cash of the company for further investments. From the third year, considerable returns are expected, so the goal will be to invest more in advertising and save a part of profit for a new opening. At the beginning of the fourth year, it will be to increase the prices of products from fifteen to twenty percent. Finally, the in fifth year is to invest in a Van Bar and new staff. The staff will be paid £8.80 per hour initially, then whether the sales are as predicted they will obtain an increase every twelve months.</w:t>
      </w:r>
    </w:p>
    <w:p w14:paraId="14685D34" w14:textId="77777777" w:rsidR="00A938F7" w:rsidRPr="00EE0EB6" w:rsidRDefault="00A938F7" w:rsidP="00A938F7">
      <w:pPr>
        <w:jc w:val="both"/>
        <w:rPr>
          <w:rFonts w:ascii="Arial" w:hAnsi="Arial" w:cs="Arial"/>
          <w:color w:val="000000" w:themeColor="text1"/>
          <w:sz w:val="22"/>
          <w:szCs w:val="22"/>
        </w:rPr>
      </w:pPr>
    </w:p>
    <w:p w14:paraId="02CC4A5E" w14:textId="77777777" w:rsidR="00A938F7" w:rsidRPr="000F4E52" w:rsidRDefault="00A938F7" w:rsidP="00A938F7">
      <w:pPr>
        <w:pStyle w:val="Heading2"/>
        <w:jc w:val="both"/>
        <w:rPr>
          <w:rFonts w:ascii="Arial" w:hAnsi="Arial" w:cs="Arial"/>
          <w:sz w:val="24"/>
          <w:szCs w:val="24"/>
        </w:rPr>
      </w:pPr>
      <w:bookmarkStart w:id="20" w:name="_Toc70434089"/>
      <w:r w:rsidRPr="000F4E52">
        <w:rPr>
          <w:rFonts w:ascii="Arial" w:hAnsi="Arial" w:cs="Arial"/>
          <w:sz w:val="24"/>
          <w:szCs w:val="24"/>
        </w:rPr>
        <w:t>Start-Up Cost and Budget</w:t>
      </w:r>
      <w:bookmarkEnd w:id="20"/>
    </w:p>
    <w:p w14:paraId="724DADA5" w14:textId="77777777" w:rsidR="00A938F7" w:rsidRPr="00EE0EB6" w:rsidRDefault="00A938F7" w:rsidP="00A938F7">
      <w:pPr>
        <w:jc w:val="both"/>
        <w:rPr>
          <w:rFonts w:ascii="Arial" w:hAnsi="Arial" w:cs="Arial"/>
          <w:sz w:val="22"/>
          <w:szCs w:val="22"/>
        </w:rPr>
      </w:pPr>
    </w:p>
    <w:p w14:paraId="290B874F" w14:textId="77777777" w:rsidR="00A938F7" w:rsidRPr="00EE0EB6" w:rsidRDefault="00A938F7" w:rsidP="00A938F7">
      <w:pPr>
        <w:jc w:val="both"/>
        <w:rPr>
          <w:rFonts w:ascii="Arial" w:hAnsi="Arial" w:cs="Arial"/>
          <w:sz w:val="22"/>
          <w:szCs w:val="22"/>
        </w:rPr>
      </w:pPr>
    </w:p>
    <w:p w14:paraId="3A52AF8D"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 xml:space="preserve">This section is regarding the initial expense and the list below was prepared to identify the Start-up cost. It will include funding, fixed costs and an average of monthly costs. Therefore, these prices are predicted and are not well accurate, but research has helped to understand the budget may be. The budget that was decided jointly with other partners, it is 75,000£ for the opening. Each colleague will contribute 7,500£ for a total of 37,500 £ and other 37.500£ will be requested from the bank as loan and repay it off within eight to ten years. To estimate the fixed costs, the </w:t>
      </w:r>
      <w:r w:rsidRPr="00AA5486">
        <w:rPr>
          <w:rFonts w:ascii="Arial" w:hAnsi="Arial" w:cs="Arial"/>
          <w:sz w:val="22"/>
          <w:szCs w:val="22"/>
        </w:rPr>
        <w:t>Thoennes (2020)</w:t>
      </w:r>
      <w:r w:rsidRPr="00EE0EB6">
        <w:rPr>
          <w:rFonts w:ascii="Arial" w:hAnsi="Arial" w:cs="Arial"/>
          <w:sz w:val="22"/>
          <w:szCs w:val="22"/>
        </w:rPr>
        <w:t xml:space="preserve"> guide was considered; it shows the necessary equipment for a sandwich bar, plus other research was conducted to identify the initial expenses.</w:t>
      </w:r>
    </w:p>
    <w:p w14:paraId="11258380" w14:textId="77777777" w:rsidR="00A938F7" w:rsidRPr="00EE0EB6" w:rsidRDefault="00A938F7" w:rsidP="000F4E52">
      <w:pPr>
        <w:spacing w:line="360" w:lineRule="auto"/>
        <w:jc w:val="both"/>
        <w:rPr>
          <w:rFonts w:ascii="Arial" w:hAnsi="Arial" w:cs="Arial"/>
          <w:sz w:val="22"/>
          <w:szCs w:val="22"/>
        </w:rPr>
      </w:pPr>
    </w:p>
    <w:bookmarkStart w:id="21" w:name="_MON_1680037417"/>
    <w:bookmarkEnd w:id="21"/>
    <w:p w14:paraId="67327FB8" w14:textId="77777777" w:rsidR="00A938F7" w:rsidRPr="00EE0EB6" w:rsidRDefault="00FF19E9" w:rsidP="000F4E52">
      <w:pPr>
        <w:spacing w:line="360" w:lineRule="auto"/>
        <w:jc w:val="both"/>
        <w:rPr>
          <w:rFonts w:ascii="Arial" w:hAnsi="Arial" w:cs="Arial"/>
          <w:sz w:val="22"/>
          <w:szCs w:val="22"/>
        </w:rPr>
      </w:pPr>
      <w:r w:rsidRPr="000122D9">
        <w:rPr>
          <w:rFonts w:ascii="Arial" w:hAnsi="Arial" w:cs="Arial"/>
          <w:noProof/>
          <w:sz w:val="22"/>
          <w:szCs w:val="22"/>
        </w:rPr>
        <w:object w:dxaOrig="1600" w:dyaOrig="1060" w14:anchorId="4BB923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alt="" style="width:79.1pt;height:53.35pt;mso-width-percent:0;mso-height-percent:0;mso-width-percent:0;mso-height-percent:0" o:ole="">
            <v:imagedata r:id="rId10" o:title=""/>
          </v:shape>
          <o:OLEObject Type="Embed" ProgID="Excel.Sheet.12" ShapeID="_x0000_i1030" DrawAspect="Icon" ObjectID="_1681047532" r:id="rId11"/>
        </w:object>
      </w:r>
    </w:p>
    <w:p w14:paraId="175A94DB" w14:textId="77777777" w:rsidR="00A938F7" w:rsidRPr="00EE0EB6" w:rsidRDefault="00A938F7" w:rsidP="000F4E52">
      <w:pPr>
        <w:spacing w:line="360" w:lineRule="auto"/>
        <w:jc w:val="both"/>
        <w:rPr>
          <w:rFonts w:ascii="Arial" w:hAnsi="Arial" w:cs="Arial"/>
          <w:sz w:val="22"/>
          <w:szCs w:val="22"/>
        </w:rPr>
      </w:pPr>
    </w:p>
    <w:p w14:paraId="5F8F1ABB" w14:textId="0916B769"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 xml:space="preserve"> The Bar requires equipment of £ 25,300, and it includes Kitchen Equipment &amp; Supplies, Dishwasher, Freezers &amp; Refrigerators, Customer Table &amp; Chairs and others furniture. This amount will equally be considered the value of the long-term assets. Then for renovations, decorations, installation and lease deposit, an average of £ 19,500 is required. In addition, including legal fees and other costs, the company will have an overhead of £ 53,530 for fixed costs. Other research, to obtain an appropriate initial worth, suggest on top adding with the average monthly expenditure. The time unit expenditure includes lease rent, inventory, loan, salary and etc. Following this method, it has been predicted approximately expense of £ 14,303 monthly. Also, for the first few years, no employees will be hired but each of the partners will secure a role to perform. Everyone will receive a monthly wage of £ 1,800 and gradually increase after the fourth year. Even if these salaries will be provided to the partners, it will be considered an outlay of the business. </w:t>
      </w:r>
      <w:r w:rsidRPr="00EE0EB6">
        <w:rPr>
          <w:rFonts w:ascii="Arial" w:hAnsi="Arial" w:cs="Arial"/>
          <w:sz w:val="22"/>
          <w:szCs w:val="22"/>
        </w:rPr>
        <w:lastRenderedPageBreak/>
        <w:t>Considering there are five partners the combined salary is £ 9,000. To conclude, the list reports an estimated total cost of £ 67,833; it fits into the budget, but it is unsecure to start with precise funds. To ensure other costs, each partner would have to invest £ 500 more than they should, and the loan request will also be increased by £ 2,500. As a result, the affective funding will be £ 80,000 thus to have a reasonable amount.</w:t>
      </w:r>
    </w:p>
    <w:p w14:paraId="1059A74B" w14:textId="77777777" w:rsidR="006019CA" w:rsidRDefault="006019CA" w:rsidP="00A938F7">
      <w:pPr>
        <w:pStyle w:val="Heading2"/>
        <w:jc w:val="both"/>
        <w:rPr>
          <w:rFonts w:ascii="Arial" w:hAnsi="Arial" w:cs="Arial"/>
          <w:sz w:val="24"/>
          <w:szCs w:val="24"/>
        </w:rPr>
      </w:pPr>
      <w:bookmarkStart w:id="22" w:name="_Toc70434090"/>
    </w:p>
    <w:p w14:paraId="10016003" w14:textId="3DA57A82" w:rsidR="00A938F7" w:rsidRPr="000F4E52" w:rsidRDefault="00A938F7" w:rsidP="00A938F7">
      <w:pPr>
        <w:pStyle w:val="Heading2"/>
        <w:jc w:val="both"/>
        <w:rPr>
          <w:rFonts w:ascii="Arial" w:hAnsi="Arial" w:cs="Arial"/>
          <w:sz w:val="24"/>
          <w:szCs w:val="24"/>
        </w:rPr>
      </w:pPr>
      <w:r w:rsidRPr="000F4E52">
        <w:rPr>
          <w:rFonts w:ascii="Arial" w:hAnsi="Arial" w:cs="Arial"/>
          <w:sz w:val="24"/>
          <w:szCs w:val="24"/>
        </w:rPr>
        <w:t>Projected Profit and Loss Statement</w:t>
      </w:r>
      <w:bookmarkEnd w:id="22"/>
    </w:p>
    <w:p w14:paraId="1FCD1208" w14:textId="77777777" w:rsidR="00A938F7" w:rsidRPr="00EE0EB6" w:rsidRDefault="00A938F7" w:rsidP="00A938F7">
      <w:pPr>
        <w:jc w:val="both"/>
        <w:rPr>
          <w:rFonts w:ascii="Arial" w:hAnsi="Arial" w:cs="Arial"/>
          <w:sz w:val="22"/>
          <w:szCs w:val="22"/>
        </w:rPr>
      </w:pPr>
    </w:p>
    <w:p w14:paraId="19398690"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Profit &amp; Loss statement shows the earnings and expenses incurred over a period of time, it tells whether the business is profitable or not. It helps to make significant decisions for example “how much pay employees or how much reinvest into the business</w:t>
      </w:r>
      <w:r w:rsidRPr="00F834EA">
        <w:rPr>
          <w:rFonts w:ascii="Arial" w:hAnsi="Arial" w:cs="Arial"/>
          <w:sz w:val="22"/>
          <w:szCs w:val="22"/>
        </w:rPr>
        <w:t>” (Houston, 2019a, p. 127).</w:t>
      </w:r>
    </w:p>
    <w:p w14:paraId="4EEC0AFE" w14:textId="77777777" w:rsidR="00A938F7" w:rsidRPr="00EE0EB6" w:rsidRDefault="00A938F7" w:rsidP="000F4E52">
      <w:pPr>
        <w:spacing w:line="360" w:lineRule="auto"/>
        <w:jc w:val="both"/>
        <w:rPr>
          <w:rFonts w:ascii="Arial" w:hAnsi="Arial" w:cs="Arial"/>
          <w:sz w:val="22"/>
          <w:szCs w:val="22"/>
        </w:rPr>
      </w:pPr>
    </w:p>
    <w:p w14:paraId="506E9374"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For Crazy Sandwich Bar has been projected three years statement. The statement below will show specifically the profit and loss expected for first three years. Here is present the revenue, cost of goods, operating expenses and net profit. Revenue represents the sales expected from the average transactions of sandwiches, drinks and coffee. Cost of goods sold represents the direct and raw material expenditure of its product. For example, for the production of a sandwich needs bread, vegetables, sauces and a person who builds. For the costs of raw items, prices of wholesalers were taken into consideration. The eventual find has provided the price of raw material is 20%, so this result was subtracted from the net sales thus to get the Gross Profit. Next, the operating cost is those expenses a company incurs to running the service. For our business, the operating cost is the rent of the lease, advertising, utilities, owner salaries, bank interest, depreciation and other expenses are present in the statement. Last element represents the net income which would be the profit after taxes.</w:t>
      </w:r>
    </w:p>
    <w:p w14:paraId="3D1BB989" w14:textId="77777777" w:rsidR="00A938F7" w:rsidRPr="00EE0EB6" w:rsidRDefault="00A938F7" w:rsidP="000F4E52">
      <w:pPr>
        <w:spacing w:line="360" w:lineRule="auto"/>
        <w:jc w:val="both"/>
        <w:rPr>
          <w:rFonts w:ascii="Arial" w:hAnsi="Arial" w:cs="Arial"/>
          <w:sz w:val="22"/>
          <w:szCs w:val="22"/>
        </w:rPr>
      </w:pPr>
    </w:p>
    <w:bookmarkStart w:id="23" w:name="_MON_1680037153"/>
    <w:bookmarkEnd w:id="23"/>
    <w:p w14:paraId="6BA981ED" w14:textId="77777777" w:rsidR="00A938F7" w:rsidRPr="00EE0EB6" w:rsidRDefault="00FF19E9" w:rsidP="000F4E52">
      <w:pPr>
        <w:spacing w:line="360" w:lineRule="auto"/>
        <w:jc w:val="both"/>
        <w:rPr>
          <w:rFonts w:ascii="Arial" w:hAnsi="Arial" w:cs="Arial"/>
          <w:noProof/>
          <w:sz w:val="22"/>
          <w:szCs w:val="22"/>
        </w:rPr>
      </w:pPr>
      <w:r w:rsidRPr="000122D9">
        <w:rPr>
          <w:rFonts w:ascii="Arial" w:hAnsi="Arial" w:cs="Arial"/>
          <w:noProof/>
          <w:sz w:val="22"/>
          <w:szCs w:val="22"/>
        </w:rPr>
        <w:object w:dxaOrig="1540" w:dyaOrig="900" w14:anchorId="620F4C64">
          <v:shape id="_x0000_i1029" type="#_x0000_t75" alt="" style="width:77.35pt;height:45.35pt;mso-width-percent:0;mso-height-percent:0;mso-width-percent:0;mso-height-percent:0" o:ole="">
            <v:imagedata r:id="rId12" o:title=""/>
          </v:shape>
          <o:OLEObject Type="Embed" ProgID="Excel.Sheet.12" ShapeID="_x0000_i1029" DrawAspect="Icon" ObjectID="_1681047533" r:id="rId13"/>
        </w:object>
      </w:r>
    </w:p>
    <w:p w14:paraId="60EA5409" w14:textId="77777777" w:rsidR="00A938F7" w:rsidRPr="00EE0EB6" w:rsidRDefault="00A938F7" w:rsidP="000F4E52">
      <w:pPr>
        <w:spacing w:line="360" w:lineRule="auto"/>
        <w:jc w:val="both"/>
        <w:rPr>
          <w:rFonts w:ascii="Arial" w:hAnsi="Arial" w:cs="Arial"/>
          <w:noProof/>
          <w:sz w:val="22"/>
          <w:szCs w:val="22"/>
        </w:rPr>
      </w:pPr>
    </w:p>
    <w:p w14:paraId="18A6CFB0" w14:textId="77777777" w:rsidR="00A938F7" w:rsidRPr="00EE0EB6" w:rsidRDefault="00A938F7" w:rsidP="000F4E52">
      <w:pPr>
        <w:spacing w:line="360" w:lineRule="auto"/>
        <w:jc w:val="both"/>
        <w:rPr>
          <w:rFonts w:ascii="Arial" w:hAnsi="Arial" w:cs="Arial"/>
          <w:noProof/>
          <w:sz w:val="22"/>
          <w:szCs w:val="22"/>
        </w:rPr>
      </w:pPr>
      <w:r w:rsidRPr="00EE0EB6">
        <w:rPr>
          <w:rFonts w:ascii="Arial" w:hAnsi="Arial" w:cs="Arial"/>
          <w:noProof/>
          <w:sz w:val="22"/>
          <w:szCs w:val="22"/>
        </w:rPr>
        <w:t>Accordingly at the statement for the first year, an approximate net product sale of £164,430 is expected. Deducting the cost of goods of £33,510 provides a gross profit of £130,920. Then also deducting the operating costs, the company will experience a loss of £1,820 at the end of the year 2022. As mentioned above, the first twelve months is unexpected to profit because marketing level will not reach that popularity. But looking at the year 2023, the company expects sales of 6% more. By deducting the costs of goods, operations and even taxes by 20% it will maintain a profit of £4,956. In the third or year 2024, an increase of 2.77% was considered, in number a net sale of £179,620. By deducting expenses and taxes, the company will gain a profit of £8,086. Overall, the company will have a net profit of £11,261 over three years.</w:t>
      </w:r>
    </w:p>
    <w:p w14:paraId="527A546D" w14:textId="77777777" w:rsidR="00A938F7" w:rsidRPr="00EE0EB6" w:rsidRDefault="00A938F7" w:rsidP="00A938F7">
      <w:pPr>
        <w:jc w:val="both"/>
        <w:rPr>
          <w:rFonts w:ascii="Arial" w:hAnsi="Arial" w:cs="Arial"/>
          <w:noProof/>
          <w:sz w:val="22"/>
          <w:szCs w:val="22"/>
        </w:rPr>
      </w:pPr>
    </w:p>
    <w:p w14:paraId="3A05A9FF" w14:textId="77777777" w:rsidR="00A938F7" w:rsidRPr="00EE0EB6" w:rsidRDefault="00A938F7" w:rsidP="00A938F7">
      <w:pPr>
        <w:jc w:val="both"/>
        <w:rPr>
          <w:rFonts w:ascii="Arial" w:hAnsi="Arial" w:cs="Arial"/>
          <w:sz w:val="22"/>
          <w:szCs w:val="22"/>
        </w:rPr>
      </w:pPr>
    </w:p>
    <w:p w14:paraId="065771A9" w14:textId="77777777" w:rsidR="00A938F7" w:rsidRPr="000F4E52" w:rsidRDefault="00A938F7" w:rsidP="00A938F7">
      <w:pPr>
        <w:pStyle w:val="Heading2"/>
        <w:jc w:val="both"/>
        <w:rPr>
          <w:rFonts w:ascii="Arial" w:hAnsi="Arial" w:cs="Arial"/>
          <w:sz w:val="24"/>
          <w:szCs w:val="24"/>
        </w:rPr>
      </w:pPr>
      <w:bookmarkStart w:id="24" w:name="_Toc70434091"/>
      <w:r w:rsidRPr="000F4E52">
        <w:rPr>
          <w:rFonts w:ascii="Arial" w:hAnsi="Arial" w:cs="Arial"/>
          <w:sz w:val="24"/>
          <w:szCs w:val="24"/>
        </w:rPr>
        <w:t>Projected Cash Flow Statement</w:t>
      </w:r>
      <w:bookmarkEnd w:id="24"/>
    </w:p>
    <w:p w14:paraId="63B00196" w14:textId="77777777" w:rsidR="00A938F7" w:rsidRPr="00EE0EB6" w:rsidRDefault="00A938F7" w:rsidP="00A938F7">
      <w:pPr>
        <w:jc w:val="both"/>
        <w:rPr>
          <w:rFonts w:ascii="Arial" w:hAnsi="Arial" w:cs="Arial"/>
          <w:sz w:val="22"/>
          <w:szCs w:val="22"/>
        </w:rPr>
      </w:pPr>
    </w:p>
    <w:p w14:paraId="7239C33D" w14:textId="77777777" w:rsidR="00A938F7" w:rsidRPr="00EE0EB6" w:rsidRDefault="00A938F7" w:rsidP="007F38F4">
      <w:pPr>
        <w:spacing w:line="360" w:lineRule="auto"/>
        <w:jc w:val="both"/>
        <w:rPr>
          <w:rFonts w:ascii="Arial" w:hAnsi="Arial" w:cs="Arial"/>
          <w:sz w:val="22"/>
          <w:szCs w:val="22"/>
        </w:rPr>
      </w:pPr>
      <w:r w:rsidRPr="00EE0EB6">
        <w:rPr>
          <w:rFonts w:ascii="Arial" w:hAnsi="Arial" w:cs="Arial"/>
          <w:sz w:val="22"/>
          <w:szCs w:val="22"/>
        </w:rPr>
        <w:t xml:space="preserve">The Cash flow explains how exactly a company generates and spends money, including taxes. Normally, according to Houston </w:t>
      </w:r>
      <w:r w:rsidRPr="00F834EA">
        <w:rPr>
          <w:rFonts w:ascii="Arial" w:hAnsi="Arial" w:cs="Arial"/>
          <w:sz w:val="22"/>
          <w:szCs w:val="22"/>
        </w:rPr>
        <w:t>(2019b, p. 141) in</w:t>
      </w:r>
      <w:r w:rsidRPr="00EE0EB6">
        <w:rPr>
          <w:rFonts w:ascii="Arial" w:hAnsi="Arial" w:cs="Arial"/>
          <w:sz w:val="22"/>
          <w:szCs w:val="22"/>
        </w:rPr>
        <w:t xml:space="preserve"> business Cash flow is divided into three sections, which are: </w:t>
      </w:r>
    </w:p>
    <w:p w14:paraId="2D03DCA5" w14:textId="77777777" w:rsidR="00A938F7" w:rsidRPr="00EE0EB6" w:rsidRDefault="00A938F7" w:rsidP="007F38F4">
      <w:pPr>
        <w:spacing w:line="360" w:lineRule="auto"/>
        <w:jc w:val="both"/>
        <w:rPr>
          <w:rFonts w:ascii="Arial" w:hAnsi="Arial" w:cs="Arial"/>
          <w:sz w:val="22"/>
          <w:szCs w:val="22"/>
        </w:rPr>
      </w:pPr>
      <w:r w:rsidRPr="00EE0EB6">
        <w:rPr>
          <w:rFonts w:ascii="Arial" w:hAnsi="Arial" w:cs="Arial"/>
          <w:sz w:val="22"/>
          <w:szCs w:val="22"/>
        </w:rPr>
        <w:t xml:space="preserve">- “Operating activities” is the amount of money a company makes from its sales and pays the costs of the services. Mainly, money received from sales of goods or money paid to labours. </w:t>
      </w:r>
    </w:p>
    <w:p w14:paraId="0834658F" w14:textId="77777777" w:rsidR="00A938F7" w:rsidRPr="00EE0EB6" w:rsidRDefault="00A938F7" w:rsidP="007F38F4">
      <w:pPr>
        <w:spacing w:line="360" w:lineRule="auto"/>
        <w:jc w:val="both"/>
        <w:rPr>
          <w:rFonts w:ascii="Arial" w:hAnsi="Arial" w:cs="Arial"/>
          <w:sz w:val="22"/>
          <w:szCs w:val="22"/>
        </w:rPr>
      </w:pPr>
      <w:r w:rsidRPr="00EE0EB6">
        <w:rPr>
          <w:rFonts w:ascii="Arial" w:hAnsi="Arial" w:cs="Arial"/>
          <w:sz w:val="22"/>
          <w:szCs w:val="22"/>
        </w:rPr>
        <w:t xml:space="preserve">- “Investing activities” shows the flow of capital associated with the investments made by the same company. For example, money spends to acquire new assets or money received by other investments. </w:t>
      </w:r>
    </w:p>
    <w:p w14:paraId="5D28DA97" w14:textId="77777777" w:rsidR="00A938F7" w:rsidRPr="00EE0EB6" w:rsidRDefault="00A938F7" w:rsidP="007F38F4">
      <w:pPr>
        <w:spacing w:line="360" w:lineRule="auto"/>
        <w:jc w:val="both"/>
        <w:rPr>
          <w:rFonts w:ascii="Arial" w:hAnsi="Arial" w:cs="Arial"/>
          <w:sz w:val="22"/>
          <w:szCs w:val="22"/>
        </w:rPr>
      </w:pPr>
      <w:r w:rsidRPr="00EE0EB6">
        <w:rPr>
          <w:rFonts w:ascii="Arial" w:hAnsi="Arial" w:cs="Arial"/>
          <w:sz w:val="22"/>
          <w:szCs w:val="22"/>
        </w:rPr>
        <w:t xml:space="preserve">- “Financing activities”, it represents the debts and taxes that a business pays or receive. </w:t>
      </w:r>
    </w:p>
    <w:p w14:paraId="0356C32D" w14:textId="77777777" w:rsidR="00A938F7" w:rsidRPr="00EE0EB6" w:rsidRDefault="00A938F7" w:rsidP="007F38F4">
      <w:pPr>
        <w:spacing w:line="360" w:lineRule="auto"/>
        <w:jc w:val="both"/>
        <w:rPr>
          <w:rFonts w:ascii="Arial" w:hAnsi="Arial" w:cs="Arial"/>
          <w:sz w:val="22"/>
          <w:szCs w:val="22"/>
        </w:rPr>
      </w:pPr>
    </w:p>
    <w:p w14:paraId="328A538A" w14:textId="77777777" w:rsidR="00A938F7" w:rsidRPr="00EE0EB6" w:rsidRDefault="00A938F7" w:rsidP="007F38F4">
      <w:pPr>
        <w:spacing w:line="360" w:lineRule="auto"/>
        <w:jc w:val="both"/>
        <w:rPr>
          <w:rFonts w:ascii="Arial" w:hAnsi="Arial" w:cs="Arial"/>
          <w:sz w:val="22"/>
          <w:szCs w:val="22"/>
        </w:rPr>
      </w:pPr>
      <w:r w:rsidRPr="00EE0EB6">
        <w:rPr>
          <w:rFonts w:ascii="Arial" w:hAnsi="Arial" w:cs="Arial"/>
          <w:sz w:val="22"/>
          <w:szCs w:val="22"/>
        </w:rPr>
        <w:t>Crazy Sandwich Bar has projected three years of cash flow from year 2022 to 2024.</w:t>
      </w:r>
    </w:p>
    <w:p w14:paraId="7FB3A5D4" w14:textId="77777777" w:rsidR="00A938F7" w:rsidRPr="00EE0EB6" w:rsidRDefault="00A938F7" w:rsidP="000F4E52">
      <w:pPr>
        <w:spacing w:line="360" w:lineRule="auto"/>
        <w:jc w:val="both"/>
        <w:rPr>
          <w:rFonts w:ascii="Arial" w:hAnsi="Arial" w:cs="Arial"/>
          <w:sz w:val="22"/>
          <w:szCs w:val="22"/>
        </w:rPr>
      </w:pPr>
    </w:p>
    <w:p w14:paraId="29EDA7E9" w14:textId="77777777" w:rsidR="00A938F7" w:rsidRPr="00EE0EB6" w:rsidRDefault="00FF19E9" w:rsidP="000F4E52">
      <w:pPr>
        <w:spacing w:line="360" w:lineRule="auto"/>
        <w:jc w:val="both"/>
        <w:rPr>
          <w:rFonts w:ascii="Arial" w:hAnsi="Arial" w:cs="Arial"/>
          <w:sz w:val="22"/>
          <w:szCs w:val="22"/>
        </w:rPr>
      </w:pPr>
      <w:r w:rsidRPr="000122D9">
        <w:rPr>
          <w:rFonts w:ascii="Arial" w:hAnsi="Arial" w:cs="Arial"/>
          <w:noProof/>
          <w:sz w:val="22"/>
          <w:szCs w:val="22"/>
        </w:rPr>
        <w:object w:dxaOrig="1420" w:dyaOrig="880" w14:anchorId="155FF2C9">
          <v:shape id="_x0000_i1028" type="#_x0000_t75" alt="" style="width:1in;height:45.35pt;mso-width-percent:0;mso-height-percent:0;mso-width-percent:0;mso-height-percent:0" o:ole="">
            <v:imagedata r:id="rId14" o:title=""/>
          </v:shape>
          <o:OLEObject Type="Embed" ProgID="Excel.Sheet.12" ShapeID="_x0000_i1028" DrawAspect="Icon" ObjectID="_1681047534" r:id="rId15"/>
        </w:object>
      </w:r>
    </w:p>
    <w:p w14:paraId="1D4F4CB8" w14:textId="77777777" w:rsidR="00A938F7" w:rsidRPr="00EE0EB6" w:rsidRDefault="00A938F7" w:rsidP="000F4E52">
      <w:pPr>
        <w:spacing w:line="360" w:lineRule="auto"/>
        <w:jc w:val="both"/>
        <w:rPr>
          <w:rFonts w:ascii="Arial" w:hAnsi="Arial" w:cs="Arial"/>
          <w:sz w:val="22"/>
          <w:szCs w:val="22"/>
        </w:rPr>
      </w:pPr>
    </w:p>
    <w:p w14:paraId="063EF5BB"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 xml:space="preserve"> Beginning of 2022 the company will start with a quantity of £12,167, this amount is left over from the initial expenses and is, furthermore, the amount of stock the company wanted to keep. In the operating session the company expects a net income of £2,180 between cash received from customers and overheads. In the Investigative Activities section, the net income flow is zero because the company has no intention of investing anything else for the first three year. In the last session or Financing activities, the company will have an outlay of £4,000 for the loan taken from the bank. At the end of the year, the company will have a net cash flow of minus £1,820, and the statement will end with £10,347. This amount will on top be the initial cash of 2023, but unlike the previous year it is expected to terminate with higher net profit. In this year the moneys received from customers are £174,600 and after operating and financial expenses it has Net cash flow of £4,956. The year will end with £15,303 cash. Finally, as it can be noted in the statement in 2024, the company will have a net cash flow of 8,086 and the year will end with £23,389 of cash.</w:t>
      </w:r>
    </w:p>
    <w:p w14:paraId="3865B3F7" w14:textId="77777777" w:rsidR="00A938F7" w:rsidRPr="00EE0EB6" w:rsidRDefault="00A938F7" w:rsidP="00A938F7">
      <w:pPr>
        <w:jc w:val="both"/>
        <w:rPr>
          <w:rFonts w:ascii="Arial" w:hAnsi="Arial" w:cs="Arial"/>
          <w:sz w:val="22"/>
          <w:szCs w:val="22"/>
        </w:rPr>
      </w:pPr>
    </w:p>
    <w:p w14:paraId="30B5EAF1" w14:textId="77777777" w:rsidR="00A938F7" w:rsidRPr="000F4E52" w:rsidRDefault="00A938F7" w:rsidP="00A938F7">
      <w:pPr>
        <w:pStyle w:val="Heading2"/>
        <w:jc w:val="both"/>
        <w:rPr>
          <w:rFonts w:ascii="Arial" w:hAnsi="Arial" w:cs="Arial"/>
          <w:sz w:val="24"/>
          <w:szCs w:val="24"/>
        </w:rPr>
      </w:pPr>
      <w:bookmarkStart w:id="25" w:name="_Toc70434092"/>
      <w:r w:rsidRPr="000F4E52">
        <w:rPr>
          <w:rFonts w:ascii="Arial" w:hAnsi="Arial" w:cs="Arial"/>
          <w:sz w:val="24"/>
          <w:szCs w:val="24"/>
        </w:rPr>
        <w:t>Balance Sheet</w:t>
      </w:r>
      <w:bookmarkEnd w:id="25"/>
    </w:p>
    <w:p w14:paraId="4E02DBB8" w14:textId="77777777" w:rsidR="00A938F7" w:rsidRPr="00EE0EB6" w:rsidRDefault="00A938F7" w:rsidP="00A938F7">
      <w:pPr>
        <w:jc w:val="both"/>
        <w:rPr>
          <w:rFonts w:ascii="Arial" w:hAnsi="Arial" w:cs="Arial"/>
          <w:sz w:val="22"/>
          <w:szCs w:val="22"/>
        </w:rPr>
      </w:pPr>
    </w:p>
    <w:p w14:paraId="5EB3F636"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 xml:space="preserve">The balance sheet is a record of the Asset and Liability and serves to see the differences between them </w:t>
      </w:r>
      <w:r w:rsidRPr="00F834EA">
        <w:rPr>
          <w:rFonts w:ascii="Arial" w:hAnsi="Arial" w:cs="Arial"/>
          <w:sz w:val="22"/>
          <w:szCs w:val="22"/>
        </w:rPr>
        <w:t>(Bangs, 1998a, p. 61</w:t>
      </w:r>
      <w:r w:rsidRPr="00EE0EB6">
        <w:rPr>
          <w:rFonts w:ascii="Arial" w:hAnsi="Arial" w:cs="Arial"/>
          <w:sz w:val="22"/>
          <w:szCs w:val="22"/>
        </w:rPr>
        <w:t>). In other words, Asset represent the resource a company own. For instance, it might be the equipment used to produce material, money held in the bank and goods in possession to resale. And Liability is something a company owes and has an obligation to discharge. These can be taxes, debts to suppliers or loans taken by the bank (Houston, 2019</w:t>
      </w:r>
      <w:r>
        <w:rPr>
          <w:rFonts w:ascii="Arial" w:hAnsi="Arial" w:cs="Arial"/>
          <w:sz w:val="22"/>
          <w:szCs w:val="22"/>
        </w:rPr>
        <w:t>c</w:t>
      </w:r>
      <w:r w:rsidRPr="00EE0EB6">
        <w:rPr>
          <w:rFonts w:ascii="Arial" w:hAnsi="Arial" w:cs="Arial"/>
          <w:sz w:val="22"/>
          <w:szCs w:val="22"/>
        </w:rPr>
        <w:t xml:space="preserve">, p.108). Then, there is another element said ‘Equity’ </w:t>
      </w:r>
      <w:r w:rsidRPr="00EE0EB6">
        <w:rPr>
          <w:rFonts w:ascii="Arial" w:hAnsi="Arial" w:cs="Arial"/>
          <w:sz w:val="22"/>
          <w:szCs w:val="22"/>
        </w:rPr>
        <w:lastRenderedPageBreak/>
        <w:t xml:space="preserve">that shows the differences between Asset and Liability and is the share capital and the profits which have not been paid out. </w:t>
      </w:r>
    </w:p>
    <w:p w14:paraId="38F963B0" w14:textId="77777777" w:rsidR="00A938F7" w:rsidRPr="00EE0EB6" w:rsidRDefault="00A938F7" w:rsidP="000F4E52">
      <w:pPr>
        <w:spacing w:line="360" w:lineRule="auto"/>
        <w:jc w:val="both"/>
        <w:rPr>
          <w:rFonts w:ascii="Arial" w:hAnsi="Arial" w:cs="Arial"/>
          <w:sz w:val="22"/>
          <w:szCs w:val="22"/>
        </w:rPr>
      </w:pPr>
    </w:p>
    <w:bookmarkStart w:id="26" w:name="_MON_1680334126"/>
    <w:bookmarkEnd w:id="26"/>
    <w:p w14:paraId="52722A42" w14:textId="7CDAD86E" w:rsidR="00A938F7" w:rsidRPr="00EE0EB6" w:rsidRDefault="00FF19E9" w:rsidP="000F4E52">
      <w:pPr>
        <w:spacing w:line="360" w:lineRule="auto"/>
        <w:jc w:val="both"/>
        <w:rPr>
          <w:rFonts w:ascii="Arial" w:hAnsi="Arial" w:cs="Arial"/>
          <w:noProof/>
          <w:sz w:val="22"/>
          <w:szCs w:val="22"/>
        </w:rPr>
      </w:pPr>
      <w:r w:rsidRPr="000122D9">
        <w:rPr>
          <w:rFonts w:ascii="Arial" w:hAnsi="Arial" w:cs="Arial"/>
          <w:noProof/>
          <w:sz w:val="22"/>
          <w:szCs w:val="22"/>
        </w:rPr>
        <w:object w:dxaOrig="1820" w:dyaOrig="1160" w14:anchorId="00AB27E2">
          <v:shape id="_x0000_i1027" type="#_x0000_t75" alt="" style="width:90.65pt;height:57.8pt;mso-width-percent:0;mso-height-percent:0;mso-width-percent:0;mso-height-percent:0" o:ole="">
            <v:imagedata r:id="rId16" o:title=""/>
          </v:shape>
          <o:OLEObject Type="Embed" ProgID="Excel.Sheet.12" ShapeID="_x0000_i1027" DrawAspect="Icon" ObjectID="_1681047535" r:id="rId17"/>
        </w:object>
      </w:r>
    </w:p>
    <w:p w14:paraId="00CBFF38" w14:textId="77777777" w:rsidR="00A938F7" w:rsidRPr="00EE0EB6" w:rsidRDefault="00A938F7" w:rsidP="000F4E52">
      <w:pPr>
        <w:spacing w:line="360" w:lineRule="auto"/>
        <w:jc w:val="both"/>
        <w:rPr>
          <w:rFonts w:ascii="Arial" w:hAnsi="Arial" w:cs="Arial"/>
          <w:sz w:val="22"/>
          <w:szCs w:val="22"/>
        </w:rPr>
      </w:pPr>
    </w:p>
    <w:p w14:paraId="2D0AC7A2" w14:textId="77777777" w:rsidR="00A938F7" w:rsidRPr="00EE0EB6" w:rsidRDefault="00A938F7" w:rsidP="000F4E52">
      <w:pPr>
        <w:spacing w:line="360" w:lineRule="auto"/>
        <w:jc w:val="both"/>
        <w:rPr>
          <w:rFonts w:ascii="Arial" w:hAnsi="Arial" w:cs="Arial"/>
          <w:sz w:val="22"/>
          <w:szCs w:val="22"/>
        </w:rPr>
      </w:pPr>
      <w:r w:rsidRPr="00EE0EB6">
        <w:rPr>
          <w:rFonts w:ascii="Arial" w:hAnsi="Arial" w:cs="Arial"/>
          <w:sz w:val="22"/>
          <w:szCs w:val="22"/>
        </w:rPr>
        <w:t xml:space="preserve">Unlike the other statements, an annual report was prepared in order to identify the partners' equity after terminated year 2022. As the sheet shows, the company has £ 10,647 in cash plus £ 2,792 of inventory in current assets. Then as a fixed capital it has a net total of £ 23,530 between equipment, intangible assets and depreciation. As a result, it has a total asset of £ 36,669. Looking ahead in the section of owner's liabilities and equity, it has a liability of 36,160 which would be the loan taken by the bank plus interest due to it. And in conclusion it has a liability and owner's equity of £ 36,340. </w:t>
      </w:r>
    </w:p>
    <w:p w14:paraId="119965DA" w14:textId="77777777" w:rsidR="00A938F7" w:rsidRPr="00EE0EB6" w:rsidRDefault="00A938F7" w:rsidP="00A938F7">
      <w:pPr>
        <w:jc w:val="both"/>
        <w:rPr>
          <w:rFonts w:ascii="Arial" w:hAnsi="Arial" w:cs="Arial"/>
          <w:sz w:val="22"/>
          <w:szCs w:val="22"/>
        </w:rPr>
      </w:pPr>
    </w:p>
    <w:p w14:paraId="3729AC7F" w14:textId="77777777" w:rsidR="00A938F7" w:rsidRPr="000F4E52" w:rsidRDefault="00A938F7" w:rsidP="00A938F7">
      <w:pPr>
        <w:pStyle w:val="Heading2"/>
        <w:jc w:val="both"/>
        <w:rPr>
          <w:rFonts w:ascii="Arial" w:hAnsi="Arial" w:cs="Arial"/>
          <w:sz w:val="24"/>
          <w:szCs w:val="24"/>
        </w:rPr>
      </w:pPr>
      <w:bookmarkStart w:id="27" w:name="_Toc70434093"/>
      <w:r w:rsidRPr="000F4E52">
        <w:rPr>
          <w:rFonts w:ascii="Arial" w:hAnsi="Arial" w:cs="Arial"/>
          <w:sz w:val="24"/>
          <w:szCs w:val="24"/>
        </w:rPr>
        <w:t>Break-Even Analysis</w:t>
      </w:r>
      <w:bookmarkEnd w:id="27"/>
    </w:p>
    <w:p w14:paraId="18349941" w14:textId="77777777" w:rsidR="00A938F7" w:rsidRPr="00EE0EB6" w:rsidRDefault="00A938F7" w:rsidP="000F4E52">
      <w:pPr>
        <w:pStyle w:val="NormalWeb"/>
        <w:shd w:val="clear" w:color="auto" w:fill="FFFFFF"/>
        <w:spacing w:line="360" w:lineRule="auto"/>
        <w:jc w:val="both"/>
        <w:rPr>
          <w:rFonts w:ascii="Arial" w:hAnsi="Arial" w:cs="Arial"/>
          <w:sz w:val="22"/>
          <w:szCs w:val="22"/>
        </w:rPr>
      </w:pPr>
      <w:r w:rsidRPr="00EE0EB6">
        <w:rPr>
          <w:rFonts w:ascii="Arial" w:hAnsi="Arial" w:cs="Arial"/>
          <w:sz w:val="22"/>
          <w:szCs w:val="22"/>
        </w:rPr>
        <w:t xml:space="preserve">Break-even analysis provides the point where the company has neither a profit nor a loss. In fact, </w:t>
      </w:r>
      <w:r w:rsidRPr="00F834EA">
        <w:rPr>
          <w:rFonts w:ascii="Arial" w:hAnsi="Arial" w:cs="Arial"/>
          <w:sz w:val="22"/>
          <w:szCs w:val="22"/>
        </w:rPr>
        <w:t>Bangs (1994b, p. 64</w:t>
      </w:r>
      <w:r w:rsidRPr="00EE0EB6">
        <w:rPr>
          <w:rFonts w:ascii="Arial" w:hAnsi="Arial" w:cs="Arial"/>
          <w:sz w:val="22"/>
          <w:szCs w:val="22"/>
        </w:rPr>
        <w:t xml:space="preserve">) suggests that once analysed the break-even point, it gives an </w:t>
      </w:r>
      <w:r w:rsidRPr="00EE0EB6">
        <w:rPr>
          <w:rFonts w:ascii="Arial" w:hAnsi="Arial" w:cs="Arial"/>
          <w:i/>
          <w:iCs/>
          <w:sz w:val="22"/>
          <w:szCs w:val="22"/>
        </w:rPr>
        <w:t xml:space="preserve">“objective target” </w:t>
      </w:r>
      <w:r w:rsidRPr="00EE0EB6">
        <w:rPr>
          <w:rFonts w:ascii="Arial" w:hAnsi="Arial" w:cs="Arial"/>
          <w:sz w:val="22"/>
          <w:szCs w:val="22"/>
        </w:rPr>
        <w:t xml:space="preserve">that can be planned to achieve. For Crazy Sandwich Bar has been projected a chart to identify the break-even point which will support the company to make decisions. </w:t>
      </w:r>
    </w:p>
    <w:p w14:paraId="34E816B9" w14:textId="3FEE4E9C" w:rsidR="00A938F7" w:rsidRPr="00EE0EB6" w:rsidRDefault="00FF19E9" w:rsidP="000F4E52">
      <w:pPr>
        <w:pStyle w:val="NormalWeb"/>
        <w:shd w:val="clear" w:color="auto" w:fill="FFFFFF"/>
        <w:spacing w:line="360" w:lineRule="auto"/>
        <w:jc w:val="both"/>
        <w:rPr>
          <w:rFonts w:ascii="Arial" w:hAnsi="Arial" w:cs="Arial"/>
          <w:sz w:val="22"/>
          <w:szCs w:val="22"/>
        </w:rPr>
      </w:pPr>
      <w:r w:rsidRPr="000122D9">
        <w:rPr>
          <w:rFonts w:ascii="Arial" w:hAnsi="Arial" w:cs="Arial"/>
          <w:noProof/>
          <w:sz w:val="22"/>
          <w:szCs w:val="22"/>
        </w:rPr>
        <w:object w:dxaOrig="1740" w:dyaOrig="1120" w14:anchorId="5E111ED6">
          <v:shape id="_x0000_i1026" type="#_x0000_t75" alt="" style="width:86.2pt;height:55.1pt;mso-width-percent:0;mso-height-percent:0;mso-width-percent:0;mso-height-percent:0" o:ole="">
            <v:imagedata r:id="rId18" o:title=""/>
          </v:shape>
          <o:OLEObject Type="Embed" ProgID="Excel.Sheet.12" ShapeID="_x0000_i1026" DrawAspect="Icon" ObjectID="_1681047536" r:id="rId19"/>
        </w:object>
      </w:r>
    </w:p>
    <w:p w14:paraId="325525D0" w14:textId="77777777" w:rsidR="00D107D0" w:rsidRDefault="00A938F7" w:rsidP="00D107D0">
      <w:pPr>
        <w:pStyle w:val="NormalWeb"/>
        <w:shd w:val="clear" w:color="auto" w:fill="FFFFFF"/>
        <w:spacing w:line="360" w:lineRule="auto"/>
        <w:jc w:val="both"/>
        <w:rPr>
          <w:rFonts w:ascii="Arial" w:hAnsi="Arial" w:cs="Arial"/>
          <w:sz w:val="22"/>
          <w:szCs w:val="22"/>
        </w:rPr>
      </w:pPr>
      <w:r w:rsidRPr="00EE0EB6">
        <w:rPr>
          <w:rFonts w:ascii="Arial" w:hAnsi="Arial" w:cs="Arial"/>
          <w:sz w:val="22"/>
          <w:szCs w:val="22"/>
        </w:rPr>
        <w:t>To analyse the Break-even point, first of all, the average of the products of the sales prices and the variable costs was identified thus to draw an adequate margin per unit. Products include Sandwiches, Soft Drinks and Coffee, additionally the forecast of sales are shown in the statistic as percentage. Average selling prices are £2.55, variable costs are £0.51 and the margin is £2.04. Subsequently it has been estimated the fixed annual expenses of £132.970 and monthly of £11.080. After collecting these data, the Break-even point was identified, which is 65,181 annually and a monthly of 5,432 mixed units. Every month to break even the company needs to sell 2,716 of sandwiches, 1,630 soft drinks and 1086 of coffee. In conclusion, the company has to sell £ 132,970 annually and £ 11,080 monthly to break even.</w:t>
      </w:r>
      <w:r>
        <w:rPr>
          <w:rFonts w:ascii="Arial" w:hAnsi="Arial" w:cs="Arial"/>
          <w:sz w:val="22"/>
          <w:szCs w:val="22"/>
        </w:rPr>
        <w:t xml:space="preserve"> It </w:t>
      </w:r>
      <w:r w:rsidRPr="00EE0EB6">
        <w:rPr>
          <w:rFonts w:ascii="Arial" w:hAnsi="Arial" w:cs="Arial"/>
          <w:sz w:val="22"/>
          <w:szCs w:val="22"/>
        </w:rPr>
        <w:t xml:space="preserve">will be analysed every month </w:t>
      </w:r>
      <w:r>
        <w:rPr>
          <w:rFonts w:ascii="Arial" w:hAnsi="Arial" w:cs="Arial"/>
          <w:sz w:val="22"/>
          <w:szCs w:val="22"/>
        </w:rPr>
        <w:t>for the</w:t>
      </w:r>
      <w:r w:rsidRPr="00EE0EB6">
        <w:rPr>
          <w:rFonts w:ascii="Arial" w:hAnsi="Arial" w:cs="Arial"/>
          <w:sz w:val="22"/>
          <w:szCs w:val="22"/>
        </w:rPr>
        <w:t xml:space="preserve"> business to identify the even point and </w:t>
      </w:r>
      <w:r>
        <w:rPr>
          <w:rFonts w:ascii="Arial" w:hAnsi="Arial" w:cs="Arial"/>
          <w:sz w:val="22"/>
          <w:szCs w:val="22"/>
        </w:rPr>
        <w:t xml:space="preserve">will support the business to make decisions. </w:t>
      </w:r>
    </w:p>
    <w:p w14:paraId="7A1BE2F0" w14:textId="00009B5E" w:rsidR="00947416" w:rsidRPr="00EE0EB6" w:rsidRDefault="00947416" w:rsidP="00D107D0">
      <w:pPr>
        <w:pStyle w:val="NormalWeb"/>
        <w:shd w:val="clear" w:color="auto" w:fill="FFFFFF"/>
        <w:spacing w:line="360" w:lineRule="auto"/>
        <w:jc w:val="right"/>
        <w:rPr>
          <w:rFonts w:ascii="Arial" w:hAnsi="Arial" w:cs="Arial"/>
          <w:sz w:val="22"/>
          <w:szCs w:val="22"/>
        </w:rPr>
      </w:pPr>
      <w:r>
        <w:rPr>
          <w:rFonts w:ascii="Arial" w:hAnsi="Arial" w:cs="Arial"/>
          <w:sz w:val="22"/>
          <w:szCs w:val="22"/>
        </w:rPr>
        <w:lastRenderedPageBreak/>
        <w:t>-Tanvir Noor</w:t>
      </w:r>
    </w:p>
    <w:p w14:paraId="7DEA6747" w14:textId="305A795A" w:rsidR="00C5225F" w:rsidRPr="00C5225F" w:rsidRDefault="00C5225F" w:rsidP="00C5225F">
      <w:pPr>
        <w:jc w:val="both"/>
        <w:rPr>
          <w:rFonts w:ascii="Arial" w:hAnsi="Arial" w:cs="Arial"/>
          <w:sz w:val="22"/>
          <w:szCs w:val="22"/>
        </w:rPr>
      </w:pPr>
    </w:p>
    <w:p w14:paraId="55316CB7" w14:textId="5F3EC785" w:rsidR="009D65F6" w:rsidRDefault="00C5225F" w:rsidP="009D65F6">
      <w:pPr>
        <w:pStyle w:val="Heading1"/>
      </w:pPr>
      <w:bookmarkStart w:id="28" w:name="_Toc70434094"/>
      <w:r w:rsidRPr="00C5225F">
        <w:t>References</w:t>
      </w:r>
      <w:bookmarkEnd w:id="28"/>
      <w:r w:rsidRPr="00C5225F">
        <w:t xml:space="preserve"> </w:t>
      </w:r>
    </w:p>
    <w:p w14:paraId="067931A8" w14:textId="7272A291" w:rsidR="009D65F6" w:rsidRPr="000F4E52" w:rsidRDefault="009D65F6" w:rsidP="000F4E52">
      <w:pPr>
        <w:spacing w:line="276" w:lineRule="auto"/>
        <w:rPr>
          <w:rFonts w:ascii="Arial" w:hAnsi="Arial" w:cs="Arial"/>
          <w:sz w:val="22"/>
          <w:szCs w:val="22"/>
        </w:rPr>
      </w:pPr>
    </w:p>
    <w:p w14:paraId="09D23499" w14:textId="528840A2" w:rsidR="00D107D0" w:rsidRDefault="00B606CB" w:rsidP="000F4E52">
      <w:pPr>
        <w:spacing w:line="276" w:lineRule="auto"/>
        <w:jc w:val="both"/>
        <w:rPr>
          <w:rFonts w:ascii="Arial" w:hAnsi="Arial" w:cs="Arial"/>
          <w:sz w:val="22"/>
          <w:szCs w:val="22"/>
        </w:rPr>
      </w:pPr>
      <w:r w:rsidRPr="000F4E52">
        <w:rPr>
          <w:rFonts w:ascii="Arial" w:hAnsi="Arial" w:cs="Arial"/>
          <w:sz w:val="22"/>
          <w:szCs w:val="22"/>
        </w:rPr>
        <w:t>Arrey, B. (2013)</w:t>
      </w:r>
      <w:r w:rsidR="00D107D0">
        <w:rPr>
          <w:rFonts w:ascii="Arial" w:hAnsi="Arial" w:cs="Arial"/>
          <w:sz w:val="22"/>
          <w:szCs w:val="22"/>
        </w:rPr>
        <w:t>.</w:t>
      </w:r>
      <w:r w:rsidRPr="000F4E52">
        <w:rPr>
          <w:rFonts w:ascii="Arial" w:hAnsi="Arial" w:cs="Arial"/>
          <w:sz w:val="22"/>
          <w:szCs w:val="22"/>
        </w:rPr>
        <w:t xml:space="preserve"> ‘Global Journal of Management and Business Research’ </w:t>
      </w:r>
      <w:r w:rsidRPr="000F4E52">
        <w:rPr>
          <w:rFonts w:ascii="Arial" w:hAnsi="Arial" w:cs="Arial"/>
          <w:i/>
          <w:iCs/>
          <w:sz w:val="22"/>
          <w:szCs w:val="22"/>
        </w:rPr>
        <w:t xml:space="preserve">Corporate Marketing Planning </w:t>
      </w:r>
      <w:r w:rsidRPr="000F4E52">
        <w:rPr>
          <w:rFonts w:ascii="Arial" w:hAnsi="Arial" w:cs="Arial"/>
          <w:sz w:val="22"/>
          <w:szCs w:val="22"/>
        </w:rPr>
        <w:t>Volume 13 Issue 10 Version 1.0, p.1</w:t>
      </w:r>
    </w:p>
    <w:p w14:paraId="7207F11F" w14:textId="77777777" w:rsidR="00D107D0" w:rsidRDefault="00D107D0" w:rsidP="000F4E52">
      <w:pPr>
        <w:spacing w:line="276" w:lineRule="auto"/>
        <w:jc w:val="both"/>
        <w:rPr>
          <w:rFonts w:ascii="Arial" w:hAnsi="Arial" w:cs="Arial"/>
          <w:sz w:val="22"/>
          <w:szCs w:val="22"/>
        </w:rPr>
      </w:pPr>
    </w:p>
    <w:p w14:paraId="62111F03" w14:textId="7C834202" w:rsidR="00B606CB" w:rsidRDefault="00B606CB" w:rsidP="000F4E52">
      <w:pPr>
        <w:spacing w:line="276" w:lineRule="auto"/>
        <w:jc w:val="both"/>
        <w:rPr>
          <w:rFonts w:ascii="Arial" w:hAnsi="Arial" w:cs="Arial"/>
          <w:sz w:val="22"/>
          <w:szCs w:val="22"/>
        </w:rPr>
      </w:pPr>
      <w:r w:rsidRPr="000F4E52">
        <w:rPr>
          <w:rFonts w:ascii="Arial" w:hAnsi="Arial" w:cs="Arial"/>
          <w:i/>
          <w:iCs/>
          <w:sz w:val="22"/>
          <w:szCs w:val="22"/>
        </w:rPr>
        <w:t xml:space="preserve"> </w:t>
      </w:r>
      <w:r w:rsidRPr="000F4E52">
        <w:rPr>
          <w:rFonts w:ascii="Arial" w:hAnsi="Arial" w:cs="Arial"/>
          <w:sz w:val="22"/>
          <w:szCs w:val="22"/>
        </w:rPr>
        <w:t>Bangs, David H. (1998)</w:t>
      </w:r>
      <w:r w:rsidR="00D107D0">
        <w:rPr>
          <w:rFonts w:ascii="Arial" w:hAnsi="Arial" w:cs="Arial"/>
          <w:sz w:val="22"/>
          <w:szCs w:val="22"/>
        </w:rPr>
        <w:t>.</w:t>
      </w:r>
      <w:r w:rsidRPr="000F4E52">
        <w:rPr>
          <w:rFonts w:ascii="Arial" w:hAnsi="Arial" w:cs="Arial"/>
          <w:sz w:val="22"/>
          <w:szCs w:val="22"/>
        </w:rPr>
        <w:t xml:space="preserve"> The business planning guide: </w:t>
      </w:r>
      <w:r w:rsidRPr="000F4E52">
        <w:rPr>
          <w:rFonts w:ascii="Arial" w:hAnsi="Arial" w:cs="Arial"/>
          <w:i/>
          <w:iCs/>
          <w:sz w:val="22"/>
          <w:szCs w:val="22"/>
        </w:rPr>
        <w:t>creating a plan for success in your own business</w:t>
      </w:r>
      <w:r w:rsidRPr="000F4E52">
        <w:rPr>
          <w:rFonts w:ascii="Arial" w:hAnsi="Arial" w:cs="Arial"/>
          <w:sz w:val="22"/>
          <w:szCs w:val="22"/>
        </w:rPr>
        <w:t xml:space="preserve">. 8th ed. Printed in the United States of America: Kaplan Publishing. </w:t>
      </w:r>
    </w:p>
    <w:p w14:paraId="2142F3DE" w14:textId="77777777" w:rsidR="000F4E52" w:rsidRPr="000F4E52" w:rsidRDefault="000F4E52" w:rsidP="000F4E52">
      <w:pPr>
        <w:spacing w:line="276" w:lineRule="auto"/>
        <w:jc w:val="both"/>
        <w:rPr>
          <w:rFonts w:ascii="Arial" w:hAnsi="Arial" w:cs="Arial"/>
          <w:i/>
          <w:iCs/>
          <w:sz w:val="22"/>
          <w:szCs w:val="22"/>
        </w:rPr>
      </w:pPr>
    </w:p>
    <w:p w14:paraId="32B20FE4" w14:textId="3ABBE138" w:rsidR="00B606CB" w:rsidRPr="00D107D0" w:rsidRDefault="00B606CB" w:rsidP="000F4E52">
      <w:pPr>
        <w:spacing w:line="276" w:lineRule="auto"/>
        <w:textAlignment w:val="baseline"/>
        <w:rPr>
          <w:rFonts w:ascii="Arial" w:eastAsia="Times New Roman" w:hAnsi="Arial" w:cs="Arial"/>
          <w:color w:val="000000" w:themeColor="text1"/>
          <w:sz w:val="22"/>
          <w:szCs w:val="22"/>
          <w:lang w:eastAsia="en-GB"/>
        </w:rPr>
      </w:pPr>
      <w:r w:rsidRPr="00D107D0">
        <w:rPr>
          <w:rFonts w:ascii="Arial" w:eastAsia="Times New Roman" w:hAnsi="Arial" w:cs="Arial"/>
          <w:color w:val="000000" w:themeColor="text1"/>
          <w:sz w:val="22"/>
          <w:szCs w:val="22"/>
          <w:lang w:val="en-US" w:eastAsia="en-GB"/>
        </w:rPr>
        <w:t>Gail P. Hiduke, J.D. Ryan (2014). Small business: An Entrepreneur’s Business Plan. South-Western, Cengage Learning. [Online] Available at: http://www.easy-French-food.com/French-drinks.html http://articles.bplans.com/writing-a-business-plan/</w:t>
      </w:r>
      <w:r w:rsidRPr="00D107D0">
        <w:rPr>
          <w:rFonts w:ascii="Arial" w:eastAsia="Times New Roman" w:hAnsi="Arial" w:cs="Arial"/>
          <w:color w:val="000000" w:themeColor="text1"/>
          <w:sz w:val="22"/>
          <w:szCs w:val="22"/>
          <w:lang w:eastAsia="en-GB"/>
        </w:rPr>
        <w:t> (Accessed: N/A).</w:t>
      </w:r>
    </w:p>
    <w:p w14:paraId="1E792382" w14:textId="77777777" w:rsidR="00B606CB" w:rsidRPr="000F4E52" w:rsidRDefault="00B606CB" w:rsidP="000F4E52">
      <w:pPr>
        <w:spacing w:line="276" w:lineRule="auto"/>
        <w:jc w:val="both"/>
        <w:rPr>
          <w:rFonts w:ascii="Arial" w:hAnsi="Arial" w:cs="Arial"/>
          <w:sz w:val="22"/>
          <w:szCs w:val="22"/>
        </w:rPr>
      </w:pPr>
    </w:p>
    <w:p w14:paraId="1A7E932C" w14:textId="21AC14CC" w:rsidR="00B606CB" w:rsidRPr="000F4E52" w:rsidRDefault="00B606CB" w:rsidP="000F4E52">
      <w:pPr>
        <w:spacing w:line="276" w:lineRule="auto"/>
        <w:jc w:val="both"/>
        <w:rPr>
          <w:rFonts w:ascii="Arial" w:hAnsi="Arial" w:cs="Arial"/>
          <w:sz w:val="22"/>
          <w:szCs w:val="22"/>
        </w:rPr>
      </w:pPr>
      <w:r w:rsidRPr="000F4E52">
        <w:rPr>
          <w:rFonts w:ascii="Arial" w:hAnsi="Arial" w:cs="Arial"/>
          <w:sz w:val="22"/>
          <w:szCs w:val="22"/>
        </w:rPr>
        <w:t xml:space="preserve">Guidry, K. </w:t>
      </w:r>
      <w:r w:rsidR="00D107D0">
        <w:rPr>
          <w:rFonts w:ascii="Arial" w:hAnsi="Arial" w:cs="Arial"/>
          <w:sz w:val="22"/>
          <w:szCs w:val="22"/>
        </w:rPr>
        <w:t>(</w:t>
      </w:r>
      <w:r w:rsidRPr="000F4E52">
        <w:rPr>
          <w:rFonts w:ascii="Arial" w:hAnsi="Arial" w:cs="Arial"/>
          <w:sz w:val="22"/>
          <w:szCs w:val="22"/>
        </w:rPr>
        <w:t>2013</w:t>
      </w:r>
      <w:r w:rsidR="00D107D0">
        <w:rPr>
          <w:rFonts w:ascii="Arial" w:hAnsi="Arial" w:cs="Arial"/>
          <w:sz w:val="22"/>
          <w:szCs w:val="22"/>
        </w:rPr>
        <w:t>)</w:t>
      </w:r>
      <w:r w:rsidRPr="000F4E52">
        <w:rPr>
          <w:rFonts w:ascii="Arial" w:hAnsi="Arial" w:cs="Arial"/>
          <w:sz w:val="22"/>
          <w:szCs w:val="22"/>
        </w:rPr>
        <w:t>. Marketing risk: Current issues for risk management. Southern Extension Risk Management Education Website. University of Arkansas, Little Rock, AR. </w:t>
      </w:r>
      <w:hyperlink r:id="rId20" w:tgtFrame="_blank" w:history="1">
        <w:r w:rsidRPr="000F4E52">
          <w:rPr>
            <w:rStyle w:val="Hyperlink"/>
            <w:rFonts w:ascii="Arial" w:hAnsi="Arial" w:cs="Arial"/>
            <w:sz w:val="22"/>
            <w:szCs w:val="22"/>
          </w:rPr>
          <w:t>http://srmec.uark.edu/Publications.html</w:t>
        </w:r>
      </w:hyperlink>
      <w:r w:rsidRPr="000F4E52">
        <w:rPr>
          <w:rFonts w:ascii="Arial" w:hAnsi="Arial" w:cs="Arial"/>
          <w:sz w:val="22"/>
          <w:szCs w:val="22"/>
        </w:rPr>
        <w:t>.</w:t>
      </w:r>
    </w:p>
    <w:p w14:paraId="0E8DAB77" w14:textId="77777777" w:rsidR="00B606CB" w:rsidRPr="000F4E52" w:rsidRDefault="00B606CB" w:rsidP="000F4E52">
      <w:pPr>
        <w:spacing w:line="276" w:lineRule="auto"/>
        <w:textAlignment w:val="baseline"/>
        <w:rPr>
          <w:rFonts w:ascii="Arial" w:eastAsia="Times New Roman" w:hAnsi="Arial" w:cs="Arial"/>
          <w:color w:val="3B3835"/>
          <w:sz w:val="22"/>
          <w:szCs w:val="22"/>
          <w:lang w:eastAsia="en-GB"/>
        </w:rPr>
      </w:pPr>
    </w:p>
    <w:p w14:paraId="5541A9D2" w14:textId="77777777" w:rsidR="00B606CB" w:rsidRPr="000F4E52" w:rsidRDefault="00B606CB" w:rsidP="000F4E52">
      <w:pPr>
        <w:spacing w:line="276" w:lineRule="auto"/>
        <w:rPr>
          <w:rFonts w:ascii="Arial" w:hAnsi="Arial" w:cs="Arial"/>
          <w:sz w:val="22"/>
          <w:szCs w:val="22"/>
        </w:rPr>
      </w:pPr>
      <w:r w:rsidRPr="000F4E52">
        <w:rPr>
          <w:rFonts w:ascii="Arial" w:hAnsi="Arial" w:cs="Arial"/>
          <w:sz w:val="22"/>
          <w:szCs w:val="22"/>
        </w:rPr>
        <w:t xml:space="preserve">Houston, I. (2019) </w:t>
      </w:r>
      <w:r w:rsidRPr="000F4E52">
        <w:rPr>
          <w:rFonts w:ascii="Arial" w:hAnsi="Arial" w:cs="Arial"/>
          <w:i/>
          <w:iCs/>
          <w:sz w:val="22"/>
          <w:szCs w:val="22"/>
        </w:rPr>
        <w:t xml:space="preserve">Small Business Financial Management. </w:t>
      </w:r>
      <w:r w:rsidRPr="000F4E52">
        <w:rPr>
          <w:rFonts w:ascii="Arial" w:hAnsi="Arial" w:cs="Arial"/>
          <w:sz w:val="22"/>
          <w:szCs w:val="22"/>
        </w:rPr>
        <w:t>Printed in Great Britain: Amazon.</w:t>
      </w:r>
    </w:p>
    <w:p w14:paraId="3C338F41" w14:textId="77777777" w:rsidR="00B606CB" w:rsidRPr="000F4E52" w:rsidRDefault="00B606CB" w:rsidP="000F4E52">
      <w:pPr>
        <w:spacing w:line="276" w:lineRule="auto"/>
        <w:textAlignment w:val="baseline"/>
        <w:rPr>
          <w:rFonts w:ascii="Arial" w:eastAsia="Times New Roman" w:hAnsi="Arial" w:cs="Arial"/>
          <w:color w:val="444444"/>
          <w:sz w:val="22"/>
          <w:szCs w:val="22"/>
          <w:highlight w:val="yellow"/>
          <w:lang w:val="en-US" w:eastAsia="en-GB"/>
        </w:rPr>
      </w:pPr>
    </w:p>
    <w:p w14:paraId="56DE86F7" w14:textId="61A6A71B" w:rsidR="009D65F6" w:rsidRPr="00D107D0" w:rsidRDefault="009D65F6" w:rsidP="000F4E52">
      <w:pPr>
        <w:spacing w:line="276" w:lineRule="auto"/>
        <w:textAlignment w:val="baseline"/>
        <w:rPr>
          <w:rFonts w:ascii="Arial" w:eastAsia="Times New Roman" w:hAnsi="Arial" w:cs="Arial"/>
          <w:color w:val="000000" w:themeColor="text1"/>
          <w:sz w:val="22"/>
          <w:szCs w:val="22"/>
          <w:lang w:eastAsia="en-GB"/>
        </w:rPr>
      </w:pPr>
      <w:r w:rsidRPr="00D107D0">
        <w:rPr>
          <w:rFonts w:ascii="Arial" w:eastAsia="Times New Roman" w:hAnsi="Arial" w:cs="Arial"/>
          <w:color w:val="000000" w:themeColor="text1"/>
          <w:sz w:val="22"/>
          <w:szCs w:val="22"/>
          <w:lang w:val="en-US" w:eastAsia="en-GB"/>
        </w:rPr>
        <w:t>The Borrow C. &amp; Brown R., London, (1992)</w:t>
      </w:r>
      <w:r w:rsidR="00D107D0">
        <w:rPr>
          <w:rFonts w:ascii="Arial" w:eastAsia="Times New Roman" w:hAnsi="Arial" w:cs="Arial"/>
          <w:color w:val="000000" w:themeColor="text1"/>
          <w:sz w:val="22"/>
          <w:szCs w:val="22"/>
          <w:lang w:val="en-US" w:eastAsia="en-GB"/>
        </w:rPr>
        <w:t>.</w:t>
      </w:r>
      <w:r w:rsidRPr="00D107D0">
        <w:rPr>
          <w:rFonts w:ascii="Arial" w:eastAsia="Times New Roman" w:hAnsi="Arial" w:cs="Arial"/>
          <w:color w:val="000000" w:themeColor="text1"/>
          <w:sz w:val="22"/>
          <w:szCs w:val="22"/>
          <w:lang w:val="en-US" w:eastAsia="en-GB"/>
        </w:rPr>
        <w:t> How to Write a Business Plan, Terrance Mc Garty, 4th Edition, 1994</w:t>
      </w:r>
      <w:r w:rsidRPr="00D107D0">
        <w:rPr>
          <w:rFonts w:ascii="Arial" w:eastAsia="Times New Roman" w:hAnsi="Arial" w:cs="Arial"/>
          <w:color w:val="000000" w:themeColor="text1"/>
          <w:sz w:val="22"/>
          <w:szCs w:val="22"/>
          <w:lang w:eastAsia="en-GB"/>
        </w:rPr>
        <w:t>.</w:t>
      </w:r>
    </w:p>
    <w:p w14:paraId="6782F724" w14:textId="5196F0C5" w:rsidR="009D65F6" w:rsidRPr="000F4E52" w:rsidRDefault="009D65F6" w:rsidP="000F4E52">
      <w:pPr>
        <w:spacing w:line="276" w:lineRule="auto"/>
        <w:jc w:val="both"/>
        <w:rPr>
          <w:rFonts w:ascii="Arial" w:hAnsi="Arial" w:cs="Arial"/>
          <w:sz w:val="22"/>
          <w:szCs w:val="22"/>
        </w:rPr>
      </w:pPr>
    </w:p>
    <w:p w14:paraId="4F6012C7" w14:textId="51659E35" w:rsidR="00A938F7" w:rsidRPr="000F4E52" w:rsidRDefault="00A938F7" w:rsidP="000F4E52">
      <w:pPr>
        <w:spacing w:line="276" w:lineRule="auto"/>
        <w:rPr>
          <w:rFonts w:ascii="Arial" w:hAnsi="Arial" w:cs="Arial"/>
          <w:sz w:val="22"/>
          <w:szCs w:val="22"/>
          <w:lang w:eastAsia="en-GB"/>
        </w:rPr>
      </w:pPr>
      <w:r w:rsidRPr="000F4E52">
        <w:rPr>
          <w:rFonts w:ascii="Arial" w:hAnsi="Arial" w:cs="Arial"/>
          <w:color w:val="000000" w:themeColor="text1"/>
          <w:sz w:val="22"/>
          <w:szCs w:val="22"/>
        </w:rPr>
        <w:t>Thoennes, H. (2020)</w:t>
      </w:r>
      <w:r w:rsidR="00D107D0">
        <w:rPr>
          <w:rFonts w:ascii="Arial" w:hAnsi="Arial" w:cs="Arial"/>
          <w:color w:val="000000" w:themeColor="text1"/>
          <w:sz w:val="22"/>
          <w:szCs w:val="22"/>
        </w:rPr>
        <w:t>.</w:t>
      </w:r>
      <w:r w:rsidRPr="000F4E52">
        <w:rPr>
          <w:rFonts w:ascii="Arial" w:hAnsi="Arial" w:cs="Arial"/>
          <w:sz w:val="22"/>
          <w:szCs w:val="22"/>
        </w:rPr>
        <w:t xml:space="preserve"> </w:t>
      </w:r>
      <w:r w:rsidRPr="000F4E52">
        <w:rPr>
          <w:rFonts w:ascii="Arial" w:hAnsi="Arial" w:cs="Arial"/>
          <w:i/>
          <w:iCs/>
          <w:sz w:val="22"/>
          <w:szCs w:val="22"/>
          <w:lang w:eastAsia="en-GB"/>
        </w:rPr>
        <w:t xml:space="preserve">Equipping A Sandwich Shop. </w:t>
      </w:r>
      <w:r w:rsidRPr="000F4E52">
        <w:rPr>
          <w:rFonts w:ascii="Arial" w:hAnsi="Arial" w:cs="Arial"/>
          <w:sz w:val="22"/>
          <w:szCs w:val="22"/>
          <w:lang w:eastAsia="en-GB"/>
        </w:rPr>
        <w:t xml:space="preserve">[Online] Available at: </w:t>
      </w:r>
      <w:hyperlink r:id="rId21" w:history="1">
        <w:r w:rsidRPr="000F4E52">
          <w:rPr>
            <w:rStyle w:val="Hyperlink"/>
            <w:rFonts w:ascii="Arial" w:eastAsia="Times New Roman" w:hAnsi="Arial" w:cs="Arial"/>
            <w:kern w:val="36"/>
            <w:sz w:val="22"/>
            <w:szCs w:val="22"/>
            <w:lang w:eastAsia="en-GB"/>
          </w:rPr>
          <w:t>https://www.centralrestaurant.com/resources/equipping-a-sandwich-shop/</w:t>
        </w:r>
      </w:hyperlink>
      <w:r w:rsidRPr="000F4E52">
        <w:rPr>
          <w:rFonts w:ascii="Arial" w:hAnsi="Arial" w:cs="Arial"/>
          <w:sz w:val="22"/>
          <w:szCs w:val="22"/>
          <w:lang w:eastAsia="en-GB"/>
        </w:rPr>
        <w:t xml:space="preserve"> (Accessed: 15 April 2021)</w:t>
      </w:r>
      <w:r w:rsidR="00B606CB" w:rsidRPr="000F4E52">
        <w:rPr>
          <w:rFonts w:ascii="Arial" w:hAnsi="Arial" w:cs="Arial"/>
          <w:sz w:val="22"/>
          <w:szCs w:val="22"/>
          <w:lang w:eastAsia="en-GB"/>
        </w:rPr>
        <w:t>.</w:t>
      </w:r>
    </w:p>
    <w:p w14:paraId="00066D28" w14:textId="11964DB5" w:rsidR="00B606CB" w:rsidRPr="000F4E52" w:rsidRDefault="00B606CB" w:rsidP="000F4E52">
      <w:pPr>
        <w:spacing w:line="276" w:lineRule="auto"/>
        <w:rPr>
          <w:rFonts w:ascii="Arial" w:hAnsi="Arial" w:cs="Arial"/>
          <w:sz w:val="22"/>
          <w:szCs w:val="22"/>
        </w:rPr>
      </w:pPr>
    </w:p>
    <w:p w14:paraId="6F032B55" w14:textId="5E7A1A6B" w:rsidR="009D65F6" w:rsidRPr="000F4E52" w:rsidRDefault="00B606CB" w:rsidP="000F4E52">
      <w:pPr>
        <w:pStyle w:val="NoSpacing"/>
        <w:spacing w:line="276" w:lineRule="auto"/>
        <w:rPr>
          <w:rFonts w:ascii="Arial" w:hAnsi="Arial" w:cs="Arial"/>
          <w:bCs/>
        </w:rPr>
      </w:pPr>
      <w:r w:rsidRPr="000F4E52">
        <w:rPr>
          <w:rFonts w:ascii="Arial" w:hAnsi="Arial" w:cs="Arial"/>
          <w:bCs/>
        </w:rPr>
        <w:t xml:space="preserve">Porter, M.E. (1979). </w:t>
      </w:r>
      <w:r w:rsidRPr="000F4E52">
        <w:rPr>
          <w:rFonts w:ascii="Arial" w:hAnsi="Arial" w:cs="Arial"/>
          <w:bCs/>
          <w:i/>
        </w:rPr>
        <w:t>'How Competitive Forces Shape Strategy,'</w:t>
      </w:r>
      <w:r w:rsidRPr="000F4E52">
        <w:rPr>
          <w:rFonts w:ascii="Arial" w:hAnsi="Arial" w:cs="Arial"/>
          <w:bCs/>
        </w:rPr>
        <w:t xml:space="preserve"> Harvard Business Review [Online] Available at: http//www.mindtools.com/pages/articles/newMTC-08.htm (Accessed: April 16th, 2021).</w:t>
      </w:r>
    </w:p>
    <w:p w14:paraId="40043573" w14:textId="77777777" w:rsidR="00D107D0" w:rsidRDefault="00D107D0" w:rsidP="00E82BB0">
      <w:pPr>
        <w:pStyle w:val="Heading1"/>
      </w:pPr>
    </w:p>
    <w:p w14:paraId="4F52785A" w14:textId="35BA1D56" w:rsidR="00C5225F" w:rsidRDefault="00E82BB0" w:rsidP="00E82BB0">
      <w:pPr>
        <w:pStyle w:val="Heading1"/>
      </w:pPr>
      <w:bookmarkStart w:id="29" w:name="_Toc70434095"/>
      <w:r>
        <w:t>Appendix</w:t>
      </w:r>
      <w:bookmarkEnd w:id="29"/>
      <w:r>
        <w:t xml:space="preserve"> </w:t>
      </w:r>
    </w:p>
    <w:p w14:paraId="1782DDC4" w14:textId="0D54558A" w:rsidR="00E82BB0" w:rsidRDefault="00E82BB0" w:rsidP="00E82BB0"/>
    <w:p w14:paraId="77623A5D" w14:textId="006749E2" w:rsidR="000F4E52" w:rsidRPr="000F4E52" w:rsidRDefault="000F4E52" w:rsidP="00E82BB0">
      <w:pPr>
        <w:rPr>
          <w:rFonts w:ascii="Arial" w:hAnsi="Arial" w:cs="Arial"/>
          <w:sz w:val="22"/>
          <w:szCs w:val="22"/>
        </w:rPr>
      </w:pPr>
      <w:r w:rsidRPr="000F4E52">
        <w:rPr>
          <w:rFonts w:ascii="Arial" w:hAnsi="Arial" w:cs="Arial"/>
          <w:sz w:val="22"/>
          <w:szCs w:val="22"/>
        </w:rPr>
        <w:t xml:space="preserve">Business Plan Presentation. </w:t>
      </w:r>
    </w:p>
    <w:p w14:paraId="5FD476C4" w14:textId="74DD21D4" w:rsidR="00E82BB0" w:rsidRDefault="00E82BB0" w:rsidP="00E82BB0"/>
    <w:bookmarkStart w:id="30" w:name="_MON_1680452752"/>
    <w:bookmarkEnd w:id="30"/>
    <w:p w14:paraId="358323C1" w14:textId="015A231D" w:rsidR="00E82BB0" w:rsidRPr="00E82BB0" w:rsidRDefault="00FF19E9" w:rsidP="00E82BB0">
      <w:r>
        <w:rPr>
          <w:noProof/>
        </w:rPr>
        <w:object w:dxaOrig="760" w:dyaOrig="480" w14:anchorId="7A01AE1A">
          <v:shape id="_x0000_i1025" type="#_x0000_t75" alt="" style="width:151.1pt;height:93.35pt;mso-width-percent:0;mso-height-percent:0;mso-width-percent:0;mso-height-percent:0" o:ole="">
            <v:imagedata r:id="rId22" o:title=""/>
          </v:shape>
          <o:OLEObject Type="Embed" ProgID="Word.Document.12" ShapeID="_x0000_i1025" DrawAspect="Icon" ObjectID="_1681047537" r:id="rId23">
            <o:FieldCodes>\s</o:FieldCodes>
          </o:OLEObject>
        </w:object>
      </w:r>
    </w:p>
    <w:sectPr w:rsidR="00E82BB0" w:rsidRPr="00E82BB0" w:rsidSect="00E05B1C">
      <w:headerReference w:type="default" r:id="rId24"/>
      <w:footerReference w:type="even" r:id="rId25"/>
      <w:footerReference w:type="default" r:id="rId26"/>
      <w:type w:val="continuous"/>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E144AD" w14:textId="77777777" w:rsidR="00FF19E9" w:rsidRDefault="00FF19E9" w:rsidP="00F34F6F">
      <w:r>
        <w:separator/>
      </w:r>
    </w:p>
  </w:endnote>
  <w:endnote w:type="continuationSeparator" w:id="0">
    <w:p w14:paraId="6DCDB977" w14:textId="77777777" w:rsidR="00FF19E9" w:rsidRDefault="00FF19E9" w:rsidP="00F34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3822097"/>
      <w:docPartObj>
        <w:docPartGallery w:val="Page Numbers (Bottom of Page)"/>
        <w:docPartUnique/>
      </w:docPartObj>
    </w:sdtPr>
    <w:sdtEndPr>
      <w:rPr>
        <w:rStyle w:val="PageNumber"/>
      </w:rPr>
    </w:sdtEndPr>
    <w:sdtContent>
      <w:p w14:paraId="7C31ED2D" w14:textId="11F8CA9C" w:rsidR="00F34F6F" w:rsidRDefault="00F34F6F" w:rsidP="00DB4F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C2AB49" w14:textId="77777777" w:rsidR="00F34F6F" w:rsidRDefault="00F34F6F" w:rsidP="00F34F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1183547"/>
      <w:docPartObj>
        <w:docPartGallery w:val="Page Numbers (Bottom of Page)"/>
        <w:docPartUnique/>
      </w:docPartObj>
    </w:sdtPr>
    <w:sdtEndPr>
      <w:rPr>
        <w:rStyle w:val="PageNumber"/>
      </w:rPr>
    </w:sdtEndPr>
    <w:sdtContent>
      <w:p w14:paraId="56AF9536" w14:textId="66C6BA1C" w:rsidR="00DB4FCE" w:rsidRDefault="00DB4FCE" w:rsidP="001619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2DCB179" w14:textId="77777777" w:rsidR="00F34F6F" w:rsidRDefault="00F34F6F" w:rsidP="00F34F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D72881" w14:textId="77777777" w:rsidR="00FF19E9" w:rsidRDefault="00FF19E9" w:rsidP="00F34F6F">
      <w:r>
        <w:separator/>
      </w:r>
    </w:p>
  </w:footnote>
  <w:footnote w:type="continuationSeparator" w:id="0">
    <w:p w14:paraId="79AA2E7E" w14:textId="77777777" w:rsidR="00FF19E9" w:rsidRDefault="00FF19E9" w:rsidP="00F34F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8B425D" w14:textId="76917FFF" w:rsidR="00DB4FCE" w:rsidRDefault="00DB4FCE">
    <w:pPr>
      <w:pStyle w:val="Header"/>
    </w:pPr>
  </w:p>
  <w:p w14:paraId="46E85678" w14:textId="5A4A04BF" w:rsidR="00DB4FCE" w:rsidRDefault="00DB4FCE">
    <w:pPr>
      <w:pStyle w:val="Header"/>
    </w:pPr>
  </w:p>
  <w:p w14:paraId="64A4F458" w14:textId="273EAF75" w:rsidR="00DB4FCE" w:rsidRDefault="00DB4FCE">
    <w:pPr>
      <w:pStyle w:val="Header"/>
    </w:pPr>
  </w:p>
  <w:p w14:paraId="2ADDED07" w14:textId="1EDAF100" w:rsidR="00DB4FCE" w:rsidRDefault="00DB4FCE">
    <w:pPr>
      <w:pStyle w:val="Header"/>
    </w:pPr>
  </w:p>
  <w:p w14:paraId="505C3D1A" w14:textId="7DA0FFCF" w:rsidR="00DB4FCE" w:rsidRDefault="00DB4FCE">
    <w:pPr>
      <w:pStyle w:val="Header"/>
    </w:pPr>
  </w:p>
  <w:p w14:paraId="5F1D36F1" w14:textId="7ED1929D" w:rsidR="00DB4FCE" w:rsidRDefault="00DB4FCE">
    <w:pPr>
      <w:pStyle w:val="Header"/>
    </w:pPr>
  </w:p>
  <w:p w14:paraId="48F293C9" w14:textId="77777777" w:rsidR="00DB4FCE" w:rsidRDefault="00DB4F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707CE"/>
    <w:multiLevelType w:val="hybridMultilevel"/>
    <w:tmpl w:val="51860810"/>
    <w:lvl w:ilvl="0" w:tplc="AB7C4B8E">
      <w:start w:val="1"/>
      <w:numFmt w:val="decimal"/>
      <w:lvlText w:val="%1."/>
      <w:lvlJc w:val="left"/>
      <w:pPr>
        <w:ind w:left="1304" w:hanging="720"/>
        <w:jc w:val="left"/>
      </w:pPr>
      <w:rPr>
        <w:rFonts w:ascii="Arial" w:eastAsia="Arial" w:hAnsi="Arial" w:cs="Arial" w:hint="default"/>
        <w:color w:val="191B0E"/>
        <w:spacing w:val="-30"/>
        <w:w w:val="100"/>
        <w:sz w:val="40"/>
        <w:szCs w:val="40"/>
        <w:lang w:val="en-US" w:eastAsia="en-US" w:bidi="ar-SA"/>
      </w:rPr>
    </w:lvl>
    <w:lvl w:ilvl="1" w:tplc="1CFE8E20">
      <w:numFmt w:val="bullet"/>
      <w:lvlText w:val="•"/>
      <w:lvlJc w:val="left"/>
      <w:pPr>
        <w:ind w:left="1904" w:hanging="720"/>
      </w:pPr>
      <w:rPr>
        <w:rFonts w:hint="default"/>
        <w:lang w:val="en-US" w:eastAsia="en-US" w:bidi="ar-SA"/>
      </w:rPr>
    </w:lvl>
    <w:lvl w:ilvl="2" w:tplc="02B090F6">
      <w:numFmt w:val="bullet"/>
      <w:lvlText w:val="•"/>
      <w:lvlJc w:val="left"/>
      <w:pPr>
        <w:ind w:left="2508" w:hanging="720"/>
      </w:pPr>
      <w:rPr>
        <w:rFonts w:hint="default"/>
        <w:lang w:val="en-US" w:eastAsia="en-US" w:bidi="ar-SA"/>
      </w:rPr>
    </w:lvl>
    <w:lvl w:ilvl="3" w:tplc="B40EF886">
      <w:numFmt w:val="bullet"/>
      <w:lvlText w:val="•"/>
      <w:lvlJc w:val="left"/>
      <w:pPr>
        <w:ind w:left="3112" w:hanging="720"/>
      </w:pPr>
      <w:rPr>
        <w:rFonts w:hint="default"/>
        <w:lang w:val="en-US" w:eastAsia="en-US" w:bidi="ar-SA"/>
      </w:rPr>
    </w:lvl>
    <w:lvl w:ilvl="4" w:tplc="E5AA3DB2">
      <w:numFmt w:val="bullet"/>
      <w:lvlText w:val="•"/>
      <w:lvlJc w:val="left"/>
      <w:pPr>
        <w:ind w:left="3716" w:hanging="720"/>
      </w:pPr>
      <w:rPr>
        <w:rFonts w:hint="default"/>
        <w:lang w:val="en-US" w:eastAsia="en-US" w:bidi="ar-SA"/>
      </w:rPr>
    </w:lvl>
    <w:lvl w:ilvl="5" w:tplc="22C6698A">
      <w:numFmt w:val="bullet"/>
      <w:lvlText w:val="•"/>
      <w:lvlJc w:val="left"/>
      <w:pPr>
        <w:ind w:left="4320" w:hanging="720"/>
      </w:pPr>
      <w:rPr>
        <w:rFonts w:hint="default"/>
        <w:lang w:val="en-US" w:eastAsia="en-US" w:bidi="ar-SA"/>
      </w:rPr>
    </w:lvl>
    <w:lvl w:ilvl="6" w:tplc="321EFD54">
      <w:numFmt w:val="bullet"/>
      <w:lvlText w:val="•"/>
      <w:lvlJc w:val="left"/>
      <w:pPr>
        <w:ind w:left="4924" w:hanging="720"/>
      </w:pPr>
      <w:rPr>
        <w:rFonts w:hint="default"/>
        <w:lang w:val="en-US" w:eastAsia="en-US" w:bidi="ar-SA"/>
      </w:rPr>
    </w:lvl>
    <w:lvl w:ilvl="7" w:tplc="2C4CE2BE">
      <w:numFmt w:val="bullet"/>
      <w:lvlText w:val="•"/>
      <w:lvlJc w:val="left"/>
      <w:pPr>
        <w:ind w:left="5528" w:hanging="720"/>
      </w:pPr>
      <w:rPr>
        <w:rFonts w:hint="default"/>
        <w:lang w:val="en-US" w:eastAsia="en-US" w:bidi="ar-SA"/>
      </w:rPr>
    </w:lvl>
    <w:lvl w:ilvl="8" w:tplc="5216A988">
      <w:numFmt w:val="bullet"/>
      <w:lvlText w:val="•"/>
      <w:lvlJc w:val="left"/>
      <w:pPr>
        <w:ind w:left="6132" w:hanging="720"/>
      </w:pPr>
      <w:rPr>
        <w:rFonts w:hint="default"/>
        <w:lang w:val="en-US" w:eastAsia="en-US" w:bidi="ar-SA"/>
      </w:rPr>
    </w:lvl>
  </w:abstractNum>
  <w:abstractNum w:abstractNumId="1" w15:restartNumberingAfterBreak="0">
    <w:nsid w:val="09006E8B"/>
    <w:multiLevelType w:val="hybridMultilevel"/>
    <w:tmpl w:val="1DA6D430"/>
    <w:lvl w:ilvl="0" w:tplc="D1D0C0CA">
      <w:numFmt w:val="bullet"/>
      <w:lvlText w:val="•"/>
      <w:lvlJc w:val="left"/>
      <w:pPr>
        <w:ind w:left="1033" w:hanging="450"/>
      </w:pPr>
      <w:rPr>
        <w:rFonts w:ascii="Arial" w:eastAsia="Arial" w:hAnsi="Arial" w:cs="Arial" w:hint="default"/>
        <w:spacing w:val="-3"/>
        <w:w w:val="100"/>
        <w:sz w:val="40"/>
        <w:szCs w:val="40"/>
        <w:lang w:val="en-US" w:eastAsia="en-US" w:bidi="ar-SA"/>
      </w:rPr>
    </w:lvl>
    <w:lvl w:ilvl="1" w:tplc="BB46FAA2">
      <w:numFmt w:val="bullet"/>
      <w:lvlText w:val="•"/>
      <w:lvlJc w:val="left"/>
      <w:pPr>
        <w:ind w:left="2656" w:hanging="450"/>
      </w:pPr>
      <w:rPr>
        <w:rFonts w:hint="default"/>
        <w:lang w:val="en-US" w:eastAsia="en-US" w:bidi="ar-SA"/>
      </w:rPr>
    </w:lvl>
    <w:lvl w:ilvl="2" w:tplc="E0BE97FC">
      <w:numFmt w:val="bullet"/>
      <w:lvlText w:val="•"/>
      <w:lvlJc w:val="left"/>
      <w:pPr>
        <w:ind w:left="4272" w:hanging="450"/>
      </w:pPr>
      <w:rPr>
        <w:rFonts w:hint="default"/>
        <w:lang w:val="en-US" w:eastAsia="en-US" w:bidi="ar-SA"/>
      </w:rPr>
    </w:lvl>
    <w:lvl w:ilvl="3" w:tplc="16B6850A">
      <w:numFmt w:val="bullet"/>
      <w:lvlText w:val="•"/>
      <w:lvlJc w:val="left"/>
      <w:pPr>
        <w:ind w:left="5888" w:hanging="450"/>
      </w:pPr>
      <w:rPr>
        <w:rFonts w:hint="default"/>
        <w:lang w:val="en-US" w:eastAsia="en-US" w:bidi="ar-SA"/>
      </w:rPr>
    </w:lvl>
    <w:lvl w:ilvl="4" w:tplc="482C3090">
      <w:numFmt w:val="bullet"/>
      <w:lvlText w:val="•"/>
      <w:lvlJc w:val="left"/>
      <w:pPr>
        <w:ind w:left="7504" w:hanging="450"/>
      </w:pPr>
      <w:rPr>
        <w:rFonts w:hint="default"/>
        <w:lang w:val="en-US" w:eastAsia="en-US" w:bidi="ar-SA"/>
      </w:rPr>
    </w:lvl>
    <w:lvl w:ilvl="5" w:tplc="69405AA0">
      <w:numFmt w:val="bullet"/>
      <w:lvlText w:val="•"/>
      <w:lvlJc w:val="left"/>
      <w:pPr>
        <w:ind w:left="9120" w:hanging="450"/>
      </w:pPr>
      <w:rPr>
        <w:rFonts w:hint="default"/>
        <w:lang w:val="en-US" w:eastAsia="en-US" w:bidi="ar-SA"/>
      </w:rPr>
    </w:lvl>
    <w:lvl w:ilvl="6" w:tplc="293421F6">
      <w:numFmt w:val="bullet"/>
      <w:lvlText w:val="•"/>
      <w:lvlJc w:val="left"/>
      <w:pPr>
        <w:ind w:left="10736" w:hanging="450"/>
      </w:pPr>
      <w:rPr>
        <w:rFonts w:hint="default"/>
        <w:lang w:val="en-US" w:eastAsia="en-US" w:bidi="ar-SA"/>
      </w:rPr>
    </w:lvl>
    <w:lvl w:ilvl="7" w:tplc="2B0A869A">
      <w:numFmt w:val="bullet"/>
      <w:lvlText w:val="•"/>
      <w:lvlJc w:val="left"/>
      <w:pPr>
        <w:ind w:left="12352" w:hanging="450"/>
      </w:pPr>
      <w:rPr>
        <w:rFonts w:hint="default"/>
        <w:lang w:val="en-US" w:eastAsia="en-US" w:bidi="ar-SA"/>
      </w:rPr>
    </w:lvl>
    <w:lvl w:ilvl="8" w:tplc="3BA0FA78">
      <w:numFmt w:val="bullet"/>
      <w:lvlText w:val="•"/>
      <w:lvlJc w:val="left"/>
      <w:pPr>
        <w:ind w:left="13968" w:hanging="450"/>
      </w:pPr>
      <w:rPr>
        <w:rFonts w:hint="default"/>
        <w:lang w:val="en-US" w:eastAsia="en-US" w:bidi="ar-SA"/>
      </w:rPr>
    </w:lvl>
  </w:abstractNum>
  <w:abstractNum w:abstractNumId="2" w15:restartNumberingAfterBreak="0">
    <w:nsid w:val="0A7C70F4"/>
    <w:multiLevelType w:val="hybridMultilevel"/>
    <w:tmpl w:val="16AC4404"/>
    <w:lvl w:ilvl="0" w:tplc="E32A71BA">
      <w:numFmt w:val="bullet"/>
      <w:lvlText w:val=""/>
      <w:lvlJc w:val="left"/>
      <w:pPr>
        <w:ind w:left="1234" w:hanging="540"/>
      </w:pPr>
      <w:rPr>
        <w:rFonts w:ascii="Symbol" w:eastAsia="Symbol" w:hAnsi="Symbol" w:cs="Symbol" w:hint="default"/>
        <w:w w:val="100"/>
        <w:sz w:val="36"/>
        <w:szCs w:val="36"/>
        <w:lang w:val="en-US" w:eastAsia="en-US" w:bidi="ar-SA"/>
      </w:rPr>
    </w:lvl>
    <w:lvl w:ilvl="1" w:tplc="4B18504C">
      <w:numFmt w:val="bullet"/>
      <w:lvlText w:val="•"/>
      <w:lvlJc w:val="left"/>
      <w:pPr>
        <w:ind w:left="2836" w:hanging="540"/>
      </w:pPr>
      <w:rPr>
        <w:rFonts w:hint="default"/>
        <w:lang w:val="en-US" w:eastAsia="en-US" w:bidi="ar-SA"/>
      </w:rPr>
    </w:lvl>
    <w:lvl w:ilvl="2" w:tplc="E86E604E">
      <w:numFmt w:val="bullet"/>
      <w:lvlText w:val="•"/>
      <w:lvlJc w:val="left"/>
      <w:pPr>
        <w:ind w:left="4432" w:hanging="540"/>
      </w:pPr>
      <w:rPr>
        <w:rFonts w:hint="default"/>
        <w:lang w:val="en-US" w:eastAsia="en-US" w:bidi="ar-SA"/>
      </w:rPr>
    </w:lvl>
    <w:lvl w:ilvl="3" w:tplc="01B26A46">
      <w:numFmt w:val="bullet"/>
      <w:lvlText w:val="•"/>
      <w:lvlJc w:val="left"/>
      <w:pPr>
        <w:ind w:left="6028" w:hanging="540"/>
      </w:pPr>
      <w:rPr>
        <w:rFonts w:hint="default"/>
        <w:lang w:val="en-US" w:eastAsia="en-US" w:bidi="ar-SA"/>
      </w:rPr>
    </w:lvl>
    <w:lvl w:ilvl="4" w:tplc="5A84EAC2">
      <w:numFmt w:val="bullet"/>
      <w:lvlText w:val="•"/>
      <w:lvlJc w:val="left"/>
      <w:pPr>
        <w:ind w:left="7624" w:hanging="540"/>
      </w:pPr>
      <w:rPr>
        <w:rFonts w:hint="default"/>
        <w:lang w:val="en-US" w:eastAsia="en-US" w:bidi="ar-SA"/>
      </w:rPr>
    </w:lvl>
    <w:lvl w:ilvl="5" w:tplc="CEEE3888">
      <w:numFmt w:val="bullet"/>
      <w:lvlText w:val="•"/>
      <w:lvlJc w:val="left"/>
      <w:pPr>
        <w:ind w:left="9220" w:hanging="540"/>
      </w:pPr>
      <w:rPr>
        <w:rFonts w:hint="default"/>
        <w:lang w:val="en-US" w:eastAsia="en-US" w:bidi="ar-SA"/>
      </w:rPr>
    </w:lvl>
    <w:lvl w:ilvl="6" w:tplc="228E0260">
      <w:numFmt w:val="bullet"/>
      <w:lvlText w:val="•"/>
      <w:lvlJc w:val="left"/>
      <w:pPr>
        <w:ind w:left="10816" w:hanging="540"/>
      </w:pPr>
      <w:rPr>
        <w:rFonts w:hint="default"/>
        <w:lang w:val="en-US" w:eastAsia="en-US" w:bidi="ar-SA"/>
      </w:rPr>
    </w:lvl>
    <w:lvl w:ilvl="7" w:tplc="6FAECC8A">
      <w:numFmt w:val="bullet"/>
      <w:lvlText w:val="•"/>
      <w:lvlJc w:val="left"/>
      <w:pPr>
        <w:ind w:left="12412" w:hanging="540"/>
      </w:pPr>
      <w:rPr>
        <w:rFonts w:hint="default"/>
        <w:lang w:val="en-US" w:eastAsia="en-US" w:bidi="ar-SA"/>
      </w:rPr>
    </w:lvl>
    <w:lvl w:ilvl="8" w:tplc="67801D82">
      <w:numFmt w:val="bullet"/>
      <w:lvlText w:val="•"/>
      <w:lvlJc w:val="left"/>
      <w:pPr>
        <w:ind w:left="14008" w:hanging="540"/>
      </w:pPr>
      <w:rPr>
        <w:rFonts w:hint="default"/>
        <w:lang w:val="en-US" w:eastAsia="en-US" w:bidi="ar-SA"/>
      </w:rPr>
    </w:lvl>
  </w:abstractNum>
  <w:abstractNum w:abstractNumId="3" w15:restartNumberingAfterBreak="0">
    <w:nsid w:val="11D2680C"/>
    <w:multiLevelType w:val="hybridMultilevel"/>
    <w:tmpl w:val="DDF206F6"/>
    <w:lvl w:ilvl="0" w:tplc="764A7CFC">
      <w:numFmt w:val="bullet"/>
      <w:lvlText w:val=""/>
      <w:lvlJc w:val="left"/>
      <w:pPr>
        <w:ind w:left="567" w:hanging="450"/>
      </w:pPr>
      <w:rPr>
        <w:rFonts w:ascii="Wingdings" w:eastAsia="Wingdings" w:hAnsi="Wingdings" w:cs="Wingdings" w:hint="default"/>
        <w:w w:val="100"/>
        <w:sz w:val="40"/>
        <w:szCs w:val="40"/>
        <w:lang w:val="en-US" w:eastAsia="en-US" w:bidi="ar-SA"/>
      </w:rPr>
    </w:lvl>
    <w:lvl w:ilvl="1" w:tplc="44164C10">
      <w:numFmt w:val="bullet"/>
      <w:lvlText w:val="•"/>
      <w:lvlJc w:val="left"/>
      <w:pPr>
        <w:ind w:left="1034" w:hanging="450"/>
      </w:pPr>
      <w:rPr>
        <w:rFonts w:hint="default"/>
        <w:spacing w:val="-24"/>
        <w:w w:val="100"/>
        <w:lang w:val="en-US" w:eastAsia="en-US" w:bidi="ar-SA"/>
      </w:rPr>
    </w:lvl>
    <w:lvl w:ilvl="2" w:tplc="950C680A">
      <w:numFmt w:val="bullet"/>
      <w:lvlText w:val="•"/>
      <w:lvlJc w:val="left"/>
      <w:pPr>
        <w:ind w:left="2835" w:hanging="450"/>
      </w:pPr>
      <w:rPr>
        <w:rFonts w:hint="default"/>
        <w:lang w:val="en-US" w:eastAsia="en-US" w:bidi="ar-SA"/>
      </w:rPr>
    </w:lvl>
    <w:lvl w:ilvl="3" w:tplc="A28C8774">
      <w:numFmt w:val="bullet"/>
      <w:lvlText w:val="•"/>
      <w:lvlJc w:val="left"/>
      <w:pPr>
        <w:ind w:left="4631" w:hanging="450"/>
      </w:pPr>
      <w:rPr>
        <w:rFonts w:hint="default"/>
        <w:lang w:val="en-US" w:eastAsia="en-US" w:bidi="ar-SA"/>
      </w:rPr>
    </w:lvl>
    <w:lvl w:ilvl="4" w:tplc="D6D2C02C">
      <w:numFmt w:val="bullet"/>
      <w:lvlText w:val="•"/>
      <w:lvlJc w:val="left"/>
      <w:pPr>
        <w:ind w:left="6426" w:hanging="450"/>
      </w:pPr>
      <w:rPr>
        <w:rFonts w:hint="default"/>
        <w:lang w:val="en-US" w:eastAsia="en-US" w:bidi="ar-SA"/>
      </w:rPr>
    </w:lvl>
    <w:lvl w:ilvl="5" w:tplc="EAAE9E4A">
      <w:numFmt w:val="bullet"/>
      <w:lvlText w:val="•"/>
      <w:lvlJc w:val="left"/>
      <w:pPr>
        <w:ind w:left="8222" w:hanging="450"/>
      </w:pPr>
      <w:rPr>
        <w:rFonts w:hint="default"/>
        <w:lang w:val="en-US" w:eastAsia="en-US" w:bidi="ar-SA"/>
      </w:rPr>
    </w:lvl>
    <w:lvl w:ilvl="6" w:tplc="12DCCDEA">
      <w:numFmt w:val="bullet"/>
      <w:lvlText w:val="•"/>
      <w:lvlJc w:val="left"/>
      <w:pPr>
        <w:ind w:left="10017" w:hanging="450"/>
      </w:pPr>
      <w:rPr>
        <w:rFonts w:hint="default"/>
        <w:lang w:val="en-US" w:eastAsia="en-US" w:bidi="ar-SA"/>
      </w:rPr>
    </w:lvl>
    <w:lvl w:ilvl="7" w:tplc="1C9E2F90">
      <w:numFmt w:val="bullet"/>
      <w:lvlText w:val="•"/>
      <w:lvlJc w:val="left"/>
      <w:pPr>
        <w:ind w:left="11813" w:hanging="450"/>
      </w:pPr>
      <w:rPr>
        <w:rFonts w:hint="default"/>
        <w:lang w:val="en-US" w:eastAsia="en-US" w:bidi="ar-SA"/>
      </w:rPr>
    </w:lvl>
    <w:lvl w:ilvl="8" w:tplc="0DD2AD84">
      <w:numFmt w:val="bullet"/>
      <w:lvlText w:val="•"/>
      <w:lvlJc w:val="left"/>
      <w:pPr>
        <w:ind w:left="13608" w:hanging="450"/>
      </w:pPr>
      <w:rPr>
        <w:rFonts w:hint="default"/>
        <w:lang w:val="en-US" w:eastAsia="en-US" w:bidi="ar-SA"/>
      </w:rPr>
    </w:lvl>
  </w:abstractNum>
  <w:abstractNum w:abstractNumId="4" w15:restartNumberingAfterBreak="0">
    <w:nsid w:val="18147302"/>
    <w:multiLevelType w:val="hybridMultilevel"/>
    <w:tmpl w:val="E73C94B8"/>
    <w:lvl w:ilvl="0" w:tplc="C644A84A">
      <w:numFmt w:val="bullet"/>
      <w:lvlText w:val=""/>
      <w:lvlJc w:val="left"/>
      <w:pPr>
        <w:ind w:left="1189" w:hanging="605"/>
      </w:pPr>
      <w:rPr>
        <w:rFonts w:hint="default"/>
        <w:w w:val="100"/>
        <w:lang w:val="en-US" w:eastAsia="en-US" w:bidi="ar-SA"/>
      </w:rPr>
    </w:lvl>
    <w:lvl w:ilvl="1" w:tplc="A9EA1302">
      <w:numFmt w:val="bullet"/>
      <w:lvlText w:val="•"/>
      <w:lvlJc w:val="left"/>
      <w:pPr>
        <w:ind w:left="2782" w:hanging="605"/>
      </w:pPr>
      <w:rPr>
        <w:rFonts w:hint="default"/>
        <w:lang w:val="en-US" w:eastAsia="en-US" w:bidi="ar-SA"/>
      </w:rPr>
    </w:lvl>
    <w:lvl w:ilvl="2" w:tplc="A39662A8">
      <w:numFmt w:val="bullet"/>
      <w:lvlText w:val="•"/>
      <w:lvlJc w:val="left"/>
      <w:pPr>
        <w:ind w:left="4384" w:hanging="605"/>
      </w:pPr>
      <w:rPr>
        <w:rFonts w:hint="default"/>
        <w:lang w:val="en-US" w:eastAsia="en-US" w:bidi="ar-SA"/>
      </w:rPr>
    </w:lvl>
    <w:lvl w:ilvl="3" w:tplc="4E883C68">
      <w:numFmt w:val="bullet"/>
      <w:lvlText w:val="•"/>
      <w:lvlJc w:val="left"/>
      <w:pPr>
        <w:ind w:left="5986" w:hanging="605"/>
      </w:pPr>
      <w:rPr>
        <w:rFonts w:hint="default"/>
        <w:lang w:val="en-US" w:eastAsia="en-US" w:bidi="ar-SA"/>
      </w:rPr>
    </w:lvl>
    <w:lvl w:ilvl="4" w:tplc="E034B054">
      <w:numFmt w:val="bullet"/>
      <w:lvlText w:val="•"/>
      <w:lvlJc w:val="left"/>
      <w:pPr>
        <w:ind w:left="7588" w:hanging="605"/>
      </w:pPr>
      <w:rPr>
        <w:rFonts w:hint="default"/>
        <w:lang w:val="en-US" w:eastAsia="en-US" w:bidi="ar-SA"/>
      </w:rPr>
    </w:lvl>
    <w:lvl w:ilvl="5" w:tplc="1F8A4FF2">
      <w:numFmt w:val="bullet"/>
      <w:lvlText w:val="•"/>
      <w:lvlJc w:val="left"/>
      <w:pPr>
        <w:ind w:left="9190" w:hanging="605"/>
      </w:pPr>
      <w:rPr>
        <w:rFonts w:hint="default"/>
        <w:lang w:val="en-US" w:eastAsia="en-US" w:bidi="ar-SA"/>
      </w:rPr>
    </w:lvl>
    <w:lvl w:ilvl="6" w:tplc="5E729522">
      <w:numFmt w:val="bullet"/>
      <w:lvlText w:val="•"/>
      <w:lvlJc w:val="left"/>
      <w:pPr>
        <w:ind w:left="10792" w:hanging="605"/>
      </w:pPr>
      <w:rPr>
        <w:rFonts w:hint="default"/>
        <w:lang w:val="en-US" w:eastAsia="en-US" w:bidi="ar-SA"/>
      </w:rPr>
    </w:lvl>
    <w:lvl w:ilvl="7" w:tplc="A45285E0">
      <w:numFmt w:val="bullet"/>
      <w:lvlText w:val="•"/>
      <w:lvlJc w:val="left"/>
      <w:pPr>
        <w:ind w:left="12394" w:hanging="605"/>
      </w:pPr>
      <w:rPr>
        <w:rFonts w:hint="default"/>
        <w:lang w:val="en-US" w:eastAsia="en-US" w:bidi="ar-SA"/>
      </w:rPr>
    </w:lvl>
    <w:lvl w:ilvl="8" w:tplc="777AF904">
      <w:numFmt w:val="bullet"/>
      <w:lvlText w:val="•"/>
      <w:lvlJc w:val="left"/>
      <w:pPr>
        <w:ind w:left="13996" w:hanging="605"/>
      </w:pPr>
      <w:rPr>
        <w:rFonts w:hint="default"/>
        <w:lang w:val="en-US" w:eastAsia="en-US" w:bidi="ar-SA"/>
      </w:rPr>
    </w:lvl>
  </w:abstractNum>
  <w:abstractNum w:abstractNumId="5" w15:restartNumberingAfterBreak="0">
    <w:nsid w:val="19965019"/>
    <w:multiLevelType w:val="hybridMultilevel"/>
    <w:tmpl w:val="34D8C314"/>
    <w:lvl w:ilvl="0" w:tplc="5D80780A">
      <w:start w:val="1"/>
      <w:numFmt w:val="decimal"/>
      <w:lvlText w:val="%1."/>
      <w:lvlJc w:val="left"/>
      <w:pPr>
        <w:ind w:left="1394" w:hanging="810"/>
        <w:jc w:val="left"/>
      </w:pPr>
      <w:rPr>
        <w:rFonts w:ascii="Arial" w:eastAsia="Arial" w:hAnsi="Arial" w:cs="Arial" w:hint="default"/>
        <w:color w:val="191B0E"/>
        <w:w w:val="100"/>
        <w:sz w:val="40"/>
        <w:szCs w:val="40"/>
        <w:lang w:val="en-US" w:eastAsia="en-US" w:bidi="ar-SA"/>
      </w:rPr>
    </w:lvl>
    <w:lvl w:ilvl="1" w:tplc="A2449B2A">
      <w:numFmt w:val="bullet"/>
      <w:lvlText w:val="•"/>
      <w:lvlJc w:val="left"/>
      <w:pPr>
        <w:ind w:left="2980" w:hanging="810"/>
      </w:pPr>
      <w:rPr>
        <w:rFonts w:hint="default"/>
        <w:lang w:val="en-US" w:eastAsia="en-US" w:bidi="ar-SA"/>
      </w:rPr>
    </w:lvl>
    <w:lvl w:ilvl="2" w:tplc="04FA2616">
      <w:numFmt w:val="bullet"/>
      <w:lvlText w:val="•"/>
      <w:lvlJc w:val="left"/>
      <w:pPr>
        <w:ind w:left="4560" w:hanging="810"/>
      </w:pPr>
      <w:rPr>
        <w:rFonts w:hint="default"/>
        <w:lang w:val="en-US" w:eastAsia="en-US" w:bidi="ar-SA"/>
      </w:rPr>
    </w:lvl>
    <w:lvl w:ilvl="3" w:tplc="A01E2F80">
      <w:numFmt w:val="bullet"/>
      <w:lvlText w:val="•"/>
      <w:lvlJc w:val="left"/>
      <w:pPr>
        <w:ind w:left="6140" w:hanging="810"/>
      </w:pPr>
      <w:rPr>
        <w:rFonts w:hint="default"/>
        <w:lang w:val="en-US" w:eastAsia="en-US" w:bidi="ar-SA"/>
      </w:rPr>
    </w:lvl>
    <w:lvl w:ilvl="4" w:tplc="D17E6786">
      <w:numFmt w:val="bullet"/>
      <w:lvlText w:val="•"/>
      <w:lvlJc w:val="left"/>
      <w:pPr>
        <w:ind w:left="7720" w:hanging="810"/>
      </w:pPr>
      <w:rPr>
        <w:rFonts w:hint="default"/>
        <w:lang w:val="en-US" w:eastAsia="en-US" w:bidi="ar-SA"/>
      </w:rPr>
    </w:lvl>
    <w:lvl w:ilvl="5" w:tplc="F656E22E">
      <w:numFmt w:val="bullet"/>
      <w:lvlText w:val="•"/>
      <w:lvlJc w:val="left"/>
      <w:pPr>
        <w:ind w:left="9300" w:hanging="810"/>
      </w:pPr>
      <w:rPr>
        <w:rFonts w:hint="default"/>
        <w:lang w:val="en-US" w:eastAsia="en-US" w:bidi="ar-SA"/>
      </w:rPr>
    </w:lvl>
    <w:lvl w:ilvl="6" w:tplc="BFACDC88">
      <w:numFmt w:val="bullet"/>
      <w:lvlText w:val="•"/>
      <w:lvlJc w:val="left"/>
      <w:pPr>
        <w:ind w:left="10880" w:hanging="810"/>
      </w:pPr>
      <w:rPr>
        <w:rFonts w:hint="default"/>
        <w:lang w:val="en-US" w:eastAsia="en-US" w:bidi="ar-SA"/>
      </w:rPr>
    </w:lvl>
    <w:lvl w:ilvl="7" w:tplc="CD46A810">
      <w:numFmt w:val="bullet"/>
      <w:lvlText w:val="•"/>
      <w:lvlJc w:val="left"/>
      <w:pPr>
        <w:ind w:left="12460" w:hanging="810"/>
      </w:pPr>
      <w:rPr>
        <w:rFonts w:hint="default"/>
        <w:lang w:val="en-US" w:eastAsia="en-US" w:bidi="ar-SA"/>
      </w:rPr>
    </w:lvl>
    <w:lvl w:ilvl="8" w:tplc="F93289A6">
      <w:numFmt w:val="bullet"/>
      <w:lvlText w:val="•"/>
      <w:lvlJc w:val="left"/>
      <w:pPr>
        <w:ind w:left="14040" w:hanging="810"/>
      </w:pPr>
      <w:rPr>
        <w:rFonts w:hint="default"/>
        <w:lang w:val="en-US" w:eastAsia="en-US" w:bidi="ar-SA"/>
      </w:rPr>
    </w:lvl>
  </w:abstractNum>
  <w:abstractNum w:abstractNumId="6" w15:restartNumberingAfterBreak="0">
    <w:nsid w:val="19A73EF5"/>
    <w:multiLevelType w:val="multilevel"/>
    <w:tmpl w:val="E8244A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5D48FD"/>
    <w:multiLevelType w:val="hybridMultilevel"/>
    <w:tmpl w:val="CC8A656A"/>
    <w:lvl w:ilvl="0" w:tplc="33D03DB2">
      <w:numFmt w:val="bullet"/>
      <w:lvlText w:val="•"/>
      <w:lvlJc w:val="left"/>
      <w:pPr>
        <w:ind w:left="1189" w:hanging="605"/>
      </w:pPr>
      <w:rPr>
        <w:rFonts w:ascii="Arial" w:eastAsia="Arial" w:hAnsi="Arial" w:cs="Arial" w:hint="default"/>
        <w:spacing w:val="-2"/>
        <w:w w:val="100"/>
        <w:sz w:val="30"/>
        <w:szCs w:val="30"/>
        <w:lang w:val="en-US" w:eastAsia="en-US" w:bidi="ar-SA"/>
      </w:rPr>
    </w:lvl>
    <w:lvl w:ilvl="1" w:tplc="2A0C53B2">
      <w:numFmt w:val="bullet"/>
      <w:lvlText w:val="•"/>
      <w:lvlJc w:val="left"/>
      <w:pPr>
        <w:ind w:left="2782" w:hanging="605"/>
      </w:pPr>
      <w:rPr>
        <w:rFonts w:hint="default"/>
        <w:lang w:val="en-US" w:eastAsia="en-US" w:bidi="ar-SA"/>
      </w:rPr>
    </w:lvl>
    <w:lvl w:ilvl="2" w:tplc="51AA6DC2">
      <w:numFmt w:val="bullet"/>
      <w:lvlText w:val="•"/>
      <w:lvlJc w:val="left"/>
      <w:pPr>
        <w:ind w:left="4384" w:hanging="605"/>
      </w:pPr>
      <w:rPr>
        <w:rFonts w:hint="default"/>
        <w:lang w:val="en-US" w:eastAsia="en-US" w:bidi="ar-SA"/>
      </w:rPr>
    </w:lvl>
    <w:lvl w:ilvl="3" w:tplc="217C1462">
      <w:numFmt w:val="bullet"/>
      <w:lvlText w:val="•"/>
      <w:lvlJc w:val="left"/>
      <w:pPr>
        <w:ind w:left="5986" w:hanging="605"/>
      </w:pPr>
      <w:rPr>
        <w:rFonts w:hint="default"/>
        <w:lang w:val="en-US" w:eastAsia="en-US" w:bidi="ar-SA"/>
      </w:rPr>
    </w:lvl>
    <w:lvl w:ilvl="4" w:tplc="46F23056">
      <w:numFmt w:val="bullet"/>
      <w:lvlText w:val="•"/>
      <w:lvlJc w:val="left"/>
      <w:pPr>
        <w:ind w:left="7588" w:hanging="605"/>
      </w:pPr>
      <w:rPr>
        <w:rFonts w:hint="default"/>
        <w:lang w:val="en-US" w:eastAsia="en-US" w:bidi="ar-SA"/>
      </w:rPr>
    </w:lvl>
    <w:lvl w:ilvl="5" w:tplc="ACAA8E06">
      <w:numFmt w:val="bullet"/>
      <w:lvlText w:val="•"/>
      <w:lvlJc w:val="left"/>
      <w:pPr>
        <w:ind w:left="9190" w:hanging="605"/>
      </w:pPr>
      <w:rPr>
        <w:rFonts w:hint="default"/>
        <w:lang w:val="en-US" w:eastAsia="en-US" w:bidi="ar-SA"/>
      </w:rPr>
    </w:lvl>
    <w:lvl w:ilvl="6" w:tplc="F0024038">
      <w:numFmt w:val="bullet"/>
      <w:lvlText w:val="•"/>
      <w:lvlJc w:val="left"/>
      <w:pPr>
        <w:ind w:left="10792" w:hanging="605"/>
      </w:pPr>
      <w:rPr>
        <w:rFonts w:hint="default"/>
        <w:lang w:val="en-US" w:eastAsia="en-US" w:bidi="ar-SA"/>
      </w:rPr>
    </w:lvl>
    <w:lvl w:ilvl="7" w:tplc="118A4F6A">
      <w:numFmt w:val="bullet"/>
      <w:lvlText w:val="•"/>
      <w:lvlJc w:val="left"/>
      <w:pPr>
        <w:ind w:left="12394" w:hanging="605"/>
      </w:pPr>
      <w:rPr>
        <w:rFonts w:hint="default"/>
        <w:lang w:val="en-US" w:eastAsia="en-US" w:bidi="ar-SA"/>
      </w:rPr>
    </w:lvl>
    <w:lvl w:ilvl="8" w:tplc="F19698A2">
      <w:numFmt w:val="bullet"/>
      <w:lvlText w:val="•"/>
      <w:lvlJc w:val="left"/>
      <w:pPr>
        <w:ind w:left="13996" w:hanging="605"/>
      </w:pPr>
      <w:rPr>
        <w:rFonts w:hint="default"/>
        <w:lang w:val="en-US" w:eastAsia="en-US" w:bidi="ar-SA"/>
      </w:rPr>
    </w:lvl>
  </w:abstractNum>
  <w:abstractNum w:abstractNumId="8" w15:restartNumberingAfterBreak="0">
    <w:nsid w:val="25195CBF"/>
    <w:multiLevelType w:val="hybridMultilevel"/>
    <w:tmpl w:val="BA5CE8BE"/>
    <w:lvl w:ilvl="0" w:tplc="77CE994E">
      <w:start w:val="1"/>
      <w:numFmt w:val="decimal"/>
      <w:lvlText w:val="%1."/>
      <w:lvlJc w:val="left"/>
      <w:pPr>
        <w:ind w:left="1304" w:hanging="720"/>
        <w:jc w:val="left"/>
      </w:pPr>
      <w:rPr>
        <w:rFonts w:ascii="Arial" w:eastAsia="Arial" w:hAnsi="Arial" w:cs="Arial" w:hint="default"/>
        <w:color w:val="191B0E"/>
        <w:spacing w:val="-3"/>
        <w:w w:val="100"/>
        <w:sz w:val="40"/>
        <w:szCs w:val="40"/>
        <w:lang w:val="en-US" w:eastAsia="en-US" w:bidi="ar-SA"/>
      </w:rPr>
    </w:lvl>
    <w:lvl w:ilvl="1" w:tplc="C5BC4946">
      <w:numFmt w:val="bullet"/>
      <w:lvlText w:val="•"/>
      <w:lvlJc w:val="left"/>
      <w:pPr>
        <w:ind w:left="2078" w:hanging="720"/>
      </w:pPr>
      <w:rPr>
        <w:rFonts w:hint="default"/>
        <w:lang w:val="en-US" w:eastAsia="en-US" w:bidi="ar-SA"/>
      </w:rPr>
    </w:lvl>
    <w:lvl w:ilvl="2" w:tplc="8C30AA5E">
      <w:numFmt w:val="bullet"/>
      <w:lvlText w:val="•"/>
      <w:lvlJc w:val="left"/>
      <w:pPr>
        <w:ind w:left="2856" w:hanging="720"/>
      </w:pPr>
      <w:rPr>
        <w:rFonts w:hint="default"/>
        <w:lang w:val="en-US" w:eastAsia="en-US" w:bidi="ar-SA"/>
      </w:rPr>
    </w:lvl>
    <w:lvl w:ilvl="3" w:tplc="453EAA96">
      <w:numFmt w:val="bullet"/>
      <w:lvlText w:val="•"/>
      <w:lvlJc w:val="left"/>
      <w:pPr>
        <w:ind w:left="3635" w:hanging="720"/>
      </w:pPr>
      <w:rPr>
        <w:rFonts w:hint="default"/>
        <w:lang w:val="en-US" w:eastAsia="en-US" w:bidi="ar-SA"/>
      </w:rPr>
    </w:lvl>
    <w:lvl w:ilvl="4" w:tplc="B746690C">
      <w:numFmt w:val="bullet"/>
      <w:lvlText w:val="•"/>
      <w:lvlJc w:val="left"/>
      <w:pPr>
        <w:ind w:left="4413" w:hanging="720"/>
      </w:pPr>
      <w:rPr>
        <w:rFonts w:hint="default"/>
        <w:lang w:val="en-US" w:eastAsia="en-US" w:bidi="ar-SA"/>
      </w:rPr>
    </w:lvl>
    <w:lvl w:ilvl="5" w:tplc="70144720">
      <w:numFmt w:val="bullet"/>
      <w:lvlText w:val="•"/>
      <w:lvlJc w:val="left"/>
      <w:pPr>
        <w:ind w:left="5192" w:hanging="720"/>
      </w:pPr>
      <w:rPr>
        <w:rFonts w:hint="default"/>
        <w:lang w:val="en-US" w:eastAsia="en-US" w:bidi="ar-SA"/>
      </w:rPr>
    </w:lvl>
    <w:lvl w:ilvl="6" w:tplc="12B6259A">
      <w:numFmt w:val="bullet"/>
      <w:lvlText w:val="•"/>
      <w:lvlJc w:val="left"/>
      <w:pPr>
        <w:ind w:left="5970" w:hanging="720"/>
      </w:pPr>
      <w:rPr>
        <w:rFonts w:hint="default"/>
        <w:lang w:val="en-US" w:eastAsia="en-US" w:bidi="ar-SA"/>
      </w:rPr>
    </w:lvl>
    <w:lvl w:ilvl="7" w:tplc="F9A00F3E">
      <w:numFmt w:val="bullet"/>
      <w:lvlText w:val="•"/>
      <w:lvlJc w:val="left"/>
      <w:pPr>
        <w:ind w:left="6749" w:hanging="720"/>
      </w:pPr>
      <w:rPr>
        <w:rFonts w:hint="default"/>
        <w:lang w:val="en-US" w:eastAsia="en-US" w:bidi="ar-SA"/>
      </w:rPr>
    </w:lvl>
    <w:lvl w:ilvl="8" w:tplc="FDA0A994">
      <w:numFmt w:val="bullet"/>
      <w:lvlText w:val="•"/>
      <w:lvlJc w:val="left"/>
      <w:pPr>
        <w:ind w:left="7527" w:hanging="720"/>
      </w:pPr>
      <w:rPr>
        <w:rFonts w:hint="default"/>
        <w:lang w:val="en-US" w:eastAsia="en-US" w:bidi="ar-SA"/>
      </w:rPr>
    </w:lvl>
  </w:abstractNum>
  <w:abstractNum w:abstractNumId="9" w15:restartNumberingAfterBreak="0">
    <w:nsid w:val="2A675ECC"/>
    <w:multiLevelType w:val="hybridMultilevel"/>
    <w:tmpl w:val="17E060DE"/>
    <w:lvl w:ilvl="0" w:tplc="B0785C12">
      <w:numFmt w:val="bullet"/>
      <w:lvlText w:val="■"/>
      <w:lvlJc w:val="left"/>
      <w:pPr>
        <w:ind w:left="1299" w:hanging="605"/>
      </w:pPr>
      <w:rPr>
        <w:rFonts w:ascii="Arial" w:eastAsia="Arial" w:hAnsi="Arial" w:cs="Arial" w:hint="default"/>
        <w:color w:val="191B0E"/>
        <w:spacing w:val="-3"/>
        <w:w w:val="100"/>
        <w:sz w:val="40"/>
        <w:szCs w:val="40"/>
        <w:lang w:val="en-US" w:eastAsia="en-US" w:bidi="ar-SA"/>
      </w:rPr>
    </w:lvl>
    <w:lvl w:ilvl="1" w:tplc="88BAEB4C">
      <w:numFmt w:val="bullet"/>
      <w:lvlText w:val="•"/>
      <w:lvlJc w:val="left"/>
      <w:pPr>
        <w:ind w:left="2890" w:hanging="605"/>
      </w:pPr>
      <w:rPr>
        <w:rFonts w:hint="default"/>
        <w:lang w:val="en-US" w:eastAsia="en-US" w:bidi="ar-SA"/>
      </w:rPr>
    </w:lvl>
    <w:lvl w:ilvl="2" w:tplc="7A0C9A6E">
      <w:numFmt w:val="bullet"/>
      <w:lvlText w:val="•"/>
      <w:lvlJc w:val="left"/>
      <w:pPr>
        <w:ind w:left="4480" w:hanging="605"/>
      </w:pPr>
      <w:rPr>
        <w:rFonts w:hint="default"/>
        <w:lang w:val="en-US" w:eastAsia="en-US" w:bidi="ar-SA"/>
      </w:rPr>
    </w:lvl>
    <w:lvl w:ilvl="3" w:tplc="D8BC46DC">
      <w:numFmt w:val="bullet"/>
      <w:lvlText w:val="•"/>
      <w:lvlJc w:val="left"/>
      <w:pPr>
        <w:ind w:left="6070" w:hanging="605"/>
      </w:pPr>
      <w:rPr>
        <w:rFonts w:hint="default"/>
        <w:lang w:val="en-US" w:eastAsia="en-US" w:bidi="ar-SA"/>
      </w:rPr>
    </w:lvl>
    <w:lvl w:ilvl="4" w:tplc="F348B336">
      <w:numFmt w:val="bullet"/>
      <w:lvlText w:val="•"/>
      <w:lvlJc w:val="left"/>
      <w:pPr>
        <w:ind w:left="7660" w:hanging="605"/>
      </w:pPr>
      <w:rPr>
        <w:rFonts w:hint="default"/>
        <w:lang w:val="en-US" w:eastAsia="en-US" w:bidi="ar-SA"/>
      </w:rPr>
    </w:lvl>
    <w:lvl w:ilvl="5" w:tplc="91865CCA">
      <w:numFmt w:val="bullet"/>
      <w:lvlText w:val="•"/>
      <w:lvlJc w:val="left"/>
      <w:pPr>
        <w:ind w:left="9250" w:hanging="605"/>
      </w:pPr>
      <w:rPr>
        <w:rFonts w:hint="default"/>
        <w:lang w:val="en-US" w:eastAsia="en-US" w:bidi="ar-SA"/>
      </w:rPr>
    </w:lvl>
    <w:lvl w:ilvl="6" w:tplc="2DFEB330">
      <w:numFmt w:val="bullet"/>
      <w:lvlText w:val="•"/>
      <w:lvlJc w:val="left"/>
      <w:pPr>
        <w:ind w:left="10840" w:hanging="605"/>
      </w:pPr>
      <w:rPr>
        <w:rFonts w:hint="default"/>
        <w:lang w:val="en-US" w:eastAsia="en-US" w:bidi="ar-SA"/>
      </w:rPr>
    </w:lvl>
    <w:lvl w:ilvl="7" w:tplc="ACA01CC4">
      <w:numFmt w:val="bullet"/>
      <w:lvlText w:val="•"/>
      <w:lvlJc w:val="left"/>
      <w:pPr>
        <w:ind w:left="12430" w:hanging="605"/>
      </w:pPr>
      <w:rPr>
        <w:rFonts w:hint="default"/>
        <w:lang w:val="en-US" w:eastAsia="en-US" w:bidi="ar-SA"/>
      </w:rPr>
    </w:lvl>
    <w:lvl w:ilvl="8" w:tplc="156AFD5C">
      <w:numFmt w:val="bullet"/>
      <w:lvlText w:val="•"/>
      <w:lvlJc w:val="left"/>
      <w:pPr>
        <w:ind w:left="14020" w:hanging="605"/>
      </w:pPr>
      <w:rPr>
        <w:rFonts w:hint="default"/>
        <w:lang w:val="en-US" w:eastAsia="en-US" w:bidi="ar-SA"/>
      </w:rPr>
    </w:lvl>
  </w:abstractNum>
  <w:abstractNum w:abstractNumId="10" w15:restartNumberingAfterBreak="0">
    <w:nsid w:val="2CAB50AD"/>
    <w:multiLevelType w:val="hybridMultilevel"/>
    <w:tmpl w:val="A2180086"/>
    <w:lvl w:ilvl="0" w:tplc="77289364">
      <w:start w:val="1"/>
      <w:numFmt w:val="decimal"/>
      <w:lvlText w:val="%1."/>
      <w:lvlJc w:val="left"/>
      <w:pPr>
        <w:ind w:left="1124" w:hanging="540"/>
        <w:jc w:val="left"/>
      </w:pPr>
      <w:rPr>
        <w:rFonts w:ascii="Arial" w:eastAsia="Arial" w:hAnsi="Arial" w:cs="Arial" w:hint="default"/>
        <w:b/>
        <w:bCs/>
        <w:spacing w:val="-49"/>
        <w:w w:val="100"/>
        <w:sz w:val="36"/>
        <w:szCs w:val="36"/>
        <w:lang w:val="en-US" w:eastAsia="en-US" w:bidi="ar-SA"/>
      </w:rPr>
    </w:lvl>
    <w:lvl w:ilvl="1" w:tplc="F208BFF6">
      <w:start w:val="1"/>
      <w:numFmt w:val="decimal"/>
      <w:lvlText w:val="%2."/>
      <w:lvlJc w:val="left"/>
      <w:pPr>
        <w:ind w:left="1864" w:hanging="1170"/>
        <w:jc w:val="right"/>
      </w:pPr>
      <w:rPr>
        <w:rFonts w:hint="default"/>
        <w:b/>
        <w:bCs/>
        <w:spacing w:val="-2"/>
        <w:w w:val="100"/>
        <w:lang w:val="en-US" w:eastAsia="en-US" w:bidi="ar-SA"/>
      </w:rPr>
    </w:lvl>
    <w:lvl w:ilvl="2" w:tplc="E1C87926">
      <w:numFmt w:val="bullet"/>
      <w:lvlText w:val="•"/>
      <w:lvlJc w:val="left"/>
      <w:pPr>
        <w:ind w:left="3564" w:hanging="1170"/>
      </w:pPr>
      <w:rPr>
        <w:rFonts w:hint="default"/>
        <w:lang w:val="en-US" w:eastAsia="en-US" w:bidi="ar-SA"/>
      </w:rPr>
    </w:lvl>
    <w:lvl w:ilvl="3" w:tplc="0F94FFEC">
      <w:numFmt w:val="bullet"/>
      <w:lvlText w:val="•"/>
      <w:lvlJc w:val="left"/>
      <w:pPr>
        <w:ind w:left="5268" w:hanging="1170"/>
      </w:pPr>
      <w:rPr>
        <w:rFonts w:hint="default"/>
        <w:lang w:val="en-US" w:eastAsia="en-US" w:bidi="ar-SA"/>
      </w:rPr>
    </w:lvl>
    <w:lvl w:ilvl="4" w:tplc="C756A7FE">
      <w:numFmt w:val="bullet"/>
      <w:lvlText w:val="•"/>
      <w:lvlJc w:val="left"/>
      <w:pPr>
        <w:ind w:left="6973" w:hanging="1170"/>
      </w:pPr>
      <w:rPr>
        <w:rFonts w:hint="default"/>
        <w:lang w:val="en-US" w:eastAsia="en-US" w:bidi="ar-SA"/>
      </w:rPr>
    </w:lvl>
    <w:lvl w:ilvl="5" w:tplc="3132D090">
      <w:numFmt w:val="bullet"/>
      <w:lvlText w:val="•"/>
      <w:lvlJc w:val="left"/>
      <w:pPr>
        <w:ind w:left="8677" w:hanging="1170"/>
      </w:pPr>
      <w:rPr>
        <w:rFonts w:hint="default"/>
        <w:lang w:val="en-US" w:eastAsia="en-US" w:bidi="ar-SA"/>
      </w:rPr>
    </w:lvl>
    <w:lvl w:ilvl="6" w:tplc="AAD4061A">
      <w:numFmt w:val="bullet"/>
      <w:lvlText w:val="•"/>
      <w:lvlJc w:val="left"/>
      <w:pPr>
        <w:ind w:left="10382" w:hanging="1170"/>
      </w:pPr>
      <w:rPr>
        <w:rFonts w:hint="default"/>
        <w:lang w:val="en-US" w:eastAsia="en-US" w:bidi="ar-SA"/>
      </w:rPr>
    </w:lvl>
    <w:lvl w:ilvl="7" w:tplc="9098C1A4">
      <w:numFmt w:val="bullet"/>
      <w:lvlText w:val="•"/>
      <w:lvlJc w:val="left"/>
      <w:pPr>
        <w:ind w:left="12086" w:hanging="1170"/>
      </w:pPr>
      <w:rPr>
        <w:rFonts w:hint="default"/>
        <w:lang w:val="en-US" w:eastAsia="en-US" w:bidi="ar-SA"/>
      </w:rPr>
    </w:lvl>
    <w:lvl w:ilvl="8" w:tplc="406A9908">
      <w:numFmt w:val="bullet"/>
      <w:lvlText w:val="•"/>
      <w:lvlJc w:val="left"/>
      <w:pPr>
        <w:ind w:left="13791" w:hanging="1170"/>
      </w:pPr>
      <w:rPr>
        <w:rFonts w:hint="default"/>
        <w:lang w:val="en-US" w:eastAsia="en-US" w:bidi="ar-SA"/>
      </w:rPr>
    </w:lvl>
  </w:abstractNum>
  <w:abstractNum w:abstractNumId="11" w15:restartNumberingAfterBreak="0">
    <w:nsid w:val="2E510D7C"/>
    <w:multiLevelType w:val="multilevel"/>
    <w:tmpl w:val="118C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4C5E5E"/>
    <w:multiLevelType w:val="hybridMultilevel"/>
    <w:tmpl w:val="6DE44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FD56EC"/>
    <w:multiLevelType w:val="multilevel"/>
    <w:tmpl w:val="AE101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321D7C"/>
    <w:multiLevelType w:val="hybridMultilevel"/>
    <w:tmpl w:val="C0A4D9EC"/>
    <w:lvl w:ilvl="0" w:tplc="C5F25D20">
      <w:numFmt w:val="bullet"/>
      <w:lvlText w:val="o"/>
      <w:lvlJc w:val="left"/>
      <w:pPr>
        <w:ind w:left="450" w:hanging="450"/>
      </w:pPr>
      <w:rPr>
        <w:rFonts w:ascii="Courier New" w:eastAsia="Courier New" w:hAnsi="Courier New" w:cs="Courier New" w:hint="default"/>
        <w:color w:val="191B0E"/>
        <w:w w:val="100"/>
        <w:sz w:val="34"/>
        <w:szCs w:val="34"/>
        <w:lang w:val="en-US" w:eastAsia="en-US" w:bidi="ar-SA"/>
      </w:rPr>
    </w:lvl>
    <w:lvl w:ilvl="1" w:tplc="28FA4A8C">
      <w:numFmt w:val="bullet"/>
      <w:lvlText w:val="•"/>
      <w:lvlJc w:val="left"/>
      <w:pPr>
        <w:ind w:left="905" w:hanging="450"/>
      </w:pPr>
      <w:rPr>
        <w:rFonts w:hint="default"/>
        <w:lang w:val="en-US" w:eastAsia="en-US" w:bidi="ar-SA"/>
      </w:rPr>
    </w:lvl>
    <w:lvl w:ilvl="2" w:tplc="2D58CF82">
      <w:numFmt w:val="bullet"/>
      <w:lvlText w:val="•"/>
      <w:lvlJc w:val="left"/>
      <w:pPr>
        <w:ind w:left="1351" w:hanging="450"/>
      </w:pPr>
      <w:rPr>
        <w:rFonts w:hint="default"/>
        <w:lang w:val="en-US" w:eastAsia="en-US" w:bidi="ar-SA"/>
      </w:rPr>
    </w:lvl>
    <w:lvl w:ilvl="3" w:tplc="2BD04E30">
      <w:numFmt w:val="bullet"/>
      <w:lvlText w:val="•"/>
      <w:lvlJc w:val="left"/>
      <w:pPr>
        <w:ind w:left="1796" w:hanging="450"/>
      </w:pPr>
      <w:rPr>
        <w:rFonts w:hint="default"/>
        <w:lang w:val="en-US" w:eastAsia="en-US" w:bidi="ar-SA"/>
      </w:rPr>
    </w:lvl>
    <w:lvl w:ilvl="4" w:tplc="14BE344E">
      <w:numFmt w:val="bullet"/>
      <w:lvlText w:val="•"/>
      <w:lvlJc w:val="left"/>
      <w:pPr>
        <w:ind w:left="2242" w:hanging="450"/>
      </w:pPr>
      <w:rPr>
        <w:rFonts w:hint="default"/>
        <w:lang w:val="en-US" w:eastAsia="en-US" w:bidi="ar-SA"/>
      </w:rPr>
    </w:lvl>
    <w:lvl w:ilvl="5" w:tplc="EDDCD3F2">
      <w:numFmt w:val="bullet"/>
      <w:lvlText w:val="•"/>
      <w:lvlJc w:val="left"/>
      <w:pPr>
        <w:ind w:left="2687" w:hanging="450"/>
      </w:pPr>
      <w:rPr>
        <w:rFonts w:hint="default"/>
        <w:lang w:val="en-US" w:eastAsia="en-US" w:bidi="ar-SA"/>
      </w:rPr>
    </w:lvl>
    <w:lvl w:ilvl="6" w:tplc="8CCAC594">
      <w:numFmt w:val="bullet"/>
      <w:lvlText w:val="•"/>
      <w:lvlJc w:val="left"/>
      <w:pPr>
        <w:ind w:left="3133" w:hanging="450"/>
      </w:pPr>
      <w:rPr>
        <w:rFonts w:hint="default"/>
        <w:lang w:val="en-US" w:eastAsia="en-US" w:bidi="ar-SA"/>
      </w:rPr>
    </w:lvl>
    <w:lvl w:ilvl="7" w:tplc="5720C708">
      <w:numFmt w:val="bullet"/>
      <w:lvlText w:val="•"/>
      <w:lvlJc w:val="left"/>
      <w:pPr>
        <w:ind w:left="3578" w:hanging="450"/>
      </w:pPr>
      <w:rPr>
        <w:rFonts w:hint="default"/>
        <w:lang w:val="en-US" w:eastAsia="en-US" w:bidi="ar-SA"/>
      </w:rPr>
    </w:lvl>
    <w:lvl w:ilvl="8" w:tplc="F2C2AA5E">
      <w:numFmt w:val="bullet"/>
      <w:lvlText w:val="•"/>
      <w:lvlJc w:val="left"/>
      <w:pPr>
        <w:ind w:left="4024" w:hanging="450"/>
      </w:pPr>
      <w:rPr>
        <w:rFonts w:hint="default"/>
        <w:lang w:val="en-US" w:eastAsia="en-US" w:bidi="ar-SA"/>
      </w:rPr>
    </w:lvl>
  </w:abstractNum>
  <w:abstractNum w:abstractNumId="15" w15:restartNumberingAfterBreak="0">
    <w:nsid w:val="411221D5"/>
    <w:multiLevelType w:val="hybridMultilevel"/>
    <w:tmpl w:val="1E62D9BA"/>
    <w:lvl w:ilvl="0" w:tplc="6388BD1A">
      <w:numFmt w:val="bullet"/>
      <w:lvlText w:val="■"/>
      <w:lvlJc w:val="left"/>
      <w:pPr>
        <w:ind w:left="1189" w:hanging="605"/>
      </w:pPr>
      <w:rPr>
        <w:rFonts w:ascii="Arial" w:eastAsia="Arial" w:hAnsi="Arial" w:cs="Arial" w:hint="default"/>
        <w:color w:val="191B0E"/>
        <w:spacing w:val="-23"/>
        <w:w w:val="83"/>
        <w:sz w:val="40"/>
        <w:szCs w:val="40"/>
        <w:lang w:val="en-US" w:eastAsia="en-US" w:bidi="ar-SA"/>
      </w:rPr>
    </w:lvl>
    <w:lvl w:ilvl="1" w:tplc="31480CFC">
      <w:numFmt w:val="bullet"/>
      <w:lvlText w:val="•"/>
      <w:lvlJc w:val="left"/>
      <w:pPr>
        <w:ind w:left="2782" w:hanging="605"/>
      </w:pPr>
      <w:rPr>
        <w:rFonts w:hint="default"/>
        <w:lang w:val="en-US" w:eastAsia="en-US" w:bidi="ar-SA"/>
      </w:rPr>
    </w:lvl>
    <w:lvl w:ilvl="2" w:tplc="9ACC22D0">
      <w:numFmt w:val="bullet"/>
      <w:lvlText w:val="•"/>
      <w:lvlJc w:val="left"/>
      <w:pPr>
        <w:ind w:left="4384" w:hanging="605"/>
      </w:pPr>
      <w:rPr>
        <w:rFonts w:hint="default"/>
        <w:lang w:val="en-US" w:eastAsia="en-US" w:bidi="ar-SA"/>
      </w:rPr>
    </w:lvl>
    <w:lvl w:ilvl="3" w:tplc="D68687EA">
      <w:numFmt w:val="bullet"/>
      <w:lvlText w:val="•"/>
      <w:lvlJc w:val="left"/>
      <w:pPr>
        <w:ind w:left="5986" w:hanging="605"/>
      </w:pPr>
      <w:rPr>
        <w:rFonts w:hint="default"/>
        <w:lang w:val="en-US" w:eastAsia="en-US" w:bidi="ar-SA"/>
      </w:rPr>
    </w:lvl>
    <w:lvl w:ilvl="4" w:tplc="BDF847B8">
      <w:numFmt w:val="bullet"/>
      <w:lvlText w:val="•"/>
      <w:lvlJc w:val="left"/>
      <w:pPr>
        <w:ind w:left="7588" w:hanging="605"/>
      </w:pPr>
      <w:rPr>
        <w:rFonts w:hint="default"/>
        <w:lang w:val="en-US" w:eastAsia="en-US" w:bidi="ar-SA"/>
      </w:rPr>
    </w:lvl>
    <w:lvl w:ilvl="5" w:tplc="AFF2440E">
      <w:numFmt w:val="bullet"/>
      <w:lvlText w:val="•"/>
      <w:lvlJc w:val="left"/>
      <w:pPr>
        <w:ind w:left="9190" w:hanging="605"/>
      </w:pPr>
      <w:rPr>
        <w:rFonts w:hint="default"/>
        <w:lang w:val="en-US" w:eastAsia="en-US" w:bidi="ar-SA"/>
      </w:rPr>
    </w:lvl>
    <w:lvl w:ilvl="6" w:tplc="2272EA60">
      <w:numFmt w:val="bullet"/>
      <w:lvlText w:val="•"/>
      <w:lvlJc w:val="left"/>
      <w:pPr>
        <w:ind w:left="10792" w:hanging="605"/>
      </w:pPr>
      <w:rPr>
        <w:rFonts w:hint="default"/>
        <w:lang w:val="en-US" w:eastAsia="en-US" w:bidi="ar-SA"/>
      </w:rPr>
    </w:lvl>
    <w:lvl w:ilvl="7" w:tplc="EFDC59AC">
      <w:numFmt w:val="bullet"/>
      <w:lvlText w:val="•"/>
      <w:lvlJc w:val="left"/>
      <w:pPr>
        <w:ind w:left="12394" w:hanging="605"/>
      </w:pPr>
      <w:rPr>
        <w:rFonts w:hint="default"/>
        <w:lang w:val="en-US" w:eastAsia="en-US" w:bidi="ar-SA"/>
      </w:rPr>
    </w:lvl>
    <w:lvl w:ilvl="8" w:tplc="AC188126">
      <w:numFmt w:val="bullet"/>
      <w:lvlText w:val="•"/>
      <w:lvlJc w:val="left"/>
      <w:pPr>
        <w:ind w:left="13996" w:hanging="605"/>
      </w:pPr>
      <w:rPr>
        <w:rFonts w:hint="default"/>
        <w:lang w:val="en-US" w:eastAsia="en-US" w:bidi="ar-SA"/>
      </w:rPr>
    </w:lvl>
  </w:abstractNum>
  <w:abstractNum w:abstractNumId="16" w15:restartNumberingAfterBreak="0">
    <w:nsid w:val="4CAC2C69"/>
    <w:multiLevelType w:val="hybridMultilevel"/>
    <w:tmpl w:val="F800B45E"/>
    <w:lvl w:ilvl="0" w:tplc="31EA4752">
      <w:numFmt w:val="bullet"/>
      <w:lvlText w:val="■"/>
      <w:lvlJc w:val="left"/>
      <w:pPr>
        <w:ind w:left="1069" w:hanging="605"/>
      </w:pPr>
      <w:rPr>
        <w:rFonts w:ascii="Arial" w:eastAsia="Arial" w:hAnsi="Arial" w:cs="Arial" w:hint="default"/>
        <w:color w:val="191B0E"/>
        <w:spacing w:val="-2"/>
        <w:w w:val="100"/>
        <w:sz w:val="40"/>
        <w:szCs w:val="40"/>
        <w:lang w:val="en-US" w:eastAsia="en-US" w:bidi="ar-SA"/>
      </w:rPr>
    </w:lvl>
    <w:lvl w:ilvl="1" w:tplc="8D5EB2BE">
      <w:numFmt w:val="bullet"/>
      <w:lvlText w:val="■"/>
      <w:lvlJc w:val="left"/>
      <w:pPr>
        <w:ind w:left="1189" w:hanging="605"/>
      </w:pPr>
      <w:rPr>
        <w:rFonts w:ascii="Arial" w:eastAsia="Arial" w:hAnsi="Arial" w:cs="Arial" w:hint="default"/>
        <w:color w:val="191B0E"/>
        <w:spacing w:val="-2"/>
        <w:w w:val="100"/>
        <w:sz w:val="40"/>
        <w:szCs w:val="40"/>
        <w:lang w:val="en-US" w:eastAsia="en-US" w:bidi="ar-SA"/>
      </w:rPr>
    </w:lvl>
    <w:lvl w:ilvl="2" w:tplc="D3807FC2">
      <w:numFmt w:val="bullet"/>
      <w:lvlText w:val="•"/>
      <w:lvlJc w:val="left"/>
      <w:pPr>
        <w:ind w:left="2960" w:hanging="605"/>
      </w:pPr>
      <w:rPr>
        <w:rFonts w:hint="default"/>
        <w:lang w:val="en-US" w:eastAsia="en-US" w:bidi="ar-SA"/>
      </w:rPr>
    </w:lvl>
    <w:lvl w:ilvl="3" w:tplc="CC2C476A">
      <w:numFmt w:val="bullet"/>
      <w:lvlText w:val="•"/>
      <w:lvlJc w:val="left"/>
      <w:pPr>
        <w:ind w:left="4740" w:hanging="605"/>
      </w:pPr>
      <w:rPr>
        <w:rFonts w:hint="default"/>
        <w:lang w:val="en-US" w:eastAsia="en-US" w:bidi="ar-SA"/>
      </w:rPr>
    </w:lvl>
    <w:lvl w:ilvl="4" w:tplc="FB2C9408">
      <w:numFmt w:val="bullet"/>
      <w:lvlText w:val="•"/>
      <w:lvlJc w:val="left"/>
      <w:pPr>
        <w:ind w:left="6520" w:hanging="605"/>
      </w:pPr>
      <w:rPr>
        <w:rFonts w:hint="default"/>
        <w:lang w:val="en-US" w:eastAsia="en-US" w:bidi="ar-SA"/>
      </w:rPr>
    </w:lvl>
    <w:lvl w:ilvl="5" w:tplc="95C050B8">
      <w:numFmt w:val="bullet"/>
      <w:lvlText w:val="•"/>
      <w:lvlJc w:val="left"/>
      <w:pPr>
        <w:ind w:left="8300" w:hanging="605"/>
      </w:pPr>
      <w:rPr>
        <w:rFonts w:hint="default"/>
        <w:lang w:val="en-US" w:eastAsia="en-US" w:bidi="ar-SA"/>
      </w:rPr>
    </w:lvl>
    <w:lvl w:ilvl="6" w:tplc="015CA514">
      <w:numFmt w:val="bullet"/>
      <w:lvlText w:val="•"/>
      <w:lvlJc w:val="left"/>
      <w:pPr>
        <w:ind w:left="10080" w:hanging="605"/>
      </w:pPr>
      <w:rPr>
        <w:rFonts w:hint="default"/>
        <w:lang w:val="en-US" w:eastAsia="en-US" w:bidi="ar-SA"/>
      </w:rPr>
    </w:lvl>
    <w:lvl w:ilvl="7" w:tplc="58C29008">
      <w:numFmt w:val="bullet"/>
      <w:lvlText w:val="•"/>
      <w:lvlJc w:val="left"/>
      <w:pPr>
        <w:ind w:left="11860" w:hanging="605"/>
      </w:pPr>
      <w:rPr>
        <w:rFonts w:hint="default"/>
        <w:lang w:val="en-US" w:eastAsia="en-US" w:bidi="ar-SA"/>
      </w:rPr>
    </w:lvl>
    <w:lvl w:ilvl="8" w:tplc="151AEFD8">
      <w:numFmt w:val="bullet"/>
      <w:lvlText w:val="•"/>
      <w:lvlJc w:val="left"/>
      <w:pPr>
        <w:ind w:left="13640" w:hanging="605"/>
      </w:pPr>
      <w:rPr>
        <w:rFonts w:hint="default"/>
        <w:lang w:val="en-US" w:eastAsia="en-US" w:bidi="ar-SA"/>
      </w:rPr>
    </w:lvl>
  </w:abstractNum>
  <w:abstractNum w:abstractNumId="17" w15:restartNumberingAfterBreak="0">
    <w:nsid w:val="4CD97722"/>
    <w:multiLevelType w:val="hybridMultilevel"/>
    <w:tmpl w:val="92900A18"/>
    <w:lvl w:ilvl="0" w:tplc="FD64AE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777AC2"/>
    <w:multiLevelType w:val="hybridMultilevel"/>
    <w:tmpl w:val="6428CFE8"/>
    <w:lvl w:ilvl="0" w:tplc="3376ADFE">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63300D"/>
    <w:multiLevelType w:val="multilevel"/>
    <w:tmpl w:val="53E85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90177F"/>
    <w:multiLevelType w:val="multilevel"/>
    <w:tmpl w:val="265049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867106"/>
    <w:multiLevelType w:val="hybridMultilevel"/>
    <w:tmpl w:val="FFFFFFFF"/>
    <w:lvl w:ilvl="0" w:tplc="8C9EF9D0">
      <w:start w:val="1"/>
      <w:numFmt w:val="decimal"/>
      <w:lvlText w:val="%1."/>
      <w:lvlJc w:val="left"/>
      <w:pPr>
        <w:ind w:left="720" w:hanging="360"/>
      </w:pPr>
    </w:lvl>
    <w:lvl w:ilvl="1" w:tplc="396A1F1C">
      <w:start w:val="1"/>
      <w:numFmt w:val="lowerLetter"/>
      <w:lvlText w:val="%2."/>
      <w:lvlJc w:val="left"/>
      <w:pPr>
        <w:ind w:left="1440" w:hanging="360"/>
      </w:pPr>
    </w:lvl>
    <w:lvl w:ilvl="2" w:tplc="C4243FF8">
      <w:start w:val="1"/>
      <w:numFmt w:val="lowerRoman"/>
      <w:lvlText w:val="%3."/>
      <w:lvlJc w:val="right"/>
      <w:pPr>
        <w:ind w:left="2160" w:hanging="180"/>
      </w:pPr>
    </w:lvl>
    <w:lvl w:ilvl="3" w:tplc="84FAD5C0">
      <w:start w:val="1"/>
      <w:numFmt w:val="decimal"/>
      <w:lvlText w:val="%4."/>
      <w:lvlJc w:val="left"/>
      <w:pPr>
        <w:ind w:left="2880" w:hanging="360"/>
      </w:pPr>
    </w:lvl>
    <w:lvl w:ilvl="4" w:tplc="A356B7AA">
      <w:start w:val="1"/>
      <w:numFmt w:val="lowerLetter"/>
      <w:lvlText w:val="%5."/>
      <w:lvlJc w:val="left"/>
      <w:pPr>
        <w:ind w:left="3600" w:hanging="360"/>
      </w:pPr>
    </w:lvl>
    <w:lvl w:ilvl="5" w:tplc="9CBC48F0">
      <w:start w:val="1"/>
      <w:numFmt w:val="lowerRoman"/>
      <w:lvlText w:val="%6."/>
      <w:lvlJc w:val="right"/>
      <w:pPr>
        <w:ind w:left="4320" w:hanging="180"/>
      </w:pPr>
    </w:lvl>
    <w:lvl w:ilvl="6" w:tplc="93ACB62C">
      <w:start w:val="1"/>
      <w:numFmt w:val="decimal"/>
      <w:lvlText w:val="%7."/>
      <w:lvlJc w:val="left"/>
      <w:pPr>
        <w:ind w:left="5040" w:hanging="360"/>
      </w:pPr>
    </w:lvl>
    <w:lvl w:ilvl="7" w:tplc="3D3466B6">
      <w:start w:val="1"/>
      <w:numFmt w:val="lowerLetter"/>
      <w:lvlText w:val="%8."/>
      <w:lvlJc w:val="left"/>
      <w:pPr>
        <w:ind w:left="5760" w:hanging="360"/>
      </w:pPr>
    </w:lvl>
    <w:lvl w:ilvl="8" w:tplc="F2BEEBA8">
      <w:start w:val="1"/>
      <w:numFmt w:val="lowerRoman"/>
      <w:lvlText w:val="%9."/>
      <w:lvlJc w:val="right"/>
      <w:pPr>
        <w:ind w:left="6480" w:hanging="180"/>
      </w:pPr>
    </w:lvl>
  </w:abstractNum>
  <w:abstractNum w:abstractNumId="22" w15:restartNumberingAfterBreak="0">
    <w:nsid w:val="68705AE4"/>
    <w:multiLevelType w:val="hybridMultilevel"/>
    <w:tmpl w:val="5A608296"/>
    <w:lvl w:ilvl="0" w:tplc="5088C8E0">
      <w:numFmt w:val="bullet"/>
      <w:lvlText w:val="■"/>
      <w:lvlJc w:val="left"/>
      <w:pPr>
        <w:ind w:left="1189" w:hanging="605"/>
      </w:pPr>
      <w:rPr>
        <w:rFonts w:hint="default"/>
        <w:spacing w:val="-17"/>
        <w:w w:val="100"/>
        <w:lang w:val="en-US" w:eastAsia="en-US" w:bidi="ar-SA"/>
      </w:rPr>
    </w:lvl>
    <w:lvl w:ilvl="1" w:tplc="DEBC4C38">
      <w:numFmt w:val="bullet"/>
      <w:lvlText w:val=""/>
      <w:lvlJc w:val="left"/>
      <w:pPr>
        <w:ind w:left="1299" w:hanging="605"/>
      </w:pPr>
      <w:rPr>
        <w:rFonts w:ascii="Wingdings" w:eastAsia="Wingdings" w:hAnsi="Wingdings" w:cs="Wingdings" w:hint="default"/>
        <w:color w:val="191B0E"/>
        <w:w w:val="100"/>
        <w:sz w:val="40"/>
        <w:szCs w:val="40"/>
        <w:lang w:val="en-US" w:eastAsia="en-US" w:bidi="ar-SA"/>
      </w:rPr>
    </w:lvl>
    <w:lvl w:ilvl="2" w:tplc="4E72EAFE">
      <w:numFmt w:val="bullet"/>
      <w:lvlText w:val="•"/>
      <w:lvlJc w:val="left"/>
      <w:pPr>
        <w:ind w:left="3066" w:hanging="605"/>
      </w:pPr>
      <w:rPr>
        <w:rFonts w:hint="default"/>
        <w:lang w:val="en-US" w:eastAsia="en-US" w:bidi="ar-SA"/>
      </w:rPr>
    </w:lvl>
    <w:lvl w:ilvl="3" w:tplc="B7C81C80">
      <w:numFmt w:val="bullet"/>
      <w:lvlText w:val="•"/>
      <w:lvlJc w:val="left"/>
      <w:pPr>
        <w:ind w:left="4833" w:hanging="605"/>
      </w:pPr>
      <w:rPr>
        <w:rFonts w:hint="default"/>
        <w:lang w:val="en-US" w:eastAsia="en-US" w:bidi="ar-SA"/>
      </w:rPr>
    </w:lvl>
    <w:lvl w:ilvl="4" w:tplc="D0F02E3C">
      <w:numFmt w:val="bullet"/>
      <w:lvlText w:val="•"/>
      <w:lvlJc w:val="left"/>
      <w:pPr>
        <w:ind w:left="6600" w:hanging="605"/>
      </w:pPr>
      <w:rPr>
        <w:rFonts w:hint="default"/>
        <w:lang w:val="en-US" w:eastAsia="en-US" w:bidi="ar-SA"/>
      </w:rPr>
    </w:lvl>
    <w:lvl w:ilvl="5" w:tplc="40404384">
      <w:numFmt w:val="bullet"/>
      <w:lvlText w:val="•"/>
      <w:lvlJc w:val="left"/>
      <w:pPr>
        <w:ind w:left="8366" w:hanging="605"/>
      </w:pPr>
      <w:rPr>
        <w:rFonts w:hint="default"/>
        <w:lang w:val="en-US" w:eastAsia="en-US" w:bidi="ar-SA"/>
      </w:rPr>
    </w:lvl>
    <w:lvl w:ilvl="6" w:tplc="6F6047AA">
      <w:numFmt w:val="bullet"/>
      <w:lvlText w:val="•"/>
      <w:lvlJc w:val="left"/>
      <w:pPr>
        <w:ind w:left="10133" w:hanging="605"/>
      </w:pPr>
      <w:rPr>
        <w:rFonts w:hint="default"/>
        <w:lang w:val="en-US" w:eastAsia="en-US" w:bidi="ar-SA"/>
      </w:rPr>
    </w:lvl>
    <w:lvl w:ilvl="7" w:tplc="B8006AA6">
      <w:numFmt w:val="bullet"/>
      <w:lvlText w:val="•"/>
      <w:lvlJc w:val="left"/>
      <w:pPr>
        <w:ind w:left="11900" w:hanging="605"/>
      </w:pPr>
      <w:rPr>
        <w:rFonts w:hint="default"/>
        <w:lang w:val="en-US" w:eastAsia="en-US" w:bidi="ar-SA"/>
      </w:rPr>
    </w:lvl>
    <w:lvl w:ilvl="8" w:tplc="D3364CE6">
      <w:numFmt w:val="bullet"/>
      <w:lvlText w:val="•"/>
      <w:lvlJc w:val="left"/>
      <w:pPr>
        <w:ind w:left="13666" w:hanging="605"/>
      </w:pPr>
      <w:rPr>
        <w:rFonts w:hint="default"/>
        <w:lang w:val="en-US" w:eastAsia="en-US" w:bidi="ar-SA"/>
      </w:rPr>
    </w:lvl>
  </w:abstractNum>
  <w:abstractNum w:abstractNumId="23" w15:restartNumberingAfterBreak="0">
    <w:nsid w:val="6F42008F"/>
    <w:multiLevelType w:val="hybridMultilevel"/>
    <w:tmpl w:val="FFFFFFFF"/>
    <w:lvl w:ilvl="0" w:tplc="25628654">
      <w:start w:val="1"/>
      <w:numFmt w:val="bullet"/>
      <w:lvlText w:val=""/>
      <w:lvlJc w:val="left"/>
      <w:pPr>
        <w:ind w:left="720" w:hanging="360"/>
      </w:pPr>
      <w:rPr>
        <w:rFonts w:ascii="Wingdings" w:hAnsi="Wingdings" w:hint="default"/>
      </w:rPr>
    </w:lvl>
    <w:lvl w:ilvl="1" w:tplc="E1F4E6C0">
      <w:start w:val="1"/>
      <w:numFmt w:val="bullet"/>
      <w:lvlText w:val="o"/>
      <w:lvlJc w:val="left"/>
      <w:pPr>
        <w:ind w:left="1440" w:hanging="360"/>
      </w:pPr>
      <w:rPr>
        <w:rFonts w:ascii="Courier New" w:hAnsi="Courier New" w:hint="default"/>
      </w:rPr>
    </w:lvl>
    <w:lvl w:ilvl="2" w:tplc="0CE409C0">
      <w:start w:val="1"/>
      <w:numFmt w:val="bullet"/>
      <w:lvlText w:val=""/>
      <w:lvlJc w:val="left"/>
      <w:pPr>
        <w:ind w:left="2160" w:hanging="360"/>
      </w:pPr>
      <w:rPr>
        <w:rFonts w:ascii="Wingdings" w:hAnsi="Wingdings" w:hint="default"/>
      </w:rPr>
    </w:lvl>
    <w:lvl w:ilvl="3" w:tplc="7B9465B4">
      <w:start w:val="1"/>
      <w:numFmt w:val="bullet"/>
      <w:lvlText w:val=""/>
      <w:lvlJc w:val="left"/>
      <w:pPr>
        <w:ind w:left="2880" w:hanging="360"/>
      </w:pPr>
      <w:rPr>
        <w:rFonts w:ascii="Symbol" w:hAnsi="Symbol" w:hint="default"/>
      </w:rPr>
    </w:lvl>
    <w:lvl w:ilvl="4" w:tplc="0C0A1D9E">
      <w:start w:val="1"/>
      <w:numFmt w:val="bullet"/>
      <w:lvlText w:val="o"/>
      <w:lvlJc w:val="left"/>
      <w:pPr>
        <w:ind w:left="3600" w:hanging="360"/>
      </w:pPr>
      <w:rPr>
        <w:rFonts w:ascii="Courier New" w:hAnsi="Courier New" w:hint="default"/>
      </w:rPr>
    </w:lvl>
    <w:lvl w:ilvl="5" w:tplc="9496E586">
      <w:start w:val="1"/>
      <w:numFmt w:val="bullet"/>
      <w:lvlText w:val=""/>
      <w:lvlJc w:val="left"/>
      <w:pPr>
        <w:ind w:left="4320" w:hanging="360"/>
      </w:pPr>
      <w:rPr>
        <w:rFonts w:ascii="Wingdings" w:hAnsi="Wingdings" w:hint="default"/>
      </w:rPr>
    </w:lvl>
    <w:lvl w:ilvl="6" w:tplc="F7B44F34">
      <w:start w:val="1"/>
      <w:numFmt w:val="bullet"/>
      <w:lvlText w:val=""/>
      <w:lvlJc w:val="left"/>
      <w:pPr>
        <w:ind w:left="5040" w:hanging="360"/>
      </w:pPr>
      <w:rPr>
        <w:rFonts w:ascii="Symbol" w:hAnsi="Symbol" w:hint="default"/>
      </w:rPr>
    </w:lvl>
    <w:lvl w:ilvl="7" w:tplc="FF841C74">
      <w:start w:val="1"/>
      <w:numFmt w:val="bullet"/>
      <w:lvlText w:val="o"/>
      <w:lvlJc w:val="left"/>
      <w:pPr>
        <w:ind w:left="5760" w:hanging="360"/>
      </w:pPr>
      <w:rPr>
        <w:rFonts w:ascii="Courier New" w:hAnsi="Courier New" w:hint="default"/>
      </w:rPr>
    </w:lvl>
    <w:lvl w:ilvl="8" w:tplc="F55A0366">
      <w:start w:val="1"/>
      <w:numFmt w:val="bullet"/>
      <w:lvlText w:val=""/>
      <w:lvlJc w:val="left"/>
      <w:pPr>
        <w:ind w:left="6480" w:hanging="360"/>
      </w:pPr>
      <w:rPr>
        <w:rFonts w:ascii="Wingdings" w:hAnsi="Wingdings" w:hint="default"/>
      </w:rPr>
    </w:lvl>
  </w:abstractNum>
  <w:abstractNum w:abstractNumId="24" w15:restartNumberingAfterBreak="0">
    <w:nsid w:val="6F4743BE"/>
    <w:multiLevelType w:val="hybridMultilevel"/>
    <w:tmpl w:val="3C8052DA"/>
    <w:lvl w:ilvl="0" w:tplc="FDF89EB2">
      <w:numFmt w:val="bullet"/>
      <w:lvlText w:val=""/>
      <w:lvlJc w:val="left"/>
      <w:pPr>
        <w:ind w:left="1189" w:hanging="605"/>
      </w:pPr>
      <w:rPr>
        <w:rFonts w:hint="default"/>
        <w:w w:val="100"/>
        <w:lang w:val="en-US" w:eastAsia="en-US" w:bidi="ar-SA"/>
      </w:rPr>
    </w:lvl>
    <w:lvl w:ilvl="1" w:tplc="B888F072">
      <w:numFmt w:val="bullet"/>
      <w:lvlText w:val="•"/>
      <w:lvlJc w:val="left"/>
      <w:pPr>
        <w:ind w:left="1563" w:hanging="605"/>
      </w:pPr>
      <w:rPr>
        <w:rFonts w:hint="default"/>
        <w:lang w:val="en-US" w:eastAsia="en-US" w:bidi="ar-SA"/>
      </w:rPr>
    </w:lvl>
    <w:lvl w:ilvl="2" w:tplc="F80A493C">
      <w:numFmt w:val="bullet"/>
      <w:lvlText w:val="•"/>
      <w:lvlJc w:val="left"/>
      <w:pPr>
        <w:ind w:left="1947" w:hanging="605"/>
      </w:pPr>
      <w:rPr>
        <w:rFonts w:hint="default"/>
        <w:lang w:val="en-US" w:eastAsia="en-US" w:bidi="ar-SA"/>
      </w:rPr>
    </w:lvl>
    <w:lvl w:ilvl="3" w:tplc="01709148">
      <w:numFmt w:val="bullet"/>
      <w:lvlText w:val="•"/>
      <w:lvlJc w:val="left"/>
      <w:pPr>
        <w:ind w:left="2330" w:hanging="605"/>
      </w:pPr>
      <w:rPr>
        <w:rFonts w:hint="default"/>
        <w:lang w:val="en-US" w:eastAsia="en-US" w:bidi="ar-SA"/>
      </w:rPr>
    </w:lvl>
    <w:lvl w:ilvl="4" w:tplc="10725E00">
      <w:numFmt w:val="bullet"/>
      <w:lvlText w:val="•"/>
      <w:lvlJc w:val="left"/>
      <w:pPr>
        <w:ind w:left="2714" w:hanging="605"/>
      </w:pPr>
      <w:rPr>
        <w:rFonts w:hint="default"/>
        <w:lang w:val="en-US" w:eastAsia="en-US" w:bidi="ar-SA"/>
      </w:rPr>
    </w:lvl>
    <w:lvl w:ilvl="5" w:tplc="7CBEEDA0">
      <w:numFmt w:val="bullet"/>
      <w:lvlText w:val="•"/>
      <w:lvlJc w:val="left"/>
      <w:pPr>
        <w:ind w:left="3097" w:hanging="605"/>
      </w:pPr>
      <w:rPr>
        <w:rFonts w:hint="default"/>
        <w:lang w:val="en-US" w:eastAsia="en-US" w:bidi="ar-SA"/>
      </w:rPr>
    </w:lvl>
    <w:lvl w:ilvl="6" w:tplc="DA78C47E">
      <w:numFmt w:val="bullet"/>
      <w:lvlText w:val="•"/>
      <w:lvlJc w:val="left"/>
      <w:pPr>
        <w:ind w:left="3481" w:hanging="605"/>
      </w:pPr>
      <w:rPr>
        <w:rFonts w:hint="default"/>
        <w:lang w:val="en-US" w:eastAsia="en-US" w:bidi="ar-SA"/>
      </w:rPr>
    </w:lvl>
    <w:lvl w:ilvl="7" w:tplc="8BA80FE2">
      <w:numFmt w:val="bullet"/>
      <w:lvlText w:val="•"/>
      <w:lvlJc w:val="left"/>
      <w:pPr>
        <w:ind w:left="3864" w:hanging="605"/>
      </w:pPr>
      <w:rPr>
        <w:rFonts w:hint="default"/>
        <w:lang w:val="en-US" w:eastAsia="en-US" w:bidi="ar-SA"/>
      </w:rPr>
    </w:lvl>
    <w:lvl w:ilvl="8" w:tplc="B200210A">
      <w:numFmt w:val="bullet"/>
      <w:lvlText w:val="•"/>
      <w:lvlJc w:val="left"/>
      <w:pPr>
        <w:ind w:left="4248" w:hanging="605"/>
      </w:pPr>
      <w:rPr>
        <w:rFonts w:hint="default"/>
        <w:lang w:val="en-US" w:eastAsia="en-US" w:bidi="ar-SA"/>
      </w:rPr>
    </w:lvl>
  </w:abstractNum>
  <w:abstractNum w:abstractNumId="25" w15:restartNumberingAfterBreak="0">
    <w:nsid w:val="79D94744"/>
    <w:multiLevelType w:val="hybridMultilevel"/>
    <w:tmpl w:val="1688B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651D70"/>
    <w:multiLevelType w:val="multilevel"/>
    <w:tmpl w:val="0C5A4EF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BDF0056"/>
    <w:multiLevelType w:val="hybridMultilevel"/>
    <w:tmpl w:val="FD50A5A8"/>
    <w:lvl w:ilvl="0" w:tplc="A106D48E">
      <w:numFmt w:val="bullet"/>
      <w:lvlText w:val="■"/>
      <w:lvlJc w:val="left"/>
      <w:pPr>
        <w:ind w:left="1276" w:hanging="605"/>
      </w:pPr>
      <w:rPr>
        <w:rFonts w:ascii="Arial" w:eastAsia="Arial" w:hAnsi="Arial" w:cs="Arial" w:hint="default"/>
        <w:color w:val="191B0E"/>
        <w:spacing w:val="-2"/>
        <w:w w:val="100"/>
        <w:sz w:val="40"/>
        <w:szCs w:val="40"/>
        <w:lang w:val="en-US" w:eastAsia="en-US" w:bidi="ar-SA"/>
      </w:rPr>
    </w:lvl>
    <w:lvl w:ilvl="1" w:tplc="0A828F6E">
      <w:numFmt w:val="bullet"/>
      <w:lvlText w:val="•"/>
      <w:lvlJc w:val="left"/>
      <w:pPr>
        <w:ind w:left="2060" w:hanging="605"/>
      </w:pPr>
      <w:rPr>
        <w:rFonts w:hint="default"/>
        <w:lang w:val="en-US" w:eastAsia="en-US" w:bidi="ar-SA"/>
      </w:rPr>
    </w:lvl>
    <w:lvl w:ilvl="2" w:tplc="10D6299A">
      <w:numFmt w:val="bullet"/>
      <w:lvlText w:val="•"/>
      <w:lvlJc w:val="left"/>
      <w:pPr>
        <w:ind w:left="2840" w:hanging="605"/>
      </w:pPr>
      <w:rPr>
        <w:rFonts w:hint="default"/>
        <w:lang w:val="en-US" w:eastAsia="en-US" w:bidi="ar-SA"/>
      </w:rPr>
    </w:lvl>
    <w:lvl w:ilvl="3" w:tplc="4A82C7B2">
      <w:numFmt w:val="bullet"/>
      <w:lvlText w:val="•"/>
      <w:lvlJc w:val="left"/>
      <w:pPr>
        <w:ind w:left="3621" w:hanging="605"/>
      </w:pPr>
      <w:rPr>
        <w:rFonts w:hint="default"/>
        <w:lang w:val="en-US" w:eastAsia="en-US" w:bidi="ar-SA"/>
      </w:rPr>
    </w:lvl>
    <w:lvl w:ilvl="4" w:tplc="A588E454">
      <w:numFmt w:val="bullet"/>
      <w:lvlText w:val="•"/>
      <w:lvlJc w:val="left"/>
      <w:pPr>
        <w:ind w:left="4401" w:hanging="605"/>
      </w:pPr>
      <w:rPr>
        <w:rFonts w:hint="default"/>
        <w:lang w:val="en-US" w:eastAsia="en-US" w:bidi="ar-SA"/>
      </w:rPr>
    </w:lvl>
    <w:lvl w:ilvl="5" w:tplc="29DE7506">
      <w:numFmt w:val="bullet"/>
      <w:lvlText w:val="•"/>
      <w:lvlJc w:val="left"/>
      <w:pPr>
        <w:ind w:left="5181" w:hanging="605"/>
      </w:pPr>
      <w:rPr>
        <w:rFonts w:hint="default"/>
        <w:lang w:val="en-US" w:eastAsia="en-US" w:bidi="ar-SA"/>
      </w:rPr>
    </w:lvl>
    <w:lvl w:ilvl="6" w:tplc="04C2DB3E">
      <w:numFmt w:val="bullet"/>
      <w:lvlText w:val="•"/>
      <w:lvlJc w:val="left"/>
      <w:pPr>
        <w:ind w:left="5962" w:hanging="605"/>
      </w:pPr>
      <w:rPr>
        <w:rFonts w:hint="default"/>
        <w:lang w:val="en-US" w:eastAsia="en-US" w:bidi="ar-SA"/>
      </w:rPr>
    </w:lvl>
    <w:lvl w:ilvl="7" w:tplc="951CC8D2">
      <w:numFmt w:val="bullet"/>
      <w:lvlText w:val="•"/>
      <w:lvlJc w:val="left"/>
      <w:pPr>
        <w:ind w:left="6742" w:hanging="605"/>
      </w:pPr>
      <w:rPr>
        <w:rFonts w:hint="default"/>
        <w:lang w:val="en-US" w:eastAsia="en-US" w:bidi="ar-SA"/>
      </w:rPr>
    </w:lvl>
    <w:lvl w:ilvl="8" w:tplc="B98A706C">
      <w:numFmt w:val="bullet"/>
      <w:lvlText w:val="•"/>
      <w:lvlJc w:val="left"/>
      <w:pPr>
        <w:ind w:left="7523" w:hanging="605"/>
      </w:pPr>
      <w:rPr>
        <w:rFonts w:hint="default"/>
        <w:lang w:val="en-US" w:eastAsia="en-US" w:bidi="ar-SA"/>
      </w:rPr>
    </w:lvl>
  </w:abstractNum>
  <w:num w:numId="1">
    <w:abstractNumId w:val="12"/>
  </w:num>
  <w:num w:numId="2">
    <w:abstractNumId w:val="11"/>
  </w:num>
  <w:num w:numId="3">
    <w:abstractNumId w:val="18"/>
  </w:num>
  <w:num w:numId="4">
    <w:abstractNumId w:val="25"/>
  </w:num>
  <w:num w:numId="5">
    <w:abstractNumId w:val="19"/>
  </w:num>
  <w:num w:numId="6">
    <w:abstractNumId w:val="6"/>
  </w:num>
  <w:num w:numId="7">
    <w:abstractNumId w:val="20"/>
  </w:num>
  <w:num w:numId="8">
    <w:abstractNumId w:val="26"/>
  </w:num>
  <w:num w:numId="9">
    <w:abstractNumId w:val="13"/>
  </w:num>
  <w:num w:numId="10">
    <w:abstractNumId w:val="23"/>
  </w:num>
  <w:num w:numId="11">
    <w:abstractNumId w:val="21"/>
  </w:num>
  <w:num w:numId="12">
    <w:abstractNumId w:val="17"/>
  </w:num>
  <w:num w:numId="13">
    <w:abstractNumId w:val="15"/>
  </w:num>
  <w:num w:numId="14">
    <w:abstractNumId w:val="3"/>
  </w:num>
  <w:num w:numId="15">
    <w:abstractNumId w:val="1"/>
  </w:num>
  <w:num w:numId="16">
    <w:abstractNumId w:val="16"/>
  </w:num>
  <w:num w:numId="17">
    <w:abstractNumId w:val="24"/>
  </w:num>
  <w:num w:numId="18">
    <w:abstractNumId w:val="27"/>
  </w:num>
  <w:num w:numId="19">
    <w:abstractNumId w:val="7"/>
  </w:num>
  <w:num w:numId="20">
    <w:abstractNumId w:val="2"/>
  </w:num>
  <w:num w:numId="21">
    <w:abstractNumId w:val="10"/>
  </w:num>
  <w:num w:numId="22">
    <w:abstractNumId w:val="9"/>
  </w:num>
  <w:num w:numId="23">
    <w:abstractNumId w:val="8"/>
  </w:num>
  <w:num w:numId="24">
    <w:abstractNumId w:val="0"/>
  </w:num>
  <w:num w:numId="25">
    <w:abstractNumId w:val="5"/>
  </w:num>
  <w:num w:numId="26">
    <w:abstractNumId w:val="4"/>
  </w:num>
  <w:num w:numId="27">
    <w:abstractNumId w:val="22"/>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A29"/>
    <w:rsid w:val="000F4E52"/>
    <w:rsid w:val="0026741F"/>
    <w:rsid w:val="00413837"/>
    <w:rsid w:val="00464A29"/>
    <w:rsid w:val="00470853"/>
    <w:rsid w:val="005E2BA4"/>
    <w:rsid w:val="006019CA"/>
    <w:rsid w:val="007F38F4"/>
    <w:rsid w:val="00861A99"/>
    <w:rsid w:val="00873943"/>
    <w:rsid w:val="00947416"/>
    <w:rsid w:val="009B21F9"/>
    <w:rsid w:val="009D65F6"/>
    <w:rsid w:val="00A938F7"/>
    <w:rsid w:val="00B12D12"/>
    <w:rsid w:val="00B606CB"/>
    <w:rsid w:val="00C5225F"/>
    <w:rsid w:val="00D107D0"/>
    <w:rsid w:val="00DB4FCE"/>
    <w:rsid w:val="00E05B1C"/>
    <w:rsid w:val="00E82BB0"/>
    <w:rsid w:val="00EB3A20"/>
    <w:rsid w:val="00F34F6F"/>
    <w:rsid w:val="00FE5E23"/>
    <w:rsid w:val="00FF19E9"/>
    <w:rsid w:val="00FF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3541A"/>
  <w15:chartTrackingRefBased/>
  <w15:docId w15:val="{52B0927F-074D-7343-A3A9-6EDAA5E0C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25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25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E82BB0"/>
    <w:pPr>
      <w:widowControl w:val="0"/>
      <w:autoSpaceDE w:val="0"/>
      <w:autoSpaceDN w:val="0"/>
      <w:spacing w:before="1"/>
      <w:ind w:left="1188" w:right="1807" w:hanging="605"/>
      <w:outlineLvl w:val="2"/>
    </w:pPr>
    <w:rPr>
      <w:rFonts w:ascii="Arial" w:eastAsia="Arial" w:hAnsi="Arial" w:cs="Arial"/>
      <w:sz w:val="44"/>
      <w:szCs w:val="4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4A29"/>
    <w:rPr>
      <w:rFonts w:eastAsiaTheme="minorEastAsia"/>
      <w:sz w:val="22"/>
      <w:szCs w:val="22"/>
      <w:lang w:val="en-US" w:eastAsia="zh-CN"/>
    </w:rPr>
  </w:style>
  <w:style w:type="character" w:customStyle="1" w:styleId="NoSpacingChar">
    <w:name w:val="No Spacing Char"/>
    <w:basedOn w:val="DefaultParagraphFont"/>
    <w:link w:val="NoSpacing"/>
    <w:uiPriority w:val="1"/>
    <w:rsid w:val="00464A29"/>
    <w:rPr>
      <w:rFonts w:eastAsiaTheme="minorEastAsia"/>
      <w:sz w:val="22"/>
      <w:szCs w:val="22"/>
      <w:lang w:val="en-US" w:eastAsia="zh-CN"/>
    </w:rPr>
  </w:style>
  <w:style w:type="character" w:styleId="Hyperlink">
    <w:name w:val="Hyperlink"/>
    <w:basedOn w:val="DefaultParagraphFont"/>
    <w:uiPriority w:val="99"/>
    <w:unhideWhenUsed/>
    <w:rsid w:val="00464A29"/>
    <w:rPr>
      <w:color w:val="0563C1" w:themeColor="hyperlink"/>
      <w:u w:val="single"/>
    </w:rPr>
  </w:style>
  <w:style w:type="paragraph" w:styleId="NormalWeb">
    <w:name w:val="Normal (Web)"/>
    <w:basedOn w:val="Normal"/>
    <w:uiPriority w:val="99"/>
    <w:unhideWhenUsed/>
    <w:rsid w:val="00464A2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64A29"/>
  </w:style>
  <w:style w:type="paragraph" w:styleId="ListParagraph">
    <w:name w:val="List Paragraph"/>
    <w:basedOn w:val="Normal"/>
    <w:uiPriority w:val="34"/>
    <w:qFormat/>
    <w:rsid w:val="00C5225F"/>
    <w:pPr>
      <w:spacing w:after="160" w:line="259" w:lineRule="auto"/>
      <w:ind w:left="720"/>
      <w:contextualSpacing/>
    </w:pPr>
    <w:rPr>
      <w:sz w:val="22"/>
      <w:szCs w:val="22"/>
      <w:lang w:val="en-US"/>
    </w:rPr>
  </w:style>
  <w:style w:type="character" w:customStyle="1" w:styleId="Heading1Char">
    <w:name w:val="Heading 1 Char"/>
    <w:basedOn w:val="DefaultParagraphFont"/>
    <w:link w:val="Heading1"/>
    <w:uiPriority w:val="9"/>
    <w:rsid w:val="00C522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225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4F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4F6F"/>
    <w:pPr>
      <w:spacing w:before="120" w:after="120"/>
    </w:pPr>
    <w:rPr>
      <w:b/>
      <w:bCs/>
      <w:caps/>
      <w:sz w:val="20"/>
      <w:szCs w:val="20"/>
    </w:rPr>
  </w:style>
  <w:style w:type="paragraph" w:styleId="TOC2">
    <w:name w:val="toc 2"/>
    <w:basedOn w:val="Normal"/>
    <w:next w:val="Normal"/>
    <w:autoRedefine/>
    <w:uiPriority w:val="39"/>
    <w:unhideWhenUsed/>
    <w:rsid w:val="00F34F6F"/>
    <w:pPr>
      <w:ind w:left="240"/>
    </w:pPr>
    <w:rPr>
      <w:smallCaps/>
      <w:sz w:val="20"/>
      <w:szCs w:val="20"/>
    </w:rPr>
  </w:style>
  <w:style w:type="paragraph" w:styleId="TOC3">
    <w:name w:val="toc 3"/>
    <w:basedOn w:val="Normal"/>
    <w:next w:val="Normal"/>
    <w:autoRedefine/>
    <w:uiPriority w:val="39"/>
    <w:semiHidden/>
    <w:unhideWhenUsed/>
    <w:rsid w:val="00F34F6F"/>
    <w:pPr>
      <w:ind w:left="480"/>
    </w:pPr>
    <w:rPr>
      <w:i/>
      <w:iCs/>
      <w:sz w:val="20"/>
      <w:szCs w:val="20"/>
    </w:rPr>
  </w:style>
  <w:style w:type="paragraph" w:styleId="TOC4">
    <w:name w:val="toc 4"/>
    <w:basedOn w:val="Normal"/>
    <w:next w:val="Normal"/>
    <w:autoRedefine/>
    <w:uiPriority w:val="39"/>
    <w:semiHidden/>
    <w:unhideWhenUsed/>
    <w:rsid w:val="00F34F6F"/>
    <w:pPr>
      <w:ind w:left="720"/>
    </w:pPr>
    <w:rPr>
      <w:sz w:val="18"/>
      <w:szCs w:val="18"/>
    </w:rPr>
  </w:style>
  <w:style w:type="paragraph" w:styleId="TOC5">
    <w:name w:val="toc 5"/>
    <w:basedOn w:val="Normal"/>
    <w:next w:val="Normal"/>
    <w:autoRedefine/>
    <w:uiPriority w:val="39"/>
    <w:semiHidden/>
    <w:unhideWhenUsed/>
    <w:rsid w:val="00F34F6F"/>
    <w:pPr>
      <w:ind w:left="960"/>
    </w:pPr>
    <w:rPr>
      <w:sz w:val="18"/>
      <w:szCs w:val="18"/>
    </w:rPr>
  </w:style>
  <w:style w:type="paragraph" w:styleId="TOC6">
    <w:name w:val="toc 6"/>
    <w:basedOn w:val="Normal"/>
    <w:next w:val="Normal"/>
    <w:autoRedefine/>
    <w:uiPriority w:val="39"/>
    <w:semiHidden/>
    <w:unhideWhenUsed/>
    <w:rsid w:val="00F34F6F"/>
    <w:pPr>
      <w:ind w:left="1200"/>
    </w:pPr>
    <w:rPr>
      <w:sz w:val="18"/>
      <w:szCs w:val="18"/>
    </w:rPr>
  </w:style>
  <w:style w:type="paragraph" w:styleId="TOC7">
    <w:name w:val="toc 7"/>
    <w:basedOn w:val="Normal"/>
    <w:next w:val="Normal"/>
    <w:autoRedefine/>
    <w:uiPriority w:val="39"/>
    <w:semiHidden/>
    <w:unhideWhenUsed/>
    <w:rsid w:val="00F34F6F"/>
    <w:pPr>
      <w:ind w:left="1440"/>
    </w:pPr>
    <w:rPr>
      <w:sz w:val="18"/>
      <w:szCs w:val="18"/>
    </w:rPr>
  </w:style>
  <w:style w:type="paragraph" w:styleId="TOC8">
    <w:name w:val="toc 8"/>
    <w:basedOn w:val="Normal"/>
    <w:next w:val="Normal"/>
    <w:autoRedefine/>
    <w:uiPriority w:val="39"/>
    <w:semiHidden/>
    <w:unhideWhenUsed/>
    <w:rsid w:val="00F34F6F"/>
    <w:pPr>
      <w:ind w:left="1680"/>
    </w:pPr>
    <w:rPr>
      <w:sz w:val="18"/>
      <w:szCs w:val="18"/>
    </w:rPr>
  </w:style>
  <w:style w:type="paragraph" w:styleId="TOC9">
    <w:name w:val="toc 9"/>
    <w:basedOn w:val="Normal"/>
    <w:next w:val="Normal"/>
    <w:autoRedefine/>
    <w:uiPriority w:val="39"/>
    <w:semiHidden/>
    <w:unhideWhenUsed/>
    <w:rsid w:val="00F34F6F"/>
    <w:pPr>
      <w:ind w:left="1920"/>
    </w:pPr>
    <w:rPr>
      <w:sz w:val="18"/>
      <w:szCs w:val="18"/>
    </w:rPr>
  </w:style>
  <w:style w:type="paragraph" w:styleId="Footer">
    <w:name w:val="footer"/>
    <w:basedOn w:val="Normal"/>
    <w:link w:val="FooterChar"/>
    <w:uiPriority w:val="99"/>
    <w:unhideWhenUsed/>
    <w:rsid w:val="00F34F6F"/>
    <w:pPr>
      <w:tabs>
        <w:tab w:val="center" w:pos="4513"/>
        <w:tab w:val="right" w:pos="9026"/>
      </w:tabs>
    </w:pPr>
  </w:style>
  <w:style w:type="character" w:customStyle="1" w:styleId="FooterChar">
    <w:name w:val="Footer Char"/>
    <w:basedOn w:val="DefaultParagraphFont"/>
    <w:link w:val="Footer"/>
    <w:uiPriority w:val="99"/>
    <w:rsid w:val="00F34F6F"/>
  </w:style>
  <w:style w:type="character" w:styleId="PageNumber">
    <w:name w:val="page number"/>
    <w:basedOn w:val="DefaultParagraphFont"/>
    <w:uiPriority w:val="99"/>
    <w:semiHidden/>
    <w:unhideWhenUsed/>
    <w:rsid w:val="00F34F6F"/>
  </w:style>
  <w:style w:type="paragraph" w:styleId="Header">
    <w:name w:val="header"/>
    <w:basedOn w:val="Normal"/>
    <w:link w:val="HeaderChar"/>
    <w:uiPriority w:val="99"/>
    <w:unhideWhenUsed/>
    <w:rsid w:val="00DB4FCE"/>
    <w:pPr>
      <w:tabs>
        <w:tab w:val="center" w:pos="4513"/>
        <w:tab w:val="right" w:pos="9026"/>
      </w:tabs>
    </w:pPr>
  </w:style>
  <w:style w:type="character" w:customStyle="1" w:styleId="HeaderChar">
    <w:name w:val="Header Char"/>
    <w:basedOn w:val="DefaultParagraphFont"/>
    <w:link w:val="Header"/>
    <w:uiPriority w:val="99"/>
    <w:rsid w:val="00DB4FCE"/>
  </w:style>
  <w:style w:type="character" w:styleId="LineNumber">
    <w:name w:val="line number"/>
    <w:basedOn w:val="DefaultParagraphFont"/>
    <w:uiPriority w:val="99"/>
    <w:semiHidden/>
    <w:unhideWhenUsed/>
    <w:rsid w:val="00DB4FCE"/>
  </w:style>
  <w:style w:type="paragraph" w:customStyle="1" w:styleId="paragraph">
    <w:name w:val="paragraph"/>
    <w:basedOn w:val="Normal"/>
    <w:rsid w:val="0087394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73943"/>
  </w:style>
  <w:style w:type="character" w:customStyle="1" w:styleId="eop">
    <w:name w:val="eop"/>
    <w:basedOn w:val="DefaultParagraphFont"/>
    <w:rsid w:val="00873943"/>
  </w:style>
  <w:style w:type="character" w:styleId="FollowedHyperlink">
    <w:name w:val="FollowedHyperlink"/>
    <w:basedOn w:val="DefaultParagraphFont"/>
    <w:uiPriority w:val="99"/>
    <w:semiHidden/>
    <w:unhideWhenUsed/>
    <w:rsid w:val="00E82BB0"/>
    <w:rPr>
      <w:color w:val="954F72" w:themeColor="followedHyperlink"/>
      <w:u w:val="single"/>
    </w:rPr>
  </w:style>
  <w:style w:type="character" w:styleId="UnresolvedMention">
    <w:name w:val="Unresolved Mention"/>
    <w:basedOn w:val="DefaultParagraphFont"/>
    <w:uiPriority w:val="99"/>
    <w:semiHidden/>
    <w:unhideWhenUsed/>
    <w:rsid w:val="00E82BB0"/>
    <w:rPr>
      <w:color w:val="605E5C"/>
      <w:shd w:val="clear" w:color="auto" w:fill="E1DFDD"/>
    </w:rPr>
  </w:style>
  <w:style w:type="character" w:customStyle="1" w:styleId="Heading3Char">
    <w:name w:val="Heading 3 Char"/>
    <w:basedOn w:val="DefaultParagraphFont"/>
    <w:link w:val="Heading3"/>
    <w:uiPriority w:val="9"/>
    <w:rsid w:val="00E82BB0"/>
    <w:rPr>
      <w:rFonts w:ascii="Arial" w:eastAsia="Arial" w:hAnsi="Arial" w:cs="Arial"/>
      <w:sz w:val="44"/>
      <w:szCs w:val="44"/>
      <w:lang w:val="en-US"/>
    </w:rPr>
  </w:style>
  <w:style w:type="paragraph" w:styleId="BodyText">
    <w:name w:val="Body Text"/>
    <w:basedOn w:val="Normal"/>
    <w:link w:val="BodyTextChar"/>
    <w:uiPriority w:val="1"/>
    <w:qFormat/>
    <w:rsid w:val="00E82BB0"/>
    <w:pPr>
      <w:widowControl w:val="0"/>
      <w:autoSpaceDE w:val="0"/>
      <w:autoSpaceDN w:val="0"/>
    </w:pPr>
    <w:rPr>
      <w:rFonts w:ascii="Arial" w:eastAsia="Arial" w:hAnsi="Arial" w:cs="Arial"/>
      <w:sz w:val="40"/>
      <w:szCs w:val="40"/>
      <w:lang w:val="en-US"/>
    </w:rPr>
  </w:style>
  <w:style w:type="character" w:customStyle="1" w:styleId="BodyTextChar">
    <w:name w:val="Body Text Char"/>
    <w:basedOn w:val="DefaultParagraphFont"/>
    <w:link w:val="BodyText"/>
    <w:uiPriority w:val="1"/>
    <w:rsid w:val="00E82BB0"/>
    <w:rPr>
      <w:rFonts w:ascii="Arial" w:eastAsia="Arial" w:hAnsi="Arial" w:cs="Arial"/>
      <w:sz w:val="40"/>
      <w:szCs w:val="40"/>
      <w:lang w:val="en-US"/>
    </w:rPr>
  </w:style>
  <w:style w:type="paragraph" w:customStyle="1" w:styleId="TableParagraph">
    <w:name w:val="Table Paragraph"/>
    <w:basedOn w:val="Normal"/>
    <w:uiPriority w:val="1"/>
    <w:qFormat/>
    <w:rsid w:val="00E82BB0"/>
    <w:pPr>
      <w:widowControl w:val="0"/>
      <w:autoSpaceDE w:val="0"/>
      <w:autoSpaceDN w:val="0"/>
      <w:spacing w:before="57"/>
      <w:ind w:left="139"/>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48269">
      <w:bodyDiv w:val="1"/>
      <w:marLeft w:val="0"/>
      <w:marRight w:val="0"/>
      <w:marTop w:val="0"/>
      <w:marBottom w:val="0"/>
      <w:divBdr>
        <w:top w:val="none" w:sz="0" w:space="0" w:color="auto"/>
        <w:left w:val="none" w:sz="0" w:space="0" w:color="auto"/>
        <w:bottom w:val="none" w:sz="0" w:space="0" w:color="auto"/>
        <w:right w:val="none" w:sz="0" w:space="0" w:color="auto"/>
      </w:divBdr>
      <w:divsChild>
        <w:div w:id="264962520">
          <w:marLeft w:val="0"/>
          <w:marRight w:val="0"/>
          <w:marTop w:val="0"/>
          <w:marBottom w:val="0"/>
          <w:divBdr>
            <w:top w:val="none" w:sz="0" w:space="0" w:color="auto"/>
            <w:left w:val="none" w:sz="0" w:space="0" w:color="auto"/>
            <w:bottom w:val="none" w:sz="0" w:space="0" w:color="auto"/>
            <w:right w:val="none" w:sz="0" w:space="0" w:color="auto"/>
          </w:divBdr>
        </w:div>
        <w:div w:id="1381785192">
          <w:marLeft w:val="0"/>
          <w:marRight w:val="0"/>
          <w:marTop w:val="0"/>
          <w:marBottom w:val="0"/>
          <w:divBdr>
            <w:top w:val="none" w:sz="0" w:space="0" w:color="auto"/>
            <w:left w:val="none" w:sz="0" w:space="0" w:color="auto"/>
            <w:bottom w:val="none" w:sz="0" w:space="0" w:color="auto"/>
            <w:right w:val="none" w:sz="0" w:space="0" w:color="auto"/>
          </w:divBdr>
        </w:div>
        <w:div w:id="1628123161">
          <w:marLeft w:val="0"/>
          <w:marRight w:val="0"/>
          <w:marTop w:val="0"/>
          <w:marBottom w:val="0"/>
          <w:divBdr>
            <w:top w:val="none" w:sz="0" w:space="0" w:color="auto"/>
            <w:left w:val="none" w:sz="0" w:space="0" w:color="auto"/>
            <w:bottom w:val="none" w:sz="0" w:space="0" w:color="auto"/>
            <w:right w:val="none" w:sz="0" w:space="0" w:color="auto"/>
          </w:divBdr>
        </w:div>
        <w:div w:id="992293288">
          <w:marLeft w:val="0"/>
          <w:marRight w:val="0"/>
          <w:marTop w:val="0"/>
          <w:marBottom w:val="0"/>
          <w:divBdr>
            <w:top w:val="none" w:sz="0" w:space="0" w:color="auto"/>
            <w:left w:val="none" w:sz="0" w:space="0" w:color="auto"/>
            <w:bottom w:val="none" w:sz="0" w:space="0" w:color="auto"/>
            <w:right w:val="none" w:sz="0" w:space="0" w:color="auto"/>
          </w:divBdr>
        </w:div>
        <w:div w:id="186220520">
          <w:marLeft w:val="0"/>
          <w:marRight w:val="0"/>
          <w:marTop w:val="0"/>
          <w:marBottom w:val="0"/>
          <w:divBdr>
            <w:top w:val="none" w:sz="0" w:space="0" w:color="auto"/>
            <w:left w:val="none" w:sz="0" w:space="0" w:color="auto"/>
            <w:bottom w:val="none" w:sz="0" w:space="0" w:color="auto"/>
            <w:right w:val="none" w:sz="0" w:space="0" w:color="auto"/>
          </w:divBdr>
        </w:div>
      </w:divsChild>
    </w:div>
    <w:div w:id="102112432">
      <w:bodyDiv w:val="1"/>
      <w:marLeft w:val="0"/>
      <w:marRight w:val="0"/>
      <w:marTop w:val="0"/>
      <w:marBottom w:val="0"/>
      <w:divBdr>
        <w:top w:val="none" w:sz="0" w:space="0" w:color="auto"/>
        <w:left w:val="none" w:sz="0" w:space="0" w:color="auto"/>
        <w:bottom w:val="none" w:sz="0" w:space="0" w:color="auto"/>
        <w:right w:val="none" w:sz="0" w:space="0" w:color="auto"/>
      </w:divBdr>
    </w:div>
    <w:div w:id="150293884">
      <w:bodyDiv w:val="1"/>
      <w:marLeft w:val="0"/>
      <w:marRight w:val="0"/>
      <w:marTop w:val="0"/>
      <w:marBottom w:val="0"/>
      <w:divBdr>
        <w:top w:val="none" w:sz="0" w:space="0" w:color="auto"/>
        <w:left w:val="none" w:sz="0" w:space="0" w:color="auto"/>
        <w:bottom w:val="none" w:sz="0" w:space="0" w:color="auto"/>
        <w:right w:val="none" w:sz="0" w:space="0" w:color="auto"/>
      </w:divBdr>
    </w:div>
    <w:div w:id="367415472">
      <w:bodyDiv w:val="1"/>
      <w:marLeft w:val="0"/>
      <w:marRight w:val="0"/>
      <w:marTop w:val="0"/>
      <w:marBottom w:val="0"/>
      <w:divBdr>
        <w:top w:val="none" w:sz="0" w:space="0" w:color="auto"/>
        <w:left w:val="none" w:sz="0" w:space="0" w:color="auto"/>
        <w:bottom w:val="none" w:sz="0" w:space="0" w:color="auto"/>
        <w:right w:val="none" w:sz="0" w:space="0" w:color="auto"/>
      </w:divBdr>
    </w:div>
    <w:div w:id="388114946">
      <w:bodyDiv w:val="1"/>
      <w:marLeft w:val="0"/>
      <w:marRight w:val="0"/>
      <w:marTop w:val="0"/>
      <w:marBottom w:val="0"/>
      <w:divBdr>
        <w:top w:val="none" w:sz="0" w:space="0" w:color="auto"/>
        <w:left w:val="none" w:sz="0" w:space="0" w:color="auto"/>
        <w:bottom w:val="none" w:sz="0" w:space="0" w:color="auto"/>
        <w:right w:val="none" w:sz="0" w:space="0" w:color="auto"/>
      </w:divBdr>
    </w:div>
    <w:div w:id="443426751">
      <w:bodyDiv w:val="1"/>
      <w:marLeft w:val="0"/>
      <w:marRight w:val="0"/>
      <w:marTop w:val="0"/>
      <w:marBottom w:val="0"/>
      <w:divBdr>
        <w:top w:val="none" w:sz="0" w:space="0" w:color="auto"/>
        <w:left w:val="none" w:sz="0" w:space="0" w:color="auto"/>
        <w:bottom w:val="none" w:sz="0" w:space="0" w:color="auto"/>
        <w:right w:val="none" w:sz="0" w:space="0" w:color="auto"/>
      </w:divBdr>
      <w:divsChild>
        <w:div w:id="1203833780">
          <w:marLeft w:val="0"/>
          <w:marRight w:val="0"/>
          <w:marTop w:val="0"/>
          <w:marBottom w:val="0"/>
          <w:divBdr>
            <w:top w:val="none" w:sz="0" w:space="0" w:color="auto"/>
            <w:left w:val="none" w:sz="0" w:space="0" w:color="auto"/>
            <w:bottom w:val="none" w:sz="0" w:space="0" w:color="auto"/>
            <w:right w:val="none" w:sz="0" w:space="0" w:color="auto"/>
          </w:divBdr>
          <w:divsChild>
            <w:div w:id="1960910391">
              <w:marLeft w:val="0"/>
              <w:marRight w:val="0"/>
              <w:marTop w:val="0"/>
              <w:marBottom w:val="0"/>
              <w:divBdr>
                <w:top w:val="none" w:sz="0" w:space="0" w:color="auto"/>
                <w:left w:val="none" w:sz="0" w:space="0" w:color="auto"/>
                <w:bottom w:val="none" w:sz="0" w:space="0" w:color="auto"/>
                <w:right w:val="none" w:sz="0" w:space="0" w:color="auto"/>
              </w:divBdr>
            </w:div>
          </w:divsChild>
        </w:div>
        <w:div w:id="2027631765">
          <w:marLeft w:val="0"/>
          <w:marRight w:val="0"/>
          <w:marTop w:val="0"/>
          <w:marBottom w:val="0"/>
          <w:divBdr>
            <w:top w:val="none" w:sz="0" w:space="0" w:color="auto"/>
            <w:left w:val="none" w:sz="0" w:space="0" w:color="auto"/>
            <w:bottom w:val="none" w:sz="0" w:space="0" w:color="auto"/>
            <w:right w:val="none" w:sz="0" w:space="0" w:color="auto"/>
          </w:divBdr>
          <w:divsChild>
            <w:div w:id="1911572692">
              <w:marLeft w:val="0"/>
              <w:marRight w:val="0"/>
              <w:marTop w:val="0"/>
              <w:marBottom w:val="0"/>
              <w:divBdr>
                <w:top w:val="none" w:sz="0" w:space="0" w:color="auto"/>
                <w:left w:val="none" w:sz="0" w:space="0" w:color="auto"/>
                <w:bottom w:val="none" w:sz="0" w:space="0" w:color="auto"/>
                <w:right w:val="none" w:sz="0" w:space="0" w:color="auto"/>
              </w:divBdr>
            </w:div>
          </w:divsChild>
        </w:div>
        <w:div w:id="1955167616">
          <w:marLeft w:val="0"/>
          <w:marRight w:val="0"/>
          <w:marTop w:val="0"/>
          <w:marBottom w:val="0"/>
          <w:divBdr>
            <w:top w:val="none" w:sz="0" w:space="0" w:color="auto"/>
            <w:left w:val="none" w:sz="0" w:space="0" w:color="auto"/>
            <w:bottom w:val="none" w:sz="0" w:space="0" w:color="auto"/>
            <w:right w:val="none" w:sz="0" w:space="0" w:color="auto"/>
          </w:divBdr>
          <w:divsChild>
            <w:div w:id="1382822885">
              <w:marLeft w:val="0"/>
              <w:marRight w:val="0"/>
              <w:marTop w:val="0"/>
              <w:marBottom w:val="0"/>
              <w:divBdr>
                <w:top w:val="none" w:sz="0" w:space="0" w:color="auto"/>
                <w:left w:val="none" w:sz="0" w:space="0" w:color="auto"/>
                <w:bottom w:val="none" w:sz="0" w:space="0" w:color="auto"/>
                <w:right w:val="none" w:sz="0" w:space="0" w:color="auto"/>
              </w:divBdr>
            </w:div>
          </w:divsChild>
        </w:div>
        <w:div w:id="70591798">
          <w:marLeft w:val="0"/>
          <w:marRight w:val="0"/>
          <w:marTop w:val="0"/>
          <w:marBottom w:val="0"/>
          <w:divBdr>
            <w:top w:val="none" w:sz="0" w:space="0" w:color="auto"/>
            <w:left w:val="none" w:sz="0" w:space="0" w:color="auto"/>
            <w:bottom w:val="none" w:sz="0" w:space="0" w:color="auto"/>
            <w:right w:val="none" w:sz="0" w:space="0" w:color="auto"/>
          </w:divBdr>
          <w:divsChild>
            <w:div w:id="1233084593">
              <w:marLeft w:val="0"/>
              <w:marRight w:val="0"/>
              <w:marTop w:val="0"/>
              <w:marBottom w:val="0"/>
              <w:divBdr>
                <w:top w:val="none" w:sz="0" w:space="0" w:color="auto"/>
                <w:left w:val="none" w:sz="0" w:space="0" w:color="auto"/>
                <w:bottom w:val="none" w:sz="0" w:space="0" w:color="auto"/>
                <w:right w:val="none" w:sz="0" w:space="0" w:color="auto"/>
              </w:divBdr>
            </w:div>
          </w:divsChild>
        </w:div>
        <w:div w:id="27337308">
          <w:marLeft w:val="0"/>
          <w:marRight w:val="0"/>
          <w:marTop w:val="0"/>
          <w:marBottom w:val="0"/>
          <w:divBdr>
            <w:top w:val="none" w:sz="0" w:space="0" w:color="auto"/>
            <w:left w:val="none" w:sz="0" w:space="0" w:color="auto"/>
            <w:bottom w:val="none" w:sz="0" w:space="0" w:color="auto"/>
            <w:right w:val="none" w:sz="0" w:space="0" w:color="auto"/>
          </w:divBdr>
          <w:divsChild>
            <w:div w:id="517886998">
              <w:marLeft w:val="0"/>
              <w:marRight w:val="0"/>
              <w:marTop w:val="0"/>
              <w:marBottom w:val="0"/>
              <w:divBdr>
                <w:top w:val="none" w:sz="0" w:space="0" w:color="auto"/>
                <w:left w:val="none" w:sz="0" w:space="0" w:color="auto"/>
                <w:bottom w:val="none" w:sz="0" w:space="0" w:color="auto"/>
                <w:right w:val="none" w:sz="0" w:space="0" w:color="auto"/>
              </w:divBdr>
            </w:div>
          </w:divsChild>
        </w:div>
        <w:div w:id="1281909713">
          <w:marLeft w:val="0"/>
          <w:marRight w:val="0"/>
          <w:marTop w:val="0"/>
          <w:marBottom w:val="0"/>
          <w:divBdr>
            <w:top w:val="none" w:sz="0" w:space="0" w:color="auto"/>
            <w:left w:val="none" w:sz="0" w:space="0" w:color="auto"/>
            <w:bottom w:val="none" w:sz="0" w:space="0" w:color="auto"/>
            <w:right w:val="none" w:sz="0" w:space="0" w:color="auto"/>
          </w:divBdr>
          <w:divsChild>
            <w:div w:id="785000039">
              <w:marLeft w:val="0"/>
              <w:marRight w:val="0"/>
              <w:marTop w:val="0"/>
              <w:marBottom w:val="0"/>
              <w:divBdr>
                <w:top w:val="none" w:sz="0" w:space="0" w:color="auto"/>
                <w:left w:val="none" w:sz="0" w:space="0" w:color="auto"/>
                <w:bottom w:val="none" w:sz="0" w:space="0" w:color="auto"/>
                <w:right w:val="none" w:sz="0" w:space="0" w:color="auto"/>
              </w:divBdr>
            </w:div>
          </w:divsChild>
        </w:div>
        <w:div w:id="1979528498">
          <w:marLeft w:val="0"/>
          <w:marRight w:val="0"/>
          <w:marTop w:val="0"/>
          <w:marBottom w:val="0"/>
          <w:divBdr>
            <w:top w:val="none" w:sz="0" w:space="0" w:color="auto"/>
            <w:left w:val="none" w:sz="0" w:space="0" w:color="auto"/>
            <w:bottom w:val="none" w:sz="0" w:space="0" w:color="auto"/>
            <w:right w:val="none" w:sz="0" w:space="0" w:color="auto"/>
          </w:divBdr>
          <w:divsChild>
            <w:div w:id="1767264378">
              <w:marLeft w:val="0"/>
              <w:marRight w:val="0"/>
              <w:marTop w:val="0"/>
              <w:marBottom w:val="0"/>
              <w:divBdr>
                <w:top w:val="none" w:sz="0" w:space="0" w:color="auto"/>
                <w:left w:val="none" w:sz="0" w:space="0" w:color="auto"/>
                <w:bottom w:val="none" w:sz="0" w:space="0" w:color="auto"/>
                <w:right w:val="none" w:sz="0" w:space="0" w:color="auto"/>
              </w:divBdr>
            </w:div>
            <w:div w:id="1864399743">
              <w:marLeft w:val="0"/>
              <w:marRight w:val="0"/>
              <w:marTop w:val="0"/>
              <w:marBottom w:val="0"/>
              <w:divBdr>
                <w:top w:val="none" w:sz="0" w:space="0" w:color="auto"/>
                <w:left w:val="none" w:sz="0" w:space="0" w:color="auto"/>
                <w:bottom w:val="none" w:sz="0" w:space="0" w:color="auto"/>
                <w:right w:val="none" w:sz="0" w:space="0" w:color="auto"/>
              </w:divBdr>
            </w:div>
          </w:divsChild>
        </w:div>
        <w:div w:id="506991110">
          <w:marLeft w:val="0"/>
          <w:marRight w:val="0"/>
          <w:marTop w:val="0"/>
          <w:marBottom w:val="0"/>
          <w:divBdr>
            <w:top w:val="none" w:sz="0" w:space="0" w:color="auto"/>
            <w:left w:val="none" w:sz="0" w:space="0" w:color="auto"/>
            <w:bottom w:val="none" w:sz="0" w:space="0" w:color="auto"/>
            <w:right w:val="none" w:sz="0" w:space="0" w:color="auto"/>
          </w:divBdr>
          <w:divsChild>
            <w:div w:id="1185943447">
              <w:marLeft w:val="0"/>
              <w:marRight w:val="0"/>
              <w:marTop w:val="0"/>
              <w:marBottom w:val="0"/>
              <w:divBdr>
                <w:top w:val="none" w:sz="0" w:space="0" w:color="auto"/>
                <w:left w:val="none" w:sz="0" w:space="0" w:color="auto"/>
                <w:bottom w:val="none" w:sz="0" w:space="0" w:color="auto"/>
                <w:right w:val="none" w:sz="0" w:space="0" w:color="auto"/>
              </w:divBdr>
            </w:div>
            <w:div w:id="707608191">
              <w:marLeft w:val="0"/>
              <w:marRight w:val="0"/>
              <w:marTop w:val="0"/>
              <w:marBottom w:val="0"/>
              <w:divBdr>
                <w:top w:val="none" w:sz="0" w:space="0" w:color="auto"/>
                <w:left w:val="none" w:sz="0" w:space="0" w:color="auto"/>
                <w:bottom w:val="none" w:sz="0" w:space="0" w:color="auto"/>
                <w:right w:val="none" w:sz="0" w:space="0" w:color="auto"/>
              </w:divBdr>
            </w:div>
          </w:divsChild>
        </w:div>
        <w:div w:id="1460219716">
          <w:marLeft w:val="0"/>
          <w:marRight w:val="0"/>
          <w:marTop w:val="0"/>
          <w:marBottom w:val="0"/>
          <w:divBdr>
            <w:top w:val="none" w:sz="0" w:space="0" w:color="auto"/>
            <w:left w:val="none" w:sz="0" w:space="0" w:color="auto"/>
            <w:bottom w:val="none" w:sz="0" w:space="0" w:color="auto"/>
            <w:right w:val="none" w:sz="0" w:space="0" w:color="auto"/>
          </w:divBdr>
          <w:divsChild>
            <w:div w:id="1981835460">
              <w:marLeft w:val="0"/>
              <w:marRight w:val="0"/>
              <w:marTop w:val="0"/>
              <w:marBottom w:val="0"/>
              <w:divBdr>
                <w:top w:val="none" w:sz="0" w:space="0" w:color="auto"/>
                <w:left w:val="none" w:sz="0" w:space="0" w:color="auto"/>
                <w:bottom w:val="none" w:sz="0" w:space="0" w:color="auto"/>
                <w:right w:val="none" w:sz="0" w:space="0" w:color="auto"/>
              </w:divBdr>
            </w:div>
          </w:divsChild>
        </w:div>
        <w:div w:id="1744839354">
          <w:marLeft w:val="0"/>
          <w:marRight w:val="0"/>
          <w:marTop w:val="0"/>
          <w:marBottom w:val="0"/>
          <w:divBdr>
            <w:top w:val="none" w:sz="0" w:space="0" w:color="auto"/>
            <w:left w:val="none" w:sz="0" w:space="0" w:color="auto"/>
            <w:bottom w:val="none" w:sz="0" w:space="0" w:color="auto"/>
            <w:right w:val="none" w:sz="0" w:space="0" w:color="auto"/>
          </w:divBdr>
          <w:divsChild>
            <w:div w:id="1191063808">
              <w:marLeft w:val="0"/>
              <w:marRight w:val="0"/>
              <w:marTop w:val="0"/>
              <w:marBottom w:val="0"/>
              <w:divBdr>
                <w:top w:val="none" w:sz="0" w:space="0" w:color="auto"/>
                <w:left w:val="none" w:sz="0" w:space="0" w:color="auto"/>
                <w:bottom w:val="none" w:sz="0" w:space="0" w:color="auto"/>
                <w:right w:val="none" w:sz="0" w:space="0" w:color="auto"/>
              </w:divBdr>
            </w:div>
            <w:div w:id="1763139533">
              <w:marLeft w:val="0"/>
              <w:marRight w:val="0"/>
              <w:marTop w:val="0"/>
              <w:marBottom w:val="0"/>
              <w:divBdr>
                <w:top w:val="none" w:sz="0" w:space="0" w:color="auto"/>
                <w:left w:val="none" w:sz="0" w:space="0" w:color="auto"/>
                <w:bottom w:val="none" w:sz="0" w:space="0" w:color="auto"/>
                <w:right w:val="none" w:sz="0" w:space="0" w:color="auto"/>
              </w:divBdr>
            </w:div>
          </w:divsChild>
        </w:div>
        <w:div w:id="1861620162">
          <w:marLeft w:val="0"/>
          <w:marRight w:val="0"/>
          <w:marTop w:val="0"/>
          <w:marBottom w:val="0"/>
          <w:divBdr>
            <w:top w:val="none" w:sz="0" w:space="0" w:color="auto"/>
            <w:left w:val="none" w:sz="0" w:space="0" w:color="auto"/>
            <w:bottom w:val="none" w:sz="0" w:space="0" w:color="auto"/>
            <w:right w:val="none" w:sz="0" w:space="0" w:color="auto"/>
          </w:divBdr>
          <w:divsChild>
            <w:div w:id="1030372581">
              <w:marLeft w:val="0"/>
              <w:marRight w:val="0"/>
              <w:marTop w:val="0"/>
              <w:marBottom w:val="0"/>
              <w:divBdr>
                <w:top w:val="none" w:sz="0" w:space="0" w:color="auto"/>
                <w:left w:val="none" w:sz="0" w:space="0" w:color="auto"/>
                <w:bottom w:val="none" w:sz="0" w:space="0" w:color="auto"/>
                <w:right w:val="none" w:sz="0" w:space="0" w:color="auto"/>
              </w:divBdr>
            </w:div>
            <w:div w:id="1101952098">
              <w:marLeft w:val="0"/>
              <w:marRight w:val="0"/>
              <w:marTop w:val="0"/>
              <w:marBottom w:val="0"/>
              <w:divBdr>
                <w:top w:val="none" w:sz="0" w:space="0" w:color="auto"/>
                <w:left w:val="none" w:sz="0" w:space="0" w:color="auto"/>
                <w:bottom w:val="none" w:sz="0" w:space="0" w:color="auto"/>
                <w:right w:val="none" w:sz="0" w:space="0" w:color="auto"/>
              </w:divBdr>
            </w:div>
          </w:divsChild>
        </w:div>
        <w:div w:id="1500731402">
          <w:marLeft w:val="0"/>
          <w:marRight w:val="0"/>
          <w:marTop w:val="0"/>
          <w:marBottom w:val="0"/>
          <w:divBdr>
            <w:top w:val="none" w:sz="0" w:space="0" w:color="auto"/>
            <w:left w:val="none" w:sz="0" w:space="0" w:color="auto"/>
            <w:bottom w:val="none" w:sz="0" w:space="0" w:color="auto"/>
            <w:right w:val="none" w:sz="0" w:space="0" w:color="auto"/>
          </w:divBdr>
          <w:divsChild>
            <w:div w:id="1306089064">
              <w:marLeft w:val="0"/>
              <w:marRight w:val="0"/>
              <w:marTop w:val="0"/>
              <w:marBottom w:val="0"/>
              <w:divBdr>
                <w:top w:val="none" w:sz="0" w:space="0" w:color="auto"/>
                <w:left w:val="none" w:sz="0" w:space="0" w:color="auto"/>
                <w:bottom w:val="none" w:sz="0" w:space="0" w:color="auto"/>
                <w:right w:val="none" w:sz="0" w:space="0" w:color="auto"/>
              </w:divBdr>
            </w:div>
            <w:div w:id="2133353958">
              <w:marLeft w:val="0"/>
              <w:marRight w:val="0"/>
              <w:marTop w:val="0"/>
              <w:marBottom w:val="0"/>
              <w:divBdr>
                <w:top w:val="none" w:sz="0" w:space="0" w:color="auto"/>
                <w:left w:val="none" w:sz="0" w:space="0" w:color="auto"/>
                <w:bottom w:val="none" w:sz="0" w:space="0" w:color="auto"/>
                <w:right w:val="none" w:sz="0" w:space="0" w:color="auto"/>
              </w:divBdr>
            </w:div>
          </w:divsChild>
        </w:div>
        <w:div w:id="472138605">
          <w:marLeft w:val="0"/>
          <w:marRight w:val="0"/>
          <w:marTop w:val="0"/>
          <w:marBottom w:val="0"/>
          <w:divBdr>
            <w:top w:val="none" w:sz="0" w:space="0" w:color="auto"/>
            <w:left w:val="none" w:sz="0" w:space="0" w:color="auto"/>
            <w:bottom w:val="none" w:sz="0" w:space="0" w:color="auto"/>
            <w:right w:val="none" w:sz="0" w:space="0" w:color="auto"/>
          </w:divBdr>
          <w:divsChild>
            <w:div w:id="543828292">
              <w:marLeft w:val="0"/>
              <w:marRight w:val="0"/>
              <w:marTop w:val="0"/>
              <w:marBottom w:val="0"/>
              <w:divBdr>
                <w:top w:val="none" w:sz="0" w:space="0" w:color="auto"/>
                <w:left w:val="none" w:sz="0" w:space="0" w:color="auto"/>
                <w:bottom w:val="none" w:sz="0" w:space="0" w:color="auto"/>
                <w:right w:val="none" w:sz="0" w:space="0" w:color="auto"/>
              </w:divBdr>
            </w:div>
          </w:divsChild>
        </w:div>
        <w:div w:id="583926714">
          <w:marLeft w:val="0"/>
          <w:marRight w:val="0"/>
          <w:marTop w:val="0"/>
          <w:marBottom w:val="0"/>
          <w:divBdr>
            <w:top w:val="none" w:sz="0" w:space="0" w:color="auto"/>
            <w:left w:val="none" w:sz="0" w:space="0" w:color="auto"/>
            <w:bottom w:val="none" w:sz="0" w:space="0" w:color="auto"/>
            <w:right w:val="none" w:sz="0" w:space="0" w:color="auto"/>
          </w:divBdr>
          <w:divsChild>
            <w:div w:id="971638829">
              <w:marLeft w:val="0"/>
              <w:marRight w:val="0"/>
              <w:marTop w:val="0"/>
              <w:marBottom w:val="0"/>
              <w:divBdr>
                <w:top w:val="none" w:sz="0" w:space="0" w:color="auto"/>
                <w:left w:val="none" w:sz="0" w:space="0" w:color="auto"/>
                <w:bottom w:val="none" w:sz="0" w:space="0" w:color="auto"/>
                <w:right w:val="none" w:sz="0" w:space="0" w:color="auto"/>
              </w:divBdr>
            </w:div>
          </w:divsChild>
        </w:div>
        <w:div w:id="1996252121">
          <w:marLeft w:val="0"/>
          <w:marRight w:val="0"/>
          <w:marTop w:val="0"/>
          <w:marBottom w:val="0"/>
          <w:divBdr>
            <w:top w:val="none" w:sz="0" w:space="0" w:color="auto"/>
            <w:left w:val="none" w:sz="0" w:space="0" w:color="auto"/>
            <w:bottom w:val="none" w:sz="0" w:space="0" w:color="auto"/>
            <w:right w:val="none" w:sz="0" w:space="0" w:color="auto"/>
          </w:divBdr>
          <w:divsChild>
            <w:div w:id="267200314">
              <w:marLeft w:val="0"/>
              <w:marRight w:val="0"/>
              <w:marTop w:val="0"/>
              <w:marBottom w:val="0"/>
              <w:divBdr>
                <w:top w:val="none" w:sz="0" w:space="0" w:color="auto"/>
                <w:left w:val="none" w:sz="0" w:space="0" w:color="auto"/>
                <w:bottom w:val="none" w:sz="0" w:space="0" w:color="auto"/>
                <w:right w:val="none" w:sz="0" w:space="0" w:color="auto"/>
              </w:divBdr>
            </w:div>
          </w:divsChild>
        </w:div>
        <w:div w:id="2118476498">
          <w:marLeft w:val="0"/>
          <w:marRight w:val="0"/>
          <w:marTop w:val="0"/>
          <w:marBottom w:val="0"/>
          <w:divBdr>
            <w:top w:val="none" w:sz="0" w:space="0" w:color="auto"/>
            <w:left w:val="none" w:sz="0" w:space="0" w:color="auto"/>
            <w:bottom w:val="none" w:sz="0" w:space="0" w:color="auto"/>
            <w:right w:val="none" w:sz="0" w:space="0" w:color="auto"/>
          </w:divBdr>
          <w:divsChild>
            <w:div w:id="549152545">
              <w:marLeft w:val="0"/>
              <w:marRight w:val="0"/>
              <w:marTop w:val="0"/>
              <w:marBottom w:val="0"/>
              <w:divBdr>
                <w:top w:val="none" w:sz="0" w:space="0" w:color="auto"/>
                <w:left w:val="none" w:sz="0" w:space="0" w:color="auto"/>
                <w:bottom w:val="none" w:sz="0" w:space="0" w:color="auto"/>
                <w:right w:val="none" w:sz="0" w:space="0" w:color="auto"/>
              </w:divBdr>
            </w:div>
          </w:divsChild>
        </w:div>
        <w:div w:id="113595360">
          <w:marLeft w:val="0"/>
          <w:marRight w:val="0"/>
          <w:marTop w:val="0"/>
          <w:marBottom w:val="0"/>
          <w:divBdr>
            <w:top w:val="none" w:sz="0" w:space="0" w:color="auto"/>
            <w:left w:val="none" w:sz="0" w:space="0" w:color="auto"/>
            <w:bottom w:val="none" w:sz="0" w:space="0" w:color="auto"/>
            <w:right w:val="none" w:sz="0" w:space="0" w:color="auto"/>
          </w:divBdr>
          <w:divsChild>
            <w:div w:id="747193089">
              <w:marLeft w:val="0"/>
              <w:marRight w:val="0"/>
              <w:marTop w:val="0"/>
              <w:marBottom w:val="0"/>
              <w:divBdr>
                <w:top w:val="none" w:sz="0" w:space="0" w:color="auto"/>
                <w:left w:val="none" w:sz="0" w:space="0" w:color="auto"/>
                <w:bottom w:val="none" w:sz="0" w:space="0" w:color="auto"/>
                <w:right w:val="none" w:sz="0" w:space="0" w:color="auto"/>
              </w:divBdr>
            </w:div>
          </w:divsChild>
        </w:div>
        <w:div w:id="401563073">
          <w:marLeft w:val="0"/>
          <w:marRight w:val="0"/>
          <w:marTop w:val="0"/>
          <w:marBottom w:val="0"/>
          <w:divBdr>
            <w:top w:val="none" w:sz="0" w:space="0" w:color="auto"/>
            <w:left w:val="none" w:sz="0" w:space="0" w:color="auto"/>
            <w:bottom w:val="none" w:sz="0" w:space="0" w:color="auto"/>
            <w:right w:val="none" w:sz="0" w:space="0" w:color="auto"/>
          </w:divBdr>
          <w:divsChild>
            <w:div w:id="1687363029">
              <w:marLeft w:val="0"/>
              <w:marRight w:val="0"/>
              <w:marTop w:val="0"/>
              <w:marBottom w:val="0"/>
              <w:divBdr>
                <w:top w:val="none" w:sz="0" w:space="0" w:color="auto"/>
                <w:left w:val="none" w:sz="0" w:space="0" w:color="auto"/>
                <w:bottom w:val="none" w:sz="0" w:space="0" w:color="auto"/>
                <w:right w:val="none" w:sz="0" w:space="0" w:color="auto"/>
              </w:divBdr>
            </w:div>
          </w:divsChild>
        </w:div>
        <w:div w:id="1359769368">
          <w:marLeft w:val="0"/>
          <w:marRight w:val="0"/>
          <w:marTop w:val="0"/>
          <w:marBottom w:val="0"/>
          <w:divBdr>
            <w:top w:val="none" w:sz="0" w:space="0" w:color="auto"/>
            <w:left w:val="none" w:sz="0" w:space="0" w:color="auto"/>
            <w:bottom w:val="none" w:sz="0" w:space="0" w:color="auto"/>
            <w:right w:val="none" w:sz="0" w:space="0" w:color="auto"/>
          </w:divBdr>
          <w:divsChild>
            <w:div w:id="1564825508">
              <w:marLeft w:val="0"/>
              <w:marRight w:val="0"/>
              <w:marTop w:val="0"/>
              <w:marBottom w:val="0"/>
              <w:divBdr>
                <w:top w:val="none" w:sz="0" w:space="0" w:color="auto"/>
                <w:left w:val="none" w:sz="0" w:space="0" w:color="auto"/>
                <w:bottom w:val="none" w:sz="0" w:space="0" w:color="auto"/>
                <w:right w:val="none" w:sz="0" w:space="0" w:color="auto"/>
              </w:divBdr>
            </w:div>
            <w:div w:id="1631202786">
              <w:marLeft w:val="0"/>
              <w:marRight w:val="0"/>
              <w:marTop w:val="0"/>
              <w:marBottom w:val="0"/>
              <w:divBdr>
                <w:top w:val="none" w:sz="0" w:space="0" w:color="auto"/>
                <w:left w:val="none" w:sz="0" w:space="0" w:color="auto"/>
                <w:bottom w:val="none" w:sz="0" w:space="0" w:color="auto"/>
                <w:right w:val="none" w:sz="0" w:space="0" w:color="auto"/>
              </w:divBdr>
            </w:div>
          </w:divsChild>
        </w:div>
        <w:div w:id="1722055874">
          <w:marLeft w:val="0"/>
          <w:marRight w:val="0"/>
          <w:marTop w:val="0"/>
          <w:marBottom w:val="0"/>
          <w:divBdr>
            <w:top w:val="none" w:sz="0" w:space="0" w:color="auto"/>
            <w:left w:val="none" w:sz="0" w:space="0" w:color="auto"/>
            <w:bottom w:val="none" w:sz="0" w:space="0" w:color="auto"/>
            <w:right w:val="none" w:sz="0" w:space="0" w:color="auto"/>
          </w:divBdr>
          <w:divsChild>
            <w:div w:id="351034499">
              <w:marLeft w:val="0"/>
              <w:marRight w:val="0"/>
              <w:marTop w:val="0"/>
              <w:marBottom w:val="0"/>
              <w:divBdr>
                <w:top w:val="none" w:sz="0" w:space="0" w:color="auto"/>
                <w:left w:val="none" w:sz="0" w:space="0" w:color="auto"/>
                <w:bottom w:val="none" w:sz="0" w:space="0" w:color="auto"/>
                <w:right w:val="none" w:sz="0" w:space="0" w:color="auto"/>
              </w:divBdr>
            </w:div>
            <w:div w:id="781413890">
              <w:marLeft w:val="0"/>
              <w:marRight w:val="0"/>
              <w:marTop w:val="0"/>
              <w:marBottom w:val="0"/>
              <w:divBdr>
                <w:top w:val="none" w:sz="0" w:space="0" w:color="auto"/>
                <w:left w:val="none" w:sz="0" w:space="0" w:color="auto"/>
                <w:bottom w:val="none" w:sz="0" w:space="0" w:color="auto"/>
                <w:right w:val="none" w:sz="0" w:space="0" w:color="auto"/>
              </w:divBdr>
            </w:div>
          </w:divsChild>
        </w:div>
        <w:div w:id="1194031170">
          <w:marLeft w:val="0"/>
          <w:marRight w:val="0"/>
          <w:marTop w:val="0"/>
          <w:marBottom w:val="0"/>
          <w:divBdr>
            <w:top w:val="none" w:sz="0" w:space="0" w:color="auto"/>
            <w:left w:val="none" w:sz="0" w:space="0" w:color="auto"/>
            <w:bottom w:val="none" w:sz="0" w:space="0" w:color="auto"/>
            <w:right w:val="none" w:sz="0" w:space="0" w:color="auto"/>
          </w:divBdr>
          <w:divsChild>
            <w:div w:id="1331831462">
              <w:marLeft w:val="0"/>
              <w:marRight w:val="0"/>
              <w:marTop w:val="0"/>
              <w:marBottom w:val="0"/>
              <w:divBdr>
                <w:top w:val="none" w:sz="0" w:space="0" w:color="auto"/>
                <w:left w:val="none" w:sz="0" w:space="0" w:color="auto"/>
                <w:bottom w:val="none" w:sz="0" w:space="0" w:color="auto"/>
                <w:right w:val="none" w:sz="0" w:space="0" w:color="auto"/>
              </w:divBdr>
            </w:div>
          </w:divsChild>
        </w:div>
        <w:div w:id="1987663860">
          <w:marLeft w:val="0"/>
          <w:marRight w:val="0"/>
          <w:marTop w:val="0"/>
          <w:marBottom w:val="0"/>
          <w:divBdr>
            <w:top w:val="none" w:sz="0" w:space="0" w:color="auto"/>
            <w:left w:val="none" w:sz="0" w:space="0" w:color="auto"/>
            <w:bottom w:val="none" w:sz="0" w:space="0" w:color="auto"/>
            <w:right w:val="none" w:sz="0" w:space="0" w:color="auto"/>
          </w:divBdr>
          <w:divsChild>
            <w:div w:id="442188227">
              <w:marLeft w:val="0"/>
              <w:marRight w:val="0"/>
              <w:marTop w:val="0"/>
              <w:marBottom w:val="0"/>
              <w:divBdr>
                <w:top w:val="none" w:sz="0" w:space="0" w:color="auto"/>
                <w:left w:val="none" w:sz="0" w:space="0" w:color="auto"/>
                <w:bottom w:val="none" w:sz="0" w:space="0" w:color="auto"/>
                <w:right w:val="none" w:sz="0" w:space="0" w:color="auto"/>
              </w:divBdr>
            </w:div>
          </w:divsChild>
        </w:div>
        <w:div w:id="1067992801">
          <w:marLeft w:val="0"/>
          <w:marRight w:val="0"/>
          <w:marTop w:val="0"/>
          <w:marBottom w:val="0"/>
          <w:divBdr>
            <w:top w:val="none" w:sz="0" w:space="0" w:color="auto"/>
            <w:left w:val="none" w:sz="0" w:space="0" w:color="auto"/>
            <w:bottom w:val="none" w:sz="0" w:space="0" w:color="auto"/>
            <w:right w:val="none" w:sz="0" w:space="0" w:color="auto"/>
          </w:divBdr>
          <w:divsChild>
            <w:div w:id="1217205801">
              <w:marLeft w:val="0"/>
              <w:marRight w:val="0"/>
              <w:marTop w:val="0"/>
              <w:marBottom w:val="0"/>
              <w:divBdr>
                <w:top w:val="none" w:sz="0" w:space="0" w:color="auto"/>
                <w:left w:val="none" w:sz="0" w:space="0" w:color="auto"/>
                <w:bottom w:val="none" w:sz="0" w:space="0" w:color="auto"/>
                <w:right w:val="none" w:sz="0" w:space="0" w:color="auto"/>
              </w:divBdr>
            </w:div>
          </w:divsChild>
        </w:div>
        <w:div w:id="1466577838">
          <w:marLeft w:val="0"/>
          <w:marRight w:val="0"/>
          <w:marTop w:val="0"/>
          <w:marBottom w:val="0"/>
          <w:divBdr>
            <w:top w:val="none" w:sz="0" w:space="0" w:color="auto"/>
            <w:left w:val="none" w:sz="0" w:space="0" w:color="auto"/>
            <w:bottom w:val="none" w:sz="0" w:space="0" w:color="auto"/>
            <w:right w:val="none" w:sz="0" w:space="0" w:color="auto"/>
          </w:divBdr>
          <w:divsChild>
            <w:div w:id="132909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489136">
      <w:bodyDiv w:val="1"/>
      <w:marLeft w:val="0"/>
      <w:marRight w:val="0"/>
      <w:marTop w:val="0"/>
      <w:marBottom w:val="0"/>
      <w:divBdr>
        <w:top w:val="none" w:sz="0" w:space="0" w:color="auto"/>
        <w:left w:val="none" w:sz="0" w:space="0" w:color="auto"/>
        <w:bottom w:val="none" w:sz="0" w:space="0" w:color="auto"/>
        <w:right w:val="none" w:sz="0" w:space="0" w:color="auto"/>
      </w:divBdr>
      <w:divsChild>
        <w:div w:id="1604721512">
          <w:marLeft w:val="0"/>
          <w:marRight w:val="0"/>
          <w:marTop w:val="0"/>
          <w:marBottom w:val="0"/>
          <w:divBdr>
            <w:top w:val="none" w:sz="0" w:space="0" w:color="auto"/>
            <w:left w:val="none" w:sz="0" w:space="0" w:color="auto"/>
            <w:bottom w:val="none" w:sz="0" w:space="0" w:color="auto"/>
            <w:right w:val="none" w:sz="0" w:space="0" w:color="auto"/>
          </w:divBdr>
        </w:div>
        <w:div w:id="1775325274">
          <w:marLeft w:val="0"/>
          <w:marRight w:val="0"/>
          <w:marTop w:val="0"/>
          <w:marBottom w:val="0"/>
          <w:divBdr>
            <w:top w:val="none" w:sz="0" w:space="0" w:color="auto"/>
            <w:left w:val="none" w:sz="0" w:space="0" w:color="auto"/>
            <w:bottom w:val="none" w:sz="0" w:space="0" w:color="auto"/>
            <w:right w:val="none" w:sz="0" w:space="0" w:color="auto"/>
          </w:divBdr>
        </w:div>
      </w:divsChild>
    </w:div>
    <w:div w:id="1477188641">
      <w:bodyDiv w:val="1"/>
      <w:marLeft w:val="0"/>
      <w:marRight w:val="0"/>
      <w:marTop w:val="0"/>
      <w:marBottom w:val="0"/>
      <w:divBdr>
        <w:top w:val="none" w:sz="0" w:space="0" w:color="auto"/>
        <w:left w:val="none" w:sz="0" w:space="0" w:color="auto"/>
        <w:bottom w:val="none" w:sz="0" w:space="0" w:color="auto"/>
        <w:right w:val="none" w:sz="0" w:space="0" w:color="auto"/>
      </w:divBdr>
    </w:div>
    <w:div w:id="1686593179">
      <w:bodyDiv w:val="1"/>
      <w:marLeft w:val="0"/>
      <w:marRight w:val="0"/>
      <w:marTop w:val="0"/>
      <w:marBottom w:val="0"/>
      <w:divBdr>
        <w:top w:val="none" w:sz="0" w:space="0" w:color="auto"/>
        <w:left w:val="none" w:sz="0" w:space="0" w:color="auto"/>
        <w:bottom w:val="none" w:sz="0" w:space="0" w:color="auto"/>
        <w:right w:val="none" w:sz="0" w:space="0" w:color="auto"/>
      </w:divBdr>
      <w:divsChild>
        <w:div w:id="138811683">
          <w:marLeft w:val="0"/>
          <w:marRight w:val="0"/>
          <w:marTop w:val="0"/>
          <w:marBottom w:val="0"/>
          <w:divBdr>
            <w:top w:val="none" w:sz="0" w:space="0" w:color="auto"/>
            <w:left w:val="none" w:sz="0" w:space="0" w:color="auto"/>
            <w:bottom w:val="none" w:sz="0" w:space="0" w:color="auto"/>
            <w:right w:val="none" w:sz="0" w:space="0" w:color="auto"/>
          </w:divBdr>
        </w:div>
        <w:div w:id="1446729277">
          <w:marLeft w:val="0"/>
          <w:marRight w:val="0"/>
          <w:marTop w:val="0"/>
          <w:marBottom w:val="0"/>
          <w:divBdr>
            <w:top w:val="none" w:sz="0" w:space="0" w:color="auto"/>
            <w:left w:val="none" w:sz="0" w:space="0" w:color="auto"/>
            <w:bottom w:val="none" w:sz="0" w:space="0" w:color="auto"/>
            <w:right w:val="none" w:sz="0" w:space="0" w:color="auto"/>
          </w:divBdr>
        </w:div>
        <w:div w:id="124280503">
          <w:marLeft w:val="0"/>
          <w:marRight w:val="0"/>
          <w:marTop w:val="0"/>
          <w:marBottom w:val="0"/>
          <w:divBdr>
            <w:top w:val="none" w:sz="0" w:space="0" w:color="auto"/>
            <w:left w:val="none" w:sz="0" w:space="0" w:color="auto"/>
            <w:bottom w:val="none" w:sz="0" w:space="0" w:color="auto"/>
            <w:right w:val="none" w:sz="0" w:space="0" w:color="auto"/>
          </w:divBdr>
        </w:div>
        <w:div w:id="970211840">
          <w:marLeft w:val="0"/>
          <w:marRight w:val="0"/>
          <w:marTop w:val="0"/>
          <w:marBottom w:val="0"/>
          <w:divBdr>
            <w:top w:val="none" w:sz="0" w:space="0" w:color="auto"/>
            <w:left w:val="none" w:sz="0" w:space="0" w:color="auto"/>
            <w:bottom w:val="none" w:sz="0" w:space="0" w:color="auto"/>
            <w:right w:val="none" w:sz="0" w:space="0" w:color="auto"/>
          </w:divBdr>
        </w:div>
        <w:div w:id="374426890">
          <w:marLeft w:val="0"/>
          <w:marRight w:val="0"/>
          <w:marTop w:val="0"/>
          <w:marBottom w:val="0"/>
          <w:divBdr>
            <w:top w:val="none" w:sz="0" w:space="0" w:color="auto"/>
            <w:left w:val="none" w:sz="0" w:space="0" w:color="auto"/>
            <w:bottom w:val="none" w:sz="0" w:space="0" w:color="auto"/>
            <w:right w:val="none" w:sz="0" w:space="0" w:color="auto"/>
          </w:divBdr>
        </w:div>
        <w:div w:id="504129371">
          <w:marLeft w:val="0"/>
          <w:marRight w:val="0"/>
          <w:marTop w:val="0"/>
          <w:marBottom w:val="0"/>
          <w:divBdr>
            <w:top w:val="none" w:sz="0" w:space="0" w:color="auto"/>
            <w:left w:val="none" w:sz="0" w:space="0" w:color="auto"/>
            <w:bottom w:val="none" w:sz="0" w:space="0" w:color="auto"/>
            <w:right w:val="none" w:sz="0" w:space="0" w:color="auto"/>
          </w:divBdr>
        </w:div>
        <w:div w:id="1175532023">
          <w:marLeft w:val="0"/>
          <w:marRight w:val="0"/>
          <w:marTop w:val="0"/>
          <w:marBottom w:val="0"/>
          <w:divBdr>
            <w:top w:val="none" w:sz="0" w:space="0" w:color="auto"/>
            <w:left w:val="none" w:sz="0" w:space="0" w:color="auto"/>
            <w:bottom w:val="none" w:sz="0" w:space="0" w:color="auto"/>
            <w:right w:val="none" w:sz="0" w:space="0" w:color="auto"/>
          </w:divBdr>
        </w:div>
        <w:div w:id="1577592608">
          <w:marLeft w:val="0"/>
          <w:marRight w:val="0"/>
          <w:marTop w:val="0"/>
          <w:marBottom w:val="0"/>
          <w:divBdr>
            <w:top w:val="none" w:sz="0" w:space="0" w:color="auto"/>
            <w:left w:val="none" w:sz="0" w:space="0" w:color="auto"/>
            <w:bottom w:val="none" w:sz="0" w:space="0" w:color="auto"/>
            <w:right w:val="none" w:sz="0" w:space="0" w:color="auto"/>
          </w:divBdr>
        </w:div>
        <w:div w:id="96602991">
          <w:marLeft w:val="0"/>
          <w:marRight w:val="0"/>
          <w:marTop w:val="0"/>
          <w:marBottom w:val="0"/>
          <w:divBdr>
            <w:top w:val="none" w:sz="0" w:space="0" w:color="auto"/>
            <w:left w:val="none" w:sz="0" w:space="0" w:color="auto"/>
            <w:bottom w:val="none" w:sz="0" w:space="0" w:color="auto"/>
            <w:right w:val="none" w:sz="0" w:space="0" w:color="auto"/>
          </w:divBdr>
        </w:div>
        <w:div w:id="799810643">
          <w:marLeft w:val="0"/>
          <w:marRight w:val="0"/>
          <w:marTop w:val="0"/>
          <w:marBottom w:val="0"/>
          <w:divBdr>
            <w:top w:val="none" w:sz="0" w:space="0" w:color="auto"/>
            <w:left w:val="none" w:sz="0" w:space="0" w:color="auto"/>
            <w:bottom w:val="none" w:sz="0" w:space="0" w:color="auto"/>
            <w:right w:val="none" w:sz="0" w:space="0" w:color="auto"/>
          </w:divBdr>
        </w:div>
        <w:div w:id="378436233">
          <w:marLeft w:val="0"/>
          <w:marRight w:val="0"/>
          <w:marTop w:val="0"/>
          <w:marBottom w:val="0"/>
          <w:divBdr>
            <w:top w:val="none" w:sz="0" w:space="0" w:color="auto"/>
            <w:left w:val="none" w:sz="0" w:space="0" w:color="auto"/>
            <w:bottom w:val="none" w:sz="0" w:space="0" w:color="auto"/>
            <w:right w:val="none" w:sz="0" w:space="0" w:color="auto"/>
          </w:divBdr>
        </w:div>
        <w:div w:id="408505472">
          <w:marLeft w:val="0"/>
          <w:marRight w:val="0"/>
          <w:marTop w:val="0"/>
          <w:marBottom w:val="0"/>
          <w:divBdr>
            <w:top w:val="none" w:sz="0" w:space="0" w:color="auto"/>
            <w:left w:val="none" w:sz="0" w:space="0" w:color="auto"/>
            <w:bottom w:val="none" w:sz="0" w:space="0" w:color="auto"/>
            <w:right w:val="none" w:sz="0" w:space="0" w:color="auto"/>
          </w:divBdr>
        </w:div>
        <w:div w:id="1691175914">
          <w:marLeft w:val="0"/>
          <w:marRight w:val="0"/>
          <w:marTop w:val="0"/>
          <w:marBottom w:val="0"/>
          <w:divBdr>
            <w:top w:val="none" w:sz="0" w:space="0" w:color="auto"/>
            <w:left w:val="none" w:sz="0" w:space="0" w:color="auto"/>
            <w:bottom w:val="none" w:sz="0" w:space="0" w:color="auto"/>
            <w:right w:val="none" w:sz="0" w:space="0" w:color="auto"/>
          </w:divBdr>
        </w:div>
        <w:div w:id="1790776898">
          <w:marLeft w:val="0"/>
          <w:marRight w:val="0"/>
          <w:marTop w:val="0"/>
          <w:marBottom w:val="0"/>
          <w:divBdr>
            <w:top w:val="none" w:sz="0" w:space="0" w:color="auto"/>
            <w:left w:val="none" w:sz="0" w:space="0" w:color="auto"/>
            <w:bottom w:val="none" w:sz="0" w:space="0" w:color="auto"/>
            <w:right w:val="none" w:sz="0" w:space="0" w:color="auto"/>
          </w:divBdr>
        </w:div>
        <w:div w:id="1959334480">
          <w:marLeft w:val="0"/>
          <w:marRight w:val="0"/>
          <w:marTop w:val="0"/>
          <w:marBottom w:val="0"/>
          <w:divBdr>
            <w:top w:val="none" w:sz="0" w:space="0" w:color="auto"/>
            <w:left w:val="none" w:sz="0" w:space="0" w:color="auto"/>
            <w:bottom w:val="none" w:sz="0" w:space="0" w:color="auto"/>
            <w:right w:val="none" w:sz="0" w:space="0" w:color="auto"/>
          </w:divBdr>
        </w:div>
        <w:div w:id="81686329">
          <w:marLeft w:val="0"/>
          <w:marRight w:val="0"/>
          <w:marTop w:val="0"/>
          <w:marBottom w:val="0"/>
          <w:divBdr>
            <w:top w:val="none" w:sz="0" w:space="0" w:color="auto"/>
            <w:left w:val="none" w:sz="0" w:space="0" w:color="auto"/>
            <w:bottom w:val="none" w:sz="0" w:space="0" w:color="auto"/>
            <w:right w:val="none" w:sz="0" w:space="0" w:color="auto"/>
          </w:divBdr>
        </w:div>
        <w:div w:id="297761444">
          <w:marLeft w:val="0"/>
          <w:marRight w:val="0"/>
          <w:marTop w:val="0"/>
          <w:marBottom w:val="0"/>
          <w:divBdr>
            <w:top w:val="none" w:sz="0" w:space="0" w:color="auto"/>
            <w:left w:val="none" w:sz="0" w:space="0" w:color="auto"/>
            <w:bottom w:val="none" w:sz="0" w:space="0" w:color="auto"/>
            <w:right w:val="none" w:sz="0" w:space="0" w:color="auto"/>
          </w:divBdr>
        </w:div>
        <w:div w:id="47341910">
          <w:marLeft w:val="0"/>
          <w:marRight w:val="0"/>
          <w:marTop w:val="0"/>
          <w:marBottom w:val="0"/>
          <w:divBdr>
            <w:top w:val="none" w:sz="0" w:space="0" w:color="auto"/>
            <w:left w:val="none" w:sz="0" w:space="0" w:color="auto"/>
            <w:bottom w:val="none" w:sz="0" w:space="0" w:color="auto"/>
            <w:right w:val="none" w:sz="0" w:space="0" w:color="auto"/>
          </w:divBdr>
        </w:div>
        <w:div w:id="1030448575">
          <w:marLeft w:val="0"/>
          <w:marRight w:val="0"/>
          <w:marTop w:val="0"/>
          <w:marBottom w:val="0"/>
          <w:divBdr>
            <w:top w:val="none" w:sz="0" w:space="0" w:color="auto"/>
            <w:left w:val="none" w:sz="0" w:space="0" w:color="auto"/>
            <w:bottom w:val="none" w:sz="0" w:space="0" w:color="auto"/>
            <w:right w:val="none" w:sz="0" w:space="0" w:color="auto"/>
          </w:divBdr>
        </w:div>
        <w:div w:id="150175479">
          <w:marLeft w:val="0"/>
          <w:marRight w:val="0"/>
          <w:marTop w:val="0"/>
          <w:marBottom w:val="0"/>
          <w:divBdr>
            <w:top w:val="none" w:sz="0" w:space="0" w:color="auto"/>
            <w:left w:val="none" w:sz="0" w:space="0" w:color="auto"/>
            <w:bottom w:val="none" w:sz="0" w:space="0" w:color="auto"/>
            <w:right w:val="none" w:sz="0" w:space="0" w:color="auto"/>
          </w:divBdr>
        </w:div>
        <w:div w:id="138426358">
          <w:marLeft w:val="0"/>
          <w:marRight w:val="0"/>
          <w:marTop w:val="0"/>
          <w:marBottom w:val="0"/>
          <w:divBdr>
            <w:top w:val="none" w:sz="0" w:space="0" w:color="auto"/>
            <w:left w:val="none" w:sz="0" w:space="0" w:color="auto"/>
            <w:bottom w:val="none" w:sz="0" w:space="0" w:color="auto"/>
            <w:right w:val="none" w:sz="0" w:space="0" w:color="auto"/>
          </w:divBdr>
        </w:div>
        <w:div w:id="1930696411">
          <w:marLeft w:val="0"/>
          <w:marRight w:val="0"/>
          <w:marTop w:val="0"/>
          <w:marBottom w:val="0"/>
          <w:divBdr>
            <w:top w:val="none" w:sz="0" w:space="0" w:color="auto"/>
            <w:left w:val="none" w:sz="0" w:space="0" w:color="auto"/>
            <w:bottom w:val="none" w:sz="0" w:space="0" w:color="auto"/>
            <w:right w:val="none" w:sz="0" w:space="0" w:color="auto"/>
          </w:divBdr>
        </w:div>
        <w:div w:id="1299921320">
          <w:marLeft w:val="0"/>
          <w:marRight w:val="0"/>
          <w:marTop w:val="0"/>
          <w:marBottom w:val="0"/>
          <w:divBdr>
            <w:top w:val="none" w:sz="0" w:space="0" w:color="auto"/>
            <w:left w:val="none" w:sz="0" w:space="0" w:color="auto"/>
            <w:bottom w:val="none" w:sz="0" w:space="0" w:color="auto"/>
            <w:right w:val="none" w:sz="0" w:space="0" w:color="auto"/>
          </w:divBdr>
        </w:div>
        <w:div w:id="201329924">
          <w:marLeft w:val="0"/>
          <w:marRight w:val="0"/>
          <w:marTop w:val="0"/>
          <w:marBottom w:val="0"/>
          <w:divBdr>
            <w:top w:val="none" w:sz="0" w:space="0" w:color="auto"/>
            <w:left w:val="none" w:sz="0" w:space="0" w:color="auto"/>
            <w:bottom w:val="none" w:sz="0" w:space="0" w:color="auto"/>
            <w:right w:val="none" w:sz="0" w:space="0" w:color="auto"/>
          </w:divBdr>
        </w:div>
        <w:div w:id="1385718528">
          <w:marLeft w:val="0"/>
          <w:marRight w:val="0"/>
          <w:marTop w:val="0"/>
          <w:marBottom w:val="0"/>
          <w:divBdr>
            <w:top w:val="none" w:sz="0" w:space="0" w:color="auto"/>
            <w:left w:val="none" w:sz="0" w:space="0" w:color="auto"/>
            <w:bottom w:val="none" w:sz="0" w:space="0" w:color="auto"/>
            <w:right w:val="none" w:sz="0" w:space="0" w:color="auto"/>
          </w:divBdr>
        </w:div>
        <w:div w:id="645352855">
          <w:marLeft w:val="0"/>
          <w:marRight w:val="0"/>
          <w:marTop w:val="0"/>
          <w:marBottom w:val="0"/>
          <w:divBdr>
            <w:top w:val="none" w:sz="0" w:space="0" w:color="auto"/>
            <w:left w:val="none" w:sz="0" w:space="0" w:color="auto"/>
            <w:bottom w:val="none" w:sz="0" w:space="0" w:color="auto"/>
            <w:right w:val="none" w:sz="0" w:space="0" w:color="auto"/>
          </w:divBdr>
        </w:div>
        <w:div w:id="644773578">
          <w:marLeft w:val="0"/>
          <w:marRight w:val="0"/>
          <w:marTop w:val="0"/>
          <w:marBottom w:val="0"/>
          <w:divBdr>
            <w:top w:val="none" w:sz="0" w:space="0" w:color="auto"/>
            <w:left w:val="none" w:sz="0" w:space="0" w:color="auto"/>
            <w:bottom w:val="none" w:sz="0" w:space="0" w:color="auto"/>
            <w:right w:val="none" w:sz="0" w:space="0" w:color="auto"/>
          </w:divBdr>
        </w:div>
        <w:div w:id="1595477402">
          <w:marLeft w:val="0"/>
          <w:marRight w:val="0"/>
          <w:marTop w:val="0"/>
          <w:marBottom w:val="0"/>
          <w:divBdr>
            <w:top w:val="none" w:sz="0" w:space="0" w:color="auto"/>
            <w:left w:val="none" w:sz="0" w:space="0" w:color="auto"/>
            <w:bottom w:val="none" w:sz="0" w:space="0" w:color="auto"/>
            <w:right w:val="none" w:sz="0" w:space="0" w:color="auto"/>
          </w:divBdr>
        </w:div>
      </w:divsChild>
    </w:div>
    <w:div w:id="1870144188">
      <w:bodyDiv w:val="1"/>
      <w:marLeft w:val="0"/>
      <w:marRight w:val="0"/>
      <w:marTop w:val="0"/>
      <w:marBottom w:val="0"/>
      <w:divBdr>
        <w:top w:val="none" w:sz="0" w:space="0" w:color="auto"/>
        <w:left w:val="none" w:sz="0" w:space="0" w:color="auto"/>
        <w:bottom w:val="none" w:sz="0" w:space="0" w:color="auto"/>
        <w:right w:val="none" w:sz="0" w:space="0" w:color="auto"/>
      </w:divBdr>
    </w:div>
    <w:div w:id="2011443234">
      <w:bodyDiv w:val="1"/>
      <w:marLeft w:val="0"/>
      <w:marRight w:val="0"/>
      <w:marTop w:val="0"/>
      <w:marBottom w:val="0"/>
      <w:divBdr>
        <w:top w:val="none" w:sz="0" w:space="0" w:color="auto"/>
        <w:left w:val="none" w:sz="0" w:space="0" w:color="auto"/>
        <w:bottom w:val="none" w:sz="0" w:space="0" w:color="auto"/>
        <w:right w:val="none" w:sz="0" w:space="0" w:color="auto"/>
      </w:divBdr>
    </w:div>
    <w:div w:id="2023437260">
      <w:bodyDiv w:val="1"/>
      <w:marLeft w:val="0"/>
      <w:marRight w:val="0"/>
      <w:marTop w:val="0"/>
      <w:marBottom w:val="0"/>
      <w:divBdr>
        <w:top w:val="none" w:sz="0" w:space="0" w:color="auto"/>
        <w:left w:val="none" w:sz="0" w:space="0" w:color="auto"/>
        <w:bottom w:val="none" w:sz="0" w:space="0" w:color="auto"/>
        <w:right w:val="none" w:sz="0" w:space="0" w:color="auto"/>
      </w:divBdr>
      <w:divsChild>
        <w:div w:id="1476410596">
          <w:marLeft w:val="0"/>
          <w:marRight w:val="0"/>
          <w:marTop w:val="0"/>
          <w:marBottom w:val="0"/>
          <w:divBdr>
            <w:top w:val="none" w:sz="0" w:space="0" w:color="auto"/>
            <w:left w:val="none" w:sz="0" w:space="0" w:color="auto"/>
            <w:bottom w:val="none" w:sz="0" w:space="0" w:color="auto"/>
            <w:right w:val="none" w:sz="0" w:space="0" w:color="auto"/>
          </w:divBdr>
        </w:div>
        <w:div w:id="559561802">
          <w:marLeft w:val="0"/>
          <w:marRight w:val="0"/>
          <w:marTop w:val="0"/>
          <w:marBottom w:val="0"/>
          <w:divBdr>
            <w:top w:val="none" w:sz="0" w:space="0" w:color="auto"/>
            <w:left w:val="none" w:sz="0" w:space="0" w:color="auto"/>
            <w:bottom w:val="none" w:sz="0" w:space="0" w:color="auto"/>
            <w:right w:val="none" w:sz="0" w:space="0" w:color="auto"/>
          </w:divBdr>
        </w:div>
        <w:div w:id="2139371399">
          <w:marLeft w:val="0"/>
          <w:marRight w:val="0"/>
          <w:marTop w:val="0"/>
          <w:marBottom w:val="0"/>
          <w:divBdr>
            <w:top w:val="none" w:sz="0" w:space="0" w:color="auto"/>
            <w:left w:val="none" w:sz="0" w:space="0" w:color="auto"/>
            <w:bottom w:val="none" w:sz="0" w:space="0" w:color="auto"/>
            <w:right w:val="none" w:sz="0" w:space="0" w:color="auto"/>
          </w:divBdr>
        </w:div>
        <w:div w:id="1657756825">
          <w:marLeft w:val="0"/>
          <w:marRight w:val="0"/>
          <w:marTop w:val="0"/>
          <w:marBottom w:val="0"/>
          <w:divBdr>
            <w:top w:val="none" w:sz="0" w:space="0" w:color="auto"/>
            <w:left w:val="none" w:sz="0" w:space="0" w:color="auto"/>
            <w:bottom w:val="none" w:sz="0" w:space="0" w:color="auto"/>
            <w:right w:val="none" w:sz="0" w:space="0" w:color="auto"/>
          </w:divBdr>
          <w:divsChild>
            <w:div w:id="1355033991">
              <w:marLeft w:val="0"/>
              <w:marRight w:val="0"/>
              <w:marTop w:val="0"/>
              <w:marBottom w:val="0"/>
              <w:divBdr>
                <w:top w:val="none" w:sz="0" w:space="0" w:color="auto"/>
                <w:left w:val="none" w:sz="0" w:space="0" w:color="auto"/>
                <w:bottom w:val="none" w:sz="0" w:space="0" w:color="auto"/>
                <w:right w:val="none" w:sz="0" w:space="0" w:color="auto"/>
              </w:divBdr>
            </w:div>
            <w:div w:id="782118727">
              <w:marLeft w:val="0"/>
              <w:marRight w:val="0"/>
              <w:marTop w:val="0"/>
              <w:marBottom w:val="0"/>
              <w:divBdr>
                <w:top w:val="none" w:sz="0" w:space="0" w:color="auto"/>
                <w:left w:val="none" w:sz="0" w:space="0" w:color="auto"/>
                <w:bottom w:val="none" w:sz="0" w:space="0" w:color="auto"/>
                <w:right w:val="none" w:sz="0" w:space="0" w:color="auto"/>
              </w:divBdr>
            </w:div>
            <w:div w:id="885802229">
              <w:marLeft w:val="0"/>
              <w:marRight w:val="0"/>
              <w:marTop w:val="0"/>
              <w:marBottom w:val="0"/>
              <w:divBdr>
                <w:top w:val="none" w:sz="0" w:space="0" w:color="auto"/>
                <w:left w:val="none" w:sz="0" w:space="0" w:color="auto"/>
                <w:bottom w:val="none" w:sz="0" w:space="0" w:color="auto"/>
                <w:right w:val="none" w:sz="0" w:space="0" w:color="auto"/>
              </w:divBdr>
            </w:div>
            <w:div w:id="876937878">
              <w:marLeft w:val="0"/>
              <w:marRight w:val="0"/>
              <w:marTop w:val="0"/>
              <w:marBottom w:val="0"/>
              <w:divBdr>
                <w:top w:val="none" w:sz="0" w:space="0" w:color="auto"/>
                <w:left w:val="none" w:sz="0" w:space="0" w:color="auto"/>
                <w:bottom w:val="none" w:sz="0" w:space="0" w:color="auto"/>
                <w:right w:val="none" w:sz="0" w:space="0" w:color="auto"/>
              </w:divBdr>
            </w:div>
            <w:div w:id="46614706">
              <w:marLeft w:val="0"/>
              <w:marRight w:val="0"/>
              <w:marTop w:val="0"/>
              <w:marBottom w:val="0"/>
              <w:divBdr>
                <w:top w:val="none" w:sz="0" w:space="0" w:color="auto"/>
                <w:left w:val="none" w:sz="0" w:space="0" w:color="auto"/>
                <w:bottom w:val="none" w:sz="0" w:space="0" w:color="auto"/>
                <w:right w:val="none" w:sz="0" w:space="0" w:color="auto"/>
              </w:divBdr>
            </w:div>
          </w:divsChild>
        </w:div>
        <w:div w:id="2732461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Excel_Worksheet1.xlsx"/><Relationship Id="rId18" Type="http://schemas.openxmlformats.org/officeDocument/2006/relationships/image" Target="media/image6.emf"/><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centralrestaurant.com/resources/equipping-a-sandwich-shop/"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Excel_Worksheet3.xlsx"/><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hyperlink" Target="http://srmec.uark.edu/Publicatio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package" Target="embeddings/Microsoft_Excel_Worksheet2.xlsx"/><Relationship Id="rId23" Type="http://schemas.openxmlformats.org/officeDocument/2006/relationships/package" Target="embeddings/Microsoft_Word_Document.docx"/><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Excel_Worksheet4.xlsx"/><Relationship Id="rId4" Type="http://schemas.openxmlformats.org/officeDocument/2006/relationships/settings" Target="settings.xml"/><Relationship Id="rId9" Type="http://schemas.openxmlformats.org/officeDocument/2006/relationships/hyperlink" Target="http://WWW.CRAZYSANDWICH.CO.UK" TargetMode="External"/><Relationship Id="rId14" Type="http://schemas.openxmlformats.org/officeDocument/2006/relationships/image" Target="media/image4.emf"/><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A37512-63F5-6749-A868-F227BA6AE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24</Pages>
  <Words>7718</Words>
  <Characters>43994</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Business Plan Report</vt:lpstr>
    </vt:vector>
  </TitlesOfParts>
  <Company>Lecturer: Mr. Mus</Company>
  <LinksUpToDate>false</LinksUpToDate>
  <CharactersWithSpaces>51609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Report</dc:title>
  <dc:subject>Task 1</dc:subject>
  <dc:creator>Students: Tanvir Noor (2009633)</dc:creator>
  <cp:keywords/>
  <dc:description/>
  <cp:lastModifiedBy>Tanvir Noor (2009633)</cp:lastModifiedBy>
  <cp:revision>18</cp:revision>
  <dcterms:created xsi:type="dcterms:W3CDTF">2021-04-12T14:21:00Z</dcterms:created>
  <dcterms:modified xsi:type="dcterms:W3CDTF">2021-04-27T15:47:00Z</dcterms:modified>
</cp:coreProperties>
</file>