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AA04F" w14:textId="77777777" w:rsidR="00C67787" w:rsidRDefault="00C67787" w:rsidP="008214FF">
      <w:pPr>
        <w:pStyle w:val="NoSpacing"/>
        <w:jc w:val="center"/>
        <w:rPr>
          <w:rFonts w:ascii="Perpetua Titling MT" w:hAnsi="Perpetua Titling MT"/>
          <w:sz w:val="24"/>
        </w:rPr>
      </w:pPr>
    </w:p>
    <w:p w14:paraId="1B74FDDF" w14:textId="16692566" w:rsidR="009D5A16" w:rsidRPr="009D5A16" w:rsidRDefault="000A2866" w:rsidP="00FF27F4">
      <w:pPr>
        <w:spacing w:after="0"/>
        <w:rPr>
          <w:rFonts w:ascii="Palatino Linotype" w:hAnsi="Palatino Linotype"/>
          <w:sz w:val="36"/>
        </w:rPr>
      </w:pPr>
      <w:r>
        <w:rPr>
          <w:rFonts w:ascii="Palatino Linotype" w:hAnsi="Palatino Linotype"/>
          <w:sz w:val="36"/>
        </w:rPr>
        <w:t xml:space="preserve">HPEN </w:t>
      </w:r>
      <w:r w:rsidR="009D5A16" w:rsidRPr="009D5A16">
        <w:rPr>
          <w:rFonts w:ascii="Palatino Linotype" w:hAnsi="Palatino Linotype"/>
          <w:sz w:val="36"/>
        </w:rPr>
        <w:t>40</w:t>
      </w:r>
      <w:r>
        <w:rPr>
          <w:rFonts w:ascii="Palatino Linotype" w:hAnsi="Palatino Linotype"/>
          <w:sz w:val="36"/>
        </w:rPr>
        <w:t>05</w:t>
      </w:r>
      <w:r w:rsidR="009D5A16" w:rsidRPr="009D5A16">
        <w:rPr>
          <w:rFonts w:ascii="Palatino Linotype" w:hAnsi="Palatino Linotype"/>
          <w:sz w:val="36"/>
        </w:rPr>
        <w:t>: READING &amp; WRITING DRAMA</w:t>
      </w:r>
    </w:p>
    <w:p w14:paraId="723C218F" w14:textId="1962118E" w:rsidR="00FF27F4" w:rsidRPr="00FF27F4" w:rsidRDefault="000A2866" w:rsidP="00FF27F4">
      <w:pPr>
        <w:spacing w:after="0" w:line="240" w:lineRule="auto"/>
        <w:rPr>
          <w:rFonts w:ascii="Palatino Linotype" w:hAnsi="Palatino Linotype"/>
        </w:rPr>
      </w:pPr>
      <w:r>
        <w:rPr>
          <w:rFonts w:ascii="Palatino Linotype" w:hAnsi="Palatino Linotype"/>
          <w:i/>
          <w:sz w:val="28"/>
        </w:rPr>
        <w:t>session</w:t>
      </w:r>
      <w:r w:rsidR="00FF27F4" w:rsidRPr="00FF27F4">
        <w:rPr>
          <w:rFonts w:ascii="Palatino Linotype" w:hAnsi="Palatino Linotype"/>
          <w:i/>
          <w:sz w:val="28"/>
        </w:rPr>
        <w:t xml:space="preserve"> 3: Monologues: the significance of character</w:t>
      </w:r>
    </w:p>
    <w:p w14:paraId="07E06B15" w14:textId="77777777" w:rsidR="00FF27F4" w:rsidRDefault="00FF27F4" w:rsidP="00FF27F4">
      <w:pPr>
        <w:pStyle w:val="Heading2"/>
        <w:spacing w:before="0"/>
        <w:rPr>
          <w:rFonts w:ascii="Palatino Linotype" w:hAnsi="Palatino Linotype"/>
          <w:color w:val="auto"/>
          <w:sz w:val="24"/>
        </w:rPr>
      </w:pPr>
    </w:p>
    <w:p w14:paraId="4778A91E" w14:textId="069D0F53" w:rsidR="00FF27F4" w:rsidRPr="00184EEC" w:rsidRDefault="00FF27F4" w:rsidP="00FF27F4">
      <w:pPr>
        <w:pStyle w:val="Heading2"/>
        <w:spacing w:before="0"/>
        <w:rPr>
          <w:rFonts w:ascii="Perpetua Titling MT" w:eastAsiaTheme="minorHAnsi" w:hAnsi="Perpetua Titling MT" w:cstheme="minorBidi"/>
          <w:b w:val="0"/>
          <w:bCs w:val="0"/>
          <w:color w:val="auto"/>
          <w:sz w:val="24"/>
          <w:szCs w:val="22"/>
        </w:rPr>
      </w:pPr>
      <w:r w:rsidRPr="00184EEC">
        <w:rPr>
          <w:rFonts w:ascii="Perpetua Titling MT" w:eastAsiaTheme="minorHAnsi" w:hAnsi="Perpetua Titling MT" w:cstheme="minorBidi"/>
          <w:b w:val="0"/>
          <w:bCs w:val="0"/>
          <w:color w:val="auto"/>
          <w:sz w:val="24"/>
          <w:szCs w:val="22"/>
        </w:rPr>
        <w:t xml:space="preserve">WRITING PRACTICE </w:t>
      </w:r>
    </w:p>
    <w:p w14:paraId="4FAB4EF1" w14:textId="3BEF9A98" w:rsidR="00FF27F4" w:rsidRPr="00FF27F4" w:rsidRDefault="00FF27F4" w:rsidP="00FF27F4">
      <w:pPr>
        <w:spacing w:after="0"/>
        <w:rPr>
          <w:rFonts w:ascii="Palatino Linotype" w:hAnsi="Palatino Linotype"/>
          <w:sz w:val="24"/>
          <w:szCs w:val="24"/>
        </w:rPr>
      </w:pPr>
      <w:r w:rsidRPr="00FF27F4">
        <w:rPr>
          <w:rFonts w:ascii="Palatino Linotype" w:hAnsi="Palatino Linotype"/>
          <w:i/>
          <w:sz w:val="24"/>
          <w:szCs w:val="24"/>
        </w:rPr>
        <w:t>In class</w:t>
      </w:r>
      <w:r>
        <w:rPr>
          <w:rFonts w:ascii="Palatino Linotype" w:hAnsi="Palatino Linotype"/>
          <w:i/>
          <w:sz w:val="24"/>
          <w:szCs w:val="24"/>
        </w:rPr>
        <w:t xml:space="preserve">: </w:t>
      </w:r>
      <w:r w:rsidR="000A2866">
        <w:rPr>
          <w:rFonts w:ascii="Palatino Linotype" w:hAnsi="Palatino Linotype"/>
          <w:i/>
          <w:sz w:val="24"/>
          <w:szCs w:val="24"/>
        </w:rPr>
        <w:t xml:space="preserve"> </w:t>
      </w:r>
      <w:r w:rsidRPr="00FF27F4">
        <w:rPr>
          <w:rFonts w:ascii="Palatino Linotype" w:hAnsi="Palatino Linotype"/>
          <w:sz w:val="24"/>
          <w:szCs w:val="24"/>
        </w:rPr>
        <w:t xml:space="preserve">Write a monologue drawing on </w:t>
      </w:r>
      <w:r w:rsidRPr="00FF27F4">
        <w:rPr>
          <w:rFonts w:ascii="Palatino Linotype" w:hAnsi="Palatino Linotype"/>
          <w:sz w:val="24"/>
          <w:szCs w:val="24"/>
          <w:u w:val="single"/>
        </w:rPr>
        <w:t>news headlines</w:t>
      </w:r>
      <w:r w:rsidRPr="00FF27F4">
        <w:rPr>
          <w:rFonts w:ascii="Palatino Linotype" w:hAnsi="Palatino Linotype"/>
          <w:sz w:val="24"/>
          <w:szCs w:val="24"/>
        </w:rPr>
        <w:t xml:space="preserve"> as a basis for story </w:t>
      </w:r>
    </w:p>
    <w:p w14:paraId="7A0043A5" w14:textId="4D9D9595" w:rsidR="00FF27F4" w:rsidRDefault="00FF27F4" w:rsidP="00FF27F4">
      <w:pPr>
        <w:spacing w:after="0"/>
        <w:rPr>
          <w:rFonts w:ascii="Palatino Linotype" w:hAnsi="Palatino Linotype"/>
          <w:sz w:val="24"/>
          <w:szCs w:val="24"/>
        </w:rPr>
      </w:pPr>
      <w:r>
        <w:rPr>
          <w:rFonts w:ascii="Palatino Linotype" w:eastAsiaTheme="majorEastAsia" w:hAnsi="Palatino Linotype" w:cstheme="majorBidi"/>
          <w:i/>
          <w:sz w:val="24"/>
          <w:szCs w:val="24"/>
        </w:rPr>
        <w:t>After clas</w:t>
      </w:r>
      <w:r w:rsidR="000A2866">
        <w:rPr>
          <w:rFonts w:ascii="Palatino Linotype" w:eastAsiaTheme="majorEastAsia" w:hAnsi="Palatino Linotype" w:cstheme="majorBidi"/>
          <w:i/>
          <w:sz w:val="24"/>
          <w:szCs w:val="24"/>
        </w:rPr>
        <w:t>s</w:t>
      </w:r>
      <w:r>
        <w:rPr>
          <w:rFonts w:ascii="Palatino Linotype" w:eastAsiaTheme="majorEastAsia" w:hAnsi="Palatino Linotype" w:cstheme="majorBidi"/>
          <w:i/>
          <w:sz w:val="24"/>
          <w:szCs w:val="24"/>
        </w:rPr>
        <w:t xml:space="preserve">: </w:t>
      </w:r>
      <w:r w:rsidRPr="00FF27F4">
        <w:rPr>
          <w:rFonts w:ascii="Palatino Linotype" w:hAnsi="Palatino Linotype"/>
          <w:sz w:val="24"/>
          <w:szCs w:val="24"/>
        </w:rPr>
        <w:t>Edit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FF27F4">
        <w:rPr>
          <w:rFonts w:ascii="Palatino Linotype" w:hAnsi="Palatino Linotype"/>
          <w:sz w:val="24"/>
          <w:szCs w:val="24"/>
        </w:rPr>
        <w:t>and post on each of the forums (peer feedback / feedback from me)</w:t>
      </w:r>
    </w:p>
    <w:p w14:paraId="773017CF" w14:textId="77777777" w:rsidR="00FF27F4" w:rsidRPr="00FF27F4" w:rsidRDefault="00FF27F4" w:rsidP="00FF27F4">
      <w:pPr>
        <w:spacing w:after="0"/>
        <w:rPr>
          <w:rFonts w:ascii="Palatino Linotype" w:hAnsi="Palatino Linotype"/>
          <w:sz w:val="24"/>
          <w:szCs w:val="24"/>
        </w:rPr>
      </w:pPr>
    </w:p>
    <w:p w14:paraId="6C24E431" w14:textId="238F9B56" w:rsidR="00FF27F4" w:rsidRPr="00FF27F4" w:rsidRDefault="00FF27F4" w:rsidP="00FF27F4">
      <w:pPr>
        <w:spacing w:after="0"/>
        <w:rPr>
          <w:rFonts w:ascii="Perpetua Titling MT" w:hAnsi="Perpetua Titling MT"/>
          <w:sz w:val="24"/>
        </w:rPr>
      </w:pPr>
      <w:bookmarkStart w:id="0" w:name="_GoBack"/>
      <w:bookmarkEnd w:id="0"/>
      <w:r w:rsidRPr="00FF27F4">
        <w:rPr>
          <w:rFonts w:ascii="Perpetua Titling MT" w:hAnsi="Perpetua Titling MT"/>
          <w:sz w:val="24"/>
        </w:rPr>
        <w:t>READING TEXTS AS A WRITER</w:t>
      </w:r>
      <w:r>
        <w:rPr>
          <w:rFonts w:ascii="Perpetua Titling MT" w:hAnsi="Perpetua Titling MT"/>
          <w:sz w:val="24"/>
        </w:rPr>
        <w:t xml:space="preserve"> (</w:t>
      </w:r>
      <w:r w:rsidR="000A2866">
        <w:rPr>
          <w:rFonts w:ascii="Perpetua Titling MT" w:hAnsi="Perpetua Titling MT"/>
          <w:sz w:val="24"/>
        </w:rPr>
        <w:t>Session</w:t>
      </w:r>
      <w:r w:rsidRPr="00FF27F4">
        <w:rPr>
          <w:rFonts w:ascii="Perpetua Titling MT" w:hAnsi="Perpetua Titling MT"/>
          <w:sz w:val="24"/>
        </w:rPr>
        <w:t xml:space="preserve"> 4</w:t>
      </w:r>
      <w:r>
        <w:rPr>
          <w:rFonts w:ascii="Perpetua Titling MT" w:hAnsi="Perpetua Titling MT"/>
          <w:sz w:val="24"/>
        </w:rPr>
        <w:t>)</w:t>
      </w:r>
    </w:p>
    <w:p w14:paraId="5E530A49" w14:textId="5B76757F" w:rsidR="00FF27F4" w:rsidRPr="00184EEC" w:rsidRDefault="00FF27F4" w:rsidP="00FF27F4">
      <w:pPr>
        <w:spacing w:after="0"/>
        <w:rPr>
          <w:rFonts w:ascii="Palatino Linotype" w:hAnsi="Palatino Linotype"/>
          <w:sz w:val="24"/>
          <w:szCs w:val="24"/>
        </w:rPr>
      </w:pPr>
      <w:r w:rsidRPr="00184EEC">
        <w:rPr>
          <w:rFonts w:ascii="Palatino Linotype" w:hAnsi="Palatino Linotype"/>
          <w:sz w:val="24"/>
          <w:szCs w:val="24"/>
        </w:rPr>
        <w:t xml:space="preserve">Watch videos of Talking Heads 2 that you haven’t seen </w:t>
      </w:r>
      <w:r w:rsidR="000A2866">
        <w:rPr>
          <w:rFonts w:ascii="Palatino Linotype" w:hAnsi="Palatino Linotype"/>
          <w:sz w:val="24"/>
          <w:szCs w:val="24"/>
        </w:rPr>
        <w:t>-</w:t>
      </w:r>
      <w:r w:rsidRPr="00184EEC">
        <w:rPr>
          <w:rFonts w:ascii="Palatino Linotype" w:hAnsi="Palatino Linotype"/>
          <w:sz w:val="24"/>
          <w:szCs w:val="24"/>
        </w:rPr>
        <w:t xml:space="preserve"> re read your chosen monologue/s and look more carefully at their construction. In your writer’s journal note</w:t>
      </w:r>
    </w:p>
    <w:p w14:paraId="32BE6E4F" w14:textId="77777777" w:rsidR="00FF27F4" w:rsidRPr="00184EEC" w:rsidRDefault="00FF27F4" w:rsidP="00FF27F4">
      <w:pPr>
        <w:spacing w:after="0"/>
        <w:rPr>
          <w:rFonts w:ascii="Palatino Linotype" w:hAnsi="Palatino Linotype"/>
          <w:sz w:val="24"/>
          <w:szCs w:val="24"/>
        </w:rPr>
      </w:pPr>
      <w:r w:rsidRPr="00184EEC">
        <w:rPr>
          <w:rFonts w:ascii="Palatino Linotype" w:hAnsi="Palatino Linotype"/>
          <w:sz w:val="24"/>
          <w:szCs w:val="24"/>
        </w:rPr>
        <w:t>•</w:t>
      </w:r>
      <w:r w:rsidRPr="00184EEC">
        <w:rPr>
          <w:rFonts w:ascii="Palatino Linotype" w:hAnsi="Palatino Linotype"/>
          <w:sz w:val="24"/>
          <w:szCs w:val="24"/>
        </w:rPr>
        <w:tab/>
        <w:t xml:space="preserve">What is the difference between the plot and the story? </w:t>
      </w:r>
    </w:p>
    <w:p w14:paraId="4E9A93BB" w14:textId="77777777" w:rsidR="00FF27F4" w:rsidRPr="00184EEC" w:rsidRDefault="00FF27F4" w:rsidP="00FF27F4">
      <w:pPr>
        <w:spacing w:after="0"/>
        <w:rPr>
          <w:rFonts w:ascii="Palatino Linotype" w:hAnsi="Palatino Linotype"/>
          <w:sz w:val="24"/>
          <w:szCs w:val="24"/>
        </w:rPr>
      </w:pPr>
      <w:r w:rsidRPr="00184EEC">
        <w:rPr>
          <w:rFonts w:ascii="Palatino Linotype" w:hAnsi="Palatino Linotype"/>
          <w:sz w:val="24"/>
          <w:szCs w:val="24"/>
        </w:rPr>
        <w:t>•</w:t>
      </w:r>
      <w:r w:rsidRPr="00184EEC">
        <w:rPr>
          <w:rFonts w:ascii="Palatino Linotype" w:hAnsi="Palatino Linotype"/>
          <w:sz w:val="24"/>
          <w:szCs w:val="24"/>
        </w:rPr>
        <w:tab/>
        <w:t xml:space="preserve">How does the character understand her/himself? </w:t>
      </w:r>
    </w:p>
    <w:p w14:paraId="1B224E45" w14:textId="77777777" w:rsidR="00FF27F4" w:rsidRPr="00184EEC" w:rsidRDefault="00FF27F4" w:rsidP="00FF27F4">
      <w:pPr>
        <w:spacing w:after="0"/>
        <w:rPr>
          <w:rFonts w:ascii="Palatino Linotype" w:hAnsi="Palatino Linotype"/>
          <w:sz w:val="24"/>
          <w:szCs w:val="24"/>
        </w:rPr>
      </w:pPr>
      <w:r w:rsidRPr="00184EEC">
        <w:rPr>
          <w:rFonts w:ascii="Palatino Linotype" w:hAnsi="Palatino Linotype"/>
          <w:sz w:val="24"/>
          <w:szCs w:val="24"/>
        </w:rPr>
        <w:t>•</w:t>
      </w:r>
      <w:r w:rsidRPr="00184EEC">
        <w:rPr>
          <w:rFonts w:ascii="Palatino Linotype" w:hAnsi="Palatino Linotype"/>
          <w:sz w:val="24"/>
          <w:szCs w:val="24"/>
        </w:rPr>
        <w:tab/>
        <w:t>How does the monologue enable us to understand her /him differently?</w:t>
      </w:r>
    </w:p>
    <w:p w14:paraId="0E215EAC" w14:textId="77777777" w:rsidR="00FF27F4" w:rsidRPr="00184EEC" w:rsidRDefault="00FF27F4" w:rsidP="00FF27F4">
      <w:pPr>
        <w:rPr>
          <w:rFonts w:ascii="Palatino Linotype" w:hAnsi="Palatino Linotype"/>
          <w:sz w:val="24"/>
          <w:szCs w:val="24"/>
        </w:rPr>
      </w:pPr>
      <w:r w:rsidRPr="00184EEC">
        <w:rPr>
          <w:rFonts w:ascii="Palatino Linotype" w:hAnsi="Palatino Linotype"/>
          <w:sz w:val="24"/>
          <w:szCs w:val="24"/>
        </w:rPr>
        <w:t>•</w:t>
      </w:r>
      <w:r w:rsidRPr="00184EEC">
        <w:rPr>
          <w:rFonts w:ascii="Palatino Linotype" w:hAnsi="Palatino Linotype"/>
          <w:sz w:val="24"/>
          <w:szCs w:val="24"/>
        </w:rPr>
        <w:tab/>
        <w:t>What is the distinguishing characteristic in each of those you’ve chosen? How does Bennet use this characteristic to fix his protagonist?</w:t>
      </w:r>
    </w:p>
    <w:p w14:paraId="3139A967" w14:textId="453E8C90" w:rsidR="009D5A16" w:rsidRDefault="00FF27F4" w:rsidP="00FF27F4">
      <w:pPr>
        <w:jc w:val="center"/>
        <w:rPr>
          <w:rFonts w:ascii="Perpetua Titling MT" w:hAnsi="Perpetua Titling MT"/>
          <w:sz w:val="24"/>
        </w:rPr>
      </w:pPr>
      <w:r w:rsidRPr="00FF27F4">
        <w:rPr>
          <w:rFonts w:ascii="Perpetua Titling MT" w:hAnsi="Perpetua Titling MT"/>
          <w:sz w:val="24"/>
        </w:rPr>
        <w:t xml:space="preserve">BRING YOUR NOTES </w:t>
      </w:r>
    </w:p>
    <w:sectPr w:rsidR="009D5A16" w:rsidSect="00C67787">
      <w:footerReference w:type="default" r:id="rId7"/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BC88A" w14:textId="77777777" w:rsidR="004B556B" w:rsidRDefault="004B556B" w:rsidP="00C67787">
      <w:pPr>
        <w:spacing w:after="0" w:line="240" w:lineRule="auto"/>
      </w:pPr>
      <w:r>
        <w:separator/>
      </w:r>
    </w:p>
  </w:endnote>
  <w:endnote w:type="continuationSeparator" w:id="0">
    <w:p w14:paraId="757F4073" w14:textId="77777777" w:rsidR="004B556B" w:rsidRDefault="004B556B" w:rsidP="00C67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8A982" w14:textId="77777777" w:rsidR="00184EEC" w:rsidRDefault="00184EEC">
    <w:pPr>
      <w:pStyle w:val="Footer"/>
      <w:jc w:val="right"/>
    </w:pPr>
  </w:p>
  <w:p w14:paraId="559BB7F7" w14:textId="77777777" w:rsidR="00184EEC" w:rsidRDefault="00184E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4605E" w14:textId="77777777" w:rsidR="004B556B" w:rsidRDefault="004B556B" w:rsidP="00C67787">
      <w:pPr>
        <w:spacing w:after="0" w:line="240" w:lineRule="auto"/>
      </w:pPr>
      <w:r>
        <w:separator/>
      </w:r>
    </w:p>
  </w:footnote>
  <w:footnote w:type="continuationSeparator" w:id="0">
    <w:p w14:paraId="60507437" w14:textId="77777777" w:rsidR="004B556B" w:rsidRDefault="004B556B" w:rsidP="00C67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467B"/>
    <w:multiLevelType w:val="hybridMultilevel"/>
    <w:tmpl w:val="3B4AE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7084B"/>
    <w:multiLevelType w:val="hybridMultilevel"/>
    <w:tmpl w:val="85C8E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53222"/>
    <w:multiLevelType w:val="hybridMultilevel"/>
    <w:tmpl w:val="FB800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92F0C"/>
    <w:multiLevelType w:val="hybridMultilevel"/>
    <w:tmpl w:val="182A5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E21F9"/>
    <w:multiLevelType w:val="hybridMultilevel"/>
    <w:tmpl w:val="4BE85C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6827AD"/>
    <w:multiLevelType w:val="hybridMultilevel"/>
    <w:tmpl w:val="99A62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652C7"/>
    <w:multiLevelType w:val="hybridMultilevel"/>
    <w:tmpl w:val="B94AC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8E7434"/>
    <w:multiLevelType w:val="hybridMultilevel"/>
    <w:tmpl w:val="5DD4F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932DA5"/>
    <w:multiLevelType w:val="hybridMultilevel"/>
    <w:tmpl w:val="8976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B8146D"/>
    <w:multiLevelType w:val="hybridMultilevel"/>
    <w:tmpl w:val="79BE0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4644A"/>
    <w:multiLevelType w:val="hybridMultilevel"/>
    <w:tmpl w:val="4DC29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D97FBB"/>
    <w:multiLevelType w:val="hybridMultilevel"/>
    <w:tmpl w:val="F09C1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74547"/>
    <w:multiLevelType w:val="hybridMultilevel"/>
    <w:tmpl w:val="F074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6F7C5E"/>
    <w:multiLevelType w:val="hybridMultilevel"/>
    <w:tmpl w:val="F8768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0B6236"/>
    <w:multiLevelType w:val="hybridMultilevel"/>
    <w:tmpl w:val="0A629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CD533C"/>
    <w:multiLevelType w:val="hybridMultilevel"/>
    <w:tmpl w:val="BB24C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AD04FA"/>
    <w:multiLevelType w:val="hybridMultilevel"/>
    <w:tmpl w:val="3F90F9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13"/>
  </w:num>
  <w:num w:numId="5">
    <w:abstractNumId w:val="3"/>
  </w:num>
  <w:num w:numId="6">
    <w:abstractNumId w:val="7"/>
  </w:num>
  <w:num w:numId="7">
    <w:abstractNumId w:val="2"/>
  </w:num>
  <w:num w:numId="8">
    <w:abstractNumId w:val="10"/>
  </w:num>
  <w:num w:numId="9">
    <w:abstractNumId w:val="5"/>
  </w:num>
  <w:num w:numId="10">
    <w:abstractNumId w:val="15"/>
  </w:num>
  <w:num w:numId="11">
    <w:abstractNumId w:val="0"/>
  </w:num>
  <w:num w:numId="12">
    <w:abstractNumId w:val="1"/>
  </w:num>
  <w:num w:numId="13">
    <w:abstractNumId w:val="8"/>
  </w:num>
  <w:num w:numId="14">
    <w:abstractNumId w:val="14"/>
  </w:num>
  <w:num w:numId="15">
    <w:abstractNumId w:val="16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4FF"/>
    <w:rsid w:val="000132CE"/>
    <w:rsid w:val="00050B7B"/>
    <w:rsid w:val="00065FF7"/>
    <w:rsid w:val="000A2866"/>
    <w:rsid w:val="0010297A"/>
    <w:rsid w:val="00107957"/>
    <w:rsid w:val="00152729"/>
    <w:rsid w:val="001660F3"/>
    <w:rsid w:val="00171459"/>
    <w:rsid w:val="00175CA2"/>
    <w:rsid w:val="00184EEC"/>
    <w:rsid w:val="00193739"/>
    <w:rsid w:val="00196801"/>
    <w:rsid w:val="001A4BD6"/>
    <w:rsid w:val="001C62D4"/>
    <w:rsid w:val="001E008E"/>
    <w:rsid w:val="001E456E"/>
    <w:rsid w:val="001F3B41"/>
    <w:rsid w:val="002326CE"/>
    <w:rsid w:val="00266C55"/>
    <w:rsid w:val="002875FA"/>
    <w:rsid w:val="002A4080"/>
    <w:rsid w:val="002B485C"/>
    <w:rsid w:val="002D1209"/>
    <w:rsid w:val="003528FE"/>
    <w:rsid w:val="003D0DEA"/>
    <w:rsid w:val="003D57CF"/>
    <w:rsid w:val="00405C39"/>
    <w:rsid w:val="0042295B"/>
    <w:rsid w:val="00424992"/>
    <w:rsid w:val="0043221A"/>
    <w:rsid w:val="00454722"/>
    <w:rsid w:val="00463CD5"/>
    <w:rsid w:val="004842A2"/>
    <w:rsid w:val="00485290"/>
    <w:rsid w:val="004855B8"/>
    <w:rsid w:val="004B556B"/>
    <w:rsid w:val="004C1624"/>
    <w:rsid w:val="004C31E2"/>
    <w:rsid w:val="005045C4"/>
    <w:rsid w:val="00547E7A"/>
    <w:rsid w:val="0055048C"/>
    <w:rsid w:val="005577CE"/>
    <w:rsid w:val="005605BB"/>
    <w:rsid w:val="00560A87"/>
    <w:rsid w:val="005724EF"/>
    <w:rsid w:val="00577245"/>
    <w:rsid w:val="005807C2"/>
    <w:rsid w:val="005C1F18"/>
    <w:rsid w:val="005C6A8C"/>
    <w:rsid w:val="005F0642"/>
    <w:rsid w:val="005F615F"/>
    <w:rsid w:val="00605FFE"/>
    <w:rsid w:val="00607E13"/>
    <w:rsid w:val="00633038"/>
    <w:rsid w:val="00660D99"/>
    <w:rsid w:val="00663646"/>
    <w:rsid w:val="006C2B8C"/>
    <w:rsid w:val="007469DA"/>
    <w:rsid w:val="00777374"/>
    <w:rsid w:val="007B097D"/>
    <w:rsid w:val="007B09C7"/>
    <w:rsid w:val="007C74A5"/>
    <w:rsid w:val="00806AE8"/>
    <w:rsid w:val="0081023E"/>
    <w:rsid w:val="008214FF"/>
    <w:rsid w:val="00875D7C"/>
    <w:rsid w:val="00927A76"/>
    <w:rsid w:val="00952103"/>
    <w:rsid w:val="0095460A"/>
    <w:rsid w:val="00996F9A"/>
    <w:rsid w:val="009D25AC"/>
    <w:rsid w:val="009D2730"/>
    <w:rsid w:val="009D5A16"/>
    <w:rsid w:val="009E0B2A"/>
    <w:rsid w:val="009E25AE"/>
    <w:rsid w:val="00A2314C"/>
    <w:rsid w:val="00A2390D"/>
    <w:rsid w:val="00A50940"/>
    <w:rsid w:val="00A52E21"/>
    <w:rsid w:val="00A679CF"/>
    <w:rsid w:val="00AB3603"/>
    <w:rsid w:val="00AC1582"/>
    <w:rsid w:val="00AD5C78"/>
    <w:rsid w:val="00AE1E62"/>
    <w:rsid w:val="00B12551"/>
    <w:rsid w:val="00B315CF"/>
    <w:rsid w:val="00B623A5"/>
    <w:rsid w:val="00BA369F"/>
    <w:rsid w:val="00BD58C6"/>
    <w:rsid w:val="00C43411"/>
    <w:rsid w:val="00C5263D"/>
    <w:rsid w:val="00C61AF3"/>
    <w:rsid w:val="00C67787"/>
    <w:rsid w:val="00C97BBF"/>
    <w:rsid w:val="00CC0F4E"/>
    <w:rsid w:val="00D1122A"/>
    <w:rsid w:val="00D22AAD"/>
    <w:rsid w:val="00D81F1D"/>
    <w:rsid w:val="00D86A8F"/>
    <w:rsid w:val="00DA6D64"/>
    <w:rsid w:val="00DF0540"/>
    <w:rsid w:val="00DF5AC0"/>
    <w:rsid w:val="00E02C92"/>
    <w:rsid w:val="00E5710E"/>
    <w:rsid w:val="00E829DD"/>
    <w:rsid w:val="00E8319B"/>
    <w:rsid w:val="00EF1FF9"/>
    <w:rsid w:val="00EF3047"/>
    <w:rsid w:val="00F02360"/>
    <w:rsid w:val="00F21744"/>
    <w:rsid w:val="00F36549"/>
    <w:rsid w:val="00F905D5"/>
    <w:rsid w:val="00FA0632"/>
    <w:rsid w:val="00FA2DD7"/>
    <w:rsid w:val="00FF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C7F3E"/>
  <w15:docId w15:val="{C4332A4A-44C8-4D1C-9B6D-BF2416D4D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FF27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214F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6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787"/>
  </w:style>
  <w:style w:type="paragraph" w:styleId="Footer">
    <w:name w:val="footer"/>
    <w:basedOn w:val="Normal"/>
    <w:link w:val="FooterChar"/>
    <w:uiPriority w:val="99"/>
    <w:unhideWhenUsed/>
    <w:rsid w:val="00C677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787"/>
  </w:style>
  <w:style w:type="table" w:styleId="TableGrid">
    <w:name w:val="Table Grid"/>
    <w:basedOn w:val="TableNormal"/>
    <w:uiPriority w:val="39"/>
    <w:rsid w:val="009D5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FF27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FF27F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F27F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FF27F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27F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4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E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0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7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Jeni Williams</cp:lastModifiedBy>
  <cp:revision>5</cp:revision>
  <cp:lastPrinted>2015-10-12T08:46:00Z</cp:lastPrinted>
  <dcterms:created xsi:type="dcterms:W3CDTF">2015-10-12T08:48:00Z</dcterms:created>
  <dcterms:modified xsi:type="dcterms:W3CDTF">2019-10-17T13:15:00Z</dcterms:modified>
</cp:coreProperties>
</file>