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B098D" w:rsidRDefault="008B098D"/>
    <w:p w:rsidR="008D75E0" w:rsidRDefault="008D75E0"/>
    <w:p w:rsidR="008D75E0" w:rsidRDefault="008D75E0"/>
    <w:p w:rsidR="008D75E0" w:rsidRDefault="00D23B9A">
      <w:r>
        <w:rPr>
          <w:noProof/>
        </w:rPr>
        <w:drawing>
          <wp:anchor distT="0" distB="0" distL="114300" distR="114300" simplePos="0" relativeHeight="251659264" behindDoc="0" locked="0" layoutInCell="1" allowOverlap="1" wp14:anchorId="146FB7A4" wp14:editId="10B8B075">
            <wp:simplePos x="0" y="0"/>
            <wp:positionH relativeFrom="column">
              <wp:posOffset>-570230</wp:posOffset>
            </wp:positionH>
            <wp:positionV relativeFrom="paragraph">
              <wp:posOffset>201295</wp:posOffset>
            </wp:positionV>
            <wp:extent cx="5398135" cy="17805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98135" cy="1780540"/>
                    </a:xfrm>
                    <a:prstGeom prst="rect">
                      <a:avLst/>
                    </a:prstGeom>
                  </pic:spPr>
                </pic:pic>
              </a:graphicData>
            </a:graphic>
            <wp14:sizeRelH relativeFrom="margin">
              <wp14:pctWidth>0</wp14:pctWidth>
            </wp14:sizeRelH>
            <wp14:sizeRelV relativeFrom="margin">
              <wp14:pctHeight>0</wp14:pctHeight>
            </wp14:sizeRelV>
          </wp:anchor>
        </w:drawing>
      </w:r>
    </w:p>
    <w:p w:rsidR="008D75E0" w:rsidRDefault="008D75E0"/>
    <w:p w:rsidR="008D75E0" w:rsidRDefault="008D75E0"/>
    <w:p w:rsidR="008D75E0" w:rsidRDefault="008D75E0"/>
    <w:p w:rsidR="008D75E0" w:rsidRDefault="008D75E0"/>
    <w:p w:rsidR="008D75E0" w:rsidRDefault="008D75E0"/>
    <w:p w:rsidR="008D75E0" w:rsidRPr="0081499B" w:rsidRDefault="008D75E0">
      <w:pPr>
        <w:rPr>
          <w:rFonts w:ascii="Arial" w:hAnsi="Arial" w:cs="Arial"/>
          <w:b/>
          <w:bCs/>
          <w:color w:val="000000" w:themeColor="text1"/>
          <w:sz w:val="40"/>
          <w:szCs w:val="40"/>
        </w:rPr>
      </w:pPr>
    </w:p>
    <w:p w:rsidR="008D75E0" w:rsidRPr="0081499B" w:rsidRDefault="008D75E0">
      <w:pPr>
        <w:rPr>
          <w:rFonts w:ascii="Arial" w:hAnsi="Arial" w:cs="Arial"/>
          <w:b/>
          <w:bCs/>
          <w:color w:val="000000" w:themeColor="text1"/>
          <w:sz w:val="40"/>
          <w:szCs w:val="40"/>
        </w:rPr>
      </w:pPr>
    </w:p>
    <w:p w:rsidR="001A25E1" w:rsidRDefault="001A25E1" w:rsidP="001A25E1">
      <w:pPr>
        <w:rPr>
          <w:rFonts w:ascii="Arial" w:hAnsi="Arial" w:cs="Arial"/>
          <w:b/>
          <w:bCs/>
          <w:color w:val="000000" w:themeColor="text1"/>
          <w:sz w:val="40"/>
          <w:szCs w:val="40"/>
        </w:rPr>
      </w:pPr>
    </w:p>
    <w:p w:rsidR="001A25E1" w:rsidRDefault="001A25E1" w:rsidP="001A25E1">
      <w:pPr>
        <w:rPr>
          <w:rFonts w:ascii="Arial" w:hAnsi="Arial" w:cs="Arial"/>
          <w:b/>
          <w:bCs/>
          <w:color w:val="000000" w:themeColor="text1"/>
          <w:sz w:val="40"/>
          <w:szCs w:val="40"/>
        </w:rPr>
      </w:pPr>
    </w:p>
    <w:p w:rsidR="001A25E1" w:rsidRDefault="001A25E1" w:rsidP="001A25E1">
      <w:pPr>
        <w:rPr>
          <w:rFonts w:ascii="Arial" w:hAnsi="Arial" w:cs="Arial"/>
          <w:b/>
          <w:bCs/>
          <w:color w:val="000000" w:themeColor="text1"/>
          <w:sz w:val="40"/>
          <w:szCs w:val="40"/>
        </w:rPr>
      </w:pPr>
    </w:p>
    <w:p w:rsidR="008D75E0" w:rsidRPr="001A25E1" w:rsidRDefault="008D75E0" w:rsidP="001A25E1">
      <w:pPr>
        <w:rPr>
          <w:rFonts w:ascii="Arial" w:hAnsi="Arial" w:cs="Arial"/>
          <w:b/>
          <w:bCs/>
          <w:color w:val="000000" w:themeColor="text1"/>
          <w:sz w:val="40"/>
          <w:szCs w:val="40"/>
        </w:rPr>
      </w:pPr>
      <w:r w:rsidRPr="001A25E1">
        <w:rPr>
          <w:rFonts w:ascii="Arial" w:hAnsi="Arial" w:cs="Arial"/>
          <w:b/>
          <w:bCs/>
          <w:color w:val="000000" w:themeColor="text1"/>
          <w:sz w:val="40"/>
          <w:szCs w:val="40"/>
        </w:rPr>
        <w:t>Name: Cadyjatu Balde</w:t>
      </w:r>
    </w:p>
    <w:p w:rsidR="008D75E0" w:rsidRPr="001A25E1" w:rsidRDefault="008D75E0" w:rsidP="001A25E1">
      <w:pPr>
        <w:rPr>
          <w:rFonts w:ascii="Arial" w:hAnsi="Arial" w:cs="Arial"/>
          <w:b/>
          <w:bCs/>
          <w:color w:val="000000" w:themeColor="text1"/>
          <w:sz w:val="40"/>
          <w:szCs w:val="40"/>
        </w:rPr>
      </w:pPr>
      <w:r w:rsidRPr="001A25E1">
        <w:rPr>
          <w:rFonts w:ascii="Arial" w:hAnsi="Arial" w:cs="Arial"/>
          <w:b/>
          <w:bCs/>
          <w:color w:val="000000" w:themeColor="text1"/>
          <w:sz w:val="40"/>
          <w:szCs w:val="40"/>
        </w:rPr>
        <w:t>Student number: 1815903</w:t>
      </w:r>
    </w:p>
    <w:p w:rsidR="008D75E0" w:rsidRPr="001A25E1" w:rsidRDefault="008D75E0" w:rsidP="001A25E1">
      <w:pPr>
        <w:rPr>
          <w:rFonts w:ascii="Arial" w:hAnsi="Arial" w:cs="Arial"/>
          <w:b/>
          <w:bCs/>
          <w:color w:val="000000" w:themeColor="text1"/>
          <w:sz w:val="40"/>
          <w:szCs w:val="40"/>
        </w:rPr>
      </w:pPr>
      <w:r w:rsidRPr="001A25E1">
        <w:rPr>
          <w:rFonts w:ascii="Arial" w:hAnsi="Arial" w:cs="Arial"/>
          <w:b/>
          <w:bCs/>
          <w:color w:val="000000" w:themeColor="text1"/>
          <w:sz w:val="40"/>
          <w:szCs w:val="40"/>
        </w:rPr>
        <w:t xml:space="preserve">Lecturer : Sylvia Hoffman </w:t>
      </w:r>
    </w:p>
    <w:p w:rsidR="008D75E0" w:rsidRPr="0081499B" w:rsidRDefault="008D75E0">
      <w:pPr>
        <w:rPr>
          <w:rFonts w:ascii="Arial" w:hAnsi="Arial" w:cs="Arial"/>
          <w:b/>
          <w:bCs/>
          <w:color w:val="000000" w:themeColor="text1"/>
          <w:sz w:val="40"/>
          <w:szCs w:val="40"/>
        </w:rPr>
      </w:pPr>
    </w:p>
    <w:p w:rsidR="00D23B9A" w:rsidRDefault="008D75E0" w:rsidP="001A25E1">
      <w:pPr>
        <w:rPr>
          <w:rFonts w:ascii="Arial" w:hAnsi="Arial" w:cs="Arial"/>
          <w:b/>
          <w:bCs/>
          <w:color w:val="000000" w:themeColor="text1"/>
          <w:sz w:val="40"/>
          <w:szCs w:val="40"/>
        </w:rPr>
      </w:pPr>
      <w:r w:rsidRPr="001A25E1">
        <w:rPr>
          <w:rFonts w:ascii="Arial" w:hAnsi="Arial" w:cs="Arial"/>
          <w:b/>
          <w:bCs/>
          <w:color w:val="000000" w:themeColor="text1"/>
          <w:sz w:val="40"/>
          <w:szCs w:val="40"/>
        </w:rPr>
        <w:t xml:space="preserve">Module name: </w:t>
      </w:r>
      <w:r w:rsidR="00333780" w:rsidRPr="001A25E1">
        <w:rPr>
          <w:rFonts w:ascii="Arial" w:hAnsi="Arial" w:cs="Arial"/>
          <w:b/>
          <w:bCs/>
          <w:color w:val="000000" w:themeColor="text1"/>
          <w:sz w:val="40"/>
          <w:szCs w:val="40"/>
        </w:rPr>
        <w:t>Academic</w:t>
      </w:r>
      <w:r w:rsidR="007B2610" w:rsidRPr="001A25E1">
        <w:rPr>
          <w:rFonts w:ascii="Arial" w:hAnsi="Arial" w:cs="Arial"/>
          <w:b/>
          <w:bCs/>
          <w:color w:val="000000" w:themeColor="text1"/>
          <w:sz w:val="40"/>
          <w:szCs w:val="40"/>
        </w:rPr>
        <w:t xml:space="preserve"> and Employability Skills </w:t>
      </w:r>
      <w:r w:rsidR="00866D41" w:rsidRPr="001A25E1">
        <w:rPr>
          <w:rFonts w:ascii="Arial" w:hAnsi="Arial" w:cs="Arial"/>
          <w:b/>
          <w:bCs/>
          <w:color w:val="000000" w:themeColor="text1"/>
          <w:sz w:val="40"/>
          <w:szCs w:val="40"/>
        </w:rPr>
        <w:t>(BMSW4001)</w:t>
      </w:r>
    </w:p>
    <w:p w:rsidR="006C0AC2" w:rsidRDefault="006C0AC2">
      <w:pPr>
        <w:rPr>
          <w:rFonts w:ascii="Arial" w:hAnsi="Arial" w:cs="Arial"/>
          <w:b/>
          <w:bCs/>
          <w:color w:val="000000" w:themeColor="text1"/>
          <w:sz w:val="40"/>
          <w:szCs w:val="40"/>
        </w:rPr>
      </w:pPr>
    </w:p>
    <w:p w:rsidR="00D23B9A" w:rsidRDefault="00D23B9A">
      <w:pPr>
        <w:rPr>
          <w:rFonts w:ascii="Arial" w:hAnsi="Arial" w:cs="Arial"/>
          <w:b/>
          <w:bCs/>
          <w:color w:val="000000" w:themeColor="text1"/>
          <w:sz w:val="40"/>
          <w:szCs w:val="40"/>
        </w:rPr>
      </w:pPr>
      <w:r>
        <w:rPr>
          <w:rFonts w:ascii="Arial" w:hAnsi="Arial" w:cs="Arial"/>
          <w:b/>
          <w:bCs/>
          <w:color w:val="000000" w:themeColor="text1"/>
          <w:sz w:val="40"/>
          <w:szCs w:val="40"/>
        </w:rPr>
        <w:br w:type="page"/>
      </w:r>
    </w:p>
    <w:p w:rsidR="006C0AC2" w:rsidRDefault="006C0AC2" w:rsidP="001A25E1">
      <w:pPr>
        <w:rPr>
          <w:rFonts w:ascii="Arial" w:hAnsi="Arial" w:cs="Arial"/>
          <w:b/>
          <w:bCs/>
          <w:color w:val="000000" w:themeColor="text1"/>
          <w:sz w:val="28"/>
          <w:szCs w:val="28"/>
          <w:u w:val="single"/>
        </w:rPr>
      </w:pPr>
      <w:r>
        <w:rPr>
          <w:rFonts w:ascii="Arial" w:hAnsi="Arial" w:cs="Arial"/>
          <w:color w:val="000000" w:themeColor="text1"/>
          <w:sz w:val="28"/>
          <w:szCs w:val="28"/>
        </w:rPr>
        <w:lastRenderedPageBreak/>
        <w:t xml:space="preserve">                                      </w:t>
      </w:r>
      <w:r w:rsidR="00533992">
        <w:rPr>
          <w:rFonts w:ascii="Arial" w:hAnsi="Arial" w:cs="Arial"/>
          <w:b/>
          <w:bCs/>
          <w:color w:val="000000" w:themeColor="text1"/>
          <w:sz w:val="28"/>
          <w:szCs w:val="28"/>
          <w:u w:val="single"/>
        </w:rPr>
        <w:t>TABLE OF CONTENT</w:t>
      </w:r>
    </w:p>
    <w:p w:rsidR="00CE5D53" w:rsidRDefault="00CE5D53" w:rsidP="001A25E1">
      <w:pPr>
        <w:rPr>
          <w:rFonts w:ascii="Arial" w:hAnsi="Arial" w:cs="Arial"/>
          <w:b/>
          <w:bCs/>
          <w:color w:val="000000" w:themeColor="text1"/>
          <w:sz w:val="28"/>
          <w:szCs w:val="28"/>
          <w:u w:val="single"/>
        </w:rPr>
      </w:pPr>
    </w:p>
    <w:p w:rsidR="002007A0" w:rsidRDefault="002007A0" w:rsidP="001A25E1">
      <w:pPr>
        <w:rPr>
          <w:rFonts w:ascii="Arial" w:hAnsi="Arial" w:cs="Arial"/>
          <w:b/>
          <w:bCs/>
          <w:color w:val="000000" w:themeColor="text1"/>
          <w:sz w:val="28"/>
          <w:szCs w:val="28"/>
          <w:u w:val="single"/>
        </w:rPr>
      </w:pPr>
    </w:p>
    <w:p w:rsidR="006C0AC2" w:rsidRDefault="006C0AC2" w:rsidP="001A25E1">
      <w:pPr>
        <w:rPr>
          <w:rFonts w:ascii="Arial" w:hAnsi="Arial" w:cs="Arial"/>
          <w:color w:val="000000" w:themeColor="text1"/>
          <w:sz w:val="28"/>
          <w:szCs w:val="28"/>
        </w:rPr>
      </w:pPr>
      <w:r>
        <w:rPr>
          <w:rFonts w:ascii="Arial" w:hAnsi="Arial" w:cs="Arial"/>
          <w:color w:val="000000" w:themeColor="text1"/>
          <w:sz w:val="28"/>
          <w:szCs w:val="28"/>
        </w:rPr>
        <w:t xml:space="preserve"> </w:t>
      </w:r>
    </w:p>
    <w:p w:rsidR="006C0AC2" w:rsidRDefault="006C0AC2" w:rsidP="001A25E1">
      <w:pPr>
        <w:rPr>
          <w:rFonts w:ascii="Arial" w:hAnsi="Arial" w:cs="Arial"/>
          <w:color w:val="000000" w:themeColor="text1"/>
          <w:sz w:val="28"/>
          <w:szCs w:val="28"/>
        </w:rPr>
      </w:pPr>
    </w:p>
    <w:p w:rsidR="006C0AC2" w:rsidRDefault="00D60EED" w:rsidP="00522296">
      <w:pPr>
        <w:pStyle w:val="ListParagraph"/>
        <w:numPr>
          <w:ilvl w:val="0"/>
          <w:numId w:val="5"/>
        </w:numPr>
        <w:rPr>
          <w:rFonts w:ascii="Arial" w:hAnsi="Arial" w:cs="Arial"/>
          <w:color w:val="000000" w:themeColor="text1"/>
          <w:sz w:val="28"/>
          <w:szCs w:val="28"/>
        </w:rPr>
      </w:pPr>
      <w:r w:rsidRPr="00DC41A0">
        <w:rPr>
          <w:rFonts w:ascii="Arial" w:hAnsi="Arial" w:cs="Arial"/>
          <w:color w:val="000000" w:themeColor="text1"/>
          <w:sz w:val="28"/>
          <w:szCs w:val="28"/>
        </w:rPr>
        <w:t>INTRODUCTION</w:t>
      </w:r>
    </w:p>
    <w:p w:rsidR="00CE5D53" w:rsidRPr="00DC41A0" w:rsidRDefault="00CE5D53" w:rsidP="00DC41A0">
      <w:pPr>
        <w:pStyle w:val="ListParagraph"/>
        <w:rPr>
          <w:rFonts w:ascii="Arial" w:hAnsi="Arial" w:cs="Arial"/>
          <w:color w:val="000000" w:themeColor="text1"/>
          <w:sz w:val="28"/>
          <w:szCs w:val="28"/>
        </w:rPr>
      </w:pPr>
    </w:p>
    <w:p w:rsidR="00D60EED" w:rsidRDefault="00D60EED" w:rsidP="001A25E1">
      <w:pPr>
        <w:rPr>
          <w:rFonts w:ascii="Arial" w:hAnsi="Arial" w:cs="Arial"/>
          <w:color w:val="000000" w:themeColor="text1"/>
          <w:sz w:val="28"/>
          <w:szCs w:val="28"/>
        </w:rPr>
      </w:pPr>
    </w:p>
    <w:p w:rsidR="00D60EED" w:rsidRDefault="00D60EED" w:rsidP="00522296">
      <w:pPr>
        <w:pStyle w:val="ListParagraph"/>
        <w:numPr>
          <w:ilvl w:val="0"/>
          <w:numId w:val="5"/>
        </w:numPr>
        <w:rPr>
          <w:rFonts w:ascii="Arial" w:hAnsi="Arial" w:cs="Arial"/>
          <w:color w:val="000000" w:themeColor="text1"/>
          <w:sz w:val="28"/>
          <w:szCs w:val="28"/>
        </w:rPr>
      </w:pPr>
      <w:r w:rsidRPr="00DC41A0">
        <w:rPr>
          <w:rFonts w:ascii="Arial" w:hAnsi="Arial" w:cs="Arial"/>
          <w:color w:val="000000" w:themeColor="text1"/>
          <w:sz w:val="28"/>
          <w:szCs w:val="28"/>
        </w:rPr>
        <w:t>TIME MANAGEMENT</w:t>
      </w:r>
    </w:p>
    <w:p w:rsidR="00CE5D53" w:rsidRPr="00DC41A0" w:rsidRDefault="00CE5D53" w:rsidP="00DC41A0">
      <w:pPr>
        <w:pStyle w:val="ListParagraph"/>
        <w:rPr>
          <w:rFonts w:ascii="Arial" w:hAnsi="Arial" w:cs="Arial"/>
          <w:color w:val="000000" w:themeColor="text1"/>
          <w:sz w:val="28"/>
          <w:szCs w:val="28"/>
        </w:rPr>
      </w:pPr>
    </w:p>
    <w:p w:rsidR="00D60EED" w:rsidRDefault="00D60EED" w:rsidP="001A25E1">
      <w:pPr>
        <w:rPr>
          <w:rFonts w:ascii="Arial" w:hAnsi="Arial" w:cs="Arial"/>
          <w:color w:val="000000" w:themeColor="text1"/>
          <w:sz w:val="28"/>
          <w:szCs w:val="28"/>
        </w:rPr>
      </w:pPr>
    </w:p>
    <w:p w:rsidR="00D60EED" w:rsidRDefault="002007A0" w:rsidP="00522296">
      <w:pPr>
        <w:pStyle w:val="ListParagraph"/>
        <w:numPr>
          <w:ilvl w:val="0"/>
          <w:numId w:val="5"/>
        </w:numPr>
        <w:rPr>
          <w:rFonts w:ascii="Arial" w:hAnsi="Arial" w:cs="Arial"/>
          <w:color w:val="000000" w:themeColor="text1"/>
          <w:sz w:val="28"/>
          <w:szCs w:val="28"/>
        </w:rPr>
      </w:pPr>
      <w:r w:rsidRPr="00DC41A0">
        <w:rPr>
          <w:rFonts w:ascii="Arial" w:hAnsi="Arial" w:cs="Arial"/>
          <w:color w:val="000000" w:themeColor="text1"/>
          <w:sz w:val="28"/>
          <w:szCs w:val="28"/>
        </w:rPr>
        <w:t>PARAPHRASING</w:t>
      </w:r>
    </w:p>
    <w:p w:rsidR="00CE5D53" w:rsidRDefault="00CE5D53" w:rsidP="00DC41A0">
      <w:pPr>
        <w:pStyle w:val="ListParagraph"/>
        <w:rPr>
          <w:rFonts w:ascii="Arial" w:hAnsi="Arial" w:cs="Arial"/>
          <w:color w:val="000000" w:themeColor="text1"/>
          <w:sz w:val="28"/>
          <w:szCs w:val="28"/>
        </w:rPr>
      </w:pPr>
    </w:p>
    <w:p w:rsidR="00DC41A0" w:rsidRDefault="00DC41A0" w:rsidP="00DC41A0">
      <w:pPr>
        <w:pStyle w:val="ListParagraph"/>
        <w:rPr>
          <w:rFonts w:ascii="Arial" w:hAnsi="Arial" w:cs="Arial"/>
          <w:color w:val="000000" w:themeColor="text1"/>
          <w:sz w:val="28"/>
          <w:szCs w:val="28"/>
        </w:rPr>
      </w:pPr>
    </w:p>
    <w:p w:rsidR="00DC41A0" w:rsidRDefault="00DC41A0" w:rsidP="00522296">
      <w:pPr>
        <w:pStyle w:val="ListParagraph"/>
        <w:numPr>
          <w:ilvl w:val="0"/>
          <w:numId w:val="5"/>
        </w:numPr>
        <w:rPr>
          <w:rFonts w:ascii="Arial" w:hAnsi="Arial" w:cs="Arial"/>
          <w:color w:val="000000" w:themeColor="text1"/>
          <w:sz w:val="28"/>
          <w:szCs w:val="28"/>
        </w:rPr>
      </w:pPr>
      <w:r>
        <w:rPr>
          <w:rFonts w:ascii="Arial" w:hAnsi="Arial" w:cs="Arial"/>
          <w:color w:val="000000" w:themeColor="text1"/>
          <w:sz w:val="28"/>
          <w:szCs w:val="28"/>
        </w:rPr>
        <w:t>MOODLE</w:t>
      </w:r>
    </w:p>
    <w:p w:rsidR="00CE5D53" w:rsidRDefault="00CE5D53" w:rsidP="00DC41A0">
      <w:pPr>
        <w:pStyle w:val="ListParagraph"/>
        <w:rPr>
          <w:rFonts w:ascii="Arial" w:hAnsi="Arial" w:cs="Arial"/>
          <w:color w:val="000000" w:themeColor="text1"/>
          <w:sz w:val="28"/>
          <w:szCs w:val="28"/>
        </w:rPr>
      </w:pPr>
    </w:p>
    <w:p w:rsidR="00785A0E" w:rsidRDefault="00785A0E" w:rsidP="00DC41A0">
      <w:pPr>
        <w:pStyle w:val="ListParagraph"/>
        <w:rPr>
          <w:rFonts w:ascii="Arial" w:hAnsi="Arial" w:cs="Arial"/>
          <w:color w:val="000000" w:themeColor="text1"/>
          <w:sz w:val="28"/>
          <w:szCs w:val="28"/>
        </w:rPr>
      </w:pPr>
    </w:p>
    <w:p w:rsidR="00CE5D53" w:rsidRPr="0055608A" w:rsidRDefault="0055608A" w:rsidP="0055608A">
      <w:pPr>
        <w:pStyle w:val="ListParagraph"/>
        <w:numPr>
          <w:ilvl w:val="0"/>
          <w:numId w:val="5"/>
        </w:numPr>
        <w:rPr>
          <w:rFonts w:ascii="Arial" w:hAnsi="Arial" w:cs="Arial"/>
          <w:color w:val="000000" w:themeColor="text1"/>
          <w:sz w:val="28"/>
          <w:szCs w:val="28"/>
        </w:rPr>
      </w:pPr>
      <w:r>
        <w:rPr>
          <w:rFonts w:ascii="Arial" w:hAnsi="Arial" w:cs="Arial"/>
          <w:color w:val="000000" w:themeColor="text1"/>
          <w:sz w:val="28"/>
          <w:szCs w:val="28"/>
        </w:rPr>
        <w:t>REFERENCING</w:t>
      </w:r>
    </w:p>
    <w:p w:rsidR="002007A0" w:rsidRDefault="002007A0" w:rsidP="001A25E1">
      <w:pPr>
        <w:rPr>
          <w:rFonts w:ascii="Arial" w:hAnsi="Arial" w:cs="Arial"/>
          <w:color w:val="000000" w:themeColor="text1"/>
          <w:sz w:val="28"/>
          <w:szCs w:val="28"/>
        </w:rPr>
      </w:pPr>
    </w:p>
    <w:p w:rsidR="00BC5837" w:rsidRDefault="00BC5837" w:rsidP="001A25E1">
      <w:pPr>
        <w:rPr>
          <w:rFonts w:ascii="Arial" w:hAnsi="Arial" w:cs="Arial"/>
          <w:color w:val="000000" w:themeColor="text1"/>
          <w:sz w:val="28"/>
          <w:szCs w:val="28"/>
        </w:rPr>
      </w:pPr>
    </w:p>
    <w:p w:rsidR="002007A0" w:rsidRPr="006C0AC2" w:rsidRDefault="002007A0" w:rsidP="001A25E1">
      <w:pPr>
        <w:rPr>
          <w:rFonts w:ascii="Arial" w:hAnsi="Arial" w:cs="Arial"/>
          <w:color w:val="000000" w:themeColor="text1"/>
          <w:sz w:val="28"/>
          <w:szCs w:val="28"/>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pPr>
        <w:rPr>
          <w:rFonts w:ascii="Arial" w:hAnsi="Arial" w:cs="Arial"/>
          <w:color w:val="000000" w:themeColor="text1"/>
          <w:sz w:val="24"/>
          <w:szCs w:val="24"/>
        </w:rPr>
      </w:pPr>
    </w:p>
    <w:p w:rsidR="006C0AC2" w:rsidRDefault="006C0AC2" w:rsidP="00BB517D">
      <w:pPr>
        <w:rPr>
          <w:rFonts w:ascii="Arial" w:hAnsi="Arial" w:cs="Arial"/>
          <w:b/>
          <w:bCs/>
          <w:color w:val="000000" w:themeColor="text1"/>
          <w:sz w:val="28"/>
          <w:szCs w:val="28"/>
          <w:u w:val="single"/>
        </w:rPr>
      </w:pPr>
      <w:r w:rsidRPr="00D472D9">
        <w:rPr>
          <w:rFonts w:ascii="Arial" w:hAnsi="Arial" w:cs="Arial"/>
          <w:b/>
          <w:bCs/>
          <w:color w:val="000000" w:themeColor="text1"/>
          <w:sz w:val="28"/>
          <w:szCs w:val="28"/>
          <w:u w:val="single"/>
        </w:rPr>
        <w:t>Introduction</w:t>
      </w:r>
    </w:p>
    <w:p w:rsidR="00212C1A" w:rsidRDefault="00212C1A" w:rsidP="00BB517D">
      <w:pPr>
        <w:rPr>
          <w:rFonts w:ascii="Arial" w:hAnsi="Arial" w:cs="Arial"/>
          <w:b/>
          <w:bCs/>
          <w:color w:val="000000" w:themeColor="text1"/>
          <w:sz w:val="28"/>
          <w:szCs w:val="28"/>
          <w:u w:val="single"/>
        </w:rPr>
      </w:pPr>
    </w:p>
    <w:p w:rsidR="00212C1A" w:rsidRDefault="00212C1A" w:rsidP="00BB517D">
      <w:pPr>
        <w:rPr>
          <w:rFonts w:ascii="Arial" w:hAnsi="Arial" w:cs="Arial"/>
          <w:color w:val="000000" w:themeColor="text1"/>
          <w:sz w:val="28"/>
          <w:szCs w:val="28"/>
        </w:rPr>
      </w:pPr>
      <w:r>
        <w:rPr>
          <w:rFonts w:ascii="Arial" w:hAnsi="Arial" w:cs="Arial"/>
          <w:color w:val="000000" w:themeColor="text1"/>
          <w:sz w:val="28"/>
          <w:szCs w:val="28"/>
        </w:rPr>
        <w:t>What is a reflective report?</w:t>
      </w:r>
    </w:p>
    <w:p w:rsidR="00AC67D3" w:rsidRDefault="00AC67D3" w:rsidP="00BB517D">
      <w:pPr>
        <w:rPr>
          <w:rFonts w:ascii="Arial" w:hAnsi="Arial" w:cs="Arial"/>
          <w:color w:val="000000" w:themeColor="text1"/>
          <w:sz w:val="28"/>
          <w:szCs w:val="28"/>
        </w:rPr>
      </w:pPr>
      <w:r>
        <w:rPr>
          <w:rFonts w:ascii="Arial" w:hAnsi="Arial" w:cs="Arial"/>
          <w:color w:val="000000" w:themeColor="text1"/>
          <w:sz w:val="28"/>
          <w:szCs w:val="28"/>
        </w:rPr>
        <w:t>According to “Yourdictionary.com” on 27</w:t>
      </w:r>
      <w:r w:rsidRPr="00AC67D3">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April 2020 the word reflective is described as a way of analysing/ examining an event, memory</w:t>
      </w:r>
      <w:r w:rsidR="0019406B">
        <w:rPr>
          <w:rFonts w:ascii="Arial" w:hAnsi="Arial" w:cs="Arial"/>
          <w:color w:val="000000" w:themeColor="text1"/>
          <w:sz w:val="28"/>
          <w:szCs w:val="28"/>
        </w:rPr>
        <w:t xml:space="preserve"> or something you have witnessed in an occasion.</w:t>
      </w:r>
    </w:p>
    <w:p w:rsidR="0019406B" w:rsidRDefault="0019406B" w:rsidP="00BB517D">
      <w:pPr>
        <w:rPr>
          <w:rFonts w:ascii="Arial" w:hAnsi="Arial" w:cs="Arial"/>
          <w:color w:val="000000" w:themeColor="text1"/>
          <w:sz w:val="28"/>
          <w:szCs w:val="28"/>
        </w:rPr>
      </w:pPr>
    </w:p>
    <w:p w:rsidR="0019406B" w:rsidRPr="00212C1A" w:rsidRDefault="0019406B" w:rsidP="00BB517D">
      <w:pPr>
        <w:rPr>
          <w:rFonts w:ascii="Arial" w:hAnsi="Arial" w:cs="Arial"/>
          <w:color w:val="000000" w:themeColor="text1"/>
          <w:sz w:val="24"/>
          <w:szCs w:val="24"/>
        </w:rPr>
      </w:pPr>
      <w:r>
        <w:rPr>
          <w:rFonts w:ascii="Arial" w:hAnsi="Arial" w:cs="Arial"/>
          <w:color w:val="000000" w:themeColor="text1"/>
          <w:sz w:val="28"/>
          <w:szCs w:val="28"/>
        </w:rPr>
        <w:t xml:space="preserve">Professor Graham </w:t>
      </w:r>
      <w:r w:rsidR="005B088C">
        <w:rPr>
          <w:rFonts w:ascii="Arial" w:hAnsi="Arial" w:cs="Arial"/>
          <w:color w:val="000000" w:themeColor="text1"/>
          <w:sz w:val="28"/>
          <w:szCs w:val="28"/>
        </w:rPr>
        <w:t xml:space="preserve">Gibbs was the founder for this model cycle </w:t>
      </w:r>
      <w:r w:rsidR="00D565F7">
        <w:rPr>
          <w:rFonts w:ascii="Arial" w:hAnsi="Arial" w:cs="Arial"/>
          <w:color w:val="000000" w:themeColor="text1"/>
          <w:sz w:val="28"/>
          <w:szCs w:val="28"/>
        </w:rPr>
        <w:t xml:space="preserve">and made a diagram showing how this is used and the correct way to demonstrate it. </w:t>
      </w:r>
    </w:p>
    <w:p w:rsidR="00A812F5" w:rsidRDefault="002F0CA1" w:rsidP="00BB517D">
      <w:pPr>
        <w:rPr>
          <w:rFonts w:ascii="Arial" w:hAnsi="Arial" w:cs="Arial"/>
          <w:color w:val="000000" w:themeColor="text1"/>
          <w:sz w:val="24"/>
          <w:szCs w:val="24"/>
        </w:rPr>
      </w:pPr>
      <w:r>
        <w:rPr>
          <w:noProof/>
        </w:rPr>
        <w:drawing>
          <wp:anchor distT="0" distB="0" distL="114300" distR="114300" simplePos="0" relativeHeight="251661312" behindDoc="0" locked="0" layoutInCell="1" allowOverlap="1" wp14:anchorId="3FB3A9F6" wp14:editId="6A8C1DED">
            <wp:simplePos x="0" y="0"/>
            <wp:positionH relativeFrom="column">
              <wp:posOffset>1773555</wp:posOffset>
            </wp:positionH>
            <wp:positionV relativeFrom="paragraph">
              <wp:posOffset>52070</wp:posOffset>
            </wp:positionV>
            <wp:extent cx="2139315" cy="172910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39315" cy="1729105"/>
                    </a:xfrm>
                    <a:prstGeom prst="rect">
                      <a:avLst/>
                    </a:prstGeom>
                  </pic:spPr>
                </pic:pic>
              </a:graphicData>
            </a:graphic>
            <wp14:sizeRelH relativeFrom="margin">
              <wp14:pctWidth>0</wp14:pctWidth>
            </wp14:sizeRelH>
            <wp14:sizeRelV relativeFrom="margin">
              <wp14:pctHeight>0</wp14:pctHeight>
            </wp14:sizeRelV>
          </wp:anchor>
        </w:drawing>
      </w:r>
    </w:p>
    <w:p w:rsidR="00A812F5" w:rsidRDefault="00A812F5" w:rsidP="00BB517D">
      <w:pPr>
        <w:rPr>
          <w:rFonts w:ascii="Arial" w:hAnsi="Arial" w:cs="Arial"/>
          <w:color w:val="000000" w:themeColor="text1"/>
          <w:sz w:val="24"/>
          <w:szCs w:val="24"/>
        </w:rPr>
      </w:pPr>
    </w:p>
    <w:p w:rsidR="00A812F5" w:rsidRPr="0074320A" w:rsidRDefault="00A30801" w:rsidP="00BB517D">
      <w:pPr>
        <w:rPr>
          <w:rFonts w:ascii="Arial" w:hAnsi="Arial" w:cs="Arial"/>
          <w:color w:val="000000" w:themeColor="text1"/>
          <w:sz w:val="20"/>
          <w:szCs w:val="20"/>
        </w:rPr>
      </w:pPr>
      <w:r>
        <w:rPr>
          <w:rFonts w:ascii="Arial" w:hAnsi="Arial" w:cs="Arial"/>
          <w:color w:val="000000" w:themeColor="text1"/>
          <w:sz w:val="24"/>
          <w:szCs w:val="24"/>
        </w:rPr>
        <w:t xml:space="preserve">Source: </w:t>
      </w:r>
      <w:r w:rsidR="0074320A">
        <w:rPr>
          <w:rFonts w:ascii="Arial" w:hAnsi="Arial" w:cs="Arial"/>
          <w:color w:val="000000" w:themeColor="text1"/>
          <w:sz w:val="24"/>
          <w:szCs w:val="24"/>
        </w:rPr>
        <w:t>“</w:t>
      </w:r>
      <w:r w:rsidR="0074320A">
        <w:rPr>
          <w:rFonts w:ascii="Arial" w:hAnsi="Arial" w:cs="Arial"/>
          <w:color w:val="000000" w:themeColor="text1"/>
          <w:sz w:val="20"/>
          <w:szCs w:val="20"/>
        </w:rPr>
        <w:t xml:space="preserve">Learning </w:t>
      </w:r>
      <w:r w:rsidR="00E0478F">
        <w:rPr>
          <w:rFonts w:ascii="Arial" w:hAnsi="Arial" w:cs="Arial"/>
          <w:color w:val="000000" w:themeColor="text1"/>
          <w:sz w:val="20"/>
          <w:szCs w:val="20"/>
        </w:rPr>
        <w:t>by Doing” by Graham</w:t>
      </w:r>
      <w:r w:rsidR="00090340">
        <w:rPr>
          <w:rFonts w:ascii="Arial" w:hAnsi="Arial" w:cs="Arial"/>
          <w:color w:val="000000" w:themeColor="text1"/>
          <w:sz w:val="20"/>
          <w:szCs w:val="20"/>
        </w:rPr>
        <w:t xml:space="preserve"> Gibbs. Published</w:t>
      </w:r>
      <w:r w:rsidR="00E14528">
        <w:rPr>
          <w:rFonts w:ascii="Arial" w:hAnsi="Arial" w:cs="Arial"/>
          <w:color w:val="000000" w:themeColor="text1"/>
          <w:sz w:val="20"/>
          <w:szCs w:val="20"/>
        </w:rPr>
        <w:t xml:space="preserve"> by Oxford Polytechnic, 1988</w:t>
      </w:r>
    </w:p>
    <w:p w:rsidR="00A812F5" w:rsidRDefault="00A812F5" w:rsidP="00BB517D">
      <w:pPr>
        <w:rPr>
          <w:rFonts w:ascii="Arial" w:hAnsi="Arial" w:cs="Arial"/>
          <w:color w:val="000000" w:themeColor="text1"/>
          <w:sz w:val="24"/>
          <w:szCs w:val="24"/>
        </w:rPr>
      </w:pPr>
    </w:p>
    <w:p w:rsidR="0082552B" w:rsidRDefault="0082552B" w:rsidP="00BB517D">
      <w:pPr>
        <w:rPr>
          <w:rFonts w:ascii="Arial" w:hAnsi="Arial" w:cs="Arial"/>
          <w:color w:val="000000" w:themeColor="text1"/>
          <w:sz w:val="24"/>
          <w:szCs w:val="24"/>
        </w:rPr>
      </w:pPr>
    </w:p>
    <w:p w:rsidR="0082552B" w:rsidRDefault="0082552B" w:rsidP="00BB517D">
      <w:pPr>
        <w:rPr>
          <w:rFonts w:ascii="Arial" w:hAnsi="Arial" w:cs="Arial"/>
          <w:color w:val="000000" w:themeColor="text1"/>
          <w:sz w:val="24"/>
          <w:szCs w:val="24"/>
        </w:rPr>
      </w:pPr>
      <w:r>
        <w:rPr>
          <w:rFonts w:ascii="Arial" w:hAnsi="Arial" w:cs="Arial"/>
          <w:color w:val="000000" w:themeColor="text1"/>
          <w:sz w:val="24"/>
          <w:szCs w:val="24"/>
        </w:rPr>
        <w:t>Another</w:t>
      </w:r>
      <w:r w:rsidR="00916430">
        <w:rPr>
          <w:rFonts w:ascii="Arial" w:hAnsi="Arial" w:cs="Arial"/>
          <w:color w:val="000000" w:themeColor="text1"/>
          <w:sz w:val="24"/>
          <w:szCs w:val="24"/>
        </w:rPr>
        <w:t xml:space="preserve"> cycle used while completing a reflective report is the </w:t>
      </w:r>
      <w:proofErr w:type="spellStart"/>
      <w:r w:rsidR="00916430">
        <w:rPr>
          <w:rFonts w:ascii="Arial" w:hAnsi="Arial" w:cs="Arial"/>
          <w:color w:val="000000" w:themeColor="text1"/>
          <w:sz w:val="24"/>
          <w:szCs w:val="24"/>
        </w:rPr>
        <w:t>Kolb’s</w:t>
      </w:r>
      <w:proofErr w:type="spellEnd"/>
      <w:r w:rsidR="00916430">
        <w:rPr>
          <w:rFonts w:ascii="Arial" w:hAnsi="Arial" w:cs="Arial"/>
          <w:color w:val="000000" w:themeColor="text1"/>
          <w:sz w:val="24"/>
          <w:szCs w:val="24"/>
        </w:rPr>
        <w:t xml:space="preserve"> cycle. It was published in 1984 by David </w:t>
      </w:r>
      <w:proofErr w:type="spellStart"/>
      <w:r w:rsidR="00916430">
        <w:rPr>
          <w:rFonts w:ascii="Arial" w:hAnsi="Arial" w:cs="Arial"/>
          <w:color w:val="000000" w:themeColor="text1"/>
          <w:sz w:val="24"/>
          <w:szCs w:val="24"/>
        </w:rPr>
        <w:t>Kol</w:t>
      </w:r>
      <w:r w:rsidR="000F2529">
        <w:rPr>
          <w:rFonts w:ascii="Arial" w:hAnsi="Arial" w:cs="Arial"/>
          <w:color w:val="000000" w:themeColor="text1"/>
          <w:sz w:val="24"/>
          <w:szCs w:val="24"/>
        </w:rPr>
        <w:t>b</w:t>
      </w:r>
      <w:proofErr w:type="spellEnd"/>
      <w:r w:rsidR="000F2529">
        <w:rPr>
          <w:rFonts w:ascii="Arial" w:hAnsi="Arial" w:cs="Arial"/>
          <w:color w:val="000000" w:themeColor="text1"/>
          <w:sz w:val="24"/>
          <w:szCs w:val="24"/>
        </w:rPr>
        <w:t>.</w:t>
      </w:r>
    </w:p>
    <w:p w:rsidR="000F2529" w:rsidRDefault="002F0CA1" w:rsidP="00BB517D">
      <w:pPr>
        <w:rPr>
          <w:rFonts w:ascii="Arial" w:hAnsi="Arial" w:cs="Arial"/>
          <w:color w:val="000000" w:themeColor="text1"/>
          <w:sz w:val="24"/>
          <w:szCs w:val="24"/>
        </w:rPr>
      </w:pPr>
      <w:r>
        <w:rPr>
          <w:noProof/>
        </w:rPr>
        <w:drawing>
          <wp:anchor distT="0" distB="0" distL="114300" distR="114300" simplePos="0" relativeHeight="251663360" behindDoc="0" locked="0" layoutInCell="1" allowOverlap="1" wp14:anchorId="098CD87B" wp14:editId="3A086B36">
            <wp:simplePos x="0" y="0"/>
            <wp:positionH relativeFrom="column">
              <wp:posOffset>1461770</wp:posOffset>
            </wp:positionH>
            <wp:positionV relativeFrom="paragraph">
              <wp:posOffset>153670</wp:posOffset>
            </wp:positionV>
            <wp:extent cx="2560320" cy="1957705"/>
            <wp:effectExtent l="0" t="0" r="508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60320" cy="1957705"/>
                    </a:xfrm>
                    <a:prstGeom prst="rect">
                      <a:avLst/>
                    </a:prstGeom>
                  </pic:spPr>
                </pic:pic>
              </a:graphicData>
            </a:graphic>
            <wp14:sizeRelH relativeFrom="margin">
              <wp14:pctWidth>0</wp14:pctWidth>
            </wp14:sizeRelH>
            <wp14:sizeRelV relativeFrom="margin">
              <wp14:pctHeight>0</wp14:pctHeight>
            </wp14:sizeRelV>
          </wp:anchor>
        </w:drawing>
      </w:r>
    </w:p>
    <w:p w:rsidR="002F0CA1" w:rsidRDefault="002F0CA1" w:rsidP="00BB517D">
      <w:pPr>
        <w:rPr>
          <w:rFonts w:ascii="Arial" w:hAnsi="Arial" w:cs="Arial"/>
          <w:color w:val="000000" w:themeColor="text1"/>
          <w:sz w:val="24"/>
          <w:szCs w:val="24"/>
        </w:rPr>
      </w:pPr>
    </w:p>
    <w:p w:rsidR="002F0CA1" w:rsidRDefault="002F0CA1"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F46311" w:rsidP="00BB517D">
      <w:pPr>
        <w:rPr>
          <w:rFonts w:ascii="Arial" w:hAnsi="Arial" w:cs="Arial"/>
          <w:color w:val="000000" w:themeColor="text1"/>
          <w:sz w:val="24"/>
          <w:szCs w:val="24"/>
        </w:rPr>
      </w:pPr>
      <w:r>
        <w:rPr>
          <w:rFonts w:ascii="Arial" w:hAnsi="Arial" w:cs="Arial"/>
          <w:color w:val="000000" w:themeColor="text1"/>
          <w:sz w:val="24"/>
          <w:szCs w:val="24"/>
        </w:rPr>
        <w:t xml:space="preserve">Source : </w:t>
      </w:r>
      <w:hyperlink r:id="rId8" w:history="1">
        <w:r w:rsidR="008E23ED" w:rsidRPr="00AA54B0">
          <w:rPr>
            <w:rStyle w:val="Hyperlink"/>
            <w:rFonts w:ascii="Arial" w:hAnsi="Arial" w:cs="Arial"/>
            <w:sz w:val="24"/>
            <w:szCs w:val="24"/>
          </w:rPr>
          <w:t>https://www.simplypsychology.org/learning-kolb.html</w:t>
        </w:r>
      </w:hyperlink>
    </w:p>
    <w:p w:rsidR="008E23ED" w:rsidRPr="00F46311" w:rsidRDefault="008E23ED" w:rsidP="00BB517D">
      <w:pPr>
        <w:rPr>
          <w:rFonts w:ascii="Arial" w:hAnsi="Arial" w:cs="Arial"/>
          <w:color w:val="000000" w:themeColor="text1"/>
          <w:sz w:val="20"/>
          <w:szCs w:val="20"/>
        </w:rPr>
      </w:pPr>
      <w:r>
        <w:rPr>
          <w:rFonts w:ascii="Arial" w:hAnsi="Arial" w:cs="Arial"/>
          <w:color w:val="000000" w:themeColor="text1"/>
          <w:sz w:val="24"/>
          <w:szCs w:val="24"/>
        </w:rPr>
        <w:lastRenderedPageBreak/>
        <w:t>As you can see this model</w:t>
      </w:r>
      <w:r w:rsidR="00B42EA7">
        <w:rPr>
          <w:rFonts w:ascii="Arial" w:hAnsi="Arial" w:cs="Arial"/>
          <w:color w:val="000000" w:themeColor="text1"/>
          <w:sz w:val="24"/>
          <w:szCs w:val="24"/>
        </w:rPr>
        <w:t xml:space="preserve"> is about the learning in process. </w:t>
      </w:r>
      <w:r w:rsidR="00812317">
        <w:rPr>
          <w:rFonts w:ascii="Arial" w:hAnsi="Arial" w:cs="Arial"/>
          <w:color w:val="000000" w:themeColor="text1"/>
          <w:sz w:val="24"/>
          <w:szCs w:val="24"/>
        </w:rPr>
        <w:t xml:space="preserve">The cycle itself demonstrates two levels, a four stage cycle or a four separate </w:t>
      </w:r>
      <w:r w:rsidR="007876CE">
        <w:rPr>
          <w:rFonts w:ascii="Arial" w:hAnsi="Arial" w:cs="Arial"/>
          <w:color w:val="000000" w:themeColor="text1"/>
          <w:sz w:val="24"/>
          <w:szCs w:val="24"/>
        </w:rPr>
        <w:t xml:space="preserve">stage of cycling learning styles. The model is based on our own experience </w:t>
      </w:r>
      <w:r w:rsidR="00D0397F">
        <w:rPr>
          <w:rFonts w:ascii="Arial" w:hAnsi="Arial" w:cs="Arial"/>
          <w:color w:val="000000" w:themeColor="text1"/>
          <w:sz w:val="24"/>
          <w:szCs w:val="24"/>
        </w:rPr>
        <w:t xml:space="preserve">which is then reviewed , analyses and evaluated. </w:t>
      </w: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914122" w:rsidP="00BB517D">
      <w:pPr>
        <w:rPr>
          <w:rFonts w:ascii="Arial" w:hAnsi="Arial" w:cs="Arial"/>
          <w:color w:val="000000" w:themeColor="text1"/>
          <w:sz w:val="24"/>
          <w:szCs w:val="24"/>
        </w:rPr>
      </w:pPr>
      <w:r>
        <w:rPr>
          <w:rFonts w:ascii="Arial" w:hAnsi="Arial" w:cs="Arial"/>
          <w:color w:val="000000" w:themeColor="text1"/>
          <w:sz w:val="24"/>
          <w:szCs w:val="24"/>
        </w:rPr>
        <w:t>In this reflective report I will be discussing four topics that I enjoyed the most in both terms one and two</w:t>
      </w:r>
      <w:r w:rsidR="006F68A5">
        <w:rPr>
          <w:rFonts w:ascii="Arial" w:hAnsi="Arial" w:cs="Arial"/>
          <w:color w:val="000000" w:themeColor="text1"/>
          <w:sz w:val="24"/>
          <w:szCs w:val="24"/>
        </w:rPr>
        <w:t xml:space="preserve"> of my studies </w:t>
      </w:r>
      <w:r>
        <w:rPr>
          <w:rFonts w:ascii="Arial" w:hAnsi="Arial" w:cs="Arial"/>
          <w:color w:val="000000" w:themeColor="text1"/>
          <w:sz w:val="24"/>
          <w:szCs w:val="24"/>
        </w:rPr>
        <w:t xml:space="preserve">. I will be </w:t>
      </w:r>
      <w:r w:rsidR="000719FE">
        <w:rPr>
          <w:rFonts w:ascii="Arial" w:hAnsi="Arial" w:cs="Arial"/>
          <w:color w:val="000000" w:themeColor="text1"/>
          <w:sz w:val="24"/>
          <w:szCs w:val="24"/>
        </w:rPr>
        <w:t xml:space="preserve">talking about how I used </w:t>
      </w:r>
      <w:r>
        <w:rPr>
          <w:rFonts w:ascii="Arial" w:hAnsi="Arial" w:cs="Arial"/>
          <w:color w:val="000000" w:themeColor="text1"/>
          <w:sz w:val="24"/>
          <w:szCs w:val="24"/>
        </w:rPr>
        <w:t xml:space="preserve"> </w:t>
      </w:r>
      <w:r w:rsidR="00E24839">
        <w:rPr>
          <w:rFonts w:ascii="Arial" w:hAnsi="Arial" w:cs="Arial"/>
          <w:color w:val="000000" w:themeColor="text1"/>
          <w:sz w:val="24"/>
          <w:szCs w:val="24"/>
        </w:rPr>
        <w:t xml:space="preserve">different topics in my assignments and how I learned to do so. I will also </w:t>
      </w:r>
      <w:r w:rsidR="0016372B">
        <w:rPr>
          <w:rFonts w:ascii="Arial" w:hAnsi="Arial" w:cs="Arial"/>
          <w:color w:val="000000" w:themeColor="text1"/>
          <w:sz w:val="24"/>
          <w:szCs w:val="24"/>
        </w:rPr>
        <w:t xml:space="preserve">demonstrate my knowledge about these topics and understanding. </w:t>
      </w: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A812F5" w:rsidRDefault="00A812F5"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5E59B7" w:rsidRDefault="005E59B7" w:rsidP="00BB517D">
      <w:pPr>
        <w:rPr>
          <w:rFonts w:ascii="Arial" w:hAnsi="Arial" w:cs="Arial"/>
          <w:color w:val="000000" w:themeColor="text1"/>
          <w:sz w:val="24"/>
          <w:szCs w:val="24"/>
        </w:rPr>
      </w:pPr>
    </w:p>
    <w:p w:rsidR="006C0AC2" w:rsidRDefault="00A812F5" w:rsidP="00BB517D">
      <w:pPr>
        <w:rPr>
          <w:rFonts w:ascii="Arial" w:hAnsi="Arial" w:cs="Arial"/>
          <w:color w:val="000000" w:themeColor="text1"/>
          <w:sz w:val="24"/>
          <w:szCs w:val="24"/>
        </w:rPr>
      </w:pPr>
      <w:r>
        <w:rPr>
          <w:rFonts w:ascii="Arial" w:hAnsi="Arial" w:cs="Arial"/>
          <w:color w:val="000000" w:themeColor="text1"/>
          <w:sz w:val="24"/>
          <w:szCs w:val="24"/>
        </w:rPr>
        <w:lastRenderedPageBreak/>
        <w:t xml:space="preserve">As you know I started </w:t>
      </w:r>
      <w:r w:rsidR="000054A9">
        <w:rPr>
          <w:rFonts w:ascii="Arial" w:hAnsi="Arial" w:cs="Arial"/>
          <w:color w:val="000000" w:themeColor="text1"/>
          <w:sz w:val="24"/>
          <w:szCs w:val="24"/>
        </w:rPr>
        <w:t xml:space="preserve">university back in October and since then there have been </w:t>
      </w:r>
      <w:r w:rsidR="00724DF5">
        <w:rPr>
          <w:rFonts w:ascii="Arial" w:hAnsi="Arial" w:cs="Arial"/>
          <w:color w:val="000000" w:themeColor="text1"/>
          <w:sz w:val="24"/>
          <w:szCs w:val="24"/>
        </w:rPr>
        <w:t xml:space="preserve">a couple of topics I have been enjoying and I’ll be talking about them in this reflective report. I’ll start off by </w:t>
      </w:r>
      <w:r w:rsidR="00821703">
        <w:rPr>
          <w:rFonts w:ascii="Arial" w:hAnsi="Arial" w:cs="Arial"/>
          <w:color w:val="000000" w:themeColor="text1"/>
          <w:sz w:val="24"/>
          <w:szCs w:val="24"/>
        </w:rPr>
        <w:t>telling you why I enjoyed time management so much.</w:t>
      </w:r>
    </w:p>
    <w:p w:rsidR="006C0AC2" w:rsidRDefault="006C0AC2" w:rsidP="00BB517D">
      <w:pPr>
        <w:rPr>
          <w:rFonts w:ascii="Arial" w:hAnsi="Arial" w:cs="Arial"/>
          <w:color w:val="000000" w:themeColor="text1"/>
          <w:sz w:val="24"/>
          <w:szCs w:val="24"/>
        </w:rPr>
      </w:pPr>
      <w:r>
        <w:rPr>
          <w:rFonts w:ascii="Arial" w:hAnsi="Arial" w:cs="Arial"/>
          <w:color w:val="000000" w:themeColor="text1"/>
          <w:sz w:val="24"/>
          <w:szCs w:val="24"/>
        </w:rPr>
        <w:t>Why did I enjoy time management and referencing the most in term one? I ask myself that. These were the two . Firstly I will talk about Time management, why I enjoyed it , what I’ve learned and what I could improve about it , afterwards I will talk about Paraphrasing and how I could’ve improved it.</w:t>
      </w:r>
    </w:p>
    <w:p w:rsidR="006C0AC2" w:rsidRDefault="006C0AC2" w:rsidP="00BB517D">
      <w:pPr>
        <w:rPr>
          <w:rFonts w:ascii="Arial" w:hAnsi="Arial" w:cs="Arial"/>
          <w:color w:val="000000" w:themeColor="text1"/>
          <w:sz w:val="24"/>
          <w:szCs w:val="24"/>
        </w:rPr>
      </w:pPr>
    </w:p>
    <w:p w:rsidR="006C0AC2" w:rsidRDefault="006C0AC2" w:rsidP="00BB517D">
      <w:pPr>
        <w:rPr>
          <w:rFonts w:ascii="Arial" w:hAnsi="Arial" w:cs="Arial"/>
          <w:color w:val="000000" w:themeColor="text1"/>
          <w:sz w:val="24"/>
          <w:szCs w:val="24"/>
        </w:rPr>
      </w:pPr>
      <w:r>
        <w:rPr>
          <w:rFonts w:ascii="Arial" w:hAnsi="Arial" w:cs="Arial"/>
          <w:color w:val="000000" w:themeColor="text1"/>
          <w:sz w:val="24"/>
          <w:szCs w:val="24"/>
        </w:rPr>
        <w:t>Time management was one of the topics that I enjoyed the most because I was able to manage my time effortlessly without a problem.I was able to have a control of time and  get more of my work done in less time but sometimes this was not the case meaning I was stressed and running out of time.</w:t>
      </w:r>
    </w:p>
    <w:p w:rsidR="006C0AC2" w:rsidRDefault="006C0AC2" w:rsidP="00BB517D">
      <w:pPr>
        <w:rPr>
          <w:rFonts w:ascii="Arial" w:hAnsi="Arial" w:cs="Arial"/>
          <w:color w:val="000000" w:themeColor="text1"/>
          <w:sz w:val="24"/>
          <w:szCs w:val="24"/>
        </w:rPr>
      </w:pPr>
    </w:p>
    <w:p w:rsidR="00A977B0" w:rsidRDefault="006C0AC2" w:rsidP="001A25E1">
      <w:pPr>
        <w:rPr>
          <w:rFonts w:ascii="Arial" w:hAnsi="Arial" w:cs="Arial"/>
          <w:color w:val="000000" w:themeColor="text1"/>
          <w:sz w:val="24"/>
          <w:szCs w:val="24"/>
        </w:rPr>
      </w:pPr>
      <w:r>
        <w:rPr>
          <w:rFonts w:ascii="Arial" w:hAnsi="Arial" w:cs="Arial"/>
          <w:color w:val="000000" w:themeColor="text1"/>
          <w:sz w:val="24"/>
          <w:szCs w:val="24"/>
        </w:rPr>
        <w:t xml:space="preserve">I was also aware that I could do more if I manage my time and planned my schedule for the day. This meant the deadlines were met and assignments  submitted before due dates leaving me with much more time for myself. </w:t>
      </w:r>
      <w:r w:rsidR="00D46538">
        <w:rPr>
          <w:rFonts w:ascii="Arial" w:hAnsi="Arial" w:cs="Arial"/>
          <w:color w:val="000000" w:themeColor="text1"/>
          <w:sz w:val="24"/>
          <w:szCs w:val="24"/>
        </w:rPr>
        <w:t xml:space="preserve">I always felt really confident </w:t>
      </w:r>
      <w:r w:rsidR="002F31B4">
        <w:rPr>
          <w:rFonts w:ascii="Arial" w:hAnsi="Arial" w:cs="Arial"/>
          <w:color w:val="000000" w:themeColor="text1"/>
          <w:sz w:val="24"/>
          <w:szCs w:val="24"/>
        </w:rPr>
        <w:t>when meeting deadlines because that meant my time management was put it in use.</w:t>
      </w:r>
      <w:r w:rsidR="00F813E0">
        <w:rPr>
          <w:rFonts w:ascii="Arial" w:hAnsi="Arial" w:cs="Arial"/>
          <w:color w:val="000000" w:themeColor="text1"/>
          <w:sz w:val="24"/>
          <w:szCs w:val="24"/>
        </w:rPr>
        <w:t xml:space="preserve"> </w:t>
      </w:r>
      <w:r>
        <w:rPr>
          <w:rFonts w:ascii="Arial" w:hAnsi="Arial" w:cs="Arial"/>
          <w:color w:val="000000" w:themeColor="text1"/>
          <w:sz w:val="24"/>
          <w:szCs w:val="24"/>
        </w:rPr>
        <w:t>This was one of the topics I found  most effective and most easy as I’ve had  already used it before and was part of my day to day basis. If II was to improve it I would of thought about using it earlier on because there was times that I did not  use time management to conclude my work and tasks leading to me being stressed and running out of time to conclude tasks. These were the goals of team management, for me to manage my time and to know how to keep up with tasks while having a busy schedule.  If I was to look back now my only weakness was that I did not use time management before starting university but apart from that I can say that I’ve learned how to control my time, spend it wisely and make time for things that really matter. It made me look at the clock differently .</w:t>
      </w:r>
      <w:r w:rsidR="000A308E">
        <w:rPr>
          <w:rFonts w:ascii="Arial" w:hAnsi="Arial" w:cs="Arial"/>
          <w:color w:val="000000" w:themeColor="text1"/>
          <w:sz w:val="24"/>
          <w:szCs w:val="24"/>
        </w:rPr>
        <w:t>tasks.</w:t>
      </w:r>
      <w:r w:rsidR="00316003">
        <w:rPr>
          <w:rFonts w:ascii="Arial" w:hAnsi="Arial" w:cs="Arial"/>
          <w:color w:val="000000" w:themeColor="text1"/>
          <w:sz w:val="24"/>
          <w:szCs w:val="24"/>
        </w:rPr>
        <w:t xml:space="preserve"> These were the goals of team management, for me to </w:t>
      </w:r>
      <w:r w:rsidR="00CF505F">
        <w:rPr>
          <w:rFonts w:ascii="Arial" w:hAnsi="Arial" w:cs="Arial"/>
          <w:color w:val="000000" w:themeColor="text1"/>
          <w:sz w:val="24"/>
          <w:szCs w:val="24"/>
        </w:rPr>
        <w:t>manage my time</w:t>
      </w:r>
      <w:r w:rsidR="00257696">
        <w:rPr>
          <w:rFonts w:ascii="Arial" w:hAnsi="Arial" w:cs="Arial"/>
          <w:color w:val="000000" w:themeColor="text1"/>
          <w:sz w:val="24"/>
          <w:szCs w:val="24"/>
        </w:rPr>
        <w:t xml:space="preserve"> and to know how to keep up with tasks while having </w:t>
      </w:r>
      <w:r w:rsidR="00FA5626">
        <w:rPr>
          <w:rFonts w:ascii="Arial" w:hAnsi="Arial" w:cs="Arial"/>
          <w:color w:val="000000" w:themeColor="text1"/>
          <w:sz w:val="24"/>
          <w:szCs w:val="24"/>
        </w:rPr>
        <w:t xml:space="preserve">a busy schedule. </w:t>
      </w:r>
      <w:r w:rsidR="00CF505F">
        <w:rPr>
          <w:rFonts w:ascii="Arial" w:hAnsi="Arial" w:cs="Arial"/>
          <w:color w:val="000000" w:themeColor="text1"/>
          <w:sz w:val="24"/>
          <w:szCs w:val="24"/>
        </w:rPr>
        <w:t xml:space="preserve"> </w:t>
      </w:r>
      <w:r w:rsidR="0091297B">
        <w:rPr>
          <w:rFonts w:ascii="Arial" w:hAnsi="Arial" w:cs="Arial"/>
          <w:color w:val="000000" w:themeColor="text1"/>
          <w:sz w:val="24"/>
          <w:szCs w:val="24"/>
        </w:rPr>
        <w:t xml:space="preserve">If I was to look back now my only weakness was that I did not use time management </w:t>
      </w:r>
      <w:r w:rsidR="00B7580D">
        <w:rPr>
          <w:rFonts w:ascii="Arial" w:hAnsi="Arial" w:cs="Arial"/>
          <w:color w:val="000000" w:themeColor="text1"/>
          <w:sz w:val="24"/>
          <w:szCs w:val="24"/>
        </w:rPr>
        <w:t>before starting university</w:t>
      </w:r>
      <w:r w:rsidR="00470BB0">
        <w:rPr>
          <w:rFonts w:ascii="Arial" w:hAnsi="Arial" w:cs="Arial"/>
          <w:color w:val="000000" w:themeColor="text1"/>
          <w:sz w:val="24"/>
          <w:szCs w:val="24"/>
        </w:rPr>
        <w:t xml:space="preserve"> but apart from that I can say that I’ve learned how to control my time, spend it wisely</w:t>
      </w:r>
      <w:r w:rsidR="00C0327F">
        <w:rPr>
          <w:rFonts w:ascii="Arial" w:hAnsi="Arial" w:cs="Arial"/>
          <w:color w:val="000000" w:themeColor="text1"/>
          <w:sz w:val="24"/>
          <w:szCs w:val="24"/>
        </w:rPr>
        <w:t xml:space="preserve"> and make time for things that really matter. It made me look at </w:t>
      </w:r>
    </w:p>
    <w:p w:rsidR="00DA4236" w:rsidRDefault="00DA4236" w:rsidP="001A25E1">
      <w:pPr>
        <w:rPr>
          <w:rFonts w:ascii="Arial" w:hAnsi="Arial" w:cs="Arial"/>
          <w:color w:val="000000" w:themeColor="text1"/>
          <w:sz w:val="24"/>
          <w:szCs w:val="24"/>
        </w:rPr>
      </w:pPr>
    </w:p>
    <w:p w:rsidR="00E248DE" w:rsidRDefault="00E248DE" w:rsidP="001A25E1">
      <w:pPr>
        <w:rPr>
          <w:rFonts w:ascii="Arial" w:hAnsi="Arial" w:cs="Arial"/>
          <w:color w:val="000000" w:themeColor="text1"/>
          <w:sz w:val="24"/>
          <w:szCs w:val="24"/>
        </w:rPr>
      </w:pPr>
    </w:p>
    <w:p w:rsidR="00402185" w:rsidRDefault="00A83D76" w:rsidP="001A25E1">
      <w:pPr>
        <w:rPr>
          <w:rFonts w:ascii="Arial" w:hAnsi="Arial" w:cs="Arial"/>
          <w:color w:val="000000" w:themeColor="text1"/>
          <w:sz w:val="24"/>
          <w:szCs w:val="24"/>
        </w:rPr>
      </w:pPr>
      <w:r>
        <w:rPr>
          <w:rFonts w:ascii="Arial" w:hAnsi="Arial" w:cs="Arial"/>
          <w:color w:val="000000" w:themeColor="text1"/>
          <w:sz w:val="24"/>
          <w:szCs w:val="24"/>
        </w:rPr>
        <w:t>Another topic I enjoyed was paraphrasing.</w:t>
      </w:r>
      <w:r w:rsidR="00870302">
        <w:rPr>
          <w:rFonts w:ascii="Arial" w:hAnsi="Arial" w:cs="Arial"/>
          <w:color w:val="000000" w:themeColor="text1"/>
          <w:sz w:val="24"/>
          <w:szCs w:val="24"/>
        </w:rPr>
        <w:t xml:space="preserve">i had </w:t>
      </w:r>
      <w:r>
        <w:rPr>
          <w:rFonts w:ascii="Arial" w:hAnsi="Arial" w:cs="Arial"/>
          <w:color w:val="000000" w:themeColor="text1"/>
          <w:sz w:val="24"/>
          <w:szCs w:val="24"/>
        </w:rPr>
        <w:t>a small but quite big knowledge o</w:t>
      </w:r>
      <w:r w:rsidR="00870302">
        <w:rPr>
          <w:rFonts w:ascii="Arial" w:hAnsi="Arial" w:cs="Arial"/>
          <w:color w:val="000000" w:themeColor="text1"/>
          <w:sz w:val="24"/>
          <w:szCs w:val="24"/>
        </w:rPr>
        <w:t xml:space="preserve">f how </w:t>
      </w:r>
      <w:r>
        <w:rPr>
          <w:rFonts w:ascii="Arial" w:hAnsi="Arial" w:cs="Arial"/>
          <w:color w:val="000000" w:themeColor="text1"/>
          <w:sz w:val="24"/>
          <w:szCs w:val="24"/>
        </w:rPr>
        <w:t>paraphrasing</w:t>
      </w:r>
      <w:r w:rsidR="00135029">
        <w:rPr>
          <w:rFonts w:ascii="Arial" w:hAnsi="Arial" w:cs="Arial"/>
          <w:color w:val="000000" w:themeColor="text1"/>
          <w:sz w:val="24"/>
          <w:szCs w:val="24"/>
        </w:rPr>
        <w:t xml:space="preserve"> was used </w:t>
      </w:r>
      <w:r>
        <w:rPr>
          <w:rFonts w:ascii="Arial" w:hAnsi="Arial" w:cs="Arial"/>
          <w:color w:val="000000" w:themeColor="text1"/>
          <w:sz w:val="24"/>
          <w:szCs w:val="24"/>
        </w:rPr>
        <w:t>but of course I was not 100% confident</w:t>
      </w:r>
      <w:r w:rsidR="00135029">
        <w:rPr>
          <w:rFonts w:ascii="Arial" w:hAnsi="Arial" w:cs="Arial"/>
          <w:color w:val="000000" w:themeColor="text1"/>
          <w:sz w:val="24"/>
          <w:szCs w:val="24"/>
        </w:rPr>
        <w:t xml:space="preserve"> to </w:t>
      </w:r>
      <w:r>
        <w:rPr>
          <w:rFonts w:ascii="Arial" w:hAnsi="Arial" w:cs="Arial"/>
          <w:color w:val="000000" w:themeColor="text1"/>
          <w:sz w:val="24"/>
          <w:szCs w:val="24"/>
        </w:rPr>
        <w:t xml:space="preserve"> tell everybody I was able to use it correctly because it surely wasn't </w:t>
      </w:r>
      <w:r w:rsidR="00135029">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00135029">
        <w:rPr>
          <w:rFonts w:ascii="Arial" w:hAnsi="Arial" w:cs="Arial"/>
          <w:color w:val="000000" w:themeColor="text1"/>
          <w:sz w:val="24"/>
          <w:szCs w:val="24"/>
        </w:rPr>
        <w:t xml:space="preserve">According </w:t>
      </w:r>
      <w:r>
        <w:rPr>
          <w:rFonts w:ascii="Arial" w:hAnsi="Arial" w:cs="Arial"/>
          <w:color w:val="000000" w:themeColor="text1"/>
          <w:sz w:val="24"/>
          <w:szCs w:val="24"/>
        </w:rPr>
        <w:t>to</w:t>
      </w:r>
      <w:r w:rsidR="00135029">
        <w:rPr>
          <w:rFonts w:ascii="Arial" w:hAnsi="Arial" w:cs="Arial"/>
          <w:color w:val="000000" w:themeColor="text1"/>
          <w:sz w:val="24"/>
          <w:szCs w:val="24"/>
        </w:rPr>
        <w:t xml:space="preserve"> “Dictionary.com” on</w:t>
      </w:r>
      <w:r>
        <w:rPr>
          <w:rFonts w:ascii="Arial" w:hAnsi="Arial" w:cs="Arial"/>
          <w:color w:val="000000" w:themeColor="text1"/>
          <w:sz w:val="24"/>
          <w:szCs w:val="24"/>
        </w:rPr>
        <w:t xml:space="preserve"> 27th April 2020</w:t>
      </w:r>
      <w:r w:rsidR="00135029">
        <w:rPr>
          <w:rFonts w:ascii="Arial" w:hAnsi="Arial" w:cs="Arial"/>
          <w:color w:val="000000" w:themeColor="text1"/>
          <w:sz w:val="24"/>
          <w:szCs w:val="24"/>
        </w:rPr>
        <w:t xml:space="preserve"> the</w:t>
      </w:r>
      <w:r>
        <w:rPr>
          <w:rFonts w:ascii="Arial" w:hAnsi="Arial" w:cs="Arial"/>
          <w:color w:val="000000" w:themeColor="text1"/>
          <w:sz w:val="24"/>
          <w:szCs w:val="24"/>
        </w:rPr>
        <w:t xml:space="preserve"> word paraphrasing is described as a text mean</w:t>
      </w:r>
      <w:r w:rsidR="00C54AE6">
        <w:rPr>
          <w:rFonts w:ascii="Arial" w:hAnsi="Arial" w:cs="Arial"/>
          <w:color w:val="000000" w:themeColor="text1"/>
          <w:sz w:val="24"/>
          <w:szCs w:val="24"/>
        </w:rPr>
        <w:t>t</w:t>
      </w:r>
      <w:r>
        <w:rPr>
          <w:rFonts w:ascii="Arial" w:hAnsi="Arial" w:cs="Arial"/>
          <w:color w:val="000000" w:themeColor="text1"/>
          <w:sz w:val="24"/>
          <w:szCs w:val="24"/>
        </w:rPr>
        <w:t xml:space="preserve"> in another form, such as rewarded text.</w:t>
      </w:r>
      <w:r w:rsidR="006A066F">
        <w:rPr>
          <w:rFonts w:ascii="Arial" w:hAnsi="Arial" w:cs="Arial"/>
          <w:color w:val="000000" w:themeColor="text1"/>
          <w:sz w:val="24"/>
          <w:szCs w:val="24"/>
        </w:rPr>
        <w:t xml:space="preserve"> I learned that when using paraphrasing in my work, I should always try to</w:t>
      </w:r>
      <w:r w:rsidR="009001F0">
        <w:rPr>
          <w:rFonts w:ascii="Arial" w:hAnsi="Arial" w:cs="Arial"/>
          <w:color w:val="000000" w:themeColor="text1"/>
          <w:sz w:val="24"/>
          <w:szCs w:val="24"/>
        </w:rPr>
        <w:t xml:space="preserve"> reword</w:t>
      </w:r>
      <w:r w:rsidR="006A066F">
        <w:rPr>
          <w:rFonts w:ascii="Arial" w:hAnsi="Arial" w:cs="Arial"/>
          <w:color w:val="000000" w:themeColor="text1"/>
          <w:sz w:val="24"/>
          <w:szCs w:val="24"/>
        </w:rPr>
        <w:t xml:space="preserve"> the t</w:t>
      </w:r>
      <w:r w:rsidR="009001F0">
        <w:rPr>
          <w:rFonts w:ascii="Arial" w:hAnsi="Arial" w:cs="Arial"/>
          <w:color w:val="000000" w:themeColor="text1"/>
          <w:sz w:val="24"/>
          <w:szCs w:val="24"/>
        </w:rPr>
        <w:t>ext</w:t>
      </w:r>
      <w:r w:rsidR="006A066F">
        <w:rPr>
          <w:rFonts w:ascii="Arial" w:hAnsi="Arial" w:cs="Arial"/>
          <w:color w:val="000000" w:themeColor="text1"/>
          <w:sz w:val="24"/>
          <w:szCs w:val="24"/>
        </w:rPr>
        <w:t xml:space="preserve"> otherwise I would be put down as </w:t>
      </w:r>
      <w:r w:rsidR="00F02CD0">
        <w:rPr>
          <w:rFonts w:ascii="Arial" w:hAnsi="Arial" w:cs="Arial"/>
          <w:color w:val="000000" w:themeColor="text1"/>
          <w:sz w:val="24"/>
          <w:szCs w:val="24"/>
        </w:rPr>
        <w:t>Plagiarism</w:t>
      </w:r>
      <w:r w:rsidR="009001F0">
        <w:rPr>
          <w:rFonts w:ascii="Arial" w:hAnsi="Arial" w:cs="Arial"/>
          <w:color w:val="000000" w:themeColor="text1"/>
          <w:sz w:val="24"/>
          <w:szCs w:val="24"/>
        </w:rPr>
        <w:t xml:space="preserve"> in my due assignments </w:t>
      </w:r>
      <w:r w:rsidR="00677395">
        <w:rPr>
          <w:rFonts w:ascii="Arial" w:hAnsi="Arial" w:cs="Arial"/>
          <w:color w:val="000000" w:themeColor="text1"/>
          <w:sz w:val="24"/>
          <w:szCs w:val="24"/>
        </w:rPr>
        <w:t xml:space="preserve">if the texts were very similar. So that’s where I had to watch out and not just copy anything from </w:t>
      </w:r>
      <w:r w:rsidR="00FD4949">
        <w:rPr>
          <w:rFonts w:ascii="Arial" w:hAnsi="Arial" w:cs="Arial"/>
          <w:color w:val="000000" w:themeColor="text1"/>
          <w:sz w:val="24"/>
          <w:szCs w:val="24"/>
        </w:rPr>
        <w:t xml:space="preserve">my referencing sources. I had to read over texts and pick small amounts of texts to conclude </w:t>
      </w:r>
      <w:r w:rsidR="00817592">
        <w:rPr>
          <w:rFonts w:ascii="Arial" w:hAnsi="Arial" w:cs="Arial"/>
          <w:color w:val="000000" w:themeColor="text1"/>
          <w:sz w:val="24"/>
          <w:szCs w:val="24"/>
        </w:rPr>
        <w:t>the paraphrasing but always keeping in mind t</w:t>
      </w:r>
      <w:r w:rsidR="00A56975">
        <w:rPr>
          <w:rFonts w:ascii="Arial" w:hAnsi="Arial" w:cs="Arial"/>
          <w:color w:val="000000" w:themeColor="text1"/>
          <w:sz w:val="24"/>
          <w:szCs w:val="24"/>
        </w:rPr>
        <w:t>hat the messages</w:t>
      </w:r>
      <w:r w:rsidR="007B4AFD">
        <w:rPr>
          <w:rFonts w:ascii="Arial" w:hAnsi="Arial" w:cs="Arial"/>
          <w:color w:val="000000" w:themeColor="text1"/>
          <w:sz w:val="24"/>
          <w:szCs w:val="24"/>
        </w:rPr>
        <w:t xml:space="preserve"> I’m trying to get across was the same but worded different from the original source. It </w:t>
      </w:r>
      <w:r w:rsidR="00BC31F9">
        <w:rPr>
          <w:rFonts w:ascii="Arial" w:hAnsi="Arial" w:cs="Arial"/>
          <w:color w:val="000000" w:themeColor="text1"/>
          <w:sz w:val="24"/>
          <w:szCs w:val="24"/>
        </w:rPr>
        <w:t xml:space="preserve">was </w:t>
      </w:r>
      <w:r w:rsidR="00EA0BF4">
        <w:rPr>
          <w:rFonts w:ascii="Arial" w:hAnsi="Arial" w:cs="Arial"/>
          <w:color w:val="000000" w:themeColor="text1"/>
          <w:sz w:val="24"/>
          <w:szCs w:val="24"/>
        </w:rPr>
        <w:t xml:space="preserve">what </w:t>
      </w:r>
      <w:r w:rsidR="00BC31F9">
        <w:rPr>
          <w:rFonts w:ascii="Arial" w:hAnsi="Arial" w:cs="Arial"/>
          <w:color w:val="000000" w:themeColor="text1"/>
          <w:sz w:val="24"/>
          <w:szCs w:val="24"/>
        </w:rPr>
        <w:t>so not easier than I thought</w:t>
      </w:r>
      <w:r w:rsidR="00EA0BF4">
        <w:rPr>
          <w:rFonts w:ascii="Arial" w:hAnsi="Arial" w:cs="Arial"/>
          <w:color w:val="000000" w:themeColor="text1"/>
          <w:sz w:val="24"/>
          <w:szCs w:val="24"/>
        </w:rPr>
        <w:t xml:space="preserve">. I just had to </w:t>
      </w:r>
      <w:r w:rsidR="00BC31F9">
        <w:rPr>
          <w:rFonts w:ascii="Arial" w:hAnsi="Arial" w:cs="Arial"/>
          <w:color w:val="000000" w:themeColor="text1"/>
          <w:sz w:val="24"/>
          <w:szCs w:val="24"/>
        </w:rPr>
        <w:t xml:space="preserve"> take a few words</w:t>
      </w:r>
      <w:r w:rsidR="00EA0BF4">
        <w:rPr>
          <w:rFonts w:ascii="Arial" w:hAnsi="Arial" w:cs="Arial"/>
          <w:color w:val="000000" w:themeColor="text1"/>
          <w:sz w:val="24"/>
          <w:szCs w:val="24"/>
        </w:rPr>
        <w:t>/</w:t>
      </w:r>
      <w:r w:rsidR="00BC31F9">
        <w:rPr>
          <w:rFonts w:ascii="Arial" w:hAnsi="Arial" w:cs="Arial"/>
          <w:color w:val="000000" w:themeColor="text1"/>
          <w:sz w:val="24"/>
          <w:szCs w:val="24"/>
        </w:rPr>
        <w:t xml:space="preserve"> notes from the original</w:t>
      </w:r>
      <w:r w:rsidR="00EA0BF4">
        <w:rPr>
          <w:rFonts w:ascii="Arial" w:hAnsi="Arial" w:cs="Arial"/>
          <w:color w:val="000000" w:themeColor="text1"/>
          <w:sz w:val="24"/>
          <w:szCs w:val="24"/>
        </w:rPr>
        <w:t xml:space="preserve"> source </w:t>
      </w:r>
      <w:r w:rsidR="00BC31F9">
        <w:rPr>
          <w:rFonts w:ascii="Arial" w:hAnsi="Arial" w:cs="Arial"/>
          <w:color w:val="000000" w:themeColor="text1"/>
          <w:sz w:val="24"/>
          <w:szCs w:val="24"/>
        </w:rPr>
        <w:t>and write it in my own words. This was</w:t>
      </w:r>
      <w:r w:rsidR="006B55B9">
        <w:rPr>
          <w:rFonts w:ascii="Arial" w:hAnsi="Arial" w:cs="Arial"/>
          <w:color w:val="000000" w:themeColor="text1"/>
          <w:sz w:val="24"/>
          <w:szCs w:val="24"/>
        </w:rPr>
        <w:t xml:space="preserve"> how I</w:t>
      </w:r>
      <w:r w:rsidR="00BC31F9">
        <w:rPr>
          <w:rFonts w:ascii="Arial" w:hAnsi="Arial" w:cs="Arial"/>
          <w:color w:val="000000" w:themeColor="text1"/>
          <w:sz w:val="24"/>
          <w:szCs w:val="24"/>
        </w:rPr>
        <w:t xml:space="preserve">, would </w:t>
      </w:r>
      <w:r w:rsidR="006B55B9">
        <w:rPr>
          <w:rFonts w:ascii="Arial" w:hAnsi="Arial" w:cs="Arial"/>
          <w:color w:val="000000" w:themeColor="text1"/>
          <w:sz w:val="24"/>
          <w:szCs w:val="24"/>
        </w:rPr>
        <w:t xml:space="preserve">show </w:t>
      </w:r>
      <w:r w:rsidR="00BC31F9">
        <w:rPr>
          <w:rFonts w:ascii="Arial" w:hAnsi="Arial" w:cs="Arial"/>
          <w:color w:val="000000" w:themeColor="text1"/>
          <w:sz w:val="24"/>
          <w:szCs w:val="24"/>
        </w:rPr>
        <w:t xml:space="preserve"> understanding of paraphrasing. This also helped me a lot as it made it easier for me to understand the conten</w:t>
      </w:r>
      <w:r w:rsidR="000F1C15">
        <w:rPr>
          <w:rFonts w:ascii="Arial" w:hAnsi="Arial" w:cs="Arial"/>
          <w:color w:val="000000" w:themeColor="text1"/>
          <w:sz w:val="24"/>
          <w:szCs w:val="24"/>
        </w:rPr>
        <w:t xml:space="preserve">t I was about to write about. Now I have </w:t>
      </w:r>
      <w:r w:rsidR="00B46BC4">
        <w:rPr>
          <w:rFonts w:ascii="Arial" w:hAnsi="Arial" w:cs="Arial"/>
          <w:color w:val="000000" w:themeColor="text1"/>
          <w:sz w:val="24"/>
          <w:szCs w:val="24"/>
        </w:rPr>
        <w:t>a very clearer idea of what paraphrasing is and how to use it in my assignments</w:t>
      </w:r>
      <w:r w:rsidR="00D41FB2">
        <w:rPr>
          <w:rFonts w:ascii="Arial" w:hAnsi="Arial" w:cs="Arial"/>
          <w:color w:val="000000" w:themeColor="text1"/>
          <w:sz w:val="24"/>
          <w:szCs w:val="24"/>
        </w:rPr>
        <w:t xml:space="preserve"> correctly.</w:t>
      </w:r>
    </w:p>
    <w:p w:rsidR="008866E6" w:rsidRDefault="008866E6" w:rsidP="001A25E1">
      <w:pPr>
        <w:rPr>
          <w:rFonts w:ascii="Arial" w:hAnsi="Arial" w:cs="Arial"/>
          <w:color w:val="000000" w:themeColor="text1"/>
          <w:sz w:val="24"/>
          <w:szCs w:val="24"/>
        </w:rPr>
      </w:pPr>
      <w:r>
        <w:rPr>
          <w:rFonts w:ascii="Arial" w:hAnsi="Arial" w:cs="Arial"/>
          <w:color w:val="000000" w:themeColor="text1"/>
          <w:sz w:val="24"/>
          <w:szCs w:val="24"/>
        </w:rPr>
        <w:lastRenderedPageBreak/>
        <w:t xml:space="preserve">Next we have </w:t>
      </w:r>
      <w:proofErr w:type="spellStart"/>
      <w:r>
        <w:rPr>
          <w:rFonts w:ascii="Arial" w:hAnsi="Arial" w:cs="Arial"/>
          <w:color w:val="000000" w:themeColor="text1"/>
          <w:sz w:val="24"/>
          <w:szCs w:val="24"/>
        </w:rPr>
        <w:t>moodle</w:t>
      </w:r>
      <w:proofErr w:type="spellEnd"/>
      <w:r>
        <w:rPr>
          <w:rFonts w:ascii="Arial" w:hAnsi="Arial" w:cs="Arial"/>
          <w:color w:val="000000" w:themeColor="text1"/>
          <w:sz w:val="24"/>
          <w:szCs w:val="24"/>
        </w:rPr>
        <w:t xml:space="preserve">. </w:t>
      </w:r>
      <w:r w:rsidR="00F2108A">
        <w:rPr>
          <w:rFonts w:ascii="Arial" w:hAnsi="Arial" w:cs="Arial"/>
          <w:color w:val="000000" w:themeColor="text1"/>
          <w:sz w:val="24"/>
          <w:szCs w:val="24"/>
        </w:rPr>
        <w:t xml:space="preserve">Moodle </w:t>
      </w:r>
      <w:r w:rsidR="007D055E">
        <w:rPr>
          <w:rFonts w:ascii="Arial" w:hAnsi="Arial" w:cs="Arial"/>
          <w:color w:val="000000" w:themeColor="text1"/>
          <w:sz w:val="24"/>
          <w:szCs w:val="24"/>
        </w:rPr>
        <w:t xml:space="preserve">has everything you need in it. When I say </w:t>
      </w:r>
      <w:r w:rsidR="00F2108A">
        <w:rPr>
          <w:rFonts w:ascii="Arial" w:hAnsi="Arial" w:cs="Arial"/>
          <w:color w:val="000000" w:themeColor="text1"/>
          <w:sz w:val="24"/>
          <w:szCs w:val="24"/>
        </w:rPr>
        <w:t>everything</w:t>
      </w:r>
      <w:r w:rsidR="000341FD">
        <w:rPr>
          <w:rFonts w:ascii="Arial" w:hAnsi="Arial" w:cs="Arial"/>
          <w:color w:val="000000" w:themeColor="text1"/>
          <w:sz w:val="24"/>
          <w:szCs w:val="24"/>
        </w:rPr>
        <w:t xml:space="preserve"> I mean everything you need </w:t>
      </w:r>
      <w:r w:rsidR="00F2108A">
        <w:rPr>
          <w:rFonts w:ascii="Arial" w:hAnsi="Arial" w:cs="Arial"/>
          <w:color w:val="000000" w:themeColor="text1"/>
          <w:sz w:val="24"/>
          <w:szCs w:val="24"/>
        </w:rPr>
        <w:t xml:space="preserve"> for your classes while being at home </w:t>
      </w:r>
      <w:r w:rsidR="000341FD">
        <w:rPr>
          <w:rFonts w:ascii="Arial" w:hAnsi="Arial" w:cs="Arial"/>
          <w:color w:val="000000" w:themeColor="text1"/>
          <w:sz w:val="24"/>
          <w:szCs w:val="24"/>
        </w:rPr>
        <w:t>or even at university.</w:t>
      </w:r>
      <w:r w:rsidR="00F2108A">
        <w:rPr>
          <w:rFonts w:ascii="Arial" w:hAnsi="Arial" w:cs="Arial"/>
          <w:color w:val="000000" w:themeColor="text1"/>
          <w:sz w:val="24"/>
          <w:szCs w:val="24"/>
        </w:rPr>
        <w:t xml:space="preserve">. Wherever you are you can access Moodle </w:t>
      </w:r>
      <w:r w:rsidR="000341FD">
        <w:rPr>
          <w:rFonts w:ascii="Arial" w:hAnsi="Arial" w:cs="Arial"/>
          <w:color w:val="000000" w:themeColor="text1"/>
          <w:sz w:val="24"/>
          <w:szCs w:val="24"/>
        </w:rPr>
        <w:t xml:space="preserve">, it can be </w:t>
      </w:r>
      <w:r w:rsidR="00F2108A">
        <w:rPr>
          <w:rFonts w:ascii="Arial" w:hAnsi="Arial" w:cs="Arial"/>
          <w:color w:val="000000" w:themeColor="text1"/>
          <w:sz w:val="24"/>
          <w:szCs w:val="24"/>
        </w:rPr>
        <w:t>with your phone, computer, tablet, iP</w:t>
      </w:r>
      <w:r w:rsidR="008F4245">
        <w:rPr>
          <w:rFonts w:ascii="Arial" w:hAnsi="Arial" w:cs="Arial"/>
          <w:color w:val="000000" w:themeColor="text1"/>
          <w:sz w:val="24"/>
          <w:szCs w:val="24"/>
        </w:rPr>
        <w:t>ad</w:t>
      </w:r>
      <w:r w:rsidR="00F2108A">
        <w:rPr>
          <w:rFonts w:ascii="Arial" w:hAnsi="Arial" w:cs="Arial"/>
          <w:color w:val="000000" w:themeColor="text1"/>
          <w:sz w:val="24"/>
          <w:szCs w:val="24"/>
        </w:rPr>
        <w:t xml:space="preserve"> </w:t>
      </w:r>
      <w:r w:rsidR="008F4245">
        <w:rPr>
          <w:rFonts w:ascii="Arial" w:hAnsi="Arial" w:cs="Arial"/>
          <w:color w:val="000000" w:themeColor="text1"/>
          <w:sz w:val="24"/>
          <w:szCs w:val="24"/>
        </w:rPr>
        <w:t>it</w:t>
      </w:r>
      <w:r w:rsidR="00F2108A">
        <w:rPr>
          <w:rFonts w:ascii="Arial" w:hAnsi="Arial" w:cs="Arial"/>
          <w:color w:val="000000" w:themeColor="text1"/>
          <w:sz w:val="24"/>
          <w:szCs w:val="24"/>
        </w:rPr>
        <w:t xml:space="preserve"> doesn't matter. I usually use Moodle when</w:t>
      </w:r>
      <w:r w:rsidR="008F4245">
        <w:rPr>
          <w:rFonts w:ascii="Arial" w:hAnsi="Arial" w:cs="Arial"/>
          <w:color w:val="000000" w:themeColor="text1"/>
          <w:sz w:val="24"/>
          <w:szCs w:val="24"/>
        </w:rPr>
        <w:t xml:space="preserve"> I’m at home this is when I need to check emails in case I need to communicate with a teacher I can easily send them an email.</w:t>
      </w:r>
      <w:r w:rsidR="00F2108A">
        <w:rPr>
          <w:rFonts w:ascii="Arial" w:hAnsi="Arial" w:cs="Arial"/>
          <w:color w:val="000000" w:themeColor="text1"/>
          <w:sz w:val="24"/>
          <w:szCs w:val="24"/>
        </w:rPr>
        <w:t>Moodl</w:t>
      </w:r>
      <w:r w:rsidR="0001379F">
        <w:rPr>
          <w:rFonts w:ascii="Arial" w:hAnsi="Arial" w:cs="Arial"/>
          <w:color w:val="000000" w:themeColor="text1"/>
          <w:sz w:val="24"/>
          <w:szCs w:val="24"/>
        </w:rPr>
        <w:t xml:space="preserve">e is </w:t>
      </w:r>
      <w:r w:rsidR="00F2108A">
        <w:rPr>
          <w:rFonts w:ascii="Arial" w:hAnsi="Arial" w:cs="Arial"/>
          <w:color w:val="000000" w:themeColor="text1"/>
          <w:sz w:val="24"/>
          <w:szCs w:val="24"/>
        </w:rPr>
        <w:t xml:space="preserve">most often </w:t>
      </w:r>
      <w:r w:rsidR="0001379F">
        <w:rPr>
          <w:rFonts w:ascii="Arial" w:hAnsi="Arial" w:cs="Arial"/>
          <w:color w:val="000000" w:themeColor="text1"/>
          <w:sz w:val="24"/>
          <w:szCs w:val="24"/>
        </w:rPr>
        <w:t xml:space="preserve">used repeatedly </w:t>
      </w:r>
      <w:r w:rsidR="00F2108A">
        <w:rPr>
          <w:rFonts w:ascii="Arial" w:hAnsi="Arial" w:cs="Arial"/>
          <w:color w:val="000000" w:themeColor="text1"/>
          <w:sz w:val="24"/>
          <w:szCs w:val="24"/>
        </w:rPr>
        <w:t xml:space="preserve">when I have assignments </w:t>
      </w:r>
      <w:r w:rsidR="00B34D4B">
        <w:rPr>
          <w:rFonts w:ascii="Arial" w:hAnsi="Arial" w:cs="Arial"/>
          <w:color w:val="000000" w:themeColor="text1"/>
          <w:sz w:val="24"/>
          <w:szCs w:val="24"/>
        </w:rPr>
        <w:t xml:space="preserve">due. I was check </w:t>
      </w:r>
      <w:proofErr w:type="spellStart"/>
      <w:r w:rsidR="00B34D4B">
        <w:rPr>
          <w:rFonts w:ascii="Arial" w:hAnsi="Arial" w:cs="Arial"/>
          <w:color w:val="000000" w:themeColor="text1"/>
          <w:sz w:val="24"/>
          <w:szCs w:val="24"/>
        </w:rPr>
        <w:t>moodle</w:t>
      </w:r>
      <w:proofErr w:type="spellEnd"/>
      <w:r w:rsidR="00B34D4B">
        <w:rPr>
          <w:rFonts w:ascii="Arial" w:hAnsi="Arial" w:cs="Arial"/>
          <w:color w:val="000000" w:themeColor="text1"/>
          <w:sz w:val="24"/>
          <w:szCs w:val="24"/>
        </w:rPr>
        <w:t xml:space="preserve"> to check</w:t>
      </w:r>
      <w:r w:rsidR="000D62C8">
        <w:rPr>
          <w:rFonts w:ascii="Arial" w:hAnsi="Arial" w:cs="Arial"/>
          <w:color w:val="000000" w:themeColor="text1"/>
          <w:sz w:val="24"/>
          <w:szCs w:val="24"/>
        </w:rPr>
        <w:t xml:space="preserve"> guidance sheets for my assignments which really helps me and guides me on how to complete my work. </w:t>
      </w:r>
      <w:r w:rsidR="00F2108A">
        <w:rPr>
          <w:rFonts w:ascii="Arial" w:hAnsi="Arial" w:cs="Arial"/>
          <w:color w:val="000000" w:themeColor="text1"/>
          <w:sz w:val="24"/>
          <w:szCs w:val="24"/>
        </w:rPr>
        <w:t xml:space="preserve">I can </w:t>
      </w:r>
      <w:r w:rsidR="007E6002">
        <w:rPr>
          <w:rFonts w:ascii="Arial" w:hAnsi="Arial" w:cs="Arial"/>
          <w:color w:val="000000" w:themeColor="text1"/>
          <w:sz w:val="24"/>
          <w:szCs w:val="24"/>
        </w:rPr>
        <w:t xml:space="preserve">also check </w:t>
      </w:r>
      <w:proofErr w:type="spellStart"/>
      <w:r w:rsidR="007E6002">
        <w:rPr>
          <w:rFonts w:ascii="Arial" w:hAnsi="Arial" w:cs="Arial"/>
          <w:color w:val="000000" w:themeColor="text1"/>
          <w:sz w:val="24"/>
          <w:szCs w:val="24"/>
        </w:rPr>
        <w:t>moodle</w:t>
      </w:r>
      <w:proofErr w:type="spellEnd"/>
      <w:r w:rsidR="007E6002">
        <w:rPr>
          <w:rFonts w:ascii="Arial" w:hAnsi="Arial" w:cs="Arial"/>
          <w:color w:val="000000" w:themeColor="text1"/>
          <w:sz w:val="24"/>
          <w:szCs w:val="24"/>
        </w:rPr>
        <w:t xml:space="preserve"> in case I miss a class</w:t>
      </w:r>
      <w:r w:rsidR="001A5FAB">
        <w:rPr>
          <w:rFonts w:ascii="Arial" w:hAnsi="Arial" w:cs="Arial"/>
          <w:color w:val="000000" w:themeColor="text1"/>
          <w:sz w:val="24"/>
          <w:szCs w:val="24"/>
        </w:rPr>
        <w:t xml:space="preserve"> and complete missed work there. This is something I do sometimes when I do miss class. I can say I do use </w:t>
      </w:r>
      <w:proofErr w:type="spellStart"/>
      <w:r w:rsidR="008761A1">
        <w:rPr>
          <w:rFonts w:ascii="Arial" w:hAnsi="Arial" w:cs="Arial"/>
          <w:color w:val="000000" w:themeColor="text1"/>
          <w:sz w:val="24"/>
          <w:szCs w:val="24"/>
        </w:rPr>
        <w:t>moodle</w:t>
      </w:r>
      <w:proofErr w:type="spellEnd"/>
      <w:r w:rsidR="008761A1">
        <w:rPr>
          <w:rFonts w:ascii="Arial" w:hAnsi="Arial" w:cs="Arial"/>
          <w:color w:val="000000" w:themeColor="text1"/>
          <w:sz w:val="24"/>
          <w:szCs w:val="24"/>
        </w:rPr>
        <w:t xml:space="preserve"> at least twice a week just to keep me updated and I think it’s a very good </w:t>
      </w:r>
      <w:r w:rsidR="000B3FB9">
        <w:rPr>
          <w:rFonts w:ascii="Arial" w:hAnsi="Arial" w:cs="Arial"/>
          <w:color w:val="000000" w:themeColor="text1"/>
          <w:sz w:val="24"/>
          <w:szCs w:val="24"/>
        </w:rPr>
        <w:t>way to stay connected with the university, tutors and students.</w:t>
      </w:r>
    </w:p>
    <w:p w:rsidR="00797656" w:rsidRDefault="00797656" w:rsidP="001A25E1">
      <w:pPr>
        <w:rPr>
          <w:rFonts w:ascii="Arial" w:hAnsi="Arial" w:cs="Arial"/>
          <w:color w:val="000000" w:themeColor="text1"/>
          <w:sz w:val="24"/>
          <w:szCs w:val="24"/>
        </w:rPr>
      </w:pPr>
    </w:p>
    <w:p w:rsidR="00797656" w:rsidRDefault="00797656" w:rsidP="00B1134A">
      <w:pPr>
        <w:rPr>
          <w:rFonts w:ascii="Arial" w:hAnsi="Arial" w:cs="Arial"/>
          <w:color w:val="000000" w:themeColor="text1"/>
          <w:sz w:val="24"/>
          <w:szCs w:val="24"/>
        </w:rPr>
      </w:pPr>
      <w:r>
        <w:rPr>
          <w:rFonts w:ascii="Arial" w:hAnsi="Arial" w:cs="Arial"/>
          <w:color w:val="000000" w:themeColor="text1"/>
          <w:sz w:val="24"/>
          <w:szCs w:val="24"/>
        </w:rPr>
        <w:t xml:space="preserve">The next </w:t>
      </w:r>
      <w:r w:rsidR="008866E6">
        <w:rPr>
          <w:rFonts w:ascii="Arial" w:hAnsi="Arial" w:cs="Arial"/>
          <w:color w:val="000000" w:themeColor="text1"/>
          <w:sz w:val="24"/>
          <w:szCs w:val="24"/>
        </w:rPr>
        <w:t xml:space="preserve">and final </w:t>
      </w:r>
      <w:r>
        <w:rPr>
          <w:rFonts w:ascii="Arial" w:hAnsi="Arial" w:cs="Arial"/>
          <w:color w:val="000000" w:themeColor="text1"/>
          <w:sz w:val="24"/>
          <w:szCs w:val="24"/>
        </w:rPr>
        <w:t xml:space="preserve">topic is referencing. I did not know what referencing really meant until I started doing coursework and essays. If you </w:t>
      </w:r>
      <w:r w:rsidR="001B67AB">
        <w:rPr>
          <w:rFonts w:ascii="Arial" w:hAnsi="Arial" w:cs="Arial"/>
          <w:color w:val="000000" w:themeColor="text1"/>
          <w:sz w:val="24"/>
          <w:szCs w:val="24"/>
        </w:rPr>
        <w:t xml:space="preserve">don’t </w:t>
      </w:r>
      <w:r>
        <w:rPr>
          <w:rFonts w:ascii="Arial" w:hAnsi="Arial" w:cs="Arial"/>
          <w:color w:val="000000" w:themeColor="text1"/>
          <w:sz w:val="24"/>
          <w:szCs w:val="24"/>
        </w:rPr>
        <w:t xml:space="preserve"> know </w:t>
      </w:r>
      <w:r w:rsidR="001B67AB">
        <w:rPr>
          <w:rFonts w:ascii="Arial" w:hAnsi="Arial" w:cs="Arial"/>
          <w:color w:val="000000" w:themeColor="text1"/>
          <w:sz w:val="24"/>
          <w:szCs w:val="24"/>
        </w:rPr>
        <w:t xml:space="preserve">what </w:t>
      </w:r>
      <w:r>
        <w:rPr>
          <w:rFonts w:ascii="Arial" w:hAnsi="Arial" w:cs="Arial"/>
          <w:color w:val="000000" w:themeColor="text1"/>
          <w:sz w:val="24"/>
          <w:szCs w:val="24"/>
        </w:rPr>
        <w:t xml:space="preserve">referencing </w:t>
      </w:r>
      <w:r w:rsidR="0081707B">
        <w:rPr>
          <w:rFonts w:ascii="Arial" w:hAnsi="Arial" w:cs="Arial"/>
          <w:color w:val="000000" w:themeColor="text1"/>
          <w:sz w:val="24"/>
          <w:szCs w:val="24"/>
        </w:rPr>
        <w:t xml:space="preserve">means well it’s </w:t>
      </w:r>
      <w:r>
        <w:rPr>
          <w:rFonts w:ascii="Arial" w:hAnsi="Arial" w:cs="Arial"/>
          <w:color w:val="000000" w:themeColor="text1"/>
          <w:sz w:val="24"/>
          <w:szCs w:val="24"/>
        </w:rPr>
        <w:t xml:space="preserve">when you provide citations or sources to back </w:t>
      </w:r>
      <w:r w:rsidR="0081707B">
        <w:rPr>
          <w:rFonts w:ascii="Arial" w:hAnsi="Arial" w:cs="Arial"/>
          <w:color w:val="000000" w:themeColor="text1"/>
          <w:sz w:val="24"/>
          <w:szCs w:val="24"/>
        </w:rPr>
        <w:t>ups story or situation.</w:t>
      </w:r>
      <w:r>
        <w:rPr>
          <w:rFonts w:ascii="Arial" w:hAnsi="Arial" w:cs="Arial"/>
          <w:color w:val="000000" w:themeColor="text1"/>
          <w:sz w:val="24"/>
          <w:szCs w:val="24"/>
        </w:rPr>
        <w:t xml:space="preserve">. It’s usually used when you want to back up what someone said but with a spin. </w:t>
      </w:r>
      <w:r w:rsidR="003E013C">
        <w:rPr>
          <w:rFonts w:ascii="Arial" w:hAnsi="Arial" w:cs="Arial"/>
          <w:color w:val="000000" w:themeColor="text1"/>
          <w:sz w:val="24"/>
          <w:szCs w:val="24"/>
        </w:rPr>
        <w:t xml:space="preserve">I always used referencing </w:t>
      </w:r>
      <w:r w:rsidR="00690EB1">
        <w:rPr>
          <w:rFonts w:ascii="Arial" w:hAnsi="Arial" w:cs="Arial"/>
          <w:color w:val="000000" w:themeColor="text1"/>
          <w:sz w:val="24"/>
          <w:szCs w:val="24"/>
        </w:rPr>
        <w:t>when using someone’s work as a demonstration to mine</w:t>
      </w:r>
      <w:r w:rsidR="006A4742">
        <w:rPr>
          <w:rFonts w:ascii="Arial" w:hAnsi="Arial" w:cs="Arial"/>
          <w:color w:val="000000" w:themeColor="text1"/>
          <w:sz w:val="24"/>
          <w:szCs w:val="24"/>
        </w:rPr>
        <w:t xml:space="preserve"> but didn’t quite know it was called referencing. </w:t>
      </w:r>
      <w:r w:rsidR="00A064B4">
        <w:rPr>
          <w:rFonts w:ascii="Arial" w:hAnsi="Arial" w:cs="Arial"/>
          <w:color w:val="000000" w:themeColor="text1"/>
          <w:sz w:val="24"/>
          <w:szCs w:val="24"/>
        </w:rPr>
        <w:t xml:space="preserve">I know now that you have to add references to your work if you've copied </w:t>
      </w:r>
      <w:r w:rsidR="00917093">
        <w:rPr>
          <w:rFonts w:ascii="Arial" w:hAnsi="Arial" w:cs="Arial"/>
          <w:color w:val="000000" w:themeColor="text1"/>
          <w:sz w:val="24"/>
          <w:szCs w:val="24"/>
        </w:rPr>
        <w:t xml:space="preserve">or paraphrased </w:t>
      </w:r>
      <w:r w:rsidR="00AD14EE">
        <w:rPr>
          <w:rFonts w:ascii="Arial" w:hAnsi="Arial" w:cs="Arial"/>
          <w:color w:val="000000" w:themeColor="text1"/>
          <w:sz w:val="24"/>
          <w:szCs w:val="24"/>
        </w:rPr>
        <w:t xml:space="preserve">it </w:t>
      </w:r>
      <w:r w:rsidR="00A064B4">
        <w:rPr>
          <w:rFonts w:ascii="Arial" w:hAnsi="Arial" w:cs="Arial"/>
          <w:color w:val="000000" w:themeColor="text1"/>
          <w:sz w:val="24"/>
          <w:szCs w:val="24"/>
        </w:rPr>
        <w:t>from a website, book, newspaper</w:t>
      </w:r>
      <w:r w:rsidR="00AD14EE">
        <w:rPr>
          <w:rFonts w:ascii="Arial" w:hAnsi="Arial" w:cs="Arial"/>
          <w:color w:val="000000" w:themeColor="text1"/>
          <w:sz w:val="24"/>
          <w:szCs w:val="24"/>
        </w:rPr>
        <w:t xml:space="preserve">s and much more. </w:t>
      </w:r>
      <w:r w:rsidR="00A064B4">
        <w:rPr>
          <w:rFonts w:ascii="Arial" w:hAnsi="Arial" w:cs="Arial"/>
          <w:color w:val="000000" w:themeColor="text1"/>
          <w:sz w:val="24"/>
          <w:szCs w:val="24"/>
        </w:rPr>
        <w:t>. Referenc</w:t>
      </w:r>
      <w:r w:rsidR="00D956A4">
        <w:rPr>
          <w:rFonts w:ascii="Arial" w:hAnsi="Arial" w:cs="Arial"/>
          <w:color w:val="000000" w:themeColor="text1"/>
          <w:sz w:val="24"/>
          <w:szCs w:val="24"/>
        </w:rPr>
        <w:t xml:space="preserve">ing </w:t>
      </w:r>
      <w:r w:rsidR="00A064B4">
        <w:rPr>
          <w:rFonts w:ascii="Arial" w:hAnsi="Arial" w:cs="Arial"/>
          <w:color w:val="000000" w:themeColor="text1"/>
          <w:sz w:val="24"/>
          <w:szCs w:val="24"/>
        </w:rPr>
        <w:t>mak</w:t>
      </w:r>
      <w:r w:rsidR="00D956A4">
        <w:rPr>
          <w:rFonts w:ascii="Arial" w:hAnsi="Arial" w:cs="Arial"/>
          <w:color w:val="000000" w:themeColor="text1"/>
          <w:sz w:val="24"/>
          <w:szCs w:val="24"/>
        </w:rPr>
        <w:t xml:space="preserve">es a </w:t>
      </w:r>
      <w:r w:rsidR="00A064B4">
        <w:rPr>
          <w:rFonts w:ascii="Arial" w:hAnsi="Arial" w:cs="Arial"/>
          <w:color w:val="000000" w:themeColor="text1"/>
          <w:sz w:val="24"/>
          <w:szCs w:val="24"/>
        </w:rPr>
        <w:t xml:space="preserve"> big part in your essays</w:t>
      </w:r>
      <w:r w:rsidR="00D956A4">
        <w:rPr>
          <w:rFonts w:ascii="Arial" w:hAnsi="Arial" w:cs="Arial"/>
          <w:color w:val="000000" w:themeColor="text1"/>
          <w:sz w:val="24"/>
          <w:szCs w:val="24"/>
        </w:rPr>
        <w:t>/</w:t>
      </w:r>
      <w:r w:rsidR="00A064B4">
        <w:rPr>
          <w:rFonts w:ascii="Arial" w:hAnsi="Arial" w:cs="Arial"/>
          <w:color w:val="000000" w:themeColor="text1"/>
          <w:sz w:val="24"/>
          <w:szCs w:val="24"/>
        </w:rPr>
        <w:t xml:space="preserve">assignments and if a </w:t>
      </w:r>
      <w:r w:rsidR="00D956A4">
        <w:rPr>
          <w:rFonts w:ascii="Arial" w:hAnsi="Arial" w:cs="Arial"/>
          <w:color w:val="000000" w:themeColor="text1"/>
          <w:sz w:val="24"/>
          <w:szCs w:val="24"/>
        </w:rPr>
        <w:t xml:space="preserve">you </w:t>
      </w:r>
      <w:r w:rsidR="00A064B4">
        <w:rPr>
          <w:rFonts w:ascii="Arial" w:hAnsi="Arial" w:cs="Arial"/>
          <w:color w:val="000000" w:themeColor="text1"/>
          <w:sz w:val="24"/>
          <w:szCs w:val="24"/>
        </w:rPr>
        <w:t>cannot find</w:t>
      </w:r>
      <w:r w:rsidR="00D956A4">
        <w:rPr>
          <w:rFonts w:ascii="Arial" w:hAnsi="Arial" w:cs="Arial"/>
          <w:color w:val="000000" w:themeColor="text1"/>
          <w:sz w:val="24"/>
          <w:szCs w:val="24"/>
        </w:rPr>
        <w:t xml:space="preserve"> a source of </w:t>
      </w:r>
      <w:r w:rsidR="00A064B4">
        <w:rPr>
          <w:rFonts w:ascii="Arial" w:hAnsi="Arial" w:cs="Arial"/>
          <w:color w:val="000000" w:themeColor="text1"/>
          <w:sz w:val="24"/>
          <w:szCs w:val="24"/>
        </w:rPr>
        <w:t xml:space="preserve"> reference </w:t>
      </w:r>
      <w:r w:rsidR="00525CFB">
        <w:rPr>
          <w:rFonts w:ascii="Arial" w:hAnsi="Arial" w:cs="Arial"/>
          <w:color w:val="000000" w:themeColor="text1"/>
          <w:sz w:val="24"/>
          <w:szCs w:val="24"/>
        </w:rPr>
        <w:t xml:space="preserve">to add to </w:t>
      </w:r>
      <w:r w:rsidR="00A064B4">
        <w:rPr>
          <w:rFonts w:ascii="Arial" w:hAnsi="Arial" w:cs="Arial"/>
          <w:color w:val="000000" w:themeColor="text1"/>
          <w:sz w:val="24"/>
          <w:szCs w:val="24"/>
        </w:rPr>
        <w:t>your essay</w:t>
      </w:r>
      <w:r w:rsidR="00525CFB">
        <w:rPr>
          <w:rFonts w:ascii="Arial" w:hAnsi="Arial" w:cs="Arial"/>
          <w:color w:val="000000" w:themeColor="text1"/>
          <w:sz w:val="24"/>
          <w:szCs w:val="24"/>
        </w:rPr>
        <w:t xml:space="preserve"> to demonstrate that you have had an idea from such source marks can be affected because whoever is going to mark your work will be watching out for </w:t>
      </w:r>
      <w:r w:rsidR="007B7EB8">
        <w:rPr>
          <w:rFonts w:ascii="Arial" w:hAnsi="Arial" w:cs="Arial"/>
          <w:color w:val="000000" w:themeColor="text1"/>
          <w:sz w:val="24"/>
          <w:szCs w:val="24"/>
        </w:rPr>
        <w:t>references . If this is met and references are added it will show</w:t>
      </w:r>
      <w:r w:rsidR="00EE237E">
        <w:rPr>
          <w:rFonts w:ascii="Arial" w:hAnsi="Arial" w:cs="Arial"/>
          <w:color w:val="000000" w:themeColor="text1"/>
          <w:sz w:val="24"/>
          <w:szCs w:val="24"/>
        </w:rPr>
        <w:t xml:space="preserve"> </w:t>
      </w:r>
      <w:r w:rsidR="007B7EB8">
        <w:rPr>
          <w:rFonts w:ascii="Arial" w:hAnsi="Arial" w:cs="Arial"/>
          <w:color w:val="000000" w:themeColor="text1"/>
          <w:sz w:val="24"/>
          <w:szCs w:val="24"/>
        </w:rPr>
        <w:t xml:space="preserve"> </w:t>
      </w:r>
      <w:r w:rsidR="00021C68">
        <w:rPr>
          <w:rFonts w:ascii="Arial" w:hAnsi="Arial" w:cs="Arial"/>
          <w:color w:val="000000" w:themeColor="text1"/>
          <w:sz w:val="24"/>
          <w:szCs w:val="24"/>
        </w:rPr>
        <w:t>the person marking that you are able to give</w:t>
      </w:r>
      <w:r w:rsidR="00A64DA3">
        <w:rPr>
          <w:rFonts w:ascii="Arial" w:hAnsi="Arial" w:cs="Arial"/>
          <w:color w:val="000000" w:themeColor="text1"/>
          <w:sz w:val="24"/>
          <w:szCs w:val="24"/>
        </w:rPr>
        <w:t xml:space="preserve"> out evidence of where you found the information at.</w:t>
      </w:r>
      <w:r w:rsidR="00021C68">
        <w:rPr>
          <w:rFonts w:ascii="Arial" w:hAnsi="Arial" w:cs="Arial"/>
          <w:color w:val="000000" w:themeColor="text1"/>
          <w:sz w:val="24"/>
          <w:szCs w:val="24"/>
        </w:rPr>
        <w:t xml:space="preserve"> </w:t>
      </w:r>
      <w:r w:rsidR="002A4768">
        <w:rPr>
          <w:rFonts w:ascii="Arial" w:hAnsi="Arial" w:cs="Arial"/>
          <w:color w:val="000000" w:themeColor="text1"/>
          <w:sz w:val="24"/>
          <w:szCs w:val="24"/>
        </w:rPr>
        <w:t xml:space="preserve">If referencing cannot be shown it can be marked as plagiarism which is something I’m really scared of and I try to watch out for it. </w:t>
      </w:r>
    </w:p>
    <w:p w:rsidR="00902F47" w:rsidRDefault="00902F47" w:rsidP="00B1134A">
      <w:pPr>
        <w:rPr>
          <w:rFonts w:ascii="Arial" w:hAnsi="Arial" w:cs="Arial"/>
          <w:color w:val="000000" w:themeColor="text1"/>
          <w:sz w:val="24"/>
          <w:szCs w:val="24"/>
        </w:rPr>
      </w:pPr>
    </w:p>
    <w:p w:rsidR="00902F47" w:rsidRDefault="00F378C6" w:rsidP="00B1134A">
      <w:pPr>
        <w:rPr>
          <w:rFonts w:ascii="Arial" w:hAnsi="Arial" w:cs="Arial"/>
          <w:color w:val="000000" w:themeColor="text1"/>
          <w:sz w:val="24"/>
          <w:szCs w:val="24"/>
        </w:rPr>
      </w:pPr>
      <w:r>
        <w:rPr>
          <w:rFonts w:ascii="Arial" w:hAnsi="Arial" w:cs="Arial"/>
          <w:color w:val="000000" w:themeColor="text1"/>
          <w:sz w:val="24"/>
          <w:szCs w:val="24"/>
        </w:rPr>
        <w:t>I have follow</w:t>
      </w:r>
      <w:r w:rsidR="00BA6159">
        <w:rPr>
          <w:rFonts w:ascii="Arial" w:hAnsi="Arial" w:cs="Arial"/>
          <w:color w:val="000000" w:themeColor="text1"/>
          <w:sz w:val="24"/>
          <w:szCs w:val="24"/>
        </w:rPr>
        <w:t xml:space="preserve">ed all the steps </w:t>
      </w:r>
      <w:r>
        <w:rPr>
          <w:rFonts w:ascii="Arial" w:hAnsi="Arial" w:cs="Arial"/>
          <w:color w:val="000000" w:themeColor="text1"/>
          <w:sz w:val="24"/>
          <w:szCs w:val="24"/>
        </w:rPr>
        <w:t xml:space="preserve">on how to use </w:t>
      </w:r>
      <w:r w:rsidR="00BA6159">
        <w:rPr>
          <w:rFonts w:ascii="Arial" w:hAnsi="Arial" w:cs="Arial"/>
          <w:color w:val="000000" w:themeColor="text1"/>
          <w:sz w:val="24"/>
          <w:szCs w:val="24"/>
        </w:rPr>
        <w:t xml:space="preserve">these </w:t>
      </w:r>
      <w:r>
        <w:rPr>
          <w:rFonts w:ascii="Arial" w:hAnsi="Arial" w:cs="Arial"/>
          <w:color w:val="000000" w:themeColor="text1"/>
          <w:sz w:val="24"/>
          <w:szCs w:val="24"/>
        </w:rPr>
        <w:t xml:space="preserve">topics successfully and I will continue on doing so. </w:t>
      </w:r>
      <w:r w:rsidR="006665B0">
        <w:rPr>
          <w:rFonts w:ascii="Arial" w:hAnsi="Arial" w:cs="Arial"/>
          <w:color w:val="000000" w:themeColor="text1"/>
          <w:sz w:val="24"/>
          <w:szCs w:val="24"/>
        </w:rPr>
        <w:t xml:space="preserve">It will allow me to </w:t>
      </w:r>
      <w:r>
        <w:rPr>
          <w:rFonts w:ascii="Arial" w:hAnsi="Arial" w:cs="Arial"/>
          <w:color w:val="000000" w:themeColor="text1"/>
          <w:sz w:val="24"/>
          <w:szCs w:val="24"/>
        </w:rPr>
        <w:t xml:space="preserve">make my assignments </w:t>
      </w:r>
      <w:r w:rsidR="006665B0">
        <w:rPr>
          <w:rFonts w:ascii="Arial" w:hAnsi="Arial" w:cs="Arial"/>
          <w:color w:val="000000" w:themeColor="text1"/>
          <w:sz w:val="24"/>
          <w:szCs w:val="24"/>
        </w:rPr>
        <w:t xml:space="preserve">are </w:t>
      </w:r>
      <w:r>
        <w:rPr>
          <w:rFonts w:ascii="Arial" w:hAnsi="Arial" w:cs="Arial"/>
          <w:color w:val="000000" w:themeColor="text1"/>
          <w:sz w:val="24"/>
          <w:szCs w:val="24"/>
        </w:rPr>
        <w:t xml:space="preserve">clear and </w:t>
      </w:r>
      <w:r w:rsidR="001127C4">
        <w:rPr>
          <w:rFonts w:ascii="Arial" w:hAnsi="Arial" w:cs="Arial"/>
          <w:color w:val="000000" w:themeColor="text1"/>
          <w:sz w:val="24"/>
          <w:szCs w:val="24"/>
        </w:rPr>
        <w:t xml:space="preserve">I </w:t>
      </w:r>
      <w:r>
        <w:rPr>
          <w:rFonts w:ascii="Arial" w:hAnsi="Arial" w:cs="Arial"/>
          <w:color w:val="000000" w:themeColor="text1"/>
          <w:sz w:val="24"/>
          <w:szCs w:val="24"/>
        </w:rPr>
        <w:t>use everything accordingly.</w:t>
      </w:r>
      <w:r w:rsidR="001127C4">
        <w:rPr>
          <w:rFonts w:ascii="Arial" w:hAnsi="Arial" w:cs="Arial"/>
          <w:color w:val="000000" w:themeColor="text1"/>
          <w:sz w:val="24"/>
          <w:szCs w:val="24"/>
        </w:rPr>
        <w:t xml:space="preserve"> The knowledge I </w:t>
      </w:r>
      <w:r w:rsidR="003D2FCD">
        <w:rPr>
          <w:rFonts w:ascii="Arial" w:hAnsi="Arial" w:cs="Arial"/>
          <w:color w:val="000000" w:themeColor="text1"/>
          <w:sz w:val="24"/>
          <w:szCs w:val="24"/>
        </w:rPr>
        <w:t xml:space="preserve">gained from </w:t>
      </w:r>
      <w:r>
        <w:rPr>
          <w:rFonts w:ascii="Arial" w:hAnsi="Arial" w:cs="Arial"/>
          <w:color w:val="000000" w:themeColor="text1"/>
          <w:sz w:val="24"/>
          <w:szCs w:val="24"/>
        </w:rPr>
        <w:t xml:space="preserve">term one and two  I will put into practise what I've learned. </w:t>
      </w:r>
      <w:r w:rsidR="009547D1">
        <w:rPr>
          <w:rFonts w:ascii="Arial" w:hAnsi="Arial" w:cs="Arial"/>
          <w:color w:val="000000" w:themeColor="text1"/>
          <w:sz w:val="24"/>
          <w:szCs w:val="24"/>
        </w:rPr>
        <w:t xml:space="preserve">The in </w:t>
      </w:r>
      <w:r>
        <w:rPr>
          <w:rFonts w:ascii="Arial" w:hAnsi="Arial" w:cs="Arial"/>
          <w:color w:val="000000" w:themeColor="text1"/>
          <w:sz w:val="24"/>
          <w:szCs w:val="24"/>
        </w:rPr>
        <w:t>class work</w:t>
      </w:r>
      <w:r w:rsidR="00B94195">
        <w:rPr>
          <w:rFonts w:ascii="Arial" w:hAnsi="Arial" w:cs="Arial"/>
          <w:color w:val="000000" w:themeColor="text1"/>
          <w:sz w:val="24"/>
          <w:szCs w:val="24"/>
        </w:rPr>
        <w:t xml:space="preserve">s </w:t>
      </w:r>
      <w:r>
        <w:rPr>
          <w:rFonts w:ascii="Arial" w:hAnsi="Arial" w:cs="Arial"/>
          <w:color w:val="000000" w:themeColor="text1"/>
          <w:sz w:val="24"/>
          <w:szCs w:val="24"/>
        </w:rPr>
        <w:t>was also a big help to my knowledge</w:t>
      </w:r>
      <w:r w:rsidR="00B94195">
        <w:rPr>
          <w:rFonts w:ascii="Arial" w:hAnsi="Arial" w:cs="Arial"/>
          <w:color w:val="000000" w:themeColor="text1"/>
          <w:sz w:val="24"/>
          <w:szCs w:val="24"/>
        </w:rPr>
        <w:t xml:space="preserve"> so </w:t>
      </w:r>
      <w:r>
        <w:rPr>
          <w:rFonts w:ascii="Arial" w:hAnsi="Arial" w:cs="Arial"/>
          <w:color w:val="000000" w:themeColor="text1"/>
          <w:sz w:val="24"/>
          <w:szCs w:val="24"/>
        </w:rPr>
        <w:t>looking back at it will help even more.</w:t>
      </w:r>
    </w:p>
    <w:p w:rsidR="00B25486" w:rsidRDefault="00B25486" w:rsidP="00B1134A">
      <w:pPr>
        <w:rPr>
          <w:rFonts w:ascii="Arial" w:hAnsi="Arial" w:cs="Arial"/>
          <w:color w:val="000000" w:themeColor="text1"/>
          <w:sz w:val="24"/>
          <w:szCs w:val="24"/>
        </w:rPr>
      </w:pPr>
    </w:p>
    <w:p w:rsidR="0091328C" w:rsidRDefault="0091328C" w:rsidP="00B1134A">
      <w:pPr>
        <w:rPr>
          <w:rFonts w:ascii="Arial" w:hAnsi="Arial" w:cs="Arial"/>
          <w:color w:val="000000" w:themeColor="text1"/>
          <w:sz w:val="24"/>
          <w:szCs w:val="24"/>
        </w:rPr>
      </w:pPr>
    </w:p>
    <w:p w:rsidR="0091328C" w:rsidRDefault="0091328C" w:rsidP="00B1134A">
      <w:pPr>
        <w:rPr>
          <w:rFonts w:ascii="Arial" w:hAnsi="Arial" w:cs="Arial"/>
          <w:color w:val="000000" w:themeColor="text1"/>
          <w:sz w:val="24"/>
          <w:szCs w:val="24"/>
        </w:rPr>
      </w:pPr>
      <w:r>
        <w:rPr>
          <w:rFonts w:ascii="Arial" w:hAnsi="Arial" w:cs="Arial"/>
          <w:color w:val="000000" w:themeColor="text1"/>
          <w:sz w:val="24"/>
          <w:szCs w:val="24"/>
        </w:rPr>
        <w:t xml:space="preserve">To conclude this reflective report </w:t>
      </w:r>
      <w:r w:rsidR="00AD11D0">
        <w:rPr>
          <w:rFonts w:ascii="Arial" w:hAnsi="Arial" w:cs="Arial"/>
          <w:color w:val="000000" w:themeColor="text1"/>
          <w:sz w:val="24"/>
          <w:szCs w:val="24"/>
        </w:rPr>
        <w:t xml:space="preserve">I will put my knowledge into practice and be willing to learn more and more as time goes by. I will give my all to be better and get better. </w:t>
      </w: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color w:val="000000" w:themeColor="text1"/>
          <w:sz w:val="24"/>
          <w:szCs w:val="24"/>
        </w:rPr>
      </w:pPr>
    </w:p>
    <w:p w:rsidR="00F45247" w:rsidRDefault="00F45247" w:rsidP="00B1134A">
      <w:pPr>
        <w:rPr>
          <w:rFonts w:ascii="Arial" w:hAnsi="Arial" w:cs="Arial"/>
          <w:b/>
          <w:bCs/>
          <w:color w:val="000000" w:themeColor="text1"/>
          <w:sz w:val="24"/>
          <w:szCs w:val="24"/>
          <w:u w:val="single"/>
        </w:rPr>
      </w:pPr>
      <w:r>
        <w:rPr>
          <w:rFonts w:ascii="Arial" w:hAnsi="Arial" w:cs="Arial"/>
          <w:color w:val="000000" w:themeColor="text1"/>
          <w:sz w:val="24"/>
          <w:szCs w:val="24"/>
        </w:rPr>
        <w:t xml:space="preserve">                                                </w:t>
      </w:r>
      <w:r>
        <w:rPr>
          <w:rFonts w:ascii="Arial" w:hAnsi="Arial" w:cs="Arial"/>
          <w:b/>
          <w:bCs/>
          <w:color w:val="000000" w:themeColor="text1"/>
          <w:sz w:val="24"/>
          <w:szCs w:val="24"/>
          <w:u w:val="single"/>
        </w:rPr>
        <w:t>REFERENCES</w:t>
      </w:r>
    </w:p>
    <w:p w:rsidR="00F45247" w:rsidRDefault="00F45247" w:rsidP="00B1134A">
      <w:pPr>
        <w:rPr>
          <w:rFonts w:ascii="Arial" w:hAnsi="Arial" w:cs="Arial"/>
          <w:b/>
          <w:bCs/>
          <w:color w:val="000000" w:themeColor="text1"/>
          <w:sz w:val="24"/>
          <w:szCs w:val="24"/>
          <w:u w:val="single"/>
        </w:rPr>
      </w:pPr>
    </w:p>
    <w:p w:rsidR="00F45247" w:rsidRDefault="00F45247" w:rsidP="00B1134A">
      <w:pPr>
        <w:rPr>
          <w:rFonts w:ascii="Arial" w:hAnsi="Arial" w:cs="Arial"/>
          <w:b/>
          <w:bCs/>
          <w:color w:val="000000" w:themeColor="text1"/>
          <w:sz w:val="24"/>
          <w:szCs w:val="24"/>
          <w:u w:val="single"/>
        </w:rPr>
      </w:pPr>
    </w:p>
    <w:p w:rsidR="00F45247" w:rsidRPr="00F45247" w:rsidRDefault="00F45247" w:rsidP="00B1134A">
      <w:pPr>
        <w:rPr>
          <w:rFonts w:ascii="Arial" w:hAnsi="Arial" w:cs="Arial"/>
          <w:color w:val="000000" w:themeColor="text1"/>
          <w:sz w:val="24"/>
          <w:szCs w:val="24"/>
        </w:rPr>
      </w:pPr>
    </w:p>
    <w:p w:rsidR="00B25486" w:rsidRDefault="00B25486" w:rsidP="00B1134A">
      <w:pPr>
        <w:rPr>
          <w:rFonts w:ascii="Arial" w:hAnsi="Arial" w:cs="Arial"/>
          <w:color w:val="000000" w:themeColor="text1"/>
          <w:sz w:val="24"/>
          <w:szCs w:val="24"/>
        </w:rPr>
      </w:pPr>
    </w:p>
    <w:p w:rsidR="00EB5BE8" w:rsidRDefault="00D343CA" w:rsidP="00EB5BE8">
      <w:pPr>
        <w:rPr>
          <w:rFonts w:ascii="Arial" w:hAnsi="Arial" w:cs="Arial"/>
          <w:color w:val="000000" w:themeColor="text1"/>
          <w:sz w:val="24"/>
          <w:szCs w:val="24"/>
        </w:rPr>
      </w:pPr>
      <w:hyperlink r:id="rId9" w:history="1">
        <w:r w:rsidRPr="00B81E31">
          <w:rPr>
            <w:rStyle w:val="Hyperlink"/>
            <w:rFonts w:ascii="Arial" w:hAnsi="Arial" w:cs="Arial"/>
            <w:sz w:val="24"/>
            <w:szCs w:val="24"/>
          </w:rPr>
          <w:t>https://grammar.yourdictionary.com/for-students-and-parents/what-is-reflective-writing.html</w:t>
        </w:r>
      </w:hyperlink>
    </w:p>
    <w:p w:rsidR="00D343CA" w:rsidRPr="00EB5BE8" w:rsidRDefault="00D343CA"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Default="00D343CA" w:rsidP="00EB5BE8">
      <w:pPr>
        <w:rPr>
          <w:rFonts w:ascii="Arial" w:hAnsi="Arial" w:cs="Arial"/>
          <w:color w:val="000000" w:themeColor="text1"/>
          <w:sz w:val="24"/>
          <w:szCs w:val="24"/>
        </w:rPr>
      </w:pPr>
      <w:hyperlink r:id="rId10" w:history="1">
        <w:r w:rsidRPr="00B81E31">
          <w:rPr>
            <w:rStyle w:val="Hyperlink"/>
            <w:rFonts w:ascii="Arial" w:hAnsi="Arial" w:cs="Arial"/>
            <w:sz w:val="24"/>
            <w:szCs w:val="24"/>
          </w:rPr>
          <w:t>https://www.mindtools.com/pages/article/newHTE_00.htm</w:t>
        </w:r>
      </w:hyperlink>
    </w:p>
    <w:p w:rsidR="00D343CA" w:rsidRPr="00EB5BE8" w:rsidRDefault="00D343CA" w:rsidP="00EB5BE8">
      <w:pPr>
        <w:rPr>
          <w:rFonts w:ascii="Arial" w:hAnsi="Arial" w:cs="Arial"/>
          <w:color w:val="000000" w:themeColor="text1"/>
          <w:sz w:val="24"/>
          <w:szCs w:val="24"/>
        </w:rPr>
      </w:pPr>
    </w:p>
    <w:p w:rsidR="00EB5BE8" w:rsidRDefault="00EB5BE8"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Default="00D343CA" w:rsidP="00EB5BE8">
      <w:pPr>
        <w:rPr>
          <w:rFonts w:ascii="Arial" w:hAnsi="Arial" w:cs="Arial"/>
          <w:color w:val="000000" w:themeColor="text1"/>
          <w:sz w:val="24"/>
          <w:szCs w:val="24"/>
        </w:rPr>
      </w:pPr>
      <w:hyperlink r:id="rId11" w:history="1">
        <w:r w:rsidRPr="00B81E31">
          <w:rPr>
            <w:rStyle w:val="Hyperlink"/>
            <w:rFonts w:ascii="Arial" w:hAnsi="Arial" w:cs="Arial"/>
            <w:sz w:val="24"/>
            <w:szCs w:val="24"/>
          </w:rPr>
          <w:t>https://www.dictionary.com/browse/paraphrasing?s=ts</w:t>
        </w:r>
      </w:hyperlink>
    </w:p>
    <w:p w:rsidR="00D343CA" w:rsidRPr="00EB5BE8" w:rsidRDefault="00D343CA" w:rsidP="00EB5BE8">
      <w:pPr>
        <w:rPr>
          <w:rFonts w:ascii="Arial" w:hAnsi="Arial" w:cs="Arial"/>
          <w:color w:val="000000" w:themeColor="text1"/>
          <w:sz w:val="24"/>
          <w:szCs w:val="24"/>
        </w:rPr>
      </w:pPr>
    </w:p>
    <w:p w:rsidR="00EB5BE8" w:rsidRDefault="00EB5BE8"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Default="00EB5BE8" w:rsidP="00EB5BE8">
      <w:pPr>
        <w:rPr>
          <w:rFonts w:ascii="Arial" w:hAnsi="Arial" w:cs="Arial"/>
          <w:color w:val="000000" w:themeColor="text1"/>
          <w:sz w:val="24"/>
          <w:szCs w:val="24"/>
        </w:rPr>
      </w:pPr>
      <w:hyperlink r:id="rId12" w:history="1">
        <w:r w:rsidRPr="00B81E31">
          <w:rPr>
            <w:rStyle w:val="Hyperlink"/>
            <w:rFonts w:ascii="Arial" w:hAnsi="Arial" w:cs="Arial"/>
            <w:sz w:val="24"/>
            <w:szCs w:val="24"/>
          </w:rPr>
          <w:t>https://www.ivoryresearch.com/library/other-articles/reflective-reports-how-to-write-1st-class-reflective-</w:t>
        </w:r>
      </w:hyperlink>
    </w:p>
    <w:p w:rsidR="00D343CA" w:rsidRDefault="00D343CA"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Default="00EB5BE8" w:rsidP="00EB5BE8">
      <w:pPr>
        <w:rPr>
          <w:rFonts w:ascii="Arial" w:hAnsi="Arial" w:cs="Arial"/>
          <w:color w:val="000000" w:themeColor="text1"/>
          <w:sz w:val="24"/>
          <w:szCs w:val="24"/>
        </w:rPr>
      </w:pPr>
      <w:hyperlink r:id="rId13" w:history="1">
        <w:r w:rsidRPr="00B81E31">
          <w:rPr>
            <w:rStyle w:val="Hyperlink"/>
            <w:rFonts w:ascii="Arial" w:hAnsi="Arial" w:cs="Arial"/>
            <w:sz w:val="24"/>
            <w:szCs w:val="24"/>
          </w:rPr>
          <w:t>https://www.mindtools.com/pages/article/newHTE_00.htm</w:t>
        </w:r>
      </w:hyperlink>
    </w:p>
    <w:p w:rsidR="00D343CA" w:rsidRDefault="00D343CA"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Default="00EB5BE8" w:rsidP="00EB5BE8">
      <w:pPr>
        <w:rPr>
          <w:rFonts w:ascii="Arial" w:hAnsi="Arial" w:cs="Arial"/>
          <w:color w:val="000000" w:themeColor="text1"/>
          <w:sz w:val="24"/>
          <w:szCs w:val="24"/>
        </w:rPr>
      </w:pPr>
      <w:hyperlink r:id="rId14" w:history="1">
        <w:r w:rsidRPr="00B81E31">
          <w:rPr>
            <w:rStyle w:val="Hyperlink"/>
            <w:rFonts w:ascii="Arial" w:hAnsi="Arial" w:cs="Arial"/>
            <w:sz w:val="24"/>
            <w:szCs w:val="24"/>
          </w:rPr>
          <w:t>https://www.mindtools.com/pages/article/reflective-cycle.htm</w:t>
        </w:r>
      </w:hyperlink>
    </w:p>
    <w:p w:rsidR="00D343CA" w:rsidRDefault="00D343CA"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Default="00EB5BE8" w:rsidP="00EB5BE8">
      <w:pPr>
        <w:rPr>
          <w:rFonts w:ascii="Arial" w:hAnsi="Arial" w:cs="Arial"/>
          <w:color w:val="000000" w:themeColor="text1"/>
          <w:sz w:val="24"/>
          <w:szCs w:val="24"/>
        </w:rPr>
      </w:pPr>
      <w:hyperlink r:id="rId15" w:history="1">
        <w:r w:rsidRPr="00B81E31">
          <w:rPr>
            <w:rStyle w:val="Hyperlink"/>
            <w:rFonts w:ascii="Arial" w:hAnsi="Arial" w:cs="Arial"/>
            <w:sz w:val="24"/>
            <w:szCs w:val="24"/>
          </w:rPr>
          <w:t>https://my.cumbria.ac.uk/media/MyCumbria/Documents/ReflectiveCycleGibbs.pdf</w:t>
        </w:r>
      </w:hyperlink>
    </w:p>
    <w:p w:rsidR="00C528AF" w:rsidRDefault="00C528AF"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EB5BE8" w:rsidRPr="00EB5BE8" w:rsidRDefault="00EB5BE8" w:rsidP="00EB5BE8">
      <w:pPr>
        <w:rPr>
          <w:rFonts w:ascii="Arial" w:hAnsi="Arial" w:cs="Arial"/>
          <w:color w:val="000000" w:themeColor="text1"/>
          <w:sz w:val="24"/>
          <w:szCs w:val="24"/>
        </w:rPr>
      </w:pPr>
    </w:p>
    <w:p w:rsidR="00A64DA3" w:rsidRDefault="00D343CA" w:rsidP="00B1134A">
      <w:pPr>
        <w:rPr>
          <w:rFonts w:ascii="Arial" w:hAnsi="Arial" w:cs="Arial"/>
          <w:color w:val="000000" w:themeColor="text1"/>
          <w:sz w:val="24"/>
          <w:szCs w:val="24"/>
        </w:rPr>
      </w:pPr>
      <w:hyperlink r:id="rId16" w:history="1">
        <w:r w:rsidRPr="00B81E31">
          <w:rPr>
            <w:rStyle w:val="Hyperlink"/>
            <w:rFonts w:ascii="Arial" w:hAnsi="Arial" w:cs="Arial"/>
            <w:sz w:val="24"/>
            <w:szCs w:val="24"/>
          </w:rPr>
          <w:t>https://www.simplypsychology.org/learning-kolb.html</w:t>
        </w:r>
      </w:hyperlink>
    </w:p>
    <w:p w:rsidR="00D343CA" w:rsidRDefault="00D343CA" w:rsidP="00B1134A">
      <w:pPr>
        <w:rPr>
          <w:rFonts w:ascii="Arial" w:hAnsi="Arial" w:cs="Arial"/>
          <w:color w:val="000000" w:themeColor="text1"/>
          <w:sz w:val="24"/>
          <w:szCs w:val="24"/>
        </w:rPr>
      </w:pPr>
    </w:p>
    <w:p w:rsidR="00A64DA3" w:rsidRDefault="00A64DA3" w:rsidP="00B1134A">
      <w:pPr>
        <w:rPr>
          <w:rFonts w:ascii="Arial" w:hAnsi="Arial" w:cs="Arial"/>
          <w:color w:val="000000" w:themeColor="text1"/>
          <w:sz w:val="24"/>
          <w:szCs w:val="24"/>
        </w:rPr>
      </w:pPr>
    </w:p>
    <w:p w:rsidR="00797656" w:rsidRDefault="00797656" w:rsidP="00B1134A">
      <w:pPr>
        <w:rPr>
          <w:rFonts w:ascii="Arial" w:hAnsi="Arial" w:cs="Arial"/>
          <w:color w:val="000000" w:themeColor="text1"/>
          <w:sz w:val="24"/>
          <w:szCs w:val="24"/>
        </w:rPr>
      </w:pPr>
    </w:p>
    <w:p w:rsidR="000A308E" w:rsidRDefault="000A308E" w:rsidP="001A25E1">
      <w:pPr>
        <w:rPr>
          <w:rFonts w:ascii="Arial" w:hAnsi="Arial" w:cs="Arial"/>
          <w:color w:val="000000" w:themeColor="text1"/>
          <w:sz w:val="24"/>
          <w:szCs w:val="24"/>
        </w:rPr>
      </w:pPr>
    </w:p>
    <w:p w:rsidR="00A8777F" w:rsidRPr="00D472D9" w:rsidRDefault="00A8777F" w:rsidP="001A25E1">
      <w:pPr>
        <w:rPr>
          <w:rFonts w:ascii="Arial" w:hAnsi="Arial" w:cs="Arial"/>
          <w:color w:val="000000" w:themeColor="text1"/>
          <w:sz w:val="24"/>
          <w:szCs w:val="24"/>
        </w:rPr>
      </w:pPr>
    </w:p>
    <w:sectPr w:rsidR="00A8777F" w:rsidRPr="00D472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17F46"/>
    <w:multiLevelType w:val="hybridMultilevel"/>
    <w:tmpl w:val="F7CE2C1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16E7D"/>
    <w:multiLevelType w:val="hybridMultilevel"/>
    <w:tmpl w:val="1BC6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E751DD"/>
    <w:multiLevelType w:val="hybridMultilevel"/>
    <w:tmpl w:val="85768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2045D7"/>
    <w:multiLevelType w:val="hybridMultilevel"/>
    <w:tmpl w:val="208C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795716"/>
    <w:multiLevelType w:val="hybridMultilevel"/>
    <w:tmpl w:val="717E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98D"/>
    <w:rsid w:val="000054A9"/>
    <w:rsid w:val="0001379F"/>
    <w:rsid w:val="00015A07"/>
    <w:rsid w:val="00021C68"/>
    <w:rsid w:val="000341FD"/>
    <w:rsid w:val="000719FE"/>
    <w:rsid w:val="00083628"/>
    <w:rsid w:val="00090340"/>
    <w:rsid w:val="000A0F3E"/>
    <w:rsid w:val="000A308E"/>
    <w:rsid w:val="000B3FB9"/>
    <w:rsid w:val="000C4927"/>
    <w:rsid w:val="000D62C8"/>
    <w:rsid w:val="000F1C15"/>
    <w:rsid w:val="000F2529"/>
    <w:rsid w:val="0010068F"/>
    <w:rsid w:val="001063FC"/>
    <w:rsid w:val="001127C4"/>
    <w:rsid w:val="001204F0"/>
    <w:rsid w:val="00123AE2"/>
    <w:rsid w:val="00135029"/>
    <w:rsid w:val="0016372B"/>
    <w:rsid w:val="001906C3"/>
    <w:rsid w:val="0019406B"/>
    <w:rsid w:val="00196393"/>
    <w:rsid w:val="001A25E1"/>
    <w:rsid w:val="001A5FAB"/>
    <w:rsid w:val="001B67AB"/>
    <w:rsid w:val="002007A0"/>
    <w:rsid w:val="00212C1A"/>
    <w:rsid w:val="00257696"/>
    <w:rsid w:val="002A0390"/>
    <w:rsid w:val="002A4768"/>
    <w:rsid w:val="002B5A16"/>
    <w:rsid w:val="002B5FCD"/>
    <w:rsid w:val="002D6948"/>
    <w:rsid w:val="002F0CA1"/>
    <w:rsid w:val="002F31B4"/>
    <w:rsid w:val="00306BE0"/>
    <w:rsid w:val="00316003"/>
    <w:rsid w:val="00333780"/>
    <w:rsid w:val="00353326"/>
    <w:rsid w:val="003A6D38"/>
    <w:rsid w:val="003D2FCD"/>
    <w:rsid w:val="003D57F6"/>
    <w:rsid w:val="003E013C"/>
    <w:rsid w:val="00402185"/>
    <w:rsid w:val="004125E0"/>
    <w:rsid w:val="00470BB0"/>
    <w:rsid w:val="0047693D"/>
    <w:rsid w:val="0049622A"/>
    <w:rsid w:val="004D3D7C"/>
    <w:rsid w:val="005066AF"/>
    <w:rsid w:val="00522296"/>
    <w:rsid w:val="00525CFB"/>
    <w:rsid w:val="00533992"/>
    <w:rsid w:val="00546A20"/>
    <w:rsid w:val="0055608A"/>
    <w:rsid w:val="00563D96"/>
    <w:rsid w:val="0057185B"/>
    <w:rsid w:val="0057492C"/>
    <w:rsid w:val="00580291"/>
    <w:rsid w:val="005A67CE"/>
    <w:rsid w:val="005B088C"/>
    <w:rsid w:val="005B6581"/>
    <w:rsid w:val="005E5521"/>
    <w:rsid w:val="005E59B7"/>
    <w:rsid w:val="005F2C99"/>
    <w:rsid w:val="006109F7"/>
    <w:rsid w:val="00644530"/>
    <w:rsid w:val="006665B0"/>
    <w:rsid w:val="00675AEF"/>
    <w:rsid w:val="00677395"/>
    <w:rsid w:val="00690EB1"/>
    <w:rsid w:val="006928C4"/>
    <w:rsid w:val="006A066F"/>
    <w:rsid w:val="006A4742"/>
    <w:rsid w:val="006B55B9"/>
    <w:rsid w:val="006C0AC2"/>
    <w:rsid w:val="006F68A5"/>
    <w:rsid w:val="00710967"/>
    <w:rsid w:val="00724DF5"/>
    <w:rsid w:val="0074320A"/>
    <w:rsid w:val="00785A0E"/>
    <w:rsid w:val="007876CE"/>
    <w:rsid w:val="00795395"/>
    <w:rsid w:val="00797656"/>
    <w:rsid w:val="007B2610"/>
    <w:rsid w:val="007B2A52"/>
    <w:rsid w:val="007B4AFD"/>
    <w:rsid w:val="007B7EB8"/>
    <w:rsid w:val="007C7225"/>
    <w:rsid w:val="007D055E"/>
    <w:rsid w:val="007E6002"/>
    <w:rsid w:val="00812317"/>
    <w:rsid w:val="0081499B"/>
    <w:rsid w:val="0081707B"/>
    <w:rsid w:val="00817592"/>
    <w:rsid w:val="00821703"/>
    <w:rsid w:val="0082552B"/>
    <w:rsid w:val="00866D41"/>
    <w:rsid w:val="00870302"/>
    <w:rsid w:val="008761A1"/>
    <w:rsid w:val="008866E6"/>
    <w:rsid w:val="008B098D"/>
    <w:rsid w:val="008C1719"/>
    <w:rsid w:val="008D71A0"/>
    <w:rsid w:val="008D75E0"/>
    <w:rsid w:val="008D799B"/>
    <w:rsid w:val="008E23ED"/>
    <w:rsid w:val="008F3315"/>
    <w:rsid w:val="008F4245"/>
    <w:rsid w:val="009001F0"/>
    <w:rsid w:val="00902F47"/>
    <w:rsid w:val="00903F7D"/>
    <w:rsid w:val="009076EE"/>
    <w:rsid w:val="0091297B"/>
    <w:rsid w:val="0091328C"/>
    <w:rsid w:val="00914122"/>
    <w:rsid w:val="00916430"/>
    <w:rsid w:val="009168AC"/>
    <w:rsid w:val="00917093"/>
    <w:rsid w:val="0092793B"/>
    <w:rsid w:val="009522D0"/>
    <w:rsid w:val="009547D1"/>
    <w:rsid w:val="009A64BD"/>
    <w:rsid w:val="009E532F"/>
    <w:rsid w:val="00A064B4"/>
    <w:rsid w:val="00A30801"/>
    <w:rsid w:val="00A46C4E"/>
    <w:rsid w:val="00A56975"/>
    <w:rsid w:val="00A64DA3"/>
    <w:rsid w:val="00A70D32"/>
    <w:rsid w:val="00A812F5"/>
    <w:rsid w:val="00A81644"/>
    <w:rsid w:val="00A83D76"/>
    <w:rsid w:val="00A8777F"/>
    <w:rsid w:val="00A977B0"/>
    <w:rsid w:val="00AC67D3"/>
    <w:rsid w:val="00AD11D0"/>
    <w:rsid w:val="00AD14EE"/>
    <w:rsid w:val="00AD2EBE"/>
    <w:rsid w:val="00B2515F"/>
    <w:rsid w:val="00B25486"/>
    <w:rsid w:val="00B34D4B"/>
    <w:rsid w:val="00B42EA7"/>
    <w:rsid w:val="00B46BC4"/>
    <w:rsid w:val="00B7580D"/>
    <w:rsid w:val="00B94195"/>
    <w:rsid w:val="00BA27EE"/>
    <w:rsid w:val="00BA6159"/>
    <w:rsid w:val="00BB1AF7"/>
    <w:rsid w:val="00BC31F9"/>
    <w:rsid w:val="00BC5837"/>
    <w:rsid w:val="00BE14C5"/>
    <w:rsid w:val="00C0327F"/>
    <w:rsid w:val="00C035DE"/>
    <w:rsid w:val="00C2729F"/>
    <w:rsid w:val="00C509C1"/>
    <w:rsid w:val="00C528AF"/>
    <w:rsid w:val="00C54AE6"/>
    <w:rsid w:val="00C97D07"/>
    <w:rsid w:val="00CE5D53"/>
    <w:rsid w:val="00CF505F"/>
    <w:rsid w:val="00D0397F"/>
    <w:rsid w:val="00D23B9A"/>
    <w:rsid w:val="00D343CA"/>
    <w:rsid w:val="00D41FB2"/>
    <w:rsid w:val="00D46538"/>
    <w:rsid w:val="00D472D9"/>
    <w:rsid w:val="00D5417B"/>
    <w:rsid w:val="00D565F7"/>
    <w:rsid w:val="00D60EED"/>
    <w:rsid w:val="00D956A4"/>
    <w:rsid w:val="00DA4236"/>
    <w:rsid w:val="00DB1628"/>
    <w:rsid w:val="00DB6929"/>
    <w:rsid w:val="00DC41A0"/>
    <w:rsid w:val="00DF59EF"/>
    <w:rsid w:val="00DF68F1"/>
    <w:rsid w:val="00E0478F"/>
    <w:rsid w:val="00E14528"/>
    <w:rsid w:val="00E24839"/>
    <w:rsid w:val="00E248DE"/>
    <w:rsid w:val="00E27C1E"/>
    <w:rsid w:val="00E51BB5"/>
    <w:rsid w:val="00E95232"/>
    <w:rsid w:val="00EA0BF4"/>
    <w:rsid w:val="00EA6BA9"/>
    <w:rsid w:val="00EB5BE8"/>
    <w:rsid w:val="00EE237E"/>
    <w:rsid w:val="00F02CD0"/>
    <w:rsid w:val="00F2108A"/>
    <w:rsid w:val="00F26DAC"/>
    <w:rsid w:val="00F378C6"/>
    <w:rsid w:val="00F45247"/>
    <w:rsid w:val="00F46311"/>
    <w:rsid w:val="00F500B0"/>
    <w:rsid w:val="00F53DD5"/>
    <w:rsid w:val="00F55591"/>
    <w:rsid w:val="00F75805"/>
    <w:rsid w:val="00F813E0"/>
    <w:rsid w:val="00FA00F2"/>
    <w:rsid w:val="00FA34BD"/>
    <w:rsid w:val="00FA5626"/>
    <w:rsid w:val="00FB3DD3"/>
    <w:rsid w:val="00FD4949"/>
    <w:rsid w:val="00FE2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4A6AC8"/>
  <w15:chartTrackingRefBased/>
  <w15:docId w15:val="{33A69A7C-F204-3549-B77D-5D6F8163D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521"/>
    <w:pPr>
      <w:ind w:left="720"/>
      <w:contextualSpacing/>
    </w:pPr>
  </w:style>
  <w:style w:type="character" w:styleId="Hyperlink">
    <w:name w:val="Hyperlink"/>
    <w:basedOn w:val="DefaultParagraphFont"/>
    <w:uiPriority w:val="99"/>
    <w:unhideWhenUsed/>
    <w:rsid w:val="008E23ED"/>
    <w:rPr>
      <w:color w:val="0563C1" w:themeColor="hyperlink"/>
      <w:u w:val="single"/>
    </w:rPr>
  </w:style>
  <w:style w:type="character" w:styleId="UnresolvedMention">
    <w:name w:val="Unresolved Mention"/>
    <w:basedOn w:val="DefaultParagraphFont"/>
    <w:uiPriority w:val="99"/>
    <w:semiHidden/>
    <w:unhideWhenUsed/>
    <w:rsid w:val="008E2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learning-kolb.html" TargetMode="External"/><Relationship Id="rId13" Type="http://schemas.openxmlformats.org/officeDocument/2006/relationships/hyperlink" Target="https://www.mindtools.com/pages/article/newHTE_00.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ivoryresearch.com/library/other-articles/reflective-reports-how-to-write-1st-class-reflectiv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implypsychology.org/learning-kolb.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dictionary.com/browse/paraphrasing?s=ts" TargetMode="External"/><Relationship Id="rId5" Type="http://schemas.openxmlformats.org/officeDocument/2006/relationships/image" Target="media/image1.png"/><Relationship Id="rId15" Type="http://schemas.openxmlformats.org/officeDocument/2006/relationships/hyperlink" Target="https://my.cumbria.ac.uk/media/MyCumbria/Documents/ReflectiveCycleGibbs.pdf" TargetMode="External"/><Relationship Id="rId10" Type="http://schemas.openxmlformats.org/officeDocument/2006/relationships/hyperlink" Target="https://www.mindtools.com/pages/article/newHTE_00.htm" TargetMode="External"/><Relationship Id="rId4" Type="http://schemas.openxmlformats.org/officeDocument/2006/relationships/webSettings" Target="webSettings.xml"/><Relationship Id="rId9" Type="http://schemas.openxmlformats.org/officeDocument/2006/relationships/hyperlink" Target="https://grammar.yourdictionary.com/for-students-and-parents/what-is-reflective-writing.html" TargetMode="External"/><Relationship Id="rId14" Type="http://schemas.openxmlformats.org/officeDocument/2006/relationships/hyperlink" Target="https://www.mindtools.com/pages/article/reflective-cyc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1378</Words>
  <Characters>7859</Characters>
  <Application>Microsoft Office Word</Application>
  <DocSecurity>0</DocSecurity>
  <Lines>65</Lines>
  <Paragraphs>18</Paragraphs>
  <ScaleCrop>false</ScaleCrop>
  <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cadyja Balde</dc:creator>
  <cp:keywords/>
  <dc:description/>
  <cp:lastModifiedBy>cadyja Balde</cp:lastModifiedBy>
  <cp:revision>2</cp:revision>
  <dcterms:created xsi:type="dcterms:W3CDTF">2020-05-05T17:23:00Z</dcterms:created>
  <dcterms:modified xsi:type="dcterms:W3CDTF">2020-05-05T17:23:00Z</dcterms:modified>
</cp:coreProperties>
</file>