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016" w:rsidRDefault="00103565" w:rsidP="00103565">
      <w:pPr>
        <w:jc w:val="center"/>
        <w:rPr>
          <w:rFonts w:ascii="Times New Roman" w:hAnsi="Times New Roman" w:cs="Times New Roman"/>
          <w:sz w:val="24"/>
          <w:u w:val="single"/>
        </w:rPr>
      </w:pPr>
      <w:r w:rsidRPr="00103565">
        <w:rPr>
          <w:rFonts w:ascii="Times New Roman" w:hAnsi="Times New Roman" w:cs="Times New Roman"/>
          <w:sz w:val="24"/>
          <w:u w:val="single"/>
        </w:rPr>
        <w:t>Choose either ‘the beach’ or ‘the woods’ to plan a visit for a group of children. Describe how visiting this location can support learning.</w:t>
      </w:r>
    </w:p>
    <w:p w:rsidR="00103565" w:rsidRDefault="00103565" w:rsidP="00103565">
      <w:pPr>
        <w:rPr>
          <w:rFonts w:ascii="Times New Roman" w:hAnsi="Times New Roman" w:cs="Times New Roman"/>
          <w:sz w:val="24"/>
        </w:rPr>
      </w:pPr>
    </w:p>
    <w:p w:rsidR="00103565" w:rsidRDefault="00030CED" w:rsidP="00103565">
      <w:pPr>
        <w:rPr>
          <w:rFonts w:ascii="Times New Roman" w:hAnsi="Times New Roman" w:cs="Times New Roman"/>
          <w:sz w:val="24"/>
        </w:rPr>
      </w:pPr>
      <w:r>
        <w:rPr>
          <w:rFonts w:ascii="Times New Roman" w:hAnsi="Times New Roman" w:cs="Times New Roman"/>
          <w:sz w:val="24"/>
        </w:rPr>
        <w:t xml:space="preserve">For this assignment I will be planning a trip to the woods </w:t>
      </w:r>
      <w:r w:rsidR="00092A02">
        <w:rPr>
          <w:rFonts w:ascii="Times New Roman" w:hAnsi="Times New Roman" w:cs="Times New Roman"/>
          <w:sz w:val="24"/>
        </w:rPr>
        <w:t xml:space="preserve">for a reception class </w:t>
      </w:r>
      <w:r>
        <w:rPr>
          <w:rFonts w:ascii="Times New Roman" w:hAnsi="Times New Roman" w:cs="Times New Roman"/>
          <w:sz w:val="24"/>
        </w:rPr>
        <w:t xml:space="preserve">and discussing the prior and post lessons </w:t>
      </w:r>
      <w:r w:rsidR="00CA0C20">
        <w:rPr>
          <w:rFonts w:ascii="Times New Roman" w:hAnsi="Times New Roman" w:cs="Times New Roman"/>
          <w:sz w:val="24"/>
        </w:rPr>
        <w:t xml:space="preserve">linked with the main activities within the woods. </w:t>
      </w:r>
      <w:r w:rsidR="003F18E6">
        <w:rPr>
          <w:rFonts w:ascii="Times New Roman" w:hAnsi="Times New Roman" w:cs="Times New Roman"/>
          <w:sz w:val="24"/>
        </w:rPr>
        <w:t xml:space="preserve">The children will have had multiple lessons prior to the trip on the woods and bears as that is part of their </w:t>
      </w:r>
      <w:proofErr w:type="gramStart"/>
      <w:r w:rsidR="003F18E6">
        <w:rPr>
          <w:rFonts w:ascii="Times New Roman" w:hAnsi="Times New Roman" w:cs="Times New Roman"/>
          <w:sz w:val="24"/>
        </w:rPr>
        <w:t>Autumn</w:t>
      </w:r>
      <w:proofErr w:type="gramEnd"/>
      <w:r w:rsidR="003F18E6">
        <w:rPr>
          <w:rFonts w:ascii="Times New Roman" w:hAnsi="Times New Roman" w:cs="Times New Roman"/>
          <w:sz w:val="24"/>
        </w:rPr>
        <w:t xml:space="preserve"> theme, and the whole class </w:t>
      </w:r>
      <w:r w:rsidR="00864953">
        <w:rPr>
          <w:rFonts w:ascii="Times New Roman" w:hAnsi="Times New Roman" w:cs="Times New Roman"/>
          <w:sz w:val="24"/>
        </w:rPr>
        <w:t xml:space="preserve">will be doing activities which will improve on their </w:t>
      </w:r>
      <w:r w:rsidR="00B45950">
        <w:rPr>
          <w:rFonts w:ascii="Times New Roman" w:hAnsi="Times New Roman" w:cs="Times New Roman"/>
          <w:sz w:val="24"/>
        </w:rPr>
        <w:t xml:space="preserve">subject knowledge </w:t>
      </w:r>
      <w:r w:rsidR="00C61FC0">
        <w:rPr>
          <w:rFonts w:ascii="Times New Roman" w:hAnsi="Times New Roman" w:cs="Times New Roman"/>
          <w:sz w:val="24"/>
        </w:rPr>
        <w:t xml:space="preserve">and develop their skills which will be displayed on a board. </w:t>
      </w:r>
      <w:r w:rsidR="00DB7D8F">
        <w:rPr>
          <w:rFonts w:ascii="Times New Roman" w:hAnsi="Times New Roman" w:cs="Times New Roman"/>
          <w:sz w:val="24"/>
        </w:rPr>
        <w:t>The activities within the woods will have the children pu</w:t>
      </w:r>
      <w:r w:rsidR="00C03413">
        <w:rPr>
          <w:rFonts w:ascii="Times New Roman" w:hAnsi="Times New Roman" w:cs="Times New Roman"/>
          <w:sz w:val="24"/>
        </w:rPr>
        <w:t xml:space="preserve">t their knowledge into practice. The activities will have the children work independently and as groups within and outside the classroom. </w:t>
      </w:r>
      <w:r w:rsidR="00DB7D8F">
        <w:rPr>
          <w:rFonts w:ascii="Times New Roman" w:hAnsi="Times New Roman" w:cs="Times New Roman"/>
          <w:sz w:val="24"/>
        </w:rPr>
        <w:t xml:space="preserve">The </w:t>
      </w:r>
      <w:r w:rsidR="002E475D">
        <w:rPr>
          <w:rFonts w:ascii="Times New Roman" w:hAnsi="Times New Roman" w:cs="Times New Roman"/>
          <w:sz w:val="24"/>
        </w:rPr>
        <w:t xml:space="preserve">post visit will consist of </w:t>
      </w:r>
      <w:r w:rsidR="005F0134">
        <w:rPr>
          <w:rFonts w:ascii="Times New Roman" w:hAnsi="Times New Roman" w:cs="Times New Roman"/>
          <w:sz w:val="24"/>
        </w:rPr>
        <w:t xml:space="preserve">a classroom discussion to recall what they have experienced and learnt and an extra activity that stems from their time in the woods. </w:t>
      </w:r>
    </w:p>
    <w:p w:rsidR="00F546B6" w:rsidRDefault="00C03413" w:rsidP="00103565">
      <w:pPr>
        <w:rPr>
          <w:rFonts w:ascii="Times New Roman" w:hAnsi="Times New Roman" w:cs="Times New Roman"/>
          <w:sz w:val="24"/>
        </w:rPr>
      </w:pPr>
      <w:r>
        <w:rPr>
          <w:rFonts w:ascii="Times New Roman" w:hAnsi="Times New Roman" w:cs="Times New Roman"/>
          <w:sz w:val="24"/>
        </w:rPr>
        <w:t>Having children learn</w:t>
      </w:r>
      <w:r w:rsidR="005F0134">
        <w:rPr>
          <w:rFonts w:ascii="Times New Roman" w:hAnsi="Times New Roman" w:cs="Times New Roman"/>
          <w:sz w:val="24"/>
        </w:rPr>
        <w:t xml:space="preserve"> in an outdoor environment is very important as it is stimulating and varied with plenty of freedom for movement and</w:t>
      </w:r>
      <w:r>
        <w:rPr>
          <w:rFonts w:ascii="Times New Roman" w:hAnsi="Times New Roman" w:cs="Times New Roman"/>
          <w:sz w:val="24"/>
        </w:rPr>
        <w:t xml:space="preserve"> is capable of independent learning whilst still catering for the 6 areas of learning. Many researchers have discovered that </w:t>
      </w:r>
      <w:r w:rsidR="00092A02">
        <w:rPr>
          <w:rFonts w:ascii="Times New Roman" w:hAnsi="Times New Roman" w:cs="Times New Roman"/>
          <w:sz w:val="24"/>
        </w:rPr>
        <w:t xml:space="preserve">play is the most important part of a child’s development and learning with the opportunities for outdoor activities being fundamental. According to </w:t>
      </w:r>
      <w:proofErr w:type="spellStart"/>
      <w:r w:rsidR="00092A02" w:rsidRPr="00092A02">
        <w:rPr>
          <w:rFonts w:ascii="Times New Roman" w:hAnsi="Times New Roman" w:cs="Times New Roman"/>
          <w:sz w:val="24"/>
        </w:rPr>
        <w:t>Gleave</w:t>
      </w:r>
      <w:proofErr w:type="spellEnd"/>
      <w:r w:rsidR="00F546B6">
        <w:rPr>
          <w:rFonts w:ascii="Times New Roman" w:hAnsi="Times New Roman" w:cs="Times New Roman"/>
          <w:sz w:val="24"/>
        </w:rPr>
        <w:t xml:space="preserve">, J and </w:t>
      </w:r>
      <w:r w:rsidR="00092A02" w:rsidRPr="00092A02">
        <w:rPr>
          <w:rFonts w:ascii="Times New Roman" w:hAnsi="Times New Roman" w:cs="Times New Roman"/>
          <w:sz w:val="24"/>
        </w:rPr>
        <w:t>Cole-Hamilton</w:t>
      </w:r>
      <w:r w:rsidR="00F546B6">
        <w:rPr>
          <w:rFonts w:ascii="Times New Roman" w:hAnsi="Times New Roman" w:cs="Times New Roman"/>
          <w:sz w:val="24"/>
        </w:rPr>
        <w:t>, I</w:t>
      </w:r>
      <w:r w:rsidR="00F238C8">
        <w:rPr>
          <w:rFonts w:ascii="Times New Roman" w:hAnsi="Times New Roman" w:cs="Times New Roman"/>
          <w:sz w:val="24"/>
        </w:rPr>
        <w:t xml:space="preserve"> (Jan</w:t>
      </w:r>
      <w:r w:rsidR="00092A02">
        <w:rPr>
          <w:rFonts w:ascii="Times New Roman" w:hAnsi="Times New Roman" w:cs="Times New Roman"/>
          <w:sz w:val="24"/>
        </w:rPr>
        <w:t xml:space="preserve"> 2012</w:t>
      </w:r>
      <w:r w:rsidR="00F546B6">
        <w:rPr>
          <w:rFonts w:ascii="Times New Roman" w:hAnsi="Times New Roman" w:cs="Times New Roman"/>
          <w:sz w:val="24"/>
        </w:rPr>
        <w:t xml:space="preserve">, </w:t>
      </w:r>
      <w:proofErr w:type="spellStart"/>
      <w:r w:rsidR="00F546B6">
        <w:rPr>
          <w:rFonts w:ascii="Times New Roman" w:hAnsi="Times New Roman" w:cs="Times New Roman"/>
          <w:sz w:val="24"/>
        </w:rPr>
        <w:t>pg</w:t>
      </w:r>
      <w:proofErr w:type="spellEnd"/>
      <w:r w:rsidR="00F546B6">
        <w:rPr>
          <w:rFonts w:ascii="Times New Roman" w:hAnsi="Times New Roman" w:cs="Times New Roman"/>
          <w:sz w:val="24"/>
        </w:rPr>
        <w:t xml:space="preserve"> 2</w:t>
      </w:r>
      <w:r w:rsidR="00092A02">
        <w:rPr>
          <w:rFonts w:ascii="Times New Roman" w:hAnsi="Times New Roman" w:cs="Times New Roman"/>
          <w:sz w:val="24"/>
        </w:rPr>
        <w:t>) children who are restricted from play are more likely to develop mental and physical health issues such as obesity or</w:t>
      </w:r>
      <w:r w:rsidR="00CE1D2A">
        <w:rPr>
          <w:rFonts w:ascii="Times New Roman" w:hAnsi="Times New Roman" w:cs="Times New Roman"/>
          <w:sz w:val="24"/>
        </w:rPr>
        <w:t xml:space="preserve"> attention deficiency disorder (ADD), and the restriction of outdoor play could ‘have damaging implications for children’s health and happiness’. Children have the right to ‘</w:t>
      </w:r>
      <w:r w:rsidR="00CE1D2A" w:rsidRPr="00CE1D2A">
        <w:rPr>
          <w:rFonts w:ascii="Times New Roman" w:hAnsi="Times New Roman" w:cs="Times New Roman"/>
          <w:sz w:val="24"/>
        </w:rPr>
        <w:t>rest and leisure, to engage in play and recreational activities appropriate to the age of the child and to participate freely in cultural life and the arts</w:t>
      </w:r>
      <w:r w:rsidR="00CE1D2A">
        <w:rPr>
          <w:rFonts w:ascii="Times New Roman" w:hAnsi="Times New Roman" w:cs="Times New Roman"/>
          <w:sz w:val="24"/>
        </w:rPr>
        <w:t>’ according to the United Nations Convention on the Rights of the Child</w:t>
      </w:r>
      <w:r w:rsidR="009E6C03">
        <w:rPr>
          <w:rFonts w:ascii="Times New Roman" w:hAnsi="Times New Roman" w:cs="Times New Roman"/>
          <w:sz w:val="24"/>
        </w:rPr>
        <w:t xml:space="preserve"> (UNCRC)</w:t>
      </w:r>
      <w:r w:rsidR="00475477">
        <w:rPr>
          <w:rFonts w:ascii="Times New Roman" w:hAnsi="Times New Roman" w:cs="Times New Roman"/>
          <w:sz w:val="24"/>
        </w:rPr>
        <w:t xml:space="preserve"> (</w:t>
      </w:r>
      <w:proofErr w:type="spellStart"/>
      <w:r w:rsidR="00475477">
        <w:rPr>
          <w:rFonts w:ascii="Times New Roman" w:hAnsi="Times New Roman" w:cs="Times New Roman"/>
          <w:sz w:val="24"/>
        </w:rPr>
        <w:t>PlayWales</w:t>
      </w:r>
      <w:proofErr w:type="spellEnd"/>
      <w:r w:rsidR="00F546B6">
        <w:rPr>
          <w:rFonts w:ascii="Times New Roman" w:hAnsi="Times New Roman" w:cs="Times New Roman"/>
          <w:sz w:val="24"/>
        </w:rPr>
        <w:t>, 2019)</w:t>
      </w:r>
      <w:r w:rsidR="00CE1D2A">
        <w:rPr>
          <w:rFonts w:ascii="Times New Roman" w:hAnsi="Times New Roman" w:cs="Times New Roman"/>
          <w:sz w:val="24"/>
        </w:rPr>
        <w:t>, and with schools becoming busier and the play environments becoming structured and poorly catered for</w:t>
      </w:r>
      <w:r w:rsidR="00475477">
        <w:rPr>
          <w:rFonts w:ascii="Times New Roman" w:hAnsi="Times New Roman" w:cs="Times New Roman"/>
          <w:sz w:val="24"/>
        </w:rPr>
        <w:t xml:space="preserve"> this right is being forgotten</w:t>
      </w:r>
      <w:r w:rsidR="00F546B6">
        <w:rPr>
          <w:rFonts w:ascii="Times New Roman" w:hAnsi="Times New Roman" w:cs="Times New Roman"/>
          <w:sz w:val="24"/>
        </w:rPr>
        <w:t xml:space="preserve"> or poorly implemented (</w:t>
      </w:r>
      <w:proofErr w:type="spellStart"/>
      <w:r w:rsidR="00F546B6" w:rsidRPr="00F546B6">
        <w:rPr>
          <w:rFonts w:ascii="Times New Roman" w:hAnsi="Times New Roman" w:cs="Times New Roman"/>
          <w:sz w:val="24"/>
        </w:rPr>
        <w:t>Gleave</w:t>
      </w:r>
      <w:proofErr w:type="spellEnd"/>
      <w:r w:rsidR="00F546B6">
        <w:rPr>
          <w:rFonts w:ascii="Times New Roman" w:hAnsi="Times New Roman" w:cs="Times New Roman"/>
          <w:sz w:val="24"/>
        </w:rPr>
        <w:t xml:space="preserve">, J and </w:t>
      </w:r>
      <w:r w:rsidR="00F546B6" w:rsidRPr="00F546B6">
        <w:rPr>
          <w:rFonts w:ascii="Times New Roman" w:hAnsi="Times New Roman" w:cs="Times New Roman"/>
          <w:sz w:val="24"/>
        </w:rPr>
        <w:t>Cole-Hamilton</w:t>
      </w:r>
      <w:r w:rsidR="00F238C8">
        <w:rPr>
          <w:rFonts w:ascii="Times New Roman" w:hAnsi="Times New Roman" w:cs="Times New Roman"/>
          <w:sz w:val="24"/>
        </w:rPr>
        <w:t>, I.</w:t>
      </w:r>
      <w:r w:rsidR="00F546B6">
        <w:rPr>
          <w:rFonts w:ascii="Times New Roman" w:hAnsi="Times New Roman" w:cs="Times New Roman"/>
          <w:sz w:val="24"/>
        </w:rPr>
        <w:t xml:space="preserve"> </w:t>
      </w:r>
      <w:r w:rsidR="00F238C8">
        <w:rPr>
          <w:rFonts w:ascii="Times New Roman" w:hAnsi="Times New Roman" w:cs="Times New Roman"/>
          <w:sz w:val="24"/>
        </w:rPr>
        <w:t xml:space="preserve">Jan </w:t>
      </w:r>
      <w:r w:rsidR="00F546B6">
        <w:rPr>
          <w:rFonts w:ascii="Times New Roman" w:hAnsi="Times New Roman" w:cs="Times New Roman"/>
          <w:sz w:val="24"/>
        </w:rPr>
        <w:t>20</w:t>
      </w:r>
      <w:r w:rsidR="00F238C8">
        <w:rPr>
          <w:rFonts w:ascii="Times New Roman" w:hAnsi="Times New Roman" w:cs="Times New Roman"/>
          <w:sz w:val="24"/>
        </w:rPr>
        <w:t>12,</w:t>
      </w:r>
      <w:r w:rsidR="00F546B6">
        <w:rPr>
          <w:rFonts w:ascii="Times New Roman" w:hAnsi="Times New Roman" w:cs="Times New Roman"/>
          <w:sz w:val="24"/>
        </w:rPr>
        <w:t xml:space="preserve"> </w:t>
      </w:r>
      <w:proofErr w:type="spellStart"/>
      <w:r w:rsidR="00F546B6">
        <w:rPr>
          <w:rFonts w:ascii="Times New Roman" w:hAnsi="Times New Roman" w:cs="Times New Roman"/>
          <w:sz w:val="24"/>
        </w:rPr>
        <w:t>pg</w:t>
      </w:r>
      <w:proofErr w:type="spellEnd"/>
      <w:r w:rsidR="00F546B6">
        <w:rPr>
          <w:rFonts w:ascii="Times New Roman" w:hAnsi="Times New Roman" w:cs="Times New Roman"/>
          <w:sz w:val="24"/>
        </w:rPr>
        <w:t xml:space="preserve"> 3).</w:t>
      </w:r>
    </w:p>
    <w:p w:rsidR="00F238C8" w:rsidRDefault="004C6C8D" w:rsidP="00103565">
      <w:pPr>
        <w:rPr>
          <w:rFonts w:ascii="Times New Roman" w:hAnsi="Times New Roman" w:cs="Times New Roman"/>
          <w:sz w:val="24"/>
        </w:rPr>
      </w:pPr>
      <w:r>
        <w:rPr>
          <w:rFonts w:ascii="Times New Roman" w:hAnsi="Times New Roman" w:cs="Times New Roman"/>
          <w:sz w:val="24"/>
        </w:rPr>
        <w:t xml:space="preserve">In order for play and learning to be developed efficiently, the environment must be enabling. </w:t>
      </w:r>
      <w:r w:rsidR="00934A35">
        <w:rPr>
          <w:rFonts w:ascii="Times New Roman" w:hAnsi="Times New Roman" w:cs="Times New Roman"/>
          <w:sz w:val="24"/>
        </w:rPr>
        <w:t xml:space="preserve">The physical learning environment needs to be encouraging of children to do things independently and have them make choices and decisions for themselves. Although child led and child centred environments are positive, it is the teachers contribution that makes the environment outstanding as they provide positive attitudes, classroom management and control of what is going on and what is being said. Learning environments </w:t>
      </w:r>
      <w:r w:rsidR="009E6C03">
        <w:rPr>
          <w:rFonts w:ascii="Times New Roman" w:hAnsi="Times New Roman" w:cs="Times New Roman"/>
          <w:sz w:val="24"/>
        </w:rPr>
        <w:t xml:space="preserve">are made up of all kinds of elements for example the size of the space, temperature, lighting </w:t>
      </w:r>
      <w:proofErr w:type="spellStart"/>
      <w:r w:rsidR="009E6C03">
        <w:rPr>
          <w:rFonts w:ascii="Times New Roman" w:hAnsi="Times New Roman" w:cs="Times New Roman"/>
          <w:sz w:val="24"/>
        </w:rPr>
        <w:t>etc</w:t>
      </w:r>
      <w:proofErr w:type="spellEnd"/>
      <w:r w:rsidR="009E6C03">
        <w:rPr>
          <w:rFonts w:ascii="Times New Roman" w:hAnsi="Times New Roman" w:cs="Times New Roman"/>
          <w:sz w:val="24"/>
        </w:rPr>
        <w:t xml:space="preserve"> and this balance creates a positive learning space and encourages positive interactions between pupils and teachers (</w:t>
      </w:r>
      <w:r w:rsidR="005F7BFD">
        <w:rPr>
          <w:rFonts w:ascii="Times New Roman" w:hAnsi="Times New Roman" w:cs="Times New Roman"/>
          <w:sz w:val="24"/>
        </w:rPr>
        <w:t xml:space="preserve">Learning Environment, 2019). </w:t>
      </w:r>
      <w:r w:rsidR="00E625BB">
        <w:rPr>
          <w:rFonts w:ascii="Times New Roman" w:hAnsi="Times New Roman" w:cs="Times New Roman"/>
          <w:sz w:val="24"/>
        </w:rPr>
        <w:t xml:space="preserve">A learning environment is only as good as how the teachers and pupils use it, whether that be on the beach and in the woods or in a classroom because they can all cater for the same needs. However the main thing is to overcome the barriers such as physical, emotional and </w:t>
      </w:r>
      <w:r w:rsidR="0054797F">
        <w:rPr>
          <w:rFonts w:ascii="Times New Roman" w:hAnsi="Times New Roman" w:cs="Times New Roman"/>
          <w:sz w:val="24"/>
        </w:rPr>
        <w:t>social</w:t>
      </w:r>
      <w:r w:rsidR="00E625BB">
        <w:rPr>
          <w:rFonts w:ascii="Times New Roman" w:hAnsi="Times New Roman" w:cs="Times New Roman"/>
          <w:sz w:val="24"/>
        </w:rPr>
        <w:t xml:space="preserve"> to ensure positive outcomes. When in an outdoor environment, there needs to be sure that there is accessible access to it and that there is boundaries set out so children know exactly where they are and are not allowed. There also needs to be shelter in case of weather changes</w:t>
      </w:r>
      <w:r w:rsidR="007D1B55">
        <w:rPr>
          <w:rFonts w:ascii="Times New Roman" w:hAnsi="Times New Roman" w:cs="Times New Roman"/>
          <w:sz w:val="24"/>
        </w:rPr>
        <w:t xml:space="preserve"> and the added effect of different surfaces and </w:t>
      </w:r>
      <w:r w:rsidR="007D1B55">
        <w:rPr>
          <w:rFonts w:ascii="Times New Roman" w:hAnsi="Times New Roman" w:cs="Times New Roman"/>
          <w:sz w:val="24"/>
        </w:rPr>
        <w:lastRenderedPageBreak/>
        <w:t xml:space="preserve">textures creates a much more stimulating environment which will spark an interest within the children </w:t>
      </w:r>
      <w:r w:rsidR="007D1B55" w:rsidRPr="007D1B55">
        <w:rPr>
          <w:rFonts w:ascii="Times New Roman" w:hAnsi="Times New Roman" w:cs="Times New Roman"/>
          <w:sz w:val="24"/>
        </w:rPr>
        <w:t>(Outdoormatters.co.uk, 2007</w:t>
      </w:r>
      <w:r w:rsidR="00FF4C16">
        <w:rPr>
          <w:rFonts w:ascii="Times New Roman" w:hAnsi="Times New Roman" w:cs="Times New Roman"/>
          <w:sz w:val="24"/>
        </w:rPr>
        <w:t xml:space="preserve">, </w:t>
      </w:r>
      <w:proofErr w:type="spellStart"/>
      <w:r w:rsidR="00FF4C16">
        <w:rPr>
          <w:rFonts w:ascii="Times New Roman" w:hAnsi="Times New Roman" w:cs="Times New Roman"/>
          <w:sz w:val="24"/>
        </w:rPr>
        <w:t>pg</w:t>
      </w:r>
      <w:proofErr w:type="spellEnd"/>
      <w:r w:rsidR="00FF4C16">
        <w:rPr>
          <w:rFonts w:ascii="Times New Roman" w:hAnsi="Times New Roman" w:cs="Times New Roman"/>
          <w:sz w:val="24"/>
        </w:rPr>
        <w:t xml:space="preserve"> 2</w:t>
      </w:r>
      <w:r w:rsidR="007D1B55" w:rsidRPr="007D1B55">
        <w:rPr>
          <w:rFonts w:ascii="Times New Roman" w:hAnsi="Times New Roman" w:cs="Times New Roman"/>
          <w:sz w:val="24"/>
        </w:rPr>
        <w:t>)</w:t>
      </w:r>
      <w:r w:rsidR="00FF4C16">
        <w:rPr>
          <w:rFonts w:ascii="Times New Roman" w:hAnsi="Times New Roman" w:cs="Times New Roman"/>
          <w:sz w:val="24"/>
        </w:rPr>
        <w:t xml:space="preserve">. </w:t>
      </w:r>
    </w:p>
    <w:p w:rsidR="00ED0054" w:rsidRDefault="00ED0054" w:rsidP="00103565">
      <w:pPr>
        <w:rPr>
          <w:rFonts w:ascii="Times New Roman" w:hAnsi="Times New Roman" w:cs="Times New Roman"/>
          <w:sz w:val="24"/>
        </w:rPr>
      </w:pPr>
      <w:r>
        <w:rPr>
          <w:rFonts w:ascii="Times New Roman" w:hAnsi="Times New Roman" w:cs="Times New Roman"/>
          <w:sz w:val="24"/>
        </w:rPr>
        <w:t>Keeping children safe in their learning environment is very important, and Johann Pestalozzi (1780</w:t>
      </w:r>
      <w:r w:rsidR="00DA494A">
        <w:rPr>
          <w:rFonts w:ascii="Times New Roman" w:hAnsi="Times New Roman" w:cs="Times New Roman"/>
          <w:sz w:val="24"/>
        </w:rPr>
        <w:t xml:space="preserve">) educational theory was developed on the knowledge that ‘security in the home was the foundation of happiness’ meaning it should be the same in a school setting. He </w:t>
      </w:r>
      <w:r w:rsidR="002B38D2">
        <w:rPr>
          <w:rFonts w:ascii="Times New Roman" w:hAnsi="Times New Roman" w:cs="Times New Roman"/>
          <w:sz w:val="24"/>
        </w:rPr>
        <w:t xml:space="preserve">thought that schools were being too dull in educating children, and he thought they would learn more efficiently </w:t>
      </w:r>
      <w:r w:rsidR="00C82AD7">
        <w:rPr>
          <w:rFonts w:ascii="Times New Roman" w:hAnsi="Times New Roman" w:cs="Times New Roman"/>
          <w:sz w:val="24"/>
        </w:rPr>
        <w:t>with concrete objects such as using pebbles and cakes to do mathematical elements</w:t>
      </w:r>
      <w:r w:rsidR="003A326A">
        <w:rPr>
          <w:rFonts w:ascii="Times New Roman" w:hAnsi="Times New Roman" w:cs="Times New Roman"/>
          <w:sz w:val="24"/>
        </w:rPr>
        <w:t xml:space="preserve"> as it was natural</w:t>
      </w:r>
      <w:r w:rsidR="00C82AD7">
        <w:rPr>
          <w:rFonts w:ascii="Times New Roman" w:hAnsi="Times New Roman" w:cs="Times New Roman"/>
          <w:sz w:val="24"/>
        </w:rPr>
        <w:t xml:space="preserve"> (Pound, L. 2005). </w:t>
      </w:r>
      <w:r w:rsidR="003A326A">
        <w:rPr>
          <w:rFonts w:ascii="Times New Roman" w:hAnsi="Times New Roman" w:cs="Times New Roman"/>
          <w:sz w:val="24"/>
        </w:rPr>
        <w:t xml:space="preserve">Pestalozzi also worked with Friedrich Froebel who </w:t>
      </w:r>
      <w:r w:rsidR="0029201C">
        <w:rPr>
          <w:rFonts w:ascii="Times New Roman" w:hAnsi="Times New Roman" w:cs="Times New Roman"/>
          <w:sz w:val="24"/>
        </w:rPr>
        <w:t xml:space="preserve">invented the Kindergarten, where he described children as plants </w:t>
      </w:r>
      <w:r w:rsidR="00B97D9B">
        <w:rPr>
          <w:rFonts w:ascii="Times New Roman" w:hAnsi="Times New Roman" w:cs="Times New Roman"/>
          <w:sz w:val="24"/>
        </w:rPr>
        <w:t>and the teachers as gardeners and believed that children learn through first-hand experience</w:t>
      </w:r>
      <w:r w:rsidR="0054797F">
        <w:rPr>
          <w:rFonts w:ascii="Times New Roman" w:hAnsi="Times New Roman" w:cs="Times New Roman"/>
          <w:sz w:val="24"/>
        </w:rPr>
        <w:t>s</w:t>
      </w:r>
      <w:r w:rsidR="00B97D9B">
        <w:rPr>
          <w:rFonts w:ascii="Times New Roman" w:hAnsi="Times New Roman" w:cs="Times New Roman"/>
          <w:sz w:val="24"/>
        </w:rPr>
        <w:t xml:space="preserve"> with nature</w:t>
      </w:r>
      <w:r w:rsidR="0054797F">
        <w:rPr>
          <w:rFonts w:ascii="Times New Roman" w:hAnsi="Times New Roman" w:cs="Times New Roman"/>
          <w:sz w:val="24"/>
        </w:rPr>
        <w:t xml:space="preserve"> and natural things</w:t>
      </w:r>
      <w:r w:rsidR="00B97D9B">
        <w:rPr>
          <w:rFonts w:ascii="Times New Roman" w:hAnsi="Times New Roman" w:cs="Times New Roman"/>
          <w:sz w:val="24"/>
        </w:rPr>
        <w:t xml:space="preserve"> </w:t>
      </w:r>
      <w:r w:rsidR="00B97D9B" w:rsidRPr="00B97D9B">
        <w:rPr>
          <w:rFonts w:ascii="Times New Roman" w:hAnsi="Times New Roman" w:cs="Times New Roman"/>
          <w:sz w:val="24"/>
        </w:rPr>
        <w:t xml:space="preserve">(Early-education.org.uk, </w:t>
      </w:r>
      <w:proofErr w:type="spellStart"/>
      <w:r w:rsidR="00B97D9B" w:rsidRPr="00B97D9B">
        <w:rPr>
          <w:rFonts w:ascii="Times New Roman" w:hAnsi="Times New Roman" w:cs="Times New Roman"/>
          <w:sz w:val="24"/>
        </w:rPr>
        <w:t>n.d.</w:t>
      </w:r>
      <w:proofErr w:type="spellEnd"/>
      <w:r w:rsidR="00B97D9B" w:rsidRPr="00B97D9B">
        <w:rPr>
          <w:rFonts w:ascii="Times New Roman" w:hAnsi="Times New Roman" w:cs="Times New Roman"/>
          <w:sz w:val="24"/>
        </w:rPr>
        <w:t>)</w:t>
      </w:r>
      <w:r w:rsidR="00B97D9B">
        <w:rPr>
          <w:rFonts w:ascii="Times New Roman" w:hAnsi="Times New Roman" w:cs="Times New Roman"/>
          <w:sz w:val="24"/>
        </w:rPr>
        <w:t>.</w:t>
      </w:r>
    </w:p>
    <w:p w:rsidR="0054797F" w:rsidRDefault="0054797F" w:rsidP="00103565">
      <w:pPr>
        <w:rPr>
          <w:rFonts w:ascii="Times New Roman" w:hAnsi="Times New Roman" w:cs="Times New Roman"/>
          <w:sz w:val="24"/>
        </w:rPr>
      </w:pPr>
      <w:r>
        <w:rPr>
          <w:rFonts w:ascii="Times New Roman" w:hAnsi="Times New Roman" w:cs="Times New Roman"/>
          <w:sz w:val="24"/>
        </w:rPr>
        <w:t>To get children to experience natural, first-hand experiences, it is important that they have the opportunity to go on trips and educational visits. The purpose of these trips is to get children to experience either what</w:t>
      </w:r>
      <w:r w:rsidR="0016360E">
        <w:rPr>
          <w:rFonts w:ascii="Times New Roman" w:hAnsi="Times New Roman" w:cs="Times New Roman"/>
          <w:sz w:val="24"/>
        </w:rPr>
        <w:t xml:space="preserve"> they</w:t>
      </w:r>
      <w:r>
        <w:rPr>
          <w:rFonts w:ascii="Times New Roman" w:hAnsi="Times New Roman" w:cs="Times New Roman"/>
          <w:sz w:val="24"/>
        </w:rPr>
        <w:t xml:space="preserve"> have previously learnt to get a better understanding or to get a more realistic view on a topic for example, going to a museum to see the old fashioned clothes and equipment to get a proper sense of what they looked, felt and smelt </w:t>
      </w:r>
      <w:r w:rsidR="0016360E">
        <w:rPr>
          <w:rFonts w:ascii="Times New Roman" w:hAnsi="Times New Roman" w:cs="Times New Roman"/>
          <w:sz w:val="24"/>
        </w:rPr>
        <w:t xml:space="preserve">like. </w:t>
      </w:r>
      <w:r w:rsidR="0016360E" w:rsidRPr="0016360E">
        <w:rPr>
          <w:rFonts w:ascii="Times New Roman" w:hAnsi="Times New Roman" w:cs="Times New Roman"/>
          <w:sz w:val="24"/>
        </w:rPr>
        <w:t>"School trips are an essential part of every child's education and by not finding a way to make them happen we are failing in our duty</w:t>
      </w:r>
      <w:r w:rsidR="0016360E">
        <w:rPr>
          <w:rFonts w:ascii="Times New Roman" w:hAnsi="Times New Roman" w:cs="Times New Roman"/>
          <w:sz w:val="24"/>
        </w:rPr>
        <w:t xml:space="preserve"> to prepare them for life”- Wales</w:t>
      </w:r>
      <w:r w:rsidR="0016360E" w:rsidRPr="0016360E">
        <w:rPr>
          <w:rFonts w:ascii="Times New Roman" w:hAnsi="Times New Roman" w:cs="Times New Roman"/>
          <w:sz w:val="24"/>
        </w:rPr>
        <w:t xml:space="preserve"> H</w:t>
      </w:r>
      <w:r w:rsidR="0016360E">
        <w:rPr>
          <w:rFonts w:ascii="Times New Roman" w:hAnsi="Times New Roman" w:cs="Times New Roman"/>
          <w:sz w:val="24"/>
        </w:rPr>
        <w:t xml:space="preserve">ealth and </w:t>
      </w:r>
      <w:r w:rsidR="0016360E" w:rsidRPr="0016360E">
        <w:rPr>
          <w:rFonts w:ascii="Times New Roman" w:hAnsi="Times New Roman" w:cs="Times New Roman"/>
          <w:sz w:val="24"/>
        </w:rPr>
        <w:t>S</w:t>
      </w:r>
      <w:r w:rsidR="0016360E">
        <w:rPr>
          <w:rFonts w:ascii="Times New Roman" w:hAnsi="Times New Roman" w:cs="Times New Roman"/>
          <w:sz w:val="24"/>
        </w:rPr>
        <w:t xml:space="preserve">afety </w:t>
      </w:r>
      <w:r w:rsidR="0016360E" w:rsidRPr="0016360E">
        <w:rPr>
          <w:rFonts w:ascii="Times New Roman" w:hAnsi="Times New Roman" w:cs="Times New Roman"/>
          <w:sz w:val="24"/>
        </w:rPr>
        <w:t>E</w:t>
      </w:r>
      <w:r w:rsidR="0016360E">
        <w:rPr>
          <w:rFonts w:ascii="Times New Roman" w:hAnsi="Times New Roman" w:cs="Times New Roman"/>
          <w:sz w:val="24"/>
        </w:rPr>
        <w:t>xecutive</w:t>
      </w:r>
      <w:r w:rsidR="0016360E" w:rsidRPr="0016360E">
        <w:rPr>
          <w:rFonts w:ascii="Times New Roman" w:hAnsi="Times New Roman" w:cs="Times New Roman"/>
          <w:sz w:val="24"/>
        </w:rPr>
        <w:t xml:space="preserve"> Chair, Judith </w:t>
      </w:r>
      <w:proofErr w:type="spellStart"/>
      <w:r w:rsidR="0016360E" w:rsidRPr="0016360E">
        <w:rPr>
          <w:rFonts w:ascii="Times New Roman" w:hAnsi="Times New Roman" w:cs="Times New Roman"/>
          <w:sz w:val="24"/>
        </w:rPr>
        <w:t>Hackitt</w:t>
      </w:r>
      <w:proofErr w:type="spellEnd"/>
      <w:r w:rsidR="00551BD6">
        <w:rPr>
          <w:rFonts w:ascii="Times New Roman" w:hAnsi="Times New Roman" w:cs="Times New Roman"/>
          <w:sz w:val="24"/>
        </w:rPr>
        <w:t xml:space="preserve"> </w:t>
      </w:r>
      <w:r w:rsidR="00551BD6" w:rsidRPr="00551BD6">
        <w:rPr>
          <w:rFonts w:ascii="Times New Roman" w:hAnsi="Times New Roman" w:cs="Times New Roman"/>
          <w:sz w:val="24"/>
        </w:rPr>
        <w:t xml:space="preserve">(Hse.gov.uk, </w:t>
      </w:r>
      <w:proofErr w:type="spellStart"/>
      <w:r w:rsidR="00551BD6" w:rsidRPr="00551BD6">
        <w:rPr>
          <w:rFonts w:ascii="Times New Roman" w:hAnsi="Times New Roman" w:cs="Times New Roman"/>
          <w:sz w:val="24"/>
        </w:rPr>
        <w:t>n.d.</w:t>
      </w:r>
      <w:proofErr w:type="spellEnd"/>
      <w:r w:rsidR="00551BD6" w:rsidRPr="00551BD6">
        <w:rPr>
          <w:rFonts w:ascii="Times New Roman" w:hAnsi="Times New Roman" w:cs="Times New Roman"/>
          <w:sz w:val="24"/>
        </w:rPr>
        <w:t>)</w:t>
      </w:r>
      <w:r w:rsidR="0016360E" w:rsidRPr="0016360E">
        <w:rPr>
          <w:rFonts w:ascii="Times New Roman" w:hAnsi="Times New Roman" w:cs="Times New Roman"/>
          <w:sz w:val="24"/>
        </w:rPr>
        <w:t>.</w:t>
      </w:r>
      <w:r w:rsidR="0016360E">
        <w:rPr>
          <w:rFonts w:ascii="Times New Roman" w:hAnsi="Times New Roman" w:cs="Times New Roman"/>
          <w:sz w:val="24"/>
        </w:rPr>
        <w:t xml:space="preserve"> Visits are a way for children to make sense of things and understand things better for example, when children go to the woods as part of their educational trip, they are not only learning about their theme or topic but also how to respect nature and why it is so important to look after it. </w:t>
      </w:r>
      <w:r w:rsidR="00A76558">
        <w:rPr>
          <w:rFonts w:ascii="Times New Roman" w:hAnsi="Times New Roman" w:cs="Times New Roman"/>
          <w:sz w:val="24"/>
        </w:rPr>
        <w:t xml:space="preserve">Although this is an important </w:t>
      </w:r>
      <w:r w:rsidR="00C43F20">
        <w:rPr>
          <w:rFonts w:ascii="Times New Roman" w:hAnsi="Times New Roman" w:cs="Times New Roman"/>
          <w:sz w:val="24"/>
        </w:rPr>
        <w:t xml:space="preserve">lesson </w:t>
      </w:r>
      <w:r w:rsidR="00A76558">
        <w:rPr>
          <w:rFonts w:ascii="Times New Roman" w:hAnsi="Times New Roman" w:cs="Times New Roman"/>
          <w:sz w:val="24"/>
        </w:rPr>
        <w:t xml:space="preserve">for children to receive, visits need to be implemented correctly by following guidance and policies regarding the government and their school. </w:t>
      </w:r>
      <w:r w:rsidR="00910DA8">
        <w:rPr>
          <w:rFonts w:ascii="Times New Roman" w:hAnsi="Times New Roman" w:cs="Times New Roman"/>
          <w:sz w:val="24"/>
        </w:rPr>
        <w:t>Teachers must consider staff to child ratios in order to supe</w:t>
      </w:r>
      <w:r w:rsidR="00A262E4">
        <w:rPr>
          <w:rFonts w:ascii="Times New Roman" w:hAnsi="Times New Roman" w:cs="Times New Roman"/>
          <w:sz w:val="24"/>
        </w:rPr>
        <w:t>rvise and keep children safe and</w:t>
      </w:r>
      <w:r w:rsidR="00910DA8">
        <w:rPr>
          <w:rFonts w:ascii="Times New Roman" w:hAnsi="Times New Roman" w:cs="Times New Roman"/>
          <w:sz w:val="24"/>
        </w:rPr>
        <w:t xml:space="preserve"> inform parents of what is happening and get their</w:t>
      </w:r>
      <w:r w:rsidR="00A262E4">
        <w:rPr>
          <w:rFonts w:ascii="Times New Roman" w:hAnsi="Times New Roman" w:cs="Times New Roman"/>
          <w:sz w:val="24"/>
        </w:rPr>
        <w:t xml:space="preserve"> consent. </w:t>
      </w:r>
      <w:r w:rsidR="002C155A">
        <w:rPr>
          <w:rFonts w:ascii="Times New Roman" w:hAnsi="Times New Roman" w:cs="Times New Roman"/>
          <w:sz w:val="24"/>
        </w:rPr>
        <w:t xml:space="preserve">These can be seen </w:t>
      </w:r>
      <w:r w:rsidR="00A262E4">
        <w:rPr>
          <w:rFonts w:ascii="Times New Roman" w:hAnsi="Times New Roman" w:cs="Times New Roman"/>
          <w:sz w:val="24"/>
        </w:rPr>
        <w:t>in more detail in appendix 1 and 2</w:t>
      </w:r>
      <w:r w:rsidR="002C155A">
        <w:rPr>
          <w:rFonts w:ascii="Times New Roman" w:hAnsi="Times New Roman" w:cs="Times New Roman"/>
          <w:sz w:val="24"/>
        </w:rPr>
        <w:t xml:space="preserve"> (Outdoor Education Advisers Panel, 2019). </w:t>
      </w:r>
      <w:r w:rsidR="00C43F20">
        <w:rPr>
          <w:rFonts w:ascii="Times New Roman" w:hAnsi="Times New Roman" w:cs="Times New Roman"/>
          <w:sz w:val="24"/>
        </w:rPr>
        <w:t>Tho</w:t>
      </w:r>
      <w:r w:rsidR="00A262E4">
        <w:rPr>
          <w:rFonts w:ascii="Times New Roman" w:hAnsi="Times New Roman" w:cs="Times New Roman"/>
          <w:sz w:val="24"/>
        </w:rPr>
        <w:t xml:space="preserve">se </w:t>
      </w:r>
      <w:r w:rsidR="00C43F20">
        <w:rPr>
          <w:rFonts w:ascii="Times New Roman" w:hAnsi="Times New Roman" w:cs="Times New Roman"/>
          <w:sz w:val="24"/>
        </w:rPr>
        <w:t xml:space="preserve">documents </w:t>
      </w:r>
      <w:r w:rsidR="00A262E4">
        <w:rPr>
          <w:rFonts w:ascii="Times New Roman" w:hAnsi="Times New Roman" w:cs="Times New Roman"/>
          <w:sz w:val="24"/>
        </w:rPr>
        <w:t>are National guidance</w:t>
      </w:r>
      <w:r w:rsidR="00C43F20">
        <w:rPr>
          <w:rFonts w:ascii="Times New Roman" w:hAnsi="Times New Roman" w:cs="Times New Roman"/>
          <w:sz w:val="24"/>
        </w:rPr>
        <w:t>’s</w:t>
      </w:r>
      <w:r w:rsidR="00A262E4">
        <w:rPr>
          <w:rFonts w:ascii="Times New Roman" w:hAnsi="Times New Roman" w:cs="Times New Roman"/>
          <w:sz w:val="24"/>
        </w:rPr>
        <w:t xml:space="preserve"> on educational visits, however schools will also have their own agendas</w:t>
      </w:r>
      <w:r w:rsidR="00C43F20">
        <w:rPr>
          <w:rFonts w:ascii="Times New Roman" w:hAnsi="Times New Roman" w:cs="Times New Roman"/>
          <w:sz w:val="24"/>
        </w:rPr>
        <w:t xml:space="preserve"> regarding first aid and safeguarding</w:t>
      </w:r>
      <w:r w:rsidR="00E93E42">
        <w:rPr>
          <w:rFonts w:ascii="Times New Roman" w:hAnsi="Times New Roman" w:cs="Times New Roman"/>
          <w:sz w:val="24"/>
        </w:rPr>
        <w:t>.</w:t>
      </w:r>
    </w:p>
    <w:p w:rsidR="00A262E4" w:rsidRDefault="00C43F20" w:rsidP="00103565">
      <w:pPr>
        <w:rPr>
          <w:rFonts w:ascii="Times New Roman" w:hAnsi="Times New Roman" w:cs="Times New Roman"/>
          <w:sz w:val="24"/>
        </w:rPr>
      </w:pPr>
      <w:r>
        <w:rPr>
          <w:rFonts w:ascii="Times New Roman" w:hAnsi="Times New Roman" w:cs="Times New Roman"/>
          <w:sz w:val="24"/>
        </w:rPr>
        <w:t xml:space="preserve">The rationale for choosing the forest as an outdoor environment was not only because it is within walking distance and has been given by the local University to use by the school, but because the forest offers many developmental opportunities for children that cannot always be obtained within a classroom environment. Forest schools for example are a brilliant way in getting children to be active outside while exploring nature and the outdoors and developing </w:t>
      </w:r>
      <w:r w:rsidR="00C861AC">
        <w:rPr>
          <w:rFonts w:ascii="Times New Roman" w:hAnsi="Times New Roman" w:cs="Times New Roman"/>
          <w:sz w:val="24"/>
        </w:rPr>
        <w:t xml:space="preserve">new </w:t>
      </w:r>
      <w:r>
        <w:rPr>
          <w:rFonts w:ascii="Times New Roman" w:hAnsi="Times New Roman" w:cs="Times New Roman"/>
          <w:sz w:val="24"/>
        </w:rPr>
        <w:t>skills</w:t>
      </w:r>
      <w:r w:rsidR="00C861AC">
        <w:rPr>
          <w:rFonts w:ascii="Times New Roman" w:hAnsi="Times New Roman" w:cs="Times New Roman"/>
          <w:sz w:val="24"/>
        </w:rPr>
        <w:t>. However, the forest school ethos is based on user-led activities and is not structured meaning children can play and do whatever they want</w:t>
      </w:r>
      <w:r w:rsidR="00A14FCC">
        <w:rPr>
          <w:rFonts w:ascii="Times New Roman" w:hAnsi="Times New Roman" w:cs="Times New Roman"/>
          <w:sz w:val="24"/>
        </w:rPr>
        <w:t xml:space="preserve"> </w:t>
      </w:r>
      <w:r w:rsidR="00A14FCC" w:rsidRPr="00A14FCC">
        <w:rPr>
          <w:rFonts w:ascii="Times New Roman" w:hAnsi="Times New Roman" w:cs="Times New Roman"/>
          <w:sz w:val="24"/>
        </w:rPr>
        <w:t>(Forestschoolwales.org.uk, 2019)</w:t>
      </w:r>
      <w:r w:rsidR="00C861AC">
        <w:rPr>
          <w:rFonts w:ascii="Times New Roman" w:hAnsi="Times New Roman" w:cs="Times New Roman"/>
          <w:sz w:val="24"/>
        </w:rPr>
        <w:t xml:space="preserve">. As this is not a forest school, the sessions within the outdoor visits are planned, but we do see the advantages of taking for granted the outdoor space we have been provided so we have adopted some aspects of the forest school. We use the woodland area at least once for all themes and allow the children some free time to explore </w:t>
      </w:r>
      <w:r w:rsidR="00D63CD9">
        <w:rPr>
          <w:rFonts w:ascii="Times New Roman" w:hAnsi="Times New Roman" w:cs="Times New Roman"/>
          <w:sz w:val="24"/>
        </w:rPr>
        <w:t xml:space="preserve">and be independent, whilst still keeping to the structure of a school day. The extra </w:t>
      </w:r>
      <w:proofErr w:type="gramStart"/>
      <w:r w:rsidR="00D63CD9">
        <w:rPr>
          <w:rFonts w:ascii="Times New Roman" w:hAnsi="Times New Roman" w:cs="Times New Roman"/>
          <w:sz w:val="24"/>
        </w:rPr>
        <w:t>skills</w:t>
      </w:r>
      <w:proofErr w:type="gramEnd"/>
      <w:r w:rsidR="00D63CD9">
        <w:rPr>
          <w:rFonts w:ascii="Times New Roman" w:hAnsi="Times New Roman" w:cs="Times New Roman"/>
          <w:sz w:val="24"/>
        </w:rPr>
        <w:t xml:space="preserve"> that can be developed within an outdoor setting that cannot always be implemented in a classroom is natural senses and knowledge and understanding. Being outdoors gives children that opportunity to touch </w:t>
      </w:r>
      <w:r w:rsidR="00D63CD9">
        <w:rPr>
          <w:rFonts w:ascii="Times New Roman" w:hAnsi="Times New Roman" w:cs="Times New Roman"/>
          <w:sz w:val="24"/>
        </w:rPr>
        <w:lastRenderedPageBreak/>
        <w:t xml:space="preserve">natural objects and hear sounds that are not stimulated or created from plastic, and a chance to see the colours of nature and learn about tone and texture and get a better understanding of how plants and animals live and survive in the wild.  </w:t>
      </w:r>
    </w:p>
    <w:p w:rsidR="00B60003" w:rsidRDefault="00B60003" w:rsidP="00103565">
      <w:pPr>
        <w:rPr>
          <w:rFonts w:ascii="Times New Roman" w:hAnsi="Times New Roman" w:cs="Times New Roman"/>
          <w:sz w:val="24"/>
        </w:rPr>
      </w:pPr>
      <w:r>
        <w:rPr>
          <w:rFonts w:ascii="Times New Roman" w:hAnsi="Times New Roman" w:cs="Times New Roman"/>
          <w:sz w:val="24"/>
        </w:rPr>
        <w:t xml:space="preserve">Whilst on the subject of Forest schools, although their ethos is not suited for an educational setting purpose, it does link in with the Foundation Phase curriculum and the current curriculums that are being implemented today. </w:t>
      </w:r>
      <w:r w:rsidR="00155925">
        <w:rPr>
          <w:rFonts w:ascii="Times New Roman" w:hAnsi="Times New Roman" w:cs="Times New Roman"/>
          <w:sz w:val="24"/>
        </w:rPr>
        <w:t>The Foundation Phase is the current curriculum for three to seven year olds in Wales and it ‘</w:t>
      </w:r>
      <w:r w:rsidR="00155925" w:rsidRPr="00155925">
        <w:rPr>
          <w:rFonts w:ascii="Times New Roman" w:hAnsi="Times New Roman" w:cs="Times New Roman"/>
          <w:sz w:val="24"/>
        </w:rPr>
        <w:t>encourages children to be creative and imaginative, and makes learning more enjoyable and more effective</w:t>
      </w:r>
      <w:r w:rsidR="00155925">
        <w:rPr>
          <w:rFonts w:ascii="Times New Roman" w:hAnsi="Times New Roman" w:cs="Times New Roman"/>
          <w:sz w:val="24"/>
        </w:rPr>
        <w:t xml:space="preserve">’ </w:t>
      </w:r>
      <w:r w:rsidR="00155925" w:rsidRPr="00155925">
        <w:rPr>
          <w:rFonts w:ascii="Times New Roman" w:hAnsi="Times New Roman" w:cs="Times New Roman"/>
          <w:sz w:val="24"/>
        </w:rPr>
        <w:t>(Welsh Government, 2015</w:t>
      </w:r>
      <w:r w:rsidR="00155925">
        <w:rPr>
          <w:rFonts w:ascii="Times New Roman" w:hAnsi="Times New Roman" w:cs="Times New Roman"/>
          <w:sz w:val="24"/>
        </w:rPr>
        <w:t xml:space="preserve"> </w:t>
      </w:r>
      <w:proofErr w:type="spellStart"/>
      <w:r w:rsidR="00155925">
        <w:rPr>
          <w:rFonts w:ascii="Times New Roman" w:hAnsi="Times New Roman" w:cs="Times New Roman"/>
          <w:sz w:val="24"/>
        </w:rPr>
        <w:t>pg</w:t>
      </w:r>
      <w:proofErr w:type="spellEnd"/>
      <w:r w:rsidR="00155925">
        <w:rPr>
          <w:rFonts w:ascii="Times New Roman" w:hAnsi="Times New Roman" w:cs="Times New Roman"/>
          <w:sz w:val="24"/>
        </w:rPr>
        <w:t xml:space="preserve"> 4</w:t>
      </w:r>
      <w:r w:rsidR="00155925" w:rsidRPr="00155925">
        <w:rPr>
          <w:rFonts w:ascii="Times New Roman" w:hAnsi="Times New Roman" w:cs="Times New Roman"/>
          <w:sz w:val="24"/>
        </w:rPr>
        <w:t>)</w:t>
      </w:r>
      <w:r w:rsidR="00155925">
        <w:rPr>
          <w:rFonts w:ascii="Times New Roman" w:hAnsi="Times New Roman" w:cs="Times New Roman"/>
          <w:sz w:val="24"/>
        </w:rPr>
        <w:t>. This is similar to what the aims of a forest school is as it gives children the opportunity to be creative in the outdoor environment, and because of the different setting other than a classroom the learn</w:t>
      </w:r>
      <w:r w:rsidR="00021DD0">
        <w:rPr>
          <w:rFonts w:ascii="Times New Roman" w:hAnsi="Times New Roman" w:cs="Times New Roman"/>
          <w:sz w:val="24"/>
        </w:rPr>
        <w:t xml:space="preserve">ing is more enjoyable. The curriculum also has an emphasis on learning outdoors as they acknowledge that children have great curiosity and need first-hand experiences as it promotes children’s development and independence (Welsh Government, 2015 </w:t>
      </w:r>
      <w:proofErr w:type="spellStart"/>
      <w:r w:rsidR="00021DD0">
        <w:rPr>
          <w:rFonts w:ascii="Times New Roman" w:hAnsi="Times New Roman" w:cs="Times New Roman"/>
          <w:sz w:val="24"/>
        </w:rPr>
        <w:t>pg</w:t>
      </w:r>
      <w:proofErr w:type="spellEnd"/>
      <w:r w:rsidR="00021DD0">
        <w:rPr>
          <w:rFonts w:ascii="Times New Roman" w:hAnsi="Times New Roman" w:cs="Times New Roman"/>
          <w:sz w:val="24"/>
        </w:rPr>
        <w:t xml:space="preserve"> 5). However, with Dr Graham </w:t>
      </w:r>
      <w:proofErr w:type="spellStart"/>
      <w:r w:rsidR="00021DD0">
        <w:rPr>
          <w:rFonts w:ascii="Times New Roman" w:hAnsi="Times New Roman" w:cs="Times New Roman"/>
          <w:sz w:val="24"/>
        </w:rPr>
        <w:t>Donaldsons</w:t>
      </w:r>
      <w:proofErr w:type="spellEnd"/>
      <w:r w:rsidR="00021DD0">
        <w:rPr>
          <w:rFonts w:ascii="Times New Roman" w:hAnsi="Times New Roman" w:cs="Times New Roman"/>
          <w:sz w:val="24"/>
        </w:rPr>
        <w:t xml:space="preserve"> new curriculum ‘Successful Futures’ being implemented</w:t>
      </w:r>
      <w:r w:rsidR="0085406A">
        <w:rPr>
          <w:rFonts w:ascii="Times New Roman" w:hAnsi="Times New Roman" w:cs="Times New Roman"/>
          <w:sz w:val="24"/>
        </w:rPr>
        <w:t xml:space="preserve"> schools will not be following the Foundation phase anymore. </w:t>
      </w:r>
      <w:proofErr w:type="spellStart"/>
      <w:r w:rsidR="008C49E3">
        <w:rPr>
          <w:rFonts w:ascii="Times New Roman" w:hAnsi="Times New Roman" w:cs="Times New Roman"/>
          <w:sz w:val="24"/>
        </w:rPr>
        <w:t>Donaldsons</w:t>
      </w:r>
      <w:proofErr w:type="spellEnd"/>
      <w:r w:rsidR="008C49E3">
        <w:rPr>
          <w:rFonts w:ascii="Times New Roman" w:hAnsi="Times New Roman" w:cs="Times New Roman"/>
          <w:sz w:val="24"/>
        </w:rPr>
        <w:t xml:space="preserve"> curriculum still focuses on the Welsh Government standards and core aims with one of them being that children need a range of education and lea</w:t>
      </w:r>
      <w:r w:rsidR="00DE1C7B">
        <w:rPr>
          <w:rFonts w:ascii="Times New Roman" w:hAnsi="Times New Roman" w:cs="Times New Roman"/>
          <w:sz w:val="24"/>
        </w:rPr>
        <w:t xml:space="preserve">rning opportunities (Donaldson. </w:t>
      </w:r>
      <w:proofErr w:type="gramStart"/>
      <w:r w:rsidR="00DE1C7B">
        <w:rPr>
          <w:rFonts w:ascii="Times New Roman" w:hAnsi="Times New Roman" w:cs="Times New Roman"/>
          <w:sz w:val="24"/>
        </w:rPr>
        <w:t>G,</w:t>
      </w:r>
      <w:r w:rsidR="008C49E3">
        <w:rPr>
          <w:rFonts w:ascii="Times New Roman" w:hAnsi="Times New Roman" w:cs="Times New Roman"/>
          <w:sz w:val="24"/>
        </w:rPr>
        <w:t xml:space="preserve"> 2015 </w:t>
      </w:r>
      <w:proofErr w:type="spellStart"/>
      <w:r w:rsidR="008C49E3">
        <w:rPr>
          <w:rFonts w:ascii="Times New Roman" w:hAnsi="Times New Roman" w:cs="Times New Roman"/>
          <w:sz w:val="24"/>
        </w:rPr>
        <w:t>pg</w:t>
      </w:r>
      <w:proofErr w:type="spellEnd"/>
      <w:r w:rsidR="008C49E3">
        <w:rPr>
          <w:rFonts w:ascii="Times New Roman" w:hAnsi="Times New Roman" w:cs="Times New Roman"/>
          <w:sz w:val="24"/>
        </w:rPr>
        <w:t xml:space="preserve"> 26).</w:t>
      </w:r>
      <w:proofErr w:type="gramEnd"/>
      <w:r w:rsidR="008C49E3">
        <w:rPr>
          <w:rFonts w:ascii="Times New Roman" w:hAnsi="Times New Roman" w:cs="Times New Roman"/>
          <w:sz w:val="24"/>
        </w:rPr>
        <w:t xml:space="preserve"> With outdoor learning being fundamental in children’s learning, as we have discussed previously, </w:t>
      </w:r>
      <w:r w:rsidR="00FF64A8">
        <w:rPr>
          <w:rFonts w:ascii="Times New Roman" w:hAnsi="Times New Roman" w:cs="Times New Roman"/>
          <w:sz w:val="24"/>
        </w:rPr>
        <w:t>the benefits of it links well with the 4 purposes within the ‘Successful Futures’ document. The 4 purposes are made up of different elements, with some consisting of ‘ambitious, capable learners who set themselves high standards and seek and enjoy challenge’, ‘</w:t>
      </w:r>
      <w:r w:rsidR="00FF64A8" w:rsidRPr="00FF64A8">
        <w:rPr>
          <w:rFonts w:ascii="Times New Roman" w:hAnsi="Times New Roman" w:cs="Times New Roman"/>
          <w:sz w:val="24"/>
        </w:rPr>
        <w:t>enterpri</w:t>
      </w:r>
      <w:r w:rsidR="00FF64A8">
        <w:rPr>
          <w:rFonts w:ascii="Times New Roman" w:hAnsi="Times New Roman" w:cs="Times New Roman"/>
          <w:sz w:val="24"/>
        </w:rPr>
        <w:t xml:space="preserve">sing, creative contributors who </w:t>
      </w:r>
      <w:r w:rsidR="00FF64A8" w:rsidRPr="00FF64A8">
        <w:rPr>
          <w:rFonts w:ascii="Times New Roman" w:hAnsi="Times New Roman" w:cs="Times New Roman"/>
          <w:sz w:val="24"/>
        </w:rPr>
        <w:t>take measured risks</w:t>
      </w:r>
      <w:r w:rsidR="00FF64A8">
        <w:rPr>
          <w:rFonts w:ascii="Times New Roman" w:hAnsi="Times New Roman" w:cs="Times New Roman"/>
          <w:sz w:val="24"/>
        </w:rPr>
        <w:t>’, ‘</w:t>
      </w:r>
      <w:r w:rsidR="00FF64A8" w:rsidRPr="00FF64A8">
        <w:rPr>
          <w:rFonts w:ascii="Times New Roman" w:hAnsi="Times New Roman" w:cs="Times New Roman"/>
          <w:sz w:val="24"/>
        </w:rPr>
        <w:t>ethical, informed citizens who</w:t>
      </w:r>
      <w:r w:rsidR="00FF64A8">
        <w:rPr>
          <w:rFonts w:ascii="Times New Roman" w:hAnsi="Times New Roman" w:cs="Times New Roman"/>
          <w:sz w:val="24"/>
        </w:rPr>
        <w:t xml:space="preserve"> </w:t>
      </w:r>
      <w:r w:rsidR="00FF64A8" w:rsidRPr="00FF64A8">
        <w:rPr>
          <w:rFonts w:ascii="Times New Roman" w:hAnsi="Times New Roman" w:cs="Times New Roman"/>
          <w:sz w:val="24"/>
        </w:rPr>
        <w:t>show their commitment to the sustainability of the planet</w:t>
      </w:r>
      <w:r w:rsidR="00FF64A8">
        <w:rPr>
          <w:rFonts w:ascii="Times New Roman" w:hAnsi="Times New Roman" w:cs="Times New Roman"/>
          <w:sz w:val="24"/>
        </w:rPr>
        <w:t>’ and ‘</w:t>
      </w:r>
      <w:r w:rsidR="00FF64A8" w:rsidRPr="00FF64A8">
        <w:rPr>
          <w:rFonts w:ascii="Times New Roman" w:hAnsi="Times New Roman" w:cs="Times New Roman"/>
          <w:sz w:val="24"/>
        </w:rPr>
        <w:t>healthy, confident individuals who</w:t>
      </w:r>
      <w:r w:rsidR="00FF64A8">
        <w:rPr>
          <w:rFonts w:ascii="Times New Roman" w:hAnsi="Times New Roman" w:cs="Times New Roman"/>
          <w:sz w:val="24"/>
        </w:rPr>
        <w:t xml:space="preserve"> </w:t>
      </w:r>
      <w:r w:rsidR="00FF64A8" w:rsidRPr="00FF64A8">
        <w:rPr>
          <w:rFonts w:ascii="Times New Roman" w:hAnsi="Times New Roman" w:cs="Times New Roman"/>
          <w:sz w:val="24"/>
        </w:rPr>
        <w:t>are building their mental and emotional well-being by developing confidence, resilience and empathy</w:t>
      </w:r>
      <w:r w:rsidR="00FF64A8">
        <w:rPr>
          <w:rFonts w:ascii="Times New Roman" w:hAnsi="Times New Roman" w:cs="Times New Roman"/>
          <w:sz w:val="24"/>
        </w:rPr>
        <w:t>’ (</w:t>
      </w:r>
      <w:r w:rsidR="00DE1C7B">
        <w:rPr>
          <w:rFonts w:ascii="Times New Roman" w:hAnsi="Times New Roman" w:cs="Times New Roman"/>
          <w:sz w:val="24"/>
        </w:rPr>
        <w:t xml:space="preserve">Donaldson. </w:t>
      </w:r>
      <w:proofErr w:type="gramStart"/>
      <w:r w:rsidR="00DE1C7B">
        <w:rPr>
          <w:rFonts w:ascii="Times New Roman" w:hAnsi="Times New Roman" w:cs="Times New Roman"/>
          <w:sz w:val="24"/>
        </w:rPr>
        <w:t xml:space="preserve">G, 2015 </w:t>
      </w:r>
      <w:proofErr w:type="spellStart"/>
      <w:r w:rsidR="00DE1C7B">
        <w:rPr>
          <w:rFonts w:ascii="Times New Roman" w:hAnsi="Times New Roman" w:cs="Times New Roman"/>
          <w:sz w:val="24"/>
        </w:rPr>
        <w:t>pg</w:t>
      </w:r>
      <w:proofErr w:type="spellEnd"/>
      <w:r w:rsidR="00DE1C7B">
        <w:rPr>
          <w:rFonts w:ascii="Times New Roman" w:hAnsi="Times New Roman" w:cs="Times New Roman"/>
          <w:sz w:val="24"/>
        </w:rPr>
        <w:t xml:space="preserve"> 29 </w:t>
      </w:r>
      <w:proofErr w:type="spellStart"/>
      <w:r w:rsidR="00DE1C7B">
        <w:rPr>
          <w:rFonts w:ascii="Times New Roman" w:hAnsi="Times New Roman" w:cs="Times New Roman"/>
          <w:sz w:val="24"/>
        </w:rPr>
        <w:t>pg</w:t>
      </w:r>
      <w:proofErr w:type="spellEnd"/>
      <w:r w:rsidR="00DE1C7B">
        <w:rPr>
          <w:rFonts w:ascii="Times New Roman" w:hAnsi="Times New Roman" w:cs="Times New Roman"/>
          <w:sz w:val="24"/>
        </w:rPr>
        <w:t xml:space="preserve"> 30).</w:t>
      </w:r>
      <w:proofErr w:type="gramEnd"/>
      <w:r w:rsidR="00DE1C7B">
        <w:rPr>
          <w:rFonts w:ascii="Times New Roman" w:hAnsi="Times New Roman" w:cs="Times New Roman"/>
          <w:sz w:val="24"/>
        </w:rPr>
        <w:t xml:space="preserve"> These elements fit perfectly within the aims of an outdoor environment as children develop confidence and self-esteem and are prone to more risk meaning they are seeking challenge. </w:t>
      </w:r>
    </w:p>
    <w:p w:rsidR="008D6F78" w:rsidRDefault="00E43383" w:rsidP="00103565">
      <w:pPr>
        <w:rPr>
          <w:rFonts w:ascii="Times New Roman" w:hAnsi="Times New Roman" w:cs="Times New Roman"/>
          <w:sz w:val="24"/>
        </w:rPr>
      </w:pPr>
      <w:r>
        <w:rPr>
          <w:rFonts w:ascii="Times New Roman" w:hAnsi="Times New Roman" w:cs="Times New Roman"/>
          <w:sz w:val="24"/>
        </w:rPr>
        <w:t xml:space="preserve">The theme for the autumn term is ‘Bears’ where the children will be learning about how bears live and survive in the wild along with core activities based on bears. I chose to use a theme as it covers all areas of learning and can be used in a cross-curricular way. </w:t>
      </w:r>
      <w:r w:rsidR="00C17899">
        <w:rPr>
          <w:rFonts w:ascii="Times New Roman" w:hAnsi="Times New Roman" w:cs="Times New Roman"/>
          <w:sz w:val="24"/>
        </w:rPr>
        <w:t>Jonathan</w:t>
      </w:r>
      <w:r w:rsidR="009E023F">
        <w:rPr>
          <w:rFonts w:ascii="Times New Roman" w:hAnsi="Times New Roman" w:cs="Times New Roman"/>
          <w:sz w:val="24"/>
        </w:rPr>
        <w:t xml:space="preserve"> Barnes (2014</w:t>
      </w:r>
      <w:r w:rsidR="00C17899">
        <w:rPr>
          <w:rFonts w:ascii="Times New Roman" w:hAnsi="Times New Roman" w:cs="Times New Roman"/>
          <w:sz w:val="24"/>
        </w:rPr>
        <w:t xml:space="preserve"> </w:t>
      </w:r>
      <w:proofErr w:type="spellStart"/>
      <w:r w:rsidR="00C17899">
        <w:rPr>
          <w:rFonts w:ascii="Times New Roman" w:hAnsi="Times New Roman" w:cs="Times New Roman"/>
          <w:sz w:val="24"/>
        </w:rPr>
        <w:t>pg</w:t>
      </w:r>
      <w:proofErr w:type="spellEnd"/>
      <w:r w:rsidR="00C17899">
        <w:rPr>
          <w:rFonts w:ascii="Times New Roman" w:hAnsi="Times New Roman" w:cs="Times New Roman"/>
          <w:sz w:val="24"/>
        </w:rPr>
        <w:t xml:space="preserve"> 3) states that the latest primary education reports agree with the combining of skills from other subjects as it relates to real life situations that children will become more aware of in the future. </w:t>
      </w:r>
      <w:r w:rsidR="00AA29FF">
        <w:rPr>
          <w:rFonts w:ascii="Times New Roman" w:hAnsi="Times New Roman" w:cs="Times New Roman"/>
          <w:sz w:val="24"/>
        </w:rPr>
        <w:t xml:space="preserve">Themes are important as children will be able to see the links in which it has to the real life and also concentrating on something for so long allows children to learn more efficiently and is a good way for teachers to be able to assess children and see what they like and dislike </w:t>
      </w:r>
      <w:r w:rsidR="00AA29FF" w:rsidRPr="00AA29FF">
        <w:rPr>
          <w:rFonts w:ascii="Times New Roman" w:hAnsi="Times New Roman" w:cs="Times New Roman"/>
          <w:sz w:val="24"/>
        </w:rPr>
        <w:t>(Woodland Star International School, 2019)</w:t>
      </w:r>
      <w:r w:rsidR="00AA29FF">
        <w:rPr>
          <w:rFonts w:ascii="Times New Roman" w:hAnsi="Times New Roman" w:cs="Times New Roman"/>
          <w:sz w:val="24"/>
        </w:rPr>
        <w:t>.</w:t>
      </w:r>
    </w:p>
    <w:p w:rsidR="00AA29FF" w:rsidRDefault="00AA29FF" w:rsidP="00103565">
      <w:pPr>
        <w:rPr>
          <w:rFonts w:ascii="Times New Roman" w:hAnsi="Times New Roman" w:cs="Times New Roman"/>
          <w:sz w:val="24"/>
        </w:rPr>
      </w:pPr>
      <w:r>
        <w:rPr>
          <w:rFonts w:ascii="Times New Roman" w:hAnsi="Times New Roman" w:cs="Times New Roman"/>
          <w:sz w:val="24"/>
        </w:rPr>
        <w:t>The age of the children will be four to five years as they are in Reception and the class is set out into 3 ability groups</w:t>
      </w:r>
      <w:r w:rsidR="0044231A">
        <w:rPr>
          <w:rFonts w:ascii="Times New Roman" w:hAnsi="Times New Roman" w:cs="Times New Roman"/>
          <w:sz w:val="24"/>
        </w:rPr>
        <w:t xml:space="preserve">. The children will be working within their ability groups throughout the day as they each have a specific learning buddy that they work with therefore that is what they are used to. Each group will have one adult and the teacher will be left with no group to be able to go around, observe and take photographs. The day will be structured similar to a </w:t>
      </w:r>
      <w:r w:rsidR="0044231A">
        <w:rPr>
          <w:rFonts w:ascii="Times New Roman" w:hAnsi="Times New Roman" w:cs="Times New Roman"/>
          <w:sz w:val="24"/>
        </w:rPr>
        <w:lastRenderedPageBreak/>
        <w:t>normal school day where children will rotate activities and have break in the mid-morning and lunch in the afternoon. Every child is required to bring pack lunch for their dinner, but the children who get free school meals will be provided free pack lunch from the school if parents wish so. Break time snack will be provided for them as usual.</w:t>
      </w:r>
    </w:p>
    <w:p w:rsidR="006A117E" w:rsidRDefault="006A117E" w:rsidP="00103565">
      <w:pPr>
        <w:rPr>
          <w:rFonts w:ascii="Times New Roman" w:hAnsi="Times New Roman" w:cs="Times New Roman"/>
          <w:sz w:val="24"/>
        </w:rPr>
      </w:pPr>
      <w:r>
        <w:rPr>
          <w:rFonts w:ascii="Times New Roman" w:hAnsi="Times New Roman" w:cs="Times New Roman"/>
          <w:sz w:val="24"/>
        </w:rPr>
        <w:t xml:space="preserve">Prior to the visit, the children would have had a couple of weeks on learning about bears and their environment, along with doing mathematical, creative and language activities linked with it as well. For the mathematical element the children would have learnt to count up to ten and twenty using ‘How many bears in the bed’ and also doing ‘Bear bingo’ where the children will have to role a dice and mark off the number that was rolled on the bears body. Creatively the children will be painting the three bears and goldilocks within their groups to put up on the display board and will be creating party decorations for the teddy bear picnic in the woods. They will also be making bear caves out of play dough and using the play dough tools to create texture. </w:t>
      </w:r>
      <w:r w:rsidR="0070699F">
        <w:rPr>
          <w:rFonts w:ascii="Times New Roman" w:hAnsi="Times New Roman" w:cs="Times New Roman"/>
          <w:sz w:val="24"/>
        </w:rPr>
        <w:t xml:space="preserve">The children will learn the ‘Teddy bear picnic song’ and will have to recall the song within their groups using flash cards to see if they can remember it. This develops their </w:t>
      </w:r>
      <w:proofErr w:type="spellStart"/>
      <w:r w:rsidR="0070699F">
        <w:rPr>
          <w:rFonts w:ascii="Times New Roman" w:hAnsi="Times New Roman" w:cs="Times New Roman"/>
          <w:sz w:val="24"/>
        </w:rPr>
        <w:t>oracy</w:t>
      </w:r>
      <w:proofErr w:type="spellEnd"/>
      <w:r w:rsidR="0070699F">
        <w:rPr>
          <w:rFonts w:ascii="Times New Roman" w:hAnsi="Times New Roman" w:cs="Times New Roman"/>
          <w:sz w:val="24"/>
        </w:rPr>
        <w:t xml:space="preserve"> and reading skills, along with doing a fact poster on bears and writing descriptive sentences in Welsh about bears and how they live. </w:t>
      </w:r>
    </w:p>
    <w:p w:rsidR="0070699F" w:rsidRDefault="0070699F" w:rsidP="00103565">
      <w:pPr>
        <w:rPr>
          <w:rFonts w:ascii="Times New Roman" w:hAnsi="Times New Roman" w:cs="Times New Roman"/>
          <w:sz w:val="24"/>
        </w:rPr>
      </w:pPr>
      <w:r>
        <w:rPr>
          <w:rFonts w:ascii="Times New Roman" w:hAnsi="Times New Roman" w:cs="Times New Roman"/>
          <w:sz w:val="24"/>
        </w:rPr>
        <w:t xml:space="preserve">The staff on the other hand will prepare for the visit to take place effectively. One member of staff will be in charge of taking their car to the woods so that they can carry the snacks, </w:t>
      </w:r>
      <w:r w:rsidR="000E2A9D">
        <w:rPr>
          <w:rFonts w:ascii="Times New Roman" w:hAnsi="Times New Roman" w:cs="Times New Roman"/>
          <w:sz w:val="24"/>
        </w:rPr>
        <w:t xml:space="preserve">the tent, </w:t>
      </w:r>
      <w:r>
        <w:rPr>
          <w:rFonts w:ascii="Times New Roman" w:hAnsi="Times New Roman" w:cs="Times New Roman"/>
          <w:sz w:val="24"/>
        </w:rPr>
        <w:t>the children’s medication and contact details of the parents and the school</w:t>
      </w:r>
      <w:r w:rsidR="00C36B1B">
        <w:rPr>
          <w:rFonts w:ascii="Times New Roman" w:hAnsi="Times New Roman" w:cs="Times New Roman"/>
          <w:sz w:val="24"/>
        </w:rPr>
        <w:t xml:space="preserve"> in the morning before heading off</w:t>
      </w:r>
      <w:r>
        <w:rPr>
          <w:rFonts w:ascii="Times New Roman" w:hAnsi="Times New Roman" w:cs="Times New Roman"/>
          <w:sz w:val="24"/>
        </w:rPr>
        <w:t xml:space="preserve">. The same member of staff will check the grounds </w:t>
      </w:r>
      <w:r w:rsidR="00C36B1B">
        <w:rPr>
          <w:rFonts w:ascii="Times New Roman" w:hAnsi="Times New Roman" w:cs="Times New Roman"/>
          <w:sz w:val="24"/>
        </w:rPr>
        <w:t>that same</w:t>
      </w:r>
      <w:r>
        <w:rPr>
          <w:rFonts w:ascii="Times New Roman" w:hAnsi="Times New Roman" w:cs="Times New Roman"/>
          <w:sz w:val="24"/>
        </w:rPr>
        <w:t xml:space="preserve"> morning to make a risk assessment (see appendix 3) to ensure it is safe and accessible on the day. </w:t>
      </w:r>
      <w:r w:rsidR="000A2C6F">
        <w:rPr>
          <w:rFonts w:ascii="Times New Roman" w:hAnsi="Times New Roman" w:cs="Times New Roman"/>
          <w:sz w:val="24"/>
        </w:rPr>
        <w:t xml:space="preserve">The woodland area has a ramp to get to it in case a child is wheelchair bound and the main footpath has been evened out without too many bumps so the adult must check that these are still applicable. </w:t>
      </w:r>
      <w:r w:rsidR="00FA1898">
        <w:rPr>
          <w:rFonts w:ascii="Times New Roman" w:hAnsi="Times New Roman" w:cs="Times New Roman"/>
          <w:sz w:val="24"/>
        </w:rPr>
        <w:t xml:space="preserve">The adult must also check the toilet hut to </w:t>
      </w:r>
      <w:proofErr w:type="spellStart"/>
      <w:r w:rsidR="00FA1898">
        <w:rPr>
          <w:rFonts w:ascii="Times New Roman" w:hAnsi="Times New Roman" w:cs="Times New Roman"/>
          <w:sz w:val="24"/>
        </w:rPr>
        <w:t>nsure</w:t>
      </w:r>
      <w:proofErr w:type="spellEnd"/>
      <w:r w:rsidR="00FA1898">
        <w:rPr>
          <w:rFonts w:ascii="Times New Roman" w:hAnsi="Times New Roman" w:cs="Times New Roman"/>
          <w:sz w:val="24"/>
        </w:rPr>
        <w:t xml:space="preserve"> that is not damaged and is safe to use. </w:t>
      </w:r>
      <w:r>
        <w:rPr>
          <w:rFonts w:ascii="Times New Roman" w:hAnsi="Times New Roman" w:cs="Times New Roman"/>
          <w:sz w:val="24"/>
        </w:rPr>
        <w:t xml:space="preserve">I will then hand out consent letters to parents to ensure that they know what is going on and when it is happening </w:t>
      </w:r>
      <w:r w:rsidR="00C36B1B">
        <w:rPr>
          <w:rFonts w:ascii="Times New Roman" w:hAnsi="Times New Roman" w:cs="Times New Roman"/>
          <w:sz w:val="24"/>
        </w:rPr>
        <w:t>a f</w:t>
      </w:r>
      <w:r>
        <w:rPr>
          <w:rFonts w:ascii="Times New Roman" w:hAnsi="Times New Roman" w:cs="Times New Roman"/>
          <w:sz w:val="24"/>
        </w:rPr>
        <w:t xml:space="preserve">ew days in advance (see appendix 4). </w:t>
      </w:r>
    </w:p>
    <w:p w:rsidR="000E2A9D" w:rsidRDefault="000E2A9D" w:rsidP="00103565">
      <w:pPr>
        <w:rPr>
          <w:rFonts w:ascii="Times New Roman" w:hAnsi="Times New Roman" w:cs="Times New Roman"/>
          <w:sz w:val="24"/>
        </w:rPr>
      </w:pPr>
      <w:r>
        <w:rPr>
          <w:rFonts w:ascii="Times New Roman" w:hAnsi="Times New Roman" w:cs="Times New Roman"/>
          <w:sz w:val="24"/>
        </w:rPr>
        <w:t xml:space="preserve">During the visit we will be heading from the school at around 9:10 to ensure everybody has registered and it also gives one of the members of staff the chance to take things up to the woods to set up and check for risks. Once done, the adult will call back on a </w:t>
      </w:r>
      <w:proofErr w:type="spellStart"/>
      <w:r>
        <w:rPr>
          <w:rFonts w:ascii="Times New Roman" w:hAnsi="Times New Roman" w:cs="Times New Roman"/>
          <w:sz w:val="24"/>
        </w:rPr>
        <w:t>walkie</w:t>
      </w:r>
      <w:proofErr w:type="spellEnd"/>
      <w:r>
        <w:rPr>
          <w:rFonts w:ascii="Times New Roman" w:hAnsi="Times New Roman" w:cs="Times New Roman"/>
          <w:sz w:val="24"/>
        </w:rPr>
        <w:t xml:space="preserve"> talkie to let us know we are ready.</w:t>
      </w:r>
      <w:r w:rsidR="00966F09">
        <w:rPr>
          <w:rFonts w:ascii="Times New Roman" w:hAnsi="Times New Roman" w:cs="Times New Roman"/>
          <w:sz w:val="24"/>
        </w:rPr>
        <w:t xml:space="preserve"> I will be in charge of taking the register so we can do head counts throughout the day and the decorations the children created to decorate. </w:t>
      </w:r>
      <w:r>
        <w:rPr>
          <w:rFonts w:ascii="Times New Roman" w:hAnsi="Times New Roman" w:cs="Times New Roman"/>
          <w:sz w:val="24"/>
        </w:rPr>
        <w:t xml:space="preserve"> Some</w:t>
      </w:r>
      <w:r w:rsidR="00966F09">
        <w:rPr>
          <w:rFonts w:ascii="Times New Roman" w:hAnsi="Times New Roman" w:cs="Times New Roman"/>
          <w:sz w:val="24"/>
        </w:rPr>
        <w:t>one</w:t>
      </w:r>
      <w:r>
        <w:rPr>
          <w:rFonts w:ascii="Times New Roman" w:hAnsi="Times New Roman" w:cs="Times New Roman"/>
          <w:sz w:val="24"/>
        </w:rPr>
        <w:t xml:space="preserve"> from the office will also have a </w:t>
      </w:r>
      <w:proofErr w:type="spellStart"/>
      <w:r>
        <w:rPr>
          <w:rFonts w:ascii="Times New Roman" w:hAnsi="Times New Roman" w:cs="Times New Roman"/>
          <w:sz w:val="24"/>
        </w:rPr>
        <w:t>walkie</w:t>
      </w:r>
      <w:proofErr w:type="spellEnd"/>
      <w:r>
        <w:rPr>
          <w:rFonts w:ascii="Times New Roman" w:hAnsi="Times New Roman" w:cs="Times New Roman"/>
          <w:sz w:val="24"/>
        </w:rPr>
        <w:t xml:space="preserve"> talkie in case we need them for </w:t>
      </w:r>
      <w:r w:rsidR="00966F09">
        <w:rPr>
          <w:rFonts w:ascii="Times New Roman" w:hAnsi="Times New Roman" w:cs="Times New Roman"/>
          <w:sz w:val="24"/>
        </w:rPr>
        <w:t>an emergency or in case we have forgotten something</w:t>
      </w:r>
      <w:r>
        <w:rPr>
          <w:rFonts w:ascii="Times New Roman" w:hAnsi="Times New Roman" w:cs="Times New Roman"/>
          <w:sz w:val="24"/>
        </w:rPr>
        <w:t xml:space="preserve">. The children will be put into pairs and they must walk together in a line to the woods. They are used to this so they know what to expect. A member of staff will be in front </w:t>
      </w:r>
      <w:proofErr w:type="gramStart"/>
      <w:r>
        <w:rPr>
          <w:rFonts w:ascii="Times New Roman" w:hAnsi="Times New Roman" w:cs="Times New Roman"/>
          <w:sz w:val="24"/>
        </w:rPr>
        <w:t>leading,</w:t>
      </w:r>
      <w:proofErr w:type="gramEnd"/>
      <w:r>
        <w:rPr>
          <w:rFonts w:ascii="Times New Roman" w:hAnsi="Times New Roman" w:cs="Times New Roman"/>
          <w:sz w:val="24"/>
        </w:rPr>
        <w:t xml:space="preserve"> one in the middle and one at the back</w:t>
      </w:r>
      <w:r w:rsidR="00966F09">
        <w:rPr>
          <w:rFonts w:ascii="Times New Roman" w:hAnsi="Times New Roman" w:cs="Times New Roman"/>
          <w:sz w:val="24"/>
        </w:rPr>
        <w:t xml:space="preserve"> to make sure everybody is behaving. The children will be in charge of taking their own back packs and teddy bears so it is their responsibility to keep them safe on the way. Once there the children will put their bags and teddies in the tent to keep dry and we will all sit out under the shelter. </w:t>
      </w:r>
      <w:r w:rsidR="00E93E42">
        <w:rPr>
          <w:rFonts w:ascii="Times New Roman" w:hAnsi="Times New Roman" w:cs="Times New Roman"/>
          <w:sz w:val="24"/>
        </w:rPr>
        <w:t xml:space="preserve">The children will get put into their ability groups and they will go off with an adult to do their activity. </w:t>
      </w:r>
    </w:p>
    <w:p w:rsidR="00E93E42" w:rsidRDefault="00E93E42" w:rsidP="00103565">
      <w:pPr>
        <w:rPr>
          <w:rFonts w:ascii="Times New Roman" w:hAnsi="Times New Roman" w:cs="Times New Roman"/>
        </w:rPr>
      </w:pPr>
      <w:r>
        <w:rPr>
          <w:rFonts w:ascii="Times New Roman" w:hAnsi="Times New Roman" w:cs="Times New Roman"/>
          <w:sz w:val="24"/>
        </w:rPr>
        <w:t>One group will be doing a ‘bear hunt’ in a more wooded area where they must go off into pair</w:t>
      </w:r>
      <w:r w:rsidR="000A2C6F">
        <w:rPr>
          <w:rFonts w:ascii="Times New Roman" w:hAnsi="Times New Roman" w:cs="Times New Roman"/>
          <w:sz w:val="24"/>
        </w:rPr>
        <w:t>s</w:t>
      </w:r>
      <w:r>
        <w:rPr>
          <w:rFonts w:ascii="Times New Roman" w:hAnsi="Times New Roman" w:cs="Times New Roman"/>
          <w:sz w:val="24"/>
        </w:rPr>
        <w:t xml:space="preserve"> or threes and look for the bears that are on the trees. They will have a piece of paper </w:t>
      </w:r>
      <w:r>
        <w:rPr>
          <w:rFonts w:ascii="Times New Roman" w:hAnsi="Times New Roman" w:cs="Times New Roman"/>
          <w:sz w:val="24"/>
        </w:rPr>
        <w:lastRenderedPageBreak/>
        <w:t>with the words ‘un’ to ‘</w:t>
      </w:r>
      <w:proofErr w:type="spellStart"/>
      <w:r>
        <w:rPr>
          <w:rFonts w:ascii="Times New Roman" w:hAnsi="Times New Roman" w:cs="Times New Roman"/>
          <w:sz w:val="24"/>
        </w:rPr>
        <w:t>deg</w:t>
      </w:r>
      <w:proofErr w:type="spellEnd"/>
      <w:r>
        <w:rPr>
          <w:rFonts w:ascii="Times New Roman" w:hAnsi="Times New Roman" w:cs="Times New Roman"/>
          <w:sz w:val="24"/>
        </w:rPr>
        <w:t xml:space="preserve">’ on it along with the number and they must find the bears in order. The rule is that they cannot mark off a number if </w:t>
      </w:r>
      <w:r w:rsidR="002F31FA">
        <w:rPr>
          <w:rFonts w:ascii="Times New Roman" w:hAnsi="Times New Roman" w:cs="Times New Roman"/>
          <w:sz w:val="24"/>
        </w:rPr>
        <w:t xml:space="preserve">they have not found it in the right </w:t>
      </w:r>
      <w:r>
        <w:rPr>
          <w:rFonts w:ascii="Times New Roman" w:hAnsi="Times New Roman" w:cs="Times New Roman"/>
          <w:sz w:val="24"/>
        </w:rPr>
        <w:t xml:space="preserve">order. </w:t>
      </w:r>
      <w:r w:rsidR="000A2C6F">
        <w:rPr>
          <w:rFonts w:ascii="Times New Roman" w:hAnsi="Times New Roman" w:cs="Times New Roman"/>
          <w:sz w:val="24"/>
        </w:rPr>
        <w:t xml:space="preserve">This develops their mathematical skill of </w:t>
      </w:r>
      <w:r w:rsidR="000A2C6F" w:rsidRPr="000A2C6F">
        <w:rPr>
          <w:rFonts w:ascii="Times New Roman" w:hAnsi="Times New Roman" w:cs="Times New Roman"/>
          <w:sz w:val="24"/>
        </w:rPr>
        <w:t>‘</w:t>
      </w:r>
      <w:r w:rsidR="000A2C6F" w:rsidRPr="000A2C6F">
        <w:rPr>
          <w:rFonts w:ascii="Times New Roman" w:hAnsi="Times New Roman" w:cs="Times New Roman"/>
        </w:rPr>
        <w:t>count reliably up to 10 objects</w:t>
      </w:r>
      <w:r w:rsidR="000A2C6F" w:rsidRPr="000A2C6F">
        <w:rPr>
          <w:rFonts w:ascii="Times New Roman" w:hAnsi="Times New Roman" w:cs="Times New Roman"/>
        </w:rPr>
        <w:t xml:space="preserve">’ and also their welsh development </w:t>
      </w:r>
      <w:r w:rsidR="000A2C6F">
        <w:rPr>
          <w:rFonts w:ascii="Times New Roman" w:hAnsi="Times New Roman" w:cs="Times New Roman"/>
        </w:rPr>
        <w:t>skill of ‘</w:t>
      </w:r>
      <w:r w:rsidR="000A2C6F" w:rsidRPr="000A2C6F">
        <w:rPr>
          <w:rFonts w:ascii="Times New Roman" w:hAnsi="Times New Roman" w:cs="Times New Roman"/>
        </w:rPr>
        <w:t>show an understanding of what they or others have read by responding orally</w:t>
      </w:r>
      <w:r w:rsidR="000A2C6F">
        <w:rPr>
          <w:rFonts w:ascii="Times New Roman" w:hAnsi="Times New Roman" w:cs="Times New Roman"/>
        </w:rPr>
        <w:t xml:space="preserve"> or non-verbally to the content’ (Welsh Government, 2015 pg32, pg40). </w:t>
      </w:r>
    </w:p>
    <w:p w:rsidR="002F31FA" w:rsidRDefault="002F31FA" w:rsidP="00103565">
      <w:pPr>
        <w:rPr>
          <w:rFonts w:ascii="Times New Roman" w:hAnsi="Times New Roman" w:cs="Times New Roman"/>
        </w:rPr>
      </w:pPr>
      <w:r>
        <w:rPr>
          <w:rFonts w:ascii="Times New Roman" w:hAnsi="Times New Roman" w:cs="Times New Roman"/>
        </w:rPr>
        <w:t>The second group will be making ‘bear caves’ where they will work in groups of three or four and make a den. The children will firstly go and fine sticks and logs and leaves to make the den and then the adult will supply them with some rope. The adult will tie the rope onto the area in which the children want to tie it. This develops their Personal and Social, wellbeing and cultural diversity skill of ‘</w:t>
      </w:r>
      <w:r w:rsidRPr="002F31FA">
        <w:rPr>
          <w:rFonts w:ascii="Times New Roman" w:hAnsi="Times New Roman" w:cs="Times New Roman"/>
        </w:rPr>
        <w:t>form relationships and feel confident to play and work cooperatively</w:t>
      </w:r>
      <w:r>
        <w:rPr>
          <w:rFonts w:ascii="Times New Roman" w:hAnsi="Times New Roman" w:cs="Times New Roman"/>
        </w:rPr>
        <w:t>’ and ‘</w:t>
      </w:r>
      <w:r w:rsidRPr="002F31FA">
        <w:rPr>
          <w:rFonts w:ascii="Times New Roman" w:hAnsi="Times New Roman" w:cs="Times New Roman"/>
        </w:rPr>
        <w:t>consider the consequences of words and actions for themselves and others</w:t>
      </w:r>
      <w:r>
        <w:rPr>
          <w:rFonts w:ascii="Times New Roman" w:hAnsi="Times New Roman" w:cs="Times New Roman"/>
        </w:rPr>
        <w:t xml:space="preserve">’. As they will be working in groups they will be learning how to cooperate effectively and how using encouraging words is more helpful than saying words such as ‘no don’t do that you’re wrong’ etc. This activity also </w:t>
      </w:r>
      <w:r w:rsidR="0011763A">
        <w:rPr>
          <w:rFonts w:ascii="Times New Roman" w:hAnsi="Times New Roman" w:cs="Times New Roman"/>
        </w:rPr>
        <w:t>develops their Literacy, Language and Communication skills of ‘</w:t>
      </w:r>
      <w:r w:rsidR="0011763A" w:rsidRPr="0011763A">
        <w:rPr>
          <w:rFonts w:ascii="Times New Roman" w:hAnsi="Times New Roman" w:cs="Times New Roman"/>
        </w:rPr>
        <w:t>talk about things they have made or done, adding some description</w:t>
      </w:r>
      <w:r w:rsidR="0011763A">
        <w:rPr>
          <w:rFonts w:ascii="Times New Roman" w:hAnsi="Times New Roman" w:cs="Times New Roman"/>
        </w:rPr>
        <w:t xml:space="preserve">’ as they will be asked ‘why are you using that stick?’, ‘where is that branch going to go?’ to get a response and reasoning from the children </w:t>
      </w:r>
      <w:r>
        <w:rPr>
          <w:rFonts w:ascii="Times New Roman" w:hAnsi="Times New Roman" w:cs="Times New Roman"/>
        </w:rPr>
        <w:t>(Welsh Government, 2015 pg12, pg</w:t>
      </w:r>
      <w:r w:rsidR="0011763A">
        <w:rPr>
          <w:rFonts w:ascii="Times New Roman" w:hAnsi="Times New Roman" w:cs="Times New Roman"/>
        </w:rPr>
        <w:t xml:space="preserve">16). </w:t>
      </w:r>
    </w:p>
    <w:p w:rsidR="0011763A" w:rsidRDefault="0011763A" w:rsidP="00103565">
      <w:pPr>
        <w:rPr>
          <w:rFonts w:ascii="Times New Roman" w:hAnsi="Times New Roman" w:cs="Times New Roman"/>
        </w:rPr>
      </w:pPr>
      <w:r>
        <w:rPr>
          <w:rFonts w:ascii="Times New Roman" w:hAnsi="Times New Roman" w:cs="Times New Roman"/>
        </w:rPr>
        <w:t>The last activity will be a music session where the children will stay in the sheltered area to perform some of the bear songs they have learnt throughout the weeks. We will supply them with some DIY drums and shakers and the children will also have to go off and find sticks and other large objects that they could use to make noise with. Once back in the shelter the children will choose what instrument they would like to play and begin practicing rhythms and beats. They will then all decide on what song they would like to perform. This activity encourages independent learning. Whilst doing this activity children are developing their Creative skills of ‘</w:t>
      </w:r>
      <w:r w:rsidRPr="0011763A">
        <w:rPr>
          <w:rFonts w:ascii="Times New Roman" w:hAnsi="Times New Roman" w:cs="Times New Roman"/>
        </w:rPr>
        <w:t>explore a range of sound sources and experiment with different ways of making and organising sounds</w:t>
      </w:r>
      <w:r>
        <w:rPr>
          <w:rFonts w:ascii="Times New Roman" w:hAnsi="Times New Roman" w:cs="Times New Roman"/>
        </w:rPr>
        <w:t>’ and ‘</w:t>
      </w:r>
      <w:r w:rsidRPr="0011763A">
        <w:rPr>
          <w:rFonts w:ascii="Times New Roman" w:hAnsi="Times New Roman" w:cs="Times New Roman"/>
        </w:rPr>
        <w:t>sing a range of songs with others</w:t>
      </w:r>
      <w:r>
        <w:rPr>
          <w:rFonts w:ascii="Times New Roman" w:hAnsi="Times New Roman" w:cs="Times New Roman"/>
        </w:rPr>
        <w:t>’. This also develops their</w:t>
      </w:r>
      <w:r w:rsidR="00A33372">
        <w:rPr>
          <w:rFonts w:ascii="Times New Roman" w:hAnsi="Times New Roman" w:cs="Times New Roman"/>
        </w:rPr>
        <w:t xml:space="preserve"> </w:t>
      </w:r>
      <w:proofErr w:type="spellStart"/>
      <w:r w:rsidR="00A33372">
        <w:rPr>
          <w:rFonts w:ascii="Times New Roman" w:hAnsi="Times New Roman" w:cs="Times New Roman"/>
        </w:rPr>
        <w:t>Oracy</w:t>
      </w:r>
      <w:proofErr w:type="spellEnd"/>
      <w:r w:rsidR="00A33372">
        <w:rPr>
          <w:rFonts w:ascii="Times New Roman" w:hAnsi="Times New Roman" w:cs="Times New Roman"/>
        </w:rPr>
        <w:t xml:space="preserve"> skill of ‘</w:t>
      </w:r>
      <w:r w:rsidR="00A33372" w:rsidRPr="00A33372">
        <w:rPr>
          <w:rFonts w:ascii="Times New Roman" w:hAnsi="Times New Roman" w:cs="Times New Roman"/>
        </w:rPr>
        <w:t>join in, repeat or memorise rhymes, songs and stories with some support</w:t>
      </w:r>
      <w:r w:rsidR="00A33372">
        <w:rPr>
          <w:rFonts w:ascii="Times New Roman" w:hAnsi="Times New Roman" w:cs="Times New Roman"/>
        </w:rPr>
        <w:t>’</w:t>
      </w:r>
      <w:r>
        <w:rPr>
          <w:rFonts w:ascii="Times New Roman" w:hAnsi="Times New Roman" w:cs="Times New Roman"/>
        </w:rPr>
        <w:t xml:space="preserve"> (Welsh Government, 2015 pg49</w:t>
      </w:r>
      <w:r w:rsidR="00A33372">
        <w:rPr>
          <w:rFonts w:ascii="Times New Roman" w:hAnsi="Times New Roman" w:cs="Times New Roman"/>
        </w:rPr>
        <w:t>, pg18).</w:t>
      </w:r>
    </w:p>
    <w:p w:rsidR="00FA1898" w:rsidRDefault="00FA1898" w:rsidP="00103565">
      <w:pPr>
        <w:rPr>
          <w:rFonts w:ascii="Times New Roman" w:hAnsi="Times New Roman" w:cs="Times New Roman"/>
        </w:rPr>
      </w:pPr>
      <w:r>
        <w:rPr>
          <w:rFonts w:ascii="Times New Roman" w:hAnsi="Times New Roman" w:cs="Times New Roman"/>
        </w:rPr>
        <w:t>These activities will be rotated throughout the day, with each one lasting approximately 40 minutes.</w:t>
      </w:r>
    </w:p>
    <w:p w:rsidR="00A33372" w:rsidRDefault="00A33372" w:rsidP="00103565">
      <w:pPr>
        <w:rPr>
          <w:rFonts w:ascii="Times New Roman" w:hAnsi="Times New Roman" w:cs="Times New Roman"/>
        </w:rPr>
      </w:pPr>
      <w:r>
        <w:rPr>
          <w:rFonts w:ascii="Times New Roman" w:hAnsi="Times New Roman" w:cs="Times New Roman"/>
        </w:rPr>
        <w:t xml:space="preserve">During the children’s free time they will have an opportunity to explore the woods where they can cook the bears favourite food in the mud kitchen and do mark making in the mud, they can climb trees as long as there is an adult supervising, they can have a go on the tyre swing with an adult or they can explore for </w:t>
      </w:r>
      <w:proofErr w:type="spellStart"/>
      <w:r>
        <w:rPr>
          <w:rFonts w:ascii="Times New Roman" w:hAnsi="Times New Roman" w:cs="Times New Roman"/>
        </w:rPr>
        <w:t>minibeasts</w:t>
      </w:r>
      <w:proofErr w:type="spellEnd"/>
      <w:r>
        <w:rPr>
          <w:rFonts w:ascii="Times New Roman" w:hAnsi="Times New Roman" w:cs="Times New Roman"/>
        </w:rPr>
        <w:t xml:space="preserve">. </w:t>
      </w:r>
      <w:r w:rsidR="00FA1898">
        <w:rPr>
          <w:rFonts w:ascii="Times New Roman" w:hAnsi="Times New Roman" w:cs="Times New Roman"/>
        </w:rPr>
        <w:t>At the end of the day the children will all come into the sheltered area again to read the story of ‘We’re going on a bear hunt’ as the activity for the day after will be to do with the story. After reading the story I will ask the children to collect sticks, grass, leaves and mud so they can bring it back to school in order to do the activity the next day.</w:t>
      </w:r>
    </w:p>
    <w:p w:rsidR="00FA1898" w:rsidRDefault="008D3B78" w:rsidP="00103565">
      <w:pPr>
        <w:rPr>
          <w:rFonts w:ascii="Times New Roman" w:hAnsi="Times New Roman" w:cs="Times New Roman"/>
        </w:rPr>
      </w:pPr>
      <w:r>
        <w:rPr>
          <w:rFonts w:ascii="Times New Roman" w:hAnsi="Times New Roman" w:cs="Times New Roman"/>
        </w:rPr>
        <w:t xml:space="preserve">The post visit activity will have </w:t>
      </w:r>
      <w:r w:rsidR="00CA298C">
        <w:rPr>
          <w:rFonts w:ascii="Times New Roman" w:hAnsi="Times New Roman" w:cs="Times New Roman"/>
        </w:rPr>
        <w:t xml:space="preserve">the children being assessed on their visit through questions and recall pictures and </w:t>
      </w:r>
      <w:r>
        <w:rPr>
          <w:rFonts w:ascii="Times New Roman" w:hAnsi="Times New Roman" w:cs="Times New Roman"/>
        </w:rPr>
        <w:t xml:space="preserve">the children </w:t>
      </w:r>
      <w:r w:rsidR="00CA298C">
        <w:rPr>
          <w:rFonts w:ascii="Times New Roman" w:hAnsi="Times New Roman" w:cs="Times New Roman"/>
        </w:rPr>
        <w:t xml:space="preserve">will </w:t>
      </w:r>
      <w:r>
        <w:rPr>
          <w:rFonts w:ascii="Times New Roman" w:hAnsi="Times New Roman" w:cs="Times New Roman"/>
        </w:rPr>
        <w:t>create a mini story board about the story ‘We’re going on a bear hunt’ to display on the wall. This is in more detail in appendix 5.</w:t>
      </w:r>
    </w:p>
    <w:p w:rsidR="008D3B78" w:rsidRDefault="008D3B78" w:rsidP="00103565">
      <w:pPr>
        <w:rPr>
          <w:rFonts w:ascii="Times New Roman" w:hAnsi="Times New Roman" w:cs="Times New Roman"/>
        </w:rPr>
      </w:pPr>
      <w:r>
        <w:rPr>
          <w:rFonts w:ascii="Times New Roman" w:hAnsi="Times New Roman" w:cs="Times New Roman"/>
        </w:rPr>
        <w:t xml:space="preserve">In conclusion I believe outdoor learning is the most beneficial way of learning as it allows the children to have a sense of the real world in a natural environment. I hope the children learn that Mathematics and Music and Art does not only have to be done in a classroom </w:t>
      </w:r>
      <w:r w:rsidR="00CA298C">
        <w:rPr>
          <w:rFonts w:ascii="Times New Roman" w:hAnsi="Times New Roman" w:cs="Times New Roman"/>
        </w:rPr>
        <w:t xml:space="preserve">but can be done anywhere, and hopefully this experience will spark an interest in being outdoors more and being creative and imaginative in the way they play. Being in the woods also gives children the knowledge of respect towards nature, and it is a perfect way of children learning through play as they have </w:t>
      </w:r>
      <w:r w:rsidR="00CA298C">
        <w:rPr>
          <w:rFonts w:ascii="Times New Roman" w:hAnsi="Times New Roman" w:cs="Times New Roman"/>
        </w:rPr>
        <w:lastRenderedPageBreak/>
        <w:t xml:space="preserve">covered many of the curriculum without even realising because it was done in an unformal approach. I believe Professor Graham Donaldson’s new curriculum will implement and encourage this way of learning even more as it is such a fundamental way for children to learn, as </w:t>
      </w:r>
      <w:proofErr w:type="spellStart"/>
      <w:r w:rsidR="00CA298C" w:rsidRPr="00CA298C">
        <w:rPr>
          <w:rFonts w:ascii="Times New Roman" w:hAnsi="Times New Roman" w:cs="Times New Roman"/>
        </w:rPr>
        <w:t>Gleave</w:t>
      </w:r>
      <w:proofErr w:type="spellEnd"/>
      <w:r w:rsidR="00CA298C" w:rsidRPr="00CA298C">
        <w:rPr>
          <w:rFonts w:ascii="Times New Roman" w:hAnsi="Times New Roman" w:cs="Times New Roman"/>
        </w:rPr>
        <w:t xml:space="preserve">, J and Cole-Hamilton, I (Jan 2012, </w:t>
      </w:r>
      <w:proofErr w:type="spellStart"/>
      <w:r w:rsidR="00CA298C" w:rsidRPr="00CA298C">
        <w:rPr>
          <w:rFonts w:ascii="Times New Roman" w:hAnsi="Times New Roman" w:cs="Times New Roman"/>
        </w:rPr>
        <w:t>pg</w:t>
      </w:r>
      <w:proofErr w:type="spellEnd"/>
      <w:r w:rsidR="00CA298C" w:rsidRPr="00CA298C">
        <w:rPr>
          <w:rFonts w:ascii="Times New Roman" w:hAnsi="Times New Roman" w:cs="Times New Roman"/>
        </w:rPr>
        <w:t xml:space="preserve"> 2)</w:t>
      </w:r>
      <w:r w:rsidR="00CA298C">
        <w:rPr>
          <w:rFonts w:ascii="Times New Roman" w:hAnsi="Times New Roman" w:cs="Times New Roman"/>
        </w:rPr>
        <w:t xml:space="preserve"> stated previously within the assignment. </w:t>
      </w:r>
    </w:p>
    <w:p w:rsidR="00A33372" w:rsidRDefault="00A33372" w:rsidP="00103565">
      <w:pPr>
        <w:rPr>
          <w:rFonts w:ascii="Times New Roman" w:hAnsi="Times New Roman" w:cs="Times New Roman"/>
          <w:sz w:val="24"/>
        </w:rPr>
      </w:pPr>
    </w:p>
    <w:p w:rsidR="00E93E42" w:rsidRDefault="00E93E42" w:rsidP="00103565">
      <w:pPr>
        <w:rPr>
          <w:rFonts w:ascii="Times New Roman" w:hAnsi="Times New Roman" w:cs="Times New Roman"/>
          <w:sz w:val="24"/>
        </w:rPr>
      </w:pPr>
    </w:p>
    <w:p w:rsidR="00F546B6" w:rsidRPr="00F546B6" w:rsidRDefault="00F546B6" w:rsidP="00F546B6">
      <w:pPr>
        <w:rPr>
          <w:rFonts w:ascii="Times New Roman" w:hAnsi="Times New Roman" w:cs="Times New Roman"/>
          <w:sz w:val="24"/>
        </w:rPr>
      </w:pPr>
    </w:p>
    <w:p w:rsidR="00F546B6" w:rsidRPr="00F546B6" w:rsidRDefault="00F546B6" w:rsidP="00F546B6">
      <w:pPr>
        <w:rPr>
          <w:rFonts w:ascii="Times New Roman" w:hAnsi="Times New Roman" w:cs="Times New Roman"/>
          <w:sz w:val="24"/>
        </w:rPr>
      </w:pPr>
    </w:p>
    <w:p w:rsidR="00F546B6" w:rsidRPr="00F546B6" w:rsidRDefault="00F546B6" w:rsidP="00F546B6">
      <w:pPr>
        <w:rPr>
          <w:rFonts w:ascii="Times New Roman" w:hAnsi="Times New Roman" w:cs="Times New Roman"/>
          <w:sz w:val="24"/>
        </w:rPr>
      </w:pPr>
    </w:p>
    <w:p w:rsidR="00F546B6" w:rsidRDefault="00F546B6" w:rsidP="00F546B6">
      <w:pPr>
        <w:rPr>
          <w:rFonts w:ascii="Times New Roman" w:hAnsi="Times New Roman" w:cs="Times New Roman"/>
          <w:sz w:val="24"/>
        </w:rPr>
      </w:pPr>
    </w:p>
    <w:p w:rsidR="00F546B6" w:rsidRDefault="00F546B6" w:rsidP="00F546B6">
      <w:pPr>
        <w:rPr>
          <w:rFonts w:ascii="Times New Roman" w:hAnsi="Times New Roman" w:cs="Times New Roman"/>
          <w:sz w:val="24"/>
        </w:rPr>
      </w:pPr>
    </w:p>
    <w:p w:rsidR="00F546B6" w:rsidRDefault="00F546B6" w:rsidP="00F546B6">
      <w:pPr>
        <w:rPr>
          <w:rFonts w:ascii="Times New Roman" w:hAnsi="Times New Roman" w:cs="Times New Roman"/>
          <w:sz w:val="24"/>
        </w:rPr>
      </w:pPr>
    </w:p>
    <w:p w:rsidR="00F546B6" w:rsidRDefault="00F546B6" w:rsidP="00F546B6">
      <w:pPr>
        <w:rPr>
          <w:rFonts w:ascii="Times New Roman" w:hAnsi="Times New Roman" w:cs="Times New Roman"/>
          <w:sz w:val="24"/>
        </w:rPr>
      </w:pPr>
    </w:p>
    <w:p w:rsidR="00F546B6" w:rsidRDefault="00F546B6" w:rsidP="00F546B6">
      <w:pPr>
        <w:rPr>
          <w:rFonts w:ascii="Times New Roman" w:hAnsi="Times New Roman" w:cs="Times New Roman"/>
          <w:sz w:val="24"/>
        </w:rPr>
      </w:pPr>
    </w:p>
    <w:p w:rsidR="00F546B6" w:rsidRDefault="00F546B6" w:rsidP="00F546B6">
      <w:pPr>
        <w:rPr>
          <w:rFonts w:ascii="Times New Roman" w:hAnsi="Times New Roman" w:cs="Times New Roman"/>
          <w:sz w:val="24"/>
        </w:rPr>
      </w:pPr>
    </w:p>
    <w:p w:rsidR="00F546B6" w:rsidRDefault="00F546B6" w:rsidP="00F546B6">
      <w:pPr>
        <w:rPr>
          <w:rFonts w:ascii="Times New Roman" w:hAnsi="Times New Roman" w:cs="Times New Roman"/>
          <w:sz w:val="24"/>
        </w:rPr>
      </w:pPr>
    </w:p>
    <w:p w:rsidR="00551BD6" w:rsidRDefault="00551BD6" w:rsidP="00F546B6">
      <w:pPr>
        <w:rPr>
          <w:rFonts w:ascii="Times New Roman" w:hAnsi="Times New Roman" w:cs="Times New Roman"/>
          <w:sz w:val="24"/>
          <w:u w:val="single"/>
        </w:rPr>
      </w:pPr>
    </w:p>
    <w:p w:rsidR="00021DD0" w:rsidRDefault="00021DD0" w:rsidP="00F546B6">
      <w:pPr>
        <w:rPr>
          <w:rFonts w:ascii="Times New Roman" w:hAnsi="Times New Roman" w:cs="Times New Roman"/>
          <w:sz w:val="24"/>
          <w:u w:val="single"/>
        </w:rPr>
      </w:pPr>
    </w:p>
    <w:p w:rsidR="00021DD0" w:rsidRDefault="00021DD0" w:rsidP="00F546B6">
      <w:pPr>
        <w:rPr>
          <w:rFonts w:ascii="Times New Roman" w:hAnsi="Times New Roman" w:cs="Times New Roman"/>
          <w:sz w:val="24"/>
          <w:u w:val="single"/>
        </w:rPr>
      </w:pPr>
    </w:p>
    <w:p w:rsidR="00021DD0" w:rsidRDefault="00021DD0" w:rsidP="00F546B6">
      <w:pPr>
        <w:rPr>
          <w:rFonts w:ascii="Times New Roman" w:hAnsi="Times New Roman" w:cs="Times New Roman"/>
          <w:sz w:val="24"/>
          <w:u w:val="single"/>
        </w:rPr>
      </w:pPr>
    </w:p>
    <w:p w:rsidR="00021DD0" w:rsidRDefault="00021DD0" w:rsidP="00F546B6">
      <w:pPr>
        <w:rPr>
          <w:rFonts w:ascii="Times New Roman" w:hAnsi="Times New Roman" w:cs="Times New Roman"/>
          <w:sz w:val="24"/>
          <w:u w:val="single"/>
        </w:rPr>
      </w:pPr>
    </w:p>
    <w:p w:rsidR="00CA298C" w:rsidRDefault="00CA298C" w:rsidP="00F546B6">
      <w:pPr>
        <w:rPr>
          <w:rFonts w:ascii="Times New Roman" w:hAnsi="Times New Roman" w:cs="Times New Roman"/>
          <w:sz w:val="24"/>
          <w:u w:val="single"/>
        </w:rPr>
      </w:pPr>
    </w:p>
    <w:p w:rsidR="00CA298C" w:rsidRDefault="00CA298C" w:rsidP="00F546B6">
      <w:pPr>
        <w:rPr>
          <w:rFonts w:ascii="Times New Roman" w:hAnsi="Times New Roman" w:cs="Times New Roman"/>
          <w:sz w:val="24"/>
          <w:u w:val="single"/>
        </w:rPr>
      </w:pPr>
    </w:p>
    <w:p w:rsidR="00CA298C" w:rsidRDefault="00CA298C" w:rsidP="00F546B6">
      <w:pPr>
        <w:rPr>
          <w:rFonts w:ascii="Times New Roman" w:hAnsi="Times New Roman" w:cs="Times New Roman"/>
          <w:sz w:val="24"/>
          <w:u w:val="single"/>
        </w:rPr>
      </w:pPr>
    </w:p>
    <w:p w:rsidR="00CA298C" w:rsidRDefault="00CA298C" w:rsidP="00F546B6">
      <w:pPr>
        <w:rPr>
          <w:rFonts w:ascii="Times New Roman" w:hAnsi="Times New Roman" w:cs="Times New Roman"/>
          <w:sz w:val="24"/>
          <w:u w:val="single"/>
        </w:rPr>
      </w:pPr>
    </w:p>
    <w:p w:rsidR="00CA298C" w:rsidRDefault="00CA298C" w:rsidP="00F546B6">
      <w:pPr>
        <w:rPr>
          <w:rFonts w:ascii="Times New Roman" w:hAnsi="Times New Roman" w:cs="Times New Roman"/>
          <w:sz w:val="24"/>
          <w:u w:val="single"/>
        </w:rPr>
      </w:pPr>
    </w:p>
    <w:p w:rsidR="00CA298C" w:rsidRDefault="00CA298C" w:rsidP="00F546B6">
      <w:pPr>
        <w:rPr>
          <w:rFonts w:ascii="Times New Roman" w:hAnsi="Times New Roman" w:cs="Times New Roman"/>
          <w:sz w:val="24"/>
          <w:u w:val="single"/>
        </w:rPr>
      </w:pPr>
    </w:p>
    <w:p w:rsidR="00CA298C" w:rsidRDefault="00CA298C" w:rsidP="00F546B6">
      <w:pPr>
        <w:rPr>
          <w:rFonts w:ascii="Times New Roman" w:hAnsi="Times New Roman" w:cs="Times New Roman"/>
          <w:sz w:val="24"/>
          <w:u w:val="single"/>
        </w:rPr>
      </w:pPr>
    </w:p>
    <w:p w:rsidR="00F546B6" w:rsidRDefault="00F546B6" w:rsidP="00F546B6">
      <w:pPr>
        <w:rPr>
          <w:rFonts w:ascii="Times New Roman" w:hAnsi="Times New Roman" w:cs="Times New Roman"/>
          <w:sz w:val="24"/>
          <w:u w:val="single"/>
        </w:rPr>
      </w:pPr>
      <w:r w:rsidRPr="00F546B6">
        <w:rPr>
          <w:rFonts w:ascii="Times New Roman" w:hAnsi="Times New Roman" w:cs="Times New Roman"/>
          <w:sz w:val="24"/>
          <w:u w:val="single"/>
        </w:rPr>
        <w:lastRenderedPageBreak/>
        <w:t>Reference List</w:t>
      </w:r>
    </w:p>
    <w:p w:rsidR="00F81E43" w:rsidRDefault="00F81E43" w:rsidP="00F546B6">
      <w:pPr>
        <w:rPr>
          <w:rFonts w:ascii="Times New Roman" w:hAnsi="Times New Roman" w:cs="Times New Roman"/>
          <w:sz w:val="24"/>
        </w:rPr>
      </w:pPr>
      <w:r w:rsidRPr="009E023F">
        <w:rPr>
          <w:rFonts w:ascii="Times New Roman" w:hAnsi="Times New Roman" w:cs="Times New Roman"/>
          <w:sz w:val="24"/>
        </w:rPr>
        <w:t xml:space="preserve">Barnes. </w:t>
      </w:r>
      <w:proofErr w:type="gramStart"/>
      <w:r w:rsidRPr="009E023F">
        <w:rPr>
          <w:rFonts w:ascii="Times New Roman" w:hAnsi="Times New Roman" w:cs="Times New Roman"/>
          <w:sz w:val="24"/>
        </w:rPr>
        <w:t>J (2014).</w:t>
      </w:r>
      <w:proofErr w:type="gramEnd"/>
      <w:r w:rsidRPr="009E023F">
        <w:rPr>
          <w:rFonts w:ascii="Times New Roman" w:hAnsi="Times New Roman" w:cs="Times New Roman"/>
          <w:sz w:val="24"/>
        </w:rPr>
        <w:t xml:space="preserve"> </w:t>
      </w:r>
      <w:r w:rsidRPr="009E023F">
        <w:rPr>
          <w:rFonts w:ascii="Times New Roman" w:hAnsi="Times New Roman" w:cs="Times New Roman"/>
          <w:i/>
          <w:sz w:val="24"/>
        </w:rPr>
        <w:t>CHAPTER 13:</w:t>
      </w:r>
      <w:r w:rsidRPr="009E023F">
        <w:rPr>
          <w:rFonts w:ascii="Times New Roman" w:hAnsi="Times New Roman" w:cs="Times New Roman"/>
          <w:sz w:val="24"/>
        </w:rPr>
        <w:t xml:space="preserve"> </w:t>
      </w:r>
      <w:r w:rsidRPr="009E023F">
        <w:rPr>
          <w:rFonts w:ascii="Times New Roman" w:hAnsi="Times New Roman" w:cs="Times New Roman"/>
          <w:i/>
          <w:sz w:val="24"/>
        </w:rPr>
        <w:t>AN INTRODUCTION TO CROSSCURRICULAR LEARNING</w:t>
      </w:r>
      <w:r>
        <w:rPr>
          <w:rFonts w:ascii="Times New Roman" w:hAnsi="Times New Roman" w:cs="Times New Roman"/>
          <w:i/>
          <w:sz w:val="24"/>
        </w:rPr>
        <w:t xml:space="preserve">. </w:t>
      </w:r>
      <w:r>
        <w:rPr>
          <w:rFonts w:ascii="Times New Roman" w:hAnsi="Times New Roman" w:cs="Times New Roman"/>
          <w:sz w:val="24"/>
        </w:rPr>
        <w:t>[Accessed 20 May 2019] pg3</w:t>
      </w:r>
    </w:p>
    <w:p w:rsidR="00F81E43" w:rsidRDefault="00F81E43" w:rsidP="00F546B6">
      <w:pPr>
        <w:rPr>
          <w:rFonts w:ascii="Times New Roman" w:hAnsi="Times New Roman" w:cs="Times New Roman"/>
          <w:sz w:val="24"/>
        </w:rPr>
      </w:pPr>
      <w:r w:rsidRPr="0035789D">
        <w:rPr>
          <w:rFonts w:ascii="Times New Roman" w:hAnsi="Times New Roman" w:cs="Times New Roman"/>
          <w:sz w:val="24"/>
        </w:rPr>
        <w:t>Donaldson, G. (2015). </w:t>
      </w:r>
      <w:r w:rsidRPr="0035789D">
        <w:rPr>
          <w:rFonts w:ascii="Times New Roman" w:hAnsi="Times New Roman" w:cs="Times New Roman"/>
          <w:i/>
          <w:iCs/>
          <w:sz w:val="24"/>
        </w:rPr>
        <w:t>Successful Futures: Independent review of curriculum and assessment arrangements in Wales</w:t>
      </w:r>
      <w:r>
        <w:rPr>
          <w:rFonts w:ascii="Times New Roman" w:hAnsi="Times New Roman" w:cs="Times New Roman"/>
          <w:sz w:val="24"/>
        </w:rPr>
        <w:t>. Cardiff</w:t>
      </w:r>
      <w:r w:rsidRPr="0035789D">
        <w:rPr>
          <w:rFonts w:ascii="Times New Roman" w:hAnsi="Times New Roman" w:cs="Times New Roman"/>
          <w:sz w:val="24"/>
        </w:rPr>
        <w:t xml:space="preserve">: </w:t>
      </w:r>
      <w:r>
        <w:rPr>
          <w:rFonts w:ascii="Times New Roman" w:hAnsi="Times New Roman" w:cs="Times New Roman"/>
          <w:sz w:val="24"/>
        </w:rPr>
        <w:t>Welsh Assembly Government</w:t>
      </w:r>
      <w:r w:rsidRPr="0035789D">
        <w:rPr>
          <w:rFonts w:ascii="Times New Roman" w:hAnsi="Times New Roman" w:cs="Times New Roman"/>
          <w:sz w:val="24"/>
        </w:rPr>
        <w:t>.</w:t>
      </w:r>
      <w:r>
        <w:rPr>
          <w:rFonts w:ascii="Times New Roman" w:hAnsi="Times New Roman" w:cs="Times New Roman"/>
          <w:sz w:val="24"/>
        </w:rPr>
        <w:t xml:space="preserve"> [Accessed 20 May 2019] pg26, pg29, pg30</w:t>
      </w:r>
    </w:p>
    <w:p w:rsidR="00F81E43" w:rsidRDefault="00F81E43" w:rsidP="00F546B6">
      <w:pPr>
        <w:rPr>
          <w:rFonts w:ascii="Times New Roman" w:hAnsi="Times New Roman" w:cs="Times New Roman"/>
          <w:sz w:val="24"/>
        </w:rPr>
      </w:pPr>
      <w:r w:rsidRPr="00F81E43">
        <w:rPr>
          <w:rFonts w:ascii="Times New Roman" w:hAnsi="Times New Roman" w:cs="Times New Roman"/>
          <w:sz w:val="24"/>
        </w:rPr>
        <w:t xml:space="preserve">Pound, L. (2005) </w:t>
      </w:r>
      <w:r w:rsidRPr="00F81E43">
        <w:rPr>
          <w:rFonts w:ascii="Times New Roman" w:hAnsi="Times New Roman" w:cs="Times New Roman"/>
          <w:i/>
          <w:sz w:val="24"/>
        </w:rPr>
        <w:t>How Children Learn: From Montessori to Vygotsky – Educational Theories and Approaches Made Easy</w:t>
      </w:r>
      <w:r w:rsidRPr="00F81E43">
        <w:rPr>
          <w:rFonts w:ascii="Times New Roman" w:hAnsi="Times New Roman" w:cs="Times New Roman"/>
          <w:sz w:val="24"/>
        </w:rPr>
        <w:t>, London: Step Forward Publishing.</w:t>
      </w:r>
    </w:p>
    <w:p w:rsidR="00F81E43" w:rsidRDefault="00F81E43" w:rsidP="00F546B6">
      <w:pPr>
        <w:rPr>
          <w:rFonts w:ascii="Times New Roman" w:hAnsi="Times New Roman" w:cs="Times New Roman"/>
          <w:sz w:val="24"/>
        </w:rPr>
      </w:pPr>
      <w:proofErr w:type="gramStart"/>
      <w:r w:rsidRPr="00B97D9B">
        <w:rPr>
          <w:rFonts w:ascii="Times New Roman" w:hAnsi="Times New Roman" w:cs="Times New Roman"/>
          <w:sz w:val="24"/>
        </w:rPr>
        <w:t>Early-education.org.uk. (</w:t>
      </w:r>
      <w:proofErr w:type="spellStart"/>
      <w:r w:rsidRPr="00B97D9B">
        <w:rPr>
          <w:rFonts w:ascii="Times New Roman" w:hAnsi="Times New Roman" w:cs="Times New Roman"/>
          <w:sz w:val="24"/>
        </w:rPr>
        <w:t>n.d.</w:t>
      </w:r>
      <w:proofErr w:type="spellEnd"/>
      <w:r w:rsidRPr="00B97D9B">
        <w:rPr>
          <w:rFonts w:ascii="Times New Roman" w:hAnsi="Times New Roman" w:cs="Times New Roman"/>
          <w:sz w:val="24"/>
        </w:rPr>
        <w:t>).</w:t>
      </w:r>
      <w:proofErr w:type="gramEnd"/>
      <w:r w:rsidRPr="00B97D9B">
        <w:rPr>
          <w:rFonts w:ascii="Times New Roman" w:hAnsi="Times New Roman" w:cs="Times New Roman"/>
          <w:sz w:val="24"/>
        </w:rPr>
        <w:t xml:space="preserve"> </w:t>
      </w:r>
      <w:proofErr w:type="gramStart"/>
      <w:r w:rsidRPr="00551BD6">
        <w:rPr>
          <w:rFonts w:ascii="Times New Roman" w:hAnsi="Times New Roman" w:cs="Times New Roman"/>
          <w:i/>
          <w:sz w:val="24"/>
        </w:rPr>
        <w:t>About Froebel | Early Education</w:t>
      </w:r>
      <w:r w:rsidRPr="00B97D9B">
        <w:rPr>
          <w:rFonts w:ascii="Times New Roman" w:hAnsi="Times New Roman" w:cs="Times New Roman"/>
          <w:sz w:val="24"/>
        </w:rPr>
        <w:t>.</w:t>
      </w:r>
      <w:proofErr w:type="gramEnd"/>
      <w:r w:rsidRPr="00B97D9B">
        <w:rPr>
          <w:rFonts w:ascii="Times New Roman" w:hAnsi="Times New Roman" w:cs="Times New Roman"/>
          <w:sz w:val="24"/>
        </w:rPr>
        <w:t xml:space="preserve"> [</w:t>
      </w:r>
      <w:proofErr w:type="gramStart"/>
      <w:r w:rsidRPr="00B97D9B">
        <w:rPr>
          <w:rFonts w:ascii="Times New Roman" w:hAnsi="Times New Roman" w:cs="Times New Roman"/>
          <w:sz w:val="24"/>
        </w:rPr>
        <w:t>online</w:t>
      </w:r>
      <w:proofErr w:type="gramEnd"/>
      <w:r w:rsidRPr="00B97D9B">
        <w:rPr>
          <w:rFonts w:ascii="Times New Roman" w:hAnsi="Times New Roman" w:cs="Times New Roman"/>
          <w:sz w:val="24"/>
        </w:rPr>
        <w:t xml:space="preserve">] Available at: </w:t>
      </w:r>
      <w:hyperlink r:id="rId7" w:history="1">
        <w:r w:rsidRPr="000D5815">
          <w:rPr>
            <w:rStyle w:val="Hyperlink"/>
            <w:rFonts w:ascii="Times New Roman" w:hAnsi="Times New Roman" w:cs="Times New Roman"/>
            <w:sz w:val="24"/>
          </w:rPr>
          <w:t>https://www.early-education.org.uk/about-froebel</w:t>
        </w:r>
      </w:hyperlink>
      <w:r>
        <w:rPr>
          <w:rFonts w:ascii="Times New Roman" w:hAnsi="Times New Roman" w:cs="Times New Roman"/>
          <w:sz w:val="24"/>
        </w:rPr>
        <w:t xml:space="preserve"> </w:t>
      </w:r>
      <w:r w:rsidRPr="00B97D9B">
        <w:rPr>
          <w:rFonts w:ascii="Times New Roman" w:hAnsi="Times New Roman" w:cs="Times New Roman"/>
          <w:sz w:val="24"/>
        </w:rPr>
        <w:t>[Accessed 20 May 2019].</w:t>
      </w:r>
    </w:p>
    <w:p w:rsidR="00F81E43" w:rsidRDefault="00F81E43" w:rsidP="00F546B6">
      <w:pPr>
        <w:rPr>
          <w:rFonts w:ascii="Times New Roman" w:hAnsi="Times New Roman" w:cs="Times New Roman"/>
          <w:sz w:val="24"/>
        </w:rPr>
      </w:pPr>
      <w:proofErr w:type="gramStart"/>
      <w:r w:rsidRPr="00A14FCC">
        <w:rPr>
          <w:rFonts w:ascii="Times New Roman" w:hAnsi="Times New Roman" w:cs="Times New Roman"/>
          <w:sz w:val="24"/>
        </w:rPr>
        <w:t>Forestschoolwales.org.uk. (2019).</w:t>
      </w:r>
      <w:proofErr w:type="gramEnd"/>
      <w:r w:rsidRPr="00A14FCC">
        <w:rPr>
          <w:rFonts w:ascii="Times New Roman" w:hAnsi="Times New Roman" w:cs="Times New Roman"/>
          <w:sz w:val="24"/>
        </w:rPr>
        <w:t xml:space="preserve"> </w:t>
      </w:r>
      <w:proofErr w:type="gramStart"/>
      <w:r w:rsidRPr="00A14FCC">
        <w:rPr>
          <w:rFonts w:ascii="Times New Roman" w:hAnsi="Times New Roman" w:cs="Times New Roman"/>
          <w:sz w:val="24"/>
        </w:rPr>
        <w:t>Forest School.</w:t>
      </w:r>
      <w:proofErr w:type="gramEnd"/>
      <w:r w:rsidRPr="00A14FCC">
        <w:rPr>
          <w:rFonts w:ascii="Times New Roman" w:hAnsi="Times New Roman" w:cs="Times New Roman"/>
          <w:sz w:val="24"/>
        </w:rPr>
        <w:t xml:space="preserve"> [</w:t>
      </w:r>
      <w:proofErr w:type="gramStart"/>
      <w:r w:rsidRPr="00A14FCC">
        <w:rPr>
          <w:rFonts w:ascii="Times New Roman" w:hAnsi="Times New Roman" w:cs="Times New Roman"/>
          <w:sz w:val="24"/>
        </w:rPr>
        <w:t>online</w:t>
      </w:r>
      <w:proofErr w:type="gramEnd"/>
      <w:r w:rsidRPr="00A14FCC">
        <w:rPr>
          <w:rFonts w:ascii="Times New Roman" w:hAnsi="Times New Roman" w:cs="Times New Roman"/>
          <w:sz w:val="24"/>
        </w:rPr>
        <w:t xml:space="preserve">] Available at: </w:t>
      </w:r>
      <w:hyperlink r:id="rId8" w:history="1">
        <w:r w:rsidRPr="00381CA2">
          <w:rPr>
            <w:rStyle w:val="Hyperlink"/>
            <w:rFonts w:ascii="Times New Roman" w:hAnsi="Times New Roman" w:cs="Times New Roman"/>
            <w:sz w:val="24"/>
          </w:rPr>
          <w:t>https://www.forestschoolwales.org.uk/ysgol-goedwigforest-school/</w:t>
        </w:r>
      </w:hyperlink>
      <w:r>
        <w:rPr>
          <w:rFonts w:ascii="Times New Roman" w:hAnsi="Times New Roman" w:cs="Times New Roman"/>
          <w:sz w:val="24"/>
        </w:rPr>
        <w:t xml:space="preserve"> [Accessed 20</w:t>
      </w:r>
      <w:r w:rsidRPr="00A14FCC">
        <w:rPr>
          <w:rFonts w:ascii="Times New Roman" w:hAnsi="Times New Roman" w:cs="Times New Roman"/>
          <w:sz w:val="24"/>
        </w:rPr>
        <w:t xml:space="preserve"> May 2019].</w:t>
      </w:r>
    </w:p>
    <w:p w:rsidR="00F81E43" w:rsidRDefault="00F81E43" w:rsidP="00F546B6">
      <w:pPr>
        <w:rPr>
          <w:rFonts w:ascii="Times New Roman" w:hAnsi="Times New Roman" w:cs="Times New Roman"/>
          <w:sz w:val="24"/>
        </w:rPr>
      </w:pPr>
      <w:proofErr w:type="spellStart"/>
      <w:r>
        <w:rPr>
          <w:rFonts w:ascii="Times New Roman" w:hAnsi="Times New Roman" w:cs="Times New Roman"/>
          <w:sz w:val="24"/>
        </w:rPr>
        <w:t>Gleave</w:t>
      </w:r>
      <w:proofErr w:type="spellEnd"/>
      <w:r>
        <w:rPr>
          <w:rFonts w:ascii="Times New Roman" w:hAnsi="Times New Roman" w:cs="Times New Roman"/>
          <w:sz w:val="24"/>
        </w:rPr>
        <w:t>, J. Cole-Hamilton, I (2012</w:t>
      </w:r>
      <w:r w:rsidRPr="00F238C8">
        <w:rPr>
          <w:rFonts w:ascii="Times New Roman" w:hAnsi="Times New Roman" w:cs="Times New Roman"/>
          <w:sz w:val="24"/>
        </w:rPr>
        <w:t xml:space="preserve">). </w:t>
      </w:r>
      <w:r w:rsidRPr="00551BD6">
        <w:rPr>
          <w:rFonts w:ascii="Times New Roman" w:hAnsi="Times New Roman" w:cs="Times New Roman"/>
          <w:i/>
          <w:sz w:val="24"/>
        </w:rPr>
        <w:t>A world without play: A literature review</w:t>
      </w:r>
      <w:r w:rsidRPr="00F238C8">
        <w:rPr>
          <w:rFonts w:ascii="Times New Roman" w:hAnsi="Times New Roman" w:cs="Times New Roman"/>
          <w:sz w:val="24"/>
        </w:rPr>
        <w:t>. [</w:t>
      </w:r>
      <w:proofErr w:type="gramStart"/>
      <w:r w:rsidRPr="00F238C8">
        <w:rPr>
          <w:rFonts w:ascii="Times New Roman" w:hAnsi="Times New Roman" w:cs="Times New Roman"/>
          <w:sz w:val="24"/>
        </w:rPr>
        <w:t>online</w:t>
      </w:r>
      <w:proofErr w:type="gramEnd"/>
      <w:r w:rsidRPr="00F238C8">
        <w:rPr>
          <w:rFonts w:ascii="Times New Roman" w:hAnsi="Times New Roman" w:cs="Times New Roman"/>
          <w:sz w:val="24"/>
        </w:rPr>
        <w:t xml:space="preserve">] Available at: </w:t>
      </w:r>
      <w:hyperlink r:id="rId9" w:history="1">
        <w:r w:rsidRPr="00E5790F">
          <w:rPr>
            <w:rStyle w:val="Hyperlink"/>
            <w:rFonts w:ascii="Times New Roman" w:hAnsi="Times New Roman" w:cs="Times New Roman"/>
            <w:sz w:val="24"/>
          </w:rPr>
          <w:t>http://www.playengland.org.uk/media/371031/a-world-without-play-literature-review-2012.pdf</w:t>
        </w:r>
      </w:hyperlink>
      <w:r>
        <w:rPr>
          <w:rFonts w:ascii="Times New Roman" w:hAnsi="Times New Roman" w:cs="Times New Roman"/>
          <w:sz w:val="24"/>
        </w:rPr>
        <w:t xml:space="preserve"> </w:t>
      </w:r>
      <w:r w:rsidRPr="00F238C8">
        <w:rPr>
          <w:rFonts w:ascii="Times New Roman" w:hAnsi="Times New Roman" w:cs="Times New Roman"/>
          <w:sz w:val="24"/>
        </w:rPr>
        <w:t xml:space="preserve"> </w:t>
      </w:r>
      <w:r>
        <w:rPr>
          <w:rFonts w:ascii="Times New Roman" w:hAnsi="Times New Roman" w:cs="Times New Roman"/>
          <w:sz w:val="24"/>
        </w:rPr>
        <w:t xml:space="preserve">pg2, </w:t>
      </w:r>
      <w:proofErr w:type="gramStart"/>
      <w:r>
        <w:rPr>
          <w:rFonts w:ascii="Times New Roman" w:hAnsi="Times New Roman" w:cs="Times New Roman"/>
          <w:sz w:val="24"/>
        </w:rPr>
        <w:t>pg3</w:t>
      </w:r>
      <w:r w:rsidRPr="00F238C8">
        <w:rPr>
          <w:rFonts w:ascii="Times New Roman" w:hAnsi="Times New Roman" w:cs="Times New Roman"/>
          <w:sz w:val="24"/>
        </w:rPr>
        <w:t>[</w:t>
      </w:r>
      <w:proofErr w:type="gramEnd"/>
      <w:r w:rsidRPr="00F238C8">
        <w:rPr>
          <w:rFonts w:ascii="Times New Roman" w:hAnsi="Times New Roman" w:cs="Times New Roman"/>
          <w:sz w:val="24"/>
        </w:rPr>
        <w:t>Accessed 19 May 2019].</w:t>
      </w:r>
    </w:p>
    <w:p w:rsidR="00F81E43" w:rsidRDefault="00F81E43" w:rsidP="00F546B6">
      <w:pPr>
        <w:rPr>
          <w:rFonts w:ascii="Times New Roman" w:hAnsi="Times New Roman" w:cs="Times New Roman"/>
          <w:sz w:val="24"/>
        </w:rPr>
      </w:pPr>
      <w:proofErr w:type="gramStart"/>
      <w:r w:rsidRPr="00551BD6">
        <w:rPr>
          <w:rFonts w:ascii="Times New Roman" w:hAnsi="Times New Roman" w:cs="Times New Roman"/>
          <w:sz w:val="24"/>
        </w:rPr>
        <w:t>Hse.gov.uk (</w:t>
      </w:r>
      <w:proofErr w:type="spellStart"/>
      <w:r w:rsidRPr="00551BD6">
        <w:rPr>
          <w:rFonts w:ascii="Times New Roman" w:hAnsi="Times New Roman" w:cs="Times New Roman"/>
          <w:sz w:val="24"/>
        </w:rPr>
        <w:t>n.d.</w:t>
      </w:r>
      <w:proofErr w:type="spellEnd"/>
      <w:r w:rsidRPr="00551BD6">
        <w:rPr>
          <w:rFonts w:ascii="Times New Roman" w:hAnsi="Times New Roman" w:cs="Times New Roman"/>
          <w:sz w:val="24"/>
        </w:rPr>
        <w:t>).</w:t>
      </w:r>
      <w:proofErr w:type="gramEnd"/>
      <w:r w:rsidRPr="00551BD6">
        <w:rPr>
          <w:rFonts w:ascii="Times New Roman" w:hAnsi="Times New Roman" w:cs="Times New Roman"/>
          <w:sz w:val="24"/>
        </w:rPr>
        <w:t> </w:t>
      </w:r>
      <w:r w:rsidRPr="00551BD6">
        <w:rPr>
          <w:rFonts w:ascii="Times New Roman" w:hAnsi="Times New Roman" w:cs="Times New Roman"/>
          <w:i/>
          <w:iCs/>
          <w:sz w:val="24"/>
        </w:rPr>
        <w:t>HSE - Working with Wales: All Wales Guidance for Educational Visits</w:t>
      </w:r>
      <w:r w:rsidRPr="00551BD6">
        <w:rPr>
          <w:rFonts w:ascii="Times New Roman" w:hAnsi="Times New Roman" w:cs="Times New Roman"/>
          <w:sz w:val="24"/>
        </w:rPr>
        <w:t>. [</w:t>
      </w:r>
      <w:proofErr w:type="gramStart"/>
      <w:r w:rsidRPr="00551BD6">
        <w:rPr>
          <w:rFonts w:ascii="Times New Roman" w:hAnsi="Times New Roman" w:cs="Times New Roman"/>
          <w:sz w:val="24"/>
        </w:rPr>
        <w:t>online</w:t>
      </w:r>
      <w:proofErr w:type="gramEnd"/>
      <w:r w:rsidRPr="00551BD6">
        <w:rPr>
          <w:rFonts w:ascii="Times New Roman" w:hAnsi="Times New Roman" w:cs="Times New Roman"/>
          <w:sz w:val="24"/>
        </w:rPr>
        <w:t xml:space="preserve">] Available at: </w:t>
      </w:r>
      <w:hyperlink r:id="rId10" w:history="1">
        <w:r w:rsidRPr="00381CA2">
          <w:rPr>
            <w:rStyle w:val="Hyperlink"/>
            <w:rFonts w:ascii="Times New Roman" w:hAnsi="Times New Roman" w:cs="Times New Roman"/>
            <w:sz w:val="24"/>
          </w:rPr>
          <w:t>http://www.hse.gov.uk/welsh/news/educational-visits.htm</w:t>
        </w:r>
      </w:hyperlink>
      <w:r>
        <w:rPr>
          <w:rFonts w:ascii="Times New Roman" w:hAnsi="Times New Roman" w:cs="Times New Roman"/>
          <w:sz w:val="24"/>
        </w:rPr>
        <w:t xml:space="preserve"> </w:t>
      </w:r>
      <w:r w:rsidRPr="00551BD6">
        <w:rPr>
          <w:rFonts w:ascii="Times New Roman" w:hAnsi="Times New Roman" w:cs="Times New Roman"/>
          <w:sz w:val="24"/>
        </w:rPr>
        <w:t>[Accessed 20 May 2019].</w:t>
      </w:r>
    </w:p>
    <w:p w:rsidR="00F81E43" w:rsidRPr="00F238C8" w:rsidRDefault="00F81E43" w:rsidP="00F546B6">
      <w:pPr>
        <w:rPr>
          <w:rFonts w:ascii="Times New Roman" w:hAnsi="Times New Roman" w:cs="Times New Roman"/>
          <w:sz w:val="24"/>
        </w:rPr>
      </w:pPr>
      <w:proofErr w:type="gramStart"/>
      <w:r w:rsidRPr="009C3244">
        <w:rPr>
          <w:rFonts w:ascii="Times New Roman" w:hAnsi="Times New Roman" w:cs="Times New Roman"/>
          <w:sz w:val="24"/>
        </w:rPr>
        <w:t xml:space="preserve">Learning </w:t>
      </w:r>
      <w:proofErr w:type="spellStart"/>
      <w:r w:rsidRPr="009C3244">
        <w:rPr>
          <w:rFonts w:ascii="Times New Roman" w:hAnsi="Times New Roman" w:cs="Times New Roman"/>
          <w:sz w:val="24"/>
        </w:rPr>
        <w:t>Evironment</w:t>
      </w:r>
      <w:proofErr w:type="spellEnd"/>
      <w:r w:rsidRPr="009C3244">
        <w:rPr>
          <w:rFonts w:ascii="Times New Roman" w:hAnsi="Times New Roman" w:cs="Times New Roman"/>
          <w:sz w:val="24"/>
        </w:rPr>
        <w:t>.</w:t>
      </w:r>
      <w:proofErr w:type="gramEnd"/>
      <w:r w:rsidRPr="009C3244">
        <w:rPr>
          <w:rFonts w:ascii="Times New Roman" w:hAnsi="Times New Roman" w:cs="Times New Roman"/>
          <w:sz w:val="24"/>
        </w:rPr>
        <w:t xml:space="preserve"> </w:t>
      </w:r>
      <w:proofErr w:type="gramStart"/>
      <w:r w:rsidRPr="009C3244">
        <w:rPr>
          <w:rFonts w:ascii="Times New Roman" w:hAnsi="Times New Roman" w:cs="Times New Roman"/>
          <w:sz w:val="24"/>
        </w:rPr>
        <w:t xml:space="preserve">(2019). Learning </w:t>
      </w:r>
      <w:proofErr w:type="spellStart"/>
      <w:r w:rsidRPr="009C3244">
        <w:rPr>
          <w:rFonts w:ascii="Times New Roman" w:hAnsi="Times New Roman" w:cs="Times New Roman"/>
          <w:sz w:val="24"/>
        </w:rPr>
        <w:t>Evironment</w:t>
      </w:r>
      <w:proofErr w:type="spellEnd"/>
      <w:r w:rsidRPr="009C3244">
        <w:rPr>
          <w:rFonts w:ascii="Times New Roman" w:hAnsi="Times New Roman" w:cs="Times New Roman"/>
          <w:sz w:val="24"/>
        </w:rPr>
        <w:t>.</w:t>
      </w:r>
      <w:proofErr w:type="gramEnd"/>
      <w:r w:rsidRPr="009C3244">
        <w:rPr>
          <w:rFonts w:ascii="Times New Roman" w:hAnsi="Times New Roman" w:cs="Times New Roman"/>
          <w:sz w:val="24"/>
        </w:rPr>
        <w:t xml:space="preserve"> [</w:t>
      </w:r>
      <w:proofErr w:type="gramStart"/>
      <w:r w:rsidRPr="009C3244">
        <w:rPr>
          <w:rFonts w:ascii="Times New Roman" w:hAnsi="Times New Roman" w:cs="Times New Roman"/>
          <w:sz w:val="24"/>
        </w:rPr>
        <w:t>online</w:t>
      </w:r>
      <w:proofErr w:type="gramEnd"/>
      <w:r w:rsidRPr="009C3244">
        <w:rPr>
          <w:rFonts w:ascii="Times New Roman" w:hAnsi="Times New Roman" w:cs="Times New Roman"/>
          <w:sz w:val="24"/>
        </w:rPr>
        <w:t xml:space="preserve">] Available at: </w:t>
      </w:r>
      <w:hyperlink r:id="rId11" w:history="1">
        <w:r w:rsidRPr="00E5790F">
          <w:rPr>
            <w:rStyle w:val="Hyperlink"/>
            <w:rFonts w:ascii="Times New Roman" w:hAnsi="Times New Roman" w:cs="Times New Roman"/>
            <w:sz w:val="24"/>
          </w:rPr>
          <w:t>http://classroomphysicalenvironment.weebly.com/</w:t>
        </w:r>
      </w:hyperlink>
      <w:r>
        <w:rPr>
          <w:rFonts w:ascii="Times New Roman" w:hAnsi="Times New Roman" w:cs="Times New Roman"/>
          <w:sz w:val="24"/>
        </w:rPr>
        <w:t xml:space="preserve"> </w:t>
      </w:r>
      <w:r w:rsidRPr="009C3244">
        <w:rPr>
          <w:rFonts w:ascii="Times New Roman" w:hAnsi="Times New Roman" w:cs="Times New Roman"/>
          <w:sz w:val="24"/>
        </w:rPr>
        <w:t>[Accessed 19 May 2019].</w:t>
      </w:r>
    </w:p>
    <w:p w:rsidR="00F81E43" w:rsidRDefault="00F81E43" w:rsidP="00F546B6">
      <w:pPr>
        <w:rPr>
          <w:rFonts w:ascii="Times New Roman" w:hAnsi="Times New Roman" w:cs="Times New Roman"/>
          <w:sz w:val="24"/>
        </w:rPr>
      </w:pPr>
      <w:proofErr w:type="gramStart"/>
      <w:r w:rsidRPr="002C155A">
        <w:rPr>
          <w:rFonts w:ascii="Times New Roman" w:hAnsi="Times New Roman" w:cs="Times New Roman"/>
          <w:sz w:val="24"/>
        </w:rPr>
        <w:t>Outdoor Educational Advisers Panel.</w:t>
      </w:r>
      <w:proofErr w:type="gramEnd"/>
      <w:r w:rsidRPr="002C155A">
        <w:rPr>
          <w:rFonts w:ascii="Times New Roman" w:hAnsi="Times New Roman" w:cs="Times New Roman"/>
          <w:sz w:val="24"/>
        </w:rPr>
        <w:t xml:space="preserve"> </w:t>
      </w:r>
      <w:proofErr w:type="gramStart"/>
      <w:r w:rsidRPr="002C155A">
        <w:rPr>
          <w:rFonts w:ascii="Times New Roman" w:hAnsi="Times New Roman" w:cs="Times New Roman"/>
          <w:sz w:val="24"/>
        </w:rPr>
        <w:t>(2019). </w:t>
      </w:r>
      <w:r w:rsidRPr="002C155A">
        <w:rPr>
          <w:rFonts w:ascii="Times New Roman" w:hAnsi="Times New Roman" w:cs="Times New Roman"/>
          <w:i/>
          <w:iCs/>
          <w:sz w:val="24"/>
        </w:rPr>
        <w:t>National Guidance</w:t>
      </w:r>
      <w:r w:rsidRPr="002C155A">
        <w:rPr>
          <w:rFonts w:ascii="Times New Roman" w:hAnsi="Times New Roman" w:cs="Times New Roman"/>
          <w:sz w:val="24"/>
        </w:rPr>
        <w:t>.</w:t>
      </w:r>
      <w:proofErr w:type="gramEnd"/>
      <w:r w:rsidRPr="002C155A">
        <w:rPr>
          <w:rFonts w:ascii="Times New Roman" w:hAnsi="Times New Roman" w:cs="Times New Roman"/>
          <w:sz w:val="24"/>
        </w:rPr>
        <w:t xml:space="preserve"> [</w:t>
      </w:r>
      <w:proofErr w:type="gramStart"/>
      <w:r w:rsidRPr="002C155A">
        <w:rPr>
          <w:rFonts w:ascii="Times New Roman" w:hAnsi="Times New Roman" w:cs="Times New Roman"/>
          <w:sz w:val="24"/>
        </w:rPr>
        <w:t>online</w:t>
      </w:r>
      <w:proofErr w:type="gramEnd"/>
      <w:r w:rsidRPr="002C155A">
        <w:rPr>
          <w:rFonts w:ascii="Times New Roman" w:hAnsi="Times New Roman" w:cs="Times New Roman"/>
          <w:sz w:val="24"/>
        </w:rPr>
        <w:t xml:space="preserve">] Available at: </w:t>
      </w:r>
      <w:hyperlink r:id="rId12" w:history="1">
        <w:r w:rsidRPr="00381CA2">
          <w:rPr>
            <w:rStyle w:val="Hyperlink"/>
            <w:rFonts w:ascii="Times New Roman" w:hAnsi="Times New Roman" w:cs="Times New Roman"/>
            <w:sz w:val="24"/>
          </w:rPr>
          <w:t>https://oeapng.info/</w:t>
        </w:r>
      </w:hyperlink>
      <w:r>
        <w:rPr>
          <w:rFonts w:ascii="Times New Roman" w:hAnsi="Times New Roman" w:cs="Times New Roman"/>
          <w:sz w:val="24"/>
        </w:rPr>
        <w:t xml:space="preserve"> [Accessed 20</w:t>
      </w:r>
      <w:r w:rsidRPr="002C155A">
        <w:rPr>
          <w:rFonts w:ascii="Times New Roman" w:hAnsi="Times New Roman" w:cs="Times New Roman"/>
          <w:sz w:val="24"/>
        </w:rPr>
        <w:t xml:space="preserve"> May 2019].</w:t>
      </w:r>
    </w:p>
    <w:p w:rsidR="00F81E43" w:rsidRDefault="00F81E43" w:rsidP="00F546B6">
      <w:pPr>
        <w:rPr>
          <w:rFonts w:ascii="Times New Roman" w:hAnsi="Times New Roman" w:cs="Times New Roman"/>
          <w:sz w:val="24"/>
        </w:rPr>
      </w:pPr>
      <w:proofErr w:type="gramStart"/>
      <w:r w:rsidRPr="00FF4C16">
        <w:rPr>
          <w:rFonts w:ascii="Times New Roman" w:hAnsi="Times New Roman" w:cs="Times New Roman"/>
          <w:sz w:val="24"/>
        </w:rPr>
        <w:t>Outdoormatters.co.uk. (2007).</w:t>
      </w:r>
      <w:proofErr w:type="gramEnd"/>
      <w:r w:rsidRPr="00FF4C16">
        <w:rPr>
          <w:rFonts w:ascii="Times New Roman" w:hAnsi="Times New Roman" w:cs="Times New Roman"/>
          <w:sz w:val="24"/>
        </w:rPr>
        <w:t xml:space="preserve"> </w:t>
      </w:r>
      <w:r w:rsidRPr="00551BD6">
        <w:rPr>
          <w:rFonts w:ascii="Times New Roman" w:hAnsi="Times New Roman" w:cs="Times New Roman"/>
          <w:i/>
          <w:sz w:val="24"/>
        </w:rPr>
        <w:t>Effective Practice: Outdoor Learning</w:t>
      </w:r>
      <w:r w:rsidRPr="00FF4C16">
        <w:rPr>
          <w:rFonts w:ascii="Times New Roman" w:hAnsi="Times New Roman" w:cs="Times New Roman"/>
          <w:sz w:val="24"/>
        </w:rPr>
        <w:t>. [</w:t>
      </w:r>
      <w:proofErr w:type="gramStart"/>
      <w:r w:rsidRPr="00FF4C16">
        <w:rPr>
          <w:rFonts w:ascii="Times New Roman" w:hAnsi="Times New Roman" w:cs="Times New Roman"/>
          <w:sz w:val="24"/>
        </w:rPr>
        <w:t>online</w:t>
      </w:r>
      <w:proofErr w:type="gramEnd"/>
      <w:r w:rsidRPr="00FF4C16">
        <w:rPr>
          <w:rFonts w:ascii="Times New Roman" w:hAnsi="Times New Roman" w:cs="Times New Roman"/>
          <w:sz w:val="24"/>
        </w:rPr>
        <w:t xml:space="preserve">] Available at: </w:t>
      </w:r>
      <w:hyperlink r:id="rId13" w:history="1">
        <w:r w:rsidRPr="00B933F4">
          <w:rPr>
            <w:rStyle w:val="Hyperlink"/>
            <w:rFonts w:ascii="Times New Roman" w:hAnsi="Times New Roman" w:cs="Times New Roman"/>
            <w:sz w:val="24"/>
          </w:rPr>
          <w:t>http://outdoormatters.co.uk/wp-content/uploads/2011/03/EYFS-Effective-PracticeOutdoor-Learning.pdf</w:t>
        </w:r>
      </w:hyperlink>
      <w:r>
        <w:rPr>
          <w:rFonts w:ascii="Times New Roman" w:hAnsi="Times New Roman" w:cs="Times New Roman"/>
          <w:sz w:val="24"/>
        </w:rPr>
        <w:t xml:space="preserve"> [Accessed 19</w:t>
      </w:r>
      <w:r w:rsidRPr="00FF4C16">
        <w:rPr>
          <w:rFonts w:ascii="Times New Roman" w:hAnsi="Times New Roman" w:cs="Times New Roman"/>
          <w:sz w:val="24"/>
        </w:rPr>
        <w:t xml:space="preserve"> May 2019].</w:t>
      </w:r>
      <w:r>
        <w:rPr>
          <w:rFonts w:ascii="Times New Roman" w:hAnsi="Times New Roman" w:cs="Times New Roman"/>
          <w:sz w:val="24"/>
        </w:rPr>
        <w:t xml:space="preserve"> </w:t>
      </w:r>
      <w:proofErr w:type="spellStart"/>
      <w:r>
        <w:rPr>
          <w:rFonts w:ascii="Times New Roman" w:hAnsi="Times New Roman" w:cs="Times New Roman"/>
          <w:sz w:val="24"/>
        </w:rPr>
        <w:t>pg</w:t>
      </w:r>
      <w:proofErr w:type="spellEnd"/>
      <w:r>
        <w:rPr>
          <w:rFonts w:ascii="Times New Roman" w:hAnsi="Times New Roman" w:cs="Times New Roman"/>
          <w:sz w:val="24"/>
        </w:rPr>
        <w:t xml:space="preserve"> 2</w:t>
      </w:r>
      <w:bookmarkStart w:id="0" w:name="_GoBack"/>
      <w:bookmarkEnd w:id="0"/>
    </w:p>
    <w:p w:rsidR="00F81E43" w:rsidRDefault="00F81E43" w:rsidP="00F546B6">
      <w:pPr>
        <w:rPr>
          <w:rFonts w:ascii="Times New Roman" w:hAnsi="Times New Roman" w:cs="Times New Roman"/>
          <w:sz w:val="24"/>
        </w:rPr>
      </w:pPr>
      <w:proofErr w:type="spellStart"/>
      <w:proofErr w:type="gramStart"/>
      <w:r>
        <w:rPr>
          <w:rFonts w:ascii="Times New Roman" w:hAnsi="Times New Roman" w:cs="Times New Roman"/>
          <w:sz w:val="24"/>
        </w:rPr>
        <w:t>PlayWales</w:t>
      </w:r>
      <w:proofErr w:type="spellEnd"/>
      <w:r w:rsidRPr="00F238C8">
        <w:rPr>
          <w:rFonts w:ascii="Times New Roman" w:hAnsi="Times New Roman" w:cs="Times New Roman"/>
          <w:sz w:val="24"/>
        </w:rPr>
        <w:t xml:space="preserve"> (2019).</w:t>
      </w:r>
      <w:proofErr w:type="gramEnd"/>
      <w:r w:rsidRPr="00F238C8">
        <w:rPr>
          <w:rFonts w:ascii="Times New Roman" w:hAnsi="Times New Roman" w:cs="Times New Roman"/>
          <w:sz w:val="24"/>
        </w:rPr>
        <w:t xml:space="preserve"> </w:t>
      </w:r>
      <w:proofErr w:type="gramStart"/>
      <w:r w:rsidRPr="00551BD6">
        <w:rPr>
          <w:rFonts w:ascii="Times New Roman" w:hAnsi="Times New Roman" w:cs="Times New Roman"/>
          <w:i/>
          <w:sz w:val="24"/>
        </w:rPr>
        <w:t>The Right to Play</w:t>
      </w:r>
      <w:r>
        <w:rPr>
          <w:rFonts w:ascii="Times New Roman" w:hAnsi="Times New Roman" w:cs="Times New Roman"/>
          <w:sz w:val="24"/>
        </w:rPr>
        <w:t>.</w:t>
      </w:r>
      <w:proofErr w:type="gramEnd"/>
      <w:r>
        <w:rPr>
          <w:rFonts w:ascii="Times New Roman" w:hAnsi="Times New Roman" w:cs="Times New Roman"/>
          <w:sz w:val="24"/>
        </w:rPr>
        <w:t xml:space="preserve"> [</w:t>
      </w:r>
      <w:proofErr w:type="gramStart"/>
      <w:r>
        <w:rPr>
          <w:rFonts w:ascii="Times New Roman" w:hAnsi="Times New Roman" w:cs="Times New Roman"/>
          <w:sz w:val="24"/>
        </w:rPr>
        <w:t>online</w:t>
      </w:r>
      <w:proofErr w:type="gramEnd"/>
      <w:r>
        <w:rPr>
          <w:rFonts w:ascii="Times New Roman" w:hAnsi="Times New Roman" w:cs="Times New Roman"/>
          <w:sz w:val="24"/>
        </w:rPr>
        <w:t xml:space="preserve">] Available at: </w:t>
      </w:r>
      <w:hyperlink r:id="rId14" w:history="1">
        <w:r w:rsidRPr="00E5790F">
          <w:rPr>
            <w:rStyle w:val="Hyperlink"/>
            <w:rFonts w:ascii="Times New Roman" w:hAnsi="Times New Roman" w:cs="Times New Roman"/>
            <w:sz w:val="24"/>
          </w:rPr>
          <w:t>http://www.playwales.org.uk/eng/rightoplay</w:t>
        </w:r>
      </w:hyperlink>
      <w:r>
        <w:rPr>
          <w:rFonts w:ascii="Times New Roman" w:hAnsi="Times New Roman" w:cs="Times New Roman"/>
          <w:sz w:val="24"/>
        </w:rPr>
        <w:t xml:space="preserve"> </w:t>
      </w:r>
      <w:r w:rsidRPr="00F238C8">
        <w:rPr>
          <w:rFonts w:ascii="Times New Roman" w:hAnsi="Times New Roman" w:cs="Times New Roman"/>
          <w:sz w:val="24"/>
        </w:rPr>
        <w:t>[Accessed 19 May 2019].</w:t>
      </w:r>
    </w:p>
    <w:p w:rsidR="00F81E43" w:rsidRDefault="00F81E43" w:rsidP="00F546B6">
      <w:pPr>
        <w:rPr>
          <w:rFonts w:ascii="Times New Roman" w:hAnsi="Times New Roman" w:cs="Times New Roman"/>
          <w:sz w:val="24"/>
        </w:rPr>
      </w:pPr>
      <w:proofErr w:type="gramStart"/>
      <w:r w:rsidRPr="00155925">
        <w:rPr>
          <w:rFonts w:ascii="Times New Roman" w:hAnsi="Times New Roman" w:cs="Times New Roman"/>
          <w:sz w:val="24"/>
        </w:rPr>
        <w:t>Welsh Government.</w:t>
      </w:r>
      <w:proofErr w:type="gramEnd"/>
      <w:r w:rsidRPr="00155925">
        <w:rPr>
          <w:rFonts w:ascii="Times New Roman" w:hAnsi="Times New Roman" w:cs="Times New Roman"/>
          <w:sz w:val="24"/>
        </w:rPr>
        <w:t xml:space="preserve"> </w:t>
      </w:r>
      <w:proofErr w:type="gramStart"/>
      <w:r w:rsidRPr="00155925">
        <w:rPr>
          <w:rFonts w:ascii="Times New Roman" w:hAnsi="Times New Roman" w:cs="Times New Roman"/>
          <w:sz w:val="24"/>
        </w:rPr>
        <w:t>(2015). </w:t>
      </w:r>
      <w:r w:rsidRPr="00155925">
        <w:rPr>
          <w:rFonts w:ascii="Times New Roman" w:hAnsi="Times New Roman" w:cs="Times New Roman"/>
          <w:i/>
          <w:iCs/>
          <w:sz w:val="24"/>
        </w:rPr>
        <w:t>Foundation Phase Framework</w:t>
      </w:r>
      <w:r w:rsidRPr="00155925">
        <w:rPr>
          <w:rFonts w:ascii="Times New Roman" w:hAnsi="Times New Roman" w:cs="Times New Roman"/>
          <w:sz w:val="24"/>
        </w:rPr>
        <w:t>.</w:t>
      </w:r>
      <w:proofErr w:type="gramEnd"/>
      <w:r w:rsidRPr="00155925">
        <w:rPr>
          <w:rFonts w:ascii="Times New Roman" w:hAnsi="Times New Roman" w:cs="Times New Roman"/>
          <w:sz w:val="24"/>
        </w:rPr>
        <w:t xml:space="preserve"> [</w:t>
      </w:r>
      <w:proofErr w:type="gramStart"/>
      <w:r w:rsidRPr="00155925">
        <w:rPr>
          <w:rFonts w:ascii="Times New Roman" w:hAnsi="Times New Roman" w:cs="Times New Roman"/>
          <w:sz w:val="24"/>
        </w:rPr>
        <w:t>online</w:t>
      </w:r>
      <w:proofErr w:type="gramEnd"/>
      <w:r w:rsidRPr="00155925">
        <w:rPr>
          <w:rFonts w:ascii="Times New Roman" w:hAnsi="Times New Roman" w:cs="Times New Roman"/>
          <w:sz w:val="24"/>
        </w:rPr>
        <w:t xml:space="preserve">] Available at: </w:t>
      </w:r>
      <w:hyperlink r:id="rId15" w:history="1">
        <w:r w:rsidRPr="00381CA2">
          <w:rPr>
            <w:rStyle w:val="Hyperlink"/>
            <w:rFonts w:ascii="Times New Roman" w:hAnsi="Times New Roman" w:cs="Times New Roman"/>
            <w:sz w:val="24"/>
          </w:rPr>
          <w:t>https://s3-eu-west-1.amazonaws.com/hwb-live-storage/bf/db/ae/a1/7a314a4ba1002a7fbe480b41/foundation-phase-framework.pdf</w:t>
        </w:r>
      </w:hyperlink>
      <w:r>
        <w:rPr>
          <w:rFonts w:ascii="Times New Roman" w:hAnsi="Times New Roman" w:cs="Times New Roman"/>
          <w:sz w:val="24"/>
        </w:rPr>
        <w:t xml:space="preserve"> </w:t>
      </w:r>
      <w:r w:rsidRPr="00155925">
        <w:rPr>
          <w:rFonts w:ascii="Times New Roman" w:hAnsi="Times New Roman" w:cs="Times New Roman"/>
          <w:sz w:val="24"/>
        </w:rPr>
        <w:t>[Accessed 20 May 2019].</w:t>
      </w:r>
      <w:r>
        <w:rPr>
          <w:rFonts w:ascii="Times New Roman" w:hAnsi="Times New Roman" w:cs="Times New Roman"/>
          <w:sz w:val="24"/>
        </w:rPr>
        <w:t xml:space="preserve"> </w:t>
      </w:r>
      <w:proofErr w:type="spellStart"/>
      <w:r>
        <w:rPr>
          <w:rFonts w:ascii="Times New Roman" w:hAnsi="Times New Roman" w:cs="Times New Roman"/>
          <w:sz w:val="24"/>
        </w:rPr>
        <w:t>pg</w:t>
      </w:r>
      <w:proofErr w:type="spellEnd"/>
      <w:r>
        <w:rPr>
          <w:rFonts w:ascii="Times New Roman" w:hAnsi="Times New Roman" w:cs="Times New Roman"/>
          <w:sz w:val="24"/>
        </w:rPr>
        <w:t xml:space="preserve"> 4, pg5, pg32, pg40, </w:t>
      </w:r>
      <w:proofErr w:type="spellStart"/>
      <w:r>
        <w:rPr>
          <w:rFonts w:ascii="Times New Roman" w:hAnsi="Times New Roman" w:cs="Times New Roman"/>
          <w:sz w:val="24"/>
        </w:rPr>
        <w:t>pg</w:t>
      </w:r>
      <w:proofErr w:type="spellEnd"/>
      <w:r>
        <w:rPr>
          <w:rFonts w:ascii="Times New Roman" w:hAnsi="Times New Roman" w:cs="Times New Roman"/>
          <w:sz w:val="24"/>
        </w:rPr>
        <w:t xml:space="preserve"> 12, pg16, pg49, pg18</w:t>
      </w:r>
    </w:p>
    <w:p w:rsidR="00F81E43" w:rsidRDefault="00F81E43" w:rsidP="00F546B6">
      <w:pPr>
        <w:rPr>
          <w:rFonts w:ascii="Times New Roman" w:hAnsi="Times New Roman" w:cs="Times New Roman"/>
          <w:sz w:val="24"/>
        </w:rPr>
      </w:pPr>
      <w:proofErr w:type="gramStart"/>
      <w:r w:rsidRPr="00AA29FF">
        <w:rPr>
          <w:rFonts w:ascii="Times New Roman" w:hAnsi="Times New Roman" w:cs="Times New Roman"/>
          <w:sz w:val="24"/>
        </w:rPr>
        <w:t>Woodland Star International School.</w:t>
      </w:r>
      <w:proofErr w:type="gramEnd"/>
      <w:r w:rsidRPr="00AA29FF">
        <w:rPr>
          <w:rFonts w:ascii="Times New Roman" w:hAnsi="Times New Roman" w:cs="Times New Roman"/>
          <w:sz w:val="24"/>
        </w:rPr>
        <w:t xml:space="preserve"> </w:t>
      </w:r>
      <w:proofErr w:type="gramStart"/>
      <w:r w:rsidRPr="00AA29FF">
        <w:rPr>
          <w:rFonts w:ascii="Times New Roman" w:hAnsi="Times New Roman" w:cs="Times New Roman"/>
          <w:sz w:val="24"/>
        </w:rPr>
        <w:t>(2019). </w:t>
      </w:r>
      <w:r w:rsidRPr="00AA29FF">
        <w:rPr>
          <w:rFonts w:ascii="Times New Roman" w:hAnsi="Times New Roman" w:cs="Times New Roman"/>
          <w:i/>
          <w:iCs/>
          <w:sz w:val="24"/>
        </w:rPr>
        <w:t>Theme-based Learning</w:t>
      </w:r>
      <w:r w:rsidRPr="00AA29FF">
        <w:rPr>
          <w:rFonts w:ascii="Times New Roman" w:hAnsi="Times New Roman" w:cs="Times New Roman"/>
          <w:sz w:val="24"/>
        </w:rPr>
        <w:t>.</w:t>
      </w:r>
      <w:proofErr w:type="gramEnd"/>
      <w:r w:rsidRPr="00AA29FF">
        <w:rPr>
          <w:rFonts w:ascii="Times New Roman" w:hAnsi="Times New Roman" w:cs="Times New Roman"/>
          <w:sz w:val="24"/>
        </w:rPr>
        <w:t xml:space="preserve"> [</w:t>
      </w:r>
      <w:proofErr w:type="gramStart"/>
      <w:r w:rsidRPr="00AA29FF">
        <w:rPr>
          <w:rFonts w:ascii="Times New Roman" w:hAnsi="Times New Roman" w:cs="Times New Roman"/>
          <w:sz w:val="24"/>
        </w:rPr>
        <w:t>online</w:t>
      </w:r>
      <w:proofErr w:type="gramEnd"/>
      <w:r w:rsidRPr="00AA29FF">
        <w:rPr>
          <w:rFonts w:ascii="Times New Roman" w:hAnsi="Times New Roman" w:cs="Times New Roman"/>
          <w:sz w:val="24"/>
        </w:rPr>
        <w:t xml:space="preserve">] Available at: </w:t>
      </w:r>
      <w:hyperlink r:id="rId16" w:history="1">
        <w:r w:rsidRPr="00381CA2">
          <w:rPr>
            <w:rStyle w:val="Hyperlink"/>
            <w:rFonts w:ascii="Times New Roman" w:hAnsi="Times New Roman" w:cs="Times New Roman"/>
            <w:sz w:val="24"/>
          </w:rPr>
          <w:t>http://www.woodlandstarkenya.com/dynamic-learning/theme-based-learning/</w:t>
        </w:r>
      </w:hyperlink>
      <w:r>
        <w:rPr>
          <w:rFonts w:ascii="Times New Roman" w:hAnsi="Times New Roman" w:cs="Times New Roman"/>
          <w:sz w:val="24"/>
        </w:rPr>
        <w:t xml:space="preserve"> </w:t>
      </w:r>
      <w:r w:rsidRPr="00AA29FF">
        <w:rPr>
          <w:rFonts w:ascii="Times New Roman" w:hAnsi="Times New Roman" w:cs="Times New Roman"/>
          <w:sz w:val="24"/>
        </w:rPr>
        <w:t>[Accessed 20 May 2019].</w:t>
      </w:r>
    </w:p>
    <w:p w:rsidR="00F546B6" w:rsidRPr="00F546B6" w:rsidRDefault="00F546B6" w:rsidP="00F546B6">
      <w:pPr>
        <w:ind w:firstLine="720"/>
        <w:rPr>
          <w:rFonts w:ascii="Times New Roman" w:hAnsi="Times New Roman" w:cs="Times New Roman"/>
          <w:sz w:val="24"/>
        </w:rPr>
      </w:pPr>
    </w:p>
    <w:sectPr w:rsidR="00F546B6" w:rsidRPr="00F546B6">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A4D" w:rsidRDefault="00A16A4D" w:rsidP="00103565">
      <w:pPr>
        <w:spacing w:after="0" w:line="240" w:lineRule="auto"/>
      </w:pPr>
      <w:r>
        <w:separator/>
      </w:r>
    </w:p>
  </w:endnote>
  <w:endnote w:type="continuationSeparator" w:id="0">
    <w:p w:rsidR="00A16A4D" w:rsidRDefault="00A16A4D" w:rsidP="00103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A4D" w:rsidRDefault="00A16A4D" w:rsidP="00103565">
      <w:pPr>
        <w:spacing w:after="0" w:line="240" w:lineRule="auto"/>
      </w:pPr>
      <w:r>
        <w:separator/>
      </w:r>
    </w:p>
  </w:footnote>
  <w:footnote w:type="continuationSeparator" w:id="0">
    <w:p w:rsidR="00A16A4D" w:rsidRDefault="00A16A4D" w:rsidP="001035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D8F" w:rsidRDefault="00DB7D8F">
    <w:pPr>
      <w:pStyle w:val="Header"/>
    </w:pPr>
    <w:proofErr w:type="gramStart"/>
    <w:r>
      <w:t>Student  NO</w:t>
    </w:r>
    <w:proofErr w:type="gramEnd"/>
    <w:r>
      <w:t>: 1600276</w:t>
    </w:r>
    <w:r>
      <w:tab/>
    </w:r>
    <w:r>
      <w:tab/>
      <w:t>ECAD4005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565"/>
    <w:rsid w:val="00021DD0"/>
    <w:rsid w:val="00030CED"/>
    <w:rsid w:val="00092A02"/>
    <w:rsid w:val="000A2C6F"/>
    <w:rsid w:val="000E2A9D"/>
    <w:rsid w:val="00103565"/>
    <w:rsid w:val="0011763A"/>
    <w:rsid w:val="00155925"/>
    <w:rsid w:val="0016360E"/>
    <w:rsid w:val="001B25CD"/>
    <w:rsid w:val="002362CB"/>
    <w:rsid w:val="0029201C"/>
    <w:rsid w:val="002B38D2"/>
    <w:rsid w:val="002C155A"/>
    <w:rsid w:val="002E475D"/>
    <w:rsid w:val="002F31FA"/>
    <w:rsid w:val="0035789D"/>
    <w:rsid w:val="003A326A"/>
    <w:rsid w:val="003F18E6"/>
    <w:rsid w:val="0044231A"/>
    <w:rsid w:val="00475477"/>
    <w:rsid w:val="004C6C8D"/>
    <w:rsid w:val="0054797F"/>
    <w:rsid w:val="00551BD6"/>
    <w:rsid w:val="00596954"/>
    <w:rsid w:val="005D6C40"/>
    <w:rsid w:val="005F0134"/>
    <w:rsid w:val="005F7BFD"/>
    <w:rsid w:val="006A117E"/>
    <w:rsid w:val="0070699F"/>
    <w:rsid w:val="007707CB"/>
    <w:rsid w:val="007D1B55"/>
    <w:rsid w:val="0085406A"/>
    <w:rsid w:val="00864953"/>
    <w:rsid w:val="008C49E3"/>
    <w:rsid w:val="008D3B78"/>
    <w:rsid w:val="008D6F78"/>
    <w:rsid w:val="00910DA8"/>
    <w:rsid w:val="00934A35"/>
    <w:rsid w:val="00966F09"/>
    <w:rsid w:val="009C3244"/>
    <w:rsid w:val="009E023F"/>
    <w:rsid w:val="009E6C03"/>
    <w:rsid w:val="00A14FCC"/>
    <w:rsid w:val="00A16A4D"/>
    <w:rsid w:val="00A262E4"/>
    <w:rsid w:val="00A33372"/>
    <w:rsid w:val="00A76558"/>
    <w:rsid w:val="00AA29FF"/>
    <w:rsid w:val="00B45950"/>
    <w:rsid w:val="00B5271B"/>
    <w:rsid w:val="00B60003"/>
    <w:rsid w:val="00B97D9B"/>
    <w:rsid w:val="00BE5728"/>
    <w:rsid w:val="00C03413"/>
    <w:rsid w:val="00C17899"/>
    <w:rsid w:val="00C36B1B"/>
    <w:rsid w:val="00C43F20"/>
    <w:rsid w:val="00C61FC0"/>
    <w:rsid w:val="00C74796"/>
    <w:rsid w:val="00C82AD7"/>
    <w:rsid w:val="00C861AC"/>
    <w:rsid w:val="00C910CA"/>
    <w:rsid w:val="00C92DCE"/>
    <w:rsid w:val="00CA0C20"/>
    <w:rsid w:val="00CA298C"/>
    <w:rsid w:val="00CE1D2A"/>
    <w:rsid w:val="00D20B98"/>
    <w:rsid w:val="00D63CD9"/>
    <w:rsid w:val="00D80016"/>
    <w:rsid w:val="00DA494A"/>
    <w:rsid w:val="00DB7D8F"/>
    <w:rsid w:val="00DE1C7B"/>
    <w:rsid w:val="00E43383"/>
    <w:rsid w:val="00E523FD"/>
    <w:rsid w:val="00E625BB"/>
    <w:rsid w:val="00E93E42"/>
    <w:rsid w:val="00ED0054"/>
    <w:rsid w:val="00F238C8"/>
    <w:rsid w:val="00F546B6"/>
    <w:rsid w:val="00F81E43"/>
    <w:rsid w:val="00FA1898"/>
    <w:rsid w:val="00FF4C16"/>
    <w:rsid w:val="00FF6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5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565"/>
  </w:style>
  <w:style w:type="paragraph" w:styleId="Footer">
    <w:name w:val="footer"/>
    <w:basedOn w:val="Normal"/>
    <w:link w:val="FooterChar"/>
    <w:uiPriority w:val="99"/>
    <w:unhideWhenUsed/>
    <w:rsid w:val="001035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565"/>
  </w:style>
  <w:style w:type="character" w:styleId="Hyperlink">
    <w:name w:val="Hyperlink"/>
    <w:basedOn w:val="DefaultParagraphFont"/>
    <w:uiPriority w:val="99"/>
    <w:unhideWhenUsed/>
    <w:rsid w:val="00F238C8"/>
    <w:rPr>
      <w:color w:val="0000FF" w:themeColor="hyperlink"/>
      <w:u w:val="single"/>
    </w:rPr>
  </w:style>
  <w:style w:type="character" w:styleId="FollowedHyperlink">
    <w:name w:val="FollowedHyperlink"/>
    <w:basedOn w:val="DefaultParagraphFont"/>
    <w:uiPriority w:val="99"/>
    <w:semiHidden/>
    <w:unhideWhenUsed/>
    <w:rsid w:val="005F7BF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5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565"/>
  </w:style>
  <w:style w:type="paragraph" w:styleId="Footer">
    <w:name w:val="footer"/>
    <w:basedOn w:val="Normal"/>
    <w:link w:val="FooterChar"/>
    <w:uiPriority w:val="99"/>
    <w:unhideWhenUsed/>
    <w:rsid w:val="001035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565"/>
  </w:style>
  <w:style w:type="character" w:styleId="Hyperlink">
    <w:name w:val="Hyperlink"/>
    <w:basedOn w:val="DefaultParagraphFont"/>
    <w:uiPriority w:val="99"/>
    <w:unhideWhenUsed/>
    <w:rsid w:val="00F238C8"/>
    <w:rPr>
      <w:color w:val="0000FF" w:themeColor="hyperlink"/>
      <w:u w:val="single"/>
    </w:rPr>
  </w:style>
  <w:style w:type="character" w:styleId="FollowedHyperlink">
    <w:name w:val="FollowedHyperlink"/>
    <w:basedOn w:val="DefaultParagraphFont"/>
    <w:uiPriority w:val="99"/>
    <w:semiHidden/>
    <w:unhideWhenUsed/>
    <w:rsid w:val="005F7B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stschoolwales.org.uk/ysgol-goedwigforest-school/" TargetMode="External"/><Relationship Id="rId13" Type="http://schemas.openxmlformats.org/officeDocument/2006/relationships/hyperlink" Target="http://outdoormatters.co.uk/wp-content/uploads/2011/03/EYFS-Effective-PracticeOutdoor-Learning.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arly-education.org.uk/about-froebel" TargetMode="External"/><Relationship Id="rId12" Type="http://schemas.openxmlformats.org/officeDocument/2006/relationships/hyperlink" Target="https://oeapng.info/"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www.woodlandstarkenya.com/dynamic-learning/theme-based-learning/"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classroomphysicalenvironment.weebly.com/" TargetMode="External"/><Relationship Id="rId5" Type="http://schemas.openxmlformats.org/officeDocument/2006/relationships/footnotes" Target="footnotes.xml"/><Relationship Id="rId15" Type="http://schemas.openxmlformats.org/officeDocument/2006/relationships/hyperlink" Target="https://s3-eu-west-1.amazonaws.com/hwb-live-storage/bf/db/ae/a1/7a314a4ba1002a7fbe480b41/foundation-phase-framework.pdf" TargetMode="External"/><Relationship Id="rId10" Type="http://schemas.openxmlformats.org/officeDocument/2006/relationships/hyperlink" Target="http://www.hse.gov.uk/welsh/news/educational-visits.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yengland.org.uk/media/371031/a-world-without-play-literature-review-2012.pdf" TargetMode="External"/><Relationship Id="rId14" Type="http://schemas.openxmlformats.org/officeDocument/2006/relationships/hyperlink" Target="http://www.playwales.org.uk/eng/righto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1179</TotalTime>
  <Pages>7</Pages>
  <Words>3324</Words>
  <Characters>18953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NP350</dc:creator>
  <cp:lastModifiedBy>NP350</cp:lastModifiedBy>
  <cp:revision>9</cp:revision>
  <dcterms:created xsi:type="dcterms:W3CDTF">2019-05-17T12:00:00Z</dcterms:created>
  <dcterms:modified xsi:type="dcterms:W3CDTF">2019-05-21T22:22:00Z</dcterms:modified>
</cp:coreProperties>
</file>