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AFC4FA" w14:textId="2244BE75" w:rsidR="00222EBF" w:rsidRDefault="00222EBF" w:rsidP="00222EBF">
      <w:pPr>
        <w:jc w:val="center"/>
      </w:pPr>
      <w:r>
        <w:t xml:space="preserve">Shaun Pugh </w:t>
      </w:r>
    </w:p>
    <w:p w14:paraId="61874E4B" w14:textId="4109530C" w:rsidR="00222EBF" w:rsidRDefault="00222EBF" w:rsidP="00222EBF">
      <w:pPr>
        <w:jc w:val="center"/>
      </w:pPr>
      <w:r>
        <w:t>2125108</w:t>
      </w:r>
    </w:p>
    <w:p w14:paraId="67D59EA1" w14:textId="77777777" w:rsidR="00222EBF" w:rsidRDefault="00222EBF" w:rsidP="00222EBF">
      <w:pPr>
        <w:jc w:val="center"/>
      </w:pPr>
    </w:p>
    <w:p w14:paraId="171C78FD" w14:textId="28C76284" w:rsidR="00222EBF" w:rsidRPr="00222EBF" w:rsidRDefault="00222EBF" w:rsidP="00222EBF">
      <w:pPr>
        <w:rPr>
          <w:u w:val="single"/>
        </w:rPr>
      </w:pPr>
      <w:r w:rsidRPr="00222EBF">
        <w:rPr>
          <w:u w:val="single"/>
        </w:rPr>
        <w:t>What are the risks of ineffective engagement between police and local communities, and how might poor engagement affect community cohesion?</w:t>
      </w:r>
    </w:p>
    <w:p w14:paraId="7AA41AB5" w14:textId="77777777" w:rsidR="00222EBF" w:rsidRDefault="00222EBF" w:rsidP="00222EBF">
      <w:pPr>
        <w:jc w:val="center"/>
      </w:pPr>
    </w:p>
    <w:p w14:paraId="31DB380A" w14:textId="2D62E867" w:rsidR="003C7F05" w:rsidRDefault="00276542" w:rsidP="003C7F05">
      <w:r>
        <w:t>Within this assignment the risks of ineffective engagement between local communities and the police. How the possibility of poor engagement affect</w:t>
      </w:r>
      <w:r w:rsidR="00222EBF">
        <w:t>s</w:t>
      </w:r>
      <w:r>
        <w:t xml:space="preserve"> community cohesion will be covered. Incidents like the Rixton Riots will be looked at to show what happens when the trust of the police is lost within communities. The definition of community engagement will be explained, engagement methods will be researched. The confidence cycle will be broken up and explained, </w:t>
      </w:r>
      <w:r w:rsidR="00222EBF">
        <w:t xml:space="preserve">and </w:t>
      </w:r>
      <w:r>
        <w:t xml:space="preserve">the impact of social </w:t>
      </w:r>
      <w:r w:rsidR="00205BF1">
        <w:t xml:space="preserve">media on community policing will be investigated. Local impact crimes like anti-social behaviour will be looked at and the effect it has on the community. The changes </w:t>
      </w:r>
      <w:r w:rsidR="00222EBF">
        <w:t>in</w:t>
      </w:r>
      <w:r w:rsidR="00205BF1">
        <w:t xml:space="preserve"> local policing and the impact it has had on the communities will be covered.   </w:t>
      </w:r>
    </w:p>
    <w:p w14:paraId="642C2158" w14:textId="00B70A79" w:rsidR="005E533D" w:rsidRDefault="005E533D" w:rsidP="003C7F05"/>
    <w:p w14:paraId="321BA295" w14:textId="67823E61" w:rsidR="005E533D" w:rsidRDefault="005E533D" w:rsidP="00975D40">
      <w:pPr>
        <w:rPr>
          <w:lang w:val="en-US"/>
        </w:rPr>
      </w:pPr>
      <w:r>
        <w:t xml:space="preserve">Community policing can be traced back to 1829 </w:t>
      </w:r>
      <w:r w:rsidR="00222EBF">
        <w:t xml:space="preserve">when </w:t>
      </w:r>
      <w:r>
        <w:t xml:space="preserve">it was founded by </w:t>
      </w:r>
      <w:r w:rsidR="00E37609">
        <w:t xml:space="preserve">Sir </w:t>
      </w:r>
      <w:r>
        <w:t>Robert Peel</w:t>
      </w:r>
      <w:r w:rsidR="00025D33">
        <w:t xml:space="preserve">. Peel is also known as the founder of modern </w:t>
      </w:r>
      <w:proofErr w:type="gramStart"/>
      <w:r w:rsidR="00025D33">
        <w:t>policing,</w:t>
      </w:r>
      <w:proofErr w:type="gramEnd"/>
      <w:r w:rsidR="00025D33">
        <w:t xml:space="preserve"> he launched the principles of democratic policing. </w:t>
      </w:r>
      <w:r w:rsidR="00E37609">
        <w:t>His ideas included that the police service needed to seek the cooperation of the public and prioritize crime prevention</w:t>
      </w:r>
      <w:r w:rsidR="00975D40">
        <w:t xml:space="preserve"> </w:t>
      </w:r>
      <w:r w:rsidR="002D703A">
        <w:t>(</w:t>
      </w:r>
      <w:r w:rsidR="002D703A">
        <w:rPr>
          <w:lang w:val="en-US"/>
        </w:rPr>
        <w:t>ICT4COP. 2020</w:t>
      </w:r>
      <w:r w:rsidR="002D703A">
        <w:rPr>
          <w:lang w:val="en-US"/>
        </w:rPr>
        <w:t xml:space="preserve">). </w:t>
      </w:r>
    </w:p>
    <w:p w14:paraId="7C8501FA" w14:textId="4ED236C2" w:rsidR="002D703A" w:rsidRDefault="002D703A" w:rsidP="00975D40">
      <w:pPr>
        <w:rPr>
          <w:rFonts w:cstheme="minorHAnsi"/>
          <w:lang w:val="en-US"/>
        </w:rPr>
      </w:pPr>
      <w:r>
        <w:rPr>
          <w:lang w:val="en-US"/>
        </w:rPr>
        <w:t>On the 24</w:t>
      </w:r>
      <w:r w:rsidRPr="002D703A">
        <w:rPr>
          <w:vertAlign w:val="superscript"/>
          <w:lang w:val="en-US"/>
        </w:rPr>
        <w:t>th</w:t>
      </w:r>
      <w:r>
        <w:rPr>
          <w:lang w:val="en-US"/>
        </w:rPr>
        <w:t xml:space="preserve"> of July 2002, the Police Reform Act created the role of Police Community Support Officer (PCSO). </w:t>
      </w:r>
      <w:r w:rsidR="00DE28A8">
        <w:rPr>
          <w:lang w:val="en-US"/>
        </w:rPr>
        <w:t xml:space="preserve">PCSOs are based in local communities to be a gateway between the police and the local communities. </w:t>
      </w:r>
      <w:r w:rsidR="00840A87">
        <w:rPr>
          <w:lang w:val="en-US"/>
        </w:rPr>
        <w:t>PCSO</w:t>
      </w:r>
      <w:r w:rsidR="00222EBF">
        <w:rPr>
          <w:lang w:val="en-US"/>
        </w:rPr>
        <w:t>s</w:t>
      </w:r>
      <w:r w:rsidR="00840A87">
        <w:rPr>
          <w:lang w:val="en-US"/>
        </w:rPr>
        <w:t xml:space="preserve"> provide police presence in communities, </w:t>
      </w:r>
      <w:r w:rsidR="00222EBF">
        <w:rPr>
          <w:lang w:val="en-US"/>
        </w:rPr>
        <w:t xml:space="preserve">but </w:t>
      </w:r>
      <w:r w:rsidR="00406858">
        <w:rPr>
          <w:lang w:val="en-US"/>
        </w:rPr>
        <w:t>they do not have the same powers as regular police officers (</w:t>
      </w:r>
      <w:r w:rsidR="00406858">
        <w:rPr>
          <w:rFonts w:cstheme="minorHAnsi"/>
          <w:lang w:val="en-US"/>
        </w:rPr>
        <w:t>Thames Valley Police. 2022)</w:t>
      </w:r>
      <w:r w:rsidR="00406858">
        <w:rPr>
          <w:rFonts w:cstheme="minorHAnsi"/>
          <w:lang w:val="en-US"/>
        </w:rPr>
        <w:t>.</w:t>
      </w:r>
    </w:p>
    <w:p w14:paraId="11563414" w14:textId="3B6EA15F" w:rsidR="00406858" w:rsidRDefault="00831277" w:rsidP="00975D40">
      <w:pPr>
        <w:rPr>
          <w:lang w:val="en-US"/>
        </w:rPr>
      </w:pPr>
      <w:r>
        <w:rPr>
          <w:rFonts w:cstheme="minorHAnsi"/>
          <w:lang w:val="en-US"/>
        </w:rPr>
        <w:t xml:space="preserve">Between 2010 and 2018 police funding fell </w:t>
      </w:r>
      <w:r w:rsidR="00222EBF">
        <w:rPr>
          <w:rFonts w:cstheme="minorHAnsi"/>
          <w:lang w:val="en-US"/>
        </w:rPr>
        <w:t>a</w:t>
      </w:r>
      <w:r>
        <w:rPr>
          <w:rFonts w:cstheme="minorHAnsi"/>
          <w:lang w:val="en-US"/>
        </w:rPr>
        <w:t>n average of 19% from the previous years for each 43 territorial police force</w:t>
      </w:r>
      <w:r w:rsidR="00222EBF">
        <w:rPr>
          <w:rFonts w:cstheme="minorHAnsi"/>
          <w:lang w:val="en-US"/>
        </w:rPr>
        <w:t>s</w:t>
      </w:r>
      <w:r>
        <w:rPr>
          <w:rFonts w:cstheme="minorHAnsi"/>
          <w:lang w:val="en-US"/>
        </w:rPr>
        <w:t xml:space="preserve"> within England and Wales</w:t>
      </w:r>
      <w:r w:rsidR="00931B35">
        <w:rPr>
          <w:rFonts w:cstheme="minorHAnsi"/>
          <w:lang w:val="en-US"/>
        </w:rPr>
        <w:t xml:space="preserve"> (</w:t>
      </w:r>
      <w:r w:rsidR="00931B35">
        <w:rPr>
          <w:lang w:val="en-US"/>
        </w:rPr>
        <w:t>Full Fact</w:t>
      </w:r>
      <w:r w:rsidR="00931B35">
        <w:rPr>
          <w:lang w:val="en-US"/>
        </w:rPr>
        <w:t xml:space="preserve">. </w:t>
      </w:r>
      <w:r w:rsidR="00931B35">
        <w:rPr>
          <w:lang w:val="en-US"/>
        </w:rPr>
        <w:t>2018)</w:t>
      </w:r>
      <w:r w:rsidR="00931B35">
        <w:rPr>
          <w:lang w:val="en-US"/>
        </w:rPr>
        <w:t xml:space="preserve">. As a result of the funding loss an estimated 600 police stations were shut across England and Wales between 2010 and 2018. </w:t>
      </w:r>
      <w:r w:rsidR="000E6D46">
        <w:rPr>
          <w:lang w:val="en-US"/>
        </w:rPr>
        <w:t xml:space="preserve">After these stations were closed there was a drop in </w:t>
      </w:r>
      <w:r w:rsidR="005E29D4">
        <w:rPr>
          <w:lang w:val="en-US"/>
        </w:rPr>
        <w:t xml:space="preserve">22% </w:t>
      </w:r>
      <w:r w:rsidR="00222EBF">
        <w:rPr>
          <w:lang w:val="en-US"/>
        </w:rPr>
        <w:t xml:space="preserve">of </w:t>
      </w:r>
      <w:r w:rsidR="000E6D46">
        <w:rPr>
          <w:lang w:val="en-US"/>
        </w:rPr>
        <w:t>reports of crime to the police</w:t>
      </w:r>
      <w:r w:rsidR="0078304C">
        <w:rPr>
          <w:lang w:val="en-US"/>
        </w:rPr>
        <w:t xml:space="preserve"> (</w:t>
      </w:r>
      <w:r w:rsidR="0078304C">
        <w:rPr>
          <w:lang w:val="en-US"/>
        </w:rPr>
        <w:t>Alison Pratt</w:t>
      </w:r>
      <w:r w:rsidR="0078304C">
        <w:rPr>
          <w:lang w:val="en-US"/>
        </w:rPr>
        <w:t xml:space="preserve">. </w:t>
      </w:r>
      <w:r w:rsidR="0078304C">
        <w:rPr>
          <w:lang w:val="en-US"/>
        </w:rPr>
        <w:t>2019)</w:t>
      </w:r>
      <w:r w:rsidR="0078304C">
        <w:rPr>
          <w:lang w:val="en-US"/>
        </w:rPr>
        <w:t>.</w:t>
      </w:r>
    </w:p>
    <w:p w14:paraId="57FE8A6E" w14:textId="77777777" w:rsidR="0078304C" w:rsidRDefault="0078304C" w:rsidP="00975D40">
      <w:pPr>
        <w:rPr>
          <w:lang w:val="en-US"/>
        </w:rPr>
      </w:pPr>
    </w:p>
    <w:p w14:paraId="5D2FF45C" w14:textId="441F16AB" w:rsidR="00685E05" w:rsidRDefault="00685E05" w:rsidP="00975D40">
      <w:pPr>
        <w:rPr>
          <w:rFonts w:cstheme="minorHAnsi"/>
          <w:lang w:val="en-US"/>
        </w:rPr>
      </w:pPr>
      <w:r>
        <w:rPr>
          <w:lang w:val="en-US"/>
        </w:rPr>
        <w:lastRenderedPageBreak/>
        <w:t>When a breakdown of the public</w:t>
      </w:r>
      <w:r w:rsidR="00222EBF">
        <w:rPr>
          <w:lang w:val="en-US"/>
        </w:rPr>
        <w:t>'</w:t>
      </w:r>
      <w:r>
        <w:rPr>
          <w:lang w:val="en-US"/>
        </w:rPr>
        <w:t xml:space="preserve">s trust in the police </w:t>
      </w:r>
      <w:r w:rsidR="00ED2ACE">
        <w:rPr>
          <w:lang w:val="en-US"/>
        </w:rPr>
        <w:t>happens,</w:t>
      </w:r>
      <w:r>
        <w:rPr>
          <w:lang w:val="en-US"/>
        </w:rPr>
        <w:t xml:space="preserve"> </w:t>
      </w:r>
      <w:r w:rsidR="00ED2ACE">
        <w:rPr>
          <w:lang w:val="en-US"/>
        </w:rPr>
        <w:t>the public takes their frustration out by rioting. There have been many riots within England and Wales. The main ones over the year</w:t>
      </w:r>
      <w:r w:rsidR="00222EBF">
        <w:rPr>
          <w:lang w:val="en-US"/>
        </w:rPr>
        <w:t>s</w:t>
      </w:r>
      <w:r w:rsidR="00ED2ACE">
        <w:rPr>
          <w:lang w:val="en-US"/>
        </w:rPr>
        <w:t xml:space="preserve"> have been</w:t>
      </w:r>
      <w:r w:rsidR="00E07A49">
        <w:rPr>
          <w:lang w:val="en-US"/>
        </w:rPr>
        <w:t xml:space="preserve"> The Llanelli railway strike in 1911,</w:t>
      </w:r>
      <w:r w:rsidR="00ED2ACE">
        <w:rPr>
          <w:lang w:val="en-US"/>
        </w:rPr>
        <w:t xml:space="preserve"> </w:t>
      </w:r>
      <w:r w:rsidR="00222EBF">
        <w:rPr>
          <w:lang w:val="en-US"/>
        </w:rPr>
        <w:t xml:space="preserve">the </w:t>
      </w:r>
      <w:r w:rsidR="00ED2ACE">
        <w:rPr>
          <w:lang w:val="en-US"/>
        </w:rPr>
        <w:t xml:space="preserve">Brixton Riot in 1985, </w:t>
      </w:r>
      <w:r w:rsidR="00222EBF">
        <w:rPr>
          <w:lang w:val="en-US"/>
        </w:rPr>
        <w:t xml:space="preserve">the </w:t>
      </w:r>
      <w:r w:rsidR="00E07A49">
        <w:rPr>
          <w:lang w:val="en-US"/>
        </w:rPr>
        <w:t xml:space="preserve">G20 London summit protest in 2009, </w:t>
      </w:r>
      <w:r w:rsidR="00222EBF">
        <w:rPr>
          <w:lang w:val="en-US"/>
        </w:rPr>
        <w:t xml:space="preserve">the </w:t>
      </w:r>
      <w:r w:rsidR="00E07A49">
        <w:rPr>
          <w:lang w:val="en-US"/>
        </w:rPr>
        <w:t>Tottenham riot in 2011 and a re</w:t>
      </w:r>
      <w:r w:rsidR="00222EBF">
        <w:rPr>
          <w:lang w:val="en-US"/>
        </w:rPr>
        <w:t>c</w:t>
      </w:r>
      <w:r w:rsidR="00E07A49">
        <w:rPr>
          <w:lang w:val="en-US"/>
        </w:rPr>
        <w:t xml:space="preserve">ent one Ely riot in 2023. Riots can </w:t>
      </w:r>
      <w:r w:rsidR="009A3F51">
        <w:rPr>
          <w:lang w:val="en-US"/>
        </w:rPr>
        <w:t xml:space="preserve">be not just devastating </w:t>
      </w:r>
      <w:r w:rsidR="00222EBF">
        <w:rPr>
          <w:lang w:val="en-US"/>
        </w:rPr>
        <w:t>to</w:t>
      </w:r>
      <w:r w:rsidR="009A3F51">
        <w:rPr>
          <w:lang w:val="en-US"/>
        </w:rPr>
        <w:t xml:space="preserve"> police resources but can destroy local communities. The Tottenham riot caused £133 million in policing and compensation for businesses.  Riots are extreme cases</w:t>
      </w:r>
      <w:r w:rsidR="00281FE6">
        <w:rPr>
          <w:lang w:val="en-US"/>
        </w:rPr>
        <w:t xml:space="preserve"> but do show the possibility that the public takes on when they have lost total trust </w:t>
      </w:r>
      <w:r w:rsidR="00222EBF">
        <w:rPr>
          <w:lang w:val="en-US"/>
        </w:rPr>
        <w:t>in</w:t>
      </w:r>
      <w:r w:rsidR="00281FE6">
        <w:rPr>
          <w:lang w:val="en-US"/>
        </w:rPr>
        <w:t xml:space="preserve"> the police</w:t>
      </w:r>
      <w:r w:rsidR="009A3F51">
        <w:rPr>
          <w:lang w:val="en-US"/>
        </w:rPr>
        <w:t xml:space="preserve">. </w:t>
      </w:r>
      <w:r w:rsidR="0092434B">
        <w:rPr>
          <w:lang w:val="en-US"/>
        </w:rPr>
        <w:t>(</w:t>
      </w:r>
      <w:proofErr w:type="spellStart"/>
      <w:r w:rsidR="0092434B">
        <w:rPr>
          <w:rFonts w:cstheme="minorHAnsi"/>
          <w:lang w:val="en-US"/>
        </w:rPr>
        <w:t>Shamaan</w:t>
      </w:r>
      <w:proofErr w:type="spellEnd"/>
      <w:r w:rsidR="0092434B">
        <w:rPr>
          <w:rFonts w:cstheme="minorHAnsi"/>
          <w:lang w:val="en-US"/>
        </w:rPr>
        <w:t xml:space="preserve"> Freeman-Powell</w:t>
      </w:r>
      <w:r w:rsidR="0092434B">
        <w:rPr>
          <w:rFonts w:cstheme="minorHAnsi"/>
          <w:lang w:val="en-US"/>
        </w:rPr>
        <w:t>.</w:t>
      </w:r>
      <w:r w:rsidR="0092434B">
        <w:rPr>
          <w:rFonts w:cstheme="minorHAnsi"/>
          <w:lang w:val="en-US"/>
        </w:rPr>
        <w:t xml:space="preserve"> 2021)</w:t>
      </w:r>
      <w:r w:rsidR="0092434B">
        <w:rPr>
          <w:rFonts w:cstheme="minorHAnsi"/>
          <w:lang w:val="en-US"/>
        </w:rPr>
        <w:t>.</w:t>
      </w:r>
    </w:p>
    <w:p w14:paraId="4C0CE8B8" w14:textId="3B4661A3" w:rsidR="00281FE6" w:rsidRDefault="001D3BDE" w:rsidP="00975D40">
      <w:pPr>
        <w:rPr>
          <w:rFonts w:cstheme="minorHAnsi"/>
          <w:lang w:val="en-US"/>
        </w:rPr>
      </w:pPr>
      <w:r>
        <w:rPr>
          <w:rFonts w:cstheme="minorHAnsi"/>
          <w:lang w:val="en-US"/>
        </w:rPr>
        <w:t xml:space="preserve">Community engagement is key for any community </w:t>
      </w:r>
      <w:r w:rsidR="00222EBF">
        <w:rPr>
          <w:rFonts w:cstheme="minorHAnsi"/>
          <w:lang w:val="en-US"/>
        </w:rPr>
        <w:t>that</w:t>
      </w:r>
      <w:r>
        <w:rPr>
          <w:rFonts w:cstheme="minorHAnsi"/>
          <w:lang w:val="en-US"/>
        </w:rPr>
        <w:t xml:space="preserve"> wants to make changes within their community. Police need the engagement from their communities to understand their needs and priorities, the help of the community is essential to problem solve, prevent and deter crime within their area. </w:t>
      </w:r>
      <w:r w:rsidR="004E0ECB">
        <w:rPr>
          <w:rFonts w:cstheme="minorHAnsi"/>
          <w:lang w:val="en-US"/>
        </w:rPr>
        <w:t>How to tailor the service and needs that the community expect from the police force. Working with partners within the communities to identify and protect the vulnerable people living within the areas. To help identify and disrupt organised crime and help to reduce the ri</w:t>
      </w:r>
      <w:r w:rsidR="00222EBF">
        <w:rPr>
          <w:rFonts w:cstheme="minorHAnsi"/>
          <w:lang w:val="en-US"/>
        </w:rPr>
        <w:t>s</w:t>
      </w:r>
      <w:r w:rsidR="004E0ECB">
        <w:rPr>
          <w:rFonts w:cstheme="minorHAnsi"/>
          <w:lang w:val="en-US"/>
        </w:rPr>
        <w:t>k and harm it poses</w:t>
      </w:r>
      <w:r w:rsidR="007D1BD2">
        <w:rPr>
          <w:rFonts w:cstheme="minorHAnsi"/>
          <w:lang w:val="en-US"/>
        </w:rPr>
        <w:t xml:space="preserve"> (</w:t>
      </w:r>
      <w:r w:rsidR="007D1BD2">
        <w:rPr>
          <w:rFonts w:cstheme="minorHAnsi"/>
          <w:lang w:val="en-US"/>
        </w:rPr>
        <w:t>Wiltshire Police. 2022)</w:t>
      </w:r>
      <w:r w:rsidR="007D1BD2">
        <w:rPr>
          <w:rFonts w:cstheme="minorHAnsi"/>
          <w:lang w:val="en-US"/>
        </w:rPr>
        <w:t>.</w:t>
      </w:r>
    </w:p>
    <w:p w14:paraId="3939FC05" w14:textId="42B1D3B1" w:rsidR="0092434B" w:rsidRPr="00975D40" w:rsidRDefault="00C049B6" w:rsidP="00975D40">
      <w:r>
        <w:rPr>
          <w:rFonts w:cstheme="minorHAnsi"/>
          <w:lang w:val="en-US"/>
        </w:rPr>
        <w:t>After a survey was completed in London the public los</w:t>
      </w:r>
      <w:r w:rsidR="00222EBF">
        <w:rPr>
          <w:rFonts w:cstheme="minorHAnsi"/>
          <w:lang w:val="en-US"/>
        </w:rPr>
        <w:t>t</w:t>
      </w:r>
      <w:r>
        <w:rPr>
          <w:rFonts w:cstheme="minorHAnsi"/>
          <w:lang w:val="en-US"/>
        </w:rPr>
        <w:t xml:space="preserve"> 5% in the confidence in the police. The public believes that the police are neglecting some areas, they thin</w:t>
      </w:r>
      <w:r w:rsidR="00222EBF">
        <w:rPr>
          <w:rFonts w:cstheme="minorHAnsi"/>
          <w:lang w:val="en-US"/>
        </w:rPr>
        <w:t>k</w:t>
      </w:r>
      <w:r>
        <w:rPr>
          <w:rFonts w:cstheme="minorHAnsi"/>
          <w:lang w:val="en-US"/>
        </w:rPr>
        <w:t xml:space="preserve"> that the police are more focused on fighting terrorism and organised crime instead of dealing with the crimes and issues that the public believes to be important. </w:t>
      </w:r>
      <w:r w:rsidR="00CD29C3">
        <w:rPr>
          <w:rFonts w:cstheme="minorHAnsi"/>
          <w:lang w:val="en-US"/>
        </w:rPr>
        <w:t>After the murder of Sarah Everard</w:t>
      </w:r>
      <w:r w:rsidR="00222EBF">
        <w:rPr>
          <w:rFonts w:cstheme="minorHAnsi"/>
          <w:lang w:val="en-US"/>
        </w:rPr>
        <w:t>,</w:t>
      </w:r>
      <w:r w:rsidR="00CD29C3">
        <w:rPr>
          <w:rFonts w:cstheme="minorHAnsi"/>
          <w:lang w:val="en-US"/>
        </w:rPr>
        <w:t xml:space="preserve"> the public has los</w:t>
      </w:r>
      <w:r w:rsidR="00222EBF">
        <w:rPr>
          <w:rFonts w:cstheme="minorHAnsi"/>
          <w:lang w:val="en-US"/>
        </w:rPr>
        <w:t>t</w:t>
      </w:r>
      <w:r w:rsidR="00CD29C3">
        <w:rPr>
          <w:rFonts w:cstheme="minorHAnsi"/>
          <w:lang w:val="en-US"/>
        </w:rPr>
        <w:t xml:space="preserve"> </w:t>
      </w:r>
      <w:r w:rsidR="007D1D0B">
        <w:rPr>
          <w:rFonts w:cstheme="minorHAnsi"/>
          <w:lang w:val="en-US"/>
        </w:rPr>
        <w:t xml:space="preserve">trust and </w:t>
      </w:r>
      <w:r w:rsidR="00222EBF">
        <w:rPr>
          <w:rFonts w:cstheme="minorHAnsi"/>
          <w:lang w:val="en-US"/>
        </w:rPr>
        <w:t>is</w:t>
      </w:r>
      <w:r w:rsidR="007D1D0B">
        <w:rPr>
          <w:rFonts w:cstheme="minorHAnsi"/>
          <w:lang w:val="en-US"/>
        </w:rPr>
        <w:t xml:space="preserve"> afraid to approach them.</w:t>
      </w:r>
      <w:r w:rsidR="00A60A9E">
        <w:rPr>
          <w:rFonts w:cstheme="minorHAnsi"/>
          <w:lang w:val="en-US"/>
        </w:rPr>
        <w:t xml:space="preserve"> Members of the </w:t>
      </w:r>
      <w:r w:rsidR="00222EBF">
        <w:rPr>
          <w:rFonts w:cstheme="minorHAnsi"/>
          <w:lang w:val="en-US"/>
        </w:rPr>
        <w:t>B</w:t>
      </w:r>
      <w:r w:rsidR="00A60A9E">
        <w:rPr>
          <w:rFonts w:cstheme="minorHAnsi"/>
          <w:lang w:val="en-US"/>
        </w:rPr>
        <w:t>lack community fe</w:t>
      </w:r>
      <w:r w:rsidR="00222EBF">
        <w:rPr>
          <w:rFonts w:cstheme="minorHAnsi"/>
          <w:lang w:val="en-US"/>
        </w:rPr>
        <w:t>lt</w:t>
      </w:r>
      <w:r w:rsidR="00A60A9E">
        <w:rPr>
          <w:rFonts w:cstheme="minorHAnsi"/>
          <w:lang w:val="en-US"/>
        </w:rPr>
        <w:t xml:space="preserve"> the same way after the Black Lives Matter movement in 2020 after the death of George Floyd who was killed by a police officer in Minneapolis United States of America. After these events</w:t>
      </w:r>
      <w:r w:rsidR="00222EBF">
        <w:rPr>
          <w:rFonts w:cstheme="minorHAnsi"/>
          <w:lang w:val="en-US"/>
        </w:rPr>
        <w:t>,</w:t>
      </w:r>
      <w:r w:rsidR="00A60A9E">
        <w:rPr>
          <w:rFonts w:cstheme="minorHAnsi"/>
          <w:lang w:val="en-US"/>
        </w:rPr>
        <w:t xml:space="preserve"> a number of the pub</w:t>
      </w:r>
      <w:r w:rsidR="00222EBF">
        <w:rPr>
          <w:rFonts w:cstheme="minorHAnsi"/>
          <w:lang w:val="en-US"/>
        </w:rPr>
        <w:t>l</w:t>
      </w:r>
      <w:r w:rsidR="00A60A9E">
        <w:rPr>
          <w:rFonts w:cstheme="minorHAnsi"/>
          <w:lang w:val="en-US"/>
        </w:rPr>
        <w:t xml:space="preserve">ic who lives in these </w:t>
      </w:r>
      <w:r w:rsidR="000B28E6">
        <w:rPr>
          <w:rFonts w:cstheme="minorHAnsi"/>
          <w:lang w:val="en-US"/>
        </w:rPr>
        <w:t>communit</w:t>
      </w:r>
      <w:r w:rsidR="00222EBF">
        <w:rPr>
          <w:rFonts w:cstheme="minorHAnsi"/>
          <w:lang w:val="en-US"/>
        </w:rPr>
        <w:t>ies</w:t>
      </w:r>
      <w:r w:rsidR="00A60A9E">
        <w:rPr>
          <w:rFonts w:cstheme="minorHAnsi"/>
          <w:lang w:val="en-US"/>
        </w:rPr>
        <w:t xml:space="preserve"> are too </w:t>
      </w:r>
      <w:r w:rsidR="000B28E6">
        <w:rPr>
          <w:rFonts w:cstheme="minorHAnsi"/>
          <w:lang w:val="en-US"/>
        </w:rPr>
        <w:t>afraid</w:t>
      </w:r>
      <w:r w:rsidR="00A60A9E">
        <w:rPr>
          <w:rFonts w:cstheme="minorHAnsi"/>
          <w:lang w:val="en-US"/>
        </w:rPr>
        <w:t xml:space="preserve"> to report crime </w:t>
      </w:r>
      <w:r w:rsidR="000B28E6">
        <w:rPr>
          <w:rFonts w:cstheme="minorHAnsi"/>
          <w:lang w:val="en-US"/>
        </w:rPr>
        <w:t xml:space="preserve">or don’t have the trust in the police to see their crimes investigated to </w:t>
      </w:r>
      <w:r w:rsidR="00222EBF">
        <w:rPr>
          <w:rFonts w:cstheme="minorHAnsi"/>
          <w:lang w:val="en-US"/>
        </w:rPr>
        <w:t>their</w:t>
      </w:r>
      <w:r w:rsidR="000B28E6">
        <w:rPr>
          <w:rFonts w:cstheme="minorHAnsi"/>
          <w:lang w:val="en-US"/>
        </w:rPr>
        <w:t xml:space="preserve"> fullest</w:t>
      </w:r>
      <w:r w:rsidR="00753301">
        <w:rPr>
          <w:rFonts w:cstheme="minorHAnsi"/>
          <w:lang w:val="en-US"/>
        </w:rPr>
        <w:t xml:space="preserve"> (</w:t>
      </w:r>
      <w:r w:rsidR="00753301">
        <w:rPr>
          <w:lang w:val="en-US"/>
        </w:rPr>
        <w:t xml:space="preserve">Katerina Duran </w:t>
      </w:r>
      <w:proofErr w:type="spellStart"/>
      <w:r w:rsidR="00753301">
        <w:rPr>
          <w:lang w:val="en-US"/>
        </w:rPr>
        <w:t>Mynenko</w:t>
      </w:r>
      <w:proofErr w:type="spellEnd"/>
      <w:r w:rsidR="00753301">
        <w:rPr>
          <w:lang w:val="en-US"/>
        </w:rPr>
        <w:t xml:space="preserve"> and Dr Keith Ditcham</w:t>
      </w:r>
      <w:r w:rsidR="00753301">
        <w:rPr>
          <w:lang w:val="en-US"/>
        </w:rPr>
        <w:t xml:space="preserve">. </w:t>
      </w:r>
      <w:r w:rsidR="00753301">
        <w:rPr>
          <w:lang w:val="en-US"/>
        </w:rPr>
        <w:t>2022)</w:t>
      </w:r>
      <w:r w:rsidR="00753301">
        <w:rPr>
          <w:lang w:val="en-US"/>
        </w:rPr>
        <w:t>.</w:t>
      </w:r>
    </w:p>
    <w:p w14:paraId="5247EB90" w14:textId="77777777" w:rsidR="003C7F05" w:rsidRDefault="003C7F05" w:rsidP="00975D40"/>
    <w:p w14:paraId="3B25A080" w14:textId="13B001B5" w:rsidR="0027257E" w:rsidRPr="00975D40" w:rsidRDefault="0027257E" w:rsidP="00975D40">
      <w:r>
        <w:t xml:space="preserve">When a police force fails to engage with the community </w:t>
      </w:r>
      <w:r w:rsidR="00222EBF">
        <w:t>it</w:t>
      </w:r>
      <w:r>
        <w:t xml:space="preserve"> can have a massive effect on the relationship between the community and the police.  </w:t>
      </w:r>
      <w:r w:rsidR="007D2323">
        <w:t>The risks are a loss of the public</w:t>
      </w:r>
      <w:r w:rsidR="00222EBF">
        <w:t>'</w:t>
      </w:r>
      <w:r w:rsidR="007D2323">
        <w:t xml:space="preserve">s confidence in the police </w:t>
      </w:r>
      <w:r w:rsidR="00222EBF">
        <w:t xml:space="preserve">and </w:t>
      </w:r>
      <w:r w:rsidR="007D2323">
        <w:t xml:space="preserve">a </w:t>
      </w:r>
      <w:r w:rsidR="00031E6D">
        <w:t>lack of legitimacy in the public</w:t>
      </w:r>
      <w:r w:rsidR="00222EBF">
        <w:t>'</w:t>
      </w:r>
      <w:r w:rsidR="00031E6D">
        <w:t>s eyes. A negative impact o</w:t>
      </w:r>
      <w:r w:rsidR="00222EBF">
        <w:t>f</w:t>
      </w:r>
      <w:r w:rsidR="00031E6D">
        <w:t xml:space="preserve"> strategic policing, police will be unable the predict possible changes in the community’s needs and priorities. Increase in the threat, risk and harm to vulnerable people. Unrealistic public expectations </w:t>
      </w:r>
      <w:r w:rsidR="00222EBF">
        <w:t>of</w:t>
      </w:r>
      <w:r w:rsidR="00031E6D">
        <w:t xml:space="preserve"> the services within the police. </w:t>
      </w:r>
      <w:r w:rsidR="00222EBF">
        <w:t>The a</w:t>
      </w:r>
      <w:r w:rsidR="00031E6D">
        <w:t xml:space="preserve">bsence of awareness of changes in the community and tensions not being identified lead to </w:t>
      </w:r>
      <w:r w:rsidR="00222EBF">
        <w:t xml:space="preserve">a </w:t>
      </w:r>
      <w:r w:rsidR="00031E6D">
        <w:t>negative impact on tactical policing. P</w:t>
      </w:r>
      <w:r w:rsidR="00031E6D" w:rsidRPr="00031E6D">
        <w:t>ublic disengagement from problem-solving and involvement, result</w:t>
      </w:r>
      <w:r w:rsidR="00222EBF">
        <w:t>s</w:t>
      </w:r>
      <w:r w:rsidR="00031E6D" w:rsidRPr="00031E6D">
        <w:t xml:space="preserve"> in services that are less responsive to public demands and need more policing resources</w:t>
      </w:r>
      <w:r w:rsidR="001F01C4">
        <w:t xml:space="preserve"> (</w:t>
      </w:r>
      <w:r w:rsidR="001F01C4">
        <w:rPr>
          <w:lang w:val="en-US"/>
        </w:rPr>
        <w:t>College of P</w:t>
      </w:r>
      <w:r w:rsidR="001F01C4">
        <w:rPr>
          <w:lang w:val="en-US"/>
        </w:rPr>
        <w:t>o</w:t>
      </w:r>
      <w:r w:rsidR="001F01C4">
        <w:rPr>
          <w:lang w:val="en-US"/>
        </w:rPr>
        <w:t>licing</w:t>
      </w:r>
      <w:r w:rsidR="001F01C4">
        <w:rPr>
          <w:lang w:val="en-US"/>
        </w:rPr>
        <w:t xml:space="preserve">. </w:t>
      </w:r>
      <w:r w:rsidR="001F01C4">
        <w:rPr>
          <w:lang w:val="en-US"/>
        </w:rPr>
        <w:t>2023</w:t>
      </w:r>
      <w:r w:rsidR="001F01C4">
        <w:rPr>
          <w:lang w:val="en-US"/>
        </w:rPr>
        <w:t>).</w:t>
      </w:r>
    </w:p>
    <w:p w14:paraId="032C022B" w14:textId="77777777" w:rsidR="001F6051" w:rsidRDefault="001F6051" w:rsidP="00975D40"/>
    <w:p w14:paraId="426AC9AB" w14:textId="489E14B9" w:rsidR="001F6051" w:rsidRDefault="001F6051" w:rsidP="00975D40">
      <w:pPr>
        <w:rPr>
          <w:lang w:val="en-US"/>
        </w:rPr>
      </w:pPr>
      <w:r>
        <w:t>To help build confidence between the police and the community, The confidence cycle was cr</w:t>
      </w:r>
      <w:r w:rsidR="00222EBF">
        <w:t>e</w:t>
      </w:r>
      <w:r>
        <w:t xml:space="preserve">ated. </w:t>
      </w:r>
      <w:r w:rsidR="00D01E12">
        <w:t xml:space="preserve">The cycle is split into eight parts, the first is community engagement. </w:t>
      </w:r>
      <w:r w:rsidR="00222EBF">
        <w:t>C</w:t>
      </w:r>
      <w:r w:rsidR="00D01E12">
        <w:t xml:space="preserve">ommunity engagement helps find out the next stage of neighbourhood priorities, after finding out the priorities police can work with the community to collaborate </w:t>
      </w:r>
      <w:r w:rsidR="00222EBF">
        <w:t xml:space="preserve">in </w:t>
      </w:r>
      <w:r w:rsidR="00D01E12">
        <w:t>problem</w:t>
      </w:r>
      <w:r w:rsidR="00222EBF">
        <w:t>-</w:t>
      </w:r>
      <w:r w:rsidR="00D01E12">
        <w:t xml:space="preserve">solving. After police address the </w:t>
      </w:r>
      <w:r w:rsidR="0037486A">
        <w:t>neighbourhood’s</w:t>
      </w:r>
      <w:r w:rsidR="00D01E12">
        <w:t xml:space="preserve"> problems this increases the confidence and trust between the communities and the police force</w:t>
      </w:r>
      <w:r w:rsidR="0037486A">
        <w:t>. After trust and confidence ha</w:t>
      </w:r>
      <w:r w:rsidR="00222EBF">
        <w:t>ve</w:t>
      </w:r>
      <w:r w:rsidR="0037486A">
        <w:t xml:space="preserve"> been buil</w:t>
      </w:r>
      <w:r w:rsidR="00222EBF">
        <w:t>t</w:t>
      </w:r>
      <w:r w:rsidR="0037486A">
        <w:t xml:space="preserve"> with the police the community will supply the police with intelligence from within the community. The intelligence gets directed through the National Intelligence Model, this new intelligence drives the police to the start of the confidence cycle and gets the police to reengage in the community. If police follow this cycle both the police and the community are winners, the police get intelligence on possible drug dealers and crime going on in the area and the community feels safer in their homes and area</w:t>
      </w:r>
      <w:r w:rsidR="001F01C4">
        <w:t xml:space="preserve"> (</w:t>
      </w:r>
      <w:r w:rsidR="001F01C4">
        <w:rPr>
          <w:lang w:val="en-US"/>
        </w:rPr>
        <w:t>College of Policing</w:t>
      </w:r>
      <w:r w:rsidR="001F01C4">
        <w:rPr>
          <w:lang w:val="en-US"/>
        </w:rPr>
        <w:t xml:space="preserve">. </w:t>
      </w:r>
      <w:r w:rsidR="001F01C4">
        <w:rPr>
          <w:lang w:val="en-US"/>
        </w:rPr>
        <w:t>2023</w:t>
      </w:r>
      <w:r w:rsidR="001F01C4">
        <w:rPr>
          <w:lang w:val="en-US"/>
        </w:rPr>
        <w:t>).</w:t>
      </w:r>
    </w:p>
    <w:p w14:paraId="23FDC490" w14:textId="77777777" w:rsidR="005E7195" w:rsidRDefault="005E7195" w:rsidP="00975D40">
      <w:pPr>
        <w:rPr>
          <w:lang w:val="en-US"/>
        </w:rPr>
      </w:pPr>
    </w:p>
    <w:p w14:paraId="69183824" w14:textId="18BCA207" w:rsidR="005E7195" w:rsidRDefault="00222EBF" w:rsidP="00975D40">
      <w:pPr>
        <w:rPr>
          <w:lang w:val="en-US"/>
        </w:rPr>
      </w:pPr>
      <w:r>
        <w:rPr>
          <w:lang w:val="en-US"/>
        </w:rPr>
        <w:t>Police need</w:t>
      </w:r>
      <w:r w:rsidR="005E7195">
        <w:rPr>
          <w:lang w:val="en-US"/>
        </w:rPr>
        <w:t xml:space="preserve"> to engage with a community, there </w:t>
      </w:r>
      <w:r>
        <w:rPr>
          <w:lang w:val="en-US"/>
        </w:rPr>
        <w:t>are</w:t>
      </w:r>
      <w:r w:rsidR="005E7195">
        <w:rPr>
          <w:lang w:val="en-US"/>
        </w:rPr>
        <w:t xml:space="preserve"> many ways for them to engage. The first way is for officers and staff to complete a high</w:t>
      </w:r>
      <w:r>
        <w:rPr>
          <w:lang w:val="en-US"/>
        </w:rPr>
        <w:t>ly visible</w:t>
      </w:r>
      <w:r w:rsidR="005E7195">
        <w:rPr>
          <w:lang w:val="en-US"/>
        </w:rPr>
        <w:t xml:space="preserve"> presence within the </w:t>
      </w:r>
      <w:proofErr w:type="spellStart"/>
      <w:r w:rsidR="005E7195">
        <w:rPr>
          <w:lang w:val="en-US"/>
        </w:rPr>
        <w:t>neighbo</w:t>
      </w:r>
      <w:r>
        <w:rPr>
          <w:lang w:val="en-US"/>
        </w:rPr>
        <w:t>u</w:t>
      </w:r>
      <w:r w:rsidR="005E7195">
        <w:rPr>
          <w:lang w:val="en-US"/>
        </w:rPr>
        <w:t>rhoods</w:t>
      </w:r>
      <w:proofErr w:type="spellEnd"/>
      <w:r w:rsidR="005E7195">
        <w:rPr>
          <w:lang w:val="en-US"/>
        </w:rPr>
        <w:t xml:space="preserve">. The police can be defined and transparent </w:t>
      </w:r>
      <w:r w:rsidR="00820885">
        <w:rPr>
          <w:lang w:val="en-US"/>
        </w:rPr>
        <w:t xml:space="preserve">for engagement activities, </w:t>
      </w:r>
      <w:r>
        <w:rPr>
          <w:lang w:val="en-US"/>
        </w:rPr>
        <w:t xml:space="preserve">and </w:t>
      </w:r>
      <w:r w:rsidR="00820885">
        <w:rPr>
          <w:lang w:val="en-US"/>
        </w:rPr>
        <w:t>regular formal and informal contact with communities and their leaders. Work with partner agenc</w:t>
      </w:r>
      <w:r>
        <w:rPr>
          <w:lang w:val="en-US"/>
        </w:rPr>
        <w:t>ies</w:t>
      </w:r>
      <w:r w:rsidR="00820885">
        <w:rPr>
          <w:lang w:val="en-US"/>
        </w:rPr>
        <w:t xml:space="preserve"> within the communities, making available information about policing issues and local crime for the communities to access. Every community is different, police need to tailor the needs and preferences </w:t>
      </w:r>
      <w:r>
        <w:rPr>
          <w:lang w:val="en-US"/>
        </w:rPr>
        <w:t>of</w:t>
      </w:r>
      <w:r w:rsidR="00820885">
        <w:rPr>
          <w:lang w:val="en-US"/>
        </w:rPr>
        <w:t xml:space="preserve"> the different communities. </w:t>
      </w:r>
      <w:r w:rsidR="000309AF">
        <w:rPr>
          <w:lang w:val="en-US"/>
        </w:rPr>
        <w:t xml:space="preserve">Police should provide an ongoing two-way dialogue between the police and the public. The police must develop a better understanding of </w:t>
      </w:r>
      <w:r w:rsidR="001A4541">
        <w:rPr>
          <w:lang w:val="en-US"/>
        </w:rPr>
        <w:t>communities and their threats, needs and risks. Police officers and staff should provide the community with feedback and there accountable, they must also provide more active policing and high visibility presences where the area need</w:t>
      </w:r>
      <w:r>
        <w:rPr>
          <w:lang w:val="en-US"/>
        </w:rPr>
        <w:t>s</w:t>
      </w:r>
      <w:r w:rsidR="001A4541">
        <w:rPr>
          <w:lang w:val="en-US"/>
        </w:rPr>
        <w:t xml:space="preserve"> it. </w:t>
      </w:r>
      <w:r w:rsidR="00820885">
        <w:rPr>
          <w:lang w:val="en-US"/>
        </w:rPr>
        <w:t xml:space="preserve"> </w:t>
      </w:r>
      <w:r w:rsidR="001A4541">
        <w:rPr>
          <w:lang w:val="en-US"/>
        </w:rPr>
        <w:t>These engagements are underlined by Section 34 of the Police Reform and Social Responsibility Act 2011</w:t>
      </w:r>
      <w:r w:rsidR="00EA6639">
        <w:rPr>
          <w:lang w:val="en-US"/>
        </w:rPr>
        <w:t xml:space="preserve"> (</w:t>
      </w:r>
      <w:r w:rsidR="00EA6639">
        <w:rPr>
          <w:lang w:val="en-US"/>
        </w:rPr>
        <w:t>College of Policing</w:t>
      </w:r>
      <w:r w:rsidR="00EA6639">
        <w:rPr>
          <w:lang w:val="en-US"/>
        </w:rPr>
        <w:t xml:space="preserve">. </w:t>
      </w:r>
      <w:r w:rsidR="00EA6639">
        <w:rPr>
          <w:lang w:val="en-US"/>
        </w:rPr>
        <w:t>2023).</w:t>
      </w:r>
    </w:p>
    <w:p w14:paraId="05B8C0CA" w14:textId="77777777" w:rsidR="001F01C4" w:rsidRDefault="001F01C4" w:rsidP="00975D40">
      <w:pPr>
        <w:rPr>
          <w:lang w:val="en-US"/>
        </w:rPr>
      </w:pPr>
    </w:p>
    <w:p w14:paraId="35AF394F" w14:textId="51F1452C" w:rsidR="004E4516" w:rsidRDefault="001F01C4" w:rsidP="00A808C1">
      <w:r>
        <w:rPr>
          <w:lang w:val="en-US"/>
        </w:rPr>
        <w:t xml:space="preserve">To help find out </w:t>
      </w:r>
      <w:r>
        <w:t>h</w:t>
      </w:r>
      <w:r>
        <w:t>ow the possibility of poor engagement affect</w:t>
      </w:r>
      <w:r w:rsidR="00222EBF">
        <w:t>s</w:t>
      </w:r>
      <w:r>
        <w:t xml:space="preserve"> community cohesion</w:t>
      </w:r>
      <w:r>
        <w:t xml:space="preserve">, first community cohesion will have to be explained. </w:t>
      </w:r>
      <w:r w:rsidR="00823F96">
        <w:t>Community cohesion is when a different group from the communities come together and get</w:t>
      </w:r>
      <w:r w:rsidR="00222EBF">
        <w:t>s</w:t>
      </w:r>
      <w:r w:rsidR="00823F96">
        <w:t xml:space="preserve"> on well together. Integration is when new residents and existing residents adjust to one another, this is a major contributor </w:t>
      </w:r>
      <w:r w:rsidR="00222EBF">
        <w:t>to</w:t>
      </w:r>
      <w:r w:rsidR="00823F96">
        <w:t xml:space="preserve"> successful Community Cohesion. </w:t>
      </w:r>
      <w:r w:rsidR="00A808C1">
        <w:t xml:space="preserve">Community A sense of belonging to a location, a group, or a community is made possible through cohesion. People feel safer and more comfortable in their communities when they get along </w:t>
      </w:r>
      <w:r w:rsidR="00A808C1">
        <w:lastRenderedPageBreak/>
        <w:t>well with one another in their local community. This improves people's perceptions of poor living conditions, boosts their positive attitudes towards other people and the government programmes that assist them, and, most importantly, raises their overall emotions of happiness and well</w:t>
      </w:r>
      <w:r w:rsidR="00222EBF">
        <w:t>-</w:t>
      </w:r>
      <w:r w:rsidR="00A808C1">
        <w:t>being.</w:t>
      </w:r>
    </w:p>
    <w:p w14:paraId="1D216121" w14:textId="366858AD" w:rsidR="00A808C1" w:rsidRDefault="00A808C1" w:rsidP="00A808C1">
      <w:pPr>
        <w:rPr>
          <w:lang w:val="en-US"/>
        </w:rPr>
      </w:pPr>
      <w:r>
        <w:t>Combating violent extremism can also be aided by a strong community. Extremist beliefs are less likely to flourish in a society where residents have greater touch, connections, and understanding with one another</w:t>
      </w:r>
      <w:r>
        <w:t xml:space="preserve"> (</w:t>
      </w:r>
      <w:r>
        <w:rPr>
          <w:lang w:val="en-US"/>
        </w:rPr>
        <w:t>National Policing Improvement Agency</w:t>
      </w:r>
      <w:r>
        <w:rPr>
          <w:lang w:val="en-US"/>
        </w:rPr>
        <w:t xml:space="preserve">. </w:t>
      </w:r>
      <w:r>
        <w:rPr>
          <w:lang w:val="en-US"/>
        </w:rPr>
        <w:t>2023)</w:t>
      </w:r>
      <w:r>
        <w:rPr>
          <w:lang w:val="en-US"/>
        </w:rPr>
        <w:t>.</w:t>
      </w:r>
    </w:p>
    <w:p w14:paraId="31AE401C" w14:textId="0688FA2D" w:rsidR="00954548" w:rsidRDefault="00246376" w:rsidP="00A808C1">
      <w:pPr>
        <w:rPr>
          <w:lang w:val="en-US"/>
        </w:rPr>
      </w:pPr>
      <w:r>
        <w:rPr>
          <w:lang w:val="en-US"/>
        </w:rPr>
        <w:t xml:space="preserve">Social media can be a powerful tool for the police to engage with the public. With the power of the internet and </w:t>
      </w:r>
      <w:r w:rsidR="00D46BE2">
        <w:rPr>
          <w:lang w:val="en-US"/>
        </w:rPr>
        <w:t>social media</w:t>
      </w:r>
      <w:r w:rsidR="00222EBF">
        <w:rPr>
          <w:lang w:val="en-US"/>
        </w:rPr>
        <w:t>,</w:t>
      </w:r>
      <w:r w:rsidR="00D46BE2">
        <w:rPr>
          <w:lang w:val="en-US"/>
        </w:rPr>
        <w:t xml:space="preserve"> a police force </w:t>
      </w:r>
      <w:r w:rsidR="00222EBF">
        <w:rPr>
          <w:lang w:val="en-US"/>
        </w:rPr>
        <w:t>can</w:t>
      </w:r>
      <w:r w:rsidR="00D46BE2">
        <w:rPr>
          <w:lang w:val="en-US"/>
        </w:rPr>
        <w:t xml:space="preserve"> speak and give information to anyone in their force area who is on social media. The police </w:t>
      </w:r>
      <w:r w:rsidR="00222EBF">
        <w:rPr>
          <w:lang w:val="en-US"/>
        </w:rPr>
        <w:t>can</w:t>
      </w:r>
      <w:r w:rsidR="00D46BE2">
        <w:rPr>
          <w:lang w:val="en-US"/>
        </w:rPr>
        <w:t xml:space="preserve"> engage faster and more efficiently with the public. Police are to ask for help from the public or sp</w:t>
      </w:r>
      <w:r w:rsidR="00222EBF">
        <w:rPr>
          <w:lang w:val="en-US"/>
        </w:rPr>
        <w:t>read</w:t>
      </w:r>
      <w:r w:rsidR="00D46BE2">
        <w:rPr>
          <w:lang w:val="en-US"/>
        </w:rPr>
        <w:t xml:space="preserve"> good news stories to help build the relationship </w:t>
      </w:r>
      <w:r w:rsidR="00222EBF">
        <w:rPr>
          <w:lang w:val="en-US"/>
        </w:rPr>
        <w:t>between</w:t>
      </w:r>
      <w:r w:rsidR="00D46BE2">
        <w:rPr>
          <w:lang w:val="en-US"/>
        </w:rPr>
        <w:t xml:space="preserve"> the police and the public. With </w:t>
      </w:r>
      <w:proofErr w:type="spellStart"/>
      <w:r w:rsidR="00D46BE2">
        <w:rPr>
          <w:lang w:val="en-US"/>
        </w:rPr>
        <w:t>iGen</w:t>
      </w:r>
      <w:proofErr w:type="spellEnd"/>
      <w:r w:rsidR="00D46BE2">
        <w:rPr>
          <w:lang w:val="en-US"/>
        </w:rPr>
        <w:t xml:space="preserve"> having a much stronger connection to the internet and social media</w:t>
      </w:r>
      <w:r w:rsidR="00FC785D">
        <w:rPr>
          <w:lang w:val="en-US"/>
        </w:rPr>
        <w:t xml:space="preserve">, 70% of them said they would rather speak to someone online than face to face. </w:t>
      </w:r>
      <w:r w:rsidR="00D93885">
        <w:rPr>
          <w:lang w:val="en-US"/>
        </w:rPr>
        <w:t>However,</w:t>
      </w:r>
      <w:r w:rsidR="00FC785D">
        <w:rPr>
          <w:lang w:val="en-US"/>
        </w:rPr>
        <w:t xml:space="preserve"> many members of the public believe that the police </w:t>
      </w:r>
      <w:r w:rsidR="00D93885">
        <w:rPr>
          <w:lang w:val="en-US"/>
        </w:rPr>
        <w:t>are</w:t>
      </w:r>
      <w:r w:rsidR="00FC785D">
        <w:rPr>
          <w:lang w:val="en-US"/>
        </w:rPr>
        <w:t xml:space="preserve"> using social media more often rather than using police officers and staff to patrol their local area. Many members of the older generation are unable to use the internet and social media and would like to speak to a police officer to report a crime or an issue from their local area. Social media can also be used by the public to </w:t>
      </w:r>
      <w:r w:rsidR="00A13EE1">
        <w:rPr>
          <w:lang w:val="en-US"/>
        </w:rPr>
        <w:t>spread</w:t>
      </w:r>
      <w:r w:rsidR="00FC785D">
        <w:rPr>
          <w:lang w:val="en-US"/>
        </w:rPr>
        <w:t xml:space="preserve"> </w:t>
      </w:r>
      <w:r w:rsidR="00A13EE1">
        <w:rPr>
          <w:lang w:val="en-US"/>
        </w:rPr>
        <w:t>information about the police before it was impos</w:t>
      </w:r>
      <w:r w:rsidR="00222EBF">
        <w:rPr>
          <w:lang w:val="en-US"/>
        </w:rPr>
        <w:t>si</w:t>
      </w:r>
      <w:r w:rsidR="00A13EE1">
        <w:rPr>
          <w:lang w:val="en-US"/>
        </w:rPr>
        <w:t xml:space="preserve">ble. This information can cause a </w:t>
      </w:r>
      <w:r w:rsidR="00D93885">
        <w:rPr>
          <w:lang w:val="en-US"/>
        </w:rPr>
        <w:t>loss</w:t>
      </w:r>
      <w:r w:rsidR="00A13EE1">
        <w:rPr>
          <w:lang w:val="en-US"/>
        </w:rPr>
        <w:t xml:space="preserve"> of confidence and trust in the police even if the issue has happened in a different country. This can be seen in the case of the death of George Floyd, </w:t>
      </w:r>
      <w:proofErr w:type="gramStart"/>
      <w:r w:rsidR="00222EBF">
        <w:rPr>
          <w:lang w:val="en-US"/>
        </w:rPr>
        <w:t>T</w:t>
      </w:r>
      <w:r w:rsidR="00A13EE1">
        <w:rPr>
          <w:lang w:val="en-US"/>
        </w:rPr>
        <w:t>he</w:t>
      </w:r>
      <w:proofErr w:type="gramEnd"/>
      <w:r w:rsidR="00A13EE1">
        <w:rPr>
          <w:lang w:val="en-US"/>
        </w:rPr>
        <w:t xml:space="preserve"> incident happened in the United States of America which caused riots there and the movement moved across the world to the United Kingdom. This was a major knockback for the police in the United Kingdom and cause</w:t>
      </w:r>
      <w:r w:rsidR="00222EBF">
        <w:rPr>
          <w:lang w:val="en-US"/>
        </w:rPr>
        <w:t>d</w:t>
      </w:r>
      <w:r w:rsidR="00A13EE1">
        <w:rPr>
          <w:lang w:val="en-US"/>
        </w:rPr>
        <w:t xml:space="preserve"> protest</w:t>
      </w:r>
      <w:r w:rsidR="00222EBF">
        <w:rPr>
          <w:lang w:val="en-US"/>
        </w:rPr>
        <w:t>s</w:t>
      </w:r>
      <w:r w:rsidR="00A13EE1">
        <w:rPr>
          <w:lang w:val="en-US"/>
        </w:rPr>
        <w:t xml:space="preserve"> there and a major loss of confidence and trust </w:t>
      </w:r>
      <w:r w:rsidR="00222EBF">
        <w:rPr>
          <w:lang w:val="en-US"/>
        </w:rPr>
        <w:t>in</w:t>
      </w:r>
      <w:r w:rsidR="00A13EE1">
        <w:rPr>
          <w:lang w:val="en-US"/>
        </w:rPr>
        <w:t xml:space="preserve"> the police</w:t>
      </w:r>
      <w:r w:rsidR="00547FA5">
        <w:rPr>
          <w:lang w:val="en-US"/>
        </w:rPr>
        <w:t xml:space="preserve"> (</w:t>
      </w:r>
      <w:r w:rsidR="00547FA5">
        <w:rPr>
          <w:lang w:val="en-US"/>
        </w:rPr>
        <w:t>Sean Dawkins</w:t>
      </w:r>
      <w:r w:rsidR="00547FA5">
        <w:rPr>
          <w:lang w:val="en-US"/>
        </w:rPr>
        <w:t xml:space="preserve">. </w:t>
      </w:r>
      <w:r w:rsidR="00547FA5">
        <w:rPr>
          <w:lang w:val="en-US"/>
        </w:rPr>
        <w:t>2023)</w:t>
      </w:r>
      <w:r w:rsidR="00547FA5">
        <w:rPr>
          <w:lang w:val="en-US"/>
        </w:rPr>
        <w:t>.</w:t>
      </w:r>
    </w:p>
    <w:p w14:paraId="0F8E8457" w14:textId="77777777" w:rsidR="00547FA5" w:rsidRDefault="00547FA5" w:rsidP="00A808C1">
      <w:pPr>
        <w:rPr>
          <w:lang w:val="en-US"/>
        </w:rPr>
      </w:pPr>
    </w:p>
    <w:p w14:paraId="2E8C72EA" w14:textId="062999A3" w:rsidR="00547FA5" w:rsidRDefault="00547FA5" w:rsidP="00A808C1">
      <w:r>
        <w:rPr>
          <w:lang w:val="en-US"/>
        </w:rPr>
        <w:t>In conclusion</w:t>
      </w:r>
      <w:r w:rsidR="00222EBF">
        <w:rPr>
          <w:lang w:val="en-US"/>
        </w:rPr>
        <w:t>,</w:t>
      </w:r>
      <w:r w:rsidR="00D93885">
        <w:rPr>
          <w:lang w:val="en-US"/>
        </w:rPr>
        <w:t xml:space="preserve"> the evidence shows that the communities around the United Kingdom rely on community policing to feel safer within their areas. The effects that can happen when the police do not engage with the community can be devastating against the</w:t>
      </w:r>
      <w:r w:rsidR="000C297A">
        <w:rPr>
          <w:lang w:val="en-US"/>
        </w:rPr>
        <w:t>m</w:t>
      </w:r>
      <w:r w:rsidR="00D93885">
        <w:rPr>
          <w:lang w:val="en-US"/>
        </w:rPr>
        <w:t xml:space="preserve">. </w:t>
      </w:r>
      <w:r w:rsidR="000C297A">
        <w:rPr>
          <w:lang w:val="en-US"/>
        </w:rPr>
        <w:t xml:space="preserve">A loss of confidence and trust </w:t>
      </w:r>
      <w:r w:rsidR="00222EBF">
        <w:rPr>
          <w:lang w:val="en-US"/>
        </w:rPr>
        <w:t>is</w:t>
      </w:r>
      <w:r w:rsidR="000C297A">
        <w:rPr>
          <w:lang w:val="en-US"/>
        </w:rPr>
        <w:t xml:space="preserve"> the major setback, there are many </w:t>
      </w:r>
      <w:r w:rsidR="002F3961">
        <w:rPr>
          <w:lang w:val="en-US"/>
        </w:rPr>
        <w:t xml:space="preserve">different </w:t>
      </w:r>
      <w:r w:rsidR="000C297A">
        <w:rPr>
          <w:lang w:val="en-US"/>
        </w:rPr>
        <w:t xml:space="preserve">ways that the police can build the trust </w:t>
      </w:r>
      <w:r w:rsidR="00222EBF">
        <w:rPr>
          <w:lang w:val="en-US"/>
        </w:rPr>
        <w:t>of</w:t>
      </w:r>
      <w:r w:rsidR="000C297A">
        <w:rPr>
          <w:lang w:val="en-US"/>
        </w:rPr>
        <w:t xml:space="preserve"> the community. </w:t>
      </w:r>
      <w:r w:rsidR="002F3961">
        <w:rPr>
          <w:lang w:val="en-US"/>
        </w:rPr>
        <w:t>Not all communities are the same and require different actions from the police. Community police ha</w:t>
      </w:r>
      <w:r w:rsidR="00222EBF">
        <w:rPr>
          <w:lang w:val="en-US"/>
        </w:rPr>
        <w:t>ve</w:t>
      </w:r>
      <w:r w:rsidR="002F3961">
        <w:rPr>
          <w:lang w:val="en-US"/>
        </w:rPr>
        <w:t xml:space="preserve"> been around for a long time but in recent years the public’s trust and confidence </w:t>
      </w:r>
      <w:r w:rsidR="00222EBF">
        <w:rPr>
          <w:lang w:val="en-US"/>
        </w:rPr>
        <w:t>in</w:t>
      </w:r>
      <w:r w:rsidR="002F3961">
        <w:rPr>
          <w:lang w:val="en-US"/>
        </w:rPr>
        <w:t xml:space="preserve"> the police has dropped. When trust and confidence drop so much the public takes their frustration out by rioting like in the </w:t>
      </w:r>
      <w:r w:rsidR="002F3961">
        <w:rPr>
          <w:lang w:val="en-US"/>
        </w:rPr>
        <w:t xml:space="preserve">Brixton Riot in 1985, </w:t>
      </w:r>
      <w:r w:rsidR="00222EBF">
        <w:rPr>
          <w:lang w:val="en-US"/>
        </w:rPr>
        <w:t xml:space="preserve">the </w:t>
      </w:r>
      <w:r w:rsidR="002F3961">
        <w:rPr>
          <w:lang w:val="en-US"/>
        </w:rPr>
        <w:t xml:space="preserve">Tottenham riot in 2011 </w:t>
      </w:r>
      <w:r w:rsidR="002F3961">
        <w:rPr>
          <w:lang w:val="en-US"/>
        </w:rPr>
        <w:t>and</w:t>
      </w:r>
      <w:r w:rsidR="002F3961">
        <w:rPr>
          <w:lang w:val="en-US"/>
        </w:rPr>
        <w:t xml:space="preserve"> Ely 2023</w:t>
      </w:r>
      <w:r w:rsidR="002F3961">
        <w:rPr>
          <w:lang w:val="en-US"/>
        </w:rPr>
        <w:t xml:space="preserve">. If the police keep the trust of the public the public will give out </w:t>
      </w:r>
      <w:r w:rsidR="002F3961">
        <w:t>Intelligence</w:t>
      </w:r>
      <w:r w:rsidR="002F3961">
        <w:rPr>
          <w:lang w:val="en-US"/>
        </w:rPr>
        <w:t xml:space="preserve"> to the police to </w:t>
      </w:r>
      <w:r w:rsidR="002F3961">
        <w:rPr>
          <w:lang w:val="en-US"/>
        </w:rPr>
        <w:lastRenderedPageBreak/>
        <w:t>help fight and solve crime</w:t>
      </w:r>
      <w:r w:rsidR="00222EBF">
        <w:rPr>
          <w:lang w:val="en-US"/>
        </w:rPr>
        <w:t xml:space="preserve"> but if the trust is lost the public is less likely to help the police when they need it. </w:t>
      </w:r>
    </w:p>
    <w:p w14:paraId="7C82D772" w14:textId="63739430" w:rsidR="001F01C4" w:rsidRDefault="00222EBF" w:rsidP="00222EBF">
      <w:pPr>
        <w:jc w:val="right"/>
        <w:rPr>
          <w:lang w:val="en-US"/>
        </w:rPr>
      </w:pPr>
      <w:r>
        <w:rPr>
          <w:lang w:val="en-US"/>
        </w:rPr>
        <w:t xml:space="preserve">1757 Words </w:t>
      </w:r>
    </w:p>
    <w:p w14:paraId="211FCB75" w14:textId="77777777" w:rsidR="00222EBF" w:rsidRDefault="00222EBF" w:rsidP="00222EBF">
      <w:pPr>
        <w:jc w:val="right"/>
        <w:rPr>
          <w:lang w:val="en-US"/>
        </w:rPr>
      </w:pPr>
    </w:p>
    <w:p w14:paraId="6631CDE6" w14:textId="77777777" w:rsidR="00222EBF" w:rsidRDefault="00222EBF" w:rsidP="00222EBF">
      <w:pPr>
        <w:jc w:val="right"/>
        <w:rPr>
          <w:lang w:val="en-US"/>
        </w:rPr>
      </w:pPr>
    </w:p>
    <w:p w14:paraId="7996AA64" w14:textId="77777777" w:rsidR="00222EBF" w:rsidRDefault="00222EBF" w:rsidP="00222EBF">
      <w:pPr>
        <w:jc w:val="right"/>
        <w:rPr>
          <w:lang w:val="en-US"/>
        </w:rPr>
      </w:pPr>
    </w:p>
    <w:p w14:paraId="216D9C97" w14:textId="77777777" w:rsidR="00222EBF" w:rsidRDefault="00222EBF" w:rsidP="00222EBF">
      <w:pPr>
        <w:jc w:val="right"/>
        <w:rPr>
          <w:lang w:val="en-US"/>
        </w:rPr>
      </w:pPr>
    </w:p>
    <w:p w14:paraId="481AC697" w14:textId="77777777" w:rsidR="00222EBF" w:rsidRDefault="00222EBF" w:rsidP="00222EBF">
      <w:pPr>
        <w:jc w:val="right"/>
        <w:rPr>
          <w:lang w:val="en-US"/>
        </w:rPr>
      </w:pPr>
    </w:p>
    <w:p w14:paraId="552C73EA" w14:textId="77777777" w:rsidR="00222EBF" w:rsidRDefault="00222EBF" w:rsidP="00222EBF">
      <w:pPr>
        <w:jc w:val="right"/>
        <w:rPr>
          <w:lang w:val="en-US"/>
        </w:rPr>
      </w:pPr>
    </w:p>
    <w:p w14:paraId="17A871CA" w14:textId="77777777" w:rsidR="00222EBF" w:rsidRDefault="00222EBF" w:rsidP="00222EBF">
      <w:pPr>
        <w:jc w:val="right"/>
        <w:rPr>
          <w:lang w:val="en-US"/>
        </w:rPr>
      </w:pPr>
    </w:p>
    <w:p w14:paraId="19D7289F" w14:textId="77777777" w:rsidR="00222EBF" w:rsidRDefault="00222EBF" w:rsidP="00222EBF">
      <w:pPr>
        <w:jc w:val="right"/>
        <w:rPr>
          <w:lang w:val="en-US"/>
        </w:rPr>
      </w:pPr>
    </w:p>
    <w:p w14:paraId="5E2EC514" w14:textId="77777777" w:rsidR="00222EBF" w:rsidRDefault="00222EBF" w:rsidP="00222EBF">
      <w:pPr>
        <w:jc w:val="right"/>
        <w:rPr>
          <w:lang w:val="en-US"/>
        </w:rPr>
      </w:pPr>
    </w:p>
    <w:p w14:paraId="443A258B" w14:textId="77777777" w:rsidR="00222EBF" w:rsidRDefault="00222EBF" w:rsidP="00222EBF">
      <w:pPr>
        <w:jc w:val="right"/>
        <w:rPr>
          <w:lang w:val="en-US"/>
        </w:rPr>
      </w:pPr>
    </w:p>
    <w:p w14:paraId="0F58C0F8" w14:textId="77777777" w:rsidR="00222EBF" w:rsidRDefault="00222EBF" w:rsidP="00222EBF">
      <w:pPr>
        <w:jc w:val="right"/>
        <w:rPr>
          <w:lang w:val="en-US"/>
        </w:rPr>
      </w:pPr>
    </w:p>
    <w:p w14:paraId="38681A16" w14:textId="77777777" w:rsidR="00222EBF" w:rsidRDefault="00222EBF" w:rsidP="00222EBF">
      <w:pPr>
        <w:jc w:val="right"/>
        <w:rPr>
          <w:lang w:val="en-US"/>
        </w:rPr>
      </w:pPr>
    </w:p>
    <w:p w14:paraId="60CCD42B" w14:textId="77777777" w:rsidR="00222EBF" w:rsidRDefault="00222EBF" w:rsidP="00222EBF">
      <w:pPr>
        <w:jc w:val="right"/>
        <w:rPr>
          <w:lang w:val="en-US"/>
        </w:rPr>
      </w:pPr>
    </w:p>
    <w:p w14:paraId="380000D8" w14:textId="77777777" w:rsidR="00222EBF" w:rsidRDefault="00222EBF" w:rsidP="00222EBF">
      <w:pPr>
        <w:jc w:val="right"/>
        <w:rPr>
          <w:lang w:val="en-US"/>
        </w:rPr>
      </w:pPr>
    </w:p>
    <w:p w14:paraId="2823C864" w14:textId="77777777" w:rsidR="00222EBF" w:rsidRDefault="00222EBF" w:rsidP="00222EBF">
      <w:pPr>
        <w:jc w:val="right"/>
        <w:rPr>
          <w:lang w:val="en-US"/>
        </w:rPr>
      </w:pPr>
    </w:p>
    <w:p w14:paraId="3AAEA092" w14:textId="77777777" w:rsidR="00222EBF" w:rsidRDefault="00222EBF" w:rsidP="00222EBF">
      <w:pPr>
        <w:jc w:val="right"/>
        <w:rPr>
          <w:lang w:val="en-US"/>
        </w:rPr>
      </w:pPr>
    </w:p>
    <w:p w14:paraId="7F86A5AE" w14:textId="77777777" w:rsidR="00222EBF" w:rsidRDefault="00222EBF" w:rsidP="00222EBF">
      <w:pPr>
        <w:jc w:val="right"/>
        <w:rPr>
          <w:lang w:val="en-US"/>
        </w:rPr>
      </w:pPr>
    </w:p>
    <w:p w14:paraId="6852EC22" w14:textId="77777777" w:rsidR="00222EBF" w:rsidRDefault="00222EBF" w:rsidP="00222EBF">
      <w:pPr>
        <w:jc w:val="right"/>
        <w:rPr>
          <w:lang w:val="en-US"/>
        </w:rPr>
      </w:pPr>
    </w:p>
    <w:p w14:paraId="52210559" w14:textId="77777777" w:rsidR="00222EBF" w:rsidRDefault="00222EBF" w:rsidP="00222EBF">
      <w:pPr>
        <w:jc w:val="right"/>
        <w:rPr>
          <w:lang w:val="en-US"/>
        </w:rPr>
      </w:pPr>
    </w:p>
    <w:p w14:paraId="6FFE3383" w14:textId="77777777" w:rsidR="00222EBF" w:rsidRDefault="00222EBF" w:rsidP="00222EBF">
      <w:pPr>
        <w:jc w:val="right"/>
        <w:rPr>
          <w:lang w:val="en-US"/>
        </w:rPr>
      </w:pPr>
    </w:p>
    <w:p w14:paraId="6BCF8B52" w14:textId="77777777" w:rsidR="00222EBF" w:rsidRDefault="00222EBF" w:rsidP="00222EBF">
      <w:pPr>
        <w:jc w:val="right"/>
        <w:rPr>
          <w:lang w:val="en-US"/>
        </w:rPr>
      </w:pPr>
    </w:p>
    <w:p w14:paraId="46F9DEF9" w14:textId="77777777" w:rsidR="00222EBF" w:rsidRDefault="00222EBF" w:rsidP="00222EBF">
      <w:pPr>
        <w:jc w:val="right"/>
        <w:rPr>
          <w:lang w:val="en-US"/>
        </w:rPr>
      </w:pPr>
    </w:p>
    <w:p w14:paraId="7F412365" w14:textId="61A025E0" w:rsidR="00222EBF" w:rsidRDefault="00222EBF" w:rsidP="00222EBF">
      <w:pPr>
        <w:rPr>
          <w:u w:val="single"/>
          <w:lang w:val="en-US"/>
        </w:rPr>
      </w:pPr>
      <w:r w:rsidRPr="00222EBF">
        <w:rPr>
          <w:u w:val="single"/>
          <w:lang w:val="en-US"/>
        </w:rPr>
        <w:lastRenderedPageBreak/>
        <w:t>To what extent do response officers have a role in counter-terrorism policing?</w:t>
      </w:r>
    </w:p>
    <w:p w14:paraId="5C6ED550" w14:textId="77777777" w:rsidR="00222EBF" w:rsidRPr="00222EBF" w:rsidRDefault="00222EBF" w:rsidP="00222EBF">
      <w:pPr>
        <w:rPr>
          <w:u w:val="single"/>
          <w:lang w:val="en-US"/>
        </w:rPr>
      </w:pPr>
    </w:p>
    <w:p w14:paraId="1A8FD17C" w14:textId="77777777" w:rsidR="00222EBF" w:rsidRPr="007A6F12" w:rsidRDefault="00222EBF" w:rsidP="00222EBF">
      <w:r w:rsidRPr="007A6F12">
        <w:t xml:space="preserve">This essay will explain what role response officers have in helping police counter-terrorism. The essay also describes how many attacks have occurred in the United Kingdom and what constitutes terrorism. How terrorist organisations obtain funds through fraud and money laundering. The danger of identity theft. What specialised agencies operate in the United Kingdom to prevent and respond to terrorist </w:t>
      </w:r>
      <w:proofErr w:type="gramStart"/>
      <w:r w:rsidRPr="007A6F12">
        <w:t>attacks,</w:t>
      </w:r>
      <w:proofErr w:type="gramEnd"/>
      <w:r w:rsidRPr="007A6F12">
        <w:t xml:space="preserve"> The article will discuss the training police receive to assist them in identifying potential terrorists. What the insider threat is, how it might be used. We'll examine the instances of Sohail Anjum and Rajib Karim. The stop powers that police officers have at their disposal can be used.</w:t>
      </w:r>
    </w:p>
    <w:p w14:paraId="1A645405" w14:textId="77777777" w:rsidR="00222EBF" w:rsidRPr="007A6F12" w:rsidRDefault="00222EBF" w:rsidP="00222EBF"/>
    <w:p w14:paraId="15F812B8" w14:textId="77777777" w:rsidR="00222EBF" w:rsidRPr="007A6F12" w:rsidRDefault="00222EBF" w:rsidP="00222EBF">
      <w:pPr>
        <w:spacing w:before="240"/>
      </w:pPr>
      <w:r w:rsidRPr="007A6F12">
        <w:t>Since 2005 there have been 97 deaths within the United Kingdom in terrorism attacks, 56 of the deaths occurred in London on the 7</w:t>
      </w:r>
      <w:r w:rsidRPr="007A6F12">
        <w:rPr>
          <w:vertAlign w:val="superscript"/>
        </w:rPr>
        <w:t>th</w:t>
      </w:r>
      <w:r w:rsidRPr="007A6F12">
        <w:t xml:space="preserve"> of July 2005 This attack is also known as the 7/7 attack. In 2017 there were three separate attacks, the first being the Westminster Bridge which led to 6 deaths including a police officer. The second that year was Manchester Arena during an Ariana Grande concert that led to 23 deaths. The last attack in 2017 was the London Bridge attack which had 11 deaths (Allen, G., Burton, M. &amp; Pratt, A. 2022).  </w:t>
      </w:r>
    </w:p>
    <w:p w14:paraId="68F2DA95" w14:textId="77777777" w:rsidR="00222EBF" w:rsidRPr="007A6F12" w:rsidRDefault="00222EBF" w:rsidP="00222EBF">
      <w:pPr>
        <w:spacing w:before="240"/>
      </w:pPr>
    </w:p>
    <w:p w14:paraId="47B879BE" w14:textId="77777777" w:rsidR="00222EBF" w:rsidRPr="007A6F12" w:rsidRDefault="00222EBF" w:rsidP="00222EBF">
      <w:pPr>
        <w:spacing w:before="240"/>
      </w:pPr>
      <w:r w:rsidRPr="007A6F12">
        <w:t>Counter-terrorism is specialised agencies whose goals are to stop terrorist attacks and to reach them to have minimalistic damage and loss of life. Terrorism is an individual or a group of individuals who use violence or threaten the use of violence to publicise their agenda. They will often try to pressure governments and their policies but will discard democratic processes. There are two types of terrorism, the first being international terrorism. This is where groups who are based outside the United Kingdom train, recruit and plan attacks. These groups will focus on the extreme interpretations of Islam to try and justify the actions that they carry out. These groups will carry out attacks on Westernised countries and their way of life, Examples of these groups are Al Qaeda and Islamic State in Iraq and the Levant. The other tyre is domestic groups these are Right Wing, Left Wing, Single Issue and Anarchist. These individuals are based in the United Kingdom and will carry out attacks to support their ideologies, they will recruit from within the United Kingdom. Examples of these groups are Combat 18 and the Socialist Labour Party (</w:t>
      </w:r>
      <w:r w:rsidRPr="007A6F12">
        <w:rPr>
          <w:rFonts w:eastAsia="Times New Roman" w:cstheme="minorHAnsi"/>
          <w:color w:val="000000"/>
          <w:kern w:val="0"/>
          <w:sz w:val="21"/>
          <w:szCs w:val="21"/>
          <w:lang w:eastAsia="en-GB"/>
          <w14:ligatures w14:val="none"/>
        </w:rPr>
        <w:t>Security Service MI5. 2023).</w:t>
      </w:r>
    </w:p>
    <w:p w14:paraId="0B235248" w14:textId="77777777" w:rsidR="00222EBF" w:rsidRPr="007A6F12" w:rsidRDefault="00222EBF" w:rsidP="00222EBF"/>
    <w:p w14:paraId="651848FB" w14:textId="77777777" w:rsidR="00222EBF" w:rsidRPr="007A6F12" w:rsidRDefault="00222EBF" w:rsidP="00222EBF">
      <w:r w:rsidRPr="007A6F12">
        <w:lastRenderedPageBreak/>
        <w:t>Terrorist groups can make money in many ways, The first way is donations which can be contributions to the groups by individuals from all around the world who share the same ideologies as the groups. These groups use charities and non-profit organisations to help them fund their groups, sometimes member of the public will send money to these charities without knowing that they are being used to fund these extremist groups. An example of this is in February 2013 three males named Ashik Ali, Ifran Khalid and Ifran Naseer were convicted of committing acts in preparation for terrorist attacks. They raised approximately £14,000 by posing as a charity Muslim Aid, they wore high visibility vests and used collection bits to raise the money (HM Treasury. 2015).</w:t>
      </w:r>
    </w:p>
    <w:p w14:paraId="6FB4A131" w14:textId="77777777" w:rsidR="00222EBF" w:rsidRPr="007A6F12" w:rsidRDefault="00222EBF" w:rsidP="00222EBF"/>
    <w:p w14:paraId="7F98D719" w14:textId="77777777" w:rsidR="00222EBF" w:rsidRPr="007A6F12" w:rsidRDefault="00222EBF" w:rsidP="00222EBF">
      <w:pPr>
        <w:rPr>
          <w:rFonts w:cstheme="minorHAnsi"/>
        </w:rPr>
      </w:pPr>
      <w:r w:rsidRPr="007A6F12">
        <w:t>Terrorist groups also use ID theft or fake IDs to contribute to their cause. These groups are opening bank and credit accounts through the use of ID theft or fraud. With the use of false identity members of the groups can travel freely both internationally and nationally. With the use of false identity individuals can gain access to restricted areas (</w:t>
      </w:r>
      <w:r w:rsidRPr="007A6F12">
        <w:rPr>
          <w:rFonts w:cstheme="minorHAnsi"/>
        </w:rPr>
        <w:t>UWTSD. 2023).</w:t>
      </w:r>
    </w:p>
    <w:p w14:paraId="2580D57E" w14:textId="77777777" w:rsidR="00222EBF" w:rsidRPr="007A6F12" w:rsidRDefault="00222EBF" w:rsidP="00222EBF">
      <w:pPr>
        <w:rPr>
          <w:rFonts w:cstheme="minorHAnsi"/>
        </w:rPr>
      </w:pPr>
    </w:p>
    <w:p w14:paraId="5A8AFC8B" w14:textId="77777777" w:rsidR="00222EBF" w:rsidRPr="007A6F12" w:rsidRDefault="00222EBF" w:rsidP="00222EBF">
      <w:pPr>
        <w:rPr>
          <w:rFonts w:cstheme="minorHAnsi"/>
        </w:rPr>
      </w:pPr>
      <w:r w:rsidRPr="007A6F12">
        <w:rPr>
          <w:rFonts w:cstheme="minorHAnsi"/>
        </w:rPr>
        <w:t xml:space="preserve">In 2017 14 people were convicted of supplying falsified identity documents, these documents were used by Islamist Militants Najim </w:t>
      </w:r>
      <w:proofErr w:type="spellStart"/>
      <w:r w:rsidRPr="007A6F12">
        <w:rPr>
          <w:rFonts w:cstheme="minorHAnsi"/>
        </w:rPr>
        <w:t>Laachraoui</w:t>
      </w:r>
      <w:proofErr w:type="spellEnd"/>
      <w:r w:rsidRPr="007A6F12">
        <w:rPr>
          <w:rFonts w:cstheme="minorHAnsi"/>
        </w:rPr>
        <w:t xml:space="preserve"> and Salah Abdeslam. These males were involved in the terror attacks in Paris and Brussels, </w:t>
      </w:r>
      <w:proofErr w:type="spellStart"/>
      <w:r w:rsidRPr="007A6F12">
        <w:rPr>
          <w:rFonts w:cstheme="minorHAnsi"/>
        </w:rPr>
        <w:t>Laachraoui</w:t>
      </w:r>
      <w:proofErr w:type="spellEnd"/>
      <w:r w:rsidRPr="007A6F12">
        <w:rPr>
          <w:rFonts w:cstheme="minorHAnsi"/>
        </w:rPr>
        <w:t xml:space="preserve"> killed himself and more than 30 people and hundreds more </w:t>
      </w:r>
      <w:r>
        <w:rPr>
          <w:rFonts w:cstheme="minorHAnsi"/>
        </w:rPr>
        <w:t xml:space="preserve">were </w:t>
      </w:r>
      <w:r w:rsidRPr="007A6F12">
        <w:rPr>
          <w:rFonts w:cstheme="minorHAnsi"/>
        </w:rPr>
        <w:t>injured. Abdeslam was involved in the shooting and bombing in Paris, where 130 people were killed. Abdeslam escaped France and into Belgium using the fake identification that was made for him and was at large for a number of months (BBC NEWS. 2017).</w:t>
      </w:r>
    </w:p>
    <w:p w14:paraId="21073C10" w14:textId="77777777" w:rsidR="00222EBF" w:rsidRPr="007A6F12" w:rsidRDefault="00222EBF" w:rsidP="00222EBF">
      <w:pPr>
        <w:rPr>
          <w:rFonts w:cstheme="minorHAnsi"/>
        </w:rPr>
      </w:pPr>
    </w:p>
    <w:p w14:paraId="2D97E3F1" w14:textId="77777777" w:rsidR="00222EBF" w:rsidRPr="007A6F12" w:rsidRDefault="00222EBF" w:rsidP="00222EBF">
      <w:r w:rsidRPr="007A6F12">
        <w:rPr>
          <w:rFonts w:cstheme="minorHAnsi"/>
        </w:rPr>
        <w:t xml:space="preserve">To combat </w:t>
      </w:r>
      <w:r w:rsidRPr="007A6F12">
        <w:t xml:space="preserve">counter-terrorism within the United Kingdom the government has set up a number of networks to stop and react to terrorist attacks. Counter-terrorism police have eleven regional units, which are counter-terrorism units (CTUs) and intelligence lead units (CTIUs). The officers and staff who work within these units are specialised in several fields, these include communications, forensics, digital exploitation, financial, and firearms. The National CBRN Centre unites all of the United Kingdom’s emergency services together to protect and prepare the United Kingdom against chemical, biological, radiological and nuclear threats. The counter-terrorism network includes Special Branch and special (Counter Terrorism Policing. 2023). </w:t>
      </w:r>
    </w:p>
    <w:p w14:paraId="37105BE2" w14:textId="77777777" w:rsidR="00222EBF" w:rsidRPr="007A6F12" w:rsidRDefault="00222EBF" w:rsidP="00222EBF"/>
    <w:p w14:paraId="09A1C3F2" w14:textId="77777777" w:rsidR="00222EBF" w:rsidRPr="007A6F12" w:rsidRDefault="00222EBF" w:rsidP="00222EBF">
      <w:r w:rsidRPr="007A6F12">
        <w:lastRenderedPageBreak/>
        <w:t xml:space="preserve">The United Kingdom also has a security service known as MI5, which works closely with Special Branch. They work together to protect the nation's security, they are specialised in the areas of espionage, proliferation, subversion and terrorism.  They are the most effective means of disrupting terrorist activities by working with police to arrest and prosecute them. Special Branch has its staff based in local </w:t>
      </w:r>
      <w:proofErr w:type="gramStart"/>
      <w:r w:rsidRPr="007A6F12">
        <w:t>forces,</w:t>
      </w:r>
      <w:proofErr w:type="gramEnd"/>
      <w:r w:rsidRPr="007A6F12">
        <w:t xml:space="preserve"> they will rely with the local forces to respond effectively to the national security (</w:t>
      </w:r>
      <w:r w:rsidRPr="007A6F12">
        <w:rPr>
          <w:rFonts w:eastAsia="Times New Roman" w:cstheme="minorHAnsi"/>
          <w:color w:val="000000"/>
          <w:kern w:val="0"/>
          <w:sz w:val="21"/>
          <w:szCs w:val="21"/>
          <w:lang w:eastAsia="en-GB"/>
          <w14:ligatures w14:val="none"/>
        </w:rPr>
        <w:t>Security service MI5. 2023).</w:t>
      </w:r>
    </w:p>
    <w:p w14:paraId="1DE6E266" w14:textId="77777777" w:rsidR="00222EBF" w:rsidRPr="007A6F12" w:rsidRDefault="00222EBF" w:rsidP="00222EBF"/>
    <w:p w14:paraId="3D882178" w14:textId="77777777" w:rsidR="00222EBF" w:rsidRPr="007A6F12" w:rsidRDefault="00222EBF" w:rsidP="00222EBF">
      <w:r w:rsidRPr="007A6F12">
        <w:t xml:space="preserve">A big risk to an organisation is insider threat. Insider threat is when an individual or a group who is close to an organisation has authorised access to that organisation’s critical information or systems. The individual or group does not have to be an employee of that organisation, this can include contractors and third-party workers. The damage an insider threat can cause can be unintentional or malicious, this depends on the intentions of the individual. Unintentional threats could be from negligent employees or contractors who unintentionally leak classified information. This could be due to poor security knowledge by someone answering a phishing email or emailing the incorrect person or organisation. An employee can leak sensitive information by leaving documents in the view of contractors or third-party workers, they can also forget or lose classified documents in public places. 50% of incidents where sensitive information was exposed unintentionally (Proofpoint. 2023). </w:t>
      </w:r>
    </w:p>
    <w:p w14:paraId="2A78DE33" w14:textId="77777777" w:rsidR="00222EBF" w:rsidRPr="007A6F12" w:rsidRDefault="00222EBF" w:rsidP="00222EBF"/>
    <w:p w14:paraId="79F109B0" w14:textId="77777777" w:rsidR="00222EBF" w:rsidRPr="007A6F12" w:rsidRDefault="00222EBF" w:rsidP="00222EBF">
      <w:r w:rsidRPr="007A6F12">
        <w:t xml:space="preserve">A malicious insider threat is an employee, contractor or third-party worker who intentionally steals data, corporate espionage or destruction of data. A malicious insider is harder to stop and spot, this is due to the induvial being able to hide and camouflage their tracks. It is difficult to detect them because they have legitimate access to the information or have access to restricted areas. Examples of malicious insider is a cleaner who has legitimate access to restricted areas, they can look at classified documentation and leak it to organised crime groups this can be for money or because they are in debt to the organised crime groups.  Another example of a malicious threat is an IT company that is employed to overview the police systems and have employees reading or corrupting sensitive information. 40% of incidents where sensitive information was stolen (Proofpoint. 2023). </w:t>
      </w:r>
    </w:p>
    <w:p w14:paraId="2F0DA9DD" w14:textId="77777777" w:rsidR="00222EBF" w:rsidRPr="007A6F12" w:rsidRDefault="00222EBF" w:rsidP="00222EBF"/>
    <w:p w14:paraId="3A3A3FC1" w14:textId="77777777" w:rsidR="00222EBF" w:rsidRPr="007A6F12" w:rsidRDefault="00222EBF" w:rsidP="00222EBF">
      <w:r w:rsidRPr="007A6F12">
        <w:t xml:space="preserve">Insider threat can be a major difficult situation for police forces if classified information is leaked. Police officers need to be vigilant and careful when working with sensitive and classified documentation. Police officers who take this documentation out of the police station must ensure that it is kept safe and away from people who do not have the clearance to view this information. </w:t>
      </w:r>
      <w:r w:rsidRPr="007A6F12">
        <w:lastRenderedPageBreak/>
        <w:t xml:space="preserve">There have been many police officers who have taken documentation and information away from the police station and have lost this documentation. There have been many cases of this happening, </w:t>
      </w:r>
      <w:proofErr w:type="gramStart"/>
      <w:r w:rsidRPr="007A6F12">
        <w:t>In</w:t>
      </w:r>
      <w:proofErr w:type="gramEnd"/>
      <w:r w:rsidRPr="007A6F12">
        <w:t xml:space="preserve"> 2018 a high-ranking police officer who worked for West Midlands Police lost top-secret documents. Assistant Chief Constable Marcus Beale who was working within a counter-terrorism unit had taken four documents which included items from a high-level counter-terrorism meeting, local profiles from a counter-terrorism team, details from organised crime and sensitive information of high-profile investigation. It took Beale 5 days to realise that his briefcase containing this information was stolen from his car (Frances </w:t>
      </w:r>
      <w:proofErr w:type="spellStart"/>
      <w:r w:rsidRPr="007A6F12">
        <w:t>Perraudin</w:t>
      </w:r>
      <w:proofErr w:type="spellEnd"/>
      <w:r w:rsidRPr="007A6F12">
        <w:t>. 2018).</w:t>
      </w:r>
    </w:p>
    <w:p w14:paraId="67AC98FE" w14:textId="77777777" w:rsidR="00222EBF" w:rsidRPr="007A6F12" w:rsidRDefault="00222EBF" w:rsidP="00222EBF">
      <w:pPr>
        <w:rPr>
          <w:rFonts w:cstheme="minorHAnsi"/>
        </w:rPr>
      </w:pPr>
    </w:p>
    <w:p w14:paraId="637625DB" w14:textId="77777777" w:rsidR="00222EBF" w:rsidRPr="007A6F12" w:rsidRDefault="00222EBF" w:rsidP="00222EBF">
      <w:r w:rsidRPr="007A6F12">
        <w:rPr>
          <w:rFonts w:cstheme="minorHAnsi"/>
        </w:rPr>
        <w:t xml:space="preserve">With response officers being the front line of policing they play a big role in the fight against terrorism. Frud can be a big part </w:t>
      </w:r>
      <w:r>
        <w:rPr>
          <w:rFonts w:cstheme="minorHAnsi"/>
        </w:rPr>
        <w:t>of helping</w:t>
      </w:r>
      <w:r w:rsidRPr="007A6F12">
        <w:rPr>
          <w:rFonts w:cstheme="minorHAnsi"/>
        </w:rPr>
        <w:t xml:space="preserve"> fund terrorism, response officers attend the incidents where fraud has been reported. The officers would ga</w:t>
      </w:r>
      <w:r>
        <w:rPr>
          <w:rFonts w:cstheme="minorHAnsi"/>
        </w:rPr>
        <w:t>th</w:t>
      </w:r>
      <w:r w:rsidRPr="007A6F12">
        <w:rPr>
          <w:rFonts w:cstheme="minorHAnsi"/>
        </w:rPr>
        <w:t xml:space="preserve">er the information from the victim, this would be </w:t>
      </w:r>
      <w:r>
        <w:rPr>
          <w:rFonts w:cstheme="minorHAnsi"/>
        </w:rPr>
        <w:t xml:space="preserve">the </w:t>
      </w:r>
      <w:r w:rsidRPr="007A6F12">
        <w:rPr>
          <w:rFonts w:cstheme="minorHAnsi"/>
        </w:rPr>
        <w:t xml:space="preserve">phone number used, </w:t>
      </w:r>
      <w:r>
        <w:rPr>
          <w:rFonts w:cstheme="minorHAnsi"/>
        </w:rPr>
        <w:t xml:space="preserve">and </w:t>
      </w:r>
      <w:r w:rsidRPr="007A6F12">
        <w:rPr>
          <w:rFonts w:cstheme="minorHAnsi"/>
        </w:rPr>
        <w:t xml:space="preserve">bank accounts where money has been sent to or requested. This information will be used to track down the suspects, this information will get sent to Action Fraud. Action Fraud will investigate and pass on the information to the National Fraud Intelligence Bureau (NFIB), </w:t>
      </w:r>
      <w:r>
        <w:rPr>
          <w:rFonts w:cstheme="minorHAnsi"/>
        </w:rPr>
        <w:t>which</w:t>
      </w:r>
      <w:r w:rsidRPr="007A6F12">
        <w:rPr>
          <w:rFonts w:cstheme="minorHAnsi"/>
        </w:rPr>
        <w:t xml:space="preserve"> will investigate if the crime is linked to terrorism (</w:t>
      </w:r>
      <w:r w:rsidRPr="007A6F12">
        <w:t>Action Fraud. 2023).</w:t>
      </w:r>
    </w:p>
    <w:p w14:paraId="46973DBE" w14:textId="77777777" w:rsidR="00222EBF" w:rsidRPr="007A6F12" w:rsidRDefault="00222EBF" w:rsidP="00222EBF"/>
    <w:p w14:paraId="33286D2D" w14:textId="77777777" w:rsidR="00222EBF" w:rsidRPr="007A6F12" w:rsidRDefault="00222EBF" w:rsidP="00222EBF">
      <w:r>
        <w:t>In</w:t>
      </w:r>
      <w:r w:rsidRPr="007A6F12">
        <w:t xml:space="preserve"> 2020 a response officer</w:t>
      </w:r>
      <w:r>
        <w:t xml:space="preserve"> from the Metropolitan Police was arrested on suspicion of neo-Nazi terror offences. A 21-year-old was suspected to be linked to a neo-Nazi group called National Action, this group has been banned by the British government. The concern was raised by a fellow response officer from his team who reported him to his manager due to the officer showing signs of pro neo-Nazi ideology. Whilst the Independent Office of Police Conduct said there’s nothing to suggest there is any threat to the public it's still worry that that a person who shares this ideology has passed vetting and is working within the police service (</w:t>
      </w:r>
      <w:r>
        <w:rPr>
          <w:lang w:val="en-US"/>
        </w:rPr>
        <w:t>Lizzie Dearden. 2020).</w:t>
      </w:r>
    </w:p>
    <w:p w14:paraId="30F1384E" w14:textId="77777777" w:rsidR="00222EBF" w:rsidRPr="007A6F12" w:rsidRDefault="00222EBF" w:rsidP="00222EBF"/>
    <w:p w14:paraId="3109E3D3" w14:textId="77777777" w:rsidR="00222EBF" w:rsidRDefault="00222EBF" w:rsidP="00222EBF">
      <w:r>
        <w:t xml:space="preserve">In conclusion, front-line officers’ response officers play a major role in the fight against terrorism.  With terrorism being funded by fraud response officers are they the first point of contact to the victim. They will also be the first to collect all the information from the incident, this information will be sent to action fraud to investigate the crime. The information collected by the officers can link up to other crimes within the </w:t>
      </w:r>
      <w:r w:rsidRPr="007A6F12">
        <w:t>United Kingdom</w:t>
      </w:r>
      <w:r>
        <w:t xml:space="preserve">. With the possibility of terrorists joining the police, every person who joins the police has to be vetted. There is still a chance that even after the vetting an officer still has the possibility of being part of a terror group or sharing their ideology. With response </w:t>
      </w:r>
      <w:r>
        <w:lastRenderedPageBreak/>
        <w:t xml:space="preserve">teams being the biggest team within the police it is down to them that if they see anyone who is showing signs of terror </w:t>
      </w:r>
      <w:proofErr w:type="gramStart"/>
      <w:r>
        <w:t>ideology</w:t>
      </w:r>
      <w:proofErr w:type="gramEnd"/>
      <w:r>
        <w:t xml:space="preserve"> they must report them to their management as seen in the case of the 21-year-old who worked within the Metropolitan Police. </w:t>
      </w:r>
    </w:p>
    <w:p w14:paraId="6375E72C" w14:textId="77777777" w:rsidR="00222EBF" w:rsidRDefault="00222EBF" w:rsidP="00222EBF"/>
    <w:p w14:paraId="3D3274CD" w14:textId="77777777" w:rsidR="00222EBF" w:rsidRDefault="00222EBF" w:rsidP="00222EBF">
      <w:r>
        <w:t xml:space="preserve">Insider threats can be extremely dangerous for a police force, with response officers having access to a high number of </w:t>
      </w:r>
      <w:r w:rsidRPr="007A6F12">
        <w:t>sensitive and classified document</w:t>
      </w:r>
      <w:r>
        <w:t xml:space="preserve">s. It is the responsibility of these officers to ensure that this information is not leaked to the public. They must ensure that none of this information is available for the contractors to see. As response officers police events, they must check that all ID is correct and if they have any doubt in the ID and believe that the ID is being used in a possible terror incident, they must take action and notify the correct people. Officers can use section 43 of the Terrorism Act 2000 to complete a stop and search on anyone they believe to be involved in terrorism. </w:t>
      </w:r>
    </w:p>
    <w:p w14:paraId="53B7B2F0" w14:textId="77777777" w:rsidR="00222EBF" w:rsidRDefault="00222EBF" w:rsidP="00222EBF"/>
    <w:p w14:paraId="4958928E" w14:textId="77777777" w:rsidR="00222EBF" w:rsidRDefault="00222EBF" w:rsidP="00222EBF">
      <w:pPr>
        <w:jc w:val="right"/>
      </w:pPr>
      <w:r>
        <w:t xml:space="preserve">1805 Words </w:t>
      </w:r>
    </w:p>
    <w:p w14:paraId="4BCD35A5" w14:textId="77777777" w:rsidR="00222EBF" w:rsidRDefault="00222EBF" w:rsidP="00222EBF">
      <w:pPr>
        <w:jc w:val="right"/>
        <w:rPr>
          <w:lang w:val="en-US"/>
        </w:rPr>
      </w:pPr>
    </w:p>
    <w:p w14:paraId="6EB83209" w14:textId="77777777" w:rsidR="00222EBF" w:rsidRDefault="00222EBF" w:rsidP="00222EBF">
      <w:pPr>
        <w:jc w:val="right"/>
        <w:rPr>
          <w:lang w:val="en-US"/>
        </w:rPr>
      </w:pPr>
    </w:p>
    <w:p w14:paraId="48B8BA6D" w14:textId="77777777" w:rsidR="00222EBF" w:rsidRDefault="00222EBF" w:rsidP="00222EBF">
      <w:pPr>
        <w:jc w:val="right"/>
        <w:rPr>
          <w:lang w:val="en-US"/>
        </w:rPr>
      </w:pPr>
    </w:p>
    <w:p w14:paraId="0C104037" w14:textId="77777777" w:rsidR="00222EBF" w:rsidRDefault="00222EBF" w:rsidP="00222EBF">
      <w:pPr>
        <w:jc w:val="right"/>
        <w:rPr>
          <w:lang w:val="en-US"/>
        </w:rPr>
      </w:pPr>
    </w:p>
    <w:p w14:paraId="442376F4" w14:textId="77777777" w:rsidR="00222EBF" w:rsidRDefault="00222EBF" w:rsidP="00222EBF">
      <w:pPr>
        <w:jc w:val="right"/>
        <w:rPr>
          <w:lang w:val="en-US"/>
        </w:rPr>
      </w:pPr>
    </w:p>
    <w:p w14:paraId="0A4E6227" w14:textId="77777777" w:rsidR="00222EBF" w:rsidRDefault="00222EBF" w:rsidP="00222EBF">
      <w:pPr>
        <w:jc w:val="right"/>
        <w:rPr>
          <w:lang w:val="en-US"/>
        </w:rPr>
      </w:pPr>
    </w:p>
    <w:p w14:paraId="4471C7BC" w14:textId="77777777" w:rsidR="00222EBF" w:rsidRDefault="00222EBF" w:rsidP="00222EBF">
      <w:pPr>
        <w:jc w:val="right"/>
        <w:rPr>
          <w:lang w:val="en-US"/>
        </w:rPr>
      </w:pPr>
    </w:p>
    <w:p w14:paraId="476AEE62" w14:textId="77777777" w:rsidR="00222EBF" w:rsidRDefault="00222EBF" w:rsidP="00222EBF">
      <w:pPr>
        <w:jc w:val="right"/>
        <w:rPr>
          <w:lang w:val="en-US"/>
        </w:rPr>
      </w:pPr>
    </w:p>
    <w:p w14:paraId="242780CF" w14:textId="77777777" w:rsidR="00222EBF" w:rsidRDefault="00222EBF" w:rsidP="00222EBF">
      <w:pPr>
        <w:jc w:val="right"/>
        <w:rPr>
          <w:lang w:val="en-US"/>
        </w:rPr>
      </w:pPr>
    </w:p>
    <w:p w14:paraId="03C5178F" w14:textId="77777777" w:rsidR="00222EBF" w:rsidRDefault="00222EBF" w:rsidP="00222EBF">
      <w:pPr>
        <w:jc w:val="right"/>
        <w:rPr>
          <w:lang w:val="en-US"/>
        </w:rPr>
      </w:pPr>
    </w:p>
    <w:p w14:paraId="2742FD5C" w14:textId="77777777" w:rsidR="00222EBF" w:rsidRDefault="00222EBF" w:rsidP="00222EBF">
      <w:pPr>
        <w:jc w:val="right"/>
        <w:rPr>
          <w:lang w:val="en-US"/>
        </w:rPr>
      </w:pPr>
    </w:p>
    <w:p w14:paraId="6FB461E9" w14:textId="77777777" w:rsidR="00222EBF" w:rsidRDefault="00222EBF" w:rsidP="00222EBF">
      <w:pPr>
        <w:jc w:val="right"/>
        <w:rPr>
          <w:lang w:val="en-US"/>
        </w:rPr>
      </w:pPr>
    </w:p>
    <w:p w14:paraId="5DB0A863" w14:textId="77777777" w:rsidR="00222EBF" w:rsidRDefault="00222EBF" w:rsidP="00222EBF">
      <w:pPr>
        <w:jc w:val="right"/>
        <w:rPr>
          <w:lang w:val="en-US"/>
        </w:rPr>
      </w:pPr>
    </w:p>
    <w:p w14:paraId="3311C946" w14:textId="0406C9C6" w:rsidR="00222EBF" w:rsidRDefault="00222EBF" w:rsidP="00222EBF">
      <w:pPr>
        <w:jc w:val="center"/>
        <w:rPr>
          <w:lang w:val="en-US"/>
        </w:rPr>
      </w:pPr>
      <w:r w:rsidRPr="00222EBF">
        <w:rPr>
          <w:lang w:val="en-US"/>
        </w:rPr>
        <w:lastRenderedPageBreak/>
        <w:t>R</w:t>
      </w:r>
      <w:r w:rsidRPr="00222EBF">
        <w:rPr>
          <w:lang w:val="en-US"/>
        </w:rPr>
        <w:t>eferenc</w:t>
      </w:r>
      <w:r>
        <w:rPr>
          <w:lang w:val="en-US"/>
        </w:rPr>
        <w:t xml:space="preserve">e list </w:t>
      </w:r>
    </w:p>
    <w:p w14:paraId="6542A7BD" w14:textId="77777777" w:rsidR="00222EBF" w:rsidRDefault="00222EBF" w:rsidP="00222EBF">
      <w:pPr>
        <w:jc w:val="center"/>
        <w:rPr>
          <w:lang w:val="en-US"/>
        </w:rPr>
      </w:pPr>
    </w:p>
    <w:p w14:paraId="243F2C8E" w14:textId="77777777" w:rsidR="00222EBF" w:rsidRDefault="00222EBF" w:rsidP="00222EBF">
      <w:pPr>
        <w:rPr>
          <w:lang w:val="en-US"/>
        </w:rPr>
      </w:pPr>
      <w:bookmarkStart w:id="0" w:name="_Hlk144473644"/>
      <w:r>
        <w:rPr>
          <w:lang w:val="en-US"/>
        </w:rPr>
        <w:t xml:space="preserve">Action Fraud (2023) </w:t>
      </w:r>
      <w:bookmarkEnd w:id="0"/>
      <w:r w:rsidRPr="005C6023">
        <w:rPr>
          <w:i/>
          <w:iCs/>
          <w:lang w:val="en-US"/>
        </w:rPr>
        <w:t>Why contact Action Fraud?</w:t>
      </w:r>
      <w:r>
        <w:rPr>
          <w:lang w:val="en-US"/>
        </w:rPr>
        <w:t xml:space="preserve"> [Online] Available at: </w:t>
      </w:r>
      <w:hyperlink r:id="rId4" w:history="1">
        <w:r w:rsidRPr="006E0A9C">
          <w:rPr>
            <w:rStyle w:val="Hyperlink"/>
            <w:lang w:val="en-US"/>
          </w:rPr>
          <w:t>https://www.actionfraud.police.uk/why-contact-action-fraud</w:t>
        </w:r>
      </w:hyperlink>
      <w:r>
        <w:rPr>
          <w:lang w:val="en-US"/>
        </w:rPr>
        <w:t xml:space="preserve">. [Accessed: 01 September 2023].  </w:t>
      </w:r>
    </w:p>
    <w:p w14:paraId="269CF770" w14:textId="77777777" w:rsidR="00222EBF" w:rsidRPr="00B31FCC" w:rsidRDefault="00222EBF" w:rsidP="00222EBF">
      <w:pPr>
        <w:rPr>
          <w:lang w:val="en-US"/>
        </w:rPr>
      </w:pPr>
      <w:bookmarkStart w:id="1" w:name="_Hlk144726040"/>
      <w:r>
        <w:rPr>
          <w:lang w:val="en-US"/>
        </w:rPr>
        <w:t xml:space="preserve">Alison Pratt (2019) </w:t>
      </w:r>
      <w:bookmarkEnd w:id="1"/>
      <w:r>
        <w:rPr>
          <w:i/>
          <w:iCs/>
          <w:lang w:val="en-US"/>
        </w:rPr>
        <w:t xml:space="preserve">Police stations: Are they a thing of the past? </w:t>
      </w:r>
      <w:r>
        <w:rPr>
          <w:lang w:val="en-US"/>
        </w:rPr>
        <w:t xml:space="preserve">[Online] Available at: </w:t>
      </w:r>
      <w:hyperlink r:id="rId5" w:history="1">
        <w:r w:rsidRPr="00501722">
          <w:rPr>
            <w:rStyle w:val="Hyperlink"/>
            <w:lang w:val="en-US"/>
          </w:rPr>
          <w:t>https://commonslibrary.parliament.uk/police-stations-are-they-a-thing-of-the-past/</w:t>
        </w:r>
      </w:hyperlink>
      <w:r>
        <w:rPr>
          <w:lang w:val="en-US"/>
        </w:rPr>
        <w:t xml:space="preserve">. [Accessed: 04 September 2023] </w:t>
      </w:r>
    </w:p>
    <w:p w14:paraId="6ECD51D6" w14:textId="77777777" w:rsidR="00222EBF" w:rsidRDefault="00222EBF" w:rsidP="00222EBF">
      <w:pPr>
        <w:rPr>
          <w:lang w:val="en-US"/>
        </w:rPr>
      </w:pPr>
      <w:r>
        <w:rPr>
          <w:lang w:val="en-US"/>
        </w:rPr>
        <w:t xml:space="preserve">Allen, G, Burton, M &amp; Pratt, A. (2022) </w:t>
      </w:r>
      <w:r w:rsidRPr="005970AF">
        <w:rPr>
          <w:i/>
          <w:iCs/>
          <w:lang w:val="en-US"/>
        </w:rPr>
        <w:t>Terrorism in Great Britain: the statistics</w:t>
      </w:r>
      <w:r>
        <w:rPr>
          <w:lang w:val="en-US"/>
        </w:rPr>
        <w:t xml:space="preserve">. [Online] Available at: </w:t>
      </w:r>
      <w:hyperlink r:id="rId6" w:history="1">
        <w:r w:rsidRPr="007E7522">
          <w:rPr>
            <w:rStyle w:val="Hyperlink"/>
            <w:lang w:val="en-US"/>
          </w:rPr>
          <w:t>https://researcahbriefings.files.parliament.uk/documents/CBP-7613/CBP-7613.pdf</w:t>
        </w:r>
      </w:hyperlink>
      <w:r>
        <w:rPr>
          <w:lang w:val="en-US"/>
        </w:rPr>
        <w:t xml:space="preserve">. [Accessed 9th August 9, 2023]. </w:t>
      </w:r>
    </w:p>
    <w:p w14:paraId="55C969E3" w14:textId="77777777" w:rsidR="00222EBF" w:rsidRDefault="00222EBF" w:rsidP="00222EBF">
      <w:pPr>
        <w:rPr>
          <w:lang w:val="en-US"/>
        </w:rPr>
      </w:pPr>
      <w:r>
        <w:rPr>
          <w:lang w:val="en-US"/>
        </w:rPr>
        <w:t xml:space="preserve">BBC NEWS (2017) </w:t>
      </w:r>
      <w:r w:rsidRPr="005C6023">
        <w:rPr>
          <w:i/>
          <w:iCs/>
          <w:lang w:val="en-US"/>
        </w:rPr>
        <w:t>Belgium sentences fake-ID gang used by Brussels and Paris attackers</w:t>
      </w:r>
      <w:r>
        <w:rPr>
          <w:lang w:val="en-US"/>
        </w:rPr>
        <w:t xml:space="preserve">. [Article] Available at: </w:t>
      </w:r>
      <w:hyperlink r:id="rId7" w:history="1">
        <w:r w:rsidRPr="008C573B">
          <w:rPr>
            <w:rStyle w:val="Hyperlink"/>
            <w:lang w:val="en-US"/>
          </w:rPr>
          <w:t>https://www.bbc.co.uk/news/world-europe-38683199</w:t>
        </w:r>
      </w:hyperlink>
      <w:r>
        <w:rPr>
          <w:lang w:val="en-US"/>
        </w:rPr>
        <w:t>. [Accessed: 01 September 2023].</w:t>
      </w:r>
    </w:p>
    <w:p w14:paraId="2AF02014" w14:textId="77777777" w:rsidR="00222EBF" w:rsidRDefault="00222EBF" w:rsidP="00222EBF">
      <w:pPr>
        <w:rPr>
          <w:lang w:val="en-US"/>
        </w:rPr>
      </w:pPr>
      <w:bookmarkStart w:id="2" w:name="_Hlk144816710"/>
      <w:r>
        <w:rPr>
          <w:lang w:val="en-US"/>
        </w:rPr>
        <w:t>College of Policing (2023</w:t>
      </w:r>
      <w:bookmarkEnd w:id="2"/>
      <w:r>
        <w:rPr>
          <w:lang w:val="en-US"/>
        </w:rPr>
        <w:t xml:space="preserve">) </w:t>
      </w:r>
      <w:r>
        <w:rPr>
          <w:i/>
          <w:iCs/>
          <w:lang w:val="en-US"/>
        </w:rPr>
        <w:t xml:space="preserve">Engagement and Communication. </w:t>
      </w:r>
      <w:r>
        <w:rPr>
          <w:lang w:val="en-US"/>
        </w:rPr>
        <w:t xml:space="preserve">[Online] Available at: </w:t>
      </w:r>
      <w:hyperlink r:id="rId8" w:history="1">
        <w:r w:rsidRPr="00501722">
          <w:rPr>
            <w:rStyle w:val="Hyperlink"/>
            <w:lang w:val="en-US"/>
          </w:rPr>
          <w:t>https://www.college.police.uk/app/engagement-and-communication/engagement</w:t>
        </w:r>
      </w:hyperlink>
      <w:r>
        <w:rPr>
          <w:lang w:val="en-US"/>
        </w:rPr>
        <w:t>. [Accessed: 05 September 2023].</w:t>
      </w:r>
    </w:p>
    <w:p w14:paraId="590B6758" w14:textId="77777777" w:rsidR="00222EBF" w:rsidRPr="00124241" w:rsidRDefault="00222EBF" w:rsidP="00222EBF">
      <w:pPr>
        <w:rPr>
          <w:lang w:val="en-US"/>
        </w:rPr>
      </w:pPr>
      <w:bookmarkStart w:id="3" w:name="_Hlk144828033"/>
      <w:r>
        <w:rPr>
          <w:lang w:val="en-US"/>
        </w:rPr>
        <w:t xml:space="preserve">College of Policing (2023). </w:t>
      </w:r>
      <w:bookmarkEnd w:id="3"/>
      <w:r>
        <w:rPr>
          <w:i/>
          <w:iCs/>
          <w:lang w:val="en-US"/>
        </w:rPr>
        <w:t xml:space="preserve">Engaging communities – guideline </w:t>
      </w:r>
      <w:r>
        <w:rPr>
          <w:lang w:val="en-US"/>
        </w:rPr>
        <w:t xml:space="preserve">[Online] Available at: </w:t>
      </w:r>
      <w:hyperlink r:id="rId9" w:history="1">
        <w:r w:rsidRPr="00501722">
          <w:rPr>
            <w:rStyle w:val="Hyperlink"/>
            <w:lang w:val="en-US"/>
          </w:rPr>
          <w:t>https://www.college.police.uk/guidance/neighbourhood-policing/engaging-communities#:~:text=regular%20formal%20and%20informal%20contact,and%20policing%20issues%20to%20communities</w:t>
        </w:r>
      </w:hyperlink>
      <w:r>
        <w:rPr>
          <w:lang w:val="en-US"/>
        </w:rPr>
        <w:t>. [Accessed: 05 September 2023].</w:t>
      </w:r>
    </w:p>
    <w:p w14:paraId="25889122" w14:textId="77777777" w:rsidR="00222EBF" w:rsidRDefault="00222EBF" w:rsidP="00222EBF">
      <w:pPr>
        <w:rPr>
          <w:lang w:val="en-US"/>
        </w:rPr>
      </w:pPr>
      <w:bookmarkStart w:id="4" w:name="_Hlk143859475"/>
      <w:r>
        <w:rPr>
          <w:lang w:val="en-US"/>
        </w:rPr>
        <w:t>Counter Terrorism Policing (2023</w:t>
      </w:r>
      <w:bookmarkEnd w:id="4"/>
      <w:r>
        <w:rPr>
          <w:lang w:val="en-US"/>
        </w:rPr>
        <w:t xml:space="preserve">) </w:t>
      </w:r>
      <w:r w:rsidRPr="005C6023">
        <w:rPr>
          <w:i/>
          <w:iCs/>
          <w:lang w:val="en-US"/>
        </w:rPr>
        <w:t>Our Network</w:t>
      </w:r>
      <w:r>
        <w:rPr>
          <w:lang w:val="en-US"/>
        </w:rPr>
        <w:t xml:space="preserve"> [Online] Available at: </w:t>
      </w:r>
      <w:hyperlink r:id="rId10" w:history="1">
        <w:r w:rsidRPr="00F53F03">
          <w:rPr>
            <w:rStyle w:val="Hyperlink"/>
            <w:lang w:val="en-US"/>
          </w:rPr>
          <w:t>https://www.counterterrorism.police.uk/our-network/</w:t>
        </w:r>
      </w:hyperlink>
      <w:r>
        <w:rPr>
          <w:lang w:val="en-US"/>
        </w:rPr>
        <w:t xml:space="preserve"> [Accessed: 25 August 2023]</w:t>
      </w:r>
    </w:p>
    <w:p w14:paraId="033489FD" w14:textId="77777777" w:rsidR="00222EBF" w:rsidRDefault="00222EBF" w:rsidP="00222EBF">
      <w:pPr>
        <w:rPr>
          <w:lang w:val="en-US"/>
        </w:rPr>
      </w:pPr>
      <w:bookmarkStart w:id="5" w:name="_Hlk144460302"/>
      <w:r>
        <w:rPr>
          <w:lang w:val="en-US"/>
        </w:rPr>
        <w:t xml:space="preserve">Frances </w:t>
      </w:r>
      <w:proofErr w:type="spellStart"/>
      <w:r>
        <w:rPr>
          <w:lang w:val="en-US"/>
        </w:rPr>
        <w:t>Perraudin</w:t>
      </w:r>
      <w:proofErr w:type="spellEnd"/>
      <w:r>
        <w:rPr>
          <w:lang w:val="en-US"/>
        </w:rPr>
        <w:t xml:space="preserve"> (2018) </w:t>
      </w:r>
      <w:bookmarkEnd w:id="5"/>
      <w:r w:rsidRPr="005C6023">
        <w:rPr>
          <w:i/>
          <w:iCs/>
          <w:lang w:val="en-US"/>
        </w:rPr>
        <w:t>Senior police officer sacked over secret files stolen from car</w:t>
      </w:r>
      <w:r>
        <w:rPr>
          <w:lang w:val="en-US"/>
        </w:rPr>
        <w:t xml:space="preserve"> [Article] Available at: </w:t>
      </w:r>
      <w:hyperlink r:id="rId11" w:history="1">
        <w:r w:rsidRPr="008C573B">
          <w:rPr>
            <w:rStyle w:val="Hyperlink"/>
            <w:lang w:val="en-US"/>
          </w:rPr>
          <w:t>https://www.theguardian.com/uk-news/2018/apr/18/senior-police-officer-sacked-over-secret-files-stolen-for-car</w:t>
        </w:r>
      </w:hyperlink>
      <w:r>
        <w:rPr>
          <w:lang w:val="en-US"/>
        </w:rPr>
        <w:t>. [Accessed: 01 September 2023].</w:t>
      </w:r>
    </w:p>
    <w:p w14:paraId="119E7113" w14:textId="77777777" w:rsidR="00222EBF" w:rsidRPr="00F715A5" w:rsidRDefault="00222EBF" w:rsidP="00222EBF">
      <w:pPr>
        <w:rPr>
          <w:lang w:val="en-US"/>
        </w:rPr>
      </w:pPr>
      <w:bookmarkStart w:id="6" w:name="_Hlk144721049"/>
      <w:r>
        <w:rPr>
          <w:lang w:val="en-US"/>
        </w:rPr>
        <w:t xml:space="preserve">Full Fact (2018) </w:t>
      </w:r>
      <w:bookmarkEnd w:id="6"/>
      <w:r>
        <w:rPr>
          <w:i/>
          <w:iCs/>
          <w:lang w:val="en-US"/>
        </w:rPr>
        <w:t xml:space="preserve">Police funding in England and Wales. </w:t>
      </w:r>
      <w:r>
        <w:rPr>
          <w:lang w:val="en-US"/>
        </w:rPr>
        <w:t xml:space="preserve">[Online] Available at: </w:t>
      </w:r>
      <w:hyperlink r:id="rId12" w:history="1">
        <w:r w:rsidRPr="00501722">
          <w:rPr>
            <w:rStyle w:val="Hyperlink"/>
            <w:lang w:val="en-US"/>
          </w:rPr>
          <w:t>https://fullfact.org/crime/police-funding-england-and-wales/</w:t>
        </w:r>
      </w:hyperlink>
      <w:r>
        <w:rPr>
          <w:lang w:val="en-US"/>
        </w:rPr>
        <w:t>. [Accessed: 04 September 2023]</w:t>
      </w:r>
    </w:p>
    <w:p w14:paraId="0664A84C" w14:textId="77777777" w:rsidR="00222EBF" w:rsidRDefault="00222EBF" w:rsidP="00222EBF">
      <w:pPr>
        <w:spacing w:after="0" w:line="360" w:lineRule="atLeast"/>
        <w:outlineLvl w:val="3"/>
        <w:rPr>
          <w:lang w:val="en-US"/>
        </w:rPr>
      </w:pPr>
      <w:bookmarkStart w:id="7" w:name="_Hlk143359831"/>
      <w:bookmarkStart w:id="8" w:name="_Hlk143354920"/>
      <w:r>
        <w:rPr>
          <w:lang w:val="en-US"/>
        </w:rPr>
        <w:t xml:space="preserve">HM Treasury. (2015) </w:t>
      </w:r>
      <w:bookmarkEnd w:id="7"/>
      <w:r>
        <w:rPr>
          <w:i/>
          <w:iCs/>
          <w:lang w:val="en-US"/>
        </w:rPr>
        <w:t xml:space="preserve">UK national risk assessment of money laundering and terrorist financing. </w:t>
      </w:r>
      <w:r>
        <w:rPr>
          <w:lang w:val="en-US"/>
        </w:rPr>
        <w:t xml:space="preserve">[Online] Available at: </w:t>
      </w:r>
      <w:hyperlink r:id="rId13" w:history="1">
        <w:r w:rsidRPr="006C09AC">
          <w:rPr>
            <w:rStyle w:val="Hyperlink"/>
            <w:lang w:val="en-US"/>
          </w:rPr>
          <w:t>https://assets.publishing.service.gov.uk/government/uploads/system/uploads/attachment_data/file/468210/UK_NRA_October_2015_final_web.pdf</w:t>
        </w:r>
      </w:hyperlink>
      <w:r>
        <w:rPr>
          <w:lang w:val="en-US"/>
        </w:rPr>
        <w:t xml:space="preserve"> [Accessed: 19 August 2023].</w:t>
      </w:r>
    </w:p>
    <w:p w14:paraId="5E990D2D" w14:textId="77777777" w:rsidR="00222EBF" w:rsidRDefault="00222EBF" w:rsidP="00222EBF">
      <w:pPr>
        <w:spacing w:after="0" w:line="360" w:lineRule="atLeast"/>
        <w:outlineLvl w:val="3"/>
        <w:rPr>
          <w:lang w:val="en-US"/>
        </w:rPr>
      </w:pPr>
    </w:p>
    <w:p w14:paraId="309B5F93" w14:textId="77777777" w:rsidR="00222EBF" w:rsidRDefault="00222EBF" w:rsidP="00222EBF">
      <w:pPr>
        <w:spacing w:after="0" w:line="360" w:lineRule="atLeast"/>
        <w:outlineLvl w:val="3"/>
        <w:rPr>
          <w:lang w:val="en-US"/>
        </w:rPr>
      </w:pPr>
    </w:p>
    <w:p w14:paraId="53AE5747" w14:textId="77777777" w:rsidR="00222EBF" w:rsidRPr="00F11207" w:rsidRDefault="00222EBF" w:rsidP="00222EBF">
      <w:pPr>
        <w:spacing w:after="0" w:line="360" w:lineRule="atLeast"/>
        <w:outlineLvl w:val="3"/>
        <w:rPr>
          <w:lang w:val="en-US"/>
        </w:rPr>
      </w:pPr>
      <w:bookmarkStart w:id="9" w:name="_Hlk144717274"/>
      <w:r>
        <w:rPr>
          <w:lang w:val="en-US"/>
        </w:rPr>
        <w:t>ICT4COP. (2020</w:t>
      </w:r>
      <w:bookmarkEnd w:id="9"/>
      <w:r>
        <w:rPr>
          <w:lang w:val="en-US"/>
        </w:rPr>
        <w:t xml:space="preserve">) </w:t>
      </w:r>
      <w:r>
        <w:rPr>
          <w:i/>
          <w:iCs/>
          <w:lang w:val="en-US"/>
        </w:rPr>
        <w:t xml:space="preserve">The Origin </w:t>
      </w:r>
      <w:proofErr w:type="gramStart"/>
      <w:r>
        <w:rPr>
          <w:i/>
          <w:iCs/>
          <w:lang w:val="en-US"/>
        </w:rPr>
        <w:t>Of</w:t>
      </w:r>
      <w:proofErr w:type="gramEnd"/>
      <w:r>
        <w:rPr>
          <w:i/>
          <w:iCs/>
          <w:lang w:val="en-US"/>
        </w:rPr>
        <w:t xml:space="preserve"> The Concept Of COP. </w:t>
      </w:r>
      <w:r>
        <w:rPr>
          <w:lang w:val="en-US"/>
        </w:rPr>
        <w:t xml:space="preserve">[Online] Available at: </w:t>
      </w:r>
      <w:hyperlink r:id="rId14" w:history="1">
        <w:r w:rsidRPr="00501722">
          <w:rPr>
            <w:rStyle w:val="Hyperlink"/>
            <w:lang w:val="en-US"/>
          </w:rPr>
          <w:t>https://www.communitypolicing.eu/the-origin-of-the-concept-of-cop/#:~:text=19th%20century%20%E2%80%93%20The%20origins%20of,Policing%E2%80%9D%20(see%20box)</w:t>
        </w:r>
      </w:hyperlink>
      <w:r w:rsidRPr="00F11207">
        <w:rPr>
          <w:lang w:val="en-US"/>
        </w:rPr>
        <w:t>.</w:t>
      </w:r>
      <w:r>
        <w:rPr>
          <w:lang w:val="en-US"/>
        </w:rPr>
        <w:t xml:space="preserve"> [Accessed: 04 September 2023]. </w:t>
      </w:r>
    </w:p>
    <w:p w14:paraId="62572691" w14:textId="77777777" w:rsidR="00222EBF" w:rsidRDefault="00222EBF" w:rsidP="00222EBF">
      <w:pPr>
        <w:spacing w:after="0" w:line="360" w:lineRule="atLeast"/>
        <w:outlineLvl w:val="3"/>
        <w:rPr>
          <w:lang w:val="en-US"/>
        </w:rPr>
      </w:pPr>
    </w:p>
    <w:p w14:paraId="446F7878" w14:textId="77777777" w:rsidR="00222EBF" w:rsidRPr="00675CB7" w:rsidRDefault="00222EBF" w:rsidP="00222EBF">
      <w:pPr>
        <w:spacing w:after="0" w:line="360" w:lineRule="atLeast"/>
        <w:outlineLvl w:val="3"/>
        <w:rPr>
          <w:lang w:val="en-US"/>
        </w:rPr>
      </w:pPr>
      <w:bookmarkStart w:id="10" w:name="_Hlk144573245"/>
      <w:r>
        <w:rPr>
          <w:lang w:val="en-US"/>
        </w:rPr>
        <w:t xml:space="preserve">Lizzie Dearden (2020) </w:t>
      </w:r>
      <w:bookmarkEnd w:id="10"/>
      <w:r w:rsidRPr="00675CB7">
        <w:rPr>
          <w:i/>
          <w:iCs/>
          <w:lang w:val="en-US"/>
        </w:rPr>
        <w:t>“Neo-Nazi” Metropolitan Police officer arrested on suspicion of terror offences.</w:t>
      </w:r>
      <w:r>
        <w:rPr>
          <w:i/>
          <w:iCs/>
          <w:lang w:val="en-US"/>
        </w:rPr>
        <w:t xml:space="preserve"> </w:t>
      </w:r>
      <w:r>
        <w:rPr>
          <w:lang w:val="en-US"/>
        </w:rPr>
        <w:t xml:space="preserve">[Article] Available at: </w:t>
      </w:r>
      <w:hyperlink r:id="rId15" w:history="1">
        <w:r w:rsidRPr="006C09AC">
          <w:rPr>
            <w:rStyle w:val="Hyperlink"/>
            <w:lang w:val="en-US"/>
          </w:rPr>
          <w:t>https://www.independent.co.uk/news/uk/crime/police-officer-terror-arrest-met-london-right-wing-group-a9379641.html</w:t>
        </w:r>
      </w:hyperlink>
      <w:r>
        <w:rPr>
          <w:lang w:val="en-US"/>
        </w:rPr>
        <w:t xml:space="preserve">. [Accessed: 28 August 2023]. </w:t>
      </w:r>
    </w:p>
    <w:p w14:paraId="036D6DBD" w14:textId="77777777" w:rsidR="00222EBF" w:rsidRDefault="00222EBF" w:rsidP="00222EBF">
      <w:pPr>
        <w:spacing w:after="0" w:line="360" w:lineRule="atLeast"/>
        <w:outlineLvl w:val="3"/>
        <w:rPr>
          <w:lang w:val="en-US"/>
        </w:rPr>
      </w:pPr>
    </w:p>
    <w:p w14:paraId="18178C7B" w14:textId="77777777" w:rsidR="00222EBF" w:rsidRDefault="00222EBF" w:rsidP="00222EBF">
      <w:pPr>
        <w:spacing w:after="0" w:line="360" w:lineRule="atLeast"/>
        <w:outlineLvl w:val="3"/>
        <w:rPr>
          <w:lang w:val="en-US"/>
        </w:rPr>
      </w:pPr>
      <w:bookmarkStart w:id="11" w:name="_Hlk144149470"/>
      <w:r>
        <w:rPr>
          <w:lang w:val="en-US"/>
        </w:rPr>
        <w:t xml:space="preserve">Proofpoint (2023) </w:t>
      </w:r>
      <w:bookmarkEnd w:id="11"/>
      <w:r w:rsidRPr="006F2941">
        <w:rPr>
          <w:i/>
          <w:iCs/>
          <w:lang w:val="en-US"/>
        </w:rPr>
        <w:t xml:space="preserve">What is an Insider </w:t>
      </w:r>
      <w:proofErr w:type="gramStart"/>
      <w:r w:rsidRPr="006F2941">
        <w:rPr>
          <w:i/>
          <w:iCs/>
          <w:lang w:val="en-US"/>
        </w:rPr>
        <w:t>Threat?</w:t>
      </w:r>
      <w:r>
        <w:rPr>
          <w:i/>
          <w:iCs/>
          <w:lang w:val="en-US"/>
        </w:rPr>
        <w:t>.</w:t>
      </w:r>
      <w:proofErr w:type="gramEnd"/>
      <w:r>
        <w:rPr>
          <w:i/>
          <w:iCs/>
          <w:lang w:val="en-US"/>
        </w:rPr>
        <w:t xml:space="preserve"> </w:t>
      </w:r>
      <w:r>
        <w:rPr>
          <w:lang w:val="en-US"/>
        </w:rPr>
        <w:t>[Online}</w:t>
      </w:r>
      <w:r w:rsidRPr="006F2941">
        <w:rPr>
          <w:i/>
          <w:iCs/>
          <w:lang w:val="en-US"/>
        </w:rPr>
        <w:t xml:space="preserve"> </w:t>
      </w:r>
      <w:r>
        <w:rPr>
          <w:lang w:val="en-US"/>
        </w:rPr>
        <w:t xml:space="preserve">Available at: </w:t>
      </w:r>
      <w:hyperlink r:id="rId16" w:history="1">
        <w:r w:rsidRPr="009C5578">
          <w:rPr>
            <w:rStyle w:val="Hyperlink"/>
            <w:lang w:val="en-US"/>
          </w:rPr>
          <w:t>https://www.proofpoint.com/uk/threat-reference/insider-threat</w:t>
        </w:r>
      </w:hyperlink>
      <w:r>
        <w:rPr>
          <w:lang w:val="en-US"/>
        </w:rPr>
        <w:t xml:space="preserve">. [Accessed: 28 August 2023].  </w:t>
      </w:r>
    </w:p>
    <w:p w14:paraId="5A751396" w14:textId="77777777" w:rsidR="00222EBF" w:rsidRDefault="00222EBF" w:rsidP="00222EBF">
      <w:pPr>
        <w:spacing w:after="0" w:line="360" w:lineRule="atLeast"/>
        <w:outlineLvl w:val="3"/>
        <w:rPr>
          <w:lang w:val="en-US"/>
        </w:rPr>
      </w:pPr>
    </w:p>
    <w:p w14:paraId="587D5794" w14:textId="77777777" w:rsidR="00222EBF" w:rsidRDefault="00222EBF" w:rsidP="00222EBF">
      <w:pPr>
        <w:spacing w:after="0" w:line="360" w:lineRule="atLeast"/>
        <w:outlineLvl w:val="3"/>
        <w:rPr>
          <w:lang w:val="en-US"/>
        </w:rPr>
      </w:pPr>
      <w:bookmarkStart w:id="12" w:name="_Hlk144744303"/>
      <w:r>
        <w:rPr>
          <w:lang w:val="en-US"/>
        </w:rPr>
        <w:t xml:space="preserve">Katerina Duran </w:t>
      </w:r>
      <w:proofErr w:type="spellStart"/>
      <w:r>
        <w:rPr>
          <w:lang w:val="en-US"/>
        </w:rPr>
        <w:t>Mynenko</w:t>
      </w:r>
      <w:proofErr w:type="spellEnd"/>
      <w:r>
        <w:rPr>
          <w:lang w:val="en-US"/>
        </w:rPr>
        <w:t xml:space="preserve"> and Dr Keith Ditcham (2022) </w:t>
      </w:r>
      <w:bookmarkEnd w:id="12"/>
      <w:r>
        <w:rPr>
          <w:i/>
          <w:iCs/>
          <w:lang w:val="en-US"/>
        </w:rPr>
        <w:t xml:space="preserve">Public Confidence in the police: A new low for the service. </w:t>
      </w:r>
      <w:r>
        <w:rPr>
          <w:lang w:val="en-US"/>
        </w:rPr>
        <w:t xml:space="preserve">[Online] Available at: </w:t>
      </w:r>
      <w:hyperlink r:id="rId17" w:history="1">
        <w:r w:rsidRPr="00501722">
          <w:rPr>
            <w:rStyle w:val="Hyperlink"/>
            <w:lang w:val="en-US"/>
          </w:rPr>
          <w:t>https://rusi.org/explore-our-research/publications/commentary/public-confidence-police-new-low-service</w:t>
        </w:r>
      </w:hyperlink>
      <w:r>
        <w:rPr>
          <w:lang w:val="en-US"/>
        </w:rPr>
        <w:t>. [Accessed: 04 September 2023].</w:t>
      </w:r>
    </w:p>
    <w:p w14:paraId="5B95ACCB" w14:textId="77777777" w:rsidR="00222EBF" w:rsidRDefault="00222EBF" w:rsidP="00222EBF">
      <w:pPr>
        <w:spacing w:after="0" w:line="360" w:lineRule="atLeast"/>
        <w:outlineLvl w:val="3"/>
        <w:rPr>
          <w:lang w:val="en-US"/>
        </w:rPr>
      </w:pPr>
    </w:p>
    <w:p w14:paraId="1812D465" w14:textId="77777777" w:rsidR="00222EBF" w:rsidRDefault="00222EBF" w:rsidP="00222EBF">
      <w:pPr>
        <w:spacing w:after="0" w:line="360" w:lineRule="atLeast"/>
        <w:outlineLvl w:val="3"/>
        <w:rPr>
          <w:lang w:val="en-US"/>
        </w:rPr>
      </w:pPr>
      <w:bookmarkStart w:id="13" w:name="_Hlk144823273"/>
      <w:r>
        <w:rPr>
          <w:lang w:val="en-US"/>
        </w:rPr>
        <w:t xml:space="preserve">National Policing Improvement Agency (2023) </w:t>
      </w:r>
      <w:bookmarkEnd w:id="13"/>
      <w:r>
        <w:rPr>
          <w:i/>
          <w:iCs/>
          <w:lang w:val="en-US"/>
        </w:rPr>
        <w:t>Cohesion Guide</w:t>
      </w:r>
      <w:r>
        <w:rPr>
          <w:lang w:val="en-US"/>
        </w:rPr>
        <w:t xml:space="preserve">. [Article] Available at: </w:t>
      </w:r>
      <w:hyperlink r:id="rId18" w:history="1">
        <w:r w:rsidRPr="00501722">
          <w:rPr>
            <w:rStyle w:val="Hyperlink"/>
            <w:lang w:val="en-US"/>
          </w:rPr>
          <w:t>https://library.college.police.uk/docs/npia/CohesionGuide.pdf</w:t>
        </w:r>
      </w:hyperlink>
      <w:r>
        <w:rPr>
          <w:lang w:val="en-US"/>
        </w:rPr>
        <w:t>. [Accessed: 05 September 2023].</w:t>
      </w:r>
    </w:p>
    <w:p w14:paraId="256AE8B5" w14:textId="77777777" w:rsidR="00222EBF" w:rsidRDefault="00222EBF" w:rsidP="00222EBF">
      <w:pPr>
        <w:spacing w:after="0" w:line="360" w:lineRule="atLeast"/>
        <w:outlineLvl w:val="3"/>
        <w:rPr>
          <w:lang w:val="en-US"/>
        </w:rPr>
      </w:pPr>
    </w:p>
    <w:p w14:paraId="116E1C35" w14:textId="77777777" w:rsidR="00222EBF" w:rsidRPr="008F1ACE" w:rsidRDefault="00222EBF" w:rsidP="00222EBF">
      <w:pPr>
        <w:spacing w:after="0" w:line="360" w:lineRule="atLeast"/>
        <w:outlineLvl w:val="3"/>
        <w:rPr>
          <w:lang w:val="en-US"/>
        </w:rPr>
      </w:pPr>
      <w:bookmarkStart w:id="14" w:name="_Hlk144840001"/>
      <w:r>
        <w:rPr>
          <w:lang w:val="en-US"/>
        </w:rPr>
        <w:t xml:space="preserve">Sean Dawkins (2023) </w:t>
      </w:r>
      <w:bookmarkEnd w:id="14"/>
      <w:r>
        <w:rPr>
          <w:i/>
          <w:iCs/>
          <w:lang w:val="en-US"/>
        </w:rPr>
        <w:t xml:space="preserve">Law enforcement and social media: Strengthening the bond. </w:t>
      </w:r>
      <w:r>
        <w:rPr>
          <w:lang w:val="en-US"/>
        </w:rPr>
        <w:t xml:space="preserve">[Article] Available at: </w:t>
      </w:r>
      <w:hyperlink r:id="rId19" w:history="1">
        <w:r w:rsidRPr="00501722">
          <w:rPr>
            <w:rStyle w:val="Hyperlink"/>
            <w:lang w:val="en-US"/>
          </w:rPr>
          <w:t>https://www.police1.com/social-media-for-cops/articles/law-enforcement-and-social-media-strengthening-the-bond-2LlrtDOVay1Cw7Bv/</w:t>
        </w:r>
      </w:hyperlink>
      <w:r>
        <w:rPr>
          <w:lang w:val="en-US"/>
        </w:rPr>
        <w:t>. [Accessed: 05 September 2023].</w:t>
      </w:r>
    </w:p>
    <w:p w14:paraId="483CD66D" w14:textId="77777777" w:rsidR="00222EBF" w:rsidRDefault="00222EBF" w:rsidP="00222EBF">
      <w:pPr>
        <w:spacing w:after="0" w:line="360" w:lineRule="atLeast"/>
        <w:outlineLvl w:val="3"/>
        <w:rPr>
          <w:lang w:val="en-US"/>
        </w:rPr>
      </w:pPr>
    </w:p>
    <w:p w14:paraId="60FADDC6" w14:textId="77777777" w:rsidR="00222EBF" w:rsidRPr="009F40FD" w:rsidRDefault="00222EBF" w:rsidP="00222EBF">
      <w:pPr>
        <w:spacing w:after="0" w:line="360" w:lineRule="atLeast"/>
        <w:outlineLvl w:val="3"/>
        <w:rPr>
          <w:rFonts w:eastAsia="Times New Roman" w:cstheme="minorHAnsi"/>
          <w:color w:val="000000"/>
          <w:kern w:val="0"/>
          <w:sz w:val="21"/>
          <w:szCs w:val="21"/>
          <w:lang w:eastAsia="en-GB"/>
          <w14:ligatures w14:val="none"/>
        </w:rPr>
      </w:pPr>
      <w:r w:rsidRPr="009F40FD">
        <w:rPr>
          <w:rFonts w:eastAsia="Times New Roman" w:cstheme="minorHAnsi"/>
          <w:color w:val="000000"/>
          <w:kern w:val="0"/>
          <w:sz w:val="21"/>
          <w:szCs w:val="21"/>
          <w:lang w:eastAsia="en-GB"/>
          <w14:ligatures w14:val="none"/>
        </w:rPr>
        <w:t>Security service MI5</w:t>
      </w:r>
      <w:r>
        <w:rPr>
          <w:rFonts w:eastAsia="Times New Roman" w:cstheme="minorHAnsi"/>
          <w:color w:val="000000"/>
          <w:kern w:val="0"/>
          <w:sz w:val="21"/>
          <w:szCs w:val="21"/>
          <w:lang w:eastAsia="en-GB"/>
          <w14:ligatures w14:val="none"/>
        </w:rPr>
        <w:t>.</w:t>
      </w:r>
      <w:r w:rsidRPr="009F40FD">
        <w:rPr>
          <w:rFonts w:eastAsia="Times New Roman" w:cstheme="minorHAnsi"/>
          <w:color w:val="000000"/>
          <w:kern w:val="0"/>
          <w:sz w:val="21"/>
          <w:szCs w:val="21"/>
          <w:lang w:eastAsia="en-GB"/>
          <w14:ligatures w14:val="none"/>
        </w:rPr>
        <w:t xml:space="preserve"> (2023) </w:t>
      </w:r>
      <w:bookmarkEnd w:id="8"/>
      <w:r w:rsidRPr="009F40FD">
        <w:rPr>
          <w:rFonts w:eastAsia="Times New Roman" w:cstheme="minorHAnsi"/>
          <w:i/>
          <w:iCs/>
          <w:color w:val="000000"/>
          <w:kern w:val="0"/>
          <w:sz w:val="21"/>
          <w:szCs w:val="21"/>
          <w:lang w:eastAsia="en-GB"/>
          <w14:ligatures w14:val="none"/>
        </w:rPr>
        <w:t>What we do</w:t>
      </w:r>
      <w:r>
        <w:rPr>
          <w:rFonts w:eastAsia="Times New Roman" w:cstheme="minorHAnsi"/>
          <w:i/>
          <w:iCs/>
          <w:color w:val="000000"/>
          <w:kern w:val="0"/>
          <w:sz w:val="21"/>
          <w:szCs w:val="21"/>
          <w:lang w:eastAsia="en-GB"/>
          <w14:ligatures w14:val="none"/>
        </w:rPr>
        <w:t>.</w:t>
      </w:r>
      <w:r w:rsidRPr="009F40FD">
        <w:rPr>
          <w:rFonts w:eastAsia="Times New Roman" w:cstheme="minorHAnsi"/>
          <w:color w:val="000000"/>
          <w:kern w:val="0"/>
          <w:sz w:val="21"/>
          <w:szCs w:val="21"/>
          <w:lang w:eastAsia="en-GB"/>
          <w14:ligatures w14:val="none"/>
        </w:rPr>
        <w:t xml:space="preserve"> Available at: </w:t>
      </w:r>
      <w:hyperlink r:id="rId20" w:history="1">
        <w:r w:rsidRPr="009F40FD">
          <w:rPr>
            <w:rStyle w:val="Hyperlink"/>
            <w:rFonts w:eastAsia="Times New Roman" w:cstheme="minorHAnsi"/>
            <w:kern w:val="0"/>
            <w:sz w:val="21"/>
            <w:szCs w:val="21"/>
            <w:lang w:eastAsia="en-GB"/>
            <w14:ligatures w14:val="none"/>
          </w:rPr>
          <w:t>https://www.mi5.gov.uk/counter-terrorism</w:t>
        </w:r>
      </w:hyperlink>
      <w:r w:rsidRPr="009F40FD">
        <w:rPr>
          <w:rFonts w:eastAsia="Times New Roman" w:cstheme="minorHAnsi"/>
          <w:color w:val="000000"/>
          <w:kern w:val="0"/>
          <w:sz w:val="21"/>
          <w:szCs w:val="21"/>
          <w:lang w:eastAsia="en-GB"/>
          <w14:ligatures w14:val="none"/>
        </w:rPr>
        <w:t xml:space="preserve">  [Accessed: 19 August 2023].</w:t>
      </w:r>
    </w:p>
    <w:p w14:paraId="131AEE64" w14:textId="77777777" w:rsidR="00222EBF" w:rsidRDefault="00222EBF" w:rsidP="00222EBF">
      <w:pPr>
        <w:rPr>
          <w:rFonts w:cstheme="minorHAnsi"/>
          <w:lang w:val="en-US"/>
        </w:rPr>
      </w:pPr>
    </w:p>
    <w:p w14:paraId="0B3836AB" w14:textId="77777777" w:rsidR="00222EBF" w:rsidRDefault="00222EBF" w:rsidP="00222EBF">
      <w:pPr>
        <w:rPr>
          <w:rFonts w:cstheme="minorHAnsi"/>
          <w:lang w:val="en-US"/>
        </w:rPr>
      </w:pPr>
      <w:r>
        <w:rPr>
          <w:rFonts w:cstheme="minorHAnsi"/>
          <w:lang w:val="en-US"/>
        </w:rPr>
        <w:t xml:space="preserve">Security Service MI5. (2023) </w:t>
      </w:r>
      <w:r w:rsidRPr="005C6023">
        <w:rPr>
          <w:rFonts w:cstheme="minorHAnsi"/>
          <w:i/>
          <w:iCs/>
          <w:lang w:val="en-US"/>
        </w:rPr>
        <w:t>Intelligence, security and the law</w:t>
      </w:r>
      <w:r>
        <w:rPr>
          <w:rFonts w:cstheme="minorHAnsi"/>
          <w:lang w:val="en-US"/>
        </w:rPr>
        <w:t xml:space="preserve">. [online] Available at: </w:t>
      </w:r>
      <w:hyperlink r:id="rId21" w:history="1">
        <w:r w:rsidRPr="00F53F03">
          <w:rPr>
            <w:rStyle w:val="Hyperlink"/>
            <w:rFonts w:cstheme="minorHAnsi"/>
            <w:lang w:val="en-US"/>
          </w:rPr>
          <w:t>https://www.mi5.gov.uk/news/intelligence-security-and-the-law</w:t>
        </w:r>
      </w:hyperlink>
      <w:r>
        <w:rPr>
          <w:rFonts w:cstheme="minorHAnsi"/>
          <w:lang w:val="en-US"/>
        </w:rPr>
        <w:t xml:space="preserve"> [Accessed 25 August 2023].</w:t>
      </w:r>
    </w:p>
    <w:p w14:paraId="0695E46A" w14:textId="77777777" w:rsidR="00222EBF" w:rsidRPr="00DA66BC" w:rsidRDefault="00222EBF" w:rsidP="00222EBF">
      <w:pPr>
        <w:rPr>
          <w:rFonts w:cstheme="minorHAnsi"/>
          <w:lang w:val="en-US"/>
        </w:rPr>
      </w:pPr>
      <w:bookmarkStart w:id="15" w:name="_Hlk144728781"/>
      <w:proofErr w:type="spellStart"/>
      <w:r>
        <w:rPr>
          <w:rFonts w:cstheme="minorHAnsi"/>
          <w:lang w:val="en-US"/>
        </w:rPr>
        <w:t>Shamaan</w:t>
      </w:r>
      <w:proofErr w:type="spellEnd"/>
      <w:r>
        <w:rPr>
          <w:rFonts w:cstheme="minorHAnsi"/>
          <w:lang w:val="en-US"/>
        </w:rPr>
        <w:t xml:space="preserve"> Freeman-Powell (2021)</w:t>
      </w:r>
      <w:bookmarkEnd w:id="15"/>
      <w:r>
        <w:rPr>
          <w:rFonts w:cstheme="minorHAnsi"/>
          <w:lang w:val="en-US"/>
        </w:rPr>
        <w:t xml:space="preserve"> </w:t>
      </w:r>
      <w:r>
        <w:rPr>
          <w:rFonts w:cstheme="minorHAnsi"/>
          <w:i/>
          <w:iCs/>
          <w:lang w:val="en-US"/>
        </w:rPr>
        <w:t xml:space="preserve">London riots 10 years on: What’s changed since Mark Duggan’s </w:t>
      </w:r>
      <w:proofErr w:type="gramStart"/>
      <w:r>
        <w:rPr>
          <w:rFonts w:cstheme="minorHAnsi"/>
          <w:i/>
          <w:iCs/>
          <w:lang w:val="en-US"/>
        </w:rPr>
        <w:t>shooting?.</w:t>
      </w:r>
      <w:proofErr w:type="gramEnd"/>
      <w:r>
        <w:rPr>
          <w:rFonts w:cstheme="minorHAnsi"/>
          <w:i/>
          <w:iCs/>
          <w:lang w:val="en-US"/>
        </w:rPr>
        <w:t xml:space="preserve"> </w:t>
      </w:r>
      <w:r>
        <w:rPr>
          <w:rFonts w:cstheme="minorHAnsi"/>
          <w:lang w:val="en-US"/>
        </w:rPr>
        <w:t xml:space="preserve">[Online] Available at: </w:t>
      </w:r>
      <w:hyperlink r:id="rId22" w:history="1">
        <w:r w:rsidRPr="00501722">
          <w:rPr>
            <w:rStyle w:val="Hyperlink"/>
            <w:rFonts w:cstheme="minorHAnsi"/>
            <w:lang w:val="en-US"/>
          </w:rPr>
          <w:t>https://news.sky.com/story/we-are-no-better-off-revisiting-the-riots-sparked-by-mark-duggan-shooting-10-years-on-12373676#:~:text=The%20rioters%20organised%20themselves%20via,MPs%20were%20told%20in%202011</w:t>
        </w:r>
      </w:hyperlink>
      <w:r w:rsidRPr="00DA66BC">
        <w:rPr>
          <w:rFonts w:cstheme="minorHAnsi"/>
          <w:lang w:val="en-US"/>
        </w:rPr>
        <w:t>.</w:t>
      </w:r>
      <w:r>
        <w:rPr>
          <w:rFonts w:cstheme="minorHAnsi"/>
          <w:lang w:val="en-US"/>
        </w:rPr>
        <w:t xml:space="preserve"> [Accessed 04 September 2023].</w:t>
      </w:r>
    </w:p>
    <w:p w14:paraId="3F686304" w14:textId="77777777" w:rsidR="00222EBF" w:rsidRPr="005C6023" w:rsidRDefault="00222EBF" w:rsidP="00222EBF">
      <w:pPr>
        <w:rPr>
          <w:rFonts w:cstheme="minorHAnsi"/>
          <w:lang w:val="en-US"/>
        </w:rPr>
      </w:pPr>
      <w:bookmarkStart w:id="16" w:name="_Hlk144719289"/>
      <w:r>
        <w:rPr>
          <w:rFonts w:cstheme="minorHAnsi"/>
          <w:lang w:val="en-US"/>
        </w:rPr>
        <w:lastRenderedPageBreak/>
        <w:t xml:space="preserve">Thames Valley Police. (2022) </w:t>
      </w:r>
      <w:bookmarkEnd w:id="16"/>
      <w:r>
        <w:rPr>
          <w:rFonts w:cstheme="minorHAnsi"/>
          <w:i/>
          <w:iCs/>
          <w:lang w:val="en-US"/>
        </w:rPr>
        <w:t xml:space="preserve">Celebrating 20 years of Police Community Support Officers. </w:t>
      </w:r>
      <w:r>
        <w:rPr>
          <w:rFonts w:cstheme="minorHAnsi"/>
          <w:lang w:val="en-US"/>
        </w:rPr>
        <w:t xml:space="preserve">[Online] Available at: </w:t>
      </w:r>
      <w:hyperlink r:id="rId23" w:history="1">
        <w:r w:rsidRPr="00501722">
          <w:rPr>
            <w:rStyle w:val="Hyperlink"/>
            <w:rFonts w:cstheme="minorHAnsi"/>
            <w:lang w:val="en-US"/>
          </w:rPr>
          <w:t>https://tvpcareers.co.uk/celebrating-20-years-of-police-community-support-officers/</w:t>
        </w:r>
      </w:hyperlink>
      <w:r>
        <w:rPr>
          <w:rFonts w:cstheme="minorHAnsi"/>
          <w:lang w:val="en-US"/>
        </w:rPr>
        <w:t xml:space="preserve">. [Accessed 04 September 2023].  </w:t>
      </w:r>
    </w:p>
    <w:p w14:paraId="22AB6640" w14:textId="77777777" w:rsidR="00222EBF" w:rsidRDefault="00222EBF" w:rsidP="00222EBF">
      <w:pPr>
        <w:rPr>
          <w:rFonts w:cstheme="minorHAnsi"/>
          <w:lang w:val="en-US"/>
        </w:rPr>
      </w:pPr>
    </w:p>
    <w:p w14:paraId="247E57E7" w14:textId="77777777" w:rsidR="00222EBF" w:rsidRDefault="00222EBF" w:rsidP="00222EBF">
      <w:pPr>
        <w:rPr>
          <w:rFonts w:cstheme="minorHAnsi"/>
          <w:lang w:val="en-US"/>
        </w:rPr>
      </w:pPr>
      <w:r>
        <w:rPr>
          <w:rFonts w:cstheme="minorHAnsi"/>
          <w:lang w:val="en-US"/>
        </w:rPr>
        <w:t xml:space="preserve">UWTSD. (2023) </w:t>
      </w:r>
      <w:r>
        <w:rPr>
          <w:rFonts w:cstheme="minorHAnsi"/>
          <w:i/>
          <w:iCs/>
          <w:lang w:val="en-US"/>
        </w:rPr>
        <w:t xml:space="preserve">Counter Terrorism [Online] </w:t>
      </w:r>
      <w:r>
        <w:rPr>
          <w:rFonts w:cstheme="minorHAnsi"/>
          <w:lang w:val="en-US"/>
        </w:rPr>
        <w:t xml:space="preserve">Available at: </w:t>
      </w:r>
      <w:hyperlink r:id="rId24" w:history="1">
        <w:r w:rsidRPr="00F53F03">
          <w:rPr>
            <w:rStyle w:val="Hyperlink"/>
            <w:rFonts w:cstheme="minorHAnsi"/>
            <w:lang w:val="en-US"/>
          </w:rPr>
          <w:t>https://moodle.uwtsd.ac.uk/mod/scorm/player.php?a=3060&amp;currentorg=BLAPA_T18_Counter_Terrorism_ORG&amp;scoid=6622&amp;sesskey=nPIUVnwBSN&amp;display=popup&amp;mode=normal</w:t>
        </w:r>
      </w:hyperlink>
      <w:r>
        <w:rPr>
          <w:rFonts w:cstheme="minorHAnsi"/>
          <w:lang w:val="en-US"/>
        </w:rPr>
        <w:t xml:space="preserve"> [Accessed: 19 August 2023]</w:t>
      </w:r>
    </w:p>
    <w:p w14:paraId="1DFF0AAB" w14:textId="77777777" w:rsidR="00222EBF" w:rsidRDefault="00222EBF" w:rsidP="00222EBF">
      <w:pPr>
        <w:rPr>
          <w:lang w:val="en-US"/>
        </w:rPr>
      </w:pPr>
      <w:bookmarkStart w:id="17" w:name="_Hlk144740019"/>
      <w:r>
        <w:rPr>
          <w:rFonts w:cstheme="minorHAnsi"/>
          <w:lang w:val="en-US"/>
        </w:rPr>
        <w:t xml:space="preserve">Wiltshire Police. (2022) </w:t>
      </w:r>
      <w:bookmarkEnd w:id="17"/>
      <w:r>
        <w:rPr>
          <w:rFonts w:cstheme="minorHAnsi"/>
          <w:i/>
          <w:iCs/>
          <w:lang w:val="en-US"/>
        </w:rPr>
        <w:t xml:space="preserve">Community engagement strategy 2022-2025. </w:t>
      </w:r>
      <w:r>
        <w:rPr>
          <w:lang w:val="en-US"/>
        </w:rPr>
        <w:t xml:space="preserve">[Article] Available at: </w:t>
      </w:r>
      <w:hyperlink r:id="rId25" w:history="1">
        <w:r w:rsidRPr="00501722">
          <w:rPr>
            <w:rStyle w:val="Hyperlink"/>
            <w:lang w:val="en-US"/>
          </w:rPr>
          <w:t>https://www.wiltshire.police.uk/SysSiteAssets/media/images/wiltshire/about-us/engaging-with-communities/communityengagement-strategy-2022#:~:text=The%20process%20of%20enabling,influence%20strategic%20priorities%20and%20decisions</w:t>
        </w:r>
      </w:hyperlink>
      <w:r w:rsidRPr="00784384">
        <w:rPr>
          <w:lang w:val="en-US"/>
        </w:rPr>
        <w:t>.</w:t>
      </w:r>
      <w:r>
        <w:rPr>
          <w:lang w:val="en-US"/>
        </w:rPr>
        <w:t xml:space="preserve"> [Accessed 04 September 2023].</w:t>
      </w:r>
    </w:p>
    <w:p w14:paraId="5C48FC1D" w14:textId="77777777" w:rsidR="00222EBF" w:rsidRPr="00784384" w:rsidRDefault="00222EBF" w:rsidP="00222EBF">
      <w:pPr>
        <w:rPr>
          <w:rFonts w:cstheme="minorHAnsi"/>
          <w:lang w:val="en-US"/>
        </w:rPr>
      </w:pPr>
    </w:p>
    <w:p w14:paraId="1B33909A" w14:textId="77777777" w:rsidR="00222EBF" w:rsidRPr="00D93885" w:rsidRDefault="00222EBF" w:rsidP="00222EBF">
      <w:pPr>
        <w:rPr>
          <w:lang w:val="en-US"/>
        </w:rPr>
      </w:pPr>
    </w:p>
    <w:sectPr w:rsidR="00222EBF" w:rsidRPr="00D9388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tjAyMrM0NTE0NDQ3MTJW0lEKTi0uzszPAykwrgUA7DUrkiwAAAA="/>
  </w:docVars>
  <w:rsids>
    <w:rsidRoot w:val="003C7F05"/>
    <w:rsid w:val="00025D33"/>
    <w:rsid w:val="000309AF"/>
    <w:rsid w:val="00031E6D"/>
    <w:rsid w:val="000B28E6"/>
    <w:rsid w:val="000C297A"/>
    <w:rsid w:val="000E6D46"/>
    <w:rsid w:val="001166BF"/>
    <w:rsid w:val="001A4541"/>
    <w:rsid w:val="001D3BDE"/>
    <w:rsid w:val="001E1231"/>
    <w:rsid w:val="001E7AEC"/>
    <w:rsid w:val="001F01C4"/>
    <w:rsid w:val="001F6051"/>
    <w:rsid w:val="00205BF1"/>
    <w:rsid w:val="00222EBF"/>
    <w:rsid w:val="00246376"/>
    <w:rsid w:val="0027257E"/>
    <w:rsid w:val="00276542"/>
    <w:rsid w:val="00281FE6"/>
    <w:rsid w:val="002D703A"/>
    <w:rsid w:val="002F3961"/>
    <w:rsid w:val="0037486A"/>
    <w:rsid w:val="003C7F05"/>
    <w:rsid w:val="00406858"/>
    <w:rsid w:val="004461C2"/>
    <w:rsid w:val="004E0ECB"/>
    <w:rsid w:val="004E4516"/>
    <w:rsid w:val="00547FA5"/>
    <w:rsid w:val="005E29D4"/>
    <w:rsid w:val="005E533D"/>
    <w:rsid w:val="005E7195"/>
    <w:rsid w:val="00685E05"/>
    <w:rsid w:val="00753301"/>
    <w:rsid w:val="0078304C"/>
    <w:rsid w:val="007D1BD2"/>
    <w:rsid w:val="007D1D0B"/>
    <w:rsid w:val="007D2323"/>
    <w:rsid w:val="00820885"/>
    <w:rsid w:val="00823F96"/>
    <w:rsid w:val="00831277"/>
    <w:rsid w:val="00840A87"/>
    <w:rsid w:val="0092434B"/>
    <w:rsid w:val="00931B35"/>
    <w:rsid w:val="00954548"/>
    <w:rsid w:val="00975D40"/>
    <w:rsid w:val="009A3F51"/>
    <w:rsid w:val="00A13EE1"/>
    <w:rsid w:val="00A60A9E"/>
    <w:rsid w:val="00A808C1"/>
    <w:rsid w:val="00C049B6"/>
    <w:rsid w:val="00CC7C15"/>
    <w:rsid w:val="00CD29C3"/>
    <w:rsid w:val="00D01E12"/>
    <w:rsid w:val="00D46BE2"/>
    <w:rsid w:val="00D93885"/>
    <w:rsid w:val="00DE28A8"/>
    <w:rsid w:val="00E07A49"/>
    <w:rsid w:val="00E37609"/>
    <w:rsid w:val="00E56437"/>
    <w:rsid w:val="00EA6639"/>
    <w:rsid w:val="00ED2ACE"/>
    <w:rsid w:val="00F75A09"/>
    <w:rsid w:val="00FC78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4ADF87"/>
  <w15:chartTrackingRefBased/>
  <w15:docId w15:val="{B0E03ACE-56BF-4859-94A9-6EA855D0EE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22EB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app/engagement-and-communication/engagement" TargetMode="External"/><Relationship Id="rId13" Type="http://schemas.openxmlformats.org/officeDocument/2006/relationships/hyperlink" Target="https://assets.publishing.service.gov.uk/government/uploads/system/uploads/attachment_data/file/468210/UK_NRA_October_2015_final_web.pdf" TargetMode="External"/><Relationship Id="rId18" Type="http://schemas.openxmlformats.org/officeDocument/2006/relationships/hyperlink" Target="https://library.college.police.uk/docs/npia/CohesionGuide.pdf" TargetMode="External"/><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hyperlink" Target="https://www.mi5.gov.uk/news/intelligence-security-and-the-law" TargetMode="External"/><Relationship Id="rId7" Type="http://schemas.openxmlformats.org/officeDocument/2006/relationships/hyperlink" Target="https://www.bbc.co.uk/news/world-europe-38683199" TargetMode="External"/><Relationship Id="rId12" Type="http://schemas.openxmlformats.org/officeDocument/2006/relationships/hyperlink" Target="https://fullfact.org/crime/police-funding-england-and-wales/" TargetMode="External"/><Relationship Id="rId17" Type="http://schemas.openxmlformats.org/officeDocument/2006/relationships/hyperlink" Target="https://rusi.org/explore-our-research/publications/commentary/public-confidence-police-new-low-service" TargetMode="External"/><Relationship Id="rId25" Type="http://schemas.openxmlformats.org/officeDocument/2006/relationships/hyperlink" Target="https://www.wiltshire.police.uk/SysSiteAssets/media/images/wiltshire/about-us/engaging-with-communities/communityengagement-strategy-2022#:~:text=The%20process%20of%20enabling,influence%20strategic%20priorities%20and%20decisions" TargetMode="External"/><Relationship Id="rId2" Type="http://schemas.openxmlformats.org/officeDocument/2006/relationships/settings" Target="settings.xml"/><Relationship Id="rId16" Type="http://schemas.openxmlformats.org/officeDocument/2006/relationships/hyperlink" Target="https://www.proofpoint.com/uk/threat-reference/insider-threat" TargetMode="External"/><Relationship Id="rId20" Type="http://schemas.openxmlformats.org/officeDocument/2006/relationships/hyperlink" Target="https://www.mi5.gov.uk/counter-terrorism" TargetMode="External"/><Relationship Id="rId1" Type="http://schemas.openxmlformats.org/officeDocument/2006/relationships/styles" Target="styles.xml"/><Relationship Id="rId6" Type="http://schemas.openxmlformats.org/officeDocument/2006/relationships/hyperlink" Target="https://researcahbriefings.files.parliament.uk/documents/CBP-7613/CBP-7613.pdf" TargetMode="External"/><Relationship Id="rId11" Type="http://schemas.openxmlformats.org/officeDocument/2006/relationships/hyperlink" Target="https://www.theguardian.com/uk-news/2018/apr/18/senior-police-officer-sacked-over-secret-files-stolen-for-car" TargetMode="External"/><Relationship Id="rId24" Type="http://schemas.openxmlformats.org/officeDocument/2006/relationships/hyperlink" Target="https://moodle.uwtsd.ac.uk/mod/scorm/player.php?a=3060&amp;currentorg=BLAPA_T18_Counter_Terrorism_ORG&amp;scoid=6622&amp;sesskey=nPIUVnwBSN&amp;display=popup&amp;mode=normal" TargetMode="External"/><Relationship Id="rId5" Type="http://schemas.openxmlformats.org/officeDocument/2006/relationships/hyperlink" Target="https://commonslibrary.parliament.uk/police-stations-are-they-a-thing-of-the-past/" TargetMode="External"/><Relationship Id="rId15" Type="http://schemas.openxmlformats.org/officeDocument/2006/relationships/hyperlink" Target="https://www.independent.co.uk/news/uk/crime/police-officer-terror-arrest-met-london-right-wing-group-a9379641.html" TargetMode="External"/><Relationship Id="rId23" Type="http://schemas.openxmlformats.org/officeDocument/2006/relationships/hyperlink" Target="https://tvpcareers.co.uk/celebrating-20-years-of-police-community-support-officers/" TargetMode="External"/><Relationship Id="rId10" Type="http://schemas.openxmlformats.org/officeDocument/2006/relationships/hyperlink" Target="https://www.counterterrorism.police.uk/our-network/" TargetMode="External"/><Relationship Id="rId19" Type="http://schemas.openxmlformats.org/officeDocument/2006/relationships/hyperlink" Target="https://www.police1.com/social-media-for-cops/articles/law-enforcement-and-social-media-strengthening-the-bond-2LlrtDOVay1Cw7Bv/" TargetMode="External"/><Relationship Id="rId4" Type="http://schemas.openxmlformats.org/officeDocument/2006/relationships/hyperlink" Target="https://www.actionfraud.police.uk/why-contact-action-fraud" TargetMode="External"/><Relationship Id="rId9" Type="http://schemas.openxmlformats.org/officeDocument/2006/relationships/hyperlink" Target="https://www.college.police.uk/guidance/neighbourhood-policing/engaging-communities#:~:text=regular%20formal%20and%20informal%20contact,and%20policing%20issues%20to%20communities" TargetMode="External"/><Relationship Id="rId14" Type="http://schemas.openxmlformats.org/officeDocument/2006/relationships/hyperlink" Target="https://www.communitypolicing.eu/the-origin-of-the-concept-of-cop/#:~:text=19th%20century%20%E2%80%93%20The%20origins%20of,Policing%E2%80%9D%20(see%20box)" TargetMode="External"/><Relationship Id="rId22" Type="http://schemas.openxmlformats.org/officeDocument/2006/relationships/hyperlink" Target="https://news.sky.com/story/we-are-no-better-off-revisiting-the-riots-sparked-by-mark-duggan-shooting-10-years-on-12373676#:~:text=The%20rioters%20organised%20themselves%20via,MPs%20were%20told%20in%202011"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4478</Words>
  <Characters>25528</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Shaun Pugh</dc:creator>
  <cp:keywords/>
  <dc:description/>
  <cp:lastModifiedBy>Shaun Pugh</cp:lastModifiedBy>
  <cp:revision>2</cp:revision>
  <dcterms:created xsi:type="dcterms:W3CDTF">2023-09-05T20:48:00Z</dcterms:created>
  <dcterms:modified xsi:type="dcterms:W3CDTF">2023-09-05T20:48:00Z</dcterms:modified>
</cp:coreProperties>
</file>