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2388E" w14:textId="7BD4829D" w:rsidR="004F3B46" w:rsidRPr="004F3B46" w:rsidRDefault="004F3B46" w:rsidP="004F3B46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kern w:val="0"/>
          <w:szCs w:val="24"/>
        </w:rPr>
      </w:pPr>
      <w:r>
        <w:rPr>
          <w:rFonts w:ascii="Times" w:hAnsi="Times" w:cs="Times"/>
          <w:color w:val="000000"/>
          <w:kern w:val="0"/>
          <w:szCs w:val="24"/>
        </w:rPr>
        <w:t xml:space="preserve"> </w:t>
      </w:r>
      <w:r w:rsidR="00CA4DDE">
        <w:rPr>
          <w:rFonts w:ascii="Times" w:hAnsi="Times" w:cs="Times"/>
          <w:noProof/>
          <w:color w:val="000000"/>
          <w:kern w:val="0"/>
          <w:szCs w:val="24"/>
          <w:lang w:eastAsia="en-US"/>
        </w:rPr>
        <w:drawing>
          <wp:inline distT="0" distB="0" distL="0" distR="0" wp14:anchorId="22A3B1BB" wp14:editId="7CE60D99">
            <wp:extent cx="2514600" cy="800100"/>
            <wp:effectExtent l="0" t="0" r="0" b="12700"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75" cy="800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8064E5" w14:textId="77777777" w:rsidR="004F3B46" w:rsidRDefault="004F3B46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</w:p>
    <w:p w14:paraId="18C7C272" w14:textId="73E4A099" w:rsidR="00F23E77" w:rsidRPr="004E06EC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4E06EC">
        <w:rPr>
          <w:rFonts w:ascii="Arial" w:hAnsi="Arial" w:cs="Arial"/>
          <w:color w:val="000000"/>
          <w:kern w:val="0"/>
          <w:sz w:val="28"/>
          <w:szCs w:val="28"/>
        </w:rPr>
        <w:t xml:space="preserve">UNIVERSITY OF WALES: TRINITY SAINT DAVID </w:t>
      </w:r>
      <w:r w:rsidRPr="004E06EC">
        <w:rPr>
          <w:rFonts w:ascii="Arial" w:hAnsi="Arial" w:cs="Arial"/>
          <w:bCs/>
          <w:color w:val="000000"/>
          <w:kern w:val="0"/>
          <w:sz w:val="28"/>
          <w:szCs w:val="28"/>
        </w:rPr>
        <w:t xml:space="preserve">School of Business </w:t>
      </w:r>
    </w:p>
    <w:p w14:paraId="33CA0106" w14:textId="4AAD02AB" w:rsidR="000E57C7" w:rsidRPr="004E06EC" w:rsidRDefault="00CA4DDE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kern w:val="0"/>
          <w:sz w:val="28"/>
          <w:szCs w:val="28"/>
        </w:rPr>
      </w:pPr>
      <w:r w:rsidRPr="004E06EC">
        <w:rPr>
          <w:rFonts w:ascii="Arial" w:hAnsi="Arial" w:cs="Arial"/>
          <w:bCs/>
          <w:color w:val="000000"/>
          <w:kern w:val="0"/>
          <w:sz w:val="28"/>
          <w:szCs w:val="28"/>
        </w:rPr>
        <w:t>Hong Kong Management Association</w:t>
      </w:r>
    </w:p>
    <w:p w14:paraId="6796160C" w14:textId="77777777" w:rsidR="000E57C7" w:rsidRPr="008F1046" w:rsidRDefault="000E57C7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</w:p>
    <w:p w14:paraId="7A20D587" w14:textId="3F7050DF" w:rsidR="00D82C03" w:rsidRPr="008F1046" w:rsidRDefault="006814E2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  <w:r w:rsidRPr="008F1046">
        <w:rPr>
          <w:rFonts w:ascii="Arial" w:hAnsi="Arial" w:cs="Arial"/>
          <w:b/>
          <w:bCs/>
          <w:color w:val="000000"/>
          <w:kern w:val="0"/>
          <w:sz w:val="28"/>
          <w:szCs w:val="28"/>
        </w:rPr>
        <w:t>HKBM</w:t>
      </w:r>
      <w:r w:rsidR="00D82C03" w:rsidRPr="008F1046">
        <w:rPr>
          <w:rFonts w:ascii="Arial" w:hAnsi="Arial" w:cs="Arial"/>
          <w:b/>
          <w:bCs/>
          <w:color w:val="000000"/>
          <w:kern w:val="0"/>
          <w:sz w:val="28"/>
          <w:szCs w:val="28"/>
        </w:rPr>
        <w:t>70</w:t>
      </w:r>
      <w:r w:rsidR="005125DF">
        <w:rPr>
          <w:rFonts w:ascii="Arial" w:hAnsi="Arial" w:cs="Arial"/>
          <w:b/>
          <w:bCs/>
          <w:color w:val="000000"/>
          <w:kern w:val="0"/>
          <w:sz w:val="28"/>
          <w:szCs w:val="28"/>
        </w:rPr>
        <w:t>16</w:t>
      </w:r>
      <w:r w:rsidR="00D82C03" w:rsidRPr="008F1046">
        <w:rPr>
          <w:rFonts w:ascii="Arial" w:hAnsi="Arial" w:cs="Arial"/>
          <w:b/>
          <w:bCs/>
          <w:color w:val="000000"/>
          <w:kern w:val="0"/>
          <w:sz w:val="28"/>
          <w:szCs w:val="28"/>
        </w:rPr>
        <w:t xml:space="preserve">: </w:t>
      </w:r>
      <w:r w:rsidR="00E94AB4" w:rsidRPr="008F1046">
        <w:rPr>
          <w:rFonts w:ascii="Arial" w:hAnsi="Arial" w:cs="Arial"/>
          <w:b/>
          <w:bCs/>
          <w:color w:val="000000"/>
          <w:kern w:val="0"/>
          <w:sz w:val="28"/>
          <w:szCs w:val="28"/>
        </w:rPr>
        <w:t>Strategic C</w:t>
      </w:r>
      <w:r w:rsidR="00D82C03" w:rsidRPr="008F1046">
        <w:rPr>
          <w:rFonts w:ascii="Arial" w:hAnsi="Arial" w:cs="Arial"/>
          <w:b/>
          <w:bCs/>
          <w:color w:val="000000"/>
          <w:kern w:val="0"/>
          <w:sz w:val="28"/>
          <w:szCs w:val="28"/>
        </w:rPr>
        <w:t xml:space="preserve">hange and </w:t>
      </w:r>
      <w:proofErr w:type="spellStart"/>
      <w:r w:rsidR="00D82C03" w:rsidRPr="008F1046">
        <w:rPr>
          <w:rFonts w:ascii="Arial" w:hAnsi="Arial" w:cs="Arial"/>
          <w:b/>
          <w:bCs/>
          <w:color w:val="000000"/>
          <w:kern w:val="0"/>
          <w:sz w:val="28"/>
          <w:szCs w:val="28"/>
        </w:rPr>
        <w:t>Organisations</w:t>
      </w:r>
      <w:proofErr w:type="spellEnd"/>
      <w:r w:rsidR="00D82C03" w:rsidRPr="008F1046">
        <w:rPr>
          <w:rFonts w:ascii="Arial" w:hAnsi="Arial" w:cs="Arial"/>
          <w:b/>
          <w:bCs/>
          <w:color w:val="000000"/>
          <w:kern w:val="0"/>
          <w:sz w:val="28"/>
          <w:szCs w:val="28"/>
        </w:rPr>
        <w:t xml:space="preserve"> </w:t>
      </w:r>
    </w:p>
    <w:p w14:paraId="4E92D1CC" w14:textId="77777777" w:rsidR="008F1046" w:rsidRPr="008F1046" w:rsidRDefault="008F1046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</w:p>
    <w:p w14:paraId="0EC1CAFE" w14:textId="4DE7BEE2" w:rsidR="00F23E77" w:rsidRPr="008F1046" w:rsidRDefault="0073467C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  <w:r w:rsidRPr="008F1046">
        <w:rPr>
          <w:rFonts w:ascii="Arial" w:hAnsi="Arial" w:cs="Arial"/>
          <w:b/>
          <w:bCs/>
          <w:color w:val="000000"/>
          <w:kern w:val="0"/>
          <w:sz w:val="28"/>
          <w:szCs w:val="28"/>
        </w:rPr>
        <w:t xml:space="preserve">Term: </w:t>
      </w:r>
      <w:r w:rsidR="003667B8" w:rsidRPr="008F1046">
        <w:rPr>
          <w:rFonts w:ascii="Arial" w:hAnsi="Arial" w:cs="Arial"/>
          <w:b/>
          <w:bCs/>
          <w:color w:val="000000"/>
          <w:kern w:val="0"/>
          <w:sz w:val="28"/>
          <w:szCs w:val="28"/>
        </w:rPr>
        <w:t>March</w:t>
      </w:r>
      <w:r w:rsidR="00EC071A" w:rsidRPr="008F1046">
        <w:rPr>
          <w:rFonts w:ascii="Arial" w:hAnsi="Arial" w:cs="Arial"/>
          <w:b/>
          <w:bCs/>
          <w:color w:val="000000"/>
          <w:kern w:val="0"/>
          <w:sz w:val="28"/>
          <w:szCs w:val="28"/>
        </w:rPr>
        <w:t xml:space="preserve"> 202</w:t>
      </w:r>
      <w:r w:rsidR="000C2431" w:rsidRPr="008F1046">
        <w:rPr>
          <w:rFonts w:ascii="Arial" w:hAnsi="Arial" w:cs="Arial"/>
          <w:b/>
          <w:bCs/>
          <w:color w:val="000000"/>
          <w:kern w:val="0"/>
          <w:sz w:val="28"/>
          <w:szCs w:val="28"/>
        </w:rPr>
        <w:t>2</w:t>
      </w:r>
    </w:p>
    <w:p w14:paraId="408F2CFA" w14:textId="3180D954" w:rsidR="00F23E77" w:rsidRDefault="00F23E77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Cs w:val="24"/>
        </w:rPr>
      </w:pPr>
    </w:p>
    <w:p w14:paraId="371E2942" w14:textId="6C33F423" w:rsidR="002D077F" w:rsidRPr="002D077F" w:rsidRDefault="002D077F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Cs w:val="24"/>
        </w:rPr>
      </w:pPr>
      <w:r w:rsidRPr="002D077F">
        <w:rPr>
          <w:rFonts w:ascii="Arial" w:hAnsi="Arial" w:cs="Arial"/>
          <w:b/>
          <w:bCs/>
          <w:color w:val="000000"/>
          <w:kern w:val="0"/>
          <w:szCs w:val="24"/>
        </w:rPr>
        <w:t>Time: 1:00 – 7:00 pm</w:t>
      </w:r>
    </w:p>
    <w:p w14:paraId="6228AFA9" w14:textId="77777777" w:rsidR="008F1046" w:rsidRPr="008F1046" w:rsidRDefault="008F1046" w:rsidP="00646743">
      <w:pPr>
        <w:jc w:val="both"/>
        <w:rPr>
          <w:rFonts w:ascii="Arial" w:hAnsi="Arial" w:cs="Arial"/>
          <w:b/>
          <w:color w:val="000000" w:themeColor="text1"/>
          <w:szCs w:val="24"/>
        </w:rPr>
      </w:pPr>
    </w:p>
    <w:p w14:paraId="154D4DFB" w14:textId="2029D655" w:rsidR="00646743" w:rsidRPr="008F1046" w:rsidRDefault="00646743" w:rsidP="00646743">
      <w:pPr>
        <w:jc w:val="both"/>
        <w:rPr>
          <w:rFonts w:ascii="Arial" w:hAnsi="Arial" w:cs="Arial"/>
          <w:b/>
          <w:color w:val="000000" w:themeColor="text1"/>
          <w:szCs w:val="24"/>
        </w:rPr>
      </w:pPr>
      <w:r w:rsidRPr="008F1046">
        <w:rPr>
          <w:rFonts w:ascii="Arial" w:hAnsi="Arial" w:cs="Arial"/>
          <w:b/>
          <w:color w:val="000000" w:themeColor="text1"/>
          <w:szCs w:val="24"/>
        </w:rPr>
        <w:t>Session Schedule</w:t>
      </w:r>
      <w:r w:rsidR="002D077F">
        <w:rPr>
          <w:rFonts w:ascii="Arial" w:hAnsi="Arial" w:cs="Arial"/>
          <w:b/>
          <w:color w:val="000000" w:themeColor="text1"/>
          <w:szCs w:val="24"/>
        </w:rPr>
        <w:t>:</w:t>
      </w:r>
    </w:p>
    <w:p w14:paraId="6E2B0821" w14:textId="77777777" w:rsidR="002D077F" w:rsidRDefault="002D077F" w:rsidP="00646743">
      <w:pPr>
        <w:jc w:val="both"/>
        <w:rPr>
          <w:rFonts w:ascii="Arial" w:hAnsi="Arial" w:cs="Arial"/>
          <w:b/>
          <w:color w:val="000000" w:themeColor="text1"/>
          <w:szCs w:val="24"/>
        </w:rPr>
      </w:pPr>
    </w:p>
    <w:p w14:paraId="35390EA6" w14:textId="75ADEDE7" w:rsidR="00646743" w:rsidRPr="008F1046" w:rsidRDefault="002D077F" w:rsidP="00646743">
      <w:pPr>
        <w:jc w:val="both"/>
        <w:rPr>
          <w:rFonts w:ascii="Arial" w:eastAsia="Times New Roman" w:hAnsi="Arial" w:cs="Arial"/>
          <w:b/>
          <w:bCs/>
          <w:i/>
          <w:iCs/>
          <w:color w:val="000000" w:themeColor="text1"/>
          <w:kern w:val="0"/>
          <w:szCs w:val="24"/>
        </w:rPr>
      </w:pPr>
      <w:r>
        <w:rPr>
          <w:rFonts w:ascii="Arial" w:eastAsia="Times New Roman" w:hAnsi="Arial" w:cs="Arial"/>
          <w:b/>
          <w:color w:val="000000" w:themeColor="text1"/>
          <w:kern w:val="0"/>
          <w:szCs w:val="24"/>
        </w:rPr>
        <w:t>Session</w:t>
      </w:r>
      <w:r w:rsidR="00646743" w:rsidRPr="008F1046">
        <w:rPr>
          <w:rFonts w:ascii="Arial" w:eastAsia="Times New Roman" w:hAnsi="Arial" w:cs="Arial"/>
          <w:b/>
          <w:color w:val="000000" w:themeColor="text1"/>
          <w:kern w:val="0"/>
          <w:szCs w:val="24"/>
        </w:rPr>
        <w:t xml:space="preserve">   Date</w:t>
      </w:r>
      <w:r w:rsidR="00646743" w:rsidRPr="008F1046">
        <w:rPr>
          <w:rFonts w:ascii="Arial" w:eastAsia="Times New Roman" w:hAnsi="Arial" w:cs="Arial"/>
          <w:b/>
          <w:bCs/>
          <w:i/>
          <w:iCs/>
          <w:color w:val="000000" w:themeColor="text1"/>
          <w:kern w:val="0"/>
          <w:szCs w:val="24"/>
        </w:rPr>
        <w:t xml:space="preserve">     </w:t>
      </w:r>
      <w:r w:rsidR="00B63857" w:rsidRPr="008F1046">
        <w:rPr>
          <w:rFonts w:ascii="Arial" w:eastAsia="Times New Roman" w:hAnsi="Arial" w:cs="Arial"/>
          <w:b/>
          <w:bCs/>
          <w:i/>
          <w:iCs/>
          <w:color w:val="000000" w:themeColor="text1"/>
          <w:kern w:val="0"/>
          <w:szCs w:val="24"/>
        </w:rPr>
        <w:t xml:space="preserve">   </w:t>
      </w:r>
      <w:r w:rsidR="00BB172A">
        <w:rPr>
          <w:rFonts w:ascii="Arial" w:eastAsia="Times New Roman" w:hAnsi="Arial" w:cs="Arial"/>
          <w:b/>
          <w:bCs/>
          <w:i/>
          <w:iCs/>
          <w:color w:val="000000" w:themeColor="text1"/>
          <w:kern w:val="0"/>
          <w:szCs w:val="24"/>
        </w:rPr>
        <w:t xml:space="preserve"> </w:t>
      </w:r>
      <w:r>
        <w:rPr>
          <w:rFonts w:ascii="Arial" w:eastAsia="Times New Roman" w:hAnsi="Arial" w:cs="Arial"/>
          <w:b/>
          <w:bCs/>
          <w:i/>
          <w:iCs/>
          <w:color w:val="000000" w:themeColor="text1"/>
          <w:kern w:val="0"/>
          <w:szCs w:val="24"/>
        </w:rPr>
        <w:t xml:space="preserve"> </w:t>
      </w:r>
      <w:r w:rsidR="00BB172A">
        <w:rPr>
          <w:rFonts w:ascii="Arial" w:eastAsia="Times New Roman" w:hAnsi="Arial" w:cs="Arial"/>
          <w:b/>
          <w:bCs/>
          <w:i/>
          <w:iCs/>
          <w:color w:val="000000" w:themeColor="text1"/>
          <w:kern w:val="0"/>
          <w:szCs w:val="24"/>
        </w:rPr>
        <w:t xml:space="preserve">  </w:t>
      </w:r>
      <w:r w:rsidR="00F83FCC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</w:t>
      </w:r>
      <w:r w:rsidR="00646743" w:rsidRPr="008F1046">
        <w:rPr>
          <w:rFonts w:ascii="Arial" w:eastAsia="Times New Roman" w:hAnsi="Arial" w:cs="Arial"/>
          <w:b/>
          <w:bCs/>
          <w:i/>
          <w:iCs/>
          <w:color w:val="000000" w:themeColor="text1"/>
          <w:kern w:val="0"/>
          <w:szCs w:val="24"/>
        </w:rPr>
        <w:t xml:space="preserve"> </w:t>
      </w:r>
      <w:r w:rsidR="00646743" w:rsidRPr="008F1046">
        <w:rPr>
          <w:rFonts w:ascii="Arial" w:eastAsia="Times New Roman" w:hAnsi="Arial" w:cs="Arial"/>
          <w:b/>
          <w:bCs/>
          <w:color w:val="000000" w:themeColor="text1"/>
          <w:kern w:val="0"/>
          <w:szCs w:val="24"/>
        </w:rPr>
        <w:t xml:space="preserve">Lecture </w:t>
      </w:r>
      <w:r>
        <w:rPr>
          <w:rFonts w:ascii="Arial" w:eastAsia="Times New Roman" w:hAnsi="Arial" w:cs="Arial"/>
          <w:b/>
          <w:bCs/>
          <w:color w:val="000000" w:themeColor="text1"/>
          <w:kern w:val="0"/>
          <w:szCs w:val="24"/>
        </w:rPr>
        <w:t xml:space="preserve">topics </w:t>
      </w:r>
      <w:r w:rsidR="00646743" w:rsidRPr="008F1046">
        <w:rPr>
          <w:rFonts w:ascii="Arial" w:eastAsia="Times New Roman" w:hAnsi="Arial" w:cs="Arial"/>
          <w:b/>
          <w:bCs/>
          <w:color w:val="000000" w:themeColor="text1"/>
          <w:kern w:val="0"/>
          <w:szCs w:val="24"/>
        </w:rPr>
        <w:t xml:space="preserve">&amp; case studies </w:t>
      </w:r>
    </w:p>
    <w:p w14:paraId="68F3D862" w14:textId="77777777" w:rsidR="00646743" w:rsidRPr="008F1046" w:rsidRDefault="00646743" w:rsidP="00646743">
      <w:pPr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Cs w:val="24"/>
        </w:rPr>
      </w:pPr>
    </w:p>
    <w:p w14:paraId="6DC11EE3" w14:textId="7B3520F2" w:rsidR="00646743" w:rsidRPr="008F1046" w:rsidRDefault="002D077F" w:rsidP="00646743">
      <w:pPr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eastAsia="Times New Roman" w:hAnsi="Arial" w:cs="Arial"/>
          <w:color w:val="000000" w:themeColor="text1"/>
          <w:kern w:val="0"/>
          <w:szCs w:val="24"/>
        </w:rPr>
        <w:t>1</w:t>
      </w:r>
      <w:r w:rsidR="00646743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>    </w:t>
      </w:r>
      <w:r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      </w:t>
      </w:r>
      <w:r w:rsidR="00646743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</w:t>
      </w:r>
      <w:r w:rsidR="00B63857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>Saturday 5/3</w:t>
      </w:r>
      <w:r w:rsidR="00646743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   </w:t>
      </w:r>
      <w:r w:rsidR="008F1046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</w:t>
      </w:r>
      <w:r w:rsidR="00646743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 </w:t>
      </w:r>
      <w:r w:rsidR="00B63857" w:rsidRPr="008F1046">
        <w:rPr>
          <w:rFonts w:ascii="Arial" w:hAnsi="Arial" w:cs="Arial"/>
          <w:color w:val="000000" w:themeColor="text1"/>
          <w:szCs w:val="24"/>
        </w:rPr>
        <w:t>1. Introduction to strategic mana</w:t>
      </w:r>
      <w:r w:rsidR="00B57F4A" w:rsidRPr="008F1046">
        <w:rPr>
          <w:rFonts w:ascii="Arial" w:hAnsi="Arial" w:cs="Arial"/>
          <w:color w:val="000000" w:themeColor="text1"/>
          <w:szCs w:val="24"/>
        </w:rPr>
        <w:t>gement and change</w:t>
      </w:r>
    </w:p>
    <w:p w14:paraId="3805D860" w14:textId="534ABC81" w:rsidR="00B57F4A" w:rsidRPr="008F1046" w:rsidRDefault="00B57F4A" w:rsidP="00646743">
      <w:pPr>
        <w:jc w:val="both"/>
        <w:rPr>
          <w:rFonts w:ascii="Arial" w:hAnsi="Arial" w:cs="Arial"/>
          <w:color w:val="000000" w:themeColor="text1"/>
          <w:szCs w:val="24"/>
        </w:rPr>
      </w:pPr>
    </w:p>
    <w:p w14:paraId="752E94B3" w14:textId="7E796A24" w:rsidR="00B57F4A" w:rsidRPr="008F1046" w:rsidRDefault="00B57F4A" w:rsidP="00646743">
      <w:pPr>
        <w:jc w:val="both"/>
        <w:rPr>
          <w:rFonts w:ascii="Arial" w:hAnsi="Arial" w:cs="Arial"/>
          <w:bCs/>
          <w:szCs w:val="24"/>
        </w:rPr>
      </w:pPr>
      <w:r w:rsidRPr="008F1046">
        <w:rPr>
          <w:rFonts w:ascii="Arial" w:hAnsi="Arial" w:cs="Arial"/>
          <w:color w:val="000000" w:themeColor="text1"/>
          <w:szCs w:val="24"/>
        </w:rPr>
        <w:t xml:space="preserve">                        </w:t>
      </w:r>
      <w:r w:rsidR="008F1046" w:rsidRPr="008F1046">
        <w:rPr>
          <w:rFonts w:ascii="Arial" w:hAnsi="Arial" w:cs="Arial"/>
          <w:color w:val="000000" w:themeColor="text1"/>
          <w:szCs w:val="24"/>
        </w:rPr>
        <w:t xml:space="preserve"> </w:t>
      </w:r>
      <w:r w:rsidR="002D077F">
        <w:rPr>
          <w:rFonts w:ascii="Arial" w:hAnsi="Arial" w:cs="Arial"/>
          <w:color w:val="000000" w:themeColor="text1"/>
          <w:szCs w:val="24"/>
        </w:rPr>
        <w:t xml:space="preserve">  </w:t>
      </w:r>
      <w:r w:rsidR="008F1046" w:rsidRPr="008F1046">
        <w:rPr>
          <w:rFonts w:ascii="Arial" w:hAnsi="Arial" w:cs="Arial"/>
          <w:color w:val="000000" w:themeColor="text1"/>
          <w:szCs w:val="24"/>
        </w:rPr>
        <w:t xml:space="preserve"> </w:t>
      </w:r>
      <w:r w:rsidRPr="008F1046">
        <w:rPr>
          <w:rFonts w:ascii="Arial" w:hAnsi="Arial" w:cs="Arial"/>
          <w:color w:val="000000" w:themeColor="text1"/>
          <w:szCs w:val="24"/>
        </w:rPr>
        <w:t>2. Strategy and organization structure</w:t>
      </w:r>
    </w:p>
    <w:p w14:paraId="24CACAE6" w14:textId="77777777" w:rsidR="00646743" w:rsidRPr="008F1046" w:rsidRDefault="00646743" w:rsidP="00646743">
      <w:pPr>
        <w:jc w:val="both"/>
        <w:rPr>
          <w:rFonts w:ascii="Arial" w:hAnsi="Arial" w:cs="Arial"/>
          <w:color w:val="000000" w:themeColor="text1"/>
          <w:szCs w:val="24"/>
        </w:rPr>
      </w:pPr>
    </w:p>
    <w:p w14:paraId="12D6AAB5" w14:textId="11866D68" w:rsidR="00646743" w:rsidRPr="008F1046" w:rsidRDefault="002D077F" w:rsidP="00646743">
      <w:pPr>
        <w:ind w:left="2160" w:hanging="2160"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eastAsia="Times New Roman" w:hAnsi="Arial" w:cs="Arial"/>
          <w:color w:val="000000" w:themeColor="text1"/>
          <w:kern w:val="0"/>
          <w:szCs w:val="24"/>
        </w:rPr>
        <w:t>2</w:t>
      </w:r>
      <w:r w:rsidR="00646743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        </w:t>
      </w:r>
      <w:r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  </w:t>
      </w:r>
      <w:r w:rsidR="00646743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 </w:t>
      </w:r>
      <w:proofErr w:type="gramStart"/>
      <w:r w:rsidR="00B63857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>Sunday  6</w:t>
      </w:r>
      <w:proofErr w:type="gramEnd"/>
      <w:r w:rsidR="00B63857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>/3</w:t>
      </w:r>
      <w:r w:rsidR="00646743" w:rsidRPr="008F1046">
        <w:rPr>
          <w:rFonts w:ascii="Arial" w:hAnsi="Arial" w:cs="Arial"/>
          <w:color w:val="000000" w:themeColor="text1"/>
          <w:szCs w:val="24"/>
        </w:rPr>
        <w:t xml:space="preserve">    </w:t>
      </w:r>
      <w:r w:rsidR="008F1046" w:rsidRPr="008F1046">
        <w:rPr>
          <w:rFonts w:ascii="Arial" w:hAnsi="Arial" w:cs="Arial"/>
          <w:color w:val="000000" w:themeColor="text1"/>
          <w:szCs w:val="24"/>
        </w:rPr>
        <w:t xml:space="preserve"> </w:t>
      </w:r>
      <w:r w:rsidR="00646743" w:rsidRPr="008F1046">
        <w:rPr>
          <w:rFonts w:ascii="Arial" w:hAnsi="Arial" w:cs="Arial"/>
          <w:color w:val="000000" w:themeColor="text1"/>
          <w:szCs w:val="24"/>
        </w:rPr>
        <w:t xml:space="preserve"> </w:t>
      </w:r>
      <w:r w:rsidR="00B57F4A" w:rsidRPr="008F1046">
        <w:rPr>
          <w:rFonts w:ascii="Arial" w:hAnsi="Arial" w:cs="Arial"/>
          <w:color w:val="000000" w:themeColor="text1"/>
          <w:szCs w:val="24"/>
        </w:rPr>
        <w:t>3. Strategic management models</w:t>
      </w:r>
    </w:p>
    <w:p w14:paraId="505F8A5D" w14:textId="77777777" w:rsidR="00646743" w:rsidRPr="008F1046" w:rsidRDefault="00646743" w:rsidP="00646743">
      <w:pPr>
        <w:ind w:left="2160" w:hanging="2160"/>
        <w:jc w:val="both"/>
        <w:rPr>
          <w:rFonts w:ascii="Arial" w:hAnsi="Arial" w:cs="Arial"/>
          <w:color w:val="000000" w:themeColor="text1"/>
          <w:szCs w:val="24"/>
        </w:rPr>
      </w:pPr>
    </w:p>
    <w:p w14:paraId="7C4BFCDB" w14:textId="316911C5" w:rsidR="00646743" w:rsidRPr="008F1046" w:rsidRDefault="00B57F4A" w:rsidP="00646743">
      <w:pPr>
        <w:snapToGrid w:val="0"/>
        <w:spacing w:line="240" w:lineRule="exact"/>
        <w:jc w:val="both"/>
        <w:rPr>
          <w:rFonts w:ascii="Arial" w:hAnsi="Arial" w:cs="Arial"/>
          <w:color w:val="000000" w:themeColor="text1"/>
          <w:szCs w:val="24"/>
        </w:rPr>
      </w:pPr>
      <w:r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                           </w:t>
      </w:r>
      <w:r w:rsidR="008F1046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</w:t>
      </w:r>
      <w:r w:rsidR="002D077F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 </w:t>
      </w:r>
      <w:r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</w:t>
      </w:r>
      <w:r w:rsidRPr="008F1046">
        <w:rPr>
          <w:rFonts w:ascii="Arial" w:hAnsi="Arial" w:cs="Arial"/>
          <w:color w:val="000000" w:themeColor="text1"/>
          <w:szCs w:val="24"/>
        </w:rPr>
        <w:t>4. Internal and external environments for strategic change</w:t>
      </w:r>
    </w:p>
    <w:p w14:paraId="4FBC537D" w14:textId="06DBBBF4" w:rsidR="00B57F4A" w:rsidRPr="008F1046" w:rsidRDefault="00B57F4A" w:rsidP="00646743">
      <w:pPr>
        <w:snapToGrid w:val="0"/>
        <w:spacing w:line="240" w:lineRule="exact"/>
        <w:jc w:val="both"/>
        <w:rPr>
          <w:rFonts w:ascii="Arial" w:hAnsi="Arial" w:cs="Arial"/>
          <w:color w:val="000000" w:themeColor="text1"/>
          <w:szCs w:val="24"/>
        </w:rPr>
      </w:pPr>
    </w:p>
    <w:p w14:paraId="61FC3161" w14:textId="325B80DA" w:rsidR="00B57F4A" w:rsidRPr="008F1046" w:rsidRDefault="002D077F" w:rsidP="00646743">
      <w:pPr>
        <w:snapToGrid w:val="0"/>
        <w:spacing w:line="240" w:lineRule="exact"/>
        <w:jc w:val="both"/>
        <w:rPr>
          <w:rFonts w:ascii="Arial" w:eastAsia="Times New Roman" w:hAnsi="Arial" w:cs="Arial"/>
          <w:color w:val="000000" w:themeColor="text1"/>
          <w:kern w:val="0"/>
          <w:szCs w:val="24"/>
        </w:rPr>
      </w:pPr>
      <w:r>
        <w:rPr>
          <w:rFonts w:ascii="Arial" w:eastAsia="Times New Roman" w:hAnsi="Arial" w:cs="Arial"/>
          <w:color w:val="000000" w:themeColor="text1"/>
          <w:kern w:val="0"/>
          <w:szCs w:val="24"/>
        </w:rPr>
        <w:t>3</w:t>
      </w:r>
      <w:r w:rsidR="00B57F4A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          </w:t>
      </w:r>
      <w:r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  </w:t>
      </w:r>
      <w:r w:rsidR="00B57F4A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Saturday 12/3     </w:t>
      </w:r>
      <w:r w:rsidR="003B60BA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</w:t>
      </w:r>
      <w:r w:rsidR="00B57F4A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5. </w:t>
      </w:r>
      <w:r w:rsidR="003B60BA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>Strategy formulation and implementation</w:t>
      </w:r>
    </w:p>
    <w:p w14:paraId="372E4F89" w14:textId="77777777" w:rsidR="00B57F4A" w:rsidRPr="008F1046" w:rsidRDefault="00B57F4A" w:rsidP="00646743">
      <w:pPr>
        <w:snapToGrid w:val="0"/>
        <w:spacing w:line="240" w:lineRule="exact"/>
        <w:jc w:val="both"/>
        <w:rPr>
          <w:rFonts w:ascii="Arial" w:eastAsia="Times New Roman" w:hAnsi="Arial" w:cs="Arial"/>
          <w:color w:val="000000" w:themeColor="text1"/>
          <w:kern w:val="0"/>
          <w:szCs w:val="24"/>
        </w:rPr>
      </w:pPr>
    </w:p>
    <w:p w14:paraId="36C63571" w14:textId="449C8722" w:rsidR="00B57F4A" w:rsidRPr="008F1046" w:rsidRDefault="00B57F4A" w:rsidP="00646743">
      <w:pPr>
        <w:snapToGrid w:val="0"/>
        <w:spacing w:line="240" w:lineRule="exact"/>
        <w:jc w:val="both"/>
        <w:rPr>
          <w:rFonts w:ascii="Arial" w:hAnsi="Arial" w:cs="Arial"/>
          <w:color w:val="000000" w:themeColor="text1"/>
          <w:szCs w:val="24"/>
        </w:rPr>
      </w:pPr>
      <w:r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   </w:t>
      </w:r>
      <w:r w:rsidR="003B60BA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                       </w:t>
      </w:r>
      <w:r w:rsidR="008F1046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</w:t>
      </w:r>
      <w:r w:rsidR="003B60BA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</w:t>
      </w:r>
      <w:r w:rsidR="002D077F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 </w:t>
      </w:r>
      <w:r w:rsidR="003B60BA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6. </w:t>
      </w:r>
      <w:r w:rsidR="006108AF">
        <w:rPr>
          <w:rFonts w:ascii="Arial" w:eastAsia="Times New Roman" w:hAnsi="Arial" w:cs="Arial"/>
          <w:color w:val="000000" w:themeColor="text1"/>
          <w:kern w:val="0"/>
          <w:szCs w:val="24"/>
        </w:rPr>
        <w:t>Balanced Scorecard and strategy maps</w:t>
      </w:r>
    </w:p>
    <w:p w14:paraId="3F2DE45D" w14:textId="77777777" w:rsidR="00646743" w:rsidRPr="008F1046" w:rsidRDefault="00646743" w:rsidP="00646743">
      <w:pPr>
        <w:widowControl/>
        <w:jc w:val="both"/>
        <w:rPr>
          <w:rFonts w:ascii="Arial" w:eastAsia="Times New Roman" w:hAnsi="Arial" w:cs="Arial"/>
          <w:color w:val="000000" w:themeColor="text1"/>
          <w:kern w:val="0"/>
          <w:szCs w:val="24"/>
        </w:rPr>
      </w:pPr>
    </w:p>
    <w:p w14:paraId="0354745B" w14:textId="1F28094D" w:rsidR="00646743" w:rsidRPr="008F1046" w:rsidRDefault="002D077F" w:rsidP="003B60BA">
      <w:pPr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eastAsia="Times New Roman" w:hAnsi="Arial" w:cs="Arial"/>
          <w:color w:val="000000" w:themeColor="text1"/>
          <w:kern w:val="0"/>
          <w:szCs w:val="24"/>
        </w:rPr>
        <w:t>4</w:t>
      </w:r>
      <w:r w:rsidR="00646743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        </w:t>
      </w:r>
      <w:r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   </w:t>
      </w:r>
      <w:r w:rsidR="003461B2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</w:t>
      </w:r>
      <w:r w:rsidR="00646743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</w:t>
      </w:r>
      <w:proofErr w:type="gramStart"/>
      <w:r w:rsidR="00B63857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Sunday </w:t>
      </w:r>
      <w:r w:rsidR="000914CA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</w:t>
      </w:r>
      <w:r w:rsidR="00B63857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>13</w:t>
      </w:r>
      <w:proofErr w:type="gramEnd"/>
      <w:r w:rsidR="00B63857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>/3</w:t>
      </w:r>
      <w:r w:rsidR="00646743" w:rsidRPr="008F1046">
        <w:rPr>
          <w:rFonts w:ascii="Arial" w:eastAsia="Times New Roman" w:hAnsi="Arial" w:cs="Arial"/>
          <w:color w:val="000000" w:themeColor="text1"/>
          <w:kern w:val="0"/>
          <w:szCs w:val="24"/>
        </w:rPr>
        <w:t xml:space="preserve"> </w:t>
      </w:r>
      <w:r w:rsidR="00646743" w:rsidRPr="008F1046">
        <w:rPr>
          <w:rFonts w:ascii="Arial" w:hAnsi="Arial" w:cs="Arial"/>
          <w:color w:val="000000" w:themeColor="text1"/>
          <w:szCs w:val="24"/>
        </w:rPr>
        <w:t xml:space="preserve">    </w:t>
      </w:r>
      <w:r w:rsidR="003B60BA" w:rsidRPr="008F1046">
        <w:rPr>
          <w:rFonts w:ascii="Arial" w:hAnsi="Arial" w:cs="Arial"/>
          <w:color w:val="000000" w:themeColor="text1"/>
          <w:szCs w:val="24"/>
        </w:rPr>
        <w:t xml:space="preserve">7. </w:t>
      </w:r>
      <w:r w:rsidR="00E36955">
        <w:rPr>
          <w:rFonts w:ascii="Arial" w:hAnsi="Arial" w:cs="Arial"/>
          <w:color w:val="000000" w:themeColor="text1"/>
          <w:szCs w:val="24"/>
        </w:rPr>
        <w:t>Leading change, s</w:t>
      </w:r>
      <w:r w:rsidR="003B60BA" w:rsidRPr="008F1046">
        <w:rPr>
          <w:rFonts w:ascii="Arial" w:hAnsi="Arial" w:cs="Arial"/>
          <w:color w:val="000000" w:themeColor="text1"/>
          <w:szCs w:val="24"/>
        </w:rPr>
        <w:t>trateg</w:t>
      </w:r>
      <w:r w:rsidR="00BB172A">
        <w:rPr>
          <w:rFonts w:ascii="Arial" w:hAnsi="Arial" w:cs="Arial"/>
          <w:color w:val="000000" w:themeColor="text1"/>
          <w:szCs w:val="24"/>
        </w:rPr>
        <w:t>y</w:t>
      </w:r>
      <w:r w:rsidR="003B60BA" w:rsidRPr="008F1046">
        <w:rPr>
          <w:rFonts w:ascii="Arial" w:hAnsi="Arial" w:cs="Arial"/>
          <w:color w:val="000000" w:themeColor="text1"/>
          <w:szCs w:val="24"/>
        </w:rPr>
        <w:t xml:space="preserve"> execution and monitoring</w:t>
      </w:r>
    </w:p>
    <w:p w14:paraId="0E86F8E5" w14:textId="6B071579" w:rsidR="003B60BA" w:rsidRPr="008F1046" w:rsidRDefault="003B60BA" w:rsidP="003B60BA">
      <w:pPr>
        <w:jc w:val="both"/>
        <w:rPr>
          <w:rFonts w:ascii="Arial" w:hAnsi="Arial" w:cs="Arial"/>
          <w:color w:val="000000" w:themeColor="text1"/>
          <w:szCs w:val="24"/>
        </w:rPr>
      </w:pPr>
    </w:p>
    <w:p w14:paraId="5990DD34" w14:textId="6941E64B" w:rsidR="003B60BA" w:rsidRPr="008F1046" w:rsidRDefault="003B60BA" w:rsidP="003B60BA">
      <w:pPr>
        <w:jc w:val="both"/>
        <w:rPr>
          <w:rFonts w:ascii="Arial" w:hAnsi="Arial" w:cs="Arial"/>
          <w:color w:val="000000" w:themeColor="text1"/>
          <w:szCs w:val="24"/>
        </w:rPr>
      </w:pPr>
      <w:r w:rsidRPr="008F1046">
        <w:rPr>
          <w:rFonts w:ascii="Arial" w:hAnsi="Arial" w:cs="Arial"/>
          <w:color w:val="000000" w:themeColor="text1"/>
          <w:szCs w:val="24"/>
        </w:rPr>
        <w:t xml:space="preserve">                       </w:t>
      </w:r>
      <w:r w:rsidR="008F1046" w:rsidRPr="008F1046">
        <w:rPr>
          <w:rFonts w:ascii="Arial" w:hAnsi="Arial" w:cs="Arial"/>
          <w:color w:val="000000" w:themeColor="text1"/>
          <w:szCs w:val="24"/>
        </w:rPr>
        <w:t xml:space="preserve"> </w:t>
      </w:r>
      <w:r w:rsidR="002D58FC">
        <w:rPr>
          <w:rFonts w:ascii="Arial" w:hAnsi="Arial" w:cs="Arial"/>
          <w:color w:val="000000" w:themeColor="text1"/>
          <w:szCs w:val="24"/>
        </w:rPr>
        <w:t xml:space="preserve"> </w:t>
      </w:r>
      <w:r w:rsidR="008F1046" w:rsidRPr="008F1046">
        <w:rPr>
          <w:rFonts w:ascii="Arial" w:hAnsi="Arial" w:cs="Arial"/>
          <w:color w:val="000000" w:themeColor="text1"/>
          <w:szCs w:val="24"/>
        </w:rPr>
        <w:t xml:space="preserve"> </w:t>
      </w:r>
      <w:r w:rsidRPr="008F1046">
        <w:rPr>
          <w:rFonts w:ascii="Arial" w:hAnsi="Arial" w:cs="Arial"/>
          <w:color w:val="000000" w:themeColor="text1"/>
          <w:szCs w:val="24"/>
        </w:rPr>
        <w:t xml:space="preserve"> </w:t>
      </w:r>
      <w:r w:rsidR="002D077F">
        <w:rPr>
          <w:rFonts w:ascii="Arial" w:hAnsi="Arial" w:cs="Arial"/>
          <w:color w:val="000000" w:themeColor="text1"/>
          <w:szCs w:val="24"/>
        </w:rPr>
        <w:t xml:space="preserve"> </w:t>
      </w:r>
      <w:r w:rsidR="00743A86">
        <w:rPr>
          <w:rFonts w:ascii="Arial" w:hAnsi="Arial" w:cs="Arial"/>
          <w:color w:val="000000" w:themeColor="text1"/>
          <w:szCs w:val="24"/>
        </w:rPr>
        <w:t xml:space="preserve"> </w:t>
      </w:r>
      <w:r w:rsidRPr="008F1046">
        <w:rPr>
          <w:rFonts w:ascii="Arial" w:hAnsi="Arial" w:cs="Arial"/>
          <w:color w:val="000000" w:themeColor="text1"/>
          <w:szCs w:val="24"/>
        </w:rPr>
        <w:t>8. Implementing</w:t>
      </w:r>
      <w:r w:rsidR="008F1046" w:rsidRPr="008F1046">
        <w:rPr>
          <w:rFonts w:ascii="Arial" w:hAnsi="Arial" w:cs="Arial"/>
          <w:color w:val="000000" w:themeColor="text1"/>
          <w:szCs w:val="24"/>
        </w:rPr>
        <w:t xml:space="preserve"> </w:t>
      </w:r>
      <w:r w:rsidR="008F1046" w:rsidRPr="008F1046">
        <w:rPr>
          <w:rFonts w:ascii="Arial" w:hAnsi="Arial" w:cs="Arial"/>
          <w:color w:val="000000"/>
          <w:kern w:val="0"/>
          <w:szCs w:val="24"/>
        </w:rPr>
        <w:t>Mergers, Acquisition and Strategic Alliances</w:t>
      </w:r>
    </w:p>
    <w:p w14:paraId="5A00822D" w14:textId="77777777" w:rsidR="00646743" w:rsidRPr="00743A86" w:rsidRDefault="00646743" w:rsidP="00646743">
      <w:pPr>
        <w:jc w:val="both"/>
        <w:rPr>
          <w:rFonts w:ascii="Arial" w:hAnsi="Arial" w:cs="Arial"/>
          <w:color w:val="000000" w:themeColor="text1"/>
          <w:szCs w:val="24"/>
        </w:rPr>
      </w:pPr>
    </w:p>
    <w:p w14:paraId="63F12F4A" w14:textId="2A65F1D1" w:rsidR="00646743" w:rsidRPr="00743A86" w:rsidRDefault="002D077F" w:rsidP="000914CA">
      <w:pPr>
        <w:pStyle w:val="4P"/>
        <w:rPr>
          <w:rFonts w:ascii="Arial" w:hAnsi="Arial" w:cs="Arial"/>
        </w:rPr>
      </w:pPr>
      <w:r w:rsidRPr="00743A86">
        <w:rPr>
          <w:rFonts w:ascii="Arial" w:hAnsi="Arial" w:cs="Arial"/>
        </w:rPr>
        <w:t>5</w:t>
      </w:r>
      <w:r w:rsidR="00646743" w:rsidRPr="00743A86">
        <w:rPr>
          <w:rFonts w:ascii="Arial" w:hAnsi="Arial" w:cs="Arial"/>
        </w:rPr>
        <w:t>        </w:t>
      </w:r>
      <w:r w:rsidRPr="00743A86">
        <w:rPr>
          <w:rFonts w:ascii="Arial" w:hAnsi="Arial" w:cs="Arial"/>
        </w:rPr>
        <w:t xml:space="preserve">    </w:t>
      </w:r>
      <w:r w:rsidR="00646743" w:rsidRPr="00743A86">
        <w:rPr>
          <w:rFonts w:ascii="Arial" w:hAnsi="Arial" w:cs="Arial"/>
        </w:rPr>
        <w:t xml:space="preserve"> </w:t>
      </w:r>
      <w:proofErr w:type="gramStart"/>
      <w:r w:rsidR="00B63857" w:rsidRPr="00743A86">
        <w:rPr>
          <w:rFonts w:ascii="Arial" w:hAnsi="Arial" w:cs="Arial"/>
        </w:rPr>
        <w:t xml:space="preserve">Saturday </w:t>
      </w:r>
      <w:r w:rsidR="00743A86">
        <w:rPr>
          <w:rFonts w:ascii="Arial" w:hAnsi="Arial" w:cs="Arial"/>
        </w:rPr>
        <w:t xml:space="preserve"> </w:t>
      </w:r>
      <w:r w:rsidR="00B63857" w:rsidRPr="00743A86">
        <w:rPr>
          <w:rFonts w:ascii="Arial" w:hAnsi="Arial" w:cs="Arial"/>
        </w:rPr>
        <w:t>19</w:t>
      </w:r>
      <w:proofErr w:type="gramEnd"/>
      <w:r w:rsidR="00B63857" w:rsidRPr="00743A86">
        <w:rPr>
          <w:rFonts w:ascii="Arial" w:hAnsi="Arial" w:cs="Arial"/>
        </w:rPr>
        <w:t>/3</w:t>
      </w:r>
      <w:r w:rsidR="00646743" w:rsidRPr="00743A86">
        <w:rPr>
          <w:rFonts w:ascii="Arial" w:hAnsi="Arial" w:cs="Arial"/>
        </w:rPr>
        <w:t xml:space="preserve">  </w:t>
      </w:r>
      <w:r w:rsidR="00743A86">
        <w:rPr>
          <w:rFonts w:ascii="Arial" w:hAnsi="Arial" w:cs="Arial"/>
        </w:rPr>
        <w:t xml:space="preserve"> </w:t>
      </w:r>
      <w:r w:rsidR="00646743" w:rsidRPr="00743A86">
        <w:rPr>
          <w:rFonts w:ascii="Arial" w:hAnsi="Arial" w:cs="Arial"/>
        </w:rPr>
        <w:t xml:space="preserve"> </w:t>
      </w:r>
      <w:r w:rsidR="003B60BA" w:rsidRPr="00743A86">
        <w:rPr>
          <w:rFonts w:ascii="Arial" w:hAnsi="Arial" w:cs="Arial"/>
        </w:rPr>
        <w:t xml:space="preserve">9. </w:t>
      </w:r>
      <w:r w:rsidR="006108AF" w:rsidRPr="00743A86">
        <w:rPr>
          <w:rFonts w:ascii="Arial" w:hAnsi="Arial" w:cs="Arial"/>
        </w:rPr>
        <w:t>Ethics, culture and s</w:t>
      </w:r>
      <w:r w:rsidR="003B60BA" w:rsidRPr="00743A86">
        <w:rPr>
          <w:rFonts w:ascii="Arial" w:hAnsi="Arial" w:cs="Arial"/>
        </w:rPr>
        <w:t>trategic leadership</w:t>
      </w:r>
    </w:p>
    <w:p w14:paraId="6E38C150" w14:textId="125D007E" w:rsidR="003B60BA" w:rsidRPr="00743A86" w:rsidRDefault="003B60BA" w:rsidP="000914CA">
      <w:pPr>
        <w:pStyle w:val="4P"/>
        <w:rPr>
          <w:rFonts w:ascii="Arial" w:hAnsi="Arial" w:cs="Arial"/>
        </w:rPr>
      </w:pPr>
    </w:p>
    <w:p w14:paraId="14E8A0F1" w14:textId="23FAB94B" w:rsidR="003B60BA" w:rsidRPr="00743A86" w:rsidRDefault="003B60BA" w:rsidP="000914CA">
      <w:pPr>
        <w:pStyle w:val="4P"/>
        <w:rPr>
          <w:rFonts w:ascii="Arial" w:hAnsi="Arial" w:cs="Arial"/>
          <w:b/>
          <w:bCs/>
          <w:lang w:eastAsia="zh-TW"/>
        </w:rPr>
      </w:pPr>
      <w:r w:rsidRPr="00743A86">
        <w:rPr>
          <w:rFonts w:ascii="Arial" w:hAnsi="Arial" w:cs="Arial"/>
        </w:rPr>
        <w:t xml:space="preserve">                        </w:t>
      </w:r>
      <w:r w:rsidR="008F1046" w:rsidRPr="00743A86">
        <w:rPr>
          <w:rFonts w:ascii="Arial" w:hAnsi="Arial" w:cs="Arial"/>
        </w:rPr>
        <w:t xml:space="preserve"> </w:t>
      </w:r>
      <w:r w:rsidR="002D077F" w:rsidRPr="00743A86">
        <w:rPr>
          <w:rFonts w:ascii="Arial" w:hAnsi="Arial" w:cs="Arial"/>
        </w:rPr>
        <w:t xml:space="preserve">  </w:t>
      </w:r>
      <w:r w:rsidR="002D58FC" w:rsidRPr="00743A86">
        <w:rPr>
          <w:rFonts w:ascii="Arial" w:hAnsi="Arial" w:cs="Arial"/>
        </w:rPr>
        <w:t xml:space="preserve"> </w:t>
      </w:r>
      <w:r w:rsidRPr="00743A86">
        <w:rPr>
          <w:rFonts w:ascii="Arial" w:hAnsi="Arial" w:cs="Arial"/>
        </w:rPr>
        <w:t xml:space="preserve">10. </w:t>
      </w:r>
      <w:r w:rsidR="008F1046" w:rsidRPr="00743A86">
        <w:rPr>
          <w:rFonts w:ascii="Arial" w:hAnsi="Arial" w:cs="Arial"/>
        </w:rPr>
        <w:t>Skills and tools for successful implementation &amp; module review</w:t>
      </w:r>
    </w:p>
    <w:p w14:paraId="5BB66B26" w14:textId="07D9E7E6" w:rsidR="009D288E" w:rsidRPr="008F1046" w:rsidRDefault="009D288E" w:rsidP="0047106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kern w:val="0"/>
          <w:szCs w:val="24"/>
          <w:lang w:val="en-GB"/>
        </w:rPr>
      </w:pPr>
    </w:p>
    <w:sectPr w:rsidR="009D288E" w:rsidRPr="008F1046" w:rsidSect="00A6303B">
      <w:footerReference w:type="even" r:id="rId9"/>
      <w:footerReference w:type="default" r:id="rId10"/>
      <w:pgSz w:w="12240" w:h="15840"/>
      <w:pgMar w:top="720" w:right="720" w:bottom="720" w:left="7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D9D66" w14:textId="77777777" w:rsidR="000D5F3A" w:rsidRDefault="000D5F3A" w:rsidP="00957E9E">
      <w:r>
        <w:separator/>
      </w:r>
    </w:p>
  </w:endnote>
  <w:endnote w:type="continuationSeparator" w:id="0">
    <w:p w14:paraId="0F330864" w14:textId="77777777" w:rsidR="000D5F3A" w:rsidRDefault="000D5F3A" w:rsidP="00957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msRmn">
    <w:altName w:val="Arial Unicode MS"/>
    <w:panose1 w:val="020B0604020202020204"/>
    <w:charset w:val="88"/>
    <w:family w:val="decorative"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71689" w14:textId="77777777" w:rsidR="004C64DC" w:rsidRDefault="004C64DC" w:rsidP="00957E9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CF2E8BA" w14:textId="77777777" w:rsidR="004C64DC" w:rsidRDefault="004C64DC" w:rsidP="00957E9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5A3E8" w14:textId="77777777" w:rsidR="004C64DC" w:rsidRDefault="004C64DC" w:rsidP="00957E9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1285">
      <w:rPr>
        <w:rStyle w:val="PageNumber"/>
        <w:noProof/>
      </w:rPr>
      <w:t>3</w:t>
    </w:r>
    <w:r>
      <w:rPr>
        <w:rStyle w:val="PageNumber"/>
      </w:rPr>
      <w:fldChar w:fldCharType="end"/>
    </w:r>
  </w:p>
  <w:p w14:paraId="6396D27B" w14:textId="77777777" w:rsidR="004C64DC" w:rsidRDefault="004C64DC" w:rsidP="00957E9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92CD7" w14:textId="77777777" w:rsidR="000D5F3A" w:rsidRDefault="000D5F3A" w:rsidP="00957E9E">
      <w:r>
        <w:separator/>
      </w:r>
    </w:p>
  </w:footnote>
  <w:footnote w:type="continuationSeparator" w:id="0">
    <w:p w14:paraId="3EA2D9E9" w14:textId="77777777" w:rsidR="000D5F3A" w:rsidRDefault="000D5F3A" w:rsidP="00957E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2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6075D2C"/>
    <w:multiLevelType w:val="hybridMultilevel"/>
    <w:tmpl w:val="7ADA7F3C"/>
    <w:lvl w:ilvl="0" w:tplc="04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4E83621"/>
    <w:multiLevelType w:val="multilevel"/>
    <w:tmpl w:val="A43C3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BE56E5"/>
    <w:multiLevelType w:val="hybridMultilevel"/>
    <w:tmpl w:val="FBF80DD0"/>
    <w:lvl w:ilvl="0" w:tplc="328C793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1B1C17"/>
    <w:multiLevelType w:val="hybridMultilevel"/>
    <w:tmpl w:val="98F68FCC"/>
    <w:lvl w:ilvl="0" w:tplc="195C4BE2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803DF9"/>
    <w:multiLevelType w:val="multilevel"/>
    <w:tmpl w:val="73A60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63362E"/>
    <w:multiLevelType w:val="hybridMultilevel"/>
    <w:tmpl w:val="6CF447F2"/>
    <w:lvl w:ilvl="0" w:tplc="B68249EC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PMingLiU" w:hAnsi="Times New Roman" w:cs="Times New Roman" w:hint="default"/>
      </w:rPr>
    </w:lvl>
    <w:lvl w:ilvl="1" w:tplc="7BA2954E">
      <w:start w:val="5"/>
      <w:numFmt w:val="bullet"/>
      <w:lvlText w:val="-"/>
      <w:lvlJc w:val="left"/>
      <w:pPr>
        <w:tabs>
          <w:tab w:val="num" w:pos="960"/>
        </w:tabs>
        <w:ind w:left="960" w:hanging="480"/>
      </w:pPr>
      <w:rPr>
        <w:rFonts w:ascii="Times New Roman" w:eastAsia="PMingLiU" w:hAnsi="Times New Roman" w:cs="Times New Roman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8942513"/>
    <w:multiLevelType w:val="hybridMultilevel"/>
    <w:tmpl w:val="D3B088FC"/>
    <w:lvl w:ilvl="0" w:tplc="5D0E3C3A">
      <w:start w:val="1"/>
      <w:numFmt w:val="decimal"/>
      <w:lvlText w:val="（%1）"/>
      <w:lvlJc w:val="left"/>
      <w:pPr>
        <w:ind w:left="540" w:hanging="720"/>
      </w:pPr>
      <w:rPr>
        <w:rFonts w:ascii="DengXian" w:hAnsi="DengXi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80" w:hanging="480"/>
      </w:pPr>
    </w:lvl>
    <w:lvl w:ilvl="2" w:tplc="0409001B" w:tentative="1">
      <w:start w:val="1"/>
      <w:numFmt w:val="lowerRoman"/>
      <w:lvlText w:val="%3."/>
      <w:lvlJc w:val="right"/>
      <w:pPr>
        <w:ind w:left="1260" w:hanging="480"/>
      </w:pPr>
    </w:lvl>
    <w:lvl w:ilvl="3" w:tplc="0409000F" w:tentative="1">
      <w:start w:val="1"/>
      <w:numFmt w:val="decimal"/>
      <w:lvlText w:val="%4."/>
      <w:lvlJc w:val="left"/>
      <w:pPr>
        <w:ind w:left="17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20" w:hanging="480"/>
      </w:pPr>
    </w:lvl>
    <w:lvl w:ilvl="5" w:tplc="0409001B" w:tentative="1">
      <w:start w:val="1"/>
      <w:numFmt w:val="lowerRoman"/>
      <w:lvlText w:val="%6."/>
      <w:lvlJc w:val="right"/>
      <w:pPr>
        <w:ind w:left="2700" w:hanging="480"/>
      </w:pPr>
    </w:lvl>
    <w:lvl w:ilvl="6" w:tplc="0409000F" w:tentative="1">
      <w:start w:val="1"/>
      <w:numFmt w:val="decimal"/>
      <w:lvlText w:val="%7."/>
      <w:lvlJc w:val="left"/>
      <w:pPr>
        <w:ind w:left="31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60" w:hanging="480"/>
      </w:pPr>
    </w:lvl>
    <w:lvl w:ilvl="8" w:tplc="0409001B" w:tentative="1">
      <w:start w:val="1"/>
      <w:numFmt w:val="lowerRoman"/>
      <w:lvlText w:val="%9."/>
      <w:lvlJc w:val="right"/>
      <w:pPr>
        <w:ind w:left="4140" w:hanging="480"/>
      </w:pPr>
    </w:lvl>
  </w:abstractNum>
  <w:abstractNum w:abstractNumId="10" w15:restartNumberingAfterBreak="0">
    <w:nsid w:val="5AA77782"/>
    <w:multiLevelType w:val="multilevel"/>
    <w:tmpl w:val="363CF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F57999"/>
    <w:multiLevelType w:val="hybridMultilevel"/>
    <w:tmpl w:val="4B1A7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5"/>
  </w:num>
  <w:num w:numId="5">
    <w:abstractNumId w:val="7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11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E11"/>
    <w:rsid w:val="0001583E"/>
    <w:rsid w:val="00021D13"/>
    <w:rsid w:val="00022A3F"/>
    <w:rsid w:val="000312C5"/>
    <w:rsid w:val="00034475"/>
    <w:rsid w:val="0006319E"/>
    <w:rsid w:val="0007213A"/>
    <w:rsid w:val="000738DF"/>
    <w:rsid w:val="000914CA"/>
    <w:rsid w:val="00096089"/>
    <w:rsid w:val="000C168A"/>
    <w:rsid w:val="000C2431"/>
    <w:rsid w:val="000D2239"/>
    <w:rsid w:val="000D3D48"/>
    <w:rsid w:val="000D5F3A"/>
    <w:rsid w:val="000D7E53"/>
    <w:rsid w:val="000E57C7"/>
    <w:rsid w:val="000E71DA"/>
    <w:rsid w:val="0010297F"/>
    <w:rsid w:val="00104687"/>
    <w:rsid w:val="00117A8D"/>
    <w:rsid w:val="001318FB"/>
    <w:rsid w:val="00137181"/>
    <w:rsid w:val="001448D8"/>
    <w:rsid w:val="001650A9"/>
    <w:rsid w:val="001712B5"/>
    <w:rsid w:val="00182B25"/>
    <w:rsid w:val="00185691"/>
    <w:rsid w:val="001C1202"/>
    <w:rsid w:val="001D62B4"/>
    <w:rsid w:val="001D7212"/>
    <w:rsid w:val="001D7815"/>
    <w:rsid w:val="001E3DEF"/>
    <w:rsid w:val="001F5682"/>
    <w:rsid w:val="002047A0"/>
    <w:rsid w:val="002376DC"/>
    <w:rsid w:val="00237EC5"/>
    <w:rsid w:val="00250A8D"/>
    <w:rsid w:val="002575E4"/>
    <w:rsid w:val="002617E7"/>
    <w:rsid w:val="002673BA"/>
    <w:rsid w:val="00270238"/>
    <w:rsid w:val="0028499D"/>
    <w:rsid w:val="002A5BE6"/>
    <w:rsid w:val="002C2106"/>
    <w:rsid w:val="002D077F"/>
    <w:rsid w:val="002D58FC"/>
    <w:rsid w:val="002E2D96"/>
    <w:rsid w:val="00326A82"/>
    <w:rsid w:val="003461B2"/>
    <w:rsid w:val="00362EBE"/>
    <w:rsid w:val="003667B8"/>
    <w:rsid w:val="0037224E"/>
    <w:rsid w:val="003865C9"/>
    <w:rsid w:val="0039346F"/>
    <w:rsid w:val="003B41F6"/>
    <w:rsid w:val="003B60BA"/>
    <w:rsid w:val="003C256C"/>
    <w:rsid w:val="003E28A5"/>
    <w:rsid w:val="003E33E2"/>
    <w:rsid w:val="003E3715"/>
    <w:rsid w:val="003E3A5D"/>
    <w:rsid w:val="0040251F"/>
    <w:rsid w:val="0040670E"/>
    <w:rsid w:val="00422240"/>
    <w:rsid w:val="00434F26"/>
    <w:rsid w:val="0047046D"/>
    <w:rsid w:val="00471063"/>
    <w:rsid w:val="00473D41"/>
    <w:rsid w:val="00474CE5"/>
    <w:rsid w:val="00480E30"/>
    <w:rsid w:val="00482FB3"/>
    <w:rsid w:val="00487FB5"/>
    <w:rsid w:val="0049023C"/>
    <w:rsid w:val="004924AA"/>
    <w:rsid w:val="00492E16"/>
    <w:rsid w:val="004A3F82"/>
    <w:rsid w:val="004B4CE6"/>
    <w:rsid w:val="004C3C25"/>
    <w:rsid w:val="004C64DC"/>
    <w:rsid w:val="004E06EC"/>
    <w:rsid w:val="004F3B46"/>
    <w:rsid w:val="004F5367"/>
    <w:rsid w:val="00503604"/>
    <w:rsid w:val="005067C7"/>
    <w:rsid w:val="005125DF"/>
    <w:rsid w:val="00517F5A"/>
    <w:rsid w:val="005231E9"/>
    <w:rsid w:val="00525B5B"/>
    <w:rsid w:val="00537E74"/>
    <w:rsid w:val="00543B2B"/>
    <w:rsid w:val="00551698"/>
    <w:rsid w:val="00555862"/>
    <w:rsid w:val="00555B72"/>
    <w:rsid w:val="005608CE"/>
    <w:rsid w:val="00564737"/>
    <w:rsid w:val="005768A0"/>
    <w:rsid w:val="00582CE2"/>
    <w:rsid w:val="00594A6C"/>
    <w:rsid w:val="00597BD5"/>
    <w:rsid w:val="005C18DA"/>
    <w:rsid w:val="005C489C"/>
    <w:rsid w:val="005C5523"/>
    <w:rsid w:val="005D77FA"/>
    <w:rsid w:val="005E20CD"/>
    <w:rsid w:val="00605DA8"/>
    <w:rsid w:val="00606441"/>
    <w:rsid w:val="006108AF"/>
    <w:rsid w:val="00615A6A"/>
    <w:rsid w:val="006240CC"/>
    <w:rsid w:val="006446CD"/>
    <w:rsid w:val="00646743"/>
    <w:rsid w:val="006747EB"/>
    <w:rsid w:val="00674FFB"/>
    <w:rsid w:val="006814E2"/>
    <w:rsid w:val="0068310A"/>
    <w:rsid w:val="006A185D"/>
    <w:rsid w:val="006A208F"/>
    <w:rsid w:val="006C1037"/>
    <w:rsid w:val="006C64AB"/>
    <w:rsid w:val="006D0F91"/>
    <w:rsid w:val="006D1AD2"/>
    <w:rsid w:val="006F65EE"/>
    <w:rsid w:val="0070009B"/>
    <w:rsid w:val="00705EAD"/>
    <w:rsid w:val="00707975"/>
    <w:rsid w:val="00715E14"/>
    <w:rsid w:val="00723C66"/>
    <w:rsid w:val="0073467C"/>
    <w:rsid w:val="0073650F"/>
    <w:rsid w:val="0074023A"/>
    <w:rsid w:val="00740E97"/>
    <w:rsid w:val="00743A86"/>
    <w:rsid w:val="00771285"/>
    <w:rsid w:val="007A0F5C"/>
    <w:rsid w:val="007A1E34"/>
    <w:rsid w:val="007B56C9"/>
    <w:rsid w:val="007C4979"/>
    <w:rsid w:val="007C67F0"/>
    <w:rsid w:val="007D05E8"/>
    <w:rsid w:val="0080372D"/>
    <w:rsid w:val="008108A2"/>
    <w:rsid w:val="00842760"/>
    <w:rsid w:val="0084333E"/>
    <w:rsid w:val="00854163"/>
    <w:rsid w:val="00863A38"/>
    <w:rsid w:val="008707CB"/>
    <w:rsid w:val="0088143F"/>
    <w:rsid w:val="00884E41"/>
    <w:rsid w:val="00893C45"/>
    <w:rsid w:val="008B7653"/>
    <w:rsid w:val="008D23A1"/>
    <w:rsid w:val="008E6F46"/>
    <w:rsid w:val="008F0DEF"/>
    <w:rsid w:val="008F1046"/>
    <w:rsid w:val="008F33D0"/>
    <w:rsid w:val="00901F95"/>
    <w:rsid w:val="00910F4D"/>
    <w:rsid w:val="00917555"/>
    <w:rsid w:val="00925B1F"/>
    <w:rsid w:val="009260B4"/>
    <w:rsid w:val="009346C0"/>
    <w:rsid w:val="00936552"/>
    <w:rsid w:val="00957E9E"/>
    <w:rsid w:val="00976E28"/>
    <w:rsid w:val="009A0C8A"/>
    <w:rsid w:val="009D288E"/>
    <w:rsid w:val="009E1A9C"/>
    <w:rsid w:val="009E4A6A"/>
    <w:rsid w:val="00A126F6"/>
    <w:rsid w:val="00A6303B"/>
    <w:rsid w:val="00A71474"/>
    <w:rsid w:val="00A73690"/>
    <w:rsid w:val="00A80FF8"/>
    <w:rsid w:val="00A82882"/>
    <w:rsid w:val="00A838EA"/>
    <w:rsid w:val="00A9132D"/>
    <w:rsid w:val="00A94D19"/>
    <w:rsid w:val="00AC2E5F"/>
    <w:rsid w:val="00AD0B49"/>
    <w:rsid w:val="00AF49B5"/>
    <w:rsid w:val="00B0438C"/>
    <w:rsid w:val="00B04C9B"/>
    <w:rsid w:val="00B11E11"/>
    <w:rsid w:val="00B325A1"/>
    <w:rsid w:val="00B35683"/>
    <w:rsid w:val="00B41657"/>
    <w:rsid w:val="00B442C6"/>
    <w:rsid w:val="00B54F14"/>
    <w:rsid w:val="00B57F4A"/>
    <w:rsid w:val="00B63857"/>
    <w:rsid w:val="00B81471"/>
    <w:rsid w:val="00B84D93"/>
    <w:rsid w:val="00B84D99"/>
    <w:rsid w:val="00B96C6F"/>
    <w:rsid w:val="00BA624B"/>
    <w:rsid w:val="00BB172A"/>
    <w:rsid w:val="00BC37FD"/>
    <w:rsid w:val="00BC422D"/>
    <w:rsid w:val="00BC538B"/>
    <w:rsid w:val="00BD0E6F"/>
    <w:rsid w:val="00BE4E4C"/>
    <w:rsid w:val="00BE537F"/>
    <w:rsid w:val="00BF7371"/>
    <w:rsid w:val="00C0338A"/>
    <w:rsid w:val="00C052BE"/>
    <w:rsid w:val="00C2182C"/>
    <w:rsid w:val="00C24A7B"/>
    <w:rsid w:val="00C25DAE"/>
    <w:rsid w:val="00C554EC"/>
    <w:rsid w:val="00C56CE2"/>
    <w:rsid w:val="00C5748D"/>
    <w:rsid w:val="00C85DAF"/>
    <w:rsid w:val="00CA4DDE"/>
    <w:rsid w:val="00CB15F1"/>
    <w:rsid w:val="00CB7D9D"/>
    <w:rsid w:val="00CC0D63"/>
    <w:rsid w:val="00CD173D"/>
    <w:rsid w:val="00CD7656"/>
    <w:rsid w:val="00CE0B9B"/>
    <w:rsid w:val="00CF666D"/>
    <w:rsid w:val="00D06C00"/>
    <w:rsid w:val="00D35BF6"/>
    <w:rsid w:val="00D45AD1"/>
    <w:rsid w:val="00D665AA"/>
    <w:rsid w:val="00D82C03"/>
    <w:rsid w:val="00DA459C"/>
    <w:rsid w:val="00DA6486"/>
    <w:rsid w:val="00DB26A1"/>
    <w:rsid w:val="00DB2940"/>
    <w:rsid w:val="00DC01A3"/>
    <w:rsid w:val="00DC29A0"/>
    <w:rsid w:val="00DC398C"/>
    <w:rsid w:val="00DC5969"/>
    <w:rsid w:val="00DE3F22"/>
    <w:rsid w:val="00DE6B12"/>
    <w:rsid w:val="00E14595"/>
    <w:rsid w:val="00E3331F"/>
    <w:rsid w:val="00E36955"/>
    <w:rsid w:val="00E47E09"/>
    <w:rsid w:val="00E62F93"/>
    <w:rsid w:val="00E82294"/>
    <w:rsid w:val="00E84304"/>
    <w:rsid w:val="00E85525"/>
    <w:rsid w:val="00E94AB4"/>
    <w:rsid w:val="00EA3C78"/>
    <w:rsid w:val="00EA5D90"/>
    <w:rsid w:val="00EB0CA4"/>
    <w:rsid w:val="00EB63D8"/>
    <w:rsid w:val="00EC071A"/>
    <w:rsid w:val="00EC6B3A"/>
    <w:rsid w:val="00EC6C48"/>
    <w:rsid w:val="00EE06DC"/>
    <w:rsid w:val="00EF6A00"/>
    <w:rsid w:val="00F23E77"/>
    <w:rsid w:val="00F324A9"/>
    <w:rsid w:val="00F55E94"/>
    <w:rsid w:val="00F83FCC"/>
    <w:rsid w:val="00F87301"/>
    <w:rsid w:val="00FE01C2"/>
    <w:rsid w:val="00FF2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92AA71"/>
  <w15:docId w15:val="{BD2D93E0-37E4-B046-840A-7A80C30FD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paragraph" w:styleId="Heading1">
    <w:name w:val="heading 1"/>
    <w:basedOn w:val="Normal"/>
    <w:next w:val="Normal"/>
    <w:link w:val="Heading1Char"/>
    <w:qFormat/>
    <w:rsid w:val="00250A8D"/>
    <w:pPr>
      <w:keepNext/>
      <w:widowControl/>
      <w:outlineLvl w:val="0"/>
    </w:pPr>
    <w:rPr>
      <w:rFonts w:ascii="Times New Roman" w:eastAsia="SimSun" w:hAnsi="Times New Roman" w:cs="Times New Roman"/>
      <w:kern w:val="0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441"/>
    <w:pPr>
      <w:ind w:leftChars="200" w:left="480"/>
    </w:pPr>
  </w:style>
  <w:style w:type="character" w:customStyle="1" w:styleId="head">
    <w:name w:val="head"/>
    <w:basedOn w:val="DefaultParagraphFont"/>
    <w:rsid w:val="009D288E"/>
  </w:style>
  <w:style w:type="character" w:styleId="Hyperlink">
    <w:name w:val="Hyperlink"/>
    <w:basedOn w:val="DefaultParagraphFont"/>
    <w:uiPriority w:val="99"/>
    <w:unhideWhenUsed/>
    <w:rsid w:val="009D288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D288E"/>
    <w:pPr>
      <w:widowControl/>
      <w:spacing w:before="100" w:beforeAutospacing="1" w:after="100" w:afterAutospacing="1"/>
    </w:pPr>
    <w:rPr>
      <w:rFonts w:ascii="Times" w:hAnsi="Times" w:cs="Times New Roman"/>
      <w:kern w:val="0"/>
      <w:sz w:val="20"/>
      <w:szCs w:val="20"/>
      <w:lang w:eastAsia="en-US"/>
    </w:rPr>
  </w:style>
  <w:style w:type="paragraph" w:customStyle="1" w:styleId="conp">
    <w:name w:val="conp"/>
    <w:basedOn w:val="Normal"/>
    <w:rsid w:val="009D288E"/>
    <w:pPr>
      <w:widowControl/>
      <w:spacing w:before="100" w:beforeAutospacing="1" w:after="100" w:afterAutospacing="1"/>
    </w:pPr>
    <w:rPr>
      <w:rFonts w:ascii="Times" w:hAnsi="Times"/>
      <w:kern w:val="0"/>
      <w:sz w:val="20"/>
      <w:szCs w:val="20"/>
      <w:lang w:eastAsia="en-US"/>
    </w:rPr>
  </w:style>
  <w:style w:type="character" w:customStyle="1" w:styleId="apple-converted-space">
    <w:name w:val="apple-converted-space"/>
    <w:basedOn w:val="DefaultParagraphFont"/>
    <w:rsid w:val="009D288E"/>
  </w:style>
  <w:style w:type="paragraph" w:styleId="BalloonText">
    <w:name w:val="Balloon Text"/>
    <w:basedOn w:val="Normal"/>
    <w:link w:val="BalloonTextChar"/>
    <w:uiPriority w:val="99"/>
    <w:semiHidden/>
    <w:unhideWhenUsed/>
    <w:rsid w:val="00555B7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B72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8D23A1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957E9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7E9E"/>
  </w:style>
  <w:style w:type="character" w:styleId="PageNumber">
    <w:name w:val="page number"/>
    <w:basedOn w:val="DefaultParagraphFont"/>
    <w:uiPriority w:val="99"/>
    <w:semiHidden/>
    <w:unhideWhenUsed/>
    <w:rsid w:val="00957E9E"/>
  </w:style>
  <w:style w:type="character" w:styleId="UnresolvedMention">
    <w:name w:val="Unresolved Mention"/>
    <w:basedOn w:val="DefaultParagraphFont"/>
    <w:uiPriority w:val="99"/>
    <w:semiHidden/>
    <w:unhideWhenUsed/>
    <w:rsid w:val="00B84D9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250A8D"/>
    <w:rPr>
      <w:rFonts w:ascii="Times New Roman" w:eastAsia="SimSun" w:hAnsi="Times New Roman" w:cs="Times New Roman"/>
      <w:kern w:val="0"/>
      <w:szCs w:val="24"/>
      <w:lang w:eastAsia="zh-CN"/>
    </w:rPr>
  </w:style>
  <w:style w:type="paragraph" w:customStyle="1" w:styleId="4P">
    <w:name w:val="4 P"/>
    <w:basedOn w:val="Normal"/>
    <w:link w:val="4P0"/>
    <w:autoRedefine/>
    <w:rsid w:val="000914CA"/>
    <w:pPr>
      <w:widowControl/>
      <w:jc w:val="both"/>
    </w:pPr>
    <w:rPr>
      <w:rFonts w:ascii="Times New Roman" w:eastAsia="TmsRmn" w:hAnsi="Times New Roman" w:cs="Times New Roman"/>
      <w:snapToGrid w:val="0"/>
      <w:kern w:val="0"/>
      <w:szCs w:val="24"/>
      <w:lang w:val="en-GB" w:eastAsia="en-US"/>
    </w:rPr>
  </w:style>
  <w:style w:type="character" w:customStyle="1" w:styleId="4P0">
    <w:name w:val="4 P 字元"/>
    <w:link w:val="4P"/>
    <w:rsid w:val="000914CA"/>
    <w:rPr>
      <w:rFonts w:ascii="Times New Roman" w:eastAsia="TmsRmn" w:hAnsi="Times New Roman" w:cs="Times New Roman"/>
      <w:snapToGrid w:val="0"/>
      <w:kern w:val="0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65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3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4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10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9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49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55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349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19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306587A-F967-854A-AF06-6114FBBF9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Office User</cp:lastModifiedBy>
  <cp:revision>5</cp:revision>
  <cp:lastPrinted>2022-02-22T16:16:00Z</cp:lastPrinted>
  <dcterms:created xsi:type="dcterms:W3CDTF">2022-02-22T16:16:00Z</dcterms:created>
  <dcterms:modified xsi:type="dcterms:W3CDTF">2022-02-26T14:29:00Z</dcterms:modified>
</cp:coreProperties>
</file>