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C074ED" w14:textId="5E0A677D" w:rsidR="00303026" w:rsidRPr="00865237" w:rsidRDefault="00303026" w:rsidP="00865237">
      <w:pPr>
        <w:jc w:val="center"/>
        <w:rPr>
          <w:rFonts w:ascii="Times New Roman" w:hAnsi="Times New Roman" w:cs="Times New Roman"/>
          <w:sz w:val="24"/>
          <w:szCs w:val="24"/>
        </w:rPr>
      </w:pPr>
      <w:r w:rsidRPr="008A785D">
        <w:rPr>
          <w:rFonts w:ascii="Times New Roman" w:hAnsi="Times New Roman" w:cs="Times New Roman"/>
          <w:b/>
          <w:bCs/>
          <w:sz w:val="24"/>
          <w:szCs w:val="24"/>
        </w:rPr>
        <w:t>ECGE4001Q Assessment 1: Part 1- Re-write a passage of text in appropriate academic language. Correct the referencing errors in both the body of the text and the reference list. (The passage of text will be provided along with information on the sources used). (Approx. 1000 words)</w:t>
      </w:r>
    </w:p>
    <w:p w14:paraId="7C667950" w14:textId="19E64D36" w:rsidR="00303026" w:rsidRPr="008A785D" w:rsidRDefault="00303026" w:rsidP="00865237">
      <w:pPr>
        <w:jc w:val="center"/>
        <w:rPr>
          <w:rFonts w:ascii="Times New Roman" w:hAnsi="Times New Roman" w:cs="Times New Roman"/>
          <w:sz w:val="24"/>
          <w:szCs w:val="24"/>
        </w:rPr>
      </w:pPr>
    </w:p>
    <w:p w14:paraId="6396F55C" w14:textId="602CB258" w:rsidR="00FD224B" w:rsidRDefault="00BF2E44" w:rsidP="00423734">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303026" w:rsidRPr="008A785D">
        <w:rPr>
          <w:rFonts w:ascii="Times New Roman" w:hAnsi="Times New Roman" w:cs="Times New Roman"/>
          <w:sz w:val="24"/>
          <w:szCs w:val="24"/>
        </w:rPr>
        <w:t>Poverty’</w:t>
      </w:r>
      <w:r w:rsidR="00CF3C8E">
        <w:rPr>
          <w:rFonts w:ascii="Times New Roman" w:hAnsi="Times New Roman" w:cs="Times New Roman"/>
          <w:sz w:val="24"/>
          <w:szCs w:val="24"/>
        </w:rPr>
        <w:t xml:space="preserve"> is </w:t>
      </w:r>
      <w:r w:rsidR="00064C66">
        <w:rPr>
          <w:rFonts w:ascii="Times New Roman" w:hAnsi="Times New Roman" w:cs="Times New Roman"/>
          <w:sz w:val="24"/>
          <w:szCs w:val="24"/>
        </w:rPr>
        <w:t>describe</w:t>
      </w:r>
      <w:r w:rsidR="008F07A1">
        <w:rPr>
          <w:rFonts w:ascii="Times New Roman" w:hAnsi="Times New Roman" w:cs="Times New Roman"/>
          <w:sz w:val="24"/>
          <w:szCs w:val="24"/>
        </w:rPr>
        <w:t>d</w:t>
      </w:r>
      <w:r w:rsidR="00064C66">
        <w:rPr>
          <w:rFonts w:ascii="Times New Roman" w:hAnsi="Times New Roman" w:cs="Times New Roman"/>
          <w:sz w:val="24"/>
          <w:szCs w:val="24"/>
        </w:rPr>
        <w:t xml:space="preserve"> </w:t>
      </w:r>
      <w:r w:rsidR="56DD0469" w:rsidRPr="56DD0469">
        <w:rPr>
          <w:rFonts w:ascii="Times New Roman" w:hAnsi="Times New Roman" w:cs="Times New Roman"/>
          <w:sz w:val="24"/>
          <w:szCs w:val="24"/>
        </w:rPr>
        <w:t xml:space="preserve">in various ways </w:t>
      </w:r>
      <w:r w:rsidR="00101F53">
        <w:rPr>
          <w:rFonts w:ascii="Times New Roman" w:hAnsi="Times New Roman" w:cs="Times New Roman"/>
          <w:sz w:val="24"/>
          <w:szCs w:val="24"/>
        </w:rPr>
        <w:t>within society.</w:t>
      </w:r>
      <w:r w:rsidR="56DD0469" w:rsidRPr="56DD0469">
        <w:rPr>
          <w:rFonts w:ascii="Times New Roman" w:hAnsi="Times New Roman" w:cs="Times New Roman"/>
          <w:sz w:val="24"/>
          <w:szCs w:val="24"/>
        </w:rPr>
        <w:t xml:space="preserve"> Academic</w:t>
      </w:r>
      <w:r w:rsidR="00973640">
        <w:rPr>
          <w:rFonts w:ascii="Times New Roman" w:hAnsi="Times New Roman" w:cs="Times New Roman"/>
          <w:sz w:val="24"/>
          <w:szCs w:val="24"/>
        </w:rPr>
        <w:t>s</w:t>
      </w:r>
      <w:r w:rsidR="56DD0469" w:rsidRPr="56DD0469">
        <w:rPr>
          <w:rFonts w:ascii="Times New Roman" w:hAnsi="Times New Roman" w:cs="Times New Roman"/>
          <w:sz w:val="24"/>
          <w:szCs w:val="24"/>
        </w:rPr>
        <w:t xml:space="preserve"> </w:t>
      </w:r>
      <w:r w:rsidR="00FB535B">
        <w:rPr>
          <w:rFonts w:ascii="Times New Roman" w:hAnsi="Times New Roman" w:cs="Times New Roman"/>
          <w:sz w:val="24"/>
          <w:szCs w:val="24"/>
        </w:rPr>
        <w:t xml:space="preserve">description of </w:t>
      </w:r>
      <w:r w:rsidR="005C4913">
        <w:rPr>
          <w:rFonts w:ascii="Times New Roman" w:hAnsi="Times New Roman" w:cs="Times New Roman"/>
          <w:sz w:val="24"/>
          <w:szCs w:val="24"/>
        </w:rPr>
        <w:t xml:space="preserve">poverty </w:t>
      </w:r>
      <w:r w:rsidR="00FB535B">
        <w:rPr>
          <w:rFonts w:ascii="Times New Roman" w:hAnsi="Times New Roman" w:cs="Times New Roman"/>
          <w:sz w:val="24"/>
          <w:szCs w:val="24"/>
        </w:rPr>
        <w:t xml:space="preserve">differs to that of </w:t>
      </w:r>
      <w:r w:rsidR="005C4913">
        <w:rPr>
          <w:rFonts w:ascii="Times New Roman" w:hAnsi="Times New Roman" w:cs="Times New Roman"/>
          <w:sz w:val="24"/>
          <w:szCs w:val="24"/>
        </w:rPr>
        <w:t xml:space="preserve">the </w:t>
      </w:r>
      <w:r w:rsidR="56DD0469" w:rsidRPr="56DD0469">
        <w:rPr>
          <w:rFonts w:ascii="Times New Roman" w:hAnsi="Times New Roman" w:cs="Times New Roman"/>
          <w:sz w:val="24"/>
          <w:szCs w:val="24"/>
        </w:rPr>
        <w:t xml:space="preserve">general </w:t>
      </w:r>
      <w:r w:rsidR="00F5076E" w:rsidRPr="56DD0469">
        <w:rPr>
          <w:rFonts w:ascii="Times New Roman" w:hAnsi="Times New Roman" w:cs="Times New Roman"/>
          <w:sz w:val="24"/>
          <w:szCs w:val="24"/>
        </w:rPr>
        <w:t>public</w:t>
      </w:r>
      <w:r w:rsidR="006D1E73">
        <w:rPr>
          <w:rFonts w:ascii="Times New Roman" w:hAnsi="Times New Roman" w:cs="Times New Roman"/>
          <w:sz w:val="24"/>
          <w:szCs w:val="24"/>
        </w:rPr>
        <w:t>,</w:t>
      </w:r>
      <w:r w:rsidR="0016693D">
        <w:rPr>
          <w:rFonts w:ascii="Times New Roman" w:hAnsi="Times New Roman" w:cs="Times New Roman"/>
          <w:sz w:val="24"/>
          <w:szCs w:val="24"/>
        </w:rPr>
        <w:t xml:space="preserve"> result</w:t>
      </w:r>
      <w:r w:rsidR="00C032C9">
        <w:rPr>
          <w:rFonts w:ascii="Times New Roman" w:hAnsi="Times New Roman" w:cs="Times New Roman"/>
          <w:sz w:val="24"/>
          <w:szCs w:val="24"/>
        </w:rPr>
        <w:t>ing</w:t>
      </w:r>
      <w:r w:rsidR="0016693D">
        <w:rPr>
          <w:rFonts w:ascii="Times New Roman" w:hAnsi="Times New Roman" w:cs="Times New Roman"/>
          <w:sz w:val="24"/>
          <w:szCs w:val="24"/>
        </w:rPr>
        <w:t xml:space="preserve"> </w:t>
      </w:r>
      <w:r w:rsidR="006D1E73">
        <w:rPr>
          <w:rFonts w:ascii="Times New Roman" w:hAnsi="Times New Roman" w:cs="Times New Roman"/>
          <w:sz w:val="24"/>
          <w:szCs w:val="24"/>
        </w:rPr>
        <w:t xml:space="preserve">in disagreement </w:t>
      </w:r>
      <w:r w:rsidR="003B03CE">
        <w:rPr>
          <w:rFonts w:ascii="Times New Roman" w:hAnsi="Times New Roman" w:cs="Times New Roman"/>
          <w:sz w:val="24"/>
          <w:szCs w:val="24"/>
        </w:rPr>
        <w:t>regarding</w:t>
      </w:r>
      <w:r w:rsidR="00F5076E">
        <w:rPr>
          <w:rFonts w:ascii="Times New Roman" w:hAnsi="Times New Roman" w:cs="Times New Roman"/>
          <w:sz w:val="24"/>
          <w:szCs w:val="24"/>
        </w:rPr>
        <w:t xml:space="preserve"> a </w:t>
      </w:r>
      <w:r w:rsidR="00C64A53">
        <w:rPr>
          <w:rFonts w:ascii="Times New Roman" w:hAnsi="Times New Roman" w:cs="Times New Roman"/>
          <w:sz w:val="24"/>
          <w:szCs w:val="24"/>
        </w:rPr>
        <w:t xml:space="preserve">precise </w:t>
      </w:r>
      <w:r w:rsidR="00702CA9">
        <w:rPr>
          <w:rFonts w:ascii="Times New Roman" w:hAnsi="Times New Roman" w:cs="Times New Roman"/>
          <w:sz w:val="24"/>
          <w:szCs w:val="24"/>
        </w:rPr>
        <w:t>definition</w:t>
      </w:r>
      <w:r w:rsidR="00F5076E">
        <w:rPr>
          <w:rFonts w:ascii="Times New Roman" w:hAnsi="Times New Roman" w:cs="Times New Roman"/>
          <w:sz w:val="24"/>
          <w:szCs w:val="24"/>
        </w:rPr>
        <w:t>.</w:t>
      </w:r>
      <w:r w:rsidR="006B4154">
        <w:rPr>
          <w:rFonts w:ascii="Times New Roman" w:hAnsi="Times New Roman" w:cs="Times New Roman"/>
          <w:sz w:val="24"/>
          <w:szCs w:val="24"/>
        </w:rPr>
        <w:t xml:space="preserve"> </w:t>
      </w:r>
      <w:r w:rsidR="00F5076E">
        <w:rPr>
          <w:rFonts w:ascii="Times New Roman" w:hAnsi="Times New Roman" w:cs="Times New Roman"/>
          <w:sz w:val="24"/>
          <w:szCs w:val="24"/>
        </w:rPr>
        <w:t>A</w:t>
      </w:r>
      <w:r w:rsidR="00C069CB">
        <w:rPr>
          <w:rFonts w:ascii="Times New Roman" w:hAnsi="Times New Roman" w:cs="Times New Roman"/>
          <w:sz w:val="24"/>
          <w:szCs w:val="24"/>
        </w:rPr>
        <w:t xml:space="preserve"> </w:t>
      </w:r>
      <w:r w:rsidR="00A13E38">
        <w:rPr>
          <w:rFonts w:ascii="Times New Roman" w:hAnsi="Times New Roman" w:cs="Times New Roman"/>
          <w:sz w:val="24"/>
          <w:szCs w:val="24"/>
        </w:rPr>
        <w:t>vast amount of</w:t>
      </w:r>
      <w:r w:rsidR="0016693D">
        <w:rPr>
          <w:rFonts w:ascii="Times New Roman" w:hAnsi="Times New Roman" w:cs="Times New Roman"/>
          <w:sz w:val="24"/>
          <w:szCs w:val="24"/>
        </w:rPr>
        <w:t xml:space="preserve"> re</w:t>
      </w:r>
      <w:r w:rsidR="001D1D61">
        <w:rPr>
          <w:rFonts w:ascii="Times New Roman" w:hAnsi="Times New Roman" w:cs="Times New Roman"/>
          <w:sz w:val="24"/>
          <w:szCs w:val="24"/>
        </w:rPr>
        <w:t>search</w:t>
      </w:r>
      <w:r w:rsidR="004510C4">
        <w:rPr>
          <w:rFonts w:ascii="Times New Roman" w:hAnsi="Times New Roman" w:cs="Times New Roman"/>
          <w:sz w:val="24"/>
          <w:szCs w:val="24"/>
        </w:rPr>
        <w:t xml:space="preserve"> </w:t>
      </w:r>
      <w:r w:rsidR="0016693D">
        <w:rPr>
          <w:rFonts w:ascii="Times New Roman" w:hAnsi="Times New Roman" w:cs="Times New Roman"/>
          <w:sz w:val="24"/>
          <w:szCs w:val="24"/>
        </w:rPr>
        <w:t>centred around poverty</w:t>
      </w:r>
      <w:r w:rsidR="00751752">
        <w:rPr>
          <w:rFonts w:ascii="Times New Roman" w:hAnsi="Times New Roman" w:cs="Times New Roman"/>
          <w:sz w:val="24"/>
          <w:szCs w:val="24"/>
        </w:rPr>
        <w:t xml:space="preserve"> suggests it is a complex issue</w:t>
      </w:r>
      <w:r w:rsidR="00B6227D">
        <w:rPr>
          <w:rFonts w:ascii="Times New Roman" w:hAnsi="Times New Roman" w:cs="Times New Roman"/>
          <w:sz w:val="24"/>
          <w:szCs w:val="24"/>
        </w:rPr>
        <w:t>.</w:t>
      </w:r>
      <w:r w:rsidR="00BA661D">
        <w:rPr>
          <w:rFonts w:ascii="Times New Roman" w:hAnsi="Times New Roman" w:cs="Times New Roman"/>
          <w:sz w:val="24"/>
          <w:szCs w:val="24"/>
        </w:rPr>
        <w:t xml:space="preserve"> </w:t>
      </w:r>
      <w:r w:rsidR="00AE7197">
        <w:rPr>
          <w:rFonts w:ascii="Times New Roman" w:hAnsi="Times New Roman" w:cs="Times New Roman"/>
          <w:sz w:val="24"/>
          <w:szCs w:val="24"/>
        </w:rPr>
        <w:t xml:space="preserve"> </w:t>
      </w:r>
      <w:r w:rsidR="00311EE6">
        <w:rPr>
          <w:rFonts w:ascii="Times New Roman" w:hAnsi="Times New Roman" w:cs="Times New Roman"/>
          <w:sz w:val="24"/>
          <w:szCs w:val="24"/>
        </w:rPr>
        <w:t xml:space="preserve">Poverty </w:t>
      </w:r>
      <w:r w:rsidR="00FD224B">
        <w:rPr>
          <w:rFonts w:ascii="Times New Roman" w:hAnsi="Times New Roman" w:cs="Times New Roman"/>
          <w:sz w:val="24"/>
          <w:szCs w:val="24"/>
        </w:rPr>
        <w:t>is</w:t>
      </w:r>
      <w:r w:rsidR="002D2918">
        <w:rPr>
          <w:rFonts w:ascii="Times New Roman" w:hAnsi="Times New Roman" w:cs="Times New Roman"/>
          <w:sz w:val="24"/>
          <w:szCs w:val="24"/>
        </w:rPr>
        <w:t xml:space="preserve"> generally considered </w:t>
      </w:r>
      <w:r w:rsidR="00E913B8">
        <w:rPr>
          <w:rFonts w:ascii="Times New Roman" w:hAnsi="Times New Roman" w:cs="Times New Roman"/>
          <w:sz w:val="24"/>
          <w:szCs w:val="24"/>
        </w:rPr>
        <w:t>to be a l</w:t>
      </w:r>
      <w:r w:rsidR="000D37CA">
        <w:rPr>
          <w:rFonts w:ascii="Times New Roman" w:hAnsi="Times New Roman" w:cs="Times New Roman"/>
          <w:sz w:val="24"/>
          <w:szCs w:val="24"/>
        </w:rPr>
        <w:t xml:space="preserve">ack of resources </w:t>
      </w:r>
      <w:r w:rsidR="003B03CE">
        <w:rPr>
          <w:rFonts w:ascii="Times New Roman" w:hAnsi="Times New Roman" w:cs="Times New Roman"/>
          <w:sz w:val="24"/>
          <w:szCs w:val="24"/>
        </w:rPr>
        <w:t>in relation</w:t>
      </w:r>
      <w:r w:rsidR="001616D8">
        <w:rPr>
          <w:rFonts w:ascii="Times New Roman" w:hAnsi="Times New Roman" w:cs="Times New Roman"/>
          <w:sz w:val="24"/>
          <w:szCs w:val="24"/>
        </w:rPr>
        <w:t xml:space="preserve"> to </w:t>
      </w:r>
      <w:r w:rsidR="00D56D6F">
        <w:rPr>
          <w:rFonts w:ascii="Times New Roman" w:hAnsi="Times New Roman" w:cs="Times New Roman"/>
          <w:sz w:val="24"/>
          <w:szCs w:val="24"/>
        </w:rPr>
        <w:t xml:space="preserve">the </w:t>
      </w:r>
      <w:r w:rsidR="001616D8">
        <w:rPr>
          <w:rFonts w:ascii="Times New Roman" w:hAnsi="Times New Roman" w:cs="Times New Roman"/>
          <w:sz w:val="24"/>
          <w:szCs w:val="24"/>
        </w:rPr>
        <w:t>basic needs</w:t>
      </w:r>
      <w:r w:rsidR="00D56D6F">
        <w:rPr>
          <w:rFonts w:ascii="Times New Roman" w:hAnsi="Times New Roman" w:cs="Times New Roman"/>
          <w:sz w:val="24"/>
          <w:szCs w:val="24"/>
        </w:rPr>
        <w:t xml:space="preserve"> of a person, a household or a community </w:t>
      </w:r>
      <w:r w:rsidR="0064503D">
        <w:rPr>
          <w:rFonts w:ascii="Times New Roman" w:hAnsi="Times New Roman" w:cs="Times New Roman"/>
          <w:sz w:val="24"/>
          <w:szCs w:val="24"/>
        </w:rPr>
        <w:t>bas</w:t>
      </w:r>
      <w:r w:rsidR="004C7CC8">
        <w:rPr>
          <w:rFonts w:ascii="Times New Roman" w:hAnsi="Times New Roman" w:cs="Times New Roman"/>
          <w:sz w:val="24"/>
          <w:szCs w:val="24"/>
        </w:rPr>
        <w:t xml:space="preserve">ed on </w:t>
      </w:r>
      <w:r w:rsidR="00D47932">
        <w:rPr>
          <w:rFonts w:ascii="Times New Roman" w:hAnsi="Times New Roman" w:cs="Times New Roman"/>
          <w:sz w:val="24"/>
          <w:szCs w:val="24"/>
        </w:rPr>
        <w:t>living standards</w:t>
      </w:r>
      <w:r w:rsidR="004C7CC8">
        <w:rPr>
          <w:rFonts w:ascii="Times New Roman" w:hAnsi="Times New Roman" w:cs="Times New Roman"/>
          <w:sz w:val="24"/>
          <w:szCs w:val="24"/>
        </w:rPr>
        <w:t>,</w:t>
      </w:r>
      <w:r w:rsidR="00F44039">
        <w:rPr>
          <w:rFonts w:ascii="Times New Roman" w:hAnsi="Times New Roman" w:cs="Times New Roman"/>
          <w:sz w:val="24"/>
          <w:szCs w:val="24"/>
        </w:rPr>
        <w:t xml:space="preserve"> income and expenditure</w:t>
      </w:r>
      <w:r w:rsidR="00EA42BF">
        <w:rPr>
          <w:rFonts w:ascii="Times New Roman" w:hAnsi="Times New Roman" w:cs="Times New Roman"/>
          <w:sz w:val="24"/>
          <w:szCs w:val="24"/>
        </w:rPr>
        <w:t>.</w:t>
      </w:r>
      <w:r w:rsidR="00F44039">
        <w:rPr>
          <w:rFonts w:ascii="Times New Roman" w:hAnsi="Times New Roman" w:cs="Times New Roman"/>
          <w:sz w:val="24"/>
          <w:szCs w:val="24"/>
        </w:rPr>
        <w:t xml:space="preserve"> </w:t>
      </w:r>
    </w:p>
    <w:p w14:paraId="59181C18" w14:textId="661996F5" w:rsidR="00FD224B" w:rsidRDefault="4BFA2B44" w:rsidP="00703CA7">
      <w:pPr>
        <w:spacing w:line="360" w:lineRule="auto"/>
        <w:jc w:val="both"/>
        <w:rPr>
          <w:rFonts w:ascii="Times New Roman" w:hAnsi="Times New Roman" w:cs="Times New Roman"/>
          <w:sz w:val="24"/>
          <w:szCs w:val="24"/>
          <w:highlight w:val="cyan"/>
        </w:rPr>
      </w:pPr>
      <w:r w:rsidRPr="4BFA2B44">
        <w:rPr>
          <w:rFonts w:ascii="Times New Roman" w:hAnsi="Times New Roman" w:cs="Times New Roman"/>
          <w:sz w:val="24"/>
          <w:szCs w:val="24"/>
        </w:rPr>
        <w:t xml:space="preserve">Lister (2004) </w:t>
      </w:r>
      <w:r w:rsidR="00AF58EF">
        <w:rPr>
          <w:rFonts w:ascii="Times New Roman" w:hAnsi="Times New Roman" w:cs="Times New Roman"/>
          <w:sz w:val="24"/>
          <w:szCs w:val="24"/>
        </w:rPr>
        <w:t xml:space="preserve">suggests the idea of poverty and the </w:t>
      </w:r>
      <w:r w:rsidR="00AC410F">
        <w:rPr>
          <w:rFonts w:ascii="Times New Roman" w:hAnsi="Times New Roman" w:cs="Times New Roman"/>
          <w:sz w:val="24"/>
          <w:szCs w:val="24"/>
        </w:rPr>
        <w:t>meaning</w:t>
      </w:r>
      <w:r w:rsidR="00AF58EF">
        <w:rPr>
          <w:rFonts w:ascii="Times New Roman" w:hAnsi="Times New Roman" w:cs="Times New Roman"/>
          <w:sz w:val="24"/>
          <w:szCs w:val="24"/>
        </w:rPr>
        <w:t xml:space="preserve"> of poverty are </w:t>
      </w:r>
      <w:r w:rsidR="00AC410F">
        <w:rPr>
          <w:rFonts w:ascii="Times New Roman" w:hAnsi="Times New Roman" w:cs="Times New Roman"/>
          <w:sz w:val="24"/>
          <w:szCs w:val="24"/>
        </w:rPr>
        <w:t xml:space="preserve">different. </w:t>
      </w:r>
      <w:r w:rsidRPr="4BFA2B44">
        <w:rPr>
          <w:rFonts w:ascii="Times New Roman" w:hAnsi="Times New Roman" w:cs="Times New Roman"/>
          <w:sz w:val="24"/>
          <w:szCs w:val="24"/>
        </w:rPr>
        <w:t xml:space="preserve">A </w:t>
      </w:r>
      <w:r w:rsidR="00AC410F" w:rsidRPr="4BFA2B44">
        <w:rPr>
          <w:rFonts w:ascii="Times New Roman" w:hAnsi="Times New Roman" w:cs="Times New Roman"/>
          <w:sz w:val="24"/>
          <w:szCs w:val="24"/>
        </w:rPr>
        <w:t>d</w:t>
      </w:r>
      <w:r w:rsidR="00AC410F" w:rsidRPr="00AC410F">
        <w:rPr>
          <w:rFonts w:ascii="Times New Roman" w:hAnsi="Times New Roman" w:cs="Times New Roman"/>
          <w:sz w:val="24"/>
          <w:szCs w:val="24"/>
        </w:rPr>
        <w:t>efinition</w:t>
      </w:r>
      <w:r w:rsidRPr="4BFA2B44">
        <w:rPr>
          <w:rFonts w:ascii="Times New Roman" w:hAnsi="Times New Roman" w:cs="Times New Roman"/>
          <w:sz w:val="24"/>
          <w:szCs w:val="24"/>
          <w:highlight w:val="yellow"/>
        </w:rPr>
        <w:t xml:space="preserve"> </w:t>
      </w:r>
      <w:r w:rsidRPr="00AC410F">
        <w:rPr>
          <w:rFonts w:ascii="Times New Roman" w:hAnsi="Times New Roman" w:cs="Times New Roman"/>
          <w:sz w:val="24"/>
          <w:szCs w:val="24"/>
        </w:rPr>
        <w:t>of poverty should be,</w:t>
      </w:r>
      <w:r w:rsidR="004B3044" w:rsidRPr="00E07FC7">
        <w:rPr>
          <w:rFonts w:ascii="Times New Roman" w:hAnsi="Times New Roman" w:cs="Times New Roman"/>
          <w:sz w:val="24"/>
          <w:szCs w:val="24"/>
        </w:rPr>
        <w:t xml:space="preserve"> ‘in essence</w:t>
      </w:r>
      <w:r w:rsidR="00B34FB2" w:rsidRPr="00E07FC7">
        <w:rPr>
          <w:rFonts w:ascii="Times New Roman" w:hAnsi="Times New Roman" w:cs="Times New Roman"/>
          <w:sz w:val="24"/>
          <w:szCs w:val="24"/>
        </w:rPr>
        <w:t>…about the meanings of poverty</w:t>
      </w:r>
      <w:r w:rsidR="00312A41">
        <w:rPr>
          <w:rFonts w:ascii="Times New Roman" w:hAnsi="Times New Roman" w:cs="Times New Roman"/>
          <w:sz w:val="24"/>
          <w:szCs w:val="24"/>
        </w:rPr>
        <w:t xml:space="preserve"> </w:t>
      </w:r>
      <w:r w:rsidR="003F487B" w:rsidRPr="00E07FC7">
        <w:rPr>
          <w:rFonts w:ascii="Times New Roman" w:hAnsi="Times New Roman" w:cs="Times New Roman"/>
          <w:sz w:val="24"/>
          <w:szCs w:val="24"/>
        </w:rPr>
        <w:t>both</w:t>
      </w:r>
      <w:r w:rsidR="00312A41">
        <w:rPr>
          <w:rFonts w:ascii="Times New Roman" w:hAnsi="Times New Roman" w:cs="Times New Roman"/>
          <w:sz w:val="24"/>
          <w:szCs w:val="24"/>
        </w:rPr>
        <w:t>,</w:t>
      </w:r>
      <w:r w:rsidR="003F487B" w:rsidRPr="00E07FC7">
        <w:rPr>
          <w:rFonts w:ascii="Times New Roman" w:hAnsi="Times New Roman" w:cs="Times New Roman"/>
          <w:sz w:val="24"/>
          <w:szCs w:val="24"/>
        </w:rPr>
        <w:t xml:space="preserve"> to those who experience it and to different groups in society</w:t>
      </w:r>
      <w:r w:rsidR="00921B00">
        <w:rPr>
          <w:rFonts w:ascii="Times New Roman" w:hAnsi="Times New Roman" w:cs="Times New Roman"/>
          <w:sz w:val="24"/>
          <w:szCs w:val="24"/>
        </w:rPr>
        <w:t>,</w:t>
      </w:r>
      <w:r w:rsidR="00F74B4C" w:rsidRPr="00E07FC7">
        <w:rPr>
          <w:rFonts w:ascii="Times New Roman" w:hAnsi="Times New Roman" w:cs="Times New Roman"/>
          <w:sz w:val="24"/>
          <w:szCs w:val="24"/>
        </w:rPr>
        <w:t>’</w:t>
      </w:r>
      <w:r w:rsidR="004E6488" w:rsidRPr="00E07FC7">
        <w:rPr>
          <w:rFonts w:ascii="Times New Roman" w:hAnsi="Times New Roman" w:cs="Times New Roman"/>
          <w:sz w:val="24"/>
          <w:szCs w:val="24"/>
        </w:rPr>
        <w:t xml:space="preserve"> </w:t>
      </w:r>
      <w:r w:rsidR="00F74B4C" w:rsidRPr="00E07FC7">
        <w:rPr>
          <w:rFonts w:ascii="Times New Roman" w:hAnsi="Times New Roman" w:cs="Times New Roman"/>
          <w:sz w:val="24"/>
          <w:szCs w:val="24"/>
        </w:rPr>
        <w:t>Lister (</w:t>
      </w:r>
      <w:r w:rsidR="004E6488" w:rsidRPr="00E07FC7">
        <w:rPr>
          <w:rFonts w:ascii="Times New Roman" w:hAnsi="Times New Roman" w:cs="Times New Roman"/>
          <w:sz w:val="24"/>
          <w:szCs w:val="24"/>
        </w:rPr>
        <w:t>2004, p.</w:t>
      </w:r>
      <w:r w:rsidR="00F74B4C" w:rsidRPr="00E07FC7">
        <w:rPr>
          <w:rFonts w:ascii="Times New Roman" w:hAnsi="Times New Roman" w:cs="Times New Roman"/>
          <w:sz w:val="24"/>
          <w:szCs w:val="24"/>
        </w:rPr>
        <w:t>4)</w:t>
      </w:r>
      <w:r w:rsidR="00182300" w:rsidRPr="00E07FC7">
        <w:rPr>
          <w:rFonts w:ascii="Times New Roman" w:hAnsi="Times New Roman" w:cs="Times New Roman"/>
          <w:sz w:val="24"/>
          <w:szCs w:val="24"/>
        </w:rPr>
        <w:t>.</w:t>
      </w:r>
      <w:r w:rsidR="00182300">
        <w:rPr>
          <w:rFonts w:ascii="Times New Roman" w:hAnsi="Times New Roman" w:cs="Times New Roman"/>
          <w:sz w:val="24"/>
          <w:szCs w:val="24"/>
        </w:rPr>
        <w:t xml:space="preserve"> </w:t>
      </w:r>
      <w:r w:rsidR="00D736C8">
        <w:rPr>
          <w:rFonts w:ascii="Times New Roman" w:hAnsi="Times New Roman" w:cs="Times New Roman"/>
          <w:sz w:val="24"/>
          <w:szCs w:val="24"/>
        </w:rPr>
        <w:t xml:space="preserve">A precise </w:t>
      </w:r>
      <w:r w:rsidR="005D23D4">
        <w:rPr>
          <w:rFonts w:ascii="Times New Roman" w:hAnsi="Times New Roman" w:cs="Times New Roman"/>
          <w:sz w:val="24"/>
          <w:szCs w:val="24"/>
        </w:rPr>
        <w:t>definition of poverty can</w:t>
      </w:r>
      <w:r w:rsidR="00C946BC">
        <w:rPr>
          <w:rFonts w:ascii="Times New Roman" w:hAnsi="Times New Roman" w:cs="Times New Roman"/>
          <w:sz w:val="24"/>
          <w:szCs w:val="24"/>
        </w:rPr>
        <w:t xml:space="preserve"> provide</w:t>
      </w:r>
      <w:r w:rsidR="00496ED7">
        <w:rPr>
          <w:rFonts w:ascii="Times New Roman" w:hAnsi="Times New Roman" w:cs="Times New Roman"/>
          <w:sz w:val="24"/>
          <w:szCs w:val="24"/>
        </w:rPr>
        <w:t xml:space="preserve"> a detailed </w:t>
      </w:r>
      <w:r w:rsidR="0050456F">
        <w:rPr>
          <w:rFonts w:ascii="Times New Roman" w:hAnsi="Times New Roman" w:cs="Times New Roman"/>
          <w:sz w:val="24"/>
          <w:szCs w:val="24"/>
        </w:rPr>
        <w:t>explanation</w:t>
      </w:r>
      <w:r w:rsidR="00496ED7">
        <w:rPr>
          <w:rFonts w:ascii="Times New Roman" w:hAnsi="Times New Roman" w:cs="Times New Roman"/>
          <w:sz w:val="24"/>
          <w:szCs w:val="24"/>
        </w:rPr>
        <w:t xml:space="preserve"> of what </w:t>
      </w:r>
      <w:r w:rsidR="0050456F">
        <w:rPr>
          <w:rFonts w:ascii="Times New Roman" w:hAnsi="Times New Roman" w:cs="Times New Roman"/>
          <w:sz w:val="24"/>
          <w:szCs w:val="24"/>
        </w:rPr>
        <w:t>the term means and what it is related to.</w:t>
      </w:r>
      <w:r w:rsidR="00C83BF6" w:rsidRPr="00C83BF6">
        <w:rPr>
          <w:rFonts w:ascii="Times New Roman" w:hAnsi="Times New Roman" w:cs="Times New Roman"/>
          <w:sz w:val="24"/>
          <w:szCs w:val="24"/>
        </w:rPr>
        <w:t xml:space="preserve"> </w:t>
      </w:r>
      <w:r w:rsidR="00182300" w:rsidRPr="003B2EE1">
        <w:rPr>
          <w:rFonts w:ascii="Times New Roman" w:hAnsi="Times New Roman" w:cs="Times New Roman"/>
          <w:sz w:val="24"/>
          <w:szCs w:val="24"/>
        </w:rPr>
        <w:t>The</w:t>
      </w:r>
      <w:r w:rsidR="00D22E3B" w:rsidRPr="003B2EE1">
        <w:rPr>
          <w:rFonts w:ascii="Times New Roman" w:hAnsi="Times New Roman" w:cs="Times New Roman"/>
          <w:sz w:val="24"/>
          <w:szCs w:val="24"/>
        </w:rPr>
        <w:t>ore</w:t>
      </w:r>
      <w:r w:rsidR="005D6C7F" w:rsidRPr="003B2EE1">
        <w:rPr>
          <w:rFonts w:ascii="Times New Roman" w:hAnsi="Times New Roman" w:cs="Times New Roman"/>
          <w:sz w:val="24"/>
          <w:szCs w:val="24"/>
        </w:rPr>
        <w:t>tically, academics</w:t>
      </w:r>
      <w:r w:rsidR="00182300" w:rsidRPr="003B2EE1">
        <w:rPr>
          <w:rFonts w:ascii="Times New Roman" w:hAnsi="Times New Roman" w:cs="Times New Roman"/>
          <w:sz w:val="24"/>
          <w:szCs w:val="24"/>
        </w:rPr>
        <w:t xml:space="preserve"> </w:t>
      </w:r>
      <w:r w:rsidR="00D3791C">
        <w:rPr>
          <w:rFonts w:ascii="Times New Roman" w:hAnsi="Times New Roman" w:cs="Times New Roman"/>
          <w:sz w:val="24"/>
          <w:szCs w:val="24"/>
        </w:rPr>
        <w:t xml:space="preserve">have investigated </w:t>
      </w:r>
      <w:r w:rsidR="004E6488" w:rsidRPr="003B2EE1">
        <w:rPr>
          <w:rFonts w:ascii="Times New Roman" w:hAnsi="Times New Roman" w:cs="Times New Roman"/>
          <w:sz w:val="24"/>
          <w:szCs w:val="24"/>
        </w:rPr>
        <w:t>whether</w:t>
      </w:r>
      <w:r w:rsidR="00182300" w:rsidRPr="003B2EE1">
        <w:rPr>
          <w:rFonts w:ascii="Times New Roman" w:hAnsi="Times New Roman" w:cs="Times New Roman"/>
          <w:sz w:val="24"/>
          <w:szCs w:val="24"/>
        </w:rPr>
        <w:t xml:space="preserve"> poverty</w:t>
      </w:r>
      <w:r w:rsidR="00900174" w:rsidRPr="003B2EE1">
        <w:rPr>
          <w:rFonts w:ascii="Times New Roman" w:hAnsi="Times New Roman" w:cs="Times New Roman"/>
          <w:sz w:val="24"/>
          <w:szCs w:val="24"/>
        </w:rPr>
        <w:t xml:space="preserve"> </w:t>
      </w:r>
      <w:r w:rsidR="00613DC8" w:rsidRPr="003B2EE1">
        <w:rPr>
          <w:rFonts w:ascii="Times New Roman" w:hAnsi="Times New Roman" w:cs="Times New Roman"/>
          <w:sz w:val="24"/>
          <w:szCs w:val="24"/>
        </w:rPr>
        <w:t>is</w:t>
      </w:r>
      <w:r w:rsidR="00900174" w:rsidRPr="003B2EE1">
        <w:rPr>
          <w:rFonts w:ascii="Times New Roman" w:hAnsi="Times New Roman" w:cs="Times New Roman"/>
          <w:sz w:val="24"/>
          <w:szCs w:val="24"/>
        </w:rPr>
        <w:t xml:space="preserve"> </w:t>
      </w:r>
      <w:r w:rsidR="00765FAC" w:rsidRPr="003B2EE1">
        <w:rPr>
          <w:rFonts w:ascii="Times New Roman" w:hAnsi="Times New Roman" w:cs="Times New Roman"/>
          <w:sz w:val="24"/>
          <w:szCs w:val="24"/>
        </w:rPr>
        <w:t xml:space="preserve">primarily a </w:t>
      </w:r>
      <w:r w:rsidR="00D45CB9">
        <w:rPr>
          <w:rFonts w:ascii="Times New Roman" w:hAnsi="Times New Roman" w:cs="Times New Roman"/>
          <w:sz w:val="24"/>
          <w:szCs w:val="24"/>
        </w:rPr>
        <w:t>question of</w:t>
      </w:r>
      <w:r w:rsidR="00035E38">
        <w:rPr>
          <w:rFonts w:ascii="Times New Roman" w:hAnsi="Times New Roman" w:cs="Times New Roman"/>
          <w:sz w:val="24"/>
          <w:szCs w:val="24"/>
        </w:rPr>
        <w:t xml:space="preserve"> </w:t>
      </w:r>
      <w:r w:rsidR="00182300" w:rsidRPr="003B2EE1">
        <w:rPr>
          <w:rFonts w:ascii="Times New Roman" w:hAnsi="Times New Roman" w:cs="Times New Roman"/>
          <w:sz w:val="24"/>
          <w:szCs w:val="24"/>
        </w:rPr>
        <w:t>material resources,</w:t>
      </w:r>
      <w:r w:rsidR="00333626" w:rsidRPr="003B2EE1">
        <w:rPr>
          <w:rFonts w:ascii="Times New Roman" w:hAnsi="Times New Roman" w:cs="Times New Roman"/>
          <w:sz w:val="24"/>
          <w:szCs w:val="24"/>
        </w:rPr>
        <w:t xml:space="preserve"> or </w:t>
      </w:r>
      <w:r w:rsidR="00D3791C">
        <w:rPr>
          <w:rFonts w:ascii="Times New Roman" w:hAnsi="Times New Roman" w:cs="Times New Roman"/>
          <w:sz w:val="24"/>
          <w:szCs w:val="24"/>
        </w:rPr>
        <w:t xml:space="preserve">also about </w:t>
      </w:r>
      <w:r w:rsidR="006F3E6E" w:rsidRPr="003B2EE1">
        <w:rPr>
          <w:rFonts w:ascii="Times New Roman" w:hAnsi="Times New Roman" w:cs="Times New Roman"/>
          <w:sz w:val="24"/>
          <w:szCs w:val="24"/>
        </w:rPr>
        <w:t>other combined contributing factors</w:t>
      </w:r>
      <w:r w:rsidR="00C83BF6" w:rsidRPr="003B2EE1">
        <w:rPr>
          <w:rFonts w:ascii="Times New Roman" w:hAnsi="Times New Roman" w:cs="Times New Roman"/>
          <w:sz w:val="24"/>
          <w:szCs w:val="24"/>
        </w:rPr>
        <w:t>.</w:t>
      </w:r>
      <w:r w:rsidR="00AC7CC0">
        <w:rPr>
          <w:rFonts w:ascii="Times New Roman" w:hAnsi="Times New Roman" w:cs="Times New Roman"/>
          <w:sz w:val="24"/>
          <w:szCs w:val="24"/>
        </w:rPr>
        <w:t xml:space="preserve"> </w:t>
      </w:r>
      <w:r w:rsidR="009700B7">
        <w:rPr>
          <w:rFonts w:ascii="Times New Roman" w:hAnsi="Times New Roman" w:cs="Times New Roman"/>
          <w:sz w:val="24"/>
          <w:szCs w:val="24"/>
        </w:rPr>
        <w:t>However,</w:t>
      </w:r>
      <w:r w:rsidR="00E10608">
        <w:rPr>
          <w:rFonts w:ascii="Times New Roman" w:hAnsi="Times New Roman" w:cs="Times New Roman"/>
          <w:sz w:val="24"/>
          <w:szCs w:val="24"/>
        </w:rPr>
        <w:t xml:space="preserve"> i</w:t>
      </w:r>
      <w:r w:rsidR="003A1FB6">
        <w:rPr>
          <w:rFonts w:ascii="Times New Roman" w:hAnsi="Times New Roman" w:cs="Times New Roman"/>
          <w:sz w:val="24"/>
          <w:szCs w:val="24"/>
        </w:rPr>
        <w:t xml:space="preserve">n order to </w:t>
      </w:r>
      <w:r w:rsidR="008F4BD7">
        <w:rPr>
          <w:rFonts w:ascii="Times New Roman" w:hAnsi="Times New Roman" w:cs="Times New Roman"/>
          <w:sz w:val="24"/>
          <w:szCs w:val="24"/>
        </w:rPr>
        <w:t xml:space="preserve">understand </w:t>
      </w:r>
      <w:r w:rsidR="00F17565">
        <w:rPr>
          <w:rFonts w:ascii="Times New Roman" w:hAnsi="Times New Roman" w:cs="Times New Roman"/>
          <w:sz w:val="24"/>
          <w:szCs w:val="24"/>
        </w:rPr>
        <w:t xml:space="preserve">how poverty relates to </w:t>
      </w:r>
      <w:r w:rsidR="003668E6">
        <w:rPr>
          <w:rFonts w:ascii="Times New Roman" w:hAnsi="Times New Roman" w:cs="Times New Roman"/>
          <w:sz w:val="24"/>
          <w:szCs w:val="24"/>
        </w:rPr>
        <w:t>society</w:t>
      </w:r>
      <w:r w:rsidR="007E0D08" w:rsidRPr="4BFA2B44">
        <w:rPr>
          <w:rFonts w:ascii="Times New Roman" w:hAnsi="Times New Roman" w:cs="Times New Roman"/>
          <w:sz w:val="24"/>
          <w:szCs w:val="24"/>
        </w:rPr>
        <w:t>,</w:t>
      </w:r>
      <w:r w:rsidR="00AC410F">
        <w:rPr>
          <w:rFonts w:ascii="Times New Roman" w:hAnsi="Times New Roman" w:cs="Times New Roman"/>
          <w:sz w:val="24"/>
          <w:szCs w:val="24"/>
        </w:rPr>
        <w:t xml:space="preserve"> it</w:t>
      </w:r>
      <w:r w:rsidR="003A1FB6">
        <w:rPr>
          <w:rFonts w:ascii="Times New Roman" w:hAnsi="Times New Roman" w:cs="Times New Roman"/>
          <w:sz w:val="24"/>
          <w:szCs w:val="24"/>
        </w:rPr>
        <w:t xml:space="preserve"> needs to be </w:t>
      </w:r>
      <w:r w:rsidR="00AC410F">
        <w:rPr>
          <w:rFonts w:ascii="Times New Roman" w:hAnsi="Times New Roman" w:cs="Times New Roman"/>
          <w:sz w:val="24"/>
          <w:szCs w:val="24"/>
        </w:rPr>
        <w:t>effectively</w:t>
      </w:r>
      <w:r w:rsidR="000D2EEA">
        <w:rPr>
          <w:rFonts w:ascii="Times New Roman" w:hAnsi="Times New Roman" w:cs="Times New Roman"/>
          <w:sz w:val="24"/>
          <w:szCs w:val="24"/>
        </w:rPr>
        <w:t xml:space="preserve"> measured</w:t>
      </w:r>
      <w:r w:rsidR="00AC410F">
        <w:rPr>
          <w:rFonts w:ascii="Times New Roman" w:hAnsi="Times New Roman" w:cs="Times New Roman"/>
          <w:sz w:val="24"/>
          <w:szCs w:val="24"/>
        </w:rPr>
        <w:t>.</w:t>
      </w:r>
      <w:r w:rsidR="00730EDD">
        <w:rPr>
          <w:rFonts w:ascii="Times New Roman" w:hAnsi="Times New Roman" w:cs="Times New Roman"/>
          <w:sz w:val="24"/>
          <w:szCs w:val="24"/>
        </w:rPr>
        <w:t xml:space="preserve"> </w:t>
      </w:r>
      <w:r w:rsidR="00085CDE">
        <w:rPr>
          <w:rFonts w:ascii="Times New Roman" w:hAnsi="Times New Roman" w:cs="Times New Roman"/>
          <w:sz w:val="24"/>
          <w:szCs w:val="24"/>
        </w:rPr>
        <w:t>Data</w:t>
      </w:r>
      <w:r w:rsidR="00D319E8">
        <w:rPr>
          <w:rFonts w:ascii="Times New Roman" w:hAnsi="Times New Roman" w:cs="Times New Roman"/>
          <w:sz w:val="24"/>
          <w:szCs w:val="24"/>
        </w:rPr>
        <w:t xml:space="preserve"> collected</w:t>
      </w:r>
      <w:r w:rsidR="00085CDE">
        <w:rPr>
          <w:rFonts w:ascii="Times New Roman" w:hAnsi="Times New Roman" w:cs="Times New Roman"/>
          <w:sz w:val="24"/>
          <w:szCs w:val="24"/>
        </w:rPr>
        <w:t xml:space="preserve"> fr</w:t>
      </w:r>
      <w:r w:rsidR="00A12966">
        <w:rPr>
          <w:rFonts w:ascii="Times New Roman" w:hAnsi="Times New Roman" w:cs="Times New Roman"/>
          <w:sz w:val="24"/>
          <w:szCs w:val="24"/>
        </w:rPr>
        <w:t>o</w:t>
      </w:r>
      <w:r w:rsidR="00085CDE">
        <w:rPr>
          <w:rFonts w:ascii="Times New Roman" w:hAnsi="Times New Roman" w:cs="Times New Roman"/>
          <w:sz w:val="24"/>
          <w:szCs w:val="24"/>
        </w:rPr>
        <w:t xml:space="preserve">m </w:t>
      </w:r>
      <w:r w:rsidR="00D35722">
        <w:rPr>
          <w:rFonts w:ascii="Times New Roman" w:hAnsi="Times New Roman" w:cs="Times New Roman"/>
          <w:sz w:val="24"/>
          <w:szCs w:val="24"/>
        </w:rPr>
        <w:t>society can pr</w:t>
      </w:r>
      <w:r w:rsidR="00085CDE">
        <w:rPr>
          <w:rFonts w:ascii="Times New Roman" w:hAnsi="Times New Roman" w:cs="Times New Roman"/>
          <w:sz w:val="24"/>
          <w:szCs w:val="24"/>
        </w:rPr>
        <w:t>ovide</w:t>
      </w:r>
      <w:r w:rsidR="00497124">
        <w:rPr>
          <w:rFonts w:ascii="Times New Roman" w:hAnsi="Times New Roman" w:cs="Times New Roman"/>
          <w:sz w:val="24"/>
          <w:szCs w:val="24"/>
        </w:rPr>
        <w:t xml:space="preserve"> </w:t>
      </w:r>
      <w:r w:rsidR="00B4320D">
        <w:rPr>
          <w:rFonts w:ascii="Times New Roman" w:hAnsi="Times New Roman" w:cs="Times New Roman"/>
          <w:sz w:val="24"/>
          <w:szCs w:val="24"/>
        </w:rPr>
        <w:t xml:space="preserve">a way of measuring </w:t>
      </w:r>
      <w:r w:rsidR="00162155">
        <w:rPr>
          <w:rFonts w:ascii="Times New Roman" w:hAnsi="Times New Roman" w:cs="Times New Roman"/>
          <w:sz w:val="24"/>
          <w:szCs w:val="24"/>
        </w:rPr>
        <w:t xml:space="preserve">how many </w:t>
      </w:r>
      <w:r w:rsidR="006325E7">
        <w:rPr>
          <w:rFonts w:ascii="Times New Roman" w:hAnsi="Times New Roman" w:cs="Times New Roman"/>
          <w:sz w:val="24"/>
          <w:szCs w:val="24"/>
        </w:rPr>
        <w:t>people are</w:t>
      </w:r>
      <w:r w:rsidR="00E226B6">
        <w:rPr>
          <w:rFonts w:ascii="Times New Roman" w:hAnsi="Times New Roman" w:cs="Times New Roman"/>
          <w:sz w:val="24"/>
          <w:szCs w:val="24"/>
        </w:rPr>
        <w:t xml:space="preserve"> living or not living in poverty </w:t>
      </w:r>
      <w:r w:rsidR="00085CDE">
        <w:rPr>
          <w:rFonts w:ascii="Times New Roman" w:hAnsi="Times New Roman" w:cs="Times New Roman"/>
          <w:sz w:val="24"/>
          <w:szCs w:val="24"/>
        </w:rPr>
        <w:t>at any given time</w:t>
      </w:r>
      <w:r w:rsidR="00AC410F">
        <w:rPr>
          <w:rFonts w:ascii="Times New Roman" w:hAnsi="Times New Roman" w:cs="Times New Roman"/>
          <w:sz w:val="24"/>
          <w:szCs w:val="24"/>
        </w:rPr>
        <w:t>.</w:t>
      </w:r>
      <w:r w:rsidR="00AA1D38">
        <w:rPr>
          <w:rFonts w:ascii="Times New Roman" w:hAnsi="Times New Roman" w:cs="Times New Roman"/>
          <w:sz w:val="24"/>
          <w:szCs w:val="24"/>
        </w:rPr>
        <w:t xml:space="preserve"> </w:t>
      </w:r>
      <w:r w:rsidR="00AA6076">
        <w:rPr>
          <w:rFonts w:ascii="Times New Roman" w:hAnsi="Times New Roman" w:cs="Times New Roman"/>
          <w:sz w:val="24"/>
          <w:szCs w:val="24"/>
        </w:rPr>
        <w:t>In Britain t</w:t>
      </w:r>
      <w:r w:rsidR="00D72898">
        <w:rPr>
          <w:rFonts w:ascii="Times New Roman" w:hAnsi="Times New Roman" w:cs="Times New Roman"/>
          <w:sz w:val="24"/>
          <w:szCs w:val="24"/>
        </w:rPr>
        <w:t>he Social Metrics Commission (SMC)</w:t>
      </w:r>
      <w:r w:rsidR="00235A7F">
        <w:rPr>
          <w:rFonts w:ascii="Times New Roman" w:hAnsi="Times New Roman" w:cs="Times New Roman"/>
          <w:sz w:val="24"/>
          <w:szCs w:val="24"/>
        </w:rPr>
        <w:t xml:space="preserve"> measure</w:t>
      </w:r>
      <w:r w:rsidR="00377316">
        <w:rPr>
          <w:rFonts w:ascii="Times New Roman" w:hAnsi="Times New Roman" w:cs="Times New Roman"/>
          <w:sz w:val="24"/>
          <w:szCs w:val="24"/>
        </w:rPr>
        <w:t>s</w:t>
      </w:r>
      <w:r w:rsidR="00235A7F">
        <w:rPr>
          <w:rFonts w:ascii="Times New Roman" w:hAnsi="Times New Roman" w:cs="Times New Roman"/>
          <w:sz w:val="24"/>
          <w:szCs w:val="24"/>
        </w:rPr>
        <w:t xml:space="preserve"> poverty in </w:t>
      </w:r>
      <w:r w:rsidR="00D01E9A">
        <w:rPr>
          <w:rFonts w:ascii="Times New Roman" w:hAnsi="Times New Roman" w:cs="Times New Roman"/>
          <w:sz w:val="24"/>
          <w:szCs w:val="24"/>
        </w:rPr>
        <w:t>relation to how it is experienced within society</w:t>
      </w:r>
      <w:r w:rsidR="00D377DB">
        <w:rPr>
          <w:rFonts w:ascii="Times New Roman" w:hAnsi="Times New Roman" w:cs="Times New Roman"/>
          <w:sz w:val="24"/>
          <w:szCs w:val="24"/>
        </w:rPr>
        <w:t xml:space="preserve">, providing </w:t>
      </w:r>
      <w:r w:rsidR="007B3968">
        <w:rPr>
          <w:rFonts w:ascii="Times New Roman" w:hAnsi="Times New Roman" w:cs="Times New Roman"/>
          <w:sz w:val="24"/>
          <w:szCs w:val="24"/>
        </w:rPr>
        <w:t xml:space="preserve">the </w:t>
      </w:r>
      <w:r w:rsidR="003F5E09">
        <w:rPr>
          <w:rFonts w:ascii="Times New Roman" w:hAnsi="Times New Roman" w:cs="Times New Roman"/>
          <w:sz w:val="24"/>
          <w:szCs w:val="24"/>
        </w:rPr>
        <w:t>G</w:t>
      </w:r>
      <w:r w:rsidR="007B3968">
        <w:rPr>
          <w:rFonts w:ascii="Times New Roman" w:hAnsi="Times New Roman" w:cs="Times New Roman"/>
          <w:sz w:val="24"/>
          <w:szCs w:val="24"/>
        </w:rPr>
        <w:t>overnment with</w:t>
      </w:r>
      <w:r w:rsidR="00CC25A0">
        <w:rPr>
          <w:rFonts w:ascii="Times New Roman" w:hAnsi="Times New Roman" w:cs="Times New Roman"/>
          <w:sz w:val="24"/>
          <w:szCs w:val="24"/>
        </w:rPr>
        <w:t xml:space="preserve"> </w:t>
      </w:r>
      <w:r w:rsidR="008C261B">
        <w:rPr>
          <w:rFonts w:ascii="Times New Roman" w:hAnsi="Times New Roman" w:cs="Times New Roman"/>
          <w:sz w:val="24"/>
          <w:szCs w:val="24"/>
        </w:rPr>
        <w:t xml:space="preserve">a better understanding of </w:t>
      </w:r>
      <w:r w:rsidR="003F5E09">
        <w:rPr>
          <w:rFonts w:ascii="Times New Roman" w:hAnsi="Times New Roman" w:cs="Times New Roman"/>
          <w:sz w:val="24"/>
          <w:szCs w:val="24"/>
        </w:rPr>
        <w:t xml:space="preserve">how poverty affects </w:t>
      </w:r>
      <w:r w:rsidR="00542D67">
        <w:rPr>
          <w:rFonts w:ascii="Times New Roman" w:hAnsi="Times New Roman" w:cs="Times New Roman"/>
          <w:sz w:val="24"/>
          <w:szCs w:val="24"/>
        </w:rPr>
        <w:t xml:space="preserve">families </w:t>
      </w:r>
      <w:r w:rsidR="00232F87">
        <w:rPr>
          <w:rFonts w:ascii="Times New Roman" w:hAnsi="Times New Roman" w:cs="Times New Roman"/>
          <w:sz w:val="24"/>
          <w:szCs w:val="24"/>
        </w:rPr>
        <w:t>(SMC, 2019)</w:t>
      </w:r>
      <w:r w:rsidR="00D92716">
        <w:rPr>
          <w:rFonts w:ascii="Times New Roman" w:hAnsi="Times New Roman" w:cs="Times New Roman"/>
          <w:sz w:val="24"/>
          <w:szCs w:val="24"/>
        </w:rPr>
        <w:t>.</w:t>
      </w:r>
      <w:r w:rsidRPr="4BFA2B44">
        <w:rPr>
          <w:rFonts w:ascii="Times New Roman" w:hAnsi="Times New Roman" w:cs="Times New Roman"/>
          <w:sz w:val="24"/>
          <w:szCs w:val="24"/>
        </w:rPr>
        <w:t xml:space="preserve"> </w:t>
      </w:r>
    </w:p>
    <w:p w14:paraId="160AD9E7" w14:textId="3C744E2A" w:rsidR="008D3C8D" w:rsidRPr="00730EDD" w:rsidRDefault="008D3C8D" w:rsidP="00703CA7">
      <w:pPr>
        <w:spacing w:line="360" w:lineRule="auto"/>
        <w:jc w:val="both"/>
        <w:rPr>
          <w:rFonts w:ascii="Times New Roman" w:hAnsi="Times New Roman" w:cs="Times New Roman"/>
          <w:sz w:val="24"/>
          <w:szCs w:val="24"/>
        </w:rPr>
      </w:pPr>
      <w:r w:rsidRPr="00730EDD">
        <w:rPr>
          <w:rFonts w:ascii="Times New Roman" w:hAnsi="Times New Roman" w:cs="Times New Roman"/>
          <w:sz w:val="24"/>
          <w:szCs w:val="24"/>
        </w:rPr>
        <w:t xml:space="preserve">Charles Booth’s </w:t>
      </w:r>
      <w:r w:rsidR="00154AE9" w:rsidRPr="00730EDD">
        <w:rPr>
          <w:rFonts w:ascii="Times New Roman" w:hAnsi="Times New Roman" w:cs="Times New Roman"/>
          <w:sz w:val="24"/>
          <w:szCs w:val="24"/>
        </w:rPr>
        <w:t>S</w:t>
      </w:r>
      <w:r w:rsidR="00AE6DEF" w:rsidRPr="00730EDD">
        <w:rPr>
          <w:rFonts w:ascii="Times New Roman" w:hAnsi="Times New Roman" w:cs="Times New Roman"/>
          <w:sz w:val="24"/>
          <w:szCs w:val="24"/>
        </w:rPr>
        <w:t>urvey of London</w:t>
      </w:r>
      <w:r w:rsidR="006909C7">
        <w:rPr>
          <w:rFonts w:ascii="Times New Roman" w:hAnsi="Times New Roman" w:cs="Times New Roman"/>
          <w:sz w:val="24"/>
          <w:szCs w:val="24"/>
        </w:rPr>
        <w:t xml:space="preserve"> during the 1880s</w:t>
      </w:r>
      <w:r w:rsidR="007B27D8" w:rsidRPr="00730EDD">
        <w:rPr>
          <w:rFonts w:ascii="Times New Roman" w:hAnsi="Times New Roman" w:cs="Times New Roman"/>
          <w:sz w:val="24"/>
          <w:szCs w:val="24"/>
        </w:rPr>
        <w:t xml:space="preserve"> </w:t>
      </w:r>
      <w:r w:rsidR="00516A38">
        <w:rPr>
          <w:rFonts w:ascii="Times New Roman" w:hAnsi="Times New Roman" w:cs="Times New Roman"/>
          <w:sz w:val="24"/>
          <w:szCs w:val="24"/>
        </w:rPr>
        <w:t xml:space="preserve">was </w:t>
      </w:r>
      <w:r w:rsidR="00526A22">
        <w:rPr>
          <w:rFonts w:ascii="Times New Roman" w:hAnsi="Times New Roman" w:cs="Times New Roman"/>
          <w:sz w:val="24"/>
          <w:szCs w:val="24"/>
        </w:rPr>
        <w:t>one of the first studies</w:t>
      </w:r>
      <w:r w:rsidR="00851004" w:rsidRPr="00730EDD">
        <w:rPr>
          <w:rFonts w:ascii="Times New Roman" w:hAnsi="Times New Roman" w:cs="Times New Roman"/>
          <w:sz w:val="24"/>
          <w:szCs w:val="24"/>
        </w:rPr>
        <w:t xml:space="preserve"> </w:t>
      </w:r>
      <w:r w:rsidR="00593BF6" w:rsidRPr="00730EDD">
        <w:rPr>
          <w:rFonts w:ascii="Times New Roman" w:hAnsi="Times New Roman" w:cs="Times New Roman"/>
          <w:sz w:val="24"/>
          <w:szCs w:val="24"/>
        </w:rPr>
        <w:t xml:space="preserve">to </w:t>
      </w:r>
      <w:r w:rsidR="4BFA2B44" w:rsidRPr="4BFA2B44">
        <w:rPr>
          <w:rFonts w:ascii="Times New Roman" w:hAnsi="Times New Roman" w:cs="Times New Roman"/>
          <w:sz w:val="24"/>
          <w:szCs w:val="24"/>
        </w:rPr>
        <w:t>collect</w:t>
      </w:r>
      <w:r w:rsidR="00593BF6" w:rsidRPr="00730EDD">
        <w:rPr>
          <w:rFonts w:ascii="Times New Roman" w:hAnsi="Times New Roman" w:cs="Times New Roman"/>
          <w:sz w:val="24"/>
          <w:szCs w:val="24"/>
        </w:rPr>
        <w:t xml:space="preserve"> information regarding the extent of poverty within the UK</w:t>
      </w:r>
      <w:r w:rsidR="008B17CC">
        <w:rPr>
          <w:rFonts w:ascii="Times New Roman" w:hAnsi="Times New Roman" w:cs="Times New Roman"/>
          <w:sz w:val="24"/>
          <w:szCs w:val="24"/>
        </w:rPr>
        <w:t>,</w:t>
      </w:r>
      <w:r w:rsidR="00526A22">
        <w:rPr>
          <w:rFonts w:ascii="Times New Roman" w:hAnsi="Times New Roman" w:cs="Times New Roman"/>
          <w:sz w:val="24"/>
          <w:szCs w:val="24"/>
        </w:rPr>
        <w:t xml:space="preserve"> using measurements </w:t>
      </w:r>
      <w:r w:rsidR="00450C03">
        <w:rPr>
          <w:rFonts w:ascii="Times New Roman" w:hAnsi="Times New Roman" w:cs="Times New Roman"/>
          <w:sz w:val="24"/>
          <w:szCs w:val="24"/>
        </w:rPr>
        <w:t>to</w:t>
      </w:r>
      <w:r w:rsidR="00526A22">
        <w:rPr>
          <w:rFonts w:ascii="Times New Roman" w:hAnsi="Times New Roman" w:cs="Times New Roman"/>
          <w:sz w:val="24"/>
          <w:szCs w:val="24"/>
        </w:rPr>
        <w:t xml:space="preserve"> </w:t>
      </w:r>
      <w:r w:rsidR="00450C03">
        <w:rPr>
          <w:rFonts w:ascii="Times New Roman" w:hAnsi="Times New Roman" w:cs="Times New Roman"/>
          <w:sz w:val="24"/>
          <w:szCs w:val="24"/>
        </w:rPr>
        <w:t>explain the concept</w:t>
      </w:r>
      <w:r w:rsidR="00CC4AE3" w:rsidRPr="00730EDD">
        <w:rPr>
          <w:rFonts w:ascii="Times New Roman" w:hAnsi="Times New Roman" w:cs="Times New Roman"/>
          <w:sz w:val="24"/>
          <w:szCs w:val="24"/>
        </w:rPr>
        <w:t>.</w:t>
      </w:r>
      <w:r w:rsidR="00014422">
        <w:rPr>
          <w:rFonts w:ascii="Times New Roman" w:hAnsi="Times New Roman" w:cs="Times New Roman"/>
          <w:sz w:val="24"/>
          <w:szCs w:val="24"/>
        </w:rPr>
        <w:t xml:space="preserve"> </w:t>
      </w:r>
      <w:r w:rsidR="0039677A" w:rsidRPr="00730EDD">
        <w:rPr>
          <w:rFonts w:ascii="Times New Roman" w:hAnsi="Times New Roman" w:cs="Times New Roman"/>
          <w:sz w:val="24"/>
          <w:szCs w:val="24"/>
        </w:rPr>
        <w:t>Booth</w:t>
      </w:r>
      <w:r w:rsidR="00D978CC">
        <w:rPr>
          <w:rFonts w:ascii="Times New Roman" w:hAnsi="Times New Roman" w:cs="Times New Roman"/>
          <w:sz w:val="24"/>
          <w:szCs w:val="24"/>
        </w:rPr>
        <w:t xml:space="preserve"> </w:t>
      </w:r>
      <w:r w:rsidR="00BC2F07">
        <w:rPr>
          <w:rFonts w:ascii="Times New Roman" w:hAnsi="Times New Roman" w:cs="Times New Roman"/>
          <w:sz w:val="24"/>
          <w:szCs w:val="24"/>
        </w:rPr>
        <w:t>(18</w:t>
      </w:r>
      <w:r w:rsidR="00547805">
        <w:rPr>
          <w:rFonts w:ascii="Times New Roman" w:hAnsi="Times New Roman" w:cs="Times New Roman"/>
          <w:sz w:val="24"/>
          <w:szCs w:val="24"/>
        </w:rPr>
        <w:t>9</w:t>
      </w:r>
      <w:r w:rsidR="00BC2F07">
        <w:rPr>
          <w:rFonts w:ascii="Times New Roman" w:hAnsi="Times New Roman" w:cs="Times New Roman"/>
          <w:sz w:val="24"/>
          <w:szCs w:val="24"/>
        </w:rPr>
        <w:t>7)</w:t>
      </w:r>
      <w:r w:rsidR="00E27757">
        <w:rPr>
          <w:rFonts w:ascii="Times New Roman" w:hAnsi="Times New Roman" w:cs="Times New Roman"/>
          <w:sz w:val="24"/>
          <w:szCs w:val="24"/>
        </w:rPr>
        <w:t xml:space="preserve"> </w:t>
      </w:r>
      <w:r w:rsidR="00735363" w:rsidRPr="00730EDD">
        <w:rPr>
          <w:rFonts w:ascii="Times New Roman" w:hAnsi="Times New Roman" w:cs="Times New Roman"/>
          <w:sz w:val="24"/>
          <w:szCs w:val="24"/>
        </w:rPr>
        <w:t xml:space="preserve">discussed the </w:t>
      </w:r>
      <w:r w:rsidR="00D84C00" w:rsidRPr="00730EDD">
        <w:rPr>
          <w:rFonts w:ascii="Times New Roman" w:hAnsi="Times New Roman" w:cs="Times New Roman"/>
          <w:sz w:val="24"/>
          <w:szCs w:val="24"/>
        </w:rPr>
        <w:t xml:space="preserve">concept </w:t>
      </w:r>
      <w:r w:rsidR="00735363" w:rsidRPr="00730EDD">
        <w:rPr>
          <w:rFonts w:ascii="Times New Roman" w:hAnsi="Times New Roman" w:cs="Times New Roman"/>
          <w:sz w:val="24"/>
          <w:szCs w:val="24"/>
        </w:rPr>
        <w:t xml:space="preserve">of </w:t>
      </w:r>
      <w:r w:rsidR="0088757B" w:rsidRPr="00730EDD">
        <w:rPr>
          <w:rFonts w:ascii="Times New Roman" w:hAnsi="Times New Roman" w:cs="Times New Roman"/>
          <w:sz w:val="24"/>
          <w:szCs w:val="24"/>
        </w:rPr>
        <w:t xml:space="preserve">a </w:t>
      </w:r>
      <w:r w:rsidR="0081128A">
        <w:rPr>
          <w:rFonts w:ascii="Times New Roman" w:hAnsi="Times New Roman" w:cs="Times New Roman"/>
          <w:sz w:val="24"/>
          <w:szCs w:val="24"/>
        </w:rPr>
        <w:t>threshold</w:t>
      </w:r>
      <w:r w:rsidR="00382A8C">
        <w:rPr>
          <w:rFonts w:ascii="Times New Roman" w:hAnsi="Times New Roman" w:cs="Times New Roman"/>
          <w:sz w:val="24"/>
          <w:szCs w:val="24"/>
        </w:rPr>
        <w:t xml:space="preserve"> relating to income</w:t>
      </w:r>
      <w:r w:rsidR="0081128A">
        <w:rPr>
          <w:rFonts w:ascii="Times New Roman" w:hAnsi="Times New Roman" w:cs="Times New Roman"/>
          <w:sz w:val="24"/>
          <w:szCs w:val="24"/>
        </w:rPr>
        <w:t xml:space="preserve"> </w:t>
      </w:r>
      <w:r w:rsidR="0088757B" w:rsidRPr="00730EDD">
        <w:rPr>
          <w:rFonts w:ascii="Times New Roman" w:hAnsi="Times New Roman" w:cs="Times New Roman"/>
          <w:sz w:val="24"/>
          <w:szCs w:val="24"/>
        </w:rPr>
        <w:t xml:space="preserve">that </w:t>
      </w:r>
      <w:r w:rsidR="0081128A">
        <w:rPr>
          <w:rFonts w:ascii="Times New Roman" w:hAnsi="Times New Roman" w:cs="Times New Roman"/>
          <w:sz w:val="24"/>
          <w:szCs w:val="24"/>
        </w:rPr>
        <w:t xml:space="preserve">distinguished </w:t>
      </w:r>
      <w:r w:rsidR="007B7F60">
        <w:rPr>
          <w:rFonts w:ascii="Times New Roman" w:hAnsi="Times New Roman" w:cs="Times New Roman"/>
          <w:sz w:val="24"/>
          <w:szCs w:val="24"/>
        </w:rPr>
        <w:t>poor members of society fr</w:t>
      </w:r>
      <w:r w:rsidR="00382A8C">
        <w:rPr>
          <w:rFonts w:ascii="Times New Roman" w:hAnsi="Times New Roman" w:cs="Times New Roman"/>
          <w:sz w:val="24"/>
          <w:szCs w:val="24"/>
        </w:rPr>
        <w:t>o</w:t>
      </w:r>
      <w:r w:rsidR="007B7F60">
        <w:rPr>
          <w:rFonts w:ascii="Times New Roman" w:hAnsi="Times New Roman" w:cs="Times New Roman"/>
          <w:sz w:val="24"/>
          <w:szCs w:val="24"/>
        </w:rPr>
        <w:t>m others</w:t>
      </w:r>
      <w:r w:rsidR="009E4213">
        <w:rPr>
          <w:rFonts w:ascii="Times New Roman" w:hAnsi="Times New Roman" w:cs="Times New Roman"/>
          <w:sz w:val="24"/>
          <w:szCs w:val="24"/>
        </w:rPr>
        <w:t>. Booth</w:t>
      </w:r>
      <w:r w:rsidR="000F60A8">
        <w:rPr>
          <w:rFonts w:ascii="Times New Roman" w:hAnsi="Times New Roman" w:cs="Times New Roman"/>
          <w:sz w:val="24"/>
          <w:szCs w:val="24"/>
        </w:rPr>
        <w:t xml:space="preserve"> (1897, p.3)</w:t>
      </w:r>
      <w:r w:rsidR="00F128C7" w:rsidRPr="00730EDD">
        <w:rPr>
          <w:rFonts w:ascii="Times New Roman" w:hAnsi="Times New Roman" w:cs="Times New Roman"/>
          <w:sz w:val="24"/>
          <w:szCs w:val="24"/>
        </w:rPr>
        <w:t xml:space="preserve"> call</w:t>
      </w:r>
      <w:r w:rsidR="009E4213">
        <w:rPr>
          <w:rFonts w:ascii="Times New Roman" w:hAnsi="Times New Roman" w:cs="Times New Roman"/>
          <w:sz w:val="24"/>
          <w:szCs w:val="24"/>
        </w:rPr>
        <w:t>ed</w:t>
      </w:r>
      <w:r w:rsidR="00F128C7" w:rsidRPr="00730EDD">
        <w:rPr>
          <w:rFonts w:ascii="Times New Roman" w:hAnsi="Times New Roman" w:cs="Times New Roman"/>
          <w:sz w:val="24"/>
          <w:szCs w:val="24"/>
        </w:rPr>
        <w:t xml:space="preserve"> this the </w:t>
      </w:r>
      <w:r w:rsidR="00EC7472" w:rsidRPr="00730EDD">
        <w:rPr>
          <w:rFonts w:ascii="Times New Roman" w:hAnsi="Times New Roman" w:cs="Times New Roman"/>
          <w:sz w:val="24"/>
          <w:szCs w:val="24"/>
        </w:rPr>
        <w:t>‘</w:t>
      </w:r>
      <w:r w:rsidR="002032E3" w:rsidRPr="00730EDD">
        <w:rPr>
          <w:rFonts w:ascii="Times New Roman" w:hAnsi="Times New Roman" w:cs="Times New Roman"/>
          <w:sz w:val="24"/>
          <w:szCs w:val="24"/>
        </w:rPr>
        <w:t>line of poverty</w:t>
      </w:r>
      <w:r w:rsidR="00EC7472" w:rsidRPr="00730EDD">
        <w:rPr>
          <w:rFonts w:ascii="Times New Roman" w:hAnsi="Times New Roman" w:cs="Times New Roman"/>
          <w:sz w:val="24"/>
          <w:szCs w:val="24"/>
        </w:rPr>
        <w:t>’</w:t>
      </w:r>
      <w:r w:rsidR="00D84C00" w:rsidRPr="00730EDD">
        <w:rPr>
          <w:rFonts w:ascii="Times New Roman" w:hAnsi="Times New Roman" w:cs="Times New Roman"/>
          <w:sz w:val="24"/>
          <w:szCs w:val="24"/>
        </w:rPr>
        <w:t xml:space="preserve">, </w:t>
      </w:r>
      <w:r w:rsidR="00A20A52">
        <w:rPr>
          <w:rFonts w:ascii="Times New Roman" w:hAnsi="Times New Roman" w:cs="Times New Roman"/>
          <w:sz w:val="24"/>
          <w:szCs w:val="24"/>
        </w:rPr>
        <w:t>theorising</w:t>
      </w:r>
      <w:r w:rsidR="00BF19A6">
        <w:rPr>
          <w:rFonts w:ascii="Times New Roman" w:hAnsi="Times New Roman" w:cs="Times New Roman"/>
          <w:sz w:val="24"/>
          <w:szCs w:val="24"/>
        </w:rPr>
        <w:t xml:space="preserve"> </w:t>
      </w:r>
      <w:r w:rsidR="00802127">
        <w:rPr>
          <w:rFonts w:ascii="Times New Roman" w:hAnsi="Times New Roman" w:cs="Times New Roman"/>
          <w:sz w:val="24"/>
          <w:szCs w:val="24"/>
        </w:rPr>
        <w:t>that</w:t>
      </w:r>
      <w:r w:rsidR="00685738" w:rsidRPr="00730EDD">
        <w:rPr>
          <w:rFonts w:ascii="Times New Roman" w:hAnsi="Times New Roman" w:cs="Times New Roman"/>
          <w:sz w:val="24"/>
          <w:szCs w:val="24"/>
        </w:rPr>
        <w:t xml:space="preserve"> </w:t>
      </w:r>
      <w:r w:rsidR="00D84C00" w:rsidRPr="00730EDD">
        <w:rPr>
          <w:rFonts w:ascii="Times New Roman" w:hAnsi="Times New Roman" w:cs="Times New Roman"/>
          <w:sz w:val="24"/>
          <w:szCs w:val="24"/>
        </w:rPr>
        <w:t>poverty</w:t>
      </w:r>
      <w:r w:rsidR="00A7179E" w:rsidRPr="00730EDD">
        <w:rPr>
          <w:rFonts w:ascii="Times New Roman" w:hAnsi="Times New Roman" w:cs="Times New Roman"/>
          <w:sz w:val="24"/>
          <w:szCs w:val="24"/>
        </w:rPr>
        <w:t xml:space="preserve"> </w:t>
      </w:r>
      <w:r w:rsidR="00802127">
        <w:rPr>
          <w:rFonts w:ascii="Times New Roman" w:hAnsi="Times New Roman" w:cs="Times New Roman"/>
          <w:sz w:val="24"/>
          <w:szCs w:val="24"/>
        </w:rPr>
        <w:t xml:space="preserve">was </w:t>
      </w:r>
      <w:r w:rsidR="00A7179E" w:rsidRPr="00730EDD">
        <w:rPr>
          <w:rFonts w:ascii="Times New Roman" w:hAnsi="Times New Roman" w:cs="Times New Roman"/>
          <w:sz w:val="24"/>
          <w:szCs w:val="24"/>
        </w:rPr>
        <w:t xml:space="preserve">related to </w:t>
      </w:r>
      <w:r w:rsidR="00AA5ACF" w:rsidRPr="00730EDD">
        <w:rPr>
          <w:rFonts w:ascii="Times New Roman" w:hAnsi="Times New Roman" w:cs="Times New Roman"/>
          <w:sz w:val="24"/>
          <w:szCs w:val="24"/>
        </w:rPr>
        <w:t>low income set against material need</w:t>
      </w:r>
      <w:r w:rsidR="005121AA" w:rsidRPr="00730EDD">
        <w:rPr>
          <w:rFonts w:ascii="Times New Roman" w:hAnsi="Times New Roman" w:cs="Times New Roman"/>
          <w:sz w:val="24"/>
          <w:szCs w:val="24"/>
        </w:rPr>
        <w:t>:</w:t>
      </w:r>
      <w:r w:rsidR="00D5620F" w:rsidRPr="00730EDD">
        <w:rPr>
          <w:rFonts w:ascii="Times New Roman" w:hAnsi="Times New Roman" w:cs="Times New Roman"/>
          <w:sz w:val="24"/>
          <w:szCs w:val="24"/>
        </w:rPr>
        <w:t xml:space="preserve"> </w:t>
      </w:r>
    </w:p>
    <w:p w14:paraId="153A132A" w14:textId="2D1D8EAF" w:rsidR="00746E78" w:rsidRDefault="00772D3E" w:rsidP="00703CA7">
      <w:pPr>
        <w:spacing w:line="360" w:lineRule="auto"/>
        <w:ind w:left="567" w:right="567"/>
        <w:jc w:val="both"/>
        <w:rPr>
          <w:rFonts w:ascii="Georgia" w:hAnsi="Georgia"/>
          <w:color w:val="282828"/>
          <w:shd w:val="clear" w:color="auto" w:fill="FFFFFF"/>
        </w:rPr>
      </w:pPr>
      <w:r w:rsidRPr="00730EDD">
        <w:rPr>
          <w:rFonts w:ascii="Georgia" w:hAnsi="Georgia"/>
          <w:color w:val="282828"/>
          <w:shd w:val="clear" w:color="auto" w:fill="FFFFFF"/>
        </w:rPr>
        <w:t>“</w:t>
      </w:r>
      <w:r w:rsidR="0091343C" w:rsidRPr="00730EDD">
        <w:rPr>
          <w:rFonts w:ascii="Georgia" w:hAnsi="Georgia"/>
          <w:color w:val="282828"/>
          <w:shd w:val="clear" w:color="auto" w:fill="FFFFFF"/>
        </w:rPr>
        <w:t>By the word poor I mean to describe those who have a fairly regular though bare income, such as 18 shillings to 2</w:t>
      </w:r>
      <w:r w:rsidR="00B440A8" w:rsidRPr="00730EDD">
        <w:rPr>
          <w:rFonts w:ascii="Georgia" w:hAnsi="Georgia"/>
          <w:color w:val="282828"/>
          <w:shd w:val="clear" w:color="auto" w:fill="FFFFFF"/>
        </w:rPr>
        <w:t>1</w:t>
      </w:r>
      <w:r w:rsidR="0091343C" w:rsidRPr="00730EDD">
        <w:rPr>
          <w:rFonts w:ascii="Georgia" w:hAnsi="Georgia"/>
          <w:color w:val="282828"/>
          <w:shd w:val="clear" w:color="auto" w:fill="FFFFFF"/>
        </w:rPr>
        <w:t xml:space="preserve"> shillings per week for a moderate family, and by ‘very poor’ those who fall below this standard, whether from chronic irregularity of work, sickness or a large number of young children</w:t>
      </w:r>
      <w:r w:rsidRPr="00730EDD">
        <w:rPr>
          <w:rFonts w:ascii="Georgia" w:hAnsi="Georgia"/>
          <w:color w:val="282828"/>
          <w:shd w:val="clear" w:color="auto" w:fill="FFFFFF"/>
        </w:rPr>
        <w:t>”,</w:t>
      </w:r>
      <w:r w:rsidR="0091343C" w:rsidRPr="00730EDD">
        <w:rPr>
          <w:rFonts w:ascii="Georgia" w:hAnsi="Georgia"/>
          <w:color w:val="282828"/>
          <w:shd w:val="clear" w:color="auto" w:fill="FFFFFF"/>
        </w:rPr>
        <w:t xml:space="preserve"> </w:t>
      </w:r>
      <w:r w:rsidR="00032F2E" w:rsidRPr="00730EDD">
        <w:rPr>
          <w:rFonts w:ascii="Georgia" w:hAnsi="Georgia"/>
          <w:color w:val="282828"/>
          <w:shd w:val="clear" w:color="auto" w:fill="FFFFFF"/>
        </w:rPr>
        <w:t>(</w:t>
      </w:r>
      <w:r w:rsidR="002763AB" w:rsidRPr="00730EDD">
        <w:rPr>
          <w:rFonts w:ascii="Georgia" w:hAnsi="Georgia"/>
          <w:color w:val="282828"/>
          <w:shd w:val="clear" w:color="auto" w:fill="FFFFFF"/>
        </w:rPr>
        <w:t>Booth talking to the Royal Statistical Society</w:t>
      </w:r>
      <w:r w:rsidR="000C2C52" w:rsidRPr="00730EDD">
        <w:rPr>
          <w:rFonts w:ascii="Georgia" w:hAnsi="Georgia"/>
          <w:color w:val="282828"/>
          <w:shd w:val="clear" w:color="auto" w:fill="FFFFFF"/>
        </w:rPr>
        <w:t xml:space="preserve"> in 1887; quoted by </w:t>
      </w:r>
      <w:proofErr w:type="spellStart"/>
      <w:r w:rsidR="000C2C52" w:rsidRPr="00730EDD">
        <w:rPr>
          <w:rFonts w:ascii="Georgia" w:hAnsi="Georgia"/>
          <w:color w:val="282828"/>
          <w:shd w:val="clear" w:color="auto" w:fill="FFFFFF"/>
        </w:rPr>
        <w:t>Glennerster</w:t>
      </w:r>
      <w:proofErr w:type="spellEnd"/>
      <w:r w:rsidR="000C2C52" w:rsidRPr="00730EDD">
        <w:rPr>
          <w:rFonts w:ascii="Georgia" w:hAnsi="Georgia"/>
          <w:color w:val="282828"/>
          <w:shd w:val="clear" w:color="auto" w:fill="FFFFFF"/>
        </w:rPr>
        <w:t xml:space="preserve"> </w:t>
      </w:r>
      <w:r w:rsidR="00134C14" w:rsidRPr="00134C14">
        <w:rPr>
          <w:rFonts w:ascii="Georgia" w:hAnsi="Georgia"/>
          <w:i/>
          <w:color w:val="282828"/>
          <w:shd w:val="clear" w:color="auto" w:fill="FFFFFF"/>
        </w:rPr>
        <w:t>e</w:t>
      </w:r>
      <w:r w:rsidR="00134C14">
        <w:rPr>
          <w:rFonts w:ascii="Georgia" w:hAnsi="Georgia"/>
          <w:i/>
          <w:color w:val="282828"/>
          <w:shd w:val="clear" w:color="auto" w:fill="FFFFFF"/>
        </w:rPr>
        <w:t>t</w:t>
      </w:r>
      <w:r w:rsidR="00134C14" w:rsidRPr="00134C14">
        <w:rPr>
          <w:rFonts w:ascii="Georgia" w:hAnsi="Georgia"/>
          <w:i/>
          <w:color w:val="282828"/>
          <w:shd w:val="clear" w:color="auto" w:fill="FFFFFF"/>
        </w:rPr>
        <w:t xml:space="preserve"> al</w:t>
      </w:r>
      <w:r w:rsidR="005F01CF">
        <w:rPr>
          <w:rFonts w:ascii="Georgia" w:hAnsi="Georgia"/>
          <w:color w:val="282828"/>
          <w:shd w:val="clear" w:color="auto" w:fill="FFFFFF"/>
        </w:rPr>
        <w:t>,</w:t>
      </w:r>
      <w:r w:rsidR="000C2C52" w:rsidRPr="00730EDD">
        <w:rPr>
          <w:rFonts w:ascii="Georgia" w:hAnsi="Georgia"/>
          <w:color w:val="282828"/>
          <w:shd w:val="clear" w:color="auto" w:fill="FFFFFF"/>
        </w:rPr>
        <w:t xml:space="preserve"> 2</w:t>
      </w:r>
      <w:r w:rsidR="003B5DF8" w:rsidRPr="00730EDD">
        <w:rPr>
          <w:rFonts w:ascii="Georgia" w:hAnsi="Georgia"/>
          <w:color w:val="282828"/>
          <w:shd w:val="clear" w:color="auto" w:fill="FFFFFF"/>
        </w:rPr>
        <w:t>00</w:t>
      </w:r>
      <w:r w:rsidR="000C2C52" w:rsidRPr="00730EDD">
        <w:rPr>
          <w:rFonts w:ascii="Georgia" w:hAnsi="Georgia"/>
          <w:color w:val="282828"/>
          <w:shd w:val="clear" w:color="auto" w:fill="FFFFFF"/>
        </w:rPr>
        <w:t>4)</w:t>
      </w:r>
      <w:r w:rsidRPr="00730EDD">
        <w:rPr>
          <w:rFonts w:ascii="Georgia" w:hAnsi="Georgia"/>
          <w:color w:val="282828"/>
          <w:shd w:val="clear" w:color="auto" w:fill="FFFFFF"/>
        </w:rPr>
        <w:t>.</w:t>
      </w:r>
    </w:p>
    <w:p w14:paraId="56FE8E79" w14:textId="7AC7336A" w:rsidR="0091343C" w:rsidRDefault="00746E78" w:rsidP="00703CA7">
      <w:pPr>
        <w:spacing w:line="360" w:lineRule="auto"/>
        <w:ind w:left="567" w:right="567"/>
        <w:jc w:val="both"/>
        <w:rPr>
          <w:rFonts w:ascii="Georgia" w:hAnsi="Georgia"/>
          <w:color w:val="282828"/>
          <w:shd w:val="clear" w:color="auto" w:fill="FFFFFF"/>
        </w:rPr>
      </w:pPr>
      <w:r>
        <w:rPr>
          <w:rFonts w:ascii="Georgia" w:hAnsi="Georgia"/>
          <w:color w:val="282828"/>
          <w:shd w:val="clear" w:color="auto" w:fill="FFFFFF"/>
        </w:rPr>
        <w:t xml:space="preserve">                                                                                                                </w:t>
      </w:r>
    </w:p>
    <w:p w14:paraId="3F084627" w14:textId="77777777" w:rsidR="007A291E" w:rsidRDefault="007A291E" w:rsidP="00703CA7">
      <w:pPr>
        <w:spacing w:line="360" w:lineRule="auto"/>
        <w:jc w:val="both"/>
        <w:rPr>
          <w:rFonts w:ascii="Georgia" w:hAnsi="Georgia"/>
          <w:color w:val="282828"/>
          <w:shd w:val="clear" w:color="auto" w:fill="FFFFFF"/>
        </w:rPr>
      </w:pPr>
    </w:p>
    <w:p w14:paraId="5D2911EF" w14:textId="3C35C546" w:rsidR="0064198C" w:rsidRDefault="00B13596" w:rsidP="00703CA7">
      <w:pPr>
        <w:spacing w:line="360" w:lineRule="auto"/>
        <w:jc w:val="both"/>
        <w:rPr>
          <w:rFonts w:ascii="Georgia" w:hAnsi="Georgia"/>
          <w:color w:val="282828"/>
        </w:rPr>
      </w:pPr>
      <w:r w:rsidRPr="00730EDD">
        <w:rPr>
          <w:rFonts w:ascii="Georgia" w:hAnsi="Georgia"/>
          <w:color w:val="282828"/>
          <w:shd w:val="clear" w:color="auto" w:fill="FFFFFF"/>
        </w:rPr>
        <w:t>Gillie (</w:t>
      </w:r>
      <w:r w:rsidR="001B53A4" w:rsidRPr="00730EDD">
        <w:rPr>
          <w:rFonts w:ascii="Georgia" w:hAnsi="Georgia"/>
          <w:color w:val="282828"/>
          <w:shd w:val="clear" w:color="auto" w:fill="FFFFFF"/>
        </w:rPr>
        <w:t>1996</w:t>
      </w:r>
      <w:r w:rsidR="0016693D">
        <w:rPr>
          <w:rFonts w:ascii="Georgia" w:hAnsi="Georgia"/>
          <w:color w:val="282828"/>
          <w:shd w:val="clear" w:color="auto" w:fill="FFFFFF"/>
        </w:rPr>
        <w:t>, p.</w:t>
      </w:r>
      <w:r w:rsidR="00326727">
        <w:rPr>
          <w:rFonts w:ascii="Georgia" w:hAnsi="Georgia"/>
          <w:color w:val="282828"/>
          <w:shd w:val="clear" w:color="auto" w:fill="FFFFFF"/>
        </w:rPr>
        <w:t>7</w:t>
      </w:r>
      <w:r w:rsidR="0016693D">
        <w:rPr>
          <w:rFonts w:ascii="Georgia" w:hAnsi="Georgia"/>
          <w:color w:val="282828"/>
          <w:shd w:val="clear" w:color="auto" w:fill="FFFFFF"/>
        </w:rPr>
        <w:t>1</w:t>
      </w:r>
      <w:r w:rsidR="00326727">
        <w:rPr>
          <w:rFonts w:ascii="Georgia" w:hAnsi="Georgia"/>
          <w:color w:val="282828"/>
          <w:shd w:val="clear" w:color="auto" w:fill="FFFFFF"/>
        </w:rPr>
        <w:t>5</w:t>
      </w:r>
      <w:r w:rsidR="001B53A4" w:rsidRPr="00730EDD">
        <w:rPr>
          <w:rFonts w:ascii="Georgia" w:hAnsi="Georgia"/>
          <w:color w:val="282828"/>
          <w:shd w:val="clear" w:color="auto" w:fill="FFFFFF"/>
        </w:rPr>
        <w:t xml:space="preserve">) </w:t>
      </w:r>
      <w:r w:rsidR="000C27DC">
        <w:rPr>
          <w:rFonts w:ascii="Georgia" w:hAnsi="Georgia"/>
          <w:color w:val="282828"/>
          <w:shd w:val="clear" w:color="auto" w:fill="FFFFFF"/>
        </w:rPr>
        <w:t xml:space="preserve">clarifies that </w:t>
      </w:r>
      <w:r w:rsidR="007D0358">
        <w:rPr>
          <w:rFonts w:ascii="Georgia" w:hAnsi="Georgia"/>
          <w:color w:val="282828"/>
          <w:shd w:val="clear" w:color="auto" w:fill="FFFFFF"/>
        </w:rPr>
        <w:t>the</w:t>
      </w:r>
      <w:r w:rsidR="00D56B28">
        <w:rPr>
          <w:rFonts w:ascii="Georgia" w:hAnsi="Georgia"/>
          <w:color w:val="282828"/>
          <w:shd w:val="clear" w:color="auto" w:fill="FFFFFF"/>
        </w:rPr>
        <w:t xml:space="preserve"> </w:t>
      </w:r>
      <w:r w:rsidR="006939A1">
        <w:rPr>
          <w:rFonts w:ascii="Georgia" w:hAnsi="Georgia"/>
          <w:color w:val="282828"/>
          <w:shd w:val="clear" w:color="auto" w:fill="FFFFFF"/>
        </w:rPr>
        <w:t>‘line of poverty</w:t>
      </w:r>
      <w:r w:rsidR="00924303">
        <w:rPr>
          <w:rFonts w:ascii="Georgia" w:hAnsi="Georgia"/>
          <w:color w:val="282828"/>
          <w:shd w:val="clear" w:color="auto" w:fill="FFFFFF"/>
        </w:rPr>
        <w:t>’ was</w:t>
      </w:r>
      <w:r w:rsidR="005E11E2">
        <w:rPr>
          <w:rFonts w:ascii="Georgia" w:hAnsi="Georgia"/>
          <w:color w:val="282828"/>
          <w:shd w:val="clear" w:color="auto" w:fill="FFFFFF"/>
        </w:rPr>
        <w:t xml:space="preserve"> </w:t>
      </w:r>
      <w:r w:rsidR="003A0582">
        <w:rPr>
          <w:rFonts w:ascii="Georgia" w:hAnsi="Georgia"/>
          <w:color w:val="282828"/>
          <w:shd w:val="clear" w:color="auto" w:fill="FFFFFF"/>
        </w:rPr>
        <w:t>used</w:t>
      </w:r>
      <w:r w:rsidR="00D56B28">
        <w:rPr>
          <w:rFonts w:ascii="Georgia" w:hAnsi="Georgia"/>
          <w:color w:val="282828"/>
          <w:shd w:val="clear" w:color="auto" w:fill="FFFFFF"/>
        </w:rPr>
        <w:t xml:space="preserve"> by </w:t>
      </w:r>
      <w:r w:rsidR="00014422">
        <w:rPr>
          <w:rFonts w:ascii="Georgia" w:hAnsi="Georgia"/>
          <w:color w:val="282828"/>
          <w:shd w:val="clear" w:color="auto" w:fill="FFFFFF"/>
        </w:rPr>
        <w:t>Booth to</w:t>
      </w:r>
      <w:r w:rsidR="0028072F">
        <w:rPr>
          <w:rFonts w:ascii="Georgia" w:hAnsi="Georgia"/>
          <w:color w:val="282828"/>
          <w:shd w:val="clear" w:color="auto" w:fill="FFFFFF"/>
        </w:rPr>
        <w:t xml:space="preserve"> </w:t>
      </w:r>
      <w:r w:rsidR="005555BE">
        <w:rPr>
          <w:rFonts w:ascii="Georgia" w:hAnsi="Georgia"/>
          <w:color w:val="282828"/>
          <w:shd w:val="clear" w:color="auto" w:fill="FFFFFF"/>
        </w:rPr>
        <w:t>demonstrate</w:t>
      </w:r>
      <w:r w:rsidR="00627E57">
        <w:rPr>
          <w:rFonts w:ascii="Georgia" w:hAnsi="Georgia"/>
          <w:color w:val="282828"/>
          <w:shd w:val="clear" w:color="auto" w:fill="FFFFFF"/>
        </w:rPr>
        <w:t xml:space="preserve"> the meaning </w:t>
      </w:r>
      <w:r w:rsidR="00616CB4">
        <w:rPr>
          <w:rFonts w:ascii="Georgia" w:hAnsi="Georgia"/>
          <w:color w:val="282828"/>
          <w:shd w:val="clear" w:color="auto" w:fill="FFFFFF"/>
        </w:rPr>
        <w:t>of poverty</w:t>
      </w:r>
      <w:r w:rsidR="00C73F7C">
        <w:rPr>
          <w:rFonts w:ascii="Georgia" w:hAnsi="Georgia"/>
          <w:color w:val="282828"/>
          <w:shd w:val="clear" w:color="auto" w:fill="FFFFFF"/>
        </w:rPr>
        <w:t xml:space="preserve"> </w:t>
      </w:r>
      <w:r w:rsidR="00627E57">
        <w:rPr>
          <w:rFonts w:ascii="Georgia" w:hAnsi="Georgia"/>
          <w:color w:val="282828"/>
          <w:shd w:val="clear" w:color="auto" w:fill="FFFFFF"/>
        </w:rPr>
        <w:t xml:space="preserve">during </w:t>
      </w:r>
      <w:r w:rsidR="004F7DAA">
        <w:rPr>
          <w:rFonts w:ascii="Georgia" w:hAnsi="Georgia"/>
          <w:color w:val="282828"/>
          <w:shd w:val="clear" w:color="auto" w:fill="FFFFFF"/>
        </w:rPr>
        <w:t>his</w:t>
      </w:r>
      <w:r w:rsidR="00E42E91">
        <w:rPr>
          <w:rFonts w:ascii="Georgia" w:hAnsi="Georgia"/>
          <w:color w:val="282828"/>
          <w:shd w:val="clear" w:color="auto" w:fill="FFFFFF"/>
        </w:rPr>
        <w:t xml:space="preserve"> discussions with The Royal</w:t>
      </w:r>
      <w:r w:rsidR="004F7DAA">
        <w:rPr>
          <w:rFonts w:ascii="Georgia" w:hAnsi="Georgia"/>
          <w:color w:val="282828"/>
          <w:shd w:val="clear" w:color="auto" w:fill="FFFFFF"/>
        </w:rPr>
        <w:t xml:space="preserve"> </w:t>
      </w:r>
      <w:r w:rsidR="005E11E2">
        <w:rPr>
          <w:rFonts w:ascii="Georgia" w:hAnsi="Georgia"/>
          <w:color w:val="282828"/>
          <w:shd w:val="clear" w:color="auto" w:fill="FFFFFF"/>
        </w:rPr>
        <w:t>S</w:t>
      </w:r>
      <w:r w:rsidR="004F7DAA">
        <w:rPr>
          <w:rFonts w:ascii="Georgia" w:hAnsi="Georgia"/>
          <w:color w:val="282828"/>
          <w:shd w:val="clear" w:color="auto" w:fill="FFFFFF"/>
        </w:rPr>
        <w:t>tatistical Society</w:t>
      </w:r>
      <w:r w:rsidR="00E42E91">
        <w:rPr>
          <w:rFonts w:ascii="Georgia" w:hAnsi="Georgia"/>
          <w:color w:val="282828"/>
          <w:shd w:val="clear" w:color="auto" w:fill="FFFFFF"/>
        </w:rPr>
        <w:t xml:space="preserve"> </w:t>
      </w:r>
      <w:r w:rsidR="008D5BC2">
        <w:rPr>
          <w:rFonts w:ascii="Georgia" w:hAnsi="Georgia"/>
          <w:color w:val="282828"/>
          <w:shd w:val="clear" w:color="auto" w:fill="FFFFFF"/>
        </w:rPr>
        <w:t xml:space="preserve">in </w:t>
      </w:r>
      <w:r w:rsidR="005E11E2">
        <w:rPr>
          <w:rFonts w:ascii="Georgia" w:hAnsi="Georgia"/>
          <w:color w:val="282828"/>
          <w:shd w:val="clear" w:color="auto" w:fill="FFFFFF"/>
        </w:rPr>
        <w:t>1887</w:t>
      </w:r>
      <w:r w:rsidR="008D5BC2">
        <w:rPr>
          <w:rFonts w:ascii="Georgia" w:hAnsi="Georgia"/>
          <w:color w:val="282828"/>
          <w:shd w:val="clear" w:color="auto" w:fill="FFFFFF"/>
        </w:rPr>
        <w:t xml:space="preserve">. </w:t>
      </w:r>
      <w:r w:rsidR="00972E3D">
        <w:rPr>
          <w:rFonts w:ascii="Georgia" w:hAnsi="Georgia"/>
          <w:color w:val="282828"/>
          <w:shd w:val="clear" w:color="auto" w:fill="FFFFFF"/>
        </w:rPr>
        <w:t>Booth (1897) measure</w:t>
      </w:r>
      <w:r w:rsidR="000E44E4">
        <w:rPr>
          <w:rFonts w:ascii="Georgia" w:hAnsi="Georgia"/>
          <w:color w:val="282828"/>
          <w:shd w:val="clear" w:color="auto" w:fill="FFFFFF"/>
        </w:rPr>
        <w:t xml:space="preserve">d poverty by </w:t>
      </w:r>
      <w:r w:rsidR="00822525">
        <w:rPr>
          <w:rFonts w:ascii="Georgia" w:hAnsi="Georgia"/>
          <w:color w:val="282828"/>
          <w:shd w:val="clear" w:color="auto" w:fill="FFFFFF"/>
        </w:rPr>
        <w:t>recording</w:t>
      </w:r>
      <w:r w:rsidR="000844C7">
        <w:rPr>
          <w:rFonts w:ascii="Georgia" w:hAnsi="Georgia"/>
          <w:color w:val="282828"/>
          <w:shd w:val="clear" w:color="auto" w:fill="FFFFFF"/>
        </w:rPr>
        <w:t xml:space="preserve"> </w:t>
      </w:r>
      <w:r w:rsidR="009C585C">
        <w:rPr>
          <w:rFonts w:ascii="Georgia" w:hAnsi="Georgia"/>
          <w:color w:val="282828"/>
          <w:shd w:val="clear" w:color="auto" w:fill="FFFFFF"/>
        </w:rPr>
        <w:t xml:space="preserve">the </w:t>
      </w:r>
      <w:r w:rsidR="00F84279">
        <w:rPr>
          <w:rFonts w:ascii="Georgia" w:hAnsi="Georgia"/>
          <w:color w:val="282828"/>
          <w:shd w:val="clear" w:color="auto" w:fill="FFFFFF"/>
        </w:rPr>
        <w:t>opinion</w:t>
      </w:r>
      <w:r w:rsidR="00B97CEA">
        <w:rPr>
          <w:rFonts w:ascii="Georgia" w:hAnsi="Georgia"/>
          <w:color w:val="282828"/>
          <w:shd w:val="clear" w:color="auto" w:fill="FFFFFF"/>
        </w:rPr>
        <w:t>s</w:t>
      </w:r>
      <w:r w:rsidR="00F84279">
        <w:rPr>
          <w:rFonts w:ascii="Georgia" w:hAnsi="Georgia"/>
          <w:color w:val="282828"/>
          <w:shd w:val="clear" w:color="auto" w:fill="FFFFFF"/>
        </w:rPr>
        <w:t xml:space="preserve"> of </w:t>
      </w:r>
      <w:r w:rsidR="00F84279" w:rsidRPr="00730EDD">
        <w:rPr>
          <w:rFonts w:ascii="Georgia" w:hAnsi="Georgia"/>
          <w:color w:val="282828"/>
          <w:shd w:val="clear" w:color="auto" w:fill="FFFFFF"/>
        </w:rPr>
        <w:t xml:space="preserve">School Board </w:t>
      </w:r>
      <w:r w:rsidR="007419EB" w:rsidRPr="00730EDD">
        <w:rPr>
          <w:rFonts w:ascii="Georgia" w:hAnsi="Georgia"/>
          <w:color w:val="282828"/>
          <w:shd w:val="clear" w:color="auto" w:fill="FFFFFF"/>
        </w:rPr>
        <w:t>employees</w:t>
      </w:r>
      <w:r w:rsidR="007419EB">
        <w:rPr>
          <w:rFonts w:ascii="Georgia" w:hAnsi="Georgia"/>
          <w:color w:val="282828"/>
          <w:shd w:val="clear" w:color="auto" w:fill="FFFFFF"/>
        </w:rPr>
        <w:t xml:space="preserve"> and</w:t>
      </w:r>
      <w:r w:rsidR="005F338C">
        <w:rPr>
          <w:rFonts w:ascii="Georgia" w:hAnsi="Georgia"/>
          <w:color w:val="282828"/>
          <w:shd w:val="clear" w:color="auto" w:fill="FFFFFF"/>
        </w:rPr>
        <w:t xml:space="preserve"> </w:t>
      </w:r>
      <w:r w:rsidR="008E5DE5">
        <w:rPr>
          <w:rFonts w:ascii="Georgia" w:hAnsi="Georgia"/>
          <w:color w:val="282828"/>
          <w:shd w:val="clear" w:color="auto" w:fill="FFFFFF"/>
        </w:rPr>
        <w:t xml:space="preserve">looking at the results of </w:t>
      </w:r>
      <w:r w:rsidR="005F338C">
        <w:rPr>
          <w:rFonts w:ascii="Georgia" w:hAnsi="Georgia"/>
          <w:color w:val="282828"/>
          <w:shd w:val="clear" w:color="auto" w:fill="FFFFFF"/>
        </w:rPr>
        <w:t xml:space="preserve">a survey </w:t>
      </w:r>
      <w:r w:rsidR="00DE6C6D">
        <w:rPr>
          <w:rFonts w:ascii="Georgia" w:hAnsi="Georgia"/>
          <w:color w:val="282828"/>
          <w:shd w:val="clear" w:color="auto" w:fill="FFFFFF"/>
        </w:rPr>
        <w:t xml:space="preserve">which </w:t>
      </w:r>
      <w:r w:rsidR="004720B5">
        <w:rPr>
          <w:rFonts w:ascii="Georgia" w:hAnsi="Georgia"/>
          <w:color w:val="282828"/>
          <w:shd w:val="clear" w:color="auto" w:fill="FFFFFF"/>
        </w:rPr>
        <w:t>recorded</w:t>
      </w:r>
      <w:r w:rsidR="00DE6C6D">
        <w:rPr>
          <w:rFonts w:ascii="Georgia" w:hAnsi="Georgia"/>
          <w:color w:val="282828"/>
          <w:shd w:val="clear" w:color="auto" w:fill="FFFFFF"/>
        </w:rPr>
        <w:t xml:space="preserve"> </w:t>
      </w:r>
      <w:r w:rsidR="001F57F9">
        <w:rPr>
          <w:rFonts w:ascii="Georgia" w:hAnsi="Georgia"/>
          <w:color w:val="282828"/>
          <w:shd w:val="clear" w:color="auto" w:fill="FFFFFF"/>
        </w:rPr>
        <w:t xml:space="preserve">household </w:t>
      </w:r>
      <w:r w:rsidR="00D33991">
        <w:rPr>
          <w:rFonts w:ascii="Georgia" w:hAnsi="Georgia"/>
          <w:color w:val="282828"/>
          <w:shd w:val="clear" w:color="auto" w:fill="FFFFFF"/>
        </w:rPr>
        <w:t xml:space="preserve">population. </w:t>
      </w:r>
      <w:r w:rsidR="00426621">
        <w:rPr>
          <w:rFonts w:ascii="Georgia" w:hAnsi="Georgia"/>
          <w:color w:val="282828"/>
          <w:shd w:val="clear" w:color="auto" w:fill="FFFFFF"/>
        </w:rPr>
        <w:t>Gillie (1996)</w:t>
      </w:r>
      <w:r w:rsidR="000A66DD">
        <w:rPr>
          <w:rFonts w:ascii="Georgia" w:hAnsi="Georgia"/>
          <w:color w:val="282828"/>
          <w:shd w:val="clear" w:color="auto" w:fill="FFFFFF"/>
        </w:rPr>
        <w:t xml:space="preserve"> suggests</w:t>
      </w:r>
      <w:r w:rsidR="00B13434">
        <w:rPr>
          <w:rFonts w:ascii="Georgia" w:hAnsi="Georgia"/>
          <w:color w:val="282828"/>
          <w:shd w:val="clear" w:color="auto" w:fill="FFFFFF"/>
        </w:rPr>
        <w:t xml:space="preserve"> </w:t>
      </w:r>
      <w:r w:rsidR="004E0E7F">
        <w:rPr>
          <w:rFonts w:ascii="Georgia" w:hAnsi="Georgia"/>
          <w:color w:val="282828"/>
          <w:shd w:val="clear" w:color="auto" w:fill="FFFFFF"/>
        </w:rPr>
        <w:t>Booth’s measurements</w:t>
      </w:r>
      <w:r w:rsidR="0098413B">
        <w:rPr>
          <w:rFonts w:ascii="Georgia" w:hAnsi="Georgia"/>
          <w:color w:val="282828"/>
          <w:shd w:val="clear" w:color="auto" w:fill="FFFFFF"/>
        </w:rPr>
        <w:t xml:space="preserve"> </w:t>
      </w:r>
      <w:r w:rsidR="0000063A">
        <w:rPr>
          <w:rFonts w:ascii="Georgia" w:hAnsi="Georgia"/>
          <w:color w:val="282828"/>
          <w:shd w:val="clear" w:color="auto" w:fill="FFFFFF"/>
        </w:rPr>
        <w:t>were narrow</w:t>
      </w:r>
      <w:r w:rsidR="00595DDB">
        <w:rPr>
          <w:rFonts w:ascii="Georgia" w:hAnsi="Georgia"/>
          <w:color w:val="282828"/>
          <w:shd w:val="clear" w:color="auto" w:fill="FFFFFF"/>
        </w:rPr>
        <w:t xml:space="preserve"> and </w:t>
      </w:r>
      <w:r w:rsidR="00F90DEA">
        <w:rPr>
          <w:rFonts w:ascii="Georgia" w:hAnsi="Georgia"/>
          <w:color w:val="282828"/>
          <w:shd w:val="clear" w:color="auto" w:fill="FFFFFF"/>
        </w:rPr>
        <w:t xml:space="preserve">subjective, </w:t>
      </w:r>
      <w:r w:rsidR="00A52485">
        <w:rPr>
          <w:rFonts w:ascii="Georgia" w:hAnsi="Georgia"/>
          <w:color w:val="282828"/>
          <w:shd w:val="clear" w:color="auto" w:fill="FFFFFF"/>
        </w:rPr>
        <w:t xml:space="preserve">relating </w:t>
      </w:r>
      <w:r w:rsidR="00ED707A">
        <w:rPr>
          <w:rFonts w:ascii="Georgia" w:hAnsi="Georgia"/>
          <w:color w:val="282828"/>
          <w:shd w:val="clear" w:color="auto" w:fill="FFFFFF"/>
        </w:rPr>
        <w:t>only</w:t>
      </w:r>
      <w:r w:rsidR="00A52485">
        <w:rPr>
          <w:rFonts w:ascii="Georgia" w:hAnsi="Georgia"/>
          <w:color w:val="282828"/>
          <w:shd w:val="clear" w:color="auto" w:fill="FFFFFF"/>
        </w:rPr>
        <w:t xml:space="preserve"> to </w:t>
      </w:r>
      <w:r w:rsidR="00DE016B">
        <w:rPr>
          <w:rFonts w:ascii="Georgia" w:hAnsi="Georgia"/>
          <w:color w:val="282828"/>
          <w:shd w:val="clear" w:color="auto" w:fill="FFFFFF"/>
        </w:rPr>
        <w:t xml:space="preserve">certain </w:t>
      </w:r>
      <w:r w:rsidR="00471345">
        <w:rPr>
          <w:rFonts w:ascii="Georgia" w:hAnsi="Georgia"/>
          <w:color w:val="282828"/>
          <w:shd w:val="clear" w:color="auto" w:fill="FFFFFF"/>
        </w:rPr>
        <w:t xml:space="preserve">living standards and material </w:t>
      </w:r>
      <w:r w:rsidR="00E66B91">
        <w:rPr>
          <w:rFonts w:ascii="Georgia" w:hAnsi="Georgia"/>
          <w:color w:val="282828"/>
          <w:shd w:val="clear" w:color="auto" w:fill="FFFFFF"/>
        </w:rPr>
        <w:t>resources,</w:t>
      </w:r>
      <w:r w:rsidR="00A52485">
        <w:rPr>
          <w:rFonts w:ascii="Georgia" w:hAnsi="Georgia"/>
          <w:color w:val="282828"/>
          <w:shd w:val="clear" w:color="auto" w:fill="FFFFFF"/>
        </w:rPr>
        <w:t xml:space="preserve"> </w:t>
      </w:r>
      <w:r w:rsidR="00F90DEA">
        <w:rPr>
          <w:rFonts w:ascii="Georgia" w:hAnsi="Georgia"/>
          <w:color w:val="282828"/>
          <w:shd w:val="clear" w:color="auto" w:fill="FFFFFF"/>
        </w:rPr>
        <w:t xml:space="preserve">whilst </w:t>
      </w:r>
      <w:r w:rsidR="00A52485">
        <w:rPr>
          <w:rFonts w:ascii="Georgia" w:hAnsi="Georgia"/>
          <w:color w:val="282828"/>
          <w:shd w:val="clear" w:color="auto" w:fill="FFFFFF"/>
        </w:rPr>
        <w:t xml:space="preserve">ignoring </w:t>
      </w:r>
      <w:r w:rsidR="006D53D5">
        <w:rPr>
          <w:rFonts w:ascii="Georgia" w:hAnsi="Georgia"/>
          <w:color w:val="282828"/>
          <w:shd w:val="clear" w:color="auto" w:fill="FFFFFF"/>
        </w:rPr>
        <w:t>a wide</w:t>
      </w:r>
      <w:r w:rsidR="004F0539">
        <w:rPr>
          <w:rFonts w:ascii="Georgia" w:hAnsi="Georgia"/>
          <w:color w:val="282828"/>
          <w:shd w:val="clear" w:color="auto" w:fill="FFFFFF"/>
        </w:rPr>
        <w:t>r</w:t>
      </w:r>
      <w:r w:rsidR="006D53D5">
        <w:rPr>
          <w:rFonts w:ascii="Georgia" w:hAnsi="Georgia"/>
          <w:color w:val="282828"/>
          <w:shd w:val="clear" w:color="auto" w:fill="FFFFFF"/>
        </w:rPr>
        <w:t xml:space="preserve"> range</w:t>
      </w:r>
      <w:r w:rsidR="00BA485E">
        <w:rPr>
          <w:rFonts w:ascii="Georgia" w:hAnsi="Georgia"/>
          <w:color w:val="282828"/>
          <w:shd w:val="clear" w:color="auto" w:fill="FFFFFF"/>
        </w:rPr>
        <w:t xml:space="preserve"> of </w:t>
      </w:r>
      <w:r w:rsidR="004F511C">
        <w:rPr>
          <w:rFonts w:ascii="Georgia" w:hAnsi="Georgia"/>
          <w:color w:val="282828"/>
          <w:shd w:val="clear" w:color="auto" w:fill="FFFFFF"/>
        </w:rPr>
        <w:t>employment, education</w:t>
      </w:r>
      <w:r w:rsidR="008B414E">
        <w:rPr>
          <w:rFonts w:ascii="Georgia" w:hAnsi="Georgia"/>
          <w:color w:val="282828"/>
          <w:shd w:val="clear" w:color="auto" w:fill="FFFFFF"/>
        </w:rPr>
        <w:t xml:space="preserve"> </w:t>
      </w:r>
      <w:r w:rsidR="004F0539">
        <w:rPr>
          <w:rFonts w:ascii="Georgia" w:hAnsi="Georgia"/>
          <w:color w:val="282828"/>
          <w:shd w:val="clear" w:color="auto" w:fill="FFFFFF"/>
        </w:rPr>
        <w:t>and</w:t>
      </w:r>
      <w:r w:rsidR="00985F33">
        <w:rPr>
          <w:rFonts w:ascii="Georgia" w:hAnsi="Georgia"/>
          <w:color w:val="282828"/>
          <w:shd w:val="clear" w:color="auto" w:fill="FFFFFF"/>
        </w:rPr>
        <w:t xml:space="preserve"> children’s</w:t>
      </w:r>
      <w:r w:rsidR="00BA485E">
        <w:rPr>
          <w:rFonts w:ascii="Georgia" w:hAnsi="Georgia"/>
          <w:color w:val="282828"/>
          <w:shd w:val="clear" w:color="auto" w:fill="FFFFFF"/>
        </w:rPr>
        <w:t xml:space="preserve"> health</w:t>
      </w:r>
      <w:r w:rsidR="001E6A69">
        <w:rPr>
          <w:rFonts w:ascii="Georgia" w:hAnsi="Georgia"/>
          <w:color w:val="282828"/>
          <w:shd w:val="clear" w:color="auto" w:fill="FFFFFF"/>
        </w:rPr>
        <w:t>.</w:t>
      </w:r>
      <w:r w:rsidR="007C24F8">
        <w:rPr>
          <w:rFonts w:ascii="Georgia" w:hAnsi="Georgia"/>
          <w:color w:val="282828"/>
          <w:shd w:val="clear" w:color="auto" w:fill="FFFFFF"/>
        </w:rPr>
        <w:t xml:space="preserve"> Booth</w:t>
      </w:r>
      <w:r w:rsidR="007627BC">
        <w:rPr>
          <w:rFonts w:ascii="Georgia" w:hAnsi="Georgia"/>
          <w:color w:val="282828"/>
          <w:shd w:val="clear" w:color="auto" w:fill="FFFFFF"/>
        </w:rPr>
        <w:t>’</w:t>
      </w:r>
      <w:r w:rsidR="00B012FD">
        <w:rPr>
          <w:rFonts w:ascii="Georgia" w:hAnsi="Georgia"/>
          <w:color w:val="282828"/>
          <w:shd w:val="clear" w:color="auto" w:fill="FFFFFF"/>
        </w:rPr>
        <w:t>s</w:t>
      </w:r>
      <w:r w:rsidR="00426621">
        <w:rPr>
          <w:rFonts w:ascii="Georgia" w:hAnsi="Georgia"/>
          <w:color w:val="282828"/>
          <w:shd w:val="clear" w:color="auto" w:fill="FFFFFF"/>
        </w:rPr>
        <w:t xml:space="preserve"> </w:t>
      </w:r>
      <w:r w:rsidR="00924303">
        <w:rPr>
          <w:rFonts w:ascii="Georgia" w:hAnsi="Georgia"/>
          <w:color w:val="282828"/>
          <w:shd w:val="clear" w:color="auto" w:fill="FFFFFF"/>
        </w:rPr>
        <w:t>survey of London</w:t>
      </w:r>
      <w:r w:rsidR="006F45CF">
        <w:rPr>
          <w:rFonts w:ascii="Georgia" w:hAnsi="Georgia"/>
          <w:color w:val="282828"/>
          <w:shd w:val="clear" w:color="auto" w:fill="FFFFFF"/>
        </w:rPr>
        <w:t xml:space="preserve"> (1897)</w:t>
      </w:r>
      <w:r w:rsidR="00924303">
        <w:rPr>
          <w:rFonts w:ascii="Georgia" w:hAnsi="Georgia"/>
          <w:color w:val="282828"/>
          <w:shd w:val="clear" w:color="auto" w:fill="FFFFFF"/>
        </w:rPr>
        <w:t xml:space="preserve"> </w:t>
      </w:r>
      <w:r w:rsidR="004720B5">
        <w:rPr>
          <w:rFonts w:ascii="Georgia" w:hAnsi="Georgia"/>
          <w:color w:val="282828"/>
          <w:shd w:val="clear" w:color="auto" w:fill="FFFFFF"/>
        </w:rPr>
        <w:t>was based</w:t>
      </w:r>
      <w:r w:rsidR="00244C3D">
        <w:rPr>
          <w:rFonts w:ascii="Georgia" w:hAnsi="Georgia"/>
          <w:color w:val="282828"/>
          <w:shd w:val="clear" w:color="auto" w:fill="FFFFFF"/>
        </w:rPr>
        <w:t xml:space="preserve"> </w:t>
      </w:r>
      <w:r w:rsidR="00A131ED">
        <w:rPr>
          <w:rFonts w:ascii="Georgia" w:hAnsi="Georgia"/>
          <w:color w:val="282828"/>
          <w:shd w:val="clear" w:color="auto" w:fill="FFFFFF"/>
        </w:rPr>
        <w:t xml:space="preserve">on the </w:t>
      </w:r>
      <w:r w:rsidR="00721E8D">
        <w:rPr>
          <w:rFonts w:ascii="Georgia" w:hAnsi="Georgia"/>
          <w:color w:val="282828"/>
          <w:shd w:val="clear" w:color="auto" w:fill="FFFFFF"/>
        </w:rPr>
        <w:t>theory</w:t>
      </w:r>
      <w:r w:rsidR="00A131ED">
        <w:rPr>
          <w:rFonts w:ascii="Georgia" w:hAnsi="Georgia"/>
          <w:color w:val="282828"/>
          <w:shd w:val="clear" w:color="auto" w:fill="FFFFFF"/>
        </w:rPr>
        <w:t xml:space="preserve"> that </w:t>
      </w:r>
      <w:r w:rsidR="002D4D6E">
        <w:rPr>
          <w:rFonts w:ascii="Georgia" w:hAnsi="Georgia"/>
          <w:color w:val="282828"/>
          <w:shd w:val="clear" w:color="auto" w:fill="FFFFFF"/>
        </w:rPr>
        <w:t xml:space="preserve">poverty was about </w:t>
      </w:r>
      <w:r w:rsidR="00A131ED">
        <w:rPr>
          <w:rFonts w:ascii="Georgia" w:hAnsi="Georgia"/>
          <w:color w:val="282828"/>
          <w:shd w:val="clear" w:color="auto" w:fill="FFFFFF"/>
        </w:rPr>
        <w:t>low income</w:t>
      </w:r>
      <w:r w:rsidR="00646A5D">
        <w:rPr>
          <w:rFonts w:ascii="Georgia" w:hAnsi="Georgia"/>
          <w:color w:val="282828"/>
          <w:shd w:val="clear" w:color="auto" w:fill="FFFFFF"/>
        </w:rPr>
        <w:t xml:space="preserve"> </w:t>
      </w:r>
      <w:r w:rsidR="002D4D6E">
        <w:rPr>
          <w:rFonts w:ascii="Georgia" w:hAnsi="Georgia"/>
          <w:color w:val="282828"/>
          <w:shd w:val="clear" w:color="auto" w:fill="FFFFFF"/>
        </w:rPr>
        <w:t xml:space="preserve">in relation </w:t>
      </w:r>
      <w:r w:rsidR="002E45A0">
        <w:rPr>
          <w:rFonts w:ascii="Georgia" w:hAnsi="Georgia"/>
          <w:color w:val="282828"/>
          <w:shd w:val="clear" w:color="auto" w:fill="FFFFFF"/>
        </w:rPr>
        <w:t xml:space="preserve">to </w:t>
      </w:r>
      <w:r w:rsidR="002D4D6E">
        <w:rPr>
          <w:rFonts w:ascii="Georgia" w:hAnsi="Georgia"/>
          <w:color w:val="282828"/>
          <w:shd w:val="clear" w:color="auto" w:fill="FFFFFF"/>
        </w:rPr>
        <w:t xml:space="preserve">a </w:t>
      </w:r>
      <w:r w:rsidR="00646A5D">
        <w:rPr>
          <w:rFonts w:ascii="Georgia" w:hAnsi="Georgia"/>
          <w:color w:val="282828"/>
          <w:shd w:val="clear" w:color="auto" w:fill="FFFFFF"/>
        </w:rPr>
        <w:t>lack of material resources</w:t>
      </w:r>
      <w:r w:rsidR="00647401">
        <w:rPr>
          <w:rFonts w:ascii="Georgia" w:hAnsi="Georgia"/>
          <w:color w:val="282828"/>
          <w:shd w:val="clear" w:color="auto" w:fill="FFFFFF"/>
        </w:rPr>
        <w:t>. Booth</w:t>
      </w:r>
      <w:r w:rsidR="00EB5510">
        <w:rPr>
          <w:rFonts w:ascii="Georgia" w:hAnsi="Georgia"/>
          <w:color w:val="282828"/>
          <w:shd w:val="clear" w:color="auto" w:fill="FFFFFF"/>
        </w:rPr>
        <w:t xml:space="preserve"> </w:t>
      </w:r>
      <w:r w:rsidR="00284104">
        <w:rPr>
          <w:rFonts w:ascii="Georgia" w:hAnsi="Georgia"/>
          <w:color w:val="282828"/>
          <w:shd w:val="clear" w:color="auto" w:fill="FFFFFF"/>
        </w:rPr>
        <w:t>proposed</w:t>
      </w:r>
      <w:r w:rsidR="00DD08A5">
        <w:rPr>
          <w:rFonts w:ascii="Georgia" w:hAnsi="Georgia"/>
          <w:color w:val="282828"/>
          <w:shd w:val="clear" w:color="auto" w:fill="FFFFFF"/>
        </w:rPr>
        <w:t xml:space="preserve"> his findings</w:t>
      </w:r>
      <w:r w:rsidR="00F132CE">
        <w:rPr>
          <w:rFonts w:ascii="Georgia" w:hAnsi="Georgia"/>
          <w:color w:val="282828"/>
          <w:shd w:val="clear" w:color="auto" w:fill="FFFFFF"/>
        </w:rPr>
        <w:t xml:space="preserve"> also</w:t>
      </w:r>
      <w:r w:rsidR="00DD08A5">
        <w:rPr>
          <w:rFonts w:ascii="Georgia" w:hAnsi="Georgia"/>
          <w:color w:val="282828"/>
          <w:shd w:val="clear" w:color="auto" w:fill="FFFFFF"/>
        </w:rPr>
        <w:t xml:space="preserve"> </w:t>
      </w:r>
      <w:r w:rsidR="00284104">
        <w:rPr>
          <w:rFonts w:ascii="Georgia" w:hAnsi="Georgia"/>
          <w:color w:val="282828"/>
          <w:shd w:val="clear" w:color="auto" w:fill="FFFFFF"/>
        </w:rPr>
        <w:t>showed a</w:t>
      </w:r>
      <w:r w:rsidR="00481137">
        <w:rPr>
          <w:rFonts w:ascii="Georgia" w:hAnsi="Georgia"/>
          <w:color w:val="282828"/>
          <w:shd w:val="clear" w:color="auto" w:fill="FFFFFF"/>
        </w:rPr>
        <w:t xml:space="preserve"> minority</w:t>
      </w:r>
      <w:r w:rsidR="00C651F0">
        <w:rPr>
          <w:rFonts w:ascii="Georgia" w:hAnsi="Georgia"/>
          <w:color w:val="282828"/>
          <w:shd w:val="clear" w:color="auto" w:fill="FFFFFF"/>
        </w:rPr>
        <w:t xml:space="preserve"> of </w:t>
      </w:r>
      <w:r w:rsidR="000A66DD">
        <w:rPr>
          <w:rFonts w:ascii="Georgia" w:hAnsi="Georgia"/>
          <w:color w:val="282828"/>
          <w:shd w:val="clear" w:color="auto" w:fill="FFFFFF"/>
        </w:rPr>
        <w:t>individuals on</w:t>
      </w:r>
      <w:r w:rsidR="000546A8">
        <w:rPr>
          <w:rFonts w:ascii="Georgia" w:hAnsi="Georgia"/>
          <w:color w:val="282828"/>
          <w:shd w:val="clear" w:color="auto" w:fill="FFFFFF"/>
        </w:rPr>
        <w:t xml:space="preserve"> a low income </w:t>
      </w:r>
      <w:r w:rsidR="007E0D08">
        <w:rPr>
          <w:rFonts w:ascii="Georgia" w:hAnsi="Georgia"/>
          <w:color w:val="282828"/>
          <w:shd w:val="clear" w:color="auto" w:fill="FFFFFF"/>
        </w:rPr>
        <w:t>tended</w:t>
      </w:r>
      <w:r w:rsidR="000546A8">
        <w:rPr>
          <w:rFonts w:ascii="Georgia" w:hAnsi="Georgia"/>
          <w:color w:val="282828"/>
          <w:shd w:val="clear" w:color="auto" w:fill="FFFFFF"/>
        </w:rPr>
        <w:t xml:space="preserve"> to</w:t>
      </w:r>
      <w:r w:rsidR="00C06F35">
        <w:rPr>
          <w:rFonts w:ascii="Georgia" w:hAnsi="Georgia"/>
          <w:color w:val="282828"/>
          <w:shd w:val="clear" w:color="auto" w:fill="FFFFFF"/>
        </w:rPr>
        <w:t xml:space="preserve"> </w:t>
      </w:r>
      <w:r w:rsidR="00285346">
        <w:rPr>
          <w:rFonts w:ascii="Georgia" w:hAnsi="Georgia"/>
          <w:color w:val="282828"/>
          <w:shd w:val="clear" w:color="auto" w:fill="FFFFFF"/>
        </w:rPr>
        <w:t>overspend</w:t>
      </w:r>
      <w:r w:rsidR="00AA0162">
        <w:rPr>
          <w:rFonts w:ascii="Georgia" w:hAnsi="Georgia"/>
          <w:color w:val="282828"/>
          <w:shd w:val="clear" w:color="auto" w:fill="FFFFFF"/>
        </w:rPr>
        <w:t xml:space="preserve">, purchasing </w:t>
      </w:r>
      <w:r w:rsidR="00026DA4">
        <w:rPr>
          <w:rFonts w:ascii="Georgia" w:hAnsi="Georgia"/>
          <w:color w:val="282828"/>
          <w:shd w:val="clear" w:color="auto" w:fill="FFFFFF"/>
        </w:rPr>
        <w:t>unnecessary</w:t>
      </w:r>
      <w:r w:rsidR="00C06F35">
        <w:rPr>
          <w:rFonts w:ascii="Georgia" w:hAnsi="Georgia"/>
          <w:color w:val="282828"/>
          <w:shd w:val="clear" w:color="auto" w:fill="FFFFFF"/>
        </w:rPr>
        <w:t xml:space="preserve"> items</w:t>
      </w:r>
      <w:r w:rsidR="007C6278">
        <w:rPr>
          <w:rFonts w:ascii="Georgia" w:hAnsi="Georgia"/>
          <w:color w:val="282828"/>
          <w:shd w:val="clear" w:color="auto" w:fill="FFFFFF"/>
        </w:rPr>
        <w:t>,</w:t>
      </w:r>
      <w:r w:rsidR="000911AF">
        <w:rPr>
          <w:rFonts w:ascii="Georgia" w:hAnsi="Georgia"/>
          <w:color w:val="282828"/>
          <w:shd w:val="clear" w:color="auto" w:fill="FFFFFF"/>
        </w:rPr>
        <w:t xml:space="preserve"> describing this </w:t>
      </w:r>
      <w:r w:rsidR="007C6278">
        <w:rPr>
          <w:rFonts w:ascii="Georgia" w:hAnsi="Georgia"/>
          <w:color w:val="282828"/>
          <w:shd w:val="clear" w:color="auto" w:fill="FFFFFF"/>
        </w:rPr>
        <w:t xml:space="preserve">as </w:t>
      </w:r>
      <w:r w:rsidR="00EF571C">
        <w:rPr>
          <w:rFonts w:ascii="Georgia" w:hAnsi="Georgia"/>
          <w:color w:val="282828"/>
          <w:shd w:val="clear" w:color="auto" w:fill="FFFFFF"/>
        </w:rPr>
        <w:t xml:space="preserve">‘drunk and </w:t>
      </w:r>
      <w:proofErr w:type="spellStart"/>
      <w:r w:rsidR="00EF571C">
        <w:rPr>
          <w:rFonts w:ascii="Georgia" w:hAnsi="Georgia"/>
          <w:color w:val="282828"/>
          <w:shd w:val="clear" w:color="auto" w:fill="FFFFFF"/>
        </w:rPr>
        <w:t>th</w:t>
      </w:r>
      <w:r w:rsidR="00234CEF">
        <w:rPr>
          <w:rFonts w:ascii="Georgia" w:hAnsi="Georgia"/>
          <w:color w:val="282828"/>
          <w:shd w:val="clear" w:color="auto" w:fill="FFFFFF"/>
        </w:rPr>
        <w:t>r</w:t>
      </w:r>
      <w:r w:rsidR="00EF571C">
        <w:rPr>
          <w:rFonts w:ascii="Georgia" w:hAnsi="Georgia"/>
          <w:color w:val="282828"/>
          <w:shd w:val="clear" w:color="auto" w:fill="FFFFFF"/>
        </w:rPr>
        <w:t>iftlessness</w:t>
      </w:r>
      <w:proofErr w:type="spellEnd"/>
      <w:r w:rsidR="000C23FB">
        <w:rPr>
          <w:rFonts w:ascii="Georgia" w:hAnsi="Georgia"/>
          <w:color w:val="282828"/>
          <w:shd w:val="clear" w:color="auto" w:fill="FFFFFF"/>
        </w:rPr>
        <w:t>’</w:t>
      </w:r>
      <w:r w:rsidR="000C23FB" w:rsidRPr="00730EDD">
        <w:rPr>
          <w:rFonts w:ascii="Georgia" w:hAnsi="Georgia"/>
          <w:color w:val="282828"/>
          <w:shd w:val="clear" w:color="auto" w:fill="FFFFFF"/>
        </w:rPr>
        <w:t>, Booth</w:t>
      </w:r>
      <w:r w:rsidR="00BD4160" w:rsidRPr="00730EDD">
        <w:rPr>
          <w:rFonts w:ascii="Georgia" w:hAnsi="Georgia"/>
          <w:color w:val="282828"/>
          <w:shd w:val="clear" w:color="auto" w:fill="FFFFFF"/>
        </w:rPr>
        <w:t xml:space="preserve"> (</w:t>
      </w:r>
      <w:r w:rsidR="00BC7AC7" w:rsidRPr="00730EDD">
        <w:rPr>
          <w:rFonts w:ascii="Georgia" w:hAnsi="Georgia"/>
          <w:color w:val="282828"/>
          <w:shd w:val="clear" w:color="auto" w:fill="FFFFFF"/>
        </w:rPr>
        <w:t>1897, pp.</w:t>
      </w:r>
      <w:r w:rsidR="007627BC">
        <w:rPr>
          <w:rFonts w:ascii="Georgia" w:hAnsi="Georgia"/>
          <w:color w:val="282828"/>
          <w:shd w:val="clear" w:color="auto" w:fill="FFFFFF"/>
        </w:rPr>
        <w:t xml:space="preserve"> </w:t>
      </w:r>
      <w:r w:rsidR="00BD4160" w:rsidRPr="00730EDD">
        <w:rPr>
          <w:rFonts w:ascii="Georgia" w:hAnsi="Georgia"/>
          <w:color w:val="282828"/>
          <w:shd w:val="clear" w:color="auto" w:fill="FFFFFF"/>
        </w:rPr>
        <w:t>147-148)</w:t>
      </w:r>
      <w:r w:rsidR="0080388D" w:rsidRPr="00730EDD">
        <w:rPr>
          <w:rFonts w:ascii="Georgia" w:hAnsi="Georgia"/>
          <w:color w:val="282828"/>
          <w:shd w:val="clear" w:color="auto" w:fill="FFFFFF"/>
        </w:rPr>
        <w:t>.</w:t>
      </w:r>
    </w:p>
    <w:p w14:paraId="2D005B60" w14:textId="162EB1C8" w:rsidR="00370941" w:rsidRDefault="003F6408" w:rsidP="00703CA7">
      <w:pPr>
        <w:spacing w:line="360" w:lineRule="auto"/>
        <w:jc w:val="both"/>
        <w:rPr>
          <w:rFonts w:ascii="Georgia" w:hAnsi="Georgia"/>
          <w:color w:val="282828"/>
        </w:rPr>
      </w:pPr>
      <w:r w:rsidRPr="00730EDD">
        <w:rPr>
          <w:rFonts w:ascii="Georgia" w:hAnsi="Georgia"/>
          <w:color w:val="282828"/>
          <w:shd w:val="clear" w:color="auto" w:fill="FFFFFF"/>
        </w:rPr>
        <w:t>Viet-Wilson (</w:t>
      </w:r>
      <w:r w:rsidR="00DA1A38" w:rsidRPr="00730EDD">
        <w:rPr>
          <w:rFonts w:ascii="Georgia" w:hAnsi="Georgia"/>
          <w:color w:val="282828"/>
          <w:shd w:val="clear" w:color="auto" w:fill="FFFFFF"/>
        </w:rPr>
        <w:t>19</w:t>
      </w:r>
      <w:r w:rsidR="00BB3011">
        <w:rPr>
          <w:rFonts w:ascii="Georgia" w:hAnsi="Georgia"/>
          <w:color w:val="282828"/>
          <w:shd w:val="clear" w:color="auto" w:fill="FFFFFF"/>
        </w:rPr>
        <w:t>8</w:t>
      </w:r>
      <w:r w:rsidR="00DA1A38" w:rsidRPr="00730EDD">
        <w:rPr>
          <w:rFonts w:ascii="Georgia" w:hAnsi="Georgia"/>
          <w:color w:val="282828"/>
          <w:shd w:val="clear" w:color="auto" w:fill="FFFFFF"/>
        </w:rPr>
        <w:t>6</w:t>
      </w:r>
      <w:r w:rsidR="00E23A91">
        <w:rPr>
          <w:rFonts w:ascii="Georgia" w:hAnsi="Georgia"/>
          <w:color w:val="282828"/>
          <w:shd w:val="clear" w:color="auto" w:fill="FFFFFF"/>
        </w:rPr>
        <w:t>, p.92</w:t>
      </w:r>
      <w:r w:rsidR="003C3351" w:rsidRPr="00730EDD">
        <w:rPr>
          <w:rFonts w:ascii="Georgia" w:hAnsi="Georgia"/>
          <w:color w:val="282828"/>
          <w:shd w:val="clear" w:color="auto" w:fill="FFFFFF"/>
        </w:rPr>
        <w:t xml:space="preserve">) </w:t>
      </w:r>
      <w:r w:rsidR="005D1B37">
        <w:rPr>
          <w:rFonts w:ascii="Georgia" w:hAnsi="Georgia"/>
          <w:color w:val="282828"/>
          <w:shd w:val="clear" w:color="auto" w:fill="FFFFFF"/>
        </w:rPr>
        <w:t>suggests</w:t>
      </w:r>
      <w:r w:rsidR="0080388D" w:rsidRPr="00730EDD">
        <w:rPr>
          <w:rFonts w:ascii="Georgia" w:hAnsi="Georgia"/>
          <w:color w:val="282828"/>
          <w:shd w:val="clear" w:color="auto" w:fill="FFFFFF"/>
        </w:rPr>
        <w:t xml:space="preserve"> Rowntree</w:t>
      </w:r>
      <w:r w:rsidR="000B2005" w:rsidRPr="00730EDD">
        <w:rPr>
          <w:rFonts w:ascii="Georgia" w:hAnsi="Georgia"/>
          <w:color w:val="282828"/>
          <w:shd w:val="clear" w:color="auto" w:fill="FFFFFF"/>
        </w:rPr>
        <w:t xml:space="preserve"> </w:t>
      </w:r>
      <w:r w:rsidR="00440E00" w:rsidRPr="00730EDD">
        <w:rPr>
          <w:rFonts w:ascii="Georgia" w:hAnsi="Georgia"/>
          <w:color w:val="282828"/>
          <w:shd w:val="clear" w:color="auto" w:fill="FFFFFF"/>
        </w:rPr>
        <w:t xml:space="preserve">used </w:t>
      </w:r>
      <w:r w:rsidR="00363D0F" w:rsidRPr="00730EDD">
        <w:rPr>
          <w:rFonts w:ascii="Georgia" w:hAnsi="Georgia"/>
          <w:color w:val="282828"/>
          <w:shd w:val="clear" w:color="auto" w:fill="FFFFFF"/>
        </w:rPr>
        <w:t>‘</w:t>
      </w:r>
      <w:r w:rsidR="007E2D32" w:rsidRPr="00730EDD">
        <w:rPr>
          <w:rFonts w:ascii="Georgia" w:hAnsi="Georgia"/>
          <w:color w:val="282828"/>
          <w:shd w:val="clear" w:color="auto" w:fill="FFFFFF"/>
        </w:rPr>
        <w:t>visual identifi</w:t>
      </w:r>
      <w:r w:rsidR="00440E00" w:rsidRPr="00730EDD">
        <w:rPr>
          <w:rFonts w:ascii="Georgia" w:hAnsi="Georgia"/>
          <w:color w:val="282828"/>
          <w:shd w:val="clear" w:color="auto" w:fill="FFFFFF"/>
        </w:rPr>
        <w:t>cation</w:t>
      </w:r>
      <w:r w:rsidR="00363D0F" w:rsidRPr="00730EDD">
        <w:rPr>
          <w:rFonts w:ascii="Georgia" w:hAnsi="Georgia"/>
          <w:color w:val="282828"/>
          <w:shd w:val="clear" w:color="auto" w:fill="FFFFFF"/>
        </w:rPr>
        <w:t>’</w:t>
      </w:r>
      <w:r w:rsidR="00476ABF" w:rsidRPr="00730EDD">
        <w:rPr>
          <w:rFonts w:ascii="Georgia" w:hAnsi="Georgia"/>
          <w:color w:val="282828"/>
          <w:shd w:val="clear" w:color="auto" w:fill="FFFFFF"/>
        </w:rPr>
        <w:t xml:space="preserve"> in his 1899 study of</w:t>
      </w:r>
      <w:r w:rsidR="00476ABF">
        <w:rPr>
          <w:rFonts w:ascii="Georgia" w:hAnsi="Georgia"/>
          <w:color w:val="282828"/>
          <w:shd w:val="clear" w:color="auto" w:fill="FFFFFF"/>
        </w:rPr>
        <w:t xml:space="preserve"> York</w:t>
      </w:r>
      <w:r w:rsidR="00521BCC">
        <w:rPr>
          <w:rFonts w:ascii="Georgia" w:hAnsi="Georgia"/>
          <w:color w:val="282828"/>
          <w:shd w:val="clear" w:color="auto" w:fill="FFFFFF"/>
        </w:rPr>
        <w:t>,</w:t>
      </w:r>
      <w:r w:rsidR="002E36EF">
        <w:rPr>
          <w:rFonts w:ascii="Georgia" w:hAnsi="Georgia"/>
          <w:color w:val="282828"/>
          <w:shd w:val="clear" w:color="auto" w:fill="FFFFFF"/>
        </w:rPr>
        <w:t xml:space="preserve"> </w:t>
      </w:r>
      <w:r w:rsidR="00521BCC">
        <w:rPr>
          <w:rFonts w:ascii="Georgia" w:hAnsi="Georgia"/>
          <w:color w:val="282828"/>
          <w:shd w:val="clear" w:color="auto" w:fill="FFFFFF"/>
        </w:rPr>
        <w:t>i</w:t>
      </w:r>
      <w:r w:rsidR="002E36EF">
        <w:rPr>
          <w:rFonts w:ascii="Georgia" w:hAnsi="Georgia"/>
          <w:color w:val="282828"/>
          <w:shd w:val="clear" w:color="auto" w:fill="FFFFFF"/>
        </w:rPr>
        <w:t>nstructing his researche</w:t>
      </w:r>
      <w:r w:rsidR="006D0BDD">
        <w:rPr>
          <w:rFonts w:ascii="Georgia" w:hAnsi="Georgia"/>
          <w:color w:val="282828"/>
          <w:shd w:val="clear" w:color="auto" w:fill="FFFFFF"/>
        </w:rPr>
        <w:t>r</w:t>
      </w:r>
      <w:r w:rsidR="002E36EF">
        <w:rPr>
          <w:rFonts w:ascii="Georgia" w:hAnsi="Georgia"/>
          <w:color w:val="282828"/>
          <w:shd w:val="clear" w:color="auto" w:fill="FFFFFF"/>
        </w:rPr>
        <w:t>s</w:t>
      </w:r>
      <w:r w:rsidR="00FB33CD">
        <w:rPr>
          <w:rFonts w:ascii="Georgia" w:hAnsi="Georgia"/>
          <w:color w:val="282828"/>
          <w:shd w:val="clear" w:color="auto" w:fill="FFFFFF"/>
        </w:rPr>
        <w:t xml:space="preserve"> </w:t>
      </w:r>
      <w:r w:rsidR="00DB28BE">
        <w:rPr>
          <w:rFonts w:ascii="Georgia" w:hAnsi="Georgia"/>
          <w:color w:val="282828"/>
          <w:shd w:val="clear" w:color="auto" w:fill="FFFFFF"/>
        </w:rPr>
        <w:t xml:space="preserve">to </w:t>
      </w:r>
      <w:r w:rsidR="007D01B8">
        <w:rPr>
          <w:rFonts w:ascii="Georgia" w:hAnsi="Georgia"/>
          <w:color w:val="282828"/>
          <w:shd w:val="clear" w:color="auto" w:fill="FFFFFF"/>
        </w:rPr>
        <w:t xml:space="preserve">write down their opinions </w:t>
      </w:r>
      <w:r w:rsidR="005E7B73">
        <w:rPr>
          <w:rFonts w:ascii="Georgia" w:hAnsi="Georgia"/>
          <w:color w:val="282828"/>
          <w:shd w:val="clear" w:color="auto" w:fill="FFFFFF"/>
        </w:rPr>
        <w:t>in relation</w:t>
      </w:r>
      <w:r w:rsidR="007D01B8">
        <w:rPr>
          <w:rFonts w:ascii="Georgia" w:hAnsi="Georgia"/>
          <w:color w:val="282828"/>
          <w:shd w:val="clear" w:color="auto" w:fill="FFFFFF"/>
        </w:rPr>
        <w:t xml:space="preserve"> </w:t>
      </w:r>
      <w:r w:rsidR="00107890">
        <w:rPr>
          <w:rFonts w:ascii="Georgia" w:hAnsi="Georgia"/>
          <w:color w:val="282828"/>
          <w:shd w:val="clear" w:color="auto" w:fill="FFFFFF"/>
        </w:rPr>
        <w:t>to</w:t>
      </w:r>
      <w:r w:rsidR="00DB28BE">
        <w:rPr>
          <w:rFonts w:ascii="Georgia" w:hAnsi="Georgia"/>
          <w:color w:val="282828"/>
          <w:shd w:val="clear" w:color="auto" w:fill="FFFFFF"/>
        </w:rPr>
        <w:t xml:space="preserve"> </w:t>
      </w:r>
      <w:r w:rsidR="00955295">
        <w:rPr>
          <w:rFonts w:ascii="Georgia" w:hAnsi="Georgia"/>
          <w:color w:val="282828"/>
          <w:shd w:val="clear" w:color="auto" w:fill="FFFFFF"/>
        </w:rPr>
        <w:t>‘</w:t>
      </w:r>
      <w:r w:rsidR="00DB28BE">
        <w:rPr>
          <w:rFonts w:ascii="Georgia" w:hAnsi="Georgia"/>
          <w:color w:val="282828"/>
          <w:shd w:val="clear" w:color="auto" w:fill="FFFFFF"/>
        </w:rPr>
        <w:t xml:space="preserve">whether families </w:t>
      </w:r>
      <w:r w:rsidR="004124E4">
        <w:rPr>
          <w:rFonts w:ascii="Georgia" w:hAnsi="Georgia"/>
          <w:color w:val="282828"/>
          <w:shd w:val="clear" w:color="auto" w:fill="FFFFFF"/>
        </w:rPr>
        <w:t>were</w:t>
      </w:r>
      <w:r w:rsidR="00797E5A">
        <w:rPr>
          <w:rFonts w:ascii="Georgia" w:hAnsi="Georgia"/>
          <w:color w:val="282828"/>
          <w:shd w:val="clear" w:color="auto" w:fill="FFFFFF"/>
        </w:rPr>
        <w:t xml:space="preserve"> living in obvious want and squalor</w:t>
      </w:r>
      <w:r w:rsidR="00DE479D">
        <w:rPr>
          <w:rFonts w:ascii="Georgia" w:hAnsi="Georgia"/>
          <w:color w:val="282828"/>
          <w:shd w:val="clear" w:color="auto" w:fill="FFFFFF"/>
        </w:rPr>
        <w:t>’ (</w:t>
      </w:r>
      <w:r w:rsidR="00023247">
        <w:rPr>
          <w:rFonts w:ascii="Georgia" w:hAnsi="Georgia"/>
          <w:color w:val="282828"/>
          <w:shd w:val="clear" w:color="auto" w:fill="FFFFFF"/>
        </w:rPr>
        <w:t>R</w:t>
      </w:r>
      <w:r w:rsidR="00FD2678">
        <w:rPr>
          <w:rFonts w:ascii="Georgia" w:hAnsi="Georgia"/>
          <w:color w:val="282828"/>
          <w:shd w:val="clear" w:color="auto" w:fill="FFFFFF"/>
        </w:rPr>
        <w:t>owntree,</w:t>
      </w:r>
      <w:r w:rsidR="006D3874">
        <w:rPr>
          <w:rFonts w:ascii="Georgia" w:hAnsi="Georgia"/>
          <w:color w:val="282828"/>
          <w:shd w:val="clear" w:color="auto" w:fill="FFFFFF"/>
        </w:rPr>
        <w:t xml:space="preserve"> </w:t>
      </w:r>
      <w:r w:rsidR="00DE479D">
        <w:rPr>
          <w:rFonts w:ascii="Georgia" w:hAnsi="Georgia"/>
          <w:color w:val="282828"/>
          <w:shd w:val="clear" w:color="auto" w:fill="FFFFFF"/>
        </w:rPr>
        <w:t>1901, p.</w:t>
      </w:r>
      <w:r w:rsidR="00FD2678">
        <w:rPr>
          <w:rFonts w:ascii="Georgia" w:hAnsi="Georgia"/>
          <w:color w:val="282828"/>
          <w:shd w:val="clear" w:color="auto" w:fill="FFFFFF"/>
        </w:rPr>
        <w:t>114</w:t>
      </w:r>
      <w:r w:rsidR="00016A5D">
        <w:rPr>
          <w:rFonts w:ascii="Georgia" w:hAnsi="Georgia"/>
          <w:color w:val="282828"/>
          <w:shd w:val="clear" w:color="auto" w:fill="FFFFFF"/>
        </w:rPr>
        <w:t>)</w:t>
      </w:r>
      <w:r w:rsidR="00DA2705">
        <w:rPr>
          <w:rFonts w:ascii="Georgia" w:hAnsi="Georgia"/>
          <w:color w:val="282828"/>
          <w:shd w:val="clear" w:color="auto" w:fill="FFFFFF"/>
        </w:rPr>
        <w:t>.</w:t>
      </w:r>
      <w:r w:rsidR="00DE479D">
        <w:rPr>
          <w:rFonts w:ascii="Georgia" w:hAnsi="Georgia"/>
          <w:color w:val="282828"/>
          <w:shd w:val="clear" w:color="auto" w:fill="FFFFFF"/>
        </w:rPr>
        <w:t xml:space="preserve"> </w:t>
      </w:r>
      <w:r w:rsidR="00431E22">
        <w:rPr>
          <w:rFonts w:ascii="Georgia" w:hAnsi="Georgia"/>
          <w:color w:val="282828"/>
          <w:shd w:val="clear" w:color="auto" w:fill="FFFFFF"/>
        </w:rPr>
        <w:t xml:space="preserve">Furthermore </w:t>
      </w:r>
      <w:r w:rsidR="00DA2705" w:rsidRPr="00730EDD">
        <w:rPr>
          <w:rFonts w:ascii="Georgia" w:hAnsi="Georgia"/>
          <w:color w:val="282828"/>
          <w:shd w:val="clear" w:color="auto" w:fill="FFFFFF"/>
        </w:rPr>
        <w:t>Viet-</w:t>
      </w:r>
      <w:r w:rsidR="00DE479D" w:rsidRPr="00730EDD">
        <w:rPr>
          <w:rFonts w:ascii="Georgia" w:hAnsi="Georgia"/>
          <w:color w:val="282828"/>
          <w:shd w:val="clear" w:color="auto" w:fill="FFFFFF"/>
        </w:rPr>
        <w:t>Wilson (</w:t>
      </w:r>
      <w:r w:rsidR="00DA2705" w:rsidRPr="00730EDD">
        <w:rPr>
          <w:rFonts w:ascii="Georgia" w:hAnsi="Georgia"/>
          <w:color w:val="282828"/>
          <w:shd w:val="clear" w:color="auto" w:fill="FFFFFF"/>
        </w:rPr>
        <w:t>1896)</w:t>
      </w:r>
      <w:r w:rsidR="006403A9">
        <w:rPr>
          <w:rFonts w:ascii="Georgia" w:hAnsi="Georgia"/>
          <w:color w:val="282828"/>
          <w:shd w:val="clear" w:color="auto" w:fill="FFFFFF"/>
        </w:rPr>
        <w:t xml:space="preserve"> </w:t>
      </w:r>
      <w:r w:rsidR="00D44A40">
        <w:rPr>
          <w:rFonts w:ascii="Georgia" w:hAnsi="Georgia"/>
          <w:color w:val="282828"/>
          <w:shd w:val="clear" w:color="auto" w:fill="FFFFFF"/>
        </w:rPr>
        <w:t>states</w:t>
      </w:r>
      <w:r w:rsidR="005E0D91">
        <w:rPr>
          <w:rFonts w:ascii="Georgia" w:hAnsi="Georgia"/>
          <w:color w:val="282828"/>
          <w:shd w:val="clear" w:color="auto" w:fill="FFFFFF"/>
        </w:rPr>
        <w:t xml:space="preserve"> Rowntree</w:t>
      </w:r>
      <w:r w:rsidR="009A1F43">
        <w:rPr>
          <w:rFonts w:ascii="Georgia" w:hAnsi="Georgia"/>
          <w:color w:val="282828"/>
          <w:shd w:val="clear" w:color="auto" w:fill="FFFFFF"/>
        </w:rPr>
        <w:t>’s research</w:t>
      </w:r>
      <w:r w:rsidR="00D479CB">
        <w:rPr>
          <w:rFonts w:ascii="Georgia" w:hAnsi="Georgia"/>
          <w:color w:val="282828"/>
          <w:shd w:val="clear" w:color="auto" w:fill="FFFFFF"/>
        </w:rPr>
        <w:t xml:space="preserve"> </w:t>
      </w:r>
      <w:r w:rsidR="00B55474">
        <w:rPr>
          <w:rFonts w:ascii="Georgia" w:hAnsi="Georgia"/>
          <w:color w:val="282828"/>
          <w:shd w:val="clear" w:color="auto" w:fill="FFFFFF"/>
        </w:rPr>
        <w:t>was primarily</w:t>
      </w:r>
      <w:r w:rsidR="00D479CB">
        <w:rPr>
          <w:rFonts w:ascii="Georgia" w:hAnsi="Georgia"/>
          <w:color w:val="282828"/>
          <w:shd w:val="clear" w:color="auto" w:fill="FFFFFF"/>
        </w:rPr>
        <w:t xml:space="preserve"> based on </w:t>
      </w:r>
      <w:r w:rsidR="00F24F2E">
        <w:rPr>
          <w:rFonts w:ascii="Georgia" w:hAnsi="Georgia"/>
          <w:color w:val="282828"/>
          <w:shd w:val="clear" w:color="auto" w:fill="FFFFFF"/>
        </w:rPr>
        <w:t>the purchase of goods not on actual levels of income.</w:t>
      </w:r>
      <w:r w:rsidR="00A70DE0">
        <w:rPr>
          <w:rFonts w:ascii="Georgia" w:hAnsi="Georgia"/>
          <w:color w:val="282828"/>
          <w:shd w:val="clear" w:color="auto" w:fill="FFFFFF"/>
        </w:rPr>
        <w:t xml:space="preserve"> Like Booth</w:t>
      </w:r>
      <w:r w:rsidR="00A671E5">
        <w:rPr>
          <w:rFonts w:ascii="Georgia" w:hAnsi="Georgia"/>
          <w:color w:val="282828"/>
          <w:shd w:val="clear" w:color="auto" w:fill="FFFFFF"/>
        </w:rPr>
        <w:t xml:space="preserve"> (1897)</w:t>
      </w:r>
      <w:r w:rsidR="00301C7A">
        <w:rPr>
          <w:rFonts w:ascii="Georgia" w:hAnsi="Georgia"/>
          <w:color w:val="282828"/>
          <w:shd w:val="clear" w:color="auto" w:fill="FFFFFF"/>
        </w:rPr>
        <w:t xml:space="preserve">, </w:t>
      </w:r>
      <w:r w:rsidR="00466545">
        <w:rPr>
          <w:rFonts w:ascii="Georgia" w:hAnsi="Georgia"/>
          <w:color w:val="282828"/>
          <w:shd w:val="clear" w:color="auto" w:fill="FFFFFF"/>
        </w:rPr>
        <w:t>Rowntree’s</w:t>
      </w:r>
      <w:r w:rsidR="00301C7A">
        <w:rPr>
          <w:rFonts w:ascii="Georgia" w:hAnsi="Georgia"/>
          <w:color w:val="282828"/>
          <w:shd w:val="clear" w:color="auto" w:fill="FFFFFF"/>
        </w:rPr>
        <w:t xml:space="preserve"> </w:t>
      </w:r>
      <w:r w:rsidR="004060F8">
        <w:rPr>
          <w:rFonts w:ascii="Georgia" w:hAnsi="Georgia"/>
          <w:color w:val="282828"/>
          <w:shd w:val="clear" w:color="auto" w:fill="FFFFFF"/>
        </w:rPr>
        <w:t>income-based</w:t>
      </w:r>
      <w:r w:rsidR="00301C7A">
        <w:rPr>
          <w:rFonts w:ascii="Georgia" w:hAnsi="Georgia"/>
          <w:color w:val="282828"/>
          <w:shd w:val="clear" w:color="auto" w:fill="FFFFFF"/>
        </w:rPr>
        <w:t xml:space="preserve"> poverty li</w:t>
      </w:r>
      <w:r w:rsidR="000922E1">
        <w:rPr>
          <w:rFonts w:ascii="Georgia" w:hAnsi="Georgia"/>
          <w:color w:val="282828"/>
          <w:shd w:val="clear" w:color="auto" w:fill="FFFFFF"/>
        </w:rPr>
        <w:t>n</w:t>
      </w:r>
      <w:r w:rsidR="00301C7A">
        <w:rPr>
          <w:rFonts w:ascii="Georgia" w:hAnsi="Georgia"/>
          <w:color w:val="282828"/>
          <w:shd w:val="clear" w:color="auto" w:fill="FFFFFF"/>
        </w:rPr>
        <w:t xml:space="preserve">e </w:t>
      </w:r>
      <w:r w:rsidR="00E76C8C">
        <w:rPr>
          <w:rFonts w:ascii="Georgia" w:hAnsi="Georgia"/>
          <w:color w:val="282828"/>
          <w:shd w:val="clear" w:color="auto" w:fill="FFFFFF"/>
        </w:rPr>
        <w:t>highlight</w:t>
      </w:r>
      <w:r w:rsidR="00951537">
        <w:rPr>
          <w:rFonts w:ascii="Georgia" w:hAnsi="Georgia"/>
          <w:color w:val="282828"/>
          <w:shd w:val="clear" w:color="auto" w:fill="FFFFFF"/>
        </w:rPr>
        <w:t>ed</w:t>
      </w:r>
      <w:r w:rsidR="000D2087">
        <w:rPr>
          <w:rFonts w:ascii="Georgia" w:hAnsi="Georgia"/>
          <w:color w:val="282828"/>
          <w:shd w:val="clear" w:color="auto" w:fill="FFFFFF"/>
        </w:rPr>
        <w:t xml:space="preserve"> </w:t>
      </w:r>
      <w:r w:rsidR="009F785A">
        <w:rPr>
          <w:rFonts w:ascii="Georgia" w:hAnsi="Georgia"/>
          <w:color w:val="282828"/>
          <w:shd w:val="clear" w:color="auto" w:fill="FFFFFF"/>
        </w:rPr>
        <w:t>the difference</w:t>
      </w:r>
      <w:r w:rsidR="00841602">
        <w:rPr>
          <w:rFonts w:ascii="Georgia" w:hAnsi="Georgia"/>
          <w:color w:val="282828"/>
          <w:shd w:val="clear" w:color="auto" w:fill="FFFFFF"/>
        </w:rPr>
        <w:t>s</w:t>
      </w:r>
      <w:r w:rsidR="009F785A">
        <w:rPr>
          <w:rFonts w:ascii="Georgia" w:hAnsi="Georgia"/>
          <w:color w:val="282828"/>
          <w:shd w:val="clear" w:color="auto" w:fill="FFFFFF"/>
        </w:rPr>
        <w:t xml:space="preserve"> between families in ‘primary</w:t>
      </w:r>
      <w:r w:rsidR="00D344E0">
        <w:rPr>
          <w:rFonts w:ascii="Georgia" w:hAnsi="Georgia"/>
          <w:color w:val="282828"/>
          <w:shd w:val="clear" w:color="auto" w:fill="FFFFFF"/>
        </w:rPr>
        <w:t>’ poverty and ‘secondary</w:t>
      </w:r>
      <w:r w:rsidR="00C839C5">
        <w:rPr>
          <w:rFonts w:ascii="Georgia" w:hAnsi="Georgia"/>
          <w:color w:val="282828"/>
          <w:shd w:val="clear" w:color="auto" w:fill="FFFFFF"/>
        </w:rPr>
        <w:t>’</w:t>
      </w:r>
      <w:r w:rsidR="00D344E0">
        <w:rPr>
          <w:rFonts w:ascii="Georgia" w:hAnsi="Georgia"/>
          <w:color w:val="282828"/>
          <w:shd w:val="clear" w:color="auto" w:fill="FFFFFF"/>
        </w:rPr>
        <w:t xml:space="preserve"> poverty</w:t>
      </w:r>
      <w:r w:rsidR="00D8297D">
        <w:rPr>
          <w:rFonts w:ascii="Georgia" w:hAnsi="Georgia"/>
          <w:color w:val="282828"/>
          <w:shd w:val="clear" w:color="auto" w:fill="FFFFFF"/>
        </w:rPr>
        <w:t xml:space="preserve"> </w:t>
      </w:r>
      <w:r w:rsidR="0017048A">
        <w:rPr>
          <w:rFonts w:ascii="Georgia" w:hAnsi="Georgia"/>
          <w:color w:val="282828"/>
          <w:shd w:val="clear" w:color="auto" w:fill="FFFFFF"/>
        </w:rPr>
        <w:t>(Rowntree</w:t>
      </w:r>
      <w:r w:rsidR="00FE0FC3">
        <w:rPr>
          <w:rFonts w:ascii="Georgia" w:hAnsi="Georgia"/>
          <w:color w:val="282828"/>
          <w:shd w:val="clear" w:color="auto" w:fill="FFFFFF"/>
        </w:rPr>
        <w:t xml:space="preserve"> </w:t>
      </w:r>
      <w:r w:rsidR="00DE479D">
        <w:rPr>
          <w:rFonts w:ascii="Georgia" w:hAnsi="Georgia"/>
          <w:color w:val="282828"/>
          <w:shd w:val="clear" w:color="auto" w:fill="FFFFFF"/>
        </w:rPr>
        <w:t>1901</w:t>
      </w:r>
      <w:r w:rsidR="00B522DB">
        <w:rPr>
          <w:rFonts w:ascii="Georgia" w:hAnsi="Georgia"/>
          <w:color w:val="282828"/>
          <w:shd w:val="clear" w:color="auto" w:fill="FFFFFF"/>
        </w:rPr>
        <w:t>, p.143</w:t>
      </w:r>
      <w:r w:rsidR="00DE479D">
        <w:rPr>
          <w:rFonts w:ascii="Georgia" w:hAnsi="Georgia"/>
          <w:color w:val="282828"/>
          <w:shd w:val="clear" w:color="auto" w:fill="FFFFFF"/>
        </w:rPr>
        <w:t>)</w:t>
      </w:r>
      <w:r w:rsidR="0017048A">
        <w:rPr>
          <w:rFonts w:ascii="Georgia" w:hAnsi="Georgia"/>
          <w:color w:val="282828"/>
          <w:shd w:val="clear" w:color="auto" w:fill="FFFFFF"/>
        </w:rPr>
        <w:t xml:space="preserve">. </w:t>
      </w:r>
      <w:r w:rsidR="005D13CD">
        <w:rPr>
          <w:rFonts w:ascii="Georgia" w:hAnsi="Georgia"/>
          <w:color w:val="282828"/>
          <w:shd w:val="clear" w:color="auto" w:fill="FFFFFF"/>
        </w:rPr>
        <w:t>These</w:t>
      </w:r>
      <w:r w:rsidR="00446BB9">
        <w:rPr>
          <w:rFonts w:ascii="Georgia" w:hAnsi="Georgia"/>
          <w:color w:val="282828"/>
          <w:shd w:val="clear" w:color="auto" w:fill="FFFFFF"/>
        </w:rPr>
        <w:t xml:space="preserve"> differences were identified as </w:t>
      </w:r>
      <w:r w:rsidR="002832E7">
        <w:rPr>
          <w:rFonts w:ascii="Georgia" w:hAnsi="Georgia"/>
          <w:color w:val="282828"/>
          <w:shd w:val="clear" w:color="auto" w:fill="FFFFFF"/>
        </w:rPr>
        <w:t>the</w:t>
      </w:r>
      <w:r w:rsidR="005A5112">
        <w:rPr>
          <w:rFonts w:ascii="Georgia" w:hAnsi="Georgia"/>
          <w:color w:val="282828"/>
          <w:shd w:val="clear" w:color="auto" w:fill="FFFFFF"/>
        </w:rPr>
        <w:t xml:space="preserve"> </w:t>
      </w:r>
      <w:r w:rsidR="00446BB9">
        <w:rPr>
          <w:rFonts w:ascii="Georgia" w:hAnsi="Georgia"/>
          <w:color w:val="282828"/>
          <w:shd w:val="clear" w:color="auto" w:fill="FFFFFF"/>
        </w:rPr>
        <w:t xml:space="preserve">purchase </w:t>
      </w:r>
      <w:r w:rsidR="00EE6DEA">
        <w:rPr>
          <w:rFonts w:ascii="Georgia" w:hAnsi="Georgia"/>
          <w:color w:val="282828"/>
          <w:shd w:val="clear" w:color="auto" w:fill="FFFFFF"/>
        </w:rPr>
        <w:t>of resources</w:t>
      </w:r>
      <w:r w:rsidR="00B35A30">
        <w:rPr>
          <w:rFonts w:ascii="Georgia" w:hAnsi="Georgia"/>
          <w:color w:val="282828"/>
          <w:shd w:val="clear" w:color="auto" w:fill="FFFFFF"/>
        </w:rPr>
        <w:t xml:space="preserve"> needed to survive</w:t>
      </w:r>
      <w:r w:rsidR="00477A2B">
        <w:rPr>
          <w:rFonts w:ascii="Georgia" w:hAnsi="Georgia"/>
          <w:color w:val="282828"/>
          <w:shd w:val="clear" w:color="auto" w:fill="FFFFFF"/>
        </w:rPr>
        <w:t xml:space="preserve"> (primary poverty)</w:t>
      </w:r>
      <w:r w:rsidR="00DE479D">
        <w:rPr>
          <w:rFonts w:ascii="Georgia" w:hAnsi="Georgia"/>
          <w:color w:val="282828"/>
          <w:shd w:val="clear" w:color="auto" w:fill="FFFFFF"/>
        </w:rPr>
        <w:t>;</w:t>
      </w:r>
      <w:r w:rsidR="00477A2B">
        <w:rPr>
          <w:rFonts w:ascii="Georgia" w:hAnsi="Georgia"/>
          <w:color w:val="282828"/>
          <w:shd w:val="clear" w:color="auto" w:fill="FFFFFF"/>
        </w:rPr>
        <w:t xml:space="preserve"> and </w:t>
      </w:r>
      <w:r w:rsidR="00BC46F0">
        <w:rPr>
          <w:rFonts w:ascii="Georgia" w:hAnsi="Georgia"/>
          <w:color w:val="282828"/>
          <w:shd w:val="clear" w:color="auto" w:fill="FFFFFF"/>
        </w:rPr>
        <w:t>overspending</w:t>
      </w:r>
      <w:r w:rsidR="00426974">
        <w:rPr>
          <w:rFonts w:ascii="Georgia" w:hAnsi="Georgia"/>
          <w:color w:val="282828"/>
          <w:shd w:val="clear" w:color="auto" w:fill="FFFFFF"/>
        </w:rPr>
        <w:t xml:space="preserve"> on </w:t>
      </w:r>
      <w:r w:rsidR="00B0181A">
        <w:rPr>
          <w:rFonts w:ascii="Georgia" w:hAnsi="Georgia"/>
          <w:color w:val="282828"/>
          <w:shd w:val="clear" w:color="auto" w:fill="FFFFFF"/>
        </w:rPr>
        <w:t>unnecessary</w:t>
      </w:r>
      <w:r w:rsidR="00426974">
        <w:rPr>
          <w:rFonts w:ascii="Georgia" w:hAnsi="Georgia"/>
          <w:color w:val="282828"/>
          <w:shd w:val="clear" w:color="auto" w:fill="FFFFFF"/>
        </w:rPr>
        <w:t xml:space="preserve"> items</w:t>
      </w:r>
      <w:r w:rsidR="00502FD2">
        <w:rPr>
          <w:rFonts w:ascii="Georgia" w:hAnsi="Georgia"/>
          <w:color w:val="282828"/>
          <w:shd w:val="clear" w:color="auto" w:fill="FFFFFF"/>
        </w:rPr>
        <w:t xml:space="preserve"> not associated with </w:t>
      </w:r>
      <w:r w:rsidR="00674FA6">
        <w:rPr>
          <w:rFonts w:ascii="Georgia" w:hAnsi="Georgia"/>
          <w:color w:val="282828"/>
          <w:shd w:val="clear" w:color="auto" w:fill="FFFFFF"/>
        </w:rPr>
        <w:t>basic requirements</w:t>
      </w:r>
      <w:r w:rsidR="00B0181A">
        <w:rPr>
          <w:rFonts w:ascii="Georgia" w:hAnsi="Georgia"/>
          <w:color w:val="282828"/>
          <w:shd w:val="clear" w:color="auto" w:fill="FFFFFF"/>
        </w:rPr>
        <w:t xml:space="preserve"> </w:t>
      </w:r>
      <w:r w:rsidR="00790442">
        <w:rPr>
          <w:rFonts w:ascii="Georgia" w:hAnsi="Georgia"/>
          <w:color w:val="282828"/>
          <w:shd w:val="clear" w:color="auto" w:fill="FFFFFF"/>
        </w:rPr>
        <w:t>(secondary poverty</w:t>
      </w:r>
      <w:r w:rsidR="00DE479D">
        <w:rPr>
          <w:rFonts w:ascii="Georgia" w:hAnsi="Georgia"/>
          <w:color w:val="282828"/>
          <w:shd w:val="clear" w:color="auto" w:fill="FFFFFF"/>
        </w:rPr>
        <w:t>)</w:t>
      </w:r>
      <w:r w:rsidR="00790442">
        <w:rPr>
          <w:rFonts w:ascii="Georgia" w:hAnsi="Georgia"/>
          <w:color w:val="282828"/>
          <w:shd w:val="clear" w:color="auto" w:fill="FFFFFF"/>
        </w:rPr>
        <w:t>.</w:t>
      </w:r>
      <w:r w:rsidR="00EE1578">
        <w:rPr>
          <w:rFonts w:ascii="Georgia" w:hAnsi="Georgia"/>
          <w:color w:val="282828"/>
          <w:shd w:val="clear" w:color="auto" w:fill="FFFFFF"/>
        </w:rPr>
        <w:t xml:space="preserve"> </w:t>
      </w:r>
      <w:r w:rsidR="00DA33A4">
        <w:rPr>
          <w:rFonts w:ascii="Georgia" w:hAnsi="Georgia"/>
          <w:color w:val="282828"/>
          <w:shd w:val="clear" w:color="auto" w:fill="FFFFFF"/>
        </w:rPr>
        <w:t>Rowntree’s 1899 study of York</w:t>
      </w:r>
      <w:r w:rsidR="00501459">
        <w:rPr>
          <w:rFonts w:ascii="Georgia" w:hAnsi="Georgia"/>
          <w:color w:val="282828"/>
          <w:shd w:val="clear" w:color="auto" w:fill="FFFFFF"/>
        </w:rPr>
        <w:t xml:space="preserve"> </w:t>
      </w:r>
      <w:r w:rsidR="002F0850">
        <w:rPr>
          <w:rFonts w:ascii="Georgia" w:hAnsi="Georgia"/>
          <w:color w:val="282828"/>
          <w:shd w:val="clear" w:color="auto" w:fill="FFFFFF"/>
        </w:rPr>
        <w:t xml:space="preserve">provided </w:t>
      </w:r>
      <w:r w:rsidR="002D4E05">
        <w:rPr>
          <w:rFonts w:ascii="Georgia" w:hAnsi="Georgia"/>
          <w:color w:val="282828"/>
          <w:shd w:val="clear" w:color="auto" w:fill="FFFFFF"/>
        </w:rPr>
        <w:t xml:space="preserve">one of the </w:t>
      </w:r>
      <w:r w:rsidR="00B23B3D">
        <w:rPr>
          <w:rFonts w:ascii="Georgia" w:hAnsi="Georgia"/>
          <w:color w:val="282828"/>
          <w:shd w:val="clear" w:color="auto" w:fill="FFFFFF"/>
        </w:rPr>
        <w:t>initial</w:t>
      </w:r>
      <w:r w:rsidR="006F2F50">
        <w:rPr>
          <w:rFonts w:ascii="Georgia" w:hAnsi="Georgia"/>
          <w:color w:val="282828"/>
          <w:shd w:val="clear" w:color="auto" w:fill="FFFFFF"/>
        </w:rPr>
        <w:t xml:space="preserve"> academic</w:t>
      </w:r>
      <w:r w:rsidR="00B92A49">
        <w:rPr>
          <w:rFonts w:ascii="Georgia" w:hAnsi="Georgia"/>
          <w:color w:val="282828"/>
          <w:shd w:val="clear" w:color="auto" w:fill="FFFFFF"/>
        </w:rPr>
        <w:t xml:space="preserve"> </w:t>
      </w:r>
      <w:r w:rsidR="005972DB">
        <w:rPr>
          <w:rFonts w:ascii="Georgia" w:hAnsi="Georgia"/>
          <w:color w:val="282828"/>
          <w:shd w:val="clear" w:color="auto" w:fill="FFFFFF"/>
        </w:rPr>
        <w:t>attempts</w:t>
      </w:r>
      <w:r w:rsidR="006F78E1">
        <w:rPr>
          <w:rFonts w:ascii="Georgia" w:hAnsi="Georgia"/>
          <w:color w:val="282828"/>
          <w:shd w:val="clear" w:color="auto" w:fill="FFFFFF"/>
        </w:rPr>
        <w:t xml:space="preserve"> to understand and </w:t>
      </w:r>
      <w:r w:rsidR="00FD1F46">
        <w:rPr>
          <w:rFonts w:ascii="Georgia" w:hAnsi="Georgia"/>
          <w:color w:val="282828"/>
          <w:shd w:val="clear" w:color="auto" w:fill="FFFFFF"/>
        </w:rPr>
        <w:t>de</w:t>
      </w:r>
      <w:r w:rsidR="0009279B">
        <w:rPr>
          <w:rFonts w:ascii="Georgia" w:hAnsi="Georgia"/>
          <w:color w:val="282828"/>
          <w:shd w:val="clear" w:color="auto" w:fill="FFFFFF"/>
        </w:rPr>
        <w:t>scribe</w:t>
      </w:r>
      <w:r w:rsidR="00FD1F46">
        <w:rPr>
          <w:rFonts w:ascii="Georgia" w:hAnsi="Georgia"/>
          <w:color w:val="282828"/>
          <w:shd w:val="clear" w:color="auto" w:fill="FFFFFF"/>
        </w:rPr>
        <w:t xml:space="preserve"> poverty</w:t>
      </w:r>
      <w:r w:rsidR="00207E14">
        <w:rPr>
          <w:rFonts w:ascii="Georgia" w:hAnsi="Georgia"/>
          <w:color w:val="282828"/>
          <w:shd w:val="clear" w:color="auto" w:fill="FFFFFF"/>
        </w:rPr>
        <w:t xml:space="preserve">. ‘Primary poverty’ was used to </w:t>
      </w:r>
      <w:r w:rsidR="001D1817">
        <w:rPr>
          <w:rFonts w:ascii="Georgia" w:hAnsi="Georgia"/>
          <w:color w:val="282828"/>
          <w:shd w:val="clear" w:color="auto" w:fill="FFFFFF"/>
        </w:rPr>
        <w:t>identify</w:t>
      </w:r>
      <w:r w:rsidR="00207E14">
        <w:rPr>
          <w:rFonts w:ascii="Georgia" w:hAnsi="Georgia"/>
          <w:color w:val="282828"/>
          <w:shd w:val="clear" w:color="auto" w:fill="FFFFFF"/>
        </w:rPr>
        <w:t xml:space="preserve"> families who</w:t>
      </w:r>
      <w:r w:rsidR="006D35DB">
        <w:rPr>
          <w:rFonts w:ascii="Georgia" w:hAnsi="Georgia"/>
          <w:color w:val="282828"/>
          <w:shd w:val="clear" w:color="auto" w:fill="FFFFFF"/>
        </w:rPr>
        <w:t>se income could not cover the basic human needs in order to survive</w:t>
      </w:r>
      <w:r w:rsidR="0002676C">
        <w:rPr>
          <w:rFonts w:ascii="Georgia" w:hAnsi="Georgia"/>
          <w:color w:val="282828"/>
          <w:shd w:val="clear" w:color="auto" w:fill="FFFFFF"/>
        </w:rPr>
        <w:t xml:space="preserve"> </w:t>
      </w:r>
      <w:r w:rsidR="00EE6DEA">
        <w:rPr>
          <w:rFonts w:ascii="Georgia" w:hAnsi="Georgia"/>
          <w:color w:val="282828"/>
          <w:shd w:val="clear" w:color="auto" w:fill="FFFFFF"/>
        </w:rPr>
        <w:t>(</w:t>
      </w:r>
      <w:r w:rsidR="0002676C">
        <w:rPr>
          <w:rFonts w:ascii="Georgia" w:hAnsi="Georgia"/>
          <w:color w:val="282828"/>
          <w:shd w:val="clear" w:color="auto" w:fill="FFFFFF"/>
        </w:rPr>
        <w:t xml:space="preserve">Rowntree </w:t>
      </w:r>
      <w:r w:rsidR="002D6F93">
        <w:rPr>
          <w:rFonts w:ascii="Georgia" w:hAnsi="Georgia"/>
          <w:color w:val="282828"/>
          <w:shd w:val="clear" w:color="auto" w:fill="FFFFFF"/>
        </w:rPr>
        <w:t>1901, p.</w:t>
      </w:r>
      <w:r w:rsidR="0002676C">
        <w:rPr>
          <w:rFonts w:ascii="Georgia" w:hAnsi="Georgia"/>
          <w:color w:val="282828"/>
          <w:shd w:val="clear" w:color="auto" w:fill="FFFFFF"/>
        </w:rPr>
        <w:t>113)</w:t>
      </w:r>
      <w:r w:rsidR="00AE34E9">
        <w:rPr>
          <w:rFonts w:ascii="Georgia" w:hAnsi="Georgia"/>
          <w:color w:val="282828"/>
          <w:shd w:val="clear" w:color="auto" w:fill="FFFFFF"/>
        </w:rPr>
        <w:t>.</w:t>
      </w:r>
      <w:r w:rsidR="00B428EF">
        <w:rPr>
          <w:rFonts w:ascii="Georgia" w:hAnsi="Georgia"/>
          <w:color w:val="282828"/>
          <w:shd w:val="clear" w:color="auto" w:fill="FFFFFF"/>
        </w:rPr>
        <w:t xml:space="preserve"> </w:t>
      </w:r>
      <w:r w:rsidR="00B0048C">
        <w:rPr>
          <w:rFonts w:ascii="Georgia" w:hAnsi="Georgia"/>
          <w:color w:val="282828"/>
          <w:shd w:val="clear" w:color="auto" w:fill="FFFFFF"/>
        </w:rPr>
        <w:t xml:space="preserve"> Cited by Abel</w:t>
      </w:r>
      <w:r w:rsidR="00EE6DEA">
        <w:rPr>
          <w:rFonts w:ascii="Georgia" w:hAnsi="Georgia"/>
          <w:color w:val="282828"/>
          <w:shd w:val="clear" w:color="auto" w:fill="FFFFFF"/>
        </w:rPr>
        <w:t>-Smith and Townsend</w:t>
      </w:r>
      <w:r w:rsidR="00BF6DB9">
        <w:rPr>
          <w:rFonts w:ascii="Georgia" w:hAnsi="Georgia"/>
          <w:color w:val="282828"/>
          <w:shd w:val="clear" w:color="auto" w:fill="FFFFFF"/>
        </w:rPr>
        <w:t xml:space="preserve"> (1965, p.16)</w:t>
      </w:r>
      <w:r w:rsidR="00EE6DEA">
        <w:rPr>
          <w:rFonts w:ascii="Georgia" w:hAnsi="Georgia"/>
          <w:color w:val="282828"/>
          <w:shd w:val="clear" w:color="auto" w:fill="FFFFFF"/>
        </w:rPr>
        <w:t xml:space="preserve"> </w:t>
      </w:r>
      <w:r w:rsidR="00BF6DB9">
        <w:rPr>
          <w:rFonts w:ascii="Georgia" w:hAnsi="Georgia"/>
          <w:color w:val="282828"/>
          <w:shd w:val="clear" w:color="auto" w:fill="FFFFFF"/>
        </w:rPr>
        <w:t>t</w:t>
      </w:r>
      <w:r w:rsidR="00437569">
        <w:rPr>
          <w:rFonts w:ascii="Georgia" w:hAnsi="Georgia"/>
          <w:color w:val="282828"/>
          <w:shd w:val="clear" w:color="auto" w:fill="FFFFFF"/>
        </w:rPr>
        <w:t>his was defined as the</w:t>
      </w:r>
      <w:r w:rsidR="005613FF">
        <w:rPr>
          <w:rFonts w:ascii="Georgia" w:hAnsi="Georgia"/>
          <w:color w:val="282828"/>
          <w:shd w:val="clear" w:color="auto" w:fill="FFFFFF"/>
        </w:rPr>
        <w:t xml:space="preserve"> ‘subsistence </w:t>
      </w:r>
      <w:r w:rsidR="00F03D20">
        <w:rPr>
          <w:rFonts w:ascii="Georgia" w:hAnsi="Georgia"/>
          <w:color w:val="282828"/>
          <w:shd w:val="clear" w:color="auto" w:fill="FFFFFF"/>
        </w:rPr>
        <w:t xml:space="preserve">standard’ </w:t>
      </w:r>
      <w:r w:rsidR="000E084B">
        <w:rPr>
          <w:rFonts w:ascii="Georgia" w:hAnsi="Georgia"/>
          <w:color w:val="282828"/>
          <w:shd w:val="clear" w:color="auto" w:fill="FFFFFF"/>
        </w:rPr>
        <w:t xml:space="preserve">approach </w:t>
      </w:r>
      <w:r w:rsidR="00586AFE">
        <w:rPr>
          <w:rFonts w:ascii="Georgia" w:hAnsi="Georgia"/>
          <w:color w:val="282828"/>
          <w:shd w:val="clear" w:color="auto" w:fill="FFFFFF"/>
        </w:rPr>
        <w:t>was used widely</w:t>
      </w:r>
      <w:r w:rsidR="003B6643">
        <w:rPr>
          <w:rFonts w:ascii="Georgia" w:hAnsi="Georgia"/>
          <w:color w:val="282828"/>
          <w:shd w:val="clear" w:color="auto" w:fill="FFFFFF"/>
        </w:rPr>
        <w:t xml:space="preserve">, initially by sociologists and then by </w:t>
      </w:r>
      <w:r w:rsidR="00854443">
        <w:rPr>
          <w:rFonts w:ascii="Georgia" w:hAnsi="Georgia"/>
          <w:color w:val="282828"/>
          <w:shd w:val="clear" w:color="auto" w:fill="FFFFFF"/>
        </w:rPr>
        <w:t>government</w:t>
      </w:r>
      <w:r w:rsidR="00B764F6">
        <w:rPr>
          <w:rFonts w:ascii="Georgia" w:hAnsi="Georgia"/>
          <w:color w:val="282828"/>
          <w:shd w:val="clear" w:color="auto" w:fill="FFFFFF"/>
        </w:rPr>
        <w:t xml:space="preserve">. </w:t>
      </w:r>
      <w:r w:rsidR="006C49CE">
        <w:rPr>
          <w:rFonts w:ascii="Georgia" w:hAnsi="Georgia"/>
          <w:color w:val="282828"/>
          <w:shd w:val="clear" w:color="auto" w:fill="FFFFFF"/>
        </w:rPr>
        <w:t xml:space="preserve">A second survey </w:t>
      </w:r>
      <w:r w:rsidR="008A0FA6">
        <w:rPr>
          <w:rFonts w:ascii="Georgia" w:hAnsi="Georgia"/>
          <w:color w:val="282828"/>
          <w:shd w:val="clear" w:color="auto" w:fill="FFFFFF"/>
        </w:rPr>
        <w:t>conducted by Rowntree in 1936</w:t>
      </w:r>
      <w:r w:rsidR="001D0238">
        <w:rPr>
          <w:rFonts w:ascii="Georgia" w:hAnsi="Georgia"/>
          <w:color w:val="282828"/>
          <w:shd w:val="clear" w:color="auto" w:fill="FFFFFF"/>
        </w:rPr>
        <w:t xml:space="preserve"> </w:t>
      </w:r>
      <w:r w:rsidR="00324AE0">
        <w:rPr>
          <w:rFonts w:ascii="Georgia" w:hAnsi="Georgia"/>
          <w:color w:val="282828"/>
          <w:shd w:val="clear" w:color="auto" w:fill="FFFFFF"/>
        </w:rPr>
        <w:t xml:space="preserve">used wider </w:t>
      </w:r>
      <w:r w:rsidR="00566102">
        <w:rPr>
          <w:rFonts w:ascii="Georgia" w:hAnsi="Georgia"/>
          <w:color w:val="282828"/>
          <w:shd w:val="clear" w:color="auto" w:fill="FFFFFF"/>
        </w:rPr>
        <w:t xml:space="preserve">measurements in relation to what </w:t>
      </w:r>
      <w:r w:rsidR="00FB2BD6">
        <w:rPr>
          <w:rFonts w:ascii="Georgia" w:hAnsi="Georgia"/>
          <w:color w:val="282828"/>
          <w:shd w:val="clear" w:color="auto" w:fill="FFFFFF"/>
        </w:rPr>
        <w:t xml:space="preserve">could be considered a </w:t>
      </w:r>
      <w:r w:rsidR="00447721">
        <w:rPr>
          <w:rFonts w:ascii="Georgia" w:hAnsi="Georgia"/>
          <w:color w:val="282828"/>
          <w:shd w:val="clear" w:color="auto" w:fill="FFFFFF"/>
        </w:rPr>
        <w:t xml:space="preserve">basic </w:t>
      </w:r>
      <w:r w:rsidR="00FB2BD6">
        <w:rPr>
          <w:rFonts w:ascii="Georgia" w:hAnsi="Georgia"/>
          <w:color w:val="282828"/>
          <w:shd w:val="clear" w:color="auto" w:fill="FFFFFF"/>
        </w:rPr>
        <w:t>household necessity</w:t>
      </w:r>
      <w:r w:rsidR="00390B9C">
        <w:rPr>
          <w:rFonts w:ascii="Georgia" w:hAnsi="Georgia"/>
          <w:color w:val="282828"/>
          <w:shd w:val="clear" w:color="auto" w:fill="FFFFFF"/>
        </w:rPr>
        <w:t xml:space="preserve"> for example</w:t>
      </w:r>
      <w:r w:rsidR="003F1E85">
        <w:rPr>
          <w:rFonts w:ascii="Georgia" w:hAnsi="Georgia"/>
          <w:color w:val="282828"/>
          <w:shd w:val="clear" w:color="auto" w:fill="FFFFFF"/>
        </w:rPr>
        <w:t>,</w:t>
      </w:r>
      <w:r w:rsidR="00390B9C">
        <w:rPr>
          <w:rFonts w:ascii="Georgia" w:hAnsi="Georgia"/>
          <w:color w:val="282828"/>
          <w:shd w:val="clear" w:color="auto" w:fill="FFFFFF"/>
        </w:rPr>
        <w:t xml:space="preserve"> </w:t>
      </w:r>
      <w:r w:rsidR="00C30D6B">
        <w:rPr>
          <w:rFonts w:ascii="Georgia" w:hAnsi="Georgia"/>
          <w:color w:val="282828"/>
          <w:shd w:val="clear" w:color="auto" w:fill="FFFFFF"/>
        </w:rPr>
        <w:t xml:space="preserve">newspapers, a radio and </w:t>
      </w:r>
      <w:r w:rsidR="00852C30">
        <w:rPr>
          <w:rFonts w:ascii="Georgia" w:hAnsi="Georgia"/>
          <w:color w:val="282828"/>
          <w:shd w:val="clear" w:color="auto" w:fill="FFFFFF"/>
        </w:rPr>
        <w:t>children’s</w:t>
      </w:r>
      <w:r w:rsidR="00C30D6B">
        <w:rPr>
          <w:rFonts w:ascii="Georgia" w:hAnsi="Georgia"/>
          <w:color w:val="282828"/>
          <w:shd w:val="clear" w:color="auto" w:fill="FFFFFF"/>
        </w:rPr>
        <w:t xml:space="preserve"> gifts</w:t>
      </w:r>
      <w:r w:rsidR="00FB52DC">
        <w:rPr>
          <w:rFonts w:ascii="Georgia" w:hAnsi="Georgia"/>
          <w:color w:val="282828"/>
          <w:shd w:val="clear" w:color="auto" w:fill="FFFFFF"/>
        </w:rPr>
        <w:t xml:space="preserve"> </w:t>
      </w:r>
      <w:r w:rsidR="00DD3BFA">
        <w:rPr>
          <w:rFonts w:ascii="Georgia" w:hAnsi="Georgia"/>
          <w:color w:val="282828"/>
          <w:shd w:val="clear" w:color="auto" w:fill="FFFFFF"/>
        </w:rPr>
        <w:t>(Rowntree,1941)</w:t>
      </w:r>
      <w:r w:rsidR="007B4276" w:rsidRPr="00DB04EB">
        <w:rPr>
          <w:rFonts w:ascii="Georgia" w:hAnsi="Georgia"/>
          <w:color w:val="282828"/>
          <w:shd w:val="clear" w:color="auto" w:fill="FFFFFF"/>
        </w:rPr>
        <w:t>.</w:t>
      </w:r>
      <w:r w:rsidR="00082254">
        <w:rPr>
          <w:rFonts w:ascii="Georgia" w:hAnsi="Georgia"/>
          <w:color w:val="282828"/>
          <w:shd w:val="clear" w:color="auto" w:fill="FFFFFF"/>
        </w:rPr>
        <w:t xml:space="preserve"> </w:t>
      </w:r>
    </w:p>
    <w:p w14:paraId="04C77457" w14:textId="6F296BF4" w:rsidR="004435D6" w:rsidRDefault="00262446" w:rsidP="00703CA7">
      <w:pPr>
        <w:spacing w:line="360" w:lineRule="auto"/>
        <w:jc w:val="both"/>
        <w:rPr>
          <w:rFonts w:ascii="Georgia" w:hAnsi="Georgia"/>
          <w:color w:val="282828"/>
          <w:shd w:val="clear" w:color="auto" w:fill="FFFFFF"/>
        </w:rPr>
      </w:pPr>
      <w:r w:rsidRPr="497E2C8A">
        <w:rPr>
          <w:rFonts w:ascii="Times New Roman" w:eastAsia="Times New Roman" w:hAnsi="Times New Roman" w:cs="Times New Roman"/>
          <w:color w:val="282828"/>
          <w:sz w:val="24"/>
          <w:szCs w:val="24"/>
          <w:shd w:val="clear" w:color="auto" w:fill="FFFFFF"/>
        </w:rPr>
        <w:t>After Booth</w:t>
      </w:r>
      <w:r w:rsidR="00527715" w:rsidRPr="497E2C8A">
        <w:rPr>
          <w:rFonts w:ascii="Times New Roman" w:eastAsia="Times New Roman" w:hAnsi="Times New Roman" w:cs="Times New Roman"/>
          <w:color w:val="282828"/>
          <w:sz w:val="24"/>
          <w:szCs w:val="24"/>
          <w:shd w:val="clear" w:color="auto" w:fill="FFFFFF"/>
        </w:rPr>
        <w:t>’</w:t>
      </w:r>
      <w:r w:rsidR="00F50474" w:rsidRPr="497E2C8A">
        <w:rPr>
          <w:rFonts w:ascii="Times New Roman" w:eastAsia="Times New Roman" w:hAnsi="Times New Roman" w:cs="Times New Roman"/>
          <w:color w:val="282828"/>
          <w:sz w:val="24"/>
          <w:szCs w:val="24"/>
          <w:shd w:val="clear" w:color="auto" w:fill="FFFFFF"/>
        </w:rPr>
        <w:t>s study in 1897</w:t>
      </w:r>
      <w:r w:rsidRPr="497E2C8A">
        <w:rPr>
          <w:rFonts w:ascii="Times New Roman" w:eastAsia="Times New Roman" w:hAnsi="Times New Roman" w:cs="Times New Roman"/>
          <w:color w:val="282828"/>
          <w:sz w:val="24"/>
          <w:szCs w:val="24"/>
          <w:shd w:val="clear" w:color="auto" w:fill="FFFFFF"/>
        </w:rPr>
        <w:t xml:space="preserve"> and </w:t>
      </w:r>
      <w:r w:rsidR="00145AFB" w:rsidRPr="497E2C8A">
        <w:rPr>
          <w:rFonts w:ascii="Times New Roman" w:eastAsia="Times New Roman" w:hAnsi="Times New Roman" w:cs="Times New Roman"/>
          <w:color w:val="282828"/>
          <w:sz w:val="24"/>
          <w:szCs w:val="24"/>
          <w:shd w:val="clear" w:color="auto" w:fill="FFFFFF"/>
        </w:rPr>
        <w:t xml:space="preserve">Rowntree’s </w:t>
      </w:r>
      <w:r w:rsidR="00BA0D28">
        <w:rPr>
          <w:rFonts w:ascii="Times New Roman" w:eastAsia="Times New Roman" w:hAnsi="Times New Roman" w:cs="Times New Roman"/>
          <w:color w:val="282828"/>
          <w:sz w:val="24"/>
          <w:szCs w:val="24"/>
          <w:shd w:val="clear" w:color="auto" w:fill="FFFFFF"/>
        </w:rPr>
        <w:t xml:space="preserve">of 1899 and </w:t>
      </w:r>
      <w:r w:rsidR="00D47027">
        <w:rPr>
          <w:rFonts w:ascii="Times New Roman" w:eastAsia="Times New Roman" w:hAnsi="Times New Roman" w:cs="Times New Roman"/>
          <w:color w:val="282828"/>
          <w:sz w:val="24"/>
          <w:szCs w:val="24"/>
          <w:shd w:val="clear" w:color="auto" w:fill="FFFFFF"/>
        </w:rPr>
        <w:t>1936,</w:t>
      </w:r>
      <w:r w:rsidR="00D47027" w:rsidRPr="497E2C8A">
        <w:rPr>
          <w:rFonts w:ascii="Times New Roman" w:eastAsia="Times New Roman" w:hAnsi="Times New Roman" w:cs="Times New Roman"/>
          <w:color w:val="282828"/>
          <w:sz w:val="24"/>
          <w:szCs w:val="24"/>
          <w:shd w:val="clear" w:color="auto" w:fill="FFFFFF"/>
        </w:rPr>
        <w:t xml:space="preserve"> </w:t>
      </w:r>
      <w:r w:rsidR="00D47027">
        <w:rPr>
          <w:rFonts w:ascii="Times New Roman" w:eastAsia="Times New Roman" w:hAnsi="Times New Roman" w:cs="Times New Roman"/>
          <w:color w:val="282828"/>
          <w:sz w:val="24"/>
          <w:szCs w:val="24"/>
          <w:shd w:val="clear" w:color="auto" w:fill="FFFFFF"/>
        </w:rPr>
        <w:t>poverty</w:t>
      </w:r>
      <w:r w:rsidR="003505F5">
        <w:rPr>
          <w:rFonts w:ascii="Times New Roman" w:eastAsia="Times New Roman" w:hAnsi="Times New Roman" w:cs="Times New Roman"/>
          <w:color w:val="282828"/>
          <w:sz w:val="24"/>
          <w:szCs w:val="24"/>
          <w:shd w:val="clear" w:color="auto" w:fill="FFFFFF"/>
        </w:rPr>
        <w:t xml:space="preserve"> was</w:t>
      </w:r>
      <w:r w:rsidR="00F73926" w:rsidRPr="497E2C8A">
        <w:rPr>
          <w:rFonts w:ascii="Times New Roman" w:eastAsia="Times New Roman" w:hAnsi="Times New Roman" w:cs="Times New Roman"/>
          <w:color w:val="282828"/>
          <w:sz w:val="24"/>
          <w:szCs w:val="24"/>
          <w:shd w:val="clear" w:color="auto" w:fill="FFFFFF"/>
        </w:rPr>
        <w:t xml:space="preserve"> widely accepted </w:t>
      </w:r>
      <w:r w:rsidR="00E141A2">
        <w:rPr>
          <w:rFonts w:ascii="Times New Roman" w:eastAsia="Times New Roman" w:hAnsi="Times New Roman" w:cs="Times New Roman"/>
          <w:color w:val="282828"/>
          <w:sz w:val="24"/>
          <w:szCs w:val="24"/>
          <w:shd w:val="clear" w:color="auto" w:fill="FFFFFF"/>
        </w:rPr>
        <w:t xml:space="preserve">as </w:t>
      </w:r>
      <w:r w:rsidR="00E605D8">
        <w:rPr>
          <w:rFonts w:ascii="Times New Roman" w:eastAsia="Times New Roman" w:hAnsi="Times New Roman" w:cs="Times New Roman"/>
          <w:color w:val="282828"/>
          <w:sz w:val="24"/>
          <w:szCs w:val="24"/>
          <w:shd w:val="clear" w:color="auto" w:fill="FFFFFF"/>
        </w:rPr>
        <w:t xml:space="preserve">a measurement of </w:t>
      </w:r>
      <w:r w:rsidR="0008512E">
        <w:rPr>
          <w:rFonts w:ascii="Times New Roman" w:eastAsia="Times New Roman" w:hAnsi="Times New Roman" w:cs="Times New Roman"/>
          <w:color w:val="282828"/>
          <w:sz w:val="24"/>
          <w:szCs w:val="24"/>
          <w:shd w:val="clear" w:color="auto" w:fill="FFFFFF"/>
        </w:rPr>
        <w:t>income</w:t>
      </w:r>
      <w:r w:rsidR="00F50719">
        <w:rPr>
          <w:rFonts w:ascii="Times New Roman" w:eastAsia="Times New Roman" w:hAnsi="Times New Roman" w:cs="Times New Roman"/>
          <w:color w:val="282828"/>
          <w:sz w:val="24"/>
          <w:szCs w:val="24"/>
          <w:shd w:val="clear" w:color="auto" w:fill="FFFFFF"/>
        </w:rPr>
        <w:t xml:space="preserve"> in </w:t>
      </w:r>
      <w:r w:rsidR="00953AB3">
        <w:rPr>
          <w:rFonts w:ascii="Times New Roman" w:eastAsia="Times New Roman" w:hAnsi="Times New Roman" w:cs="Times New Roman"/>
          <w:color w:val="282828"/>
          <w:sz w:val="24"/>
          <w:szCs w:val="24"/>
          <w:shd w:val="clear" w:color="auto" w:fill="FFFFFF"/>
        </w:rPr>
        <w:t>relation to</w:t>
      </w:r>
      <w:r w:rsidR="00E141A2">
        <w:rPr>
          <w:rFonts w:ascii="Times New Roman" w:eastAsia="Times New Roman" w:hAnsi="Times New Roman" w:cs="Times New Roman"/>
          <w:color w:val="282828"/>
          <w:sz w:val="24"/>
          <w:szCs w:val="24"/>
          <w:shd w:val="clear" w:color="auto" w:fill="FFFFFF"/>
        </w:rPr>
        <w:t xml:space="preserve"> </w:t>
      </w:r>
      <w:r w:rsidR="008D7C04" w:rsidRPr="497E2C8A">
        <w:rPr>
          <w:rFonts w:ascii="Times New Roman" w:eastAsia="Times New Roman" w:hAnsi="Times New Roman" w:cs="Times New Roman"/>
          <w:color w:val="282828"/>
          <w:sz w:val="24"/>
          <w:szCs w:val="24"/>
          <w:shd w:val="clear" w:color="auto" w:fill="FFFFFF"/>
        </w:rPr>
        <w:t>material resources</w:t>
      </w:r>
      <w:r w:rsidR="007D57BF">
        <w:rPr>
          <w:rFonts w:ascii="Times New Roman" w:eastAsia="Times New Roman" w:hAnsi="Times New Roman" w:cs="Times New Roman"/>
          <w:color w:val="282828"/>
          <w:sz w:val="24"/>
          <w:szCs w:val="24"/>
          <w:shd w:val="clear" w:color="auto" w:fill="FFFFFF"/>
        </w:rPr>
        <w:t xml:space="preserve"> needed to survive</w:t>
      </w:r>
      <w:r w:rsidR="00D47027">
        <w:rPr>
          <w:rFonts w:ascii="Times New Roman" w:eastAsia="Times New Roman" w:hAnsi="Times New Roman" w:cs="Times New Roman"/>
          <w:color w:val="282828"/>
          <w:sz w:val="24"/>
          <w:szCs w:val="24"/>
          <w:shd w:val="clear" w:color="auto" w:fill="FFFFFF"/>
        </w:rPr>
        <w:t>.</w:t>
      </w:r>
      <w:r w:rsidR="008D7C04" w:rsidRPr="497E2C8A">
        <w:rPr>
          <w:rFonts w:ascii="Times New Roman" w:eastAsia="Times New Roman" w:hAnsi="Times New Roman" w:cs="Times New Roman"/>
          <w:color w:val="282828"/>
          <w:sz w:val="24"/>
          <w:szCs w:val="24"/>
          <w:shd w:val="clear" w:color="auto" w:fill="FFFFFF"/>
        </w:rPr>
        <w:t xml:space="preserve"> </w:t>
      </w:r>
      <w:r w:rsidR="007D57BF" w:rsidRPr="497E2C8A">
        <w:rPr>
          <w:rFonts w:ascii="Times New Roman" w:eastAsia="Times New Roman" w:hAnsi="Times New Roman" w:cs="Times New Roman"/>
          <w:color w:val="282828"/>
          <w:sz w:val="24"/>
          <w:szCs w:val="24"/>
          <w:shd w:val="clear" w:color="auto" w:fill="FFFFFF"/>
        </w:rPr>
        <w:t xml:space="preserve">Other </w:t>
      </w:r>
      <w:r w:rsidR="000D4BFC">
        <w:rPr>
          <w:rFonts w:ascii="Times New Roman" w:eastAsia="Times New Roman" w:hAnsi="Times New Roman" w:cs="Times New Roman"/>
          <w:color w:val="282828"/>
          <w:sz w:val="24"/>
          <w:szCs w:val="24"/>
          <w:shd w:val="clear" w:color="auto" w:fill="FFFFFF"/>
        </w:rPr>
        <w:t>academics</w:t>
      </w:r>
      <w:r w:rsidR="00D47027">
        <w:rPr>
          <w:rFonts w:ascii="Times New Roman" w:eastAsia="Times New Roman" w:hAnsi="Times New Roman" w:cs="Times New Roman"/>
          <w:color w:val="282828"/>
          <w:sz w:val="24"/>
          <w:szCs w:val="24"/>
          <w:shd w:val="clear" w:color="auto" w:fill="FFFFFF"/>
        </w:rPr>
        <w:t xml:space="preserve"> widely accepted</w:t>
      </w:r>
      <w:r w:rsidR="00A65E2E" w:rsidRPr="497E2C8A">
        <w:rPr>
          <w:rFonts w:ascii="Times New Roman" w:eastAsia="Times New Roman" w:hAnsi="Times New Roman" w:cs="Times New Roman"/>
          <w:color w:val="282828"/>
          <w:sz w:val="24"/>
          <w:szCs w:val="24"/>
          <w:shd w:val="clear" w:color="auto" w:fill="FFFFFF"/>
        </w:rPr>
        <w:t xml:space="preserve"> this approach</w:t>
      </w:r>
      <w:r w:rsidR="0012535E" w:rsidRPr="497E2C8A">
        <w:rPr>
          <w:rFonts w:ascii="Times New Roman" w:eastAsia="Times New Roman" w:hAnsi="Times New Roman" w:cs="Times New Roman"/>
          <w:color w:val="282828"/>
          <w:sz w:val="24"/>
          <w:szCs w:val="24"/>
          <w:shd w:val="clear" w:color="auto" w:fill="FFFFFF"/>
        </w:rPr>
        <w:t xml:space="preserve"> </w:t>
      </w:r>
      <w:r w:rsidR="00E25C4F" w:rsidRPr="497E2C8A">
        <w:rPr>
          <w:rFonts w:ascii="Times New Roman" w:eastAsia="Times New Roman" w:hAnsi="Times New Roman" w:cs="Times New Roman"/>
          <w:color w:val="282828"/>
          <w:sz w:val="24"/>
          <w:szCs w:val="24"/>
          <w:shd w:val="clear" w:color="auto" w:fill="FFFFFF"/>
        </w:rPr>
        <w:t>u</w:t>
      </w:r>
      <w:r w:rsidR="00E25C4F">
        <w:rPr>
          <w:rFonts w:ascii="Times New Roman" w:eastAsia="Times New Roman" w:hAnsi="Times New Roman" w:cs="Times New Roman"/>
          <w:color w:val="282828"/>
          <w:sz w:val="24"/>
          <w:szCs w:val="24"/>
          <w:shd w:val="clear" w:color="auto" w:fill="FFFFFF"/>
        </w:rPr>
        <w:t>tilising</w:t>
      </w:r>
      <w:r w:rsidR="00953AB3">
        <w:rPr>
          <w:rFonts w:ascii="Times New Roman" w:eastAsia="Times New Roman" w:hAnsi="Times New Roman" w:cs="Times New Roman"/>
          <w:color w:val="282828"/>
          <w:sz w:val="24"/>
          <w:szCs w:val="24"/>
          <w:shd w:val="clear" w:color="auto" w:fill="FFFFFF"/>
        </w:rPr>
        <w:t xml:space="preserve"> </w:t>
      </w:r>
      <w:r w:rsidR="0012535E" w:rsidRPr="497E2C8A">
        <w:rPr>
          <w:rFonts w:ascii="Times New Roman" w:eastAsia="Times New Roman" w:hAnsi="Times New Roman" w:cs="Times New Roman"/>
          <w:color w:val="282828"/>
          <w:sz w:val="24"/>
          <w:szCs w:val="24"/>
          <w:shd w:val="clear" w:color="auto" w:fill="FFFFFF"/>
        </w:rPr>
        <w:t xml:space="preserve">the </w:t>
      </w:r>
      <w:r w:rsidR="0050519E" w:rsidRPr="497E2C8A">
        <w:rPr>
          <w:rFonts w:ascii="Times New Roman" w:eastAsia="Times New Roman" w:hAnsi="Times New Roman" w:cs="Times New Roman"/>
          <w:color w:val="282828"/>
          <w:sz w:val="24"/>
          <w:szCs w:val="24"/>
          <w:shd w:val="clear" w:color="auto" w:fill="FFFFFF"/>
        </w:rPr>
        <w:t>same subsistence</w:t>
      </w:r>
      <w:r w:rsidR="00FC362D" w:rsidRPr="497E2C8A">
        <w:rPr>
          <w:rFonts w:ascii="Times New Roman" w:eastAsia="Times New Roman" w:hAnsi="Times New Roman" w:cs="Times New Roman"/>
          <w:color w:val="282828"/>
          <w:sz w:val="24"/>
          <w:szCs w:val="24"/>
          <w:shd w:val="clear" w:color="auto" w:fill="FFFFFF"/>
        </w:rPr>
        <w:t xml:space="preserve"> </w:t>
      </w:r>
      <w:r w:rsidR="0012535E" w:rsidRPr="497E2C8A">
        <w:rPr>
          <w:rFonts w:ascii="Times New Roman" w:eastAsia="Times New Roman" w:hAnsi="Times New Roman" w:cs="Times New Roman"/>
          <w:color w:val="282828"/>
          <w:sz w:val="24"/>
          <w:szCs w:val="24"/>
          <w:shd w:val="clear" w:color="auto" w:fill="FFFFFF"/>
        </w:rPr>
        <w:t>standard method</w:t>
      </w:r>
      <w:r w:rsidR="00700461">
        <w:rPr>
          <w:rFonts w:ascii="Times New Roman" w:eastAsia="Times New Roman" w:hAnsi="Times New Roman" w:cs="Times New Roman"/>
          <w:color w:val="282828"/>
          <w:sz w:val="24"/>
          <w:szCs w:val="24"/>
          <w:shd w:val="clear" w:color="auto" w:fill="FFFFFF"/>
        </w:rPr>
        <w:t>.</w:t>
      </w:r>
      <w:r w:rsidR="00264707" w:rsidRPr="497E2C8A">
        <w:rPr>
          <w:rFonts w:ascii="Times New Roman" w:eastAsia="Times New Roman" w:hAnsi="Times New Roman" w:cs="Times New Roman"/>
          <w:color w:val="282828"/>
          <w:sz w:val="24"/>
          <w:szCs w:val="24"/>
          <w:shd w:val="clear" w:color="auto" w:fill="FFFFFF"/>
        </w:rPr>
        <w:t xml:space="preserve"> Ab</w:t>
      </w:r>
      <w:r w:rsidR="0050519E" w:rsidRPr="497E2C8A">
        <w:rPr>
          <w:rFonts w:ascii="Times New Roman" w:eastAsia="Times New Roman" w:hAnsi="Times New Roman" w:cs="Times New Roman"/>
          <w:color w:val="282828"/>
          <w:sz w:val="24"/>
          <w:szCs w:val="24"/>
          <w:shd w:val="clear" w:color="auto" w:fill="FFFFFF"/>
        </w:rPr>
        <w:t>e</w:t>
      </w:r>
      <w:r w:rsidR="00264707" w:rsidRPr="497E2C8A">
        <w:rPr>
          <w:rFonts w:ascii="Times New Roman" w:eastAsia="Times New Roman" w:hAnsi="Times New Roman" w:cs="Times New Roman"/>
          <w:color w:val="282828"/>
          <w:sz w:val="24"/>
          <w:szCs w:val="24"/>
          <w:shd w:val="clear" w:color="auto" w:fill="FFFFFF"/>
        </w:rPr>
        <w:t xml:space="preserve">l-Smith </w:t>
      </w:r>
      <w:r w:rsidR="00DA2935">
        <w:rPr>
          <w:rFonts w:ascii="Times New Roman" w:eastAsia="Times New Roman" w:hAnsi="Times New Roman" w:cs="Times New Roman"/>
          <w:color w:val="282828"/>
          <w:sz w:val="24"/>
          <w:szCs w:val="24"/>
          <w:shd w:val="clear" w:color="auto" w:fill="FFFFFF"/>
        </w:rPr>
        <w:t>and Townsend</w:t>
      </w:r>
      <w:r w:rsidR="00783E54" w:rsidRPr="497E2C8A">
        <w:rPr>
          <w:rFonts w:ascii="Times New Roman" w:eastAsia="Times New Roman" w:hAnsi="Times New Roman" w:cs="Times New Roman"/>
          <w:color w:val="282828"/>
          <w:sz w:val="24"/>
          <w:szCs w:val="24"/>
          <w:shd w:val="clear" w:color="auto" w:fill="FFFFFF"/>
        </w:rPr>
        <w:t xml:space="preserve"> (</w:t>
      </w:r>
      <w:r w:rsidR="000932C7" w:rsidRPr="497E2C8A">
        <w:rPr>
          <w:rFonts w:ascii="Times New Roman" w:eastAsia="Times New Roman" w:hAnsi="Times New Roman" w:cs="Times New Roman"/>
          <w:color w:val="282828"/>
          <w:sz w:val="24"/>
          <w:szCs w:val="24"/>
          <w:shd w:val="clear" w:color="auto" w:fill="FFFFFF"/>
        </w:rPr>
        <w:t>1965)</w:t>
      </w:r>
      <w:r w:rsidR="00783E54" w:rsidRPr="497E2C8A">
        <w:rPr>
          <w:rFonts w:ascii="Times New Roman" w:eastAsia="Times New Roman" w:hAnsi="Times New Roman" w:cs="Times New Roman"/>
          <w:color w:val="282828"/>
          <w:sz w:val="24"/>
          <w:szCs w:val="24"/>
          <w:shd w:val="clear" w:color="auto" w:fill="FFFFFF"/>
        </w:rPr>
        <w:t xml:space="preserve"> </w:t>
      </w:r>
      <w:r w:rsidR="00DA2935">
        <w:rPr>
          <w:rFonts w:ascii="Times New Roman" w:eastAsia="Times New Roman" w:hAnsi="Times New Roman" w:cs="Times New Roman"/>
          <w:color w:val="282828"/>
          <w:sz w:val="24"/>
          <w:szCs w:val="24"/>
          <w:shd w:val="clear" w:color="auto" w:fill="FFFFFF"/>
        </w:rPr>
        <w:t xml:space="preserve">utilised </w:t>
      </w:r>
      <w:r w:rsidR="00C55A27" w:rsidRPr="497E2C8A">
        <w:rPr>
          <w:rFonts w:ascii="Times New Roman" w:eastAsia="Times New Roman" w:hAnsi="Times New Roman" w:cs="Times New Roman"/>
          <w:color w:val="282828"/>
          <w:sz w:val="24"/>
          <w:szCs w:val="24"/>
          <w:shd w:val="clear" w:color="auto" w:fill="FFFFFF"/>
        </w:rPr>
        <w:t xml:space="preserve">National Assistance </w:t>
      </w:r>
      <w:r w:rsidR="006C0727" w:rsidRPr="497E2C8A">
        <w:rPr>
          <w:rFonts w:ascii="Times New Roman" w:eastAsia="Times New Roman" w:hAnsi="Times New Roman" w:cs="Times New Roman"/>
          <w:color w:val="282828"/>
          <w:sz w:val="24"/>
          <w:szCs w:val="24"/>
          <w:shd w:val="clear" w:color="auto" w:fill="FFFFFF"/>
        </w:rPr>
        <w:t>Rates</w:t>
      </w:r>
      <w:r w:rsidR="00251DD5">
        <w:rPr>
          <w:rFonts w:ascii="Times New Roman" w:eastAsia="Times New Roman" w:hAnsi="Times New Roman" w:cs="Times New Roman"/>
          <w:color w:val="282828"/>
          <w:sz w:val="24"/>
          <w:szCs w:val="24"/>
          <w:shd w:val="clear" w:color="auto" w:fill="FFFFFF"/>
        </w:rPr>
        <w:t xml:space="preserve"> to</w:t>
      </w:r>
      <w:r w:rsidR="004B68AA">
        <w:rPr>
          <w:rFonts w:ascii="Times New Roman" w:eastAsia="Times New Roman" w:hAnsi="Times New Roman" w:cs="Times New Roman"/>
          <w:color w:val="282828"/>
          <w:sz w:val="24"/>
          <w:szCs w:val="24"/>
          <w:shd w:val="clear" w:color="auto" w:fill="FFFFFF"/>
        </w:rPr>
        <w:t xml:space="preserve"> </w:t>
      </w:r>
      <w:r w:rsidR="00D1485D">
        <w:rPr>
          <w:rFonts w:ascii="Times New Roman" w:eastAsia="Times New Roman" w:hAnsi="Times New Roman" w:cs="Times New Roman"/>
          <w:color w:val="282828"/>
          <w:sz w:val="24"/>
          <w:szCs w:val="24"/>
          <w:shd w:val="clear" w:color="auto" w:fill="FFFFFF"/>
        </w:rPr>
        <w:t>measure</w:t>
      </w:r>
      <w:r w:rsidR="004B68AA">
        <w:rPr>
          <w:rFonts w:ascii="Times New Roman" w:eastAsia="Times New Roman" w:hAnsi="Times New Roman" w:cs="Times New Roman"/>
          <w:color w:val="282828"/>
          <w:sz w:val="24"/>
          <w:szCs w:val="24"/>
          <w:shd w:val="clear" w:color="auto" w:fill="FFFFFF"/>
        </w:rPr>
        <w:t xml:space="preserve"> </w:t>
      </w:r>
      <w:r w:rsidR="00D1485D">
        <w:rPr>
          <w:rFonts w:ascii="Times New Roman" w:eastAsia="Times New Roman" w:hAnsi="Times New Roman" w:cs="Times New Roman"/>
          <w:color w:val="282828"/>
          <w:sz w:val="24"/>
          <w:szCs w:val="24"/>
          <w:shd w:val="clear" w:color="auto" w:fill="FFFFFF"/>
        </w:rPr>
        <w:t>poverty in the UK bas</w:t>
      </w:r>
      <w:r w:rsidR="005A27A4">
        <w:rPr>
          <w:rFonts w:ascii="Times New Roman" w:eastAsia="Times New Roman" w:hAnsi="Times New Roman" w:cs="Times New Roman"/>
          <w:color w:val="282828"/>
          <w:sz w:val="24"/>
          <w:szCs w:val="24"/>
          <w:shd w:val="clear" w:color="auto" w:fill="FFFFFF"/>
        </w:rPr>
        <w:t>ing this o</w:t>
      </w:r>
      <w:r w:rsidR="00D1485D">
        <w:rPr>
          <w:rFonts w:ascii="Times New Roman" w:eastAsia="Times New Roman" w:hAnsi="Times New Roman" w:cs="Times New Roman"/>
          <w:color w:val="282828"/>
          <w:sz w:val="24"/>
          <w:szCs w:val="24"/>
          <w:shd w:val="clear" w:color="auto" w:fill="FFFFFF"/>
        </w:rPr>
        <w:t>n</w:t>
      </w:r>
      <w:r w:rsidR="008D4427">
        <w:rPr>
          <w:rFonts w:ascii="Times New Roman" w:eastAsia="Times New Roman" w:hAnsi="Times New Roman" w:cs="Times New Roman"/>
          <w:color w:val="282828"/>
          <w:sz w:val="24"/>
          <w:szCs w:val="24"/>
          <w:shd w:val="clear" w:color="auto" w:fill="FFFFFF"/>
        </w:rPr>
        <w:t xml:space="preserve"> household</w:t>
      </w:r>
      <w:r w:rsidR="005A27A4">
        <w:rPr>
          <w:rFonts w:ascii="Times New Roman" w:eastAsia="Times New Roman" w:hAnsi="Times New Roman" w:cs="Times New Roman"/>
          <w:color w:val="282828"/>
          <w:sz w:val="24"/>
          <w:szCs w:val="24"/>
          <w:shd w:val="clear" w:color="auto" w:fill="FFFFFF"/>
        </w:rPr>
        <w:t xml:space="preserve"> income and</w:t>
      </w:r>
      <w:r w:rsidR="008D4427">
        <w:rPr>
          <w:rFonts w:ascii="Times New Roman" w:eastAsia="Times New Roman" w:hAnsi="Times New Roman" w:cs="Times New Roman"/>
          <w:color w:val="282828"/>
          <w:sz w:val="24"/>
          <w:szCs w:val="24"/>
          <w:shd w:val="clear" w:color="auto" w:fill="FFFFFF"/>
        </w:rPr>
        <w:t xml:space="preserve"> expenditure in relation </w:t>
      </w:r>
      <w:r w:rsidR="00F56DA2">
        <w:rPr>
          <w:rFonts w:ascii="Times New Roman" w:eastAsia="Times New Roman" w:hAnsi="Times New Roman" w:cs="Times New Roman"/>
          <w:color w:val="282828"/>
          <w:sz w:val="24"/>
          <w:szCs w:val="24"/>
          <w:shd w:val="clear" w:color="auto" w:fill="FFFFFF"/>
        </w:rPr>
        <w:t>material</w:t>
      </w:r>
      <w:r w:rsidR="005A27A4">
        <w:rPr>
          <w:rFonts w:ascii="Times New Roman" w:eastAsia="Times New Roman" w:hAnsi="Times New Roman" w:cs="Times New Roman"/>
          <w:color w:val="282828"/>
          <w:sz w:val="24"/>
          <w:szCs w:val="24"/>
          <w:shd w:val="clear" w:color="auto" w:fill="FFFFFF"/>
        </w:rPr>
        <w:t xml:space="preserve"> </w:t>
      </w:r>
      <w:r w:rsidR="00547349">
        <w:rPr>
          <w:rFonts w:ascii="Times New Roman" w:eastAsia="Times New Roman" w:hAnsi="Times New Roman" w:cs="Times New Roman"/>
          <w:color w:val="282828"/>
          <w:sz w:val="24"/>
          <w:szCs w:val="24"/>
          <w:shd w:val="clear" w:color="auto" w:fill="FFFFFF"/>
        </w:rPr>
        <w:t>goods.</w:t>
      </w:r>
      <w:r w:rsidR="004A1876" w:rsidRPr="497E2C8A">
        <w:rPr>
          <w:rFonts w:ascii="Times New Roman" w:eastAsia="Times New Roman" w:hAnsi="Times New Roman" w:cs="Times New Roman"/>
          <w:color w:val="282828"/>
          <w:sz w:val="24"/>
          <w:szCs w:val="24"/>
          <w:shd w:val="clear" w:color="auto" w:fill="FFFFFF"/>
        </w:rPr>
        <w:t xml:space="preserve"> </w:t>
      </w:r>
      <w:r w:rsidR="008E2178" w:rsidRPr="497E2C8A">
        <w:rPr>
          <w:rFonts w:ascii="Times New Roman" w:eastAsia="Times New Roman" w:hAnsi="Times New Roman" w:cs="Times New Roman"/>
          <w:color w:val="282828"/>
          <w:sz w:val="24"/>
          <w:szCs w:val="24"/>
          <w:shd w:val="clear" w:color="auto" w:fill="FFFFFF"/>
        </w:rPr>
        <w:t xml:space="preserve">Hills (2004) and </w:t>
      </w:r>
      <w:proofErr w:type="spellStart"/>
      <w:r w:rsidR="008E2178" w:rsidRPr="497E2C8A">
        <w:rPr>
          <w:rFonts w:ascii="Times New Roman" w:eastAsia="Times New Roman" w:hAnsi="Times New Roman" w:cs="Times New Roman"/>
          <w:color w:val="282828"/>
          <w:sz w:val="24"/>
          <w:szCs w:val="24"/>
          <w:shd w:val="clear" w:color="auto" w:fill="FFFFFF"/>
        </w:rPr>
        <w:t>Alcock</w:t>
      </w:r>
      <w:proofErr w:type="spellEnd"/>
      <w:r w:rsidR="008E2178" w:rsidRPr="497E2C8A">
        <w:rPr>
          <w:rFonts w:ascii="Times New Roman" w:eastAsia="Times New Roman" w:hAnsi="Times New Roman" w:cs="Times New Roman"/>
          <w:color w:val="282828"/>
          <w:sz w:val="24"/>
          <w:szCs w:val="24"/>
          <w:shd w:val="clear" w:color="auto" w:fill="FFFFFF"/>
        </w:rPr>
        <w:t xml:space="preserve"> (2006)</w:t>
      </w:r>
      <w:r w:rsidR="00A9406B">
        <w:rPr>
          <w:rFonts w:ascii="Times New Roman" w:eastAsia="Times New Roman" w:hAnsi="Times New Roman" w:cs="Times New Roman"/>
          <w:color w:val="282828"/>
          <w:sz w:val="24"/>
          <w:szCs w:val="24"/>
          <w:shd w:val="clear" w:color="auto" w:fill="FFFFFF"/>
        </w:rPr>
        <w:t xml:space="preserve"> discuss extensively </w:t>
      </w:r>
      <w:r w:rsidR="009F2B5B">
        <w:rPr>
          <w:rFonts w:ascii="Times New Roman" w:eastAsia="Times New Roman" w:hAnsi="Times New Roman" w:cs="Times New Roman"/>
          <w:color w:val="282828"/>
          <w:sz w:val="24"/>
          <w:szCs w:val="24"/>
          <w:shd w:val="clear" w:color="auto" w:fill="FFFFFF"/>
        </w:rPr>
        <w:t>how</w:t>
      </w:r>
      <w:r w:rsidR="00D1780A">
        <w:rPr>
          <w:rFonts w:ascii="Times New Roman" w:eastAsia="Times New Roman" w:hAnsi="Times New Roman" w:cs="Times New Roman"/>
          <w:color w:val="282828"/>
          <w:sz w:val="24"/>
          <w:szCs w:val="24"/>
          <w:shd w:val="clear" w:color="auto" w:fill="FFFFFF"/>
        </w:rPr>
        <w:t xml:space="preserve"> approaches to measuring and understanding </w:t>
      </w:r>
      <w:r w:rsidR="008279B4">
        <w:rPr>
          <w:rFonts w:ascii="Times New Roman" w:eastAsia="Times New Roman" w:hAnsi="Times New Roman" w:cs="Times New Roman"/>
          <w:color w:val="282828"/>
          <w:sz w:val="24"/>
          <w:szCs w:val="24"/>
          <w:shd w:val="clear" w:color="auto" w:fill="FFFFFF"/>
        </w:rPr>
        <w:t xml:space="preserve">poverty widely </w:t>
      </w:r>
      <w:r w:rsidR="00DA2935">
        <w:rPr>
          <w:rFonts w:ascii="Times New Roman" w:eastAsia="Times New Roman" w:hAnsi="Times New Roman" w:cs="Times New Roman"/>
          <w:color w:val="282828"/>
          <w:sz w:val="24"/>
          <w:szCs w:val="24"/>
          <w:shd w:val="clear" w:color="auto" w:fill="FFFFFF"/>
        </w:rPr>
        <w:t>accept it</w:t>
      </w:r>
      <w:r w:rsidR="008279B4">
        <w:rPr>
          <w:rFonts w:ascii="Times New Roman" w:eastAsia="Times New Roman" w:hAnsi="Times New Roman" w:cs="Times New Roman"/>
          <w:color w:val="282828"/>
          <w:sz w:val="24"/>
          <w:szCs w:val="24"/>
          <w:shd w:val="clear" w:color="auto" w:fill="FFFFFF"/>
        </w:rPr>
        <w:t xml:space="preserve"> to be a lack </w:t>
      </w:r>
      <w:r w:rsidR="00B71EBD">
        <w:rPr>
          <w:rFonts w:ascii="Times New Roman" w:eastAsia="Times New Roman" w:hAnsi="Times New Roman" w:cs="Times New Roman"/>
          <w:color w:val="282828"/>
          <w:sz w:val="24"/>
          <w:szCs w:val="24"/>
          <w:shd w:val="clear" w:color="auto" w:fill="FFFFFF"/>
        </w:rPr>
        <w:t>of material</w:t>
      </w:r>
      <w:r w:rsidR="00DA2935">
        <w:rPr>
          <w:rFonts w:ascii="Times New Roman" w:eastAsia="Times New Roman" w:hAnsi="Times New Roman" w:cs="Times New Roman"/>
          <w:color w:val="282828"/>
          <w:sz w:val="24"/>
          <w:szCs w:val="24"/>
          <w:shd w:val="clear" w:color="auto" w:fill="FFFFFF"/>
        </w:rPr>
        <w:t xml:space="preserve"> needs</w:t>
      </w:r>
      <w:r w:rsidR="00C32FDC" w:rsidRPr="497E2C8A">
        <w:rPr>
          <w:rFonts w:ascii="Times New Roman" w:eastAsia="Times New Roman" w:hAnsi="Times New Roman" w:cs="Times New Roman"/>
          <w:color w:val="282828"/>
          <w:sz w:val="24"/>
          <w:szCs w:val="24"/>
          <w:shd w:val="clear" w:color="auto" w:fill="FFFFFF"/>
        </w:rPr>
        <w:t>.</w:t>
      </w:r>
      <w:r w:rsidR="0075058C" w:rsidRPr="497E2C8A">
        <w:rPr>
          <w:rFonts w:ascii="Times New Roman" w:eastAsia="Times New Roman" w:hAnsi="Times New Roman" w:cs="Times New Roman"/>
          <w:color w:val="282828"/>
          <w:sz w:val="24"/>
          <w:szCs w:val="24"/>
          <w:shd w:val="clear" w:color="auto" w:fill="FFFFFF"/>
        </w:rPr>
        <w:t xml:space="preserve"> Niemietz (2011)</w:t>
      </w:r>
      <w:r w:rsidR="00BF49E4">
        <w:rPr>
          <w:rFonts w:ascii="Times New Roman" w:eastAsia="Times New Roman" w:hAnsi="Times New Roman" w:cs="Times New Roman"/>
          <w:color w:val="282828"/>
          <w:sz w:val="24"/>
          <w:szCs w:val="24"/>
          <w:shd w:val="clear" w:color="auto" w:fill="FFFFFF"/>
        </w:rPr>
        <w:t xml:space="preserve"> </w:t>
      </w:r>
      <w:r w:rsidR="00E8504A">
        <w:rPr>
          <w:rFonts w:ascii="Times New Roman" w:eastAsia="Times New Roman" w:hAnsi="Times New Roman" w:cs="Times New Roman"/>
          <w:color w:val="282828"/>
          <w:sz w:val="24"/>
          <w:szCs w:val="24"/>
          <w:shd w:val="clear" w:color="auto" w:fill="FFFFFF"/>
        </w:rPr>
        <w:t>approached poverty by</w:t>
      </w:r>
      <w:r w:rsidR="00EF2D80">
        <w:rPr>
          <w:rFonts w:ascii="Times New Roman" w:eastAsia="Times New Roman" w:hAnsi="Times New Roman" w:cs="Times New Roman"/>
          <w:color w:val="282828"/>
          <w:sz w:val="24"/>
          <w:szCs w:val="24"/>
          <w:shd w:val="clear" w:color="auto" w:fill="FFFFFF"/>
        </w:rPr>
        <w:t xml:space="preserve"> </w:t>
      </w:r>
      <w:r w:rsidR="00EF2D80">
        <w:rPr>
          <w:rFonts w:ascii="Times New Roman" w:eastAsia="Times New Roman" w:hAnsi="Times New Roman" w:cs="Times New Roman"/>
          <w:color w:val="282828"/>
          <w:sz w:val="24"/>
          <w:szCs w:val="24"/>
          <w:shd w:val="clear" w:color="auto" w:fill="FFFFFF"/>
        </w:rPr>
        <w:lastRenderedPageBreak/>
        <w:t>critically</w:t>
      </w:r>
      <w:r w:rsidR="00E8504A">
        <w:rPr>
          <w:rFonts w:ascii="Times New Roman" w:eastAsia="Times New Roman" w:hAnsi="Times New Roman" w:cs="Times New Roman"/>
          <w:color w:val="282828"/>
          <w:sz w:val="24"/>
          <w:szCs w:val="24"/>
          <w:shd w:val="clear" w:color="auto" w:fill="FFFFFF"/>
        </w:rPr>
        <w:t xml:space="preserve"> </w:t>
      </w:r>
      <w:r w:rsidR="00DD4486">
        <w:rPr>
          <w:rFonts w:ascii="Times New Roman" w:eastAsia="Times New Roman" w:hAnsi="Times New Roman" w:cs="Times New Roman"/>
          <w:color w:val="282828"/>
          <w:sz w:val="24"/>
          <w:szCs w:val="24"/>
          <w:shd w:val="clear" w:color="auto" w:fill="FFFFFF"/>
        </w:rPr>
        <w:t>examin</w:t>
      </w:r>
      <w:r w:rsidR="00FA5A02">
        <w:rPr>
          <w:rFonts w:ascii="Times New Roman" w:eastAsia="Times New Roman" w:hAnsi="Times New Roman" w:cs="Times New Roman"/>
          <w:color w:val="282828"/>
          <w:sz w:val="24"/>
          <w:szCs w:val="24"/>
          <w:shd w:val="clear" w:color="auto" w:fill="FFFFFF"/>
        </w:rPr>
        <w:t>ing</w:t>
      </w:r>
      <w:r w:rsidR="00B32CC8">
        <w:rPr>
          <w:rFonts w:ascii="Times New Roman" w:eastAsia="Times New Roman" w:hAnsi="Times New Roman" w:cs="Times New Roman"/>
          <w:color w:val="282828"/>
          <w:sz w:val="24"/>
          <w:szCs w:val="24"/>
          <w:shd w:val="clear" w:color="auto" w:fill="FFFFFF"/>
        </w:rPr>
        <w:t xml:space="preserve"> the governments approach</w:t>
      </w:r>
      <w:r w:rsidR="00662B54">
        <w:rPr>
          <w:rFonts w:ascii="Times New Roman" w:eastAsia="Times New Roman" w:hAnsi="Times New Roman" w:cs="Times New Roman"/>
          <w:color w:val="282828"/>
          <w:sz w:val="24"/>
          <w:szCs w:val="24"/>
          <w:shd w:val="clear" w:color="auto" w:fill="FFFFFF"/>
        </w:rPr>
        <w:t>,</w:t>
      </w:r>
      <w:r w:rsidR="00B32CC8">
        <w:rPr>
          <w:rFonts w:ascii="Times New Roman" w:eastAsia="Times New Roman" w:hAnsi="Times New Roman" w:cs="Times New Roman"/>
          <w:color w:val="282828"/>
          <w:sz w:val="24"/>
          <w:szCs w:val="24"/>
          <w:shd w:val="clear" w:color="auto" w:fill="FFFFFF"/>
        </w:rPr>
        <w:t xml:space="preserve"> </w:t>
      </w:r>
      <w:r w:rsidR="00857C96">
        <w:rPr>
          <w:rFonts w:ascii="Times New Roman" w:eastAsia="Times New Roman" w:hAnsi="Times New Roman" w:cs="Times New Roman"/>
          <w:color w:val="282828"/>
          <w:sz w:val="24"/>
          <w:szCs w:val="24"/>
          <w:shd w:val="clear" w:color="auto" w:fill="FFFFFF"/>
        </w:rPr>
        <w:t xml:space="preserve">measuring </w:t>
      </w:r>
      <w:r w:rsidR="003E7ACA" w:rsidRPr="497E2C8A">
        <w:rPr>
          <w:rFonts w:ascii="Times New Roman" w:eastAsia="Times New Roman" w:hAnsi="Times New Roman" w:cs="Times New Roman"/>
          <w:color w:val="282828"/>
          <w:sz w:val="24"/>
          <w:szCs w:val="24"/>
          <w:shd w:val="clear" w:color="auto" w:fill="FFFFFF"/>
        </w:rPr>
        <w:t>poverty</w:t>
      </w:r>
      <w:r w:rsidR="00385691">
        <w:rPr>
          <w:rFonts w:ascii="Times New Roman" w:eastAsia="Times New Roman" w:hAnsi="Times New Roman" w:cs="Times New Roman"/>
          <w:color w:val="282828"/>
          <w:sz w:val="24"/>
          <w:szCs w:val="24"/>
          <w:shd w:val="clear" w:color="auto" w:fill="FFFFFF"/>
        </w:rPr>
        <w:t xml:space="preserve"> in relation to </w:t>
      </w:r>
      <w:r w:rsidR="00146C2F">
        <w:rPr>
          <w:rFonts w:ascii="Times New Roman" w:eastAsia="Times New Roman" w:hAnsi="Times New Roman" w:cs="Times New Roman"/>
          <w:color w:val="282828"/>
          <w:sz w:val="24"/>
          <w:szCs w:val="24"/>
          <w:shd w:val="clear" w:color="auto" w:fill="FFFFFF"/>
        </w:rPr>
        <w:t xml:space="preserve">how people spend their money, </w:t>
      </w:r>
      <w:r w:rsidR="009F4783">
        <w:rPr>
          <w:rFonts w:ascii="Times New Roman" w:eastAsia="Times New Roman" w:hAnsi="Times New Roman" w:cs="Times New Roman"/>
          <w:color w:val="282828"/>
          <w:sz w:val="24"/>
          <w:szCs w:val="24"/>
          <w:shd w:val="clear" w:color="auto" w:fill="FFFFFF"/>
        </w:rPr>
        <w:t>also accepting that</w:t>
      </w:r>
      <w:r w:rsidR="00834144">
        <w:rPr>
          <w:rFonts w:ascii="Times New Roman" w:eastAsia="Times New Roman" w:hAnsi="Times New Roman" w:cs="Times New Roman"/>
          <w:color w:val="282828"/>
          <w:sz w:val="24"/>
          <w:szCs w:val="24"/>
          <w:shd w:val="clear" w:color="auto" w:fill="FFFFFF"/>
        </w:rPr>
        <w:t xml:space="preserve"> poverty </w:t>
      </w:r>
      <w:r w:rsidR="00EF2D80">
        <w:rPr>
          <w:rFonts w:ascii="Times New Roman" w:eastAsia="Times New Roman" w:hAnsi="Times New Roman" w:cs="Times New Roman"/>
          <w:color w:val="282828"/>
          <w:sz w:val="24"/>
          <w:szCs w:val="24"/>
          <w:shd w:val="clear" w:color="auto" w:fill="FFFFFF"/>
        </w:rPr>
        <w:t xml:space="preserve">is </w:t>
      </w:r>
      <w:r w:rsidR="009F4783">
        <w:rPr>
          <w:rFonts w:ascii="Times New Roman" w:eastAsia="Times New Roman" w:hAnsi="Times New Roman" w:cs="Times New Roman"/>
          <w:color w:val="282828"/>
          <w:sz w:val="24"/>
          <w:szCs w:val="24"/>
          <w:shd w:val="clear" w:color="auto" w:fill="FFFFFF"/>
        </w:rPr>
        <w:t>viewed as a lack of material wealth.</w:t>
      </w:r>
    </w:p>
    <w:p w14:paraId="51D3AC2D" w14:textId="6E7BB2C5" w:rsidR="007223E8" w:rsidRDefault="00E278AD" w:rsidP="00703CA7">
      <w:pPr>
        <w:spacing w:line="360" w:lineRule="auto"/>
        <w:jc w:val="both"/>
        <w:rPr>
          <w:rFonts w:ascii="Georgia" w:hAnsi="Georgia"/>
          <w:color w:val="282828"/>
          <w:shd w:val="clear" w:color="auto" w:fill="FFFFFF"/>
        </w:rPr>
      </w:pPr>
      <w:r w:rsidRPr="00D07EF5">
        <w:rPr>
          <w:rFonts w:ascii="Times New Roman" w:hAnsi="Times New Roman" w:cs="Times New Roman"/>
          <w:color w:val="282828"/>
          <w:sz w:val="24"/>
          <w:szCs w:val="24"/>
          <w:shd w:val="clear" w:color="auto" w:fill="FFFFFF"/>
        </w:rPr>
        <w:t>Townsend</w:t>
      </w:r>
      <w:r w:rsidR="00E44217" w:rsidRPr="00D07EF5">
        <w:rPr>
          <w:rFonts w:ascii="Times New Roman" w:hAnsi="Times New Roman" w:cs="Times New Roman"/>
          <w:color w:val="282828"/>
          <w:sz w:val="24"/>
          <w:szCs w:val="24"/>
          <w:shd w:val="clear" w:color="auto" w:fill="FFFFFF"/>
        </w:rPr>
        <w:t xml:space="preserve"> (1979</w:t>
      </w:r>
      <w:r w:rsidR="00B34358" w:rsidRPr="00D07EF5">
        <w:rPr>
          <w:rFonts w:ascii="Times New Roman" w:hAnsi="Times New Roman" w:cs="Times New Roman"/>
          <w:color w:val="282828"/>
          <w:sz w:val="24"/>
          <w:szCs w:val="24"/>
          <w:shd w:val="clear" w:color="auto" w:fill="FFFFFF"/>
        </w:rPr>
        <w:t>, p.57</w:t>
      </w:r>
      <w:r w:rsidR="00E44217" w:rsidRPr="00D07EF5">
        <w:rPr>
          <w:rFonts w:ascii="Times New Roman" w:hAnsi="Times New Roman" w:cs="Times New Roman"/>
          <w:color w:val="282828"/>
          <w:sz w:val="24"/>
          <w:szCs w:val="24"/>
          <w:shd w:val="clear" w:color="auto" w:fill="FFFFFF"/>
        </w:rPr>
        <w:t xml:space="preserve">) </w:t>
      </w:r>
      <w:r w:rsidR="00046AFF" w:rsidRPr="00D07EF5">
        <w:rPr>
          <w:rFonts w:ascii="Times New Roman" w:hAnsi="Times New Roman" w:cs="Times New Roman"/>
          <w:color w:val="282828"/>
          <w:sz w:val="24"/>
          <w:szCs w:val="24"/>
          <w:shd w:val="clear" w:color="auto" w:fill="FFFFFF"/>
        </w:rPr>
        <w:t>widened the approach</w:t>
      </w:r>
      <w:r w:rsidR="00402663" w:rsidRPr="00D07EF5">
        <w:rPr>
          <w:rFonts w:ascii="Times New Roman" w:hAnsi="Times New Roman" w:cs="Times New Roman"/>
          <w:color w:val="282828"/>
          <w:sz w:val="24"/>
          <w:szCs w:val="24"/>
          <w:shd w:val="clear" w:color="auto" w:fill="FFFFFF"/>
        </w:rPr>
        <w:t xml:space="preserve"> </w:t>
      </w:r>
      <w:r w:rsidR="005571D6" w:rsidRPr="00D07EF5">
        <w:rPr>
          <w:rFonts w:ascii="Times New Roman" w:hAnsi="Times New Roman" w:cs="Times New Roman"/>
          <w:color w:val="282828"/>
          <w:sz w:val="24"/>
          <w:szCs w:val="24"/>
          <w:shd w:val="clear" w:color="auto" w:fill="FFFFFF"/>
        </w:rPr>
        <w:t xml:space="preserve">in relation to </w:t>
      </w:r>
      <w:r w:rsidR="00F01A40">
        <w:rPr>
          <w:rFonts w:ascii="Times New Roman" w:hAnsi="Times New Roman" w:cs="Times New Roman"/>
          <w:color w:val="282828"/>
          <w:sz w:val="24"/>
          <w:szCs w:val="24"/>
          <w:shd w:val="clear" w:color="auto" w:fill="FFFFFF"/>
        </w:rPr>
        <w:t xml:space="preserve">how poverty </w:t>
      </w:r>
      <w:r w:rsidR="00560109">
        <w:rPr>
          <w:rFonts w:ascii="Times New Roman" w:hAnsi="Times New Roman" w:cs="Times New Roman"/>
          <w:color w:val="282828"/>
          <w:sz w:val="24"/>
          <w:szCs w:val="24"/>
          <w:shd w:val="clear" w:color="auto" w:fill="FFFFFF"/>
        </w:rPr>
        <w:t>should be measured</w:t>
      </w:r>
      <w:r w:rsidR="0068439E" w:rsidRPr="00D07EF5">
        <w:rPr>
          <w:rFonts w:ascii="Times New Roman" w:hAnsi="Times New Roman" w:cs="Times New Roman"/>
          <w:color w:val="282828"/>
          <w:sz w:val="24"/>
          <w:szCs w:val="24"/>
          <w:shd w:val="clear" w:color="auto" w:fill="FFFFFF"/>
        </w:rPr>
        <w:t>,</w:t>
      </w:r>
      <w:r w:rsidR="00B46107" w:rsidRPr="00D07EF5">
        <w:rPr>
          <w:rFonts w:ascii="Times New Roman" w:hAnsi="Times New Roman" w:cs="Times New Roman"/>
          <w:color w:val="282828"/>
          <w:sz w:val="24"/>
          <w:szCs w:val="24"/>
          <w:shd w:val="clear" w:color="auto" w:fill="FFFFFF"/>
        </w:rPr>
        <w:t xml:space="preserve"> suggesting</w:t>
      </w:r>
      <w:r w:rsidR="00B34358" w:rsidRPr="00D07EF5">
        <w:rPr>
          <w:rFonts w:ascii="Times New Roman" w:hAnsi="Times New Roman" w:cs="Times New Roman"/>
          <w:sz w:val="24"/>
          <w:szCs w:val="24"/>
        </w:rPr>
        <w:t xml:space="preserve"> ‘resources’ replace ‘income’</w:t>
      </w:r>
      <w:r w:rsidR="00560109">
        <w:rPr>
          <w:rFonts w:ascii="Times New Roman" w:hAnsi="Times New Roman" w:cs="Times New Roman"/>
          <w:sz w:val="24"/>
          <w:szCs w:val="24"/>
        </w:rPr>
        <w:t>.</w:t>
      </w:r>
      <w:r w:rsidR="0095717B" w:rsidRPr="00D07EF5">
        <w:rPr>
          <w:rFonts w:ascii="Times New Roman" w:hAnsi="Times New Roman" w:cs="Times New Roman"/>
          <w:color w:val="282828"/>
          <w:sz w:val="24"/>
          <w:szCs w:val="24"/>
          <w:shd w:val="clear" w:color="auto" w:fill="FFFFFF"/>
        </w:rPr>
        <w:t xml:space="preserve"> </w:t>
      </w:r>
      <w:r w:rsidR="00B553FD" w:rsidRPr="00D07EF5">
        <w:rPr>
          <w:rFonts w:ascii="Times New Roman" w:hAnsi="Times New Roman" w:cs="Times New Roman"/>
          <w:color w:val="282828"/>
          <w:sz w:val="24"/>
          <w:szCs w:val="24"/>
          <w:shd w:val="clear" w:color="auto" w:fill="FFFFFF"/>
        </w:rPr>
        <w:t>Townsend (1979)</w:t>
      </w:r>
      <w:r w:rsidR="0095717B" w:rsidRPr="00D07EF5">
        <w:rPr>
          <w:rFonts w:ascii="Times New Roman" w:hAnsi="Times New Roman" w:cs="Times New Roman"/>
          <w:color w:val="282828"/>
          <w:sz w:val="24"/>
          <w:szCs w:val="24"/>
          <w:shd w:val="clear" w:color="auto" w:fill="FFFFFF"/>
        </w:rPr>
        <w:t xml:space="preserve"> </w:t>
      </w:r>
      <w:r w:rsidR="00AF72B8" w:rsidRPr="00D07EF5">
        <w:rPr>
          <w:rFonts w:ascii="Times New Roman" w:hAnsi="Times New Roman" w:cs="Times New Roman"/>
          <w:color w:val="282828"/>
          <w:sz w:val="24"/>
          <w:szCs w:val="24"/>
          <w:shd w:val="clear" w:color="auto" w:fill="FFFFFF"/>
        </w:rPr>
        <w:t>theorised that</w:t>
      </w:r>
      <w:r w:rsidR="007E7BA1" w:rsidRPr="00D07EF5">
        <w:rPr>
          <w:rFonts w:ascii="Times New Roman" w:hAnsi="Times New Roman" w:cs="Times New Roman"/>
          <w:color w:val="282828"/>
          <w:sz w:val="24"/>
          <w:szCs w:val="24"/>
          <w:shd w:val="clear" w:color="auto" w:fill="FFFFFF"/>
        </w:rPr>
        <w:t xml:space="preserve"> when defining groups of people or individuals living in poverty</w:t>
      </w:r>
      <w:r w:rsidR="009A4571" w:rsidRPr="00D07EF5">
        <w:rPr>
          <w:rFonts w:ascii="Times New Roman" w:hAnsi="Times New Roman" w:cs="Times New Roman"/>
          <w:color w:val="282828"/>
          <w:sz w:val="24"/>
          <w:szCs w:val="24"/>
          <w:shd w:val="clear" w:color="auto" w:fill="FFFFFF"/>
        </w:rPr>
        <w:t>,</w:t>
      </w:r>
      <w:r w:rsidR="007E7BA1" w:rsidRPr="00D07EF5">
        <w:rPr>
          <w:rFonts w:ascii="Times New Roman" w:hAnsi="Times New Roman" w:cs="Times New Roman"/>
          <w:color w:val="282828"/>
          <w:sz w:val="24"/>
          <w:szCs w:val="24"/>
          <w:shd w:val="clear" w:color="auto" w:fill="FFFFFF"/>
        </w:rPr>
        <w:t xml:space="preserve"> </w:t>
      </w:r>
      <w:r w:rsidR="009C7FEC" w:rsidRPr="00D07EF5">
        <w:rPr>
          <w:rFonts w:ascii="Times New Roman" w:hAnsi="Times New Roman" w:cs="Times New Roman"/>
          <w:color w:val="282828"/>
          <w:sz w:val="24"/>
          <w:szCs w:val="24"/>
          <w:shd w:val="clear" w:color="auto" w:fill="FFFFFF"/>
        </w:rPr>
        <w:t xml:space="preserve">a wider range of needs </w:t>
      </w:r>
      <w:r w:rsidR="00D42D0B" w:rsidRPr="00D07EF5">
        <w:rPr>
          <w:rFonts w:ascii="Times New Roman" w:hAnsi="Times New Roman" w:cs="Times New Roman"/>
          <w:color w:val="282828"/>
          <w:sz w:val="24"/>
          <w:szCs w:val="24"/>
          <w:shd w:val="clear" w:color="auto" w:fill="FFFFFF"/>
        </w:rPr>
        <w:t xml:space="preserve">should be considered </w:t>
      </w:r>
      <w:r w:rsidR="00D16F36" w:rsidRPr="00D07EF5">
        <w:rPr>
          <w:rFonts w:ascii="Times New Roman" w:hAnsi="Times New Roman" w:cs="Times New Roman"/>
          <w:color w:val="282828"/>
          <w:sz w:val="24"/>
          <w:szCs w:val="24"/>
          <w:shd w:val="clear" w:color="auto" w:fill="FFFFFF"/>
        </w:rPr>
        <w:t>stating</w:t>
      </w:r>
      <w:r w:rsidR="00D16F36">
        <w:rPr>
          <w:rFonts w:ascii="Georgia" w:hAnsi="Georgia"/>
          <w:color w:val="282828"/>
          <w:shd w:val="clear" w:color="auto" w:fill="FFFFFF"/>
        </w:rPr>
        <w:t>:</w:t>
      </w:r>
    </w:p>
    <w:p w14:paraId="21E9778E" w14:textId="35AA28D2" w:rsidR="0080388D" w:rsidRPr="009446F5" w:rsidRDefault="00DB697B" w:rsidP="00703CA7">
      <w:pPr>
        <w:spacing w:line="360" w:lineRule="auto"/>
        <w:ind w:left="567" w:right="567"/>
        <w:jc w:val="both"/>
        <w:rPr>
          <w:rFonts w:ascii="Times New Roman" w:hAnsi="Times New Roman" w:cs="Times New Roman"/>
          <w:sz w:val="24"/>
          <w:szCs w:val="24"/>
        </w:rPr>
      </w:pPr>
      <w:r w:rsidRPr="009446F5">
        <w:rPr>
          <w:rFonts w:ascii="Times New Roman" w:hAnsi="Times New Roman" w:cs="Times New Roman"/>
          <w:color w:val="282828"/>
          <w:sz w:val="24"/>
          <w:szCs w:val="24"/>
          <w:shd w:val="clear" w:color="auto" w:fill="FFFFFF"/>
        </w:rPr>
        <w:t>when they lack resources to obtain the types o</w:t>
      </w:r>
      <w:r w:rsidR="00D36F1F" w:rsidRPr="009446F5">
        <w:rPr>
          <w:rFonts w:ascii="Times New Roman" w:hAnsi="Times New Roman" w:cs="Times New Roman"/>
          <w:color w:val="282828"/>
          <w:sz w:val="24"/>
          <w:szCs w:val="24"/>
          <w:shd w:val="clear" w:color="auto" w:fill="FFFFFF"/>
        </w:rPr>
        <w:t>f</w:t>
      </w:r>
      <w:r w:rsidRPr="009446F5">
        <w:rPr>
          <w:rFonts w:ascii="Times New Roman" w:hAnsi="Times New Roman" w:cs="Times New Roman"/>
          <w:color w:val="282828"/>
          <w:sz w:val="24"/>
          <w:szCs w:val="24"/>
          <w:shd w:val="clear" w:color="auto" w:fill="FFFFFF"/>
        </w:rPr>
        <w:t xml:space="preserve"> diet</w:t>
      </w:r>
      <w:r w:rsidR="006E3AE8" w:rsidRPr="009446F5">
        <w:rPr>
          <w:rFonts w:ascii="Times New Roman" w:hAnsi="Times New Roman" w:cs="Times New Roman"/>
          <w:color w:val="282828"/>
          <w:sz w:val="24"/>
          <w:szCs w:val="24"/>
          <w:shd w:val="clear" w:color="auto" w:fill="FFFFFF"/>
        </w:rPr>
        <w:t xml:space="preserve">, participate in activities and have the living conditions and </w:t>
      </w:r>
      <w:r w:rsidR="00BC21BC" w:rsidRPr="009446F5">
        <w:rPr>
          <w:rFonts w:ascii="Times New Roman" w:hAnsi="Times New Roman" w:cs="Times New Roman"/>
          <w:color w:val="282828"/>
          <w:sz w:val="24"/>
          <w:szCs w:val="24"/>
          <w:shd w:val="clear" w:color="auto" w:fill="FFFFFF"/>
        </w:rPr>
        <w:t>amenities</w:t>
      </w:r>
      <w:r w:rsidR="006E3AE8" w:rsidRPr="009446F5">
        <w:rPr>
          <w:rFonts w:ascii="Times New Roman" w:hAnsi="Times New Roman" w:cs="Times New Roman"/>
          <w:color w:val="282828"/>
          <w:sz w:val="24"/>
          <w:szCs w:val="24"/>
          <w:shd w:val="clear" w:color="auto" w:fill="FFFFFF"/>
        </w:rPr>
        <w:t xml:space="preserve"> </w:t>
      </w:r>
      <w:r w:rsidR="00C93681" w:rsidRPr="009446F5">
        <w:rPr>
          <w:rFonts w:ascii="Times New Roman" w:hAnsi="Times New Roman" w:cs="Times New Roman"/>
          <w:color w:val="282828"/>
          <w:sz w:val="24"/>
          <w:szCs w:val="24"/>
          <w:shd w:val="clear" w:color="auto" w:fill="FFFFFF"/>
        </w:rPr>
        <w:t>which are customary…in the societies to which they belong</w:t>
      </w:r>
      <w:r w:rsidR="00BD5647" w:rsidRPr="009446F5">
        <w:rPr>
          <w:rFonts w:ascii="Times New Roman" w:hAnsi="Times New Roman" w:cs="Times New Roman"/>
          <w:color w:val="282828"/>
          <w:sz w:val="24"/>
          <w:szCs w:val="24"/>
          <w:shd w:val="clear" w:color="auto" w:fill="FFFFFF"/>
        </w:rPr>
        <w:t xml:space="preserve"> </w:t>
      </w:r>
      <w:r w:rsidR="00A323A1" w:rsidRPr="009446F5">
        <w:rPr>
          <w:rFonts w:ascii="Times New Roman" w:hAnsi="Times New Roman" w:cs="Times New Roman"/>
          <w:color w:val="282828"/>
          <w:sz w:val="24"/>
          <w:szCs w:val="24"/>
          <w:shd w:val="clear" w:color="auto" w:fill="FFFFFF"/>
        </w:rPr>
        <w:t>(</w:t>
      </w:r>
      <w:r w:rsidR="0080388D" w:rsidRPr="009446F5">
        <w:rPr>
          <w:rFonts w:ascii="Times New Roman" w:hAnsi="Times New Roman" w:cs="Times New Roman"/>
          <w:color w:val="282828"/>
          <w:sz w:val="24"/>
          <w:szCs w:val="24"/>
          <w:shd w:val="clear" w:color="auto" w:fill="FFFFFF"/>
        </w:rPr>
        <w:t xml:space="preserve">Townsend 1979, p.31). </w:t>
      </w:r>
    </w:p>
    <w:p w14:paraId="05EF4727" w14:textId="0CE7771E" w:rsidR="00A137F1" w:rsidRPr="00F656FB" w:rsidRDefault="00060018" w:rsidP="00703CA7">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Under the heading of ‘resources’</w:t>
      </w:r>
      <w:r w:rsidR="00127426">
        <w:rPr>
          <w:rFonts w:ascii="Times New Roman" w:hAnsi="Times New Roman" w:cs="Times New Roman"/>
          <w:bCs/>
          <w:sz w:val="24"/>
          <w:szCs w:val="24"/>
        </w:rPr>
        <w:t xml:space="preserve"> </w:t>
      </w:r>
      <w:r w:rsidR="0004669F">
        <w:rPr>
          <w:rFonts w:ascii="Times New Roman" w:hAnsi="Times New Roman" w:cs="Times New Roman"/>
          <w:bCs/>
          <w:sz w:val="24"/>
          <w:szCs w:val="24"/>
        </w:rPr>
        <w:t>Townsend (</w:t>
      </w:r>
      <w:r w:rsidR="00127426">
        <w:rPr>
          <w:rFonts w:ascii="Times New Roman" w:hAnsi="Times New Roman" w:cs="Times New Roman"/>
          <w:bCs/>
          <w:sz w:val="24"/>
          <w:szCs w:val="24"/>
        </w:rPr>
        <w:t>1979)</w:t>
      </w:r>
      <w:r w:rsidR="00066D11">
        <w:rPr>
          <w:rFonts w:ascii="Times New Roman" w:hAnsi="Times New Roman" w:cs="Times New Roman"/>
          <w:bCs/>
          <w:sz w:val="24"/>
          <w:szCs w:val="24"/>
        </w:rPr>
        <w:t xml:space="preserve"> </w:t>
      </w:r>
      <w:r w:rsidR="00A33DE4">
        <w:rPr>
          <w:rFonts w:ascii="Times New Roman" w:hAnsi="Times New Roman" w:cs="Times New Roman"/>
          <w:bCs/>
          <w:sz w:val="24"/>
          <w:szCs w:val="24"/>
        </w:rPr>
        <w:t>looks at</w:t>
      </w:r>
      <w:r w:rsidR="00066D11">
        <w:rPr>
          <w:rFonts w:ascii="Times New Roman" w:hAnsi="Times New Roman" w:cs="Times New Roman"/>
          <w:bCs/>
          <w:sz w:val="24"/>
          <w:szCs w:val="24"/>
        </w:rPr>
        <w:t xml:space="preserve"> </w:t>
      </w:r>
      <w:r w:rsidR="0040630E">
        <w:rPr>
          <w:rFonts w:ascii="Times New Roman" w:hAnsi="Times New Roman" w:cs="Times New Roman"/>
          <w:bCs/>
          <w:sz w:val="24"/>
          <w:szCs w:val="24"/>
        </w:rPr>
        <w:t xml:space="preserve">income, </w:t>
      </w:r>
      <w:r w:rsidR="00594D13">
        <w:rPr>
          <w:rFonts w:ascii="Times New Roman" w:hAnsi="Times New Roman" w:cs="Times New Roman"/>
          <w:bCs/>
          <w:sz w:val="24"/>
          <w:szCs w:val="24"/>
        </w:rPr>
        <w:t>expenditure</w:t>
      </w:r>
      <w:r w:rsidR="001327A4">
        <w:rPr>
          <w:rFonts w:ascii="Times New Roman" w:hAnsi="Times New Roman" w:cs="Times New Roman"/>
          <w:bCs/>
          <w:sz w:val="24"/>
          <w:szCs w:val="24"/>
        </w:rPr>
        <w:t>,</w:t>
      </w:r>
      <w:r w:rsidR="00FD4591">
        <w:rPr>
          <w:rFonts w:ascii="Times New Roman" w:hAnsi="Times New Roman" w:cs="Times New Roman"/>
          <w:bCs/>
          <w:sz w:val="24"/>
          <w:szCs w:val="24"/>
        </w:rPr>
        <w:t xml:space="preserve"> </w:t>
      </w:r>
      <w:r w:rsidR="00CF7223">
        <w:rPr>
          <w:rFonts w:ascii="Times New Roman" w:hAnsi="Times New Roman" w:cs="Times New Roman"/>
          <w:bCs/>
          <w:sz w:val="24"/>
          <w:szCs w:val="24"/>
        </w:rPr>
        <w:t>housing,</w:t>
      </w:r>
      <w:r w:rsidR="003A635F">
        <w:rPr>
          <w:rFonts w:ascii="Times New Roman" w:hAnsi="Times New Roman" w:cs="Times New Roman"/>
          <w:bCs/>
          <w:sz w:val="24"/>
          <w:szCs w:val="24"/>
        </w:rPr>
        <w:t xml:space="preserve"> dietary needs and</w:t>
      </w:r>
      <w:r w:rsidR="00FD4591">
        <w:rPr>
          <w:rFonts w:ascii="Times New Roman" w:hAnsi="Times New Roman" w:cs="Times New Roman"/>
          <w:bCs/>
          <w:sz w:val="24"/>
          <w:szCs w:val="24"/>
        </w:rPr>
        <w:t xml:space="preserve"> </w:t>
      </w:r>
      <w:r w:rsidR="0090302E">
        <w:rPr>
          <w:rFonts w:ascii="Times New Roman" w:hAnsi="Times New Roman" w:cs="Times New Roman"/>
          <w:bCs/>
          <w:sz w:val="24"/>
          <w:szCs w:val="24"/>
        </w:rPr>
        <w:t xml:space="preserve">access to basic </w:t>
      </w:r>
      <w:r w:rsidR="004A6F3C">
        <w:rPr>
          <w:rFonts w:ascii="Times New Roman" w:hAnsi="Times New Roman" w:cs="Times New Roman"/>
          <w:bCs/>
          <w:sz w:val="24"/>
          <w:szCs w:val="24"/>
        </w:rPr>
        <w:t>human</w:t>
      </w:r>
      <w:r w:rsidR="003A635F">
        <w:rPr>
          <w:rFonts w:ascii="Times New Roman" w:hAnsi="Times New Roman" w:cs="Times New Roman"/>
          <w:bCs/>
          <w:sz w:val="24"/>
          <w:szCs w:val="24"/>
        </w:rPr>
        <w:t xml:space="preserve"> essentials</w:t>
      </w:r>
      <w:r w:rsidR="004A6F3C">
        <w:rPr>
          <w:rFonts w:ascii="Times New Roman" w:hAnsi="Times New Roman" w:cs="Times New Roman"/>
          <w:bCs/>
          <w:sz w:val="24"/>
          <w:szCs w:val="24"/>
        </w:rPr>
        <w:t>.</w:t>
      </w:r>
      <w:r w:rsidR="00510A5A">
        <w:rPr>
          <w:rFonts w:ascii="Times New Roman" w:hAnsi="Times New Roman" w:cs="Times New Roman"/>
          <w:bCs/>
          <w:sz w:val="24"/>
          <w:szCs w:val="24"/>
        </w:rPr>
        <w:t xml:space="preserve"> </w:t>
      </w:r>
      <w:r w:rsidR="00A34FCA">
        <w:rPr>
          <w:rFonts w:ascii="Times New Roman" w:hAnsi="Times New Roman" w:cs="Times New Roman"/>
          <w:bCs/>
          <w:sz w:val="24"/>
          <w:szCs w:val="24"/>
        </w:rPr>
        <w:t xml:space="preserve">Furthermore </w:t>
      </w:r>
      <w:r w:rsidR="00581799">
        <w:rPr>
          <w:rFonts w:ascii="Times New Roman" w:hAnsi="Times New Roman" w:cs="Times New Roman"/>
          <w:bCs/>
          <w:sz w:val="24"/>
          <w:szCs w:val="24"/>
        </w:rPr>
        <w:t>Townsend (</w:t>
      </w:r>
      <w:r w:rsidR="00A34FCA">
        <w:rPr>
          <w:rFonts w:ascii="Times New Roman" w:hAnsi="Times New Roman" w:cs="Times New Roman"/>
          <w:bCs/>
          <w:sz w:val="24"/>
          <w:szCs w:val="24"/>
        </w:rPr>
        <w:t xml:space="preserve">1979) </w:t>
      </w:r>
      <w:r w:rsidR="009A4571">
        <w:rPr>
          <w:rFonts w:ascii="Times New Roman" w:hAnsi="Times New Roman" w:cs="Times New Roman"/>
          <w:bCs/>
          <w:sz w:val="24"/>
          <w:szCs w:val="24"/>
        </w:rPr>
        <w:t>proposes</w:t>
      </w:r>
      <w:r w:rsidR="00E83A4D">
        <w:rPr>
          <w:rFonts w:ascii="Times New Roman" w:hAnsi="Times New Roman" w:cs="Times New Roman"/>
          <w:bCs/>
          <w:sz w:val="24"/>
          <w:szCs w:val="24"/>
        </w:rPr>
        <w:t xml:space="preserve"> </w:t>
      </w:r>
      <w:r w:rsidR="00B83B5D">
        <w:rPr>
          <w:rFonts w:ascii="Times New Roman" w:hAnsi="Times New Roman" w:cs="Times New Roman"/>
          <w:bCs/>
          <w:sz w:val="24"/>
          <w:szCs w:val="24"/>
        </w:rPr>
        <w:t>wider resources</w:t>
      </w:r>
      <w:r w:rsidR="001B763D">
        <w:rPr>
          <w:rFonts w:ascii="Times New Roman" w:hAnsi="Times New Roman" w:cs="Times New Roman"/>
          <w:bCs/>
          <w:sz w:val="24"/>
          <w:szCs w:val="24"/>
        </w:rPr>
        <w:t xml:space="preserve"> </w:t>
      </w:r>
      <w:r w:rsidR="005C0D0E">
        <w:rPr>
          <w:rFonts w:ascii="Times New Roman" w:hAnsi="Times New Roman" w:cs="Times New Roman"/>
          <w:bCs/>
          <w:sz w:val="24"/>
          <w:szCs w:val="24"/>
        </w:rPr>
        <w:t xml:space="preserve">are important factors </w:t>
      </w:r>
      <w:r w:rsidR="00122D2F">
        <w:rPr>
          <w:rFonts w:ascii="Times New Roman" w:hAnsi="Times New Roman" w:cs="Times New Roman"/>
          <w:bCs/>
          <w:sz w:val="24"/>
          <w:szCs w:val="24"/>
        </w:rPr>
        <w:t>referring to this as a multidimensional approach</w:t>
      </w:r>
      <w:r w:rsidR="002C31DE">
        <w:rPr>
          <w:rFonts w:ascii="Times New Roman" w:hAnsi="Times New Roman" w:cs="Times New Roman"/>
          <w:bCs/>
          <w:sz w:val="24"/>
          <w:szCs w:val="24"/>
        </w:rPr>
        <w:t xml:space="preserve"> towards the perception of poverty</w:t>
      </w:r>
      <w:r w:rsidR="00C032ED">
        <w:rPr>
          <w:rFonts w:ascii="Times New Roman" w:hAnsi="Times New Roman" w:cs="Times New Roman"/>
          <w:bCs/>
          <w:sz w:val="24"/>
          <w:szCs w:val="24"/>
        </w:rPr>
        <w:t>.</w:t>
      </w:r>
      <w:r w:rsidR="00A34FCA">
        <w:rPr>
          <w:rFonts w:ascii="Times New Roman" w:hAnsi="Times New Roman" w:cs="Times New Roman"/>
          <w:bCs/>
          <w:sz w:val="24"/>
          <w:szCs w:val="24"/>
        </w:rPr>
        <w:t xml:space="preserve"> </w:t>
      </w:r>
      <w:r w:rsidR="00C032ED">
        <w:rPr>
          <w:rFonts w:ascii="Times New Roman" w:hAnsi="Times New Roman" w:cs="Times New Roman"/>
          <w:bCs/>
          <w:sz w:val="24"/>
          <w:szCs w:val="24"/>
        </w:rPr>
        <w:t>Townsend</w:t>
      </w:r>
      <w:r w:rsidR="00D16F36">
        <w:rPr>
          <w:rFonts w:ascii="Times New Roman" w:hAnsi="Times New Roman" w:cs="Times New Roman"/>
          <w:bCs/>
          <w:sz w:val="24"/>
          <w:szCs w:val="24"/>
        </w:rPr>
        <w:t>’</w:t>
      </w:r>
      <w:r w:rsidR="00C032ED">
        <w:rPr>
          <w:rFonts w:ascii="Times New Roman" w:hAnsi="Times New Roman" w:cs="Times New Roman"/>
          <w:bCs/>
          <w:sz w:val="24"/>
          <w:szCs w:val="24"/>
        </w:rPr>
        <w:t>s later</w:t>
      </w:r>
      <w:r w:rsidR="00CD38DC">
        <w:rPr>
          <w:rFonts w:ascii="Times New Roman" w:hAnsi="Times New Roman" w:cs="Times New Roman"/>
          <w:bCs/>
          <w:sz w:val="24"/>
          <w:szCs w:val="24"/>
        </w:rPr>
        <w:t xml:space="preserve"> </w:t>
      </w:r>
      <w:r w:rsidR="00DE1216">
        <w:rPr>
          <w:rFonts w:ascii="Times New Roman" w:hAnsi="Times New Roman" w:cs="Times New Roman"/>
          <w:bCs/>
          <w:sz w:val="24"/>
          <w:szCs w:val="24"/>
        </w:rPr>
        <w:t>work of 19</w:t>
      </w:r>
      <w:r w:rsidR="005656C6">
        <w:rPr>
          <w:rFonts w:ascii="Times New Roman" w:hAnsi="Times New Roman" w:cs="Times New Roman"/>
          <w:bCs/>
          <w:sz w:val="24"/>
          <w:szCs w:val="24"/>
        </w:rPr>
        <w:t xml:space="preserve">87 </w:t>
      </w:r>
      <w:r w:rsidR="008D348C">
        <w:rPr>
          <w:rFonts w:ascii="Times New Roman" w:hAnsi="Times New Roman" w:cs="Times New Roman"/>
          <w:bCs/>
          <w:sz w:val="24"/>
          <w:szCs w:val="24"/>
        </w:rPr>
        <w:t>describ</w:t>
      </w:r>
      <w:r w:rsidR="00581799">
        <w:rPr>
          <w:rFonts w:ascii="Times New Roman" w:hAnsi="Times New Roman" w:cs="Times New Roman"/>
          <w:bCs/>
          <w:sz w:val="24"/>
          <w:szCs w:val="24"/>
        </w:rPr>
        <w:t>es</w:t>
      </w:r>
      <w:r w:rsidR="008D348C">
        <w:rPr>
          <w:rFonts w:ascii="Times New Roman" w:hAnsi="Times New Roman" w:cs="Times New Roman"/>
          <w:bCs/>
          <w:sz w:val="24"/>
          <w:szCs w:val="24"/>
        </w:rPr>
        <w:t xml:space="preserve"> </w:t>
      </w:r>
      <w:r w:rsidR="007C56FF">
        <w:rPr>
          <w:rFonts w:ascii="Times New Roman" w:hAnsi="Times New Roman" w:cs="Times New Roman"/>
          <w:bCs/>
          <w:sz w:val="24"/>
          <w:szCs w:val="24"/>
        </w:rPr>
        <w:t>the term deprivation</w:t>
      </w:r>
      <w:r w:rsidR="00581799">
        <w:rPr>
          <w:rFonts w:ascii="Times New Roman" w:hAnsi="Times New Roman" w:cs="Times New Roman"/>
          <w:bCs/>
          <w:sz w:val="24"/>
          <w:szCs w:val="24"/>
        </w:rPr>
        <w:t>,</w:t>
      </w:r>
      <w:r w:rsidR="007C56FF">
        <w:rPr>
          <w:rFonts w:ascii="Times New Roman" w:hAnsi="Times New Roman" w:cs="Times New Roman"/>
          <w:bCs/>
          <w:sz w:val="24"/>
          <w:szCs w:val="24"/>
        </w:rPr>
        <w:t xml:space="preserve"> suggesting this </w:t>
      </w:r>
      <w:r w:rsidR="00B041B0">
        <w:rPr>
          <w:rFonts w:ascii="Times New Roman" w:hAnsi="Times New Roman" w:cs="Times New Roman"/>
          <w:bCs/>
          <w:sz w:val="24"/>
          <w:szCs w:val="24"/>
        </w:rPr>
        <w:t xml:space="preserve">to </w:t>
      </w:r>
      <w:r w:rsidR="0027212B">
        <w:rPr>
          <w:rFonts w:ascii="Times New Roman" w:hAnsi="Times New Roman" w:cs="Times New Roman"/>
          <w:bCs/>
          <w:sz w:val="24"/>
          <w:szCs w:val="24"/>
        </w:rPr>
        <w:t>be a</w:t>
      </w:r>
      <w:r w:rsidR="008330D2">
        <w:rPr>
          <w:rFonts w:ascii="Times New Roman" w:hAnsi="Times New Roman" w:cs="Times New Roman"/>
          <w:bCs/>
          <w:sz w:val="24"/>
          <w:szCs w:val="24"/>
        </w:rPr>
        <w:t xml:space="preserve"> consequence of </w:t>
      </w:r>
      <w:r w:rsidR="00776E77">
        <w:rPr>
          <w:rFonts w:ascii="Times New Roman" w:hAnsi="Times New Roman" w:cs="Times New Roman"/>
          <w:bCs/>
          <w:sz w:val="24"/>
          <w:szCs w:val="24"/>
        </w:rPr>
        <w:t xml:space="preserve">low income and </w:t>
      </w:r>
      <w:r w:rsidR="004F3A4E">
        <w:rPr>
          <w:rFonts w:ascii="Times New Roman" w:hAnsi="Times New Roman" w:cs="Times New Roman"/>
          <w:bCs/>
          <w:sz w:val="24"/>
          <w:szCs w:val="24"/>
        </w:rPr>
        <w:t>problems</w:t>
      </w:r>
      <w:r w:rsidR="006B6CFF">
        <w:rPr>
          <w:rFonts w:ascii="Times New Roman" w:hAnsi="Times New Roman" w:cs="Times New Roman"/>
          <w:bCs/>
          <w:sz w:val="24"/>
          <w:szCs w:val="24"/>
        </w:rPr>
        <w:t xml:space="preserve"> relating to </w:t>
      </w:r>
      <w:r w:rsidR="00C77895">
        <w:rPr>
          <w:rFonts w:ascii="Times New Roman" w:hAnsi="Times New Roman" w:cs="Times New Roman"/>
          <w:bCs/>
          <w:sz w:val="24"/>
          <w:szCs w:val="24"/>
        </w:rPr>
        <w:t xml:space="preserve">wider </w:t>
      </w:r>
      <w:r w:rsidR="00DD76A2">
        <w:rPr>
          <w:rFonts w:ascii="Times New Roman" w:hAnsi="Times New Roman" w:cs="Times New Roman"/>
          <w:bCs/>
          <w:sz w:val="24"/>
          <w:szCs w:val="24"/>
        </w:rPr>
        <w:t xml:space="preserve">social issues </w:t>
      </w:r>
      <w:r w:rsidR="00056F9D">
        <w:rPr>
          <w:rFonts w:ascii="Times New Roman" w:hAnsi="Times New Roman" w:cs="Times New Roman"/>
          <w:bCs/>
          <w:sz w:val="24"/>
          <w:szCs w:val="24"/>
        </w:rPr>
        <w:t>such as</w:t>
      </w:r>
      <w:r w:rsidR="00DD76A2">
        <w:rPr>
          <w:rFonts w:ascii="Times New Roman" w:hAnsi="Times New Roman" w:cs="Times New Roman"/>
          <w:bCs/>
          <w:sz w:val="24"/>
          <w:szCs w:val="24"/>
        </w:rPr>
        <w:t xml:space="preserve"> </w:t>
      </w:r>
      <w:r w:rsidR="001F3CF7">
        <w:rPr>
          <w:rFonts w:ascii="Times New Roman" w:hAnsi="Times New Roman" w:cs="Times New Roman"/>
          <w:bCs/>
          <w:sz w:val="24"/>
          <w:szCs w:val="24"/>
        </w:rPr>
        <w:t>employment and education</w:t>
      </w:r>
      <w:r w:rsidR="004D2F89">
        <w:rPr>
          <w:rFonts w:ascii="Times New Roman" w:hAnsi="Times New Roman" w:cs="Times New Roman"/>
          <w:bCs/>
          <w:sz w:val="24"/>
          <w:szCs w:val="24"/>
        </w:rPr>
        <w:t>.</w:t>
      </w:r>
      <w:r w:rsidR="007552F7">
        <w:rPr>
          <w:rFonts w:ascii="Times New Roman" w:hAnsi="Times New Roman" w:cs="Times New Roman"/>
          <w:bCs/>
          <w:sz w:val="24"/>
          <w:szCs w:val="24"/>
        </w:rPr>
        <w:t xml:space="preserve"> </w:t>
      </w:r>
      <w:r w:rsidR="006B6CFF">
        <w:rPr>
          <w:rFonts w:ascii="Times New Roman" w:hAnsi="Times New Roman" w:cs="Times New Roman"/>
          <w:bCs/>
          <w:sz w:val="24"/>
          <w:szCs w:val="24"/>
        </w:rPr>
        <w:t>The</w:t>
      </w:r>
      <w:r w:rsidR="007552F7">
        <w:rPr>
          <w:rFonts w:ascii="Times New Roman" w:hAnsi="Times New Roman" w:cs="Times New Roman"/>
          <w:bCs/>
          <w:sz w:val="24"/>
          <w:szCs w:val="24"/>
        </w:rPr>
        <w:t xml:space="preserve"> cumulation of </w:t>
      </w:r>
      <w:r w:rsidR="00810D24">
        <w:rPr>
          <w:rFonts w:ascii="Times New Roman" w:hAnsi="Times New Roman" w:cs="Times New Roman"/>
          <w:bCs/>
          <w:sz w:val="24"/>
          <w:szCs w:val="24"/>
        </w:rPr>
        <w:t xml:space="preserve">these </w:t>
      </w:r>
      <w:r w:rsidR="007552F7">
        <w:rPr>
          <w:rFonts w:ascii="Times New Roman" w:hAnsi="Times New Roman" w:cs="Times New Roman"/>
          <w:bCs/>
          <w:sz w:val="24"/>
          <w:szCs w:val="24"/>
        </w:rPr>
        <w:t>factor</w:t>
      </w:r>
      <w:r w:rsidR="00810D24">
        <w:rPr>
          <w:rFonts w:ascii="Times New Roman" w:hAnsi="Times New Roman" w:cs="Times New Roman"/>
          <w:bCs/>
          <w:sz w:val="24"/>
          <w:szCs w:val="24"/>
        </w:rPr>
        <w:t>s</w:t>
      </w:r>
      <w:r w:rsidR="00B40BAF">
        <w:rPr>
          <w:rFonts w:ascii="Times New Roman" w:hAnsi="Times New Roman" w:cs="Times New Roman"/>
          <w:bCs/>
          <w:sz w:val="24"/>
          <w:szCs w:val="24"/>
        </w:rPr>
        <w:t xml:space="preserve"> provide a measurement of</w:t>
      </w:r>
      <w:r w:rsidR="00634515">
        <w:rPr>
          <w:rFonts w:ascii="Times New Roman" w:hAnsi="Times New Roman" w:cs="Times New Roman"/>
          <w:bCs/>
          <w:sz w:val="24"/>
          <w:szCs w:val="24"/>
        </w:rPr>
        <w:t xml:space="preserve"> </w:t>
      </w:r>
      <w:r w:rsidR="00806653">
        <w:rPr>
          <w:rFonts w:ascii="Times New Roman" w:hAnsi="Times New Roman" w:cs="Times New Roman"/>
          <w:bCs/>
          <w:sz w:val="24"/>
          <w:szCs w:val="24"/>
        </w:rPr>
        <w:t xml:space="preserve">relative </w:t>
      </w:r>
      <w:r w:rsidR="00634515">
        <w:rPr>
          <w:rFonts w:ascii="Times New Roman" w:hAnsi="Times New Roman" w:cs="Times New Roman"/>
          <w:bCs/>
          <w:sz w:val="24"/>
          <w:szCs w:val="24"/>
        </w:rPr>
        <w:t>deprivation</w:t>
      </w:r>
      <w:r w:rsidR="00453106">
        <w:rPr>
          <w:rFonts w:ascii="Times New Roman" w:hAnsi="Times New Roman" w:cs="Times New Roman"/>
          <w:bCs/>
          <w:sz w:val="24"/>
          <w:szCs w:val="24"/>
        </w:rPr>
        <w:t>,</w:t>
      </w:r>
      <w:r w:rsidR="000B1995">
        <w:rPr>
          <w:rFonts w:ascii="Times New Roman" w:hAnsi="Times New Roman" w:cs="Times New Roman"/>
          <w:bCs/>
          <w:sz w:val="24"/>
          <w:szCs w:val="24"/>
        </w:rPr>
        <w:t xml:space="preserve"> </w:t>
      </w:r>
      <w:r w:rsidR="00453106">
        <w:rPr>
          <w:rFonts w:ascii="Times New Roman" w:hAnsi="Times New Roman" w:cs="Times New Roman"/>
          <w:bCs/>
          <w:sz w:val="24"/>
          <w:szCs w:val="24"/>
        </w:rPr>
        <w:t xml:space="preserve">citing </w:t>
      </w:r>
      <w:r w:rsidR="00C002DC">
        <w:rPr>
          <w:rFonts w:ascii="Times New Roman" w:hAnsi="Times New Roman" w:cs="Times New Roman"/>
          <w:bCs/>
          <w:sz w:val="24"/>
          <w:szCs w:val="24"/>
        </w:rPr>
        <w:t>‘</w:t>
      </w:r>
      <w:r w:rsidR="008B1EC7">
        <w:rPr>
          <w:rFonts w:ascii="Times New Roman" w:hAnsi="Times New Roman" w:cs="Times New Roman"/>
          <w:bCs/>
          <w:sz w:val="24"/>
          <w:szCs w:val="24"/>
        </w:rPr>
        <w:t>that a lack of resources</w:t>
      </w:r>
      <w:r w:rsidR="005B4E7E">
        <w:rPr>
          <w:rFonts w:ascii="Times New Roman" w:hAnsi="Times New Roman" w:cs="Times New Roman"/>
          <w:bCs/>
          <w:sz w:val="24"/>
          <w:szCs w:val="24"/>
        </w:rPr>
        <w:t>’</w:t>
      </w:r>
      <w:r w:rsidR="008B1EC7">
        <w:rPr>
          <w:rFonts w:ascii="Times New Roman" w:hAnsi="Times New Roman" w:cs="Times New Roman"/>
          <w:bCs/>
          <w:sz w:val="24"/>
          <w:szCs w:val="24"/>
        </w:rPr>
        <w:t xml:space="preserve"> is a factor that can lead to deprivation</w:t>
      </w:r>
      <w:r w:rsidR="00173469">
        <w:rPr>
          <w:rFonts w:ascii="Times New Roman" w:hAnsi="Times New Roman" w:cs="Times New Roman"/>
          <w:bCs/>
          <w:sz w:val="24"/>
          <w:szCs w:val="24"/>
        </w:rPr>
        <w:t xml:space="preserve">, </w:t>
      </w:r>
      <w:r w:rsidR="00511391">
        <w:rPr>
          <w:rFonts w:ascii="Times New Roman" w:hAnsi="Times New Roman" w:cs="Times New Roman"/>
          <w:bCs/>
          <w:sz w:val="24"/>
          <w:szCs w:val="24"/>
        </w:rPr>
        <w:t>stating</w:t>
      </w:r>
      <w:r w:rsidR="00173469">
        <w:rPr>
          <w:rFonts w:ascii="Times New Roman" w:hAnsi="Times New Roman" w:cs="Times New Roman"/>
          <w:bCs/>
          <w:sz w:val="24"/>
          <w:szCs w:val="24"/>
        </w:rPr>
        <w:t xml:space="preserve"> that ‘</w:t>
      </w:r>
      <w:r w:rsidR="003B72A5">
        <w:rPr>
          <w:rFonts w:ascii="Times New Roman" w:hAnsi="Times New Roman" w:cs="Times New Roman"/>
          <w:bCs/>
          <w:sz w:val="24"/>
          <w:szCs w:val="24"/>
        </w:rPr>
        <w:t>[</w:t>
      </w:r>
      <w:r w:rsidR="00511391">
        <w:rPr>
          <w:rFonts w:ascii="Times New Roman" w:hAnsi="Times New Roman" w:cs="Times New Roman"/>
          <w:bCs/>
          <w:sz w:val="24"/>
          <w:szCs w:val="24"/>
        </w:rPr>
        <w:t>deprivation</w:t>
      </w:r>
      <w:r w:rsidR="003B72A5">
        <w:rPr>
          <w:rFonts w:ascii="Times New Roman" w:hAnsi="Times New Roman" w:cs="Times New Roman"/>
          <w:bCs/>
          <w:sz w:val="24"/>
          <w:szCs w:val="24"/>
        </w:rPr>
        <w:t>]</w:t>
      </w:r>
      <w:r w:rsidR="00173469">
        <w:rPr>
          <w:rFonts w:ascii="Times New Roman" w:hAnsi="Times New Roman" w:cs="Times New Roman"/>
          <w:bCs/>
          <w:sz w:val="24"/>
          <w:szCs w:val="24"/>
        </w:rPr>
        <w:t xml:space="preserve"> turns on the level of condition</w:t>
      </w:r>
      <w:r w:rsidR="00511391">
        <w:rPr>
          <w:rFonts w:ascii="Times New Roman" w:hAnsi="Times New Roman" w:cs="Times New Roman"/>
          <w:bCs/>
          <w:sz w:val="24"/>
          <w:szCs w:val="24"/>
        </w:rPr>
        <w:t xml:space="preserve">s or activities experienced </w:t>
      </w:r>
      <w:r w:rsidR="003B72A5">
        <w:rPr>
          <w:rFonts w:ascii="Times New Roman" w:hAnsi="Times New Roman" w:cs="Times New Roman"/>
          <w:bCs/>
          <w:sz w:val="24"/>
          <w:szCs w:val="24"/>
        </w:rPr>
        <w:t>[</w:t>
      </w:r>
      <w:r w:rsidR="00511391">
        <w:rPr>
          <w:rFonts w:ascii="Times New Roman" w:hAnsi="Times New Roman" w:cs="Times New Roman"/>
          <w:bCs/>
          <w:sz w:val="24"/>
          <w:szCs w:val="24"/>
        </w:rPr>
        <w:t>poverty</w:t>
      </w:r>
      <w:r w:rsidR="003B72A5">
        <w:rPr>
          <w:rFonts w:ascii="Times New Roman" w:hAnsi="Times New Roman" w:cs="Times New Roman"/>
          <w:bCs/>
          <w:sz w:val="24"/>
          <w:szCs w:val="24"/>
        </w:rPr>
        <w:t xml:space="preserve">] on the </w:t>
      </w:r>
      <w:r w:rsidR="00AF09B0">
        <w:rPr>
          <w:rFonts w:ascii="Times New Roman" w:hAnsi="Times New Roman" w:cs="Times New Roman"/>
          <w:bCs/>
          <w:sz w:val="24"/>
          <w:szCs w:val="24"/>
        </w:rPr>
        <w:t xml:space="preserve">income </w:t>
      </w:r>
      <w:r w:rsidR="003B72A5">
        <w:rPr>
          <w:rFonts w:ascii="Times New Roman" w:hAnsi="Times New Roman" w:cs="Times New Roman"/>
          <w:bCs/>
          <w:sz w:val="24"/>
          <w:szCs w:val="24"/>
        </w:rPr>
        <w:t>and other resources directly available</w:t>
      </w:r>
      <w:r w:rsidR="00FF2EC8">
        <w:rPr>
          <w:rFonts w:ascii="Times New Roman" w:hAnsi="Times New Roman" w:cs="Times New Roman"/>
          <w:bCs/>
          <w:sz w:val="24"/>
          <w:szCs w:val="24"/>
        </w:rPr>
        <w:t>’, (Townsend 19</w:t>
      </w:r>
      <w:r w:rsidR="00B82EFE">
        <w:rPr>
          <w:rFonts w:ascii="Times New Roman" w:hAnsi="Times New Roman" w:cs="Times New Roman"/>
          <w:bCs/>
          <w:sz w:val="24"/>
          <w:szCs w:val="24"/>
        </w:rPr>
        <w:t>87</w:t>
      </w:r>
      <w:r w:rsidR="00FF2EC8">
        <w:rPr>
          <w:rFonts w:ascii="Times New Roman" w:hAnsi="Times New Roman" w:cs="Times New Roman"/>
          <w:bCs/>
          <w:sz w:val="24"/>
          <w:szCs w:val="24"/>
        </w:rPr>
        <w:t>, pp</w:t>
      </w:r>
      <w:r w:rsidR="00B82EFE">
        <w:rPr>
          <w:rFonts w:ascii="Times New Roman" w:hAnsi="Times New Roman" w:cs="Times New Roman"/>
          <w:bCs/>
          <w:sz w:val="24"/>
          <w:szCs w:val="24"/>
        </w:rPr>
        <w:t>.139-40).</w:t>
      </w:r>
      <w:r w:rsidR="00173469">
        <w:rPr>
          <w:rFonts w:ascii="Times New Roman" w:hAnsi="Times New Roman" w:cs="Times New Roman"/>
          <w:bCs/>
          <w:sz w:val="24"/>
          <w:szCs w:val="24"/>
        </w:rPr>
        <w:t xml:space="preserve"> </w:t>
      </w:r>
    </w:p>
    <w:p w14:paraId="796C3984" w14:textId="77777777" w:rsidR="00A137F1" w:rsidRDefault="00A137F1" w:rsidP="00703CA7">
      <w:pPr>
        <w:spacing w:after="0" w:line="360" w:lineRule="auto"/>
        <w:jc w:val="both"/>
        <w:rPr>
          <w:rFonts w:ascii="Times New Roman" w:hAnsi="Times New Roman" w:cs="Times New Roman"/>
          <w:b/>
          <w:sz w:val="24"/>
          <w:szCs w:val="24"/>
        </w:rPr>
      </w:pPr>
    </w:p>
    <w:p w14:paraId="17E14C09" w14:textId="77777777" w:rsidR="00A137F1" w:rsidRDefault="00A137F1" w:rsidP="00703CA7">
      <w:pPr>
        <w:spacing w:after="0" w:line="360" w:lineRule="auto"/>
        <w:jc w:val="both"/>
        <w:rPr>
          <w:rFonts w:ascii="Times New Roman" w:hAnsi="Times New Roman" w:cs="Times New Roman"/>
          <w:b/>
          <w:sz w:val="24"/>
          <w:szCs w:val="24"/>
        </w:rPr>
      </w:pPr>
    </w:p>
    <w:p w14:paraId="4FB3060C" w14:textId="77777777" w:rsidR="00A137F1" w:rsidRDefault="00A137F1" w:rsidP="00703CA7">
      <w:pPr>
        <w:spacing w:after="0" w:line="360" w:lineRule="auto"/>
        <w:jc w:val="both"/>
        <w:rPr>
          <w:rFonts w:ascii="Times New Roman" w:hAnsi="Times New Roman" w:cs="Times New Roman"/>
          <w:b/>
          <w:sz w:val="24"/>
          <w:szCs w:val="24"/>
        </w:rPr>
      </w:pPr>
    </w:p>
    <w:p w14:paraId="562ACD23" w14:textId="77777777" w:rsidR="00A137F1" w:rsidRDefault="00A137F1" w:rsidP="00703CA7">
      <w:pPr>
        <w:spacing w:after="0" w:line="360" w:lineRule="auto"/>
        <w:jc w:val="both"/>
        <w:rPr>
          <w:rFonts w:ascii="Times New Roman" w:hAnsi="Times New Roman" w:cs="Times New Roman"/>
          <w:b/>
          <w:sz w:val="24"/>
          <w:szCs w:val="24"/>
        </w:rPr>
      </w:pPr>
    </w:p>
    <w:p w14:paraId="5504DD13" w14:textId="77777777" w:rsidR="00A137F1" w:rsidRDefault="00A137F1" w:rsidP="00703CA7">
      <w:pPr>
        <w:spacing w:after="0" w:line="360" w:lineRule="auto"/>
        <w:jc w:val="both"/>
        <w:rPr>
          <w:rFonts w:ascii="Times New Roman" w:hAnsi="Times New Roman" w:cs="Times New Roman"/>
          <w:b/>
          <w:sz w:val="24"/>
          <w:szCs w:val="24"/>
        </w:rPr>
      </w:pPr>
    </w:p>
    <w:p w14:paraId="015741C6" w14:textId="77777777" w:rsidR="00A137F1" w:rsidRDefault="00A137F1" w:rsidP="00703CA7">
      <w:pPr>
        <w:spacing w:after="0" w:line="360" w:lineRule="auto"/>
        <w:jc w:val="both"/>
        <w:rPr>
          <w:rFonts w:ascii="Times New Roman" w:hAnsi="Times New Roman" w:cs="Times New Roman"/>
          <w:b/>
          <w:sz w:val="24"/>
          <w:szCs w:val="24"/>
        </w:rPr>
      </w:pPr>
    </w:p>
    <w:p w14:paraId="3BC38BD3" w14:textId="77777777" w:rsidR="00A137F1" w:rsidRDefault="00A137F1" w:rsidP="00703CA7">
      <w:pPr>
        <w:spacing w:after="0" w:line="360" w:lineRule="auto"/>
        <w:jc w:val="both"/>
        <w:rPr>
          <w:rFonts w:ascii="Times New Roman" w:hAnsi="Times New Roman" w:cs="Times New Roman"/>
          <w:b/>
          <w:sz w:val="24"/>
          <w:szCs w:val="24"/>
        </w:rPr>
      </w:pPr>
    </w:p>
    <w:p w14:paraId="12F521B5" w14:textId="77777777" w:rsidR="00A137F1" w:rsidRDefault="00A137F1" w:rsidP="00703CA7">
      <w:pPr>
        <w:spacing w:after="0" w:line="360" w:lineRule="auto"/>
        <w:jc w:val="both"/>
        <w:rPr>
          <w:rFonts w:ascii="Times New Roman" w:hAnsi="Times New Roman" w:cs="Times New Roman"/>
          <w:b/>
          <w:sz w:val="24"/>
          <w:szCs w:val="24"/>
        </w:rPr>
      </w:pPr>
    </w:p>
    <w:p w14:paraId="605C4EF2" w14:textId="2BD1E4C0" w:rsidR="00A137F1" w:rsidRDefault="00A137F1" w:rsidP="006C05E0">
      <w:pPr>
        <w:spacing w:after="0" w:line="360" w:lineRule="auto"/>
        <w:rPr>
          <w:rFonts w:ascii="Times New Roman" w:hAnsi="Times New Roman" w:cs="Times New Roman"/>
          <w:b/>
          <w:sz w:val="24"/>
          <w:szCs w:val="24"/>
        </w:rPr>
      </w:pPr>
    </w:p>
    <w:p w14:paraId="2E416907" w14:textId="1E66EBC4" w:rsidR="00C76388" w:rsidRDefault="00C76388" w:rsidP="006C05E0">
      <w:pPr>
        <w:spacing w:after="0" w:line="360" w:lineRule="auto"/>
        <w:rPr>
          <w:rFonts w:ascii="Times New Roman" w:hAnsi="Times New Roman" w:cs="Times New Roman"/>
          <w:b/>
          <w:sz w:val="24"/>
          <w:szCs w:val="24"/>
        </w:rPr>
      </w:pPr>
    </w:p>
    <w:p w14:paraId="6D6F76D9" w14:textId="682F48F5" w:rsidR="00C76388" w:rsidRDefault="00C76388" w:rsidP="006C05E0">
      <w:pPr>
        <w:spacing w:after="0" w:line="360" w:lineRule="auto"/>
        <w:rPr>
          <w:rFonts w:ascii="Times New Roman" w:hAnsi="Times New Roman" w:cs="Times New Roman"/>
          <w:b/>
          <w:sz w:val="24"/>
          <w:szCs w:val="24"/>
        </w:rPr>
      </w:pPr>
    </w:p>
    <w:p w14:paraId="43A26A4A" w14:textId="77777777" w:rsidR="00C3744F" w:rsidRDefault="00C3744F" w:rsidP="006C05E0">
      <w:pPr>
        <w:spacing w:after="0" w:line="360" w:lineRule="auto"/>
        <w:rPr>
          <w:rFonts w:ascii="Times New Roman" w:hAnsi="Times New Roman" w:cs="Times New Roman"/>
          <w:b/>
          <w:sz w:val="24"/>
          <w:szCs w:val="24"/>
        </w:rPr>
      </w:pPr>
    </w:p>
    <w:p w14:paraId="19111715" w14:textId="77777777" w:rsidR="00C3744F" w:rsidRDefault="00C3744F" w:rsidP="006C05E0">
      <w:pPr>
        <w:spacing w:after="0" w:line="360" w:lineRule="auto"/>
        <w:rPr>
          <w:rFonts w:ascii="Times New Roman" w:hAnsi="Times New Roman" w:cs="Times New Roman"/>
          <w:b/>
          <w:sz w:val="24"/>
          <w:szCs w:val="24"/>
        </w:rPr>
      </w:pPr>
    </w:p>
    <w:p w14:paraId="38F5D466" w14:textId="77777777" w:rsidR="008F3937" w:rsidRDefault="008F3937" w:rsidP="006C05E0">
      <w:pPr>
        <w:spacing w:after="0" w:line="360" w:lineRule="auto"/>
        <w:rPr>
          <w:rFonts w:ascii="Times New Roman" w:hAnsi="Times New Roman" w:cs="Times New Roman"/>
          <w:b/>
          <w:sz w:val="24"/>
          <w:szCs w:val="24"/>
        </w:rPr>
      </w:pPr>
    </w:p>
    <w:p w14:paraId="27E803A2" w14:textId="77777777" w:rsidR="003E427A" w:rsidRDefault="003E427A" w:rsidP="006C05E0">
      <w:pPr>
        <w:spacing w:after="0" w:line="360" w:lineRule="auto"/>
        <w:rPr>
          <w:rFonts w:ascii="Times New Roman" w:hAnsi="Times New Roman" w:cs="Times New Roman"/>
          <w:b/>
          <w:sz w:val="24"/>
          <w:szCs w:val="24"/>
        </w:rPr>
      </w:pPr>
    </w:p>
    <w:p w14:paraId="6AB69DB3" w14:textId="0AE0160D" w:rsidR="00DA4806" w:rsidRDefault="00DA4806" w:rsidP="006C05E0">
      <w:pPr>
        <w:spacing w:after="0" w:line="360" w:lineRule="auto"/>
        <w:rPr>
          <w:rFonts w:ascii="Times New Roman" w:hAnsi="Times New Roman" w:cs="Times New Roman"/>
          <w:b/>
          <w:sz w:val="24"/>
          <w:szCs w:val="24"/>
        </w:rPr>
      </w:pPr>
      <w:r w:rsidRPr="00DA4806">
        <w:rPr>
          <w:rFonts w:ascii="Times New Roman" w:hAnsi="Times New Roman" w:cs="Times New Roman"/>
          <w:b/>
          <w:sz w:val="24"/>
          <w:szCs w:val="24"/>
        </w:rPr>
        <w:t>Reference List</w:t>
      </w:r>
    </w:p>
    <w:p w14:paraId="51BAAD0A" w14:textId="77777777" w:rsidR="003E427A" w:rsidRDefault="003E427A" w:rsidP="006C05E0">
      <w:pPr>
        <w:spacing w:after="0" w:line="360" w:lineRule="auto"/>
        <w:rPr>
          <w:rFonts w:ascii="Times New Roman" w:hAnsi="Times New Roman" w:cs="Times New Roman"/>
          <w:b/>
          <w:sz w:val="24"/>
          <w:szCs w:val="24"/>
        </w:rPr>
      </w:pPr>
    </w:p>
    <w:p w14:paraId="2FC147FF" w14:textId="42257953" w:rsidR="006F09D3" w:rsidRPr="00E8395E" w:rsidRDefault="006F09D3" w:rsidP="000C2B41">
      <w:pPr>
        <w:spacing w:after="0" w:line="360" w:lineRule="auto"/>
        <w:ind w:left="720" w:hanging="720"/>
        <w:rPr>
          <w:rFonts w:ascii="Times New Roman" w:hAnsi="Times New Roman" w:cs="Times New Roman"/>
          <w:sz w:val="24"/>
          <w:szCs w:val="24"/>
        </w:rPr>
      </w:pPr>
      <w:r w:rsidRPr="003C07DE">
        <w:rPr>
          <w:rFonts w:ascii="Times New Roman" w:hAnsi="Times New Roman" w:cs="Times New Roman"/>
          <w:sz w:val="24"/>
          <w:szCs w:val="24"/>
        </w:rPr>
        <w:t xml:space="preserve">Abel-Smith, B., &amp; Townsend, P. (1965) </w:t>
      </w:r>
      <w:bookmarkStart w:id="0" w:name="_Hlk26533308"/>
      <w:r w:rsidRPr="00D117CA">
        <w:rPr>
          <w:rFonts w:ascii="Times New Roman" w:hAnsi="Times New Roman" w:cs="Times New Roman"/>
          <w:i/>
          <w:iCs/>
          <w:sz w:val="24"/>
          <w:szCs w:val="24"/>
        </w:rPr>
        <w:t>T</w:t>
      </w:r>
      <w:r w:rsidRPr="00D117CA">
        <w:rPr>
          <w:rStyle w:val="Emphasis"/>
          <w:rFonts w:ascii="Times New Roman" w:hAnsi="Times New Roman" w:cs="Times New Roman"/>
          <w:sz w:val="24"/>
          <w:szCs w:val="24"/>
        </w:rPr>
        <w:t xml:space="preserve">he </w:t>
      </w:r>
      <w:r w:rsidR="00EE5869" w:rsidRPr="00D117CA">
        <w:rPr>
          <w:rStyle w:val="Emphasis"/>
          <w:rFonts w:ascii="Times New Roman" w:hAnsi="Times New Roman" w:cs="Times New Roman"/>
          <w:sz w:val="24"/>
          <w:szCs w:val="24"/>
        </w:rPr>
        <w:t>P</w:t>
      </w:r>
      <w:r w:rsidRPr="00D117CA">
        <w:rPr>
          <w:rStyle w:val="Emphasis"/>
          <w:rFonts w:ascii="Times New Roman" w:hAnsi="Times New Roman" w:cs="Times New Roman"/>
          <w:sz w:val="24"/>
          <w:szCs w:val="24"/>
        </w:rPr>
        <w:t xml:space="preserve">oor and the </w:t>
      </w:r>
      <w:r w:rsidR="00EE5869" w:rsidRPr="00D117CA">
        <w:rPr>
          <w:rStyle w:val="Emphasis"/>
          <w:rFonts w:ascii="Times New Roman" w:hAnsi="Times New Roman" w:cs="Times New Roman"/>
          <w:sz w:val="24"/>
          <w:szCs w:val="24"/>
        </w:rPr>
        <w:t>P</w:t>
      </w:r>
      <w:r w:rsidRPr="00D117CA">
        <w:rPr>
          <w:rStyle w:val="Emphasis"/>
          <w:rFonts w:ascii="Times New Roman" w:hAnsi="Times New Roman" w:cs="Times New Roman"/>
          <w:sz w:val="24"/>
          <w:szCs w:val="24"/>
        </w:rPr>
        <w:t>oorest</w:t>
      </w:r>
      <w:r w:rsidRPr="00D117CA">
        <w:t>.</w:t>
      </w:r>
      <w:r w:rsidRPr="00E8395E">
        <w:t xml:space="preserve"> </w:t>
      </w:r>
      <w:r w:rsidRPr="00E8395E">
        <w:rPr>
          <w:rFonts w:ascii="Times New Roman" w:hAnsi="Times New Roman" w:cs="Times New Roman"/>
          <w:sz w:val="24"/>
          <w:szCs w:val="24"/>
        </w:rPr>
        <w:t>London: G Bell and Sons</w:t>
      </w:r>
      <w:r w:rsidRPr="00E8395E">
        <w:rPr>
          <w:rFonts w:ascii="Times New Roman" w:hAnsi="Times New Roman" w:cs="Times New Roman"/>
          <w:color w:val="333333"/>
          <w:sz w:val="24"/>
          <w:szCs w:val="24"/>
          <w:shd w:val="clear" w:color="auto" w:fill="FCFCFC"/>
        </w:rPr>
        <w:t xml:space="preserve"> </w:t>
      </w:r>
      <w:r w:rsidRPr="00E8395E">
        <w:rPr>
          <w:rFonts w:ascii="Times New Roman" w:hAnsi="Times New Roman" w:cs="Times New Roman"/>
          <w:sz w:val="24"/>
          <w:szCs w:val="24"/>
        </w:rPr>
        <w:t>Ltd.</w:t>
      </w:r>
    </w:p>
    <w:bookmarkEnd w:id="0"/>
    <w:p w14:paraId="24F3BD0F" w14:textId="32AC4FD0" w:rsidR="006F09D3" w:rsidRPr="00E8395E" w:rsidRDefault="006F09D3" w:rsidP="000C2B41">
      <w:pPr>
        <w:spacing w:after="0" w:line="360" w:lineRule="auto"/>
        <w:ind w:left="720" w:hanging="720"/>
        <w:rPr>
          <w:rFonts w:ascii="Times New Roman" w:hAnsi="Times New Roman" w:cs="Times New Roman"/>
          <w:sz w:val="24"/>
          <w:szCs w:val="24"/>
        </w:rPr>
      </w:pPr>
      <w:proofErr w:type="spellStart"/>
      <w:r w:rsidRPr="00E8395E">
        <w:rPr>
          <w:rFonts w:ascii="Times New Roman" w:hAnsi="Times New Roman" w:cs="Times New Roman"/>
          <w:sz w:val="24"/>
          <w:szCs w:val="24"/>
        </w:rPr>
        <w:t>Alcock</w:t>
      </w:r>
      <w:proofErr w:type="spellEnd"/>
      <w:r w:rsidRPr="00E8395E">
        <w:rPr>
          <w:rFonts w:ascii="Times New Roman" w:hAnsi="Times New Roman" w:cs="Times New Roman"/>
          <w:sz w:val="24"/>
          <w:szCs w:val="24"/>
        </w:rPr>
        <w:t xml:space="preserve">, P. (2006) </w:t>
      </w:r>
      <w:r w:rsidRPr="00E8395E">
        <w:rPr>
          <w:rFonts w:ascii="Times New Roman" w:hAnsi="Times New Roman" w:cs="Times New Roman"/>
          <w:i/>
          <w:iCs/>
          <w:sz w:val="24"/>
          <w:szCs w:val="24"/>
        </w:rPr>
        <w:t xml:space="preserve">Understanding </w:t>
      </w:r>
      <w:r w:rsidR="00660820">
        <w:rPr>
          <w:rFonts w:ascii="Times New Roman" w:hAnsi="Times New Roman" w:cs="Times New Roman"/>
          <w:i/>
          <w:iCs/>
          <w:sz w:val="24"/>
          <w:szCs w:val="24"/>
        </w:rPr>
        <w:t>P</w:t>
      </w:r>
      <w:r w:rsidRPr="00E8395E">
        <w:rPr>
          <w:rFonts w:ascii="Times New Roman" w:hAnsi="Times New Roman" w:cs="Times New Roman"/>
          <w:i/>
          <w:iCs/>
          <w:sz w:val="24"/>
          <w:szCs w:val="24"/>
        </w:rPr>
        <w:t>overty</w:t>
      </w:r>
      <w:r w:rsidRPr="00E8395E">
        <w:rPr>
          <w:rFonts w:ascii="Times New Roman" w:hAnsi="Times New Roman" w:cs="Times New Roman"/>
          <w:sz w:val="24"/>
          <w:szCs w:val="24"/>
        </w:rPr>
        <w:t>. Basingstoke: Palgrave Macmillan.</w:t>
      </w:r>
    </w:p>
    <w:p w14:paraId="35A89D80" w14:textId="189440E4" w:rsidR="006F09D3" w:rsidRPr="00E8395E" w:rsidRDefault="006F09D3" w:rsidP="000C2B41">
      <w:pPr>
        <w:spacing w:after="0" w:line="360" w:lineRule="auto"/>
        <w:ind w:left="720" w:hanging="720"/>
        <w:rPr>
          <w:rFonts w:ascii="Times New Roman" w:hAnsi="Times New Roman" w:cs="Times New Roman"/>
          <w:sz w:val="24"/>
          <w:szCs w:val="24"/>
        </w:rPr>
      </w:pPr>
      <w:r w:rsidRPr="00E8395E">
        <w:rPr>
          <w:rFonts w:ascii="Times New Roman" w:hAnsi="Times New Roman" w:cs="Times New Roman"/>
          <w:sz w:val="24"/>
          <w:szCs w:val="24"/>
        </w:rPr>
        <w:t>Booth, C. (1897</w:t>
      </w:r>
      <w:r w:rsidR="00640CA0" w:rsidRPr="00E8395E">
        <w:rPr>
          <w:rFonts w:ascii="Times New Roman" w:hAnsi="Times New Roman" w:cs="Times New Roman"/>
          <w:sz w:val="24"/>
          <w:szCs w:val="24"/>
        </w:rPr>
        <w:t>)</w:t>
      </w:r>
      <w:r w:rsidR="00640CA0">
        <w:rPr>
          <w:rFonts w:ascii="Times New Roman" w:hAnsi="Times New Roman" w:cs="Times New Roman"/>
          <w:sz w:val="24"/>
          <w:szCs w:val="24"/>
        </w:rPr>
        <w:t xml:space="preserve"> </w:t>
      </w:r>
      <w:r w:rsidR="00640CA0" w:rsidRPr="00640CA0">
        <w:rPr>
          <w:rFonts w:ascii="Times New Roman" w:hAnsi="Times New Roman" w:cs="Times New Roman"/>
          <w:i/>
          <w:iCs/>
          <w:sz w:val="24"/>
          <w:szCs w:val="24"/>
        </w:rPr>
        <w:t>Life</w:t>
      </w:r>
      <w:r w:rsidRPr="00640CA0">
        <w:rPr>
          <w:rFonts w:ascii="Times New Roman" w:hAnsi="Times New Roman" w:cs="Times New Roman"/>
          <w:i/>
          <w:iCs/>
          <w:sz w:val="24"/>
          <w:szCs w:val="24"/>
        </w:rPr>
        <w:t xml:space="preserve"> </w:t>
      </w:r>
      <w:r w:rsidRPr="00E8395E">
        <w:rPr>
          <w:rFonts w:ascii="Times New Roman" w:hAnsi="Times New Roman" w:cs="Times New Roman"/>
          <w:i/>
          <w:iCs/>
          <w:sz w:val="24"/>
          <w:szCs w:val="24"/>
        </w:rPr>
        <w:t xml:space="preserve">and </w:t>
      </w:r>
      <w:r w:rsidR="00660820">
        <w:rPr>
          <w:rFonts w:ascii="Times New Roman" w:hAnsi="Times New Roman" w:cs="Times New Roman"/>
          <w:i/>
          <w:iCs/>
          <w:sz w:val="24"/>
          <w:szCs w:val="24"/>
        </w:rPr>
        <w:t>L</w:t>
      </w:r>
      <w:r w:rsidRPr="00E8395E">
        <w:rPr>
          <w:rFonts w:ascii="Times New Roman" w:hAnsi="Times New Roman" w:cs="Times New Roman"/>
          <w:i/>
          <w:iCs/>
          <w:sz w:val="24"/>
          <w:szCs w:val="24"/>
        </w:rPr>
        <w:t xml:space="preserve">abour of the </w:t>
      </w:r>
      <w:r w:rsidR="00660820">
        <w:rPr>
          <w:rFonts w:ascii="Times New Roman" w:hAnsi="Times New Roman" w:cs="Times New Roman"/>
          <w:i/>
          <w:iCs/>
          <w:sz w:val="24"/>
          <w:szCs w:val="24"/>
        </w:rPr>
        <w:t>P</w:t>
      </w:r>
      <w:r w:rsidRPr="00E8395E">
        <w:rPr>
          <w:rFonts w:ascii="Times New Roman" w:hAnsi="Times New Roman" w:cs="Times New Roman"/>
          <w:i/>
          <w:iCs/>
          <w:sz w:val="24"/>
          <w:szCs w:val="24"/>
        </w:rPr>
        <w:t xml:space="preserve">eople in London, </w:t>
      </w:r>
      <w:r w:rsidR="001257EE">
        <w:rPr>
          <w:rFonts w:ascii="Times New Roman" w:hAnsi="Times New Roman" w:cs="Times New Roman"/>
          <w:i/>
          <w:iCs/>
          <w:sz w:val="24"/>
          <w:szCs w:val="24"/>
        </w:rPr>
        <w:t>Vol. 9</w:t>
      </w:r>
      <w:r w:rsidRPr="00E8395E">
        <w:rPr>
          <w:rFonts w:ascii="Times New Roman" w:hAnsi="Times New Roman" w:cs="Times New Roman"/>
          <w:i/>
          <w:iCs/>
          <w:sz w:val="24"/>
          <w:szCs w:val="24"/>
        </w:rPr>
        <w:t>.</w:t>
      </w:r>
      <w:r w:rsidRPr="00E8395E">
        <w:rPr>
          <w:rFonts w:ascii="Times New Roman" w:hAnsi="Times New Roman" w:cs="Times New Roman"/>
          <w:sz w:val="24"/>
          <w:szCs w:val="24"/>
        </w:rPr>
        <w:t xml:space="preserve"> London: Macmillan and Co.</w:t>
      </w:r>
    </w:p>
    <w:p w14:paraId="20AF020E" w14:textId="75FCCC27" w:rsidR="006F09D3" w:rsidRPr="00E8395E" w:rsidRDefault="006F09D3" w:rsidP="000C2B41">
      <w:pPr>
        <w:spacing w:after="0" w:line="360" w:lineRule="auto"/>
        <w:ind w:left="720" w:hanging="720"/>
        <w:rPr>
          <w:rFonts w:ascii="Times New Roman" w:hAnsi="Times New Roman" w:cs="Times New Roman"/>
          <w:sz w:val="24"/>
          <w:szCs w:val="24"/>
        </w:rPr>
      </w:pPr>
      <w:r w:rsidRPr="00E8395E">
        <w:rPr>
          <w:rFonts w:ascii="Times New Roman" w:hAnsi="Times New Roman" w:cs="Times New Roman"/>
          <w:sz w:val="24"/>
          <w:szCs w:val="24"/>
        </w:rPr>
        <w:t xml:space="preserve">Gillie, A. (1996) </w:t>
      </w:r>
      <w:r w:rsidR="00D91E8E" w:rsidRPr="00E8395E">
        <w:rPr>
          <w:rFonts w:ascii="Times New Roman" w:hAnsi="Times New Roman" w:cs="Times New Roman"/>
          <w:sz w:val="24"/>
          <w:szCs w:val="24"/>
        </w:rPr>
        <w:t>‘</w:t>
      </w:r>
      <w:r w:rsidRPr="00E8395E">
        <w:rPr>
          <w:rFonts w:ascii="Times New Roman" w:hAnsi="Times New Roman" w:cs="Times New Roman"/>
          <w:sz w:val="24"/>
          <w:szCs w:val="24"/>
        </w:rPr>
        <w:t xml:space="preserve">The </w:t>
      </w:r>
      <w:r w:rsidR="00660820">
        <w:rPr>
          <w:rFonts w:ascii="Times New Roman" w:hAnsi="Times New Roman" w:cs="Times New Roman"/>
          <w:sz w:val="24"/>
          <w:szCs w:val="24"/>
        </w:rPr>
        <w:t>O</w:t>
      </w:r>
      <w:r w:rsidRPr="00E8395E">
        <w:rPr>
          <w:rFonts w:ascii="Times New Roman" w:hAnsi="Times New Roman" w:cs="Times New Roman"/>
          <w:sz w:val="24"/>
          <w:szCs w:val="24"/>
        </w:rPr>
        <w:t xml:space="preserve">rigin of the </w:t>
      </w:r>
      <w:r w:rsidR="00660820">
        <w:rPr>
          <w:rFonts w:ascii="Times New Roman" w:hAnsi="Times New Roman" w:cs="Times New Roman"/>
          <w:sz w:val="24"/>
          <w:szCs w:val="24"/>
        </w:rPr>
        <w:t>P</w:t>
      </w:r>
      <w:r w:rsidRPr="00E8395E">
        <w:rPr>
          <w:rFonts w:ascii="Times New Roman" w:hAnsi="Times New Roman" w:cs="Times New Roman"/>
          <w:sz w:val="24"/>
          <w:szCs w:val="24"/>
        </w:rPr>
        <w:t xml:space="preserve">overty </w:t>
      </w:r>
      <w:r w:rsidR="00660820">
        <w:rPr>
          <w:rFonts w:ascii="Times New Roman" w:hAnsi="Times New Roman" w:cs="Times New Roman"/>
          <w:sz w:val="24"/>
          <w:szCs w:val="24"/>
        </w:rPr>
        <w:t>L</w:t>
      </w:r>
      <w:r w:rsidRPr="00E8395E">
        <w:rPr>
          <w:rFonts w:ascii="Times New Roman" w:hAnsi="Times New Roman" w:cs="Times New Roman"/>
          <w:sz w:val="24"/>
          <w:szCs w:val="24"/>
        </w:rPr>
        <w:t>ine</w:t>
      </w:r>
      <w:r w:rsidR="00D91E8E" w:rsidRPr="00E8395E">
        <w:rPr>
          <w:rFonts w:ascii="Times New Roman" w:hAnsi="Times New Roman" w:cs="Times New Roman"/>
          <w:sz w:val="24"/>
          <w:szCs w:val="24"/>
        </w:rPr>
        <w:t>’,</w:t>
      </w:r>
      <w:r w:rsidRPr="00E8395E">
        <w:rPr>
          <w:rFonts w:ascii="Times New Roman" w:hAnsi="Times New Roman" w:cs="Times New Roman"/>
          <w:sz w:val="24"/>
          <w:szCs w:val="24"/>
        </w:rPr>
        <w:t xml:space="preserve"> </w:t>
      </w:r>
      <w:r w:rsidRPr="00E8395E">
        <w:rPr>
          <w:rFonts w:ascii="Times New Roman" w:hAnsi="Times New Roman" w:cs="Times New Roman"/>
          <w:i/>
          <w:iCs/>
          <w:sz w:val="24"/>
          <w:szCs w:val="24"/>
        </w:rPr>
        <w:t>The Economic History Review, 49(4),</w:t>
      </w:r>
      <w:r w:rsidRPr="00E8395E">
        <w:rPr>
          <w:rFonts w:ascii="Times New Roman" w:hAnsi="Times New Roman" w:cs="Times New Roman"/>
          <w:sz w:val="24"/>
          <w:szCs w:val="24"/>
        </w:rPr>
        <w:t xml:space="preserve"> </w:t>
      </w:r>
      <w:r w:rsidR="002669A5" w:rsidRPr="00E8395E">
        <w:rPr>
          <w:rFonts w:ascii="Times New Roman" w:hAnsi="Times New Roman" w:cs="Times New Roman"/>
          <w:sz w:val="24"/>
          <w:szCs w:val="24"/>
        </w:rPr>
        <w:t>pp.</w:t>
      </w:r>
      <w:r w:rsidRPr="00E8395E">
        <w:rPr>
          <w:rFonts w:ascii="Times New Roman" w:hAnsi="Times New Roman" w:cs="Times New Roman"/>
          <w:sz w:val="24"/>
          <w:szCs w:val="24"/>
        </w:rPr>
        <w:t>715–</w:t>
      </w:r>
      <w:r w:rsidR="002669A5" w:rsidRPr="00E8395E">
        <w:rPr>
          <w:rFonts w:ascii="Times New Roman" w:hAnsi="Times New Roman" w:cs="Times New Roman"/>
          <w:sz w:val="24"/>
          <w:szCs w:val="24"/>
        </w:rPr>
        <w:t>730</w:t>
      </w:r>
      <w:r w:rsidR="007943BA">
        <w:rPr>
          <w:rFonts w:ascii="Times New Roman" w:hAnsi="Times New Roman" w:cs="Times New Roman"/>
          <w:sz w:val="24"/>
          <w:szCs w:val="24"/>
        </w:rPr>
        <w:t>.</w:t>
      </w:r>
    </w:p>
    <w:p w14:paraId="74EEA2A8" w14:textId="42BA73D9" w:rsidR="006F09D3" w:rsidRPr="00E8395E" w:rsidRDefault="006F09D3" w:rsidP="001F37DD">
      <w:pPr>
        <w:spacing w:after="0" w:line="360" w:lineRule="auto"/>
        <w:ind w:left="720" w:hanging="720"/>
        <w:rPr>
          <w:rFonts w:ascii="Times New Roman" w:hAnsi="Times New Roman" w:cs="Times New Roman"/>
          <w:sz w:val="24"/>
          <w:szCs w:val="24"/>
        </w:rPr>
      </w:pPr>
      <w:proofErr w:type="spellStart"/>
      <w:r w:rsidRPr="00E8395E">
        <w:rPr>
          <w:rFonts w:ascii="Times New Roman" w:hAnsi="Times New Roman" w:cs="Times New Roman"/>
          <w:sz w:val="24"/>
          <w:szCs w:val="24"/>
        </w:rPr>
        <w:t>Glennerster</w:t>
      </w:r>
      <w:proofErr w:type="spellEnd"/>
      <w:r w:rsidRPr="00E8395E">
        <w:rPr>
          <w:rFonts w:ascii="Times New Roman" w:hAnsi="Times New Roman" w:cs="Times New Roman"/>
          <w:sz w:val="24"/>
          <w:szCs w:val="24"/>
        </w:rPr>
        <w:t>, H</w:t>
      </w:r>
      <w:r w:rsidR="00134C14" w:rsidRPr="00E8395E">
        <w:rPr>
          <w:rFonts w:ascii="Times New Roman" w:hAnsi="Times New Roman" w:cs="Times New Roman"/>
          <w:sz w:val="24"/>
          <w:szCs w:val="24"/>
        </w:rPr>
        <w:t>.</w:t>
      </w:r>
      <w:r w:rsidR="00134C14">
        <w:rPr>
          <w:rFonts w:ascii="Times New Roman" w:hAnsi="Times New Roman" w:cs="Times New Roman"/>
          <w:sz w:val="24"/>
          <w:szCs w:val="24"/>
        </w:rPr>
        <w:t>,</w:t>
      </w:r>
      <w:r w:rsidRPr="00E8395E">
        <w:rPr>
          <w:rFonts w:ascii="Times New Roman" w:hAnsi="Times New Roman" w:cs="Times New Roman"/>
          <w:sz w:val="24"/>
          <w:szCs w:val="24"/>
        </w:rPr>
        <w:t xml:space="preserve"> Hills, </w:t>
      </w:r>
      <w:r w:rsidR="00134C14">
        <w:rPr>
          <w:rFonts w:ascii="Times New Roman" w:hAnsi="Times New Roman" w:cs="Times New Roman"/>
          <w:sz w:val="24"/>
          <w:szCs w:val="24"/>
        </w:rPr>
        <w:t>J.,</w:t>
      </w:r>
      <w:r w:rsidRPr="00E8395E">
        <w:rPr>
          <w:rFonts w:ascii="Times New Roman" w:hAnsi="Times New Roman" w:cs="Times New Roman"/>
          <w:sz w:val="24"/>
          <w:szCs w:val="24"/>
        </w:rPr>
        <w:t xml:space="preserve"> </w:t>
      </w:r>
      <w:proofErr w:type="spellStart"/>
      <w:r w:rsidRPr="00E8395E">
        <w:rPr>
          <w:rFonts w:ascii="Times New Roman" w:hAnsi="Times New Roman" w:cs="Times New Roman"/>
          <w:sz w:val="24"/>
          <w:szCs w:val="24"/>
        </w:rPr>
        <w:t>Piachaud</w:t>
      </w:r>
      <w:proofErr w:type="spellEnd"/>
      <w:r w:rsidRPr="00E8395E">
        <w:rPr>
          <w:rFonts w:ascii="Times New Roman" w:hAnsi="Times New Roman" w:cs="Times New Roman"/>
          <w:sz w:val="24"/>
          <w:szCs w:val="24"/>
        </w:rPr>
        <w:t xml:space="preserve">, </w:t>
      </w:r>
      <w:r w:rsidR="00134C14">
        <w:rPr>
          <w:rFonts w:ascii="Times New Roman" w:hAnsi="Times New Roman" w:cs="Times New Roman"/>
          <w:sz w:val="24"/>
          <w:szCs w:val="24"/>
        </w:rPr>
        <w:t>D</w:t>
      </w:r>
      <w:r w:rsidR="005A18E7">
        <w:rPr>
          <w:rFonts w:ascii="Times New Roman" w:hAnsi="Times New Roman" w:cs="Times New Roman"/>
          <w:sz w:val="24"/>
          <w:szCs w:val="24"/>
        </w:rPr>
        <w:t>.</w:t>
      </w:r>
      <w:r w:rsidR="00134C14">
        <w:rPr>
          <w:rFonts w:ascii="Times New Roman" w:hAnsi="Times New Roman" w:cs="Times New Roman"/>
          <w:sz w:val="24"/>
          <w:szCs w:val="24"/>
        </w:rPr>
        <w:t xml:space="preserve"> &amp;</w:t>
      </w:r>
      <w:r w:rsidR="007D5CD3">
        <w:rPr>
          <w:rFonts w:ascii="Times New Roman" w:hAnsi="Times New Roman" w:cs="Times New Roman"/>
          <w:sz w:val="24"/>
          <w:szCs w:val="24"/>
        </w:rPr>
        <w:t xml:space="preserve"> </w:t>
      </w:r>
      <w:r w:rsidR="00134C14">
        <w:rPr>
          <w:rFonts w:ascii="Times New Roman" w:hAnsi="Times New Roman" w:cs="Times New Roman"/>
          <w:sz w:val="24"/>
          <w:szCs w:val="24"/>
        </w:rPr>
        <w:t>Webb</w:t>
      </w:r>
      <w:r w:rsidR="000E270B">
        <w:rPr>
          <w:rFonts w:ascii="Times New Roman" w:hAnsi="Times New Roman" w:cs="Times New Roman"/>
          <w:sz w:val="24"/>
          <w:szCs w:val="24"/>
        </w:rPr>
        <w:t>,</w:t>
      </w:r>
      <w:r w:rsidR="005A18E7">
        <w:rPr>
          <w:rFonts w:ascii="Times New Roman" w:hAnsi="Times New Roman" w:cs="Times New Roman"/>
          <w:sz w:val="24"/>
          <w:szCs w:val="24"/>
        </w:rPr>
        <w:t xml:space="preserve"> </w:t>
      </w:r>
      <w:r w:rsidR="000E270B">
        <w:rPr>
          <w:rFonts w:ascii="Times New Roman" w:hAnsi="Times New Roman" w:cs="Times New Roman"/>
          <w:sz w:val="24"/>
          <w:szCs w:val="24"/>
        </w:rPr>
        <w:t>J</w:t>
      </w:r>
      <w:r w:rsidR="005A18E7">
        <w:rPr>
          <w:rFonts w:ascii="Times New Roman" w:hAnsi="Times New Roman" w:cs="Times New Roman"/>
          <w:sz w:val="24"/>
          <w:szCs w:val="24"/>
        </w:rPr>
        <w:t xml:space="preserve">. </w:t>
      </w:r>
      <w:r w:rsidRPr="00E8395E">
        <w:rPr>
          <w:rFonts w:ascii="Times New Roman" w:hAnsi="Times New Roman" w:cs="Times New Roman"/>
          <w:sz w:val="24"/>
          <w:szCs w:val="24"/>
        </w:rPr>
        <w:t xml:space="preserve">(2004) </w:t>
      </w:r>
      <w:r w:rsidRPr="00586AF7">
        <w:rPr>
          <w:rFonts w:ascii="Times New Roman" w:hAnsi="Times New Roman" w:cs="Times New Roman"/>
          <w:i/>
          <w:sz w:val="24"/>
          <w:szCs w:val="24"/>
        </w:rPr>
        <w:t xml:space="preserve">One </w:t>
      </w:r>
      <w:r w:rsidR="00E72C47">
        <w:rPr>
          <w:rFonts w:ascii="Times New Roman" w:hAnsi="Times New Roman" w:cs="Times New Roman"/>
          <w:i/>
          <w:iCs/>
          <w:sz w:val="24"/>
          <w:szCs w:val="24"/>
        </w:rPr>
        <w:t>H</w:t>
      </w:r>
      <w:r w:rsidRPr="00586AF7">
        <w:rPr>
          <w:rFonts w:ascii="Times New Roman" w:hAnsi="Times New Roman" w:cs="Times New Roman"/>
          <w:i/>
          <w:iCs/>
          <w:sz w:val="24"/>
          <w:szCs w:val="24"/>
        </w:rPr>
        <w:t xml:space="preserve">undred </w:t>
      </w:r>
      <w:r w:rsidR="00E72C47">
        <w:rPr>
          <w:rFonts w:ascii="Times New Roman" w:hAnsi="Times New Roman" w:cs="Times New Roman"/>
          <w:i/>
          <w:iCs/>
          <w:sz w:val="24"/>
          <w:szCs w:val="24"/>
        </w:rPr>
        <w:t>Y</w:t>
      </w:r>
      <w:r w:rsidRPr="00586AF7">
        <w:rPr>
          <w:rFonts w:ascii="Times New Roman" w:hAnsi="Times New Roman" w:cs="Times New Roman"/>
          <w:i/>
          <w:iCs/>
          <w:sz w:val="24"/>
          <w:szCs w:val="24"/>
        </w:rPr>
        <w:t>ears</w:t>
      </w:r>
      <w:r w:rsidRPr="00586AF7">
        <w:rPr>
          <w:rFonts w:ascii="Times New Roman" w:hAnsi="Times New Roman" w:cs="Times New Roman"/>
          <w:i/>
          <w:sz w:val="24"/>
          <w:szCs w:val="24"/>
        </w:rPr>
        <w:t xml:space="preserve"> of </w:t>
      </w:r>
      <w:r w:rsidR="00E72C47">
        <w:rPr>
          <w:rFonts w:ascii="Times New Roman" w:hAnsi="Times New Roman" w:cs="Times New Roman"/>
          <w:i/>
          <w:iCs/>
          <w:sz w:val="24"/>
          <w:szCs w:val="24"/>
        </w:rPr>
        <w:t>P</w:t>
      </w:r>
      <w:r w:rsidRPr="00586AF7">
        <w:rPr>
          <w:rFonts w:ascii="Times New Roman" w:hAnsi="Times New Roman" w:cs="Times New Roman"/>
          <w:i/>
          <w:iCs/>
          <w:sz w:val="24"/>
          <w:szCs w:val="24"/>
        </w:rPr>
        <w:t>overty</w:t>
      </w:r>
      <w:r w:rsidRPr="00586AF7">
        <w:rPr>
          <w:rFonts w:ascii="Times New Roman" w:hAnsi="Times New Roman" w:cs="Times New Roman"/>
          <w:i/>
          <w:sz w:val="24"/>
          <w:szCs w:val="24"/>
        </w:rPr>
        <w:t xml:space="preserve"> and </w:t>
      </w:r>
      <w:r w:rsidR="00E72C47">
        <w:rPr>
          <w:rFonts w:ascii="Times New Roman" w:hAnsi="Times New Roman" w:cs="Times New Roman"/>
          <w:i/>
          <w:iCs/>
          <w:sz w:val="24"/>
          <w:szCs w:val="24"/>
        </w:rPr>
        <w:t>P</w:t>
      </w:r>
      <w:r w:rsidRPr="00586AF7">
        <w:rPr>
          <w:rFonts w:ascii="Times New Roman" w:hAnsi="Times New Roman" w:cs="Times New Roman"/>
          <w:i/>
          <w:iCs/>
          <w:sz w:val="24"/>
          <w:szCs w:val="24"/>
        </w:rPr>
        <w:t>olicy.</w:t>
      </w:r>
      <w:r>
        <w:rPr>
          <w:rFonts w:ascii="Times New Roman" w:hAnsi="Times New Roman" w:cs="Times New Roman"/>
          <w:i/>
          <w:sz w:val="24"/>
          <w:szCs w:val="24"/>
        </w:rPr>
        <w:t xml:space="preserve"> </w:t>
      </w:r>
      <w:r w:rsidRPr="00E8395E">
        <w:rPr>
          <w:rFonts w:ascii="Times New Roman" w:hAnsi="Times New Roman" w:cs="Times New Roman"/>
          <w:sz w:val="24"/>
          <w:szCs w:val="24"/>
        </w:rPr>
        <w:t>York: Joseph Rowntree Foundation</w:t>
      </w:r>
      <w:r w:rsidRPr="00586AF7">
        <w:rPr>
          <w:rFonts w:ascii="Times New Roman" w:hAnsi="Times New Roman" w:cs="Times New Roman"/>
          <w:i/>
          <w:sz w:val="24"/>
          <w:szCs w:val="24"/>
        </w:rPr>
        <w:t>.</w:t>
      </w:r>
    </w:p>
    <w:p w14:paraId="01E3037E" w14:textId="721ACC97" w:rsidR="006F09D3" w:rsidRPr="00E8395E" w:rsidRDefault="006F09D3" w:rsidP="000C2B41">
      <w:pPr>
        <w:spacing w:after="0" w:line="360" w:lineRule="auto"/>
        <w:ind w:left="720" w:hanging="720"/>
        <w:rPr>
          <w:rFonts w:ascii="Times New Roman" w:hAnsi="Times New Roman" w:cs="Times New Roman"/>
          <w:sz w:val="24"/>
          <w:szCs w:val="24"/>
        </w:rPr>
      </w:pPr>
      <w:r w:rsidRPr="00E8395E">
        <w:rPr>
          <w:rFonts w:ascii="Times New Roman" w:hAnsi="Times New Roman" w:cs="Times New Roman"/>
          <w:sz w:val="24"/>
          <w:szCs w:val="24"/>
        </w:rPr>
        <w:t xml:space="preserve">Hills, J. (2004) </w:t>
      </w:r>
      <w:r w:rsidRPr="00E8395E">
        <w:rPr>
          <w:rFonts w:ascii="Times New Roman" w:hAnsi="Times New Roman" w:cs="Times New Roman"/>
          <w:i/>
          <w:iCs/>
          <w:sz w:val="24"/>
          <w:szCs w:val="24"/>
        </w:rPr>
        <w:t xml:space="preserve">Inequality and the </w:t>
      </w:r>
      <w:r w:rsidR="00E72C47">
        <w:rPr>
          <w:rFonts w:ascii="Times New Roman" w:hAnsi="Times New Roman" w:cs="Times New Roman"/>
          <w:i/>
          <w:iCs/>
          <w:sz w:val="24"/>
          <w:szCs w:val="24"/>
        </w:rPr>
        <w:t>S</w:t>
      </w:r>
      <w:r w:rsidRPr="00E8395E">
        <w:rPr>
          <w:rFonts w:ascii="Times New Roman" w:hAnsi="Times New Roman" w:cs="Times New Roman"/>
          <w:i/>
          <w:iCs/>
          <w:sz w:val="24"/>
          <w:szCs w:val="24"/>
        </w:rPr>
        <w:t>tate</w:t>
      </w:r>
      <w:r w:rsidRPr="00E8395E">
        <w:rPr>
          <w:rFonts w:ascii="Times New Roman" w:hAnsi="Times New Roman" w:cs="Times New Roman"/>
          <w:sz w:val="24"/>
          <w:szCs w:val="24"/>
        </w:rPr>
        <w:t>. Oxford: Oxford University Press.</w:t>
      </w:r>
    </w:p>
    <w:p w14:paraId="7D09A102" w14:textId="09279EF1" w:rsidR="006F09D3" w:rsidRPr="00E8395E" w:rsidRDefault="006F09D3" w:rsidP="000C2B41">
      <w:pPr>
        <w:spacing w:after="0" w:line="360" w:lineRule="auto"/>
        <w:ind w:left="720" w:hanging="720"/>
        <w:rPr>
          <w:rFonts w:ascii="Times New Roman" w:hAnsi="Times New Roman" w:cs="Times New Roman"/>
          <w:sz w:val="24"/>
          <w:szCs w:val="24"/>
        </w:rPr>
      </w:pPr>
      <w:r w:rsidRPr="00E8395E">
        <w:rPr>
          <w:rFonts w:ascii="Times New Roman" w:hAnsi="Times New Roman" w:cs="Times New Roman"/>
          <w:sz w:val="24"/>
          <w:szCs w:val="24"/>
        </w:rPr>
        <w:t xml:space="preserve">Lister, R. (2004) </w:t>
      </w:r>
      <w:r w:rsidRPr="00050187">
        <w:rPr>
          <w:rFonts w:ascii="Times New Roman" w:hAnsi="Times New Roman" w:cs="Times New Roman"/>
          <w:i/>
          <w:sz w:val="24"/>
          <w:szCs w:val="24"/>
        </w:rPr>
        <w:t>Poverty</w:t>
      </w:r>
      <w:r w:rsidRPr="00E8395E">
        <w:rPr>
          <w:rFonts w:ascii="Times New Roman" w:hAnsi="Times New Roman" w:cs="Times New Roman"/>
          <w:sz w:val="24"/>
          <w:szCs w:val="24"/>
        </w:rPr>
        <w:t>. Cambridge: Polity Press.</w:t>
      </w:r>
    </w:p>
    <w:p w14:paraId="7572B852" w14:textId="50092E2F" w:rsidR="006F09D3" w:rsidRDefault="006F09D3" w:rsidP="000C2B41">
      <w:pPr>
        <w:spacing w:after="0" w:line="360" w:lineRule="auto"/>
        <w:ind w:left="720" w:hanging="720"/>
        <w:rPr>
          <w:rFonts w:ascii="Times New Roman" w:hAnsi="Times New Roman" w:cs="Times New Roman"/>
          <w:sz w:val="24"/>
          <w:szCs w:val="24"/>
        </w:rPr>
      </w:pPr>
      <w:r w:rsidRPr="00E8395E">
        <w:rPr>
          <w:rFonts w:ascii="Times New Roman" w:hAnsi="Times New Roman" w:cs="Times New Roman"/>
          <w:sz w:val="24"/>
          <w:szCs w:val="24"/>
        </w:rPr>
        <w:t xml:space="preserve">Niemietz, K. (2011) </w:t>
      </w:r>
      <w:r w:rsidRPr="00E8395E">
        <w:rPr>
          <w:rFonts w:ascii="Times New Roman" w:hAnsi="Times New Roman" w:cs="Times New Roman"/>
          <w:i/>
          <w:iCs/>
          <w:sz w:val="24"/>
          <w:szCs w:val="24"/>
        </w:rPr>
        <w:t xml:space="preserve">A </w:t>
      </w:r>
      <w:r w:rsidR="00E72C47">
        <w:rPr>
          <w:rFonts w:ascii="Times New Roman" w:hAnsi="Times New Roman" w:cs="Times New Roman"/>
          <w:i/>
          <w:iCs/>
          <w:sz w:val="24"/>
          <w:szCs w:val="24"/>
        </w:rPr>
        <w:t>N</w:t>
      </w:r>
      <w:r w:rsidRPr="00E8395E">
        <w:rPr>
          <w:rFonts w:ascii="Times New Roman" w:hAnsi="Times New Roman" w:cs="Times New Roman"/>
          <w:i/>
          <w:iCs/>
          <w:sz w:val="24"/>
          <w:szCs w:val="24"/>
        </w:rPr>
        <w:t xml:space="preserve">ew </w:t>
      </w:r>
      <w:r w:rsidR="00E72C47">
        <w:rPr>
          <w:rFonts w:ascii="Times New Roman" w:hAnsi="Times New Roman" w:cs="Times New Roman"/>
          <w:i/>
          <w:iCs/>
          <w:sz w:val="24"/>
          <w:szCs w:val="24"/>
        </w:rPr>
        <w:t>U</w:t>
      </w:r>
      <w:r w:rsidRPr="00E8395E">
        <w:rPr>
          <w:rFonts w:ascii="Times New Roman" w:hAnsi="Times New Roman" w:cs="Times New Roman"/>
          <w:i/>
          <w:iCs/>
          <w:sz w:val="24"/>
          <w:szCs w:val="24"/>
        </w:rPr>
        <w:t xml:space="preserve">nderstanding of </w:t>
      </w:r>
      <w:r w:rsidR="00E72C47">
        <w:rPr>
          <w:rFonts w:ascii="Times New Roman" w:hAnsi="Times New Roman" w:cs="Times New Roman"/>
          <w:i/>
          <w:iCs/>
          <w:sz w:val="24"/>
          <w:szCs w:val="24"/>
        </w:rPr>
        <w:t>P</w:t>
      </w:r>
      <w:r w:rsidRPr="00E8395E">
        <w:rPr>
          <w:rFonts w:ascii="Times New Roman" w:hAnsi="Times New Roman" w:cs="Times New Roman"/>
          <w:i/>
          <w:iCs/>
          <w:sz w:val="24"/>
          <w:szCs w:val="24"/>
        </w:rPr>
        <w:t>overty</w:t>
      </w:r>
      <w:r w:rsidR="00E008FD" w:rsidRPr="00E8395E">
        <w:rPr>
          <w:rFonts w:ascii="Times New Roman" w:hAnsi="Times New Roman" w:cs="Times New Roman"/>
          <w:sz w:val="24"/>
          <w:szCs w:val="24"/>
        </w:rPr>
        <w:t>. London:</w:t>
      </w:r>
      <w:r w:rsidRPr="00E8395E">
        <w:rPr>
          <w:rFonts w:ascii="Times New Roman" w:hAnsi="Times New Roman" w:cs="Times New Roman"/>
          <w:sz w:val="24"/>
          <w:szCs w:val="24"/>
        </w:rPr>
        <w:t xml:space="preserve"> The Institute of Economic Affairs.</w:t>
      </w:r>
    </w:p>
    <w:p w14:paraId="7D204331" w14:textId="0B3DA87B" w:rsidR="00D31BAE" w:rsidRDefault="00D31BAE" w:rsidP="000C2B41">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Rowntree, B.S. (1901) </w:t>
      </w:r>
      <w:r w:rsidRPr="004A198E">
        <w:rPr>
          <w:rFonts w:ascii="Times New Roman" w:hAnsi="Times New Roman" w:cs="Times New Roman"/>
          <w:i/>
          <w:iCs/>
          <w:sz w:val="24"/>
          <w:szCs w:val="24"/>
        </w:rPr>
        <w:t xml:space="preserve">Poverty: A Study of Town Life. </w:t>
      </w:r>
      <w:r>
        <w:rPr>
          <w:rFonts w:ascii="Times New Roman" w:hAnsi="Times New Roman" w:cs="Times New Roman"/>
          <w:sz w:val="24"/>
          <w:szCs w:val="24"/>
        </w:rPr>
        <w:t>London: Macmillan.</w:t>
      </w:r>
    </w:p>
    <w:p w14:paraId="59BEB54C" w14:textId="57751D45" w:rsidR="00D31BAE" w:rsidRPr="00E126C0" w:rsidRDefault="00D31BAE" w:rsidP="000C2B41">
      <w:pPr>
        <w:spacing w:after="0" w:line="360" w:lineRule="auto"/>
        <w:ind w:left="720" w:hanging="720"/>
        <w:rPr>
          <w:rFonts w:ascii="Times New Roman" w:hAnsi="Times New Roman" w:cs="Times New Roman"/>
          <w:sz w:val="24"/>
          <w:szCs w:val="24"/>
        </w:rPr>
      </w:pPr>
      <w:r w:rsidRPr="005C0492">
        <w:rPr>
          <w:rFonts w:ascii="Times New Roman" w:hAnsi="Times New Roman" w:cs="Times New Roman"/>
          <w:sz w:val="24"/>
          <w:szCs w:val="24"/>
          <w:shd w:val="clear" w:color="auto" w:fill="FFFFFF"/>
        </w:rPr>
        <w:t xml:space="preserve">Rowntree, B.S. (1941) </w:t>
      </w:r>
      <w:r w:rsidRPr="000B0E21">
        <w:rPr>
          <w:rFonts w:ascii="Times New Roman" w:hAnsi="Times New Roman" w:cs="Times New Roman"/>
          <w:i/>
          <w:iCs/>
          <w:sz w:val="24"/>
          <w:szCs w:val="24"/>
        </w:rPr>
        <w:t>Poverty and Progress: A Second Social Survey of York</w:t>
      </w:r>
      <w:r w:rsidR="000F3692">
        <w:rPr>
          <w:rFonts w:ascii="Times New Roman" w:hAnsi="Times New Roman" w:cs="Times New Roman"/>
          <w:i/>
          <w:iCs/>
          <w:sz w:val="24"/>
          <w:szCs w:val="24"/>
        </w:rPr>
        <w:t>.</w:t>
      </w:r>
      <w:r w:rsidRPr="000B0E21">
        <w:rPr>
          <w:rFonts w:ascii="Times New Roman" w:hAnsi="Times New Roman" w:cs="Times New Roman"/>
          <w:sz w:val="24"/>
          <w:szCs w:val="24"/>
          <w:shd w:val="clear" w:color="auto" w:fill="FFFFFF"/>
        </w:rPr>
        <w:t xml:space="preserve"> London</w:t>
      </w:r>
      <w:r w:rsidRPr="00F16AD9">
        <w:rPr>
          <w:rFonts w:ascii="Times New Roman" w:hAnsi="Times New Roman" w:cs="Times New Roman"/>
          <w:color w:val="3A3A3A"/>
          <w:sz w:val="24"/>
          <w:szCs w:val="24"/>
          <w:shd w:val="clear" w:color="auto" w:fill="FFFFFF"/>
        </w:rPr>
        <w:t xml:space="preserve">: </w:t>
      </w:r>
      <w:r w:rsidRPr="00E126C0">
        <w:rPr>
          <w:rFonts w:ascii="Times New Roman" w:hAnsi="Times New Roman" w:cs="Times New Roman"/>
          <w:sz w:val="24"/>
          <w:szCs w:val="24"/>
          <w:shd w:val="clear" w:color="auto" w:fill="FFFFFF"/>
        </w:rPr>
        <w:t>Longmans, Green and Co.</w:t>
      </w:r>
    </w:p>
    <w:p w14:paraId="583214EC" w14:textId="2A91286A" w:rsidR="00014638" w:rsidRPr="00E8395E" w:rsidRDefault="00014638" w:rsidP="00506BA0">
      <w:pPr>
        <w:spacing w:after="0" w:line="360" w:lineRule="auto"/>
        <w:ind w:left="720" w:hanging="720"/>
        <w:rPr>
          <w:rFonts w:ascii="Times New Roman" w:hAnsi="Times New Roman" w:cs="Times New Roman"/>
          <w:sz w:val="24"/>
          <w:szCs w:val="24"/>
        </w:rPr>
      </w:pPr>
      <w:r w:rsidRPr="00E8395E">
        <w:rPr>
          <w:rFonts w:ascii="Times New Roman" w:hAnsi="Times New Roman" w:cs="Times New Roman"/>
          <w:sz w:val="24"/>
          <w:szCs w:val="24"/>
        </w:rPr>
        <w:t xml:space="preserve">Social Metrics </w:t>
      </w:r>
      <w:r w:rsidR="001A53EE" w:rsidRPr="00E8395E">
        <w:rPr>
          <w:rFonts w:ascii="Times New Roman" w:hAnsi="Times New Roman" w:cs="Times New Roman"/>
          <w:sz w:val="24"/>
          <w:szCs w:val="24"/>
        </w:rPr>
        <w:t>Commission</w:t>
      </w:r>
      <w:r w:rsidR="001A53EE">
        <w:rPr>
          <w:rFonts w:ascii="Times New Roman" w:hAnsi="Times New Roman" w:cs="Times New Roman"/>
          <w:sz w:val="24"/>
          <w:szCs w:val="24"/>
        </w:rPr>
        <w:t xml:space="preserve"> (</w:t>
      </w:r>
      <w:r w:rsidR="00F7408B">
        <w:rPr>
          <w:rFonts w:ascii="Times New Roman" w:hAnsi="Times New Roman" w:cs="Times New Roman"/>
          <w:sz w:val="24"/>
          <w:szCs w:val="24"/>
        </w:rPr>
        <w:t>2019)</w:t>
      </w:r>
      <w:r w:rsidR="00746B77" w:rsidRPr="00E8395E">
        <w:rPr>
          <w:rFonts w:ascii="Times New Roman" w:hAnsi="Times New Roman" w:cs="Times New Roman"/>
          <w:sz w:val="24"/>
          <w:szCs w:val="24"/>
        </w:rPr>
        <w:t xml:space="preserve"> </w:t>
      </w:r>
      <w:r w:rsidR="00746B77" w:rsidRPr="00E8395E">
        <w:rPr>
          <w:rFonts w:ascii="Times New Roman" w:hAnsi="Times New Roman" w:cs="Times New Roman"/>
          <w:i/>
          <w:iCs/>
          <w:sz w:val="24"/>
          <w:szCs w:val="24"/>
        </w:rPr>
        <w:t>Measuring Poverty</w:t>
      </w:r>
      <w:r w:rsidR="00746B77" w:rsidRPr="00E8395E">
        <w:rPr>
          <w:rFonts w:ascii="Times New Roman" w:hAnsi="Times New Roman" w:cs="Times New Roman"/>
          <w:sz w:val="24"/>
          <w:szCs w:val="24"/>
        </w:rPr>
        <w:t>.</w:t>
      </w:r>
      <w:r w:rsidR="00C03829" w:rsidRPr="00E8395E">
        <w:rPr>
          <w:rFonts w:ascii="Times New Roman" w:hAnsi="Times New Roman" w:cs="Times New Roman"/>
          <w:sz w:val="24"/>
          <w:szCs w:val="24"/>
        </w:rPr>
        <w:t xml:space="preserve"> Available at:</w:t>
      </w:r>
      <w:r w:rsidR="00C70E00" w:rsidRPr="00E8395E">
        <w:rPr>
          <w:rFonts w:ascii="Times New Roman" w:hAnsi="Times New Roman" w:cs="Times New Roman"/>
          <w:sz w:val="24"/>
          <w:szCs w:val="24"/>
        </w:rPr>
        <w:t xml:space="preserve"> </w:t>
      </w:r>
      <w:hyperlink r:id="rId11" w:history="1">
        <w:r w:rsidR="00F12C68" w:rsidRPr="00E8395E">
          <w:rPr>
            <w:rFonts w:ascii="Times New Roman" w:hAnsi="Times New Roman" w:cs="Times New Roman"/>
            <w:sz w:val="24"/>
            <w:szCs w:val="24"/>
          </w:rPr>
          <w:t>https://socialmetricscommission.org.uk/</w:t>
        </w:r>
      </w:hyperlink>
      <w:r w:rsidR="00F12C68" w:rsidRPr="00E8395E">
        <w:rPr>
          <w:rFonts w:ascii="Times New Roman" w:hAnsi="Times New Roman" w:cs="Times New Roman"/>
          <w:sz w:val="24"/>
          <w:szCs w:val="24"/>
        </w:rPr>
        <w:t xml:space="preserve"> (Accessed:18 November 2019).</w:t>
      </w:r>
    </w:p>
    <w:p w14:paraId="4D16169A" w14:textId="42F0CED0" w:rsidR="006F09D3" w:rsidRPr="00E8395E" w:rsidRDefault="006F09D3" w:rsidP="000C2B41">
      <w:pPr>
        <w:spacing w:after="0" w:line="360" w:lineRule="auto"/>
        <w:ind w:left="720" w:hanging="720"/>
        <w:rPr>
          <w:rFonts w:ascii="Times New Roman" w:hAnsi="Times New Roman" w:cs="Times New Roman"/>
          <w:sz w:val="24"/>
          <w:szCs w:val="24"/>
        </w:rPr>
      </w:pPr>
      <w:r w:rsidRPr="00E8395E">
        <w:rPr>
          <w:rFonts w:ascii="Times New Roman" w:hAnsi="Times New Roman" w:cs="Times New Roman"/>
          <w:sz w:val="24"/>
          <w:szCs w:val="24"/>
        </w:rPr>
        <w:t xml:space="preserve">Townsend, P. (1979) </w:t>
      </w:r>
      <w:r w:rsidRPr="00E8395E">
        <w:rPr>
          <w:rFonts w:ascii="Times New Roman" w:hAnsi="Times New Roman" w:cs="Times New Roman"/>
          <w:i/>
          <w:iCs/>
          <w:sz w:val="24"/>
          <w:szCs w:val="24"/>
        </w:rPr>
        <w:t xml:space="preserve">Poverty in the United Kingdom. </w:t>
      </w:r>
      <w:r w:rsidRPr="00E8395E">
        <w:rPr>
          <w:rFonts w:ascii="Times New Roman" w:hAnsi="Times New Roman" w:cs="Times New Roman"/>
          <w:sz w:val="24"/>
          <w:szCs w:val="24"/>
        </w:rPr>
        <w:t>Berkeley: University of California</w:t>
      </w:r>
      <w:r w:rsidR="00866771">
        <w:rPr>
          <w:rFonts w:ascii="Times New Roman" w:hAnsi="Times New Roman" w:cs="Times New Roman"/>
          <w:sz w:val="24"/>
          <w:szCs w:val="24"/>
        </w:rPr>
        <w:t>.</w:t>
      </w:r>
    </w:p>
    <w:p w14:paraId="636DF2AD" w14:textId="2B3AC6DF" w:rsidR="006F09D3" w:rsidRPr="00E8395E" w:rsidRDefault="006F09D3" w:rsidP="000C2B41">
      <w:pPr>
        <w:spacing w:after="0" w:line="360" w:lineRule="auto"/>
        <w:ind w:left="720" w:hanging="720"/>
        <w:rPr>
          <w:rFonts w:ascii="Times New Roman" w:hAnsi="Times New Roman" w:cs="Times New Roman"/>
          <w:sz w:val="24"/>
          <w:szCs w:val="24"/>
        </w:rPr>
      </w:pPr>
      <w:r w:rsidRPr="00E72C47">
        <w:rPr>
          <w:rFonts w:ascii="Times New Roman" w:hAnsi="Times New Roman" w:cs="Times New Roman"/>
          <w:sz w:val="24"/>
          <w:szCs w:val="24"/>
        </w:rPr>
        <w:t>Townsend, P. (1987)</w:t>
      </w:r>
      <w:r w:rsidRPr="00E8395E">
        <w:rPr>
          <w:rFonts w:ascii="Times New Roman" w:hAnsi="Times New Roman" w:cs="Times New Roman"/>
          <w:i/>
          <w:iCs/>
          <w:sz w:val="24"/>
          <w:szCs w:val="24"/>
        </w:rPr>
        <w:t xml:space="preserve"> </w:t>
      </w:r>
      <w:r w:rsidR="00467F8C" w:rsidRPr="00E8395E">
        <w:rPr>
          <w:rFonts w:ascii="Times New Roman" w:hAnsi="Times New Roman" w:cs="Times New Roman"/>
          <w:i/>
          <w:iCs/>
          <w:sz w:val="24"/>
          <w:szCs w:val="24"/>
        </w:rPr>
        <w:t>‘</w:t>
      </w:r>
      <w:r w:rsidRPr="00AF4278">
        <w:rPr>
          <w:rFonts w:ascii="Times New Roman" w:hAnsi="Times New Roman" w:cs="Times New Roman"/>
          <w:sz w:val="24"/>
          <w:szCs w:val="24"/>
        </w:rPr>
        <w:t>Deprivation</w:t>
      </w:r>
      <w:r w:rsidR="00467F8C" w:rsidRPr="00AF4278">
        <w:rPr>
          <w:rFonts w:ascii="Times New Roman" w:hAnsi="Times New Roman" w:cs="Times New Roman"/>
          <w:sz w:val="24"/>
          <w:szCs w:val="24"/>
        </w:rPr>
        <w:t>’</w:t>
      </w:r>
      <w:r w:rsidR="0049029F" w:rsidRPr="00E8395E">
        <w:rPr>
          <w:rFonts w:ascii="Times New Roman" w:hAnsi="Times New Roman" w:cs="Times New Roman"/>
          <w:i/>
          <w:iCs/>
          <w:sz w:val="24"/>
          <w:szCs w:val="24"/>
        </w:rPr>
        <w:t>,</w:t>
      </w:r>
      <w:r w:rsidRPr="00E8395E">
        <w:rPr>
          <w:rFonts w:ascii="Times New Roman" w:hAnsi="Times New Roman" w:cs="Times New Roman"/>
          <w:i/>
          <w:iCs/>
          <w:sz w:val="24"/>
          <w:szCs w:val="24"/>
        </w:rPr>
        <w:t xml:space="preserve"> Journal of Social</w:t>
      </w:r>
      <w:r w:rsidRPr="00E8395E">
        <w:rPr>
          <w:rFonts w:ascii="Times New Roman" w:hAnsi="Times New Roman" w:cs="Times New Roman"/>
          <w:sz w:val="24"/>
          <w:szCs w:val="24"/>
        </w:rPr>
        <w:t xml:space="preserve"> </w:t>
      </w:r>
      <w:r w:rsidRPr="00E8395E">
        <w:rPr>
          <w:rFonts w:ascii="Times New Roman" w:hAnsi="Times New Roman" w:cs="Times New Roman"/>
          <w:i/>
          <w:iCs/>
          <w:sz w:val="24"/>
          <w:szCs w:val="24"/>
        </w:rPr>
        <w:t>Policy,</w:t>
      </w:r>
      <w:r w:rsidRPr="00E8395E">
        <w:rPr>
          <w:rFonts w:ascii="Times New Roman" w:hAnsi="Times New Roman" w:cs="Times New Roman"/>
          <w:sz w:val="24"/>
          <w:szCs w:val="24"/>
        </w:rPr>
        <w:t xml:space="preserve"> 15(2),</w:t>
      </w:r>
      <w:r w:rsidR="0049029F" w:rsidRPr="00E8395E">
        <w:rPr>
          <w:rFonts w:ascii="Times New Roman" w:hAnsi="Times New Roman" w:cs="Times New Roman"/>
          <w:sz w:val="24"/>
          <w:szCs w:val="24"/>
        </w:rPr>
        <w:t xml:space="preserve"> pp.</w:t>
      </w:r>
      <w:r w:rsidRPr="00E8395E">
        <w:rPr>
          <w:rFonts w:ascii="Times New Roman" w:hAnsi="Times New Roman" w:cs="Times New Roman"/>
          <w:sz w:val="24"/>
          <w:szCs w:val="24"/>
        </w:rPr>
        <w:t xml:space="preserve"> 125–146.</w:t>
      </w:r>
    </w:p>
    <w:p w14:paraId="0C03C3CC" w14:textId="08EC3387" w:rsidR="006F09D3" w:rsidRPr="00E8395E" w:rsidRDefault="006F09D3" w:rsidP="000C2B41">
      <w:pPr>
        <w:spacing w:after="0" w:line="360" w:lineRule="auto"/>
        <w:ind w:left="720" w:hanging="720"/>
        <w:rPr>
          <w:rFonts w:ascii="Times New Roman" w:hAnsi="Times New Roman" w:cs="Times New Roman"/>
          <w:sz w:val="24"/>
          <w:szCs w:val="24"/>
        </w:rPr>
      </w:pPr>
      <w:proofErr w:type="spellStart"/>
      <w:r w:rsidRPr="00E8395E">
        <w:rPr>
          <w:rFonts w:ascii="Times New Roman" w:hAnsi="Times New Roman" w:cs="Times New Roman"/>
          <w:sz w:val="24"/>
          <w:szCs w:val="24"/>
        </w:rPr>
        <w:t>Veit</w:t>
      </w:r>
      <w:proofErr w:type="spellEnd"/>
      <w:r w:rsidRPr="00E8395E">
        <w:rPr>
          <w:rFonts w:ascii="Times New Roman" w:hAnsi="Times New Roman" w:cs="Times New Roman"/>
          <w:sz w:val="24"/>
          <w:szCs w:val="24"/>
        </w:rPr>
        <w:t xml:space="preserve">-Wilson, J. (1986) </w:t>
      </w:r>
      <w:r w:rsidR="00543789" w:rsidRPr="00E8395E">
        <w:rPr>
          <w:rFonts w:ascii="Times New Roman" w:hAnsi="Times New Roman" w:cs="Times New Roman"/>
          <w:sz w:val="24"/>
          <w:szCs w:val="24"/>
        </w:rPr>
        <w:t>‘</w:t>
      </w:r>
      <w:r w:rsidRPr="00E8395E">
        <w:rPr>
          <w:rFonts w:ascii="Times New Roman" w:hAnsi="Times New Roman" w:cs="Times New Roman"/>
          <w:sz w:val="24"/>
          <w:szCs w:val="24"/>
        </w:rPr>
        <w:t xml:space="preserve">Paradigms of </w:t>
      </w:r>
      <w:r w:rsidR="00E72C47">
        <w:rPr>
          <w:rFonts w:ascii="Times New Roman" w:hAnsi="Times New Roman" w:cs="Times New Roman"/>
          <w:sz w:val="24"/>
          <w:szCs w:val="24"/>
        </w:rPr>
        <w:t>P</w:t>
      </w:r>
      <w:r w:rsidRPr="00E8395E">
        <w:rPr>
          <w:rFonts w:ascii="Times New Roman" w:hAnsi="Times New Roman" w:cs="Times New Roman"/>
          <w:sz w:val="24"/>
          <w:szCs w:val="24"/>
        </w:rPr>
        <w:t xml:space="preserve">overty: A </w:t>
      </w:r>
      <w:r w:rsidR="00E72C47">
        <w:rPr>
          <w:rFonts w:ascii="Times New Roman" w:hAnsi="Times New Roman" w:cs="Times New Roman"/>
          <w:sz w:val="24"/>
          <w:szCs w:val="24"/>
        </w:rPr>
        <w:t>R</w:t>
      </w:r>
      <w:r w:rsidRPr="00E8395E">
        <w:rPr>
          <w:rFonts w:ascii="Times New Roman" w:hAnsi="Times New Roman" w:cs="Times New Roman"/>
          <w:sz w:val="24"/>
          <w:szCs w:val="24"/>
        </w:rPr>
        <w:t>ehabilitation of B</w:t>
      </w:r>
      <w:r w:rsidR="00B42282">
        <w:rPr>
          <w:rFonts w:ascii="Times New Roman" w:hAnsi="Times New Roman" w:cs="Times New Roman"/>
          <w:sz w:val="24"/>
          <w:szCs w:val="24"/>
        </w:rPr>
        <w:t>.</w:t>
      </w:r>
      <w:r w:rsidRPr="00E8395E">
        <w:rPr>
          <w:rFonts w:ascii="Times New Roman" w:hAnsi="Times New Roman" w:cs="Times New Roman"/>
          <w:sz w:val="24"/>
          <w:szCs w:val="24"/>
        </w:rPr>
        <w:t xml:space="preserve"> S</w:t>
      </w:r>
      <w:r w:rsidR="00B42282">
        <w:rPr>
          <w:rFonts w:ascii="Times New Roman" w:hAnsi="Times New Roman" w:cs="Times New Roman"/>
          <w:sz w:val="24"/>
          <w:szCs w:val="24"/>
        </w:rPr>
        <w:t>.</w:t>
      </w:r>
      <w:r w:rsidRPr="00E8395E">
        <w:rPr>
          <w:rFonts w:ascii="Times New Roman" w:hAnsi="Times New Roman" w:cs="Times New Roman"/>
          <w:sz w:val="24"/>
          <w:szCs w:val="24"/>
        </w:rPr>
        <w:t xml:space="preserve"> Rowntree</w:t>
      </w:r>
      <w:r w:rsidR="00543789" w:rsidRPr="00E8395E">
        <w:rPr>
          <w:rFonts w:ascii="Times New Roman" w:hAnsi="Times New Roman" w:cs="Times New Roman"/>
          <w:sz w:val="24"/>
          <w:szCs w:val="24"/>
        </w:rPr>
        <w:t>’,</w:t>
      </w:r>
      <w:r w:rsidRPr="00E8395E">
        <w:rPr>
          <w:rFonts w:ascii="Times New Roman" w:hAnsi="Times New Roman" w:cs="Times New Roman"/>
          <w:sz w:val="24"/>
          <w:szCs w:val="24"/>
        </w:rPr>
        <w:t xml:space="preserve"> </w:t>
      </w:r>
      <w:r w:rsidRPr="00E8395E">
        <w:rPr>
          <w:rFonts w:ascii="Times New Roman" w:hAnsi="Times New Roman" w:cs="Times New Roman"/>
          <w:i/>
          <w:iCs/>
          <w:sz w:val="24"/>
          <w:szCs w:val="24"/>
        </w:rPr>
        <w:t>Journal of Social Policy</w:t>
      </w:r>
      <w:r w:rsidRPr="00E8395E">
        <w:rPr>
          <w:rFonts w:ascii="Times New Roman" w:hAnsi="Times New Roman" w:cs="Times New Roman"/>
          <w:sz w:val="24"/>
          <w:szCs w:val="24"/>
        </w:rPr>
        <w:t>, 15(1),</w:t>
      </w:r>
      <w:r w:rsidR="00871E02" w:rsidRPr="00E8395E">
        <w:rPr>
          <w:rFonts w:ascii="Times New Roman" w:hAnsi="Times New Roman" w:cs="Times New Roman"/>
          <w:sz w:val="24"/>
          <w:szCs w:val="24"/>
        </w:rPr>
        <w:t xml:space="preserve"> </w:t>
      </w:r>
      <w:r w:rsidR="00543789" w:rsidRPr="00E8395E">
        <w:rPr>
          <w:rFonts w:ascii="Times New Roman" w:hAnsi="Times New Roman" w:cs="Times New Roman"/>
          <w:sz w:val="24"/>
          <w:szCs w:val="24"/>
        </w:rPr>
        <w:t>pp.</w:t>
      </w:r>
      <w:r w:rsidRPr="00E8395E">
        <w:rPr>
          <w:rFonts w:ascii="Times New Roman" w:hAnsi="Times New Roman" w:cs="Times New Roman"/>
          <w:sz w:val="24"/>
          <w:szCs w:val="24"/>
        </w:rPr>
        <w:t xml:space="preserve"> 69–99.</w:t>
      </w:r>
    </w:p>
    <w:p w14:paraId="13183CA7" w14:textId="7EFEE184" w:rsidR="00E8395E" w:rsidRDefault="00E8395E">
      <w:pPr>
        <w:spacing w:after="0" w:line="360" w:lineRule="auto"/>
        <w:ind w:left="720" w:hanging="720"/>
        <w:rPr>
          <w:rFonts w:ascii="Times New Roman" w:hAnsi="Times New Roman" w:cs="Times New Roman"/>
          <w:sz w:val="24"/>
          <w:szCs w:val="24"/>
        </w:rPr>
      </w:pPr>
    </w:p>
    <w:p w14:paraId="131E6E4E" w14:textId="117A68CD" w:rsidR="00775513" w:rsidRDefault="00775513">
      <w:pPr>
        <w:spacing w:after="0" w:line="360" w:lineRule="auto"/>
        <w:ind w:left="720" w:hanging="720"/>
        <w:rPr>
          <w:rFonts w:ascii="Times New Roman" w:hAnsi="Times New Roman" w:cs="Times New Roman"/>
          <w:sz w:val="24"/>
          <w:szCs w:val="24"/>
        </w:rPr>
      </w:pPr>
    </w:p>
    <w:p w14:paraId="2013385F" w14:textId="1C665B52" w:rsidR="00775513" w:rsidRDefault="00775513">
      <w:pPr>
        <w:spacing w:after="0" w:line="360" w:lineRule="auto"/>
        <w:ind w:left="720" w:hanging="720"/>
        <w:rPr>
          <w:rFonts w:ascii="Times New Roman" w:hAnsi="Times New Roman" w:cs="Times New Roman"/>
          <w:sz w:val="24"/>
          <w:szCs w:val="24"/>
        </w:rPr>
      </w:pPr>
    </w:p>
    <w:p w14:paraId="1DCA2538" w14:textId="6F02934F" w:rsidR="00775513" w:rsidRDefault="00775513">
      <w:pPr>
        <w:spacing w:after="0" w:line="360" w:lineRule="auto"/>
        <w:ind w:left="720" w:hanging="720"/>
        <w:rPr>
          <w:rFonts w:ascii="Times New Roman" w:hAnsi="Times New Roman" w:cs="Times New Roman"/>
          <w:sz w:val="24"/>
          <w:szCs w:val="24"/>
        </w:rPr>
      </w:pPr>
    </w:p>
    <w:p w14:paraId="50DA1FDB" w14:textId="5B04EC99" w:rsidR="00775513" w:rsidRDefault="00775513">
      <w:pPr>
        <w:spacing w:after="0" w:line="360" w:lineRule="auto"/>
        <w:ind w:left="720" w:hanging="720"/>
        <w:rPr>
          <w:rFonts w:ascii="Times New Roman" w:hAnsi="Times New Roman" w:cs="Times New Roman"/>
          <w:sz w:val="24"/>
          <w:szCs w:val="24"/>
        </w:rPr>
      </w:pPr>
    </w:p>
    <w:p w14:paraId="66F593D4" w14:textId="76351B95" w:rsidR="00775513" w:rsidRDefault="00775513">
      <w:pPr>
        <w:spacing w:after="0" w:line="360" w:lineRule="auto"/>
        <w:ind w:left="720" w:hanging="720"/>
        <w:rPr>
          <w:rFonts w:ascii="Times New Roman" w:hAnsi="Times New Roman" w:cs="Times New Roman"/>
          <w:sz w:val="24"/>
          <w:szCs w:val="24"/>
        </w:rPr>
      </w:pPr>
    </w:p>
    <w:p w14:paraId="6E700EB9" w14:textId="5BF1C91D" w:rsidR="00775513" w:rsidRDefault="00775513">
      <w:pPr>
        <w:spacing w:after="0" w:line="360" w:lineRule="auto"/>
        <w:ind w:left="720" w:hanging="720"/>
        <w:rPr>
          <w:rFonts w:ascii="Times New Roman" w:hAnsi="Times New Roman" w:cs="Times New Roman"/>
          <w:sz w:val="24"/>
          <w:szCs w:val="24"/>
        </w:rPr>
      </w:pPr>
    </w:p>
    <w:p w14:paraId="4958EA10" w14:textId="77777777" w:rsidR="008A322C" w:rsidRDefault="008A322C" w:rsidP="0023739D">
      <w:pPr>
        <w:spacing w:after="0" w:line="360" w:lineRule="auto"/>
        <w:jc w:val="center"/>
        <w:rPr>
          <w:rFonts w:ascii="Times New Roman" w:hAnsi="Times New Roman" w:cs="Times New Roman"/>
          <w:b/>
          <w:bCs/>
          <w:sz w:val="24"/>
          <w:szCs w:val="24"/>
        </w:rPr>
      </w:pPr>
      <w:bookmarkStart w:id="1" w:name="_GoBack"/>
      <w:bookmarkEnd w:id="1"/>
    </w:p>
    <w:p w14:paraId="221A2B84" w14:textId="0E961F15" w:rsidR="00775513" w:rsidRDefault="00775513" w:rsidP="0023739D">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E</w:t>
      </w:r>
      <w:r w:rsidR="0023333D">
        <w:rPr>
          <w:rFonts w:ascii="Times New Roman" w:hAnsi="Times New Roman" w:cs="Times New Roman"/>
          <w:b/>
          <w:bCs/>
          <w:sz w:val="24"/>
          <w:szCs w:val="24"/>
        </w:rPr>
        <w:t>CGE Assessment 1:</w:t>
      </w:r>
    </w:p>
    <w:p w14:paraId="30331044" w14:textId="77777777" w:rsidR="00004E6E" w:rsidRDefault="00004E6E" w:rsidP="0023739D">
      <w:pPr>
        <w:spacing w:after="0" w:line="360" w:lineRule="auto"/>
        <w:jc w:val="center"/>
        <w:rPr>
          <w:rFonts w:ascii="Times New Roman" w:hAnsi="Times New Roman" w:cs="Times New Roman"/>
          <w:b/>
          <w:bCs/>
          <w:sz w:val="24"/>
          <w:szCs w:val="24"/>
        </w:rPr>
      </w:pPr>
    </w:p>
    <w:p w14:paraId="593F984A" w14:textId="566E9BC9" w:rsidR="0023333D" w:rsidRDefault="0023333D" w:rsidP="0023739D">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Part 2- use the academic article </w:t>
      </w:r>
      <w:r w:rsidR="0023739D">
        <w:rPr>
          <w:rFonts w:ascii="Times New Roman" w:hAnsi="Times New Roman" w:cs="Times New Roman"/>
          <w:b/>
          <w:bCs/>
          <w:sz w:val="24"/>
          <w:szCs w:val="24"/>
        </w:rPr>
        <w:t>provided to write a 500-word academic piece, correctly referenced in an appropriate academic style.</w:t>
      </w:r>
    </w:p>
    <w:p w14:paraId="6C5B4083" w14:textId="03C6E146" w:rsidR="0023739D" w:rsidRDefault="0023739D" w:rsidP="0023739D">
      <w:pPr>
        <w:spacing w:after="0" w:line="360" w:lineRule="auto"/>
        <w:jc w:val="center"/>
        <w:rPr>
          <w:rFonts w:ascii="Times New Roman" w:hAnsi="Times New Roman" w:cs="Times New Roman"/>
          <w:b/>
          <w:bCs/>
          <w:sz w:val="24"/>
          <w:szCs w:val="24"/>
        </w:rPr>
      </w:pPr>
    </w:p>
    <w:p w14:paraId="01F161FF" w14:textId="34E2CB1A" w:rsidR="00F41894" w:rsidRDefault="006B63F2" w:rsidP="002F31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043C17">
        <w:rPr>
          <w:rFonts w:ascii="Times New Roman" w:hAnsi="Times New Roman" w:cs="Times New Roman"/>
          <w:sz w:val="24"/>
          <w:szCs w:val="24"/>
        </w:rPr>
        <w:t>academic paper</w:t>
      </w:r>
      <w:r w:rsidR="00AA34B2">
        <w:rPr>
          <w:rFonts w:ascii="Times New Roman" w:hAnsi="Times New Roman" w:cs="Times New Roman"/>
          <w:sz w:val="24"/>
          <w:szCs w:val="24"/>
        </w:rPr>
        <w:t xml:space="preserve"> written by</w:t>
      </w:r>
      <w:r>
        <w:rPr>
          <w:rFonts w:ascii="Times New Roman" w:hAnsi="Times New Roman" w:cs="Times New Roman"/>
          <w:sz w:val="24"/>
          <w:szCs w:val="24"/>
        </w:rPr>
        <w:t xml:space="preserve"> </w:t>
      </w:r>
      <w:proofErr w:type="spellStart"/>
      <w:r w:rsidR="00326347" w:rsidRPr="003132F2">
        <w:rPr>
          <w:rFonts w:ascii="Times New Roman" w:hAnsi="Times New Roman" w:cs="Times New Roman"/>
          <w:sz w:val="24"/>
          <w:szCs w:val="24"/>
        </w:rPr>
        <w:t>Hoolachan</w:t>
      </w:r>
      <w:proofErr w:type="spellEnd"/>
      <w:r w:rsidR="00831AC8">
        <w:rPr>
          <w:rFonts w:ascii="Times New Roman" w:hAnsi="Times New Roman" w:cs="Times New Roman"/>
          <w:sz w:val="24"/>
          <w:szCs w:val="24"/>
        </w:rPr>
        <w:t xml:space="preserve"> </w:t>
      </w:r>
      <w:r w:rsidR="008B6C14">
        <w:rPr>
          <w:rFonts w:ascii="Times New Roman" w:hAnsi="Times New Roman" w:cs="Times New Roman"/>
          <w:sz w:val="24"/>
          <w:szCs w:val="24"/>
        </w:rPr>
        <w:t>and</w:t>
      </w:r>
      <w:r w:rsidR="00326347" w:rsidRPr="003132F2">
        <w:rPr>
          <w:rFonts w:ascii="Times New Roman" w:hAnsi="Times New Roman" w:cs="Times New Roman"/>
          <w:sz w:val="24"/>
          <w:szCs w:val="24"/>
        </w:rPr>
        <w:t xml:space="preserve"> McKee</w:t>
      </w:r>
      <w:r w:rsidR="00831AC8">
        <w:rPr>
          <w:rFonts w:ascii="Times New Roman" w:hAnsi="Times New Roman" w:cs="Times New Roman"/>
          <w:sz w:val="24"/>
          <w:szCs w:val="24"/>
        </w:rPr>
        <w:t xml:space="preserve"> </w:t>
      </w:r>
      <w:r w:rsidR="00326347">
        <w:rPr>
          <w:rFonts w:ascii="Times New Roman" w:hAnsi="Times New Roman" w:cs="Times New Roman"/>
          <w:sz w:val="24"/>
          <w:szCs w:val="24"/>
        </w:rPr>
        <w:t xml:space="preserve">(2019, </w:t>
      </w:r>
      <w:r w:rsidR="001830F6">
        <w:rPr>
          <w:rFonts w:ascii="Times New Roman" w:hAnsi="Times New Roman" w:cs="Times New Roman"/>
          <w:sz w:val="24"/>
          <w:szCs w:val="24"/>
        </w:rPr>
        <w:t>p</w:t>
      </w:r>
      <w:r w:rsidR="00326347">
        <w:rPr>
          <w:rFonts w:ascii="Times New Roman" w:hAnsi="Times New Roman" w:cs="Times New Roman"/>
          <w:sz w:val="24"/>
          <w:szCs w:val="24"/>
        </w:rPr>
        <w:t>p.210</w:t>
      </w:r>
      <w:r w:rsidR="001830F6">
        <w:rPr>
          <w:rFonts w:ascii="Times New Roman" w:hAnsi="Times New Roman" w:cs="Times New Roman"/>
          <w:sz w:val="24"/>
          <w:szCs w:val="24"/>
        </w:rPr>
        <w:t>-2</w:t>
      </w:r>
      <w:r w:rsidR="00DD220A">
        <w:rPr>
          <w:rFonts w:ascii="Times New Roman" w:hAnsi="Times New Roman" w:cs="Times New Roman"/>
          <w:sz w:val="24"/>
          <w:szCs w:val="24"/>
        </w:rPr>
        <w:t>2</w:t>
      </w:r>
      <w:r w:rsidR="001830F6">
        <w:rPr>
          <w:rFonts w:ascii="Times New Roman" w:hAnsi="Times New Roman" w:cs="Times New Roman"/>
          <w:sz w:val="24"/>
          <w:szCs w:val="24"/>
        </w:rPr>
        <w:t>5</w:t>
      </w:r>
      <w:r w:rsidR="00326347">
        <w:rPr>
          <w:rFonts w:ascii="Times New Roman" w:hAnsi="Times New Roman" w:cs="Times New Roman"/>
          <w:sz w:val="24"/>
          <w:szCs w:val="24"/>
        </w:rPr>
        <w:t>)</w:t>
      </w:r>
      <w:r w:rsidR="0081099D">
        <w:rPr>
          <w:rFonts w:ascii="Times New Roman" w:hAnsi="Times New Roman" w:cs="Times New Roman"/>
          <w:sz w:val="24"/>
          <w:szCs w:val="24"/>
        </w:rPr>
        <w:t>,</w:t>
      </w:r>
      <w:r w:rsidR="00844B50">
        <w:rPr>
          <w:rFonts w:ascii="Times New Roman" w:hAnsi="Times New Roman" w:cs="Times New Roman"/>
          <w:sz w:val="24"/>
          <w:szCs w:val="24"/>
        </w:rPr>
        <w:t xml:space="preserve"> </w:t>
      </w:r>
      <w:r w:rsidR="00655B33">
        <w:rPr>
          <w:rFonts w:ascii="Times New Roman" w:hAnsi="Times New Roman" w:cs="Times New Roman"/>
          <w:sz w:val="24"/>
          <w:szCs w:val="24"/>
        </w:rPr>
        <w:t>investigate</w:t>
      </w:r>
      <w:r>
        <w:rPr>
          <w:rFonts w:ascii="Times New Roman" w:hAnsi="Times New Roman" w:cs="Times New Roman"/>
          <w:sz w:val="24"/>
          <w:szCs w:val="24"/>
        </w:rPr>
        <w:t>s</w:t>
      </w:r>
      <w:r w:rsidR="00B97351">
        <w:rPr>
          <w:rFonts w:ascii="Times New Roman" w:hAnsi="Times New Roman" w:cs="Times New Roman"/>
          <w:sz w:val="24"/>
          <w:szCs w:val="24"/>
        </w:rPr>
        <w:t xml:space="preserve"> the relationship</w:t>
      </w:r>
      <w:r w:rsidR="00844B50">
        <w:rPr>
          <w:rFonts w:ascii="Times New Roman" w:hAnsi="Times New Roman" w:cs="Times New Roman"/>
          <w:sz w:val="24"/>
          <w:szCs w:val="24"/>
        </w:rPr>
        <w:t xml:space="preserve"> between</w:t>
      </w:r>
      <w:r w:rsidR="00831AC8">
        <w:rPr>
          <w:rFonts w:ascii="Times New Roman" w:hAnsi="Times New Roman" w:cs="Times New Roman"/>
          <w:sz w:val="24"/>
          <w:szCs w:val="24"/>
        </w:rPr>
        <w:t xml:space="preserve"> the</w:t>
      </w:r>
      <w:r w:rsidR="00D76694">
        <w:rPr>
          <w:rFonts w:ascii="Times New Roman" w:hAnsi="Times New Roman" w:cs="Times New Roman"/>
          <w:sz w:val="24"/>
          <w:szCs w:val="24"/>
        </w:rPr>
        <w:t xml:space="preserve"> </w:t>
      </w:r>
      <w:r w:rsidR="008B6C14">
        <w:rPr>
          <w:rFonts w:ascii="Times New Roman" w:hAnsi="Times New Roman" w:cs="Times New Roman"/>
          <w:sz w:val="24"/>
          <w:szCs w:val="24"/>
        </w:rPr>
        <w:t>‘</w:t>
      </w:r>
      <w:r w:rsidR="00D76694">
        <w:rPr>
          <w:rFonts w:ascii="Times New Roman" w:hAnsi="Times New Roman" w:cs="Times New Roman"/>
          <w:sz w:val="24"/>
          <w:szCs w:val="24"/>
        </w:rPr>
        <w:t>Baby Boomers</w:t>
      </w:r>
      <w:r w:rsidR="008B6C14">
        <w:rPr>
          <w:rFonts w:ascii="Times New Roman" w:hAnsi="Times New Roman" w:cs="Times New Roman"/>
          <w:sz w:val="24"/>
          <w:szCs w:val="24"/>
        </w:rPr>
        <w:t>’</w:t>
      </w:r>
      <w:r w:rsidR="00D76694">
        <w:rPr>
          <w:rFonts w:ascii="Times New Roman" w:hAnsi="Times New Roman" w:cs="Times New Roman"/>
          <w:sz w:val="24"/>
          <w:szCs w:val="24"/>
        </w:rPr>
        <w:t xml:space="preserve"> and the ‘</w:t>
      </w:r>
      <w:r w:rsidR="008B6C14">
        <w:rPr>
          <w:rFonts w:ascii="Times New Roman" w:hAnsi="Times New Roman" w:cs="Times New Roman"/>
          <w:sz w:val="24"/>
          <w:szCs w:val="24"/>
        </w:rPr>
        <w:t>Millennials</w:t>
      </w:r>
      <w:r w:rsidR="00604562">
        <w:rPr>
          <w:rFonts w:ascii="Times New Roman" w:hAnsi="Times New Roman" w:cs="Times New Roman"/>
          <w:sz w:val="24"/>
          <w:szCs w:val="24"/>
        </w:rPr>
        <w:t>’ drawing</w:t>
      </w:r>
      <w:r w:rsidR="00451900">
        <w:rPr>
          <w:rFonts w:ascii="Times New Roman" w:hAnsi="Times New Roman" w:cs="Times New Roman"/>
          <w:sz w:val="24"/>
          <w:szCs w:val="24"/>
        </w:rPr>
        <w:t xml:space="preserve"> on</w:t>
      </w:r>
      <w:r w:rsidR="002007E4">
        <w:rPr>
          <w:rFonts w:ascii="Times New Roman" w:hAnsi="Times New Roman" w:cs="Times New Roman"/>
          <w:sz w:val="24"/>
          <w:szCs w:val="24"/>
        </w:rPr>
        <w:t xml:space="preserve"> </w:t>
      </w:r>
      <w:r w:rsidR="0016693D">
        <w:rPr>
          <w:rFonts w:ascii="Times New Roman" w:hAnsi="Times New Roman" w:cs="Times New Roman"/>
          <w:sz w:val="24"/>
          <w:szCs w:val="24"/>
        </w:rPr>
        <w:t>sociological t</w:t>
      </w:r>
      <w:r w:rsidR="000171D2">
        <w:rPr>
          <w:rFonts w:ascii="Times New Roman" w:hAnsi="Times New Roman" w:cs="Times New Roman"/>
          <w:sz w:val="24"/>
          <w:szCs w:val="24"/>
        </w:rPr>
        <w:t>heory from</w:t>
      </w:r>
      <w:r w:rsidR="00D04B9C">
        <w:rPr>
          <w:rFonts w:ascii="Times New Roman" w:hAnsi="Times New Roman" w:cs="Times New Roman"/>
          <w:sz w:val="24"/>
          <w:szCs w:val="24"/>
        </w:rPr>
        <w:t xml:space="preserve"> </w:t>
      </w:r>
      <w:r w:rsidR="00451900">
        <w:rPr>
          <w:rFonts w:ascii="Times New Roman" w:hAnsi="Times New Roman" w:cs="Times New Roman"/>
          <w:sz w:val="24"/>
          <w:szCs w:val="24"/>
        </w:rPr>
        <w:t>Mannheim (1952)</w:t>
      </w:r>
      <w:r w:rsidR="008266F7">
        <w:rPr>
          <w:rFonts w:ascii="Times New Roman" w:hAnsi="Times New Roman" w:cs="Times New Roman"/>
          <w:sz w:val="24"/>
          <w:szCs w:val="24"/>
        </w:rPr>
        <w:t xml:space="preserve">. </w:t>
      </w:r>
      <w:r>
        <w:rPr>
          <w:rFonts w:ascii="Times New Roman" w:hAnsi="Times New Roman" w:cs="Times New Roman"/>
          <w:sz w:val="24"/>
          <w:szCs w:val="24"/>
        </w:rPr>
        <w:t xml:space="preserve">It </w:t>
      </w:r>
      <w:r w:rsidR="00655B33">
        <w:rPr>
          <w:rFonts w:ascii="Times New Roman" w:hAnsi="Times New Roman" w:cs="Times New Roman"/>
          <w:sz w:val="24"/>
          <w:szCs w:val="24"/>
        </w:rPr>
        <w:t>examines</w:t>
      </w:r>
      <w:r w:rsidR="00B730A9">
        <w:rPr>
          <w:rFonts w:ascii="Times New Roman" w:hAnsi="Times New Roman" w:cs="Times New Roman"/>
          <w:sz w:val="24"/>
          <w:szCs w:val="24"/>
        </w:rPr>
        <w:t xml:space="preserve"> and measures</w:t>
      </w:r>
      <w:r w:rsidR="0016693D">
        <w:rPr>
          <w:rFonts w:ascii="Times New Roman" w:hAnsi="Times New Roman" w:cs="Times New Roman"/>
          <w:sz w:val="24"/>
          <w:szCs w:val="24"/>
        </w:rPr>
        <w:t xml:space="preserve"> </w:t>
      </w:r>
      <w:r w:rsidR="003B0B61">
        <w:rPr>
          <w:rFonts w:ascii="Times New Roman" w:hAnsi="Times New Roman" w:cs="Times New Roman"/>
          <w:sz w:val="24"/>
          <w:szCs w:val="24"/>
        </w:rPr>
        <w:t>whether</w:t>
      </w:r>
      <w:r w:rsidR="00450F70">
        <w:rPr>
          <w:rFonts w:ascii="Times New Roman" w:hAnsi="Times New Roman" w:cs="Times New Roman"/>
          <w:sz w:val="24"/>
          <w:szCs w:val="24"/>
        </w:rPr>
        <w:t xml:space="preserve"> </w:t>
      </w:r>
      <w:r w:rsidR="003B0B61">
        <w:rPr>
          <w:rFonts w:ascii="Times New Roman" w:hAnsi="Times New Roman" w:cs="Times New Roman"/>
          <w:sz w:val="24"/>
          <w:szCs w:val="24"/>
        </w:rPr>
        <w:t>these</w:t>
      </w:r>
      <w:r w:rsidR="00EC10E8">
        <w:rPr>
          <w:rFonts w:ascii="Times New Roman" w:hAnsi="Times New Roman" w:cs="Times New Roman"/>
          <w:sz w:val="24"/>
          <w:szCs w:val="24"/>
        </w:rPr>
        <w:t xml:space="preserve"> </w:t>
      </w:r>
      <w:r w:rsidR="0053566A">
        <w:rPr>
          <w:rFonts w:ascii="Times New Roman" w:hAnsi="Times New Roman" w:cs="Times New Roman"/>
          <w:sz w:val="24"/>
          <w:szCs w:val="24"/>
        </w:rPr>
        <w:t>generations apportion</w:t>
      </w:r>
      <w:r w:rsidR="00EC10E8">
        <w:rPr>
          <w:rFonts w:ascii="Times New Roman" w:hAnsi="Times New Roman" w:cs="Times New Roman"/>
          <w:sz w:val="24"/>
          <w:szCs w:val="24"/>
        </w:rPr>
        <w:t xml:space="preserve"> blame to the other</w:t>
      </w:r>
      <w:r w:rsidR="000238F1">
        <w:rPr>
          <w:rFonts w:ascii="Times New Roman" w:hAnsi="Times New Roman" w:cs="Times New Roman"/>
          <w:sz w:val="24"/>
          <w:szCs w:val="24"/>
        </w:rPr>
        <w:t xml:space="preserve"> </w:t>
      </w:r>
      <w:r w:rsidR="003B0B61">
        <w:rPr>
          <w:rFonts w:ascii="Times New Roman" w:hAnsi="Times New Roman" w:cs="Times New Roman"/>
          <w:sz w:val="24"/>
          <w:szCs w:val="24"/>
        </w:rPr>
        <w:t>regarding</w:t>
      </w:r>
      <w:r w:rsidR="000238F1">
        <w:rPr>
          <w:rFonts w:ascii="Times New Roman" w:hAnsi="Times New Roman" w:cs="Times New Roman"/>
          <w:sz w:val="24"/>
          <w:szCs w:val="24"/>
        </w:rPr>
        <w:t xml:space="preserve"> the difficulties</w:t>
      </w:r>
      <w:r w:rsidR="00953F9A">
        <w:rPr>
          <w:rFonts w:ascii="Times New Roman" w:hAnsi="Times New Roman" w:cs="Times New Roman"/>
          <w:sz w:val="24"/>
          <w:szCs w:val="24"/>
        </w:rPr>
        <w:t xml:space="preserve"> and inequalities</w:t>
      </w:r>
      <w:r w:rsidR="000238F1">
        <w:rPr>
          <w:rFonts w:ascii="Times New Roman" w:hAnsi="Times New Roman" w:cs="Times New Roman"/>
          <w:sz w:val="24"/>
          <w:szCs w:val="24"/>
        </w:rPr>
        <w:t xml:space="preserve"> they </w:t>
      </w:r>
      <w:r w:rsidR="0053566A">
        <w:rPr>
          <w:rFonts w:ascii="Times New Roman" w:hAnsi="Times New Roman" w:cs="Times New Roman"/>
          <w:sz w:val="24"/>
          <w:szCs w:val="24"/>
        </w:rPr>
        <w:t>experience. The</w:t>
      </w:r>
      <w:r w:rsidR="004A21E9">
        <w:rPr>
          <w:rFonts w:ascii="Times New Roman" w:hAnsi="Times New Roman" w:cs="Times New Roman"/>
          <w:sz w:val="24"/>
          <w:szCs w:val="24"/>
        </w:rPr>
        <w:t xml:space="preserve"> study </w:t>
      </w:r>
      <w:r w:rsidR="00E210F3">
        <w:rPr>
          <w:rFonts w:ascii="Times New Roman" w:hAnsi="Times New Roman" w:cs="Times New Roman"/>
          <w:sz w:val="24"/>
          <w:szCs w:val="24"/>
        </w:rPr>
        <w:t>looks at</w:t>
      </w:r>
      <w:r w:rsidR="003D6EF9">
        <w:rPr>
          <w:rFonts w:ascii="Times New Roman" w:hAnsi="Times New Roman" w:cs="Times New Roman"/>
          <w:sz w:val="24"/>
          <w:szCs w:val="24"/>
        </w:rPr>
        <w:t xml:space="preserve"> the reality of the relationship between both generations</w:t>
      </w:r>
      <w:r w:rsidR="005440B5">
        <w:rPr>
          <w:rFonts w:ascii="Times New Roman" w:hAnsi="Times New Roman" w:cs="Times New Roman"/>
          <w:sz w:val="24"/>
          <w:szCs w:val="24"/>
        </w:rPr>
        <w:t>,</w:t>
      </w:r>
      <w:r w:rsidR="003D6EF9">
        <w:rPr>
          <w:rFonts w:ascii="Times New Roman" w:hAnsi="Times New Roman" w:cs="Times New Roman"/>
          <w:sz w:val="24"/>
          <w:szCs w:val="24"/>
        </w:rPr>
        <w:t xml:space="preserve"> </w:t>
      </w:r>
      <w:r w:rsidR="003A6DF6">
        <w:rPr>
          <w:rFonts w:ascii="Times New Roman" w:hAnsi="Times New Roman" w:cs="Times New Roman"/>
          <w:sz w:val="24"/>
          <w:szCs w:val="24"/>
        </w:rPr>
        <w:t xml:space="preserve">reflecting on </w:t>
      </w:r>
      <w:r w:rsidR="002E29A9">
        <w:rPr>
          <w:rFonts w:ascii="Times New Roman" w:hAnsi="Times New Roman" w:cs="Times New Roman"/>
          <w:sz w:val="24"/>
          <w:szCs w:val="24"/>
        </w:rPr>
        <w:t xml:space="preserve">whether </w:t>
      </w:r>
      <w:r w:rsidR="008F08FC">
        <w:rPr>
          <w:rFonts w:ascii="Times New Roman" w:hAnsi="Times New Roman" w:cs="Times New Roman"/>
          <w:sz w:val="24"/>
          <w:szCs w:val="24"/>
        </w:rPr>
        <w:t>this is publicised</w:t>
      </w:r>
      <w:r w:rsidR="003A6DF6">
        <w:rPr>
          <w:rFonts w:ascii="Times New Roman" w:hAnsi="Times New Roman" w:cs="Times New Roman"/>
          <w:sz w:val="24"/>
          <w:szCs w:val="24"/>
        </w:rPr>
        <w:t xml:space="preserve"> accurately.</w:t>
      </w:r>
      <w:r w:rsidR="00756DF9">
        <w:rPr>
          <w:rFonts w:ascii="Times New Roman" w:hAnsi="Times New Roman" w:cs="Times New Roman"/>
          <w:sz w:val="24"/>
          <w:szCs w:val="24"/>
        </w:rPr>
        <w:t xml:space="preserve"> </w:t>
      </w:r>
    </w:p>
    <w:p w14:paraId="4A468FA5" w14:textId="77777777" w:rsidR="00953F9A" w:rsidRDefault="00953F9A" w:rsidP="002F3156">
      <w:pPr>
        <w:spacing w:after="0" w:line="360" w:lineRule="auto"/>
        <w:jc w:val="both"/>
        <w:rPr>
          <w:rFonts w:ascii="Times New Roman" w:hAnsi="Times New Roman" w:cs="Times New Roman"/>
          <w:sz w:val="24"/>
          <w:szCs w:val="24"/>
        </w:rPr>
      </w:pPr>
    </w:p>
    <w:p w14:paraId="45366746" w14:textId="5DD61A47" w:rsidR="002E5FC0" w:rsidRDefault="00FE3B07" w:rsidP="00F91FF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385EC6">
        <w:rPr>
          <w:rFonts w:ascii="Times New Roman" w:hAnsi="Times New Roman" w:cs="Times New Roman"/>
          <w:sz w:val="24"/>
          <w:szCs w:val="24"/>
        </w:rPr>
        <w:t xml:space="preserve">notion that the </w:t>
      </w:r>
      <w:r w:rsidR="00D96BD2">
        <w:rPr>
          <w:rFonts w:ascii="Times New Roman" w:hAnsi="Times New Roman" w:cs="Times New Roman"/>
          <w:sz w:val="24"/>
          <w:szCs w:val="24"/>
        </w:rPr>
        <w:t xml:space="preserve">older generation </w:t>
      </w:r>
      <w:r w:rsidR="002F5285">
        <w:rPr>
          <w:rFonts w:ascii="Times New Roman" w:hAnsi="Times New Roman" w:cs="Times New Roman"/>
          <w:sz w:val="24"/>
          <w:szCs w:val="24"/>
        </w:rPr>
        <w:t>is</w:t>
      </w:r>
      <w:r w:rsidR="00262E8E">
        <w:rPr>
          <w:rFonts w:ascii="Times New Roman" w:hAnsi="Times New Roman" w:cs="Times New Roman"/>
          <w:sz w:val="24"/>
          <w:szCs w:val="24"/>
        </w:rPr>
        <w:t xml:space="preserve"> somehow responsible for difficulties </w:t>
      </w:r>
      <w:r w:rsidR="009C4D79">
        <w:rPr>
          <w:rFonts w:ascii="Times New Roman" w:hAnsi="Times New Roman" w:cs="Times New Roman"/>
          <w:sz w:val="24"/>
          <w:szCs w:val="24"/>
        </w:rPr>
        <w:t>experienced</w:t>
      </w:r>
      <w:r w:rsidR="00262E8E">
        <w:rPr>
          <w:rFonts w:ascii="Times New Roman" w:hAnsi="Times New Roman" w:cs="Times New Roman"/>
          <w:sz w:val="24"/>
          <w:szCs w:val="24"/>
        </w:rPr>
        <w:t xml:space="preserve"> by the </w:t>
      </w:r>
      <w:r w:rsidR="00385EC6">
        <w:rPr>
          <w:rFonts w:ascii="Times New Roman" w:hAnsi="Times New Roman" w:cs="Times New Roman"/>
          <w:sz w:val="24"/>
          <w:szCs w:val="24"/>
        </w:rPr>
        <w:t>younger generation</w:t>
      </w:r>
      <w:r w:rsidR="000D420C">
        <w:rPr>
          <w:rFonts w:ascii="Times New Roman" w:hAnsi="Times New Roman" w:cs="Times New Roman"/>
          <w:sz w:val="24"/>
          <w:szCs w:val="24"/>
        </w:rPr>
        <w:t xml:space="preserve"> within society has </w:t>
      </w:r>
      <w:r w:rsidR="001B0FCA">
        <w:rPr>
          <w:rFonts w:ascii="Times New Roman" w:hAnsi="Times New Roman" w:cs="Times New Roman"/>
          <w:sz w:val="24"/>
          <w:szCs w:val="24"/>
        </w:rPr>
        <w:t>often</w:t>
      </w:r>
      <w:r w:rsidR="0076721D">
        <w:rPr>
          <w:rFonts w:ascii="Times New Roman" w:hAnsi="Times New Roman" w:cs="Times New Roman"/>
          <w:sz w:val="24"/>
          <w:szCs w:val="24"/>
        </w:rPr>
        <w:t xml:space="preserve"> been</w:t>
      </w:r>
      <w:r w:rsidR="006804EF">
        <w:rPr>
          <w:rFonts w:ascii="Times New Roman" w:hAnsi="Times New Roman" w:cs="Times New Roman"/>
          <w:sz w:val="24"/>
          <w:szCs w:val="24"/>
        </w:rPr>
        <w:t xml:space="preserve"> publicised by the media</w:t>
      </w:r>
      <w:r w:rsidR="009C4D79">
        <w:rPr>
          <w:rFonts w:ascii="Times New Roman" w:hAnsi="Times New Roman" w:cs="Times New Roman"/>
          <w:sz w:val="24"/>
          <w:szCs w:val="24"/>
        </w:rPr>
        <w:t>.</w:t>
      </w:r>
      <w:r w:rsidR="00DC7D0D">
        <w:rPr>
          <w:rFonts w:ascii="Times New Roman" w:hAnsi="Times New Roman" w:cs="Times New Roman"/>
          <w:sz w:val="24"/>
          <w:szCs w:val="24"/>
        </w:rPr>
        <w:t xml:space="preserve"> </w:t>
      </w:r>
      <w:r w:rsidR="00F41894">
        <w:rPr>
          <w:rFonts w:ascii="Times New Roman" w:hAnsi="Times New Roman" w:cs="Times New Roman"/>
          <w:sz w:val="24"/>
          <w:szCs w:val="24"/>
        </w:rPr>
        <w:t xml:space="preserve">Willets (2010) </w:t>
      </w:r>
      <w:r w:rsidR="0016693D">
        <w:rPr>
          <w:rFonts w:ascii="Times New Roman" w:hAnsi="Times New Roman" w:cs="Times New Roman"/>
          <w:sz w:val="24"/>
          <w:szCs w:val="24"/>
        </w:rPr>
        <w:t xml:space="preserve">suggests </w:t>
      </w:r>
      <w:r w:rsidR="00C25D20">
        <w:rPr>
          <w:rFonts w:ascii="Times New Roman" w:hAnsi="Times New Roman" w:cs="Times New Roman"/>
          <w:sz w:val="24"/>
          <w:szCs w:val="24"/>
        </w:rPr>
        <w:t>both</w:t>
      </w:r>
      <w:r w:rsidR="00FA01CD">
        <w:rPr>
          <w:rFonts w:ascii="Times New Roman" w:hAnsi="Times New Roman" w:cs="Times New Roman"/>
          <w:sz w:val="24"/>
          <w:szCs w:val="24"/>
        </w:rPr>
        <w:t xml:space="preserve"> groups</w:t>
      </w:r>
      <w:r w:rsidR="00B72997">
        <w:rPr>
          <w:rFonts w:ascii="Times New Roman" w:hAnsi="Times New Roman" w:cs="Times New Roman"/>
          <w:sz w:val="24"/>
          <w:szCs w:val="24"/>
        </w:rPr>
        <w:t xml:space="preserve"> </w:t>
      </w:r>
      <w:r w:rsidR="00206FA3">
        <w:rPr>
          <w:rFonts w:ascii="Times New Roman" w:hAnsi="Times New Roman" w:cs="Times New Roman"/>
          <w:sz w:val="24"/>
          <w:szCs w:val="24"/>
        </w:rPr>
        <w:t>perceive</w:t>
      </w:r>
      <w:r w:rsidR="00B72997">
        <w:rPr>
          <w:rFonts w:ascii="Times New Roman" w:hAnsi="Times New Roman" w:cs="Times New Roman"/>
          <w:sz w:val="24"/>
          <w:szCs w:val="24"/>
        </w:rPr>
        <w:t xml:space="preserve"> </w:t>
      </w:r>
      <w:r w:rsidR="00FF23A4">
        <w:rPr>
          <w:rFonts w:ascii="Times New Roman" w:hAnsi="Times New Roman" w:cs="Times New Roman"/>
          <w:sz w:val="24"/>
          <w:szCs w:val="24"/>
        </w:rPr>
        <w:t>work, employment and social polic</w:t>
      </w:r>
      <w:r w:rsidR="00524A20">
        <w:rPr>
          <w:rFonts w:ascii="Times New Roman" w:hAnsi="Times New Roman" w:cs="Times New Roman"/>
          <w:sz w:val="24"/>
          <w:szCs w:val="24"/>
        </w:rPr>
        <w:t>y</w:t>
      </w:r>
      <w:r w:rsidR="005644C6">
        <w:rPr>
          <w:rFonts w:ascii="Times New Roman" w:hAnsi="Times New Roman" w:cs="Times New Roman"/>
          <w:sz w:val="24"/>
          <w:szCs w:val="24"/>
        </w:rPr>
        <w:t xml:space="preserve"> differently</w:t>
      </w:r>
      <w:r w:rsidR="00524A20">
        <w:rPr>
          <w:rFonts w:ascii="Times New Roman" w:hAnsi="Times New Roman" w:cs="Times New Roman"/>
          <w:sz w:val="24"/>
          <w:szCs w:val="24"/>
        </w:rPr>
        <w:t>.</w:t>
      </w:r>
      <w:r w:rsidR="00CD6229">
        <w:rPr>
          <w:rFonts w:ascii="Times New Roman" w:hAnsi="Times New Roman" w:cs="Times New Roman"/>
          <w:sz w:val="24"/>
          <w:szCs w:val="24"/>
        </w:rPr>
        <w:t xml:space="preserve"> The </w:t>
      </w:r>
      <w:r w:rsidR="001761B7">
        <w:rPr>
          <w:rFonts w:ascii="Times New Roman" w:hAnsi="Times New Roman" w:cs="Times New Roman"/>
          <w:sz w:val="24"/>
          <w:szCs w:val="24"/>
        </w:rPr>
        <w:t xml:space="preserve">2016 </w:t>
      </w:r>
      <w:r w:rsidR="0022016E">
        <w:rPr>
          <w:rFonts w:ascii="Times New Roman" w:hAnsi="Times New Roman" w:cs="Times New Roman"/>
          <w:sz w:val="24"/>
          <w:szCs w:val="24"/>
        </w:rPr>
        <w:t>E</w:t>
      </w:r>
      <w:r w:rsidR="00943870">
        <w:rPr>
          <w:rFonts w:ascii="Times New Roman" w:hAnsi="Times New Roman" w:cs="Times New Roman"/>
          <w:sz w:val="24"/>
          <w:szCs w:val="24"/>
        </w:rPr>
        <w:t>uropean</w:t>
      </w:r>
      <w:r w:rsidR="0022016E">
        <w:rPr>
          <w:rFonts w:ascii="Times New Roman" w:hAnsi="Times New Roman" w:cs="Times New Roman"/>
          <w:sz w:val="24"/>
          <w:szCs w:val="24"/>
        </w:rPr>
        <w:t xml:space="preserve"> </w:t>
      </w:r>
      <w:r w:rsidR="00943870">
        <w:rPr>
          <w:rFonts w:ascii="Times New Roman" w:hAnsi="Times New Roman" w:cs="Times New Roman"/>
          <w:sz w:val="24"/>
          <w:szCs w:val="24"/>
        </w:rPr>
        <w:t>R</w:t>
      </w:r>
      <w:r w:rsidR="00DC7D0D">
        <w:rPr>
          <w:rFonts w:ascii="Times New Roman" w:hAnsi="Times New Roman" w:cs="Times New Roman"/>
          <w:sz w:val="24"/>
          <w:szCs w:val="24"/>
        </w:rPr>
        <w:t>eferendum</w:t>
      </w:r>
      <w:r w:rsidR="00427A39">
        <w:rPr>
          <w:rFonts w:ascii="Times New Roman" w:hAnsi="Times New Roman" w:cs="Times New Roman"/>
          <w:sz w:val="24"/>
          <w:szCs w:val="24"/>
        </w:rPr>
        <w:t xml:space="preserve"> </w:t>
      </w:r>
      <w:r w:rsidR="00F34B62">
        <w:rPr>
          <w:rFonts w:ascii="Times New Roman" w:hAnsi="Times New Roman" w:cs="Times New Roman"/>
          <w:sz w:val="24"/>
          <w:szCs w:val="24"/>
        </w:rPr>
        <w:t>is regarded as underpinning</w:t>
      </w:r>
      <w:r w:rsidR="00AC0AC1">
        <w:rPr>
          <w:rFonts w:ascii="Times New Roman" w:hAnsi="Times New Roman" w:cs="Times New Roman"/>
          <w:sz w:val="24"/>
          <w:szCs w:val="24"/>
        </w:rPr>
        <w:t xml:space="preserve"> </w:t>
      </w:r>
      <w:r w:rsidR="00427A39">
        <w:rPr>
          <w:rFonts w:ascii="Times New Roman" w:hAnsi="Times New Roman" w:cs="Times New Roman"/>
          <w:sz w:val="24"/>
          <w:szCs w:val="24"/>
        </w:rPr>
        <w:t>this concept</w:t>
      </w:r>
      <w:r w:rsidR="00206FA3">
        <w:rPr>
          <w:rFonts w:ascii="Times New Roman" w:hAnsi="Times New Roman" w:cs="Times New Roman"/>
          <w:sz w:val="24"/>
          <w:szCs w:val="24"/>
        </w:rPr>
        <w:t>,</w:t>
      </w:r>
      <w:r w:rsidR="00221475">
        <w:rPr>
          <w:rFonts w:ascii="Times New Roman" w:hAnsi="Times New Roman" w:cs="Times New Roman"/>
          <w:sz w:val="24"/>
          <w:szCs w:val="24"/>
        </w:rPr>
        <w:t xml:space="preserve"> recording</w:t>
      </w:r>
      <w:r w:rsidR="001577CE">
        <w:rPr>
          <w:rFonts w:ascii="Times New Roman" w:hAnsi="Times New Roman" w:cs="Times New Roman"/>
          <w:sz w:val="24"/>
          <w:szCs w:val="24"/>
        </w:rPr>
        <w:t xml:space="preserve"> generational </w:t>
      </w:r>
      <w:r w:rsidR="000A6765">
        <w:rPr>
          <w:rFonts w:ascii="Times New Roman" w:hAnsi="Times New Roman" w:cs="Times New Roman"/>
          <w:sz w:val="24"/>
          <w:szCs w:val="24"/>
        </w:rPr>
        <w:t xml:space="preserve">voting </w:t>
      </w:r>
      <w:r w:rsidR="001577CE">
        <w:rPr>
          <w:rFonts w:ascii="Times New Roman" w:hAnsi="Times New Roman" w:cs="Times New Roman"/>
          <w:sz w:val="24"/>
          <w:szCs w:val="24"/>
        </w:rPr>
        <w:t xml:space="preserve">differences </w:t>
      </w:r>
      <w:r w:rsidR="00356A26">
        <w:rPr>
          <w:rFonts w:ascii="Times New Roman" w:hAnsi="Times New Roman" w:cs="Times New Roman"/>
          <w:sz w:val="24"/>
          <w:szCs w:val="24"/>
        </w:rPr>
        <w:t xml:space="preserve">in respect of </w:t>
      </w:r>
      <w:r w:rsidR="00C94C27">
        <w:rPr>
          <w:rFonts w:ascii="Times New Roman" w:hAnsi="Times New Roman" w:cs="Times New Roman"/>
          <w:sz w:val="24"/>
          <w:szCs w:val="24"/>
        </w:rPr>
        <w:t>Britain</w:t>
      </w:r>
      <w:r w:rsidR="000570A8">
        <w:rPr>
          <w:rFonts w:ascii="Times New Roman" w:hAnsi="Times New Roman" w:cs="Times New Roman"/>
          <w:sz w:val="24"/>
          <w:szCs w:val="24"/>
        </w:rPr>
        <w:t xml:space="preserve"> </w:t>
      </w:r>
      <w:r w:rsidR="00520CDA">
        <w:rPr>
          <w:rFonts w:ascii="Times New Roman" w:hAnsi="Times New Roman" w:cs="Times New Roman"/>
          <w:sz w:val="24"/>
          <w:szCs w:val="24"/>
        </w:rPr>
        <w:t xml:space="preserve">leaving </w:t>
      </w:r>
      <w:r w:rsidR="00C94C27">
        <w:rPr>
          <w:rFonts w:ascii="Times New Roman" w:hAnsi="Times New Roman" w:cs="Times New Roman"/>
          <w:sz w:val="24"/>
          <w:szCs w:val="24"/>
        </w:rPr>
        <w:t>E</w:t>
      </w:r>
      <w:r w:rsidR="00520CDA">
        <w:rPr>
          <w:rFonts w:ascii="Times New Roman" w:hAnsi="Times New Roman" w:cs="Times New Roman"/>
          <w:sz w:val="24"/>
          <w:szCs w:val="24"/>
        </w:rPr>
        <w:t>urope</w:t>
      </w:r>
      <w:r w:rsidR="0016693D">
        <w:rPr>
          <w:rFonts w:ascii="Times New Roman" w:hAnsi="Times New Roman" w:cs="Times New Roman"/>
          <w:sz w:val="24"/>
          <w:szCs w:val="24"/>
        </w:rPr>
        <w:t xml:space="preserve"> </w:t>
      </w:r>
      <w:r w:rsidR="00D42C91">
        <w:rPr>
          <w:rFonts w:ascii="Times New Roman" w:hAnsi="Times New Roman" w:cs="Times New Roman"/>
          <w:sz w:val="24"/>
          <w:szCs w:val="24"/>
        </w:rPr>
        <w:t>(</w:t>
      </w:r>
      <w:r w:rsidR="0016693D">
        <w:rPr>
          <w:rFonts w:ascii="Times New Roman" w:hAnsi="Times New Roman" w:cs="Times New Roman"/>
          <w:sz w:val="24"/>
          <w:szCs w:val="24"/>
        </w:rPr>
        <w:t>Moore</w:t>
      </w:r>
      <w:r w:rsidR="00D42C91">
        <w:rPr>
          <w:rFonts w:ascii="Times New Roman" w:hAnsi="Times New Roman" w:cs="Times New Roman"/>
          <w:sz w:val="24"/>
          <w:szCs w:val="24"/>
        </w:rPr>
        <w:t xml:space="preserve">, </w:t>
      </w:r>
      <w:r w:rsidR="0016693D">
        <w:rPr>
          <w:rFonts w:ascii="Times New Roman" w:hAnsi="Times New Roman" w:cs="Times New Roman"/>
          <w:sz w:val="24"/>
          <w:szCs w:val="24"/>
        </w:rPr>
        <w:t>2016)</w:t>
      </w:r>
      <w:r w:rsidR="00A42716">
        <w:rPr>
          <w:rFonts w:ascii="Times New Roman" w:hAnsi="Times New Roman" w:cs="Times New Roman"/>
          <w:sz w:val="24"/>
          <w:szCs w:val="24"/>
        </w:rPr>
        <w:t>.</w:t>
      </w:r>
      <w:r w:rsidR="00EF6D6E">
        <w:rPr>
          <w:rFonts w:ascii="Times New Roman" w:hAnsi="Times New Roman" w:cs="Times New Roman"/>
          <w:sz w:val="24"/>
          <w:szCs w:val="24"/>
        </w:rPr>
        <w:t xml:space="preserve"> This is evidenced in </w:t>
      </w:r>
      <w:r w:rsidR="00780ECC">
        <w:rPr>
          <w:rFonts w:ascii="Times New Roman" w:hAnsi="Times New Roman" w:cs="Times New Roman"/>
          <w:sz w:val="24"/>
          <w:szCs w:val="24"/>
        </w:rPr>
        <w:t>n</w:t>
      </w:r>
      <w:r w:rsidR="002A0477">
        <w:rPr>
          <w:rFonts w:ascii="Times New Roman" w:hAnsi="Times New Roman" w:cs="Times New Roman"/>
          <w:sz w:val="24"/>
          <w:szCs w:val="24"/>
        </w:rPr>
        <w:t xml:space="preserve">ews headlines such as </w:t>
      </w:r>
      <w:r w:rsidR="0016693D">
        <w:rPr>
          <w:rFonts w:ascii="Times New Roman" w:hAnsi="Times New Roman" w:cs="Times New Roman"/>
          <w:sz w:val="24"/>
          <w:szCs w:val="24"/>
        </w:rPr>
        <w:t>‘Millennials “fury” over ‘Baby Boomers’ vote for Brexit’ (Boult, 2016).</w:t>
      </w:r>
      <w:r w:rsidR="008B0FB9">
        <w:rPr>
          <w:rFonts w:ascii="Times New Roman" w:hAnsi="Times New Roman" w:cs="Times New Roman"/>
          <w:sz w:val="24"/>
          <w:szCs w:val="24"/>
        </w:rPr>
        <w:t xml:space="preserve"> </w:t>
      </w:r>
      <w:r w:rsidR="006140BA">
        <w:rPr>
          <w:rFonts w:ascii="Times New Roman" w:hAnsi="Times New Roman" w:cs="Times New Roman"/>
          <w:sz w:val="24"/>
          <w:szCs w:val="24"/>
        </w:rPr>
        <w:t>Willetts</w:t>
      </w:r>
      <w:r w:rsidR="00206FA3">
        <w:rPr>
          <w:rFonts w:ascii="Times New Roman" w:hAnsi="Times New Roman" w:cs="Times New Roman"/>
          <w:sz w:val="24"/>
          <w:szCs w:val="24"/>
        </w:rPr>
        <w:t xml:space="preserve"> </w:t>
      </w:r>
      <w:r w:rsidR="006140BA">
        <w:rPr>
          <w:rFonts w:ascii="Times New Roman" w:hAnsi="Times New Roman" w:cs="Times New Roman"/>
          <w:sz w:val="24"/>
          <w:szCs w:val="24"/>
        </w:rPr>
        <w:t xml:space="preserve">(2010) </w:t>
      </w:r>
      <w:r w:rsidR="00DA6CC4">
        <w:rPr>
          <w:rFonts w:ascii="Times New Roman" w:hAnsi="Times New Roman" w:cs="Times New Roman"/>
          <w:sz w:val="24"/>
          <w:szCs w:val="24"/>
        </w:rPr>
        <w:t xml:space="preserve">discusses </w:t>
      </w:r>
      <w:r w:rsidR="006140BA">
        <w:rPr>
          <w:rFonts w:ascii="Times New Roman" w:hAnsi="Times New Roman" w:cs="Times New Roman"/>
          <w:sz w:val="24"/>
          <w:szCs w:val="24"/>
        </w:rPr>
        <w:t xml:space="preserve">the </w:t>
      </w:r>
      <w:r w:rsidR="00457CDA">
        <w:rPr>
          <w:rFonts w:ascii="Times New Roman" w:hAnsi="Times New Roman" w:cs="Times New Roman"/>
          <w:sz w:val="24"/>
          <w:szCs w:val="24"/>
        </w:rPr>
        <w:t>B</w:t>
      </w:r>
      <w:r w:rsidR="00737394">
        <w:rPr>
          <w:rFonts w:ascii="Times New Roman" w:hAnsi="Times New Roman" w:cs="Times New Roman"/>
          <w:sz w:val="24"/>
          <w:szCs w:val="24"/>
        </w:rPr>
        <w:t>aby Boomers gr</w:t>
      </w:r>
      <w:r w:rsidR="00DA6CC4">
        <w:rPr>
          <w:rFonts w:ascii="Times New Roman" w:hAnsi="Times New Roman" w:cs="Times New Roman"/>
          <w:sz w:val="24"/>
          <w:szCs w:val="24"/>
        </w:rPr>
        <w:t>o</w:t>
      </w:r>
      <w:r w:rsidR="00737394">
        <w:rPr>
          <w:rFonts w:ascii="Times New Roman" w:hAnsi="Times New Roman" w:cs="Times New Roman"/>
          <w:sz w:val="24"/>
          <w:szCs w:val="24"/>
        </w:rPr>
        <w:t>w</w:t>
      </w:r>
      <w:r w:rsidR="00DA6CC4">
        <w:rPr>
          <w:rFonts w:ascii="Times New Roman" w:hAnsi="Times New Roman" w:cs="Times New Roman"/>
          <w:sz w:val="24"/>
          <w:szCs w:val="24"/>
        </w:rPr>
        <w:t>ing</w:t>
      </w:r>
      <w:r w:rsidR="00737394">
        <w:rPr>
          <w:rFonts w:ascii="Times New Roman" w:hAnsi="Times New Roman" w:cs="Times New Roman"/>
          <w:sz w:val="24"/>
          <w:szCs w:val="24"/>
        </w:rPr>
        <w:t xml:space="preserve"> up in an era of </w:t>
      </w:r>
      <w:r w:rsidR="00457CDA">
        <w:rPr>
          <w:rFonts w:ascii="Times New Roman" w:hAnsi="Times New Roman" w:cs="Times New Roman"/>
          <w:sz w:val="24"/>
          <w:szCs w:val="24"/>
        </w:rPr>
        <w:t>sociological changes</w:t>
      </w:r>
      <w:r w:rsidR="00B769E7">
        <w:rPr>
          <w:rFonts w:ascii="Times New Roman" w:hAnsi="Times New Roman" w:cs="Times New Roman"/>
          <w:sz w:val="24"/>
          <w:szCs w:val="24"/>
        </w:rPr>
        <w:t xml:space="preserve">, </w:t>
      </w:r>
      <w:r w:rsidR="00727A51">
        <w:rPr>
          <w:rFonts w:ascii="Times New Roman" w:hAnsi="Times New Roman" w:cs="Times New Roman"/>
          <w:sz w:val="24"/>
          <w:szCs w:val="24"/>
        </w:rPr>
        <w:t xml:space="preserve">with </w:t>
      </w:r>
      <w:r w:rsidR="00457CDA">
        <w:rPr>
          <w:rFonts w:ascii="Times New Roman" w:hAnsi="Times New Roman" w:cs="Times New Roman"/>
          <w:sz w:val="24"/>
          <w:szCs w:val="24"/>
        </w:rPr>
        <w:t>economic growth</w:t>
      </w:r>
      <w:r w:rsidR="00FF7B3F">
        <w:rPr>
          <w:rFonts w:ascii="Times New Roman" w:hAnsi="Times New Roman" w:cs="Times New Roman"/>
          <w:sz w:val="24"/>
          <w:szCs w:val="24"/>
        </w:rPr>
        <w:t xml:space="preserve"> lead</w:t>
      </w:r>
      <w:r w:rsidR="0051398D">
        <w:rPr>
          <w:rFonts w:ascii="Times New Roman" w:hAnsi="Times New Roman" w:cs="Times New Roman"/>
          <w:sz w:val="24"/>
          <w:szCs w:val="24"/>
        </w:rPr>
        <w:t>ing</w:t>
      </w:r>
      <w:r w:rsidR="00FF7B3F">
        <w:rPr>
          <w:rFonts w:ascii="Times New Roman" w:hAnsi="Times New Roman" w:cs="Times New Roman"/>
          <w:sz w:val="24"/>
          <w:szCs w:val="24"/>
        </w:rPr>
        <w:t xml:space="preserve"> to social stability</w:t>
      </w:r>
      <w:r w:rsidR="00A75437">
        <w:rPr>
          <w:rFonts w:ascii="Times New Roman" w:hAnsi="Times New Roman" w:cs="Times New Roman"/>
          <w:sz w:val="24"/>
          <w:szCs w:val="24"/>
        </w:rPr>
        <w:t xml:space="preserve"> and increased </w:t>
      </w:r>
      <w:r w:rsidR="0062597E">
        <w:rPr>
          <w:rFonts w:ascii="Times New Roman" w:hAnsi="Times New Roman" w:cs="Times New Roman"/>
          <w:sz w:val="24"/>
          <w:szCs w:val="24"/>
        </w:rPr>
        <w:t xml:space="preserve">disposable </w:t>
      </w:r>
      <w:r w:rsidR="00625070">
        <w:rPr>
          <w:rFonts w:ascii="Times New Roman" w:hAnsi="Times New Roman" w:cs="Times New Roman"/>
          <w:sz w:val="24"/>
          <w:szCs w:val="24"/>
        </w:rPr>
        <w:t>income</w:t>
      </w:r>
      <w:r w:rsidR="00C0255C">
        <w:rPr>
          <w:rFonts w:ascii="Times New Roman" w:hAnsi="Times New Roman" w:cs="Times New Roman"/>
          <w:sz w:val="24"/>
          <w:szCs w:val="24"/>
        </w:rPr>
        <w:t>.</w:t>
      </w:r>
      <w:r w:rsidR="002E5FC0">
        <w:rPr>
          <w:rFonts w:ascii="Times New Roman" w:hAnsi="Times New Roman" w:cs="Times New Roman"/>
          <w:sz w:val="24"/>
          <w:szCs w:val="24"/>
        </w:rPr>
        <w:t xml:space="preserve"> </w:t>
      </w:r>
      <w:r w:rsidR="002B2D36">
        <w:rPr>
          <w:rFonts w:ascii="Times New Roman" w:hAnsi="Times New Roman" w:cs="Times New Roman"/>
          <w:sz w:val="24"/>
          <w:szCs w:val="24"/>
        </w:rPr>
        <w:t>Millennials face</w:t>
      </w:r>
      <w:r w:rsidR="008E41B1">
        <w:rPr>
          <w:rFonts w:ascii="Times New Roman" w:hAnsi="Times New Roman" w:cs="Times New Roman"/>
          <w:sz w:val="24"/>
          <w:szCs w:val="24"/>
        </w:rPr>
        <w:t xml:space="preserve"> </w:t>
      </w:r>
      <w:r w:rsidR="0024563D">
        <w:rPr>
          <w:rFonts w:ascii="Times New Roman" w:hAnsi="Times New Roman" w:cs="Times New Roman"/>
          <w:sz w:val="24"/>
          <w:szCs w:val="24"/>
        </w:rPr>
        <w:t>job instability</w:t>
      </w:r>
      <w:r w:rsidR="002B184F">
        <w:rPr>
          <w:rFonts w:ascii="Times New Roman" w:hAnsi="Times New Roman" w:cs="Times New Roman"/>
          <w:sz w:val="24"/>
          <w:szCs w:val="24"/>
        </w:rPr>
        <w:t xml:space="preserve">, and </w:t>
      </w:r>
      <w:r w:rsidR="009461BD">
        <w:rPr>
          <w:rFonts w:ascii="Times New Roman" w:hAnsi="Times New Roman" w:cs="Times New Roman"/>
          <w:sz w:val="24"/>
          <w:szCs w:val="24"/>
        </w:rPr>
        <w:t>feel</w:t>
      </w:r>
      <w:r w:rsidR="002B184F">
        <w:rPr>
          <w:rFonts w:ascii="Times New Roman" w:hAnsi="Times New Roman" w:cs="Times New Roman"/>
          <w:sz w:val="24"/>
          <w:szCs w:val="24"/>
        </w:rPr>
        <w:t xml:space="preserve"> resentment</w:t>
      </w:r>
      <w:r w:rsidR="00020C6E">
        <w:rPr>
          <w:rFonts w:ascii="Times New Roman" w:hAnsi="Times New Roman" w:cs="Times New Roman"/>
          <w:sz w:val="24"/>
          <w:szCs w:val="24"/>
        </w:rPr>
        <w:t xml:space="preserve"> relating to</w:t>
      </w:r>
      <w:r w:rsidR="002B184F">
        <w:rPr>
          <w:rFonts w:ascii="Times New Roman" w:hAnsi="Times New Roman" w:cs="Times New Roman"/>
          <w:sz w:val="24"/>
          <w:szCs w:val="24"/>
        </w:rPr>
        <w:t xml:space="preserve"> </w:t>
      </w:r>
      <w:r w:rsidR="00917495">
        <w:rPr>
          <w:rFonts w:ascii="Times New Roman" w:hAnsi="Times New Roman" w:cs="Times New Roman"/>
          <w:sz w:val="24"/>
          <w:szCs w:val="24"/>
        </w:rPr>
        <w:t xml:space="preserve">higher </w:t>
      </w:r>
      <w:r w:rsidR="001D76D7">
        <w:rPr>
          <w:rFonts w:ascii="Times New Roman" w:hAnsi="Times New Roman" w:cs="Times New Roman"/>
          <w:sz w:val="24"/>
          <w:szCs w:val="24"/>
        </w:rPr>
        <w:t xml:space="preserve">taxes </w:t>
      </w:r>
      <w:r w:rsidR="0076721D">
        <w:rPr>
          <w:rFonts w:ascii="Times New Roman" w:hAnsi="Times New Roman" w:cs="Times New Roman"/>
          <w:sz w:val="24"/>
          <w:szCs w:val="24"/>
        </w:rPr>
        <w:t>which pay</w:t>
      </w:r>
      <w:r w:rsidR="0016682E">
        <w:rPr>
          <w:rFonts w:ascii="Times New Roman" w:hAnsi="Times New Roman" w:cs="Times New Roman"/>
          <w:sz w:val="24"/>
          <w:szCs w:val="24"/>
        </w:rPr>
        <w:t xml:space="preserve"> </w:t>
      </w:r>
      <w:r w:rsidR="001D76D7">
        <w:rPr>
          <w:rFonts w:ascii="Times New Roman" w:hAnsi="Times New Roman" w:cs="Times New Roman"/>
          <w:sz w:val="24"/>
          <w:szCs w:val="24"/>
        </w:rPr>
        <w:t xml:space="preserve">for the upkeep of </w:t>
      </w:r>
      <w:r w:rsidR="001575B0">
        <w:rPr>
          <w:rFonts w:ascii="Times New Roman" w:hAnsi="Times New Roman" w:cs="Times New Roman"/>
          <w:sz w:val="24"/>
          <w:szCs w:val="24"/>
        </w:rPr>
        <w:t>Baby Boomers</w:t>
      </w:r>
      <w:r w:rsidR="002E5FC0">
        <w:rPr>
          <w:rFonts w:ascii="Times New Roman" w:hAnsi="Times New Roman" w:cs="Times New Roman"/>
          <w:sz w:val="24"/>
          <w:szCs w:val="24"/>
        </w:rPr>
        <w:t xml:space="preserve"> (</w:t>
      </w:r>
      <w:r w:rsidR="00972E89">
        <w:rPr>
          <w:rFonts w:ascii="Times New Roman" w:hAnsi="Times New Roman" w:cs="Times New Roman"/>
          <w:sz w:val="24"/>
          <w:szCs w:val="24"/>
        </w:rPr>
        <w:t>Willets,</w:t>
      </w:r>
      <w:r w:rsidR="002E5FC0">
        <w:rPr>
          <w:rFonts w:ascii="Times New Roman" w:hAnsi="Times New Roman" w:cs="Times New Roman"/>
          <w:sz w:val="24"/>
          <w:szCs w:val="24"/>
        </w:rPr>
        <w:t xml:space="preserve"> 2010)</w:t>
      </w:r>
      <w:r w:rsidR="006A41CB">
        <w:rPr>
          <w:rFonts w:ascii="Times New Roman" w:hAnsi="Times New Roman" w:cs="Times New Roman"/>
          <w:sz w:val="24"/>
          <w:szCs w:val="24"/>
        </w:rPr>
        <w:t>.</w:t>
      </w:r>
      <w:r w:rsidR="00590778">
        <w:rPr>
          <w:rFonts w:ascii="Times New Roman" w:hAnsi="Times New Roman" w:cs="Times New Roman"/>
          <w:sz w:val="24"/>
          <w:szCs w:val="24"/>
        </w:rPr>
        <w:t xml:space="preserve"> </w:t>
      </w:r>
      <w:r w:rsidR="002E5FC0">
        <w:rPr>
          <w:rFonts w:ascii="Times New Roman" w:hAnsi="Times New Roman" w:cs="Times New Roman"/>
          <w:sz w:val="24"/>
          <w:szCs w:val="24"/>
        </w:rPr>
        <w:t xml:space="preserve"> </w:t>
      </w:r>
    </w:p>
    <w:p w14:paraId="430730B5" w14:textId="77777777" w:rsidR="002E5FC0" w:rsidRDefault="002E5FC0" w:rsidP="00F91FFA">
      <w:pPr>
        <w:spacing w:after="0" w:line="360" w:lineRule="auto"/>
        <w:jc w:val="both"/>
        <w:rPr>
          <w:rFonts w:ascii="Times New Roman" w:hAnsi="Times New Roman" w:cs="Times New Roman"/>
          <w:sz w:val="24"/>
          <w:szCs w:val="24"/>
        </w:rPr>
      </w:pPr>
    </w:p>
    <w:p w14:paraId="061923D9" w14:textId="2420A9AB" w:rsidR="008779EE" w:rsidRDefault="00414AA3" w:rsidP="00F91FF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To measure </w:t>
      </w:r>
      <w:r w:rsidR="005526C7">
        <w:rPr>
          <w:rFonts w:ascii="Times New Roman" w:hAnsi="Times New Roman" w:cs="Times New Roman"/>
          <w:sz w:val="24"/>
          <w:szCs w:val="24"/>
        </w:rPr>
        <w:t xml:space="preserve">communication and inequalities </w:t>
      </w:r>
      <w:r w:rsidR="00BF5ACC">
        <w:rPr>
          <w:rFonts w:ascii="Times New Roman" w:hAnsi="Times New Roman" w:cs="Times New Roman"/>
          <w:sz w:val="24"/>
          <w:szCs w:val="24"/>
        </w:rPr>
        <w:t>between both groups</w:t>
      </w:r>
      <w:r w:rsidR="00334958">
        <w:rPr>
          <w:rFonts w:ascii="Times New Roman" w:hAnsi="Times New Roman" w:cs="Times New Roman"/>
          <w:sz w:val="24"/>
          <w:szCs w:val="24"/>
        </w:rPr>
        <w:t>,</w:t>
      </w:r>
      <w:r w:rsidR="00BF5ACC">
        <w:rPr>
          <w:rFonts w:ascii="Times New Roman" w:hAnsi="Times New Roman" w:cs="Times New Roman"/>
          <w:sz w:val="24"/>
          <w:szCs w:val="24"/>
        </w:rPr>
        <w:t xml:space="preserve"> </w:t>
      </w:r>
      <w:proofErr w:type="spellStart"/>
      <w:r w:rsidR="00AA134C">
        <w:rPr>
          <w:rFonts w:ascii="Times New Roman" w:hAnsi="Times New Roman" w:cs="Times New Roman"/>
          <w:sz w:val="24"/>
          <w:szCs w:val="24"/>
        </w:rPr>
        <w:t>Hoolachan</w:t>
      </w:r>
      <w:proofErr w:type="spellEnd"/>
      <w:r w:rsidR="00AA134C">
        <w:rPr>
          <w:rFonts w:ascii="Times New Roman" w:hAnsi="Times New Roman" w:cs="Times New Roman"/>
          <w:sz w:val="24"/>
          <w:szCs w:val="24"/>
        </w:rPr>
        <w:t xml:space="preserve"> and McKee (2019)</w:t>
      </w:r>
      <w:r w:rsidR="00581E9A">
        <w:rPr>
          <w:rFonts w:ascii="Times New Roman" w:hAnsi="Times New Roman" w:cs="Times New Roman"/>
          <w:sz w:val="24"/>
          <w:szCs w:val="24"/>
        </w:rPr>
        <w:t xml:space="preserve"> </w:t>
      </w:r>
      <w:r w:rsidR="00253E53">
        <w:rPr>
          <w:rFonts w:ascii="Times New Roman" w:hAnsi="Times New Roman" w:cs="Times New Roman"/>
          <w:sz w:val="24"/>
          <w:szCs w:val="24"/>
        </w:rPr>
        <w:t>u</w:t>
      </w:r>
      <w:r w:rsidR="00FA7861">
        <w:rPr>
          <w:rFonts w:ascii="Times New Roman" w:hAnsi="Times New Roman" w:cs="Times New Roman"/>
          <w:sz w:val="24"/>
          <w:szCs w:val="24"/>
        </w:rPr>
        <w:t>s</w:t>
      </w:r>
      <w:r w:rsidR="002B1DA6">
        <w:rPr>
          <w:rFonts w:ascii="Times New Roman" w:hAnsi="Times New Roman" w:cs="Times New Roman"/>
          <w:sz w:val="24"/>
          <w:szCs w:val="24"/>
        </w:rPr>
        <w:t>e</w:t>
      </w:r>
      <w:r w:rsidR="00FA7861">
        <w:rPr>
          <w:rFonts w:ascii="Times New Roman" w:hAnsi="Times New Roman" w:cs="Times New Roman"/>
          <w:sz w:val="24"/>
          <w:szCs w:val="24"/>
        </w:rPr>
        <w:t xml:space="preserve"> q</w:t>
      </w:r>
      <w:r w:rsidR="00BD376D">
        <w:rPr>
          <w:rFonts w:ascii="Times New Roman" w:hAnsi="Times New Roman" w:cs="Times New Roman"/>
          <w:sz w:val="24"/>
          <w:szCs w:val="24"/>
        </w:rPr>
        <w:t xml:space="preserve">ualitative data from </w:t>
      </w:r>
      <w:r w:rsidR="009A2A99">
        <w:rPr>
          <w:rFonts w:ascii="Times New Roman" w:hAnsi="Times New Roman" w:cs="Times New Roman"/>
          <w:sz w:val="24"/>
          <w:szCs w:val="24"/>
        </w:rPr>
        <w:t>two housing surveys</w:t>
      </w:r>
      <w:r w:rsidR="0016443D">
        <w:rPr>
          <w:rFonts w:ascii="Times New Roman" w:hAnsi="Times New Roman" w:cs="Times New Roman"/>
          <w:sz w:val="24"/>
          <w:szCs w:val="24"/>
        </w:rPr>
        <w:t>.</w:t>
      </w:r>
      <w:r w:rsidR="003D1EB9">
        <w:rPr>
          <w:rFonts w:ascii="Times New Roman" w:hAnsi="Times New Roman" w:cs="Times New Roman"/>
          <w:sz w:val="24"/>
          <w:szCs w:val="24"/>
        </w:rPr>
        <w:t xml:space="preserve"> </w:t>
      </w:r>
      <w:r w:rsidR="0016443D">
        <w:rPr>
          <w:rFonts w:ascii="Times New Roman" w:hAnsi="Times New Roman" w:cs="Times New Roman"/>
          <w:sz w:val="24"/>
          <w:szCs w:val="24"/>
        </w:rPr>
        <w:t>They</w:t>
      </w:r>
      <w:r w:rsidR="002B1DA6">
        <w:rPr>
          <w:rFonts w:ascii="Times New Roman" w:hAnsi="Times New Roman" w:cs="Times New Roman"/>
          <w:sz w:val="24"/>
          <w:szCs w:val="24"/>
        </w:rPr>
        <w:t xml:space="preserve"> </w:t>
      </w:r>
      <w:r w:rsidR="00253E53">
        <w:rPr>
          <w:rFonts w:ascii="Times New Roman" w:hAnsi="Times New Roman" w:cs="Times New Roman"/>
          <w:sz w:val="24"/>
          <w:szCs w:val="24"/>
        </w:rPr>
        <w:t>investigate</w:t>
      </w:r>
      <w:r w:rsidR="00EE3EE5">
        <w:rPr>
          <w:rFonts w:ascii="Times New Roman" w:hAnsi="Times New Roman" w:cs="Times New Roman"/>
          <w:sz w:val="24"/>
          <w:szCs w:val="24"/>
        </w:rPr>
        <w:t xml:space="preserve"> </w:t>
      </w:r>
      <w:r w:rsidR="009A2A99">
        <w:rPr>
          <w:rFonts w:ascii="Times New Roman" w:hAnsi="Times New Roman" w:cs="Times New Roman"/>
          <w:sz w:val="24"/>
          <w:szCs w:val="24"/>
        </w:rPr>
        <w:t>generational differences</w:t>
      </w:r>
      <w:r w:rsidR="00F5765E">
        <w:rPr>
          <w:rFonts w:ascii="Times New Roman" w:hAnsi="Times New Roman" w:cs="Times New Roman"/>
          <w:sz w:val="24"/>
          <w:szCs w:val="24"/>
        </w:rPr>
        <w:t xml:space="preserve"> </w:t>
      </w:r>
      <w:r w:rsidR="005E6F64">
        <w:rPr>
          <w:rFonts w:ascii="Times New Roman" w:hAnsi="Times New Roman" w:cs="Times New Roman"/>
          <w:sz w:val="24"/>
          <w:szCs w:val="24"/>
        </w:rPr>
        <w:t xml:space="preserve">and </w:t>
      </w:r>
      <w:r w:rsidR="00D6357D">
        <w:rPr>
          <w:rFonts w:ascii="Times New Roman" w:hAnsi="Times New Roman" w:cs="Times New Roman"/>
          <w:sz w:val="24"/>
          <w:szCs w:val="24"/>
        </w:rPr>
        <w:t xml:space="preserve">the </w:t>
      </w:r>
      <w:r w:rsidR="005E6F64">
        <w:rPr>
          <w:rFonts w:ascii="Times New Roman" w:hAnsi="Times New Roman" w:cs="Times New Roman"/>
          <w:sz w:val="24"/>
          <w:szCs w:val="24"/>
        </w:rPr>
        <w:t xml:space="preserve">perception of </w:t>
      </w:r>
      <w:r w:rsidR="00CE24C4">
        <w:rPr>
          <w:rFonts w:ascii="Times New Roman" w:hAnsi="Times New Roman" w:cs="Times New Roman"/>
          <w:sz w:val="24"/>
          <w:szCs w:val="24"/>
        </w:rPr>
        <w:t>homeownership</w:t>
      </w:r>
      <w:r w:rsidR="00F02F19">
        <w:rPr>
          <w:rFonts w:ascii="Times New Roman" w:hAnsi="Times New Roman" w:cs="Times New Roman"/>
          <w:sz w:val="24"/>
          <w:szCs w:val="24"/>
        </w:rPr>
        <w:t>,</w:t>
      </w:r>
      <w:r w:rsidR="00262305">
        <w:rPr>
          <w:rFonts w:ascii="Times New Roman" w:hAnsi="Times New Roman" w:cs="Times New Roman"/>
          <w:sz w:val="24"/>
          <w:szCs w:val="24"/>
        </w:rPr>
        <w:t xml:space="preserve"> apply</w:t>
      </w:r>
      <w:r w:rsidR="00F02F19">
        <w:rPr>
          <w:rFonts w:ascii="Times New Roman" w:hAnsi="Times New Roman" w:cs="Times New Roman"/>
          <w:sz w:val="24"/>
          <w:szCs w:val="24"/>
        </w:rPr>
        <w:t>ing</w:t>
      </w:r>
      <w:r w:rsidR="00262305">
        <w:rPr>
          <w:rFonts w:ascii="Times New Roman" w:hAnsi="Times New Roman" w:cs="Times New Roman"/>
          <w:sz w:val="24"/>
          <w:szCs w:val="24"/>
        </w:rPr>
        <w:t xml:space="preserve"> this to sociological theory</w:t>
      </w:r>
      <w:r w:rsidR="00CE24C4">
        <w:rPr>
          <w:rFonts w:ascii="Times New Roman" w:hAnsi="Times New Roman" w:cs="Times New Roman"/>
          <w:sz w:val="24"/>
          <w:szCs w:val="24"/>
        </w:rPr>
        <w:t xml:space="preserve">. </w:t>
      </w:r>
      <w:r w:rsidR="007D49E3">
        <w:rPr>
          <w:rFonts w:ascii="Times New Roman" w:hAnsi="Times New Roman" w:cs="Times New Roman"/>
          <w:sz w:val="24"/>
          <w:szCs w:val="24"/>
        </w:rPr>
        <w:t xml:space="preserve">Mannheim (1952) </w:t>
      </w:r>
      <w:r w:rsidR="0003284F">
        <w:rPr>
          <w:rFonts w:ascii="Times New Roman" w:hAnsi="Times New Roman" w:cs="Times New Roman"/>
          <w:sz w:val="24"/>
          <w:szCs w:val="24"/>
        </w:rPr>
        <w:t>theorise</w:t>
      </w:r>
      <w:r w:rsidR="00972E89">
        <w:rPr>
          <w:rFonts w:ascii="Times New Roman" w:hAnsi="Times New Roman" w:cs="Times New Roman"/>
          <w:sz w:val="24"/>
          <w:szCs w:val="24"/>
        </w:rPr>
        <w:t>s</w:t>
      </w:r>
      <w:r w:rsidR="0003284F">
        <w:rPr>
          <w:rFonts w:ascii="Times New Roman" w:hAnsi="Times New Roman" w:cs="Times New Roman"/>
          <w:sz w:val="24"/>
          <w:szCs w:val="24"/>
        </w:rPr>
        <w:t xml:space="preserve"> </w:t>
      </w:r>
      <w:r w:rsidR="007D49E3">
        <w:rPr>
          <w:rFonts w:ascii="Times New Roman" w:hAnsi="Times New Roman" w:cs="Times New Roman"/>
          <w:sz w:val="24"/>
          <w:szCs w:val="24"/>
        </w:rPr>
        <w:t xml:space="preserve">generations hand down certain historical values and perspectives about life via communication, which the younger generation aspire </w:t>
      </w:r>
      <w:r w:rsidR="00427181">
        <w:rPr>
          <w:rFonts w:ascii="Times New Roman" w:hAnsi="Times New Roman" w:cs="Times New Roman"/>
          <w:sz w:val="24"/>
          <w:szCs w:val="24"/>
        </w:rPr>
        <w:t>to. The</w:t>
      </w:r>
      <w:r w:rsidR="00280EE3">
        <w:rPr>
          <w:rFonts w:ascii="Times New Roman" w:hAnsi="Times New Roman" w:cs="Times New Roman"/>
          <w:sz w:val="24"/>
          <w:szCs w:val="24"/>
        </w:rPr>
        <w:t xml:space="preserve"> data collected </w:t>
      </w:r>
      <w:r w:rsidR="00E2071C">
        <w:rPr>
          <w:rFonts w:ascii="Times New Roman" w:hAnsi="Times New Roman" w:cs="Times New Roman"/>
          <w:sz w:val="24"/>
          <w:szCs w:val="24"/>
        </w:rPr>
        <w:t>suggests</w:t>
      </w:r>
      <w:r w:rsidR="009447A7">
        <w:rPr>
          <w:rFonts w:ascii="Times New Roman" w:hAnsi="Times New Roman" w:cs="Times New Roman"/>
          <w:sz w:val="24"/>
          <w:szCs w:val="24"/>
        </w:rPr>
        <w:t xml:space="preserve"> it has become a normality within the Baby Boomer era to own a house</w:t>
      </w:r>
      <w:r w:rsidR="00806F2E">
        <w:rPr>
          <w:rFonts w:ascii="Times New Roman" w:hAnsi="Times New Roman" w:cs="Times New Roman"/>
          <w:sz w:val="24"/>
          <w:szCs w:val="24"/>
        </w:rPr>
        <w:t xml:space="preserve">. The housing stock of today </w:t>
      </w:r>
      <w:r w:rsidR="00732A70">
        <w:rPr>
          <w:rFonts w:ascii="Times New Roman" w:hAnsi="Times New Roman" w:cs="Times New Roman"/>
          <w:sz w:val="24"/>
          <w:szCs w:val="24"/>
        </w:rPr>
        <w:t>is</w:t>
      </w:r>
      <w:r w:rsidR="009447A7">
        <w:rPr>
          <w:rFonts w:ascii="Times New Roman" w:hAnsi="Times New Roman" w:cs="Times New Roman"/>
          <w:sz w:val="24"/>
          <w:szCs w:val="24"/>
        </w:rPr>
        <w:t xml:space="preserve"> less affordable,</w:t>
      </w:r>
      <w:r w:rsidR="00732A70">
        <w:rPr>
          <w:rFonts w:ascii="Times New Roman" w:hAnsi="Times New Roman" w:cs="Times New Roman"/>
          <w:sz w:val="24"/>
          <w:szCs w:val="24"/>
        </w:rPr>
        <w:t xml:space="preserve"> and</w:t>
      </w:r>
      <w:r w:rsidR="009447A7">
        <w:rPr>
          <w:rFonts w:ascii="Times New Roman" w:hAnsi="Times New Roman" w:cs="Times New Roman"/>
          <w:sz w:val="24"/>
          <w:szCs w:val="24"/>
        </w:rPr>
        <w:t xml:space="preserve"> Millennials have been referred to as</w:t>
      </w:r>
      <w:r w:rsidR="00427181">
        <w:rPr>
          <w:rFonts w:ascii="Times New Roman" w:hAnsi="Times New Roman" w:cs="Times New Roman"/>
          <w:sz w:val="24"/>
          <w:szCs w:val="24"/>
        </w:rPr>
        <w:t xml:space="preserve"> </w:t>
      </w:r>
      <w:r w:rsidR="009447A7">
        <w:rPr>
          <w:rFonts w:ascii="Times New Roman" w:hAnsi="Times New Roman" w:cs="Times New Roman"/>
          <w:sz w:val="24"/>
          <w:szCs w:val="24"/>
        </w:rPr>
        <w:t>‘Generation Rent’ (McKee, 2012, p.1</w:t>
      </w:r>
      <w:r w:rsidR="00247DC0">
        <w:rPr>
          <w:rFonts w:ascii="Times New Roman" w:hAnsi="Times New Roman" w:cs="Times New Roman"/>
          <w:sz w:val="24"/>
          <w:szCs w:val="24"/>
        </w:rPr>
        <w:t xml:space="preserve">). </w:t>
      </w:r>
      <w:r w:rsidR="00D6001F">
        <w:rPr>
          <w:rFonts w:ascii="Times New Roman" w:hAnsi="Times New Roman" w:cs="Times New Roman"/>
          <w:sz w:val="24"/>
          <w:szCs w:val="24"/>
        </w:rPr>
        <w:t xml:space="preserve">Results </w:t>
      </w:r>
      <w:r w:rsidR="00454387">
        <w:rPr>
          <w:rFonts w:ascii="Times New Roman" w:hAnsi="Times New Roman" w:cs="Times New Roman"/>
          <w:sz w:val="24"/>
          <w:szCs w:val="24"/>
        </w:rPr>
        <w:t>show</w:t>
      </w:r>
      <w:r w:rsidR="000D30A9">
        <w:rPr>
          <w:rFonts w:ascii="Times New Roman" w:hAnsi="Times New Roman" w:cs="Times New Roman"/>
          <w:sz w:val="24"/>
          <w:szCs w:val="24"/>
        </w:rPr>
        <w:t xml:space="preserve"> </w:t>
      </w:r>
      <w:r w:rsidR="007115D3">
        <w:rPr>
          <w:rFonts w:ascii="Times New Roman" w:hAnsi="Times New Roman" w:cs="Times New Roman"/>
          <w:sz w:val="24"/>
          <w:szCs w:val="24"/>
        </w:rPr>
        <w:t xml:space="preserve">the </w:t>
      </w:r>
      <w:r w:rsidR="000D30A9">
        <w:rPr>
          <w:rFonts w:ascii="Times New Roman" w:hAnsi="Times New Roman" w:cs="Times New Roman"/>
          <w:sz w:val="24"/>
          <w:szCs w:val="24"/>
        </w:rPr>
        <w:t>younger</w:t>
      </w:r>
      <w:r w:rsidR="005B562A">
        <w:rPr>
          <w:rFonts w:ascii="Times New Roman" w:hAnsi="Times New Roman" w:cs="Times New Roman"/>
          <w:sz w:val="24"/>
          <w:szCs w:val="24"/>
        </w:rPr>
        <w:t xml:space="preserve"> generation</w:t>
      </w:r>
      <w:r w:rsidR="00642FFC">
        <w:rPr>
          <w:rFonts w:ascii="Times New Roman" w:hAnsi="Times New Roman" w:cs="Times New Roman"/>
          <w:sz w:val="24"/>
          <w:szCs w:val="24"/>
        </w:rPr>
        <w:t xml:space="preserve"> </w:t>
      </w:r>
      <w:r w:rsidR="00162663">
        <w:rPr>
          <w:rFonts w:ascii="Times New Roman" w:hAnsi="Times New Roman" w:cs="Times New Roman"/>
          <w:sz w:val="24"/>
          <w:szCs w:val="24"/>
        </w:rPr>
        <w:t>ha</w:t>
      </w:r>
      <w:r w:rsidR="00F46B0D">
        <w:rPr>
          <w:rFonts w:ascii="Times New Roman" w:hAnsi="Times New Roman" w:cs="Times New Roman"/>
          <w:sz w:val="24"/>
          <w:szCs w:val="24"/>
        </w:rPr>
        <w:t>s</w:t>
      </w:r>
      <w:r w:rsidR="00162663">
        <w:rPr>
          <w:rFonts w:ascii="Times New Roman" w:hAnsi="Times New Roman" w:cs="Times New Roman"/>
          <w:sz w:val="24"/>
          <w:szCs w:val="24"/>
        </w:rPr>
        <w:t xml:space="preserve"> been</w:t>
      </w:r>
      <w:r w:rsidR="007233D5">
        <w:rPr>
          <w:rFonts w:ascii="Times New Roman" w:hAnsi="Times New Roman" w:cs="Times New Roman"/>
          <w:sz w:val="24"/>
          <w:szCs w:val="24"/>
        </w:rPr>
        <w:t xml:space="preserve"> handed the</w:t>
      </w:r>
      <w:r w:rsidR="005E223F">
        <w:rPr>
          <w:rFonts w:ascii="Times New Roman" w:hAnsi="Times New Roman" w:cs="Times New Roman"/>
          <w:sz w:val="24"/>
          <w:szCs w:val="24"/>
        </w:rPr>
        <w:t xml:space="preserve"> </w:t>
      </w:r>
      <w:r w:rsidR="00D861CF">
        <w:rPr>
          <w:rFonts w:ascii="Times New Roman" w:hAnsi="Times New Roman" w:cs="Times New Roman"/>
          <w:sz w:val="24"/>
          <w:szCs w:val="24"/>
        </w:rPr>
        <w:t xml:space="preserve">belief </w:t>
      </w:r>
      <w:r w:rsidR="005E223F">
        <w:rPr>
          <w:rFonts w:ascii="Times New Roman" w:hAnsi="Times New Roman" w:cs="Times New Roman"/>
          <w:sz w:val="24"/>
          <w:szCs w:val="24"/>
        </w:rPr>
        <w:t>that hard</w:t>
      </w:r>
      <w:r w:rsidR="00821728">
        <w:rPr>
          <w:rFonts w:ascii="Times New Roman" w:hAnsi="Times New Roman" w:cs="Times New Roman"/>
          <w:sz w:val="24"/>
          <w:szCs w:val="24"/>
        </w:rPr>
        <w:t xml:space="preserve"> </w:t>
      </w:r>
      <w:r w:rsidR="00821728">
        <w:rPr>
          <w:rFonts w:ascii="Times New Roman" w:hAnsi="Times New Roman" w:cs="Times New Roman"/>
          <w:sz w:val="24"/>
          <w:szCs w:val="24"/>
        </w:rPr>
        <w:lastRenderedPageBreak/>
        <w:t>work</w:t>
      </w:r>
      <w:r w:rsidR="005E223F">
        <w:rPr>
          <w:rFonts w:ascii="Times New Roman" w:hAnsi="Times New Roman" w:cs="Times New Roman"/>
          <w:sz w:val="24"/>
          <w:szCs w:val="24"/>
        </w:rPr>
        <w:t xml:space="preserve"> pa</w:t>
      </w:r>
      <w:r w:rsidR="00821728">
        <w:rPr>
          <w:rFonts w:ascii="Times New Roman" w:hAnsi="Times New Roman" w:cs="Times New Roman"/>
          <w:sz w:val="24"/>
          <w:szCs w:val="24"/>
        </w:rPr>
        <w:t>ys</w:t>
      </w:r>
      <w:r w:rsidR="005E223F">
        <w:rPr>
          <w:rFonts w:ascii="Times New Roman" w:hAnsi="Times New Roman" w:cs="Times New Roman"/>
          <w:sz w:val="24"/>
          <w:szCs w:val="24"/>
        </w:rPr>
        <w:t xml:space="preserve"> </w:t>
      </w:r>
      <w:r w:rsidR="00E23CD3">
        <w:rPr>
          <w:rFonts w:ascii="Times New Roman" w:hAnsi="Times New Roman" w:cs="Times New Roman"/>
          <w:sz w:val="24"/>
          <w:szCs w:val="24"/>
        </w:rPr>
        <w:t>off but</w:t>
      </w:r>
      <w:r w:rsidR="0060433C">
        <w:rPr>
          <w:rFonts w:ascii="Times New Roman" w:hAnsi="Times New Roman" w:cs="Times New Roman"/>
          <w:sz w:val="24"/>
          <w:szCs w:val="24"/>
        </w:rPr>
        <w:t xml:space="preserve"> felt</w:t>
      </w:r>
      <w:r w:rsidR="00511C02">
        <w:rPr>
          <w:rFonts w:ascii="Times New Roman" w:hAnsi="Times New Roman" w:cs="Times New Roman"/>
          <w:sz w:val="24"/>
          <w:szCs w:val="24"/>
        </w:rPr>
        <w:t xml:space="preserve"> the </w:t>
      </w:r>
      <w:r w:rsidR="00E45638">
        <w:rPr>
          <w:rFonts w:ascii="Times New Roman" w:hAnsi="Times New Roman" w:cs="Times New Roman"/>
          <w:sz w:val="24"/>
          <w:szCs w:val="24"/>
        </w:rPr>
        <w:t>current job market un</w:t>
      </w:r>
      <w:r w:rsidR="00AA136B">
        <w:rPr>
          <w:rFonts w:ascii="Times New Roman" w:hAnsi="Times New Roman" w:cs="Times New Roman"/>
          <w:sz w:val="24"/>
          <w:szCs w:val="24"/>
        </w:rPr>
        <w:t>reflective of this</w:t>
      </w:r>
      <w:r w:rsidR="00BE4206" w:rsidRPr="00BE4206">
        <w:rPr>
          <w:rFonts w:ascii="Times New Roman" w:hAnsi="Times New Roman" w:cs="Times New Roman"/>
          <w:sz w:val="24"/>
          <w:szCs w:val="24"/>
        </w:rPr>
        <w:t xml:space="preserve"> </w:t>
      </w:r>
      <w:r w:rsidR="00BE4206">
        <w:rPr>
          <w:rFonts w:ascii="Times New Roman" w:hAnsi="Times New Roman" w:cs="Times New Roman"/>
          <w:sz w:val="24"/>
          <w:szCs w:val="24"/>
        </w:rPr>
        <w:t>(</w:t>
      </w:r>
      <w:proofErr w:type="spellStart"/>
      <w:r w:rsidR="00BE4206">
        <w:rPr>
          <w:rFonts w:ascii="Times New Roman" w:hAnsi="Times New Roman" w:cs="Times New Roman"/>
          <w:sz w:val="24"/>
          <w:szCs w:val="24"/>
        </w:rPr>
        <w:t>Hoolachan</w:t>
      </w:r>
      <w:proofErr w:type="spellEnd"/>
      <w:r w:rsidR="00C61ECB">
        <w:rPr>
          <w:rFonts w:ascii="Times New Roman" w:hAnsi="Times New Roman" w:cs="Times New Roman"/>
          <w:sz w:val="24"/>
          <w:szCs w:val="24"/>
        </w:rPr>
        <w:t xml:space="preserve"> and</w:t>
      </w:r>
      <w:r w:rsidR="00BE4206">
        <w:rPr>
          <w:rFonts w:ascii="Times New Roman" w:hAnsi="Times New Roman" w:cs="Times New Roman"/>
          <w:sz w:val="24"/>
          <w:szCs w:val="24"/>
        </w:rPr>
        <w:t xml:space="preserve"> McKee, 2019)</w:t>
      </w:r>
      <w:r w:rsidR="00511C02">
        <w:rPr>
          <w:rFonts w:ascii="Times New Roman" w:hAnsi="Times New Roman" w:cs="Times New Roman"/>
          <w:sz w:val="24"/>
          <w:szCs w:val="24"/>
        </w:rPr>
        <w:t>.</w:t>
      </w:r>
      <w:r w:rsidR="00DD16C2">
        <w:rPr>
          <w:rFonts w:ascii="Times New Roman" w:hAnsi="Times New Roman" w:cs="Times New Roman"/>
          <w:sz w:val="24"/>
          <w:szCs w:val="24"/>
        </w:rPr>
        <w:t xml:space="preserve"> </w:t>
      </w:r>
      <w:r w:rsidR="00BE4206">
        <w:rPr>
          <w:rFonts w:ascii="Times New Roman" w:hAnsi="Times New Roman" w:cs="Times New Roman"/>
          <w:sz w:val="24"/>
          <w:szCs w:val="24"/>
        </w:rPr>
        <w:t>T</w:t>
      </w:r>
      <w:r w:rsidR="006231D2">
        <w:rPr>
          <w:rFonts w:ascii="Times New Roman" w:hAnsi="Times New Roman" w:cs="Times New Roman"/>
          <w:sz w:val="24"/>
          <w:szCs w:val="24"/>
        </w:rPr>
        <w:t xml:space="preserve">he </w:t>
      </w:r>
      <w:r w:rsidR="002B20F6">
        <w:rPr>
          <w:rFonts w:ascii="Times New Roman" w:hAnsi="Times New Roman" w:cs="Times New Roman"/>
          <w:sz w:val="24"/>
          <w:szCs w:val="24"/>
        </w:rPr>
        <w:t xml:space="preserve">older generation expressed sympathy for the younger generation in terms </w:t>
      </w:r>
      <w:r w:rsidR="002978A1">
        <w:rPr>
          <w:rFonts w:ascii="Times New Roman" w:hAnsi="Times New Roman" w:cs="Times New Roman"/>
          <w:sz w:val="24"/>
          <w:szCs w:val="24"/>
        </w:rPr>
        <w:t>of lack of financial stability and homeownership</w:t>
      </w:r>
      <w:r w:rsidR="00EC3471">
        <w:rPr>
          <w:rFonts w:ascii="Times New Roman" w:hAnsi="Times New Roman" w:cs="Times New Roman"/>
          <w:sz w:val="24"/>
          <w:szCs w:val="24"/>
        </w:rPr>
        <w:t>.</w:t>
      </w:r>
      <w:r w:rsidR="009E4013">
        <w:rPr>
          <w:rFonts w:ascii="Times New Roman" w:hAnsi="Times New Roman" w:cs="Times New Roman"/>
          <w:sz w:val="24"/>
          <w:szCs w:val="24"/>
        </w:rPr>
        <w:t xml:space="preserve"> </w:t>
      </w:r>
      <w:r w:rsidR="00C0324F">
        <w:rPr>
          <w:rFonts w:ascii="Times New Roman" w:hAnsi="Times New Roman" w:cs="Times New Roman"/>
          <w:sz w:val="24"/>
          <w:szCs w:val="24"/>
        </w:rPr>
        <w:t>T</w:t>
      </w:r>
      <w:r w:rsidR="008D7757">
        <w:rPr>
          <w:rFonts w:ascii="Times New Roman" w:hAnsi="Times New Roman" w:cs="Times New Roman"/>
          <w:sz w:val="24"/>
          <w:szCs w:val="24"/>
        </w:rPr>
        <w:t>he</w:t>
      </w:r>
      <w:r w:rsidR="009E4013">
        <w:rPr>
          <w:rFonts w:ascii="Times New Roman" w:hAnsi="Times New Roman" w:cs="Times New Roman"/>
          <w:sz w:val="24"/>
          <w:szCs w:val="24"/>
        </w:rPr>
        <w:t xml:space="preserve"> </w:t>
      </w:r>
      <w:r w:rsidR="008D7757">
        <w:rPr>
          <w:rFonts w:ascii="Times New Roman" w:hAnsi="Times New Roman" w:cs="Times New Roman"/>
          <w:sz w:val="24"/>
          <w:szCs w:val="24"/>
        </w:rPr>
        <w:t>younger generation</w:t>
      </w:r>
      <w:r w:rsidR="00C0324F">
        <w:rPr>
          <w:rFonts w:ascii="Times New Roman" w:hAnsi="Times New Roman" w:cs="Times New Roman"/>
          <w:sz w:val="24"/>
          <w:szCs w:val="24"/>
        </w:rPr>
        <w:t xml:space="preserve"> were </w:t>
      </w:r>
      <w:r w:rsidR="00870337">
        <w:rPr>
          <w:rFonts w:ascii="Times New Roman" w:hAnsi="Times New Roman" w:cs="Times New Roman"/>
          <w:sz w:val="24"/>
          <w:szCs w:val="24"/>
        </w:rPr>
        <w:t>noted</w:t>
      </w:r>
      <w:r w:rsidR="00C0324F">
        <w:rPr>
          <w:rFonts w:ascii="Times New Roman" w:hAnsi="Times New Roman" w:cs="Times New Roman"/>
          <w:sz w:val="24"/>
          <w:szCs w:val="24"/>
        </w:rPr>
        <w:t xml:space="preserve"> </w:t>
      </w:r>
      <w:r w:rsidR="00870337">
        <w:rPr>
          <w:rFonts w:ascii="Times New Roman" w:hAnsi="Times New Roman" w:cs="Times New Roman"/>
          <w:sz w:val="24"/>
          <w:szCs w:val="24"/>
        </w:rPr>
        <w:t>to feel</w:t>
      </w:r>
      <w:r w:rsidR="008D7757">
        <w:rPr>
          <w:rFonts w:ascii="Times New Roman" w:hAnsi="Times New Roman" w:cs="Times New Roman"/>
          <w:sz w:val="24"/>
          <w:szCs w:val="24"/>
        </w:rPr>
        <w:t xml:space="preserve"> </w:t>
      </w:r>
      <w:r w:rsidR="0030063D">
        <w:rPr>
          <w:rFonts w:ascii="Times New Roman" w:hAnsi="Times New Roman" w:cs="Times New Roman"/>
          <w:sz w:val="24"/>
          <w:szCs w:val="24"/>
        </w:rPr>
        <w:t xml:space="preserve">governmental legislation did not accurately represent their </w:t>
      </w:r>
      <w:r w:rsidR="00DC0923">
        <w:rPr>
          <w:rFonts w:ascii="Times New Roman" w:hAnsi="Times New Roman" w:cs="Times New Roman"/>
          <w:sz w:val="24"/>
          <w:szCs w:val="24"/>
        </w:rPr>
        <w:t>views and</w:t>
      </w:r>
      <w:r w:rsidR="00BC14DF">
        <w:rPr>
          <w:rFonts w:ascii="Times New Roman" w:hAnsi="Times New Roman" w:cs="Times New Roman"/>
          <w:sz w:val="24"/>
          <w:szCs w:val="24"/>
        </w:rPr>
        <w:t xml:space="preserve"> blamed policy makers for their hardships</w:t>
      </w:r>
      <w:r w:rsidR="00DC0923">
        <w:rPr>
          <w:rFonts w:ascii="Times New Roman" w:hAnsi="Times New Roman" w:cs="Times New Roman"/>
          <w:sz w:val="24"/>
          <w:szCs w:val="24"/>
        </w:rPr>
        <w:t xml:space="preserve"> </w:t>
      </w:r>
      <w:r w:rsidR="00E208D0">
        <w:rPr>
          <w:rFonts w:ascii="Times New Roman" w:hAnsi="Times New Roman" w:cs="Times New Roman"/>
          <w:sz w:val="24"/>
          <w:szCs w:val="24"/>
        </w:rPr>
        <w:t>(</w:t>
      </w:r>
      <w:proofErr w:type="spellStart"/>
      <w:r w:rsidR="00E208D0">
        <w:rPr>
          <w:rFonts w:ascii="Times New Roman" w:hAnsi="Times New Roman" w:cs="Times New Roman"/>
          <w:sz w:val="24"/>
          <w:szCs w:val="24"/>
        </w:rPr>
        <w:t>Hoolachan</w:t>
      </w:r>
      <w:proofErr w:type="spellEnd"/>
      <w:r w:rsidR="00E208D0">
        <w:rPr>
          <w:rFonts w:ascii="Times New Roman" w:hAnsi="Times New Roman" w:cs="Times New Roman"/>
          <w:sz w:val="24"/>
          <w:szCs w:val="24"/>
        </w:rPr>
        <w:t xml:space="preserve"> </w:t>
      </w:r>
      <w:r w:rsidR="00C61ECB">
        <w:rPr>
          <w:rFonts w:ascii="Times New Roman" w:hAnsi="Times New Roman" w:cs="Times New Roman"/>
          <w:sz w:val="24"/>
          <w:szCs w:val="24"/>
        </w:rPr>
        <w:t>and</w:t>
      </w:r>
      <w:r w:rsidR="00E208D0">
        <w:rPr>
          <w:rFonts w:ascii="Times New Roman" w:hAnsi="Times New Roman" w:cs="Times New Roman"/>
          <w:sz w:val="24"/>
          <w:szCs w:val="24"/>
        </w:rPr>
        <w:t xml:space="preserve"> McKee, 2019)</w:t>
      </w:r>
      <w:r w:rsidR="002978A1">
        <w:rPr>
          <w:rFonts w:ascii="Times New Roman" w:hAnsi="Times New Roman" w:cs="Times New Roman"/>
          <w:sz w:val="24"/>
          <w:szCs w:val="24"/>
        </w:rPr>
        <w:t xml:space="preserve">. </w:t>
      </w:r>
    </w:p>
    <w:p w14:paraId="23DA18DC" w14:textId="77777777" w:rsidR="008779EE" w:rsidRDefault="008779EE" w:rsidP="00F91FFA">
      <w:pPr>
        <w:spacing w:after="0" w:line="360" w:lineRule="auto"/>
        <w:jc w:val="both"/>
        <w:rPr>
          <w:rFonts w:ascii="Times New Roman" w:hAnsi="Times New Roman" w:cs="Times New Roman"/>
          <w:sz w:val="24"/>
          <w:szCs w:val="24"/>
        </w:rPr>
      </w:pPr>
    </w:p>
    <w:p w14:paraId="70ADF59E" w14:textId="29FFD728" w:rsidR="00A853C0" w:rsidRDefault="006A5C5E" w:rsidP="00F91FF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w:t>
      </w:r>
      <w:proofErr w:type="spellStart"/>
      <w:r w:rsidR="00C341ED">
        <w:rPr>
          <w:rFonts w:ascii="Times New Roman" w:hAnsi="Times New Roman" w:cs="Times New Roman"/>
          <w:sz w:val="24"/>
          <w:szCs w:val="24"/>
        </w:rPr>
        <w:t>Hoolachan</w:t>
      </w:r>
      <w:proofErr w:type="spellEnd"/>
      <w:r w:rsidR="00C341ED">
        <w:rPr>
          <w:rFonts w:ascii="Times New Roman" w:hAnsi="Times New Roman" w:cs="Times New Roman"/>
          <w:sz w:val="24"/>
          <w:szCs w:val="24"/>
        </w:rPr>
        <w:t xml:space="preserve"> and </w:t>
      </w:r>
      <w:r w:rsidR="00DD0CA2">
        <w:rPr>
          <w:rFonts w:ascii="Times New Roman" w:hAnsi="Times New Roman" w:cs="Times New Roman"/>
          <w:sz w:val="24"/>
          <w:szCs w:val="24"/>
        </w:rPr>
        <w:t xml:space="preserve">McKee (2019) </w:t>
      </w:r>
      <w:r w:rsidR="00DC75D5">
        <w:rPr>
          <w:rFonts w:ascii="Times New Roman" w:hAnsi="Times New Roman" w:cs="Times New Roman"/>
          <w:sz w:val="24"/>
          <w:szCs w:val="24"/>
        </w:rPr>
        <w:t>suggest</w:t>
      </w:r>
      <w:r w:rsidR="00387F67">
        <w:rPr>
          <w:rFonts w:ascii="Times New Roman" w:hAnsi="Times New Roman" w:cs="Times New Roman"/>
          <w:sz w:val="24"/>
          <w:szCs w:val="24"/>
        </w:rPr>
        <w:t xml:space="preserve"> disagreement and resentment between </w:t>
      </w:r>
      <w:r w:rsidR="00096C4F">
        <w:rPr>
          <w:rFonts w:ascii="Times New Roman" w:hAnsi="Times New Roman" w:cs="Times New Roman"/>
          <w:sz w:val="24"/>
          <w:szCs w:val="24"/>
        </w:rPr>
        <w:t>B</w:t>
      </w:r>
      <w:r w:rsidR="00373376">
        <w:rPr>
          <w:rFonts w:ascii="Times New Roman" w:hAnsi="Times New Roman" w:cs="Times New Roman"/>
          <w:sz w:val="24"/>
          <w:szCs w:val="24"/>
        </w:rPr>
        <w:t xml:space="preserve">aby </w:t>
      </w:r>
      <w:r w:rsidR="00096C4F">
        <w:rPr>
          <w:rFonts w:ascii="Times New Roman" w:hAnsi="Times New Roman" w:cs="Times New Roman"/>
          <w:sz w:val="24"/>
          <w:szCs w:val="24"/>
        </w:rPr>
        <w:t>Boomers</w:t>
      </w:r>
      <w:r w:rsidR="00373376">
        <w:rPr>
          <w:rFonts w:ascii="Times New Roman" w:hAnsi="Times New Roman" w:cs="Times New Roman"/>
          <w:sz w:val="24"/>
          <w:szCs w:val="24"/>
        </w:rPr>
        <w:t xml:space="preserve"> </w:t>
      </w:r>
      <w:r w:rsidR="00096C4F">
        <w:rPr>
          <w:rFonts w:ascii="Times New Roman" w:hAnsi="Times New Roman" w:cs="Times New Roman"/>
          <w:sz w:val="24"/>
          <w:szCs w:val="24"/>
        </w:rPr>
        <w:t xml:space="preserve">and </w:t>
      </w:r>
      <w:r w:rsidR="00225A95">
        <w:rPr>
          <w:rFonts w:ascii="Times New Roman" w:hAnsi="Times New Roman" w:cs="Times New Roman"/>
          <w:sz w:val="24"/>
          <w:szCs w:val="24"/>
        </w:rPr>
        <w:t>Millennials</w:t>
      </w:r>
      <w:r w:rsidR="00A30319">
        <w:rPr>
          <w:rFonts w:ascii="Times New Roman" w:hAnsi="Times New Roman" w:cs="Times New Roman"/>
          <w:sz w:val="24"/>
          <w:szCs w:val="24"/>
        </w:rPr>
        <w:t xml:space="preserve"> appears </w:t>
      </w:r>
      <w:r w:rsidR="004B383D">
        <w:rPr>
          <w:rFonts w:ascii="Times New Roman" w:hAnsi="Times New Roman" w:cs="Times New Roman"/>
          <w:sz w:val="24"/>
          <w:szCs w:val="24"/>
        </w:rPr>
        <w:t>to</w:t>
      </w:r>
      <w:r w:rsidR="00A13640">
        <w:rPr>
          <w:rFonts w:ascii="Times New Roman" w:hAnsi="Times New Roman" w:cs="Times New Roman"/>
          <w:sz w:val="24"/>
          <w:szCs w:val="24"/>
        </w:rPr>
        <w:t xml:space="preserve"> have been publicised </w:t>
      </w:r>
      <w:r w:rsidR="005034C4">
        <w:rPr>
          <w:rFonts w:ascii="Times New Roman" w:hAnsi="Times New Roman" w:cs="Times New Roman"/>
          <w:sz w:val="24"/>
          <w:szCs w:val="24"/>
        </w:rPr>
        <w:t>incorrectly</w:t>
      </w:r>
      <w:r w:rsidR="00B27B98">
        <w:rPr>
          <w:rFonts w:ascii="Times New Roman" w:hAnsi="Times New Roman" w:cs="Times New Roman"/>
          <w:sz w:val="24"/>
          <w:szCs w:val="24"/>
        </w:rPr>
        <w:t xml:space="preserve">. </w:t>
      </w:r>
      <w:r w:rsidR="001B6A35">
        <w:rPr>
          <w:rFonts w:ascii="Times New Roman" w:hAnsi="Times New Roman" w:cs="Times New Roman"/>
          <w:sz w:val="24"/>
          <w:szCs w:val="24"/>
        </w:rPr>
        <w:t xml:space="preserve">Whilst </w:t>
      </w:r>
      <w:r w:rsidR="00E84A93">
        <w:rPr>
          <w:rFonts w:ascii="Times New Roman" w:hAnsi="Times New Roman" w:cs="Times New Roman"/>
          <w:sz w:val="24"/>
          <w:szCs w:val="24"/>
        </w:rPr>
        <w:t>today’s</w:t>
      </w:r>
      <w:r w:rsidR="003B07BD">
        <w:rPr>
          <w:rFonts w:ascii="Times New Roman" w:hAnsi="Times New Roman" w:cs="Times New Roman"/>
          <w:sz w:val="24"/>
          <w:szCs w:val="24"/>
        </w:rPr>
        <w:t xml:space="preserve"> youth face more barriers </w:t>
      </w:r>
      <w:r w:rsidR="00D67915">
        <w:rPr>
          <w:rFonts w:ascii="Times New Roman" w:hAnsi="Times New Roman" w:cs="Times New Roman"/>
          <w:sz w:val="24"/>
          <w:szCs w:val="24"/>
        </w:rPr>
        <w:t>economically,</w:t>
      </w:r>
      <w:r w:rsidR="003B07BD">
        <w:rPr>
          <w:rFonts w:ascii="Times New Roman" w:hAnsi="Times New Roman" w:cs="Times New Roman"/>
          <w:sz w:val="24"/>
          <w:szCs w:val="24"/>
        </w:rPr>
        <w:t xml:space="preserve"> they do not </w:t>
      </w:r>
      <w:r w:rsidR="00EB2A1F">
        <w:rPr>
          <w:rFonts w:ascii="Times New Roman" w:hAnsi="Times New Roman" w:cs="Times New Roman"/>
          <w:sz w:val="24"/>
          <w:szCs w:val="24"/>
        </w:rPr>
        <w:t xml:space="preserve">view this primarily </w:t>
      </w:r>
      <w:r w:rsidR="00477994">
        <w:rPr>
          <w:rFonts w:ascii="Times New Roman" w:hAnsi="Times New Roman" w:cs="Times New Roman"/>
          <w:sz w:val="24"/>
          <w:szCs w:val="24"/>
        </w:rPr>
        <w:t xml:space="preserve">as the fault of the </w:t>
      </w:r>
      <w:r w:rsidR="00EB2A1F">
        <w:rPr>
          <w:rFonts w:ascii="Times New Roman" w:hAnsi="Times New Roman" w:cs="Times New Roman"/>
          <w:sz w:val="24"/>
          <w:szCs w:val="24"/>
        </w:rPr>
        <w:t>older generation</w:t>
      </w:r>
      <w:r w:rsidR="00477994">
        <w:rPr>
          <w:rFonts w:ascii="Times New Roman" w:hAnsi="Times New Roman" w:cs="Times New Roman"/>
          <w:sz w:val="24"/>
          <w:szCs w:val="24"/>
        </w:rPr>
        <w:t xml:space="preserve">. </w:t>
      </w:r>
      <w:r w:rsidR="0046663E">
        <w:rPr>
          <w:rFonts w:ascii="Times New Roman" w:hAnsi="Times New Roman" w:cs="Times New Roman"/>
          <w:sz w:val="24"/>
          <w:szCs w:val="24"/>
        </w:rPr>
        <w:t>Millennials</w:t>
      </w:r>
      <w:r w:rsidR="00477994">
        <w:rPr>
          <w:rFonts w:ascii="Times New Roman" w:hAnsi="Times New Roman" w:cs="Times New Roman"/>
          <w:sz w:val="24"/>
          <w:szCs w:val="24"/>
        </w:rPr>
        <w:t xml:space="preserve"> are </w:t>
      </w:r>
      <w:r w:rsidR="0046663E">
        <w:rPr>
          <w:rFonts w:ascii="Times New Roman" w:hAnsi="Times New Roman" w:cs="Times New Roman"/>
          <w:sz w:val="24"/>
          <w:szCs w:val="24"/>
        </w:rPr>
        <w:t>more inclined to believe</w:t>
      </w:r>
      <w:r w:rsidR="001478CE">
        <w:rPr>
          <w:rFonts w:ascii="Times New Roman" w:hAnsi="Times New Roman" w:cs="Times New Roman"/>
          <w:sz w:val="24"/>
          <w:szCs w:val="24"/>
        </w:rPr>
        <w:t xml:space="preserve"> government is not </w:t>
      </w:r>
      <w:r w:rsidR="0003395E">
        <w:rPr>
          <w:rFonts w:ascii="Times New Roman" w:hAnsi="Times New Roman" w:cs="Times New Roman"/>
          <w:sz w:val="24"/>
          <w:szCs w:val="24"/>
        </w:rPr>
        <w:t>r</w:t>
      </w:r>
      <w:r w:rsidR="007F246E">
        <w:rPr>
          <w:rFonts w:ascii="Times New Roman" w:hAnsi="Times New Roman" w:cs="Times New Roman"/>
          <w:sz w:val="24"/>
          <w:szCs w:val="24"/>
        </w:rPr>
        <w:t>e</w:t>
      </w:r>
      <w:r w:rsidR="0003395E">
        <w:rPr>
          <w:rFonts w:ascii="Times New Roman" w:hAnsi="Times New Roman" w:cs="Times New Roman"/>
          <w:sz w:val="24"/>
          <w:szCs w:val="24"/>
        </w:rPr>
        <w:t>ceptive to</w:t>
      </w:r>
      <w:r w:rsidR="0073324E">
        <w:rPr>
          <w:rFonts w:ascii="Times New Roman" w:hAnsi="Times New Roman" w:cs="Times New Roman"/>
          <w:sz w:val="24"/>
          <w:szCs w:val="24"/>
        </w:rPr>
        <w:t xml:space="preserve"> their hardships</w:t>
      </w:r>
      <w:r w:rsidR="0003395E">
        <w:rPr>
          <w:rFonts w:ascii="Times New Roman" w:hAnsi="Times New Roman" w:cs="Times New Roman"/>
          <w:sz w:val="24"/>
          <w:szCs w:val="24"/>
        </w:rPr>
        <w:t>,</w:t>
      </w:r>
      <w:r w:rsidR="0073324E">
        <w:rPr>
          <w:rFonts w:ascii="Times New Roman" w:hAnsi="Times New Roman" w:cs="Times New Roman"/>
          <w:sz w:val="24"/>
          <w:szCs w:val="24"/>
        </w:rPr>
        <w:t xml:space="preserve"> employing </w:t>
      </w:r>
      <w:r w:rsidR="00805692">
        <w:rPr>
          <w:rFonts w:ascii="Times New Roman" w:hAnsi="Times New Roman" w:cs="Times New Roman"/>
          <w:sz w:val="24"/>
          <w:szCs w:val="24"/>
        </w:rPr>
        <w:t>in</w:t>
      </w:r>
      <w:r w:rsidR="00E81456">
        <w:rPr>
          <w:rFonts w:ascii="Times New Roman" w:hAnsi="Times New Roman" w:cs="Times New Roman"/>
          <w:sz w:val="24"/>
          <w:szCs w:val="24"/>
        </w:rPr>
        <w:t xml:space="preserve">effective </w:t>
      </w:r>
      <w:r w:rsidR="00147120">
        <w:rPr>
          <w:rFonts w:ascii="Times New Roman" w:hAnsi="Times New Roman" w:cs="Times New Roman"/>
          <w:sz w:val="24"/>
          <w:szCs w:val="24"/>
        </w:rPr>
        <w:t>legislation (</w:t>
      </w:r>
      <w:proofErr w:type="spellStart"/>
      <w:r w:rsidR="00805692">
        <w:rPr>
          <w:rFonts w:ascii="Times New Roman" w:hAnsi="Times New Roman" w:cs="Times New Roman"/>
          <w:sz w:val="24"/>
          <w:szCs w:val="24"/>
        </w:rPr>
        <w:t>Hoolachan</w:t>
      </w:r>
      <w:proofErr w:type="spellEnd"/>
      <w:r w:rsidR="00805692">
        <w:rPr>
          <w:rFonts w:ascii="Times New Roman" w:hAnsi="Times New Roman" w:cs="Times New Roman"/>
          <w:sz w:val="24"/>
          <w:szCs w:val="24"/>
        </w:rPr>
        <w:t xml:space="preserve"> and McKee, 2019).</w:t>
      </w:r>
      <w:r w:rsidR="0042264C">
        <w:rPr>
          <w:rFonts w:ascii="Times New Roman" w:hAnsi="Times New Roman" w:cs="Times New Roman"/>
          <w:sz w:val="24"/>
          <w:szCs w:val="24"/>
        </w:rPr>
        <w:t xml:space="preserve"> </w:t>
      </w:r>
      <w:r w:rsidR="00BB0DB7">
        <w:rPr>
          <w:rFonts w:ascii="Times New Roman" w:hAnsi="Times New Roman" w:cs="Times New Roman"/>
          <w:sz w:val="24"/>
          <w:szCs w:val="24"/>
        </w:rPr>
        <w:t>Mannheim (1952) theorise</w:t>
      </w:r>
      <w:r w:rsidR="00374DDD">
        <w:rPr>
          <w:rFonts w:ascii="Times New Roman" w:hAnsi="Times New Roman" w:cs="Times New Roman"/>
          <w:sz w:val="24"/>
          <w:szCs w:val="24"/>
        </w:rPr>
        <w:t>s</w:t>
      </w:r>
      <w:r w:rsidR="00BB0DB7">
        <w:rPr>
          <w:rFonts w:ascii="Times New Roman" w:hAnsi="Times New Roman" w:cs="Times New Roman"/>
          <w:sz w:val="24"/>
          <w:szCs w:val="24"/>
        </w:rPr>
        <w:t xml:space="preserve"> generations hand down certain historical values and perspectives about life via communication, which the younger generation aspire to. </w:t>
      </w:r>
      <w:proofErr w:type="spellStart"/>
      <w:r w:rsidR="00EE1B9E">
        <w:rPr>
          <w:rFonts w:ascii="Times New Roman" w:hAnsi="Times New Roman" w:cs="Times New Roman"/>
          <w:sz w:val="24"/>
          <w:szCs w:val="24"/>
        </w:rPr>
        <w:t>Hoolachan</w:t>
      </w:r>
      <w:proofErr w:type="spellEnd"/>
      <w:r w:rsidR="00EE1B9E">
        <w:rPr>
          <w:rFonts w:ascii="Times New Roman" w:hAnsi="Times New Roman" w:cs="Times New Roman"/>
          <w:sz w:val="24"/>
          <w:szCs w:val="24"/>
        </w:rPr>
        <w:t xml:space="preserve"> and McKee (2019)</w:t>
      </w:r>
      <w:r w:rsidR="003E6B11">
        <w:rPr>
          <w:rFonts w:ascii="Times New Roman" w:hAnsi="Times New Roman" w:cs="Times New Roman"/>
          <w:sz w:val="24"/>
          <w:szCs w:val="24"/>
        </w:rPr>
        <w:t xml:space="preserve"> </w:t>
      </w:r>
      <w:r w:rsidR="00EE1B9E">
        <w:rPr>
          <w:rFonts w:ascii="Times New Roman" w:hAnsi="Times New Roman" w:cs="Times New Roman"/>
          <w:sz w:val="24"/>
          <w:szCs w:val="24"/>
        </w:rPr>
        <w:t xml:space="preserve">suggest </w:t>
      </w:r>
      <w:r w:rsidR="003E6B11">
        <w:rPr>
          <w:rFonts w:ascii="Times New Roman" w:hAnsi="Times New Roman" w:cs="Times New Roman"/>
          <w:sz w:val="24"/>
          <w:szCs w:val="24"/>
        </w:rPr>
        <w:t xml:space="preserve">we live in a time of austerity </w:t>
      </w:r>
      <w:r w:rsidR="001027B0">
        <w:rPr>
          <w:rFonts w:ascii="Times New Roman" w:hAnsi="Times New Roman" w:cs="Times New Roman"/>
          <w:sz w:val="24"/>
          <w:szCs w:val="24"/>
        </w:rPr>
        <w:t xml:space="preserve">which means the </w:t>
      </w:r>
      <w:r w:rsidR="008C3845">
        <w:rPr>
          <w:rFonts w:ascii="Times New Roman" w:hAnsi="Times New Roman" w:cs="Times New Roman"/>
          <w:sz w:val="24"/>
          <w:szCs w:val="24"/>
        </w:rPr>
        <w:t>Millennials</w:t>
      </w:r>
      <w:r w:rsidR="007F246E">
        <w:rPr>
          <w:rFonts w:ascii="Times New Roman" w:hAnsi="Times New Roman" w:cs="Times New Roman"/>
          <w:sz w:val="24"/>
          <w:szCs w:val="24"/>
        </w:rPr>
        <w:t>’</w:t>
      </w:r>
      <w:r w:rsidR="001027B0">
        <w:rPr>
          <w:rFonts w:ascii="Times New Roman" w:hAnsi="Times New Roman" w:cs="Times New Roman"/>
          <w:sz w:val="24"/>
          <w:szCs w:val="24"/>
        </w:rPr>
        <w:t xml:space="preserve"> </w:t>
      </w:r>
      <w:r w:rsidR="00E235C8">
        <w:rPr>
          <w:rFonts w:ascii="Times New Roman" w:hAnsi="Times New Roman" w:cs="Times New Roman"/>
          <w:sz w:val="24"/>
          <w:szCs w:val="24"/>
        </w:rPr>
        <w:t xml:space="preserve">experience of </w:t>
      </w:r>
      <w:r w:rsidR="001027B0">
        <w:rPr>
          <w:rFonts w:ascii="Times New Roman" w:hAnsi="Times New Roman" w:cs="Times New Roman"/>
          <w:sz w:val="24"/>
          <w:szCs w:val="24"/>
        </w:rPr>
        <w:t xml:space="preserve">youth has been </w:t>
      </w:r>
      <w:r w:rsidR="008C3845">
        <w:rPr>
          <w:rFonts w:ascii="Times New Roman" w:hAnsi="Times New Roman" w:cs="Times New Roman"/>
          <w:sz w:val="24"/>
          <w:szCs w:val="24"/>
        </w:rPr>
        <w:t>unequal</w:t>
      </w:r>
      <w:r w:rsidR="001027B0">
        <w:rPr>
          <w:rFonts w:ascii="Times New Roman" w:hAnsi="Times New Roman" w:cs="Times New Roman"/>
          <w:sz w:val="24"/>
          <w:szCs w:val="24"/>
        </w:rPr>
        <w:t xml:space="preserve"> to that of the </w:t>
      </w:r>
      <w:r w:rsidR="008C3845">
        <w:rPr>
          <w:rFonts w:ascii="Times New Roman" w:hAnsi="Times New Roman" w:cs="Times New Roman"/>
          <w:sz w:val="24"/>
          <w:szCs w:val="24"/>
        </w:rPr>
        <w:t>B</w:t>
      </w:r>
      <w:r w:rsidR="001027B0">
        <w:rPr>
          <w:rFonts w:ascii="Times New Roman" w:hAnsi="Times New Roman" w:cs="Times New Roman"/>
          <w:sz w:val="24"/>
          <w:szCs w:val="24"/>
        </w:rPr>
        <w:t>aby Boomers</w:t>
      </w:r>
      <w:r w:rsidR="00BD5164">
        <w:rPr>
          <w:rFonts w:ascii="Times New Roman" w:hAnsi="Times New Roman" w:cs="Times New Roman"/>
          <w:sz w:val="24"/>
          <w:szCs w:val="24"/>
        </w:rPr>
        <w:t>.</w:t>
      </w:r>
      <w:r w:rsidR="007A4929">
        <w:rPr>
          <w:rFonts w:ascii="Times New Roman" w:hAnsi="Times New Roman" w:cs="Times New Roman"/>
          <w:sz w:val="24"/>
          <w:szCs w:val="24"/>
        </w:rPr>
        <w:t xml:space="preserve"> If the </w:t>
      </w:r>
      <w:r w:rsidR="00AA34B2">
        <w:rPr>
          <w:rFonts w:ascii="Times New Roman" w:hAnsi="Times New Roman" w:cs="Times New Roman"/>
          <w:sz w:val="24"/>
          <w:szCs w:val="24"/>
        </w:rPr>
        <w:t xml:space="preserve">media </w:t>
      </w:r>
      <w:r w:rsidR="00C3744F">
        <w:rPr>
          <w:rFonts w:ascii="Times New Roman" w:hAnsi="Times New Roman" w:cs="Times New Roman"/>
          <w:sz w:val="24"/>
          <w:szCs w:val="24"/>
        </w:rPr>
        <w:t>portrayed</w:t>
      </w:r>
      <w:r w:rsidR="00CD72E7">
        <w:rPr>
          <w:rFonts w:ascii="Times New Roman" w:hAnsi="Times New Roman" w:cs="Times New Roman"/>
          <w:sz w:val="24"/>
          <w:szCs w:val="24"/>
        </w:rPr>
        <w:t xml:space="preserve"> both generations</w:t>
      </w:r>
      <w:r w:rsidR="000E2918">
        <w:rPr>
          <w:rFonts w:ascii="Times New Roman" w:hAnsi="Times New Roman" w:cs="Times New Roman"/>
          <w:sz w:val="24"/>
          <w:szCs w:val="24"/>
        </w:rPr>
        <w:t xml:space="preserve"> in a</w:t>
      </w:r>
      <w:r w:rsidR="00D25A76">
        <w:rPr>
          <w:rFonts w:ascii="Times New Roman" w:hAnsi="Times New Roman" w:cs="Times New Roman"/>
          <w:sz w:val="24"/>
          <w:szCs w:val="24"/>
        </w:rPr>
        <w:t xml:space="preserve"> way that was </w:t>
      </w:r>
      <w:r w:rsidR="00AA27DE">
        <w:rPr>
          <w:rFonts w:ascii="Times New Roman" w:hAnsi="Times New Roman" w:cs="Times New Roman"/>
          <w:sz w:val="24"/>
          <w:szCs w:val="24"/>
        </w:rPr>
        <w:t xml:space="preserve">reflective of the data collected by </w:t>
      </w:r>
      <w:proofErr w:type="spellStart"/>
      <w:r w:rsidR="00AA27DE">
        <w:rPr>
          <w:rFonts w:ascii="Times New Roman" w:hAnsi="Times New Roman" w:cs="Times New Roman"/>
          <w:sz w:val="24"/>
          <w:szCs w:val="24"/>
        </w:rPr>
        <w:t>Hoolachan</w:t>
      </w:r>
      <w:proofErr w:type="spellEnd"/>
      <w:r w:rsidR="00AA27DE">
        <w:rPr>
          <w:rFonts w:ascii="Times New Roman" w:hAnsi="Times New Roman" w:cs="Times New Roman"/>
          <w:sz w:val="24"/>
          <w:szCs w:val="24"/>
        </w:rPr>
        <w:t xml:space="preserve"> and </w:t>
      </w:r>
      <w:r w:rsidR="004F3979">
        <w:rPr>
          <w:rFonts w:ascii="Times New Roman" w:hAnsi="Times New Roman" w:cs="Times New Roman"/>
          <w:sz w:val="24"/>
          <w:szCs w:val="24"/>
        </w:rPr>
        <w:t>McKee (2019)</w:t>
      </w:r>
      <w:r w:rsidR="009C022C">
        <w:rPr>
          <w:rFonts w:ascii="Times New Roman" w:hAnsi="Times New Roman" w:cs="Times New Roman"/>
          <w:sz w:val="24"/>
          <w:szCs w:val="24"/>
        </w:rPr>
        <w:t>,</w:t>
      </w:r>
      <w:r w:rsidR="00AA27DE">
        <w:rPr>
          <w:rFonts w:ascii="Times New Roman" w:hAnsi="Times New Roman" w:cs="Times New Roman"/>
          <w:sz w:val="24"/>
          <w:szCs w:val="24"/>
        </w:rPr>
        <w:t xml:space="preserve"> </w:t>
      </w:r>
      <w:r w:rsidR="008A2328">
        <w:rPr>
          <w:rFonts w:ascii="Times New Roman" w:hAnsi="Times New Roman" w:cs="Times New Roman"/>
          <w:sz w:val="24"/>
          <w:szCs w:val="24"/>
        </w:rPr>
        <w:t xml:space="preserve">it </w:t>
      </w:r>
      <w:r w:rsidR="004F3979">
        <w:rPr>
          <w:rFonts w:ascii="Times New Roman" w:hAnsi="Times New Roman" w:cs="Times New Roman"/>
          <w:sz w:val="24"/>
          <w:szCs w:val="24"/>
        </w:rPr>
        <w:t>could possibly</w:t>
      </w:r>
      <w:r w:rsidR="008A2328">
        <w:rPr>
          <w:rFonts w:ascii="Times New Roman" w:hAnsi="Times New Roman" w:cs="Times New Roman"/>
          <w:sz w:val="24"/>
          <w:szCs w:val="24"/>
        </w:rPr>
        <w:t xml:space="preserve"> lead to a change </w:t>
      </w:r>
      <w:r w:rsidR="000D3004">
        <w:rPr>
          <w:rFonts w:ascii="Times New Roman" w:hAnsi="Times New Roman" w:cs="Times New Roman"/>
          <w:sz w:val="24"/>
          <w:szCs w:val="24"/>
        </w:rPr>
        <w:t>of attitude</w:t>
      </w:r>
      <w:r w:rsidR="008D5874">
        <w:rPr>
          <w:rFonts w:ascii="Times New Roman" w:hAnsi="Times New Roman" w:cs="Times New Roman"/>
          <w:sz w:val="24"/>
          <w:szCs w:val="24"/>
        </w:rPr>
        <w:t xml:space="preserve"> </w:t>
      </w:r>
      <w:r w:rsidR="00780583">
        <w:rPr>
          <w:rFonts w:ascii="Times New Roman" w:hAnsi="Times New Roman" w:cs="Times New Roman"/>
          <w:sz w:val="24"/>
          <w:szCs w:val="24"/>
        </w:rPr>
        <w:t>and shape</w:t>
      </w:r>
      <w:r w:rsidR="00E83D91">
        <w:rPr>
          <w:rFonts w:ascii="Times New Roman" w:hAnsi="Times New Roman" w:cs="Times New Roman"/>
          <w:sz w:val="24"/>
          <w:szCs w:val="24"/>
        </w:rPr>
        <w:t xml:space="preserve"> social</w:t>
      </w:r>
      <w:r w:rsidR="00780583">
        <w:rPr>
          <w:rFonts w:ascii="Times New Roman" w:hAnsi="Times New Roman" w:cs="Times New Roman"/>
          <w:sz w:val="24"/>
          <w:szCs w:val="24"/>
        </w:rPr>
        <w:t xml:space="preserve"> policies in the future.</w:t>
      </w:r>
    </w:p>
    <w:p w14:paraId="1AE01897" w14:textId="221C2309" w:rsidR="00A853C0" w:rsidRDefault="00A853C0" w:rsidP="00F91FFA">
      <w:pPr>
        <w:spacing w:after="0" w:line="360" w:lineRule="auto"/>
        <w:jc w:val="both"/>
        <w:rPr>
          <w:rFonts w:ascii="Times New Roman" w:hAnsi="Times New Roman" w:cs="Times New Roman"/>
          <w:sz w:val="24"/>
          <w:szCs w:val="24"/>
        </w:rPr>
      </w:pPr>
    </w:p>
    <w:p w14:paraId="2C78E35E" w14:textId="34B7517C" w:rsidR="00A853C0" w:rsidRDefault="00A853C0" w:rsidP="00F91FFA">
      <w:pPr>
        <w:spacing w:after="0" w:line="360" w:lineRule="auto"/>
        <w:jc w:val="both"/>
        <w:rPr>
          <w:rFonts w:ascii="Times New Roman" w:hAnsi="Times New Roman" w:cs="Times New Roman"/>
          <w:sz w:val="24"/>
          <w:szCs w:val="24"/>
        </w:rPr>
      </w:pPr>
    </w:p>
    <w:p w14:paraId="77BDCEB2" w14:textId="47AF7BE6" w:rsidR="00A853C0" w:rsidRDefault="00A853C0" w:rsidP="00F91FFA">
      <w:pPr>
        <w:spacing w:after="0" w:line="360" w:lineRule="auto"/>
        <w:jc w:val="both"/>
        <w:rPr>
          <w:rFonts w:ascii="Times New Roman" w:hAnsi="Times New Roman" w:cs="Times New Roman"/>
          <w:sz w:val="24"/>
          <w:szCs w:val="24"/>
        </w:rPr>
      </w:pPr>
    </w:p>
    <w:p w14:paraId="3230FC80" w14:textId="1C537B17" w:rsidR="00A853C0" w:rsidRDefault="00A853C0" w:rsidP="00F91FFA">
      <w:pPr>
        <w:spacing w:after="0" w:line="360" w:lineRule="auto"/>
        <w:jc w:val="both"/>
        <w:rPr>
          <w:rFonts w:ascii="Times New Roman" w:hAnsi="Times New Roman" w:cs="Times New Roman"/>
          <w:sz w:val="24"/>
          <w:szCs w:val="24"/>
        </w:rPr>
      </w:pPr>
    </w:p>
    <w:p w14:paraId="49A5EADC" w14:textId="7D2FDB07" w:rsidR="00A853C0" w:rsidRDefault="00A853C0" w:rsidP="00F91FFA">
      <w:pPr>
        <w:spacing w:after="0" w:line="360" w:lineRule="auto"/>
        <w:jc w:val="both"/>
        <w:rPr>
          <w:rFonts w:ascii="Times New Roman" w:hAnsi="Times New Roman" w:cs="Times New Roman"/>
          <w:sz w:val="24"/>
          <w:szCs w:val="24"/>
        </w:rPr>
      </w:pPr>
    </w:p>
    <w:p w14:paraId="2FF284F8" w14:textId="05E3E774" w:rsidR="00A853C0" w:rsidRDefault="00A853C0" w:rsidP="00F91FFA">
      <w:pPr>
        <w:spacing w:after="0" w:line="360" w:lineRule="auto"/>
        <w:jc w:val="both"/>
        <w:rPr>
          <w:rFonts w:ascii="Times New Roman" w:hAnsi="Times New Roman" w:cs="Times New Roman"/>
          <w:sz w:val="24"/>
          <w:szCs w:val="24"/>
        </w:rPr>
      </w:pPr>
    </w:p>
    <w:p w14:paraId="1332F9F3" w14:textId="25ABAA95" w:rsidR="00A853C0" w:rsidRDefault="00A853C0" w:rsidP="00F91FFA">
      <w:pPr>
        <w:spacing w:after="0" w:line="360" w:lineRule="auto"/>
        <w:jc w:val="both"/>
        <w:rPr>
          <w:rFonts w:ascii="Times New Roman" w:hAnsi="Times New Roman" w:cs="Times New Roman"/>
          <w:sz w:val="24"/>
          <w:szCs w:val="24"/>
        </w:rPr>
      </w:pPr>
    </w:p>
    <w:p w14:paraId="45BBDEA9" w14:textId="5359CCA4" w:rsidR="00A853C0" w:rsidRDefault="00A853C0" w:rsidP="00F91FFA">
      <w:pPr>
        <w:spacing w:after="0" w:line="360" w:lineRule="auto"/>
        <w:jc w:val="both"/>
        <w:rPr>
          <w:rFonts w:ascii="Times New Roman" w:hAnsi="Times New Roman" w:cs="Times New Roman"/>
          <w:sz w:val="24"/>
          <w:szCs w:val="24"/>
        </w:rPr>
      </w:pPr>
    </w:p>
    <w:p w14:paraId="370C81DA" w14:textId="728F954D" w:rsidR="00A853C0" w:rsidRDefault="00A853C0" w:rsidP="00F91FFA">
      <w:pPr>
        <w:spacing w:after="0" w:line="360" w:lineRule="auto"/>
        <w:jc w:val="both"/>
        <w:rPr>
          <w:rFonts w:ascii="Times New Roman" w:hAnsi="Times New Roman" w:cs="Times New Roman"/>
          <w:sz w:val="24"/>
          <w:szCs w:val="24"/>
        </w:rPr>
      </w:pPr>
    </w:p>
    <w:p w14:paraId="2D176EFD" w14:textId="77777777" w:rsidR="00CD3948" w:rsidRDefault="00CD3948" w:rsidP="00F91FFA">
      <w:pPr>
        <w:spacing w:after="0" w:line="360" w:lineRule="auto"/>
        <w:jc w:val="both"/>
        <w:rPr>
          <w:rFonts w:ascii="Times New Roman" w:hAnsi="Times New Roman" w:cs="Times New Roman"/>
          <w:b/>
          <w:bCs/>
          <w:sz w:val="24"/>
          <w:szCs w:val="24"/>
        </w:rPr>
      </w:pPr>
    </w:p>
    <w:p w14:paraId="4764D7BF" w14:textId="77777777" w:rsidR="00CD3948" w:rsidRDefault="00CD3948" w:rsidP="00F91FFA">
      <w:pPr>
        <w:spacing w:after="0" w:line="360" w:lineRule="auto"/>
        <w:jc w:val="both"/>
        <w:rPr>
          <w:rFonts w:ascii="Times New Roman" w:hAnsi="Times New Roman" w:cs="Times New Roman"/>
          <w:b/>
          <w:bCs/>
          <w:sz w:val="24"/>
          <w:szCs w:val="24"/>
        </w:rPr>
      </w:pPr>
    </w:p>
    <w:p w14:paraId="0AE1C84C" w14:textId="77777777" w:rsidR="00CD3948" w:rsidRDefault="00CD3948" w:rsidP="00F91FFA">
      <w:pPr>
        <w:spacing w:after="0" w:line="360" w:lineRule="auto"/>
        <w:jc w:val="both"/>
        <w:rPr>
          <w:rFonts w:ascii="Times New Roman" w:hAnsi="Times New Roman" w:cs="Times New Roman"/>
          <w:b/>
          <w:bCs/>
          <w:sz w:val="24"/>
          <w:szCs w:val="24"/>
        </w:rPr>
      </w:pPr>
    </w:p>
    <w:p w14:paraId="7BC0C54A" w14:textId="77777777" w:rsidR="00CD3948" w:rsidRDefault="00CD3948" w:rsidP="00F91FFA">
      <w:pPr>
        <w:spacing w:after="0" w:line="360" w:lineRule="auto"/>
        <w:jc w:val="both"/>
        <w:rPr>
          <w:rFonts w:ascii="Times New Roman" w:hAnsi="Times New Roman" w:cs="Times New Roman"/>
          <w:b/>
          <w:bCs/>
          <w:sz w:val="24"/>
          <w:szCs w:val="24"/>
        </w:rPr>
      </w:pPr>
    </w:p>
    <w:p w14:paraId="7D9A2F1D" w14:textId="77777777" w:rsidR="00CD3948" w:rsidRDefault="00CD3948" w:rsidP="00F91FFA">
      <w:pPr>
        <w:spacing w:after="0" w:line="360" w:lineRule="auto"/>
        <w:jc w:val="both"/>
        <w:rPr>
          <w:rFonts w:ascii="Times New Roman" w:hAnsi="Times New Roman" w:cs="Times New Roman"/>
          <w:b/>
          <w:bCs/>
          <w:sz w:val="24"/>
          <w:szCs w:val="24"/>
        </w:rPr>
      </w:pPr>
    </w:p>
    <w:p w14:paraId="05B87550" w14:textId="77777777" w:rsidR="00CD3948" w:rsidRDefault="00CD3948" w:rsidP="00F91FFA">
      <w:pPr>
        <w:spacing w:after="0" w:line="360" w:lineRule="auto"/>
        <w:jc w:val="both"/>
        <w:rPr>
          <w:rFonts w:ascii="Times New Roman" w:hAnsi="Times New Roman" w:cs="Times New Roman"/>
          <w:b/>
          <w:bCs/>
          <w:sz w:val="24"/>
          <w:szCs w:val="24"/>
        </w:rPr>
      </w:pPr>
    </w:p>
    <w:p w14:paraId="6C2DA9ED" w14:textId="7E6B492F" w:rsidR="00A853C0" w:rsidRDefault="007D6F50" w:rsidP="00F91FFA">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Reference List</w:t>
      </w:r>
    </w:p>
    <w:p w14:paraId="74E392F9" w14:textId="77777777" w:rsidR="003E427A" w:rsidRDefault="003E427A" w:rsidP="00F91FFA">
      <w:pPr>
        <w:spacing w:after="0" w:line="360" w:lineRule="auto"/>
        <w:jc w:val="both"/>
        <w:rPr>
          <w:rFonts w:ascii="Times New Roman" w:hAnsi="Times New Roman" w:cs="Times New Roman"/>
          <w:b/>
          <w:bCs/>
          <w:sz w:val="24"/>
          <w:szCs w:val="24"/>
        </w:rPr>
      </w:pPr>
    </w:p>
    <w:p w14:paraId="5FDA560C" w14:textId="688185B3" w:rsidR="0045703F" w:rsidRDefault="0045703F" w:rsidP="007D6F50">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Boult, A. (2016) </w:t>
      </w:r>
      <w:r w:rsidRPr="0022027E">
        <w:rPr>
          <w:rFonts w:ascii="Times New Roman" w:hAnsi="Times New Roman" w:cs="Times New Roman"/>
          <w:i/>
          <w:iCs/>
          <w:sz w:val="24"/>
          <w:szCs w:val="24"/>
        </w:rPr>
        <w:t>Millennials ‘Fury’ Over baby Boomers Vote for Brexit.</w:t>
      </w:r>
      <w:r>
        <w:rPr>
          <w:rFonts w:ascii="Times New Roman" w:hAnsi="Times New Roman" w:cs="Times New Roman"/>
          <w:sz w:val="24"/>
          <w:szCs w:val="24"/>
        </w:rPr>
        <w:t xml:space="preserve"> Available at: </w:t>
      </w:r>
      <w:hyperlink r:id="rId12" w:history="1">
        <w:r w:rsidR="00EF2E30" w:rsidRPr="00EF2E30">
          <w:rPr>
            <w:rStyle w:val="Hyperlink"/>
            <w:rFonts w:ascii="Times New Roman" w:hAnsi="Times New Roman" w:cs="Times New Roman"/>
            <w:color w:val="auto"/>
            <w:sz w:val="24"/>
            <w:szCs w:val="24"/>
          </w:rPr>
          <w:t>https://www.telegraph.co.uk/news/2016/06/24/millenials-fury-over-baby-boomers-vote-for-brexit/</w:t>
        </w:r>
      </w:hyperlink>
      <w:r w:rsidR="00EF2E30">
        <w:rPr>
          <w:rFonts w:ascii="Times New Roman" w:hAnsi="Times New Roman" w:cs="Times New Roman"/>
          <w:sz w:val="24"/>
          <w:szCs w:val="24"/>
        </w:rPr>
        <w:t xml:space="preserve"> </w:t>
      </w:r>
      <w:r>
        <w:rPr>
          <w:rFonts w:ascii="Times New Roman" w:hAnsi="Times New Roman" w:cs="Times New Roman"/>
          <w:sz w:val="24"/>
          <w:szCs w:val="24"/>
        </w:rPr>
        <w:t>(Accessed 06 December 2019).</w:t>
      </w:r>
    </w:p>
    <w:p w14:paraId="5623E77F" w14:textId="4BF3250E" w:rsidR="0045703F" w:rsidRDefault="0045703F" w:rsidP="007D6F50">
      <w:pPr>
        <w:spacing w:after="0" w:line="36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Hoolachan</w:t>
      </w:r>
      <w:proofErr w:type="spellEnd"/>
      <w:r>
        <w:rPr>
          <w:rFonts w:ascii="Times New Roman" w:hAnsi="Times New Roman" w:cs="Times New Roman"/>
          <w:sz w:val="24"/>
          <w:szCs w:val="24"/>
        </w:rPr>
        <w:t xml:space="preserve">, J. &amp; McKee, K. (2019) Intergenerational Housing Inequalities: ‘Baby Boomers Versus the Millennials’, </w:t>
      </w:r>
      <w:r w:rsidRPr="00A12C68">
        <w:rPr>
          <w:rFonts w:ascii="Times New Roman" w:hAnsi="Times New Roman" w:cs="Times New Roman"/>
          <w:i/>
          <w:iCs/>
          <w:sz w:val="24"/>
          <w:szCs w:val="24"/>
        </w:rPr>
        <w:t>Urban Studies</w:t>
      </w:r>
      <w:r>
        <w:rPr>
          <w:rFonts w:ascii="Times New Roman" w:hAnsi="Times New Roman" w:cs="Times New Roman"/>
          <w:sz w:val="24"/>
          <w:szCs w:val="24"/>
        </w:rPr>
        <w:t>, 56(1), pp.210</w:t>
      </w:r>
      <w:r w:rsidR="009C03E6">
        <w:rPr>
          <w:rFonts w:ascii="Times New Roman" w:hAnsi="Times New Roman" w:cs="Times New Roman"/>
          <w:sz w:val="24"/>
          <w:szCs w:val="24"/>
        </w:rPr>
        <w:t>-</w:t>
      </w:r>
      <w:r>
        <w:rPr>
          <w:rFonts w:ascii="Times New Roman" w:hAnsi="Times New Roman" w:cs="Times New Roman"/>
          <w:sz w:val="24"/>
          <w:szCs w:val="24"/>
        </w:rPr>
        <w:t>225.</w:t>
      </w:r>
    </w:p>
    <w:p w14:paraId="3A74C482" w14:textId="49E15BAF" w:rsidR="0045703F" w:rsidRDefault="0045703F" w:rsidP="007D6F50">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Mannheim, K. (1952) </w:t>
      </w:r>
      <w:r w:rsidRPr="00C757B8">
        <w:rPr>
          <w:rFonts w:ascii="Times New Roman" w:hAnsi="Times New Roman" w:cs="Times New Roman"/>
          <w:i/>
          <w:iCs/>
          <w:sz w:val="24"/>
          <w:szCs w:val="24"/>
        </w:rPr>
        <w:t>Essays on the Sociology of Knowledge</w:t>
      </w:r>
      <w:r>
        <w:rPr>
          <w:rFonts w:ascii="Times New Roman" w:hAnsi="Times New Roman" w:cs="Times New Roman"/>
          <w:sz w:val="24"/>
          <w:szCs w:val="24"/>
        </w:rPr>
        <w:t>. London: Routledge and Keegan Paul.</w:t>
      </w:r>
    </w:p>
    <w:p w14:paraId="2CA3931C" w14:textId="65871AFE" w:rsidR="0045703F" w:rsidRPr="008B1E1D" w:rsidRDefault="0045703F" w:rsidP="007D6F50">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Moore, P. (2016) </w:t>
      </w:r>
      <w:r w:rsidRPr="008A13B7">
        <w:rPr>
          <w:rFonts w:ascii="Times New Roman" w:hAnsi="Times New Roman" w:cs="Times New Roman"/>
          <w:i/>
          <w:iCs/>
          <w:sz w:val="24"/>
          <w:szCs w:val="24"/>
        </w:rPr>
        <w:t>How Britain Voted</w:t>
      </w:r>
      <w:r w:rsidRPr="008A13B7">
        <w:rPr>
          <w:rFonts w:ascii="Times New Roman" w:hAnsi="Times New Roman" w:cs="Times New Roman"/>
          <w:sz w:val="24"/>
          <w:szCs w:val="24"/>
        </w:rPr>
        <w:t xml:space="preserve">. </w:t>
      </w:r>
      <w:r>
        <w:rPr>
          <w:rFonts w:ascii="Times New Roman" w:hAnsi="Times New Roman" w:cs="Times New Roman"/>
          <w:sz w:val="24"/>
          <w:szCs w:val="24"/>
        </w:rPr>
        <w:t xml:space="preserve">Available </w:t>
      </w:r>
      <w:r w:rsidR="00F945EF">
        <w:rPr>
          <w:rFonts w:ascii="Times New Roman" w:hAnsi="Times New Roman" w:cs="Times New Roman"/>
          <w:sz w:val="24"/>
          <w:szCs w:val="24"/>
        </w:rPr>
        <w:t>at:</w:t>
      </w:r>
      <w:r w:rsidR="00F945EF" w:rsidRPr="00F945EF">
        <w:t xml:space="preserve"> </w:t>
      </w:r>
      <w:r w:rsidR="00F945EF" w:rsidRPr="00F945EF">
        <w:rPr>
          <w:rFonts w:ascii="Times New Roman" w:hAnsi="Times New Roman" w:cs="Times New Roman"/>
          <w:sz w:val="24"/>
          <w:szCs w:val="24"/>
          <w:u w:val="single"/>
        </w:rPr>
        <w:t>https://yougov.co.uk/topics/politics/articles-reports/2016/06/27/how-britain-voted</w:t>
      </w:r>
      <w:r w:rsidR="00F945EF" w:rsidRPr="00F945EF">
        <w:rPr>
          <w:rFonts w:ascii="Times New Roman" w:hAnsi="Times New Roman" w:cs="Times New Roman"/>
          <w:sz w:val="24"/>
          <w:szCs w:val="24"/>
          <w:u w:val="single"/>
        </w:rPr>
        <w:cr/>
      </w:r>
      <w:r w:rsidR="00F945EF">
        <w:rPr>
          <w:rFonts w:ascii="Times New Roman" w:hAnsi="Times New Roman" w:cs="Times New Roman"/>
          <w:sz w:val="24"/>
          <w:szCs w:val="24"/>
        </w:rPr>
        <w:t>(Accessed</w:t>
      </w:r>
      <w:r w:rsidRPr="008B1E1D">
        <w:rPr>
          <w:rFonts w:ascii="Times New Roman" w:hAnsi="Times New Roman" w:cs="Times New Roman"/>
          <w:sz w:val="24"/>
          <w:szCs w:val="24"/>
        </w:rPr>
        <w:t xml:space="preserve"> 06 December 2019).</w:t>
      </w:r>
    </w:p>
    <w:p w14:paraId="1A4F5185" w14:textId="7B60B364" w:rsidR="0045703F" w:rsidRDefault="0045703F" w:rsidP="007D6F50">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Willets, D. (2010) </w:t>
      </w:r>
      <w:r w:rsidRPr="000F6D4C">
        <w:rPr>
          <w:rFonts w:ascii="Times New Roman" w:hAnsi="Times New Roman" w:cs="Times New Roman"/>
          <w:i/>
          <w:iCs/>
          <w:sz w:val="24"/>
          <w:szCs w:val="24"/>
        </w:rPr>
        <w:t xml:space="preserve">How the Baby Boomers Took Their Children’s Future- And </w:t>
      </w:r>
      <w:r>
        <w:rPr>
          <w:rFonts w:ascii="Times New Roman" w:hAnsi="Times New Roman" w:cs="Times New Roman"/>
          <w:i/>
          <w:iCs/>
          <w:sz w:val="24"/>
          <w:szCs w:val="24"/>
        </w:rPr>
        <w:t>W</w:t>
      </w:r>
      <w:r w:rsidRPr="000F6D4C">
        <w:rPr>
          <w:rFonts w:ascii="Times New Roman" w:hAnsi="Times New Roman" w:cs="Times New Roman"/>
          <w:i/>
          <w:iCs/>
          <w:sz w:val="24"/>
          <w:szCs w:val="24"/>
        </w:rPr>
        <w:t xml:space="preserve">hy They Should Give it </w:t>
      </w:r>
      <w:r w:rsidR="00502B98">
        <w:rPr>
          <w:rFonts w:ascii="Times New Roman" w:hAnsi="Times New Roman" w:cs="Times New Roman"/>
          <w:i/>
          <w:iCs/>
          <w:sz w:val="24"/>
          <w:szCs w:val="24"/>
        </w:rPr>
        <w:t>B</w:t>
      </w:r>
      <w:r w:rsidRPr="000F6D4C">
        <w:rPr>
          <w:rFonts w:ascii="Times New Roman" w:hAnsi="Times New Roman" w:cs="Times New Roman"/>
          <w:i/>
          <w:iCs/>
          <w:sz w:val="24"/>
          <w:szCs w:val="24"/>
        </w:rPr>
        <w:t>ack.</w:t>
      </w:r>
      <w:r>
        <w:rPr>
          <w:rFonts w:ascii="Times New Roman" w:hAnsi="Times New Roman" w:cs="Times New Roman"/>
          <w:sz w:val="24"/>
          <w:szCs w:val="24"/>
        </w:rPr>
        <w:t xml:space="preserve"> London: Atlantic Books.</w:t>
      </w:r>
    </w:p>
    <w:sectPr w:rsidR="0045703F" w:rsidSect="00FF65B7">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E54734" w14:textId="77777777" w:rsidR="00CF26D1" w:rsidRDefault="00CF26D1" w:rsidP="003C21E7">
      <w:pPr>
        <w:spacing w:after="0" w:line="240" w:lineRule="auto"/>
      </w:pPr>
      <w:r>
        <w:separator/>
      </w:r>
    </w:p>
  </w:endnote>
  <w:endnote w:type="continuationSeparator" w:id="0">
    <w:p w14:paraId="5560F1C7" w14:textId="77777777" w:rsidR="00CF26D1" w:rsidRDefault="00CF26D1" w:rsidP="003C21E7">
      <w:pPr>
        <w:spacing w:after="0" w:line="240" w:lineRule="auto"/>
      </w:pPr>
      <w:r>
        <w:continuationSeparator/>
      </w:r>
    </w:p>
  </w:endnote>
  <w:endnote w:type="continuationNotice" w:id="1">
    <w:p w14:paraId="3897DC5D" w14:textId="77777777" w:rsidR="00CF26D1" w:rsidRDefault="00CF26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6811469"/>
      <w:docPartObj>
        <w:docPartGallery w:val="Page Numbers (Bottom of Page)"/>
        <w:docPartUnique/>
      </w:docPartObj>
    </w:sdtPr>
    <w:sdtEndPr>
      <w:rPr>
        <w:rFonts w:ascii="Times New Roman" w:hAnsi="Times New Roman" w:cs="Times New Roman"/>
        <w:noProof/>
      </w:rPr>
    </w:sdtEndPr>
    <w:sdtContent>
      <w:p w14:paraId="792E794D" w14:textId="77777777" w:rsidR="003C21E7" w:rsidRPr="003C21E7" w:rsidRDefault="003C21E7">
        <w:pPr>
          <w:pStyle w:val="Footer"/>
          <w:jc w:val="center"/>
          <w:rPr>
            <w:rFonts w:ascii="Times New Roman" w:hAnsi="Times New Roman" w:cs="Times New Roman"/>
          </w:rPr>
        </w:pPr>
        <w:r w:rsidRPr="003C21E7">
          <w:rPr>
            <w:rFonts w:ascii="Times New Roman" w:hAnsi="Times New Roman" w:cs="Times New Roman"/>
          </w:rPr>
          <w:fldChar w:fldCharType="begin"/>
        </w:r>
        <w:r w:rsidRPr="003C21E7">
          <w:rPr>
            <w:rFonts w:ascii="Times New Roman" w:hAnsi="Times New Roman" w:cs="Times New Roman"/>
          </w:rPr>
          <w:instrText xml:space="preserve"> PAGE   \* MERGEFORMAT </w:instrText>
        </w:r>
        <w:r w:rsidRPr="003C21E7">
          <w:rPr>
            <w:rFonts w:ascii="Times New Roman" w:hAnsi="Times New Roman" w:cs="Times New Roman"/>
          </w:rPr>
          <w:fldChar w:fldCharType="separate"/>
        </w:r>
        <w:r w:rsidR="00E569C2">
          <w:rPr>
            <w:rFonts w:ascii="Times New Roman" w:hAnsi="Times New Roman" w:cs="Times New Roman"/>
            <w:noProof/>
          </w:rPr>
          <w:t>1</w:t>
        </w:r>
        <w:r w:rsidRPr="003C21E7">
          <w:rPr>
            <w:rFonts w:ascii="Times New Roman" w:hAnsi="Times New Roman" w:cs="Times New Roman"/>
            <w:noProof/>
          </w:rPr>
          <w:fldChar w:fldCharType="end"/>
        </w:r>
      </w:p>
    </w:sdtContent>
  </w:sdt>
  <w:p w14:paraId="06F0687A" w14:textId="77777777" w:rsidR="003C21E7" w:rsidRDefault="003C21E7" w:rsidP="008A785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26977" w14:textId="77777777" w:rsidR="00CF26D1" w:rsidRDefault="00CF26D1" w:rsidP="003C21E7">
      <w:pPr>
        <w:spacing w:after="0" w:line="240" w:lineRule="auto"/>
      </w:pPr>
      <w:r>
        <w:separator/>
      </w:r>
    </w:p>
  </w:footnote>
  <w:footnote w:type="continuationSeparator" w:id="0">
    <w:p w14:paraId="4E3C60D7" w14:textId="77777777" w:rsidR="00CF26D1" w:rsidRDefault="00CF26D1" w:rsidP="003C21E7">
      <w:pPr>
        <w:spacing w:after="0" w:line="240" w:lineRule="auto"/>
      </w:pPr>
      <w:r>
        <w:continuationSeparator/>
      </w:r>
    </w:p>
  </w:footnote>
  <w:footnote w:type="continuationNotice" w:id="1">
    <w:p w14:paraId="4A974B82" w14:textId="77777777" w:rsidR="00CF26D1" w:rsidRDefault="00CF26D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D6FAF" w14:textId="6D82BDBB" w:rsidR="003C21E7" w:rsidRPr="003C21E7" w:rsidRDefault="003C21E7" w:rsidP="003C21E7">
    <w:pPr>
      <w:pStyle w:val="Header"/>
      <w:jc w:val="center"/>
      <w:rPr>
        <w:rFonts w:ascii="Times New Roman" w:hAnsi="Times New Roman" w:cs="Times New Roman"/>
      </w:rPr>
    </w:pPr>
    <w:r w:rsidRPr="003C21E7">
      <w:rPr>
        <w:rFonts w:ascii="Times New Roman" w:hAnsi="Times New Roman" w:cs="Times New Roman"/>
      </w:rPr>
      <w:t xml:space="preserve">Module Code: </w:t>
    </w:r>
    <w:r w:rsidR="00002668">
      <w:rPr>
        <w:rFonts w:ascii="Times New Roman" w:hAnsi="Times New Roman" w:cs="Times New Roman"/>
      </w:rPr>
      <w:t>ECGE4001</w:t>
    </w:r>
  </w:p>
  <w:p w14:paraId="20D26EF5" w14:textId="0F219C1C" w:rsidR="003C21E7" w:rsidRPr="003C21E7" w:rsidRDefault="003C21E7" w:rsidP="003C21E7">
    <w:pPr>
      <w:pStyle w:val="Header"/>
      <w:jc w:val="center"/>
      <w:rPr>
        <w:rFonts w:ascii="Times New Roman" w:hAnsi="Times New Roman" w:cs="Times New Roman"/>
      </w:rPr>
    </w:pPr>
    <w:r w:rsidRPr="003C21E7">
      <w:rPr>
        <w:rFonts w:ascii="Times New Roman" w:hAnsi="Times New Roman" w:cs="Times New Roman"/>
      </w:rPr>
      <w:t xml:space="preserve">Assessment number: </w:t>
    </w:r>
    <w:r w:rsidR="00002668">
      <w:rPr>
        <w:rFonts w:ascii="Times New Roman" w:hAnsi="Times New Roman" w:cs="Times New Roman"/>
      </w:rPr>
      <w:t>1</w:t>
    </w:r>
  </w:p>
  <w:p w14:paraId="6224266E" w14:textId="41B1BACF" w:rsidR="007567D0" w:rsidRDefault="007567D0" w:rsidP="003C21E7">
    <w:pPr>
      <w:pStyle w:val="Header"/>
      <w:jc w:val="center"/>
      <w:rPr>
        <w:rFonts w:ascii="Times New Roman" w:hAnsi="Times New Roman" w:cs="Times New Roman"/>
      </w:rPr>
    </w:pPr>
    <w:r>
      <w:rPr>
        <w:rFonts w:ascii="Times New Roman" w:hAnsi="Times New Roman" w:cs="Times New Roman"/>
      </w:rPr>
      <w:t>Margaret Louise Wright</w:t>
    </w:r>
  </w:p>
  <w:p w14:paraId="08CE9B90" w14:textId="77777777" w:rsidR="007567D0" w:rsidRDefault="007567D0" w:rsidP="007567D0">
    <w:pPr>
      <w:pStyle w:val="Header"/>
      <w:jc w:val="center"/>
      <w:rPr>
        <w:rFonts w:ascii="Times New Roman" w:hAnsi="Times New Roman" w:cs="Times New Roman"/>
      </w:rPr>
    </w:pPr>
    <w:r w:rsidRPr="003C21E7">
      <w:rPr>
        <w:rFonts w:ascii="Times New Roman" w:hAnsi="Times New Roman" w:cs="Times New Roman"/>
      </w:rPr>
      <w:t xml:space="preserve">Student Number: </w:t>
    </w:r>
    <w:r>
      <w:rPr>
        <w:rFonts w:ascii="Times New Roman" w:hAnsi="Times New Roman" w:cs="Times New Roman"/>
      </w:rPr>
      <w:t>1904059</w:t>
    </w:r>
  </w:p>
  <w:p w14:paraId="07145FA4" w14:textId="77777777" w:rsidR="003C21E7" w:rsidRPr="003C21E7" w:rsidRDefault="003C21E7" w:rsidP="003C21E7">
    <w:pPr>
      <w:pStyle w:val="Header"/>
      <w:jc w:val="cent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678E6"/>
    <w:multiLevelType w:val="hybridMultilevel"/>
    <w:tmpl w:val="DEB20A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7C1696"/>
    <w:multiLevelType w:val="hybridMultilevel"/>
    <w:tmpl w:val="5E1CC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794D56"/>
    <w:multiLevelType w:val="hybridMultilevel"/>
    <w:tmpl w:val="5F0A7EA4"/>
    <w:lvl w:ilvl="0" w:tplc="E146CC4C">
      <w:start w:val="1"/>
      <w:numFmt w:val="decimal"/>
      <w:lvlText w:val="%1."/>
      <w:lvlJc w:val="left"/>
      <w:pPr>
        <w:ind w:left="720" w:hanging="360"/>
      </w:pPr>
    </w:lvl>
    <w:lvl w:ilvl="1" w:tplc="02B086E8">
      <w:start w:val="1"/>
      <w:numFmt w:val="lowerLetter"/>
      <w:lvlText w:val="%2."/>
      <w:lvlJc w:val="left"/>
      <w:pPr>
        <w:ind w:left="1440" w:hanging="360"/>
      </w:pPr>
    </w:lvl>
    <w:lvl w:ilvl="2" w:tplc="D9FE64C4">
      <w:start w:val="1"/>
      <w:numFmt w:val="lowerRoman"/>
      <w:lvlText w:val="%3."/>
      <w:lvlJc w:val="right"/>
      <w:pPr>
        <w:ind w:left="2160" w:hanging="180"/>
      </w:pPr>
    </w:lvl>
    <w:lvl w:ilvl="3" w:tplc="44524C1C">
      <w:start w:val="1"/>
      <w:numFmt w:val="decimal"/>
      <w:lvlText w:val="%4."/>
      <w:lvlJc w:val="left"/>
      <w:pPr>
        <w:ind w:left="2880" w:hanging="360"/>
      </w:pPr>
    </w:lvl>
    <w:lvl w:ilvl="4" w:tplc="28862628">
      <w:start w:val="1"/>
      <w:numFmt w:val="lowerLetter"/>
      <w:lvlText w:val="%5."/>
      <w:lvlJc w:val="left"/>
      <w:pPr>
        <w:ind w:left="3600" w:hanging="360"/>
      </w:pPr>
    </w:lvl>
    <w:lvl w:ilvl="5" w:tplc="587A9B9A">
      <w:start w:val="1"/>
      <w:numFmt w:val="lowerRoman"/>
      <w:lvlText w:val="%6."/>
      <w:lvlJc w:val="right"/>
      <w:pPr>
        <w:ind w:left="4320" w:hanging="180"/>
      </w:pPr>
    </w:lvl>
    <w:lvl w:ilvl="6" w:tplc="FBFEFBA4">
      <w:start w:val="1"/>
      <w:numFmt w:val="decimal"/>
      <w:lvlText w:val="%7."/>
      <w:lvlJc w:val="left"/>
      <w:pPr>
        <w:ind w:left="5040" w:hanging="360"/>
      </w:pPr>
    </w:lvl>
    <w:lvl w:ilvl="7" w:tplc="6126461C">
      <w:start w:val="1"/>
      <w:numFmt w:val="lowerLetter"/>
      <w:lvlText w:val="%8."/>
      <w:lvlJc w:val="left"/>
      <w:pPr>
        <w:ind w:left="5760" w:hanging="360"/>
      </w:pPr>
    </w:lvl>
    <w:lvl w:ilvl="8" w:tplc="180246A4">
      <w:start w:val="1"/>
      <w:numFmt w:val="lowerRoman"/>
      <w:lvlText w:val="%9."/>
      <w:lvlJc w:val="right"/>
      <w:pPr>
        <w:ind w:left="6480" w:hanging="180"/>
      </w:pPr>
    </w:lvl>
  </w:abstractNum>
  <w:abstractNum w:abstractNumId="3" w15:restartNumberingAfterBreak="0">
    <w:nsid w:val="567930C9"/>
    <w:multiLevelType w:val="hybridMultilevel"/>
    <w:tmpl w:val="A7EA3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540961"/>
    <w:multiLevelType w:val="hybridMultilevel"/>
    <w:tmpl w:val="02E085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EA30FD"/>
    <w:multiLevelType w:val="hybridMultilevel"/>
    <w:tmpl w:val="2126FF46"/>
    <w:lvl w:ilvl="0" w:tplc="ECCAB406">
      <w:start w:val="1"/>
      <w:numFmt w:val="decimal"/>
      <w:lvlText w:val="%1."/>
      <w:lvlJc w:val="left"/>
      <w:pPr>
        <w:ind w:left="720" w:hanging="360"/>
      </w:pPr>
    </w:lvl>
    <w:lvl w:ilvl="1" w:tplc="F2DC73A4">
      <w:start w:val="1"/>
      <w:numFmt w:val="lowerLetter"/>
      <w:lvlText w:val="%2."/>
      <w:lvlJc w:val="left"/>
      <w:pPr>
        <w:ind w:left="1440" w:hanging="360"/>
      </w:pPr>
    </w:lvl>
    <w:lvl w:ilvl="2" w:tplc="D23AB8AA">
      <w:start w:val="1"/>
      <w:numFmt w:val="lowerRoman"/>
      <w:lvlText w:val="%3."/>
      <w:lvlJc w:val="right"/>
      <w:pPr>
        <w:ind w:left="2160" w:hanging="180"/>
      </w:pPr>
    </w:lvl>
    <w:lvl w:ilvl="3" w:tplc="D1D2F2A0">
      <w:start w:val="1"/>
      <w:numFmt w:val="decimal"/>
      <w:lvlText w:val="%4."/>
      <w:lvlJc w:val="left"/>
      <w:pPr>
        <w:ind w:left="2880" w:hanging="360"/>
      </w:pPr>
    </w:lvl>
    <w:lvl w:ilvl="4" w:tplc="AC326912">
      <w:start w:val="1"/>
      <w:numFmt w:val="lowerLetter"/>
      <w:lvlText w:val="%5."/>
      <w:lvlJc w:val="left"/>
      <w:pPr>
        <w:ind w:left="3600" w:hanging="360"/>
      </w:pPr>
    </w:lvl>
    <w:lvl w:ilvl="5" w:tplc="4DFC3BCA">
      <w:start w:val="1"/>
      <w:numFmt w:val="lowerRoman"/>
      <w:lvlText w:val="%6."/>
      <w:lvlJc w:val="right"/>
      <w:pPr>
        <w:ind w:left="4320" w:hanging="180"/>
      </w:pPr>
    </w:lvl>
    <w:lvl w:ilvl="6" w:tplc="277AE0DA">
      <w:start w:val="1"/>
      <w:numFmt w:val="decimal"/>
      <w:lvlText w:val="%7."/>
      <w:lvlJc w:val="left"/>
      <w:pPr>
        <w:ind w:left="5040" w:hanging="360"/>
      </w:pPr>
    </w:lvl>
    <w:lvl w:ilvl="7" w:tplc="AC584358">
      <w:start w:val="1"/>
      <w:numFmt w:val="lowerLetter"/>
      <w:lvlText w:val="%8."/>
      <w:lvlJc w:val="left"/>
      <w:pPr>
        <w:ind w:left="5760" w:hanging="360"/>
      </w:pPr>
    </w:lvl>
    <w:lvl w:ilvl="8" w:tplc="E08A8CE6">
      <w:start w:val="1"/>
      <w:numFmt w:val="lowerRoman"/>
      <w:lvlText w:val="%9."/>
      <w:lvlJc w:val="right"/>
      <w:pPr>
        <w:ind w:left="6480" w:hanging="180"/>
      </w:pPr>
    </w:lvl>
  </w:abstractNum>
  <w:num w:numId="1">
    <w:abstractNumId w:val="1"/>
  </w:num>
  <w:num w:numId="2">
    <w:abstractNumId w:val="4"/>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1E7"/>
    <w:rsid w:val="00000197"/>
    <w:rsid w:val="0000063A"/>
    <w:rsid w:val="00001FA6"/>
    <w:rsid w:val="00002430"/>
    <w:rsid w:val="00002668"/>
    <w:rsid w:val="00003B59"/>
    <w:rsid w:val="00003EED"/>
    <w:rsid w:val="00004E6E"/>
    <w:rsid w:val="000051A1"/>
    <w:rsid w:val="0000584E"/>
    <w:rsid w:val="00005AD2"/>
    <w:rsid w:val="00005C5E"/>
    <w:rsid w:val="0000719D"/>
    <w:rsid w:val="00014422"/>
    <w:rsid w:val="00014424"/>
    <w:rsid w:val="00014638"/>
    <w:rsid w:val="000147D6"/>
    <w:rsid w:val="000154C3"/>
    <w:rsid w:val="00016A5D"/>
    <w:rsid w:val="000171D2"/>
    <w:rsid w:val="00020C6E"/>
    <w:rsid w:val="00021114"/>
    <w:rsid w:val="00021B70"/>
    <w:rsid w:val="00021EA1"/>
    <w:rsid w:val="00023247"/>
    <w:rsid w:val="000238F1"/>
    <w:rsid w:val="0002515D"/>
    <w:rsid w:val="00025E92"/>
    <w:rsid w:val="0002676C"/>
    <w:rsid w:val="00026BD9"/>
    <w:rsid w:val="00026DA4"/>
    <w:rsid w:val="00026EA8"/>
    <w:rsid w:val="000279C1"/>
    <w:rsid w:val="00027E17"/>
    <w:rsid w:val="00027EE6"/>
    <w:rsid w:val="00030127"/>
    <w:rsid w:val="00030D18"/>
    <w:rsid w:val="000311C7"/>
    <w:rsid w:val="000316F4"/>
    <w:rsid w:val="000317CD"/>
    <w:rsid w:val="0003284F"/>
    <w:rsid w:val="00032F2E"/>
    <w:rsid w:val="0003395E"/>
    <w:rsid w:val="00035E38"/>
    <w:rsid w:val="00036659"/>
    <w:rsid w:val="00036802"/>
    <w:rsid w:val="00036AD4"/>
    <w:rsid w:val="00036C9E"/>
    <w:rsid w:val="00037EC1"/>
    <w:rsid w:val="00040C16"/>
    <w:rsid w:val="00043328"/>
    <w:rsid w:val="00043C17"/>
    <w:rsid w:val="00044F61"/>
    <w:rsid w:val="0004669F"/>
    <w:rsid w:val="00046AFF"/>
    <w:rsid w:val="00050187"/>
    <w:rsid w:val="0005194B"/>
    <w:rsid w:val="00051F98"/>
    <w:rsid w:val="00051FFE"/>
    <w:rsid w:val="000525BE"/>
    <w:rsid w:val="000527F6"/>
    <w:rsid w:val="00052929"/>
    <w:rsid w:val="000530C3"/>
    <w:rsid w:val="0005363F"/>
    <w:rsid w:val="000542E9"/>
    <w:rsid w:val="000546A8"/>
    <w:rsid w:val="00054DF2"/>
    <w:rsid w:val="00056F9D"/>
    <w:rsid w:val="000570A8"/>
    <w:rsid w:val="00060018"/>
    <w:rsid w:val="00061297"/>
    <w:rsid w:val="000617D8"/>
    <w:rsid w:val="000619A7"/>
    <w:rsid w:val="00064402"/>
    <w:rsid w:val="00064C66"/>
    <w:rsid w:val="00065A3B"/>
    <w:rsid w:val="000664CF"/>
    <w:rsid w:val="00066D11"/>
    <w:rsid w:val="00067B39"/>
    <w:rsid w:val="00070C5B"/>
    <w:rsid w:val="00071E39"/>
    <w:rsid w:val="000726DF"/>
    <w:rsid w:val="000727F0"/>
    <w:rsid w:val="0007332D"/>
    <w:rsid w:val="00073C0A"/>
    <w:rsid w:val="0007406C"/>
    <w:rsid w:val="00074AAE"/>
    <w:rsid w:val="0007572D"/>
    <w:rsid w:val="00081E35"/>
    <w:rsid w:val="00082254"/>
    <w:rsid w:val="0008304F"/>
    <w:rsid w:val="0008310D"/>
    <w:rsid w:val="000838BB"/>
    <w:rsid w:val="000844C7"/>
    <w:rsid w:val="00085051"/>
    <w:rsid w:val="0008512E"/>
    <w:rsid w:val="00085A1A"/>
    <w:rsid w:val="00085A2A"/>
    <w:rsid w:val="00085CDE"/>
    <w:rsid w:val="00085FF2"/>
    <w:rsid w:val="00087CB1"/>
    <w:rsid w:val="0009116A"/>
    <w:rsid w:val="000911AF"/>
    <w:rsid w:val="00091FB1"/>
    <w:rsid w:val="0009220E"/>
    <w:rsid w:val="000922E1"/>
    <w:rsid w:val="0009279B"/>
    <w:rsid w:val="00092C43"/>
    <w:rsid w:val="00092CB7"/>
    <w:rsid w:val="000932C7"/>
    <w:rsid w:val="00093571"/>
    <w:rsid w:val="00094EE2"/>
    <w:rsid w:val="00095173"/>
    <w:rsid w:val="00095E29"/>
    <w:rsid w:val="00096C4F"/>
    <w:rsid w:val="000A1007"/>
    <w:rsid w:val="000A37F3"/>
    <w:rsid w:val="000A40DD"/>
    <w:rsid w:val="000A51C5"/>
    <w:rsid w:val="000A5BC5"/>
    <w:rsid w:val="000A66DD"/>
    <w:rsid w:val="000A6765"/>
    <w:rsid w:val="000B0288"/>
    <w:rsid w:val="000B09F5"/>
    <w:rsid w:val="000B0E21"/>
    <w:rsid w:val="000B10F7"/>
    <w:rsid w:val="000B17E6"/>
    <w:rsid w:val="000B1995"/>
    <w:rsid w:val="000B2005"/>
    <w:rsid w:val="000B212F"/>
    <w:rsid w:val="000B38DD"/>
    <w:rsid w:val="000B3F25"/>
    <w:rsid w:val="000B4AE4"/>
    <w:rsid w:val="000B7135"/>
    <w:rsid w:val="000C1AB7"/>
    <w:rsid w:val="000C1CF7"/>
    <w:rsid w:val="000C23FB"/>
    <w:rsid w:val="000C27DC"/>
    <w:rsid w:val="000C2B41"/>
    <w:rsid w:val="000C2B5E"/>
    <w:rsid w:val="000C2C52"/>
    <w:rsid w:val="000C620C"/>
    <w:rsid w:val="000C6DCD"/>
    <w:rsid w:val="000C6EEE"/>
    <w:rsid w:val="000C7348"/>
    <w:rsid w:val="000C7BAB"/>
    <w:rsid w:val="000C7CD7"/>
    <w:rsid w:val="000C7F50"/>
    <w:rsid w:val="000D2087"/>
    <w:rsid w:val="000D2EEA"/>
    <w:rsid w:val="000D3004"/>
    <w:rsid w:val="000D30A9"/>
    <w:rsid w:val="000D37CA"/>
    <w:rsid w:val="000D3A2C"/>
    <w:rsid w:val="000D3DE4"/>
    <w:rsid w:val="000D4131"/>
    <w:rsid w:val="000D420C"/>
    <w:rsid w:val="000D4441"/>
    <w:rsid w:val="000D4BFC"/>
    <w:rsid w:val="000D52A6"/>
    <w:rsid w:val="000D5755"/>
    <w:rsid w:val="000D7A96"/>
    <w:rsid w:val="000E084B"/>
    <w:rsid w:val="000E0C31"/>
    <w:rsid w:val="000E13C7"/>
    <w:rsid w:val="000E1476"/>
    <w:rsid w:val="000E1809"/>
    <w:rsid w:val="000E24ED"/>
    <w:rsid w:val="000E270B"/>
    <w:rsid w:val="000E2918"/>
    <w:rsid w:val="000E3B86"/>
    <w:rsid w:val="000E3D10"/>
    <w:rsid w:val="000E43BF"/>
    <w:rsid w:val="000E44E4"/>
    <w:rsid w:val="000E49A6"/>
    <w:rsid w:val="000E4ACF"/>
    <w:rsid w:val="000E4C7E"/>
    <w:rsid w:val="000E5FF0"/>
    <w:rsid w:val="000F3692"/>
    <w:rsid w:val="000F5DE7"/>
    <w:rsid w:val="000F60A8"/>
    <w:rsid w:val="000F6D4C"/>
    <w:rsid w:val="000F7838"/>
    <w:rsid w:val="000F7B6B"/>
    <w:rsid w:val="00101023"/>
    <w:rsid w:val="00101198"/>
    <w:rsid w:val="00101EEB"/>
    <w:rsid w:val="00101F53"/>
    <w:rsid w:val="001027B0"/>
    <w:rsid w:val="00105492"/>
    <w:rsid w:val="00105CBA"/>
    <w:rsid w:val="00106259"/>
    <w:rsid w:val="001063F3"/>
    <w:rsid w:val="00106FEA"/>
    <w:rsid w:val="00107890"/>
    <w:rsid w:val="001103D8"/>
    <w:rsid w:val="0011096D"/>
    <w:rsid w:val="00110BA2"/>
    <w:rsid w:val="00111843"/>
    <w:rsid w:val="00111F25"/>
    <w:rsid w:val="00112BC8"/>
    <w:rsid w:val="00112D61"/>
    <w:rsid w:val="001156C6"/>
    <w:rsid w:val="00115D9C"/>
    <w:rsid w:val="00116499"/>
    <w:rsid w:val="0011664F"/>
    <w:rsid w:val="001175D7"/>
    <w:rsid w:val="001213D8"/>
    <w:rsid w:val="0012168A"/>
    <w:rsid w:val="00121F4D"/>
    <w:rsid w:val="001227CD"/>
    <w:rsid w:val="00122D2F"/>
    <w:rsid w:val="001230C4"/>
    <w:rsid w:val="00123521"/>
    <w:rsid w:val="00123F9E"/>
    <w:rsid w:val="0012535E"/>
    <w:rsid w:val="001257EE"/>
    <w:rsid w:val="00127426"/>
    <w:rsid w:val="00127567"/>
    <w:rsid w:val="00127CC0"/>
    <w:rsid w:val="00127F8B"/>
    <w:rsid w:val="0013171D"/>
    <w:rsid w:val="00131734"/>
    <w:rsid w:val="00131ACA"/>
    <w:rsid w:val="001327A4"/>
    <w:rsid w:val="001330F6"/>
    <w:rsid w:val="00134846"/>
    <w:rsid w:val="00134C14"/>
    <w:rsid w:val="001353B5"/>
    <w:rsid w:val="001366BC"/>
    <w:rsid w:val="001371E7"/>
    <w:rsid w:val="00140B11"/>
    <w:rsid w:val="00142B76"/>
    <w:rsid w:val="001438BF"/>
    <w:rsid w:val="00143C4F"/>
    <w:rsid w:val="00144E99"/>
    <w:rsid w:val="0014538E"/>
    <w:rsid w:val="00145AFB"/>
    <w:rsid w:val="00146C2F"/>
    <w:rsid w:val="001470CB"/>
    <w:rsid w:val="00147120"/>
    <w:rsid w:val="001476E5"/>
    <w:rsid w:val="001478CE"/>
    <w:rsid w:val="00147E44"/>
    <w:rsid w:val="00152359"/>
    <w:rsid w:val="001540FF"/>
    <w:rsid w:val="00154472"/>
    <w:rsid w:val="001546F4"/>
    <w:rsid w:val="00154AE9"/>
    <w:rsid w:val="00154E3F"/>
    <w:rsid w:val="0015540A"/>
    <w:rsid w:val="001558E2"/>
    <w:rsid w:val="00156506"/>
    <w:rsid w:val="00156744"/>
    <w:rsid w:val="001575B0"/>
    <w:rsid w:val="001577CE"/>
    <w:rsid w:val="001601C5"/>
    <w:rsid w:val="00160A9C"/>
    <w:rsid w:val="00160CA6"/>
    <w:rsid w:val="0016168E"/>
    <w:rsid w:val="001616D8"/>
    <w:rsid w:val="00162155"/>
    <w:rsid w:val="00162663"/>
    <w:rsid w:val="00162974"/>
    <w:rsid w:val="001629C5"/>
    <w:rsid w:val="0016443D"/>
    <w:rsid w:val="001647B8"/>
    <w:rsid w:val="0016682E"/>
    <w:rsid w:val="0016693D"/>
    <w:rsid w:val="00166FC3"/>
    <w:rsid w:val="0017048A"/>
    <w:rsid w:val="001726DF"/>
    <w:rsid w:val="00173469"/>
    <w:rsid w:val="00173A47"/>
    <w:rsid w:val="00173D4B"/>
    <w:rsid w:val="00174667"/>
    <w:rsid w:val="00175559"/>
    <w:rsid w:val="00175AB8"/>
    <w:rsid w:val="00175FEB"/>
    <w:rsid w:val="001761B7"/>
    <w:rsid w:val="00176286"/>
    <w:rsid w:val="0017668A"/>
    <w:rsid w:val="00182300"/>
    <w:rsid w:val="00182A44"/>
    <w:rsid w:val="00183069"/>
    <w:rsid w:val="001830F6"/>
    <w:rsid w:val="001835AD"/>
    <w:rsid w:val="00183EFC"/>
    <w:rsid w:val="001861EF"/>
    <w:rsid w:val="001862DC"/>
    <w:rsid w:val="001863AE"/>
    <w:rsid w:val="00186805"/>
    <w:rsid w:val="00190DF4"/>
    <w:rsid w:val="00193C91"/>
    <w:rsid w:val="00196E13"/>
    <w:rsid w:val="001A08A8"/>
    <w:rsid w:val="001A25E8"/>
    <w:rsid w:val="001A29C2"/>
    <w:rsid w:val="001A379C"/>
    <w:rsid w:val="001A53EE"/>
    <w:rsid w:val="001A5ED2"/>
    <w:rsid w:val="001A64CE"/>
    <w:rsid w:val="001A6E4F"/>
    <w:rsid w:val="001B0AFD"/>
    <w:rsid w:val="001B0FCA"/>
    <w:rsid w:val="001B1CE9"/>
    <w:rsid w:val="001B2A42"/>
    <w:rsid w:val="001B53A4"/>
    <w:rsid w:val="001B558F"/>
    <w:rsid w:val="001B6A35"/>
    <w:rsid w:val="001B6AA0"/>
    <w:rsid w:val="001B763D"/>
    <w:rsid w:val="001C0416"/>
    <w:rsid w:val="001C041C"/>
    <w:rsid w:val="001C3B52"/>
    <w:rsid w:val="001C3F09"/>
    <w:rsid w:val="001C5009"/>
    <w:rsid w:val="001C5A7A"/>
    <w:rsid w:val="001C5D55"/>
    <w:rsid w:val="001C6092"/>
    <w:rsid w:val="001C735B"/>
    <w:rsid w:val="001D0238"/>
    <w:rsid w:val="001D0691"/>
    <w:rsid w:val="001D0D48"/>
    <w:rsid w:val="001D1606"/>
    <w:rsid w:val="001D1817"/>
    <w:rsid w:val="001D1D61"/>
    <w:rsid w:val="001D31C6"/>
    <w:rsid w:val="001D76D7"/>
    <w:rsid w:val="001D7CC3"/>
    <w:rsid w:val="001E0899"/>
    <w:rsid w:val="001E2734"/>
    <w:rsid w:val="001E2A60"/>
    <w:rsid w:val="001E5A52"/>
    <w:rsid w:val="001E67E3"/>
    <w:rsid w:val="001E6A69"/>
    <w:rsid w:val="001E7C75"/>
    <w:rsid w:val="001F01CE"/>
    <w:rsid w:val="001F2156"/>
    <w:rsid w:val="001F2263"/>
    <w:rsid w:val="001F28F7"/>
    <w:rsid w:val="001F2A3D"/>
    <w:rsid w:val="001F32E4"/>
    <w:rsid w:val="001F37DD"/>
    <w:rsid w:val="001F3CE6"/>
    <w:rsid w:val="001F3CF7"/>
    <w:rsid w:val="001F403B"/>
    <w:rsid w:val="001F47DA"/>
    <w:rsid w:val="001F51FD"/>
    <w:rsid w:val="001F56A1"/>
    <w:rsid w:val="001F57F9"/>
    <w:rsid w:val="001F5B13"/>
    <w:rsid w:val="001F6E86"/>
    <w:rsid w:val="002000F2"/>
    <w:rsid w:val="002006DD"/>
    <w:rsid w:val="002007E4"/>
    <w:rsid w:val="0020093B"/>
    <w:rsid w:val="0020094E"/>
    <w:rsid w:val="002032E3"/>
    <w:rsid w:val="00203D6A"/>
    <w:rsid w:val="00204D81"/>
    <w:rsid w:val="00205524"/>
    <w:rsid w:val="00206FA3"/>
    <w:rsid w:val="00207E14"/>
    <w:rsid w:val="002106D4"/>
    <w:rsid w:val="00213637"/>
    <w:rsid w:val="00216243"/>
    <w:rsid w:val="00216622"/>
    <w:rsid w:val="0022016E"/>
    <w:rsid w:val="0022027E"/>
    <w:rsid w:val="002211D1"/>
    <w:rsid w:val="00221475"/>
    <w:rsid w:val="002234C2"/>
    <w:rsid w:val="0022356E"/>
    <w:rsid w:val="002242B5"/>
    <w:rsid w:val="00225729"/>
    <w:rsid w:val="00225A95"/>
    <w:rsid w:val="00231B88"/>
    <w:rsid w:val="0023292D"/>
    <w:rsid w:val="00232DF5"/>
    <w:rsid w:val="00232F87"/>
    <w:rsid w:val="0023333D"/>
    <w:rsid w:val="002343AF"/>
    <w:rsid w:val="002345F0"/>
    <w:rsid w:val="00234CEF"/>
    <w:rsid w:val="002355C8"/>
    <w:rsid w:val="002357BB"/>
    <w:rsid w:val="00235A7F"/>
    <w:rsid w:val="002370EF"/>
    <w:rsid w:val="0023739D"/>
    <w:rsid w:val="0024174D"/>
    <w:rsid w:val="002428E5"/>
    <w:rsid w:val="00242C2A"/>
    <w:rsid w:val="00243BC6"/>
    <w:rsid w:val="00244C3D"/>
    <w:rsid w:val="00244EEF"/>
    <w:rsid w:val="0024563D"/>
    <w:rsid w:val="00246527"/>
    <w:rsid w:val="00247942"/>
    <w:rsid w:val="00247DC0"/>
    <w:rsid w:val="00250D5A"/>
    <w:rsid w:val="00251CF1"/>
    <w:rsid w:val="00251DD5"/>
    <w:rsid w:val="00252152"/>
    <w:rsid w:val="002527D3"/>
    <w:rsid w:val="002529A9"/>
    <w:rsid w:val="00253E53"/>
    <w:rsid w:val="0025588C"/>
    <w:rsid w:val="00256310"/>
    <w:rsid w:val="00256521"/>
    <w:rsid w:val="002571A9"/>
    <w:rsid w:val="00257D7B"/>
    <w:rsid w:val="0026020D"/>
    <w:rsid w:val="00260829"/>
    <w:rsid w:val="0026086C"/>
    <w:rsid w:val="002614FD"/>
    <w:rsid w:val="00262305"/>
    <w:rsid w:val="00262353"/>
    <w:rsid w:val="00262446"/>
    <w:rsid w:val="00262E8E"/>
    <w:rsid w:val="00264707"/>
    <w:rsid w:val="00264AAE"/>
    <w:rsid w:val="00265933"/>
    <w:rsid w:val="00266618"/>
    <w:rsid w:val="002669A5"/>
    <w:rsid w:val="00271E4D"/>
    <w:rsid w:val="0027212B"/>
    <w:rsid w:val="002725B1"/>
    <w:rsid w:val="0027299B"/>
    <w:rsid w:val="00273001"/>
    <w:rsid w:val="00274274"/>
    <w:rsid w:val="00275F6C"/>
    <w:rsid w:val="002763AB"/>
    <w:rsid w:val="0028072F"/>
    <w:rsid w:val="00280EE3"/>
    <w:rsid w:val="00281634"/>
    <w:rsid w:val="0028286F"/>
    <w:rsid w:val="002832D6"/>
    <w:rsid w:val="002832E7"/>
    <w:rsid w:val="00283CA6"/>
    <w:rsid w:val="00284104"/>
    <w:rsid w:val="00285346"/>
    <w:rsid w:val="00285E86"/>
    <w:rsid w:val="0028676A"/>
    <w:rsid w:val="002870E9"/>
    <w:rsid w:val="0028770D"/>
    <w:rsid w:val="002877B8"/>
    <w:rsid w:val="0029204D"/>
    <w:rsid w:val="0029207A"/>
    <w:rsid w:val="002942E7"/>
    <w:rsid w:val="00295C51"/>
    <w:rsid w:val="00296EB2"/>
    <w:rsid w:val="0029702C"/>
    <w:rsid w:val="002978A1"/>
    <w:rsid w:val="00297FDE"/>
    <w:rsid w:val="002A0477"/>
    <w:rsid w:val="002A1071"/>
    <w:rsid w:val="002A135D"/>
    <w:rsid w:val="002A13F3"/>
    <w:rsid w:val="002A1457"/>
    <w:rsid w:val="002A1A82"/>
    <w:rsid w:val="002A1FAD"/>
    <w:rsid w:val="002A30ED"/>
    <w:rsid w:val="002B0088"/>
    <w:rsid w:val="002B0AFC"/>
    <w:rsid w:val="002B0B2C"/>
    <w:rsid w:val="002B184F"/>
    <w:rsid w:val="002B1DA6"/>
    <w:rsid w:val="002B2075"/>
    <w:rsid w:val="002B20F6"/>
    <w:rsid w:val="002B2D36"/>
    <w:rsid w:val="002B60D1"/>
    <w:rsid w:val="002C0027"/>
    <w:rsid w:val="002C0E8D"/>
    <w:rsid w:val="002C1DAB"/>
    <w:rsid w:val="002C31DE"/>
    <w:rsid w:val="002C347A"/>
    <w:rsid w:val="002C3A91"/>
    <w:rsid w:val="002C437D"/>
    <w:rsid w:val="002C5933"/>
    <w:rsid w:val="002C5E63"/>
    <w:rsid w:val="002D0435"/>
    <w:rsid w:val="002D1588"/>
    <w:rsid w:val="002D2918"/>
    <w:rsid w:val="002D3654"/>
    <w:rsid w:val="002D3B50"/>
    <w:rsid w:val="002D43F4"/>
    <w:rsid w:val="002D4D6E"/>
    <w:rsid w:val="002D4E05"/>
    <w:rsid w:val="002D57CD"/>
    <w:rsid w:val="002D6585"/>
    <w:rsid w:val="002D6F93"/>
    <w:rsid w:val="002D7125"/>
    <w:rsid w:val="002D787F"/>
    <w:rsid w:val="002D7FB9"/>
    <w:rsid w:val="002E0CE0"/>
    <w:rsid w:val="002E1D85"/>
    <w:rsid w:val="002E1E6E"/>
    <w:rsid w:val="002E2680"/>
    <w:rsid w:val="002E29A9"/>
    <w:rsid w:val="002E36EF"/>
    <w:rsid w:val="002E45A0"/>
    <w:rsid w:val="002E4874"/>
    <w:rsid w:val="002E5133"/>
    <w:rsid w:val="002E587A"/>
    <w:rsid w:val="002E5FC0"/>
    <w:rsid w:val="002F0237"/>
    <w:rsid w:val="002F0850"/>
    <w:rsid w:val="002F0C07"/>
    <w:rsid w:val="002F0CBC"/>
    <w:rsid w:val="002F3156"/>
    <w:rsid w:val="002F31BC"/>
    <w:rsid w:val="002F42B4"/>
    <w:rsid w:val="002F4AF6"/>
    <w:rsid w:val="002F5285"/>
    <w:rsid w:val="002F56B9"/>
    <w:rsid w:val="0030063D"/>
    <w:rsid w:val="00300C9E"/>
    <w:rsid w:val="00301A39"/>
    <w:rsid w:val="00301C7A"/>
    <w:rsid w:val="003020A1"/>
    <w:rsid w:val="00303026"/>
    <w:rsid w:val="00304BF8"/>
    <w:rsid w:val="00304F65"/>
    <w:rsid w:val="00306A55"/>
    <w:rsid w:val="00306DD8"/>
    <w:rsid w:val="003077F5"/>
    <w:rsid w:val="00307F65"/>
    <w:rsid w:val="00307FBD"/>
    <w:rsid w:val="00310992"/>
    <w:rsid w:val="00310C3B"/>
    <w:rsid w:val="00311EE6"/>
    <w:rsid w:val="00312A41"/>
    <w:rsid w:val="003132F2"/>
    <w:rsid w:val="003135DF"/>
    <w:rsid w:val="003147EF"/>
    <w:rsid w:val="00315207"/>
    <w:rsid w:val="00317A89"/>
    <w:rsid w:val="00317CA2"/>
    <w:rsid w:val="00320C3F"/>
    <w:rsid w:val="0032287C"/>
    <w:rsid w:val="00322B0F"/>
    <w:rsid w:val="00323329"/>
    <w:rsid w:val="0032483B"/>
    <w:rsid w:val="00324AE0"/>
    <w:rsid w:val="00326347"/>
    <w:rsid w:val="00326727"/>
    <w:rsid w:val="00330887"/>
    <w:rsid w:val="00330969"/>
    <w:rsid w:val="00330EF2"/>
    <w:rsid w:val="0033251F"/>
    <w:rsid w:val="003329C2"/>
    <w:rsid w:val="003335A1"/>
    <w:rsid w:val="00333626"/>
    <w:rsid w:val="00333BF5"/>
    <w:rsid w:val="00334958"/>
    <w:rsid w:val="003353F8"/>
    <w:rsid w:val="00337CFD"/>
    <w:rsid w:val="003400CD"/>
    <w:rsid w:val="00340331"/>
    <w:rsid w:val="00341069"/>
    <w:rsid w:val="003410F6"/>
    <w:rsid w:val="00343354"/>
    <w:rsid w:val="00345778"/>
    <w:rsid w:val="0034664E"/>
    <w:rsid w:val="00347A01"/>
    <w:rsid w:val="003505F5"/>
    <w:rsid w:val="00351F07"/>
    <w:rsid w:val="003528EF"/>
    <w:rsid w:val="00352A8F"/>
    <w:rsid w:val="0035341B"/>
    <w:rsid w:val="0035490C"/>
    <w:rsid w:val="0035625D"/>
    <w:rsid w:val="0035646C"/>
    <w:rsid w:val="00356A26"/>
    <w:rsid w:val="0036160D"/>
    <w:rsid w:val="003625BB"/>
    <w:rsid w:val="00362C41"/>
    <w:rsid w:val="00363D0F"/>
    <w:rsid w:val="0036503C"/>
    <w:rsid w:val="0036537A"/>
    <w:rsid w:val="00366067"/>
    <w:rsid w:val="0036688F"/>
    <w:rsid w:val="003668E6"/>
    <w:rsid w:val="00370058"/>
    <w:rsid w:val="00370941"/>
    <w:rsid w:val="00370DB6"/>
    <w:rsid w:val="0037191F"/>
    <w:rsid w:val="00373376"/>
    <w:rsid w:val="00374DDD"/>
    <w:rsid w:val="00375130"/>
    <w:rsid w:val="00375268"/>
    <w:rsid w:val="00376ED0"/>
    <w:rsid w:val="00377316"/>
    <w:rsid w:val="003778A7"/>
    <w:rsid w:val="00377C18"/>
    <w:rsid w:val="0038094D"/>
    <w:rsid w:val="00381C67"/>
    <w:rsid w:val="00382A8C"/>
    <w:rsid w:val="00382C3B"/>
    <w:rsid w:val="0038405F"/>
    <w:rsid w:val="00385691"/>
    <w:rsid w:val="00385EC6"/>
    <w:rsid w:val="00386731"/>
    <w:rsid w:val="003867B8"/>
    <w:rsid w:val="00387F67"/>
    <w:rsid w:val="00390192"/>
    <w:rsid w:val="00390473"/>
    <w:rsid w:val="00390B9C"/>
    <w:rsid w:val="00390C28"/>
    <w:rsid w:val="0039143C"/>
    <w:rsid w:val="00392C3F"/>
    <w:rsid w:val="00392FEF"/>
    <w:rsid w:val="003940C8"/>
    <w:rsid w:val="0039495B"/>
    <w:rsid w:val="00394A62"/>
    <w:rsid w:val="0039546E"/>
    <w:rsid w:val="0039677A"/>
    <w:rsid w:val="00397087"/>
    <w:rsid w:val="00397C8A"/>
    <w:rsid w:val="003A023D"/>
    <w:rsid w:val="003A0582"/>
    <w:rsid w:val="003A07E3"/>
    <w:rsid w:val="003A081D"/>
    <w:rsid w:val="003A17BE"/>
    <w:rsid w:val="003A1FB6"/>
    <w:rsid w:val="003A256B"/>
    <w:rsid w:val="003A3C08"/>
    <w:rsid w:val="003A42E1"/>
    <w:rsid w:val="003A635F"/>
    <w:rsid w:val="003A6DF6"/>
    <w:rsid w:val="003A7D36"/>
    <w:rsid w:val="003B003C"/>
    <w:rsid w:val="003B03CE"/>
    <w:rsid w:val="003B07BD"/>
    <w:rsid w:val="003B08E6"/>
    <w:rsid w:val="003B0B61"/>
    <w:rsid w:val="003B19C9"/>
    <w:rsid w:val="003B2EE1"/>
    <w:rsid w:val="003B3ED0"/>
    <w:rsid w:val="003B4092"/>
    <w:rsid w:val="003B5511"/>
    <w:rsid w:val="003B5885"/>
    <w:rsid w:val="003B5DF8"/>
    <w:rsid w:val="003B6643"/>
    <w:rsid w:val="003B6958"/>
    <w:rsid w:val="003B7039"/>
    <w:rsid w:val="003B72A5"/>
    <w:rsid w:val="003B7B5D"/>
    <w:rsid w:val="003C0646"/>
    <w:rsid w:val="003C0757"/>
    <w:rsid w:val="003C07DE"/>
    <w:rsid w:val="003C1125"/>
    <w:rsid w:val="003C1987"/>
    <w:rsid w:val="003C21E7"/>
    <w:rsid w:val="003C2463"/>
    <w:rsid w:val="003C2688"/>
    <w:rsid w:val="003C2D7D"/>
    <w:rsid w:val="003C3351"/>
    <w:rsid w:val="003C4068"/>
    <w:rsid w:val="003C4ABA"/>
    <w:rsid w:val="003C6A9A"/>
    <w:rsid w:val="003D1EB9"/>
    <w:rsid w:val="003D524F"/>
    <w:rsid w:val="003D6EF9"/>
    <w:rsid w:val="003E06AC"/>
    <w:rsid w:val="003E09FC"/>
    <w:rsid w:val="003E0AC0"/>
    <w:rsid w:val="003E1697"/>
    <w:rsid w:val="003E355D"/>
    <w:rsid w:val="003E427A"/>
    <w:rsid w:val="003E56B9"/>
    <w:rsid w:val="003E6B11"/>
    <w:rsid w:val="003E78F3"/>
    <w:rsid w:val="003E7ACA"/>
    <w:rsid w:val="003F0118"/>
    <w:rsid w:val="003F07C7"/>
    <w:rsid w:val="003F0A90"/>
    <w:rsid w:val="003F0E0A"/>
    <w:rsid w:val="003F18D3"/>
    <w:rsid w:val="003F1E85"/>
    <w:rsid w:val="003F4256"/>
    <w:rsid w:val="003F450A"/>
    <w:rsid w:val="003F487B"/>
    <w:rsid w:val="003F5E09"/>
    <w:rsid w:val="003F6408"/>
    <w:rsid w:val="003F6C43"/>
    <w:rsid w:val="00400AB2"/>
    <w:rsid w:val="0040185B"/>
    <w:rsid w:val="00402663"/>
    <w:rsid w:val="0040304E"/>
    <w:rsid w:val="004030E7"/>
    <w:rsid w:val="00404BC9"/>
    <w:rsid w:val="0040539D"/>
    <w:rsid w:val="00405DF2"/>
    <w:rsid w:val="004060F8"/>
    <w:rsid w:val="0040630E"/>
    <w:rsid w:val="00406869"/>
    <w:rsid w:val="00406F8B"/>
    <w:rsid w:val="00407362"/>
    <w:rsid w:val="0040774F"/>
    <w:rsid w:val="00407EE8"/>
    <w:rsid w:val="004100B8"/>
    <w:rsid w:val="00410F38"/>
    <w:rsid w:val="004119C2"/>
    <w:rsid w:val="004124E4"/>
    <w:rsid w:val="00412E73"/>
    <w:rsid w:val="00413E9C"/>
    <w:rsid w:val="0041414C"/>
    <w:rsid w:val="00414AA3"/>
    <w:rsid w:val="00414F19"/>
    <w:rsid w:val="0041520B"/>
    <w:rsid w:val="00416EB9"/>
    <w:rsid w:val="004174F2"/>
    <w:rsid w:val="004208FF"/>
    <w:rsid w:val="004220BE"/>
    <w:rsid w:val="0042264C"/>
    <w:rsid w:val="00422EBC"/>
    <w:rsid w:val="00423734"/>
    <w:rsid w:val="00426621"/>
    <w:rsid w:val="00426974"/>
    <w:rsid w:val="00427181"/>
    <w:rsid w:val="0042774A"/>
    <w:rsid w:val="00427A39"/>
    <w:rsid w:val="004301A3"/>
    <w:rsid w:val="004306D1"/>
    <w:rsid w:val="00431447"/>
    <w:rsid w:val="00431E22"/>
    <w:rsid w:val="004335F8"/>
    <w:rsid w:val="004353A0"/>
    <w:rsid w:val="00435CA0"/>
    <w:rsid w:val="00436288"/>
    <w:rsid w:val="00437569"/>
    <w:rsid w:val="00440E00"/>
    <w:rsid w:val="004411E7"/>
    <w:rsid w:val="00441F1B"/>
    <w:rsid w:val="0044290E"/>
    <w:rsid w:val="004435D6"/>
    <w:rsid w:val="004449F7"/>
    <w:rsid w:val="00444D3B"/>
    <w:rsid w:val="00446632"/>
    <w:rsid w:val="00446B78"/>
    <w:rsid w:val="00446BB9"/>
    <w:rsid w:val="00446ED4"/>
    <w:rsid w:val="00447721"/>
    <w:rsid w:val="00450AE3"/>
    <w:rsid w:val="00450C03"/>
    <w:rsid w:val="00450F70"/>
    <w:rsid w:val="004510C4"/>
    <w:rsid w:val="00451900"/>
    <w:rsid w:val="00452F83"/>
    <w:rsid w:val="00453106"/>
    <w:rsid w:val="00453983"/>
    <w:rsid w:val="004542E3"/>
    <w:rsid w:val="00454387"/>
    <w:rsid w:val="00454F07"/>
    <w:rsid w:val="004553A5"/>
    <w:rsid w:val="004559E2"/>
    <w:rsid w:val="00455A12"/>
    <w:rsid w:val="0045703F"/>
    <w:rsid w:val="00457CDA"/>
    <w:rsid w:val="00461159"/>
    <w:rsid w:val="00461EEA"/>
    <w:rsid w:val="00464DF9"/>
    <w:rsid w:val="004654D4"/>
    <w:rsid w:val="00466545"/>
    <w:rsid w:val="0046663E"/>
    <w:rsid w:val="00467F8C"/>
    <w:rsid w:val="00470E5E"/>
    <w:rsid w:val="00471345"/>
    <w:rsid w:val="004715CC"/>
    <w:rsid w:val="00471AD8"/>
    <w:rsid w:val="004720B5"/>
    <w:rsid w:val="00472172"/>
    <w:rsid w:val="00473753"/>
    <w:rsid w:val="004738FD"/>
    <w:rsid w:val="00473FED"/>
    <w:rsid w:val="004765B7"/>
    <w:rsid w:val="00476ABF"/>
    <w:rsid w:val="00477994"/>
    <w:rsid w:val="00477A2B"/>
    <w:rsid w:val="00477C64"/>
    <w:rsid w:val="00481137"/>
    <w:rsid w:val="00481365"/>
    <w:rsid w:val="004834F0"/>
    <w:rsid w:val="00483BAC"/>
    <w:rsid w:val="00485BFB"/>
    <w:rsid w:val="0048708D"/>
    <w:rsid w:val="0048786B"/>
    <w:rsid w:val="0049029F"/>
    <w:rsid w:val="004951B3"/>
    <w:rsid w:val="00496D34"/>
    <w:rsid w:val="00496ED7"/>
    <w:rsid w:val="00497124"/>
    <w:rsid w:val="004A1743"/>
    <w:rsid w:val="004A1876"/>
    <w:rsid w:val="004A198E"/>
    <w:rsid w:val="004A21E9"/>
    <w:rsid w:val="004A230F"/>
    <w:rsid w:val="004A2C16"/>
    <w:rsid w:val="004A34EA"/>
    <w:rsid w:val="004A62A9"/>
    <w:rsid w:val="004A6F3C"/>
    <w:rsid w:val="004B15BC"/>
    <w:rsid w:val="004B23D3"/>
    <w:rsid w:val="004B3044"/>
    <w:rsid w:val="004B383D"/>
    <w:rsid w:val="004B41A0"/>
    <w:rsid w:val="004B68AA"/>
    <w:rsid w:val="004B6EEA"/>
    <w:rsid w:val="004C0535"/>
    <w:rsid w:val="004C1B74"/>
    <w:rsid w:val="004C25B4"/>
    <w:rsid w:val="004C2607"/>
    <w:rsid w:val="004C26E4"/>
    <w:rsid w:val="004C3887"/>
    <w:rsid w:val="004C46C3"/>
    <w:rsid w:val="004C6651"/>
    <w:rsid w:val="004C75BD"/>
    <w:rsid w:val="004C7A25"/>
    <w:rsid w:val="004C7CC8"/>
    <w:rsid w:val="004D00C0"/>
    <w:rsid w:val="004D0DA4"/>
    <w:rsid w:val="004D1A92"/>
    <w:rsid w:val="004D2396"/>
    <w:rsid w:val="004D2F89"/>
    <w:rsid w:val="004D56B0"/>
    <w:rsid w:val="004D6359"/>
    <w:rsid w:val="004D7CC6"/>
    <w:rsid w:val="004E06DE"/>
    <w:rsid w:val="004E0E7F"/>
    <w:rsid w:val="004E1AEB"/>
    <w:rsid w:val="004E1B2E"/>
    <w:rsid w:val="004E2279"/>
    <w:rsid w:val="004E3E47"/>
    <w:rsid w:val="004E4814"/>
    <w:rsid w:val="004E6488"/>
    <w:rsid w:val="004E7215"/>
    <w:rsid w:val="004E728B"/>
    <w:rsid w:val="004F00EF"/>
    <w:rsid w:val="004F0539"/>
    <w:rsid w:val="004F215A"/>
    <w:rsid w:val="004F3979"/>
    <w:rsid w:val="004F3A4E"/>
    <w:rsid w:val="004F3B2E"/>
    <w:rsid w:val="004F43FF"/>
    <w:rsid w:val="004F5020"/>
    <w:rsid w:val="004F511C"/>
    <w:rsid w:val="004F6D62"/>
    <w:rsid w:val="004F7607"/>
    <w:rsid w:val="004F7DA5"/>
    <w:rsid w:val="004F7DAA"/>
    <w:rsid w:val="005005FD"/>
    <w:rsid w:val="00501459"/>
    <w:rsid w:val="0050168A"/>
    <w:rsid w:val="00501BCB"/>
    <w:rsid w:val="00502B98"/>
    <w:rsid w:val="00502FD2"/>
    <w:rsid w:val="005031BB"/>
    <w:rsid w:val="005034C4"/>
    <w:rsid w:val="005041BD"/>
    <w:rsid w:val="0050456F"/>
    <w:rsid w:val="0050519E"/>
    <w:rsid w:val="00505A98"/>
    <w:rsid w:val="00505BDD"/>
    <w:rsid w:val="00506A17"/>
    <w:rsid w:val="00506BA0"/>
    <w:rsid w:val="00510A5A"/>
    <w:rsid w:val="00510AFC"/>
    <w:rsid w:val="00511391"/>
    <w:rsid w:val="00511C02"/>
    <w:rsid w:val="005121AA"/>
    <w:rsid w:val="005125B9"/>
    <w:rsid w:val="0051398D"/>
    <w:rsid w:val="00515CF6"/>
    <w:rsid w:val="00515E2A"/>
    <w:rsid w:val="00516A38"/>
    <w:rsid w:val="00516C72"/>
    <w:rsid w:val="0052097F"/>
    <w:rsid w:val="00520CDA"/>
    <w:rsid w:val="00521BCC"/>
    <w:rsid w:val="0052308A"/>
    <w:rsid w:val="00524A20"/>
    <w:rsid w:val="00525114"/>
    <w:rsid w:val="0052565D"/>
    <w:rsid w:val="005260DA"/>
    <w:rsid w:val="00526A22"/>
    <w:rsid w:val="00527715"/>
    <w:rsid w:val="00527CD7"/>
    <w:rsid w:val="00532433"/>
    <w:rsid w:val="005336C0"/>
    <w:rsid w:val="0053566A"/>
    <w:rsid w:val="00535F52"/>
    <w:rsid w:val="0054164F"/>
    <w:rsid w:val="00541B04"/>
    <w:rsid w:val="00542878"/>
    <w:rsid w:val="00542D67"/>
    <w:rsid w:val="0054352F"/>
    <w:rsid w:val="00543789"/>
    <w:rsid w:val="00543D9D"/>
    <w:rsid w:val="005440B5"/>
    <w:rsid w:val="00545DA7"/>
    <w:rsid w:val="00545F21"/>
    <w:rsid w:val="00547349"/>
    <w:rsid w:val="00547805"/>
    <w:rsid w:val="00547C36"/>
    <w:rsid w:val="0055044D"/>
    <w:rsid w:val="005526C7"/>
    <w:rsid w:val="005555BE"/>
    <w:rsid w:val="00556D4D"/>
    <w:rsid w:val="005571D6"/>
    <w:rsid w:val="00557824"/>
    <w:rsid w:val="00560039"/>
    <w:rsid w:val="00560109"/>
    <w:rsid w:val="005605B9"/>
    <w:rsid w:val="00560B8A"/>
    <w:rsid w:val="005613FF"/>
    <w:rsid w:val="00561560"/>
    <w:rsid w:val="00561E3F"/>
    <w:rsid w:val="005633FA"/>
    <w:rsid w:val="005644C6"/>
    <w:rsid w:val="005644EF"/>
    <w:rsid w:val="005656C6"/>
    <w:rsid w:val="00566102"/>
    <w:rsid w:val="00567B65"/>
    <w:rsid w:val="00567C94"/>
    <w:rsid w:val="00570FE4"/>
    <w:rsid w:val="00571D08"/>
    <w:rsid w:val="0057221F"/>
    <w:rsid w:val="00572BBC"/>
    <w:rsid w:val="00573DB4"/>
    <w:rsid w:val="00574B8D"/>
    <w:rsid w:val="00575BA2"/>
    <w:rsid w:val="00575DBB"/>
    <w:rsid w:val="00577992"/>
    <w:rsid w:val="005800C7"/>
    <w:rsid w:val="00581799"/>
    <w:rsid w:val="00581E9A"/>
    <w:rsid w:val="0058327C"/>
    <w:rsid w:val="00586AF7"/>
    <w:rsid w:val="00586AFE"/>
    <w:rsid w:val="0059056C"/>
    <w:rsid w:val="00590778"/>
    <w:rsid w:val="005922A1"/>
    <w:rsid w:val="00593349"/>
    <w:rsid w:val="00593BF6"/>
    <w:rsid w:val="00594D13"/>
    <w:rsid w:val="00595DDB"/>
    <w:rsid w:val="005962CD"/>
    <w:rsid w:val="005971C1"/>
    <w:rsid w:val="005972DB"/>
    <w:rsid w:val="005A18E7"/>
    <w:rsid w:val="005A246D"/>
    <w:rsid w:val="005A2587"/>
    <w:rsid w:val="005A27A4"/>
    <w:rsid w:val="005A430A"/>
    <w:rsid w:val="005A4D8C"/>
    <w:rsid w:val="005A5112"/>
    <w:rsid w:val="005A520B"/>
    <w:rsid w:val="005A7AAD"/>
    <w:rsid w:val="005A7B17"/>
    <w:rsid w:val="005B0704"/>
    <w:rsid w:val="005B2A08"/>
    <w:rsid w:val="005B2D4C"/>
    <w:rsid w:val="005B394D"/>
    <w:rsid w:val="005B3C36"/>
    <w:rsid w:val="005B43A2"/>
    <w:rsid w:val="005B4E7E"/>
    <w:rsid w:val="005B562A"/>
    <w:rsid w:val="005B7A65"/>
    <w:rsid w:val="005C0492"/>
    <w:rsid w:val="005C0D0E"/>
    <w:rsid w:val="005C4567"/>
    <w:rsid w:val="005C4913"/>
    <w:rsid w:val="005C5034"/>
    <w:rsid w:val="005C5F2A"/>
    <w:rsid w:val="005C6AAA"/>
    <w:rsid w:val="005C7872"/>
    <w:rsid w:val="005D0B62"/>
    <w:rsid w:val="005D0CD9"/>
    <w:rsid w:val="005D13CD"/>
    <w:rsid w:val="005D1650"/>
    <w:rsid w:val="005D19E5"/>
    <w:rsid w:val="005D19FF"/>
    <w:rsid w:val="005D1B37"/>
    <w:rsid w:val="005D23D4"/>
    <w:rsid w:val="005D2693"/>
    <w:rsid w:val="005D2E8B"/>
    <w:rsid w:val="005D66E5"/>
    <w:rsid w:val="005D6C7F"/>
    <w:rsid w:val="005E0D91"/>
    <w:rsid w:val="005E11E2"/>
    <w:rsid w:val="005E223F"/>
    <w:rsid w:val="005E23D4"/>
    <w:rsid w:val="005E3E56"/>
    <w:rsid w:val="005E3F94"/>
    <w:rsid w:val="005E4708"/>
    <w:rsid w:val="005E4BD7"/>
    <w:rsid w:val="005E5BE3"/>
    <w:rsid w:val="005E6D91"/>
    <w:rsid w:val="005E6F64"/>
    <w:rsid w:val="005E7656"/>
    <w:rsid w:val="005E77BE"/>
    <w:rsid w:val="005E7B73"/>
    <w:rsid w:val="005F01CF"/>
    <w:rsid w:val="005F0533"/>
    <w:rsid w:val="005F2BCB"/>
    <w:rsid w:val="005F338C"/>
    <w:rsid w:val="005F4822"/>
    <w:rsid w:val="005F4D91"/>
    <w:rsid w:val="005F5837"/>
    <w:rsid w:val="005F5895"/>
    <w:rsid w:val="005F5CAC"/>
    <w:rsid w:val="005F7CB6"/>
    <w:rsid w:val="006004F3"/>
    <w:rsid w:val="0060185F"/>
    <w:rsid w:val="00602053"/>
    <w:rsid w:val="006021D5"/>
    <w:rsid w:val="00602E56"/>
    <w:rsid w:val="00602F04"/>
    <w:rsid w:val="0060433C"/>
    <w:rsid w:val="00604562"/>
    <w:rsid w:val="00604F6C"/>
    <w:rsid w:val="0060513D"/>
    <w:rsid w:val="00610545"/>
    <w:rsid w:val="0061056F"/>
    <w:rsid w:val="00610649"/>
    <w:rsid w:val="00610A81"/>
    <w:rsid w:val="00613184"/>
    <w:rsid w:val="00613505"/>
    <w:rsid w:val="0061375F"/>
    <w:rsid w:val="00613DC8"/>
    <w:rsid w:val="006140BA"/>
    <w:rsid w:val="00614179"/>
    <w:rsid w:val="00614C71"/>
    <w:rsid w:val="00615FBC"/>
    <w:rsid w:val="00616CB4"/>
    <w:rsid w:val="0061705C"/>
    <w:rsid w:val="00621573"/>
    <w:rsid w:val="00621C0A"/>
    <w:rsid w:val="006231D2"/>
    <w:rsid w:val="00623244"/>
    <w:rsid w:val="006239D1"/>
    <w:rsid w:val="00623B72"/>
    <w:rsid w:val="00623C6B"/>
    <w:rsid w:val="00625070"/>
    <w:rsid w:val="006255F1"/>
    <w:rsid w:val="00625772"/>
    <w:rsid w:val="0062597E"/>
    <w:rsid w:val="00625BAA"/>
    <w:rsid w:val="00625C06"/>
    <w:rsid w:val="006265B0"/>
    <w:rsid w:val="00626FAA"/>
    <w:rsid w:val="00627E57"/>
    <w:rsid w:val="00631D1B"/>
    <w:rsid w:val="006325E7"/>
    <w:rsid w:val="00632CC8"/>
    <w:rsid w:val="006333AE"/>
    <w:rsid w:val="00634515"/>
    <w:rsid w:val="006348A9"/>
    <w:rsid w:val="00635358"/>
    <w:rsid w:val="006366AE"/>
    <w:rsid w:val="00636A79"/>
    <w:rsid w:val="00636B77"/>
    <w:rsid w:val="006403A9"/>
    <w:rsid w:val="00640CA0"/>
    <w:rsid w:val="0064146F"/>
    <w:rsid w:val="0064198C"/>
    <w:rsid w:val="00641F54"/>
    <w:rsid w:val="006425C0"/>
    <w:rsid w:val="00642E8C"/>
    <w:rsid w:val="00642FFC"/>
    <w:rsid w:val="006437F6"/>
    <w:rsid w:val="00643A7F"/>
    <w:rsid w:val="0064413B"/>
    <w:rsid w:val="0064503D"/>
    <w:rsid w:val="00645DC7"/>
    <w:rsid w:val="00645EEC"/>
    <w:rsid w:val="00646A5D"/>
    <w:rsid w:val="00647036"/>
    <w:rsid w:val="00647401"/>
    <w:rsid w:val="00647E49"/>
    <w:rsid w:val="00650148"/>
    <w:rsid w:val="00652BBB"/>
    <w:rsid w:val="00653FF4"/>
    <w:rsid w:val="00655B33"/>
    <w:rsid w:val="006603F0"/>
    <w:rsid w:val="00660820"/>
    <w:rsid w:val="0066083B"/>
    <w:rsid w:val="006610BC"/>
    <w:rsid w:val="00662851"/>
    <w:rsid w:val="00662A4A"/>
    <w:rsid w:val="00662AF2"/>
    <w:rsid w:val="00662B54"/>
    <w:rsid w:val="00663322"/>
    <w:rsid w:val="00663889"/>
    <w:rsid w:val="00663D55"/>
    <w:rsid w:val="00664076"/>
    <w:rsid w:val="00664A8C"/>
    <w:rsid w:val="00664F00"/>
    <w:rsid w:val="00665C12"/>
    <w:rsid w:val="00665E3A"/>
    <w:rsid w:val="0066609A"/>
    <w:rsid w:val="00666633"/>
    <w:rsid w:val="00666830"/>
    <w:rsid w:val="00672465"/>
    <w:rsid w:val="00673A09"/>
    <w:rsid w:val="0067422D"/>
    <w:rsid w:val="00674FA6"/>
    <w:rsid w:val="00675059"/>
    <w:rsid w:val="00675A71"/>
    <w:rsid w:val="00675EE6"/>
    <w:rsid w:val="00676665"/>
    <w:rsid w:val="006800C7"/>
    <w:rsid w:val="006804EF"/>
    <w:rsid w:val="00680B76"/>
    <w:rsid w:val="00680F0C"/>
    <w:rsid w:val="00681A07"/>
    <w:rsid w:val="00683875"/>
    <w:rsid w:val="00683911"/>
    <w:rsid w:val="006840BF"/>
    <w:rsid w:val="0068439E"/>
    <w:rsid w:val="00684F9C"/>
    <w:rsid w:val="0068542C"/>
    <w:rsid w:val="00685738"/>
    <w:rsid w:val="0068679A"/>
    <w:rsid w:val="00686B27"/>
    <w:rsid w:val="00686C39"/>
    <w:rsid w:val="00687228"/>
    <w:rsid w:val="006909C7"/>
    <w:rsid w:val="00691FEA"/>
    <w:rsid w:val="00692E5C"/>
    <w:rsid w:val="006939A1"/>
    <w:rsid w:val="00693E35"/>
    <w:rsid w:val="00694B95"/>
    <w:rsid w:val="00694FDD"/>
    <w:rsid w:val="006A41CB"/>
    <w:rsid w:val="006A4B92"/>
    <w:rsid w:val="006A5875"/>
    <w:rsid w:val="006A5C5E"/>
    <w:rsid w:val="006A5E1C"/>
    <w:rsid w:val="006A5E35"/>
    <w:rsid w:val="006A696D"/>
    <w:rsid w:val="006A70EE"/>
    <w:rsid w:val="006B0A19"/>
    <w:rsid w:val="006B22C2"/>
    <w:rsid w:val="006B361C"/>
    <w:rsid w:val="006B4154"/>
    <w:rsid w:val="006B4737"/>
    <w:rsid w:val="006B49D4"/>
    <w:rsid w:val="006B6178"/>
    <w:rsid w:val="006B63F2"/>
    <w:rsid w:val="006B6CFF"/>
    <w:rsid w:val="006C05E0"/>
    <w:rsid w:val="006C0727"/>
    <w:rsid w:val="006C2D92"/>
    <w:rsid w:val="006C378A"/>
    <w:rsid w:val="006C4026"/>
    <w:rsid w:val="006C49CE"/>
    <w:rsid w:val="006C49ED"/>
    <w:rsid w:val="006C4FAF"/>
    <w:rsid w:val="006C69B6"/>
    <w:rsid w:val="006D0BDD"/>
    <w:rsid w:val="006D1A86"/>
    <w:rsid w:val="006D1E73"/>
    <w:rsid w:val="006D32F9"/>
    <w:rsid w:val="006D35DB"/>
    <w:rsid w:val="006D3874"/>
    <w:rsid w:val="006D4E9E"/>
    <w:rsid w:val="006D53D5"/>
    <w:rsid w:val="006D65E6"/>
    <w:rsid w:val="006D6B45"/>
    <w:rsid w:val="006E11CE"/>
    <w:rsid w:val="006E210F"/>
    <w:rsid w:val="006E24DB"/>
    <w:rsid w:val="006E39E0"/>
    <w:rsid w:val="006E3AE8"/>
    <w:rsid w:val="006E3D9E"/>
    <w:rsid w:val="006E40BF"/>
    <w:rsid w:val="006E57C1"/>
    <w:rsid w:val="006E59C1"/>
    <w:rsid w:val="006E76DB"/>
    <w:rsid w:val="006F09D3"/>
    <w:rsid w:val="006F136A"/>
    <w:rsid w:val="006F1AFF"/>
    <w:rsid w:val="006F1B97"/>
    <w:rsid w:val="006F24D0"/>
    <w:rsid w:val="006F2F50"/>
    <w:rsid w:val="006F3E6E"/>
    <w:rsid w:val="006F45CF"/>
    <w:rsid w:val="006F551E"/>
    <w:rsid w:val="006F58A8"/>
    <w:rsid w:val="006F7273"/>
    <w:rsid w:val="006F756A"/>
    <w:rsid w:val="006F78E1"/>
    <w:rsid w:val="00700461"/>
    <w:rsid w:val="007011D0"/>
    <w:rsid w:val="00701598"/>
    <w:rsid w:val="0070258C"/>
    <w:rsid w:val="00702CA9"/>
    <w:rsid w:val="00703CA7"/>
    <w:rsid w:val="007052F4"/>
    <w:rsid w:val="00705470"/>
    <w:rsid w:val="007055C6"/>
    <w:rsid w:val="00706A65"/>
    <w:rsid w:val="00707BF2"/>
    <w:rsid w:val="00707D8B"/>
    <w:rsid w:val="00710735"/>
    <w:rsid w:val="00710D5E"/>
    <w:rsid w:val="007115D3"/>
    <w:rsid w:val="0071437F"/>
    <w:rsid w:val="0071520F"/>
    <w:rsid w:val="007154CC"/>
    <w:rsid w:val="00716799"/>
    <w:rsid w:val="00716CE7"/>
    <w:rsid w:val="0071752D"/>
    <w:rsid w:val="007176FE"/>
    <w:rsid w:val="00717980"/>
    <w:rsid w:val="00717CF2"/>
    <w:rsid w:val="00721C25"/>
    <w:rsid w:val="00721E8D"/>
    <w:rsid w:val="007223E8"/>
    <w:rsid w:val="007233D5"/>
    <w:rsid w:val="007244B1"/>
    <w:rsid w:val="00724ABB"/>
    <w:rsid w:val="00727A51"/>
    <w:rsid w:val="00730EDD"/>
    <w:rsid w:val="007321BA"/>
    <w:rsid w:val="0073236B"/>
    <w:rsid w:val="00732A70"/>
    <w:rsid w:val="0073324E"/>
    <w:rsid w:val="007342E9"/>
    <w:rsid w:val="00734E13"/>
    <w:rsid w:val="00735363"/>
    <w:rsid w:val="007355DF"/>
    <w:rsid w:val="007357A5"/>
    <w:rsid w:val="00735844"/>
    <w:rsid w:val="00735C40"/>
    <w:rsid w:val="00737394"/>
    <w:rsid w:val="00740A65"/>
    <w:rsid w:val="007419EB"/>
    <w:rsid w:val="00742332"/>
    <w:rsid w:val="00742D69"/>
    <w:rsid w:val="00743083"/>
    <w:rsid w:val="007449CA"/>
    <w:rsid w:val="00744FF6"/>
    <w:rsid w:val="00746B77"/>
    <w:rsid w:val="00746CC1"/>
    <w:rsid w:val="00746E78"/>
    <w:rsid w:val="00747EC7"/>
    <w:rsid w:val="0075058C"/>
    <w:rsid w:val="0075131A"/>
    <w:rsid w:val="007516CF"/>
    <w:rsid w:val="00751752"/>
    <w:rsid w:val="007517F1"/>
    <w:rsid w:val="0075434D"/>
    <w:rsid w:val="007552B8"/>
    <w:rsid w:val="007552F7"/>
    <w:rsid w:val="00755DF7"/>
    <w:rsid w:val="00756670"/>
    <w:rsid w:val="007567D0"/>
    <w:rsid w:val="00756DF9"/>
    <w:rsid w:val="00760009"/>
    <w:rsid w:val="007614B3"/>
    <w:rsid w:val="00761D23"/>
    <w:rsid w:val="00761FC5"/>
    <w:rsid w:val="0076216B"/>
    <w:rsid w:val="007627BC"/>
    <w:rsid w:val="00765FAC"/>
    <w:rsid w:val="0076721D"/>
    <w:rsid w:val="00770B64"/>
    <w:rsid w:val="00770C0D"/>
    <w:rsid w:val="007717AD"/>
    <w:rsid w:val="00772D3E"/>
    <w:rsid w:val="0077382E"/>
    <w:rsid w:val="00775513"/>
    <w:rsid w:val="00776804"/>
    <w:rsid w:val="00776E77"/>
    <w:rsid w:val="00777876"/>
    <w:rsid w:val="00780583"/>
    <w:rsid w:val="00780ECC"/>
    <w:rsid w:val="0078213E"/>
    <w:rsid w:val="00782788"/>
    <w:rsid w:val="007828BE"/>
    <w:rsid w:val="00782B73"/>
    <w:rsid w:val="007831E4"/>
    <w:rsid w:val="00783E54"/>
    <w:rsid w:val="007856CD"/>
    <w:rsid w:val="00785D1D"/>
    <w:rsid w:val="00786263"/>
    <w:rsid w:val="00787966"/>
    <w:rsid w:val="00790442"/>
    <w:rsid w:val="0079280F"/>
    <w:rsid w:val="00793B3B"/>
    <w:rsid w:val="007943BA"/>
    <w:rsid w:val="00796064"/>
    <w:rsid w:val="00797E5A"/>
    <w:rsid w:val="007A036B"/>
    <w:rsid w:val="007A0FD5"/>
    <w:rsid w:val="007A1E9C"/>
    <w:rsid w:val="007A20A1"/>
    <w:rsid w:val="007A291E"/>
    <w:rsid w:val="007A41CE"/>
    <w:rsid w:val="007A4929"/>
    <w:rsid w:val="007B10F5"/>
    <w:rsid w:val="007B1B6C"/>
    <w:rsid w:val="007B23FF"/>
    <w:rsid w:val="007B27D8"/>
    <w:rsid w:val="007B2949"/>
    <w:rsid w:val="007B3968"/>
    <w:rsid w:val="007B4276"/>
    <w:rsid w:val="007B65ED"/>
    <w:rsid w:val="007B6B94"/>
    <w:rsid w:val="007B77B5"/>
    <w:rsid w:val="007B7F60"/>
    <w:rsid w:val="007C0234"/>
    <w:rsid w:val="007C2285"/>
    <w:rsid w:val="007C24F8"/>
    <w:rsid w:val="007C56FF"/>
    <w:rsid w:val="007C5EC8"/>
    <w:rsid w:val="007C6278"/>
    <w:rsid w:val="007C718F"/>
    <w:rsid w:val="007D01B8"/>
    <w:rsid w:val="007D0358"/>
    <w:rsid w:val="007D075A"/>
    <w:rsid w:val="007D19DD"/>
    <w:rsid w:val="007D1D75"/>
    <w:rsid w:val="007D2356"/>
    <w:rsid w:val="007D49E3"/>
    <w:rsid w:val="007D57BF"/>
    <w:rsid w:val="007D5CD3"/>
    <w:rsid w:val="007D63A8"/>
    <w:rsid w:val="007D6763"/>
    <w:rsid w:val="007D6F50"/>
    <w:rsid w:val="007D78D8"/>
    <w:rsid w:val="007D79FA"/>
    <w:rsid w:val="007E0D08"/>
    <w:rsid w:val="007E1672"/>
    <w:rsid w:val="007E27FE"/>
    <w:rsid w:val="007E2CE1"/>
    <w:rsid w:val="007E2D32"/>
    <w:rsid w:val="007E3049"/>
    <w:rsid w:val="007E34F2"/>
    <w:rsid w:val="007E3A63"/>
    <w:rsid w:val="007E3BF3"/>
    <w:rsid w:val="007E4A89"/>
    <w:rsid w:val="007E7BA1"/>
    <w:rsid w:val="007F027F"/>
    <w:rsid w:val="007F246E"/>
    <w:rsid w:val="007F37C7"/>
    <w:rsid w:val="007F3995"/>
    <w:rsid w:val="007F428F"/>
    <w:rsid w:val="007F5381"/>
    <w:rsid w:val="007F6D7C"/>
    <w:rsid w:val="00802127"/>
    <w:rsid w:val="00802C19"/>
    <w:rsid w:val="0080380E"/>
    <w:rsid w:val="0080388D"/>
    <w:rsid w:val="00804695"/>
    <w:rsid w:val="00805076"/>
    <w:rsid w:val="00805692"/>
    <w:rsid w:val="00805CC5"/>
    <w:rsid w:val="00806653"/>
    <w:rsid w:val="00806F2E"/>
    <w:rsid w:val="008073EF"/>
    <w:rsid w:val="008079F0"/>
    <w:rsid w:val="0081099D"/>
    <w:rsid w:val="00810D24"/>
    <w:rsid w:val="0081128A"/>
    <w:rsid w:val="00811FE8"/>
    <w:rsid w:val="00812737"/>
    <w:rsid w:val="00813059"/>
    <w:rsid w:val="0081420A"/>
    <w:rsid w:val="00814ACF"/>
    <w:rsid w:val="00817078"/>
    <w:rsid w:val="0081716C"/>
    <w:rsid w:val="00817460"/>
    <w:rsid w:val="008211C3"/>
    <w:rsid w:val="00821728"/>
    <w:rsid w:val="00822525"/>
    <w:rsid w:val="00822D07"/>
    <w:rsid w:val="008237AA"/>
    <w:rsid w:val="00823A45"/>
    <w:rsid w:val="00823C1B"/>
    <w:rsid w:val="00823CC7"/>
    <w:rsid w:val="008250DD"/>
    <w:rsid w:val="00825241"/>
    <w:rsid w:val="00825466"/>
    <w:rsid w:val="008266F7"/>
    <w:rsid w:val="00827017"/>
    <w:rsid w:val="008279B4"/>
    <w:rsid w:val="00831AC8"/>
    <w:rsid w:val="008330D2"/>
    <w:rsid w:val="00833C43"/>
    <w:rsid w:val="00833D4F"/>
    <w:rsid w:val="00833F14"/>
    <w:rsid w:val="00834144"/>
    <w:rsid w:val="00835056"/>
    <w:rsid w:val="008351AD"/>
    <w:rsid w:val="008355A8"/>
    <w:rsid w:val="00835E4F"/>
    <w:rsid w:val="00837194"/>
    <w:rsid w:val="0083738D"/>
    <w:rsid w:val="00841602"/>
    <w:rsid w:val="00842724"/>
    <w:rsid w:val="0084397C"/>
    <w:rsid w:val="00843F20"/>
    <w:rsid w:val="00844B50"/>
    <w:rsid w:val="0084767B"/>
    <w:rsid w:val="0085038D"/>
    <w:rsid w:val="00850A48"/>
    <w:rsid w:val="00850D07"/>
    <w:rsid w:val="00851004"/>
    <w:rsid w:val="0085214A"/>
    <w:rsid w:val="00852C30"/>
    <w:rsid w:val="00852C7D"/>
    <w:rsid w:val="008543ED"/>
    <w:rsid w:val="00854443"/>
    <w:rsid w:val="008551E7"/>
    <w:rsid w:val="0085558B"/>
    <w:rsid w:val="00855F8C"/>
    <w:rsid w:val="008561F6"/>
    <w:rsid w:val="00857001"/>
    <w:rsid w:val="00857C96"/>
    <w:rsid w:val="00860AF6"/>
    <w:rsid w:val="00861256"/>
    <w:rsid w:val="00861609"/>
    <w:rsid w:val="00863724"/>
    <w:rsid w:val="00864E07"/>
    <w:rsid w:val="00865190"/>
    <w:rsid w:val="00865237"/>
    <w:rsid w:val="00866771"/>
    <w:rsid w:val="00866D22"/>
    <w:rsid w:val="00870337"/>
    <w:rsid w:val="008708C8"/>
    <w:rsid w:val="00871E02"/>
    <w:rsid w:val="00872432"/>
    <w:rsid w:val="0087254A"/>
    <w:rsid w:val="00874E18"/>
    <w:rsid w:val="00874FC2"/>
    <w:rsid w:val="0087538A"/>
    <w:rsid w:val="008767DF"/>
    <w:rsid w:val="008778A3"/>
    <w:rsid w:val="0087791A"/>
    <w:rsid w:val="008779EE"/>
    <w:rsid w:val="0088218A"/>
    <w:rsid w:val="008821D1"/>
    <w:rsid w:val="00882F21"/>
    <w:rsid w:val="008835CC"/>
    <w:rsid w:val="008837F6"/>
    <w:rsid w:val="00883EDF"/>
    <w:rsid w:val="0088407D"/>
    <w:rsid w:val="00884E6F"/>
    <w:rsid w:val="008871B1"/>
    <w:rsid w:val="0088724B"/>
    <w:rsid w:val="0088757B"/>
    <w:rsid w:val="00887EE7"/>
    <w:rsid w:val="008909C5"/>
    <w:rsid w:val="008912CF"/>
    <w:rsid w:val="00891A60"/>
    <w:rsid w:val="0089236E"/>
    <w:rsid w:val="00892C23"/>
    <w:rsid w:val="00893304"/>
    <w:rsid w:val="00894045"/>
    <w:rsid w:val="00894192"/>
    <w:rsid w:val="0089422A"/>
    <w:rsid w:val="008968CD"/>
    <w:rsid w:val="008A0AA1"/>
    <w:rsid w:val="008A0FA6"/>
    <w:rsid w:val="008A119E"/>
    <w:rsid w:val="008A13B7"/>
    <w:rsid w:val="008A18C7"/>
    <w:rsid w:val="008A1D49"/>
    <w:rsid w:val="008A2328"/>
    <w:rsid w:val="008A322C"/>
    <w:rsid w:val="008A3275"/>
    <w:rsid w:val="008A32C6"/>
    <w:rsid w:val="008A5F94"/>
    <w:rsid w:val="008A69BF"/>
    <w:rsid w:val="008A785D"/>
    <w:rsid w:val="008B0583"/>
    <w:rsid w:val="008B0FB9"/>
    <w:rsid w:val="008B11CA"/>
    <w:rsid w:val="008B17CC"/>
    <w:rsid w:val="008B1E1D"/>
    <w:rsid w:val="008B1EC7"/>
    <w:rsid w:val="008B2930"/>
    <w:rsid w:val="008B3FBA"/>
    <w:rsid w:val="008B414E"/>
    <w:rsid w:val="008B6464"/>
    <w:rsid w:val="008B67A6"/>
    <w:rsid w:val="008B690D"/>
    <w:rsid w:val="008B6C14"/>
    <w:rsid w:val="008B73A2"/>
    <w:rsid w:val="008B7763"/>
    <w:rsid w:val="008C0C0B"/>
    <w:rsid w:val="008C21DF"/>
    <w:rsid w:val="008C261B"/>
    <w:rsid w:val="008C3116"/>
    <w:rsid w:val="008C3845"/>
    <w:rsid w:val="008C414C"/>
    <w:rsid w:val="008C455A"/>
    <w:rsid w:val="008C5F7B"/>
    <w:rsid w:val="008C74BF"/>
    <w:rsid w:val="008D0B1A"/>
    <w:rsid w:val="008D0BD7"/>
    <w:rsid w:val="008D0D98"/>
    <w:rsid w:val="008D1AA8"/>
    <w:rsid w:val="008D1FF3"/>
    <w:rsid w:val="008D348C"/>
    <w:rsid w:val="008D38FA"/>
    <w:rsid w:val="008D3A65"/>
    <w:rsid w:val="008D3C8D"/>
    <w:rsid w:val="008D4427"/>
    <w:rsid w:val="008D5872"/>
    <w:rsid w:val="008D5874"/>
    <w:rsid w:val="008D5BC2"/>
    <w:rsid w:val="008D62B2"/>
    <w:rsid w:val="008D7757"/>
    <w:rsid w:val="008D7C04"/>
    <w:rsid w:val="008E2178"/>
    <w:rsid w:val="008E41B1"/>
    <w:rsid w:val="008E5DE5"/>
    <w:rsid w:val="008E74BF"/>
    <w:rsid w:val="008F07A1"/>
    <w:rsid w:val="008F08FC"/>
    <w:rsid w:val="008F0D04"/>
    <w:rsid w:val="008F1305"/>
    <w:rsid w:val="008F1AF6"/>
    <w:rsid w:val="008F26B1"/>
    <w:rsid w:val="008F30DA"/>
    <w:rsid w:val="008F3937"/>
    <w:rsid w:val="008F4BD7"/>
    <w:rsid w:val="008F515E"/>
    <w:rsid w:val="008F59B3"/>
    <w:rsid w:val="008F61E2"/>
    <w:rsid w:val="008F6D06"/>
    <w:rsid w:val="00900072"/>
    <w:rsid w:val="00900174"/>
    <w:rsid w:val="009003A5"/>
    <w:rsid w:val="00901567"/>
    <w:rsid w:val="0090242D"/>
    <w:rsid w:val="0090302E"/>
    <w:rsid w:val="0090501C"/>
    <w:rsid w:val="00907C55"/>
    <w:rsid w:val="00912683"/>
    <w:rsid w:val="00912F91"/>
    <w:rsid w:val="0091343C"/>
    <w:rsid w:val="00913D57"/>
    <w:rsid w:val="00914932"/>
    <w:rsid w:val="0091494D"/>
    <w:rsid w:val="0091547E"/>
    <w:rsid w:val="00915723"/>
    <w:rsid w:val="00917068"/>
    <w:rsid w:val="00917495"/>
    <w:rsid w:val="00920AB2"/>
    <w:rsid w:val="00921B00"/>
    <w:rsid w:val="00924303"/>
    <w:rsid w:val="00924D60"/>
    <w:rsid w:val="00925A64"/>
    <w:rsid w:val="00926641"/>
    <w:rsid w:val="00926D5F"/>
    <w:rsid w:val="00932045"/>
    <w:rsid w:val="00932EE0"/>
    <w:rsid w:val="0093350B"/>
    <w:rsid w:val="00934EF8"/>
    <w:rsid w:val="00934F9E"/>
    <w:rsid w:val="0093613A"/>
    <w:rsid w:val="00936539"/>
    <w:rsid w:val="009366DE"/>
    <w:rsid w:val="00941319"/>
    <w:rsid w:val="00943870"/>
    <w:rsid w:val="00944107"/>
    <w:rsid w:val="00944593"/>
    <w:rsid w:val="00944624"/>
    <w:rsid w:val="009446F5"/>
    <w:rsid w:val="009447A7"/>
    <w:rsid w:val="009461BD"/>
    <w:rsid w:val="0094DB34"/>
    <w:rsid w:val="0095005D"/>
    <w:rsid w:val="00951537"/>
    <w:rsid w:val="00951ADB"/>
    <w:rsid w:val="00952561"/>
    <w:rsid w:val="009527B4"/>
    <w:rsid w:val="009531FD"/>
    <w:rsid w:val="00953919"/>
    <w:rsid w:val="00953AB3"/>
    <w:rsid w:val="00953F9A"/>
    <w:rsid w:val="00954307"/>
    <w:rsid w:val="009549E8"/>
    <w:rsid w:val="00955295"/>
    <w:rsid w:val="0095717B"/>
    <w:rsid w:val="009605B5"/>
    <w:rsid w:val="00960E26"/>
    <w:rsid w:val="00960F55"/>
    <w:rsid w:val="0096122D"/>
    <w:rsid w:val="00962545"/>
    <w:rsid w:val="00964266"/>
    <w:rsid w:val="009646DF"/>
    <w:rsid w:val="0096507B"/>
    <w:rsid w:val="0096530F"/>
    <w:rsid w:val="00966E23"/>
    <w:rsid w:val="009700B7"/>
    <w:rsid w:val="009702E7"/>
    <w:rsid w:val="00970A09"/>
    <w:rsid w:val="00970A0F"/>
    <w:rsid w:val="00972E3D"/>
    <w:rsid w:val="00972E89"/>
    <w:rsid w:val="00972EA3"/>
    <w:rsid w:val="0097341E"/>
    <w:rsid w:val="00973640"/>
    <w:rsid w:val="00973DEA"/>
    <w:rsid w:val="00974301"/>
    <w:rsid w:val="00974CEB"/>
    <w:rsid w:val="00975F26"/>
    <w:rsid w:val="00976BBC"/>
    <w:rsid w:val="00980630"/>
    <w:rsid w:val="00980E86"/>
    <w:rsid w:val="00980F94"/>
    <w:rsid w:val="0098108F"/>
    <w:rsid w:val="009812D2"/>
    <w:rsid w:val="00982029"/>
    <w:rsid w:val="0098413B"/>
    <w:rsid w:val="00985752"/>
    <w:rsid w:val="00985F33"/>
    <w:rsid w:val="0098690E"/>
    <w:rsid w:val="00987ABE"/>
    <w:rsid w:val="00993B51"/>
    <w:rsid w:val="00994E19"/>
    <w:rsid w:val="00995037"/>
    <w:rsid w:val="009A01E6"/>
    <w:rsid w:val="009A1F43"/>
    <w:rsid w:val="009A2A99"/>
    <w:rsid w:val="009A36D8"/>
    <w:rsid w:val="009A4571"/>
    <w:rsid w:val="009A4F52"/>
    <w:rsid w:val="009A7388"/>
    <w:rsid w:val="009A7A63"/>
    <w:rsid w:val="009B081A"/>
    <w:rsid w:val="009B2487"/>
    <w:rsid w:val="009B2B1A"/>
    <w:rsid w:val="009B30F9"/>
    <w:rsid w:val="009B4859"/>
    <w:rsid w:val="009B48DA"/>
    <w:rsid w:val="009B506F"/>
    <w:rsid w:val="009B6ED7"/>
    <w:rsid w:val="009B737A"/>
    <w:rsid w:val="009B79EA"/>
    <w:rsid w:val="009C01E5"/>
    <w:rsid w:val="009C022C"/>
    <w:rsid w:val="009C03E6"/>
    <w:rsid w:val="009C077E"/>
    <w:rsid w:val="009C1005"/>
    <w:rsid w:val="009C15B5"/>
    <w:rsid w:val="009C29CC"/>
    <w:rsid w:val="009C4C7A"/>
    <w:rsid w:val="009C4D79"/>
    <w:rsid w:val="009C585C"/>
    <w:rsid w:val="009C6E73"/>
    <w:rsid w:val="009C74F1"/>
    <w:rsid w:val="009C7706"/>
    <w:rsid w:val="009C7FEC"/>
    <w:rsid w:val="009D0B8B"/>
    <w:rsid w:val="009D311F"/>
    <w:rsid w:val="009D5641"/>
    <w:rsid w:val="009D5A24"/>
    <w:rsid w:val="009D6044"/>
    <w:rsid w:val="009D62CB"/>
    <w:rsid w:val="009D66D6"/>
    <w:rsid w:val="009D75CF"/>
    <w:rsid w:val="009E2732"/>
    <w:rsid w:val="009E2ABE"/>
    <w:rsid w:val="009E4013"/>
    <w:rsid w:val="009E4213"/>
    <w:rsid w:val="009E4AC1"/>
    <w:rsid w:val="009F0CBE"/>
    <w:rsid w:val="009F14B4"/>
    <w:rsid w:val="009F2B5B"/>
    <w:rsid w:val="009F4783"/>
    <w:rsid w:val="009F47DA"/>
    <w:rsid w:val="009F4F83"/>
    <w:rsid w:val="009F71E5"/>
    <w:rsid w:val="009F785A"/>
    <w:rsid w:val="00A009D7"/>
    <w:rsid w:val="00A01BA8"/>
    <w:rsid w:val="00A02E87"/>
    <w:rsid w:val="00A05908"/>
    <w:rsid w:val="00A12966"/>
    <w:rsid w:val="00A12C68"/>
    <w:rsid w:val="00A131ED"/>
    <w:rsid w:val="00A13640"/>
    <w:rsid w:val="00A137F1"/>
    <w:rsid w:val="00A13CB2"/>
    <w:rsid w:val="00A13D98"/>
    <w:rsid w:val="00A13E38"/>
    <w:rsid w:val="00A160E3"/>
    <w:rsid w:val="00A17643"/>
    <w:rsid w:val="00A20809"/>
    <w:rsid w:val="00A20A52"/>
    <w:rsid w:val="00A20C4C"/>
    <w:rsid w:val="00A23A11"/>
    <w:rsid w:val="00A25B94"/>
    <w:rsid w:val="00A2718C"/>
    <w:rsid w:val="00A27C3A"/>
    <w:rsid w:val="00A30319"/>
    <w:rsid w:val="00A323A1"/>
    <w:rsid w:val="00A33845"/>
    <w:rsid w:val="00A33DE4"/>
    <w:rsid w:val="00A3466B"/>
    <w:rsid w:val="00A34FCA"/>
    <w:rsid w:val="00A3633C"/>
    <w:rsid w:val="00A400E8"/>
    <w:rsid w:val="00A42716"/>
    <w:rsid w:val="00A42ABC"/>
    <w:rsid w:val="00A4386C"/>
    <w:rsid w:val="00A4418D"/>
    <w:rsid w:val="00A44CAF"/>
    <w:rsid w:val="00A46738"/>
    <w:rsid w:val="00A4733A"/>
    <w:rsid w:val="00A47E8A"/>
    <w:rsid w:val="00A47EFB"/>
    <w:rsid w:val="00A50305"/>
    <w:rsid w:val="00A50A65"/>
    <w:rsid w:val="00A511F0"/>
    <w:rsid w:val="00A52485"/>
    <w:rsid w:val="00A52DD3"/>
    <w:rsid w:val="00A538F0"/>
    <w:rsid w:val="00A53F9A"/>
    <w:rsid w:val="00A54EDF"/>
    <w:rsid w:val="00A561E9"/>
    <w:rsid w:val="00A56F76"/>
    <w:rsid w:val="00A57FDF"/>
    <w:rsid w:val="00A6074D"/>
    <w:rsid w:val="00A60DDD"/>
    <w:rsid w:val="00A62B4C"/>
    <w:rsid w:val="00A62D35"/>
    <w:rsid w:val="00A630B7"/>
    <w:rsid w:val="00A63F18"/>
    <w:rsid w:val="00A65E2E"/>
    <w:rsid w:val="00A66194"/>
    <w:rsid w:val="00A662C4"/>
    <w:rsid w:val="00A66853"/>
    <w:rsid w:val="00A671E5"/>
    <w:rsid w:val="00A7000B"/>
    <w:rsid w:val="00A70DE0"/>
    <w:rsid w:val="00A716A5"/>
    <w:rsid w:val="00A7179E"/>
    <w:rsid w:val="00A718AC"/>
    <w:rsid w:val="00A72622"/>
    <w:rsid w:val="00A728B1"/>
    <w:rsid w:val="00A72AD3"/>
    <w:rsid w:val="00A7376A"/>
    <w:rsid w:val="00A73A27"/>
    <w:rsid w:val="00A75437"/>
    <w:rsid w:val="00A7598D"/>
    <w:rsid w:val="00A7797E"/>
    <w:rsid w:val="00A77C2F"/>
    <w:rsid w:val="00A81458"/>
    <w:rsid w:val="00A822EF"/>
    <w:rsid w:val="00A83496"/>
    <w:rsid w:val="00A83E2C"/>
    <w:rsid w:val="00A84487"/>
    <w:rsid w:val="00A8474A"/>
    <w:rsid w:val="00A853C0"/>
    <w:rsid w:val="00A85781"/>
    <w:rsid w:val="00A86311"/>
    <w:rsid w:val="00A8712E"/>
    <w:rsid w:val="00A87C4B"/>
    <w:rsid w:val="00A9083A"/>
    <w:rsid w:val="00A90976"/>
    <w:rsid w:val="00A90A3D"/>
    <w:rsid w:val="00A9406B"/>
    <w:rsid w:val="00AA0162"/>
    <w:rsid w:val="00AA0CE9"/>
    <w:rsid w:val="00AA134C"/>
    <w:rsid w:val="00AA136B"/>
    <w:rsid w:val="00AA1D38"/>
    <w:rsid w:val="00AA27DE"/>
    <w:rsid w:val="00AA3392"/>
    <w:rsid w:val="00AA34B2"/>
    <w:rsid w:val="00AA4424"/>
    <w:rsid w:val="00AA5ACF"/>
    <w:rsid w:val="00AA6076"/>
    <w:rsid w:val="00AA635C"/>
    <w:rsid w:val="00AA69AF"/>
    <w:rsid w:val="00AA6CDE"/>
    <w:rsid w:val="00AB1634"/>
    <w:rsid w:val="00AB45DC"/>
    <w:rsid w:val="00AB4A81"/>
    <w:rsid w:val="00AB4B8A"/>
    <w:rsid w:val="00AB4DCE"/>
    <w:rsid w:val="00AB6F04"/>
    <w:rsid w:val="00AB70EA"/>
    <w:rsid w:val="00AB7E5D"/>
    <w:rsid w:val="00AC0AC1"/>
    <w:rsid w:val="00AC34D0"/>
    <w:rsid w:val="00AC3A76"/>
    <w:rsid w:val="00AC410F"/>
    <w:rsid w:val="00AC5B1E"/>
    <w:rsid w:val="00AC6A2A"/>
    <w:rsid w:val="00AC7CC0"/>
    <w:rsid w:val="00AD06A8"/>
    <w:rsid w:val="00AD3144"/>
    <w:rsid w:val="00AD50F5"/>
    <w:rsid w:val="00AD5648"/>
    <w:rsid w:val="00AD7553"/>
    <w:rsid w:val="00AD7998"/>
    <w:rsid w:val="00AE0B95"/>
    <w:rsid w:val="00AE13A1"/>
    <w:rsid w:val="00AE265D"/>
    <w:rsid w:val="00AE34E9"/>
    <w:rsid w:val="00AE3699"/>
    <w:rsid w:val="00AE3E7A"/>
    <w:rsid w:val="00AE48B1"/>
    <w:rsid w:val="00AE590C"/>
    <w:rsid w:val="00AE6DEF"/>
    <w:rsid w:val="00AE7197"/>
    <w:rsid w:val="00AE7C94"/>
    <w:rsid w:val="00AF0720"/>
    <w:rsid w:val="00AF09B0"/>
    <w:rsid w:val="00AF13B5"/>
    <w:rsid w:val="00AF18F3"/>
    <w:rsid w:val="00AF4278"/>
    <w:rsid w:val="00AF483D"/>
    <w:rsid w:val="00AF58EF"/>
    <w:rsid w:val="00AF72B8"/>
    <w:rsid w:val="00AF7883"/>
    <w:rsid w:val="00AF7C59"/>
    <w:rsid w:val="00B0048C"/>
    <w:rsid w:val="00B00BC1"/>
    <w:rsid w:val="00B011FD"/>
    <w:rsid w:val="00B012FD"/>
    <w:rsid w:val="00B0181A"/>
    <w:rsid w:val="00B02AFF"/>
    <w:rsid w:val="00B0341F"/>
    <w:rsid w:val="00B041B0"/>
    <w:rsid w:val="00B04285"/>
    <w:rsid w:val="00B04F7E"/>
    <w:rsid w:val="00B062D2"/>
    <w:rsid w:val="00B0730C"/>
    <w:rsid w:val="00B073D9"/>
    <w:rsid w:val="00B1085F"/>
    <w:rsid w:val="00B126C5"/>
    <w:rsid w:val="00B13434"/>
    <w:rsid w:val="00B13596"/>
    <w:rsid w:val="00B145F2"/>
    <w:rsid w:val="00B1559B"/>
    <w:rsid w:val="00B17F73"/>
    <w:rsid w:val="00B220EC"/>
    <w:rsid w:val="00B23381"/>
    <w:rsid w:val="00B23B3D"/>
    <w:rsid w:val="00B23E6F"/>
    <w:rsid w:val="00B2660E"/>
    <w:rsid w:val="00B277FD"/>
    <w:rsid w:val="00B27960"/>
    <w:rsid w:val="00B27B98"/>
    <w:rsid w:val="00B30CC1"/>
    <w:rsid w:val="00B315F7"/>
    <w:rsid w:val="00B32CC8"/>
    <w:rsid w:val="00B32F66"/>
    <w:rsid w:val="00B34358"/>
    <w:rsid w:val="00B34FB2"/>
    <w:rsid w:val="00B35A30"/>
    <w:rsid w:val="00B4090C"/>
    <w:rsid w:val="00B40BAF"/>
    <w:rsid w:val="00B418D4"/>
    <w:rsid w:val="00B4199B"/>
    <w:rsid w:val="00B42282"/>
    <w:rsid w:val="00B428EF"/>
    <w:rsid w:val="00B4320D"/>
    <w:rsid w:val="00B440A8"/>
    <w:rsid w:val="00B445AB"/>
    <w:rsid w:val="00B45C2A"/>
    <w:rsid w:val="00B46107"/>
    <w:rsid w:val="00B46177"/>
    <w:rsid w:val="00B46DD2"/>
    <w:rsid w:val="00B4706A"/>
    <w:rsid w:val="00B4710B"/>
    <w:rsid w:val="00B50269"/>
    <w:rsid w:val="00B51D56"/>
    <w:rsid w:val="00B52290"/>
    <w:rsid w:val="00B522DB"/>
    <w:rsid w:val="00B527B6"/>
    <w:rsid w:val="00B53113"/>
    <w:rsid w:val="00B553FD"/>
    <w:rsid w:val="00B55474"/>
    <w:rsid w:val="00B56357"/>
    <w:rsid w:val="00B56F7A"/>
    <w:rsid w:val="00B6227D"/>
    <w:rsid w:val="00B64D61"/>
    <w:rsid w:val="00B653F1"/>
    <w:rsid w:val="00B65ECE"/>
    <w:rsid w:val="00B669FC"/>
    <w:rsid w:val="00B66EF5"/>
    <w:rsid w:val="00B6794D"/>
    <w:rsid w:val="00B71EBD"/>
    <w:rsid w:val="00B72427"/>
    <w:rsid w:val="00B72997"/>
    <w:rsid w:val="00B730A9"/>
    <w:rsid w:val="00B73164"/>
    <w:rsid w:val="00B7437E"/>
    <w:rsid w:val="00B759A9"/>
    <w:rsid w:val="00B761E7"/>
    <w:rsid w:val="00B764F6"/>
    <w:rsid w:val="00B769E7"/>
    <w:rsid w:val="00B77D15"/>
    <w:rsid w:val="00B77D6D"/>
    <w:rsid w:val="00B82CC2"/>
    <w:rsid w:val="00B82EFE"/>
    <w:rsid w:val="00B83878"/>
    <w:rsid w:val="00B83B5D"/>
    <w:rsid w:val="00B85436"/>
    <w:rsid w:val="00B87AE5"/>
    <w:rsid w:val="00B91590"/>
    <w:rsid w:val="00B91D64"/>
    <w:rsid w:val="00B921FF"/>
    <w:rsid w:val="00B92A49"/>
    <w:rsid w:val="00B93313"/>
    <w:rsid w:val="00B954D2"/>
    <w:rsid w:val="00B9728E"/>
    <w:rsid w:val="00B97351"/>
    <w:rsid w:val="00B97CEA"/>
    <w:rsid w:val="00BA0044"/>
    <w:rsid w:val="00BA0D28"/>
    <w:rsid w:val="00BA0F21"/>
    <w:rsid w:val="00BA1177"/>
    <w:rsid w:val="00BA3779"/>
    <w:rsid w:val="00BA3BDB"/>
    <w:rsid w:val="00BA3F26"/>
    <w:rsid w:val="00BA485E"/>
    <w:rsid w:val="00BA498C"/>
    <w:rsid w:val="00BA661D"/>
    <w:rsid w:val="00BA7F30"/>
    <w:rsid w:val="00BB0B67"/>
    <w:rsid w:val="00BB0DB7"/>
    <w:rsid w:val="00BB2104"/>
    <w:rsid w:val="00BB3011"/>
    <w:rsid w:val="00BB48CC"/>
    <w:rsid w:val="00BB4915"/>
    <w:rsid w:val="00BB4B1E"/>
    <w:rsid w:val="00BB609D"/>
    <w:rsid w:val="00BB655B"/>
    <w:rsid w:val="00BB6E21"/>
    <w:rsid w:val="00BB7564"/>
    <w:rsid w:val="00BC14DF"/>
    <w:rsid w:val="00BC18F5"/>
    <w:rsid w:val="00BC1A92"/>
    <w:rsid w:val="00BC21BC"/>
    <w:rsid w:val="00BC24C3"/>
    <w:rsid w:val="00BC2918"/>
    <w:rsid w:val="00BC2F07"/>
    <w:rsid w:val="00BC32E0"/>
    <w:rsid w:val="00BC443A"/>
    <w:rsid w:val="00BC46F0"/>
    <w:rsid w:val="00BC66C4"/>
    <w:rsid w:val="00BC7AC7"/>
    <w:rsid w:val="00BD0703"/>
    <w:rsid w:val="00BD2821"/>
    <w:rsid w:val="00BD376D"/>
    <w:rsid w:val="00BD3D4E"/>
    <w:rsid w:val="00BD3F4B"/>
    <w:rsid w:val="00BD4160"/>
    <w:rsid w:val="00BD4551"/>
    <w:rsid w:val="00BD4DBB"/>
    <w:rsid w:val="00BD5164"/>
    <w:rsid w:val="00BD5647"/>
    <w:rsid w:val="00BD59E7"/>
    <w:rsid w:val="00BD5C7A"/>
    <w:rsid w:val="00BD65DD"/>
    <w:rsid w:val="00BE02ED"/>
    <w:rsid w:val="00BE12C7"/>
    <w:rsid w:val="00BE211C"/>
    <w:rsid w:val="00BE2593"/>
    <w:rsid w:val="00BE31F0"/>
    <w:rsid w:val="00BE4206"/>
    <w:rsid w:val="00BE4B95"/>
    <w:rsid w:val="00BE531D"/>
    <w:rsid w:val="00BE5DE2"/>
    <w:rsid w:val="00BE6924"/>
    <w:rsid w:val="00BE6B8D"/>
    <w:rsid w:val="00BE7819"/>
    <w:rsid w:val="00BE7F0D"/>
    <w:rsid w:val="00BE7F48"/>
    <w:rsid w:val="00BF19A6"/>
    <w:rsid w:val="00BF19C9"/>
    <w:rsid w:val="00BF1FF2"/>
    <w:rsid w:val="00BF2A94"/>
    <w:rsid w:val="00BF2E44"/>
    <w:rsid w:val="00BF308C"/>
    <w:rsid w:val="00BF4080"/>
    <w:rsid w:val="00BF46DD"/>
    <w:rsid w:val="00BF49E4"/>
    <w:rsid w:val="00BF5ACC"/>
    <w:rsid w:val="00BF5EAD"/>
    <w:rsid w:val="00BF6191"/>
    <w:rsid w:val="00BF6876"/>
    <w:rsid w:val="00BF6C48"/>
    <w:rsid w:val="00BF6DB9"/>
    <w:rsid w:val="00C002DC"/>
    <w:rsid w:val="00C00DFB"/>
    <w:rsid w:val="00C01233"/>
    <w:rsid w:val="00C0255C"/>
    <w:rsid w:val="00C0324F"/>
    <w:rsid w:val="00C032C9"/>
    <w:rsid w:val="00C032ED"/>
    <w:rsid w:val="00C03829"/>
    <w:rsid w:val="00C069CB"/>
    <w:rsid w:val="00C06F35"/>
    <w:rsid w:val="00C1259D"/>
    <w:rsid w:val="00C13CCF"/>
    <w:rsid w:val="00C13D5F"/>
    <w:rsid w:val="00C150FA"/>
    <w:rsid w:val="00C15AEC"/>
    <w:rsid w:val="00C1604D"/>
    <w:rsid w:val="00C163A1"/>
    <w:rsid w:val="00C177D2"/>
    <w:rsid w:val="00C20348"/>
    <w:rsid w:val="00C20F2A"/>
    <w:rsid w:val="00C21506"/>
    <w:rsid w:val="00C23ED8"/>
    <w:rsid w:val="00C258C5"/>
    <w:rsid w:val="00C25D20"/>
    <w:rsid w:val="00C266E1"/>
    <w:rsid w:val="00C2750D"/>
    <w:rsid w:val="00C278EB"/>
    <w:rsid w:val="00C30D6B"/>
    <w:rsid w:val="00C322D0"/>
    <w:rsid w:val="00C32FDC"/>
    <w:rsid w:val="00C33A8D"/>
    <w:rsid w:val="00C341ED"/>
    <w:rsid w:val="00C3429D"/>
    <w:rsid w:val="00C36221"/>
    <w:rsid w:val="00C366D0"/>
    <w:rsid w:val="00C3744F"/>
    <w:rsid w:val="00C37C45"/>
    <w:rsid w:val="00C40BC7"/>
    <w:rsid w:val="00C40C92"/>
    <w:rsid w:val="00C40ED5"/>
    <w:rsid w:val="00C41F80"/>
    <w:rsid w:val="00C4246F"/>
    <w:rsid w:val="00C42A11"/>
    <w:rsid w:val="00C470E9"/>
    <w:rsid w:val="00C50997"/>
    <w:rsid w:val="00C51919"/>
    <w:rsid w:val="00C52DBC"/>
    <w:rsid w:val="00C53003"/>
    <w:rsid w:val="00C53955"/>
    <w:rsid w:val="00C55A27"/>
    <w:rsid w:val="00C561ED"/>
    <w:rsid w:val="00C573EA"/>
    <w:rsid w:val="00C57D53"/>
    <w:rsid w:val="00C6117C"/>
    <w:rsid w:val="00C61ECB"/>
    <w:rsid w:val="00C6346B"/>
    <w:rsid w:val="00C63A20"/>
    <w:rsid w:val="00C642DE"/>
    <w:rsid w:val="00C64A53"/>
    <w:rsid w:val="00C651F0"/>
    <w:rsid w:val="00C65318"/>
    <w:rsid w:val="00C66D58"/>
    <w:rsid w:val="00C66FE3"/>
    <w:rsid w:val="00C67AEF"/>
    <w:rsid w:val="00C67E27"/>
    <w:rsid w:val="00C70BE3"/>
    <w:rsid w:val="00C70D43"/>
    <w:rsid w:val="00C70E00"/>
    <w:rsid w:val="00C7137B"/>
    <w:rsid w:val="00C7277E"/>
    <w:rsid w:val="00C73F7C"/>
    <w:rsid w:val="00C745C4"/>
    <w:rsid w:val="00C74A9A"/>
    <w:rsid w:val="00C757B8"/>
    <w:rsid w:val="00C76388"/>
    <w:rsid w:val="00C76A25"/>
    <w:rsid w:val="00C772C7"/>
    <w:rsid w:val="00C77895"/>
    <w:rsid w:val="00C80769"/>
    <w:rsid w:val="00C80E44"/>
    <w:rsid w:val="00C81481"/>
    <w:rsid w:val="00C8224A"/>
    <w:rsid w:val="00C839C5"/>
    <w:rsid w:val="00C83BF6"/>
    <w:rsid w:val="00C8635A"/>
    <w:rsid w:val="00C86B6E"/>
    <w:rsid w:val="00C876C6"/>
    <w:rsid w:val="00C90396"/>
    <w:rsid w:val="00C93681"/>
    <w:rsid w:val="00C946BC"/>
    <w:rsid w:val="00C948AE"/>
    <w:rsid w:val="00C94C27"/>
    <w:rsid w:val="00CA13F9"/>
    <w:rsid w:val="00CA26CF"/>
    <w:rsid w:val="00CA3D18"/>
    <w:rsid w:val="00CA4B88"/>
    <w:rsid w:val="00CA7ECE"/>
    <w:rsid w:val="00CB1E73"/>
    <w:rsid w:val="00CB22F0"/>
    <w:rsid w:val="00CB234C"/>
    <w:rsid w:val="00CB6A9C"/>
    <w:rsid w:val="00CB6C76"/>
    <w:rsid w:val="00CB6CC3"/>
    <w:rsid w:val="00CB718E"/>
    <w:rsid w:val="00CB7BE5"/>
    <w:rsid w:val="00CC0179"/>
    <w:rsid w:val="00CC25A0"/>
    <w:rsid w:val="00CC2746"/>
    <w:rsid w:val="00CC4AE3"/>
    <w:rsid w:val="00CC548C"/>
    <w:rsid w:val="00CC5B82"/>
    <w:rsid w:val="00CC6DB7"/>
    <w:rsid w:val="00CD125B"/>
    <w:rsid w:val="00CD27F8"/>
    <w:rsid w:val="00CD2E81"/>
    <w:rsid w:val="00CD38DC"/>
    <w:rsid w:val="00CD3948"/>
    <w:rsid w:val="00CD429F"/>
    <w:rsid w:val="00CD46AF"/>
    <w:rsid w:val="00CD502F"/>
    <w:rsid w:val="00CD6229"/>
    <w:rsid w:val="00CD72E7"/>
    <w:rsid w:val="00CD7FD4"/>
    <w:rsid w:val="00CE19C8"/>
    <w:rsid w:val="00CE24C4"/>
    <w:rsid w:val="00CE7ADA"/>
    <w:rsid w:val="00CF167C"/>
    <w:rsid w:val="00CF26D1"/>
    <w:rsid w:val="00CF3A89"/>
    <w:rsid w:val="00CF3BA0"/>
    <w:rsid w:val="00CF3C8E"/>
    <w:rsid w:val="00CF3CB7"/>
    <w:rsid w:val="00CF4914"/>
    <w:rsid w:val="00CF5ED8"/>
    <w:rsid w:val="00CF6E31"/>
    <w:rsid w:val="00CF7223"/>
    <w:rsid w:val="00CF777B"/>
    <w:rsid w:val="00D01385"/>
    <w:rsid w:val="00D01E9A"/>
    <w:rsid w:val="00D0382D"/>
    <w:rsid w:val="00D04B9C"/>
    <w:rsid w:val="00D07EF5"/>
    <w:rsid w:val="00D117CA"/>
    <w:rsid w:val="00D13C45"/>
    <w:rsid w:val="00D1485D"/>
    <w:rsid w:val="00D14910"/>
    <w:rsid w:val="00D16AE3"/>
    <w:rsid w:val="00D16F36"/>
    <w:rsid w:val="00D1780A"/>
    <w:rsid w:val="00D20761"/>
    <w:rsid w:val="00D20F4B"/>
    <w:rsid w:val="00D20F70"/>
    <w:rsid w:val="00D2119D"/>
    <w:rsid w:val="00D22167"/>
    <w:rsid w:val="00D22E3B"/>
    <w:rsid w:val="00D23B12"/>
    <w:rsid w:val="00D24B32"/>
    <w:rsid w:val="00D2536C"/>
    <w:rsid w:val="00D258C7"/>
    <w:rsid w:val="00D25A76"/>
    <w:rsid w:val="00D273A2"/>
    <w:rsid w:val="00D3038F"/>
    <w:rsid w:val="00D305B7"/>
    <w:rsid w:val="00D30F25"/>
    <w:rsid w:val="00D310A4"/>
    <w:rsid w:val="00D319E8"/>
    <w:rsid w:val="00D31BAE"/>
    <w:rsid w:val="00D32AE5"/>
    <w:rsid w:val="00D32B6A"/>
    <w:rsid w:val="00D334CA"/>
    <w:rsid w:val="00D33991"/>
    <w:rsid w:val="00D3407E"/>
    <w:rsid w:val="00D34109"/>
    <w:rsid w:val="00D344E0"/>
    <w:rsid w:val="00D35722"/>
    <w:rsid w:val="00D360FC"/>
    <w:rsid w:val="00D369D0"/>
    <w:rsid w:val="00D36F1F"/>
    <w:rsid w:val="00D377DB"/>
    <w:rsid w:val="00D3791C"/>
    <w:rsid w:val="00D37DCA"/>
    <w:rsid w:val="00D40D63"/>
    <w:rsid w:val="00D4212D"/>
    <w:rsid w:val="00D42C91"/>
    <w:rsid w:val="00D42D0B"/>
    <w:rsid w:val="00D42EBD"/>
    <w:rsid w:val="00D441E9"/>
    <w:rsid w:val="00D44526"/>
    <w:rsid w:val="00D44A40"/>
    <w:rsid w:val="00D44FFF"/>
    <w:rsid w:val="00D45C48"/>
    <w:rsid w:val="00D45CB9"/>
    <w:rsid w:val="00D47027"/>
    <w:rsid w:val="00D47932"/>
    <w:rsid w:val="00D479CB"/>
    <w:rsid w:val="00D503C6"/>
    <w:rsid w:val="00D5227D"/>
    <w:rsid w:val="00D52762"/>
    <w:rsid w:val="00D52875"/>
    <w:rsid w:val="00D55E1F"/>
    <w:rsid w:val="00D56081"/>
    <w:rsid w:val="00D5620F"/>
    <w:rsid w:val="00D56A43"/>
    <w:rsid w:val="00D56B28"/>
    <w:rsid w:val="00D56B71"/>
    <w:rsid w:val="00D56D6F"/>
    <w:rsid w:val="00D6001F"/>
    <w:rsid w:val="00D60624"/>
    <w:rsid w:val="00D60EBB"/>
    <w:rsid w:val="00D63520"/>
    <w:rsid w:val="00D6357D"/>
    <w:rsid w:val="00D638AD"/>
    <w:rsid w:val="00D662B3"/>
    <w:rsid w:val="00D67535"/>
    <w:rsid w:val="00D67728"/>
    <w:rsid w:val="00D67915"/>
    <w:rsid w:val="00D71133"/>
    <w:rsid w:val="00D71244"/>
    <w:rsid w:val="00D712F8"/>
    <w:rsid w:val="00D72898"/>
    <w:rsid w:val="00D736C8"/>
    <w:rsid w:val="00D74A92"/>
    <w:rsid w:val="00D76694"/>
    <w:rsid w:val="00D76C9F"/>
    <w:rsid w:val="00D77684"/>
    <w:rsid w:val="00D77AB5"/>
    <w:rsid w:val="00D8297D"/>
    <w:rsid w:val="00D83434"/>
    <w:rsid w:val="00D84C00"/>
    <w:rsid w:val="00D8580D"/>
    <w:rsid w:val="00D861CF"/>
    <w:rsid w:val="00D87550"/>
    <w:rsid w:val="00D91E8E"/>
    <w:rsid w:val="00D92716"/>
    <w:rsid w:val="00D929BE"/>
    <w:rsid w:val="00D9316B"/>
    <w:rsid w:val="00D94380"/>
    <w:rsid w:val="00D9480C"/>
    <w:rsid w:val="00D9499E"/>
    <w:rsid w:val="00D96586"/>
    <w:rsid w:val="00D96BD2"/>
    <w:rsid w:val="00D978CC"/>
    <w:rsid w:val="00D97D66"/>
    <w:rsid w:val="00DA084C"/>
    <w:rsid w:val="00DA10BA"/>
    <w:rsid w:val="00DA1A38"/>
    <w:rsid w:val="00DA1C6E"/>
    <w:rsid w:val="00DA24EF"/>
    <w:rsid w:val="00DA2705"/>
    <w:rsid w:val="00DA2935"/>
    <w:rsid w:val="00DA31F3"/>
    <w:rsid w:val="00DA33A4"/>
    <w:rsid w:val="00DA3867"/>
    <w:rsid w:val="00DA40D0"/>
    <w:rsid w:val="00DA4252"/>
    <w:rsid w:val="00DA4806"/>
    <w:rsid w:val="00DA49D1"/>
    <w:rsid w:val="00DA5965"/>
    <w:rsid w:val="00DA6AFC"/>
    <w:rsid w:val="00DA6CC4"/>
    <w:rsid w:val="00DB02FA"/>
    <w:rsid w:val="00DB04EB"/>
    <w:rsid w:val="00DB0B2A"/>
    <w:rsid w:val="00DB0E6F"/>
    <w:rsid w:val="00DB28BE"/>
    <w:rsid w:val="00DB2CC6"/>
    <w:rsid w:val="00DB36AA"/>
    <w:rsid w:val="00DB4A62"/>
    <w:rsid w:val="00DB5C0F"/>
    <w:rsid w:val="00DB6221"/>
    <w:rsid w:val="00DB697B"/>
    <w:rsid w:val="00DC014B"/>
    <w:rsid w:val="00DC0923"/>
    <w:rsid w:val="00DC0BA8"/>
    <w:rsid w:val="00DC162C"/>
    <w:rsid w:val="00DC369E"/>
    <w:rsid w:val="00DC3985"/>
    <w:rsid w:val="00DC3BD0"/>
    <w:rsid w:val="00DC48E2"/>
    <w:rsid w:val="00DC4EE5"/>
    <w:rsid w:val="00DC55D2"/>
    <w:rsid w:val="00DC75D5"/>
    <w:rsid w:val="00DC7D0D"/>
    <w:rsid w:val="00DD01BF"/>
    <w:rsid w:val="00DD08A5"/>
    <w:rsid w:val="00DD0CA2"/>
    <w:rsid w:val="00DD15C3"/>
    <w:rsid w:val="00DD16C2"/>
    <w:rsid w:val="00DD220A"/>
    <w:rsid w:val="00DD26C7"/>
    <w:rsid w:val="00DD3653"/>
    <w:rsid w:val="00DD3BFA"/>
    <w:rsid w:val="00DD4486"/>
    <w:rsid w:val="00DD76A2"/>
    <w:rsid w:val="00DE016B"/>
    <w:rsid w:val="00DE1216"/>
    <w:rsid w:val="00DE334B"/>
    <w:rsid w:val="00DE479D"/>
    <w:rsid w:val="00DE4C49"/>
    <w:rsid w:val="00DE53D5"/>
    <w:rsid w:val="00DE6C6D"/>
    <w:rsid w:val="00DF1550"/>
    <w:rsid w:val="00DF16A9"/>
    <w:rsid w:val="00DF1E94"/>
    <w:rsid w:val="00DF2BB2"/>
    <w:rsid w:val="00DF2E9C"/>
    <w:rsid w:val="00DF6A2A"/>
    <w:rsid w:val="00E0053B"/>
    <w:rsid w:val="00E008FD"/>
    <w:rsid w:val="00E01050"/>
    <w:rsid w:val="00E0137D"/>
    <w:rsid w:val="00E03AA1"/>
    <w:rsid w:val="00E04236"/>
    <w:rsid w:val="00E05606"/>
    <w:rsid w:val="00E058EC"/>
    <w:rsid w:val="00E05CB2"/>
    <w:rsid w:val="00E06004"/>
    <w:rsid w:val="00E06A8D"/>
    <w:rsid w:val="00E07E73"/>
    <w:rsid w:val="00E07FC7"/>
    <w:rsid w:val="00E10608"/>
    <w:rsid w:val="00E10CD1"/>
    <w:rsid w:val="00E10E39"/>
    <w:rsid w:val="00E126C0"/>
    <w:rsid w:val="00E128D9"/>
    <w:rsid w:val="00E141A2"/>
    <w:rsid w:val="00E15A4B"/>
    <w:rsid w:val="00E15D57"/>
    <w:rsid w:val="00E172B1"/>
    <w:rsid w:val="00E2071C"/>
    <w:rsid w:val="00E208D0"/>
    <w:rsid w:val="00E210F3"/>
    <w:rsid w:val="00E21D5B"/>
    <w:rsid w:val="00E223AB"/>
    <w:rsid w:val="00E226B6"/>
    <w:rsid w:val="00E23243"/>
    <w:rsid w:val="00E235C8"/>
    <w:rsid w:val="00E23A91"/>
    <w:rsid w:val="00E23CD3"/>
    <w:rsid w:val="00E250BC"/>
    <w:rsid w:val="00E25C4F"/>
    <w:rsid w:val="00E27561"/>
    <w:rsid w:val="00E27757"/>
    <w:rsid w:val="00E278AD"/>
    <w:rsid w:val="00E279D9"/>
    <w:rsid w:val="00E31BE8"/>
    <w:rsid w:val="00E32035"/>
    <w:rsid w:val="00E3338F"/>
    <w:rsid w:val="00E3644E"/>
    <w:rsid w:val="00E36FAC"/>
    <w:rsid w:val="00E37DE0"/>
    <w:rsid w:val="00E41134"/>
    <w:rsid w:val="00E414F2"/>
    <w:rsid w:val="00E41736"/>
    <w:rsid w:val="00E42885"/>
    <w:rsid w:val="00E42E91"/>
    <w:rsid w:val="00E44217"/>
    <w:rsid w:val="00E449A8"/>
    <w:rsid w:val="00E45638"/>
    <w:rsid w:val="00E45A75"/>
    <w:rsid w:val="00E45E5E"/>
    <w:rsid w:val="00E469F3"/>
    <w:rsid w:val="00E51F11"/>
    <w:rsid w:val="00E54865"/>
    <w:rsid w:val="00E55605"/>
    <w:rsid w:val="00E569C2"/>
    <w:rsid w:val="00E605D8"/>
    <w:rsid w:val="00E606C4"/>
    <w:rsid w:val="00E61408"/>
    <w:rsid w:val="00E62954"/>
    <w:rsid w:val="00E63906"/>
    <w:rsid w:val="00E66416"/>
    <w:rsid w:val="00E66B91"/>
    <w:rsid w:val="00E66F4A"/>
    <w:rsid w:val="00E67C58"/>
    <w:rsid w:val="00E72868"/>
    <w:rsid w:val="00E72A4E"/>
    <w:rsid w:val="00E72C47"/>
    <w:rsid w:val="00E732D8"/>
    <w:rsid w:val="00E739B1"/>
    <w:rsid w:val="00E752C2"/>
    <w:rsid w:val="00E75CA4"/>
    <w:rsid w:val="00E76331"/>
    <w:rsid w:val="00E76C8C"/>
    <w:rsid w:val="00E81035"/>
    <w:rsid w:val="00E8127A"/>
    <w:rsid w:val="00E81456"/>
    <w:rsid w:val="00E82717"/>
    <w:rsid w:val="00E82EAE"/>
    <w:rsid w:val="00E8332C"/>
    <w:rsid w:val="00E8395E"/>
    <w:rsid w:val="00E83A4D"/>
    <w:rsid w:val="00E83D91"/>
    <w:rsid w:val="00E8451B"/>
    <w:rsid w:val="00E846F5"/>
    <w:rsid w:val="00E84A93"/>
    <w:rsid w:val="00E8504A"/>
    <w:rsid w:val="00E913B8"/>
    <w:rsid w:val="00E93421"/>
    <w:rsid w:val="00E93426"/>
    <w:rsid w:val="00E93E64"/>
    <w:rsid w:val="00E94AA2"/>
    <w:rsid w:val="00E9641F"/>
    <w:rsid w:val="00E964F6"/>
    <w:rsid w:val="00E969F2"/>
    <w:rsid w:val="00E97651"/>
    <w:rsid w:val="00E97E8E"/>
    <w:rsid w:val="00EA1246"/>
    <w:rsid w:val="00EA16BE"/>
    <w:rsid w:val="00EA1C7B"/>
    <w:rsid w:val="00EA1D88"/>
    <w:rsid w:val="00EA2610"/>
    <w:rsid w:val="00EA26ED"/>
    <w:rsid w:val="00EA2FA7"/>
    <w:rsid w:val="00EA3C06"/>
    <w:rsid w:val="00EA42BF"/>
    <w:rsid w:val="00EA4EF6"/>
    <w:rsid w:val="00EA4F87"/>
    <w:rsid w:val="00EA7125"/>
    <w:rsid w:val="00EB09C9"/>
    <w:rsid w:val="00EB2A1F"/>
    <w:rsid w:val="00EB3A83"/>
    <w:rsid w:val="00EB3FA8"/>
    <w:rsid w:val="00EB435F"/>
    <w:rsid w:val="00EB5489"/>
    <w:rsid w:val="00EB5510"/>
    <w:rsid w:val="00EB5C69"/>
    <w:rsid w:val="00EC10E8"/>
    <w:rsid w:val="00EC3471"/>
    <w:rsid w:val="00EC3944"/>
    <w:rsid w:val="00EC4A5A"/>
    <w:rsid w:val="00EC52C6"/>
    <w:rsid w:val="00EC6EFF"/>
    <w:rsid w:val="00EC7472"/>
    <w:rsid w:val="00ED0B76"/>
    <w:rsid w:val="00ED134C"/>
    <w:rsid w:val="00ED15EF"/>
    <w:rsid w:val="00ED1B7B"/>
    <w:rsid w:val="00ED2E61"/>
    <w:rsid w:val="00ED40A9"/>
    <w:rsid w:val="00ED5EB8"/>
    <w:rsid w:val="00ED6225"/>
    <w:rsid w:val="00ED707A"/>
    <w:rsid w:val="00EE0DC2"/>
    <w:rsid w:val="00EE1578"/>
    <w:rsid w:val="00EE1B9E"/>
    <w:rsid w:val="00EE32DA"/>
    <w:rsid w:val="00EE3EE5"/>
    <w:rsid w:val="00EE52F8"/>
    <w:rsid w:val="00EE556F"/>
    <w:rsid w:val="00EE5869"/>
    <w:rsid w:val="00EE5E14"/>
    <w:rsid w:val="00EE66EF"/>
    <w:rsid w:val="00EE6DEA"/>
    <w:rsid w:val="00EE720D"/>
    <w:rsid w:val="00EF21E0"/>
    <w:rsid w:val="00EF29E5"/>
    <w:rsid w:val="00EF2D80"/>
    <w:rsid w:val="00EF2E30"/>
    <w:rsid w:val="00EF3451"/>
    <w:rsid w:val="00EF3BE2"/>
    <w:rsid w:val="00EF4EA4"/>
    <w:rsid w:val="00EF52A3"/>
    <w:rsid w:val="00EF571C"/>
    <w:rsid w:val="00EF5EB3"/>
    <w:rsid w:val="00EF6D6E"/>
    <w:rsid w:val="00F00A6A"/>
    <w:rsid w:val="00F014E3"/>
    <w:rsid w:val="00F01A40"/>
    <w:rsid w:val="00F02CAC"/>
    <w:rsid w:val="00F02F19"/>
    <w:rsid w:val="00F03C33"/>
    <w:rsid w:val="00F03D20"/>
    <w:rsid w:val="00F0450E"/>
    <w:rsid w:val="00F04608"/>
    <w:rsid w:val="00F05148"/>
    <w:rsid w:val="00F06086"/>
    <w:rsid w:val="00F10510"/>
    <w:rsid w:val="00F11DEE"/>
    <w:rsid w:val="00F128C7"/>
    <w:rsid w:val="00F12C68"/>
    <w:rsid w:val="00F12E4A"/>
    <w:rsid w:val="00F132CE"/>
    <w:rsid w:val="00F13348"/>
    <w:rsid w:val="00F1406C"/>
    <w:rsid w:val="00F1655F"/>
    <w:rsid w:val="00F16AD9"/>
    <w:rsid w:val="00F16C90"/>
    <w:rsid w:val="00F173B6"/>
    <w:rsid w:val="00F17565"/>
    <w:rsid w:val="00F20F7E"/>
    <w:rsid w:val="00F22D48"/>
    <w:rsid w:val="00F23840"/>
    <w:rsid w:val="00F24585"/>
    <w:rsid w:val="00F24F2E"/>
    <w:rsid w:val="00F2644D"/>
    <w:rsid w:val="00F26FF2"/>
    <w:rsid w:val="00F27596"/>
    <w:rsid w:val="00F305EA"/>
    <w:rsid w:val="00F3129E"/>
    <w:rsid w:val="00F324A7"/>
    <w:rsid w:val="00F33202"/>
    <w:rsid w:val="00F333EC"/>
    <w:rsid w:val="00F34B62"/>
    <w:rsid w:val="00F34BE2"/>
    <w:rsid w:val="00F353CD"/>
    <w:rsid w:val="00F35E2A"/>
    <w:rsid w:val="00F36833"/>
    <w:rsid w:val="00F3795F"/>
    <w:rsid w:val="00F37D2C"/>
    <w:rsid w:val="00F40F37"/>
    <w:rsid w:val="00F41894"/>
    <w:rsid w:val="00F418F9"/>
    <w:rsid w:val="00F41940"/>
    <w:rsid w:val="00F426EA"/>
    <w:rsid w:val="00F44039"/>
    <w:rsid w:val="00F44365"/>
    <w:rsid w:val="00F449C4"/>
    <w:rsid w:val="00F466F7"/>
    <w:rsid w:val="00F46796"/>
    <w:rsid w:val="00F46A4A"/>
    <w:rsid w:val="00F46B0D"/>
    <w:rsid w:val="00F46B31"/>
    <w:rsid w:val="00F47B80"/>
    <w:rsid w:val="00F50167"/>
    <w:rsid w:val="00F50474"/>
    <w:rsid w:val="00F50719"/>
    <w:rsid w:val="00F5076E"/>
    <w:rsid w:val="00F52129"/>
    <w:rsid w:val="00F55A4B"/>
    <w:rsid w:val="00F561CD"/>
    <w:rsid w:val="00F56DA2"/>
    <w:rsid w:val="00F5765E"/>
    <w:rsid w:val="00F57694"/>
    <w:rsid w:val="00F57D57"/>
    <w:rsid w:val="00F60419"/>
    <w:rsid w:val="00F60A91"/>
    <w:rsid w:val="00F62577"/>
    <w:rsid w:val="00F64CAA"/>
    <w:rsid w:val="00F64EE6"/>
    <w:rsid w:val="00F6528F"/>
    <w:rsid w:val="00F656FB"/>
    <w:rsid w:val="00F66972"/>
    <w:rsid w:val="00F728B1"/>
    <w:rsid w:val="00F72B62"/>
    <w:rsid w:val="00F72D91"/>
    <w:rsid w:val="00F72E47"/>
    <w:rsid w:val="00F7328C"/>
    <w:rsid w:val="00F73926"/>
    <w:rsid w:val="00F73A43"/>
    <w:rsid w:val="00F7408B"/>
    <w:rsid w:val="00F74267"/>
    <w:rsid w:val="00F74B4C"/>
    <w:rsid w:val="00F74FE3"/>
    <w:rsid w:val="00F75AF2"/>
    <w:rsid w:val="00F76771"/>
    <w:rsid w:val="00F838CA"/>
    <w:rsid w:val="00F8413A"/>
    <w:rsid w:val="00F84279"/>
    <w:rsid w:val="00F851A1"/>
    <w:rsid w:val="00F864A9"/>
    <w:rsid w:val="00F8788A"/>
    <w:rsid w:val="00F909FC"/>
    <w:rsid w:val="00F90B30"/>
    <w:rsid w:val="00F90DEA"/>
    <w:rsid w:val="00F91267"/>
    <w:rsid w:val="00F918BD"/>
    <w:rsid w:val="00F91AB4"/>
    <w:rsid w:val="00F91FFA"/>
    <w:rsid w:val="00F92AF7"/>
    <w:rsid w:val="00F931E9"/>
    <w:rsid w:val="00F93ED5"/>
    <w:rsid w:val="00F945EF"/>
    <w:rsid w:val="00F95543"/>
    <w:rsid w:val="00F956D2"/>
    <w:rsid w:val="00F9633E"/>
    <w:rsid w:val="00F9643F"/>
    <w:rsid w:val="00F96CD6"/>
    <w:rsid w:val="00F97DDD"/>
    <w:rsid w:val="00FA01CD"/>
    <w:rsid w:val="00FA033B"/>
    <w:rsid w:val="00FA4AC4"/>
    <w:rsid w:val="00FA5A02"/>
    <w:rsid w:val="00FA6660"/>
    <w:rsid w:val="00FA7861"/>
    <w:rsid w:val="00FB15BD"/>
    <w:rsid w:val="00FB2B99"/>
    <w:rsid w:val="00FB2BD6"/>
    <w:rsid w:val="00FB33CD"/>
    <w:rsid w:val="00FB4A51"/>
    <w:rsid w:val="00FB52DC"/>
    <w:rsid w:val="00FB5343"/>
    <w:rsid w:val="00FB535B"/>
    <w:rsid w:val="00FB61B5"/>
    <w:rsid w:val="00FB6287"/>
    <w:rsid w:val="00FB66BA"/>
    <w:rsid w:val="00FB6DA9"/>
    <w:rsid w:val="00FB7A3E"/>
    <w:rsid w:val="00FC09F8"/>
    <w:rsid w:val="00FC1198"/>
    <w:rsid w:val="00FC15C4"/>
    <w:rsid w:val="00FC2490"/>
    <w:rsid w:val="00FC2ECB"/>
    <w:rsid w:val="00FC362D"/>
    <w:rsid w:val="00FC41FD"/>
    <w:rsid w:val="00FC429D"/>
    <w:rsid w:val="00FC4F71"/>
    <w:rsid w:val="00FC5333"/>
    <w:rsid w:val="00FC67BC"/>
    <w:rsid w:val="00FD070A"/>
    <w:rsid w:val="00FD0BA8"/>
    <w:rsid w:val="00FD1F46"/>
    <w:rsid w:val="00FD224B"/>
    <w:rsid w:val="00FD2678"/>
    <w:rsid w:val="00FD4591"/>
    <w:rsid w:val="00FD4A43"/>
    <w:rsid w:val="00FD784B"/>
    <w:rsid w:val="00FD78A4"/>
    <w:rsid w:val="00FE0E1D"/>
    <w:rsid w:val="00FE0FC3"/>
    <w:rsid w:val="00FE2B3D"/>
    <w:rsid w:val="00FE38C0"/>
    <w:rsid w:val="00FE3B07"/>
    <w:rsid w:val="00FE3C3E"/>
    <w:rsid w:val="00FE4254"/>
    <w:rsid w:val="00FE4774"/>
    <w:rsid w:val="00FE49AC"/>
    <w:rsid w:val="00FE695E"/>
    <w:rsid w:val="00FF23A4"/>
    <w:rsid w:val="00FF2EC8"/>
    <w:rsid w:val="00FF2F29"/>
    <w:rsid w:val="00FF42D6"/>
    <w:rsid w:val="00FF50A1"/>
    <w:rsid w:val="00FF53FC"/>
    <w:rsid w:val="00FF6301"/>
    <w:rsid w:val="00FF65B7"/>
    <w:rsid w:val="00FF7B3F"/>
    <w:rsid w:val="1B3D2ACC"/>
    <w:rsid w:val="497E2C8A"/>
    <w:rsid w:val="4BFA2B44"/>
    <w:rsid w:val="56DD04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9854A1"/>
  <w15:chartTrackingRefBased/>
  <w15:docId w15:val="{3FD23717-553B-465A-82A6-D6B2D96ED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2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1E7"/>
  </w:style>
  <w:style w:type="paragraph" w:styleId="Footer">
    <w:name w:val="footer"/>
    <w:basedOn w:val="Normal"/>
    <w:link w:val="FooterChar"/>
    <w:uiPriority w:val="99"/>
    <w:unhideWhenUsed/>
    <w:rsid w:val="003C2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1E7"/>
  </w:style>
  <w:style w:type="paragraph" w:styleId="ListParagraph">
    <w:name w:val="List Paragraph"/>
    <w:basedOn w:val="Normal"/>
    <w:uiPriority w:val="34"/>
    <w:qFormat/>
    <w:rsid w:val="003C21E7"/>
    <w:pPr>
      <w:ind w:left="720"/>
      <w:contextualSpacing/>
    </w:pPr>
  </w:style>
  <w:style w:type="character" w:styleId="Hyperlink">
    <w:name w:val="Hyperlink"/>
    <w:basedOn w:val="DefaultParagraphFont"/>
    <w:uiPriority w:val="99"/>
    <w:unhideWhenUsed/>
    <w:rsid w:val="00DF2BB2"/>
    <w:rPr>
      <w:color w:val="0000FF"/>
      <w:u w:val="single"/>
    </w:rPr>
  </w:style>
  <w:style w:type="character" w:customStyle="1" w:styleId="citationref">
    <w:name w:val="citationref"/>
    <w:basedOn w:val="DefaultParagraphFont"/>
    <w:rsid w:val="00370058"/>
  </w:style>
  <w:style w:type="character" w:styleId="Emphasis">
    <w:name w:val="Emphasis"/>
    <w:basedOn w:val="DefaultParagraphFont"/>
    <w:uiPriority w:val="20"/>
    <w:qFormat/>
    <w:rsid w:val="000C2B41"/>
    <w:rPr>
      <w:i/>
      <w:iCs/>
    </w:rPr>
  </w:style>
  <w:style w:type="paragraph" w:styleId="BalloonText">
    <w:name w:val="Balloon Text"/>
    <w:basedOn w:val="Normal"/>
    <w:link w:val="BalloonTextChar"/>
    <w:uiPriority w:val="99"/>
    <w:semiHidden/>
    <w:unhideWhenUsed/>
    <w:rsid w:val="002211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11D1"/>
    <w:rPr>
      <w:rFonts w:ascii="Segoe UI" w:hAnsi="Segoe UI" w:cs="Segoe UI"/>
      <w:sz w:val="18"/>
      <w:szCs w:val="18"/>
    </w:rPr>
  </w:style>
  <w:style w:type="character" w:styleId="UnresolvedMention">
    <w:name w:val="Unresolved Mention"/>
    <w:basedOn w:val="DefaultParagraphFont"/>
    <w:uiPriority w:val="99"/>
    <w:semiHidden/>
    <w:unhideWhenUsed/>
    <w:rsid w:val="00F12C68"/>
    <w:rPr>
      <w:color w:val="605E5C"/>
      <w:shd w:val="clear" w:color="auto" w:fill="E1DFDD"/>
    </w:rPr>
  </w:style>
  <w:style w:type="character" w:styleId="Strong">
    <w:name w:val="Strong"/>
    <w:basedOn w:val="DefaultParagraphFont"/>
    <w:uiPriority w:val="22"/>
    <w:qFormat/>
    <w:rsid w:val="008330D2"/>
    <w:rPr>
      <w:b/>
      <w:bCs/>
    </w:rPr>
  </w:style>
  <w:style w:type="paragraph" w:styleId="Revision">
    <w:name w:val="Revision"/>
    <w:hidden/>
    <w:uiPriority w:val="99"/>
    <w:semiHidden/>
    <w:rsid w:val="00410F38"/>
    <w:pPr>
      <w:spacing w:after="0" w:line="240" w:lineRule="auto"/>
    </w:pPr>
  </w:style>
  <w:style w:type="character" w:styleId="FollowedHyperlink">
    <w:name w:val="FollowedHyperlink"/>
    <w:basedOn w:val="DefaultParagraphFont"/>
    <w:uiPriority w:val="99"/>
    <w:semiHidden/>
    <w:unhideWhenUsed/>
    <w:rsid w:val="00EF2E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elegraph.co.uk/news/2016/06/24/millenials-fury-over-baby-boomers-vote-for-brexi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ocialmetricscommission.org.uk/"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9" ma:contentTypeDescription="Create a new document." ma:contentTypeScope="" ma:versionID="0d7680b9cb2e7d267722803fb00a7831">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529bf6c58bbc4532cafaad989c367d5f"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B1943-4AAD-4448-94D5-B1B8D0F6E1D3}">
  <ds:schemaRefs>
    <ds:schemaRef ds:uri="http://schemas.microsoft.com/sharepoint/v3/contenttype/forms"/>
  </ds:schemaRefs>
</ds:datastoreItem>
</file>

<file path=customXml/itemProps2.xml><?xml version="1.0" encoding="utf-8"?>
<ds:datastoreItem xmlns:ds="http://schemas.openxmlformats.org/officeDocument/2006/customXml" ds:itemID="{D4C05056-40FE-4AC7-82F0-F6DE82E4CDC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92E5CCA-4366-4909-A8BA-C51DE27A28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44E517-3D1E-4270-A5A3-C4D1357E8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2545</TotalTime>
  <Pages>7</Pages>
  <Words>1930</Words>
  <Characters>11007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Louise Wright (1904059)</cp:lastModifiedBy>
  <cp:revision>1472</cp:revision>
  <cp:lastPrinted>2019-11-21T20:11:00Z</cp:lastPrinted>
  <dcterms:created xsi:type="dcterms:W3CDTF">2019-11-20T09:36:00Z</dcterms:created>
  <dcterms:modified xsi:type="dcterms:W3CDTF">2019-12-11T09:44:00Z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