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5D7BB" w14:textId="77777777" w:rsidR="0004648C" w:rsidRDefault="0004648C" w:rsidP="009D6693">
      <w:pPr>
        <w:jc w:val="center"/>
        <w:rPr>
          <w:b/>
          <w:bCs/>
        </w:rPr>
      </w:pPr>
    </w:p>
    <w:p w14:paraId="6CA23DDF" w14:textId="225B9528" w:rsidR="00AF453D" w:rsidRDefault="009D6693" w:rsidP="009D6693">
      <w:pPr>
        <w:jc w:val="center"/>
        <w:rPr>
          <w:b/>
          <w:bCs/>
        </w:rPr>
      </w:pPr>
      <w:r>
        <w:rPr>
          <w:b/>
          <w:bCs/>
        </w:rPr>
        <w:t>INSTITUTE OF MANAGEMENT AND HEALTH</w:t>
      </w:r>
    </w:p>
    <w:p w14:paraId="471CDF59" w14:textId="238842F0" w:rsidR="009D6693" w:rsidRDefault="009D6693" w:rsidP="009D6693">
      <w:pPr>
        <w:jc w:val="center"/>
        <w:rPr>
          <w:b/>
          <w:bCs/>
        </w:rPr>
      </w:pPr>
      <w:r>
        <w:rPr>
          <w:b/>
          <w:bCs/>
        </w:rPr>
        <w:t>COMMON MODULE L6 40 CREDITS</w:t>
      </w:r>
      <w:r w:rsidR="000E5669">
        <w:rPr>
          <w:b/>
          <w:bCs/>
        </w:rPr>
        <w:t xml:space="preserve"> (Sport)</w:t>
      </w:r>
    </w:p>
    <w:p w14:paraId="3ABD469B" w14:textId="16FE87FA" w:rsidR="009D6693" w:rsidRDefault="00792D57" w:rsidP="009D6693">
      <w:pPr>
        <w:jc w:val="center"/>
        <w:rPr>
          <w:b/>
          <w:bCs/>
        </w:rPr>
      </w:pPr>
      <w:hyperlink r:id="rId10" w:history="1">
        <w:r w:rsidR="000E5669">
          <w:rPr>
            <w:rStyle w:val="Hyperlink"/>
            <w:b/>
            <w:bCs/>
          </w:rPr>
          <w:t>andrew.thomas@uwtsd.ac.uk</w:t>
        </w:r>
      </w:hyperlink>
    </w:p>
    <w:p w14:paraId="3859AB6D" w14:textId="4E291D14" w:rsidR="0004648C" w:rsidRPr="0004648C" w:rsidRDefault="000E5669" w:rsidP="009D669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Independent Project (BMSM6003)</w:t>
      </w:r>
    </w:p>
    <w:p w14:paraId="31C730C0" w14:textId="6A3198D1" w:rsidR="009D6693" w:rsidRDefault="000E5669" w:rsidP="00727CC2">
      <w:pPr>
        <w:jc w:val="both"/>
      </w:pPr>
      <w:r>
        <w:t xml:space="preserve">Aim – To develop the ability of student to engage critically and innovatively with the theory and or practice relevant to their studies subject areas </w:t>
      </w:r>
      <w:proofErr w:type="gramStart"/>
      <w:r>
        <w:t>in order to</w:t>
      </w:r>
      <w:proofErr w:type="gramEnd"/>
      <w:r>
        <w:t xml:space="preserve"> produce a discipline specific in-depth project</w:t>
      </w:r>
    </w:p>
    <w:p w14:paraId="481D1A6B" w14:textId="3F2BFFB2" w:rsidR="009D6693" w:rsidRDefault="000E5669">
      <w:r>
        <w:t>The applied portfolio option: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F51FA" w14:paraId="0925BA00" w14:textId="77777777" w:rsidTr="00EF51FA">
        <w:tc>
          <w:tcPr>
            <w:tcW w:w="9016" w:type="dxa"/>
            <w:gridSpan w:val="3"/>
          </w:tcPr>
          <w:p w14:paraId="11912ADA" w14:textId="258FC4D1" w:rsidR="00EF51FA" w:rsidRDefault="00EF51FA" w:rsidP="00EF51FA">
            <w:pPr>
              <w:jc w:val="center"/>
            </w:pPr>
            <w:r w:rsidRPr="000E5669">
              <w:rPr>
                <w:b/>
                <w:bCs/>
                <w:sz w:val="28"/>
                <w:szCs w:val="28"/>
              </w:rPr>
              <w:t>Applied Portfolio</w:t>
            </w:r>
          </w:p>
        </w:tc>
      </w:tr>
      <w:tr w:rsidR="00EF51FA" w14:paraId="214A7EF8" w14:textId="77777777" w:rsidTr="00EF51FA">
        <w:tc>
          <w:tcPr>
            <w:tcW w:w="9016" w:type="dxa"/>
            <w:gridSpan w:val="3"/>
          </w:tcPr>
          <w:p w14:paraId="075D4C73" w14:textId="2CE2B2F3" w:rsidR="00EF51FA" w:rsidRDefault="00EF51FA" w:rsidP="00EF51FA">
            <w:pPr>
              <w:jc w:val="center"/>
            </w:pPr>
            <w:r w:rsidRPr="009D6693">
              <w:t>Investigation into a stated phenomenon or problem-based inquiry.</w:t>
            </w:r>
          </w:p>
        </w:tc>
      </w:tr>
      <w:tr w:rsidR="00EF51FA" w14:paraId="078E09D8" w14:textId="77777777" w:rsidTr="00EF51FA">
        <w:tc>
          <w:tcPr>
            <w:tcW w:w="9016" w:type="dxa"/>
            <w:gridSpan w:val="3"/>
          </w:tcPr>
          <w:p w14:paraId="41F5A37F" w14:textId="05589952" w:rsidR="00EF51FA" w:rsidRDefault="00EF51FA" w:rsidP="00EF51FA">
            <w:pPr>
              <w:jc w:val="center"/>
            </w:pPr>
            <w:r>
              <w:t>Assessment Portfolio (3 elements – Assessment Equivalence)</w:t>
            </w:r>
          </w:p>
        </w:tc>
      </w:tr>
      <w:tr w:rsidR="00EF51FA" w14:paraId="2DCD2D40" w14:textId="77777777" w:rsidTr="004F69B1">
        <w:tc>
          <w:tcPr>
            <w:tcW w:w="3005" w:type="dxa"/>
          </w:tcPr>
          <w:p w14:paraId="5FBD80A0" w14:textId="54D910F9" w:rsidR="00EF51FA" w:rsidRDefault="00EF51FA" w:rsidP="00727CC2">
            <w:pPr>
              <w:jc w:val="center"/>
            </w:pPr>
            <w:r w:rsidRPr="00941311">
              <w:rPr>
                <w:b/>
                <w:bCs/>
              </w:rPr>
              <w:t>Element 1</w:t>
            </w:r>
            <w:r>
              <w:rPr>
                <w:b/>
                <w:bCs/>
              </w:rPr>
              <w:t xml:space="preserve"> = </w:t>
            </w:r>
            <w:r w:rsidR="00DD12D6">
              <w:rPr>
                <w:b/>
                <w:bCs/>
              </w:rPr>
              <w:t>2</w:t>
            </w:r>
            <w:r>
              <w:rPr>
                <w:b/>
                <w:bCs/>
              </w:rPr>
              <w:t>0%</w:t>
            </w:r>
            <w:r w:rsidR="00727CC2">
              <w:rPr>
                <w:b/>
                <w:bCs/>
              </w:rPr>
              <w:t xml:space="preserve"> (2 Components)</w:t>
            </w:r>
          </w:p>
        </w:tc>
        <w:tc>
          <w:tcPr>
            <w:tcW w:w="3005" w:type="dxa"/>
          </w:tcPr>
          <w:p w14:paraId="03FC73BD" w14:textId="3BF0231D" w:rsidR="00EF51FA" w:rsidRDefault="00EF51FA" w:rsidP="00727CC2">
            <w:pPr>
              <w:jc w:val="center"/>
            </w:pPr>
            <w:r w:rsidRPr="00941311">
              <w:rPr>
                <w:b/>
                <w:bCs/>
              </w:rPr>
              <w:t>Element 2</w:t>
            </w:r>
            <w:r>
              <w:rPr>
                <w:b/>
                <w:bCs/>
              </w:rPr>
              <w:t xml:space="preserve"> = 30%</w:t>
            </w:r>
          </w:p>
        </w:tc>
        <w:tc>
          <w:tcPr>
            <w:tcW w:w="3006" w:type="dxa"/>
          </w:tcPr>
          <w:p w14:paraId="6F1C5A9D" w14:textId="232E1DA0" w:rsidR="00EF51FA" w:rsidRDefault="00EF51FA" w:rsidP="00727CC2">
            <w:pPr>
              <w:jc w:val="center"/>
            </w:pPr>
            <w:r w:rsidRPr="00941311">
              <w:rPr>
                <w:b/>
                <w:bCs/>
              </w:rPr>
              <w:t>Element 3</w:t>
            </w:r>
            <w:r>
              <w:rPr>
                <w:b/>
                <w:bCs/>
              </w:rPr>
              <w:t xml:space="preserve"> = 50%</w:t>
            </w:r>
          </w:p>
        </w:tc>
      </w:tr>
      <w:tr w:rsidR="00EF51FA" w14:paraId="6802B110" w14:textId="77777777" w:rsidTr="004F69B1">
        <w:tc>
          <w:tcPr>
            <w:tcW w:w="3005" w:type="dxa"/>
          </w:tcPr>
          <w:p w14:paraId="770DEE03" w14:textId="11508729" w:rsidR="00E06A3C" w:rsidRPr="00E06A3C" w:rsidRDefault="00DD12D6" w:rsidP="00EF51F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06A3C" w:rsidRPr="00E06A3C">
              <w:rPr>
                <w:b/>
                <w:bCs/>
              </w:rPr>
              <w:t>0% weighting.</w:t>
            </w:r>
          </w:p>
          <w:p w14:paraId="471E26CC" w14:textId="59A99AF3" w:rsidR="00EF51FA" w:rsidRDefault="00EF51FA" w:rsidP="00EF51FA">
            <w:r>
              <w:t>Presentation Individual (</w:t>
            </w:r>
            <w:r w:rsidR="00DD12D6">
              <w:t>5</w:t>
            </w:r>
            <w:r>
              <w:t xml:space="preserve"> mins). Recorded and uploaded to online platform.</w:t>
            </w:r>
          </w:p>
          <w:p w14:paraId="6AC34D47" w14:textId="77777777" w:rsidR="00EF51FA" w:rsidRDefault="00EF51FA" w:rsidP="00EF51FA"/>
          <w:p w14:paraId="61788F95" w14:textId="77777777" w:rsidR="00EF51FA" w:rsidRDefault="00EF51FA" w:rsidP="00EF51FA">
            <w:r>
              <w:t>Rationale and Justification.</w:t>
            </w:r>
          </w:p>
          <w:p w14:paraId="69292B75" w14:textId="77777777" w:rsidR="00EF51FA" w:rsidRDefault="00EF51FA" w:rsidP="00EF51FA">
            <w:r>
              <w:t xml:space="preserve">Background to organisation or sport.  </w:t>
            </w:r>
          </w:p>
          <w:p w14:paraId="6B7509A8" w14:textId="77777777" w:rsidR="00EF51FA" w:rsidRDefault="00EF51FA" w:rsidP="00EF51FA">
            <w:r>
              <w:t>Current Environment.</w:t>
            </w:r>
          </w:p>
          <w:p w14:paraId="0400704A" w14:textId="77777777" w:rsidR="00EF51FA" w:rsidRDefault="00EF51FA" w:rsidP="00EF51FA">
            <w:r>
              <w:t>Aim of the Project.</w:t>
            </w:r>
          </w:p>
          <w:p w14:paraId="1FE07CE9" w14:textId="77777777" w:rsidR="00EF51FA" w:rsidRDefault="00EF51FA" w:rsidP="00EF51FA">
            <w:r>
              <w:t>Timeline for completion.</w:t>
            </w:r>
          </w:p>
          <w:p w14:paraId="54A0B71C" w14:textId="77777777" w:rsidR="00E06A3C" w:rsidRDefault="00E06A3C" w:rsidP="00EF51FA"/>
          <w:p w14:paraId="1A3770EE" w14:textId="7F91405C" w:rsidR="00E06A3C" w:rsidRDefault="00E06A3C" w:rsidP="00EF51FA">
            <w:pPr>
              <w:pBdr>
                <w:bottom w:val="double" w:sz="6" w:space="1" w:color="auto"/>
              </w:pBdr>
            </w:pPr>
          </w:p>
          <w:p w14:paraId="62DB5B5E" w14:textId="6A1B335B" w:rsidR="00E06A3C" w:rsidRPr="00E06A3C" w:rsidRDefault="00E06A3C" w:rsidP="00E06A3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E06A3C">
              <w:rPr>
                <w:b/>
                <w:bCs/>
              </w:rPr>
              <w:t>0% weighting.</w:t>
            </w:r>
          </w:p>
          <w:p w14:paraId="0224A8B3" w14:textId="474542FA" w:rsidR="00EF51FA" w:rsidRDefault="00E06A3C" w:rsidP="00EF51FA">
            <w:r>
              <w:t>Ethics Form Completion</w:t>
            </w:r>
            <w:r w:rsidR="006C4F02">
              <w:t>.</w:t>
            </w:r>
            <w:r>
              <w:t xml:space="preserve">  </w:t>
            </w:r>
            <w:r w:rsidR="00EF51FA">
              <w:t>Ethical considerations</w:t>
            </w:r>
            <w:r w:rsidR="006C4F02">
              <w:t>:</w:t>
            </w:r>
          </w:p>
          <w:p w14:paraId="3439B9A1" w14:textId="66438C14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Scope of activity</w:t>
            </w:r>
          </w:p>
          <w:p w14:paraId="4861C8BC" w14:textId="2B8027D4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Intended participants</w:t>
            </w:r>
          </w:p>
          <w:p w14:paraId="5A2BAC94" w14:textId="63C082FC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Anticipated risks</w:t>
            </w:r>
          </w:p>
          <w:p w14:paraId="6B6DFA73" w14:textId="292A6CB2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Control measures</w:t>
            </w:r>
          </w:p>
          <w:p w14:paraId="5B98BB75" w14:textId="7C4E331F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Confidentiality</w:t>
            </w:r>
          </w:p>
          <w:p w14:paraId="5F0C311C" w14:textId="7E7A0E36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Data protection</w:t>
            </w:r>
          </w:p>
          <w:p w14:paraId="5D101C5B" w14:textId="4540D2E9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Managing risk</w:t>
            </w:r>
          </w:p>
          <w:p w14:paraId="418B1522" w14:textId="77777777" w:rsidR="00EF51FA" w:rsidRDefault="00EF51FA"/>
          <w:p w14:paraId="6839E77E" w14:textId="77777777" w:rsidR="00EF51FA" w:rsidRDefault="00EF51FA"/>
          <w:p w14:paraId="03E1F0CF" w14:textId="0FB685DB" w:rsidR="00EF51FA" w:rsidRDefault="00EF51FA"/>
        </w:tc>
        <w:tc>
          <w:tcPr>
            <w:tcW w:w="3005" w:type="dxa"/>
          </w:tcPr>
          <w:p w14:paraId="73787470" w14:textId="77777777" w:rsidR="00EF51FA" w:rsidRDefault="00EF51FA" w:rsidP="00EF51FA">
            <w:r w:rsidRPr="00E06A3C">
              <w:rPr>
                <w:b/>
                <w:bCs/>
              </w:rPr>
              <w:t>3000 word review</w:t>
            </w:r>
            <w:r>
              <w:t xml:space="preserve"> of key literature in relation to the topic area. This might include:</w:t>
            </w:r>
          </w:p>
          <w:p w14:paraId="6F17DA01" w14:textId="77777777" w:rsidR="00EF51FA" w:rsidRDefault="00EF51FA" w:rsidP="00EF51FA">
            <w:pPr>
              <w:pStyle w:val="ListParagraph"/>
              <w:numPr>
                <w:ilvl w:val="0"/>
                <w:numId w:val="2"/>
              </w:numPr>
            </w:pPr>
            <w:r>
              <w:t>Coaching pedagogy</w:t>
            </w:r>
          </w:p>
          <w:p w14:paraId="0113592B" w14:textId="77777777" w:rsidR="00EF51FA" w:rsidRDefault="00EF51FA" w:rsidP="00EF51FA">
            <w:pPr>
              <w:pStyle w:val="ListParagraph"/>
              <w:numPr>
                <w:ilvl w:val="0"/>
                <w:numId w:val="2"/>
              </w:numPr>
            </w:pPr>
            <w:r>
              <w:t>Professional and Elite Environment.</w:t>
            </w:r>
          </w:p>
          <w:p w14:paraId="5E508363" w14:textId="77777777" w:rsidR="00EF51FA" w:rsidRDefault="00EF51FA" w:rsidP="00EF51FA">
            <w:pPr>
              <w:pStyle w:val="ListParagraph"/>
              <w:numPr>
                <w:ilvl w:val="0"/>
                <w:numId w:val="2"/>
              </w:numPr>
            </w:pPr>
            <w:r>
              <w:t>Sports Marketing.</w:t>
            </w:r>
          </w:p>
          <w:p w14:paraId="51CD52B8" w14:textId="77777777" w:rsidR="00EF51FA" w:rsidRDefault="00EF51FA" w:rsidP="00EF51FA">
            <w:pPr>
              <w:pStyle w:val="ListParagraph"/>
              <w:numPr>
                <w:ilvl w:val="0"/>
                <w:numId w:val="2"/>
              </w:numPr>
            </w:pPr>
            <w:r>
              <w:t>Online delivery mechanisms to engage fitness clients.</w:t>
            </w:r>
          </w:p>
          <w:p w14:paraId="4CEB3569" w14:textId="77777777" w:rsidR="00EF51FA" w:rsidRDefault="00EF51FA" w:rsidP="00EF51FA">
            <w:pPr>
              <w:pStyle w:val="ListParagraph"/>
              <w:numPr>
                <w:ilvl w:val="0"/>
                <w:numId w:val="2"/>
              </w:numPr>
            </w:pPr>
            <w:r>
              <w:t xml:space="preserve">Sports policy, governance, and strategy. </w:t>
            </w:r>
          </w:p>
          <w:p w14:paraId="766CCB71" w14:textId="77777777" w:rsidR="00EF51FA" w:rsidRDefault="00EF51FA" w:rsidP="00EF51FA">
            <w:pPr>
              <w:pStyle w:val="ListParagraph"/>
              <w:numPr>
                <w:ilvl w:val="0"/>
                <w:numId w:val="2"/>
              </w:numPr>
            </w:pPr>
            <w:r>
              <w:t>Player development systems.</w:t>
            </w:r>
          </w:p>
          <w:p w14:paraId="46C5A723" w14:textId="77777777" w:rsidR="00EF51FA" w:rsidRDefault="00EF51FA" w:rsidP="00EF51FA">
            <w:pPr>
              <w:pStyle w:val="ListParagraph"/>
              <w:numPr>
                <w:ilvl w:val="0"/>
                <w:numId w:val="2"/>
              </w:numPr>
            </w:pPr>
            <w:r>
              <w:t>Coach education systems.</w:t>
            </w:r>
          </w:p>
          <w:p w14:paraId="27A9B193" w14:textId="77777777" w:rsidR="00EF51FA" w:rsidRDefault="00EF51FA" w:rsidP="00EF51FA">
            <w:pPr>
              <w:pStyle w:val="ListParagraph"/>
              <w:numPr>
                <w:ilvl w:val="0"/>
                <w:numId w:val="2"/>
              </w:numPr>
            </w:pPr>
            <w:r>
              <w:t>The coaching, mentoring and player development process.</w:t>
            </w:r>
          </w:p>
          <w:p w14:paraId="340E0F4C" w14:textId="77777777" w:rsidR="00EF51FA" w:rsidRDefault="00EF51FA" w:rsidP="00EF51FA">
            <w:pPr>
              <w:pStyle w:val="ListParagraph"/>
              <w:numPr>
                <w:ilvl w:val="0"/>
                <w:numId w:val="2"/>
              </w:numPr>
            </w:pPr>
            <w:r>
              <w:t>Sports event planning and delivery.</w:t>
            </w:r>
          </w:p>
          <w:p w14:paraId="7C4DF3C9" w14:textId="05050958" w:rsidR="00E06A3C" w:rsidRDefault="00EF51FA" w:rsidP="00727CC2">
            <w:pPr>
              <w:pStyle w:val="ListParagraph"/>
              <w:numPr>
                <w:ilvl w:val="0"/>
                <w:numId w:val="2"/>
              </w:numPr>
            </w:pPr>
            <w:r>
              <w:t xml:space="preserve">Community engagement and interventions. </w:t>
            </w:r>
          </w:p>
          <w:p w14:paraId="0DDFE502" w14:textId="77777777" w:rsidR="00EF51FA" w:rsidRDefault="00EF51FA"/>
        </w:tc>
        <w:tc>
          <w:tcPr>
            <w:tcW w:w="3006" w:type="dxa"/>
          </w:tcPr>
          <w:p w14:paraId="0A537EA6" w14:textId="77777777" w:rsidR="00EF51FA" w:rsidRDefault="00EF51FA">
            <w:r w:rsidRPr="00E06A3C">
              <w:rPr>
                <w:b/>
                <w:bCs/>
              </w:rPr>
              <w:t>5000 word written</w:t>
            </w:r>
            <w:r>
              <w:t xml:space="preserve"> equivalent or a series of </w:t>
            </w:r>
            <w:r w:rsidRPr="00E06A3C">
              <w:rPr>
                <w:b/>
                <w:bCs/>
              </w:rPr>
              <w:t>videos totalling 30 minutes</w:t>
            </w:r>
            <w:r>
              <w:t>. This might include:</w:t>
            </w:r>
          </w:p>
          <w:p w14:paraId="75142530" w14:textId="36ED32BA" w:rsidR="00EF51FA" w:rsidRDefault="00EF51FA" w:rsidP="00EF51FA">
            <w:pPr>
              <w:pStyle w:val="ListParagraph"/>
              <w:numPr>
                <w:ilvl w:val="0"/>
                <w:numId w:val="3"/>
              </w:numPr>
            </w:pPr>
            <w:r>
              <w:t>Coaching Portfolio of session plans linked to a given sport.</w:t>
            </w:r>
          </w:p>
          <w:p w14:paraId="44BFE5CF" w14:textId="2D99F9F5" w:rsidR="00CE2BB6" w:rsidRDefault="00CE2BB6" w:rsidP="00EF51FA">
            <w:pPr>
              <w:pStyle w:val="ListParagraph"/>
              <w:numPr>
                <w:ilvl w:val="0"/>
                <w:numId w:val="3"/>
              </w:numPr>
            </w:pPr>
            <w:r>
              <w:t>Fitness plan and delivery.</w:t>
            </w:r>
          </w:p>
          <w:p w14:paraId="6D02380E" w14:textId="242D44C9" w:rsidR="00EF51FA" w:rsidRDefault="00EF51FA" w:rsidP="00EF51FA">
            <w:pPr>
              <w:pStyle w:val="ListParagraph"/>
              <w:numPr>
                <w:ilvl w:val="0"/>
                <w:numId w:val="3"/>
              </w:numPr>
            </w:pPr>
            <w:r>
              <w:t>An intervention planning document focusing on health improvements of defined participants.</w:t>
            </w:r>
          </w:p>
          <w:p w14:paraId="6B9596C6" w14:textId="77777777" w:rsidR="00EF51FA" w:rsidRDefault="00EF51FA" w:rsidP="00EF51FA">
            <w:pPr>
              <w:pStyle w:val="ListParagraph"/>
              <w:numPr>
                <w:ilvl w:val="0"/>
                <w:numId w:val="3"/>
              </w:numPr>
            </w:pPr>
            <w:r>
              <w:t>Operational planning document for a sports event.</w:t>
            </w:r>
          </w:p>
          <w:p w14:paraId="0953832C" w14:textId="222ED273" w:rsidR="00EF51FA" w:rsidRDefault="00EF51FA" w:rsidP="00EF51FA">
            <w:pPr>
              <w:pStyle w:val="ListParagraph"/>
              <w:numPr>
                <w:ilvl w:val="0"/>
                <w:numId w:val="3"/>
              </w:numPr>
            </w:pPr>
            <w:r>
              <w:t>A consultancy report for a sports organisation or team.</w:t>
            </w:r>
          </w:p>
          <w:p w14:paraId="49CD0A46" w14:textId="77777777" w:rsidR="00EF51FA" w:rsidRDefault="00EF51FA" w:rsidP="00EF51FA">
            <w:pPr>
              <w:pStyle w:val="ListParagraph"/>
              <w:numPr>
                <w:ilvl w:val="0"/>
                <w:numId w:val="3"/>
              </w:numPr>
            </w:pPr>
            <w:r>
              <w:t xml:space="preserve">A marketing plan for </w:t>
            </w:r>
            <w:r w:rsidR="00306DEE">
              <w:t>an</w:t>
            </w:r>
            <w:r>
              <w:t xml:space="preserve"> athlete, </w:t>
            </w:r>
            <w:proofErr w:type="gramStart"/>
            <w:r>
              <w:t>club</w:t>
            </w:r>
            <w:proofErr w:type="gramEnd"/>
            <w:r>
              <w:t xml:space="preserve"> or sports organisation. </w:t>
            </w:r>
          </w:p>
          <w:p w14:paraId="61612CDB" w14:textId="5EE49037" w:rsidR="001A6C11" w:rsidRDefault="001A6C11" w:rsidP="00EF51FA">
            <w:pPr>
              <w:pStyle w:val="ListParagraph"/>
              <w:numPr>
                <w:ilvl w:val="0"/>
                <w:numId w:val="3"/>
              </w:numPr>
            </w:pPr>
            <w:r>
              <w:t xml:space="preserve">Website </w:t>
            </w:r>
            <w:r w:rsidR="005B57B3">
              <w:t xml:space="preserve">or App </w:t>
            </w:r>
            <w:r>
              <w:t>to promote sport</w:t>
            </w:r>
            <w:r w:rsidR="005B57B3">
              <w:t xml:space="preserve"> or physical activity.</w:t>
            </w:r>
          </w:p>
        </w:tc>
      </w:tr>
    </w:tbl>
    <w:p w14:paraId="2918D5F8" w14:textId="77777777" w:rsidR="00EF51FA" w:rsidRDefault="00EF51FA"/>
    <w:p w14:paraId="0575D6E6" w14:textId="2E708830" w:rsidR="009D6693" w:rsidRDefault="009D6693" w:rsidP="009D6693"/>
    <w:p w14:paraId="2BC445CF" w14:textId="0A6E2464" w:rsidR="00727CC2" w:rsidRDefault="00727CC2">
      <w:r>
        <w:br w:type="page"/>
      </w:r>
    </w:p>
    <w:p w14:paraId="4B3B906C" w14:textId="77777777" w:rsidR="00CB38D8" w:rsidRDefault="00CB38D8" w:rsidP="009D6693">
      <w:pPr>
        <w:sectPr w:rsidR="00CB38D8" w:rsidSect="0004648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E76D809" w14:textId="4CAB0F71" w:rsidR="0004648C" w:rsidRDefault="00727CC2" w:rsidP="00DF59A5">
      <w:pPr>
        <w:spacing w:line="240" w:lineRule="auto"/>
        <w:rPr>
          <w:b/>
          <w:bCs/>
          <w:sz w:val="28"/>
          <w:szCs w:val="28"/>
        </w:rPr>
      </w:pPr>
      <w:r w:rsidRPr="00727CC2">
        <w:rPr>
          <w:b/>
          <w:bCs/>
          <w:sz w:val="28"/>
          <w:szCs w:val="28"/>
        </w:rPr>
        <w:lastRenderedPageBreak/>
        <w:t xml:space="preserve">Delivery Structure </w:t>
      </w:r>
    </w:p>
    <w:tbl>
      <w:tblPr>
        <w:tblStyle w:val="TableGrid"/>
        <w:tblW w:w="13709" w:type="dxa"/>
        <w:tblLook w:val="04A0" w:firstRow="1" w:lastRow="0" w:firstColumn="1" w:lastColumn="0" w:noHBand="0" w:noVBand="1"/>
      </w:tblPr>
      <w:tblGrid>
        <w:gridCol w:w="1705"/>
        <w:gridCol w:w="1620"/>
        <w:gridCol w:w="4590"/>
        <w:gridCol w:w="5794"/>
      </w:tblGrid>
      <w:tr w:rsidR="00CB38D8" w14:paraId="54F9F10B" w14:textId="598588C4" w:rsidTr="00DF59A5">
        <w:trPr>
          <w:trHeight w:val="305"/>
        </w:trPr>
        <w:tc>
          <w:tcPr>
            <w:tcW w:w="1705" w:type="dxa"/>
            <w:shd w:val="clear" w:color="auto" w:fill="D0CECE" w:themeFill="background2" w:themeFillShade="E6"/>
          </w:tcPr>
          <w:p w14:paraId="5B7E4CA5" w14:textId="28FC8174" w:rsidR="00CB38D8" w:rsidRPr="00DF59A5" w:rsidRDefault="00CB38D8" w:rsidP="009D6693">
            <w:pPr>
              <w:rPr>
                <w:b/>
                <w:bCs/>
                <w:sz w:val="32"/>
                <w:szCs w:val="32"/>
              </w:rPr>
            </w:pPr>
            <w:r w:rsidRPr="00DF59A5">
              <w:rPr>
                <w:b/>
                <w:bCs/>
                <w:sz w:val="32"/>
                <w:szCs w:val="32"/>
              </w:rPr>
              <w:t>Stage</w:t>
            </w:r>
          </w:p>
        </w:tc>
        <w:tc>
          <w:tcPr>
            <w:tcW w:w="1620" w:type="dxa"/>
            <w:shd w:val="clear" w:color="auto" w:fill="D0CECE" w:themeFill="background2" w:themeFillShade="E6"/>
          </w:tcPr>
          <w:p w14:paraId="174F36E7" w14:textId="6945B968" w:rsidR="00CB38D8" w:rsidRPr="00DF59A5" w:rsidRDefault="00CB38D8" w:rsidP="009D6693">
            <w:pPr>
              <w:rPr>
                <w:b/>
                <w:bCs/>
                <w:sz w:val="32"/>
                <w:szCs w:val="32"/>
              </w:rPr>
            </w:pPr>
            <w:r w:rsidRPr="00DF59A5">
              <w:rPr>
                <w:b/>
                <w:bCs/>
                <w:sz w:val="32"/>
                <w:szCs w:val="32"/>
              </w:rPr>
              <w:t>Period</w:t>
            </w:r>
          </w:p>
        </w:tc>
        <w:tc>
          <w:tcPr>
            <w:tcW w:w="4590" w:type="dxa"/>
            <w:shd w:val="clear" w:color="auto" w:fill="D0CECE" w:themeFill="background2" w:themeFillShade="E6"/>
          </w:tcPr>
          <w:p w14:paraId="3DC2A928" w14:textId="57A96151" w:rsidR="00CB38D8" w:rsidRPr="00DF59A5" w:rsidRDefault="00CB38D8" w:rsidP="009D6693">
            <w:pPr>
              <w:rPr>
                <w:b/>
                <w:bCs/>
                <w:sz w:val="32"/>
                <w:szCs w:val="32"/>
              </w:rPr>
            </w:pPr>
            <w:r w:rsidRPr="00DF59A5">
              <w:rPr>
                <w:b/>
                <w:bCs/>
                <w:sz w:val="32"/>
                <w:szCs w:val="32"/>
              </w:rPr>
              <w:t>Purpose</w:t>
            </w:r>
          </w:p>
        </w:tc>
        <w:tc>
          <w:tcPr>
            <w:tcW w:w="5794" w:type="dxa"/>
            <w:shd w:val="clear" w:color="auto" w:fill="D0CECE" w:themeFill="background2" w:themeFillShade="E6"/>
          </w:tcPr>
          <w:p w14:paraId="72DCB545" w14:textId="623A96E9" w:rsidR="00CB38D8" w:rsidRPr="00DF59A5" w:rsidRDefault="00CB38D8" w:rsidP="009D6693">
            <w:pPr>
              <w:rPr>
                <w:b/>
                <w:bCs/>
                <w:sz w:val="32"/>
                <w:szCs w:val="32"/>
              </w:rPr>
            </w:pPr>
            <w:r w:rsidRPr="00DF59A5">
              <w:rPr>
                <w:b/>
                <w:bCs/>
                <w:sz w:val="32"/>
                <w:szCs w:val="32"/>
              </w:rPr>
              <w:t>Competencies Covered</w:t>
            </w:r>
          </w:p>
        </w:tc>
      </w:tr>
      <w:tr w:rsidR="00CB38D8" w14:paraId="737B8578" w14:textId="182311C1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7E77DBC4" w14:textId="3486FBC3" w:rsidR="00CB38D8" w:rsidRPr="00CB38D8" w:rsidRDefault="00CB38D8" w:rsidP="009D6693">
            <w:pPr>
              <w:rPr>
                <w:b/>
                <w:bCs/>
                <w:sz w:val="24"/>
                <w:szCs w:val="24"/>
              </w:rPr>
            </w:pPr>
            <w:r w:rsidRPr="00CB38D8">
              <w:rPr>
                <w:b/>
                <w:bCs/>
                <w:sz w:val="24"/>
                <w:szCs w:val="24"/>
              </w:rPr>
              <w:t xml:space="preserve">Induction </w:t>
            </w:r>
          </w:p>
        </w:tc>
        <w:tc>
          <w:tcPr>
            <w:tcW w:w="1620" w:type="dxa"/>
          </w:tcPr>
          <w:p w14:paraId="5736FC57" w14:textId="2DAB099C" w:rsidR="00CB38D8" w:rsidRPr="00727CC2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 / October</w:t>
            </w:r>
          </w:p>
        </w:tc>
        <w:tc>
          <w:tcPr>
            <w:tcW w:w="10384" w:type="dxa"/>
            <w:gridSpan w:val="2"/>
          </w:tcPr>
          <w:p w14:paraId="267AAA42" w14:textId="77777777" w:rsidR="00CB38D8" w:rsidRPr="00DF59A5" w:rsidRDefault="00CB38D8" w:rsidP="009D6693">
            <w:r w:rsidRPr="00DF59A5">
              <w:t xml:space="preserve">Introduce module content and disseminate specific </w:t>
            </w:r>
          </w:p>
          <w:p w14:paraId="6A85922E" w14:textId="77777777" w:rsidR="00CB38D8" w:rsidRPr="00DF59A5" w:rsidRDefault="00CB38D8" w:rsidP="009D6693">
            <w:r w:rsidRPr="00DF59A5">
              <w:t xml:space="preserve">information to the student group. Whilst students via </w:t>
            </w:r>
          </w:p>
          <w:p w14:paraId="146CCBFE" w14:textId="4AE26690" w:rsidR="00CB38D8" w:rsidRPr="00CB38D8" w:rsidRDefault="00CB38D8" w:rsidP="009D6693">
            <w:pPr>
              <w:rPr>
                <w:sz w:val="20"/>
                <w:szCs w:val="20"/>
              </w:rPr>
            </w:pPr>
            <w:r w:rsidRPr="00DF59A5">
              <w:t>and interact with the online module content to confirm selection.</w:t>
            </w:r>
          </w:p>
        </w:tc>
      </w:tr>
      <w:tr w:rsidR="00CB38D8" w14:paraId="1A5B947C" w14:textId="2CDA8F90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5869D389" w14:textId="1AA3799C" w:rsidR="00CB38D8" w:rsidRPr="00CB38D8" w:rsidRDefault="00CB38D8" w:rsidP="009D6693">
            <w:pPr>
              <w:rPr>
                <w:b/>
                <w:bCs/>
                <w:sz w:val="24"/>
                <w:szCs w:val="24"/>
              </w:rPr>
            </w:pPr>
            <w:r w:rsidRPr="00CB38D8">
              <w:rPr>
                <w:b/>
                <w:bCs/>
                <w:sz w:val="24"/>
                <w:szCs w:val="24"/>
              </w:rPr>
              <w:t>Staging Point</w:t>
            </w:r>
          </w:p>
          <w:p w14:paraId="0C7D0627" w14:textId="28312C5D" w:rsidR="00CB38D8" w:rsidRPr="00CB38D8" w:rsidRDefault="00CB38D8" w:rsidP="009D6693">
            <w:pPr>
              <w:rPr>
                <w:b/>
                <w:bCs/>
                <w:sz w:val="24"/>
                <w:szCs w:val="24"/>
              </w:rPr>
            </w:pPr>
            <w:r w:rsidRPr="00CB38D8">
              <w:rPr>
                <w:b/>
                <w:bCs/>
                <w:sz w:val="24"/>
                <w:szCs w:val="24"/>
              </w:rPr>
              <w:t>Initial Review</w:t>
            </w:r>
          </w:p>
          <w:p w14:paraId="0FE51696" w14:textId="465C27A6" w:rsidR="00CB38D8" w:rsidRPr="00CB38D8" w:rsidRDefault="00CB38D8" w:rsidP="009D669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</w:tcPr>
          <w:p w14:paraId="62A02C0B" w14:textId="34018255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</w:t>
            </w:r>
          </w:p>
        </w:tc>
        <w:tc>
          <w:tcPr>
            <w:tcW w:w="4590" w:type="dxa"/>
          </w:tcPr>
          <w:p w14:paraId="35C67AA3" w14:textId="0F5ADC5E" w:rsidR="00CB38D8" w:rsidRPr="00DF59A5" w:rsidRDefault="00CB38D8" w:rsidP="009D6693">
            <w:r w:rsidRPr="00DF59A5">
              <w:t xml:space="preserve">Meeting to discuss ideas and audit of current skills / strengths. </w:t>
            </w:r>
          </w:p>
        </w:tc>
        <w:tc>
          <w:tcPr>
            <w:tcW w:w="5794" w:type="dxa"/>
          </w:tcPr>
          <w:p w14:paraId="57C25B4E" w14:textId="6786B732" w:rsidR="00CB38D8" w:rsidRPr="00CB38D8" w:rsidRDefault="00CB38D8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Communication, Collaboration, Personal Development / Planning, Reflection &amp; Self Reflection, Well-being and Resilience, Critical Thinking, Ethics and Values, Time Management, Digital Transformation 4.0, Research and Information Gathering.</w:t>
            </w:r>
          </w:p>
        </w:tc>
      </w:tr>
      <w:tr w:rsidR="00CB38D8" w14:paraId="2B3EB8AA" w14:textId="5635B0ED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09F0B782" w14:textId="1FDF8FBD" w:rsidR="00CB38D8" w:rsidRPr="00CB38D8" w:rsidRDefault="00DF59A5" w:rsidP="009D66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1. </w:t>
            </w:r>
            <w:r w:rsidR="00CB38D8" w:rsidRPr="00CB38D8">
              <w:rPr>
                <w:b/>
                <w:bCs/>
                <w:sz w:val="24"/>
                <w:szCs w:val="24"/>
              </w:rPr>
              <w:t>Design and Explore</w:t>
            </w:r>
          </w:p>
        </w:tc>
        <w:tc>
          <w:tcPr>
            <w:tcW w:w="1620" w:type="dxa"/>
          </w:tcPr>
          <w:p w14:paraId="72BCA8CD" w14:textId="15C208B1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/ November</w:t>
            </w:r>
          </w:p>
        </w:tc>
        <w:tc>
          <w:tcPr>
            <w:tcW w:w="4590" w:type="dxa"/>
          </w:tcPr>
          <w:p w14:paraId="4AA4B19D" w14:textId="3F145EEE" w:rsidR="00CB38D8" w:rsidRPr="00DF59A5" w:rsidRDefault="00CB38D8" w:rsidP="009D6693">
            <w:r w:rsidRPr="00DF59A5">
              <w:t>Topics and thematic areas will be developed in tutorials for students to engage a range of areas pertinent to research based enquiry.</w:t>
            </w:r>
          </w:p>
        </w:tc>
        <w:tc>
          <w:tcPr>
            <w:tcW w:w="5794" w:type="dxa"/>
          </w:tcPr>
          <w:p w14:paraId="64D15C05" w14:textId="10E2B07D" w:rsidR="00CB38D8" w:rsidRPr="00CB38D8" w:rsidRDefault="00CB38D8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Communication, Personal Development / Planning, Reflection &amp; Self Reflection, Challenge, Well-being and Resilience, Critical Thinking, Ethics and Values, Time Management, Digital Transformation 4.0, Trouble Shooting/Problem Solving, Research and Information Gathering.</w:t>
            </w:r>
          </w:p>
        </w:tc>
      </w:tr>
      <w:tr w:rsidR="00CB38D8" w14:paraId="5EE6B94D" w14:textId="4EC4298C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2416FEC6" w14:textId="560B9794" w:rsidR="00CB38D8" w:rsidRPr="00CB38D8" w:rsidRDefault="00CB38D8" w:rsidP="009D6693">
            <w:pPr>
              <w:rPr>
                <w:b/>
                <w:bCs/>
                <w:sz w:val="24"/>
                <w:szCs w:val="24"/>
              </w:rPr>
            </w:pPr>
            <w:r w:rsidRPr="00CB38D8">
              <w:rPr>
                <w:b/>
                <w:bCs/>
                <w:sz w:val="24"/>
                <w:szCs w:val="24"/>
              </w:rPr>
              <w:t>Reflective Seminar</w:t>
            </w:r>
          </w:p>
        </w:tc>
        <w:tc>
          <w:tcPr>
            <w:tcW w:w="1620" w:type="dxa"/>
          </w:tcPr>
          <w:p w14:paraId="2138B345" w14:textId="23922023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</w:t>
            </w:r>
          </w:p>
        </w:tc>
        <w:tc>
          <w:tcPr>
            <w:tcW w:w="4590" w:type="dxa"/>
          </w:tcPr>
          <w:p w14:paraId="17422088" w14:textId="0B8A9540" w:rsidR="00CB38D8" w:rsidRPr="00DF59A5" w:rsidRDefault="00CB38D8" w:rsidP="009D6693">
            <w:r w:rsidRPr="00DF59A5">
              <w:t xml:space="preserve">Small group seminars to reflect on progress and confirm final proposal. </w:t>
            </w:r>
          </w:p>
        </w:tc>
        <w:tc>
          <w:tcPr>
            <w:tcW w:w="5794" w:type="dxa"/>
          </w:tcPr>
          <w:p w14:paraId="567AB1C1" w14:textId="513B118D" w:rsidR="00CB38D8" w:rsidRPr="00CB38D8" w:rsidRDefault="00CB38D8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Communication, Collaboration, Personal Development / Planning, Reflection &amp; Self Reflection, Well-being and Resilience, Critical Thinking, Ethics and Values, Time Management, Trouble Shooting/Problem Solving, Research and Information Gathering.</w:t>
            </w:r>
          </w:p>
        </w:tc>
      </w:tr>
      <w:tr w:rsidR="00CB38D8" w14:paraId="613144E8" w14:textId="3C022769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3AC9F56E" w14:textId="139B4928" w:rsidR="00CB38D8" w:rsidRPr="00CB38D8" w:rsidRDefault="00CB38D8" w:rsidP="009D6693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CB38D8">
              <w:rPr>
                <w:b/>
                <w:bCs/>
                <w:i/>
                <w:iCs/>
                <w:sz w:val="24"/>
                <w:szCs w:val="24"/>
              </w:rPr>
              <w:t>Element 1 Submission</w:t>
            </w:r>
          </w:p>
        </w:tc>
        <w:tc>
          <w:tcPr>
            <w:tcW w:w="1620" w:type="dxa"/>
          </w:tcPr>
          <w:p w14:paraId="70D940EB" w14:textId="4F08E13D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</w:t>
            </w:r>
          </w:p>
        </w:tc>
        <w:tc>
          <w:tcPr>
            <w:tcW w:w="4590" w:type="dxa"/>
          </w:tcPr>
          <w:p w14:paraId="599C6DE8" w14:textId="5E8C61FC" w:rsidR="00CB38D8" w:rsidRPr="00DF59A5" w:rsidRDefault="00CB38D8" w:rsidP="009D6693">
            <w:r w:rsidRPr="00DF59A5">
              <w:t>Students to submit individual presentation proposal and Ethics Form</w:t>
            </w:r>
          </w:p>
        </w:tc>
        <w:tc>
          <w:tcPr>
            <w:tcW w:w="5794" w:type="dxa"/>
          </w:tcPr>
          <w:p w14:paraId="39AEA902" w14:textId="2D5E4A06" w:rsidR="00CB38D8" w:rsidRPr="00CB38D8" w:rsidRDefault="00DF59A5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Time management and delivery of assessment component.</w:t>
            </w:r>
          </w:p>
        </w:tc>
      </w:tr>
      <w:tr w:rsidR="00CB38D8" w14:paraId="6B06F7B0" w14:textId="7C967E9A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65AA93E6" w14:textId="06BAA0E5" w:rsidR="00CB38D8" w:rsidRPr="00CB38D8" w:rsidRDefault="00DF59A5" w:rsidP="009D66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2. </w:t>
            </w:r>
            <w:r w:rsidR="00CB38D8" w:rsidRPr="00CB38D8">
              <w:rPr>
                <w:b/>
                <w:bCs/>
                <w:sz w:val="24"/>
                <w:szCs w:val="24"/>
              </w:rPr>
              <w:t xml:space="preserve">Collaborate and Develop </w:t>
            </w:r>
          </w:p>
        </w:tc>
        <w:tc>
          <w:tcPr>
            <w:tcW w:w="1620" w:type="dxa"/>
          </w:tcPr>
          <w:p w14:paraId="5BF8D790" w14:textId="78D8141D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/ February</w:t>
            </w:r>
          </w:p>
        </w:tc>
        <w:tc>
          <w:tcPr>
            <w:tcW w:w="4590" w:type="dxa"/>
          </w:tcPr>
          <w:p w14:paraId="74729690" w14:textId="4A97E10E" w:rsidR="00CB38D8" w:rsidRPr="00DF59A5" w:rsidRDefault="00CB38D8" w:rsidP="009D6693">
            <w:r w:rsidRPr="00DF59A5">
              <w:t>Group placement into output method and output tutor support.</w:t>
            </w:r>
          </w:p>
        </w:tc>
        <w:tc>
          <w:tcPr>
            <w:tcW w:w="5794" w:type="dxa"/>
          </w:tcPr>
          <w:p w14:paraId="3483C1B9" w14:textId="23AB4200" w:rsidR="00CB38D8" w:rsidRPr="00CB38D8" w:rsidRDefault="00DF59A5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Communication, Collaboration, Personal Development / Planning, Reflection &amp; Self Reflection, Challenge, Well-being and Resilience, Critical Thinking, Ethics and Values, Time Management, Digital Transformation 4.0, Trouble Shooting/Problem Solving, Cyber Security, Social Media Harnessing, Research and Information Gathering.</w:t>
            </w:r>
          </w:p>
        </w:tc>
      </w:tr>
      <w:tr w:rsidR="00CB38D8" w14:paraId="1D286D1F" w14:textId="3DAB9FB6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1EEE1AF2" w14:textId="14C1D3C2" w:rsidR="00CB38D8" w:rsidRPr="00CB38D8" w:rsidRDefault="00DF59A5" w:rsidP="009D66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3. </w:t>
            </w:r>
            <w:r w:rsidR="00CB38D8" w:rsidRPr="00CB38D8">
              <w:rPr>
                <w:b/>
                <w:bCs/>
                <w:sz w:val="24"/>
                <w:szCs w:val="24"/>
              </w:rPr>
              <w:t>Produce and Reflect</w:t>
            </w:r>
          </w:p>
        </w:tc>
        <w:tc>
          <w:tcPr>
            <w:tcW w:w="1620" w:type="dxa"/>
          </w:tcPr>
          <w:p w14:paraId="2F8C7ED2" w14:textId="5CA61A7F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February to April</w:t>
            </w:r>
          </w:p>
        </w:tc>
        <w:tc>
          <w:tcPr>
            <w:tcW w:w="4590" w:type="dxa"/>
          </w:tcPr>
          <w:p w14:paraId="3BEA0E03" w14:textId="3FA1AE21" w:rsidR="00CB38D8" w:rsidRPr="00DF59A5" w:rsidRDefault="00CB38D8" w:rsidP="009D6693">
            <w:r w:rsidRPr="00DF59A5">
              <w:t xml:space="preserve">Tutor support for individual student production proving formative feedback and guidance. </w:t>
            </w:r>
          </w:p>
        </w:tc>
        <w:tc>
          <w:tcPr>
            <w:tcW w:w="5794" w:type="dxa"/>
          </w:tcPr>
          <w:p w14:paraId="7C1AEA39" w14:textId="200E253F" w:rsidR="00CB38D8" w:rsidRPr="00CB38D8" w:rsidRDefault="00DF59A5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 xml:space="preserve">Communication, Personal Development / Planning, Reflection &amp; Self Reflection, Challenge, Critical Thinking, Time Management, Trouble Shooting/Problem Solving, </w:t>
            </w:r>
            <w:r>
              <w:rPr>
                <w:sz w:val="18"/>
                <w:szCs w:val="18"/>
              </w:rPr>
              <w:t xml:space="preserve">Data analysis &amp; Visualisation, </w:t>
            </w:r>
            <w:r w:rsidRPr="00DF59A5">
              <w:rPr>
                <w:sz w:val="18"/>
                <w:szCs w:val="18"/>
              </w:rPr>
              <w:t>Cyber Security, Social Media Harnessing, Research and Information Gathering.</w:t>
            </w:r>
          </w:p>
        </w:tc>
      </w:tr>
      <w:tr w:rsidR="00DF59A5" w14:paraId="1B0D16EF" w14:textId="2F987622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7F3D4041" w14:textId="77777777" w:rsidR="00DF59A5" w:rsidRPr="00CB38D8" w:rsidRDefault="00DF59A5" w:rsidP="00DF59A5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CB38D8">
              <w:rPr>
                <w:b/>
                <w:bCs/>
                <w:i/>
                <w:iCs/>
                <w:sz w:val="24"/>
                <w:szCs w:val="24"/>
              </w:rPr>
              <w:t>Element 2 &amp; 3</w:t>
            </w:r>
          </w:p>
          <w:p w14:paraId="297623EC" w14:textId="76A9DABC" w:rsidR="00DF59A5" w:rsidRPr="00CB38D8" w:rsidRDefault="00DF59A5" w:rsidP="00DF59A5">
            <w:pPr>
              <w:rPr>
                <w:b/>
                <w:bCs/>
                <w:sz w:val="24"/>
                <w:szCs w:val="24"/>
              </w:rPr>
            </w:pPr>
            <w:r w:rsidRPr="00CB38D8">
              <w:rPr>
                <w:b/>
                <w:bCs/>
                <w:i/>
                <w:iCs/>
                <w:sz w:val="24"/>
                <w:szCs w:val="24"/>
              </w:rPr>
              <w:t>Submission</w:t>
            </w:r>
          </w:p>
        </w:tc>
        <w:tc>
          <w:tcPr>
            <w:tcW w:w="1620" w:type="dxa"/>
          </w:tcPr>
          <w:p w14:paraId="344CEFA0" w14:textId="70FE17A0" w:rsidR="00DF59A5" w:rsidRDefault="00343858" w:rsidP="00DF59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March / </w:t>
            </w:r>
            <w:r w:rsidR="00DF59A5">
              <w:rPr>
                <w:sz w:val="24"/>
                <w:szCs w:val="24"/>
              </w:rPr>
              <w:t xml:space="preserve">April </w:t>
            </w:r>
          </w:p>
        </w:tc>
        <w:tc>
          <w:tcPr>
            <w:tcW w:w="4590" w:type="dxa"/>
          </w:tcPr>
          <w:p w14:paraId="06919BA7" w14:textId="38A1EBE0" w:rsidR="00DF59A5" w:rsidRPr="00DF59A5" w:rsidRDefault="00DF59A5" w:rsidP="00DF59A5">
            <w:r w:rsidRPr="00DF59A5">
              <w:t>Students to submit review of key literature and element 3 of applied portfolio.</w:t>
            </w:r>
          </w:p>
        </w:tc>
        <w:tc>
          <w:tcPr>
            <w:tcW w:w="5794" w:type="dxa"/>
          </w:tcPr>
          <w:p w14:paraId="06F8BFB6" w14:textId="04E40CC4" w:rsidR="00DF59A5" w:rsidRPr="00CB38D8" w:rsidRDefault="00DF59A5" w:rsidP="00DF59A5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Time management and delivery of assessment component</w:t>
            </w:r>
            <w:r>
              <w:rPr>
                <w:sz w:val="18"/>
                <w:szCs w:val="18"/>
              </w:rPr>
              <w:t>s</w:t>
            </w:r>
            <w:r w:rsidRPr="00DF59A5">
              <w:rPr>
                <w:sz w:val="18"/>
                <w:szCs w:val="18"/>
              </w:rPr>
              <w:t>.</w:t>
            </w:r>
          </w:p>
        </w:tc>
      </w:tr>
      <w:tr w:rsidR="00DF59A5" w14:paraId="47CC141D" w14:textId="0FDF55ED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3CAF1E80" w14:textId="21D8C39A" w:rsidR="00DF59A5" w:rsidRPr="00CB38D8" w:rsidRDefault="00DF59A5" w:rsidP="00DF59A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4. </w:t>
            </w:r>
            <w:r w:rsidRPr="00CB38D8">
              <w:rPr>
                <w:b/>
                <w:bCs/>
                <w:sz w:val="24"/>
                <w:szCs w:val="24"/>
              </w:rPr>
              <w:t>Present and Share</w:t>
            </w:r>
          </w:p>
        </w:tc>
        <w:tc>
          <w:tcPr>
            <w:tcW w:w="1620" w:type="dxa"/>
          </w:tcPr>
          <w:p w14:paraId="2531E20E" w14:textId="3BFA0A3F" w:rsidR="00DF59A5" w:rsidRDefault="00DF59A5" w:rsidP="00DF59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</w:t>
            </w:r>
          </w:p>
        </w:tc>
        <w:tc>
          <w:tcPr>
            <w:tcW w:w="4590" w:type="dxa"/>
          </w:tcPr>
          <w:p w14:paraId="05B9E67E" w14:textId="36E2B995" w:rsidR="00DF59A5" w:rsidRPr="00DF59A5" w:rsidRDefault="00DF59A5" w:rsidP="00DF59A5">
            <w:r w:rsidRPr="00DF59A5">
              <w:t>Students can present their ideas in an online forum and share via social media with academic staff and some industry professionals.</w:t>
            </w:r>
          </w:p>
        </w:tc>
        <w:tc>
          <w:tcPr>
            <w:tcW w:w="5794" w:type="dxa"/>
          </w:tcPr>
          <w:p w14:paraId="05F03068" w14:textId="49D47B36" w:rsidR="00DF59A5" w:rsidRPr="00CB38D8" w:rsidRDefault="00DF59A5" w:rsidP="00DF59A5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Communication, Collaboration, Personal Development / Planning, Reflection &amp; Self Reflection, Challenge, Well-being and Resilience, Critical Thinking, Time Management, Digital Transformation 4.0, Trouble Shooting/Problem Solving, Cyber Security, Social Media Harnessing, Research and Information Gathering.</w:t>
            </w:r>
          </w:p>
        </w:tc>
      </w:tr>
    </w:tbl>
    <w:p w14:paraId="38944A4D" w14:textId="77777777" w:rsidR="0004648C" w:rsidRDefault="0004648C" w:rsidP="00DF59A5">
      <w:pPr>
        <w:spacing w:after="0" w:line="240" w:lineRule="auto"/>
      </w:pPr>
    </w:p>
    <w:sectPr w:rsidR="0004648C" w:rsidSect="00CB38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4D4978" w14:textId="77777777" w:rsidR="00792D57" w:rsidRDefault="00792D57" w:rsidP="0004648C">
      <w:pPr>
        <w:spacing w:after="0" w:line="240" w:lineRule="auto"/>
      </w:pPr>
      <w:r>
        <w:separator/>
      </w:r>
    </w:p>
  </w:endnote>
  <w:endnote w:type="continuationSeparator" w:id="0">
    <w:p w14:paraId="1FDB167B" w14:textId="77777777" w:rsidR="00792D57" w:rsidRDefault="00792D57" w:rsidP="00046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E24D6B" w14:textId="77777777" w:rsidR="0004648C" w:rsidRDefault="000464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B4149" w14:textId="77777777" w:rsidR="0004648C" w:rsidRDefault="000464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CCCF70" w14:textId="77777777" w:rsidR="0004648C" w:rsidRDefault="000464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68CB42" w14:textId="77777777" w:rsidR="00792D57" w:rsidRDefault="00792D57" w:rsidP="0004648C">
      <w:pPr>
        <w:spacing w:after="0" w:line="240" w:lineRule="auto"/>
      </w:pPr>
      <w:r>
        <w:separator/>
      </w:r>
    </w:p>
  </w:footnote>
  <w:footnote w:type="continuationSeparator" w:id="0">
    <w:p w14:paraId="15871EEF" w14:textId="77777777" w:rsidR="00792D57" w:rsidRDefault="00792D57" w:rsidP="00046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7721E" w14:textId="28852376" w:rsidR="0004648C" w:rsidRDefault="00792D57">
    <w:pPr>
      <w:pStyle w:val="Header"/>
    </w:pPr>
    <w:r>
      <w:rPr>
        <w:noProof/>
      </w:rPr>
      <w:pict w14:anchorId="16AE25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813297" o:spid="_x0000_s2050" type="#_x0000_t75" style="position:absolute;margin-left:0;margin-top:0;width:1996.5pt;height:1330.5pt;z-index:-251657216;mso-position-horizontal:center;mso-position-horizontal-relative:margin;mso-position-vertical:center;mso-position-vertical-relative:margin" o:allowincell="f">
          <v:imagedata r:id="rId1" o:title="hat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B0C3A" w14:textId="31F200EA" w:rsidR="0004648C" w:rsidRDefault="00792D57">
    <w:pPr>
      <w:pStyle w:val="Header"/>
    </w:pPr>
    <w:r>
      <w:rPr>
        <w:noProof/>
      </w:rPr>
      <w:pict w14:anchorId="2C19E8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813298" o:spid="_x0000_s2051" type="#_x0000_t75" style="position:absolute;margin-left:0;margin-top:0;width:1996.5pt;height:1330.5pt;z-index:-251656192;mso-position-horizontal:center;mso-position-horizontal-relative:margin;mso-position-vertical:center;mso-position-vertical-relative:margin" o:allowincell="f">
          <v:imagedata r:id="rId1" o:title="hat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0C90F4" w14:textId="133EE9AF" w:rsidR="0004648C" w:rsidRDefault="00792D57">
    <w:pPr>
      <w:pStyle w:val="Header"/>
    </w:pPr>
    <w:r>
      <w:rPr>
        <w:noProof/>
      </w:rPr>
      <w:pict w14:anchorId="6F97AA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813296" o:spid="_x0000_s2049" type="#_x0000_t75" style="position:absolute;margin-left:0;margin-top:0;width:1996.5pt;height:1330.5pt;z-index:-251658240;mso-position-horizontal:center;mso-position-horizontal-relative:margin;mso-position-vertical:center;mso-position-vertical-relative:margin" o:allowincell="f">
          <v:imagedata r:id="rId1" o:title="hat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073A8C"/>
    <w:multiLevelType w:val="hybridMultilevel"/>
    <w:tmpl w:val="81FC226E"/>
    <w:lvl w:ilvl="0" w:tplc="1DD61A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531FD"/>
    <w:multiLevelType w:val="hybridMultilevel"/>
    <w:tmpl w:val="66D0CB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17178D"/>
    <w:multiLevelType w:val="hybridMultilevel"/>
    <w:tmpl w:val="44746D80"/>
    <w:lvl w:ilvl="0" w:tplc="1DD61A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007973"/>
    <w:multiLevelType w:val="hybridMultilevel"/>
    <w:tmpl w:val="87C888AE"/>
    <w:lvl w:ilvl="0" w:tplc="1DD61A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693"/>
    <w:rsid w:val="00011E45"/>
    <w:rsid w:val="0004648C"/>
    <w:rsid w:val="00075A67"/>
    <w:rsid w:val="000A4095"/>
    <w:rsid w:val="000E5669"/>
    <w:rsid w:val="00113D53"/>
    <w:rsid w:val="00127BAB"/>
    <w:rsid w:val="001564C6"/>
    <w:rsid w:val="001A6C11"/>
    <w:rsid w:val="00221BE2"/>
    <w:rsid w:val="002265F7"/>
    <w:rsid w:val="00306DEE"/>
    <w:rsid w:val="00341E00"/>
    <w:rsid w:val="00343858"/>
    <w:rsid w:val="0036688C"/>
    <w:rsid w:val="003772EB"/>
    <w:rsid w:val="003D339F"/>
    <w:rsid w:val="003F64E1"/>
    <w:rsid w:val="00400B58"/>
    <w:rsid w:val="00496267"/>
    <w:rsid w:val="0053042A"/>
    <w:rsid w:val="00574D4E"/>
    <w:rsid w:val="005A6DC0"/>
    <w:rsid w:val="005B57B3"/>
    <w:rsid w:val="00602532"/>
    <w:rsid w:val="006C4F02"/>
    <w:rsid w:val="00724AE3"/>
    <w:rsid w:val="00727CC2"/>
    <w:rsid w:val="00792D57"/>
    <w:rsid w:val="00941311"/>
    <w:rsid w:val="009D6693"/>
    <w:rsid w:val="009F0B96"/>
    <w:rsid w:val="00A27B4F"/>
    <w:rsid w:val="00AE05FF"/>
    <w:rsid w:val="00AF04DF"/>
    <w:rsid w:val="00AF295A"/>
    <w:rsid w:val="00AF453D"/>
    <w:rsid w:val="00BC15C8"/>
    <w:rsid w:val="00BE4108"/>
    <w:rsid w:val="00C07979"/>
    <w:rsid w:val="00C95A82"/>
    <w:rsid w:val="00CA0CB8"/>
    <w:rsid w:val="00CB38D8"/>
    <w:rsid w:val="00CE2BB6"/>
    <w:rsid w:val="00D00F9D"/>
    <w:rsid w:val="00D61A1B"/>
    <w:rsid w:val="00DB7CED"/>
    <w:rsid w:val="00DD12D6"/>
    <w:rsid w:val="00DF59A5"/>
    <w:rsid w:val="00E06A3C"/>
    <w:rsid w:val="00E16249"/>
    <w:rsid w:val="00E24EDC"/>
    <w:rsid w:val="00E71F65"/>
    <w:rsid w:val="00E94E87"/>
    <w:rsid w:val="00EA7290"/>
    <w:rsid w:val="00EF51FA"/>
    <w:rsid w:val="00F40267"/>
    <w:rsid w:val="00F53B7F"/>
    <w:rsid w:val="00FA508D"/>
    <w:rsid w:val="00FE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1AC916A"/>
  <w15:chartTrackingRefBased/>
  <w15:docId w15:val="{B2A72506-F878-4404-9A51-0D72915EF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095"/>
  </w:style>
  <w:style w:type="paragraph" w:styleId="Heading1">
    <w:name w:val="heading 1"/>
    <w:basedOn w:val="Normal"/>
    <w:next w:val="Normal"/>
    <w:link w:val="Heading1Char"/>
    <w:uiPriority w:val="9"/>
    <w:qFormat/>
    <w:rsid w:val="000A4095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09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09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0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09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09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09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09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09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6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669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A4095"/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095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095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095"/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095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095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095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095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095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A4095"/>
    <w:pPr>
      <w:spacing w:line="240" w:lineRule="auto"/>
    </w:pPr>
    <w:rPr>
      <w:b/>
      <w:bCs/>
      <w:smallCaps/>
      <w:color w:val="4472C4" w:themeColor="accent1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0A409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A4095"/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09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0A4095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0A4095"/>
    <w:rPr>
      <w:b/>
      <w:bCs/>
    </w:rPr>
  </w:style>
  <w:style w:type="character" w:styleId="Emphasis">
    <w:name w:val="Emphasis"/>
    <w:basedOn w:val="DefaultParagraphFont"/>
    <w:uiPriority w:val="20"/>
    <w:qFormat/>
    <w:rsid w:val="000A4095"/>
    <w:rPr>
      <w:i/>
      <w:iCs/>
    </w:rPr>
  </w:style>
  <w:style w:type="paragraph" w:styleId="NoSpacing">
    <w:name w:val="No Spacing"/>
    <w:uiPriority w:val="1"/>
    <w:qFormat/>
    <w:rsid w:val="000A409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A4095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A409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095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095"/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0A4095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0A4095"/>
    <w:rPr>
      <w:b w:val="0"/>
      <w:bCs w:val="0"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0A4095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0A4095"/>
    <w:rPr>
      <w:b/>
      <w:bCs/>
      <w:smallCaps/>
      <w:color w:val="4472C4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A4095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A409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5C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4648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648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46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48C"/>
  </w:style>
  <w:style w:type="paragraph" w:styleId="Footer">
    <w:name w:val="footer"/>
    <w:basedOn w:val="Normal"/>
    <w:link w:val="FooterChar"/>
    <w:uiPriority w:val="99"/>
    <w:unhideWhenUsed/>
    <w:rsid w:val="00046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4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9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caroline.jawad@uwtsd.ac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FFD96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FEE5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1FBCDE-7582-4A36-BA20-0710EB589D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B20E02-3820-4298-B023-59EBB1C1CC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A2FC40-0A0D-4B35-ADA6-7760948AE4C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Andrew Thomas</cp:lastModifiedBy>
  <cp:revision>2</cp:revision>
  <dcterms:created xsi:type="dcterms:W3CDTF">2020-10-03T17:10:00Z</dcterms:created>
  <dcterms:modified xsi:type="dcterms:W3CDTF">2020-10-03T17:10:00Z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