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424CA12" wp14:paraId="2C078E63" wp14:textId="45906551">
      <w:pPr>
        <w:jc w:val="center"/>
        <w:rPr>
          <w:rFonts w:ascii="Arial Nova" w:hAnsi="Arial Nova" w:eastAsia="Arial Nova" w:cs="Arial Nova"/>
          <w:b w:val="0"/>
          <w:bCs w:val="0"/>
          <w:sz w:val="72"/>
          <w:szCs w:val="72"/>
        </w:rPr>
      </w:pPr>
      <w:r w:rsidRPr="5424CA12" w:rsidR="08ED7B95">
        <w:rPr>
          <w:rFonts w:ascii="Arial Nova" w:hAnsi="Arial Nova" w:eastAsia="Arial Nova" w:cs="Arial Nova"/>
          <w:b w:val="0"/>
          <w:bCs w:val="0"/>
          <w:sz w:val="72"/>
          <w:szCs w:val="72"/>
        </w:rPr>
        <w:t>Dysgu</w:t>
      </w:r>
      <w:r w:rsidRPr="5424CA12" w:rsidR="08ED7B95">
        <w:rPr>
          <w:rFonts w:ascii="Arial Nova" w:hAnsi="Arial Nova" w:eastAsia="Arial Nova" w:cs="Arial Nova"/>
          <w:b w:val="0"/>
          <w:bCs w:val="0"/>
          <w:sz w:val="72"/>
          <w:szCs w:val="72"/>
        </w:rPr>
        <w:t xml:space="preserve"> Yn </w:t>
      </w:r>
      <w:r w:rsidRPr="5424CA12" w:rsidR="08ED7B95">
        <w:rPr>
          <w:rFonts w:ascii="Arial Nova" w:hAnsi="Arial Nova" w:eastAsia="Arial Nova" w:cs="Arial Nova"/>
          <w:b w:val="0"/>
          <w:bCs w:val="0"/>
          <w:sz w:val="72"/>
          <w:szCs w:val="72"/>
        </w:rPr>
        <w:t>Yr</w:t>
      </w:r>
      <w:r w:rsidRPr="5424CA12" w:rsidR="08ED7B95">
        <w:rPr>
          <w:rFonts w:ascii="Arial Nova" w:hAnsi="Arial Nova" w:eastAsia="Arial Nova" w:cs="Arial Nova"/>
          <w:b w:val="0"/>
          <w:bCs w:val="0"/>
          <w:sz w:val="72"/>
          <w:szCs w:val="72"/>
        </w:rPr>
        <w:t xml:space="preserve"> Oes </w:t>
      </w:r>
      <w:r w:rsidRPr="5424CA12" w:rsidR="08ED7B95">
        <w:rPr>
          <w:rFonts w:ascii="Arial Nova" w:hAnsi="Arial Nova" w:eastAsia="Arial Nova" w:cs="Arial Nova"/>
          <w:b w:val="0"/>
          <w:bCs w:val="0"/>
          <w:sz w:val="72"/>
          <w:szCs w:val="72"/>
        </w:rPr>
        <w:t>Ddigidol</w:t>
      </w:r>
    </w:p>
    <w:p w:rsidR="2DB7D7C1" w:rsidP="5424CA12" w:rsidRDefault="2DB7D7C1" w14:paraId="4B946E99" w14:textId="73EF0D2A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72"/>
          <w:szCs w:val="72"/>
        </w:rPr>
      </w:pPr>
      <w:r w:rsidRPr="5424CA12" w:rsidR="2DB7D7C1">
        <w:rPr>
          <w:rFonts w:ascii="Arial Nova" w:hAnsi="Arial Nova" w:eastAsia="Arial Nova" w:cs="Arial Nova"/>
          <w:b w:val="0"/>
          <w:bCs w:val="0"/>
          <w:sz w:val="72"/>
          <w:szCs w:val="72"/>
        </w:rPr>
        <w:t>ADPA4001C</w:t>
      </w:r>
    </w:p>
    <w:p w:rsidR="2DB7D7C1" w:rsidP="5424CA12" w:rsidRDefault="2DB7D7C1" w14:paraId="0637B49F" w14:textId="7F3628A1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72"/>
          <w:szCs w:val="72"/>
        </w:rPr>
      </w:pPr>
      <w:r w:rsidRPr="5424CA12" w:rsidR="2DB7D7C1">
        <w:rPr>
          <w:rFonts w:ascii="Arial Nova" w:hAnsi="Arial Nova" w:eastAsia="Arial Nova" w:cs="Arial Nova"/>
          <w:b w:val="0"/>
          <w:bCs w:val="0"/>
          <w:sz w:val="72"/>
          <w:szCs w:val="72"/>
        </w:rPr>
        <w:t xml:space="preserve">Gwenno </w:t>
      </w:r>
      <w:r w:rsidRPr="5424CA12" w:rsidR="2DB7D7C1">
        <w:rPr>
          <w:rFonts w:ascii="Arial Nova" w:hAnsi="Arial Nova" w:eastAsia="Arial Nova" w:cs="Arial Nova"/>
          <w:b w:val="0"/>
          <w:bCs w:val="0"/>
          <w:sz w:val="72"/>
          <w:szCs w:val="72"/>
        </w:rPr>
        <w:t>Fôn</w:t>
      </w:r>
      <w:r w:rsidRPr="5424CA12" w:rsidR="2DB7D7C1">
        <w:rPr>
          <w:rFonts w:ascii="Arial Nova" w:hAnsi="Arial Nova" w:eastAsia="Arial Nova" w:cs="Arial Nova"/>
          <w:b w:val="0"/>
          <w:bCs w:val="0"/>
          <w:sz w:val="72"/>
          <w:szCs w:val="72"/>
        </w:rPr>
        <w:t xml:space="preserve"> Jones</w:t>
      </w:r>
    </w:p>
    <w:p w:rsidR="2DB7D7C1" w:rsidP="5424CA12" w:rsidRDefault="2DB7D7C1" w14:paraId="779CFEA1" w14:textId="61D02DF0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72"/>
          <w:szCs w:val="72"/>
        </w:rPr>
      </w:pPr>
      <w:r w:rsidRPr="5424CA12" w:rsidR="2DB7D7C1">
        <w:rPr>
          <w:rFonts w:ascii="Arial Nova" w:hAnsi="Arial Nova" w:eastAsia="Arial Nova" w:cs="Arial Nova"/>
          <w:b w:val="0"/>
          <w:bCs w:val="0"/>
          <w:sz w:val="72"/>
          <w:szCs w:val="72"/>
        </w:rPr>
        <w:t>2304266</w:t>
      </w:r>
    </w:p>
    <w:p w:rsidR="2DB7D7C1" w:rsidP="5424CA12" w:rsidRDefault="2DB7D7C1" w14:paraId="16D32805" w14:textId="421E0E0D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96"/>
          <w:szCs w:val="96"/>
        </w:rPr>
      </w:pPr>
      <w:r w:rsidRPr="5424CA12" w:rsidR="2DB7D7C1">
        <w:rPr>
          <w:rFonts w:ascii="Arial Nova" w:hAnsi="Arial Nova" w:eastAsia="Arial Nova" w:cs="Arial Nova"/>
          <w:b w:val="0"/>
          <w:bCs w:val="0"/>
          <w:sz w:val="72"/>
          <w:szCs w:val="72"/>
        </w:rPr>
        <w:t>Portffolio</w:t>
      </w:r>
    </w:p>
    <w:p w:rsidR="4D5819B9" w:rsidP="5424CA12" w:rsidRDefault="4D5819B9" w14:paraId="13BBB641" w14:textId="0F420D36">
      <w:pPr>
        <w:pStyle w:val="Heading1"/>
      </w:pPr>
      <w:r w:rsidR="4D5819B9">
        <w:rPr/>
        <w:t>Cynnw</w:t>
      </w:r>
      <w:r w:rsidR="4D5819B9">
        <w:rPr/>
        <w:t>ys</w:t>
      </w:r>
    </w:p>
    <w:sdt>
      <w:sdtPr>
        <w:id w:val="1434712470"/>
        <w:docPartObj>
          <w:docPartGallery w:val="Table of Contents"/>
          <w:docPartUnique/>
        </w:docPartObj>
      </w:sdtPr>
      <w:sdtContent>
        <w:p w:rsidR="5424CA12" w:rsidP="5424CA12" w:rsidRDefault="5424CA12" w14:paraId="2F0F9ABF" w14:textId="3DE2192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582056140">
            <w:r w:rsidRPr="5424CA12" w:rsidR="5424CA12">
              <w:rPr>
                <w:rStyle w:val="Hyperlink"/>
              </w:rPr>
              <w:t>Crynodeb Ysgrifenedig</w:t>
            </w:r>
            <w:r>
              <w:tab/>
            </w:r>
            <w:r>
              <w:fldChar w:fldCharType="begin"/>
            </w:r>
            <w:r>
              <w:instrText xml:space="preserve">PAGEREF _Toc582056140 \h</w:instrText>
            </w:r>
            <w:r>
              <w:fldChar w:fldCharType="separate"/>
            </w:r>
            <w:r w:rsidRPr="5424CA12" w:rsidR="5424CA1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424CA12" w:rsidP="5424CA12" w:rsidRDefault="5424CA12" w14:paraId="32DEE90F" w14:textId="3FC6BEE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98816292">
            <w:r w:rsidRPr="5424CA12" w:rsidR="5424CA12">
              <w:rPr>
                <w:rStyle w:val="Hyperlink"/>
              </w:rPr>
              <w:t>Adolygiad</w:t>
            </w:r>
            <w:r>
              <w:tab/>
            </w:r>
            <w:r>
              <w:fldChar w:fldCharType="begin"/>
            </w:r>
            <w:r>
              <w:instrText xml:space="preserve">PAGEREF _Toc1298816292 \h</w:instrText>
            </w:r>
            <w:r>
              <w:fldChar w:fldCharType="separate"/>
            </w:r>
            <w:r w:rsidRPr="5424CA12" w:rsidR="5424CA1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424CA12" w:rsidP="5424CA12" w:rsidRDefault="5424CA12" w14:paraId="785EF1CB" w14:textId="272D2D0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53499030">
            <w:r w:rsidRPr="5424CA12" w:rsidR="5424CA12">
              <w:rPr>
                <w:rStyle w:val="Hyperlink"/>
              </w:rPr>
              <w:t>Adfyfyriad</w:t>
            </w:r>
            <w:r>
              <w:tab/>
            </w:r>
            <w:r>
              <w:fldChar w:fldCharType="begin"/>
            </w:r>
            <w:r>
              <w:instrText xml:space="preserve">PAGEREF _Toc1553499030 \h</w:instrText>
            </w:r>
            <w:r>
              <w:fldChar w:fldCharType="separate"/>
            </w:r>
            <w:r w:rsidRPr="5424CA12" w:rsidR="5424CA1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424CA12" w:rsidP="5424CA12" w:rsidRDefault="5424CA12" w14:paraId="7F0AAE73" w14:textId="0C7373A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77754828">
            <w:r w:rsidRPr="5424CA12" w:rsidR="5424CA12">
              <w:rPr>
                <w:rStyle w:val="Hyperlink"/>
              </w:rPr>
              <w:t>Llyfryddiaeth Lawn</w:t>
            </w:r>
            <w:r>
              <w:tab/>
            </w:r>
            <w:r>
              <w:fldChar w:fldCharType="begin"/>
            </w:r>
            <w:r>
              <w:instrText xml:space="preserve">PAGEREF _Toc877754828 \h</w:instrText>
            </w:r>
            <w:r>
              <w:fldChar w:fldCharType="separate"/>
            </w:r>
            <w:r w:rsidRPr="5424CA12" w:rsidR="5424CA12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424CA12" w:rsidP="5424CA12" w:rsidRDefault="5424CA12" w14:paraId="54D8E985" w14:textId="1D8AE960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5424CA12" w:rsidP="5424CA12" w:rsidRDefault="5424CA12" w14:paraId="4C11ED82" w14:textId="2E87459B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5424CA12" w:rsidP="5424CA12" w:rsidRDefault="5424CA12" w14:paraId="23211753" w14:textId="1C8A859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05966887" w:rsidP="5424CA12" w:rsidRDefault="05966887" w14:paraId="327AAAF7" w14:textId="0004DAB6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="05966887">
        <w:drawing>
          <wp:inline wp14:editId="569447A4" wp14:anchorId="6287EB16">
            <wp:extent cx="2284268" cy="1704975"/>
            <wp:effectExtent l="0" t="0" r="0" b="0"/>
            <wp:docPr id="21070709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c40b6eef1a4f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268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966887">
        <w:drawing>
          <wp:inline wp14:editId="756784F3" wp14:anchorId="4F11D62D">
            <wp:extent cx="1381125" cy="1836964"/>
            <wp:effectExtent l="0" t="0" r="0" b="0"/>
            <wp:docPr id="12055452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6533c2f6be4e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83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966887">
        <w:drawing>
          <wp:inline wp14:editId="67E37BF4" wp14:anchorId="705255BE">
            <wp:extent cx="1952625" cy="1464469"/>
            <wp:effectExtent l="0" t="0" r="0" b="0"/>
            <wp:docPr id="2505381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63bf759ea847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46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92638A" w:rsidP="5424CA12" w:rsidRDefault="4292638A" w14:paraId="7C6E00F6" w14:textId="6A953327">
      <w:pPr>
        <w:pStyle w:val="Heading1"/>
        <w:jc w:val="left"/>
        <w:rPr>
          <w:sz w:val="32"/>
          <w:szCs w:val="32"/>
        </w:rPr>
      </w:pPr>
      <w:bookmarkStart w:name="_Toc582056140" w:id="1381390885"/>
      <w:r w:rsidRPr="5424CA12" w:rsidR="4292638A">
        <w:rPr>
          <w:sz w:val="32"/>
          <w:szCs w:val="32"/>
        </w:rPr>
        <w:t>Crynodeb</w:t>
      </w:r>
      <w:r w:rsidRPr="5424CA12" w:rsidR="4292638A">
        <w:rPr>
          <w:sz w:val="32"/>
          <w:szCs w:val="32"/>
        </w:rPr>
        <w:t xml:space="preserve"> </w:t>
      </w:r>
      <w:r w:rsidRPr="5424CA12" w:rsidR="4292638A">
        <w:rPr>
          <w:sz w:val="32"/>
          <w:szCs w:val="32"/>
        </w:rPr>
        <w:t>Ysgrifenedig</w:t>
      </w:r>
      <w:bookmarkEnd w:id="1381390885"/>
    </w:p>
    <w:p w:rsidR="5424CA12" w:rsidP="5424CA12" w:rsidRDefault="5424CA12" w14:paraId="4F9C34E6" w14:textId="1F645B20">
      <w:pPr>
        <w:pStyle w:val="Normal"/>
      </w:pPr>
    </w:p>
    <w:p w:rsidR="257F775B" w:rsidP="5424CA12" w:rsidRDefault="257F775B" w14:paraId="1FF838BE" w14:textId="2F698BE9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Gwenno Fôn Jones</w:t>
      </w:r>
    </w:p>
    <w:p w:rsidR="257F775B" w:rsidP="5424CA12" w:rsidRDefault="257F775B" w14:paraId="69324492" w14:textId="00B856E1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2304266</w:t>
      </w:r>
    </w:p>
    <w:p w:rsidR="257F775B" w:rsidP="5424CA12" w:rsidRDefault="257F775B" w14:paraId="15910BFD" w14:textId="5BBA1020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Dysgu yn yr Oes Ddigidol</w:t>
      </w:r>
    </w:p>
    <w:p w:rsidR="257F775B" w:rsidP="5424CA12" w:rsidRDefault="257F775B" w14:paraId="3C045C3C" w14:textId="471F4345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Gwiriwr Tebygrwydd</w:t>
      </w:r>
    </w:p>
    <w:p w:rsidR="5424CA12" w:rsidP="5424CA12" w:rsidRDefault="5424CA12" w14:paraId="5DE9860D" w14:textId="46A07143">
      <w:pPr>
        <w:spacing w:after="160" w:line="259" w:lineRule="auto"/>
        <w:jc w:val="center"/>
        <w:rPr>
          <w:rFonts w:ascii="Calibri" w:hAnsi="Calibri" w:eastAsia="Calibri" w:cs="Calibri"/>
          <w:noProof w:val="0"/>
          <w:color w:val="1D2125"/>
          <w:sz w:val="22"/>
          <w:szCs w:val="22"/>
          <w:lang w:val="en-US"/>
        </w:rPr>
      </w:pPr>
    </w:p>
    <w:p w:rsidR="257F775B" w:rsidP="5424CA12" w:rsidRDefault="257F775B" w14:paraId="5531E479" w14:textId="20A720B2">
      <w:pPr>
        <w:spacing w:after="160" w:line="259" w:lineRule="auto"/>
        <w:jc w:val="center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257F775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cy-GB"/>
        </w:rPr>
        <w:t xml:space="preserve">          </w:t>
      </w:r>
      <w:r w:rsidRPr="5424CA12" w:rsidR="257F775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b w:val="1"/>
          <w:bCs w:val="1"/>
          <w:noProof w:val="0"/>
          <w:color w:val="1D2125"/>
          <w:sz w:val="24"/>
          <w:szCs w:val="24"/>
          <w:lang w:val="cy-GB"/>
        </w:rPr>
        <w:t xml:space="preserve">  Sgiliau Hanfodol ar Gyfer Astudio a Chyflogaeth yn y Diwydiannau Creadigol</w:t>
      </w:r>
    </w:p>
    <w:p w:rsidR="257F775B" w:rsidP="5424CA12" w:rsidRDefault="257F775B" w14:paraId="6AFD6132" w14:textId="6306739C">
      <w:pPr>
        <w:spacing w:after="180" w:afterAutospacing="off" w:line="259" w:lineRule="auto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Mae’r gallu i astudio ac ennill cyflog yn y diwydiant creadigol yn dod law yn llaw a nifer o sgiliau hanfodol. Ymysg y sgiliau hyn mae ‘Hunan-hyder’ yn allweddol a phwysig. O fewn y byd addysg, mae hunan-hyder yn arwyddocaol gan ei bod yn dylanwadu ar y ffordd yr ydym yn teimlo amdanom ein hunain, a’n hagwedd at ein galluoedd. Ag wrth symud ymlaen i fyd gwaith, fe ddywedodd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[Daniel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Higginbotham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. (2023) ]“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A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confident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, can-do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attitude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will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help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you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stand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out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in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job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interviews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and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may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help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in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securing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work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experience</w:t>
      </w:r>
      <w:r w:rsidRPr="5424CA12" w:rsidR="5CE72E9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”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.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Felly, mae’n amlwg bod hunan-hyder yn sgil hanfodol er mwyn astudio a c</w:t>
      </w:r>
      <w:r w:rsidRPr="5424CA12" w:rsidR="5B07908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hyflogaeth yn y diwydiant creadigol.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                                                                             </w:t>
      </w:r>
    </w:p>
    <w:p w:rsidR="257F775B" w:rsidP="5424CA12" w:rsidRDefault="257F775B" w14:paraId="6168CE33" w14:textId="4120CA23">
      <w:pPr>
        <w:spacing w:after="180" w:afterAutospacing="off" w:line="259" w:lineRule="auto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Sgil sydd ddim mor amlwg yw y gallu i gymryd adborth a gweithio arno</w:t>
      </w:r>
      <w:r w:rsidRPr="5424CA12" w:rsidR="6CCC2FF2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. D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arllenais yn y llyfr ‘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Acting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in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Musical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Theatre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’ [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Joe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Deer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and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Rocco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Dal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Vera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. (2021).  bod hi’n bwysig</w:t>
      </w:r>
      <w:r w:rsidRPr="5424CA12" w:rsidR="19AC75BD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“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Take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the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note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and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be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greatful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for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it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and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gracious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about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it”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mae hyn yn galluogi i chi fod</w:t>
      </w:r>
      <w:r w:rsidRPr="5424CA12" w:rsidR="319E571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yn berfformwyr sydd wastad yn gwella ac yn dysgu i fod ym berfformwyr o’r safon</w:t>
      </w:r>
      <w:r w:rsidRPr="5424CA12" w:rsidR="2B4180F7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orau.</w:t>
      </w:r>
    </w:p>
    <w:p w:rsidR="257F775B" w:rsidP="5424CA12" w:rsidRDefault="257F775B" w14:paraId="60F2ED6D" w14:textId="232CD563">
      <w:pPr>
        <w:spacing w:after="180" w:afterAutospacing="off" w:line="259" w:lineRule="auto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Mae swyddi yn y diwydiannau creadigol yn gofyn am weithwyr cryf yn gorfforol, mae’r gallu i gadw deiet cytbwys ac ymarfer corff yn aml yn angenrheidiol er mwyn gallu dawnsio, cynnal sioeau, perfformio 7 gwaith yr wythnos a llawer mwy. Darllenais mewn erthygl ar wefan ‘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Indeed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’ bod yna ystyr dyfnach i hyn hefyd o fewn y maes actio, sef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“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Physical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performance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is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vital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;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if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used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correctly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, it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lets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the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audience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know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a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great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deal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about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your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character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before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you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even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open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your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>mouth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.”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[</w:t>
      </w:r>
      <w:r w:rsidRPr="5424CA12" w:rsidR="257F775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Indeed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Editorial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Team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. (2023). Credaf bod hyn yn ddiddorol iawn gan ei fod yn pwysleisio pwysigrwydd iechyd corfforol o fewn y diwydiannau creadigol, ac ei fod yn effeithio ar lawer o bethau gwahanol.                                              </w:t>
      </w:r>
    </w:p>
    <w:p w:rsidR="257F775B" w:rsidP="5424CA12" w:rsidRDefault="257F775B" w14:paraId="365BD025" w14:textId="4B34C485">
      <w:pPr>
        <w:spacing w:after="180" w:afterAutospacing="off" w:line="259" w:lineRule="auto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I ddod i gasgliad, mae nifer o sgiliau corfforol a meddyliol yn hanfodol er mwyn astudio ag ennill cyflog yn y diwydiannau creadigol, a mae’r sgiliau yma yn angenrheidiol er mwyn creu perfformwyr iach yn ogystal a llwyddiannus</w:t>
      </w:r>
      <w:r w:rsidRPr="5424CA12" w:rsidR="3FD5A7E5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, boed nhw yn amlwg neu beidio</w:t>
      </w:r>
      <w:r w:rsidRPr="5424CA12" w:rsidR="257F775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.</w:t>
      </w:r>
    </w:p>
    <w:p w:rsidR="013748BC" w:rsidP="5424CA12" w:rsidRDefault="013748BC" w14:paraId="1EFC1F7E" w14:textId="4599C8E7">
      <w:pPr>
        <w:pStyle w:val="Heading1"/>
      </w:pPr>
      <w:bookmarkStart w:name="_Toc1298816292" w:id="240971181"/>
      <w:r w:rsidR="013748BC">
        <w:rPr/>
        <w:t>Adolygiad</w:t>
      </w:r>
      <w:bookmarkEnd w:id="240971181"/>
    </w:p>
    <w:p w:rsidR="5035C2D3" w:rsidP="5424CA12" w:rsidRDefault="5035C2D3" w14:paraId="2173C28F" w14:textId="2F698BE9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5035C2D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Gwenno Fôn Jones</w:t>
      </w:r>
    </w:p>
    <w:p w:rsidR="5035C2D3" w:rsidP="5424CA12" w:rsidRDefault="5035C2D3" w14:paraId="7BDF290B" w14:textId="00B856E1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5035C2D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2304266</w:t>
      </w:r>
    </w:p>
    <w:p w:rsidR="5035C2D3" w:rsidP="5424CA12" w:rsidRDefault="5035C2D3" w14:paraId="37BADF89" w14:textId="5BBA1020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5035C2D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Dysgu yn yr Oes Ddigidol</w:t>
      </w:r>
    </w:p>
    <w:p w:rsidR="5035C2D3" w:rsidP="5424CA12" w:rsidRDefault="5035C2D3" w14:paraId="1B44095D" w14:textId="72B2967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Adolygiad Theatr Fyw</w:t>
      </w:r>
    </w:p>
    <w:p w:rsidR="5424CA12" w:rsidP="5424CA12" w:rsidRDefault="5424CA12" w14:paraId="427EF7FF" w14:textId="64B8B52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</w:pPr>
    </w:p>
    <w:p w:rsidR="5035C2D3" w:rsidP="5424CA12" w:rsidRDefault="5035C2D3" w14:paraId="793B1476" w14:textId="39A53ADE">
      <w:pPr>
        <w:bidi w:val="0"/>
        <w:spacing w:after="160" w:line="279" w:lineRule="auto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Peter Pan – Panto Imagine Theatre</w:t>
      </w:r>
    </w:p>
    <w:p w:rsidR="5424CA12" w:rsidP="5424CA12" w:rsidRDefault="5424CA12" w14:paraId="49204205" w14:textId="2E252C47">
      <w:pPr>
        <w:bidi w:val="0"/>
        <w:spacing w:after="160" w:line="279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</w:p>
    <w:p w:rsidR="5035C2D3" w:rsidP="5424CA12" w:rsidRDefault="5035C2D3" w14:paraId="50F5CAA4" w14:textId="74402CDE">
      <w:pPr>
        <w:bidi w:val="0"/>
        <w:spacing w:after="160" w:line="279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Doniol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hudolus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chwarheus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yw’r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geiriau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gorau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ddisgrifio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cynhyrchiad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‘Imagine Theatre’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‘Peter Pan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’.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Cawsom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cyrchu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‘Neverland’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dalent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amlwg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Jon Clayton (Peter Pan), Carley Stenson (Tinker Bell)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seren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gyfres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sebon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boblogaidd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Hollyoaks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’,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Captain Hook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chwarae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cyfarwyddwr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hun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- Jason Marc-Williams. Gyda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chymorth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Dave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Bintley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cyfarwyddwr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cerdd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lwyddodd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cast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cofiadwy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heb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Mae’r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cwmni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‘Imagine Theatre’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Venue Cymru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flynyddol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‘Beauty and the Beast’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2022 ac ‘Aladin’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2021, felly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mae’n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amlwg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gwmni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dawnus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dychwelyd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llwyfan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gyfer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cynhyrchiad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!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(Imagine Theatre</w:t>
      </w:r>
      <w:r w:rsidRPr="5424CA12" w:rsidR="7813F6B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2023)</w:t>
      </w:r>
    </w:p>
    <w:p w:rsidR="5035C2D3" w:rsidP="5424CA12" w:rsidRDefault="5035C2D3" w14:paraId="4DC5CA0D" w14:textId="08276790">
      <w:pPr>
        <w:pStyle w:val="Normal"/>
        <w:bidi w:val="0"/>
        <w:spacing w:after="160" w:line="279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Fe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cawsom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cludo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hudol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llawn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lliwiau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llachar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drwy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fanylion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trawiadol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set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syfrdanol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iddym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ddilyn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taith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Wendy, John a Michael,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breuddwydio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cyfarfod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Peter Pan,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bachgen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byth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tyfu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fyny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antur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‘Neverland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’.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Ychydig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wyddent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freuddwyd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wir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Peter Pan a Tinker Bell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lanio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hystafell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wely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hedfan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gyda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nhw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byd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hudol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tri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ymweld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byd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hollol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newydd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nhw’n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wynebu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rhwystrau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megis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cynllun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dihryn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Captain Hook,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ddial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Peter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a’i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anafu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Trwy’r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rydym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dysgu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negeseuon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hanfodol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blant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ymysg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pwysigrwydd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ffrindiau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da,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pwysigrwydd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cwrteisi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phwysigrwydd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helpu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eraill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llawer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mwy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negeseuon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portreadu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effeithiol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sgript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ogystal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actorion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plant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gadael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theatr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wedi’u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ysbrydoli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5035C2D3" w:rsidP="5424CA12" w:rsidRDefault="5035C2D3" w14:paraId="5A6FC8AC" w14:textId="083405FE">
      <w:pPr>
        <w:bidi w:val="0"/>
        <w:spacing w:before="0" w:beforeAutospacing="off" w:after="160" w:afterAutospacing="off" w:line="279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Doeddwn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gwybod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am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oni’n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ddisgwyl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gerdded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Venue Cymru,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wir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ges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sioc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ochr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orau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Un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llwyddiant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pa mor addas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ystyried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pwy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gynulleidfa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Yn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amlwg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stori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hanelu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gynulleidfa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darged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ifanc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iawn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hiwmor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sgript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caniatau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rieni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mwynhad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ogystal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gynnwys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ambell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jôc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aeddfed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am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wleidyddiaeth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‘comedic timing’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berffaith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cast,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enwedig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cymeriad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Smee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chwarae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John Evans,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iddo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ryngweithio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gyda’r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gynulleidfa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torri’r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bedwerydd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wal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wych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nes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teimlo’n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stori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Yn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sicr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buasai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aelodau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eraill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gynulleidfa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cytuno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gyda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theatr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llenwi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gyda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chwerthin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cydbwysedd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perffaith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hiwmor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ogystal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ag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addysgu’r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gynulleidfa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ifanc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brif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neges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stori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sef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>“</w:t>
      </w:r>
      <w:r w:rsidRPr="5424CA12" w:rsidR="5035C2D3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>evil doings result in evil consequences</w:t>
      </w:r>
      <w:r w:rsidRPr="5424CA12" w:rsidR="5035C2D3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>”.</w:t>
      </w:r>
      <w:r w:rsidRPr="5424CA12" w:rsidR="5035C2D3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 xml:space="preserve"> (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Naik, A. 2023)</w:t>
      </w:r>
    </w:p>
    <w:p w:rsidR="5035C2D3" w:rsidP="5424CA12" w:rsidRDefault="5035C2D3" w14:paraId="648E652A" w14:textId="2E1072D5">
      <w:pPr>
        <w:bidi w:val="0"/>
        <w:spacing w:before="0" w:beforeAutospacing="off" w:after="160" w:afterAutospacing="off" w:line="279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Diolch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egni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brwdfrydedd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fuddiol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cast,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gyfanwaith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ddeniadol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dros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ben.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cerddoriaeth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uchafbwynt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dewisiadau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ganeuon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pop modern er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enghraifft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‘So What - Pink" a “Dance the Night – Dua Lipa”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gwneud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amhosib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beidio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eisiau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canu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dawnsio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ynghyd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coreograffi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rhagorol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Rachel Sargent.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‘routines’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dawnsio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cyflawni’n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berffaith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ac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wir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ychwanegu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haen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ychwanegol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ddifyrwch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wneud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bob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golygfa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edrych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brysur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slic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Cafodd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amrywiaeth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ran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oedran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corws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argraff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mawr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arnai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Cefais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ysybrydoli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dalent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actorion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ifanc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ddal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fyny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gyda’r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coreograffi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dawnswyr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proffesiynol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Fe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wnaeth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deimlo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mod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gwylio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safon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uchel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iawn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ac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gwneud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deimlo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mod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rhoi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mhres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gynhyrchiad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proffesiynol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haeddu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5035C2D3" w:rsidP="5424CA12" w:rsidRDefault="5035C2D3" w14:paraId="0B31F2A7" w14:textId="147DBF0F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gwendid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tuedd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actorion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dorri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cymeriad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adegau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ychwanegu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hiwmor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ag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ddeniadol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ffordd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adegau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gwahanol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sboelio’r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ryw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raddau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Tuag at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ddiwedd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dorodd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pob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actor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cymeriad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golygfa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rhywbeth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bach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mynd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lê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cysidro’n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berfformiadau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ysgafn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doedddwn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meindio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actorion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chwerthin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llwyfan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Er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iddo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gario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ymlaen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hir.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actorion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chwerthin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llwyfan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am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oddeutu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dwy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funud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aelod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gynulleidfa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teimlais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gadael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lawr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fan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oherwydd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elfen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amhroffesiynoldeb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5035C2D3" w:rsidP="5424CA12" w:rsidRDefault="5035C2D3" w14:paraId="5F79F05C" w14:textId="2DDF4A4E">
      <w:pPr>
        <w:bidi w:val="0"/>
        <w:spacing w:after="160" w:line="279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lwyddiant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marn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Fe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gerddais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o’r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theatr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niddanu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ac mi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fyswn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awgrymu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blant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a’u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rhieni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i'w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wylio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hi’n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brofiad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hiraethus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cael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mynd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weld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pantomeim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eto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ac ail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gyffwrdd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mhlentyndod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lwyddodd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‘Imagine Theatre’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greu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yma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positif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chofiadwy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dros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ben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rhwng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cyfuniad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hiwmor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hud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cerddoriaeth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ag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wth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gwrs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– 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hedfan</w:t>
      </w:r>
      <w:r w:rsidRPr="5424CA12" w:rsidR="5035C2D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!</w:t>
      </w:r>
    </w:p>
    <w:p w:rsidR="5424CA12" w:rsidP="5424CA12" w:rsidRDefault="5424CA12" w14:paraId="1C0F8473" w14:textId="5F3BAF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</w:pPr>
    </w:p>
    <w:p w:rsidR="5424CA12" w:rsidP="5424CA12" w:rsidRDefault="5424CA12" w14:paraId="376B7148" w14:textId="470AE666">
      <w:pPr>
        <w:pStyle w:val="Normal"/>
      </w:pPr>
    </w:p>
    <w:p w:rsidR="013748BC" w:rsidP="5424CA12" w:rsidRDefault="013748BC" w14:paraId="6522052A" w14:textId="3D9AB947">
      <w:pPr>
        <w:pStyle w:val="Heading1"/>
      </w:pPr>
      <w:bookmarkStart w:name="_Toc1553499030" w:id="477601819"/>
      <w:r w:rsidR="013748BC">
        <w:rPr/>
        <w:t>Adfyfyriad</w:t>
      </w:r>
      <w:bookmarkEnd w:id="477601819"/>
    </w:p>
    <w:p w:rsidR="3116AF0F" w:rsidP="5424CA12" w:rsidRDefault="3116AF0F" w14:paraId="49CF2C03" w14:textId="2F698BE9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3116AF0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Gwenno Fôn Jones</w:t>
      </w:r>
    </w:p>
    <w:p w:rsidR="3116AF0F" w:rsidP="5424CA12" w:rsidRDefault="3116AF0F" w14:paraId="21D43D68" w14:textId="00B856E1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3116AF0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2304266</w:t>
      </w:r>
    </w:p>
    <w:p w:rsidR="3116AF0F" w:rsidP="5424CA12" w:rsidRDefault="3116AF0F" w14:paraId="2F1E3C6C" w14:textId="5BBA1020">
      <w:pPr>
        <w:spacing w:after="160" w:line="259" w:lineRule="auto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424CA12" w:rsidR="3116AF0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Dysgu yn yr Oes Ddigidol</w:t>
      </w:r>
    </w:p>
    <w:p w:rsidR="3116AF0F" w:rsidP="5424CA12" w:rsidRDefault="3116AF0F" w14:paraId="260B5B20" w14:textId="3CD037A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</w:pPr>
      <w:r w:rsidRPr="5424CA12" w:rsidR="3116AF0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cy-GB"/>
        </w:rPr>
        <w:t>Adfyfyriad</w:t>
      </w:r>
    </w:p>
    <w:p w:rsidR="04202702" w:rsidP="5424CA12" w:rsidRDefault="04202702" w14:paraId="1A796992" w14:textId="5A075D45">
      <w:pPr>
        <w:bidi w:val="0"/>
        <w:spacing w:after="160" w:line="279" w:lineRule="auto"/>
        <w:jc w:val="center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Dosbarth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Perfformio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Actio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Drwy</w:t>
      </w:r>
      <w:r w:rsidRPr="5424CA12" w:rsidR="0420270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Ganu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5424CA12" w:rsidP="5424CA12" w:rsidRDefault="5424CA12" w14:paraId="34A230C7" w14:textId="5D0A0F0E">
      <w:pPr>
        <w:bidi w:val="0"/>
        <w:spacing w:after="160" w:line="276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</w:p>
    <w:p w:rsidR="04202702" w:rsidP="5424CA12" w:rsidRDefault="04202702" w14:paraId="4D54B34A" w14:textId="43133D2D">
      <w:pPr>
        <w:bidi w:val="0"/>
        <w:spacing w:after="160" w:line="276" w:lineRule="auto"/>
        <w:ind w:right="0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 ystod ein sesiwn ‘Actio Drwy Ganu’ ar y Pedwerydd ar Hugain o Hydref 2023 gyda ein darlithydd Angharad Lee, fe weithiais ar y gân 'Don’t Stop Believing’ gan Journey. Pwrpas y ddarlith oedd i gymryd cân o arddull pop neu roc a'i berfforio fel petai mewn sioe gerdd. Dewisais y gân yma oherwydd credaf bod stori clir iddi, sy’n datblygu ym mhob pennill i allu creu naratif clir.</w:t>
      </w:r>
    </w:p>
    <w:p w:rsidR="04202702" w:rsidP="5424CA12" w:rsidRDefault="04202702" w14:paraId="0AE7EE53" w14:textId="2616445B">
      <w:pPr>
        <w:bidi w:val="0"/>
        <w:spacing w:after="160" w:line="276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 ddechrau’r ddarlith fe ofynwyd i mi rhoi cynnig ar y “10 words exercise” sef i ganolbwyntio ar 10 gair pwysig yn y gân, er enghraifft “Lonely”, “Searching”, “Emotion” a “Believing”. Pwrpas yr ymarfer yma oedd i ymgorffori’r geiriau drwy feddwl am gesus ystradebol i gydfynd a phob gair. Y sialens yn fan hyn oedd i feddwl am y geiriau fel gair unigol yn hytrach na yng nghyd-destun y gân, er mwyn ymchwilio i mewn i bwy yn union yw fy nghymeriad a pa emosiynau dwi’n ei deimlo. Sylweddolais bod dweud fy ‘Stream of Concioucness’, sef “A</w:t>
      </w:r>
      <w:r w:rsidRPr="5424CA12" w:rsidR="0420270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narrative style that tries to capture a character’s thought process in a realistic way”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(Delf, L. 2019) fel rhyw fath o fonolog mewnol ond allan yn uchel cyn gweiddi y geiriau yn helpu i gyrraedd eithaf yr emosiwn ag yn caniatau i mi fod yn fwy bregus.</w:t>
      </w:r>
    </w:p>
    <w:p w:rsidR="04202702" w:rsidP="5424CA12" w:rsidRDefault="04202702" w14:paraId="38F4A35C" w14:textId="09A1C0CC">
      <w:pPr>
        <w:bidi w:val="0"/>
        <w:spacing w:after="160" w:line="276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 ddatblygu hyn ymhellach, roedd rhaid i ni ddweud pob gair mewn safle gwahanol yn yr ystafell, mae hyn yn dechneg gan Stanislavsky sef </w:t>
      </w:r>
      <w:r w:rsidRPr="5424CA12" w:rsidR="0420270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“Map out the physical place of the play”,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 gredodd bod hyn yn amlygu emosiynau amymwybodol actorion (Advanced Drama. 2009)</w:t>
      </w:r>
      <w:r w:rsidRPr="5424CA12" w:rsidR="0420270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.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Roedd y symudiadau pendant yma wrth adrodd geiriau’r gân yn fy stopio rhag cymryd saib corfforol ag emosiynol lle mae saib yn y gerddoriaeth, gan fy mod wastad yn meddwl am y cyd-destun yn hytrach na’r alaw neu cerddoriaeth. </w:t>
      </w:r>
    </w:p>
    <w:p w:rsidR="04202702" w:rsidP="5424CA12" w:rsidRDefault="04202702" w14:paraId="1EAF5B26" w14:textId="22535BC9">
      <w:pPr>
        <w:bidi w:val="0"/>
        <w:spacing w:after="160" w:line="276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Cyn mynd ati i ganu’r gân roedd angen gwneud mwy o waith paratoi i sicrhau bod gen I'r gallu i bortreadu naratif clir o fewn y gân. I wneud hyn fe ofynais 5 cwestiwn hanfodol i fy hun. Y cwestiwn cyntaf oedd “Beth ddigwyddod I’r cymeriad?”, yn fy marn i mae fy nghymeriad wedi gadael ei chartref oherwydd bod gormod yn mynd o’i lê felly ma’ hi angen dechrau newydd. Yr ail gwestiwn oedd “Sut mae’r cymeriad yn newid?” , mae datblygiad yn emosiynau fy nghymeriad wrth iddi ddechrau yn drist ond erbyn y diwadd mae hi llawn gobaith wrth ddweud y geiriau “Don’t stop believing”. Credaf ei bod hi’n bwysig dewis un llinell arwyddocaol mewn cân, sef fy nhrydydd cwestiwn, a'r llinell yna oedd "living just to find emotion”, credaf bod y llinell yma yn egluro yn union sut mae fy nghymeriad yn teimlo ar ddechrau’r gân. Lleoliad y gân yw mewn tafarn prysur, credaf bod y prysurdeb yma yn cynrychioli’r prysurdeb a’r straen sydd yn bywyd y ferch. Y cwestiwn olaf yw, “I pwy dwi’n canu?” penderfynais fy mod yn anelu’r gân at y "city boy" dwi'n cyfeirio at ar ddechrau’r gân, ond hefyd yn mynd nôl ac ymlaen rhwng fo a'r gynulleidfa. </w:t>
      </w:r>
    </w:p>
    <w:p w:rsidR="04202702" w:rsidP="5424CA12" w:rsidRDefault="04202702" w14:paraId="36482092" w14:textId="79B1071A">
      <w:pPr>
        <w:bidi w:val="0"/>
        <w:spacing w:before="0" w:beforeAutospacing="off" w:after="160" w:afterAutospacing="off" w:line="276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naratif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benderfynais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bortreadu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“Small town girl”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trio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cynnal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perthynas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efo’r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“City boy”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tafarn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Teimlaf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dweud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“stream of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concioucness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gweithio’n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effeithiol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ymarfer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cychwynol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felly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wnes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un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canu’r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gân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piano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chwarae’r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rhagarweiniad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ddatblygu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emosiynau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gwneud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ganolbwyntio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mwy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bortreadu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emosiynau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hytrach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canolbwyntio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safon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canu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bwysig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gwers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yw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hwn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ogystal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gwneud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45E35CD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siwr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mod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eistedd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emosiwn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cyn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C425E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canu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Elfen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arall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rhaid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gysidro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“Given Circumstances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”,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mae’n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bwysig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gwneud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oherwydd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unwaith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byddwch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deall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ffeithiau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gwrthrychol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“Given circumstances”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mae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gwybodaeth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heb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gael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nodi’n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flaenorol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amlwg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(Deer,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J.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Rocco Dal Vera 2016).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“Given Circumstances”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fan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mod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tafarn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felly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awyrgylch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eithaf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roedd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rhaid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gadw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yng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nghefn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mhen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mod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cysidro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pobol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ngwmpas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wrth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Cefais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adoborth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un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myfyriwr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“Yn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gallu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gweld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dafarn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” a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chredaf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gryf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bod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oherwydd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mod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meddwl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am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“Given Circumstances”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ogystal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â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dweud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"Stream of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Concioucness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" ,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wedi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gwneud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digon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ymchwil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emosiynau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nghymeriad</w:t>
      </w:r>
      <w:r w:rsidRPr="5424CA12" w:rsidR="2317C7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 sicrhau fod gen i syniadau pendant a clir yn fy mherfformiad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04202702" w:rsidP="5424CA12" w:rsidRDefault="04202702" w14:paraId="73E4101C" w14:textId="377B0DA8">
      <w:pPr>
        <w:pStyle w:val="Normal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Credaf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gryf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ddarlith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hon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fod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ddefnyddiol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ofnadwy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actores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mi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ddysgu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am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dechnegau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effeithiol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helpu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actio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drwy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gân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Trwy'r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technegau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syml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yma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lwyddais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greu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darlun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olygfa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llawn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emosiwn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heb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or-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actio</w:t>
      </w:r>
      <w:r w:rsidRPr="5424CA12" w:rsidR="04202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elfen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allwn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weithio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arno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gyfer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sesiwn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tebyg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dyfodol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yw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fod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agored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adborth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gyd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ddisgyblion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weld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os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allwn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derbyn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08E5A8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cyfarwydd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ydd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gwahanol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perfformio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mewn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ffyrdd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gwahanol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5424CA12" w:rsidR="3BC5C4B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bysa hyn hefyd yn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dangos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fy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1DCE6C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dlewyrchiad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ar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gyfraniad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I'r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dosbarth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gyfan</w:t>
      </w:r>
      <w:r w:rsidRPr="5424CA12" w:rsidR="355F2E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5424CA12" w:rsidP="5424CA12" w:rsidRDefault="5424CA12" w14:paraId="220788D5" w14:textId="025C094E">
      <w:pPr>
        <w:bidi w:val="0"/>
        <w:spacing w:after="160" w:line="276" w:lineRule="auto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</w:p>
    <w:p w:rsidR="013748BC" w:rsidP="5424CA12" w:rsidRDefault="013748BC" w14:paraId="410F8A4F" w14:textId="7E0394B3">
      <w:pPr>
        <w:pStyle w:val="Heading1"/>
        <w:bidi w:val="0"/>
        <w:spacing w:after="160" w:line="276" w:lineRule="auto"/>
      </w:pPr>
      <w:bookmarkStart w:name="_Toc877754828" w:id="637556643"/>
      <w:r w:rsidR="013748BC">
        <w:rPr/>
        <w:t>Llyfryddiaeth</w:t>
      </w:r>
      <w:r w:rsidR="013748BC">
        <w:rPr/>
        <w:t xml:space="preserve"> Lawn</w:t>
      </w:r>
      <w:bookmarkEnd w:id="637556643"/>
    </w:p>
    <w:p w:rsidR="5424CA12" w:rsidP="5424CA12" w:rsidRDefault="5424CA12" w14:paraId="60CDAF9D" w14:textId="072D0B44">
      <w:pPr>
        <w:pStyle w:val="Normal"/>
      </w:pPr>
    </w:p>
    <w:p w:rsidR="6CEFF52B" w:rsidP="5424CA12" w:rsidRDefault="6CEFF52B" w14:paraId="292D3010" w14:textId="0508FF8D">
      <w:pPr>
        <w:spacing w:after="180" w:afterAutospacing="off" w:line="259" w:lineRule="auto"/>
        <w:rPr>
          <w:rFonts w:ascii="Noto Sans" w:hAnsi="Noto Sans" w:eastAsia="Noto Sans" w:cs="Noto Sans"/>
          <w:noProof w:val="0"/>
          <w:sz w:val="24"/>
          <w:szCs w:val="24"/>
          <w:lang w:val="en-US"/>
        </w:rPr>
      </w:pPr>
      <w:hyperlink r:id="Rdec7bf7041fe4bc4">
        <w:r w:rsidRPr="5424CA12" w:rsidR="6CEFF52B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cy-GB"/>
          </w:rPr>
          <w:t>https://www.prospects.ac.uk/jobs-and-work-experience/job-sectors/creative-arts-and-design/7-skills-y</w:t>
        </w:r>
      </w:hyperlink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 xml:space="preserve"> [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>Accessed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 xml:space="preserve"> 4 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>November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 xml:space="preserve"> 2023].  </w:t>
      </w:r>
    </w:p>
    <w:p w:rsidR="5424CA12" w:rsidP="5424CA12" w:rsidRDefault="5424CA12" w14:paraId="47CC1643" w14:textId="0C70E381">
      <w:pPr>
        <w:spacing w:after="180" w:afterAutospacing="off" w:line="259" w:lineRule="auto"/>
        <w:rPr>
          <w:rFonts w:ascii="Noto Sans" w:hAnsi="Noto Sans" w:eastAsia="Noto Sans" w:cs="Noto Sans"/>
          <w:noProof w:val="0"/>
          <w:sz w:val="24"/>
          <w:szCs w:val="24"/>
          <w:lang w:val="en-US"/>
        </w:rPr>
      </w:pPr>
    </w:p>
    <w:p w:rsidR="6CEFF52B" w:rsidP="5424CA12" w:rsidRDefault="6CEFF52B" w14:paraId="2AAE246E" w14:textId="2D2B542B">
      <w:pPr>
        <w:spacing w:after="180" w:afterAutospacing="off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5424CA12" w:rsidR="6CEFF52B">
        <w:rPr>
          <w:rFonts w:ascii="Calibri" w:hAnsi="Calibri" w:eastAsia="Calibri" w:cs="Calibri"/>
          <w:noProof w:val="0"/>
          <w:sz w:val="24"/>
          <w:szCs w:val="24"/>
          <w:lang w:val="cy-GB"/>
        </w:rPr>
        <w:t>[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 xml:space="preserve">Joe 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>Deer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>Rocco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 xml:space="preserve"> Dal 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>Vera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 xml:space="preserve">. (2021). 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>Acting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>Musical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424CA12" w:rsidR="6CEFF5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>Theatre</w:t>
      </w:r>
      <w:r w:rsidRPr="5424CA12" w:rsidR="6CEFF5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cy-GB"/>
        </w:rPr>
        <w:t>. New York: Routledge. P.9.]</w:t>
      </w:r>
    </w:p>
    <w:p w:rsidR="6CEFF52B" w:rsidP="5424CA12" w:rsidRDefault="6CEFF52B" w14:paraId="0C293740" w14:textId="7B1CC9F9">
      <w:pPr>
        <w:spacing w:after="180" w:afterAutospacing="off" w:line="259" w:lineRule="auto"/>
        <w:rPr>
          <w:rFonts w:ascii="Noto Sans" w:hAnsi="Noto Sans" w:eastAsia="Noto Sans" w:cs="Noto Sans"/>
          <w:noProof w:val="0"/>
          <w:sz w:val="24"/>
          <w:szCs w:val="24"/>
          <w:lang w:val="en-US"/>
        </w:rPr>
      </w:pPr>
      <w:hyperlink r:id="R90f00969e80e4658">
        <w:r w:rsidRPr="5424CA12" w:rsidR="6CEFF52B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cy-GB"/>
          </w:rPr>
          <w:t>https://uk.indeed.com/career-advice/career-development/skills-for-acting</w:t>
        </w:r>
      </w:hyperlink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 xml:space="preserve"> [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>Accessed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 xml:space="preserve"> 4 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>November</w:t>
      </w:r>
      <w:r w:rsidRPr="5424CA12" w:rsidR="6CEFF52B">
        <w:rPr>
          <w:rFonts w:ascii="Noto Sans" w:hAnsi="Noto Sans" w:eastAsia="Noto Sans" w:cs="Noto Sans"/>
          <w:noProof w:val="0"/>
          <w:sz w:val="24"/>
          <w:szCs w:val="24"/>
          <w:lang w:val="cy-GB"/>
        </w:rPr>
        <w:t xml:space="preserve"> 2023].</w:t>
      </w:r>
    </w:p>
    <w:p w:rsidR="7F25DA5A" w:rsidP="5424CA12" w:rsidRDefault="7F25DA5A" w14:paraId="3D34CF44" w14:textId="133A622D">
      <w:pPr>
        <w:pStyle w:val="Normal"/>
        <w:spacing w:after="180" w:afterAutospacing="off" w:line="259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5424CA12" w:rsidR="7F25DA5A">
        <w:rPr>
          <w:rFonts w:ascii="Arial Nova" w:hAnsi="Arial Nova" w:eastAsia="Arial Nova" w:cs="Arial Nova"/>
          <w:noProof w:val="0"/>
          <w:color w:val="2D2D2D"/>
          <w:sz w:val="24"/>
          <w:szCs w:val="24"/>
          <w:lang w:val="cy-GB"/>
        </w:rPr>
        <w:t>[</w:t>
      </w:r>
      <w:r w:rsidRPr="5424CA12" w:rsidR="7F25DA5A">
        <w:rPr>
          <w:rFonts w:ascii="Arial Nova" w:hAnsi="Arial Nova" w:eastAsia="Arial Nova" w:cs="Arial Nova"/>
          <w:i w:val="1"/>
          <w:iCs w:val="1"/>
          <w:noProof w:val="0"/>
          <w:color w:val="2D2D2D"/>
          <w:sz w:val="24"/>
          <w:szCs w:val="24"/>
          <w:lang w:val="cy-GB"/>
        </w:rPr>
        <w:t xml:space="preserve"> </w:t>
      </w:r>
      <w:r w:rsidRPr="5424CA12" w:rsidR="7F25DA5A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cy-GB"/>
        </w:rPr>
        <w:t xml:space="preserve">Indeed Editorial Team. (2023). </w:t>
      </w:r>
      <w:r w:rsidRPr="5424CA12" w:rsidR="7F25DA5A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cy-GB"/>
        </w:rPr>
        <w:t>What are the essential skills for acting?</w:t>
      </w:r>
      <w:r w:rsidRPr="5424CA12" w:rsidR="7F25DA5A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cy-GB"/>
        </w:rPr>
        <w:t>. [Online]. Indeed. Last Updated: 17 January.]</w:t>
      </w:r>
    </w:p>
    <w:p w:rsidR="6CEFF52B" w:rsidP="5424CA12" w:rsidRDefault="6CEFF52B" w14:paraId="66CCA554" w14:textId="4563C6DE">
      <w:pPr>
        <w:spacing w:after="160"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Imagine Theatre (2023). </w:t>
      </w:r>
      <w:r w:rsidRPr="5424CA12" w:rsidR="6CEFF52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Peter Pan - Venue Cymru, Llandudno Panto - Christmas 2023/24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Imagine Theatre. Available at: </w:t>
      </w:r>
      <w:hyperlink r:id="R247d829f5f4c47af">
        <w:r w:rsidRPr="5424CA12" w:rsidR="6CEFF52B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US"/>
          </w:rPr>
          <w:t>https://www.imaginetheatre.co.uk/pantomimes/2023-peter-pan-2023</w:t>
        </w:r>
      </w:hyperlink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16 Jan. 2024].</w:t>
      </w:r>
    </w:p>
    <w:p w:rsidR="5424CA12" w:rsidP="5424CA12" w:rsidRDefault="5424CA12" w14:paraId="322AC4E1" w14:textId="6B1A285E">
      <w:pPr>
        <w:spacing w:after="160" w:line="279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CEFF52B" w:rsidP="5424CA12" w:rsidRDefault="6CEFF52B" w14:paraId="16A81CD7" w14:textId="6A3E8E12">
      <w:pPr>
        <w:spacing w:after="160"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Naik, A. (2023). </w:t>
      </w:r>
      <w:r w:rsidRPr="5424CA12" w:rsidR="6CEFF52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Peter Pan Story For Children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Firstcry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Intelli Education. Available at: </w:t>
      </w:r>
      <w:hyperlink w:anchor=":~:text=From%20This%20Story%3F-" r:id="R5d79e08f63954983">
        <w:r w:rsidRPr="5424CA12" w:rsidR="6CEFF52B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US"/>
          </w:rPr>
          <w:t>https://www.firstcry.com/intelli/articles/peter-pan-story-for-kids/#:~:text=From%20This%20Story%3F-</w:t>
        </w:r>
      </w:hyperlink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16 Jan. 2024].</w:t>
      </w:r>
    </w:p>
    <w:p w:rsidR="5424CA12" w:rsidP="5424CA12" w:rsidRDefault="5424CA12" w14:paraId="00BD0177" w14:textId="02558728">
      <w:pPr>
        <w:spacing w:after="160" w:line="279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CEFF52B" w:rsidP="5424CA12" w:rsidRDefault="6CEFF52B" w14:paraId="6FE62F2F" w14:textId="74AAEB85">
      <w:pPr>
        <w:spacing w:after="160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424CA12" w:rsidR="6CEFF5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Delf, L. (2019). </w:t>
      </w:r>
      <w:r w:rsidRPr="5424CA12" w:rsidR="6CEFF52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What is </w:t>
      </w:r>
      <w:r w:rsidRPr="5424CA12" w:rsidR="6CEFF52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Stream</w:t>
      </w:r>
      <w:r w:rsidRPr="5424CA12" w:rsidR="6CEFF52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of Consciousness? || Oregon State Guide to Literary Terms</w:t>
      </w:r>
      <w:r w:rsidRPr="5424CA12" w:rsidR="6CEFF5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[online] College of Liberal Arts. Available at: </w:t>
      </w:r>
      <w:hyperlink r:id="Rb1d03ea376bb4df3">
        <w:r w:rsidRPr="5424CA12" w:rsidR="6CEFF52B">
          <w:rPr>
            <w:rStyle w:val="Hyperlink"/>
            <w:rFonts w:ascii="Aptos" w:hAnsi="Aptos" w:eastAsia="Aptos" w:cs="Aptos"/>
            <w:strike w:val="0"/>
            <w:dstrike w:val="0"/>
            <w:noProof w:val="0"/>
            <w:sz w:val="24"/>
            <w:szCs w:val="24"/>
            <w:lang w:val="en-US"/>
          </w:rPr>
          <w:t>https://liberalarts.oregonstate.edu/wlf/what-stream-consciousness</w:t>
        </w:r>
      </w:hyperlink>
      <w:r w:rsidRPr="5424CA12" w:rsidR="6CEFF52B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5424CA12" w:rsidP="5424CA12" w:rsidRDefault="5424CA12" w14:paraId="622119E3" w14:textId="131581D4">
      <w:pPr>
        <w:spacing w:after="0" w:line="240" w:lineRule="auto"/>
        <w:ind w:firstLine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CEFF52B" w:rsidP="5424CA12" w:rsidRDefault="6CEFF52B" w14:paraId="58A83F30" w14:textId="6DAD6586">
      <w:pPr>
        <w:spacing w:after="160" w:line="360" w:lineRule="exact"/>
        <w:ind w:firstLine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424CA12" w:rsidR="6CEFF5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Blogger (2009). </w:t>
      </w:r>
      <w:r w:rsidRPr="5424CA12" w:rsidR="6CEFF52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Advanced Drama I: Mapping Physical Actions</w:t>
      </w:r>
      <w:r w:rsidRPr="5424CA12" w:rsidR="6CEFF5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[online] Advanced Drama I. Available at: </w:t>
      </w:r>
      <w:hyperlink r:id="R351d6587c32a4a90">
        <w:r w:rsidRPr="5424CA12" w:rsidR="6CEFF52B">
          <w:rPr>
            <w:rStyle w:val="Hyperlink"/>
            <w:rFonts w:ascii="Aptos" w:hAnsi="Aptos" w:eastAsia="Aptos" w:cs="Aptos"/>
            <w:strike w:val="0"/>
            <w:dstrike w:val="0"/>
            <w:noProof w:val="0"/>
            <w:sz w:val="24"/>
            <w:szCs w:val="24"/>
            <w:lang w:val="en-US"/>
          </w:rPr>
          <w:t>http://wgadvanceddrama.blogspot.com/p/stanislavski-psycho-physical-action-and.html</w:t>
        </w:r>
      </w:hyperlink>
      <w:r w:rsidRPr="5424CA12" w:rsidR="6CEFF5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[Accessed 16 Jan. 2024].</w:t>
      </w:r>
    </w:p>
    <w:p w:rsidR="5424CA12" w:rsidP="5424CA12" w:rsidRDefault="5424CA12" w14:paraId="006014AD" w14:textId="554EDB5E">
      <w:pPr>
        <w:spacing w:after="160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CEFF52B" w:rsidP="5424CA12" w:rsidRDefault="6CEFF52B" w14:paraId="2325E890" w14:textId="121D1E0B">
      <w:pPr>
        <w:spacing w:after="160" w:line="276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Deer, 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J.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and Rocco Dal Vera (2016). </w:t>
      </w:r>
      <w:r w:rsidRPr="5424CA12" w:rsidR="6CEFF52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Acting in musical </w:t>
      </w:r>
      <w:r w:rsidRPr="5424CA12" w:rsidR="6CEFF52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theatre :</w:t>
      </w:r>
      <w:r w:rsidRPr="5424CA12" w:rsidR="6CEFF52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a comprehensive course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London ;</w:t>
      </w:r>
      <w:r w:rsidRPr="5424CA12" w:rsidR="6CEFF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New York Routledge.</w:t>
      </w:r>
    </w:p>
    <w:p w:rsidR="5424CA12" w:rsidP="5424CA12" w:rsidRDefault="5424CA12" w14:paraId="61652962" w14:textId="5675016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AFC7C9"/>
    <w:rsid w:val="00764C6A"/>
    <w:rsid w:val="01070A6D"/>
    <w:rsid w:val="01229B42"/>
    <w:rsid w:val="013748BC"/>
    <w:rsid w:val="02BE6BA3"/>
    <w:rsid w:val="04202702"/>
    <w:rsid w:val="045A3C04"/>
    <w:rsid w:val="05966887"/>
    <w:rsid w:val="05F60C65"/>
    <w:rsid w:val="06979C6D"/>
    <w:rsid w:val="0791DCC6"/>
    <w:rsid w:val="0791DCC6"/>
    <w:rsid w:val="08E5A80A"/>
    <w:rsid w:val="08ED7B95"/>
    <w:rsid w:val="09AFC7C9"/>
    <w:rsid w:val="0EB33488"/>
    <w:rsid w:val="11251BBD"/>
    <w:rsid w:val="127932A8"/>
    <w:rsid w:val="176B1535"/>
    <w:rsid w:val="19AC75BD"/>
    <w:rsid w:val="1DC3D2D5"/>
    <w:rsid w:val="1DCE6CED"/>
    <w:rsid w:val="1E9833C3"/>
    <w:rsid w:val="1F5FA336"/>
    <w:rsid w:val="1F6AE0D3"/>
    <w:rsid w:val="20350000"/>
    <w:rsid w:val="20FB7397"/>
    <w:rsid w:val="2130A513"/>
    <w:rsid w:val="21D0D061"/>
    <w:rsid w:val="22297D6C"/>
    <w:rsid w:val="229743F8"/>
    <w:rsid w:val="2317C749"/>
    <w:rsid w:val="23EF1872"/>
    <w:rsid w:val="24331459"/>
    <w:rsid w:val="257F775B"/>
    <w:rsid w:val="27463B9C"/>
    <w:rsid w:val="2B4180F7"/>
    <w:rsid w:val="2BE60DBF"/>
    <w:rsid w:val="2CD52AAB"/>
    <w:rsid w:val="2DB7D7C1"/>
    <w:rsid w:val="3116AF0F"/>
    <w:rsid w:val="319E571B"/>
    <w:rsid w:val="34D0E72A"/>
    <w:rsid w:val="355F2E53"/>
    <w:rsid w:val="365A1B36"/>
    <w:rsid w:val="37F1590B"/>
    <w:rsid w:val="3B79EBE0"/>
    <w:rsid w:val="3BC5C4B7"/>
    <w:rsid w:val="3C425EAD"/>
    <w:rsid w:val="3FD5A7E5"/>
    <w:rsid w:val="4292638A"/>
    <w:rsid w:val="42FDF177"/>
    <w:rsid w:val="4376CF25"/>
    <w:rsid w:val="45856E62"/>
    <w:rsid w:val="45E35CD0"/>
    <w:rsid w:val="46F4384E"/>
    <w:rsid w:val="4841F645"/>
    <w:rsid w:val="498E6643"/>
    <w:rsid w:val="49DDC6A6"/>
    <w:rsid w:val="4C30E70E"/>
    <w:rsid w:val="4CC60705"/>
    <w:rsid w:val="4CE76E0A"/>
    <w:rsid w:val="4D5819B9"/>
    <w:rsid w:val="4F5158EF"/>
    <w:rsid w:val="5035C2D3"/>
    <w:rsid w:val="50601C36"/>
    <w:rsid w:val="513FCF41"/>
    <w:rsid w:val="5424CA12"/>
    <w:rsid w:val="57C68544"/>
    <w:rsid w:val="5926AD02"/>
    <w:rsid w:val="5B07908B"/>
    <w:rsid w:val="5B87CE89"/>
    <w:rsid w:val="5CE72E90"/>
    <w:rsid w:val="5E6457E1"/>
    <w:rsid w:val="60002842"/>
    <w:rsid w:val="6089BB54"/>
    <w:rsid w:val="645A0A43"/>
    <w:rsid w:val="675D8A46"/>
    <w:rsid w:val="67CB6E37"/>
    <w:rsid w:val="6A95486D"/>
    <w:rsid w:val="6B030EF9"/>
    <w:rsid w:val="6BD76FE7"/>
    <w:rsid w:val="6C9EDF5A"/>
    <w:rsid w:val="6CCC2FF2"/>
    <w:rsid w:val="6CEFF52B"/>
    <w:rsid w:val="6E3AAFBB"/>
    <w:rsid w:val="6F0F10A9"/>
    <w:rsid w:val="757F4E09"/>
    <w:rsid w:val="75C457C5"/>
    <w:rsid w:val="764F41C2"/>
    <w:rsid w:val="77EB1223"/>
    <w:rsid w:val="7813F6B2"/>
    <w:rsid w:val="7917895C"/>
    <w:rsid w:val="7A97C8E8"/>
    <w:rsid w:val="7C4F2A1E"/>
    <w:rsid w:val="7DEAFA7F"/>
    <w:rsid w:val="7F25DA5A"/>
    <w:rsid w:val="7F6B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FC7C9"/>
  <w15:chartTrackingRefBased/>
  <w15:docId w15:val="{4779E7A4-1479-4E95-831E-BAA4EBD855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eec40b6eef1a4f83" /><Relationship Type="http://schemas.openxmlformats.org/officeDocument/2006/relationships/image" Target="/media/image2.jpg" Id="R726533c2f6be4e6a" /><Relationship Type="http://schemas.openxmlformats.org/officeDocument/2006/relationships/image" Target="/media/image3.jpg" Id="Rea63bf759ea84700" /><Relationship Type="http://schemas.openxmlformats.org/officeDocument/2006/relationships/hyperlink" Target="https://www.prospects.ac.uk/jobs-and-work-experience/job-sectors/creative-arts-and-design/7-skills-y" TargetMode="External" Id="Rdec7bf7041fe4bc4" /><Relationship Type="http://schemas.openxmlformats.org/officeDocument/2006/relationships/hyperlink" Target="https://uk.indeed.com/career-advice/career-development/skills-for-acting" TargetMode="External" Id="R90f00969e80e4658" /><Relationship Type="http://schemas.openxmlformats.org/officeDocument/2006/relationships/hyperlink" Target="https://www.imaginetheatre.co.uk/pantomimes/2023-peter-pan-2023" TargetMode="External" Id="R247d829f5f4c47af" /><Relationship Type="http://schemas.openxmlformats.org/officeDocument/2006/relationships/hyperlink" Target="https://www.firstcry.com/intelli/articles/peter-pan-story-for-kids/" TargetMode="External" Id="R5d79e08f63954983" /><Relationship Type="http://schemas.openxmlformats.org/officeDocument/2006/relationships/hyperlink" Target="https://liberalarts.oregonstate.edu/wlf/what-stream-consciousness" TargetMode="External" Id="Rb1d03ea376bb4df3" /><Relationship Type="http://schemas.openxmlformats.org/officeDocument/2006/relationships/hyperlink" Target="http://wgadvanceddrama.blogspot.com/p/stanislavski-psycho-physical-action-and.html" TargetMode="External" Id="R351d6587c32a4a90" /><Relationship Type="http://schemas.openxmlformats.org/officeDocument/2006/relationships/glossaryDocument" Target="glossary/document.xml" Id="Rbb1ceec6e2aa4bf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e5fa2-af54-487f-a696-d15b024e48da}"/>
      </w:docPartPr>
      <w:docPartBody>
        <w:p w14:paraId="13E5363F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2024-01-21T16:39:07.7867332Z</dcterms:created>
  <dcterms:modified xsi:type="dcterms:W3CDTF">2024-01-23T20:38:33.5936980Z</dcterms:modified>
  <dc:creator>Gwenno Jones (2304266)</dc:creator>
  <lastModifiedBy>Gwenno Jones (2304266)</lastModifiedBy>
</coreProperties>
</file>