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C035A8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4AA92D93" w:rsidR="002F2421" w:rsidRDefault="008C6DCB">
                                      <w:pPr>
                                        <w:pStyle w:val="NoSpacing"/>
                                        <w:spacing w:before="120"/>
                                        <w:jc w:val="center"/>
                                        <w:rPr>
                                          <w:color w:val="FFFFFF" w:themeColor="background1"/>
                                        </w:rPr>
                                      </w:pPr>
                                      <w:r>
                                        <w:rPr>
                                          <w:color w:val="FFFFFF" w:themeColor="background1"/>
                                        </w:rPr>
                                        <w:t>Gareth E John</w:t>
                                      </w:r>
                                    </w:p>
                                  </w:sdtContent>
                                </w:sdt>
                                <w:p w14:paraId="78123AEC" w14:textId="4FF6E360" w:rsidR="002F2421"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43805" w:rsidRPr="00243805">
                                        <w:rPr>
                                          <w:caps/>
                                          <w:color w:val="FFFFFF" w:themeColor="background1"/>
                                        </w:rPr>
                                        <w:t>ACDA5025A</w:t>
                                      </w:r>
                                    </w:sdtContent>
                                  </w:sdt>
                                  <w:r w:rsidR="002F242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A36B3" w:rsidRPr="003A36B3">
                                        <w:rPr>
                                          <w:color w:val="FFFFFF" w:themeColor="background1"/>
                                        </w:rPr>
                                        <w:t>BEng Electrical &amp; Electronic Engineering</w:t>
                                      </w:r>
                                    </w:sdtContent>
                                  </w:sdt>
                                </w:p>
                                <w:p w14:paraId="3BED516E" w14:textId="2589934F" w:rsidR="008C6DCB" w:rsidRDefault="008C6DCB" w:rsidP="009F300C">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2C2534DC" w:rsidR="002F2421" w:rsidRDefault="001503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Connectivity enancement on a poor signal </w:t>
                                      </w:r>
                                      <w:r w:rsidR="00874CF4">
                                        <w:rPr>
                                          <w:rFonts w:asciiTheme="majorHAnsi" w:eastAsiaTheme="majorEastAsia" w:hAnsiTheme="majorHAnsi" w:cstheme="majorBidi"/>
                                          <w:caps/>
                                          <w:color w:val="4472C4" w:themeColor="accent1"/>
                                          <w:sz w:val="72"/>
                                          <w:szCs w:val="72"/>
                                        </w:rPr>
                                        <w:t xml:space="preserve">Rural </w:t>
                                      </w:r>
                                      <w:r>
                                        <w:rPr>
                                          <w:rFonts w:asciiTheme="majorHAnsi" w:eastAsiaTheme="majorEastAsia" w:hAnsiTheme="majorHAnsi" w:cstheme="majorBidi"/>
                                          <w:caps/>
                                          <w:color w:val="4472C4" w:themeColor="accent1"/>
                                          <w:sz w:val="72"/>
                                          <w:szCs w:val="72"/>
                                        </w:rPr>
                                        <w:t>area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4AA92D93" w:rsidR="002F2421" w:rsidRDefault="008C6DCB">
                                <w:pPr>
                                  <w:pStyle w:val="NoSpacing"/>
                                  <w:spacing w:before="120"/>
                                  <w:jc w:val="center"/>
                                  <w:rPr>
                                    <w:color w:val="FFFFFF" w:themeColor="background1"/>
                                  </w:rPr>
                                </w:pPr>
                                <w:r>
                                  <w:rPr>
                                    <w:color w:val="FFFFFF" w:themeColor="background1"/>
                                  </w:rPr>
                                  <w:t>Gareth E John</w:t>
                                </w:r>
                              </w:p>
                            </w:sdtContent>
                          </w:sdt>
                          <w:p w14:paraId="78123AEC" w14:textId="4FF6E360" w:rsidR="002F2421"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43805" w:rsidRPr="00243805">
                                  <w:rPr>
                                    <w:caps/>
                                    <w:color w:val="FFFFFF" w:themeColor="background1"/>
                                  </w:rPr>
                                  <w:t>ACDA5025A</w:t>
                                </w:r>
                              </w:sdtContent>
                            </w:sdt>
                            <w:r w:rsidR="002F242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A36B3" w:rsidRPr="003A36B3">
                                  <w:rPr>
                                    <w:color w:val="FFFFFF" w:themeColor="background1"/>
                                  </w:rPr>
                                  <w:t>BEng Electrical &amp; Electronic Engineering</w:t>
                                </w:r>
                              </w:sdtContent>
                            </w:sdt>
                          </w:p>
                          <w:p w14:paraId="3BED516E" w14:textId="2589934F" w:rsidR="008C6DCB" w:rsidRDefault="008C6DCB" w:rsidP="009F300C">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2C2534DC" w:rsidR="002F2421" w:rsidRDefault="001503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Connectivity enancement on a poor signal </w:t>
                                </w:r>
                                <w:r w:rsidR="00874CF4">
                                  <w:rPr>
                                    <w:rFonts w:asciiTheme="majorHAnsi" w:eastAsiaTheme="majorEastAsia" w:hAnsiTheme="majorHAnsi" w:cstheme="majorBidi"/>
                                    <w:caps/>
                                    <w:color w:val="4472C4" w:themeColor="accent1"/>
                                    <w:sz w:val="72"/>
                                    <w:szCs w:val="72"/>
                                  </w:rPr>
                                  <w:t xml:space="preserve">Rural </w:t>
                                </w:r>
                                <w:r>
                                  <w:rPr>
                                    <w:rFonts w:asciiTheme="majorHAnsi" w:eastAsiaTheme="majorEastAsia" w:hAnsiTheme="majorHAnsi" w:cstheme="majorBidi"/>
                                    <w:caps/>
                                    <w:color w:val="4472C4" w:themeColor="accent1"/>
                                    <w:sz w:val="72"/>
                                    <w:szCs w:val="72"/>
                                  </w:rPr>
                                  <w:t>area</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67136ACF" w14:textId="1D618E50" w:rsidR="00EA7FC0"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03171606" w:history="1">
            <w:r w:rsidR="00EA7FC0" w:rsidRPr="002B2B07">
              <w:rPr>
                <w:rStyle w:val="Hyperlink"/>
                <w:noProof/>
              </w:rPr>
              <w:t>1</w:t>
            </w:r>
            <w:r w:rsidR="00EA7FC0">
              <w:rPr>
                <w:noProof/>
                <w:kern w:val="2"/>
                <w:sz w:val="24"/>
                <w:szCs w:val="24"/>
                <w:lang w:eastAsia="en-GB"/>
                <w14:ligatures w14:val="standardContextual"/>
              </w:rPr>
              <w:tab/>
            </w:r>
            <w:r w:rsidR="00EA7FC0" w:rsidRPr="002B2B07">
              <w:rPr>
                <w:rStyle w:val="Hyperlink"/>
                <w:noProof/>
              </w:rPr>
              <w:t>Introduction</w:t>
            </w:r>
            <w:r w:rsidR="00EA7FC0">
              <w:rPr>
                <w:noProof/>
                <w:webHidden/>
              </w:rPr>
              <w:tab/>
            </w:r>
            <w:r w:rsidR="00EA7FC0">
              <w:rPr>
                <w:noProof/>
                <w:webHidden/>
              </w:rPr>
              <w:fldChar w:fldCharType="begin"/>
            </w:r>
            <w:r w:rsidR="00EA7FC0">
              <w:rPr>
                <w:noProof/>
                <w:webHidden/>
              </w:rPr>
              <w:instrText xml:space="preserve"> PAGEREF _Toc203171606 \h </w:instrText>
            </w:r>
            <w:r w:rsidR="00EA7FC0">
              <w:rPr>
                <w:noProof/>
                <w:webHidden/>
              </w:rPr>
            </w:r>
            <w:r w:rsidR="00EA7FC0">
              <w:rPr>
                <w:noProof/>
                <w:webHidden/>
              </w:rPr>
              <w:fldChar w:fldCharType="separate"/>
            </w:r>
            <w:r w:rsidR="00EA7FC0">
              <w:rPr>
                <w:noProof/>
                <w:webHidden/>
              </w:rPr>
              <w:t>3</w:t>
            </w:r>
            <w:r w:rsidR="00EA7FC0">
              <w:rPr>
                <w:noProof/>
                <w:webHidden/>
              </w:rPr>
              <w:fldChar w:fldCharType="end"/>
            </w:r>
          </w:hyperlink>
        </w:p>
        <w:p w14:paraId="6EF5629C" w14:textId="29347073" w:rsidR="00EA7FC0" w:rsidRDefault="00EA7FC0">
          <w:pPr>
            <w:pStyle w:val="TOC1"/>
            <w:tabs>
              <w:tab w:val="left" w:pos="440"/>
              <w:tab w:val="right" w:leader="dot" w:pos="9016"/>
            </w:tabs>
            <w:rPr>
              <w:noProof/>
              <w:kern w:val="2"/>
              <w:sz w:val="24"/>
              <w:szCs w:val="24"/>
              <w:lang w:eastAsia="en-GB"/>
              <w14:ligatures w14:val="standardContextual"/>
            </w:rPr>
          </w:pPr>
          <w:hyperlink w:anchor="_Toc203171607" w:history="1">
            <w:r w:rsidRPr="002B2B07">
              <w:rPr>
                <w:rStyle w:val="Hyperlink"/>
                <w:noProof/>
              </w:rPr>
              <w:t>2</w:t>
            </w:r>
            <w:r>
              <w:rPr>
                <w:noProof/>
                <w:kern w:val="2"/>
                <w:sz w:val="24"/>
                <w:szCs w:val="24"/>
                <w:lang w:eastAsia="en-GB"/>
                <w14:ligatures w14:val="standardContextual"/>
              </w:rPr>
              <w:tab/>
            </w:r>
            <w:r w:rsidRPr="002B2B07">
              <w:rPr>
                <w:rStyle w:val="Hyperlink"/>
                <w:noProof/>
              </w:rPr>
              <w:t>Background about poor Signals</w:t>
            </w:r>
            <w:r>
              <w:rPr>
                <w:noProof/>
                <w:webHidden/>
              </w:rPr>
              <w:tab/>
            </w:r>
            <w:r>
              <w:rPr>
                <w:noProof/>
                <w:webHidden/>
              </w:rPr>
              <w:fldChar w:fldCharType="begin"/>
            </w:r>
            <w:r>
              <w:rPr>
                <w:noProof/>
                <w:webHidden/>
              </w:rPr>
              <w:instrText xml:space="preserve"> PAGEREF _Toc203171607 \h </w:instrText>
            </w:r>
            <w:r>
              <w:rPr>
                <w:noProof/>
                <w:webHidden/>
              </w:rPr>
            </w:r>
            <w:r>
              <w:rPr>
                <w:noProof/>
                <w:webHidden/>
              </w:rPr>
              <w:fldChar w:fldCharType="separate"/>
            </w:r>
            <w:r>
              <w:rPr>
                <w:noProof/>
                <w:webHidden/>
              </w:rPr>
              <w:t>3</w:t>
            </w:r>
            <w:r>
              <w:rPr>
                <w:noProof/>
                <w:webHidden/>
              </w:rPr>
              <w:fldChar w:fldCharType="end"/>
            </w:r>
          </w:hyperlink>
        </w:p>
        <w:p w14:paraId="56D4EB96" w14:textId="0AC48A54" w:rsidR="00EA7FC0" w:rsidRDefault="00EA7FC0">
          <w:pPr>
            <w:pStyle w:val="TOC2"/>
            <w:tabs>
              <w:tab w:val="left" w:pos="960"/>
              <w:tab w:val="right" w:leader="dot" w:pos="9016"/>
            </w:tabs>
            <w:rPr>
              <w:noProof/>
              <w:kern w:val="2"/>
              <w:sz w:val="24"/>
              <w:szCs w:val="24"/>
              <w:lang w:eastAsia="en-GB"/>
              <w14:ligatures w14:val="standardContextual"/>
            </w:rPr>
          </w:pPr>
          <w:hyperlink w:anchor="_Toc203171608" w:history="1">
            <w:r w:rsidRPr="002B2B07">
              <w:rPr>
                <w:rStyle w:val="Hyperlink"/>
                <w:noProof/>
              </w:rPr>
              <w:t>2.1</w:t>
            </w:r>
            <w:r>
              <w:rPr>
                <w:noProof/>
                <w:kern w:val="2"/>
                <w:sz w:val="24"/>
                <w:szCs w:val="24"/>
                <w:lang w:eastAsia="en-GB"/>
                <w14:ligatures w14:val="standardContextual"/>
              </w:rPr>
              <w:tab/>
            </w:r>
            <w:r w:rsidRPr="002B2B07">
              <w:rPr>
                <w:rStyle w:val="Hyperlink"/>
                <w:noProof/>
              </w:rPr>
              <w:t>Environmental and Societal Impact</w:t>
            </w:r>
            <w:r>
              <w:rPr>
                <w:noProof/>
                <w:webHidden/>
              </w:rPr>
              <w:tab/>
            </w:r>
            <w:r>
              <w:rPr>
                <w:noProof/>
                <w:webHidden/>
              </w:rPr>
              <w:fldChar w:fldCharType="begin"/>
            </w:r>
            <w:r>
              <w:rPr>
                <w:noProof/>
                <w:webHidden/>
              </w:rPr>
              <w:instrText xml:space="preserve"> PAGEREF _Toc203171608 \h </w:instrText>
            </w:r>
            <w:r>
              <w:rPr>
                <w:noProof/>
                <w:webHidden/>
              </w:rPr>
            </w:r>
            <w:r>
              <w:rPr>
                <w:noProof/>
                <w:webHidden/>
              </w:rPr>
              <w:fldChar w:fldCharType="separate"/>
            </w:r>
            <w:r>
              <w:rPr>
                <w:noProof/>
                <w:webHidden/>
              </w:rPr>
              <w:t>4</w:t>
            </w:r>
            <w:r>
              <w:rPr>
                <w:noProof/>
                <w:webHidden/>
              </w:rPr>
              <w:fldChar w:fldCharType="end"/>
            </w:r>
          </w:hyperlink>
        </w:p>
        <w:p w14:paraId="415ECF81" w14:textId="373CEE86" w:rsidR="00EA7FC0" w:rsidRDefault="00EA7FC0">
          <w:pPr>
            <w:pStyle w:val="TOC2"/>
            <w:tabs>
              <w:tab w:val="left" w:pos="960"/>
              <w:tab w:val="right" w:leader="dot" w:pos="9016"/>
            </w:tabs>
            <w:rPr>
              <w:noProof/>
              <w:kern w:val="2"/>
              <w:sz w:val="24"/>
              <w:szCs w:val="24"/>
              <w:lang w:eastAsia="en-GB"/>
              <w14:ligatures w14:val="standardContextual"/>
            </w:rPr>
          </w:pPr>
          <w:hyperlink w:anchor="_Toc203171609" w:history="1">
            <w:r w:rsidRPr="002B2B07">
              <w:rPr>
                <w:rStyle w:val="Hyperlink"/>
                <w:noProof/>
              </w:rPr>
              <w:t>2.2</w:t>
            </w:r>
            <w:r>
              <w:rPr>
                <w:noProof/>
                <w:kern w:val="2"/>
                <w:sz w:val="24"/>
                <w:szCs w:val="24"/>
                <w:lang w:eastAsia="en-GB"/>
                <w14:ligatures w14:val="standardContextual"/>
              </w:rPr>
              <w:tab/>
            </w:r>
            <w:r w:rsidRPr="002B2B07">
              <w:rPr>
                <w:rStyle w:val="Hyperlink"/>
                <w:noProof/>
              </w:rPr>
              <w:t>Investigation</w:t>
            </w:r>
            <w:r>
              <w:rPr>
                <w:noProof/>
                <w:webHidden/>
              </w:rPr>
              <w:tab/>
            </w:r>
            <w:r>
              <w:rPr>
                <w:noProof/>
                <w:webHidden/>
              </w:rPr>
              <w:fldChar w:fldCharType="begin"/>
            </w:r>
            <w:r>
              <w:rPr>
                <w:noProof/>
                <w:webHidden/>
              </w:rPr>
              <w:instrText xml:space="preserve"> PAGEREF _Toc203171609 \h </w:instrText>
            </w:r>
            <w:r>
              <w:rPr>
                <w:noProof/>
                <w:webHidden/>
              </w:rPr>
            </w:r>
            <w:r>
              <w:rPr>
                <w:noProof/>
                <w:webHidden/>
              </w:rPr>
              <w:fldChar w:fldCharType="separate"/>
            </w:r>
            <w:r>
              <w:rPr>
                <w:noProof/>
                <w:webHidden/>
              </w:rPr>
              <w:t>4</w:t>
            </w:r>
            <w:r>
              <w:rPr>
                <w:noProof/>
                <w:webHidden/>
              </w:rPr>
              <w:fldChar w:fldCharType="end"/>
            </w:r>
          </w:hyperlink>
        </w:p>
        <w:p w14:paraId="6D4B64EC" w14:textId="4781E245" w:rsidR="00EA7FC0" w:rsidRDefault="00EA7FC0">
          <w:pPr>
            <w:pStyle w:val="TOC3"/>
            <w:tabs>
              <w:tab w:val="left" w:pos="1200"/>
              <w:tab w:val="right" w:leader="dot" w:pos="9016"/>
            </w:tabs>
            <w:rPr>
              <w:noProof/>
              <w:kern w:val="2"/>
              <w:sz w:val="24"/>
              <w:szCs w:val="24"/>
              <w:lang w:eastAsia="en-GB"/>
              <w14:ligatures w14:val="standardContextual"/>
            </w:rPr>
          </w:pPr>
          <w:hyperlink w:anchor="_Toc203171610" w:history="1">
            <w:r w:rsidRPr="002B2B07">
              <w:rPr>
                <w:rStyle w:val="Hyperlink"/>
                <w:noProof/>
              </w:rPr>
              <w:t>2.2.1</w:t>
            </w:r>
            <w:r>
              <w:rPr>
                <w:noProof/>
                <w:kern w:val="2"/>
                <w:sz w:val="24"/>
                <w:szCs w:val="24"/>
                <w:lang w:eastAsia="en-GB"/>
                <w14:ligatures w14:val="standardContextual"/>
              </w:rPr>
              <w:tab/>
            </w:r>
            <w:r w:rsidRPr="002B2B07">
              <w:rPr>
                <w:rStyle w:val="Hyperlink"/>
                <w:noProof/>
              </w:rPr>
              <w:t>Survey Experiment</w:t>
            </w:r>
            <w:r>
              <w:rPr>
                <w:noProof/>
                <w:webHidden/>
              </w:rPr>
              <w:tab/>
            </w:r>
            <w:r>
              <w:rPr>
                <w:noProof/>
                <w:webHidden/>
              </w:rPr>
              <w:fldChar w:fldCharType="begin"/>
            </w:r>
            <w:r>
              <w:rPr>
                <w:noProof/>
                <w:webHidden/>
              </w:rPr>
              <w:instrText xml:space="preserve"> PAGEREF _Toc203171610 \h </w:instrText>
            </w:r>
            <w:r>
              <w:rPr>
                <w:noProof/>
                <w:webHidden/>
              </w:rPr>
            </w:r>
            <w:r>
              <w:rPr>
                <w:noProof/>
                <w:webHidden/>
              </w:rPr>
              <w:fldChar w:fldCharType="separate"/>
            </w:r>
            <w:r>
              <w:rPr>
                <w:noProof/>
                <w:webHidden/>
              </w:rPr>
              <w:t>7</w:t>
            </w:r>
            <w:r>
              <w:rPr>
                <w:noProof/>
                <w:webHidden/>
              </w:rPr>
              <w:fldChar w:fldCharType="end"/>
            </w:r>
          </w:hyperlink>
        </w:p>
        <w:p w14:paraId="006BA281" w14:textId="0C2005FB" w:rsidR="00EA7FC0" w:rsidRDefault="00EA7FC0">
          <w:pPr>
            <w:pStyle w:val="TOC3"/>
            <w:tabs>
              <w:tab w:val="left" w:pos="1200"/>
              <w:tab w:val="right" w:leader="dot" w:pos="9016"/>
            </w:tabs>
            <w:rPr>
              <w:noProof/>
              <w:kern w:val="2"/>
              <w:sz w:val="24"/>
              <w:szCs w:val="24"/>
              <w:lang w:eastAsia="en-GB"/>
              <w14:ligatures w14:val="standardContextual"/>
            </w:rPr>
          </w:pPr>
          <w:hyperlink w:anchor="_Toc203171611" w:history="1">
            <w:r w:rsidRPr="002B2B07">
              <w:rPr>
                <w:rStyle w:val="Hyperlink"/>
                <w:noProof/>
              </w:rPr>
              <w:t>2.2.2</w:t>
            </w:r>
            <w:r>
              <w:rPr>
                <w:noProof/>
                <w:kern w:val="2"/>
                <w:sz w:val="24"/>
                <w:szCs w:val="24"/>
                <w:lang w:eastAsia="en-GB"/>
                <w14:ligatures w14:val="standardContextual"/>
              </w:rPr>
              <w:tab/>
            </w:r>
            <w:r w:rsidRPr="002B2B07">
              <w:rPr>
                <w:rStyle w:val="Hyperlink"/>
                <w:noProof/>
              </w:rPr>
              <w:t>Results</w:t>
            </w:r>
            <w:r>
              <w:rPr>
                <w:noProof/>
                <w:webHidden/>
              </w:rPr>
              <w:tab/>
            </w:r>
            <w:r>
              <w:rPr>
                <w:noProof/>
                <w:webHidden/>
              </w:rPr>
              <w:fldChar w:fldCharType="begin"/>
            </w:r>
            <w:r>
              <w:rPr>
                <w:noProof/>
                <w:webHidden/>
              </w:rPr>
              <w:instrText xml:space="preserve"> PAGEREF _Toc203171611 \h </w:instrText>
            </w:r>
            <w:r>
              <w:rPr>
                <w:noProof/>
                <w:webHidden/>
              </w:rPr>
            </w:r>
            <w:r>
              <w:rPr>
                <w:noProof/>
                <w:webHidden/>
              </w:rPr>
              <w:fldChar w:fldCharType="separate"/>
            </w:r>
            <w:r>
              <w:rPr>
                <w:noProof/>
                <w:webHidden/>
              </w:rPr>
              <w:t>9</w:t>
            </w:r>
            <w:r>
              <w:rPr>
                <w:noProof/>
                <w:webHidden/>
              </w:rPr>
              <w:fldChar w:fldCharType="end"/>
            </w:r>
          </w:hyperlink>
        </w:p>
        <w:p w14:paraId="3C45F093" w14:textId="58757E51" w:rsidR="00EA7FC0" w:rsidRDefault="00EA7FC0">
          <w:pPr>
            <w:pStyle w:val="TOC3"/>
            <w:tabs>
              <w:tab w:val="left" w:pos="1200"/>
              <w:tab w:val="right" w:leader="dot" w:pos="9016"/>
            </w:tabs>
            <w:rPr>
              <w:noProof/>
              <w:kern w:val="2"/>
              <w:sz w:val="24"/>
              <w:szCs w:val="24"/>
              <w:lang w:eastAsia="en-GB"/>
              <w14:ligatures w14:val="standardContextual"/>
            </w:rPr>
          </w:pPr>
          <w:hyperlink w:anchor="_Toc203171612" w:history="1">
            <w:r w:rsidRPr="002B2B07">
              <w:rPr>
                <w:rStyle w:val="Hyperlink"/>
                <w:noProof/>
              </w:rPr>
              <w:t>2.2.3</w:t>
            </w:r>
            <w:r>
              <w:rPr>
                <w:noProof/>
                <w:kern w:val="2"/>
                <w:sz w:val="24"/>
                <w:szCs w:val="24"/>
                <w:lang w:eastAsia="en-GB"/>
                <w14:ligatures w14:val="standardContextual"/>
              </w:rPr>
              <w:tab/>
            </w:r>
            <w:r w:rsidRPr="002B2B07">
              <w:rPr>
                <w:rStyle w:val="Hyperlink"/>
                <w:noProof/>
              </w:rPr>
              <w:t>Investigation Summary</w:t>
            </w:r>
            <w:r>
              <w:rPr>
                <w:noProof/>
                <w:webHidden/>
              </w:rPr>
              <w:tab/>
            </w:r>
            <w:r>
              <w:rPr>
                <w:noProof/>
                <w:webHidden/>
              </w:rPr>
              <w:fldChar w:fldCharType="begin"/>
            </w:r>
            <w:r>
              <w:rPr>
                <w:noProof/>
                <w:webHidden/>
              </w:rPr>
              <w:instrText xml:space="preserve"> PAGEREF _Toc203171612 \h </w:instrText>
            </w:r>
            <w:r>
              <w:rPr>
                <w:noProof/>
                <w:webHidden/>
              </w:rPr>
            </w:r>
            <w:r>
              <w:rPr>
                <w:noProof/>
                <w:webHidden/>
              </w:rPr>
              <w:fldChar w:fldCharType="separate"/>
            </w:r>
            <w:r>
              <w:rPr>
                <w:noProof/>
                <w:webHidden/>
              </w:rPr>
              <w:t>12</w:t>
            </w:r>
            <w:r>
              <w:rPr>
                <w:noProof/>
                <w:webHidden/>
              </w:rPr>
              <w:fldChar w:fldCharType="end"/>
            </w:r>
          </w:hyperlink>
        </w:p>
        <w:p w14:paraId="622B1CB4" w14:textId="5C4401C8" w:rsidR="00EA7FC0" w:rsidRDefault="00EA7FC0">
          <w:pPr>
            <w:pStyle w:val="TOC2"/>
            <w:tabs>
              <w:tab w:val="left" w:pos="960"/>
              <w:tab w:val="right" w:leader="dot" w:pos="9016"/>
            </w:tabs>
            <w:rPr>
              <w:noProof/>
              <w:kern w:val="2"/>
              <w:sz w:val="24"/>
              <w:szCs w:val="24"/>
              <w:lang w:eastAsia="en-GB"/>
              <w14:ligatures w14:val="standardContextual"/>
            </w:rPr>
          </w:pPr>
          <w:hyperlink w:anchor="_Toc203171613" w:history="1">
            <w:r w:rsidRPr="002B2B07">
              <w:rPr>
                <w:rStyle w:val="Hyperlink"/>
                <w:noProof/>
              </w:rPr>
              <w:t>2.3</w:t>
            </w:r>
            <w:r>
              <w:rPr>
                <w:noProof/>
                <w:kern w:val="2"/>
                <w:sz w:val="24"/>
                <w:szCs w:val="24"/>
                <w:lang w:eastAsia="en-GB"/>
                <w14:ligatures w14:val="standardContextual"/>
              </w:rPr>
              <w:tab/>
            </w:r>
            <w:r w:rsidRPr="002B2B07">
              <w:rPr>
                <w:rStyle w:val="Hyperlink"/>
                <w:noProof/>
              </w:rPr>
              <w:t>Brainstorm/Solutions</w:t>
            </w:r>
            <w:r>
              <w:rPr>
                <w:noProof/>
                <w:webHidden/>
              </w:rPr>
              <w:tab/>
            </w:r>
            <w:r>
              <w:rPr>
                <w:noProof/>
                <w:webHidden/>
              </w:rPr>
              <w:fldChar w:fldCharType="begin"/>
            </w:r>
            <w:r>
              <w:rPr>
                <w:noProof/>
                <w:webHidden/>
              </w:rPr>
              <w:instrText xml:space="preserve"> PAGEREF _Toc203171613 \h </w:instrText>
            </w:r>
            <w:r>
              <w:rPr>
                <w:noProof/>
                <w:webHidden/>
              </w:rPr>
            </w:r>
            <w:r>
              <w:rPr>
                <w:noProof/>
                <w:webHidden/>
              </w:rPr>
              <w:fldChar w:fldCharType="separate"/>
            </w:r>
            <w:r>
              <w:rPr>
                <w:noProof/>
                <w:webHidden/>
              </w:rPr>
              <w:t>12</w:t>
            </w:r>
            <w:r>
              <w:rPr>
                <w:noProof/>
                <w:webHidden/>
              </w:rPr>
              <w:fldChar w:fldCharType="end"/>
            </w:r>
          </w:hyperlink>
        </w:p>
        <w:p w14:paraId="2AF920E0" w14:textId="39D0CEC0" w:rsidR="00EA7FC0" w:rsidRDefault="00EA7FC0">
          <w:pPr>
            <w:pStyle w:val="TOC1"/>
            <w:tabs>
              <w:tab w:val="left" w:pos="440"/>
              <w:tab w:val="right" w:leader="dot" w:pos="9016"/>
            </w:tabs>
            <w:rPr>
              <w:noProof/>
              <w:kern w:val="2"/>
              <w:sz w:val="24"/>
              <w:szCs w:val="24"/>
              <w:lang w:eastAsia="en-GB"/>
              <w14:ligatures w14:val="standardContextual"/>
            </w:rPr>
          </w:pPr>
          <w:hyperlink w:anchor="_Toc203171614" w:history="1">
            <w:r w:rsidRPr="002B2B07">
              <w:rPr>
                <w:rStyle w:val="Hyperlink"/>
                <w:noProof/>
              </w:rPr>
              <w:t>3</w:t>
            </w:r>
            <w:r>
              <w:rPr>
                <w:noProof/>
                <w:kern w:val="2"/>
                <w:sz w:val="24"/>
                <w:szCs w:val="24"/>
                <w:lang w:eastAsia="en-GB"/>
                <w14:ligatures w14:val="standardContextual"/>
              </w:rPr>
              <w:tab/>
            </w:r>
            <w:r w:rsidRPr="002B2B07">
              <w:rPr>
                <w:rStyle w:val="Hyperlink"/>
                <w:noProof/>
              </w:rPr>
              <w:t>Management</w:t>
            </w:r>
            <w:r>
              <w:rPr>
                <w:noProof/>
                <w:webHidden/>
              </w:rPr>
              <w:tab/>
            </w:r>
            <w:r>
              <w:rPr>
                <w:noProof/>
                <w:webHidden/>
              </w:rPr>
              <w:fldChar w:fldCharType="begin"/>
            </w:r>
            <w:r>
              <w:rPr>
                <w:noProof/>
                <w:webHidden/>
              </w:rPr>
              <w:instrText xml:space="preserve"> PAGEREF _Toc203171614 \h </w:instrText>
            </w:r>
            <w:r>
              <w:rPr>
                <w:noProof/>
                <w:webHidden/>
              </w:rPr>
            </w:r>
            <w:r>
              <w:rPr>
                <w:noProof/>
                <w:webHidden/>
              </w:rPr>
              <w:fldChar w:fldCharType="separate"/>
            </w:r>
            <w:r>
              <w:rPr>
                <w:noProof/>
                <w:webHidden/>
              </w:rPr>
              <w:t>13</w:t>
            </w:r>
            <w:r>
              <w:rPr>
                <w:noProof/>
                <w:webHidden/>
              </w:rPr>
              <w:fldChar w:fldCharType="end"/>
            </w:r>
          </w:hyperlink>
        </w:p>
        <w:p w14:paraId="326EF20A" w14:textId="6396AE0A" w:rsidR="00EA7FC0" w:rsidRDefault="00EA7FC0">
          <w:pPr>
            <w:pStyle w:val="TOC2"/>
            <w:tabs>
              <w:tab w:val="left" w:pos="960"/>
              <w:tab w:val="right" w:leader="dot" w:pos="9016"/>
            </w:tabs>
            <w:rPr>
              <w:noProof/>
              <w:kern w:val="2"/>
              <w:sz w:val="24"/>
              <w:szCs w:val="24"/>
              <w:lang w:eastAsia="en-GB"/>
              <w14:ligatures w14:val="standardContextual"/>
            </w:rPr>
          </w:pPr>
          <w:hyperlink w:anchor="_Toc203171615" w:history="1">
            <w:r w:rsidRPr="002B2B07">
              <w:rPr>
                <w:rStyle w:val="Hyperlink"/>
                <w:noProof/>
              </w:rPr>
              <w:t>3.1</w:t>
            </w:r>
            <w:r>
              <w:rPr>
                <w:noProof/>
                <w:kern w:val="2"/>
                <w:sz w:val="24"/>
                <w:szCs w:val="24"/>
                <w:lang w:eastAsia="en-GB"/>
                <w14:ligatures w14:val="standardContextual"/>
              </w:rPr>
              <w:tab/>
            </w:r>
            <w:r w:rsidRPr="002B2B07">
              <w:rPr>
                <w:rStyle w:val="Hyperlink"/>
                <w:noProof/>
              </w:rPr>
              <w:t>Requesting budget</w:t>
            </w:r>
            <w:r>
              <w:rPr>
                <w:noProof/>
                <w:webHidden/>
              </w:rPr>
              <w:tab/>
            </w:r>
            <w:r>
              <w:rPr>
                <w:noProof/>
                <w:webHidden/>
              </w:rPr>
              <w:fldChar w:fldCharType="begin"/>
            </w:r>
            <w:r>
              <w:rPr>
                <w:noProof/>
                <w:webHidden/>
              </w:rPr>
              <w:instrText xml:space="preserve"> PAGEREF _Toc203171615 \h </w:instrText>
            </w:r>
            <w:r>
              <w:rPr>
                <w:noProof/>
                <w:webHidden/>
              </w:rPr>
            </w:r>
            <w:r>
              <w:rPr>
                <w:noProof/>
                <w:webHidden/>
              </w:rPr>
              <w:fldChar w:fldCharType="separate"/>
            </w:r>
            <w:r>
              <w:rPr>
                <w:noProof/>
                <w:webHidden/>
              </w:rPr>
              <w:t>13</w:t>
            </w:r>
            <w:r>
              <w:rPr>
                <w:noProof/>
                <w:webHidden/>
              </w:rPr>
              <w:fldChar w:fldCharType="end"/>
            </w:r>
          </w:hyperlink>
        </w:p>
        <w:p w14:paraId="65483A1B" w14:textId="525E45FB" w:rsidR="00EA7FC0" w:rsidRDefault="00EA7FC0">
          <w:pPr>
            <w:pStyle w:val="TOC2"/>
            <w:tabs>
              <w:tab w:val="left" w:pos="960"/>
              <w:tab w:val="right" w:leader="dot" w:pos="9016"/>
            </w:tabs>
            <w:rPr>
              <w:noProof/>
              <w:kern w:val="2"/>
              <w:sz w:val="24"/>
              <w:szCs w:val="24"/>
              <w:lang w:eastAsia="en-GB"/>
              <w14:ligatures w14:val="standardContextual"/>
            </w:rPr>
          </w:pPr>
          <w:hyperlink w:anchor="_Toc203171616" w:history="1">
            <w:r w:rsidRPr="002B2B07">
              <w:rPr>
                <w:rStyle w:val="Hyperlink"/>
                <w:noProof/>
              </w:rPr>
              <w:t>3.2</w:t>
            </w:r>
            <w:r>
              <w:rPr>
                <w:noProof/>
                <w:kern w:val="2"/>
                <w:sz w:val="24"/>
                <w:szCs w:val="24"/>
                <w:lang w:eastAsia="en-GB"/>
                <w14:ligatures w14:val="standardContextual"/>
              </w:rPr>
              <w:tab/>
            </w:r>
            <w:r w:rsidRPr="002B2B07">
              <w:rPr>
                <w:rStyle w:val="Hyperlink"/>
                <w:noProof/>
              </w:rPr>
              <w:t>New material</w:t>
            </w:r>
            <w:r>
              <w:rPr>
                <w:noProof/>
                <w:webHidden/>
              </w:rPr>
              <w:tab/>
            </w:r>
            <w:r>
              <w:rPr>
                <w:noProof/>
                <w:webHidden/>
              </w:rPr>
              <w:fldChar w:fldCharType="begin"/>
            </w:r>
            <w:r>
              <w:rPr>
                <w:noProof/>
                <w:webHidden/>
              </w:rPr>
              <w:instrText xml:space="preserve"> PAGEREF _Toc203171616 \h </w:instrText>
            </w:r>
            <w:r>
              <w:rPr>
                <w:noProof/>
                <w:webHidden/>
              </w:rPr>
            </w:r>
            <w:r>
              <w:rPr>
                <w:noProof/>
                <w:webHidden/>
              </w:rPr>
              <w:fldChar w:fldCharType="separate"/>
            </w:r>
            <w:r>
              <w:rPr>
                <w:noProof/>
                <w:webHidden/>
              </w:rPr>
              <w:t>14</w:t>
            </w:r>
            <w:r>
              <w:rPr>
                <w:noProof/>
                <w:webHidden/>
              </w:rPr>
              <w:fldChar w:fldCharType="end"/>
            </w:r>
          </w:hyperlink>
        </w:p>
        <w:p w14:paraId="1EE9FACC" w14:textId="3C9A21FA" w:rsidR="00EA7FC0" w:rsidRDefault="00EA7FC0">
          <w:pPr>
            <w:pStyle w:val="TOC2"/>
            <w:tabs>
              <w:tab w:val="left" w:pos="960"/>
              <w:tab w:val="right" w:leader="dot" w:pos="9016"/>
            </w:tabs>
            <w:rPr>
              <w:noProof/>
              <w:kern w:val="2"/>
              <w:sz w:val="24"/>
              <w:szCs w:val="24"/>
              <w:lang w:eastAsia="en-GB"/>
              <w14:ligatures w14:val="standardContextual"/>
            </w:rPr>
          </w:pPr>
          <w:hyperlink w:anchor="_Toc203171617" w:history="1">
            <w:r w:rsidRPr="002B2B07">
              <w:rPr>
                <w:rStyle w:val="Hyperlink"/>
                <w:noProof/>
              </w:rPr>
              <w:t>3.3</w:t>
            </w:r>
            <w:r>
              <w:rPr>
                <w:noProof/>
                <w:kern w:val="2"/>
                <w:sz w:val="24"/>
                <w:szCs w:val="24"/>
                <w:lang w:eastAsia="en-GB"/>
                <w14:ligatures w14:val="standardContextual"/>
              </w:rPr>
              <w:tab/>
            </w:r>
            <w:r w:rsidRPr="002B2B07">
              <w:rPr>
                <w:rStyle w:val="Hyperlink"/>
                <w:noProof/>
              </w:rPr>
              <w:t>Flow Chart with Role and responsibilities</w:t>
            </w:r>
            <w:r>
              <w:rPr>
                <w:noProof/>
                <w:webHidden/>
              </w:rPr>
              <w:tab/>
            </w:r>
            <w:r>
              <w:rPr>
                <w:noProof/>
                <w:webHidden/>
              </w:rPr>
              <w:fldChar w:fldCharType="begin"/>
            </w:r>
            <w:r>
              <w:rPr>
                <w:noProof/>
                <w:webHidden/>
              </w:rPr>
              <w:instrText xml:space="preserve"> PAGEREF _Toc203171617 \h </w:instrText>
            </w:r>
            <w:r>
              <w:rPr>
                <w:noProof/>
                <w:webHidden/>
              </w:rPr>
            </w:r>
            <w:r>
              <w:rPr>
                <w:noProof/>
                <w:webHidden/>
              </w:rPr>
              <w:fldChar w:fldCharType="separate"/>
            </w:r>
            <w:r>
              <w:rPr>
                <w:noProof/>
                <w:webHidden/>
              </w:rPr>
              <w:t>14</w:t>
            </w:r>
            <w:r>
              <w:rPr>
                <w:noProof/>
                <w:webHidden/>
              </w:rPr>
              <w:fldChar w:fldCharType="end"/>
            </w:r>
          </w:hyperlink>
        </w:p>
        <w:p w14:paraId="1147278C" w14:textId="73ADF28E" w:rsidR="00EA7FC0" w:rsidRDefault="00EA7FC0">
          <w:pPr>
            <w:pStyle w:val="TOC2"/>
            <w:tabs>
              <w:tab w:val="left" w:pos="960"/>
              <w:tab w:val="right" w:leader="dot" w:pos="9016"/>
            </w:tabs>
            <w:rPr>
              <w:noProof/>
              <w:kern w:val="2"/>
              <w:sz w:val="24"/>
              <w:szCs w:val="24"/>
              <w:lang w:eastAsia="en-GB"/>
              <w14:ligatures w14:val="standardContextual"/>
            </w:rPr>
          </w:pPr>
          <w:hyperlink w:anchor="_Toc203171618" w:history="1">
            <w:r w:rsidRPr="002B2B07">
              <w:rPr>
                <w:rStyle w:val="Hyperlink"/>
                <w:noProof/>
              </w:rPr>
              <w:t>3.4</w:t>
            </w:r>
            <w:r>
              <w:rPr>
                <w:noProof/>
                <w:kern w:val="2"/>
                <w:sz w:val="24"/>
                <w:szCs w:val="24"/>
                <w:lang w:eastAsia="en-GB"/>
                <w14:ligatures w14:val="standardContextual"/>
              </w:rPr>
              <w:tab/>
            </w:r>
            <w:r w:rsidRPr="002B2B07">
              <w:rPr>
                <w:rStyle w:val="Hyperlink"/>
                <w:noProof/>
              </w:rPr>
              <w:t>Staff Costing</w:t>
            </w:r>
            <w:r>
              <w:rPr>
                <w:noProof/>
                <w:webHidden/>
              </w:rPr>
              <w:tab/>
            </w:r>
            <w:r>
              <w:rPr>
                <w:noProof/>
                <w:webHidden/>
              </w:rPr>
              <w:fldChar w:fldCharType="begin"/>
            </w:r>
            <w:r>
              <w:rPr>
                <w:noProof/>
                <w:webHidden/>
              </w:rPr>
              <w:instrText xml:space="preserve"> PAGEREF _Toc203171618 \h </w:instrText>
            </w:r>
            <w:r>
              <w:rPr>
                <w:noProof/>
                <w:webHidden/>
              </w:rPr>
            </w:r>
            <w:r>
              <w:rPr>
                <w:noProof/>
                <w:webHidden/>
              </w:rPr>
              <w:fldChar w:fldCharType="separate"/>
            </w:r>
            <w:r>
              <w:rPr>
                <w:noProof/>
                <w:webHidden/>
              </w:rPr>
              <w:t>15</w:t>
            </w:r>
            <w:r>
              <w:rPr>
                <w:noProof/>
                <w:webHidden/>
              </w:rPr>
              <w:fldChar w:fldCharType="end"/>
            </w:r>
          </w:hyperlink>
        </w:p>
        <w:p w14:paraId="71C4EB9D" w14:textId="571BB7BC" w:rsidR="00EA7FC0" w:rsidRDefault="00EA7FC0">
          <w:pPr>
            <w:pStyle w:val="TOC2"/>
            <w:tabs>
              <w:tab w:val="left" w:pos="960"/>
              <w:tab w:val="right" w:leader="dot" w:pos="9016"/>
            </w:tabs>
            <w:rPr>
              <w:noProof/>
              <w:kern w:val="2"/>
              <w:sz w:val="24"/>
              <w:szCs w:val="24"/>
              <w:lang w:eastAsia="en-GB"/>
              <w14:ligatures w14:val="standardContextual"/>
            </w:rPr>
          </w:pPr>
          <w:hyperlink w:anchor="_Toc203171619" w:history="1">
            <w:r w:rsidRPr="002B2B07">
              <w:rPr>
                <w:rStyle w:val="Hyperlink"/>
                <w:noProof/>
              </w:rPr>
              <w:t>3.5</w:t>
            </w:r>
            <w:r>
              <w:rPr>
                <w:noProof/>
                <w:kern w:val="2"/>
                <w:sz w:val="24"/>
                <w:szCs w:val="24"/>
                <w:lang w:eastAsia="en-GB"/>
                <w14:ligatures w14:val="standardContextual"/>
              </w:rPr>
              <w:tab/>
            </w:r>
            <w:r w:rsidRPr="002B2B07">
              <w:rPr>
                <w:rStyle w:val="Hyperlink"/>
                <w:noProof/>
              </w:rPr>
              <w:t>Installation Specification.</w:t>
            </w:r>
            <w:r>
              <w:rPr>
                <w:noProof/>
                <w:webHidden/>
              </w:rPr>
              <w:tab/>
            </w:r>
            <w:r>
              <w:rPr>
                <w:noProof/>
                <w:webHidden/>
              </w:rPr>
              <w:fldChar w:fldCharType="begin"/>
            </w:r>
            <w:r>
              <w:rPr>
                <w:noProof/>
                <w:webHidden/>
              </w:rPr>
              <w:instrText xml:space="preserve"> PAGEREF _Toc203171619 \h </w:instrText>
            </w:r>
            <w:r>
              <w:rPr>
                <w:noProof/>
                <w:webHidden/>
              </w:rPr>
            </w:r>
            <w:r>
              <w:rPr>
                <w:noProof/>
                <w:webHidden/>
              </w:rPr>
              <w:fldChar w:fldCharType="separate"/>
            </w:r>
            <w:r>
              <w:rPr>
                <w:noProof/>
                <w:webHidden/>
              </w:rPr>
              <w:t>15</w:t>
            </w:r>
            <w:r>
              <w:rPr>
                <w:noProof/>
                <w:webHidden/>
              </w:rPr>
              <w:fldChar w:fldCharType="end"/>
            </w:r>
          </w:hyperlink>
        </w:p>
        <w:p w14:paraId="2A8FEA5C" w14:textId="731434E3" w:rsidR="00EA7FC0" w:rsidRDefault="00EA7FC0">
          <w:pPr>
            <w:pStyle w:val="TOC2"/>
            <w:tabs>
              <w:tab w:val="left" w:pos="960"/>
              <w:tab w:val="right" w:leader="dot" w:pos="9016"/>
            </w:tabs>
            <w:rPr>
              <w:noProof/>
              <w:kern w:val="2"/>
              <w:sz w:val="24"/>
              <w:szCs w:val="24"/>
              <w:lang w:eastAsia="en-GB"/>
              <w14:ligatures w14:val="standardContextual"/>
            </w:rPr>
          </w:pPr>
          <w:hyperlink w:anchor="_Toc203171620" w:history="1">
            <w:r w:rsidRPr="002B2B07">
              <w:rPr>
                <w:rStyle w:val="Hyperlink"/>
                <w:noProof/>
              </w:rPr>
              <w:t>3.6</w:t>
            </w:r>
            <w:r>
              <w:rPr>
                <w:noProof/>
                <w:kern w:val="2"/>
                <w:sz w:val="24"/>
                <w:szCs w:val="24"/>
                <w:lang w:eastAsia="en-GB"/>
                <w14:ligatures w14:val="standardContextual"/>
              </w:rPr>
              <w:tab/>
            </w:r>
            <w:r w:rsidRPr="002B2B07">
              <w:rPr>
                <w:rStyle w:val="Hyperlink"/>
                <w:noProof/>
              </w:rPr>
              <w:t>Quotation</w:t>
            </w:r>
            <w:r>
              <w:rPr>
                <w:noProof/>
                <w:webHidden/>
              </w:rPr>
              <w:tab/>
            </w:r>
            <w:r>
              <w:rPr>
                <w:noProof/>
                <w:webHidden/>
              </w:rPr>
              <w:fldChar w:fldCharType="begin"/>
            </w:r>
            <w:r>
              <w:rPr>
                <w:noProof/>
                <w:webHidden/>
              </w:rPr>
              <w:instrText xml:space="preserve"> PAGEREF _Toc203171620 \h </w:instrText>
            </w:r>
            <w:r>
              <w:rPr>
                <w:noProof/>
                <w:webHidden/>
              </w:rPr>
            </w:r>
            <w:r>
              <w:rPr>
                <w:noProof/>
                <w:webHidden/>
              </w:rPr>
              <w:fldChar w:fldCharType="separate"/>
            </w:r>
            <w:r>
              <w:rPr>
                <w:noProof/>
                <w:webHidden/>
              </w:rPr>
              <w:t>16</w:t>
            </w:r>
            <w:r>
              <w:rPr>
                <w:noProof/>
                <w:webHidden/>
              </w:rPr>
              <w:fldChar w:fldCharType="end"/>
            </w:r>
          </w:hyperlink>
        </w:p>
        <w:p w14:paraId="6E1E9CDE" w14:textId="0295ED9A" w:rsidR="00EA7FC0" w:rsidRDefault="00EA7FC0">
          <w:pPr>
            <w:pStyle w:val="TOC2"/>
            <w:tabs>
              <w:tab w:val="left" w:pos="960"/>
              <w:tab w:val="right" w:leader="dot" w:pos="9016"/>
            </w:tabs>
            <w:rPr>
              <w:noProof/>
              <w:kern w:val="2"/>
              <w:sz w:val="24"/>
              <w:szCs w:val="24"/>
              <w:lang w:eastAsia="en-GB"/>
              <w14:ligatures w14:val="standardContextual"/>
            </w:rPr>
          </w:pPr>
          <w:hyperlink w:anchor="_Toc203171621" w:history="1">
            <w:r w:rsidRPr="002B2B07">
              <w:rPr>
                <w:rStyle w:val="Hyperlink"/>
                <w:noProof/>
              </w:rPr>
              <w:t>3.7</w:t>
            </w:r>
            <w:r>
              <w:rPr>
                <w:noProof/>
                <w:kern w:val="2"/>
                <w:sz w:val="24"/>
                <w:szCs w:val="24"/>
                <w:lang w:eastAsia="en-GB"/>
                <w14:ligatures w14:val="standardContextual"/>
              </w:rPr>
              <w:tab/>
            </w:r>
            <w:r w:rsidRPr="002B2B07">
              <w:rPr>
                <w:rStyle w:val="Hyperlink"/>
                <w:noProof/>
              </w:rPr>
              <w:t>Project Cost</w:t>
            </w:r>
            <w:r>
              <w:rPr>
                <w:noProof/>
                <w:webHidden/>
              </w:rPr>
              <w:tab/>
            </w:r>
            <w:r>
              <w:rPr>
                <w:noProof/>
                <w:webHidden/>
              </w:rPr>
              <w:fldChar w:fldCharType="begin"/>
            </w:r>
            <w:r>
              <w:rPr>
                <w:noProof/>
                <w:webHidden/>
              </w:rPr>
              <w:instrText xml:space="preserve"> PAGEREF _Toc203171621 \h </w:instrText>
            </w:r>
            <w:r>
              <w:rPr>
                <w:noProof/>
                <w:webHidden/>
              </w:rPr>
            </w:r>
            <w:r>
              <w:rPr>
                <w:noProof/>
                <w:webHidden/>
              </w:rPr>
              <w:fldChar w:fldCharType="separate"/>
            </w:r>
            <w:r>
              <w:rPr>
                <w:noProof/>
                <w:webHidden/>
              </w:rPr>
              <w:t>17</w:t>
            </w:r>
            <w:r>
              <w:rPr>
                <w:noProof/>
                <w:webHidden/>
              </w:rPr>
              <w:fldChar w:fldCharType="end"/>
            </w:r>
          </w:hyperlink>
        </w:p>
        <w:p w14:paraId="2774DB7F" w14:textId="522277BA" w:rsidR="00EA7FC0" w:rsidRDefault="00EA7FC0">
          <w:pPr>
            <w:pStyle w:val="TOC2"/>
            <w:tabs>
              <w:tab w:val="left" w:pos="960"/>
              <w:tab w:val="right" w:leader="dot" w:pos="9016"/>
            </w:tabs>
            <w:rPr>
              <w:noProof/>
              <w:kern w:val="2"/>
              <w:sz w:val="24"/>
              <w:szCs w:val="24"/>
              <w:lang w:eastAsia="en-GB"/>
              <w14:ligatures w14:val="standardContextual"/>
            </w:rPr>
          </w:pPr>
          <w:hyperlink w:anchor="_Toc203171622" w:history="1">
            <w:r w:rsidRPr="002B2B07">
              <w:rPr>
                <w:rStyle w:val="Hyperlink"/>
                <w:noProof/>
              </w:rPr>
              <w:t>3.8</w:t>
            </w:r>
            <w:r>
              <w:rPr>
                <w:noProof/>
                <w:kern w:val="2"/>
                <w:sz w:val="24"/>
                <w:szCs w:val="24"/>
                <w:lang w:eastAsia="en-GB"/>
                <w14:ligatures w14:val="standardContextual"/>
              </w:rPr>
              <w:tab/>
            </w:r>
            <w:r w:rsidRPr="002B2B07">
              <w:rPr>
                <w:rStyle w:val="Hyperlink"/>
                <w:noProof/>
              </w:rPr>
              <w:t>Gantt Chart</w:t>
            </w:r>
            <w:r>
              <w:rPr>
                <w:noProof/>
                <w:webHidden/>
              </w:rPr>
              <w:tab/>
            </w:r>
            <w:r>
              <w:rPr>
                <w:noProof/>
                <w:webHidden/>
              </w:rPr>
              <w:fldChar w:fldCharType="begin"/>
            </w:r>
            <w:r>
              <w:rPr>
                <w:noProof/>
                <w:webHidden/>
              </w:rPr>
              <w:instrText xml:space="preserve"> PAGEREF _Toc203171622 \h </w:instrText>
            </w:r>
            <w:r>
              <w:rPr>
                <w:noProof/>
                <w:webHidden/>
              </w:rPr>
            </w:r>
            <w:r>
              <w:rPr>
                <w:noProof/>
                <w:webHidden/>
              </w:rPr>
              <w:fldChar w:fldCharType="separate"/>
            </w:r>
            <w:r>
              <w:rPr>
                <w:noProof/>
                <w:webHidden/>
              </w:rPr>
              <w:t>1</w:t>
            </w:r>
            <w:r>
              <w:rPr>
                <w:noProof/>
                <w:webHidden/>
              </w:rPr>
              <w:fldChar w:fldCharType="end"/>
            </w:r>
          </w:hyperlink>
        </w:p>
        <w:p w14:paraId="491571E0" w14:textId="3C0EB467" w:rsidR="00EA7FC0" w:rsidRDefault="00EA7FC0">
          <w:pPr>
            <w:pStyle w:val="TOC2"/>
            <w:tabs>
              <w:tab w:val="left" w:pos="960"/>
              <w:tab w:val="right" w:leader="dot" w:pos="9016"/>
            </w:tabs>
            <w:rPr>
              <w:noProof/>
              <w:kern w:val="2"/>
              <w:sz w:val="24"/>
              <w:szCs w:val="24"/>
              <w:lang w:eastAsia="en-GB"/>
              <w14:ligatures w14:val="standardContextual"/>
            </w:rPr>
          </w:pPr>
          <w:hyperlink w:anchor="_Toc203171623" w:history="1">
            <w:r w:rsidRPr="002B2B07">
              <w:rPr>
                <w:rStyle w:val="Hyperlink"/>
                <w:noProof/>
              </w:rPr>
              <w:t>3.9</w:t>
            </w:r>
            <w:r>
              <w:rPr>
                <w:noProof/>
                <w:kern w:val="2"/>
                <w:sz w:val="24"/>
                <w:szCs w:val="24"/>
                <w:lang w:eastAsia="en-GB"/>
                <w14:ligatures w14:val="standardContextual"/>
              </w:rPr>
              <w:tab/>
            </w:r>
            <w:r w:rsidRPr="002B2B07">
              <w:rPr>
                <w:rStyle w:val="Hyperlink"/>
                <w:noProof/>
              </w:rPr>
              <w:t>Risk management</w:t>
            </w:r>
            <w:r>
              <w:rPr>
                <w:noProof/>
                <w:webHidden/>
              </w:rPr>
              <w:tab/>
            </w:r>
            <w:r>
              <w:rPr>
                <w:noProof/>
                <w:webHidden/>
              </w:rPr>
              <w:fldChar w:fldCharType="begin"/>
            </w:r>
            <w:r>
              <w:rPr>
                <w:noProof/>
                <w:webHidden/>
              </w:rPr>
              <w:instrText xml:space="preserve"> PAGEREF _Toc203171623 \h </w:instrText>
            </w:r>
            <w:r>
              <w:rPr>
                <w:noProof/>
                <w:webHidden/>
              </w:rPr>
            </w:r>
            <w:r>
              <w:rPr>
                <w:noProof/>
                <w:webHidden/>
              </w:rPr>
              <w:fldChar w:fldCharType="separate"/>
            </w:r>
            <w:r>
              <w:rPr>
                <w:noProof/>
                <w:webHidden/>
              </w:rPr>
              <w:t>1</w:t>
            </w:r>
            <w:r>
              <w:rPr>
                <w:noProof/>
                <w:webHidden/>
              </w:rPr>
              <w:fldChar w:fldCharType="end"/>
            </w:r>
          </w:hyperlink>
        </w:p>
        <w:p w14:paraId="56BE76F0" w14:textId="766BC598" w:rsidR="00EA7FC0" w:rsidRDefault="00EA7FC0">
          <w:pPr>
            <w:pStyle w:val="TOC1"/>
            <w:tabs>
              <w:tab w:val="left" w:pos="440"/>
              <w:tab w:val="right" w:leader="dot" w:pos="9016"/>
            </w:tabs>
            <w:rPr>
              <w:noProof/>
              <w:kern w:val="2"/>
              <w:sz w:val="24"/>
              <w:szCs w:val="24"/>
              <w:lang w:eastAsia="en-GB"/>
              <w14:ligatures w14:val="standardContextual"/>
            </w:rPr>
          </w:pPr>
          <w:hyperlink w:anchor="_Toc203171624" w:history="1">
            <w:r w:rsidRPr="002B2B07">
              <w:rPr>
                <w:rStyle w:val="Hyperlink"/>
                <w:noProof/>
              </w:rPr>
              <w:t>4</w:t>
            </w:r>
            <w:r>
              <w:rPr>
                <w:noProof/>
                <w:kern w:val="2"/>
                <w:sz w:val="24"/>
                <w:szCs w:val="24"/>
                <w:lang w:eastAsia="en-GB"/>
                <w14:ligatures w14:val="standardContextual"/>
              </w:rPr>
              <w:tab/>
            </w:r>
            <w:r w:rsidRPr="002B2B07">
              <w:rPr>
                <w:rStyle w:val="Hyperlink"/>
                <w:noProof/>
              </w:rPr>
              <w:t>Conclusion</w:t>
            </w:r>
            <w:r>
              <w:rPr>
                <w:noProof/>
                <w:webHidden/>
              </w:rPr>
              <w:tab/>
            </w:r>
            <w:r>
              <w:rPr>
                <w:noProof/>
                <w:webHidden/>
              </w:rPr>
              <w:fldChar w:fldCharType="begin"/>
            </w:r>
            <w:r>
              <w:rPr>
                <w:noProof/>
                <w:webHidden/>
              </w:rPr>
              <w:instrText xml:space="preserve"> PAGEREF _Toc203171624 \h </w:instrText>
            </w:r>
            <w:r>
              <w:rPr>
                <w:noProof/>
                <w:webHidden/>
              </w:rPr>
            </w:r>
            <w:r>
              <w:rPr>
                <w:noProof/>
                <w:webHidden/>
              </w:rPr>
              <w:fldChar w:fldCharType="separate"/>
            </w:r>
            <w:r>
              <w:rPr>
                <w:noProof/>
                <w:webHidden/>
              </w:rPr>
              <w:t>1</w:t>
            </w:r>
            <w:r>
              <w:rPr>
                <w:noProof/>
                <w:webHidden/>
              </w:rPr>
              <w:fldChar w:fldCharType="end"/>
            </w:r>
          </w:hyperlink>
        </w:p>
        <w:p w14:paraId="63E5C9D9" w14:textId="49A71C28" w:rsidR="00EA7FC0" w:rsidRDefault="00EA7FC0">
          <w:pPr>
            <w:pStyle w:val="TOC1"/>
            <w:tabs>
              <w:tab w:val="left" w:pos="440"/>
              <w:tab w:val="right" w:leader="dot" w:pos="9016"/>
            </w:tabs>
            <w:rPr>
              <w:noProof/>
              <w:kern w:val="2"/>
              <w:sz w:val="24"/>
              <w:szCs w:val="24"/>
              <w:lang w:eastAsia="en-GB"/>
              <w14:ligatures w14:val="standardContextual"/>
            </w:rPr>
          </w:pPr>
          <w:hyperlink w:anchor="_Toc203171625" w:history="1">
            <w:r w:rsidRPr="002B2B07">
              <w:rPr>
                <w:rStyle w:val="Hyperlink"/>
                <w:noProof/>
              </w:rPr>
              <w:t>5</w:t>
            </w:r>
            <w:r>
              <w:rPr>
                <w:noProof/>
                <w:kern w:val="2"/>
                <w:sz w:val="24"/>
                <w:szCs w:val="24"/>
                <w:lang w:eastAsia="en-GB"/>
                <w14:ligatures w14:val="standardContextual"/>
              </w:rPr>
              <w:tab/>
            </w:r>
            <w:r w:rsidRPr="002B2B07">
              <w:rPr>
                <w:rStyle w:val="Hyperlink"/>
                <w:noProof/>
              </w:rPr>
              <w:t>References</w:t>
            </w:r>
            <w:r>
              <w:rPr>
                <w:noProof/>
                <w:webHidden/>
              </w:rPr>
              <w:tab/>
            </w:r>
            <w:r>
              <w:rPr>
                <w:noProof/>
                <w:webHidden/>
              </w:rPr>
              <w:fldChar w:fldCharType="begin"/>
            </w:r>
            <w:r>
              <w:rPr>
                <w:noProof/>
                <w:webHidden/>
              </w:rPr>
              <w:instrText xml:space="preserve"> PAGEREF _Toc203171625 \h </w:instrText>
            </w:r>
            <w:r>
              <w:rPr>
                <w:noProof/>
                <w:webHidden/>
              </w:rPr>
            </w:r>
            <w:r>
              <w:rPr>
                <w:noProof/>
                <w:webHidden/>
              </w:rPr>
              <w:fldChar w:fldCharType="separate"/>
            </w:r>
            <w:r>
              <w:rPr>
                <w:noProof/>
                <w:webHidden/>
              </w:rPr>
              <w:t>2</w:t>
            </w:r>
            <w:r>
              <w:rPr>
                <w:noProof/>
                <w:webHidden/>
              </w:rPr>
              <w:fldChar w:fldCharType="end"/>
            </w:r>
          </w:hyperlink>
        </w:p>
        <w:p w14:paraId="017D82EC" w14:textId="57208872" w:rsidR="00EA7FC0" w:rsidRDefault="00EA7FC0">
          <w:pPr>
            <w:pStyle w:val="TOC1"/>
            <w:tabs>
              <w:tab w:val="left" w:pos="440"/>
              <w:tab w:val="right" w:leader="dot" w:pos="9016"/>
            </w:tabs>
            <w:rPr>
              <w:noProof/>
              <w:kern w:val="2"/>
              <w:sz w:val="24"/>
              <w:szCs w:val="24"/>
              <w:lang w:eastAsia="en-GB"/>
              <w14:ligatures w14:val="standardContextual"/>
            </w:rPr>
          </w:pPr>
          <w:hyperlink w:anchor="_Toc203171626" w:history="1">
            <w:r w:rsidRPr="002B2B07">
              <w:rPr>
                <w:rStyle w:val="Hyperlink"/>
                <w:noProof/>
              </w:rPr>
              <w:t>6</w:t>
            </w:r>
            <w:r>
              <w:rPr>
                <w:noProof/>
                <w:kern w:val="2"/>
                <w:sz w:val="24"/>
                <w:szCs w:val="24"/>
                <w:lang w:eastAsia="en-GB"/>
                <w14:ligatures w14:val="standardContextual"/>
              </w:rPr>
              <w:tab/>
            </w:r>
            <w:r w:rsidRPr="002B2B07">
              <w:rPr>
                <w:rStyle w:val="Hyperlink"/>
                <w:noProof/>
              </w:rPr>
              <w:t>Appendices</w:t>
            </w:r>
            <w:r>
              <w:rPr>
                <w:noProof/>
                <w:webHidden/>
              </w:rPr>
              <w:tab/>
            </w:r>
            <w:r>
              <w:rPr>
                <w:noProof/>
                <w:webHidden/>
              </w:rPr>
              <w:fldChar w:fldCharType="begin"/>
            </w:r>
            <w:r>
              <w:rPr>
                <w:noProof/>
                <w:webHidden/>
              </w:rPr>
              <w:instrText xml:space="preserve"> PAGEREF _Toc203171626 \h </w:instrText>
            </w:r>
            <w:r>
              <w:rPr>
                <w:noProof/>
                <w:webHidden/>
              </w:rPr>
            </w:r>
            <w:r>
              <w:rPr>
                <w:noProof/>
                <w:webHidden/>
              </w:rPr>
              <w:fldChar w:fldCharType="separate"/>
            </w:r>
            <w:r>
              <w:rPr>
                <w:noProof/>
                <w:webHidden/>
              </w:rPr>
              <w:t>4</w:t>
            </w:r>
            <w:r>
              <w:rPr>
                <w:noProof/>
                <w:webHidden/>
              </w:rPr>
              <w:fldChar w:fldCharType="end"/>
            </w:r>
          </w:hyperlink>
        </w:p>
        <w:p w14:paraId="4714393A" w14:textId="4EE6E1CE" w:rsidR="00EA7FC0" w:rsidRDefault="00EA7FC0">
          <w:pPr>
            <w:pStyle w:val="TOC3"/>
            <w:tabs>
              <w:tab w:val="left" w:pos="1200"/>
              <w:tab w:val="right" w:leader="dot" w:pos="9016"/>
            </w:tabs>
            <w:rPr>
              <w:noProof/>
              <w:kern w:val="2"/>
              <w:sz w:val="24"/>
              <w:szCs w:val="24"/>
              <w:lang w:eastAsia="en-GB"/>
              <w14:ligatures w14:val="standardContextual"/>
            </w:rPr>
          </w:pPr>
          <w:hyperlink w:anchor="_Toc203171627" w:history="1">
            <w:r w:rsidRPr="002B2B07">
              <w:rPr>
                <w:rStyle w:val="Hyperlink"/>
                <w:noProof/>
              </w:rPr>
              <w:t>6.1.1</w:t>
            </w:r>
            <w:r>
              <w:rPr>
                <w:noProof/>
                <w:kern w:val="2"/>
                <w:sz w:val="24"/>
                <w:szCs w:val="24"/>
                <w:lang w:eastAsia="en-GB"/>
                <w14:ligatures w14:val="standardContextual"/>
              </w:rPr>
              <w:tab/>
            </w:r>
            <w:r w:rsidRPr="002B2B07">
              <w:rPr>
                <w:rStyle w:val="Hyperlink"/>
                <w:noProof/>
              </w:rPr>
              <w:t>PREVENT</w:t>
            </w:r>
            <w:r>
              <w:rPr>
                <w:noProof/>
                <w:webHidden/>
              </w:rPr>
              <w:tab/>
            </w:r>
            <w:r>
              <w:rPr>
                <w:noProof/>
                <w:webHidden/>
              </w:rPr>
              <w:fldChar w:fldCharType="begin"/>
            </w:r>
            <w:r>
              <w:rPr>
                <w:noProof/>
                <w:webHidden/>
              </w:rPr>
              <w:instrText xml:space="preserve"> PAGEREF _Toc203171627 \h </w:instrText>
            </w:r>
            <w:r>
              <w:rPr>
                <w:noProof/>
                <w:webHidden/>
              </w:rPr>
            </w:r>
            <w:r>
              <w:rPr>
                <w:noProof/>
                <w:webHidden/>
              </w:rPr>
              <w:fldChar w:fldCharType="separate"/>
            </w:r>
            <w:r>
              <w:rPr>
                <w:noProof/>
                <w:webHidden/>
              </w:rPr>
              <w:t>4</w:t>
            </w:r>
            <w:r>
              <w:rPr>
                <w:noProof/>
                <w:webHidden/>
              </w:rPr>
              <w:fldChar w:fldCharType="end"/>
            </w:r>
          </w:hyperlink>
        </w:p>
        <w:p w14:paraId="6DE44753" w14:textId="3FD5C756" w:rsidR="00EA7FC0" w:rsidRDefault="00EA7FC0">
          <w:pPr>
            <w:pStyle w:val="TOC3"/>
            <w:tabs>
              <w:tab w:val="left" w:pos="1200"/>
              <w:tab w:val="right" w:leader="dot" w:pos="9016"/>
            </w:tabs>
            <w:rPr>
              <w:noProof/>
              <w:kern w:val="2"/>
              <w:sz w:val="24"/>
              <w:szCs w:val="24"/>
              <w:lang w:eastAsia="en-GB"/>
              <w14:ligatures w14:val="standardContextual"/>
            </w:rPr>
          </w:pPr>
          <w:hyperlink w:anchor="_Toc203171628" w:history="1">
            <w:r w:rsidRPr="002B2B07">
              <w:rPr>
                <w:rStyle w:val="Hyperlink"/>
                <w:noProof/>
              </w:rPr>
              <w:t>6.1.2</w:t>
            </w:r>
            <w:r>
              <w:rPr>
                <w:noProof/>
                <w:kern w:val="2"/>
                <w:sz w:val="24"/>
                <w:szCs w:val="24"/>
                <w:lang w:eastAsia="en-GB"/>
                <w14:ligatures w14:val="standardContextual"/>
              </w:rPr>
              <w:tab/>
            </w:r>
            <w:r w:rsidRPr="002B2B07">
              <w:rPr>
                <w:rStyle w:val="Hyperlink"/>
                <w:noProof/>
              </w:rPr>
              <w:t>Equality &amp; Diversity</w:t>
            </w:r>
            <w:r>
              <w:rPr>
                <w:noProof/>
                <w:webHidden/>
              </w:rPr>
              <w:tab/>
            </w:r>
            <w:r>
              <w:rPr>
                <w:noProof/>
                <w:webHidden/>
              </w:rPr>
              <w:fldChar w:fldCharType="begin"/>
            </w:r>
            <w:r>
              <w:rPr>
                <w:noProof/>
                <w:webHidden/>
              </w:rPr>
              <w:instrText xml:space="preserve"> PAGEREF _Toc203171628 \h </w:instrText>
            </w:r>
            <w:r>
              <w:rPr>
                <w:noProof/>
                <w:webHidden/>
              </w:rPr>
            </w:r>
            <w:r>
              <w:rPr>
                <w:noProof/>
                <w:webHidden/>
              </w:rPr>
              <w:fldChar w:fldCharType="separate"/>
            </w:r>
            <w:r>
              <w:rPr>
                <w:noProof/>
                <w:webHidden/>
              </w:rPr>
              <w:t>5</w:t>
            </w:r>
            <w:r>
              <w:rPr>
                <w:noProof/>
                <w:webHidden/>
              </w:rPr>
              <w:fldChar w:fldCharType="end"/>
            </w:r>
          </w:hyperlink>
        </w:p>
        <w:p w14:paraId="69913DFA" w14:textId="30A945E6" w:rsidR="00EA7FC0" w:rsidRDefault="00EA7FC0">
          <w:pPr>
            <w:pStyle w:val="TOC3"/>
            <w:tabs>
              <w:tab w:val="left" w:pos="1200"/>
              <w:tab w:val="right" w:leader="dot" w:pos="9016"/>
            </w:tabs>
            <w:rPr>
              <w:noProof/>
              <w:kern w:val="2"/>
              <w:sz w:val="24"/>
              <w:szCs w:val="24"/>
              <w:lang w:eastAsia="en-GB"/>
              <w14:ligatures w14:val="standardContextual"/>
            </w:rPr>
          </w:pPr>
          <w:hyperlink w:anchor="_Toc203171629" w:history="1">
            <w:r w:rsidRPr="002B2B07">
              <w:rPr>
                <w:rStyle w:val="Hyperlink"/>
                <w:noProof/>
              </w:rPr>
              <w:t>6.1.3</w:t>
            </w:r>
            <w:r>
              <w:rPr>
                <w:noProof/>
                <w:kern w:val="2"/>
                <w:sz w:val="24"/>
                <w:szCs w:val="24"/>
                <w:lang w:eastAsia="en-GB"/>
                <w14:ligatures w14:val="standardContextual"/>
              </w:rPr>
              <w:tab/>
            </w:r>
            <w:r w:rsidRPr="002B2B07">
              <w:rPr>
                <w:rStyle w:val="Hyperlink"/>
                <w:noProof/>
              </w:rPr>
              <w:t>Signal Tester Specification</w:t>
            </w:r>
            <w:r>
              <w:rPr>
                <w:noProof/>
                <w:webHidden/>
              </w:rPr>
              <w:tab/>
            </w:r>
            <w:r>
              <w:rPr>
                <w:noProof/>
                <w:webHidden/>
              </w:rPr>
              <w:fldChar w:fldCharType="begin"/>
            </w:r>
            <w:r>
              <w:rPr>
                <w:noProof/>
                <w:webHidden/>
              </w:rPr>
              <w:instrText xml:space="preserve"> PAGEREF _Toc203171629 \h </w:instrText>
            </w:r>
            <w:r>
              <w:rPr>
                <w:noProof/>
                <w:webHidden/>
              </w:rPr>
            </w:r>
            <w:r>
              <w:rPr>
                <w:noProof/>
                <w:webHidden/>
              </w:rPr>
              <w:fldChar w:fldCharType="separate"/>
            </w:r>
            <w:r>
              <w:rPr>
                <w:noProof/>
                <w:webHidden/>
              </w:rPr>
              <w:t>6</w:t>
            </w:r>
            <w:r>
              <w:rPr>
                <w:noProof/>
                <w:webHidden/>
              </w:rPr>
              <w:fldChar w:fldCharType="end"/>
            </w:r>
          </w:hyperlink>
        </w:p>
        <w:p w14:paraId="04037F5C" w14:textId="2619D1AC" w:rsidR="00EA7FC0" w:rsidRDefault="00EA7FC0">
          <w:pPr>
            <w:pStyle w:val="TOC3"/>
            <w:tabs>
              <w:tab w:val="left" w:pos="1200"/>
              <w:tab w:val="right" w:leader="dot" w:pos="9016"/>
            </w:tabs>
            <w:rPr>
              <w:noProof/>
              <w:kern w:val="2"/>
              <w:sz w:val="24"/>
              <w:szCs w:val="24"/>
              <w:lang w:eastAsia="en-GB"/>
              <w14:ligatures w14:val="standardContextual"/>
            </w:rPr>
          </w:pPr>
          <w:hyperlink w:anchor="_Toc203171630" w:history="1">
            <w:r w:rsidRPr="002B2B07">
              <w:rPr>
                <w:rStyle w:val="Hyperlink"/>
                <w:noProof/>
              </w:rPr>
              <w:t>6.1.4</w:t>
            </w:r>
            <w:r>
              <w:rPr>
                <w:noProof/>
                <w:kern w:val="2"/>
                <w:sz w:val="24"/>
                <w:szCs w:val="24"/>
                <w:lang w:eastAsia="en-GB"/>
                <w14:ligatures w14:val="standardContextual"/>
              </w:rPr>
              <w:tab/>
            </w:r>
            <w:r w:rsidRPr="002B2B07">
              <w:rPr>
                <w:rStyle w:val="Hyperlink"/>
                <w:noProof/>
              </w:rPr>
              <w:t>LBC195 Coaxial cable</w:t>
            </w:r>
            <w:r>
              <w:rPr>
                <w:noProof/>
                <w:webHidden/>
              </w:rPr>
              <w:tab/>
            </w:r>
            <w:r>
              <w:rPr>
                <w:noProof/>
                <w:webHidden/>
              </w:rPr>
              <w:fldChar w:fldCharType="begin"/>
            </w:r>
            <w:r>
              <w:rPr>
                <w:noProof/>
                <w:webHidden/>
              </w:rPr>
              <w:instrText xml:space="preserve"> PAGEREF _Toc203171630 \h </w:instrText>
            </w:r>
            <w:r>
              <w:rPr>
                <w:noProof/>
                <w:webHidden/>
              </w:rPr>
            </w:r>
            <w:r>
              <w:rPr>
                <w:noProof/>
                <w:webHidden/>
              </w:rPr>
              <w:fldChar w:fldCharType="separate"/>
            </w:r>
            <w:r>
              <w:rPr>
                <w:noProof/>
                <w:webHidden/>
              </w:rPr>
              <w:t>7</w:t>
            </w:r>
            <w:r>
              <w:rPr>
                <w:noProof/>
                <w:webHidden/>
              </w:rPr>
              <w:fldChar w:fldCharType="end"/>
            </w:r>
          </w:hyperlink>
        </w:p>
        <w:p w14:paraId="1539903E" w14:textId="18828838" w:rsidR="00EA7FC0" w:rsidRDefault="00EA7FC0">
          <w:pPr>
            <w:pStyle w:val="TOC3"/>
            <w:tabs>
              <w:tab w:val="left" w:pos="1200"/>
              <w:tab w:val="right" w:leader="dot" w:pos="9016"/>
            </w:tabs>
            <w:rPr>
              <w:noProof/>
              <w:kern w:val="2"/>
              <w:sz w:val="24"/>
              <w:szCs w:val="24"/>
              <w:lang w:eastAsia="en-GB"/>
              <w14:ligatures w14:val="standardContextual"/>
            </w:rPr>
          </w:pPr>
          <w:hyperlink w:anchor="_Toc203171631" w:history="1">
            <w:r w:rsidRPr="002B2B07">
              <w:rPr>
                <w:rStyle w:val="Hyperlink"/>
                <w:noProof/>
              </w:rPr>
              <w:t>6.1.5</w:t>
            </w:r>
            <w:r>
              <w:rPr>
                <w:noProof/>
                <w:kern w:val="2"/>
                <w:sz w:val="24"/>
                <w:szCs w:val="24"/>
                <w:lang w:eastAsia="en-GB"/>
                <w14:ligatures w14:val="standardContextual"/>
              </w:rPr>
              <w:tab/>
            </w:r>
            <w:r w:rsidRPr="002B2B07">
              <w:rPr>
                <w:rStyle w:val="Hyperlink"/>
                <w:noProof/>
              </w:rPr>
              <w:t>LBC400 Coaxial cable</w:t>
            </w:r>
            <w:r>
              <w:rPr>
                <w:noProof/>
                <w:webHidden/>
              </w:rPr>
              <w:tab/>
            </w:r>
            <w:r>
              <w:rPr>
                <w:noProof/>
                <w:webHidden/>
              </w:rPr>
              <w:fldChar w:fldCharType="begin"/>
            </w:r>
            <w:r>
              <w:rPr>
                <w:noProof/>
                <w:webHidden/>
              </w:rPr>
              <w:instrText xml:space="preserve"> PAGEREF _Toc203171631 \h </w:instrText>
            </w:r>
            <w:r>
              <w:rPr>
                <w:noProof/>
                <w:webHidden/>
              </w:rPr>
            </w:r>
            <w:r>
              <w:rPr>
                <w:noProof/>
                <w:webHidden/>
              </w:rPr>
              <w:fldChar w:fldCharType="separate"/>
            </w:r>
            <w:r>
              <w:rPr>
                <w:noProof/>
                <w:webHidden/>
              </w:rPr>
              <w:t>9</w:t>
            </w:r>
            <w:r>
              <w:rPr>
                <w:noProof/>
                <w:webHidden/>
              </w:rPr>
              <w:fldChar w:fldCharType="end"/>
            </w:r>
          </w:hyperlink>
        </w:p>
        <w:p w14:paraId="5C5F4741" w14:textId="2C20DF0D" w:rsidR="00EA7FC0" w:rsidRDefault="00EA7FC0">
          <w:pPr>
            <w:pStyle w:val="TOC3"/>
            <w:tabs>
              <w:tab w:val="left" w:pos="1200"/>
              <w:tab w:val="right" w:leader="dot" w:pos="9016"/>
            </w:tabs>
            <w:rPr>
              <w:noProof/>
              <w:kern w:val="2"/>
              <w:sz w:val="24"/>
              <w:szCs w:val="24"/>
              <w:lang w:eastAsia="en-GB"/>
              <w14:ligatures w14:val="standardContextual"/>
            </w:rPr>
          </w:pPr>
          <w:hyperlink w:anchor="_Toc203171632" w:history="1">
            <w:r w:rsidRPr="002B2B07">
              <w:rPr>
                <w:rStyle w:val="Hyperlink"/>
                <w:noProof/>
              </w:rPr>
              <w:t>6.1.6</w:t>
            </w:r>
            <w:r>
              <w:rPr>
                <w:noProof/>
                <w:kern w:val="2"/>
                <w:sz w:val="24"/>
                <w:szCs w:val="24"/>
                <w:lang w:eastAsia="en-GB"/>
                <w14:ligatures w14:val="standardContextual"/>
              </w:rPr>
              <w:tab/>
            </w:r>
            <w:r w:rsidRPr="002B2B07">
              <w:rPr>
                <w:rStyle w:val="Hyperlink"/>
                <w:noProof/>
              </w:rPr>
              <w:t>Signal Booster</w:t>
            </w:r>
            <w:r>
              <w:rPr>
                <w:noProof/>
                <w:webHidden/>
              </w:rPr>
              <w:tab/>
            </w:r>
            <w:r>
              <w:rPr>
                <w:noProof/>
                <w:webHidden/>
              </w:rPr>
              <w:fldChar w:fldCharType="begin"/>
            </w:r>
            <w:r>
              <w:rPr>
                <w:noProof/>
                <w:webHidden/>
              </w:rPr>
              <w:instrText xml:space="preserve"> PAGEREF _Toc203171632 \h </w:instrText>
            </w:r>
            <w:r>
              <w:rPr>
                <w:noProof/>
                <w:webHidden/>
              </w:rPr>
            </w:r>
            <w:r>
              <w:rPr>
                <w:noProof/>
                <w:webHidden/>
              </w:rPr>
              <w:fldChar w:fldCharType="separate"/>
            </w:r>
            <w:r>
              <w:rPr>
                <w:noProof/>
                <w:webHidden/>
              </w:rPr>
              <w:t>11</w:t>
            </w:r>
            <w:r>
              <w:rPr>
                <w:noProof/>
                <w:webHidden/>
              </w:rPr>
              <w:fldChar w:fldCharType="end"/>
            </w:r>
          </w:hyperlink>
        </w:p>
        <w:p w14:paraId="4E3D7350" w14:textId="6C6502AE" w:rsidR="00EA7FC0" w:rsidRDefault="00EA7FC0">
          <w:pPr>
            <w:pStyle w:val="TOC3"/>
            <w:tabs>
              <w:tab w:val="left" w:pos="1200"/>
              <w:tab w:val="right" w:leader="dot" w:pos="9016"/>
            </w:tabs>
            <w:rPr>
              <w:noProof/>
              <w:kern w:val="2"/>
              <w:sz w:val="24"/>
              <w:szCs w:val="24"/>
              <w:lang w:eastAsia="en-GB"/>
              <w14:ligatures w14:val="standardContextual"/>
            </w:rPr>
          </w:pPr>
          <w:hyperlink w:anchor="_Toc203171633" w:history="1">
            <w:r w:rsidRPr="002B2B07">
              <w:rPr>
                <w:rStyle w:val="Hyperlink"/>
                <w:noProof/>
              </w:rPr>
              <w:t>6.1.7</w:t>
            </w:r>
            <w:r>
              <w:rPr>
                <w:noProof/>
                <w:kern w:val="2"/>
                <w:sz w:val="24"/>
                <w:szCs w:val="24"/>
                <w:lang w:eastAsia="en-GB"/>
                <w14:ligatures w14:val="standardContextual"/>
              </w:rPr>
              <w:tab/>
            </w:r>
            <w:r w:rsidRPr="002B2B07">
              <w:rPr>
                <w:rStyle w:val="Hyperlink"/>
                <w:noProof/>
              </w:rPr>
              <w:t>Risk Assessment</w:t>
            </w:r>
            <w:r>
              <w:rPr>
                <w:noProof/>
                <w:webHidden/>
              </w:rPr>
              <w:tab/>
            </w:r>
            <w:r>
              <w:rPr>
                <w:noProof/>
                <w:webHidden/>
              </w:rPr>
              <w:fldChar w:fldCharType="begin"/>
            </w:r>
            <w:r>
              <w:rPr>
                <w:noProof/>
                <w:webHidden/>
              </w:rPr>
              <w:instrText xml:space="preserve"> PAGEREF _Toc203171633 \h </w:instrText>
            </w:r>
            <w:r>
              <w:rPr>
                <w:noProof/>
                <w:webHidden/>
              </w:rPr>
            </w:r>
            <w:r>
              <w:rPr>
                <w:noProof/>
                <w:webHidden/>
              </w:rPr>
              <w:fldChar w:fldCharType="separate"/>
            </w:r>
            <w:r>
              <w:rPr>
                <w:noProof/>
                <w:webHidden/>
              </w:rPr>
              <w:t>12</w:t>
            </w:r>
            <w:r>
              <w:rPr>
                <w:noProof/>
                <w:webHidden/>
              </w:rPr>
              <w:fldChar w:fldCharType="end"/>
            </w:r>
          </w:hyperlink>
        </w:p>
        <w:p w14:paraId="1FCD6E76" w14:textId="267D90B7" w:rsidR="002F2421" w:rsidRDefault="002F2421">
          <w:r>
            <w:rPr>
              <w:b/>
              <w:bCs/>
              <w:noProof/>
            </w:rPr>
            <w:fldChar w:fldCharType="end"/>
          </w:r>
        </w:p>
      </w:sdtContent>
    </w:sdt>
    <w:p w14:paraId="126A1C66" w14:textId="00E297CF" w:rsidR="00E44B73" w:rsidRPr="004E5663" w:rsidRDefault="002F2421">
      <w:pPr>
        <w:rPr>
          <w:rFonts w:asciiTheme="majorHAnsi" w:eastAsiaTheme="majorEastAsia" w:hAnsiTheme="majorHAnsi" w:cstheme="majorBidi"/>
          <w:color w:val="2F5496" w:themeColor="accent1" w:themeShade="BF"/>
          <w:sz w:val="32"/>
          <w:szCs w:val="32"/>
          <w:lang w:val="en-US" w:eastAsia="en-US"/>
        </w:rPr>
      </w:pPr>
      <w:r w:rsidRPr="00F837E3">
        <w:br w:type="page"/>
      </w:r>
    </w:p>
    <w:p w14:paraId="0F1E8FFB" w14:textId="6C86C2A5" w:rsidR="002F2421" w:rsidRDefault="002F2421" w:rsidP="003A36B3">
      <w:pPr>
        <w:pStyle w:val="Heading1"/>
      </w:pPr>
      <w:bookmarkStart w:id="0" w:name="_Toc203171606"/>
      <w:r>
        <w:lastRenderedPageBreak/>
        <w:t>Introduction</w:t>
      </w:r>
      <w:bookmarkEnd w:id="0"/>
    </w:p>
    <w:p w14:paraId="7D5611B8" w14:textId="77777777" w:rsidR="002B6F4E" w:rsidRDefault="002B6F4E" w:rsidP="002B6F4E">
      <w:pPr>
        <w:rPr>
          <w:sz w:val="24"/>
          <w:szCs w:val="24"/>
        </w:rPr>
      </w:pPr>
    </w:p>
    <w:p w14:paraId="72168683" w14:textId="6F17C10D" w:rsidR="002B6F4E" w:rsidRPr="002B6F4E" w:rsidRDefault="002B6F4E" w:rsidP="002B6F4E">
      <w:pPr>
        <w:rPr>
          <w:sz w:val="24"/>
          <w:szCs w:val="24"/>
        </w:rPr>
      </w:pPr>
      <w:r w:rsidRPr="002B6F4E">
        <w:rPr>
          <w:sz w:val="24"/>
          <w:szCs w:val="24"/>
        </w:rPr>
        <w:t>This project aims to enhance connectivity through an M2M 4G modem equipped with various antennas. Welsh Water has approximately 4,000 telemetry units across sites, including waste and potable water, which connect to the main server to report faults and monitor tank levels. This is crucial for ensuring a reliable connection to report these issues. Unfortunately, several rural areas have poor signal, and this is where improvement is needed. A problem was reported by the local operations team: one site experiences intermittent GSM (Global System for Mobile Communications) signal [1], meaning no data is sent to the main server for days.</w:t>
      </w:r>
    </w:p>
    <w:p w14:paraId="653330FF" w14:textId="38BC43A8" w:rsidR="002B6F4E" w:rsidRPr="002B6F4E" w:rsidRDefault="002B6F4E" w:rsidP="002B6F4E">
      <w:pPr>
        <w:rPr>
          <w:sz w:val="24"/>
          <w:szCs w:val="24"/>
        </w:rPr>
      </w:pPr>
      <w:r w:rsidRPr="002B6F4E">
        <w:rPr>
          <w:sz w:val="24"/>
          <w:szCs w:val="24"/>
        </w:rPr>
        <w:t xml:space="preserve">The aim is to achieve the best signal at this rural site. To do so, a </w:t>
      </w:r>
      <w:r w:rsidR="002C4215">
        <w:rPr>
          <w:sz w:val="24"/>
          <w:szCs w:val="24"/>
        </w:rPr>
        <w:t xml:space="preserve">new device </w:t>
      </w:r>
      <w:r w:rsidRPr="002B6F4E">
        <w:rPr>
          <w:sz w:val="24"/>
          <w:szCs w:val="24"/>
        </w:rPr>
        <w:t>will be installed to improve signal strength. Objectives will be set to manage the project effectively.</w:t>
      </w:r>
    </w:p>
    <w:p w14:paraId="77EB8591" w14:textId="77777777" w:rsidR="002B6F4E" w:rsidRPr="002B6F4E" w:rsidRDefault="002B6F4E" w:rsidP="002B6F4E">
      <w:pPr>
        <w:rPr>
          <w:sz w:val="24"/>
          <w:szCs w:val="24"/>
          <w:u w:val="single"/>
        </w:rPr>
      </w:pPr>
      <w:r w:rsidRPr="002B6F4E">
        <w:rPr>
          <w:sz w:val="24"/>
          <w:szCs w:val="24"/>
          <w:u w:val="single"/>
        </w:rPr>
        <w:t>Project Objectives:</w:t>
      </w:r>
    </w:p>
    <w:p w14:paraId="21701133" w14:textId="77777777" w:rsidR="002B6F4E" w:rsidRPr="00EA7FC0" w:rsidRDefault="002B6F4E" w:rsidP="00EA7FC0">
      <w:pPr>
        <w:pStyle w:val="ListParagraph"/>
        <w:numPr>
          <w:ilvl w:val="0"/>
          <w:numId w:val="14"/>
        </w:numPr>
        <w:rPr>
          <w:sz w:val="24"/>
          <w:szCs w:val="24"/>
        </w:rPr>
      </w:pPr>
      <w:r w:rsidRPr="00EA7FC0">
        <w:rPr>
          <w:sz w:val="24"/>
          <w:szCs w:val="24"/>
        </w:rPr>
        <w:t>Background of the problem</w:t>
      </w:r>
    </w:p>
    <w:p w14:paraId="63509F60" w14:textId="77777777" w:rsidR="002B6F4E" w:rsidRPr="00EA7FC0" w:rsidRDefault="002B6F4E" w:rsidP="00EA7FC0">
      <w:pPr>
        <w:pStyle w:val="ListParagraph"/>
        <w:numPr>
          <w:ilvl w:val="0"/>
          <w:numId w:val="14"/>
        </w:numPr>
        <w:rPr>
          <w:sz w:val="24"/>
          <w:szCs w:val="24"/>
        </w:rPr>
      </w:pPr>
      <w:r w:rsidRPr="00EA7FC0">
        <w:rPr>
          <w:sz w:val="24"/>
          <w:szCs w:val="24"/>
        </w:rPr>
        <w:t>Research findings</w:t>
      </w:r>
    </w:p>
    <w:p w14:paraId="26FF1B84" w14:textId="77777777" w:rsidR="002B6F4E" w:rsidRPr="00EA7FC0" w:rsidRDefault="002B6F4E" w:rsidP="00EA7FC0">
      <w:pPr>
        <w:pStyle w:val="ListParagraph"/>
        <w:numPr>
          <w:ilvl w:val="0"/>
          <w:numId w:val="14"/>
        </w:numPr>
        <w:rPr>
          <w:sz w:val="24"/>
          <w:szCs w:val="24"/>
        </w:rPr>
      </w:pPr>
      <w:r w:rsidRPr="00EA7FC0">
        <w:rPr>
          <w:sz w:val="24"/>
          <w:szCs w:val="24"/>
        </w:rPr>
        <w:t>Procurement</w:t>
      </w:r>
    </w:p>
    <w:p w14:paraId="23CF512D" w14:textId="77777777" w:rsidR="002B6F4E" w:rsidRPr="00EA7FC0" w:rsidRDefault="002B6F4E" w:rsidP="00EA7FC0">
      <w:pPr>
        <w:pStyle w:val="ListParagraph"/>
        <w:numPr>
          <w:ilvl w:val="0"/>
          <w:numId w:val="14"/>
        </w:numPr>
        <w:rPr>
          <w:sz w:val="24"/>
          <w:szCs w:val="24"/>
        </w:rPr>
      </w:pPr>
      <w:r w:rsidRPr="00EA7FC0">
        <w:rPr>
          <w:sz w:val="24"/>
          <w:szCs w:val="24"/>
        </w:rPr>
        <w:t>Deliverables</w:t>
      </w:r>
    </w:p>
    <w:p w14:paraId="130CA583" w14:textId="79758138" w:rsidR="002F2421" w:rsidRDefault="00A73A36" w:rsidP="002F2421">
      <w:pPr>
        <w:pStyle w:val="Heading1"/>
      </w:pPr>
      <w:bookmarkStart w:id="1" w:name="_Toc203171607"/>
      <w:r>
        <w:t xml:space="preserve">Background </w:t>
      </w:r>
      <w:r w:rsidR="00030763">
        <w:t xml:space="preserve">about </w:t>
      </w:r>
      <w:r w:rsidR="00901EEC">
        <w:t>poor</w:t>
      </w:r>
      <w:r w:rsidR="00030763">
        <w:t xml:space="preserve"> Signals</w:t>
      </w:r>
      <w:bookmarkEnd w:id="1"/>
    </w:p>
    <w:p w14:paraId="1353552B" w14:textId="7EF7147B" w:rsidR="002F2421" w:rsidRDefault="002F2421" w:rsidP="00CD093D"/>
    <w:p w14:paraId="57377BF9" w14:textId="74515B3B" w:rsidR="007A42BA" w:rsidRPr="001F0608" w:rsidRDefault="003A036A" w:rsidP="003A036A">
      <w:pPr>
        <w:rPr>
          <w:sz w:val="24"/>
          <w:szCs w:val="24"/>
        </w:rPr>
      </w:pPr>
      <w:r w:rsidRPr="001F0608">
        <w:rPr>
          <w:sz w:val="24"/>
          <w:szCs w:val="24"/>
        </w:rPr>
        <w:t>When installing the antenna, several factors must be taken into consideration to ensure optimal performance, including the presence of trees that may obstruct signal transmission, nearby houses that could potentially interfere with connectivity, varying weather conditions that can impact signal quality, and geographical features such as hills and mountains that may block or reflect signals</w:t>
      </w:r>
      <w:r w:rsidR="00694852">
        <w:rPr>
          <w:sz w:val="24"/>
          <w:szCs w:val="24"/>
        </w:rPr>
        <w:t xml:space="preserve"> </w:t>
      </w:r>
      <w:sdt>
        <w:sdtPr>
          <w:rPr>
            <w:sz w:val="24"/>
            <w:szCs w:val="24"/>
          </w:rPr>
          <w:id w:val="-1011985027"/>
          <w:citation/>
        </w:sdtPr>
        <w:sdtContent>
          <w:r w:rsidR="00694852">
            <w:rPr>
              <w:sz w:val="24"/>
              <w:szCs w:val="24"/>
            </w:rPr>
            <w:fldChar w:fldCharType="begin"/>
          </w:r>
          <w:r w:rsidR="00694852">
            <w:rPr>
              <w:sz w:val="24"/>
              <w:szCs w:val="24"/>
            </w:rPr>
            <w:instrText xml:space="preserve"> CITATION Ser24 \l 2057 </w:instrText>
          </w:r>
          <w:r w:rsidR="00694852">
            <w:rPr>
              <w:sz w:val="24"/>
              <w:szCs w:val="24"/>
            </w:rPr>
            <w:fldChar w:fldCharType="separate"/>
          </w:r>
          <w:r w:rsidR="00CB3AA2" w:rsidRPr="00CB3AA2">
            <w:rPr>
              <w:noProof/>
              <w:sz w:val="24"/>
              <w:szCs w:val="24"/>
            </w:rPr>
            <w:t>[1]</w:t>
          </w:r>
          <w:r w:rsidR="00694852">
            <w:rPr>
              <w:sz w:val="24"/>
              <w:szCs w:val="24"/>
            </w:rPr>
            <w:fldChar w:fldCharType="end"/>
          </w:r>
        </w:sdtContent>
      </w:sdt>
      <w:r w:rsidRPr="001F0608">
        <w:rPr>
          <w:sz w:val="24"/>
          <w:szCs w:val="24"/>
        </w:rPr>
        <w:t>.</w:t>
      </w:r>
    </w:p>
    <w:p w14:paraId="6F6B1008" w14:textId="41FC25E8" w:rsidR="0021595B" w:rsidRPr="001F0608" w:rsidRDefault="003A036A" w:rsidP="003A036A">
      <w:pPr>
        <w:rPr>
          <w:sz w:val="24"/>
          <w:szCs w:val="24"/>
        </w:rPr>
      </w:pPr>
      <w:r w:rsidRPr="001F0608">
        <w:rPr>
          <w:sz w:val="24"/>
          <w:szCs w:val="24"/>
        </w:rPr>
        <w:t xml:space="preserve">The layout </w:t>
      </w:r>
      <w:r w:rsidR="00B04C2F" w:rsidRPr="001F0608">
        <w:rPr>
          <w:sz w:val="24"/>
          <w:szCs w:val="24"/>
        </w:rPr>
        <w:t>shown</w:t>
      </w:r>
      <w:r w:rsidRPr="001F0608">
        <w:rPr>
          <w:sz w:val="24"/>
          <w:szCs w:val="24"/>
        </w:rPr>
        <w:t xml:space="preserve"> in Figure </w:t>
      </w:r>
      <w:r w:rsidR="00B04C2F" w:rsidRPr="001F0608">
        <w:rPr>
          <w:sz w:val="24"/>
          <w:szCs w:val="24"/>
        </w:rPr>
        <w:t>1</w:t>
      </w:r>
      <w:r w:rsidR="007C4E68">
        <w:rPr>
          <w:sz w:val="24"/>
          <w:szCs w:val="24"/>
        </w:rPr>
        <w:t xml:space="preserve"> below</w:t>
      </w:r>
      <w:r w:rsidRPr="001F0608">
        <w:rPr>
          <w:sz w:val="24"/>
          <w:szCs w:val="24"/>
        </w:rPr>
        <w:t xml:space="preserve"> illustrates the site characterised by inadequate signal strength. This highlights that the area suffers from significant obstructions due to the presence of dense tree coverage, which can block or weaken signal transmission</w:t>
      </w:r>
      <w:sdt>
        <w:sdtPr>
          <w:rPr>
            <w:sz w:val="24"/>
            <w:szCs w:val="24"/>
          </w:rPr>
          <w:id w:val="176931100"/>
          <w:citation/>
        </w:sdtPr>
        <w:sdtContent>
          <w:r w:rsidR="00165DF9">
            <w:rPr>
              <w:sz w:val="24"/>
              <w:szCs w:val="24"/>
            </w:rPr>
            <w:fldChar w:fldCharType="begin"/>
          </w:r>
          <w:r w:rsidR="00165DF9">
            <w:rPr>
              <w:sz w:val="24"/>
              <w:szCs w:val="24"/>
            </w:rPr>
            <w:instrText xml:space="preserve"> CITATION Ser24 \l 2057 </w:instrText>
          </w:r>
          <w:r w:rsidR="00165DF9">
            <w:rPr>
              <w:sz w:val="24"/>
              <w:szCs w:val="24"/>
            </w:rPr>
            <w:fldChar w:fldCharType="separate"/>
          </w:r>
          <w:r w:rsidR="00CB3AA2">
            <w:rPr>
              <w:noProof/>
              <w:sz w:val="24"/>
              <w:szCs w:val="24"/>
            </w:rPr>
            <w:t xml:space="preserve"> </w:t>
          </w:r>
          <w:r w:rsidR="00CB3AA2" w:rsidRPr="00CB3AA2">
            <w:rPr>
              <w:noProof/>
              <w:sz w:val="24"/>
              <w:szCs w:val="24"/>
            </w:rPr>
            <w:t>[1]</w:t>
          </w:r>
          <w:r w:rsidR="00165DF9">
            <w:rPr>
              <w:sz w:val="24"/>
              <w:szCs w:val="24"/>
            </w:rPr>
            <w:fldChar w:fldCharType="end"/>
          </w:r>
        </w:sdtContent>
      </w:sdt>
      <w:r w:rsidRPr="001F0608">
        <w:rPr>
          <w:sz w:val="24"/>
          <w:szCs w:val="24"/>
        </w:rPr>
        <w:t xml:space="preserve">. Additionally, it is important to note that sewage pumping stations are often situated in the lowest parts of the local area, further contributing to potential signal degradation in these lower-lying areas. The reason why the sewage pumping station is at the lowest point is to allow gravity to help the flow of water down the sewage tank from there, which will </w:t>
      </w:r>
      <w:r w:rsidR="0015038C">
        <w:rPr>
          <w:sz w:val="24"/>
          <w:szCs w:val="24"/>
        </w:rPr>
        <w:t>then be pumped</w:t>
      </w:r>
      <w:r w:rsidRPr="001F0608">
        <w:rPr>
          <w:sz w:val="24"/>
          <w:szCs w:val="24"/>
        </w:rPr>
        <w:t xml:space="preserve"> up to the main sewage pipe that flows to the treatment works </w:t>
      </w:r>
      <w:sdt>
        <w:sdtPr>
          <w:rPr>
            <w:sz w:val="24"/>
            <w:szCs w:val="24"/>
          </w:rPr>
          <w:id w:val="685409081"/>
          <w:citation/>
        </w:sdtPr>
        <w:sdtContent>
          <w:r w:rsidR="00405D6D" w:rsidRPr="001F0608">
            <w:rPr>
              <w:sz w:val="24"/>
              <w:szCs w:val="24"/>
            </w:rPr>
            <w:fldChar w:fldCharType="begin"/>
          </w:r>
          <w:r w:rsidR="00405D6D" w:rsidRPr="001F0608">
            <w:rPr>
              <w:sz w:val="24"/>
              <w:szCs w:val="24"/>
            </w:rPr>
            <w:instrText xml:space="preserve"> CITATION pum25 \l 2057 </w:instrText>
          </w:r>
          <w:r w:rsidR="00405D6D" w:rsidRPr="001F0608">
            <w:rPr>
              <w:sz w:val="24"/>
              <w:szCs w:val="24"/>
            </w:rPr>
            <w:fldChar w:fldCharType="separate"/>
          </w:r>
          <w:r w:rsidR="00CB3AA2" w:rsidRPr="00CB3AA2">
            <w:rPr>
              <w:noProof/>
              <w:sz w:val="24"/>
              <w:szCs w:val="24"/>
            </w:rPr>
            <w:t>[2]</w:t>
          </w:r>
          <w:r w:rsidR="00405D6D" w:rsidRPr="001F0608">
            <w:rPr>
              <w:sz w:val="24"/>
              <w:szCs w:val="24"/>
            </w:rPr>
            <w:fldChar w:fldCharType="end"/>
          </w:r>
        </w:sdtContent>
      </w:sdt>
      <w:r w:rsidR="00165DF9">
        <w:rPr>
          <w:sz w:val="24"/>
          <w:szCs w:val="24"/>
        </w:rPr>
        <w:t>.</w:t>
      </w:r>
    </w:p>
    <w:p w14:paraId="4DB1423D" w14:textId="77777777" w:rsidR="00B04C2F" w:rsidRDefault="00B04C2F" w:rsidP="003A036A"/>
    <w:p w14:paraId="520784D5" w14:textId="77777777" w:rsidR="00B04C2F" w:rsidRDefault="00B04C2F" w:rsidP="00B04C2F">
      <w:pPr>
        <w:jc w:val="center"/>
      </w:pPr>
      <w:r w:rsidRPr="00162C7A">
        <w:rPr>
          <w:noProof/>
        </w:rPr>
        <w:lastRenderedPageBreak/>
        <w:drawing>
          <wp:inline distT="0" distB="0" distL="0" distR="0" wp14:anchorId="11B79696" wp14:editId="4B18AC91">
            <wp:extent cx="4488724" cy="3006242"/>
            <wp:effectExtent l="190500" t="190500" r="198120" b="194310"/>
            <wp:docPr id="1562000177" name="Picture 1" descr="Diagram of a diagram of a house with trees and a str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00177" name="Picture 1" descr="Diagram of a diagram of a house with trees and a stream&#10;&#10;AI-generated content may be incorrect."/>
                    <pic:cNvPicPr/>
                  </pic:nvPicPr>
                  <pic:blipFill>
                    <a:blip r:embed="rId9"/>
                    <a:stretch>
                      <a:fillRect/>
                    </a:stretch>
                  </pic:blipFill>
                  <pic:spPr>
                    <a:xfrm>
                      <a:off x="0" y="0"/>
                      <a:ext cx="4522692" cy="3028992"/>
                    </a:xfrm>
                    <a:prstGeom prst="rect">
                      <a:avLst/>
                    </a:prstGeom>
                    <a:ln>
                      <a:noFill/>
                    </a:ln>
                    <a:effectLst>
                      <a:outerShdw blurRad="190500" algn="tl" rotWithShape="0">
                        <a:srgbClr val="000000">
                          <a:alpha val="70000"/>
                        </a:srgbClr>
                      </a:outerShdw>
                    </a:effectLst>
                  </pic:spPr>
                </pic:pic>
              </a:graphicData>
            </a:graphic>
          </wp:inline>
        </w:drawing>
      </w:r>
    </w:p>
    <w:p w14:paraId="537F3455" w14:textId="2920FDFA" w:rsidR="00B04C2F" w:rsidRDefault="00B04C2F" w:rsidP="00B04C2F">
      <w:pPr>
        <w:pStyle w:val="Caption"/>
        <w:jc w:val="center"/>
      </w:pPr>
      <w:r>
        <w:t xml:space="preserve">Figure </w:t>
      </w:r>
      <w:fldSimple w:instr=" SEQ Figure \* ARABIC ">
        <w:r w:rsidR="0061149E">
          <w:rPr>
            <w:noProof/>
          </w:rPr>
          <w:t>1</w:t>
        </w:r>
      </w:fldSimple>
      <w:r>
        <w:t xml:space="preserve"> - Layout of the poor signal site.</w:t>
      </w:r>
    </w:p>
    <w:p w14:paraId="17B4D508" w14:textId="77777777" w:rsidR="0006705D" w:rsidRPr="0006705D" w:rsidRDefault="0006705D" w:rsidP="0006705D"/>
    <w:p w14:paraId="459EA578" w14:textId="18BF3630" w:rsidR="003A036A" w:rsidRDefault="00E57A34" w:rsidP="00FF015A">
      <w:pPr>
        <w:pStyle w:val="Heading2"/>
      </w:pPr>
      <w:bookmarkStart w:id="2" w:name="_Toc203171608"/>
      <w:r>
        <w:t xml:space="preserve">Environmental and </w:t>
      </w:r>
      <w:r w:rsidR="00F75A8D">
        <w:t>S</w:t>
      </w:r>
      <w:r w:rsidR="00F75A8D" w:rsidRPr="00F75A8D">
        <w:t>ocietal</w:t>
      </w:r>
      <w:r>
        <w:t xml:space="preserve"> </w:t>
      </w:r>
      <w:r w:rsidR="0015038C">
        <w:t>Impact</w:t>
      </w:r>
      <w:bookmarkEnd w:id="2"/>
      <w:r>
        <w:t xml:space="preserve"> </w:t>
      </w:r>
    </w:p>
    <w:p w14:paraId="7BED7757" w14:textId="77777777" w:rsidR="00E57A34" w:rsidRPr="00E57A34" w:rsidRDefault="00E57A34" w:rsidP="00E57A34"/>
    <w:p w14:paraId="63F5085C" w14:textId="3BDD6F50" w:rsidR="00FF015A" w:rsidRPr="001F0608" w:rsidRDefault="00FF015A" w:rsidP="003A036A">
      <w:pPr>
        <w:rPr>
          <w:sz w:val="24"/>
          <w:szCs w:val="24"/>
        </w:rPr>
      </w:pPr>
      <w:r w:rsidRPr="001F0608">
        <w:rPr>
          <w:sz w:val="24"/>
          <w:szCs w:val="24"/>
        </w:rPr>
        <w:t>It is vital to convey the importance of monitoring the site through a telemetry unit, as this technology is essential for providing real-time data. Without such monitoring, the operator lacks awareness of the site's current conditions, which can lead to uninformed decisions. This lack of awareness has had a considerable impact on the surrounding environment, potentially resulting in negative consequences that could have been avoided with proper oversight. This is how important of have a good signal to relay critical data.</w:t>
      </w:r>
    </w:p>
    <w:p w14:paraId="51177E86" w14:textId="77777777" w:rsidR="00E57A34" w:rsidRPr="001F0608" w:rsidRDefault="00E57A34" w:rsidP="003A036A">
      <w:pPr>
        <w:rPr>
          <w:sz w:val="24"/>
          <w:szCs w:val="24"/>
        </w:rPr>
      </w:pPr>
    </w:p>
    <w:p w14:paraId="11EEC928" w14:textId="248E4788" w:rsidR="00E57A34" w:rsidRPr="001F0608" w:rsidRDefault="00301336" w:rsidP="003A036A">
      <w:pPr>
        <w:rPr>
          <w:sz w:val="24"/>
          <w:szCs w:val="24"/>
        </w:rPr>
      </w:pPr>
      <w:r w:rsidRPr="001F0608">
        <w:rPr>
          <w:sz w:val="24"/>
          <w:szCs w:val="24"/>
        </w:rPr>
        <w:t>It’s also ethical for the local area</w:t>
      </w:r>
      <w:r w:rsidR="004F365F" w:rsidRPr="001F0608">
        <w:rPr>
          <w:sz w:val="24"/>
          <w:szCs w:val="24"/>
        </w:rPr>
        <w:t xml:space="preserve"> </w:t>
      </w:r>
      <w:r w:rsidR="0015038C">
        <w:rPr>
          <w:sz w:val="24"/>
          <w:szCs w:val="24"/>
        </w:rPr>
        <w:t>to access</w:t>
      </w:r>
      <w:r w:rsidR="004F365F" w:rsidRPr="001F0608">
        <w:rPr>
          <w:sz w:val="24"/>
          <w:szCs w:val="24"/>
        </w:rPr>
        <w:t xml:space="preserve"> the data</w:t>
      </w:r>
      <w:r w:rsidR="007F15F2" w:rsidRPr="001F0608">
        <w:rPr>
          <w:sz w:val="24"/>
          <w:szCs w:val="24"/>
        </w:rPr>
        <w:t xml:space="preserve"> at the site</w:t>
      </w:r>
      <w:r w:rsidR="004F365F" w:rsidRPr="001F0608">
        <w:rPr>
          <w:sz w:val="24"/>
          <w:szCs w:val="24"/>
        </w:rPr>
        <w:t xml:space="preserve"> </w:t>
      </w:r>
      <w:r w:rsidR="0024238D" w:rsidRPr="001F0608">
        <w:rPr>
          <w:sz w:val="24"/>
          <w:szCs w:val="24"/>
        </w:rPr>
        <w:t>via the internet</w:t>
      </w:r>
      <w:r w:rsidRPr="001F0608">
        <w:rPr>
          <w:sz w:val="24"/>
          <w:szCs w:val="24"/>
        </w:rPr>
        <w:t xml:space="preserve"> </w:t>
      </w:r>
      <w:r w:rsidR="00207916" w:rsidRPr="001F0608">
        <w:rPr>
          <w:sz w:val="24"/>
          <w:szCs w:val="24"/>
        </w:rPr>
        <w:t xml:space="preserve">that they can </w:t>
      </w:r>
      <w:r w:rsidR="00621E99" w:rsidRPr="001F0608">
        <w:rPr>
          <w:sz w:val="24"/>
          <w:szCs w:val="24"/>
        </w:rPr>
        <w:t>rely</w:t>
      </w:r>
      <w:r w:rsidR="00207916" w:rsidRPr="001F0608">
        <w:rPr>
          <w:sz w:val="24"/>
          <w:szCs w:val="24"/>
        </w:rPr>
        <w:t xml:space="preserve"> on </w:t>
      </w:r>
      <w:r w:rsidR="0015038C">
        <w:rPr>
          <w:sz w:val="24"/>
          <w:szCs w:val="24"/>
        </w:rPr>
        <w:t xml:space="preserve">it </w:t>
      </w:r>
      <w:r w:rsidR="00207916" w:rsidRPr="001F0608">
        <w:rPr>
          <w:sz w:val="24"/>
          <w:szCs w:val="24"/>
        </w:rPr>
        <w:t>instantly</w:t>
      </w:r>
      <w:r w:rsidR="009E618B" w:rsidRPr="001F0608">
        <w:rPr>
          <w:sz w:val="24"/>
          <w:szCs w:val="24"/>
        </w:rPr>
        <w:t xml:space="preserve"> from </w:t>
      </w:r>
      <w:r w:rsidR="00621E99" w:rsidRPr="001F0608">
        <w:rPr>
          <w:sz w:val="24"/>
          <w:szCs w:val="24"/>
        </w:rPr>
        <w:t>4G connectivity straight to the main server</w:t>
      </w:r>
      <w:r w:rsidR="00344BF5" w:rsidRPr="001F0608">
        <w:rPr>
          <w:sz w:val="24"/>
          <w:szCs w:val="24"/>
        </w:rPr>
        <w:t xml:space="preserve">.  </w:t>
      </w:r>
      <w:r w:rsidR="00E45124" w:rsidRPr="001F0608">
        <w:rPr>
          <w:sz w:val="24"/>
          <w:szCs w:val="24"/>
        </w:rPr>
        <w:t xml:space="preserve">The data </w:t>
      </w:r>
      <w:r w:rsidR="0015038C">
        <w:rPr>
          <w:sz w:val="24"/>
          <w:szCs w:val="24"/>
        </w:rPr>
        <w:t>contains</w:t>
      </w:r>
      <w:r w:rsidR="00E45124" w:rsidRPr="001F0608">
        <w:rPr>
          <w:sz w:val="24"/>
          <w:szCs w:val="24"/>
        </w:rPr>
        <w:t xml:space="preserve"> vital information </w:t>
      </w:r>
      <w:r w:rsidR="0015038C">
        <w:rPr>
          <w:sz w:val="24"/>
          <w:szCs w:val="24"/>
        </w:rPr>
        <w:t>about</w:t>
      </w:r>
      <w:r w:rsidR="00E45124" w:rsidRPr="001F0608">
        <w:rPr>
          <w:sz w:val="24"/>
          <w:szCs w:val="24"/>
        </w:rPr>
        <w:t xml:space="preserve"> the level of the </w:t>
      </w:r>
      <w:r w:rsidR="009F2451" w:rsidRPr="001F0608">
        <w:rPr>
          <w:sz w:val="24"/>
          <w:szCs w:val="24"/>
        </w:rPr>
        <w:t>sewage tank</w:t>
      </w:r>
      <w:r w:rsidR="0015038C">
        <w:rPr>
          <w:sz w:val="24"/>
          <w:szCs w:val="24"/>
        </w:rPr>
        <w:t>,</w:t>
      </w:r>
      <w:r w:rsidR="009F2451" w:rsidRPr="001F0608">
        <w:rPr>
          <w:sz w:val="24"/>
          <w:szCs w:val="24"/>
        </w:rPr>
        <w:t xml:space="preserve"> and if t</w:t>
      </w:r>
      <w:r w:rsidR="009E618B" w:rsidRPr="001F0608">
        <w:rPr>
          <w:sz w:val="24"/>
          <w:szCs w:val="24"/>
        </w:rPr>
        <w:t xml:space="preserve">here </w:t>
      </w:r>
      <w:r w:rsidR="0015038C">
        <w:rPr>
          <w:sz w:val="24"/>
          <w:szCs w:val="24"/>
        </w:rPr>
        <w:t xml:space="preserve">is </w:t>
      </w:r>
      <w:r w:rsidR="009E618B" w:rsidRPr="001F0608">
        <w:rPr>
          <w:sz w:val="24"/>
          <w:szCs w:val="24"/>
        </w:rPr>
        <w:t xml:space="preserve">an issue, this will be </w:t>
      </w:r>
      <w:r w:rsidR="0015038C">
        <w:rPr>
          <w:sz w:val="24"/>
          <w:szCs w:val="24"/>
        </w:rPr>
        <w:t>resolved</w:t>
      </w:r>
      <w:r w:rsidR="009E618B" w:rsidRPr="001F0608">
        <w:rPr>
          <w:sz w:val="24"/>
          <w:szCs w:val="24"/>
        </w:rPr>
        <w:t xml:space="preserve"> very </w:t>
      </w:r>
      <w:r w:rsidR="0015038C">
        <w:rPr>
          <w:sz w:val="24"/>
          <w:szCs w:val="24"/>
        </w:rPr>
        <w:t>quickly</w:t>
      </w:r>
      <w:r w:rsidR="009E618B" w:rsidRPr="001F0608">
        <w:rPr>
          <w:sz w:val="24"/>
          <w:szCs w:val="24"/>
        </w:rPr>
        <w:t>.</w:t>
      </w:r>
    </w:p>
    <w:p w14:paraId="7EDE08C1" w14:textId="77777777" w:rsidR="00E57A34" w:rsidRDefault="00E57A34" w:rsidP="003A036A"/>
    <w:p w14:paraId="67D9A5EC" w14:textId="2B32FC68" w:rsidR="002F2421" w:rsidRDefault="001E7671" w:rsidP="002F2421">
      <w:pPr>
        <w:pStyle w:val="Heading2"/>
      </w:pPr>
      <w:bookmarkStart w:id="3" w:name="_Toc203171609"/>
      <w:r>
        <w:t>Inves</w:t>
      </w:r>
      <w:r w:rsidR="00570EE6">
        <w:t>tigation</w:t>
      </w:r>
      <w:bookmarkEnd w:id="3"/>
    </w:p>
    <w:p w14:paraId="29FC9ECC" w14:textId="77777777" w:rsidR="000B7E43" w:rsidRDefault="000B7E43" w:rsidP="00A64600"/>
    <w:p w14:paraId="77CEE0F8" w14:textId="6F9E3A8D" w:rsidR="009667B1" w:rsidRPr="00462F8D" w:rsidRDefault="00A64600" w:rsidP="009667B1">
      <w:pPr>
        <w:rPr>
          <w:sz w:val="24"/>
          <w:szCs w:val="24"/>
        </w:rPr>
      </w:pPr>
      <w:r w:rsidRPr="00462F8D">
        <w:rPr>
          <w:sz w:val="24"/>
          <w:szCs w:val="24"/>
        </w:rPr>
        <w:t xml:space="preserve">The poor signal site label X on Figure </w:t>
      </w:r>
      <w:r w:rsidR="00F40120">
        <w:rPr>
          <w:sz w:val="24"/>
          <w:szCs w:val="24"/>
        </w:rPr>
        <w:t>2</w:t>
      </w:r>
      <w:r w:rsidRPr="00462F8D">
        <w:rPr>
          <w:sz w:val="24"/>
          <w:szCs w:val="24"/>
        </w:rPr>
        <w:t xml:space="preserve"> below shows how far the site is from the mobile mast</w:t>
      </w:r>
      <w:r w:rsidR="0096464A">
        <w:rPr>
          <w:sz w:val="24"/>
          <w:szCs w:val="24"/>
        </w:rPr>
        <w:t>,</w:t>
      </w:r>
      <w:r w:rsidR="00ED67E9" w:rsidRPr="00462F8D">
        <w:rPr>
          <w:sz w:val="24"/>
          <w:szCs w:val="24"/>
        </w:rPr>
        <w:t xml:space="preserve"> while </w:t>
      </w:r>
      <w:r w:rsidR="00560737">
        <w:rPr>
          <w:sz w:val="24"/>
          <w:szCs w:val="24"/>
        </w:rPr>
        <w:t>F</w:t>
      </w:r>
      <w:r w:rsidR="00ED67E9" w:rsidRPr="00462F8D">
        <w:rPr>
          <w:sz w:val="24"/>
          <w:szCs w:val="24"/>
        </w:rPr>
        <w:t xml:space="preserve">igure 2 </w:t>
      </w:r>
      <w:r w:rsidR="0096464A">
        <w:rPr>
          <w:sz w:val="24"/>
          <w:szCs w:val="24"/>
        </w:rPr>
        <w:t>shows</w:t>
      </w:r>
      <w:r w:rsidR="00AB29D7" w:rsidRPr="00462F8D">
        <w:rPr>
          <w:sz w:val="24"/>
          <w:szCs w:val="24"/>
        </w:rPr>
        <w:t xml:space="preserve"> the distance from the cell tower to the site</w:t>
      </w:r>
      <w:r w:rsidRPr="00462F8D">
        <w:rPr>
          <w:sz w:val="24"/>
          <w:szCs w:val="24"/>
        </w:rPr>
        <w:t xml:space="preserve">. The only mast that is in the range for site X is shown in a blue circle below Figure </w:t>
      </w:r>
      <w:r w:rsidR="005E05AF">
        <w:rPr>
          <w:sz w:val="24"/>
          <w:szCs w:val="24"/>
        </w:rPr>
        <w:t>2</w:t>
      </w:r>
      <w:r w:rsidRPr="00462F8D">
        <w:rPr>
          <w:sz w:val="24"/>
          <w:szCs w:val="24"/>
        </w:rPr>
        <w:t xml:space="preserve">, with different signal ranges that cover a big area. Table 1 </w:t>
      </w:r>
      <w:r w:rsidR="005E05AF">
        <w:rPr>
          <w:sz w:val="24"/>
          <w:szCs w:val="24"/>
        </w:rPr>
        <w:t xml:space="preserve">and 2 </w:t>
      </w:r>
      <w:r w:rsidR="00AB29D7" w:rsidRPr="00462F8D">
        <w:rPr>
          <w:sz w:val="24"/>
          <w:szCs w:val="24"/>
        </w:rPr>
        <w:t>presents the data for cell 14, which</w:t>
      </w:r>
      <w:r w:rsidRPr="00462F8D">
        <w:rPr>
          <w:sz w:val="24"/>
          <w:szCs w:val="24"/>
        </w:rPr>
        <w:t xml:space="preserve"> covers site X. The available frequency is 800 MHz band 20</w:t>
      </w:r>
      <w:r w:rsidR="005F0E07" w:rsidRPr="00462F8D">
        <w:rPr>
          <w:sz w:val="24"/>
          <w:szCs w:val="24"/>
        </w:rPr>
        <w:t>, as shown in Table 1</w:t>
      </w:r>
      <w:r w:rsidRPr="00462F8D">
        <w:rPr>
          <w:sz w:val="24"/>
          <w:szCs w:val="24"/>
        </w:rPr>
        <w:t>.</w:t>
      </w:r>
    </w:p>
    <w:p w14:paraId="2B84A82D" w14:textId="576F4178" w:rsidR="00F46E48" w:rsidRDefault="00C963C2" w:rsidP="00F46E48">
      <w:pPr>
        <w:jc w:val="center"/>
      </w:pPr>
      <w:r>
        <w:rPr>
          <w:noProof/>
        </w:rPr>
        <w:lastRenderedPageBreak/>
        <mc:AlternateContent>
          <mc:Choice Requires="wps">
            <w:drawing>
              <wp:anchor distT="0" distB="0" distL="114300" distR="114300" simplePos="0" relativeHeight="251661312" behindDoc="0" locked="0" layoutInCell="1" allowOverlap="1" wp14:anchorId="23E035B7" wp14:editId="7820656C">
                <wp:simplePos x="0" y="0"/>
                <wp:positionH relativeFrom="column">
                  <wp:posOffset>2647950</wp:posOffset>
                </wp:positionH>
                <wp:positionV relativeFrom="paragraph">
                  <wp:posOffset>1853565</wp:posOffset>
                </wp:positionV>
                <wp:extent cx="106680" cy="187960"/>
                <wp:effectExtent l="0" t="0" r="26670" b="2540"/>
                <wp:wrapNone/>
                <wp:docPr id="27173972" name="Multiplication Sign 4"/>
                <wp:cNvGraphicFramePr/>
                <a:graphic xmlns:a="http://schemas.openxmlformats.org/drawingml/2006/main">
                  <a:graphicData uri="http://schemas.microsoft.com/office/word/2010/wordprocessingShape">
                    <wps:wsp>
                      <wps:cNvSpPr/>
                      <wps:spPr>
                        <a:xfrm>
                          <a:off x="0" y="0"/>
                          <a:ext cx="106680" cy="187960"/>
                        </a:xfrm>
                        <a:prstGeom prst="mathMultiply">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D670B" id="Multiplication Sign 4" o:spid="_x0000_s1026" style="position:absolute;margin-left:208.5pt;margin-top:145.95pt;width:8.4pt;height:1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6680,187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" path="m14711,51336l36533,38951,53340,68564,70147,38951,91969,51336,67765,93980r24204,42644l70147,149009,53340,119396,36533,149009,14711,136624,38915,93980,14711,51336xe" fillcolor="#4472c4" strokecolor="#172c51" strokeweight="1pt">
                <v:stroke joinstyle="miter"/>
                <v:path arrowok="t" o:connecttype="custom" o:connectlocs="14711,51336;36533,38951;53340,68564;70147,38951;91969,51336;67765,93980;91969,136624;70147,149009;53340,119396;36533,149009;14711,136624;38915,93980;14711,51336" o:connectangles="0,0,0,0,0,0,0,0,0,0,0,0,0"/>
              </v:shape>
            </w:pict>
          </mc:Fallback>
        </mc:AlternateContent>
      </w:r>
      <w:r w:rsidR="00CB4BFA" w:rsidRPr="005D1AAD">
        <w:rPr>
          <w:noProof/>
        </w:rPr>
        <w:drawing>
          <wp:inline distT="0" distB="0" distL="0" distR="0" wp14:anchorId="433CBD91" wp14:editId="0BE20315">
            <wp:extent cx="2913129" cy="2435656"/>
            <wp:effectExtent l="190500" t="190500" r="192405" b="193675"/>
            <wp:docPr id="864136205" name="Picture 1" descr="A map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136205" name="Picture 1" descr="A map with numbers and lines&#10;&#10;AI-generated content may be incorrect."/>
                    <pic:cNvPicPr/>
                  </pic:nvPicPr>
                  <pic:blipFill>
                    <a:blip r:embed="rId10"/>
                    <a:stretch>
                      <a:fillRect/>
                    </a:stretch>
                  </pic:blipFill>
                  <pic:spPr>
                    <a:xfrm>
                      <a:off x="0" y="0"/>
                      <a:ext cx="2963108" cy="2477443"/>
                    </a:xfrm>
                    <a:prstGeom prst="rect">
                      <a:avLst/>
                    </a:prstGeom>
                    <a:ln>
                      <a:noFill/>
                    </a:ln>
                    <a:effectLst>
                      <a:outerShdw blurRad="190500" algn="tl" rotWithShape="0">
                        <a:srgbClr val="000000">
                          <a:alpha val="70000"/>
                        </a:srgbClr>
                      </a:outerShdw>
                    </a:effectLst>
                  </pic:spPr>
                </pic:pic>
              </a:graphicData>
            </a:graphic>
          </wp:inline>
        </w:drawing>
      </w:r>
    </w:p>
    <w:p w14:paraId="7A53C80F" w14:textId="7304F9B7" w:rsidR="00CB4BFA" w:rsidRDefault="00C963C2" w:rsidP="00C963C2">
      <w:pPr>
        <w:pStyle w:val="Caption"/>
        <w:jc w:val="center"/>
      </w:pPr>
      <w:r>
        <w:t xml:space="preserve">Figure </w:t>
      </w:r>
      <w:fldSimple w:instr=" SEQ Figure \* ARABIC ">
        <w:r w:rsidR="0061149E">
          <w:rPr>
            <w:noProof/>
          </w:rPr>
          <w:t>2</w:t>
        </w:r>
      </w:fldSimple>
      <w:r>
        <w:t>- showing the mobile mast in the area</w:t>
      </w:r>
      <w:sdt>
        <w:sdtPr>
          <w:id w:val="-392197358"/>
          <w:citation/>
        </w:sdtPr>
        <w:sdtContent>
          <w:r>
            <w:fldChar w:fldCharType="begin"/>
          </w:r>
          <w:r>
            <w:instrText xml:space="preserve"> CITATION Cel25 \l 2057 </w:instrText>
          </w:r>
          <w:r>
            <w:fldChar w:fldCharType="separate"/>
          </w:r>
          <w:r w:rsidR="00CB3AA2">
            <w:rPr>
              <w:noProof/>
            </w:rPr>
            <w:t xml:space="preserve"> </w:t>
          </w:r>
          <w:r w:rsidR="00CB3AA2" w:rsidRPr="00CB3AA2">
            <w:rPr>
              <w:noProof/>
            </w:rPr>
            <w:t>[3]</w:t>
          </w:r>
          <w:r>
            <w:fldChar w:fldCharType="end"/>
          </w:r>
        </w:sdtContent>
      </w:sdt>
    </w:p>
    <w:p w14:paraId="6531A02F" w14:textId="0DDA75F1" w:rsidR="00CB4BFA" w:rsidRDefault="00CB4BFA" w:rsidP="00CB4BFA">
      <w:pPr>
        <w:jc w:val="center"/>
      </w:pPr>
      <w:r w:rsidRPr="006D6A5C">
        <w:rPr>
          <w:noProof/>
        </w:rPr>
        <w:drawing>
          <wp:inline distT="0" distB="0" distL="0" distR="0" wp14:anchorId="16557A33" wp14:editId="683DA92D">
            <wp:extent cx="2324100" cy="858626"/>
            <wp:effectExtent l="190500" t="190500" r="190500" b="189230"/>
            <wp:docPr id="192811672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16720" name="Picture 1" descr="A screenshot of a phone&#10;&#10;AI-generated content may be incorrect."/>
                    <pic:cNvPicPr/>
                  </pic:nvPicPr>
                  <pic:blipFill>
                    <a:blip r:embed="rId11"/>
                    <a:stretch>
                      <a:fillRect/>
                    </a:stretch>
                  </pic:blipFill>
                  <pic:spPr>
                    <a:xfrm>
                      <a:off x="0" y="0"/>
                      <a:ext cx="2336128" cy="863070"/>
                    </a:xfrm>
                    <a:prstGeom prst="rect">
                      <a:avLst/>
                    </a:prstGeom>
                    <a:ln>
                      <a:noFill/>
                    </a:ln>
                    <a:effectLst>
                      <a:outerShdw blurRad="190500" algn="tl" rotWithShape="0">
                        <a:srgbClr val="000000">
                          <a:alpha val="70000"/>
                        </a:srgbClr>
                      </a:outerShdw>
                    </a:effectLst>
                  </pic:spPr>
                </pic:pic>
              </a:graphicData>
            </a:graphic>
          </wp:inline>
        </w:drawing>
      </w:r>
    </w:p>
    <w:p w14:paraId="33FA8C11" w14:textId="07839765" w:rsidR="00025BC6" w:rsidRPr="00102DBA" w:rsidRDefault="00025BC6" w:rsidP="00025BC6">
      <w:pPr>
        <w:pStyle w:val="Caption"/>
        <w:jc w:val="center"/>
      </w:pPr>
      <w:r>
        <w:t xml:space="preserve">Figure </w:t>
      </w:r>
      <w:fldSimple w:instr=" SEQ Figure \* ARABIC ">
        <w:r w:rsidR="0061149E">
          <w:rPr>
            <w:noProof/>
          </w:rPr>
          <w:t>3</w:t>
        </w:r>
      </w:fldSimple>
      <w:r>
        <w:t>-Distance from the cell tower to the site</w:t>
      </w:r>
      <w:sdt>
        <w:sdtPr>
          <w:id w:val="786629385"/>
          <w:citation/>
        </w:sdtPr>
        <w:sdtContent>
          <w:r>
            <w:fldChar w:fldCharType="begin"/>
          </w:r>
          <w:r>
            <w:instrText xml:space="preserve"> CITATION Goo25 \l 2057 </w:instrText>
          </w:r>
          <w:r>
            <w:fldChar w:fldCharType="separate"/>
          </w:r>
          <w:r w:rsidR="00CB3AA2">
            <w:rPr>
              <w:noProof/>
            </w:rPr>
            <w:t xml:space="preserve"> </w:t>
          </w:r>
          <w:r w:rsidR="00CB3AA2" w:rsidRPr="00CB3AA2">
            <w:rPr>
              <w:noProof/>
            </w:rPr>
            <w:t>[4]</w:t>
          </w:r>
          <w:r>
            <w:fldChar w:fldCharType="end"/>
          </w:r>
        </w:sdtContent>
      </w:sdt>
    </w:p>
    <w:p w14:paraId="5DFC03CC" w14:textId="6E9526B1" w:rsidR="00CB4BFA" w:rsidRDefault="00CB4BFA" w:rsidP="00A64600"/>
    <w:p w14:paraId="6CAD3FAC" w14:textId="0859D705" w:rsidR="00A64600" w:rsidRDefault="00A64600" w:rsidP="00A64600">
      <w:pPr>
        <w:rPr>
          <w:sz w:val="24"/>
          <w:szCs w:val="24"/>
        </w:rPr>
      </w:pPr>
      <w:r w:rsidRPr="00462F8D">
        <w:rPr>
          <w:sz w:val="24"/>
          <w:szCs w:val="24"/>
        </w:rPr>
        <w:t>The cell coverage of the 800 MHz and 2600 MHz bands, which will be utilised for LTE (Long Term Evolution). Since coverage is essential in rural regions, the 800 MHz</w:t>
      </w:r>
      <w:r w:rsidR="006F0EFE">
        <w:rPr>
          <w:sz w:val="24"/>
          <w:szCs w:val="24"/>
        </w:rPr>
        <w:t xml:space="preserve"> (Mega Hertz)</w:t>
      </w:r>
      <w:r w:rsidRPr="00462F8D">
        <w:rPr>
          <w:sz w:val="24"/>
          <w:szCs w:val="24"/>
        </w:rPr>
        <w:t xml:space="preserve"> frequency band is employed in urban areas, where capacity is more important than coverage, the 2600 MHz frequency band is used. To compare the coverage of the two frequency bands </w:t>
      </w:r>
      <w:sdt>
        <w:sdtPr>
          <w:rPr>
            <w:sz w:val="24"/>
            <w:szCs w:val="24"/>
          </w:rPr>
          <w:id w:val="2127432655"/>
          <w:citation/>
        </w:sdtPr>
        <w:sdtContent>
          <w:r w:rsidRPr="00462F8D">
            <w:rPr>
              <w:sz w:val="24"/>
              <w:szCs w:val="24"/>
            </w:rPr>
            <w:fldChar w:fldCharType="begin"/>
          </w:r>
          <w:r w:rsidRPr="00462F8D">
            <w:rPr>
              <w:sz w:val="24"/>
              <w:szCs w:val="24"/>
            </w:rPr>
            <w:instrText xml:space="preserve"> CITATION Öme11 \l 2057 </w:instrText>
          </w:r>
          <w:r w:rsidRPr="00462F8D">
            <w:rPr>
              <w:sz w:val="24"/>
              <w:szCs w:val="24"/>
            </w:rPr>
            <w:fldChar w:fldCharType="separate"/>
          </w:r>
          <w:r w:rsidR="00CB3AA2" w:rsidRPr="00CB3AA2">
            <w:rPr>
              <w:noProof/>
              <w:sz w:val="24"/>
              <w:szCs w:val="24"/>
            </w:rPr>
            <w:t>[5]</w:t>
          </w:r>
          <w:r w:rsidRPr="00462F8D">
            <w:rPr>
              <w:sz w:val="24"/>
              <w:szCs w:val="24"/>
            </w:rPr>
            <w:fldChar w:fldCharType="end"/>
          </w:r>
        </w:sdtContent>
      </w:sdt>
      <w:r w:rsidRPr="00462F8D">
        <w:rPr>
          <w:sz w:val="24"/>
          <w:szCs w:val="24"/>
        </w:rPr>
        <w:t>.</w:t>
      </w:r>
    </w:p>
    <w:p w14:paraId="44745C7F" w14:textId="77777777" w:rsidR="00ED60CA" w:rsidRPr="00462F8D" w:rsidRDefault="00ED60CA" w:rsidP="00A64600">
      <w:pPr>
        <w:rPr>
          <w:sz w:val="24"/>
          <w:szCs w:val="24"/>
        </w:rPr>
      </w:pPr>
    </w:p>
    <w:p w14:paraId="170E8601" w14:textId="77777777" w:rsidR="00C55C16" w:rsidRDefault="00C55C16" w:rsidP="00A64600"/>
    <w:p w14:paraId="71BFF7E3" w14:textId="0807A8DB" w:rsidR="00ED60CA" w:rsidRPr="00ED60CA" w:rsidRDefault="00C55C16" w:rsidP="008B7202">
      <w:pPr>
        <w:pStyle w:val="Caption"/>
        <w:jc w:val="center"/>
      </w:pPr>
      <w:r>
        <w:lastRenderedPageBreak/>
        <w:t xml:space="preserve">Table </w:t>
      </w:r>
      <w:fldSimple w:instr=" SEQ Table \* ARABIC ">
        <w:r w:rsidR="00B56380">
          <w:rPr>
            <w:noProof/>
          </w:rPr>
          <w:t>1</w:t>
        </w:r>
      </w:fldSimple>
      <w:r>
        <w:t>- Information on the frequency that is available in the are</w:t>
      </w:r>
      <w:r w:rsidR="0062088E">
        <w:t xml:space="preserve">a </w:t>
      </w:r>
      <w:r w:rsidR="00C818C0">
        <w:t>with EE</w:t>
      </w:r>
      <w:sdt>
        <w:sdtPr>
          <w:id w:val="1315296691"/>
          <w:citation/>
        </w:sdtPr>
        <w:sdtContent>
          <w:r>
            <w:fldChar w:fldCharType="begin"/>
          </w:r>
          <w:r>
            <w:instrText xml:space="preserve"> CITATION Cel25 \l 2057 </w:instrText>
          </w:r>
          <w:r>
            <w:fldChar w:fldCharType="separate"/>
          </w:r>
          <w:r w:rsidR="00CB3AA2">
            <w:rPr>
              <w:noProof/>
            </w:rPr>
            <w:t xml:space="preserve"> </w:t>
          </w:r>
          <w:r w:rsidR="00CB3AA2" w:rsidRPr="00CB3AA2">
            <w:rPr>
              <w:noProof/>
            </w:rPr>
            <w:t>[3]</w:t>
          </w:r>
          <w:r>
            <w:fldChar w:fldCharType="end"/>
          </w:r>
        </w:sdtContent>
      </w:sdt>
      <w:r>
        <w:rPr>
          <w:noProof/>
        </w:rPr>
        <w:drawing>
          <wp:inline distT="0" distB="0" distL="0" distR="0" wp14:anchorId="456050F4" wp14:editId="1B0E7550">
            <wp:extent cx="2829560" cy="3867785"/>
            <wp:effectExtent l="190500" t="190500" r="199390" b="189865"/>
            <wp:docPr id="1645329366" name="Picture 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329366" name="Picture 5" descr="A screen 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29560" cy="3867785"/>
                    </a:xfrm>
                    <a:prstGeom prst="rect">
                      <a:avLst/>
                    </a:prstGeom>
                    <a:ln>
                      <a:noFill/>
                    </a:ln>
                    <a:effectLst>
                      <a:outerShdw blurRad="190500" algn="tl" rotWithShape="0">
                        <a:srgbClr val="000000">
                          <a:alpha val="70000"/>
                        </a:srgbClr>
                      </a:outerShdw>
                    </a:effectLst>
                  </pic:spPr>
                </pic:pic>
              </a:graphicData>
            </a:graphic>
          </wp:inline>
        </w:drawing>
      </w:r>
    </w:p>
    <w:p w14:paraId="10751DC8" w14:textId="5A70F0BE" w:rsidR="00674B17" w:rsidRDefault="00674B17" w:rsidP="00674B17">
      <w:pPr>
        <w:pStyle w:val="Caption"/>
        <w:jc w:val="center"/>
      </w:pPr>
      <w:r>
        <w:t xml:space="preserve">Table </w:t>
      </w:r>
      <w:fldSimple w:instr=" SEQ Table \* ARABIC ">
        <w:r w:rsidR="00B56380">
          <w:rPr>
            <w:noProof/>
          </w:rPr>
          <w:t>2</w:t>
        </w:r>
      </w:fldSimple>
      <w:r>
        <w:t>-</w:t>
      </w:r>
      <w:r w:rsidR="0032032A" w:rsidRPr="0032032A">
        <w:t xml:space="preserve"> </w:t>
      </w:r>
      <w:r w:rsidR="0032032A">
        <w:t xml:space="preserve">Information on the frequency that is available in the area with </w:t>
      </w:r>
      <w:r w:rsidR="0015038C">
        <w:t xml:space="preserve">the </w:t>
      </w:r>
      <w:r>
        <w:t>Three Network</w:t>
      </w:r>
      <w:sdt>
        <w:sdtPr>
          <w:id w:val="450139536"/>
          <w:citation/>
        </w:sdtPr>
        <w:sdtContent>
          <w:r w:rsidR="0032032A">
            <w:fldChar w:fldCharType="begin"/>
          </w:r>
          <w:r w:rsidR="0032032A">
            <w:instrText xml:space="preserve"> CITATION Cel25 \l 2057 </w:instrText>
          </w:r>
          <w:r w:rsidR="0032032A">
            <w:fldChar w:fldCharType="separate"/>
          </w:r>
          <w:r w:rsidR="00CB3AA2">
            <w:rPr>
              <w:noProof/>
            </w:rPr>
            <w:t xml:space="preserve"> </w:t>
          </w:r>
          <w:r w:rsidR="00CB3AA2" w:rsidRPr="00CB3AA2">
            <w:rPr>
              <w:noProof/>
            </w:rPr>
            <w:t>[3]</w:t>
          </w:r>
          <w:r w:rsidR="0032032A">
            <w:fldChar w:fldCharType="end"/>
          </w:r>
        </w:sdtContent>
      </w:sdt>
    </w:p>
    <w:p w14:paraId="3B73FCB3" w14:textId="5E7DC4BB" w:rsidR="00CE0BB2" w:rsidRPr="00E57A34" w:rsidRDefault="000F5D95" w:rsidP="00E57A34">
      <w:pPr>
        <w:jc w:val="center"/>
      </w:pPr>
      <w:r w:rsidRPr="000F5D95">
        <w:rPr>
          <w:noProof/>
        </w:rPr>
        <w:drawing>
          <wp:inline distT="0" distB="0" distL="0" distR="0" wp14:anchorId="1AFD55BF" wp14:editId="18721AEB">
            <wp:extent cx="2962332" cy="3476625"/>
            <wp:effectExtent l="190500" t="190500" r="200025" b="180975"/>
            <wp:docPr id="21015695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569535" name="Picture 1" descr="A screenshot of a computer&#10;&#10;AI-generated content may be incorrect."/>
                    <pic:cNvPicPr/>
                  </pic:nvPicPr>
                  <pic:blipFill>
                    <a:blip r:embed="rId13"/>
                    <a:stretch>
                      <a:fillRect/>
                    </a:stretch>
                  </pic:blipFill>
                  <pic:spPr>
                    <a:xfrm>
                      <a:off x="0" y="0"/>
                      <a:ext cx="2976947" cy="3493778"/>
                    </a:xfrm>
                    <a:prstGeom prst="rect">
                      <a:avLst/>
                    </a:prstGeom>
                    <a:ln>
                      <a:noFill/>
                    </a:ln>
                    <a:effectLst>
                      <a:outerShdw blurRad="190500" algn="tl" rotWithShape="0">
                        <a:srgbClr val="000000">
                          <a:alpha val="70000"/>
                        </a:srgbClr>
                      </a:outerShdw>
                    </a:effectLst>
                  </pic:spPr>
                </pic:pic>
              </a:graphicData>
            </a:graphic>
          </wp:inline>
        </w:drawing>
      </w:r>
    </w:p>
    <w:p w14:paraId="7DD2217F" w14:textId="3A449BC2" w:rsidR="000C3A20" w:rsidRPr="000C3A20" w:rsidRDefault="005666E1" w:rsidP="000C3A20">
      <w:pPr>
        <w:pStyle w:val="Heading3"/>
      </w:pPr>
      <w:bookmarkStart w:id="4" w:name="_Toc203171610"/>
      <w:r w:rsidRPr="005666E1">
        <w:lastRenderedPageBreak/>
        <w:t xml:space="preserve">Survey </w:t>
      </w:r>
      <w:r w:rsidR="002B7204">
        <w:t>Experiment</w:t>
      </w:r>
      <w:bookmarkEnd w:id="4"/>
      <w:r w:rsidR="002B7204">
        <w:t xml:space="preserve"> </w:t>
      </w:r>
    </w:p>
    <w:p w14:paraId="130FF170" w14:textId="77777777" w:rsidR="002518CC" w:rsidRDefault="002518CC" w:rsidP="002518CC"/>
    <w:p w14:paraId="6744363D" w14:textId="5E6833D0" w:rsidR="00122FB9" w:rsidRPr="001F0608" w:rsidRDefault="00F611C3" w:rsidP="002518CC">
      <w:pPr>
        <w:rPr>
          <w:sz w:val="24"/>
          <w:szCs w:val="24"/>
        </w:rPr>
      </w:pPr>
      <w:r w:rsidRPr="001F0608">
        <w:rPr>
          <w:sz w:val="24"/>
          <w:szCs w:val="24"/>
        </w:rPr>
        <w:t>After analysing the data from Cellmaper.net</w:t>
      </w:r>
      <w:r w:rsidR="0015038C">
        <w:rPr>
          <w:sz w:val="24"/>
          <w:szCs w:val="24"/>
        </w:rPr>
        <w:t>,</w:t>
      </w:r>
      <w:r w:rsidR="000E795B" w:rsidRPr="001F0608">
        <w:rPr>
          <w:sz w:val="24"/>
          <w:szCs w:val="24"/>
        </w:rPr>
        <w:t xml:space="preserve"> </w:t>
      </w:r>
      <w:r w:rsidR="0015038C">
        <w:rPr>
          <w:sz w:val="24"/>
          <w:szCs w:val="24"/>
        </w:rPr>
        <w:t>Figure</w:t>
      </w:r>
      <w:r w:rsidR="000E795B" w:rsidRPr="001F0608">
        <w:rPr>
          <w:sz w:val="24"/>
          <w:szCs w:val="24"/>
        </w:rPr>
        <w:t xml:space="preserve"> </w:t>
      </w:r>
      <w:r w:rsidR="005E05AF">
        <w:rPr>
          <w:sz w:val="24"/>
          <w:szCs w:val="24"/>
        </w:rPr>
        <w:t>2</w:t>
      </w:r>
      <w:r w:rsidRPr="001F0608">
        <w:rPr>
          <w:sz w:val="24"/>
          <w:szCs w:val="24"/>
        </w:rPr>
        <w:t xml:space="preserve"> </w:t>
      </w:r>
      <w:sdt>
        <w:sdtPr>
          <w:rPr>
            <w:sz w:val="24"/>
            <w:szCs w:val="24"/>
          </w:rPr>
          <w:id w:val="1595126415"/>
          <w:citation/>
        </w:sdtPr>
        <w:sdtContent>
          <w:r w:rsidRPr="001F0608">
            <w:rPr>
              <w:sz w:val="24"/>
              <w:szCs w:val="24"/>
            </w:rPr>
            <w:fldChar w:fldCharType="begin"/>
          </w:r>
          <w:r w:rsidRPr="001F0608">
            <w:rPr>
              <w:sz w:val="24"/>
              <w:szCs w:val="24"/>
            </w:rPr>
            <w:instrText xml:space="preserve"> CITATION Cel25 \l 2057 </w:instrText>
          </w:r>
          <w:r w:rsidRPr="001F0608">
            <w:rPr>
              <w:sz w:val="24"/>
              <w:szCs w:val="24"/>
            </w:rPr>
            <w:fldChar w:fldCharType="separate"/>
          </w:r>
          <w:r w:rsidR="00CB3AA2" w:rsidRPr="00CB3AA2">
            <w:rPr>
              <w:noProof/>
              <w:sz w:val="24"/>
              <w:szCs w:val="24"/>
            </w:rPr>
            <w:t>[3]</w:t>
          </w:r>
          <w:r w:rsidRPr="001F0608">
            <w:rPr>
              <w:sz w:val="24"/>
              <w:szCs w:val="24"/>
            </w:rPr>
            <w:fldChar w:fldCharType="end"/>
          </w:r>
        </w:sdtContent>
      </w:sdt>
      <w:r w:rsidRPr="001F0608">
        <w:rPr>
          <w:sz w:val="24"/>
          <w:szCs w:val="24"/>
        </w:rPr>
        <w:t xml:space="preserve"> and the location of the poor signal site</w:t>
      </w:r>
      <w:sdt>
        <w:sdtPr>
          <w:rPr>
            <w:sz w:val="24"/>
            <w:szCs w:val="24"/>
          </w:rPr>
          <w:id w:val="2140599573"/>
          <w:citation/>
        </w:sdtPr>
        <w:sdtContent>
          <w:r w:rsidR="00EA79A7" w:rsidRPr="001F0608">
            <w:rPr>
              <w:sz w:val="24"/>
              <w:szCs w:val="24"/>
            </w:rPr>
            <w:fldChar w:fldCharType="begin"/>
          </w:r>
          <w:r w:rsidR="00EA79A7" w:rsidRPr="001F0608">
            <w:rPr>
              <w:sz w:val="24"/>
              <w:szCs w:val="24"/>
            </w:rPr>
            <w:instrText xml:space="preserve"> CITATION Goo25 \l 2057 </w:instrText>
          </w:r>
          <w:r w:rsidR="00EA79A7" w:rsidRPr="001F0608">
            <w:rPr>
              <w:sz w:val="24"/>
              <w:szCs w:val="24"/>
            </w:rPr>
            <w:fldChar w:fldCharType="separate"/>
          </w:r>
          <w:r w:rsidR="00CB3AA2">
            <w:rPr>
              <w:noProof/>
              <w:sz w:val="24"/>
              <w:szCs w:val="24"/>
            </w:rPr>
            <w:t xml:space="preserve"> </w:t>
          </w:r>
          <w:r w:rsidR="00CB3AA2" w:rsidRPr="00CB3AA2">
            <w:rPr>
              <w:noProof/>
              <w:sz w:val="24"/>
              <w:szCs w:val="24"/>
            </w:rPr>
            <w:t>[4]</w:t>
          </w:r>
          <w:r w:rsidR="00EA79A7" w:rsidRPr="001F0608">
            <w:rPr>
              <w:sz w:val="24"/>
              <w:szCs w:val="24"/>
            </w:rPr>
            <w:fldChar w:fldCharType="end"/>
          </w:r>
        </w:sdtContent>
      </w:sdt>
      <w:r w:rsidR="006F0EFE">
        <w:rPr>
          <w:sz w:val="24"/>
          <w:szCs w:val="24"/>
        </w:rPr>
        <w:t>. Next step was to visit the issue site,</w:t>
      </w:r>
      <w:r w:rsidRPr="001F0608">
        <w:rPr>
          <w:sz w:val="24"/>
          <w:szCs w:val="24"/>
        </w:rPr>
        <w:t xml:space="preserve"> </w:t>
      </w:r>
      <w:r w:rsidR="006F0EFE">
        <w:rPr>
          <w:sz w:val="24"/>
          <w:szCs w:val="24"/>
        </w:rPr>
        <w:t>Project Co-originator and engineer</w:t>
      </w:r>
      <w:r w:rsidR="006722BF">
        <w:rPr>
          <w:sz w:val="24"/>
          <w:szCs w:val="24"/>
        </w:rPr>
        <w:t xml:space="preserve"> (SME-Subject Matter Expert)</w:t>
      </w:r>
      <w:r w:rsidRPr="001F0608">
        <w:rPr>
          <w:sz w:val="24"/>
          <w:szCs w:val="24"/>
        </w:rPr>
        <w:t xml:space="preserve"> </w:t>
      </w:r>
      <w:r w:rsidR="005E05AF">
        <w:rPr>
          <w:sz w:val="24"/>
          <w:szCs w:val="24"/>
        </w:rPr>
        <w:t xml:space="preserve">to </w:t>
      </w:r>
      <w:r w:rsidRPr="001F0608">
        <w:rPr>
          <w:sz w:val="24"/>
          <w:szCs w:val="24"/>
        </w:rPr>
        <w:t>do a signal test there</w:t>
      </w:r>
      <w:r w:rsidR="00E412C9" w:rsidRPr="001F0608">
        <w:rPr>
          <w:sz w:val="24"/>
          <w:szCs w:val="24"/>
        </w:rPr>
        <w:t xml:space="preserve">. </w:t>
      </w:r>
      <w:r w:rsidR="000E795B" w:rsidRPr="001F0608">
        <w:rPr>
          <w:sz w:val="24"/>
          <w:szCs w:val="24"/>
        </w:rPr>
        <w:t>4</w:t>
      </w:r>
      <w:r w:rsidR="00E412C9" w:rsidRPr="001F0608">
        <w:rPr>
          <w:sz w:val="24"/>
          <w:szCs w:val="24"/>
        </w:rPr>
        <w:t xml:space="preserve"> tests were completed at the site</w:t>
      </w:r>
      <w:r w:rsidR="000E795B" w:rsidRPr="001F0608">
        <w:rPr>
          <w:sz w:val="24"/>
          <w:szCs w:val="24"/>
        </w:rPr>
        <w:t xml:space="preserve">. </w:t>
      </w:r>
      <w:r w:rsidR="00B02EB1">
        <w:rPr>
          <w:sz w:val="24"/>
          <w:szCs w:val="24"/>
        </w:rPr>
        <w:t xml:space="preserve">To make the test fair, there is a standard that’s had been created </w:t>
      </w:r>
      <w:r w:rsidR="005E05AF">
        <w:rPr>
          <w:sz w:val="24"/>
          <w:szCs w:val="24"/>
        </w:rPr>
        <w:t>with</w:t>
      </w:r>
      <w:r w:rsidR="00B02EB1">
        <w:rPr>
          <w:sz w:val="24"/>
          <w:szCs w:val="24"/>
        </w:rPr>
        <w:t xml:space="preserve">in Welsh Water. </w:t>
      </w:r>
      <w:r w:rsidR="000E795B" w:rsidRPr="001F0608">
        <w:rPr>
          <w:sz w:val="24"/>
          <w:szCs w:val="24"/>
        </w:rPr>
        <w:t xml:space="preserve">See </w:t>
      </w:r>
      <w:r w:rsidR="0041741C" w:rsidRPr="001F0608">
        <w:rPr>
          <w:sz w:val="24"/>
          <w:szCs w:val="24"/>
        </w:rPr>
        <w:t>Table 3</w:t>
      </w:r>
      <w:r w:rsidR="000E795B" w:rsidRPr="001F0608">
        <w:rPr>
          <w:sz w:val="24"/>
          <w:szCs w:val="24"/>
        </w:rPr>
        <w:t xml:space="preserve"> below</w:t>
      </w:r>
      <w:r w:rsidR="00540E62" w:rsidRPr="001F0608">
        <w:rPr>
          <w:sz w:val="24"/>
          <w:szCs w:val="24"/>
        </w:rPr>
        <w:t xml:space="preserve"> </w:t>
      </w:r>
      <w:r w:rsidR="0015038C">
        <w:rPr>
          <w:sz w:val="24"/>
          <w:szCs w:val="24"/>
        </w:rPr>
        <w:t>shows</w:t>
      </w:r>
      <w:r w:rsidR="000E795B" w:rsidRPr="001F0608">
        <w:rPr>
          <w:sz w:val="24"/>
          <w:szCs w:val="24"/>
        </w:rPr>
        <w:t xml:space="preserve"> what materials were </w:t>
      </w:r>
      <w:r w:rsidR="00F61FBF" w:rsidRPr="001F0608">
        <w:rPr>
          <w:sz w:val="24"/>
          <w:szCs w:val="24"/>
        </w:rPr>
        <w:t>needed</w:t>
      </w:r>
      <w:r w:rsidR="00B02EB1">
        <w:rPr>
          <w:sz w:val="24"/>
          <w:szCs w:val="24"/>
        </w:rPr>
        <w:t xml:space="preserve"> from the standards</w:t>
      </w:r>
      <w:r w:rsidR="00F61FBF" w:rsidRPr="001F0608">
        <w:rPr>
          <w:sz w:val="24"/>
          <w:szCs w:val="24"/>
        </w:rPr>
        <w:t xml:space="preserve"> to complete the survey</w:t>
      </w:r>
      <w:r w:rsidR="000E795B" w:rsidRPr="001F0608">
        <w:rPr>
          <w:sz w:val="24"/>
          <w:szCs w:val="24"/>
        </w:rPr>
        <w:t xml:space="preserve">. </w:t>
      </w:r>
    </w:p>
    <w:p w14:paraId="71AABB46" w14:textId="77777777" w:rsidR="006D51D6" w:rsidRDefault="006D51D6" w:rsidP="002518CC"/>
    <w:p w14:paraId="311BF1CB" w14:textId="711F2C12" w:rsidR="00874CF4" w:rsidRDefault="00122FB9" w:rsidP="00874CF4">
      <w:pPr>
        <w:pStyle w:val="Caption"/>
        <w:jc w:val="center"/>
      </w:pPr>
      <w:r>
        <w:t xml:space="preserve">Table </w:t>
      </w:r>
      <w:fldSimple w:instr=" SEQ Table \* ARABIC ">
        <w:r w:rsidR="00B56380">
          <w:rPr>
            <w:noProof/>
          </w:rPr>
          <w:t>3</w:t>
        </w:r>
      </w:fldSimple>
      <w:r>
        <w:t xml:space="preserve"> </w:t>
      </w:r>
      <w:r w:rsidR="00857184">
        <w:t>–</w:t>
      </w:r>
      <w:r>
        <w:t xml:space="preserve"> </w:t>
      </w:r>
      <w:r w:rsidR="00857184">
        <w:t>List of Materials and Hardware to test the signal</w:t>
      </w:r>
    </w:p>
    <w:p w14:paraId="2B09EFE5" w14:textId="4B8D76C9" w:rsidR="006E6A4C" w:rsidRDefault="00874CF4" w:rsidP="00874CF4">
      <w:pPr>
        <w:jc w:val="center"/>
      </w:pPr>
      <w:r w:rsidRPr="00874CF4">
        <w:rPr>
          <w:noProof/>
        </w:rPr>
        <w:drawing>
          <wp:inline distT="0" distB="0" distL="0" distR="0" wp14:anchorId="3785FA97" wp14:editId="5699D04F">
            <wp:extent cx="4944165" cy="2391109"/>
            <wp:effectExtent l="190500" t="190500" r="180340" b="200025"/>
            <wp:docPr id="175933992"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33992" name="Picture 1" descr="A white sheet with black text&#10;&#10;AI-generated content may be incorrect."/>
                    <pic:cNvPicPr/>
                  </pic:nvPicPr>
                  <pic:blipFill>
                    <a:blip r:embed="rId14"/>
                    <a:stretch>
                      <a:fillRect/>
                    </a:stretch>
                  </pic:blipFill>
                  <pic:spPr>
                    <a:xfrm>
                      <a:off x="0" y="0"/>
                      <a:ext cx="4944165" cy="2391109"/>
                    </a:xfrm>
                    <a:prstGeom prst="rect">
                      <a:avLst/>
                    </a:prstGeom>
                    <a:ln>
                      <a:noFill/>
                    </a:ln>
                    <a:effectLst>
                      <a:outerShdw blurRad="190500" algn="tl" rotWithShape="0">
                        <a:srgbClr val="000000">
                          <a:alpha val="70000"/>
                        </a:srgbClr>
                      </a:outerShdw>
                    </a:effectLst>
                  </pic:spPr>
                </pic:pic>
              </a:graphicData>
            </a:graphic>
          </wp:inline>
        </w:drawing>
      </w:r>
    </w:p>
    <w:p w14:paraId="57A53E6D" w14:textId="65D95717" w:rsidR="00464FE3" w:rsidRDefault="00377EA1" w:rsidP="00874CF4">
      <w:pPr>
        <w:jc w:val="center"/>
      </w:pPr>
      <w:r w:rsidRPr="00377EA1">
        <w:rPr>
          <w:noProof/>
        </w:rPr>
        <w:drawing>
          <wp:inline distT="0" distB="0" distL="0" distR="0" wp14:anchorId="5D17474E" wp14:editId="76088F4D">
            <wp:extent cx="2813050" cy="2746861"/>
            <wp:effectExtent l="190500" t="190500" r="196850" b="187325"/>
            <wp:docPr id="979861394" name="Picture 1" descr="A blue and silver brush with a rol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61394" name="Picture 1" descr="A blue and silver brush with a roller&#10;&#10;AI-generated content may be incorrect."/>
                    <pic:cNvPicPr/>
                  </pic:nvPicPr>
                  <pic:blipFill>
                    <a:blip r:embed="rId15"/>
                    <a:stretch>
                      <a:fillRect/>
                    </a:stretch>
                  </pic:blipFill>
                  <pic:spPr>
                    <a:xfrm>
                      <a:off x="0" y="0"/>
                      <a:ext cx="2833640" cy="2766967"/>
                    </a:xfrm>
                    <a:prstGeom prst="rect">
                      <a:avLst/>
                    </a:prstGeom>
                    <a:ln>
                      <a:noFill/>
                    </a:ln>
                    <a:effectLst>
                      <a:outerShdw blurRad="190500" algn="tl" rotWithShape="0">
                        <a:srgbClr val="000000">
                          <a:alpha val="70000"/>
                        </a:srgbClr>
                      </a:outerShdw>
                    </a:effectLst>
                  </pic:spPr>
                </pic:pic>
              </a:graphicData>
            </a:graphic>
          </wp:inline>
        </w:drawing>
      </w:r>
      <w:r w:rsidR="00F611C3" w:rsidRPr="00F611C3">
        <w:rPr>
          <w:noProof/>
        </w:rPr>
        <w:drawing>
          <wp:inline distT="0" distB="0" distL="0" distR="0" wp14:anchorId="6D66FDDE" wp14:editId="6B5419A4">
            <wp:extent cx="1842179" cy="2756128"/>
            <wp:effectExtent l="190500" t="190500" r="196215" b="196850"/>
            <wp:docPr id="39842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423920" name=""/>
                    <pic:cNvPicPr/>
                  </pic:nvPicPr>
                  <pic:blipFill>
                    <a:blip r:embed="rId16"/>
                    <a:stretch>
                      <a:fillRect/>
                    </a:stretch>
                  </pic:blipFill>
                  <pic:spPr>
                    <a:xfrm>
                      <a:off x="0" y="0"/>
                      <a:ext cx="1848478" cy="2765552"/>
                    </a:xfrm>
                    <a:prstGeom prst="rect">
                      <a:avLst/>
                    </a:prstGeom>
                    <a:ln>
                      <a:noFill/>
                    </a:ln>
                    <a:effectLst>
                      <a:outerShdw blurRad="190500" algn="tl" rotWithShape="0">
                        <a:srgbClr val="000000">
                          <a:alpha val="70000"/>
                        </a:srgbClr>
                      </a:outerShdw>
                    </a:effectLst>
                  </pic:spPr>
                </pic:pic>
              </a:graphicData>
            </a:graphic>
          </wp:inline>
        </w:drawing>
      </w:r>
    </w:p>
    <w:p w14:paraId="70E073AB" w14:textId="0698234B" w:rsidR="00F611C3" w:rsidRDefault="000B510A" w:rsidP="000B510A">
      <w:pPr>
        <w:pStyle w:val="Caption"/>
        <w:ind w:left="720" w:firstLine="720"/>
      </w:pPr>
      <w:r>
        <w:t xml:space="preserve">Figure </w:t>
      </w:r>
      <w:fldSimple w:instr=" SEQ Figure \* ARABIC ">
        <w:r w:rsidR="0061149E">
          <w:rPr>
            <w:noProof/>
          </w:rPr>
          <w:t>4</w:t>
        </w:r>
      </w:fldSimple>
      <w:r>
        <w:t xml:space="preserve">- </w:t>
      </w:r>
      <w:proofErr w:type="spellStart"/>
      <w:r>
        <w:t>Igad</w:t>
      </w:r>
      <w:proofErr w:type="spellEnd"/>
      <w:r>
        <w:t xml:space="preserve"> extendable pole</w:t>
      </w:r>
      <w:r w:rsidR="00EA291A">
        <w:t xml:space="preserve"> </w:t>
      </w:r>
      <w:sdt>
        <w:sdtPr>
          <w:id w:val="-696228392"/>
          <w:citation/>
        </w:sdtPr>
        <w:sdtContent>
          <w:r w:rsidR="00EA291A">
            <w:fldChar w:fldCharType="begin"/>
          </w:r>
          <w:r w:rsidR="00EA291A">
            <w:instrText xml:space="preserve"> CITATION Iga25 \l 2057 </w:instrText>
          </w:r>
          <w:r w:rsidR="00EA291A">
            <w:fldChar w:fldCharType="separate"/>
          </w:r>
          <w:r w:rsidR="00CB3AA2" w:rsidRPr="00CB3AA2">
            <w:rPr>
              <w:noProof/>
            </w:rPr>
            <w:t>[6]</w:t>
          </w:r>
          <w:r w:rsidR="00EA291A">
            <w:fldChar w:fldCharType="end"/>
          </w:r>
        </w:sdtContent>
      </w:sdt>
      <w:r>
        <w:tab/>
      </w:r>
      <w:r>
        <w:tab/>
      </w:r>
      <w:r>
        <w:tab/>
      </w:r>
      <w:r w:rsidR="00F611C3">
        <w:t xml:space="preserve">Figure </w:t>
      </w:r>
      <w:fldSimple w:instr=" SEQ Figure \* ARABIC ">
        <w:r w:rsidR="0061149E">
          <w:rPr>
            <w:noProof/>
          </w:rPr>
          <w:t>5</w:t>
        </w:r>
      </w:fldSimple>
      <w:r w:rsidR="00F611C3">
        <w:t>- Signal analyser</w:t>
      </w:r>
      <w:sdt>
        <w:sdtPr>
          <w:id w:val="-2085519753"/>
          <w:citation/>
        </w:sdtPr>
        <w:sdtContent>
          <w:r w:rsidR="00F611C3">
            <w:fldChar w:fldCharType="begin"/>
          </w:r>
          <w:r w:rsidR="00F611C3">
            <w:instrText xml:space="preserve"> CITATION Sir25 \l 2057 </w:instrText>
          </w:r>
          <w:r w:rsidR="00F611C3">
            <w:fldChar w:fldCharType="separate"/>
          </w:r>
          <w:r w:rsidR="00CB3AA2">
            <w:rPr>
              <w:noProof/>
            </w:rPr>
            <w:t xml:space="preserve"> </w:t>
          </w:r>
          <w:r w:rsidR="00CB3AA2" w:rsidRPr="00CB3AA2">
            <w:rPr>
              <w:noProof/>
            </w:rPr>
            <w:t>[7]</w:t>
          </w:r>
          <w:r w:rsidR="00F611C3">
            <w:fldChar w:fldCharType="end"/>
          </w:r>
        </w:sdtContent>
      </w:sdt>
    </w:p>
    <w:p w14:paraId="71D6A26C" w14:textId="77777777" w:rsidR="00A566A0" w:rsidRDefault="00A566A0" w:rsidP="002518CC"/>
    <w:p w14:paraId="04F05E51" w14:textId="77777777" w:rsidR="001F0608" w:rsidRDefault="001F0608" w:rsidP="002518CC">
      <w:pPr>
        <w:rPr>
          <w:sz w:val="24"/>
          <w:szCs w:val="24"/>
        </w:rPr>
      </w:pPr>
    </w:p>
    <w:p w14:paraId="09AA089D" w14:textId="77777777" w:rsidR="001F0608" w:rsidRDefault="001F0608" w:rsidP="002518CC">
      <w:pPr>
        <w:rPr>
          <w:sz w:val="24"/>
          <w:szCs w:val="24"/>
        </w:rPr>
      </w:pPr>
    </w:p>
    <w:p w14:paraId="638DC04E" w14:textId="0D8D1C7E" w:rsidR="002518CC" w:rsidRPr="001F0608" w:rsidRDefault="00062718" w:rsidP="002518CC">
      <w:pPr>
        <w:rPr>
          <w:sz w:val="24"/>
          <w:szCs w:val="24"/>
        </w:rPr>
      </w:pPr>
      <w:r w:rsidRPr="001F0608">
        <w:rPr>
          <w:sz w:val="24"/>
          <w:szCs w:val="24"/>
        </w:rPr>
        <w:t xml:space="preserve">Figure 4 </w:t>
      </w:r>
      <w:r w:rsidR="00F61060" w:rsidRPr="001F0608">
        <w:rPr>
          <w:sz w:val="24"/>
          <w:szCs w:val="24"/>
        </w:rPr>
        <w:t>is a pole that can extend</w:t>
      </w:r>
      <w:r w:rsidR="000D35A6" w:rsidRPr="001F0608">
        <w:rPr>
          <w:sz w:val="24"/>
          <w:szCs w:val="24"/>
        </w:rPr>
        <w:t xml:space="preserve"> up</w:t>
      </w:r>
      <w:r w:rsidR="00F61060" w:rsidRPr="001F0608">
        <w:rPr>
          <w:sz w:val="24"/>
          <w:szCs w:val="24"/>
        </w:rPr>
        <w:t xml:space="preserve"> to 5m tall</w:t>
      </w:r>
      <w:r w:rsidR="006B32C4" w:rsidRPr="001F0608">
        <w:rPr>
          <w:sz w:val="24"/>
          <w:szCs w:val="24"/>
        </w:rPr>
        <w:t>,</w:t>
      </w:r>
      <w:r w:rsidR="00F61060" w:rsidRPr="001F0608">
        <w:rPr>
          <w:sz w:val="24"/>
          <w:szCs w:val="24"/>
        </w:rPr>
        <w:t xml:space="preserve"> </w:t>
      </w:r>
      <w:r w:rsidR="00016A9E" w:rsidRPr="001F0608">
        <w:rPr>
          <w:sz w:val="24"/>
          <w:szCs w:val="24"/>
        </w:rPr>
        <w:t xml:space="preserve">on top of that there will be an antenna testing in turn with </w:t>
      </w:r>
      <w:r w:rsidR="00474D83" w:rsidRPr="001F0608">
        <w:rPr>
          <w:sz w:val="24"/>
          <w:szCs w:val="24"/>
        </w:rPr>
        <w:t>Di-pole</w:t>
      </w:r>
      <w:r w:rsidR="001C1CE8" w:rsidRPr="001F0608">
        <w:rPr>
          <w:sz w:val="24"/>
          <w:szCs w:val="24"/>
        </w:rPr>
        <w:t xml:space="preserve"> shown in</w:t>
      </w:r>
      <w:r w:rsidR="003E6F6A" w:rsidRPr="001F0608">
        <w:rPr>
          <w:sz w:val="24"/>
          <w:szCs w:val="24"/>
        </w:rPr>
        <w:t xml:space="preserve"> Figure 6</w:t>
      </w:r>
      <w:r w:rsidR="00474D83" w:rsidRPr="001F0608">
        <w:rPr>
          <w:sz w:val="24"/>
          <w:szCs w:val="24"/>
        </w:rPr>
        <w:t xml:space="preserve"> </w:t>
      </w:r>
      <w:r w:rsidR="006B32C4" w:rsidRPr="001F0608">
        <w:rPr>
          <w:sz w:val="24"/>
          <w:szCs w:val="24"/>
        </w:rPr>
        <w:t>or a</w:t>
      </w:r>
      <w:r w:rsidR="00474D83" w:rsidRPr="001F0608">
        <w:rPr>
          <w:sz w:val="24"/>
          <w:szCs w:val="24"/>
        </w:rPr>
        <w:t xml:space="preserve"> Yagi </w:t>
      </w:r>
      <w:r w:rsidR="00C66132" w:rsidRPr="001F0608">
        <w:rPr>
          <w:sz w:val="24"/>
          <w:szCs w:val="24"/>
        </w:rPr>
        <w:t>shown</w:t>
      </w:r>
      <w:r w:rsidR="001C1CE8" w:rsidRPr="001F0608">
        <w:rPr>
          <w:sz w:val="24"/>
          <w:szCs w:val="24"/>
        </w:rPr>
        <w:t xml:space="preserve"> in Figure 7 </w:t>
      </w:r>
      <w:r w:rsidR="00474D83" w:rsidRPr="001F0608">
        <w:rPr>
          <w:sz w:val="24"/>
          <w:szCs w:val="24"/>
        </w:rPr>
        <w:t xml:space="preserve">connected with LBC 195 </w:t>
      </w:r>
      <w:r w:rsidR="003922BA" w:rsidRPr="001F0608">
        <w:rPr>
          <w:sz w:val="24"/>
          <w:szCs w:val="24"/>
        </w:rPr>
        <w:t>co-axial cable</w:t>
      </w:r>
      <w:r w:rsidR="0036179E">
        <w:rPr>
          <w:sz w:val="24"/>
          <w:szCs w:val="24"/>
        </w:rPr>
        <w:t>(</w:t>
      </w:r>
      <w:r w:rsidR="003922BA" w:rsidRPr="001F0608">
        <w:rPr>
          <w:sz w:val="24"/>
          <w:szCs w:val="24"/>
        </w:rPr>
        <w:t>Figure 9</w:t>
      </w:r>
      <w:r w:rsidR="0036179E">
        <w:rPr>
          <w:sz w:val="24"/>
          <w:szCs w:val="24"/>
        </w:rPr>
        <w:t>)</w:t>
      </w:r>
      <w:r w:rsidR="003922BA" w:rsidRPr="001F0608">
        <w:rPr>
          <w:sz w:val="24"/>
          <w:szCs w:val="24"/>
        </w:rPr>
        <w:t xml:space="preserve"> </w:t>
      </w:r>
      <w:r w:rsidR="00936D21" w:rsidRPr="001F0608">
        <w:rPr>
          <w:sz w:val="24"/>
          <w:szCs w:val="24"/>
        </w:rPr>
        <w:t xml:space="preserve">5m with N type male ends on both side </w:t>
      </w:r>
      <w:r w:rsidR="00A94D16" w:rsidRPr="001F0608">
        <w:rPr>
          <w:sz w:val="24"/>
          <w:szCs w:val="24"/>
        </w:rPr>
        <w:t xml:space="preserve">that will connect onto the Surge protector </w:t>
      </w:r>
      <w:r w:rsidR="0036179E">
        <w:rPr>
          <w:sz w:val="24"/>
          <w:szCs w:val="24"/>
        </w:rPr>
        <w:t>(</w:t>
      </w:r>
      <w:r w:rsidR="00577DF6" w:rsidRPr="001F0608">
        <w:rPr>
          <w:sz w:val="24"/>
          <w:szCs w:val="24"/>
        </w:rPr>
        <w:t>F</w:t>
      </w:r>
      <w:r w:rsidR="00A94D16" w:rsidRPr="001F0608">
        <w:rPr>
          <w:sz w:val="24"/>
          <w:szCs w:val="24"/>
        </w:rPr>
        <w:t>igure</w:t>
      </w:r>
      <w:r w:rsidR="003922BA" w:rsidRPr="001F0608">
        <w:rPr>
          <w:sz w:val="24"/>
          <w:szCs w:val="24"/>
        </w:rPr>
        <w:t xml:space="preserve"> 10</w:t>
      </w:r>
      <w:r w:rsidR="0036179E">
        <w:rPr>
          <w:sz w:val="24"/>
          <w:szCs w:val="24"/>
        </w:rPr>
        <w:t>)</w:t>
      </w:r>
      <w:r w:rsidR="00F751D4" w:rsidRPr="001F0608">
        <w:rPr>
          <w:sz w:val="24"/>
          <w:szCs w:val="24"/>
        </w:rPr>
        <w:t xml:space="preserve"> then another LBC 195 Co-axial cable with 1 N type </w:t>
      </w:r>
      <w:r w:rsidR="006314F1" w:rsidRPr="001F0608">
        <w:rPr>
          <w:sz w:val="24"/>
          <w:szCs w:val="24"/>
        </w:rPr>
        <w:t xml:space="preserve">male end and SMA connected to the signal analyser </w:t>
      </w:r>
      <w:r w:rsidR="0036179E">
        <w:rPr>
          <w:sz w:val="24"/>
          <w:szCs w:val="24"/>
        </w:rPr>
        <w:t>(</w:t>
      </w:r>
      <w:r w:rsidR="00577DF6" w:rsidRPr="001F0608">
        <w:rPr>
          <w:sz w:val="24"/>
          <w:szCs w:val="24"/>
        </w:rPr>
        <w:t>F</w:t>
      </w:r>
      <w:r w:rsidR="006314F1" w:rsidRPr="001F0608">
        <w:rPr>
          <w:sz w:val="24"/>
          <w:szCs w:val="24"/>
        </w:rPr>
        <w:t xml:space="preserve">igure </w:t>
      </w:r>
      <w:r w:rsidR="003327A4" w:rsidRPr="001F0608">
        <w:rPr>
          <w:sz w:val="24"/>
          <w:szCs w:val="24"/>
        </w:rPr>
        <w:t>5</w:t>
      </w:r>
      <w:r w:rsidR="0036179E">
        <w:rPr>
          <w:sz w:val="24"/>
          <w:szCs w:val="24"/>
        </w:rPr>
        <w:t>)</w:t>
      </w:r>
      <w:r w:rsidR="00577DF6" w:rsidRPr="001F0608">
        <w:rPr>
          <w:sz w:val="24"/>
          <w:szCs w:val="24"/>
        </w:rPr>
        <w:t>.</w:t>
      </w:r>
      <w:r w:rsidR="00F04B87" w:rsidRPr="001F0608">
        <w:rPr>
          <w:sz w:val="24"/>
          <w:szCs w:val="24"/>
        </w:rPr>
        <w:t xml:space="preserve"> By </w:t>
      </w:r>
      <w:r w:rsidR="008E1A77" w:rsidRPr="001F0608">
        <w:rPr>
          <w:sz w:val="24"/>
          <w:szCs w:val="24"/>
        </w:rPr>
        <w:t>d</w:t>
      </w:r>
      <w:r w:rsidR="00F04B87" w:rsidRPr="001F0608">
        <w:rPr>
          <w:sz w:val="24"/>
          <w:szCs w:val="24"/>
        </w:rPr>
        <w:t>oing this experiment</w:t>
      </w:r>
      <w:r w:rsidR="0015038C">
        <w:rPr>
          <w:sz w:val="24"/>
          <w:szCs w:val="24"/>
        </w:rPr>
        <w:t>,</w:t>
      </w:r>
      <w:r w:rsidR="00F04B87" w:rsidRPr="001F0608">
        <w:rPr>
          <w:sz w:val="24"/>
          <w:szCs w:val="24"/>
        </w:rPr>
        <w:t xml:space="preserve"> </w:t>
      </w:r>
      <w:r w:rsidR="00840CB7" w:rsidRPr="001F0608">
        <w:rPr>
          <w:sz w:val="24"/>
          <w:szCs w:val="24"/>
        </w:rPr>
        <w:t xml:space="preserve">all the </w:t>
      </w:r>
      <w:r w:rsidR="00150B6C" w:rsidRPr="001F0608">
        <w:rPr>
          <w:sz w:val="24"/>
          <w:szCs w:val="24"/>
        </w:rPr>
        <w:t>tests</w:t>
      </w:r>
      <w:r w:rsidR="00840CB7" w:rsidRPr="001F0608">
        <w:rPr>
          <w:sz w:val="24"/>
          <w:szCs w:val="24"/>
        </w:rPr>
        <w:t xml:space="preserve"> will have the sa</w:t>
      </w:r>
      <w:r w:rsidR="004A0CFE" w:rsidRPr="001F0608">
        <w:rPr>
          <w:sz w:val="24"/>
          <w:szCs w:val="24"/>
        </w:rPr>
        <w:t xml:space="preserve">me parameters </w:t>
      </w:r>
      <w:r w:rsidR="00120FF8" w:rsidRPr="001F0608">
        <w:rPr>
          <w:sz w:val="24"/>
          <w:szCs w:val="24"/>
        </w:rPr>
        <w:t xml:space="preserve">but different </w:t>
      </w:r>
      <w:r w:rsidR="0015038C">
        <w:rPr>
          <w:sz w:val="24"/>
          <w:szCs w:val="24"/>
        </w:rPr>
        <w:t>locations</w:t>
      </w:r>
      <w:r w:rsidR="00E26474" w:rsidRPr="001F0608">
        <w:rPr>
          <w:sz w:val="24"/>
          <w:szCs w:val="24"/>
        </w:rPr>
        <w:t>,</w:t>
      </w:r>
      <w:r w:rsidR="00120FF8" w:rsidRPr="001F0608">
        <w:rPr>
          <w:sz w:val="24"/>
          <w:szCs w:val="24"/>
        </w:rPr>
        <w:t xml:space="preserve"> </w:t>
      </w:r>
      <w:r w:rsidR="00E26474" w:rsidRPr="001F0608">
        <w:rPr>
          <w:sz w:val="24"/>
          <w:szCs w:val="24"/>
        </w:rPr>
        <w:t xml:space="preserve">height and antenna. </w:t>
      </w:r>
    </w:p>
    <w:p w14:paraId="58A2F441" w14:textId="64E00DC3" w:rsidR="00E412C9" w:rsidRDefault="00BA0424" w:rsidP="002518CC">
      <w:r w:rsidRPr="00BA0424">
        <w:rPr>
          <w:noProof/>
        </w:rPr>
        <w:drawing>
          <wp:anchor distT="0" distB="0" distL="114300" distR="114300" simplePos="0" relativeHeight="251662336" behindDoc="0" locked="0" layoutInCell="1" allowOverlap="1" wp14:anchorId="6C62AD23" wp14:editId="0EE0D35E">
            <wp:simplePos x="0" y="0"/>
            <wp:positionH relativeFrom="column">
              <wp:posOffset>3371850</wp:posOffset>
            </wp:positionH>
            <wp:positionV relativeFrom="paragraph">
              <wp:posOffset>266700</wp:posOffset>
            </wp:positionV>
            <wp:extent cx="1914525" cy="1914525"/>
            <wp:effectExtent l="190500" t="190500" r="200025" b="200025"/>
            <wp:wrapThrough wrapText="bothSides">
              <wp:wrapPolygon edited="0">
                <wp:start x="430" y="-2149"/>
                <wp:lineTo x="-2149" y="-1719"/>
                <wp:lineTo x="-2149" y="21063"/>
                <wp:lineTo x="-1504" y="22352"/>
                <wp:lineTo x="215" y="23212"/>
                <wp:lineTo x="430" y="23642"/>
                <wp:lineTo x="21063" y="23642"/>
                <wp:lineTo x="21278" y="23212"/>
                <wp:lineTo x="22997" y="22352"/>
                <wp:lineTo x="23642" y="19128"/>
                <wp:lineTo x="23642" y="1719"/>
                <wp:lineTo x="21278" y="-1504"/>
                <wp:lineTo x="21063" y="-2149"/>
                <wp:lineTo x="430" y="-2149"/>
              </wp:wrapPolygon>
            </wp:wrapThrough>
            <wp:docPr id="1956391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91192"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14525" cy="1914525"/>
                    </a:xfrm>
                    <a:prstGeom prst="rect">
                      <a:avLst/>
                    </a:prstGeom>
                    <a:ln>
                      <a:noFill/>
                    </a:ln>
                    <a:effectLst>
                      <a:outerShdw blurRad="190500" algn="tl" rotWithShape="0">
                        <a:srgbClr val="000000">
                          <a:alpha val="70000"/>
                        </a:srgbClr>
                      </a:outerShdw>
                    </a:effectLst>
                  </pic:spPr>
                </pic:pic>
              </a:graphicData>
            </a:graphic>
          </wp:anchor>
        </w:drawing>
      </w:r>
      <w:r w:rsidR="00E412C9" w:rsidRPr="00E412C9">
        <w:rPr>
          <w:noProof/>
        </w:rPr>
        <w:drawing>
          <wp:inline distT="0" distB="0" distL="0" distR="0" wp14:anchorId="08F66FE0" wp14:editId="4F3ABD7D">
            <wp:extent cx="1940305" cy="1943100"/>
            <wp:effectExtent l="190500" t="190500" r="193675" b="190500"/>
            <wp:docPr id="541767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67147" name=""/>
                    <pic:cNvPicPr/>
                  </pic:nvPicPr>
                  <pic:blipFill>
                    <a:blip r:embed="rId18"/>
                    <a:stretch>
                      <a:fillRect/>
                    </a:stretch>
                  </pic:blipFill>
                  <pic:spPr>
                    <a:xfrm>
                      <a:off x="0" y="0"/>
                      <a:ext cx="1948119" cy="1950925"/>
                    </a:xfrm>
                    <a:prstGeom prst="rect">
                      <a:avLst/>
                    </a:prstGeom>
                    <a:ln>
                      <a:noFill/>
                    </a:ln>
                    <a:effectLst>
                      <a:outerShdw blurRad="190500" algn="tl" rotWithShape="0">
                        <a:srgbClr val="000000">
                          <a:alpha val="70000"/>
                        </a:srgbClr>
                      </a:outerShdw>
                    </a:effectLst>
                  </pic:spPr>
                </pic:pic>
              </a:graphicData>
            </a:graphic>
          </wp:inline>
        </w:drawing>
      </w:r>
    </w:p>
    <w:p w14:paraId="26731993" w14:textId="5D541F9B" w:rsidR="000E795B" w:rsidRDefault="00E412C9" w:rsidP="00B67933">
      <w:pPr>
        <w:pStyle w:val="Caption"/>
      </w:pPr>
      <w:r>
        <w:t xml:space="preserve">Figure </w:t>
      </w:r>
      <w:fldSimple w:instr=" SEQ Figure \* ARABIC ">
        <w:r w:rsidR="0061149E">
          <w:rPr>
            <w:noProof/>
          </w:rPr>
          <w:t>6</w:t>
        </w:r>
      </w:fldSimple>
      <w:r>
        <w:t xml:space="preserve"> - Hi Gain 4G </w:t>
      </w:r>
      <w:r w:rsidR="0015038C">
        <w:t>Dipole</w:t>
      </w:r>
      <w:r w:rsidR="00F508C3">
        <w:t xml:space="preserve"> omnidirectional </w:t>
      </w:r>
      <w:r>
        <w:t xml:space="preserve"> antenna</w:t>
      </w:r>
      <w:sdt>
        <w:sdtPr>
          <w:id w:val="-124844145"/>
          <w:citation/>
        </w:sdtPr>
        <w:sdtContent>
          <w:r>
            <w:fldChar w:fldCharType="begin"/>
          </w:r>
          <w:r>
            <w:instrText xml:space="preserve"> CITATION Bad25 \l 2057 </w:instrText>
          </w:r>
          <w:r>
            <w:fldChar w:fldCharType="separate"/>
          </w:r>
          <w:r w:rsidR="00CB3AA2">
            <w:rPr>
              <w:noProof/>
            </w:rPr>
            <w:t xml:space="preserve"> </w:t>
          </w:r>
          <w:r w:rsidR="00CB3AA2" w:rsidRPr="00CB3AA2">
            <w:rPr>
              <w:noProof/>
            </w:rPr>
            <w:t>[8]</w:t>
          </w:r>
          <w:r>
            <w:fldChar w:fldCharType="end"/>
          </w:r>
        </w:sdtContent>
      </w:sdt>
      <w:r>
        <w:tab/>
      </w:r>
      <w:r>
        <w:tab/>
      </w:r>
      <w:r w:rsidR="00BA0424">
        <w:tab/>
        <w:t xml:space="preserve">Figure </w:t>
      </w:r>
      <w:fldSimple w:instr=" SEQ Figure \* ARABIC ">
        <w:r w:rsidR="0061149E">
          <w:rPr>
            <w:noProof/>
          </w:rPr>
          <w:t>7</w:t>
        </w:r>
      </w:fldSimple>
      <w:r w:rsidR="00BA0424">
        <w:t xml:space="preserve"> – </w:t>
      </w:r>
      <w:r w:rsidR="006B6FF9" w:rsidRPr="006B6FF9">
        <w:t>directional</w:t>
      </w:r>
      <w:r w:rsidR="006B6FF9">
        <w:t xml:space="preserve"> </w:t>
      </w:r>
      <w:r w:rsidR="00BA0424">
        <w:t>4G</w:t>
      </w:r>
      <w:r w:rsidR="00BA0424" w:rsidRPr="00C3267C">
        <w:t xml:space="preserve"> </w:t>
      </w:r>
      <w:r w:rsidR="0015038C">
        <w:t>tri-band</w:t>
      </w:r>
      <w:r w:rsidR="00BA0424" w:rsidRPr="00C3267C">
        <w:t xml:space="preserve"> Yagi antenna</w:t>
      </w:r>
      <w:sdt>
        <w:sdtPr>
          <w:id w:val="-44765134"/>
          <w:citation/>
        </w:sdtPr>
        <w:sdtContent>
          <w:r w:rsidR="000E795B">
            <w:fldChar w:fldCharType="begin"/>
          </w:r>
          <w:r w:rsidR="000E795B">
            <w:instrText xml:space="preserve"> CITATION 25Ju \l 2057 </w:instrText>
          </w:r>
          <w:r w:rsidR="000E795B">
            <w:fldChar w:fldCharType="separate"/>
          </w:r>
          <w:r w:rsidR="00CB3AA2">
            <w:rPr>
              <w:noProof/>
            </w:rPr>
            <w:t xml:space="preserve"> </w:t>
          </w:r>
          <w:r w:rsidR="00CB3AA2" w:rsidRPr="00CB3AA2">
            <w:rPr>
              <w:noProof/>
            </w:rPr>
            <w:t>[9]</w:t>
          </w:r>
          <w:r w:rsidR="000E795B">
            <w:fldChar w:fldCharType="end"/>
          </w:r>
        </w:sdtContent>
      </w:sdt>
    </w:p>
    <w:p w14:paraId="7A0E6FE6" w14:textId="77777777" w:rsidR="007C50C5" w:rsidRDefault="007C50C5" w:rsidP="007C50C5"/>
    <w:p w14:paraId="695C63DA" w14:textId="77777777" w:rsidR="00001764" w:rsidRDefault="00001764" w:rsidP="00001764">
      <w:pPr>
        <w:jc w:val="center"/>
      </w:pPr>
      <w:r w:rsidRPr="00752411">
        <w:rPr>
          <w:noProof/>
        </w:rPr>
        <w:drawing>
          <wp:inline distT="0" distB="0" distL="0" distR="0" wp14:anchorId="515FDE5F" wp14:editId="65E2C03F">
            <wp:extent cx="2136673" cy="1743075"/>
            <wp:effectExtent l="171450" t="190500" r="187960" b="180975"/>
            <wp:docPr id="1651687124"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87124" name="Picture 1" descr="A close-up of a device&#10;&#10;AI-generated content may be incorrect."/>
                    <pic:cNvPicPr/>
                  </pic:nvPicPr>
                  <pic:blipFill rotWithShape="1">
                    <a:blip r:embed="rId19"/>
                    <a:srcRect l="-279" r="15599" b="56567"/>
                    <a:stretch/>
                  </pic:blipFill>
                  <pic:spPr bwMode="auto">
                    <a:xfrm>
                      <a:off x="0" y="0"/>
                      <a:ext cx="2143272" cy="1748458"/>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627B1AFC" w14:textId="453AAACF" w:rsidR="003242F4" w:rsidRPr="003242F4" w:rsidRDefault="00752411" w:rsidP="00E26474">
      <w:pPr>
        <w:jc w:val="center"/>
      </w:pPr>
      <w:r>
        <w:t xml:space="preserve">Figure </w:t>
      </w:r>
      <w:fldSimple w:instr=" SEQ Figure \* ARABIC ">
        <w:r w:rsidR="0061149E">
          <w:rPr>
            <w:noProof/>
          </w:rPr>
          <w:t>8</w:t>
        </w:r>
      </w:fldSimple>
      <w:r>
        <w:t>-</w:t>
      </w:r>
      <w:r w:rsidR="0015038C">
        <w:t>Coax</w:t>
      </w:r>
      <w:r>
        <w:t xml:space="preserve"> Surge protection</w:t>
      </w:r>
      <w:sdt>
        <w:sdtPr>
          <w:id w:val="1396307257"/>
          <w:citation/>
        </w:sdtPr>
        <w:sdtContent>
          <w:r w:rsidR="00B55BEE">
            <w:fldChar w:fldCharType="begin"/>
          </w:r>
          <w:r w:rsidR="00B55BEE">
            <w:instrText xml:space="preserve"> CITATION Zym25 \l 2057 </w:instrText>
          </w:r>
          <w:r w:rsidR="00B55BEE">
            <w:fldChar w:fldCharType="separate"/>
          </w:r>
          <w:r w:rsidR="00CB3AA2">
            <w:rPr>
              <w:noProof/>
            </w:rPr>
            <w:t xml:space="preserve"> </w:t>
          </w:r>
          <w:r w:rsidR="00CB3AA2" w:rsidRPr="00CB3AA2">
            <w:rPr>
              <w:noProof/>
            </w:rPr>
            <w:t>[10]</w:t>
          </w:r>
          <w:r w:rsidR="00B55BEE">
            <w:fldChar w:fldCharType="end"/>
          </w:r>
        </w:sdtContent>
      </w:sdt>
    </w:p>
    <w:p w14:paraId="1CC21E6B" w14:textId="07E84B7A" w:rsidR="00A566A0" w:rsidRDefault="00A566A0" w:rsidP="002E0DD2">
      <w:pPr>
        <w:pStyle w:val="Caption"/>
      </w:pPr>
      <w:r>
        <w:lastRenderedPageBreak/>
        <w:t xml:space="preserve">                         </w:t>
      </w:r>
      <w:r w:rsidR="002E0DD2">
        <w:rPr>
          <w:noProof/>
        </w:rPr>
        <w:drawing>
          <wp:inline distT="0" distB="0" distL="0" distR="0" wp14:anchorId="411261CD" wp14:editId="0F4A090C">
            <wp:extent cx="2423361" cy="547064"/>
            <wp:effectExtent l="195262" t="185738" r="191453" b="191452"/>
            <wp:docPr id="704266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flipV="1">
                      <a:off x="0" y="0"/>
                      <a:ext cx="2530892" cy="571339"/>
                    </a:xfrm>
                    <a:prstGeom prst="rect">
                      <a:avLst/>
                    </a:prstGeom>
                    <a:ln>
                      <a:noFill/>
                    </a:ln>
                    <a:effectLst>
                      <a:outerShdw blurRad="190500" algn="tl" rotWithShape="0">
                        <a:srgbClr val="000000">
                          <a:alpha val="70000"/>
                        </a:srgbClr>
                      </a:outerShdw>
                    </a:effectLst>
                  </pic:spPr>
                </pic:pic>
              </a:graphicData>
            </a:graphic>
          </wp:inline>
        </w:drawing>
      </w:r>
      <w:r w:rsidR="002E0DD2">
        <w:t xml:space="preserve">                      </w:t>
      </w:r>
      <w:r w:rsidR="002E0DD2">
        <w:tab/>
      </w:r>
      <w:r w:rsidR="002E0DD2">
        <w:tab/>
      </w:r>
      <w:r w:rsidR="002E0DD2">
        <w:tab/>
      </w:r>
      <w:r w:rsidR="002E0DD2">
        <w:tab/>
      </w:r>
      <w:r w:rsidR="002E0DD2" w:rsidRPr="00FB3B46">
        <w:rPr>
          <w:noProof/>
        </w:rPr>
        <w:drawing>
          <wp:inline distT="0" distB="0" distL="0" distR="0" wp14:anchorId="60766D93" wp14:editId="279975D9">
            <wp:extent cx="2400185" cy="524127"/>
            <wp:effectExtent l="194945" t="186055" r="195580" b="195580"/>
            <wp:docPr id="570321415" name="Picture 1" descr="A black pencil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21415" name="Picture 1" descr="A black pencil on a white background&#10;&#10;AI-generated content may be incorrect."/>
                    <pic:cNvPicPr/>
                  </pic:nvPicPr>
                  <pic:blipFill>
                    <a:blip r:embed="rId21"/>
                    <a:stretch>
                      <a:fillRect/>
                    </a:stretch>
                  </pic:blipFill>
                  <pic:spPr>
                    <a:xfrm rot="5400000">
                      <a:off x="0" y="0"/>
                      <a:ext cx="2514281" cy="549042"/>
                    </a:xfrm>
                    <a:prstGeom prst="rect">
                      <a:avLst/>
                    </a:prstGeom>
                    <a:ln>
                      <a:noFill/>
                    </a:ln>
                    <a:effectLst>
                      <a:outerShdw blurRad="190500" algn="tl" rotWithShape="0">
                        <a:srgbClr val="000000">
                          <a:alpha val="70000"/>
                        </a:srgbClr>
                      </a:outerShdw>
                    </a:effectLst>
                  </pic:spPr>
                </pic:pic>
              </a:graphicData>
            </a:graphic>
          </wp:inline>
        </w:drawing>
      </w:r>
    </w:p>
    <w:p w14:paraId="6952FC6B" w14:textId="7AEEBD84" w:rsidR="002724FA" w:rsidRDefault="00CF3E44" w:rsidP="00C205BA">
      <w:pPr>
        <w:pStyle w:val="Caption"/>
      </w:pPr>
      <w:r>
        <w:t xml:space="preserve">Figure </w:t>
      </w:r>
      <w:fldSimple w:instr=" SEQ Figure \* ARABIC ">
        <w:r w:rsidR="0061149E">
          <w:rPr>
            <w:noProof/>
          </w:rPr>
          <w:t>9</w:t>
        </w:r>
      </w:fldSimple>
      <w:r>
        <w:t>-</w:t>
      </w:r>
      <w:r w:rsidR="00A566A0" w:rsidRPr="00A566A0">
        <w:t xml:space="preserve">5m LBE 195 Co-axial N type </w:t>
      </w:r>
      <w:r w:rsidR="00A566A0">
        <w:t xml:space="preserve">both ends </w:t>
      </w:r>
      <w:sdt>
        <w:sdtPr>
          <w:id w:val="-182048859"/>
          <w:citation/>
        </w:sdtPr>
        <w:sdtContent>
          <w:r w:rsidR="00D84F38">
            <w:fldChar w:fldCharType="begin"/>
          </w:r>
          <w:r w:rsidR="00CB2B48">
            <w:instrText xml:space="preserve">CITATION Gig25 \l 2057 </w:instrText>
          </w:r>
          <w:r w:rsidR="00D84F38">
            <w:fldChar w:fldCharType="separate"/>
          </w:r>
          <w:r w:rsidR="00CB3AA2" w:rsidRPr="00CB3AA2">
            <w:rPr>
              <w:noProof/>
            </w:rPr>
            <w:t>[11]</w:t>
          </w:r>
          <w:r w:rsidR="00D84F38">
            <w:fldChar w:fldCharType="end"/>
          </w:r>
        </w:sdtContent>
      </w:sdt>
      <w:r w:rsidR="002E0DD2" w:rsidRPr="002E0DD2">
        <w:t xml:space="preserve"> </w:t>
      </w:r>
      <w:r w:rsidR="002E0DD2">
        <w:t xml:space="preserve">        </w:t>
      </w:r>
      <w:r w:rsidR="00A566A0">
        <w:t xml:space="preserve">         </w:t>
      </w:r>
      <w:r w:rsidR="002E0DD2">
        <w:t xml:space="preserve"> Figure </w:t>
      </w:r>
      <w:fldSimple w:instr=" SEQ Figure \* ARABIC ">
        <w:r w:rsidR="0061149E">
          <w:rPr>
            <w:noProof/>
          </w:rPr>
          <w:t>10</w:t>
        </w:r>
      </w:fldSimple>
      <w:r w:rsidR="002E0DD2">
        <w:t>- 5m LBE 195 Co-axial N type to SMA male ends</w:t>
      </w:r>
      <w:sdt>
        <w:sdtPr>
          <w:id w:val="-1065402054"/>
          <w:citation/>
        </w:sdtPr>
        <w:sdtContent>
          <w:r w:rsidR="00A11FCB">
            <w:fldChar w:fldCharType="begin"/>
          </w:r>
          <w:r w:rsidR="00A11FCB">
            <w:instrText xml:space="preserve"> CITATION Gig251 \l 2057 </w:instrText>
          </w:r>
          <w:r w:rsidR="00A11FCB">
            <w:fldChar w:fldCharType="separate"/>
          </w:r>
          <w:r w:rsidR="00CB3AA2">
            <w:rPr>
              <w:noProof/>
            </w:rPr>
            <w:t xml:space="preserve"> </w:t>
          </w:r>
          <w:r w:rsidR="00CB3AA2" w:rsidRPr="00CB3AA2">
            <w:rPr>
              <w:noProof/>
            </w:rPr>
            <w:t>[12]</w:t>
          </w:r>
          <w:r w:rsidR="00A11FCB">
            <w:fldChar w:fldCharType="end"/>
          </w:r>
        </w:sdtContent>
      </w:sdt>
      <w:r w:rsidR="002E0DD2">
        <w:t>.</w:t>
      </w:r>
    </w:p>
    <w:p w14:paraId="71947D8A" w14:textId="2EF62845" w:rsidR="00C01E39" w:rsidRDefault="00C01E39" w:rsidP="0015038C">
      <w:pPr>
        <w:ind w:left="-851"/>
      </w:pPr>
    </w:p>
    <w:p w14:paraId="75EB590E" w14:textId="5AE32755" w:rsidR="002F2421" w:rsidRDefault="005576CE" w:rsidP="00514287">
      <w:pPr>
        <w:pStyle w:val="Heading3"/>
      </w:pPr>
      <w:bookmarkStart w:id="5" w:name="_Toc203171611"/>
      <w:r>
        <w:t>Results</w:t>
      </w:r>
      <w:bookmarkEnd w:id="5"/>
    </w:p>
    <w:p w14:paraId="680000B2" w14:textId="77777777" w:rsidR="005B77F7" w:rsidRDefault="005B77F7" w:rsidP="005B77F7"/>
    <w:p w14:paraId="3D462FFD" w14:textId="1F489D3B" w:rsidR="00F45B86" w:rsidRPr="00874CF4" w:rsidRDefault="00A2060E" w:rsidP="005B77F7">
      <w:pPr>
        <w:rPr>
          <w:sz w:val="24"/>
          <w:szCs w:val="24"/>
        </w:rPr>
      </w:pPr>
      <w:r w:rsidRPr="00874CF4">
        <w:rPr>
          <w:sz w:val="24"/>
          <w:szCs w:val="24"/>
        </w:rPr>
        <w:t xml:space="preserve">Figure 11 </w:t>
      </w:r>
      <w:r w:rsidR="00F04F9B" w:rsidRPr="00874CF4">
        <w:rPr>
          <w:sz w:val="24"/>
          <w:szCs w:val="24"/>
        </w:rPr>
        <w:t xml:space="preserve">below </w:t>
      </w:r>
      <w:r w:rsidRPr="00874CF4">
        <w:rPr>
          <w:sz w:val="24"/>
          <w:szCs w:val="24"/>
        </w:rPr>
        <w:t xml:space="preserve">shows 3 </w:t>
      </w:r>
      <w:r w:rsidR="00BF1E06" w:rsidRPr="00874CF4">
        <w:rPr>
          <w:sz w:val="24"/>
          <w:szCs w:val="24"/>
        </w:rPr>
        <w:t>different stars</w:t>
      </w:r>
      <w:r w:rsidR="0015038C" w:rsidRPr="00874CF4">
        <w:rPr>
          <w:sz w:val="24"/>
          <w:szCs w:val="24"/>
        </w:rPr>
        <w:t>,</w:t>
      </w:r>
      <w:r w:rsidR="0050730A" w:rsidRPr="00874CF4">
        <w:rPr>
          <w:sz w:val="24"/>
          <w:szCs w:val="24"/>
        </w:rPr>
        <w:t xml:space="preserve"> </w:t>
      </w:r>
      <w:r w:rsidR="00E468B2" w:rsidRPr="00874CF4">
        <w:rPr>
          <w:sz w:val="24"/>
          <w:szCs w:val="24"/>
        </w:rPr>
        <w:t>blue</w:t>
      </w:r>
      <w:r w:rsidR="0015038C" w:rsidRPr="00874CF4">
        <w:rPr>
          <w:sz w:val="24"/>
          <w:szCs w:val="24"/>
        </w:rPr>
        <w:t>,</w:t>
      </w:r>
      <w:r w:rsidR="0050730A" w:rsidRPr="00874CF4">
        <w:rPr>
          <w:sz w:val="24"/>
          <w:szCs w:val="24"/>
        </w:rPr>
        <w:t xml:space="preserve"> orange and red are</w:t>
      </w:r>
      <w:r w:rsidR="00F04F9B" w:rsidRPr="00874CF4">
        <w:rPr>
          <w:sz w:val="24"/>
          <w:szCs w:val="24"/>
        </w:rPr>
        <w:t xml:space="preserve"> </w:t>
      </w:r>
      <w:r w:rsidR="00F45B86" w:rsidRPr="00874CF4">
        <w:rPr>
          <w:sz w:val="24"/>
          <w:szCs w:val="24"/>
        </w:rPr>
        <w:t>where signal test</w:t>
      </w:r>
      <w:r w:rsidR="0050730A" w:rsidRPr="00874CF4">
        <w:rPr>
          <w:sz w:val="24"/>
          <w:szCs w:val="24"/>
        </w:rPr>
        <w:t>ing</w:t>
      </w:r>
      <w:r w:rsidR="00F45B86" w:rsidRPr="00874CF4">
        <w:rPr>
          <w:sz w:val="24"/>
          <w:szCs w:val="24"/>
        </w:rPr>
        <w:t xml:space="preserve"> was taking place.</w:t>
      </w:r>
      <w:r w:rsidR="0050730A" w:rsidRPr="00874CF4">
        <w:rPr>
          <w:sz w:val="24"/>
          <w:szCs w:val="24"/>
        </w:rPr>
        <w:t xml:space="preserve">  </w:t>
      </w:r>
    </w:p>
    <w:p w14:paraId="7CCE00EB" w14:textId="40B7BBC4" w:rsidR="005605E6" w:rsidRDefault="008B7132" w:rsidP="00DD3F07">
      <w:r w:rsidRPr="008B7132">
        <w:rPr>
          <w:noProof/>
        </w:rPr>
        <w:drawing>
          <wp:inline distT="0" distB="0" distL="0" distR="0" wp14:anchorId="58138FF7" wp14:editId="63AB2A10">
            <wp:extent cx="5628205" cy="3425588"/>
            <wp:effectExtent l="190500" t="190500" r="182245" b="194310"/>
            <wp:docPr id="1257712030" name="Picture 1" descr="A diagram of a stream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12030" name="Picture 1" descr="A diagram of a stream system&#10;&#10;AI-generated content may be incorrect."/>
                    <pic:cNvPicPr/>
                  </pic:nvPicPr>
                  <pic:blipFill>
                    <a:blip r:embed="rId22"/>
                    <a:stretch>
                      <a:fillRect/>
                    </a:stretch>
                  </pic:blipFill>
                  <pic:spPr>
                    <a:xfrm>
                      <a:off x="0" y="0"/>
                      <a:ext cx="5726112" cy="3485179"/>
                    </a:xfrm>
                    <a:prstGeom prst="rect">
                      <a:avLst/>
                    </a:prstGeom>
                    <a:ln>
                      <a:noFill/>
                    </a:ln>
                    <a:effectLst>
                      <a:outerShdw blurRad="190500" algn="tl" rotWithShape="0">
                        <a:srgbClr val="000000">
                          <a:alpha val="70000"/>
                        </a:srgbClr>
                      </a:outerShdw>
                    </a:effectLst>
                  </pic:spPr>
                </pic:pic>
              </a:graphicData>
            </a:graphic>
          </wp:inline>
        </w:drawing>
      </w:r>
    </w:p>
    <w:p w14:paraId="58063273" w14:textId="3647E876" w:rsidR="005605E6" w:rsidRDefault="008B7132" w:rsidP="008B7132">
      <w:pPr>
        <w:jc w:val="center"/>
      </w:pPr>
      <w:r>
        <w:t xml:space="preserve">Figure </w:t>
      </w:r>
      <w:fldSimple w:instr=" SEQ Figure \* ARABIC ">
        <w:r w:rsidR="0061149E">
          <w:rPr>
            <w:noProof/>
          </w:rPr>
          <w:t>11</w:t>
        </w:r>
      </w:fldSimple>
      <w:r w:rsidR="00DD3F07">
        <w:t xml:space="preserve"> </w:t>
      </w:r>
      <w:r>
        <w:t>-</w:t>
      </w:r>
      <w:r w:rsidR="00DD3F07">
        <w:t xml:space="preserve"> </w:t>
      </w:r>
      <w:r>
        <w:t xml:space="preserve">Location of where </w:t>
      </w:r>
      <w:r w:rsidR="0015038C">
        <w:t xml:space="preserve">the </w:t>
      </w:r>
      <w:r>
        <w:t>testing was taking place.</w:t>
      </w:r>
    </w:p>
    <w:p w14:paraId="32E7F213" w14:textId="77777777" w:rsidR="008B7132" w:rsidRDefault="008B7132" w:rsidP="005B77F7">
      <w:pPr>
        <w:rPr>
          <w:b/>
          <w:bCs/>
          <w:u w:val="single"/>
        </w:rPr>
      </w:pPr>
    </w:p>
    <w:p w14:paraId="03999295" w14:textId="204C871C" w:rsidR="00F45B86" w:rsidRDefault="00F45B86" w:rsidP="005B77F7">
      <w:pPr>
        <w:rPr>
          <w:b/>
          <w:bCs/>
          <w:u w:val="single"/>
        </w:rPr>
      </w:pPr>
      <w:r w:rsidRPr="00F45B86">
        <w:rPr>
          <w:b/>
          <w:bCs/>
          <w:u w:val="single"/>
        </w:rPr>
        <w:lastRenderedPageBreak/>
        <w:t>Blue star</w:t>
      </w:r>
    </w:p>
    <w:p w14:paraId="16C1FB6E" w14:textId="02D3A984" w:rsidR="00882A43" w:rsidRPr="00874CF4" w:rsidRDefault="0015038C" w:rsidP="00C205BA">
      <w:pPr>
        <w:rPr>
          <w:sz w:val="24"/>
          <w:szCs w:val="24"/>
        </w:rPr>
      </w:pPr>
      <w:r w:rsidRPr="00874CF4">
        <w:rPr>
          <w:sz w:val="24"/>
          <w:szCs w:val="24"/>
        </w:rPr>
        <w:t>The dipole</w:t>
      </w:r>
      <w:r w:rsidR="00970AEE" w:rsidRPr="00874CF4">
        <w:rPr>
          <w:sz w:val="24"/>
          <w:szCs w:val="24"/>
        </w:rPr>
        <w:t xml:space="preserve"> shown in</w:t>
      </w:r>
      <w:r w:rsidR="00441566" w:rsidRPr="00874CF4">
        <w:rPr>
          <w:sz w:val="24"/>
          <w:szCs w:val="24"/>
        </w:rPr>
        <w:t xml:space="preserve"> </w:t>
      </w:r>
      <w:r w:rsidR="00970AEE" w:rsidRPr="00874CF4">
        <w:rPr>
          <w:sz w:val="24"/>
          <w:szCs w:val="24"/>
        </w:rPr>
        <w:t>F</w:t>
      </w:r>
      <w:r w:rsidR="00441566" w:rsidRPr="00874CF4">
        <w:rPr>
          <w:sz w:val="24"/>
          <w:szCs w:val="24"/>
        </w:rPr>
        <w:t xml:space="preserve">igure 6 </w:t>
      </w:r>
      <w:r w:rsidRPr="00874CF4">
        <w:rPr>
          <w:sz w:val="24"/>
          <w:szCs w:val="24"/>
        </w:rPr>
        <w:t>is</w:t>
      </w:r>
      <w:r w:rsidR="0036179E">
        <w:rPr>
          <w:sz w:val="24"/>
          <w:szCs w:val="24"/>
        </w:rPr>
        <w:t xml:space="preserve"> tested</w:t>
      </w:r>
      <w:r w:rsidRPr="00874CF4">
        <w:rPr>
          <w:sz w:val="24"/>
          <w:szCs w:val="24"/>
        </w:rPr>
        <w:t xml:space="preserve"> </w:t>
      </w:r>
      <w:r w:rsidR="000254DD" w:rsidRPr="00874CF4">
        <w:rPr>
          <w:sz w:val="24"/>
          <w:szCs w:val="24"/>
        </w:rPr>
        <w:t>just above the kiosk</w:t>
      </w:r>
      <w:r w:rsidRPr="00874CF4">
        <w:rPr>
          <w:sz w:val="24"/>
          <w:szCs w:val="24"/>
        </w:rPr>
        <w:t>,</w:t>
      </w:r>
      <w:r w:rsidR="000254DD" w:rsidRPr="00874CF4">
        <w:rPr>
          <w:sz w:val="24"/>
          <w:szCs w:val="24"/>
        </w:rPr>
        <w:t xml:space="preserve"> </w:t>
      </w:r>
      <w:r w:rsidR="00A702A1" w:rsidRPr="00874CF4">
        <w:rPr>
          <w:sz w:val="24"/>
          <w:szCs w:val="24"/>
        </w:rPr>
        <w:t>about 2m off the floor</w:t>
      </w:r>
      <w:r w:rsidRPr="00874CF4">
        <w:rPr>
          <w:sz w:val="24"/>
          <w:szCs w:val="24"/>
        </w:rPr>
        <w:t>,</w:t>
      </w:r>
      <w:r w:rsidR="00A702A1" w:rsidRPr="00874CF4">
        <w:rPr>
          <w:sz w:val="24"/>
          <w:szCs w:val="24"/>
        </w:rPr>
        <w:t xml:space="preserve"> with </w:t>
      </w:r>
      <w:r w:rsidRPr="00874CF4">
        <w:rPr>
          <w:sz w:val="24"/>
          <w:szCs w:val="24"/>
        </w:rPr>
        <w:t xml:space="preserve">an </w:t>
      </w:r>
      <w:r w:rsidR="00A702A1" w:rsidRPr="00874CF4">
        <w:rPr>
          <w:sz w:val="24"/>
          <w:szCs w:val="24"/>
        </w:rPr>
        <w:t xml:space="preserve">LBE 195 N type connected through </w:t>
      </w:r>
      <w:r w:rsidRPr="00874CF4">
        <w:rPr>
          <w:sz w:val="24"/>
          <w:szCs w:val="24"/>
        </w:rPr>
        <w:t xml:space="preserve">a </w:t>
      </w:r>
      <w:r w:rsidR="00A702A1" w:rsidRPr="00874CF4">
        <w:rPr>
          <w:sz w:val="24"/>
          <w:szCs w:val="24"/>
        </w:rPr>
        <w:t>Surge protector</w:t>
      </w:r>
      <w:r w:rsidRPr="00874CF4">
        <w:rPr>
          <w:sz w:val="24"/>
          <w:szCs w:val="24"/>
        </w:rPr>
        <w:t>,</w:t>
      </w:r>
      <w:r w:rsidR="00A702A1" w:rsidRPr="00874CF4">
        <w:rPr>
          <w:sz w:val="24"/>
          <w:szCs w:val="24"/>
        </w:rPr>
        <w:t xml:space="preserve"> </w:t>
      </w:r>
      <w:r w:rsidR="00FE07FA" w:rsidRPr="00874CF4">
        <w:rPr>
          <w:sz w:val="24"/>
          <w:szCs w:val="24"/>
        </w:rPr>
        <w:t>th</w:t>
      </w:r>
      <w:r w:rsidR="00835A3C" w:rsidRPr="00874CF4">
        <w:rPr>
          <w:sz w:val="24"/>
          <w:szCs w:val="24"/>
        </w:rPr>
        <w:t xml:space="preserve">en another LBE 195 N type to </w:t>
      </w:r>
      <w:r w:rsidRPr="00874CF4">
        <w:rPr>
          <w:sz w:val="24"/>
          <w:szCs w:val="24"/>
        </w:rPr>
        <w:t xml:space="preserve">an </w:t>
      </w:r>
      <w:r w:rsidR="00835A3C" w:rsidRPr="00874CF4">
        <w:rPr>
          <w:sz w:val="24"/>
          <w:szCs w:val="24"/>
        </w:rPr>
        <w:t xml:space="preserve">SMA male end </w:t>
      </w:r>
      <w:r w:rsidR="00356B4A" w:rsidRPr="00874CF4">
        <w:rPr>
          <w:sz w:val="24"/>
          <w:szCs w:val="24"/>
        </w:rPr>
        <w:t xml:space="preserve">connected to the signal analyser. </w:t>
      </w:r>
      <w:r w:rsidR="00835A3C" w:rsidRPr="00874CF4">
        <w:rPr>
          <w:sz w:val="24"/>
          <w:szCs w:val="24"/>
        </w:rPr>
        <w:t xml:space="preserve"> </w:t>
      </w:r>
      <w:r w:rsidR="00C95CD2" w:rsidRPr="00874CF4">
        <w:rPr>
          <w:sz w:val="24"/>
          <w:szCs w:val="24"/>
        </w:rPr>
        <w:t xml:space="preserve">Table 4 below shows how poor the signal is at low </w:t>
      </w:r>
      <w:r w:rsidRPr="00874CF4">
        <w:rPr>
          <w:sz w:val="24"/>
          <w:szCs w:val="24"/>
        </w:rPr>
        <w:t>levels</w:t>
      </w:r>
      <w:r w:rsidR="00C95CD2" w:rsidRPr="00874CF4">
        <w:rPr>
          <w:sz w:val="24"/>
          <w:szCs w:val="24"/>
        </w:rPr>
        <w:t xml:space="preserve"> due to </w:t>
      </w:r>
      <w:r w:rsidR="00AE7BF4" w:rsidRPr="00874CF4">
        <w:rPr>
          <w:sz w:val="24"/>
          <w:szCs w:val="24"/>
        </w:rPr>
        <w:t xml:space="preserve">heavy conducted trees around the kiosk. </w:t>
      </w:r>
    </w:p>
    <w:p w14:paraId="05D3F0F8" w14:textId="3097928D" w:rsidR="005605E6" w:rsidRDefault="00882A43" w:rsidP="00882A43">
      <w:pPr>
        <w:pStyle w:val="Caption"/>
        <w:jc w:val="center"/>
      </w:pPr>
      <w:r>
        <w:t xml:space="preserve">Table </w:t>
      </w:r>
      <w:fldSimple w:instr=" SEQ Table \* ARABIC ">
        <w:r w:rsidR="00B56380">
          <w:rPr>
            <w:noProof/>
          </w:rPr>
          <w:t>4</w:t>
        </w:r>
      </w:fldSimple>
      <w:r>
        <w:t xml:space="preserve">- Shows signal results from </w:t>
      </w:r>
      <w:r w:rsidR="0015038C">
        <w:t xml:space="preserve">the </w:t>
      </w:r>
      <w:r>
        <w:t>blue star location</w:t>
      </w:r>
    </w:p>
    <w:p w14:paraId="60324CC6" w14:textId="4280D338" w:rsidR="00E215D8" w:rsidRPr="00E215D8" w:rsidRDefault="005605E6" w:rsidP="005F73B9">
      <w:r w:rsidRPr="00F14E65">
        <w:rPr>
          <w:noProof/>
        </w:rPr>
        <w:drawing>
          <wp:inline distT="0" distB="0" distL="0" distR="0" wp14:anchorId="434E6E36" wp14:editId="28552A0B">
            <wp:extent cx="5731510" cy="1132677"/>
            <wp:effectExtent l="190500" t="190500" r="193040" b="182245"/>
            <wp:docPr id="130645088" name="Picture 1" descr="A group of small colore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5088" name="Picture 1" descr="A group of small colored letters&#10;&#10;AI-generated content may be incorrect."/>
                    <pic:cNvPicPr/>
                  </pic:nvPicPr>
                  <pic:blipFill>
                    <a:blip r:embed="rId23"/>
                    <a:stretch>
                      <a:fillRect/>
                    </a:stretch>
                  </pic:blipFill>
                  <pic:spPr>
                    <a:xfrm>
                      <a:off x="0" y="0"/>
                      <a:ext cx="5731510" cy="1132677"/>
                    </a:xfrm>
                    <a:prstGeom prst="rect">
                      <a:avLst/>
                    </a:prstGeom>
                    <a:ln>
                      <a:noFill/>
                    </a:ln>
                    <a:effectLst>
                      <a:outerShdw blurRad="190500" algn="tl" rotWithShape="0">
                        <a:srgbClr val="000000">
                          <a:alpha val="70000"/>
                        </a:srgbClr>
                      </a:outerShdw>
                    </a:effectLst>
                  </pic:spPr>
                </pic:pic>
              </a:graphicData>
            </a:graphic>
          </wp:inline>
        </w:drawing>
      </w:r>
    </w:p>
    <w:p w14:paraId="36F1A613" w14:textId="2F5E46B1" w:rsidR="005F73B9" w:rsidRDefault="008875F7" w:rsidP="005F73B9">
      <w:pPr>
        <w:rPr>
          <w:b/>
          <w:bCs/>
          <w:u w:val="single"/>
        </w:rPr>
      </w:pPr>
      <w:r>
        <w:rPr>
          <w:b/>
          <w:bCs/>
          <w:u w:val="single"/>
        </w:rPr>
        <w:t>Orange</w:t>
      </w:r>
      <w:r w:rsidR="005F73B9">
        <w:rPr>
          <w:b/>
          <w:bCs/>
          <w:u w:val="single"/>
        </w:rPr>
        <w:t xml:space="preserve"> Star</w:t>
      </w:r>
    </w:p>
    <w:p w14:paraId="661303DD" w14:textId="7BF9D50C" w:rsidR="00F14E65" w:rsidRPr="00874CF4" w:rsidRDefault="00736008" w:rsidP="00F14E65">
      <w:pPr>
        <w:rPr>
          <w:sz w:val="24"/>
          <w:szCs w:val="24"/>
        </w:rPr>
      </w:pPr>
      <w:r w:rsidRPr="00874CF4">
        <w:rPr>
          <w:sz w:val="24"/>
          <w:szCs w:val="24"/>
        </w:rPr>
        <w:t>This was tested with a 5m pole</w:t>
      </w:r>
      <w:r w:rsidR="00124F7F" w:rsidRPr="00874CF4">
        <w:rPr>
          <w:sz w:val="24"/>
          <w:szCs w:val="24"/>
        </w:rPr>
        <w:t>,</w:t>
      </w:r>
      <w:r w:rsidR="00905CCF" w:rsidRPr="00874CF4">
        <w:rPr>
          <w:sz w:val="24"/>
          <w:szCs w:val="24"/>
        </w:rPr>
        <w:t xml:space="preserve"> </w:t>
      </w:r>
      <w:r w:rsidR="00124F7F" w:rsidRPr="00874CF4">
        <w:rPr>
          <w:sz w:val="24"/>
          <w:szCs w:val="24"/>
        </w:rPr>
        <w:t>a</w:t>
      </w:r>
      <w:r w:rsidR="00A43155" w:rsidRPr="00874CF4">
        <w:rPr>
          <w:sz w:val="24"/>
          <w:szCs w:val="24"/>
        </w:rPr>
        <w:t xml:space="preserve"> </w:t>
      </w:r>
      <w:r w:rsidR="0015038C" w:rsidRPr="00874CF4">
        <w:rPr>
          <w:sz w:val="24"/>
          <w:szCs w:val="24"/>
        </w:rPr>
        <w:t>dipole</w:t>
      </w:r>
      <w:r w:rsidR="00124F7F" w:rsidRPr="00874CF4">
        <w:rPr>
          <w:sz w:val="24"/>
          <w:szCs w:val="24"/>
        </w:rPr>
        <w:t xml:space="preserve"> antenna</w:t>
      </w:r>
      <w:r w:rsidR="0015038C" w:rsidRPr="00874CF4">
        <w:rPr>
          <w:sz w:val="24"/>
          <w:szCs w:val="24"/>
        </w:rPr>
        <w:t>,</w:t>
      </w:r>
      <w:r w:rsidR="00C0283B" w:rsidRPr="00874CF4">
        <w:rPr>
          <w:sz w:val="24"/>
          <w:szCs w:val="24"/>
        </w:rPr>
        <w:t xml:space="preserve"> and a</w:t>
      </w:r>
      <w:r w:rsidR="00A43155" w:rsidRPr="00874CF4">
        <w:rPr>
          <w:sz w:val="24"/>
          <w:szCs w:val="24"/>
        </w:rPr>
        <w:t xml:space="preserve"> </w:t>
      </w:r>
      <w:r w:rsidR="00C0283B" w:rsidRPr="00874CF4">
        <w:rPr>
          <w:sz w:val="24"/>
          <w:szCs w:val="24"/>
        </w:rPr>
        <w:t>2 x 5</w:t>
      </w:r>
      <w:r w:rsidR="00A43155" w:rsidRPr="00874CF4">
        <w:rPr>
          <w:sz w:val="24"/>
          <w:szCs w:val="24"/>
        </w:rPr>
        <w:t>m LBE 195</w:t>
      </w:r>
      <w:r w:rsidR="00C0283B" w:rsidRPr="00874CF4">
        <w:rPr>
          <w:sz w:val="24"/>
          <w:szCs w:val="24"/>
        </w:rPr>
        <w:t xml:space="preserve"> </w:t>
      </w:r>
      <w:r w:rsidR="0015038C" w:rsidRPr="00874CF4">
        <w:rPr>
          <w:sz w:val="24"/>
          <w:szCs w:val="24"/>
        </w:rPr>
        <w:t>coaxial</w:t>
      </w:r>
      <w:r w:rsidR="00C0283B" w:rsidRPr="00874CF4">
        <w:rPr>
          <w:sz w:val="24"/>
          <w:szCs w:val="24"/>
        </w:rPr>
        <w:t xml:space="preserve"> </w:t>
      </w:r>
      <w:r w:rsidR="00905CCF" w:rsidRPr="00874CF4">
        <w:rPr>
          <w:sz w:val="24"/>
          <w:szCs w:val="24"/>
        </w:rPr>
        <w:t xml:space="preserve">connected through </w:t>
      </w:r>
      <w:r w:rsidR="0015038C" w:rsidRPr="00874CF4">
        <w:rPr>
          <w:sz w:val="24"/>
          <w:szCs w:val="24"/>
        </w:rPr>
        <w:t xml:space="preserve">a </w:t>
      </w:r>
      <w:r w:rsidR="00905CCF" w:rsidRPr="00874CF4">
        <w:rPr>
          <w:sz w:val="24"/>
          <w:szCs w:val="24"/>
        </w:rPr>
        <w:t>surge protector onto the signal analyser.</w:t>
      </w:r>
      <w:r w:rsidR="002F51E7" w:rsidRPr="00874CF4">
        <w:rPr>
          <w:sz w:val="24"/>
          <w:szCs w:val="24"/>
        </w:rPr>
        <w:t xml:space="preserve"> As shown </w:t>
      </w:r>
      <w:r w:rsidR="0015038C" w:rsidRPr="00874CF4">
        <w:rPr>
          <w:sz w:val="24"/>
          <w:szCs w:val="24"/>
        </w:rPr>
        <w:t>in</w:t>
      </w:r>
      <w:r w:rsidR="002F51E7" w:rsidRPr="00874CF4">
        <w:rPr>
          <w:sz w:val="24"/>
          <w:szCs w:val="24"/>
        </w:rPr>
        <w:t xml:space="preserve"> </w:t>
      </w:r>
      <w:r w:rsidR="0015038C" w:rsidRPr="00874CF4">
        <w:rPr>
          <w:sz w:val="24"/>
          <w:szCs w:val="24"/>
        </w:rPr>
        <w:t>Table</w:t>
      </w:r>
      <w:r w:rsidR="002F51E7" w:rsidRPr="00874CF4">
        <w:rPr>
          <w:sz w:val="24"/>
          <w:szCs w:val="24"/>
        </w:rPr>
        <w:t xml:space="preserve"> 5</w:t>
      </w:r>
      <w:r w:rsidR="0015038C" w:rsidRPr="00874CF4">
        <w:rPr>
          <w:sz w:val="24"/>
          <w:szCs w:val="24"/>
        </w:rPr>
        <w:t>,</w:t>
      </w:r>
      <w:r w:rsidR="002F51E7" w:rsidRPr="00874CF4">
        <w:rPr>
          <w:sz w:val="24"/>
          <w:szCs w:val="24"/>
        </w:rPr>
        <w:t xml:space="preserve"> the signal is </w:t>
      </w:r>
      <w:r w:rsidR="00DA45DC" w:rsidRPr="00874CF4">
        <w:rPr>
          <w:sz w:val="24"/>
          <w:szCs w:val="24"/>
        </w:rPr>
        <w:t xml:space="preserve">better from </w:t>
      </w:r>
      <w:r w:rsidR="0015038C" w:rsidRPr="00874CF4">
        <w:rPr>
          <w:sz w:val="24"/>
          <w:szCs w:val="24"/>
        </w:rPr>
        <w:t xml:space="preserve">the </w:t>
      </w:r>
      <w:r w:rsidR="008875F7" w:rsidRPr="00874CF4">
        <w:rPr>
          <w:sz w:val="24"/>
          <w:szCs w:val="24"/>
        </w:rPr>
        <w:t>b</w:t>
      </w:r>
      <w:r w:rsidR="00DA45DC" w:rsidRPr="00874CF4">
        <w:rPr>
          <w:sz w:val="24"/>
          <w:szCs w:val="24"/>
        </w:rPr>
        <w:t xml:space="preserve">lue star location, </w:t>
      </w:r>
      <w:r w:rsidR="0015038C" w:rsidRPr="00874CF4">
        <w:rPr>
          <w:sz w:val="24"/>
          <w:szCs w:val="24"/>
        </w:rPr>
        <w:t>which</w:t>
      </w:r>
      <w:r w:rsidR="00DA45DC" w:rsidRPr="00874CF4">
        <w:rPr>
          <w:sz w:val="24"/>
          <w:szCs w:val="24"/>
        </w:rPr>
        <w:t xml:space="preserve"> is due </w:t>
      </w:r>
      <w:r w:rsidR="0015038C" w:rsidRPr="00874CF4">
        <w:rPr>
          <w:sz w:val="24"/>
          <w:szCs w:val="24"/>
        </w:rPr>
        <w:t xml:space="preserve">to </w:t>
      </w:r>
      <w:r w:rsidR="00DA45DC" w:rsidRPr="00874CF4">
        <w:rPr>
          <w:sz w:val="24"/>
          <w:szCs w:val="24"/>
        </w:rPr>
        <w:t xml:space="preserve">the </w:t>
      </w:r>
      <w:r w:rsidR="0036179E" w:rsidRPr="00874CF4">
        <w:rPr>
          <w:sz w:val="24"/>
          <w:szCs w:val="24"/>
        </w:rPr>
        <w:t>heig</w:t>
      </w:r>
      <w:r w:rsidR="0036179E">
        <w:rPr>
          <w:sz w:val="24"/>
          <w:szCs w:val="24"/>
        </w:rPr>
        <w:t>ht</w:t>
      </w:r>
      <w:r w:rsidR="00DA45DC" w:rsidRPr="00874CF4">
        <w:rPr>
          <w:sz w:val="24"/>
          <w:szCs w:val="24"/>
        </w:rPr>
        <w:t xml:space="preserve"> </w:t>
      </w:r>
      <w:r w:rsidR="0015038C" w:rsidRPr="00874CF4">
        <w:rPr>
          <w:sz w:val="24"/>
          <w:szCs w:val="24"/>
        </w:rPr>
        <w:t>difference,</w:t>
      </w:r>
      <w:r w:rsidR="00E477C8" w:rsidRPr="00874CF4">
        <w:rPr>
          <w:sz w:val="24"/>
          <w:szCs w:val="24"/>
        </w:rPr>
        <w:t xml:space="preserve"> but unfortunately</w:t>
      </w:r>
      <w:r w:rsidR="0015038C" w:rsidRPr="00874CF4">
        <w:rPr>
          <w:sz w:val="24"/>
          <w:szCs w:val="24"/>
        </w:rPr>
        <w:t>,</w:t>
      </w:r>
      <w:r w:rsidR="00E477C8" w:rsidRPr="00874CF4">
        <w:rPr>
          <w:sz w:val="24"/>
          <w:szCs w:val="24"/>
        </w:rPr>
        <w:t xml:space="preserve"> </w:t>
      </w:r>
      <w:r w:rsidR="00E7559B" w:rsidRPr="00874CF4">
        <w:rPr>
          <w:sz w:val="24"/>
          <w:szCs w:val="24"/>
        </w:rPr>
        <w:t xml:space="preserve">the antenna is </w:t>
      </w:r>
      <w:r w:rsidR="008875F7" w:rsidRPr="00874CF4">
        <w:rPr>
          <w:sz w:val="24"/>
          <w:szCs w:val="24"/>
        </w:rPr>
        <w:t>too</w:t>
      </w:r>
      <w:r w:rsidR="00E7559B" w:rsidRPr="00874CF4">
        <w:rPr>
          <w:sz w:val="24"/>
          <w:szCs w:val="24"/>
        </w:rPr>
        <w:t xml:space="preserve"> close to the trees</w:t>
      </w:r>
      <w:r w:rsidR="0044332A" w:rsidRPr="00874CF4">
        <w:rPr>
          <w:sz w:val="24"/>
          <w:szCs w:val="24"/>
        </w:rPr>
        <w:t>.</w:t>
      </w:r>
      <w:r w:rsidR="00A2060E" w:rsidRPr="00874CF4">
        <w:rPr>
          <w:sz w:val="24"/>
          <w:szCs w:val="24"/>
        </w:rPr>
        <w:tab/>
      </w:r>
    </w:p>
    <w:p w14:paraId="7127AD67" w14:textId="4B830993" w:rsidR="0074595C" w:rsidRDefault="00905CCF" w:rsidP="0074595C">
      <w:pPr>
        <w:pStyle w:val="Caption"/>
        <w:jc w:val="center"/>
      </w:pPr>
      <w:r>
        <w:t xml:space="preserve">Table </w:t>
      </w:r>
      <w:fldSimple w:instr=" SEQ Table \* ARABIC ">
        <w:r w:rsidR="00B56380">
          <w:rPr>
            <w:noProof/>
          </w:rPr>
          <w:t>5</w:t>
        </w:r>
      </w:fldSimple>
      <w:r>
        <w:t xml:space="preserve">-Shows signal result from </w:t>
      </w:r>
      <w:r w:rsidR="0015038C">
        <w:t xml:space="preserve">the </w:t>
      </w:r>
      <w:r>
        <w:t>orange star location</w:t>
      </w:r>
    </w:p>
    <w:p w14:paraId="3459892D" w14:textId="77777777" w:rsidR="00CC51C3" w:rsidRDefault="00F14E65" w:rsidP="00503032">
      <w:pPr>
        <w:pStyle w:val="Caption"/>
        <w:rPr>
          <w:b/>
          <w:bCs/>
          <w:u w:val="single"/>
        </w:rPr>
      </w:pPr>
      <w:r w:rsidRPr="00F14E65">
        <w:rPr>
          <w:noProof/>
        </w:rPr>
        <w:drawing>
          <wp:inline distT="0" distB="0" distL="0" distR="0" wp14:anchorId="51318252" wp14:editId="2C7623DB">
            <wp:extent cx="5764073" cy="1123950"/>
            <wp:effectExtent l="190500" t="190500" r="198755" b="190500"/>
            <wp:docPr id="104055521" name="Picture 1" descr="A group of smal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5521" name="Picture 1" descr="A group of small squares&#10;&#10;AI-generated content may be incorrect."/>
                    <pic:cNvPicPr/>
                  </pic:nvPicPr>
                  <pic:blipFill>
                    <a:blip r:embed="rId24"/>
                    <a:stretch>
                      <a:fillRect/>
                    </a:stretch>
                  </pic:blipFill>
                  <pic:spPr>
                    <a:xfrm>
                      <a:off x="0" y="0"/>
                      <a:ext cx="5822810" cy="1135403"/>
                    </a:xfrm>
                    <a:prstGeom prst="rect">
                      <a:avLst/>
                    </a:prstGeom>
                    <a:ln>
                      <a:noFill/>
                    </a:ln>
                    <a:effectLst>
                      <a:outerShdw blurRad="190500" algn="tl" rotWithShape="0">
                        <a:srgbClr val="000000">
                          <a:alpha val="70000"/>
                        </a:srgbClr>
                      </a:outerShdw>
                    </a:effectLst>
                  </pic:spPr>
                </pic:pic>
              </a:graphicData>
            </a:graphic>
          </wp:inline>
        </w:drawing>
      </w:r>
    </w:p>
    <w:p w14:paraId="6FF72DE9" w14:textId="7B9593F1" w:rsidR="00503032" w:rsidRPr="007436BA" w:rsidRDefault="00E7559B" w:rsidP="007436BA">
      <w:pPr>
        <w:rPr>
          <w:b/>
          <w:bCs/>
          <w:u w:val="single"/>
        </w:rPr>
      </w:pPr>
      <w:r w:rsidRPr="007436BA">
        <w:rPr>
          <w:b/>
          <w:bCs/>
          <w:u w:val="single"/>
        </w:rPr>
        <w:t>Red Star</w:t>
      </w:r>
    </w:p>
    <w:p w14:paraId="3906525F" w14:textId="4981B312" w:rsidR="00442AEE" w:rsidRPr="00874CF4" w:rsidRDefault="00BC0891" w:rsidP="00503032">
      <w:pPr>
        <w:rPr>
          <w:sz w:val="24"/>
          <w:szCs w:val="24"/>
        </w:rPr>
      </w:pPr>
      <w:r w:rsidRPr="00874CF4">
        <w:rPr>
          <w:sz w:val="24"/>
          <w:szCs w:val="24"/>
        </w:rPr>
        <w:t>At this location</w:t>
      </w:r>
      <w:r w:rsidR="0015038C" w:rsidRPr="00874CF4">
        <w:rPr>
          <w:sz w:val="24"/>
          <w:szCs w:val="24"/>
        </w:rPr>
        <w:t>,</w:t>
      </w:r>
      <w:r w:rsidRPr="00874CF4">
        <w:rPr>
          <w:sz w:val="24"/>
          <w:szCs w:val="24"/>
        </w:rPr>
        <w:t xml:space="preserve"> 2 tests were carried out</w:t>
      </w:r>
      <w:r w:rsidR="006623F5" w:rsidRPr="00874CF4">
        <w:rPr>
          <w:sz w:val="24"/>
          <w:szCs w:val="24"/>
        </w:rPr>
        <w:t>, 1</w:t>
      </w:r>
      <w:r w:rsidR="006623F5" w:rsidRPr="00874CF4">
        <w:rPr>
          <w:sz w:val="24"/>
          <w:szCs w:val="24"/>
          <w:vertAlign w:val="superscript"/>
        </w:rPr>
        <w:t>St</w:t>
      </w:r>
      <w:r w:rsidR="006623F5" w:rsidRPr="00874CF4">
        <w:rPr>
          <w:sz w:val="24"/>
          <w:szCs w:val="24"/>
        </w:rPr>
        <w:t xml:space="preserve"> test was carried out using a 5m pole, a </w:t>
      </w:r>
      <w:r w:rsidR="0015038C" w:rsidRPr="00874CF4">
        <w:rPr>
          <w:sz w:val="24"/>
          <w:szCs w:val="24"/>
        </w:rPr>
        <w:t>dipole</w:t>
      </w:r>
      <w:r w:rsidR="006623F5" w:rsidRPr="00874CF4">
        <w:rPr>
          <w:sz w:val="24"/>
          <w:szCs w:val="24"/>
        </w:rPr>
        <w:t xml:space="preserve"> antenna</w:t>
      </w:r>
      <w:r w:rsidR="0015038C" w:rsidRPr="00874CF4">
        <w:rPr>
          <w:sz w:val="24"/>
          <w:szCs w:val="24"/>
        </w:rPr>
        <w:t>,</w:t>
      </w:r>
      <w:r w:rsidR="006623F5" w:rsidRPr="00874CF4">
        <w:rPr>
          <w:sz w:val="24"/>
          <w:szCs w:val="24"/>
        </w:rPr>
        <w:t xml:space="preserve"> and a 2 x 5m LBE 195 </w:t>
      </w:r>
      <w:r w:rsidR="0015038C" w:rsidRPr="00874CF4">
        <w:rPr>
          <w:sz w:val="24"/>
          <w:szCs w:val="24"/>
        </w:rPr>
        <w:t>coaxial</w:t>
      </w:r>
      <w:r w:rsidR="006623F5" w:rsidRPr="00874CF4">
        <w:rPr>
          <w:sz w:val="24"/>
          <w:szCs w:val="24"/>
        </w:rPr>
        <w:t xml:space="preserve"> connected through </w:t>
      </w:r>
      <w:r w:rsidR="0015038C" w:rsidRPr="00874CF4">
        <w:rPr>
          <w:sz w:val="24"/>
          <w:szCs w:val="24"/>
        </w:rPr>
        <w:t xml:space="preserve">a </w:t>
      </w:r>
      <w:r w:rsidR="006623F5" w:rsidRPr="00874CF4">
        <w:rPr>
          <w:sz w:val="24"/>
          <w:szCs w:val="24"/>
        </w:rPr>
        <w:t>surge protector onto the signal analyser</w:t>
      </w:r>
      <w:r w:rsidR="00622A30" w:rsidRPr="00874CF4">
        <w:rPr>
          <w:sz w:val="24"/>
          <w:szCs w:val="24"/>
        </w:rPr>
        <w:t>.</w:t>
      </w:r>
      <w:r w:rsidR="00D560A1" w:rsidRPr="00874CF4">
        <w:rPr>
          <w:sz w:val="24"/>
          <w:szCs w:val="24"/>
        </w:rPr>
        <w:t xml:space="preserve"> </w:t>
      </w:r>
      <w:r w:rsidR="0015038C" w:rsidRPr="00874CF4">
        <w:rPr>
          <w:sz w:val="24"/>
          <w:szCs w:val="24"/>
        </w:rPr>
        <w:t>The result</w:t>
      </w:r>
      <w:r w:rsidR="00D560A1" w:rsidRPr="00874CF4">
        <w:rPr>
          <w:sz w:val="24"/>
          <w:szCs w:val="24"/>
        </w:rPr>
        <w:t xml:space="preserve"> shown in </w:t>
      </w:r>
      <w:r w:rsidR="0015038C" w:rsidRPr="00874CF4">
        <w:rPr>
          <w:sz w:val="24"/>
          <w:szCs w:val="24"/>
        </w:rPr>
        <w:t>Table</w:t>
      </w:r>
      <w:r w:rsidR="00D560A1" w:rsidRPr="00874CF4">
        <w:rPr>
          <w:sz w:val="24"/>
          <w:szCs w:val="24"/>
        </w:rPr>
        <w:t xml:space="preserve"> 6 </w:t>
      </w:r>
      <w:r w:rsidR="0015038C" w:rsidRPr="00874CF4">
        <w:rPr>
          <w:sz w:val="24"/>
          <w:szCs w:val="24"/>
        </w:rPr>
        <w:t xml:space="preserve">is </w:t>
      </w:r>
      <w:r w:rsidR="00095936" w:rsidRPr="00874CF4">
        <w:rPr>
          <w:sz w:val="24"/>
          <w:szCs w:val="24"/>
        </w:rPr>
        <w:t xml:space="preserve">that the signal is much better than </w:t>
      </w:r>
      <w:r w:rsidR="0015038C" w:rsidRPr="00874CF4">
        <w:rPr>
          <w:sz w:val="24"/>
          <w:szCs w:val="24"/>
        </w:rPr>
        <w:t xml:space="preserve">the </w:t>
      </w:r>
      <w:r w:rsidR="00095936" w:rsidRPr="00874CF4">
        <w:rPr>
          <w:sz w:val="24"/>
          <w:szCs w:val="24"/>
        </w:rPr>
        <w:t xml:space="preserve">previous 2 </w:t>
      </w:r>
      <w:r w:rsidR="0015038C" w:rsidRPr="00874CF4">
        <w:rPr>
          <w:sz w:val="24"/>
          <w:szCs w:val="24"/>
        </w:rPr>
        <w:t>tests</w:t>
      </w:r>
      <w:r w:rsidR="00095936" w:rsidRPr="00874CF4">
        <w:rPr>
          <w:sz w:val="24"/>
          <w:szCs w:val="24"/>
        </w:rPr>
        <w:t xml:space="preserve"> at </w:t>
      </w:r>
      <w:r w:rsidR="0015038C" w:rsidRPr="00874CF4">
        <w:rPr>
          <w:sz w:val="24"/>
          <w:szCs w:val="24"/>
        </w:rPr>
        <w:t xml:space="preserve">the </w:t>
      </w:r>
      <w:r w:rsidR="00095936" w:rsidRPr="00874CF4">
        <w:rPr>
          <w:sz w:val="24"/>
          <w:szCs w:val="24"/>
        </w:rPr>
        <w:t xml:space="preserve">orange and blue </w:t>
      </w:r>
      <w:r w:rsidR="008875F7" w:rsidRPr="00874CF4">
        <w:rPr>
          <w:sz w:val="24"/>
          <w:szCs w:val="24"/>
        </w:rPr>
        <w:t xml:space="preserve">star </w:t>
      </w:r>
      <w:r w:rsidR="0015038C" w:rsidRPr="00874CF4">
        <w:rPr>
          <w:sz w:val="24"/>
          <w:szCs w:val="24"/>
        </w:rPr>
        <w:t>locations</w:t>
      </w:r>
      <w:r w:rsidR="008875F7" w:rsidRPr="00874CF4">
        <w:rPr>
          <w:sz w:val="24"/>
          <w:szCs w:val="24"/>
        </w:rPr>
        <w:t>.</w:t>
      </w:r>
    </w:p>
    <w:p w14:paraId="561496DD" w14:textId="2A8A2B68" w:rsidR="00E5010B" w:rsidRPr="00874CF4" w:rsidRDefault="00442AEE" w:rsidP="00503032">
      <w:pPr>
        <w:rPr>
          <w:sz w:val="24"/>
          <w:szCs w:val="24"/>
        </w:rPr>
      </w:pPr>
      <w:r w:rsidRPr="00874CF4">
        <w:rPr>
          <w:sz w:val="24"/>
          <w:szCs w:val="24"/>
        </w:rPr>
        <w:t>2</w:t>
      </w:r>
      <w:r w:rsidRPr="00874CF4">
        <w:rPr>
          <w:sz w:val="24"/>
          <w:szCs w:val="24"/>
          <w:vertAlign w:val="superscript"/>
        </w:rPr>
        <w:t>nd</w:t>
      </w:r>
      <w:r w:rsidRPr="00874CF4">
        <w:rPr>
          <w:sz w:val="24"/>
          <w:szCs w:val="24"/>
        </w:rPr>
        <w:t xml:space="preserve"> test </w:t>
      </w:r>
      <w:r w:rsidR="00110050" w:rsidRPr="00874CF4">
        <w:rPr>
          <w:sz w:val="24"/>
          <w:szCs w:val="24"/>
        </w:rPr>
        <w:t>was with a Yagi antenna</w:t>
      </w:r>
      <w:r w:rsidR="0015038C" w:rsidRPr="00874CF4">
        <w:rPr>
          <w:sz w:val="24"/>
          <w:szCs w:val="24"/>
        </w:rPr>
        <w:t>.</w:t>
      </w:r>
      <w:r w:rsidR="00110050" w:rsidRPr="00874CF4">
        <w:rPr>
          <w:sz w:val="24"/>
          <w:szCs w:val="24"/>
        </w:rPr>
        <w:t xml:space="preserve"> </w:t>
      </w:r>
      <w:r w:rsidR="0015038C" w:rsidRPr="00874CF4">
        <w:rPr>
          <w:sz w:val="24"/>
          <w:szCs w:val="24"/>
        </w:rPr>
        <w:t>This</w:t>
      </w:r>
      <w:r w:rsidR="00110050" w:rsidRPr="00874CF4">
        <w:rPr>
          <w:sz w:val="24"/>
          <w:szCs w:val="24"/>
        </w:rPr>
        <w:t xml:space="preserve"> </w:t>
      </w:r>
      <w:r w:rsidR="001E066B" w:rsidRPr="00874CF4">
        <w:rPr>
          <w:sz w:val="24"/>
          <w:szCs w:val="24"/>
        </w:rPr>
        <w:t xml:space="preserve">directional </w:t>
      </w:r>
      <w:r w:rsidR="00110050" w:rsidRPr="00874CF4">
        <w:rPr>
          <w:sz w:val="24"/>
          <w:szCs w:val="24"/>
        </w:rPr>
        <w:t xml:space="preserve">antenna </w:t>
      </w:r>
      <w:r w:rsidR="001E066B" w:rsidRPr="00874CF4">
        <w:rPr>
          <w:sz w:val="24"/>
          <w:szCs w:val="24"/>
        </w:rPr>
        <w:t xml:space="preserve">will be pointing to the mast in </w:t>
      </w:r>
      <w:r w:rsidR="0015038C" w:rsidRPr="00874CF4">
        <w:rPr>
          <w:sz w:val="24"/>
          <w:szCs w:val="24"/>
        </w:rPr>
        <w:t>Figure</w:t>
      </w:r>
      <w:r w:rsidR="001E066B" w:rsidRPr="00874CF4">
        <w:rPr>
          <w:sz w:val="24"/>
          <w:szCs w:val="24"/>
        </w:rPr>
        <w:t xml:space="preserve"> 1</w:t>
      </w:r>
      <w:r w:rsidR="00E5010B" w:rsidRPr="00874CF4">
        <w:rPr>
          <w:sz w:val="24"/>
          <w:szCs w:val="24"/>
        </w:rPr>
        <w:t>.</w:t>
      </w:r>
      <w:r w:rsidR="00DE2AEF" w:rsidRPr="00874CF4">
        <w:rPr>
          <w:sz w:val="24"/>
          <w:szCs w:val="24"/>
        </w:rPr>
        <w:t xml:space="preserve"> </w:t>
      </w:r>
      <w:r w:rsidR="00221ADD" w:rsidRPr="00874CF4">
        <w:rPr>
          <w:sz w:val="24"/>
          <w:szCs w:val="24"/>
        </w:rPr>
        <w:t xml:space="preserve">As </w:t>
      </w:r>
      <w:r w:rsidR="00DE2AEF" w:rsidRPr="00874CF4">
        <w:rPr>
          <w:sz w:val="24"/>
          <w:szCs w:val="24"/>
        </w:rPr>
        <w:t>shown</w:t>
      </w:r>
      <w:r w:rsidR="00F3237C" w:rsidRPr="00874CF4">
        <w:rPr>
          <w:sz w:val="24"/>
          <w:szCs w:val="24"/>
        </w:rPr>
        <w:t xml:space="preserve"> </w:t>
      </w:r>
      <w:r w:rsidR="0015038C" w:rsidRPr="00874CF4">
        <w:rPr>
          <w:sz w:val="24"/>
          <w:szCs w:val="24"/>
        </w:rPr>
        <w:t>in</w:t>
      </w:r>
      <w:r w:rsidR="00F3237C" w:rsidRPr="00874CF4">
        <w:rPr>
          <w:sz w:val="24"/>
          <w:szCs w:val="24"/>
        </w:rPr>
        <w:t xml:space="preserve"> </w:t>
      </w:r>
      <w:r w:rsidR="0015038C" w:rsidRPr="00874CF4">
        <w:rPr>
          <w:sz w:val="24"/>
          <w:szCs w:val="24"/>
        </w:rPr>
        <w:t>Table</w:t>
      </w:r>
      <w:r w:rsidR="00221ADD" w:rsidRPr="00874CF4">
        <w:rPr>
          <w:sz w:val="24"/>
          <w:szCs w:val="24"/>
        </w:rPr>
        <w:t xml:space="preserve"> 7</w:t>
      </w:r>
      <w:r w:rsidR="0015038C" w:rsidRPr="00874CF4">
        <w:rPr>
          <w:sz w:val="24"/>
          <w:szCs w:val="24"/>
        </w:rPr>
        <w:t>,</w:t>
      </w:r>
      <w:r w:rsidR="00221ADD" w:rsidRPr="00874CF4">
        <w:rPr>
          <w:sz w:val="24"/>
          <w:szCs w:val="24"/>
        </w:rPr>
        <w:t xml:space="preserve"> the signal </w:t>
      </w:r>
      <w:r w:rsidR="008364FF" w:rsidRPr="00874CF4">
        <w:rPr>
          <w:sz w:val="24"/>
          <w:szCs w:val="24"/>
        </w:rPr>
        <w:t>improves</w:t>
      </w:r>
      <w:r w:rsidR="00221ADD" w:rsidRPr="00874CF4">
        <w:rPr>
          <w:sz w:val="24"/>
          <w:szCs w:val="24"/>
        </w:rPr>
        <w:t xml:space="preserve"> slightly. </w:t>
      </w:r>
    </w:p>
    <w:p w14:paraId="12F5B0E8" w14:textId="77777777" w:rsidR="00FF29C9" w:rsidRDefault="00FF29C9" w:rsidP="00503032"/>
    <w:p w14:paraId="02CCDB97" w14:textId="1E7120E5" w:rsidR="00D55DDF" w:rsidRDefault="00D55DDF" w:rsidP="00D55DDF">
      <w:pPr>
        <w:pStyle w:val="Caption"/>
        <w:keepNext/>
        <w:jc w:val="center"/>
      </w:pPr>
      <w:r>
        <w:lastRenderedPageBreak/>
        <w:t xml:space="preserve">Table </w:t>
      </w:r>
      <w:fldSimple w:instr=" SEQ Table \* ARABIC ">
        <w:r w:rsidR="00B56380">
          <w:rPr>
            <w:noProof/>
          </w:rPr>
          <w:t>6</w:t>
        </w:r>
      </w:fldSimple>
      <w:r>
        <w:t xml:space="preserve">-Shows the 1st test at </w:t>
      </w:r>
      <w:r w:rsidR="0015038C">
        <w:t>the Red Star</w:t>
      </w:r>
      <w:r>
        <w:t xml:space="preserve"> location</w:t>
      </w:r>
    </w:p>
    <w:p w14:paraId="48D125FF" w14:textId="0DD651B2" w:rsidR="00F14E65" w:rsidRPr="00503032" w:rsidRDefault="002064B5" w:rsidP="00E5010B">
      <w:r w:rsidRPr="002064B5">
        <w:rPr>
          <w:noProof/>
        </w:rPr>
        <w:drawing>
          <wp:inline distT="0" distB="0" distL="0" distR="0" wp14:anchorId="27CC508E" wp14:editId="73E2C443">
            <wp:extent cx="5592521" cy="1532274"/>
            <wp:effectExtent l="190500" t="190500" r="198755" b="182245"/>
            <wp:docPr id="74081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1856" name=""/>
                    <pic:cNvPicPr/>
                  </pic:nvPicPr>
                  <pic:blipFill>
                    <a:blip r:embed="rId25"/>
                    <a:stretch>
                      <a:fillRect/>
                    </a:stretch>
                  </pic:blipFill>
                  <pic:spPr>
                    <a:xfrm>
                      <a:off x="0" y="0"/>
                      <a:ext cx="5598320" cy="1533863"/>
                    </a:xfrm>
                    <a:prstGeom prst="rect">
                      <a:avLst/>
                    </a:prstGeom>
                    <a:ln>
                      <a:noFill/>
                    </a:ln>
                    <a:effectLst>
                      <a:outerShdw blurRad="190500" algn="tl" rotWithShape="0">
                        <a:srgbClr val="000000">
                          <a:alpha val="70000"/>
                        </a:srgbClr>
                      </a:outerShdw>
                    </a:effectLst>
                  </pic:spPr>
                </pic:pic>
              </a:graphicData>
            </a:graphic>
          </wp:inline>
        </w:drawing>
      </w:r>
    </w:p>
    <w:p w14:paraId="32349AC4" w14:textId="3784FFB2" w:rsidR="00C205BA" w:rsidRDefault="00E5010B" w:rsidP="00B168FF">
      <w:pPr>
        <w:pStyle w:val="Caption"/>
        <w:jc w:val="center"/>
      </w:pPr>
      <w:r>
        <w:t xml:space="preserve">Table </w:t>
      </w:r>
      <w:fldSimple w:instr=" SEQ Table \* ARABIC ">
        <w:r w:rsidR="00B56380">
          <w:rPr>
            <w:noProof/>
          </w:rPr>
          <w:t>7</w:t>
        </w:r>
      </w:fldSimple>
      <w:r>
        <w:t>-Show the 2nd test with a Yagi antenna</w:t>
      </w:r>
    </w:p>
    <w:p w14:paraId="1C53407B" w14:textId="32898453" w:rsidR="00C205BA" w:rsidRDefault="00934E6F" w:rsidP="007C4E68">
      <w:pPr>
        <w:pStyle w:val="Caption"/>
      </w:pPr>
      <w:r w:rsidRPr="00934E6F">
        <w:rPr>
          <w:noProof/>
        </w:rPr>
        <w:drawing>
          <wp:inline distT="0" distB="0" distL="0" distR="0" wp14:anchorId="308C6214" wp14:editId="40FC6337">
            <wp:extent cx="5592445" cy="1569255"/>
            <wp:effectExtent l="190500" t="190500" r="198755" b="183515"/>
            <wp:docPr id="420452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52953" name=""/>
                    <pic:cNvPicPr/>
                  </pic:nvPicPr>
                  <pic:blipFill>
                    <a:blip r:embed="rId26"/>
                    <a:stretch>
                      <a:fillRect/>
                    </a:stretch>
                  </pic:blipFill>
                  <pic:spPr>
                    <a:xfrm>
                      <a:off x="0" y="0"/>
                      <a:ext cx="5617847" cy="1576383"/>
                    </a:xfrm>
                    <a:prstGeom prst="rect">
                      <a:avLst/>
                    </a:prstGeom>
                    <a:ln>
                      <a:noFill/>
                    </a:ln>
                    <a:effectLst>
                      <a:outerShdw blurRad="190500" algn="tl" rotWithShape="0">
                        <a:srgbClr val="000000">
                          <a:alpha val="70000"/>
                        </a:srgbClr>
                      </a:outerShdw>
                    </a:effectLst>
                  </pic:spPr>
                </pic:pic>
              </a:graphicData>
            </a:graphic>
          </wp:inline>
        </w:drawing>
      </w:r>
    </w:p>
    <w:p w14:paraId="4897E175" w14:textId="111FD906" w:rsidR="001941FD" w:rsidRDefault="00A76D1C" w:rsidP="001941FD">
      <w:pPr>
        <w:rPr>
          <w:b/>
          <w:bCs/>
          <w:u w:val="single"/>
        </w:rPr>
      </w:pPr>
      <w:r>
        <w:rPr>
          <w:b/>
          <w:bCs/>
          <w:u w:val="single"/>
        </w:rPr>
        <w:t>Non-technical</w:t>
      </w:r>
      <w:r w:rsidR="001941FD">
        <w:rPr>
          <w:b/>
          <w:bCs/>
          <w:u w:val="single"/>
        </w:rPr>
        <w:t xml:space="preserve"> </w:t>
      </w:r>
      <w:r w:rsidR="0056335F">
        <w:rPr>
          <w:b/>
          <w:bCs/>
          <w:u w:val="single"/>
        </w:rPr>
        <w:t>audiences</w:t>
      </w:r>
      <w:r>
        <w:rPr>
          <w:b/>
          <w:bCs/>
          <w:u w:val="single"/>
        </w:rPr>
        <w:t xml:space="preserve"> </w:t>
      </w:r>
    </w:p>
    <w:p w14:paraId="7D8968A3" w14:textId="65D7CC66" w:rsidR="001056E8" w:rsidRDefault="001056E8" w:rsidP="001941FD">
      <w:pPr>
        <w:rPr>
          <w:sz w:val="24"/>
          <w:szCs w:val="24"/>
        </w:rPr>
      </w:pPr>
      <w:r w:rsidRPr="00874CF4">
        <w:rPr>
          <w:sz w:val="24"/>
          <w:szCs w:val="24"/>
        </w:rPr>
        <w:t>Table 8 show</w:t>
      </w:r>
      <w:r w:rsidR="00040FDE" w:rsidRPr="00874CF4">
        <w:rPr>
          <w:sz w:val="24"/>
          <w:szCs w:val="24"/>
        </w:rPr>
        <w:t>n below the bar equivalent to the RSRP (Reference Signal Received Power)</w:t>
      </w:r>
      <w:r w:rsidR="00361BE2" w:rsidRPr="00874CF4">
        <w:rPr>
          <w:sz w:val="24"/>
          <w:szCs w:val="24"/>
        </w:rPr>
        <w:t xml:space="preserve"> to understand the value better.</w:t>
      </w:r>
      <w:r w:rsidR="00F90562" w:rsidRPr="00874CF4">
        <w:rPr>
          <w:sz w:val="24"/>
          <w:szCs w:val="24"/>
        </w:rPr>
        <w:t xml:space="preserve"> Figure </w:t>
      </w:r>
      <w:r w:rsidR="00CC72C4" w:rsidRPr="00874CF4">
        <w:rPr>
          <w:sz w:val="24"/>
          <w:szCs w:val="24"/>
        </w:rPr>
        <w:t>12 and 13 shows the further away from the cell tower the weaker the power and quality the signal</w:t>
      </w:r>
      <w:r w:rsidR="00CE6E46" w:rsidRPr="00874CF4">
        <w:rPr>
          <w:sz w:val="24"/>
          <w:szCs w:val="24"/>
        </w:rPr>
        <w:t xml:space="preserve"> be </w:t>
      </w:r>
      <w:sdt>
        <w:sdtPr>
          <w:rPr>
            <w:sz w:val="24"/>
            <w:szCs w:val="24"/>
          </w:rPr>
          <w:id w:val="790017197"/>
          <w:citation/>
        </w:sdtPr>
        <w:sdtContent>
          <w:r w:rsidR="00CE6E46" w:rsidRPr="00874CF4">
            <w:rPr>
              <w:sz w:val="24"/>
              <w:szCs w:val="24"/>
            </w:rPr>
            <w:fldChar w:fldCharType="begin"/>
          </w:r>
          <w:r w:rsidR="00CE6E46" w:rsidRPr="00874CF4">
            <w:rPr>
              <w:sz w:val="24"/>
              <w:szCs w:val="24"/>
            </w:rPr>
            <w:instrText xml:space="preserve"> CITATION Ven21 \l 2057 </w:instrText>
          </w:r>
          <w:r w:rsidR="00CE6E46" w:rsidRPr="00874CF4">
            <w:rPr>
              <w:sz w:val="24"/>
              <w:szCs w:val="24"/>
            </w:rPr>
            <w:fldChar w:fldCharType="separate"/>
          </w:r>
          <w:r w:rsidR="00CB3AA2" w:rsidRPr="00CB3AA2">
            <w:rPr>
              <w:noProof/>
              <w:sz w:val="24"/>
              <w:szCs w:val="24"/>
            </w:rPr>
            <w:t>[13]</w:t>
          </w:r>
          <w:r w:rsidR="00CE6E46" w:rsidRPr="00874CF4">
            <w:rPr>
              <w:sz w:val="24"/>
              <w:szCs w:val="24"/>
            </w:rPr>
            <w:fldChar w:fldCharType="end"/>
          </w:r>
        </w:sdtContent>
      </w:sdt>
      <w:r w:rsidR="00CE6E46" w:rsidRPr="00874CF4">
        <w:rPr>
          <w:sz w:val="24"/>
          <w:szCs w:val="24"/>
        </w:rPr>
        <w:t>.</w:t>
      </w:r>
    </w:p>
    <w:p w14:paraId="005863D2" w14:textId="77777777" w:rsidR="00EA7FC0" w:rsidRPr="00874CF4" w:rsidRDefault="00EA7FC0" w:rsidP="001941FD">
      <w:pPr>
        <w:rPr>
          <w:sz w:val="24"/>
          <w:szCs w:val="24"/>
        </w:rPr>
      </w:pPr>
    </w:p>
    <w:p w14:paraId="12821AAB" w14:textId="2A6EA7A1" w:rsidR="00A76D1C" w:rsidRDefault="0056335F" w:rsidP="001056E8">
      <w:pPr>
        <w:pStyle w:val="Caption"/>
        <w:jc w:val="center"/>
        <w:rPr>
          <w:b/>
          <w:bCs/>
          <w:u w:val="single"/>
        </w:rPr>
      </w:pPr>
      <w:r>
        <w:t xml:space="preserve">Table </w:t>
      </w:r>
      <w:fldSimple w:instr=" SEQ Table \* ARABIC ">
        <w:r w:rsidR="00B56380">
          <w:rPr>
            <w:noProof/>
          </w:rPr>
          <w:t>8</w:t>
        </w:r>
      </w:fldSimple>
      <w:r>
        <w:t xml:space="preserve"> - Signal Strength to the </w:t>
      </w:r>
      <w:r w:rsidR="001056E8">
        <w:t>equivalent</w:t>
      </w:r>
      <w:r>
        <w:t xml:space="preserve"> bars on the mobile</w:t>
      </w:r>
      <w:sdt>
        <w:sdtPr>
          <w:id w:val="517585904"/>
          <w:citation/>
        </w:sdtPr>
        <w:sdtContent>
          <w:r w:rsidR="001056E8">
            <w:fldChar w:fldCharType="begin"/>
          </w:r>
          <w:r w:rsidR="001056E8">
            <w:instrText xml:space="preserve"> CITATION Ven21 \l 2057 </w:instrText>
          </w:r>
          <w:r w:rsidR="001056E8">
            <w:fldChar w:fldCharType="separate"/>
          </w:r>
          <w:r w:rsidR="00CB3AA2">
            <w:rPr>
              <w:noProof/>
            </w:rPr>
            <w:t xml:space="preserve"> </w:t>
          </w:r>
          <w:r w:rsidR="00CB3AA2" w:rsidRPr="00CB3AA2">
            <w:rPr>
              <w:noProof/>
            </w:rPr>
            <w:t>[13]</w:t>
          </w:r>
          <w:r w:rsidR="001056E8">
            <w:fldChar w:fldCharType="end"/>
          </w:r>
        </w:sdtContent>
      </w:sdt>
    </w:p>
    <w:p w14:paraId="654CFAE1" w14:textId="7DC26CF5" w:rsidR="0056335F" w:rsidRDefault="0056335F" w:rsidP="001056E8">
      <w:pPr>
        <w:jc w:val="center"/>
        <w:rPr>
          <w:b/>
          <w:bCs/>
          <w:u w:val="single"/>
        </w:rPr>
      </w:pPr>
      <w:r w:rsidRPr="00B910B8">
        <w:rPr>
          <w:noProof/>
        </w:rPr>
        <w:drawing>
          <wp:inline distT="0" distB="0" distL="0" distR="0" wp14:anchorId="26DAF694" wp14:editId="3514DEFC">
            <wp:extent cx="1790700" cy="1335437"/>
            <wp:effectExtent l="190500" t="190500" r="190500" b="188595"/>
            <wp:docPr id="2058945153" name="Picture 1" descr="A white paper with black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945153" name="Picture 1" descr="A white paper with black text and numbers&#10;&#10;AI-generated content may be incorrect."/>
                    <pic:cNvPicPr/>
                  </pic:nvPicPr>
                  <pic:blipFill>
                    <a:blip r:embed="rId27"/>
                    <a:stretch>
                      <a:fillRect/>
                    </a:stretch>
                  </pic:blipFill>
                  <pic:spPr>
                    <a:xfrm>
                      <a:off x="0" y="0"/>
                      <a:ext cx="1798441" cy="1341210"/>
                    </a:xfrm>
                    <a:prstGeom prst="rect">
                      <a:avLst/>
                    </a:prstGeom>
                    <a:ln>
                      <a:noFill/>
                    </a:ln>
                    <a:effectLst>
                      <a:outerShdw blurRad="190500" algn="tl" rotWithShape="0">
                        <a:srgbClr val="000000">
                          <a:alpha val="70000"/>
                        </a:srgbClr>
                      </a:outerShdw>
                    </a:effectLst>
                  </pic:spPr>
                </pic:pic>
              </a:graphicData>
            </a:graphic>
          </wp:inline>
        </w:drawing>
      </w:r>
    </w:p>
    <w:p w14:paraId="2F8EE040" w14:textId="77777777" w:rsidR="00F90562" w:rsidRDefault="00F90562" w:rsidP="001056E8">
      <w:pPr>
        <w:jc w:val="center"/>
        <w:rPr>
          <w:b/>
          <w:bCs/>
          <w:u w:val="single"/>
        </w:rPr>
      </w:pPr>
    </w:p>
    <w:p w14:paraId="33E22F18" w14:textId="77777777" w:rsidR="0061149E" w:rsidRDefault="0082435D" w:rsidP="00CC72C4">
      <w:pPr>
        <w:jc w:val="center"/>
        <w:rPr>
          <w:b/>
          <w:bCs/>
          <w:u w:val="single"/>
        </w:rPr>
      </w:pPr>
      <w:r w:rsidRPr="00B910B8">
        <w:rPr>
          <w:noProof/>
        </w:rPr>
        <w:lastRenderedPageBreak/>
        <w:drawing>
          <wp:inline distT="0" distB="0" distL="0" distR="0" wp14:anchorId="02964FDF" wp14:editId="55E49681">
            <wp:extent cx="2725882" cy="1271360"/>
            <wp:effectExtent l="190500" t="190500" r="189230" b="195580"/>
            <wp:docPr id="11295757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54807" cy="1284851"/>
                    </a:xfrm>
                    <a:prstGeom prst="rect">
                      <a:avLst/>
                    </a:prstGeom>
                    <a:ln>
                      <a:noFill/>
                    </a:ln>
                    <a:effectLst>
                      <a:outerShdw blurRad="190500" algn="tl" rotWithShape="0">
                        <a:srgbClr val="000000">
                          <a:alpha val="70000"/>
                        </a:srgbClr>
                      </a:outerShdw>
                    </a:effectLst>
                  </pic:spPr>
                </pic:pic>
              </a:graphicData>
            </a:graphic>
          </wp:inline>
        </w:drawing>
      </w:r>
    </w:p>
    <w:p w14:paraId="6CF1E0EA" w14:textId="4FFE45CC" w:rsidR="00EA7FC0" w:rsidRDefault="0061149E" w:rsidP="00CC72C4">
      <w:pPr>
        <w:pStyle w:val="Caption"/>
        <w:jc w:val="center"/>
      </w:pPr>
      <w:r>
        <w:t xml:space="preserve">Figure </w:t>
      </w:r>
      <w:fldSimple w:instr=" SEQ Figure \* ARABIC ">
        <w:r>
          <w:rPr>
            <w:noProof/>
          </w:rPr>
          <w:t>12</w:t>
        </w:r>
      </w:fldSimple>
      <w:r>
        <w:t xml:space="preserve"> - Shows the further away from the Cell tower the weaker the signal power </w:t>
      </w:r>
      <w:sdt>
        <w:sdtPr>
          <w:id w:val="-616301826"/>
          <w:citation/>
        </w:sdtPr>
        <w:sdtContent>
          <w:r w:rsidR="00CC72C4">
            <w:fldChar w:fldCharType="begin"/>
          </w:r>
          <w:r w:rsidR="00CC72C4">
            <w:instrText xml:space="preserve"> CITATION Ven21 \l 2057 </w:instrText>
          </w:r>
          <w:r w:rsidR="00CC72C4">
            <w:fldChar w:fldCharType="separate"/>
          </w:r>
          <w:r w:rsidR="00CB3AA2" w:rsidRPr="00CB3AA2">
            <w:rPr>
              <w:noProof/>
            </w:rPr>
            <w:t>[13]</w:t>
          </w:r>
          <w:r w:rsidR="00CC72C4">
            <w:fldChar w:fldCharType="end"/>
          </w:r>
        </w:sdtContent>
      </w:sdt>
      <w:r>
        <w:t>.</w:t>
      </w:r>
    </w:p>
    <w:p w14:paraId="396E7252" w14:textId="59FA2888" w:rsidR="00F90562" w:rsidRDefault="007E4E51" w:rsidP="00CC72C4">
      <w:pPr>
        <w:pStyle w:val="Caption"/>
        <w:jc w:val="center"/>
      </w:pPr>
      <w:r w:rsidRPr="00B910B8">
        <w:rPr>
          <w:i w:val="0"/>
          <w:iCs w:val="0"/>
          <w:noProof/>
        </w:rPr>
        <w:drawing>
          <wp:inline distT="0" distB="0" distL="0" distR="0" wp14:anchorId="57563373" wp14:editId="5E1DB6DB">
            <wp:extent cx="2892136" cy="2246770"/>
            <wp:effectExtent l="190500" t="190500" r="194310" b="191770"/>
            <wp:docPr id="16508789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17780" cy="2266692"/>
                    </a:xfrm>
                    <a:prstGeom prst="rect">
                      <a:avLst/>
                    </a:prstGeom>
                    <a:ln>
                      <a:noFill/>
                    </a:ln>
                    <a:effectLst>
                      <a:outerShdw blurRad="190500" algn="tl" rotWithShape="0">
                        <a:srgbClr val="000000">
                          <a:alpha val="70000"/>
                        </a:srgbClr>
                      </a:outerShdw>
                    </a:effectLst>
                  </pic:spPr>
                </pic:pic>
              </a:graphicData>
            </a:graphic>
          </wp:inline>
        </w:drawing>
      </w:r>
    </w:p>
    <w:p w14:paraId="45910AC1" w14:textId="2A47D3C4" w:rsidR="0061149E" w:rsidRPr="0061149E" w:rsidRDefault="0061149E" w:rsidP="00CC72C4">
      <w:pPr>
        <w:pStyle w:val="Caption"/>
        <w:jc w:val="center"/>
      </w:pPr>
      <w:r>
        <w:t xml:space="preserve">Figure </w:t>
      </w:r>
      <w:fldSimple w:instr=" SEQ Figure \* ARABIC ">
        <w:r>
          <w:rPr>
            <w:noProof/>
          </w:rPr>
          <w:t>13</w:t>
        </w:r>
      </w:fldSimple>
      <w:r>
        <w:t xml:space="preserve"> - Shows the further away from the Cell tower the weaker the quality</w:t>
      </w:r>
      <w:r w:rsidR="00CC72C4">
        <w:t xml:space="preserve"> </w:t>
      </w:r>
      <w:sdt>
        <w:sdtPr>
          <w:id w:val="169150614"/>
          <w:citation/>
        </w:sdtPr>
        <w:sdtContent>
          <w:r w:rsidR="00CC72C4">
            <w:fldChar w:fldCharType="begin"/>
          </w:r>
          <w:r w:rsidR="00CC72C4">
            <w:instrText xml:space="preserve"> CITATION Ven21 \l 2057 </w:instrText>
          </w:r>
          <w:r w:rsidR="00CC72C4">
            <w:fldChar w:fldCharType="separate"/>
          </w:r>
          <w:r w:rsidR="00CB3AA2" w:rsidRPr="00CB3AA2">
            <w:rPr>
              <w:noProof/>
            </w:rPr>
            <w:t>[13]</w:t>
          </w:r>
          <w:r w:rsidR="00CC72C4">
            <w:fldChar w:fldCharType="end"/>
          </w:r>
        </w:sdtContent>
      </w:sdt>
      <w:r>
        <w:t>.</w:t>
      </w:r>
    </w:p>
    <w:p w14:paraId="23305677" w14:textId="77777777" w:rsidR="00A76D1C" w:rsidRPr="001941FD" w:rsidRDefault="00A76D1C" w:rsidP="001941FD">
      <w:pPr>
        <w:rPr>
          <w:b/>
          <w:bCs/>
          <w:u w:val="single"/>
        </w:rPr>
      </w:pPr>
    </w:p>
    <w:p w14:paraId="09A0DE56" w14:textId="5E8641C9" w:rsidR="00C205BA" w:rsidRDefault="00C205BA" w:rsidP="00C205BA">
      <w:pPr>
        <w:pStyle w:val="Heading3"/>
      </w:pPr>
      <w:bookmarkStart w:id="6" w:name="_Toc203171612"/>
      <w:r>
        <w:t>Investigation Summary</w:t>
      </w:r>
      <w:bookmarkEnd w:id="6"/>
      <w:r>
        <w:t xml:space="preserve"> </w:t>
      </w:r>
    </w:p>
    <w:p w14:paraId="5F96B627" w14:textId="77777777" w:rsidR="00C205BA" w:rsidRPr="00C205BA" w:rsidRDefault="00C205BA" w:rsidP="00C205BA"/>
    <w:p w14:paraId="2482B9FA" w14:textId="78F041F2" w:rsidR="003F6646" w:rsidRPr="00874CF4" w:rsidRDefault="00C205BA" w:rsidP="00760B0C">
      <w:pPr>
        <w:rPr>
          <w:sz w:val="24"/>
          <w:szCs w:val="24"/>
        </w:rPr>
      </w:pPr>
      <w:r w:rsidRPr="00874CF4">
        <w:rPr>
          <w:sz w:val="24"/>
          <w:szCs w:val="24"/>
        </w:rPr>
        <w:t>Investigation shows that the signal is better on the corner of the pump buil</w:t>
      </w:r>
      <w:r w:rsidR="0036179E">
        <w:rPr>
          <w:sz w:val="24"/>
          <w:szCs w:val="24"/>
        </w:rPr>
        <w:t>ding</w:t>
      </w:r>
      <w:r w:rsidRPr="00874CF4">
        <w:rPr>
          <w:sz w:val="24"/>
          <w:szCs w:val="24"/>
        </w:rPr>
        <w:t xml:space="preserve"> with a 5m pole </w:t>
      </w:r>
      <w:r w:rsidR="00874CF4">
        <w:rPr>
          <w:sz w:val="24"/>
          <w:szCs w:val="24"/>
        </w:rPr>
        <w:t>attached with</w:t>
      </w:r>
      <w:r w:rsidRPr="00874CF4">
        <w:rPr>
          <w:sz w:val="24"/>
          <w:szCs w:val="24"/>
        </w:rPr>
        <w:t xml:space="preserve"> a Yagi antenna, but the coaxial cable length from the Yagi to the telemetry unit, where the modem is located, is longer than the test cable length used. The length that was measured while investigating on site was </w:t>
      </w:r>
      <w:r w:rsidR="00423660" w:rsidRPr="00874CF4">
        <w:rPr>
          <w:sz w:val="24"/>
          <w:szCs w:val="24"/>
        </w:rPr>
        <w:t>20</w:t>
      </w:r>
      <w:r w:rsidRPr="00874CF4">
        <w:rPr>
          <w:sz w:val="24"/>
          <w:szCs w:val="24"/>
        </w:rPr>
        <w:t>m in total.  This will add more losses because of the resistance of the coaxial cable</w:t>
      </w:r>
      <w:sdt>
        <w:sdtPr>
          <w:rPr>
            <w:sz w:val="24"/>
            <w:szCs w:val="24"/>
          </w:rPr>
          <w:id w:val="-2011206445"/>
          <w:citation/>
        </w:sdtPr>
        <w:sdtContent>
          <w:r w:rsidR="00047B1F">
            <w:rPr>
              <w:sz w:val="24"/>
              <w:szCs w:val="24"/>
            </w:rPr>
            <w:fldChar w:fldCharType="begin"/>
          </w:r>
          <w:r w:rsidR="00047B1F">
            <w:rPr>
              <w:sz w:val="24"/>
              <w:szCs w:val="24"/>
            </w:rPr>
            <w:instrText xml:space="preserve"> CITATION Coa22 \l 2057 </w:instrText>
          </w:r>
          <w:r w:rsidR="00047B1F">
            <w:rPr>
              <w:sz w:val="24"/>
              <w:szCs w:val="24"/>
            </w:rPr>
            <w:fldChar w:fldCharType="separate"/>
          </w:r>
          <w:r w:rsidR="00CB3AA2">
            <w:rPr>
              <w:noProof/>
              <w:sz w:val="24"/>
              <w:szCs w:val="24"/>
            </w:rPr>
            <w:t xml:space="preserve"> </w:t>
          </w:r>
          <w:r w:rsidR="00CB3AA2" w:rsidRPr="00CB3AA2">
            <w:rPr>
              <w:noProof/>
              <w:sz w:val="24"/>
              <w:szCs w:val="24"/>
            </w:rPr>
            <w:t>[14]</w:t>
          </w:r>
          <w:r w:rsidR="00047B1F">
            <w:rPr>
              <w:sz w:val="24"/>
              <w:szCs w:val="24"/>
            </w:rPr>
            <w:fldChar w:fldCharType="end"/>
          </w:r>
        </w:sdtContent>
      </w:sdt>
      <w:r w:rsidRPr="00874CF4">
        <w:rPr>
          <w:sz w:val="24"/>
          <w:szCs w:val="24"/>
        </w:rPr>
        <w:t>.</w:t>
      </w:r>
    </w:p>
    <w:p w14:paraId="04D048A2" w14:textId="77777777" w:rsidR="00760B0C" w:rsidRPr="003F6646" w:rsidRDefault="00760B0C" w:rsidP="00760B0C"/>
    <w:p w14:paraId="3F4903F5" w14:textId="1B6A79F6" w:rsidR="00AB125A" w:rsidRDefault="00760B0C" w:rsidP="00760B0C">
      <w:pPr>
        <w:pStyle w:val="Heading2"/>
      </w:pPr>
      <w:bookmarkStart w:id="7" w:name="_Toc203171613"/>
      <w:r>
        <w:t>Brainstorm/</w:t>
      </w:r>
      <w:r w:rsidR="00E77FB6">
        <w:t>Solutions</w:t>
      </w:r>
      <w:bookmarkEnd w:id="7"/>
      <w:r w:rsidR="00E77FB6">
        <w:t xml:space="preserve"> </w:t>
      </w:r>
    </w:p>
    <w:p w14:paraId="3FB909EF" w14:textId="77777777" w:rsidR="00760B0C" w:rsidRDefault="00760B0C" w:rsidP="00E77FB6"/>
    <w:p w14:paraId="0B0696B7" w14:textId="68E20919" w:rsidR="0075496A" w:rsidRPr="00874CF4" w:rsidRDefault="00456053" w:rsidP="00E77FB6">
      <w:pPr>
        <w:rPr>
          <w:sz w:val="24"/>
          <w:szCs w:val="24"/>
        </w:rPr>
      </w:pPr>
      <w:r w:rsidRPr="00874CF4">
        <w:rPr>
          <w:sz w:val="24"/>
          <w:szCs w:val="24"/>
        </w:rPr>
        <w:t>The</w:t>
      </w:r>
      <w:r w:rsidR="00AA0A9E" w:rsidRPr="00874CF4">
        <w:rPr>
          <w:sz w:val="24"/>
          <w:szCs w:val="24"/>
        </w:rPr>
        <w:t xml:space="preserve"> aims </w:t>
      </w:r>
      <w:r w:rsidR="00E036E3" w:rsidRPr="00874CF4">
        <w:rPr>
          <w:sz w:val="24"/>
          <w:szCs w:val="24"/>
        </w:rPr>
        <w:t>for a brainstorm</w:t>
      </w:r>
      <w:r w:rsidR="00417BA2" w:rsidRPr="00874CF4">
        <w:rPr>
          <w:sz w:val="24"/>
          <w:szCs w:val="24"/>
        </w:rPr>
        <w:t xml:space="preserve">/meeting </w:t>
      </w:r>
      <w:r w:rsidR="00B910B8" w:rsidRPr="00874CF4">
        <w:rPr>
          <w:sz w:val="24"/>
          <w:szCs w:val="24"/>
        </w:rPr>
        <w:t>are</w:t>
      </w:r>
      <w:r w:rsidR="00417BA2" w:rsidRPr="00874CF4">
        <w:rPr>
          <w:sz w:val="24"/>
          <w:szCs w:val="24"/>
        </w:rPr>
        <w:t xml:space="preserve"> to get all the evident on the table and </w:t>
      </w:r>
      <w:r w:rsidR="00810ED6" w:rsidRPr="00874CF4">
        <w:rPr>
          <w:sz w:val="24"/>
          <w:szCs w:val="24"/>
        </w:rPr>
        <w:t xml:space="preserve">discuss what the best solution </w:t>
      </w:r>
      <w:r w:rsidR="00AA0A9E" w:rsidRPr="00874CF4">
        <w:rPr>
          <w:sz w:val="24"/>
          <w:szCs w:val="24"/>
        </w:rPr>
        <w:t>to enhance signal strength and optimise connectivity in locations experiencing weak signal reception.</w:t>
      </w:r>
    </w:p>
    <w:p w14:paraId="279AFB70" w14:textId="7EB4BCD1" w:rsidR="00214E0B" w:rsidRPr="00874CF4" w:rsidRDefault="00214E0B" w:rsidP="00E77FB6">
      <w:pPr>
        <w:rPr>
          <w:sz w:val="24"/>
          <w:szCs w:val="24"/>
        </w:rPr>
      </w:pPr>
      <w:r w:rsidRPr="00874CF4">
        <w:rPr>
          <w:sz w:val="24"/>
          <w:szCs w:val="24"/>
        </w:rPr>
        <w:t xml:space="preserve">There are </w:t>
      </w:r>
      <w:r w:rsidR="00CB72C7" w:rsidRPr="00874CF4">
        <w:rPr>
          <w:sz w:val="24"/>
          <w:szCs w:val="24"/>
        </w:rPr>
        <w:t>a few</w:t>
      </w:r>
      <w:r w:rsidRPr="00874CF4">
        <w:rPr>
          <w:sz w:val="24"/>
          <w:szCs w:val="24"/>
        </w:rPr>
        <w:t xml:space="preserve"> solutions to </w:t>
      </w:r>
      <w:r w:rsidR="00F92050" w:rsidRPr="00874CF4">
        <w:rPr>
          <w:sz w:val="24"/>
          <w:szCs w:val="24"/>
        </w:rPr>
        <w:t>enhance the signal</w:t>
      </w:r>
      <w:r w:rsidR="00E246F8" w:rsidRPr="00874CF4">
        <w:rPr>
          <w:sz w:val="24"/>
          <w:szCs w:val="24"/>
        </w:rPr>
        <w:t xml:space="preserve"> see below each </w:t>
      </w:r>
      <w:r w:rsidR="00C06AE7" w:rsidRPr="00874CF4">
        <w:rPr>
          <w:sz w:val="24"/>
          <w:szCs w:val="24"/>
        </w:rPr>
        <w:t>solution</w:t>
      </w:r>
      <w:r w:rsidR="00E246F8" w:rsidRPr="00874CF4">
        <w:rPr>
          <w:sz w:val="24"/>
          <w:szCs w:val="24"/>
        </w:rPr>
        <w:t xml:space="preserve"> and reason</w:t>
      </w:r>
      <w:r w:rsidR="00896F80" w:rsidRPr="00874CF4">
        <w:rPr>
          <w:sz w:val="24"/>
          <w:szCs w:val="24"/>
        </w:rPr>
        <w:t>ing</w:t>
      </w:r>
      <w:r w:rsidR="009A6E64" w:rsidRPr="00874CF4">
        <w:rPr>
          <w:sz w:val="24"/>
          <w:szCs w:val="24"/>
        </w:rPr>
        <w:t>.</w:t>
      </w:r>
    </w:p>
    <w:p w14:paraId="59E4E711" w14:textId="74ADF97A" w:rsidR="00DF345E" w:rsidRPr="00874CF4" w:rsidRDefault="009A6E64" w:rsidP="009A6E64">
      <w:pPr>
        <w:pStyle w:val="ListParagraph"/>
        <w:numPr>
          <w:ilvl w:val="0"/>
          <w:numId w:val="4"/>
        </w:numPr>
        <w:rPr>
          <w:sz w:val="24"/>
          <w:szCs w:val="24"/>
        </w:rPr>
      </w:pPr>
      <w:r w:rsidRPr="00874CF4">
        <w:rPr>
          <w:sz w:val="24"/>
          <w:szCs w:val="24"/>
        </w:rPr>
        <w:lastRenderedPageBreak/>
        <w:t xml:space="preserve">Is to move the modem as close to the antenna as </w:t>
      </w:r>
      <w:r w:rsidR="0040678B" w:rsidRPr="00874CF4">
        <w:rPr>
          <w:sz w:val="24"/>
          <w:szCs w:val="24"/>
        </w:rPr>
        <w:t xml:space="preserve">possible to mitigate the resistance losses through </w:t>
      </w:r>
      <w:r w:rsidR="0015038C" w:rsidRPr="00874CF4">
        <w:rPr>
          <w:sz w:val="24"/>
          <w:szCs w:val="24"/>
        </w:rPr>
        <w:t>coaxial</w:t>
      </w:r>
      <w:r w:rsidR="0040678B" w:rsidRPr="00874CF4">
        <w:rPr>
          <w:sz w:val="24"/>
          <w:szCs w:val="24"/>
        </w:rPr>
        <w:t xml:space="preserve"> cable</w:t>
      </w:r>
      <w:r w:rsidR="0015038C" w:rsidRPr="00874CF4">
        <w:rPr>
          <w:sz w:val="24"/>
          <w:szCs w:val="24"/>
        </w:rPr>
        <w:t>,</w:t>
      </w:r>
      <w:r w:rsidR="00037AD0" w:rsidRPr="00874CF4">
        <w:rPr>
          <w:sz w:val="24"/>
          <w:szCs w:val="24"/>
        </w:rPr>
        <w:t xml:space="preserve"> but this is</w:t>
      </w:r>
      <w:r w:rsidR="00EC74B5" w:rsidRPr="00874CF4">
        <w:rPr>
          <w:sz w:val="24"/>
          <w:szCs w:val="24"/>
        </w:rPr>
        <w:t xml:space="preserve"> not</w:t>
      </w:r>
      <w:r w:rsidR="00037AD0" w:rsidRPr="00874CF4">
        <w:rPr>
          <w:sz w:val="24"/>
          <w:szCs w:val="24"/>
        </w:rPr>
        <w:t xml:space="preserve"> viable due </w:t>
      </w:r>
      <w:r w:rsidR="0015038C" w:rsidRPr="00874CF4">
        <w:rPr>
          <w:sz w:val="24"/>
          <w:szCs w:val="24"/>
        </w:rPr>
        <w:t xml:space="preserve">to </w:t>
      </w:r>
      <w:r w:rsidR="00037AD0" w:rsidRPr="00874CF4">
        <w:rPr>
          <w:sz w:val="24"/>
          <w:szCs w:val="24"/>
        </w:rPr>
        <w:t>poor access to the modem</w:t>
      </w:r>
      <w:r w:rsidR="00DF345E" w:rsidRPr="00874CF4">
        <w:rPr>
          <w:sz w:val="24"/>
          <w:szCs w:val="24"/>
        </w:rPr>
        <w:t xml:space="preserve"> if there’s an issue with the modem</w:t>
      </w:r>
      <w:r w:rsidR="00E470E1" w:rsidRPr="00874CF4">
        <w:rPr>
          <w:sz w:val="24"/>
          <w:szCs w:val="24"/>
        </w:rPr>
        <w:t xml:space="preserve"> high on the Pole</w:t>
      </w:r>
      <w:r w:rsidR="00DF345E" w:rsidRPr="00874CF4">
        <w:rPr>
          <w:sz w:val="24"/>
          <w:szCs w:val="24"/>
        </w:rPr>
        <w:t>.</w:t>
      </w:r>
    </w:p>
    <w:p w14:paraId="01D7E803" w14:textId="48D469FC" w:rsidR="009A6E64" w:rsidRPr="00874CF4" w:rsidRDefault="00DF345E" w:rsidP="005C7EAD">
      <w:pPr>
        <w:pStyle w:val="ListParagraph"/>
        <w:numPr>
          <w:ilvl w:val="0"/>
          <w:numId w:val="4"/>
        </w:numPr>
        <w:rPr>
          <w:sz w:val="24"/>
          <w:szCs w:val="24"/>
        </w:rPr>
      </w:pPr>
      <w:r w:rsidRPr="00874CF4">
        <w:rPr>
          <w:sz w:val="24"/>
          <w:szCs w:val="24"/>
        </w:rPr>
        <w:t>Change the Coaxial to LBC 400</w:t>
      </w:r>
      <w:r w:rsidR="0015038C" w:rsidRPr="00874CF4">
        <w:rPr>
          <w:sz w:val="24"/>
          <w:szCs w:val="24"/>
        </w:rPr>
        <w:t>;</w:t>
      </w:r>
      <w:r w:rsidR="008825D3" w:rsidRPr="00874CF4">
        <w:rPr>
          <w:sz w:val="24"/>
          <w:szCs w:val="24"/>
        </w:rPr>
        <w:t xml:space="preserve"> the resistance losses </w:t>
      </w:r>
      <w:r w:rsidR="0015038C" w:rsidRPr="00874CF4">
        <w:rPr>
          <w:sz w:val="24"/>
          <w:szCs w:val="24"/>
        </w:rPr>
        <w:t>are</w:t>
      </w:r>
      <w:r w:rsidR="008825D3" w:rsidRPr="00874CF4">
        <w:rPr>
          <w:sz w:val="24"/>
          <w:szCs w:val="24"/>
        </w:rPr>
        <w:t xml:space="preserve"> a lot less </w:t>
      </w:r>
      <w:r w:rsidR="0015038C" w:rsidRPr="00874CF4">
        <w:rPr>
          <w:sz w:val="24"/>
          <w:szCs w:val="24"/>
        </w:rPr>
        <w:t xml:space="preserve">than </w:t>
      </w:r>
      <w:r w:rsidR="008825D3" w:rsidRPr="00874CF4">
        <w:rPr>
          <w:sz w:val="24"/>
          <w:szCs w:val="24"/>
        </w:rPr>
        <w:t>the LBC 195 cable</w:t>
      </w:r>
      <w:r w:rsidR="005C7EAD" w:rsidRPr="00874CF4">
        <w:rPr>
          <w:sz w:val="24"/>
          <w:szCs w:val="24"/>
        </w:rPr>
        <w:t xml:space="preserve"> and install a Signal </w:t>
      </w:r>
      <w:r w:rsidR="000840FA" w:rsidRPr="00874CF4">
        <w:rPr>
          <w:sz w:val="24"/>
          <w:szCs w:val="24"/>
        </w:rPr>
        <w:t>booster</w:t>
      </w:r>
      <w:r w:rsidR="000840FA">
        <w:rPr>
          <w:sz w:val="24"/>
          <w:szCs w:val="24"/>
        </w:rPr>
        <w:t xml:space="preserve"> (See</w:t>
      </w:r>
      <w:r w:rsidR="007B1F33">
        <w:rPr>
          <w:sz w:val="24"/>
          <w:szCs w:val="24"/>
        </w:rPr>
        <w:t xml:space="preserve"> Appendices 6.1.6)</w:t>
      </w:r>
      <w:r w:rsidR="005C7EAD" w:rsidRPr="00874CF4">
        <w:rPr>
          <w:sz w:val="24"/>
          <w:szCs w:val="24"/>
        </w:rPr>
        <w:t xml:space="preserve"> before connecting to the modem. </w:t>
      </w:r>
      <w:r w:rsidR="00210EAC" w:rsidRPr="00874CF4">
        <w:rPr>
          <w:sz w:val="24"/>
          <w:szCs w:val="24"/>
        </w:rPr>
        <w:t>Th</w:t>
      </w:r>
      <w:r w:rsidR="00CD5013" w:rsidRPr="00874CF4">
        <w:rPr>
          <w:sz w:val="24"/>
          <w:szCs w:val="24"/>
        </w:rPr>
        <w:t>is option incurs higher material cost but offers faster solution</w:t>
      </w:r>
      <w:r w:rsidR="000840FA">
        <w:rPr>
          <w:sz w:val="24"/>
          <w:szCs w:val="24"/>
        </w:rPr>
        <w:t xml:space="preserve"> </w:t>
      </w:r>
      <w:r w:rsidR="00DF1730">
        <w:rPr>
          <w:sz w:val="24"/>
          <w:szCs w:val="24"/>
        </w:rPr>
        <w:t>and</w:t>
      </w:r>
      <w:r w:rsidR="000840FA">
        <w:rPr>
          <w:sz w:val="24"/>
          <w:szCs w:val="24"/>
        </w:rPr>
        <w:t xml:space="preserve"> give the strongest signal with up to 12dB improvement, that mean the signal </w:t>
      </w:r>
      <w:r w:rsidR="00DF1730">
        <w:rPr>
          <w:sz w:val="24"/>
          <w:szCs w:val="24"/>
        </w:rPr>
        <w:t>can</w:t>
      </w:r>
      <w:r w:rsidR="000840FA">
        <w:rPr>
          <w:sz w:val="24"/>
          <w:szCs w:val="24"/>
        </w:rPr>
        <w:t xml:space="preserve"> move from poor 1 bar to 3 bar fair signal</w:t>
      </w:r>
      <w:r w:rsidR="00DF1730">
        <w:rPr>
          <w:sz w:val="24"/>
          <w:szCs w:val="24"/>
        </w:rPr>
        <w:t xml:space="preserve"> shown in table 8 above.</w:t>
      </w:r>
      <w:sdt>
        <w:sdtPr>
          <w:rPr>
            <w:sz w:val="24"/>
            <w:szCs w:val="24"/>
          </w:rPr>
          <w:id w:val="-1911840960"/>
          <w:citation/>
        </w:sdtPr>
        <w:sdtContent>
          <w:r w:rsidR="00EA7FC0">
            <w:rPr>
              <w:sz w:val="24"/>
              <w:szCs w:val="24"/>
            </w:rPr>
            <w:fldChar w:fldCharType="begin"/>
          </w:r>
          <w:r w:rsidR="00EA7FC0">
            <w:rPr>
              <w:sz w:val="24"/>
              <w:szCs w:val="24"/>
            </w:rPr>
            <w:instrText xml:space="preserve"> CITATION Jon25 \l 2057 </w:instrText>
          </w:r>
          <w:r w:rsidR="00EA7FC0">
            <w:rPr>
              <w:sz w:val="24"/>
              <w:szCs w:val="24"/>
            </w:rPr>
            <w:fldChar w:fldCharType="separate"/>
          </w:r>
          <w:r w:rsidR="00CB3AA2">
            <w:rPr>
              <w:noProof/>
              <w:sz w:val="24"/>
              <w:szCs w:val="24"/>
            </w:rPr>
            <w:t xml:space="preserve"> </w:t>
          </w:r>
          <w:r w:rsidR="00CB3AA2" w:rsidRPr="00CB3AA2">
            <w:rPr>
              <w:noProof/>
              <w:sz w:val="24"/>
              <w:szCs w:val="24"/>
            </w:rPr>
            <w:t>[15]</w:t>
          </w:r>
          <w:r w:rsidR="00EA7FC0">
            <w:rPr>
              <w:sz w:val="24"/>
              <w:szCs w:val="24"/>
            </w:rPr>
            <w:fldChar w:fldCharType="end"/>
          </w:r>
        </w:sdtContent>
      </w:sdt>
      <w:r w:rsidR="005C7EAD" w:rsidRPr="00874CF4">
        <w:rPr>
          <w:sz w:val="24"/>
          <w:szCs w:val="24"/>
        </w:rPr>
        <w:t>.</w:t>
      </w:r>
    </w:p>
    <w:p w14:paraId="7D0829CD" w14:textId="4FF6D757" w:rsidR="00B66BA7" w:rsidRDefault="00760B0C" w:rsidP="005C7EAD">
      <w:pPr>
        <w:pStyle w:val="ListParagraph"/>
        <w:numPr>
          <w:ilvl w:val="0"/>
          <w:numId w:val="4"/>
        </w:numPr>
        <w:rPr>
          <w:sz w:val="24"/>
          <w:szCs w:val="24"/>
        </w:rPr>
      </w:pPr>
      <w:r w:rsidRPr="00874CF4">
        <w:rPr>
          <w:sz w:val="24"/>
          <w:szCs w:val="24"/>
        </w:rPr>
        <w:t>Build an</w:t>
      </w:r>
      <w:r w:rsidR="00B17B58" w:rsidRPr="00874CF4">
        <w:rPr>
          <w:sz w:val="24"/>
          <w:szCs w:val="24"/>
        </w:rPr>
        <w:t xml:space="preserve"> </w:t>
      </w:r>
      <w:r w:rsidR="00B06946" w:rsidRPr="00874CF4">
        <w:rPr>
          <w:sz w:val="24"/>
          <w:szCs w:val="24"/>
        </w:rPr>
        <w:t xml:space="preserve">analogue to digital </w:t>
      </w:r>
      <w:r w:rsidR="0015038C" w:rsidRPr="00874CF4">
        <w:rPr>
          <w:sz w:val="24"/>
          <w:szCs w:val="24"/>
        </w:rPr>
        <w:t>converter</w:t>
      </w:r>
      <w:r w:rsidR="00FD50E2" w:rsidRPr="00874CF4">
        <w:rPr>
          <w:sz w:val="24"/>
          <w:szCs w:val="24"/>
        </w:rPr>
        <w:t xml:space="preserve"> </w:t>
      </w:r>
      <w:r w:rsidRPr="00874CF4">
        <w:rPr>
          <w:sz w:val="24"/>
          <w:szCs w:val="24"/>
        </w:rPr>
        <w:t xml:space="preserve">with an amplifier </w:t>
      </w:r>
      <w:r w:rsidR="0015038C" w:rsidRPr="00874CF4">
        <w:rPr>
          <w:sz w:val="24"/>
          <w:szCs w:val="24"/>
        </w:rPr>
        <w:t>device</w:t>
      </w:r>
      <w:r w:rsidR="00B06946" w:rsidRPr="00874CF4">
        <w:rPr>
          <w:sz w:val="24"/>
          <w:szCs w:val="24"/>
        </w:rPr>
        <w:t xml:space="preserve"> </w:t>
      </w:r>
      <w:r w:rsidRPr="00874CF4">
        <w:rPr>
          <w:sz w:val="24"/>
          <w:szCs w:val="24"/>
        </w:rPr>
        <w:t>to attached to</w:t>
      </w:r>
      <w:r w:rsidR="00B06946" w:rsidRPr="00874CF4">
        <w:rPr>
          <w:sz w:val="24"/>
          <w:szCs w:val="24"/>
        </w:rPr>
        <w:t xml:space="preserve"> the antenna</w:t>
      </w:r>
      <w:r w:rsidR="0015038C" w:rsidRPr="00874CF4">
        <w:rPr>
          <w:sz w:val="24"/>
          <w:szCs w:val="24"/>
        </w:rPr>
        <w:t>,</w:t>
      </w:r>
      <w:r w:rsidR="00B06946" w:rsidRPr="00874CF4">
        <w:rPr>
          <w:sz w:val="24"/>
          <w:szCs w:val="24"/>
        </w:rPr>
        <w:t xml:space="preserve"> powered </w:t>
      </w:r>
      <w:r w:rsidR="00214954" w:rsidRPr="00874CF4">
        <w:rPr>
          <w:sz w:val="24"/>
          <w:szCs w:val="24"/>
        </w:rPr>
        <w:t xml:space="preserve">by PoE through </w:t>
      </w:r>
      <w:r w:rsidR="0015038C" w:rsidRPr="00874CF4">
        <w:rPr>
          <w:sz w:val="24"/>
          <w:szCs w:val="24"/>
        </w:rPr>
        <w:t xml:space="preserve">a </w:t>
      </w:r>
      <w:r w:rsidR="00214954" w:rsidRPr="00874CF4">
        <w:rPr>
          <w:sz w:val="24"/>
          <w:szCs w:val="24"/>
        </w:rPr>
        <w:t>Cat 5 cable</w:t>
      </w:r>
      <w:r w:rsidR="00012E39" w:rsidRPr="00874CF4">
        <w:rPr>
          <w:sz w:val="24"/>
          <w:szCs w:val="24"/>
        </w:rPr>
        <w:t xml:space="preserve">, </w:t>
      </w:r>
      <w:r w:rsidR="0015038C" w:rsidRPr="00874CF4">
        <w:rPr>
          <w:sz w:val="24"/>
          <w:szCs w:val="24"/>
        </w:rPr>
        <w:t>which</w:t>
      </w:r>
      <w:r w:rsidR="00012E39" w:rsidRPr="00874CF4">
        <w:rPr>
          <w:sz w:val="24"/>
          <w:szCs w:val="24"/>
        </w:rPr>
        <w:t xml:space="preserve"> will cut down the </w:t>
      </w:r>
      <w:r w:rsidR="008E0C08" w:rsidRPr="00874CF4">
        <w:rPr>
          <w:sz w:val="24"/>
          <w:szCs w:val="24"/>
        </w:rPr>
        <w:t xml:space="preserve">resistance of the </w:t>
      </w:r>
      <w:r w:rsidR="0049383A" w:rsidRPr="00874CF4">
        <w:rPr>
          <w:sz w:val="24"/>
          <w:szCs w:val="24"/>
        </w:rPr>
        <w:t>coaxial cable</w:t>
      </w:r>
      <w:r w:rsidR="002B593B" w:rsidRPr="00874CF4">
        <w:rPr>
          <w:sz w:val="24"/>
          <w:szCs w:val="24"/>
        </w:rPr>
        <w:t>.</w:t>
      </w:r>
      <w:r w:rsidR="00540D5A" w:rsidRPr="00874CF4">
        <w:rPr>
          <w:sz w:val="24"/>
          <w:szCs w:val="24"/>
        </w:rPr>
        <w:t xml:space="preserve"> This will cost a lot to create</w:t>
      </w:r>
      <w:r w:rsidR="005C7EAD" w:rsidRPr="00874CF4">
        <w:rPr>
          <w:sz w:val="24"/>
          <w:szCs w:val="24"/>
        </w:rPr>
        <w:t>,</w:t>
      </w:r>
      <w:r w:rsidR="00540D5A" w:rsidRPr="00874CF4">
        <w:rPr>
          <w:sz w:val="24"/>
          <w:szCs w:val="24"/>
        </w:rPr>
        <w:t xml:space="preserve"> build a device</w:t>
      </w:r>
      <w:r w:rsidR="005C7EAD" w:rsidRPr="00874CF4">
        <w:rPr>
          <w:sz w:val="24"/>
          <w:szCs w:val="24"/>
        </w:rPr>
        <w:t xml:space="preserve"> </w:t>
      </w:r>
      <w:r w:rsidR="00CB72C7" w:rsidRPr="00874CF4">
        <w:rPr>
          <w:sz w:val="24"/>
          <w:szCs w:val="24"/>
        </w:rPr>
        <w:t>and</w:t>
      </w:r>
      <w:r w:rsidR="005C7EAD" w:rsidRPr="00874CF4">
        <w:rPr>
          <w:sz w:val="24"/>
          <w:szCs w:val="24"/>
        </w:rPr>
        <w:t xml:space="preserve"> time to make.</w:t>
      </w:r>
      <w:r w:rsidR="00540D5A" w:rsidRPr="00874CF4">
        <w:rPr>
          <w:sz w:val="24"/>
          <w:szCs w:val="24"/>
        </w:rPr>
        <w:t xml:space="preserve"> </w:t>
      </w:r>
    </w:p>
    <w:p w14:paraId="59CBA6EA" w14:textId="77777777" w:rsidR="00B910B8" w:rsidRPr="00874CF4" w:rsidRDefault="00B910B8" w:rsidP="00B910B8">
      <w:pPr>
        <w:pStyle w:val="ListParagraph"/>
        <w:rPr>
          <w:sz w:val="24"/>
          <w:szCs w:val="24"/>
        </w:rPr>
      </w:pPr>
    </w:p>
    <w:p w14:paraId="6F0CCAB1" w14:textId="5E40A898" w:rsidR="00873EAD" w:rsidRPr="00E76C4D" w:rsidRDefault="00873EAD" w:rsidP="00C06AE7">
      <w:pPr>
        <w:rPr>
          <w:b/>
          <w:bCs/>
          <w:sz w:val="24"/>
          <w:szCs w:val="24"/>
          <w:u w:val="single"/>
        </w:rPr>
      </w:pPr>
      <w:r w:rsidRPr="00E76C4D">
        <w:rPr>
          <w:b/>
          <w:bCs/>
          <w:sz w:val="24"/>
          <w:szCs w:val="24"/>
          <w:u w:val="single"/>
        </w:rPr>
        <w:t>What the difference between LBC 195 to LBC400 Coaxial cables?</w:t>
      </w:r>
    </w:p>
    <w:p w14:paraId="6539FDBD" w14:textId="5780CB04" w:rsidR="00F5780B" w:rsidRDefault="002443C9" w:rsidP="00C06AE7">
      <w:pPr>
        <w:rPr>
          <w:sz w:val="24"/>
          <w:szCs w:val="24"/>
        </w:rPr>
      </w:pPr>
      <w:r w:rsidRPr="00E76C4D">
        <w:rPr>
          <w:sz w:val="24"/>
          <w:szCs w:val="24"/>
        </w:rPr>
        <w:t>Table 9 below shows the difference</w:t>
      </w:r>
      <w:r w:rsidR="00197A44" w:rsidRPr="00E76C4D">
        <w:rPr>
          <w:sz w:val="24"/>
          <w:szCs w:val="24"/>
        </w:rPr>
        <w:t xml:space="preserve"> dB</w:t>
      </w:r>
      <w:r w:rsidRPr="00E76C4D">
        <w:rPr>
          <w:sz w:val="24"/>
          <w:szCs w:val="24"/>
        </w:rPr>
        <w:t xml:space="preserve"> losses</w:t>
      </w:r>
      <w:r w:rsidR="0038506F" w:rsidRPr="00E76C4D">
        <w:rPr>
          <w:sz w:val="24"/>
          <w:szCs w:val="24"/>
        </w:rPr>
        <w:t xml:space="preserve">. </w:t>
      </w:r>
      <w:r w:rsidR="00371C93" w:rsidRPr="00E76C4D">
        <w:rPr>
          <w:sz w:val="24"/>
          <w:szCs w:val="24"/>
        </w:rPr>
        <w:t>20</w:t>
      </w:r>
      <w:r w:rsidR="00D80E9B" w:rsidRPr="00E76C4D">
        <w:rPr>
          <w:sz w:val="24"/>
          <w:szCs w:val="24"/>
        </w:rPr>
        <w:t xml:space="preserve">metres will be used at the poor signal site and it shows that the </w:t>
      </w:r>
      <w:r w:rsidR="001816B5" w:rsidRPr="00E76C4D">
        <w:rPr>
          <w:sz w:val="24"/>
          <w:szCs w:val="24"/>
        </w:rPr>
        <w:t>using LBC400 will improve the signal strength</w:t>
      </w:r>
      <w:r w:rsidR="00D80E9B" w:rsidRPr="00E76C4D">
        <w:rPr>
          <w:sz w:val="24"/>
          <w:szCs w:val="24"/>
        </w:rPr>
        <w:t>.</w:t>
      </w:r>
      <w:r w:rsidRPr="00E76C4D">
        <w:rPr>
          <w:sz w:val="24"/>
          <w:szCs w:val="24"/>
        </w:rPr>
        <w:t xml:space="preserve"> </w:t>
      </w:r>
      <w:r w:rsidR="00F5780B" w:rsidRPr="00E76C4D">
        <w:rPr>
          <w:sz w:val="24"/>
          <w:szCs w:val="24"/>
        </w:rPr>
        <w:t xml:space="preserve">Specification for LBC 195 </w:t>
      </w:r>
      <w:r w:rsidR="006A20AC" w:rsidRPr="00E76C4D">
        <w:rPr>
          <w:sz w:val="24"/>
          <w:szCs w:val="24"/>
        </w:rPr>
        <w:t xml:space="preserve">is in </w:t>
      </w:r>
      <w:r w:rsidR="00FA2AA7" w:rsidRPr="00E76C4D">
        <w:rPr>
          <w:sz w:val="24"/>
          <w:szCs w:val="24"/>
        </w:rPr>
        <w:t>Appendices 5.1.4</w:t>
      </w:r>
      <w:r w:rsidRPr="00E76C4D">
        <w:rPr>
          <w:sz w:val="24"/>
          <w:szCs w:val="24"/>
        </w:rPr>
        <w:t xml:space="preserve"> and LBC400 is in Appendices 5.1.5</w:t>
      </w:r>
      <w:r w:rsidR="001816B5" w:rsidRPr="00E76C4D">
        <w:rPr>
          <w:sz w:val="24"/>
          <w:szCs w:val="24"/>
        </w:rPr>
        <w:t>.</w:t>
      </w:r>
    </w:p>
    <w:p w14:paraId="51427AC6" w14:textId="77777777" w:rsidR="00B910B8" w:rsidRPr="00E76C4D" w:rsidRDefault="00B910B8" w:rsidP="00C06AE7">
      <w:pPr>
        <w:rPr>
          <w:sz w:val="24"/>
          <w:szCs w:val="24"/>
        </w:rPr>
      </w:pPr>
    </w:p>
    <w:p w14:paraId="72B9F995" w14:textId="4330E7AF" w:rsidR="00F769E3" w:rsidRDefault="00F769E3" w:rsidP="00F769E3">
      <w:pPr>
        <w:pStyle w:val="Caption"/>
        <w:jc w:val="center"/>
        <w:rPr>
          <w:b/>
          <w:bCs/>
          <w:u w:val="single"/>
        </w:rPr>
      </w:pPr>
      <w:r>
        <w:t xml:space="preserve">Table </w:t>
      </w:r>
      <w:fldSimple w:instr=" SEQ Table \* ARABIC ">
        <w:r w:rsidR="00B56380">
          <w:rPr>
            <w:noProof/>
          </w:rPr>
          <w:t>9</w:t>
        </w:r>
      </w:fldSimple>
      <w:r>
        <w:t xml:space="preserve"> - Shows the dB losses on a 900Mhz.</w:t>
      </w:r>
    </w:p>
    <w:p w14:paraId="27C3A02D" w14:textId="076E62E5" w:rsidR="00F769E3" w:rsidRPr="00F769E3" w:rsidRDefault="00F769E3" w:rsidP="00F769E3">
      <w:pPr>
        <w:jc w:val="center"/>
        <w:rPr>
          <w:b/>
          <w:bCs/>
        </w:rPr>
      </w:pPr>
      <w:r w:rsidRPr="00F769E3">
        <w:rPr>
          <w:noProof/>
        </w:rPr>
        <w:drawing>
          <wp:inline distT="0" distB="0" distL="0" distR="0" wp14:anchorId="68313144" wp14:editId="09F8F8C7">
            <wp:extent cx="3505835" cy="990600"/>
            <wp:effectExtent l="190500" t="190500" r="189865" b="190500"/>
            <wp:docPr id="6793085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05835" cy="990600"/>
                    </a:xfrm>
                    <a:prstGeom prst="rect">
                      <a:avLst/>
                    </a:prstGeom>
                    <a:ln>
                      <a:noFill/>
                    </a:ln>
                    <a:effectLst>
                      <a:outerShdw blurRad="190500" algn="tl" rotWithShape="0">
                        <a:srgbClr val="000000">
                          <a:alpha val="70000"/>
                        </a:srgbClr>
                      </a:outerShdw>
                    </a:effectLst>
                  </pic:spPr>
                </pic:pic>
              </a:graphicData>
            </a:graphic>
          </wp:inline>
        </w:drawing>
      </w:r>
    </w:p>
    <w:p w14:paraId="7040D4E4" w14:textId="6252762A" w:rsidR="00B66BA7" w:rsidRPr="00C205BA" w:rsidRDefault="00425C94" w:rsidP="00C205BA">
      <w:pPr>
        <w:pStyle w:val="Heading1"/>
      </w:pPr>
      <w:bookmarkStart w:id="8" w:name="_Toc203171614"/>
      <w:r>
        <w:t>Management</w:t>
      </w:r>
      <w:bookmarkEnd w:id="8"/>
    </w:p>
    <w:p w14:paraId="59D6299C" w14:textId="2E01B005" w:rsidR="00C205BA" w:rsidRDefault="00C205BA" w:rsidP="00C205BA"/>
    <w:p w14:paraId="6B47CF3C" w14:textId="7779120D" w:rsidR="00425C94" w:rsidRDefault="00566F8B" w:rsidP="00C205BA">
      <w:pPr>
        <w:rPr>
          <w:sz w:val="24"/>
          <w:szCs w:val="24"/>
        </w:rPr>
      </w:pPr>
      <w:r w:rsidRPr="00B32833">
        <w:rPr>
          <w:sz w:val="24"/>
          <w:szCs w:val="24"/>
        </w:rPr>
        <w:t>P</w:t>
      </w:r>
      <w:r w:rsidR="00425C94" w:rsidRPr="00B32833">
        <w:rPr>
          <w:sz w:val="24"/>
          <w:szCs w:val="24"/>
        </w:rPr>
        <w:t xml:space="preserve">roject manager </w:t>
      </w:r>
      <w:r w:rsidRPr="00B32833">
        <w:rPr>
          <w:sz w:val="24"/>
          <w:szCs w:val="24"/>
        </w:rPr>
        <w:t>is</w:t>
      </w:r>
      <w:r w:rsidR="0049168A" w:rsidRPr="00B32833">
        <w:rPr>
          <w:sz w:val="24"/>
          <w:szCs w:val="24"/>
        </w:rPr>
        <w:t xml:space="preserve"> </w:t>
      </w:r>
      <w:r w:rsidR="00425C94" w:rsidRPr="00B32833">
        <w:rPr>
          <w:sz w:val="24"/>
          <w:szCs w:val="24"/>
        </w:rPr>
        <w:t>responsible to manage everything within the project from costing, materials and Health and safety. Each part below is the process to manage the project.</w:t>
      </w:r>
    </w:p>
    <w:p w14:paraId="4822E56C" w14:textId="77777777" w:rsidR="00F276D4" w:rsidRPr="00B32833" w:rsidRDefault="00F276D4" w:rsidP="00C205BA">
      <w:pPr>
        <w:rPr>
          <w:sz w:val="24"/>
          <w:szCs w:val="24"/>
        </w:rPr>
      </w:pPr>
    </w:p>
    <w:p w14:paraId="08B15D52" w14:textId="790CE46A" w:rsidR="007A42BA" w:rsidRDefault="007A42BA" w:rsidP="007A42BA">
      <w:pPr>
        <w:pStyle w:val="Heading2"/>
      </w:pPr>
      <w:bookmarkStart w:id="9" w:name="_Toc203171615"/>
      <w:r>
        <w:t>Requesting budget</w:t>
      </w:r>
      <w:bookmarkEnd w:id="9"/>
    </w:p>
    <w:p w14:paraId="783A4233" w14:textId="77777777" w:rsidR="00425C94" w:rsidRDefault="00425C94" w:rsidP="00425C94"/>
    <w:p w14:paraId="32F25EAF" w14:textId="06759BAE" w:rsidR="00002FA7" w:rsidRPr="00002FA7" w:rsidRDefault="00002FA7" w:rsidP="00002FA7">
      <w:pPr>
        <w:rPr>
          <w:sz w:val="24"/>
          <w:szCs w:val="24"/>
        </w:rPr>
      </w:pPr>
      <w:r w:rsidRPr="00002FA7">
        <w:rPr>
          <w:sz w:val="24"/>
          <w:szCs w:val="24"/>
        </w:rPr>
        <w:t>After identifying the best solution to improve the signal, the Project Manager submitted a funding request to the Senior Manager (see Figure 1</w:t>
      </w:r>
      <w:r w:rsidR="007B1F33">
        <w:rPr>
          <w:sz w:val="24"/>
          <w:szCs w:val="24"/>
        </w:rPr>
        <w:t>4</w:t>
      </w:r>
      <w:r w:rsidRPr="00002FA7">
        <w:rPr>
          <w:sz w:val="24"/>
          <w:szCs w:val="24"/>
        </w:rPr>
        <w:t xml:space="preserve"> for departments involved). The form included a project description, risk assessment, and cost breakdown.</w:t>
      </w:r>
    </w:p>
    <w:p w14:paraId="1EC48322" w14:textId="712B4A5A" w:rsidR="00002FA7" w:rsidRDefault="00002FA7" w:rsidP="00002FA7">
      <w:pPr>
        <w:rPr>
          <w:sz w:val="24"/>
          <w:szCs w:val="24"/>
        </w:rPr>
      </w:pPr>
      <w:r w:rsidRPr="00002FA7">
        <w:rPr>
          <w:sz w:val="24"/>
          <w:szCs w:val="24"/>
        </w:rPr>
        <w:t>The Department Manager then pitched the proposal to the Director, requesting a £17,000 budget.</w:t>
      </w:r>
    </w:p>
    <w:p w14:paraId="6828F70F" w14:textId="77777777" w:rsidR="00EA7FC0" w:rsidRPr="00002FA7" w:rsidRDefault="00EA7FC0" w:rsidP="00002FA7">
      <w:pPr>
        <w:rPr>
          <w:sz w:val="24"/>
          <w:szCs w:val="24"/>
        </w:rPr>
      </w:pPr>
    </w:p>
    <w:p w14:paraId="02AFB85F" w14:textId="16B3B0DE" w:rsidR="00002FA7" w:rsidRPr="00002FA7" w:rsidRDefault="00002FA7" w:rsidP="00002FA7">
      <w:pPr>
        <w:rPr>
          <w:sz w:val="24"/>
          <w:szCs w:val="24"/>
        </w:rPr>
      </w:pPr>
      <w:r w:rsidRPr="00002FA7">
        <w:rPr>
          <w:sz w:val="24"/>
          <w:szCs w:val="24"/>
        </w:rPr>
        <w:t>A cost code request was sent to Procurement, detailing costs under separate categories:</w:t>
      </w:r>
    </w:p>
    <w:p w14:paraId="10427DBD" w14:textId="0896A7E5" w:rsidR="00002FA7" w:rsidRPr="00002FA7" w:rsidRDefault="00002FA7" w:rsidP="00002FA7">
      <w:pPr>
        <w:pStyle w:val="ListParagraph"/>
        <w:numPr>
          <w:ilvl w:val="0"/>
          <w:numId w:val="13"/>
        </w:numPr>
        <w:rPr>
          <w:sz w:val="24"/>
          <w:szCs w:val="24"/>
        </w:rPr>
      </w:pPr>
      <w:r w:rsidRPr="00002FA7">
        <w:rPr>
          <w:sz w:val="24"/>
          <w:szCs w:val="24"/>
        </w:rPr>
        <w:t>Staffing</w:t>
      </w:r>
    </w:p>
    <w:p w14:paraId="2C4C2F8B" w14:textId="47AB1021" w:rsidR="00002FA7" w:rsidRPr="00002FA7" w:rsidRDefault="00002FA7" w:rsidP="00002FA7">
      <w:pPr>
        <w:pStyle w:val="ListParagraph"/>
        <w:numPr>
          <w:ilvl w:val="0"/>
          <w:numId w:val="13"/>
        </w:numPr>
        <w:rPr>
          <w:sz w:val="24"/>
          <w:szCs w:val="24"/>
        </w:rPr>
      </w:pPr>
      <w:r w:rsidRPr="00002FA7">
        <w:rPr>
          <w:sz w:val="24"/>
          <w:szCs w:val="24"/>
        </w:rPr>
        <w:t>Contractors</w:t>
      </w:r>
    </w:p>
    <w:p w14:paraId="0E2C4C3A" w14:textId="138DF2DF" w:rsidR="00002FA7" w:rsidRPr="00002FA7" w:rsidRDefault="00002FA7" w:rsidP="00002FA7">
      <w:pPr>
        <w:pStyle w:val="ListParagraph"/>
        <w:numPr>
          <w:ilvl w:val="0"/>
          <w:numId w:val="13"/>
        </w:numPr>
        <w:rPr>
          <w:sz w:val="24"/>
          <w:szCs w:val="24"/>
        </w:rPr>
      </w:pPr>
      <w:r w:rsidRPr="00002FA7">
        <w:rPr>
          <w:sz w:val="24"/>
          <w:szCs w:val="24"/>
        </w:rPr>
        <w:t>Risks</w:t>
      </w:r>
    </w:p>
    <w:p w14:paraId="29241235" w14:textId="05E093AC" w:rsidR="00002FA7" w:rsidRPr="00002FA7" w:rsidRDefault="00002FA7" w:rsidP="00002FA7">
      <w:pPr>
        <w:rPr>
          <w:sz w:val="24"/>
          <w:szCs w:val="24"/>
        </w:rPr>
      </w:pPr>
      <w:r w:rsidRPr="00002FA7">
        <w:rPr>
          <w:sz w:val="24"/>
          <w:szCs w:val="24"/>
        </w:rPr>
        <w:t>Separating these costs helps prevent errors and saves time when managing the budget.</w:t>
      </w:r>
    </w:p>
    <w:p w14:paraId="2418A3D6" w14:textId="3F19EDA8" w:rsidR="002A4471" w:rsidRDefault="00002FA7" w:rsidP="00002FA7">
      <w:pPr>
        <w:rPr>
          <w:sz w:val="24"/>
          <w:szCs w:val="24"/>
        </w:rPr>
      </w:pPr>
      <w:r w:rsidRPr="00002FA7">
        <w:rPr>
          <w:sz w:val="24"/>
          <w:szCs w:val="24"/>
        </w:rPr>
        <w:t>A Gantt chart will track staff hours. Although careful planning is essential, unexpected issues may arise. Therefore, 10% of the budget is allocated for risk, covering events like staff illness, material damage, or weather delays.</w:t>
      </w:r>
    </w:p>
    <w:p w14:paraId="3E996899" w14:textId="77777777" w:rsidR="00F276D4" w:rsidRPr="00002FA7" w:rsidRDefault="00F276D4" w:rsidP="00002FA7">
      <w:pPr>
        <w:rPr>
          <w:sz w:val="24"/>
          <w:szCs w:val="24"/>
        </w:rPr>
      </w:pPr>
    </w:p>
    <w:p w14:paraId="5BD848C4" w14:textId="44755FC6" w:rsidR="00D62EF6" w:rsidRDefault="004E53BB" w:rsidP="004E53BB">
      <w:pPr>
        <w:pStyle w:val="Heading2"/>
        <w:rPr>
          <w:sz w:val="24"/>
          <w:szCs w:val="24"/>
        </w:rPr>
      </w:pPr>
      <w:bookmarkStart w:id="10" w:name="_Toc203171616"/>
      <w:r>
        <w:rPr>
          <w:sz w:val="24"/>
          <w:szCs w:val="24"/>
        </w:rPr>
        <w:t>New material</w:t>
      </w:r>
      <w:bookmarkEnd w:id="10"/>
    </w:p>
    <w:p w14:paraId="5E9C6D14" w14:textId="77777777" w:rsidR="00375392" w:rsidRPr="00375392" w:rsidRDefault="00375392" w:rsidP="00375392"/>
    <w:p w14:paraId="365BFCD3" w14:textId="2FDB23BA" w:rsidR="00425C94" w:rsidRDefault="00002FA7" w:rsidP="00AF1DB7">
      <w:pPr>
        <w:rPr>
          <w:sz w:val="24"/>
          <w:szCs w:val="24"/>
        </w:rPr>
      </w:pPr>
      <w:r w:rsidRPr="00002FA7">
        <w:rPr>
          <w:sz w:val="24"/>
          <w:szCs w:val="24"/>
        </w:rPr>
        <w:t>Welsh Water follows a company-wide standard, but due to poor signal at this site, the current M2M standard does not cover signal boosters</w:t>
      </w:r>
      <w:r w:rsidR="00A51D43">
        <w:rPr>
          <w:sz w:val="24"/>
          <w:szCs w:val="24"/>
        </w:rPr>
        <w:t xml:space="preserve"> as an option</w:t>
      </w:r>
      <w:r w:rsidRPr="00002FA7">
        <w:rPr>
          <w:sz w:val="24"/>
          <w:szCs w:val="24"/>
        </w:rPr>
        <w:t>. A Standard Change Request Form must be submitted to the Standards Team for approval, including a trial period to assess the new equipment. See Appendix 6.1.6 for booster specifications.</w:t>
      </w:r>
    </w:p>
    <w:p w14:paraId="78FC6EAD" w14:textId="77777777" w:rsidR="00002FA7" w:rsidRDefault="00002FA7" w:rsidP="00AF1DB7"/>
    <w:p w14:paraId="00018928" w14:textId="7C1DA558" w:rsidR="00BA5A7F" w:rsidRDefault="00BA5A7F" w:rsidP="007C5AB5">
      <w:pPr>
        <w:pStyle w:val="Heading2"/>
      </w:pPr>
      <w:bookmarkStart w:id="11" w:name="_Toc203171617"/>
      <w:r w:rsidRPr="00BA5A7F">
        <w:t>Flow Chart with Role and responsibilities</w:t>
      </w:r>
      <w:bookmarkEnd w:id="11"/>
      <w:r w:rsidRPr="00BA5A7F">
        <w:t xml:space="preserve"> </w:t>
      </w:r>
    </w:p>
    <w:p w14:paraId="44BDAA1D" w14:textId="77777777" w:rsidR="007C5AB5" w:rsidRDefault="007C5AB5" w:rsidP="00BA5A7F">
      <w:pPr>
        <w:rPr>
          <w:sz w:val="24"/>
          <w:szCs w:val="24"/>
        </w:rPr>
      </w:pPr>
    </w:p>
    <w:p w14:paraId="5103E139" w14:textId="0109403B" w:rsidR="00BA5A7F" w:rsidRPr="00BA5A7F" w:rsidRDefault="00BA5A7F" w:rsidP="00BA5A7F">
      <w:pPr>
        <w:rPr>
          <w:sz w:val="24"/>
          <w:szCs w:val="24"/>
        </w:rPr>
      </w:pPr>
      <w:r w:rsidRPr="00BA5A7F">
        <w:rPr>
          <w:sz w:val="24"/>
          <w:szCs w:val="24"/>
        </w:rPr>
        <w:t>Figure 1</w:t>
      </w:r>
      <w:r w:rsidR="007B1F33">
        <w:rPr>
          <w:sz w:val="24"/>
          <w:szCs w:val="24"/>
        </w:rPr>
        <w:t>4</w:t>
      </w:r>
      <w:r w:rsidRPr="00BA5A7F">
        <w:rPr>
          <w:sz w:val="24"/>
          <w:szCs w:val="24"/>
        </w:rPr>
        <w:t xml:space="preserve"> below is an organization flow structure shown several different roles are responsible.</w:t>
      </w:r>
    </w:p>
    <w:p w14:paraId="1CE430C2" w14:textId="0818A612" w:rsidR="00BA5A7F" w:rsidRPr="00BA5A7F" w:rsidRDefault="00BA5A7F" w:rsidP="00BA5A7F">
      <w:pPr>
        <w:rPr>
          <w:sz w:val="24"/>
          <w:szCs w:val="24"/>
        </w:rPr>
      </w:pPr>
      <w:r w:rsidRPr="007C5AB5">
        <w:rPr>
          <w:b/>
          <w:bCs/>
          <w:sz w:val="24"/>
          <w:szCs w:val="24"/>
        </w:rPr>
        <w:t>OT (Operational Technology) Department</w:t>
      </w:r>
      <w:r w:rsidRPr="00BA5A7F">
        <w:rPr>
          <w:sz w:val="24"/>
          <w:szCs w:val="24"/>
        </w:rPr>
        <w:t xml:space="preserve"> oversee all the telemetry, PLC and </w:t>
      </w:r>
      <w:r w:rsidR="007C5AB5" w:rsidRPr="00BA5A7F">
        <w:rPr>
          <w:sz w:val="24"/>
          <w:szCs w:val="24"/>
        </w:rPr>
        <w:t>SCADA (</w:t>
      </w:r>
      <w:r w:rsidRPr="00BA5A7F">
        <w:rPr>
          <w:sz w:val="24"/>
          <w:szCs w:val="24"/>
        </w:rPr>
        <w:t>Supervisory Control and Data Acquisition), the Project manager are responsible for this Enhancement project.</w:t>
      </w:r>
    </w:p>
    <w:p w14:paraId="792F4F46" w14:textId="77777777" w:rsidR="00BA5A7F" w:rsidRPr="00BA5A7F" w:rsidRDefault="00BA5A7F" w:rsidP="00BA5A7F">
      <w:pPr>
        <w:rPr>
          <w:sz w:val="24"/>
          <w:szCs w:val="24"/>
        </w:rPr>
      </w:pPr>
      <w:r w:rsidRPr="007C5AB5">
        <w:rPr>
          <w:b/>
          <w:bCs/>
          <w:sz w:val="24"/>
          <w:szCs w:val="24"/>
        </w:rPr>
        <w:t xml:space="preserve">OT Systems </w:t>
      </w:r>
      <w:r w:rsidRPr="00BA5A7F">
        <w:rPr>
          <w:sz w:val="24"/>
          <w:szCs w:val="24"/>
        </w:rPr>
        <w:t>are responsible for Welsh Water Servers that saved all the important data from each site and all the software that the data is sent to the server from the telemetry.</w:t>
      </w:r>
    </w:p>
    <w:p w14:paraId="2701379A" w14:textId="77777777" w:rsidR="00BA5A7F" w:rsidRPr="00BA5A7F" w:rsidRDefault="00BA5A7F" w:rsidP="00BA5A7F">
      <w:pPr>
        <w:rPr>
          <w:sz w:val="24"/>
          <w:szCs w:val="24"/>
        </w:rPr>
      </w:pPr>
      <w:r w:rsidRPr="007C5AB5">
        <w:rPr>
          <w:b/>
          <w:bCs/>
          <w:sz w:val="24"/>
          <w:szCs w:val="24"/>
        </w:rPr>
        <w:t>Procurement</w:t>
      </w:r>
      <w:r w:rsidRPr="00BA5A7F">
        <w:rPr>
          <w:sz w:val="24"/>
          <w:szCs w:val="24"/>
        </w:rPr>
        <w:t xml:space="preserve"> Looked after the legality and financial of the Company.</w:t>
      </w:r>
    </w:p>
    <w:p w14:paraId="74BEDC7E" w14:textId="77777777" w:rsidR="00BA5A7F" w:rsidRPr="00BA5A7F" w:rsidRDefault="00BA5A7F" w:rsidP="00BA5A7F">
      <w:pPr>
        <w:rPr>
          <w:sz w:val="24"/>
          <w:szCs w:val="24"/>
        </w:rPr>
      </w:pPr>
      <w:r w:rsidRPr="007C5AB5">
        <w:rPr>
          <w:b/>
          <w:bCs/>
          <w:sz w:val="24"/>
          <w:szCs w:val="24"/>
        </w:rPr>
        <w:t>Standards Department</w:t>
      </w:r>
      <w:r w:rsidRPr="00BA5A7F">
        <w:rPr>
          <w:sz w:val="24"/>
          <w:szCs w:val="24"/>
        </w:rPr>
        <w:t xml:space="preserve"> Looked after the standardisation within Welsh Water and making sure every department are following those standards.</w:t>
      </w:r>
    </w:p>
    <w:p w14:paraId="70922E03" w14:textId="233821A0" w:rsidR="00BA5A7F" w:rsidRDefault="00BA5A7F" w:rsidP="00BA5A7F">
      <w:pPr>
        <w:rPr>
          <w:sz w:val="24"/>
          <w:szCs w:val="24"/>
        </w:rPr>
      </w:pPr>
      <w:r w:rsidRPr="007C5AB5">
        <w:rPr>
          <w:b/>
          <w:bCs/>
          <w:sz w:val="24"/>
          <w:szCs w:val="24"/>
        </w:rPr>
        <w:t>Operation department</w:t>
      </w:r>
      <w:r w:rsidRPr="00BA5A7F">
        <w:rPr>
          <w:sz w:val="24"/>
          <w:szCs w:val="24"/>
        </w:rPr>
        <w:t xml:space="preserve"> Looking after the sites from sewage treatment works, Pumping station, Potable treatment works and potable pumping station.</w:t>
      </w:r>
    </w:p>
    <w:p w14:paraId="16F99C28" w14:textId="0C87C321" w:rsidR="007C5AB5" w:rsidRPr="00BA5A7F" w:rsidRDefault="00A76297" w:rsidP="00BA5A7F">
      <w:pPr>
        <w:rPr>
          <w:sz w:val="24"/>
          <w:szCs w:val="24"/>
        </w:rPr>
      </w:pPr>
      <w:r>
        <w:rPr>
          <w:noProof/>
          <w:sz w:val="24"/>
          <w:szCs w:val="24"/>
        </w:rPr>
        <w:lastRenderedPageBreak/>
        <w:drawing>
          <wp:inline distT="0" distB="0" distL="0" distR="0" wp14:anchorId="57F1CEF9" wp14:editId="7DDD2AC6">
            <wp:extent cx="5602381" cy="3219450"/>
            <wp:effectExtent l="190500" t="190500" r="189230" b="190500"/>
            <wp:docPr id="3426715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13801" cy="3226012"/>
                    </a:xfrm>
                    <a:prstGeom prst="rect">
                      <a:avLst/>
                    </a:prstGeom>
                    <a:ln>
                      <a:noFill/>
                    </a:ln>
                    <a:effectLst>
                      <a:outerShdw blurRad="190500" algn="tl" rotWithShape="0">
                        <a:srgbClr val="000000">
                          <a:alpha val="70000"/>
                        </a:srgbClr>
                      </a:outerShdw>
                    </a:effectLst>
                  </pic:spPr>
                </pic:pic>
              </a:graphicData>
            </a:graphic>
          </wp:inline>
        </w:drawing>
      </w:r>
    </w:p>
    <w:p w14:paraId="3E6449C9" w14:textId="47A85048" w:rsidR="007C5AB5" w:rsidRPr="007C5AB5" w:rsidRDefault="007C5AB5" w:rsidP="007C5AB5">
      <w:pPr>
        <w:pStyle w:val="Caption"/>
        <w:jc w:val="center"/>
      </w:pPr>
      <w:r>
        <w:t xml:space="preserve">Figure </w:t>
      </w:r>
      <w:fldSimple w:instr=" SEQ Figure \* ARABIC ">
        <w:r w:rsidR="0061149E">
          <w:rPr>
            <w:noProof/>
          </w:rPr>
          <w:t>14</w:t>
        </w:r>
      </w:fldSimple>
      <w:r>
        <w:t xml:space="preserve"> - Organization flow structure</w:t>
      </w:r>
      <w:r>
        <w:rPr>
          <w:sz w:val="24"/>
          <w:szCs w:val="24"/>
        </w:rPr>
        <w:tab/>
      </w:r>
    </w:p>
    <w:p w14:paraId="286F6BE1" w14:textId="34962228" w:rsidR="007C5AB5" w:rsidRDefault="007C5AB5" w:rsidP="007C5AB5">
      <w:pPr>
        <w:pStyle w:val="Heading2"/>
        <w:rPr>
          <w:sz w:val="24"/>
          <w:szCs w:val="24"/>
        </w:rPr>
      </w:pPr>
      <w:bookmarkStart w:id="12" w:name="_Toc203171618"/>
      <w:r w:rsidRPr="007C5AB5">
        <w:rPr>
          <w:sz w:val="24"/>
          <w:szCs w:val="24"/>
        </w:rPr>
        <w:t>Staff Costing</w:t>
      </w:r>
      <w:bookmarkEnd w:id="12"/>
    </w:p>
    <w:p w14:paraId="6917F1FB" w14:textId="77777777" w:rsidR="002146B8" w:rsidRDefault="002146B8" w:rsidP="007C5AB5">
      <w:pPr>
        <w:rPr>
          <w:sz w:val="24"/>
          <w:szCs w:val="24"/>
        </w:rPr>
      </w:pPr>
    </w:p>
    <w:p w14:paraId="558A51A2" w14:textId="1EDCA970" w:rsidR="007C5AB5" w:rsidRDefault="007C5AB5" w:rsidP="007C5AB5">
      <w:pPr>
        <w:rPr>
          <w:sz w:val="24"/>
          <w:szCs w:val="24"/>
        </w:rPr>
      </w:pPr>
      <w:r>
        <w:rPr>
          <w:sz w:val="24"/>
          <w:szCs w:val="24"/>
        </w:rPr>
        <w:t xml:space="preserve">Table </w:t>
      </w:r>
      <w:r w:rsidR="007B1F33">
        <w:rPr>
          <w:sz w:val="24"/>
          <w:szCs w:val="24"/>
        </w:rPr>
        <w:t>10</w:t>
      </w:r>
      <w:r>
        <w:rPr>
          <w:sz w:val="24"/>
          <w:szCs w:val="24"/>
        </w:rPr>
        <w:t xml:space="preserve"> below shows the cost per hour for different pay bands and responsibilities internally within the company. The total cost per individual will be determined by the Gantt chart.</w:t>
      </w:r>
    </w:p>
    <w:p w14:paraId="366A84DA" w14:textId="77777777" w:rsidR="007C5AB5" w:rsidRDefault="007C5AB5" w:rsidP="007C5AB5">
      <w:pPr>
        <w:pStyle w:val="Caption"/>
        <w:jc w:val="center"/>
      </w:pPr>
    </w:p>
    <w:p w14:paraId="2F77603C" w14:textId="73836695" w:rsidR="007C5AB5" w:rsidRDefault="007C5AB5" w:rsidP="007C5AB5">
      <w:pPr>
        <w:pStyle w:val="Caption"/>
        <w:jc w:val="center"/>
      </w:pPr>
      <w:r>
        <w:t xml:space="preserve">Table </w:t>
      </w:r>
      <w:fldSimple w:instr=" SEQ Table \* ARABIC ">
        <w:r w:rsidR="00B56380">
          <w:rPr>
            <w:noProof/>
          </w:rPr>
          <w:t>10</w:t>
        </w:r>
      </w:fldSimple>
      <w:r>
        <w:t xml:space="preserve"> - Roles and Cost per Hour</w:t>
      </w:r>
    </w:p>
    <w:p w14:paraId="2941C7D1" w14:textId="08C007E9" w:rsidR="007C5AB5" w:rsidRPr="007C5AB5" w:rsidRDefault="00A76297" w:rsidP="007C5AB5">
      <w:pPr>
        <w:jc w:val="center"/>
      </w:pPr>
      <w:r w:rsidRPr="00A76297">
        <w:rPr>
          <w:noProof/>
        </w:rPr>
        <w:drawing>
          <wp:inline distT="0" distB="0" distL="0" distR="0" wp14:anchorId="49FC3855" wp14:editId="1414CDA9">
            <wp:extent cx="3029373" cy="1219370"/>
            <wp:effectExtent l="190500" t="190500" r="190500" b="190500"/>
            <wp:docPr id="517071035" name="Picture 1" descr="A chart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71035" name="Picture 1" descr="A chart with different colored bars&#10;&#10;AI-generated content may be incorrect."/>
                    <pic:cNvPicPr/>
                  </pic:nvPicPr>
                  <pic:blipFill>
                    <a:blip r:embed="rId32"/>
                    <a:stretch>
                      <a:fillRect/>
                    </a:stretch>
                  </pic:blipFill>
                  <pic:spPr>
                    <a:xfrm>
                      <a:off x="0" y="0"/>
                      <a:ext cx="3029373" cy="1219370"/>
                    </a:xfrm>
                    <a:prstGeom prst="rect">
                      <a:avLst/>
                    </a:prstGeom>
                    <a:ln>
                      <a:noFill/>
                    </a:ln>
                    <a:effectLst>
                      <a:outerShdw blurRad="190500" algn="tl" rotWithShape="0">
                        <a:srgbClr val="000000">
                          <a:alpha val="70000"/>
                        </a:srgbClr>
                      </a:outerShdw>
                    </a:effectLst>
                  </pic:spPr>
                </pic:pic>
              </a:graphicData>
            </a:graphic>
          </wp:inline>
        </w:drawing>
      </w:r>
    </w:p>
    <w:p w14:paraId="44495D30" w14:textId="492848C7" w:rsidR="00B66BA7" w:rsidRDefault="007C4E68" w:rsidP="00B66BA7">
      <w:pPr>
        <w:pStyle w:val="Heading2"/>
      </w:pPr>
      <w:bookmarkStart w:id="13" w:name="_Toc203171619"/>
      <w:r>
        <w:t>Installation</w:t>
      </w:r>
      <w:r w:rsidR="00617830">
        <w:t xml:space="preserve"> </w:t>
      </w:r>
      <w:r w:rsidR="00C205BA">
        <w:t>Specification</w:t>
      </w:r>
      <w:r w:rsidR="00B66BA7">
        <w:t>.</w:t>
      </w:r>
      <w:bookmarkEnd w:id="13"/>
    </w:p>
    <w:p w14:paraId="70997791" w14:textId="22ED6470" w:rsidR="00D87B3C" w:rsidRDefault="00D87B3C" w:rsidP="00B66BA7"/>
    <w:p w14:paraId="4905AE9B" w14:textId="7DBBD928" w:rsidR="00E24CBD" w:rsidRPr="00A72304" w:rsidRDefault="00E24CBD" w:rsidP="00B66BA7">
      <w:pPr>
        <w:rPr>
          <w:sz w:val="24"/>
          <w:szCs w:val="24"/>
        </w:rPr>
      </w:pPr>
      <w:r w:rsidRPr="00A72304">
        <w:rPr>
          <w:sz w:val="24"/>
          <w:szCs w:val="24"/>
        </w:rPr>
        <w:t>It’s really importance to write up a specification so the contractors know exactly what is needed to be installed</w:t>
      </w:r>
      <w:r w:rsidR="00BF1DF8" w:rsidRPr="00A72304">
        <w:rPr>
          <w:sz w:val="24"/>
          <w:szCs w:val="24"/>
        </w:rPr>
        <w:t>.  Contractor was asked to buy the materials as part of the quotation</w:t>
      </w:r>
      <w:r w:rsidR="00CA2278">
        <w:rPr>
          <w:sz w:val="24"/>
          <w:szCs w:val="24"/>
        </w:rPr>
        <w:t xml:space="preserve"> with Specification</w:t>
      </w:r>
      <w:r w:rsidR="00BF1DF8" w:rsidRPr="00A72304">
        <w:rPr>
          <w:sz w:val="24"/>
          <w:szCs w:val="24"/>
        </w:rPr>
        <w:t>.</w:t>
      </w:r>
    </w:p>
    <w:p w14:paraId="31347BB5" w14:textId="77777777" w:rsidR="00735608" w:rsidRDefault="00735608" w:rsidP="00B66BA7"/>
    <w:p w14:paraId="0E913629" w14:textId="77777777" w:rsidR="00735608" w:rsidRDefault="00735608" w:rsidP="00B66BA7"/>
    <w:p w14:paraId="249400AD" w14:textId="7C177966" w:rsidR="009A21FB" w:rsidRDefault="00E24CBD" w:rsidP="00E24CBD">
      <w:pPr>
        <w:pStyle w:val="Caption"/>
        <w:jc w:val="center"/>
      </w:pPr>
      <w:r>
        <w:t xml:space="preserve">Table </w:t>
      </w:r>
      <w:fldSimple w:instr=" SEQ Table \* ARABIC ">
        <w:r w:rsidR="00B56380">
          <w:rPr>
            <w:noProof/>
          </w:rPr>
          <w:t>11</w:t>
        </w:r>
      </w:fldSimple>
      <w:r>
        <w:t xml:space="preserve"> - Installation Specification</w:t>
      </w:r>
    </w:p>
    <w:p w14:paraId="1CE15891" w14:textId="78AB4B22" w:rsidR="00C205BA" w:rsidRDefault="00AF1DB7" w:rsidP="00AF1DB7">
      <w:pPr>
        <w:jc w:val="center"/>
      </w:pPr>
      <w:r>
        <w:rPr>
          <w:noProof/>
        </w:rPr>
        <w:drawing>
          <wp:inline distT="0" distB="0" distL="0" distR="0" wp14:anchorId="5390ADC7" wp14:editId="72993F76">
            <wp:extent cx="4022694" cy="3625850"/>
            <wp:effectExtent l="190500" t="190500" r="187960" b="184150"/>
            <wp:docPr id="14287178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30173" cy="3632591"/>
                    </a:xfrm>
                    <a:prstGeom prst="rect">
                      <a:avLst/>
                    </a:prstGeom>
                    <a:ln>
                      <a:noFill/>
                    </a:ln>
                    <a:effectLst>
                      <a:outerShdw blurRad="190500" algn="tl" rotWithShape="0">
                        <a:srgbClr val="000000">
                          <a:alpha val="70000"/>
                        </a:srgbClr>
                      </a:outerShdw>
                    </a:effectLst>
                  </pic:spPr>
                </pic:pic>
              </a:graphicData>
            </a:graphic>
          </wp:inline>
        </w:drawing>
      </w:r>
    </w:p>
    <w:p w14:paraId="06F8B3D0" w14:textId="1AB00C86" w:rsidR="002B44B2" w:rsidRDefault="002B44B2" w:rsidP="002B44B2">
      <w:pPr>
        <w:pStyle w:val="Heading2"/>
      </w:pPr>
      <w:bookmarkStart w:id="14" w:name="_Toc203171620"/>
      <w:r>
        <w:t>Quotation</w:t>
      </w:r>
      <w:bookmarkEnd w:id="14"/>
      <w:r>
        <w:t xml:space="preserve"> </w:t>
      </w:r>
    </w:p>
    <w:p w14:paraId="6C75EA41" w14:textId="70EBC183" w:rsidR="002B44B2" w:rsidRDefault="002B44B2" w:rsidP="002B44B2"/>
    <w:p w14:paraId="18CAC74C" w14:textId="5CC5E5CB" w:rsidR="00002FA7" w:rsidRDefault="00002FA7" w:rsidP="002B44B2">
      <w:pPr>
        <w:rPr>
          <w:sz w:val="24"/>
          <w:szCs w:val="24"/>
        </w:rPr>
      </w:pPr>
      <w:r w:rsidRPr="00002FA7">
        <w:rPr>
          <w:sz w:val="24"/>
          <w:szCs w:val="24"/>
        </w:rPr>
        <w:t>Under Welsh Water’s framework agreement with Procurement, only approved suppliers can be used for projects. For this site, three approved companies were invited to quote, ensuring fairness and equal opportunity. An email was sent to each supplier with the installation specification</w:t>
      </w:r>
      <w:r>
        <w:rPr>
          <w:sz w:val="24"/>
          <w:szCs w:val="24"/>
        </w:rPr>
        <w:t xml:space="preserve"> (Table 11)</w:t>
      </w:r>
      <w:r w:rsidRPr="00002FA7">
        <w:rPr>
          <w:sz w:val="24"/>
          <w:szCs w:val="24"/>
        </w:rPr>
        <w:t xml:space="preserve"> and </w:t>
      </w:r>
      <w:r w:rsidR="00A51D43" w:rsidRPr="00002FA7">
        <w:rPr>
          <w:sz w:val="24"/>
          <w:szCs w:val="24"/>
        </w:rPr>
        <w:t>an</w:t>
      </w:r>
      <w:r>
        <w:rPr>
          <w:sz w:val="24"/>
          <w:szCs w:val="24"/>
        </w:rPr>
        <w:t xml:space="preserve"> installation</w:t>
      </w:r>
      <w:r w:rsidRPr="00002FA7">
        <w:rPr>
          <w:sz w:val="24"/>
          <w:szCs w:val="24"/>
        </w:rPr>
        <w:t xml:space="preserve"> time</w:t>
      </w:r>
      <w:r>
        <w:rPr>
          <w:sz w:val="24"/>
          <w:szCs w:val="24"/>
        </w:rPr>
        <w:t>line</w:t>
      </w:r>
      <w:r w:rsidRPr="00002FA7">
        <w:rPr>
          <w:sz w:val="24"/>
          <w:szCs w:val="24"/>
        </w:rPr>
        <w:t>. In line with Welsh Water’s ethical values, obtaining three quotes ensures a fair chance for all suppliers to win the work.</w:t>
      </w:r>
    </w:p>
    <w:p w14:paraId="351268FC" w14:textId="375D7E80" w:rsidR="002B44B2" w:rsidRPr="00A72304" w:rsidRDefault="00210F47" w:rsidP="002B44B2">
      <w:pPr>
        <w:rPr>
          <w:b/>
          <w:bCs/>
          <w:sz w:val="24"/>
          <w:szCs w:val="24"/>
          <w:u w:val="single"/>
        </w:rPr>
      </w:pPr>
      <w:r w:rsidRPr="00A72304">
        <w:rPr>
          <w:b/>
          <w:bCs/>
          <w:sz w:val="24"/>
          <w:szCs w:val="24"/>
          <w:u w:val="single"/>
        </w:rPr>
        <w:t>Supplier A</w:t>
      </w:r>
      <w:r w:rsidR="00540D5A" w:rsidRPr="00A72304">
        <w:rPr>
          <w:b/>
          <w:bCs/>
          <w:sz w:val="24"/>
          <w:szCs w:val="24"/>
          <w:u w:val="single"/>
        </w:rPr>
        <w:t xml:space="preserve"> – Quotation cost is £</w:t>
      </w:r>
      <w:r w:rsidR="00A76297" w:rsidRPr="00A72304">
        <w:rPr>
          <w:b/>
          <w:bCs/>
          <w:sz w:val="24"/>
          <w:szCs w:val="24"/>
          <w:u w:val="single"/>
        </w:rPr>
        <w:t>2</w:t>
      </w:r>
      <w:r w:rsidR="00BF1DF8" w:rsidRPr="00A72304">
        <w:rPr>
          <w:b/>
          <w:bCs/>
          <w:sz w:val="24"/>
          <w:szCs w:val="24"/>
          <w:u w:val="single"/>
        </w:rPr>
        <w:t>3</w:t>
      </w:r>
      <w:r w:rsidR="00540D5A" w:rsidRPr="00A72304">
        <w:rPr>
          <w:b/>
          <w:bCs/>
          <w:sz w:val="24"/>
          <w:szCs w:val="24"/>
          <w:u w:val="single"/>
        </w:rPr>
        <w:t>00</w:t>
      </w:r>
    </w:p>
    <w:p w14:paraId="13B27E06" w14:textId="4ECEBBF3" w:rsidR="00540D5A" w:rsidRPr="00A72304" w:rsidRDefault="00210F47" w:rsidP="002B44B2">
      <w:pPr>
        <w:rPr>
          <w:sz w:val="24"/>
          <w:szCs w:val="24"/>
        </w:rPr>
      </w:pPr>
      <w:r w:rsidRPr="00A72304">
        <w:rPr>
          <w:sz w:val="24"/>
          <w:szCs w:val="24"/>
        </w:rPr>
        <w:t xml:space="preserve">This supplier is new to Welsh Water framework and had not any feedback from </w:t>
      </w:r>
      <w:r w:rsidR="00540D5A" w:rsidRPr="00A72304">
        <w:rPr>
          <w:sz w:val="24"/>
          <w:szCs w:val="24"/>
        </w:rPr>
        <w:t>any department regarding the quality of their product. Therefore, the cost is lower than other suppliers.</w:t>
      </w:r>
    </w:p>
    <w:p w14:paraId="25632480" w14:textId="1FD14CA4" w:rsidR="00540D5A" w:rsidRPr="00A72304" w:rsidRDefault="00540D5A" w:rsidP="002B44B2">
      <w:pPr>
        <w:rPr>
          <w:sz w:val="24"/>
          <w:szCs w:val="24"/>
        </w:rPr>
      </w:pPr>
      <w:r w:rsidRPr="00A72304">
        <w:rPr>
          <w:b/>
          <w:bCs/>
          <w:sz w:val="24"/>
          <w:szCs w:val="24"/>
          <w:u w:val="single"/>
        </w:rPr>
        <w:t>Supplier B -</w:t>
      </w:r>
      <w:r w:rsidRPr="00A72304">
        <w:rPr>
          <w:sz w:val="24"/>
          <w:szCs w:val="24"/>
          <w:u w:val="single"/>
        </w:rPr>
        <w:t xml:space="preserve"> </w:t>
      </w:r>
      <w:r w:rsidRPr="00A72304">
        <w:rPr>
          <w:b/>
          <w:bCs/>
          <w:sz w:val="24"/>
          <w:szCs w:val="24"/>
          <w:u w:val="single"/>
        </w:rPr>
        <w:t>Quotation cost is £</w:t>
      </w:r>
      <w:r w:rsidR="00A76297" w:rsidRPr="00A72304">
        <w:rPr>
          <w:b/>
          <w:bCs/>
          <w:sz w:val="24"/>
          <w:szCs w:val="24"/>
          <w:u w:val="single"/>
        </w:rPr>
        <w:t>3</w:t>
      </w:r>
      <w:r w:rsidR="00BF1DF8" w:rsidRPr="00A72304">
        <w:rPr>
          <w:b/>
          <w:bCs/>
          <w:sz w:val="24"/>
          <w:szCs w:val="24"/>
          <w:u w:val="single"/>
        </w:rPr>
        <w:t>5</w:t>
      </w:r>
      <w:r w:rsidRPr="00A72304">
        <w:rPr>
          <w:b/>
          <w:bCs/>
          <w:sz w:val="24"/>
          <w:szCs w:val="24"/>
          <w:u w:val="single"/>
        </w:rPr>
        <w:t>00</w:t>
      </w:r>
    </w:p>
    <w:p w14:paraId="1B6714AC" w14:textId="10B990F9" w:rsidR="00540D5A" w:rsidRPr="00A72304" w:rsidRDefault="005C7EAD" w:rsidP="002B44B2">
      <w:pPr>
        <w:rPr>
          <w:sz w:val="24"/>
          <w:szCs w:val="24"/>
        </w:rPr>
      </w:pPr>
      <w:r w:rsidRPr="00A72304">
        <w:rPr>
          <w:sz w:val="24"/>
          <w:szCs w:val="24"/>
        </w:rPr>
        <w:t xml:space="preserve">This supplier had been on the framework for 15 years and had been highly recommended by other department within the </w:t>
      </w:r>
      <w:r w:rsidR="005F77B5" w:rsidRPr="00A72304">
        <w:rPr>
          <w:sz w:val="24"/>
          <w:szCs w:val="24"/>
        </w:rPr>
        <w:t>company</w:t>
      </w:r>
      <w:r w:rsidR="0020781E" w:rsidRPr="00A72304">
        <w:rPr>
          <w:sz w:val="24"/>
          <w:szCs w:val="24"/>
        </w:rPr>
        <w:t>.</w:t>
      </w:r>
    </w:p>
    <w:p w14:paraId="66798A93" w14:textId="387F94A0" w:rsidR="0020781E" w:rsidRPr="00A72304" w:rsidRDefault="0020781E" w:rsidP="0020781E">
      <w:pPr>
        <w:rPr>
          <w:sz w:val="24"/>
          <w:szCs w:val="24"/>
        </w:rPr>
      </w:pPr>
      <w:r w:rsidRPr="00A72304">
        <w:rPr>
          <w:b/>
          <w:bCs/>
          <w:sz w:val="24"/>
          <w:szCs w:val="24"/>
          <w:u w:val="single"/>
        </w:rPr>
        <w:t>Supplier C -</w:t>
      </w:r>
      <w:r w:rsidRPr="00A72304">
        <w:rPr>
          <w:sz w:val="24"/>
          <w:szCs w:val="24"/>
          <w:u w:val="single"/>
        </w:rPr>
        <w:t xml:space="preserve"> </w:t>
      </w:r>
      <w:r w:rsidRPr="00A72304">
        <w:rPr>
          <w:b/>
          <w:bCs/>
          <w:sz w:val="24"/>
          <w:szCs w:val="24"/>
          <w:u w:val="single"/>
        </w:rPr>
        <w:t>Quotation cost is £</w:t>
      </w:r>
      <w:r w:rsidR="00A76297" w:rsidRPr="00A72304">
        <w:rPr>
          <w:b/>
          <w:bCs/>
          <w:sz w:val="24"/>
          <w:szCs w:val="24"/>
          <w:u w:val="single"/>
        </w:rPr>
        <w:t>4</w:t>
      </w:r>
      <w:r w:rsidR="00BF1DF8" w:rsidRPr="00A72304">
        <w:rPr>
          <w:b/>
          <w:bCs/>
          <w:sz w:val="24"/>
          <w:szCs w:val="24"/>
          <w:u w:val="single"/>
        </w:rPr>
        <w:t>0</w:t>
      </w:r>
      <w:r w:rsidRPr="00A72304">
        <w:rPr>
          <w:b/>
          <w:bCs/>
          <w:sz w:val="24"/>
          <w:szCs w:val="24"/>
          <w:u w:val="single"/>
        </w:rPr>
        <w:t>00</w:t>
      </w:r>
    </w:p>
    <w:p w14:paraId="4E3316BB" w14:textId="7EFA811E" w:rsidR="002B44B2" w:rsidRPr="00A72304" w:rsidRDefault="0020781E" w:rsidP="002B44B2">
      <w:pPr>
        <w:rPr>
          <w:sz w:val="24"/>
          <w:szCs w:val="24"/>
        </w:rPr>
      </w:pPr>
      <w:r w:rsidRPr="00A72304">
        <w:rPr>
          <w:sz w:val="24"/>
          <w:szCs w:val="24"/>
        </w:rPr>
        <w:t xml:space="preserve">This supplier had been on the framework for 5 </w:t>
      </w:r>
      <w:r w:rsidR="007A42BA" w:rsidRPr="00A72304">
        <w:rPr>
          <w:sz w:val="24"/>
          <w:szCs w:val="24"/>
        </w:rPr>
        <w:t>years,</w:t>
      </w:r>
      <w:r w:rsidRPr="00A72304">
        <w:rPr>
          <w:sz w:val="24"/>
          <w:szCs w:val="24"/>
        </w:rPr>
        <w:t xml:space="preserve"> </w:t>
      </w:r>
      <w:r w:rsidR="007C4E68" w:rsidRPr="00A72304">
        <w:rPr>
          <w:sz w:val="24"/>
          <w:szCs w:val="24"/>
        </w:rPr>
        <w:t xml:space="preserve">but </w:t>
      </w:r>
      <w:r w:rsidR="0081384E" w:rsidRPr="00A72304">
        <w:rPr>
          <w:sz w:val="24"/>
          <w:szCs w:val="24"/>
        </w:rPr>
        <w:t>this supplier</w:t>
      </w:r>
      <w:r w:rsidR="007C4E68" w:rsidRPr="00A72304">
        <w:rPr>
          <w:sz w:val="24"/>
          <w:szCs w:val="24"/>
        </w:rPr>
        <w:t xml:space="preserve"> </w:t>
      </w:r>
      <w:r w:rsidR="007A42BA" w:rsidRPr="00A72304">
        <w:rPr>
          <w:sz w:val="24"/>
          <w:szCs w:val="24"/>
        </w:rPr>
        <w:t>had been put</w:t>
      </w:r>
      <w:r w:rsidR="007C4E68" w:rsidRPr="00A72304">
        <w:rPr>
          <w:sz w:val="24"/>
          <w:szCs w:val="24"/>
        </w:rPr>
        <w:t xml:space="preserve"> on</w:t>
      </w:r>
      <w:r w:rsidR="007A42BA" w:rsidRPr="00A72304">
        <w:rPr>
          <w:sz w:val="24"/>
          <w:szCs w:val="24"/>
        </w:rPr>
        <w:t>to</w:t>
      </w:r>
      <w:r w:rsidR="007C4E68" w:rsidRPr="00A72304">
        <w:rPr>
          <w:sz w:val="24"/>
          <w:szCs w:val="24"/>
        </w:rPr>
        <w:t xml:space="preserve"> an improvement plan to improve their quality </w:t>
      </w:r>
      <w:r w:rsidR="0081384E" w:rsidRPr="00A72304">
        <w:rPr>
          <w:sz w:val="24"/>
          <w:szCs w:val="24"/>
        </w:rPr>
        <w:t>of management and installation.</w:t>
      </w:r>
    </w:p>
    <w:p w14:paraId="543D416F" w14:textId="39842BC2" w:rsidR="0049168A" w:rsidRPr="00A72304" w:rsidRDefault="00BF1DF8" w:rsidP="002B44B2">
      <w:pPr>
        <w:rPr>
          <w:sz w:val="24"/>
          <w:szCs w:val="24"/>
        </w:rPr>
      </w:pPr>
      <w:r w:rsidRPr="00A72304">
        <w:rPr>
          <w:sz w:val="24"/>
          <w:szCs w:val="24"/>
        </w:rPr>
        <w:lastRenderedPageBreak/>
        <w:t xml:space="preserve">Once the Project Coordinator receive the quotation, a meeting with the Project manager to discussed who to issue the job to. From all the evident was received about each supplier, decision was made and issue the job to supplier B.  Quote was sent to OT admin to raise a purchase order for supplier B.  Installation date was </w:t>
      </w:r>
      <w:r w:rsidR="0049168A" w:rsidRPr="00A72304">
        <w:rPr>
          <w:sz w:val="24"/>
          <w:szCs w:val="24"/>
        </w:rPr>
        <w:t>arranged</w:t>
      </w:r>
      <w:r w:rsidRPr="00A72304">
        <w:rPr>
          <w:sz w:val="24"/>
          <w:szCs w:val="24"/>
        </w:rPr>
        <w:t xml:space="preserve"> with the contractors</w:t>
      </w:r>
      <w:r w:rsidR="00BA62D4" w:rsidRPr="00A72304">
        <w:rPr>
          <w:sz w:val="24"/>
          <w:szCs w:val="24"/>
        </w:rPr>
        <w:t>.</w:t>
      </w:r>
    </w:p>
    <w:p w14:paraId="1F2D4F15" w14:textId="77777777" w:rsidR="00AF1DB7" w:rsidRDefault="00AF1DB7" w:rsidP="002B44B2"/>
    <w:p w14:paraId="02B2A1AE" w14:textId="1A525BFC" w:rsidR="00810A9D" w:rsidRDefault="0008773B" w:rsidP="0008773B">
      <w:pPr>
        <w:pStyle w:val="Heading2"/>
      </w:pPr>
      <w:bookmarkStart w:id="15" w:name="_Toc203171621"/>
      <w:r>
        <w:t>Project Cost</w:t>
      </w:r>
      <w:bookmarkEnd w:id="15"/>
    </w:p>
    <w:p w14:paraId="60357D46" w14:textId="77777777" w:rsidR="00D0621B" w:rsidRDefault="00D0621B" w:rsidP="00D0621B"/>
    <w:p w14:paraId="37645EF8" w14:textId="577FB60E" w:rsidR="00D0621B" w:rsidRPr="00A72304" w:rsidRDefault="00D0621B" w:rsidP="00D0621B">
      <w:pPr>
        <w:rPr>
          <w:sz w:val="24"/>
          <w:szCs w:val="24"/>
        </w:rPr>
      </w:pPr>
      <w:r w:rsidRPr="00A72304">
        <w:rPr>
          <w:sz w:val="24"/>
          <w:szCs w:val="24"/>
        </w:rPr>
        <w:t xml:space="preserve">Project cost is the total cost for everything within the project including </w:t>
      </w:r>
      <w:r w:rsidR="00CB3AA2" w:rsidRPr="00A72304">
        <w:rPr>
          <w:sz w:val="24"/>
          <w:szCs w:val="24"/>
        </w:rPr>
        <w:t>staffing</w:t>
      </w:r>
      <w:r w:rsidR="00CB3AA2">
        <w:rPr>
          <w:sz w:val="24"/>
          <w:szCs w:val="24"/>
        </w:rPr>
        <w:t xml:space="preserve"> (</w:t>
      </w:r>
      <w:r w:rsidR="00A51D43">
        <w:rPr>
          <w:sz w:val="24"/>
          <w:szCs w:val="24"/>
        </w:rPr>
        <w:t>Table 12 for total staff cost)</w:t>
      </w:r>
      <w:r w:rsidRPr="00A72304">
        <w:rPr>
          <w:sz w:val="24"/>
          <w:szCs w:val="24"/>
        </w:rPr>
        <w:t>, Contractors and Risk cost.  Risk cost will be about 10 to 12% of the actual Project code</w:t>
      </w:r>
      <w:r w:rsidR="0094406F" w:rsidRPr="00A72304">
        <w:rPr>
          <w:sz w:val="24"/>
          <w:szCs w:val="24"/>
        </w:rPr>
        <w:t>, this because of the criticality of the site not being monitored usually this is about 5 to 6%</w:t>
      </w:r>
      <w:r w:rsidRPr="00A72304">
        <w:rPr>
          <w:sz w:val="24"/>
          <w:szCs w:val="24"/>
        </w:rPr>
        <w:t>.  If this is not used, then the money will be given back to procurement department for another project to used</w:t>
      </w:r>
      <w:sdt>
        <w:sdtPr>
          <w:rPr>
            <w:sz w:val="24"/>
            <w:szCs w:val="24"/>
          </w:rPr>
          <w:id w:val="-22174003"/>
          <w:citation/>
        </w:sdtPr>
        <w:sdtContent>
          <w:r w:rsidR="002E01DD" w:rsidRPr="00A72304">
            <w:rPr>
              <w:sz w:val="24"/>
              <w:szCs w:val="24"/>
            </w:rPr>
            <w:fldChar w:fldCharType="begin"/>
          </w:r>
          <w:r w:rsidR="002E01DD" w:rsidRPr="00A72304">
            <w:rPr>
              <w:sz w:val="24"/>
              <w:szCs w:val="24"/>
            </w:rPr>
            <w:instrText xml:space="preserve"> CITATION GHe22 \l 2057 </w:instrText>
          </w:r>
          <w:r w:rsidR="002E01DD" w:rsidRPr="00A72304">
            <w:rPr>
              <w:sz w:val="24"/>
              <w:szCs w:val="24"/>
            </w:rPr>
            <w:fldChar w:fldCharType="separate"/>
          </w:r>
          <w:r w:rsidR="00CB3AA2">
            <w:rPr>
              <w:noProof/>
              <w:sz w:val="24"/>
              <w:szCs w:val="24"/>
            </w:rPr>
            <w:t xml:space="preserve"> </w:t>
          </w:r>
          <w:r w:rsidR="00CB3AA2" w:rsidRPr="00CB3AA2">
            <w:rPr>
              <w:noProof/>
              <w:sz w:val="24"/>
              <w:szCs w:val="24"/>
            </w:rPr>
            <w:t>[16]</w:t>
          </w:r>
          <w:r w:rsidR="002E01DD" w:rsidRPr="00A72304">
            <w:rPr>
              <w:sz w:val="24"/>
              <w:szCs w:val="24"/>
            </w:rPr>
            <w:fldChar w:fldCharType="end"/>
          </w:r>
        </w:sdtContent>
      </w:sdt>
      <w:r w:rsidRPr="00A72304">
        <w:rPr>
          <w:sz w:val="24"/>
          <w:szCs w:val="24"/>
        </w:rPr>
        <w:t xml:space="preserve">. </w:t>
      </w:r>
    </w:p>
    <w:p w14:paraId="1FC923FE" w14:textId="77777777" w:rsidR="00A76297" w:rsidRDefault="00A76297" w:rsidP="00A76297"/>
    <w:p w14:paraId="55037BBD" w14:textId="4F58C5E3" w:rsidR="00A76297" w:rsidRPr="00A76297" w:rsidRDefault="00A76297" w:rsidP="00A76297">
      <w:pPr>
        <w:pStyle w:val="Caption"/>
        <w:jc w:val="center"/>
      </w:pPr>
      <w:r>
        <w:t xml:space="preserve">Table </w:t>
      </w:r>
      <w:fldSimple w:instr=" SEQ Table \* ARABIC ">
        <w:r w:rsidR="00B56380">
          <w:rPr>
            <w:noProof/>
          </w:rPr>
          <w:t>12</w:t>
        </w:r>
      </w:fldSimple>
      <w:r>
        <w:t xml:space="preserve"> - All the total cost of each staff.</w:t>
      </w:r>
    </w:p>
    <w:p w14:paraId="059D4AAD" w14:textId="0EC9F91F" w:rsidR="004075CB" w:rsidRDefault="00A76297" w:rsidP="00A76297">
      <w:pPr>
        <w:jc w:val="center"/>
      </w:pPr>
      <w:r w:rsidRPr="00A76297">
        <w:rPr>
          <w:noProof/>
        </w:rPr>
        <w:drawing>
          <wp:inline distT="0" distB="0" distL="0" distR="0" wp14:anchorId="7566C2F2" wp14:editId="6561D442">
            <wp:extent cx="5731510" cy="1874520"/>
            <wp:effectExtent l="190500" t="190500" r="193040" b="182880"/>
            <wp:docPr id="689225380" name="Picture 1" descr="A blank lis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25380" name="Picture 1" descr="A blank list with black lines&#10;&#10;AI-generated content may be incorrect."/>
                    <pic:cNvPicPr/>
                  </pic:nvPicPr>
                  <pic:blipFill>
                    <a:blip r:embed="rId34"/>
                    <a:stretch>
                      <a:fillRect/>
                    </a:stretch>
                  </pic:blipFill>
                  <pic:spPr>
                    <a:xfrm>
                      <a:off x="0" y="0"/>
                      <a:ext cx="5731510" cy="1874520"/>
                    </a:xfrm>
                    <a:prstGeom prst="rect">
                      <a:avLst/>
                    </a:prstGeom>
                    <a:ln>
                      <a:noFill/>
                    </a:ln>
                    <a:effectLst>
                      <a:outerShdw blurRad="190500" algn="tl" rotWithShape="0">
                        <a:srgbClr val="000000">
                          <a:alpha val="70000"/>
                        </a:srgbClr>
                      </a:outerShdw>
                    </a:effectLst>
                  </pic:spPr>
                </pic:pic>
              </a:graphicData>
            </a:graphic>
          </wp:inline>
        </w:drawing>
      </w:r>
    </w:p>
    <w:p w14:paraId="5DCCA6B5" w14:textId="77777777" w:rsidR="00B56380" w:rsidRDefault="00B56380" w:rsidP="00A76297">
      <w:pPr>
        <w:jc w:val="center"/>
      </w:pPr>
    </w:p>
    <w:p w14:paraId="5D654CE0" w14:textId="77777777" w:rsidR="00B56380" w:rsidRDefault="00B56380" w:rsidP="00A76297">
      <w:pPr>
        <w:jc w:val="center"/>
      </w:pPr>
    </w:p>
    <w:p w14:paraId="1D001AD8" w14:textId="77777777" w:rsidR="00B56380" w:rsidRDefault="00B56380" w:rsidP="00A76297">
      <w:pPr>
        <w:jc w:val="center"/>
      </w:pPr>
    </w:p>
    <w:p w14:paraId="5AD380DD" w14:textId="77777777" w:rsidR="00B56380" w:rsidRDefault="00B56380" w:rsidP="00A76297">
      <w:pPr>
        <w:jc w:val="center"/>
      </w:pPr>
    </w:p>
    <w:p w14:paraId="7714B65A" w14:textId="77777777" w:rsidR="00B56380" w:rsidRDefault="00B56380" w:rsidP="005D32F8"/>
    <w:p w14:paraId="1054028C" w14:textId="77777777" w:rsidR="00B56380" w:rsidRDefault="00B56380" w:rsidP="00A76297">
      <w:pPr>
        <w:jc w:val="center"/>
      </w:pPr>
    </w:p>
    <w:p w14:paraId="07900848" w14:textId="77777777" w:rsidR="005D32F8" w:rsidRDefault="005D32F8" w:rsidP="0094406F">
      <w:pPr>
        <w:pStyle w:val="Heading2"/>
        <w:sectPr w:rsidR="005D32F8" w:rsidSect="00B66BA7">
          <w:pgSz w:w="11906" w:h="16838" w:code="9"/>
          <w:pgMar w:top="1440" w:right="1440" w:bottom="1440" w:left="1440" w:header="708" w:footer="708" w:gutter="0"/>
          <w:pgNumType w:start="1"/>
          <w:cols w:space="708"/>
          <w:titlePg/>
          <w:docGrid w:linePitch="360"/>
        </w:sectPr>
      </w:pPr>
    </w:p>
    <w:p w14:paraId="074649AB" w14:textId="0CB60141" w:rsidR="00B66BA7" w:rsidRDefault="00B66BA7" w:rsidP="0094406F">
      <w:pPr>
        <w:pStyle w:val="Heading2"/>
      </w:pPr>
      <w:bookmarkStart w:id="16" w:name="_Toc203171622"/>
      <w:r>
        <w:lastRenderedPageBreak/>
        <w:t>Gantt Chart</w:t>
      </w:r>
      <w:bookmarkEnd w:id="16"/>
    </w:p>
    <w:p w14:paraId="4227CF43" w14:textId="6DB86F96" w:rsidR="00617830" w:rsidRDefault="00B56380" w:rsidP="00B56380">
      <w:pPr>
        <w:pStyle w:val="Caption"/>
        <w:jc w:val="center"/>
      </w:pPr>
      <w:r>
        <w:t xml:space="preserve">Table </w:t>
      </w:r>
      <w:fldSimple w:instr=" SEQ Table \* ARABIC ">
        <w:r>
          <w:rPr>
            <w:noProof/>
          </w:rPr>
          <w:t>13</w:t>
        </w:r>
      </w:fldSimple>
      <w:r>
        <w:t xml:space="preserve"> - Gantt Chart of the Project plan</w:t>
      </w:r>
    </w:p>
    <w:p w14:paraId="3B9A56F2" w14:textId="68F22592" w:rsidR="005D32F8" w:rsidRDefault="00B56380" w:rsidP="005D32F8">
      <w:pPr>
        <w:jc w:val="center"/>
        <w:sectPr w:rsidR="005D32F8" w:rsidSect="005D32F8">
          <w:pgSz w:w="16838" w:h="11906" w:orient="landscape" w:code="9"/>
          <w:pgMar w:top="1440" w:right="1440" w:bottom="1440" w:left="1440" w:header="709" w:footer="709" w:gutter="0"/>
          <w:pgNumType w:start="1"/>
          <w:cols w:space="708"/>
          <w:titlePg/>
          <w:docGrid w:linePitch="360"/>
        </w:sectPr>
      </w:pPr>
      <w:r w:rsidRPr="00B56380">
        <w:rPr>
          <w:noProof/>
        </w:rPr>
        <w:drawing>
          <wp:inline distT="0" distB="0" distL="0" distR="0" wp14:anchorId="0825ECFF" wp14:editId="74FE5CC8">
            <wp:extent cx="8197362" cy="4637405"/>
            <wp:effectExtent l="190500" t="190500" r="184785" b="182245"/>
            <wp:docPr id="16884707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70704" name="Picture 1" descr="A screenshot of a computer&#10;&#10;AI-generated content may be incorrect."/>
                    <pic:cNvPicPr/>
                  </pic:nvPicPr>
                  <pic:blipFill>
                    <a:blip r:embed="rId35"/>
                    <a:stretch>
                      <a:fillRect/>
                    </a:stretch>
                  </pic:blipFill>
                  <pic:spPr>
                    <a:xfrm>
                      <a:off x="0" y="0"/>
                      <a:ext cx="8220551" cy="4650524"/>
                    </a:xfrm>
                    <a:prstGeom prst="rect">
                      <a:avLst/>
                    </a:prstGeom>
                    <a:ln>
                      <a:noFill/>
                    </a:ln>
                    <a:effectLst>
                      <a:outerShdw blurRad="190500" algn="tl" rotWithShape="0">
                        <a:srgbClr val="000000">
                          <a:alpha val="70000"/>
                        </a:srgbClr>
                      </a:outerShdw>
                    </a:effectLst>
                  </pic:spPr>
                </pic:pic>
              </a:graphicData>
            </a:graphic>
          </wp:inline>
        </w:drawing>
      </w:r>
    </w:p>
    <w:p w14:paraId="51E225B2" w14:textId="3E38F7D4" w:rsidR="002F2421" w:rsidRDefault="00514287" w:rsidP="0094406F">
      <w:pPr>
        <w:pStyle w:val="Heading2"/>
      </w:pPr>
      <w:bookmarkStart w:id="17" w:name="_Toc203171623"/>
      <w:r>
        <w:lastRenderedPageBreak/>
        <w:t>Risk management</w:t>
      </w:r>
      <w:bookmarkEnd w:id="17"/>
    </w:p>
    <w:p w14:paraId="7B23C043" w14:textId="77777777" w:rsidR="002E01DD" w:rsidRDefault="002E01DD" w:rsidP="002E01DD"/>
    <w:p w14:paraId="6BE16489" w14:textId="09447529" w:rsidR="00B56380" w:rsidRDefault="00B56380" w:rsidP="002E01DD">
      <w:pPr>
        <w:rPr>
          <w:b/>
          <w:bCs/>
          <w:u w:val="single"/>
        </w:rPr>
      </w:pPr>
      <w:r w:rsidRPr="00B56380">
        <w:rPr>
          <w:b/>
          <w:bCs/>
          <w:u w:val="single"/>
        </w:rPr>
        <w:t>Project Risk Management</w:t>
      </w:r>
    </w:p>
    <w:p w14:paraId="2552C6EF" w14:textId="281683B9" w:rsidR="00B56380" w:rsidRPr="00A72304" w:rsidRDefault="00B56380" w:rsidP="002E01DD">
      <w:pPr>
        <w:rPr>
          <w:sz w:val="24"/>
          <w:szCs w:val="24"/>
        </w:rPr>
      </w:pPr>
      <w:r w:rsidRPr="00A72304">
        <w:rPr>
          <w:sz w:val="24"/>
          <w:szCs w:val="24"/>
        </w:rPr>
        <w:t>Part of the Project manager job is to reduces the amount of risk to the project but unfortunately some risks cannot be controlled but a control measure will be implemented if the event happened Point below are some of those risks involved.</w:t>
      </w:r>
    </w:p>
    <w:p w14:paraId="512AA0C0" w14:textId="681823F1" w:rsidR="00B56380" w:rsidRPr="00A72304" w:rsidRDefault="00B56380" w:rsidP="00B56380">
      <w:pPr>
        <w:pStyle w:val="ListParagraph"/>
        <w:numPr>
          <w:ilvl w:val="0"/>
          <w:numId w:val="10"/>
        </w:numPr>
        <w:rPr>
          <w:sz w:val="24"/>
          <w:szCs w:val="24"/>
        </w:rPr>
      </w:pPr>
      <w:r w:rsidRPr="00A72304">
        <w:rPr>
          <w:sz w:val="24"/>
          <w:szCs w:val="24"/>
        </w:rPr>
        <w:t>Staff sickness</w:t>
      </w:r>
    </w:p>
    <w:p w14:paraId="6FC66588" w14:textId="746695D3" w:rsidR="00B56380" w:rsidRPr="00A72304" w:rsidRDefault="00B56380" w:rsidP="00B56380">
      <w:pPr>
        <w:pStyle w:val="ListParagraph"/>
        <w:numPr>
          <w:ilvl w:val="0"/>
          <w:numId w:val="10"/>
        </w:numPr>
        <w:rPr>
          <w:sz w:val="24"/>
          <w:szCs w:val="24"/>
        </w:rPr>
      </w:pPr>
      <w:r w:rsidRPr="00A72304">
        <w:rPr>
          <w:sz w:val="24"/>
          <w:szCs w:val="24"/>
        </w:rPr>
        <w:t xml:space="preserve">Traffic </w:t>
      </w:r>
    </w:p>
    <w:p w14:paraId="647470F6" w14:textId="5F01ADFC" w:rsidR="00B56380" w:rsidRPr="00A72304" w:rsidRDefault="00B56380" w:rsidP="00B56380">
      <w:pPr>
        <w:pStyle w:val="ListParagraph"/>
        <w:numPr>
          <w:ilvl w:val="0"/>
          <w:numId w:val="10"/>
        </w:numPr>
        <w:rPr>
          <w:sz w:val="24"/>
          <w:szCs w:val="24"/>
        </w:rPr>
      </w:pPr>
      <w:r w:rsidRPr="00A72304">
        <w:rPr>
          <w:sz w:val="24"/>
          <w:szCs w:val="24"/>
        </w:rPr>
        <w:t>Damage materials</w:t>
      </w:r>
    </w:p>
    <w:p w14:paraId="6A09EC49" w14:textId="046C9179" w:rsidR="00B56380" w:rsidRDefault="00E6064E" w:rsidP="00B56380">
      <w:pPr>
        <w:pStyle w:val="ListParagraph"/>
        <w:numPr>
          <w:ilvl w:val="0"/>
          <w:numId w:val="10"/>
        </w:numPr>
        <w:rPr>
          <w:sz w:val="24"/>
          <w:szCs w:val="24"/>
        </w:rPr>
      </w:pPr>
      <w:r w:rsidRPr="00A72304">
        <w:rPr>
          <w:sz w:val="24"/>
          <w:szCs w:val="24"/>
        </w:rPr>
        <w:t>Weather</w:t>
      </w:r>
    </w:p>
    <w:p w14:paraId="01E0B7AF" w14:textId="77777777" w:rsidR="00002FA7" w:rsidRPr="00A72304" w:rsidRDefault="00002FA7" w:rsidP="00002FA7">
      <w:pPr>
        <w:pStyle w:val="ListParagraph"/>
        <w:rPr>
          <w:sz w:val="24"/>
          <w:szCs w:val="24"/>
        </w:rPr>
      </w:pPr>
    </w:p>
    <w:p w14:paraId="5739D981" w14:textId="6AAC1504" w:rsidR="00E6064E" w:rsidRPr="00E6064E" w:rsidRDefault="00E6064E" w:rsidP="006D6759">
      <w:pPr>
        <w:rPr>
          <w:b/>
          <w:bCs/>
          <w:u w:val="single"/>
        </w:rPr>
      </w:pPr>
      <w:r w:rsidRPr="00E6064E">
        <w:rPr>
          <w:b/>
          <w:bCs/>
          <w:u w:val="single"/>
        </w:rPr>
        <w:t>Health and Safety risks</w:t>
      </w:r>
    </w:p>
    <w:p w14:paraId="68595402" w14:textId="77777777" w:rsidR="00E6064E" w:rsidRPr="00B56380" w:rsidRDefault="00E6064E" w:rsidP="00E6064E">
      <w:pPr>
        <w:ind w:left="360"/>
      </w:pPr>
    </w:p>
    <w:p w14:paraId="66791801" w14:textId="6E55C013" w:rsidR="00AF6C7A" w:rsidRPr="00A72304" w:rsidRDefault="00204A75" w:rsidP="00AF6C7A">
      <w:pPr>
        <w:rPr>
          <w:sz w:val="24"/>
          <w:szCs w:val="24"/>
        </w:rPr>
      </w:pPr>
      <w:r w:rsidRPr="00A72304">
        <w:rPr>
          <w:sz w:val="24"/>
          <w:szCs w:val="24"/>
        </w:rPr>
        <w:t>Part of the Project coordinator job is to identify the hazards on each site and record the finding once the hazards had been identified then the calculation will be carried out for likelihood and the severity of each hazards see appendices 5.1.6 for the risk assessment for each hazards and the control measures in place to eliminate or reduce the risk of the hazards</w:t>
      </w:r>
      <w:sdt>
        <w:sdtPr>
          <w:rPr>
            <w:sz w:val="24"/>
            <w:szCs w:val="24"/>
          </w:rPr>
          <w:id w:val="1713230237"/>
          <w:citation/>
        </w:sdtPr>
        <w:sdtContent>
          <w:r w:rsidRPr="00A72304">
            <w:rPr>
              <w:sz w:val="24"/>
              <w:szCs w:val="24"/>
            </w:rPr>
            <w:fldChar w:fldCharType="begin"/>
          </w:r>
          <w:r w:rsidRPr="00A72304">
            <w:rPr>
              <w:sz w:val="24"/>
              <w:szCs w:val="24"/>
            </w:rPr>
            <w:instrText xml:space="preserve"> CITATION Man25 \l 2057 </w:instrText>
          </w:r>
          <w:r w:rsidRPr="00A72304">
            <w:rPr>
              <w:sz w:val="24"/>
              <w:szCs w:val="24"/>
            </w:rPr>
            <w:fldChar w:fldCharType="separate"/>
          </w:r>
          <w:r w:rsidR="00CB3AA2">
            <w:rPr>
              <w:noProof/>
              <w:sz w:val="24"/>
              <w:szCs w:val="24"/>
            </w:rPr>
            <w:t xml:space="preserve"> </w:t>
          </w:r>
          <w:r w:rsidR="00CB3AA2" w:rsidRPr="00CB3AA2">
            <w:rPr>
              <w:noProof/>
              <w:sz w:val="24"/>
              <w:szCs w:val="24"/>
            </w:rPr>
            <w:t>[17]</w:t>
          </w:r>
          <w:r w:rsidRPr="00A72304">
            <w:rPr>
              <w:sz w:val="24"/>
              <w:szCs w:val="24"/>
            </w:rPr>
            <w:fldChar w:fldCharType="end"/>
          </w:r>
        </w:sdtContent>
      </w:sdt>
      <w:r w:rsidRPr="00A72304">
        <w:rPr>
          <w:sz w:val="24"/>
          <w:szCs w:val="24"/>
        </w:rPr>
        <w:t>.</w:t>
      </w:r>
      <w:r w:rsidR="0024511E">
        <w:rPr>
          <w:sz w:val="24"/>
          <w:szCs w:val="24"/>
        </w:rPr>
        <w:t xml:space="preserve"> To measure the risk the following formula is used - </w:t>
      </w:r>
      <w:r w:rsidR="0024511E" w:rsidRPr="0024511E">
        <w:rPr>
          <w:b/>
          <w:bCs/>
          <w:sz w:val="24"/>
          <w:szCs w:val="24"/>
        </w:rPr>
        <w:t>Risk = Likelihood x Severity</w:t>
      </w:r>
      <w:r w:rsidR="0024511E">
        <w:rPr>
          <w:sz w:val="24"/>
          <w:szCs w:val="24"/>
        </w:rPr>
        <w:t xml:space="preserve"> </w:t>
      </w:r>
      <w:sdt>
        <w:sdtPr>
          <w:rPr>
            <w:sz w:val="24"/>
            <w:szCs w:val="24"/>
          </w:rPr>
          <w:id w:val="-1015529854"/>
          <w:citation/>
        </w:sdtPr>
        <w:sdtContent>
          <w:r w:rsidR="0024511E">
            <w:rPr>
              <w:sz w:val="24"/>
              <w:szCs w:val="24"/>
            </w:rPr>
            <w:fldChar w:fldCharType="begin"/>
          </w:r>
          <w:r w:rsidR="0024511E">
            <w:rPr>
              <w:sz w:val="24"/>
              <w:szCs w:val="24"/>
            </w:rPr>
            <w:instrText xml:space="preserve"> CITATION Emm21 \l 2057 </w:instrText>
          </w:r>
          <w:r w:rsidR="0024511E">
            <w:rPr>
              <w:sz w:val="24"/>
              <w:szCs w:val="24"/>
            </w:rPr>
            <w:fldChar w:fldCharType="separate"/>
          </w:r>
          <w:r w:rsidR="00CB3AA2" w:rsidRPr="00CB3AA2">
            <w:rPr>
              <w:noProof/>
              <w:sz w:val="24"/>
              <w:szCs w:val="24"/>
            </w:rPr>
            <w:t>[18]</w:t>
          </w:r>
          <w:r w:rsidR="0024511E">
            <w:rPr>
              <w:sz w:val="24"/>
              <w:szCs w:val="24"/>
            </w:rPr>
            <w:fldChar w:fldCharType="end"/>
          </w:r>
        </w:sdtContent>
      </w:sdt>
      <w:r w:rsidR="0024511E">
        <w:rPr>
          <w:sz w:val="24"/>
          <w:szCs w:val="24"/>
        </w:rPr>
        <w:t>.</w:t>
      </w:r>
    </w:p>
    <w:p w14:paraId="5DD454A1" w14:textId="77777777" w:rsidR="00204A75" w:rsidRDefault="00204A75" w:rsidP="00AF6C7A"/>
    <w:p w14:paraId="0E69ADAC" w14:textId="67632546" w:rsidR="00204A75" w:rsidRDefault="00A72304" w:rsidP="00204A75">
      <w:pPr>
        <w:pStyle w:val="Heading1"/>
      </w:pPr>
      <w:bookmarkStart w:id="18" w:name="_Toc203171624"/>
      <w:r>
        <w:t>Conclusion</w:t>
      </w:r>
      <w:bookmarkEnd w:id="18"/>
    </w:p>
    <w:p w14:paraId="39DC94C3" w14:textId="77777777" w:rsidR="00AF6C7A" w:rsidRDefault="00AF6C7A" w:rsidP="00AF6C7A"/>
    <w:p w14:paraId="64290ACA" w14:textId="1D2A558F" w:rsidR="00A72304" w:rsidRDefault="00A72304" w:rsidP="00AF6C7A">
      <w:pPr>
        <w:rPr>
          <w:sz w:val="24"/>
          <w:szCs w:val="24"/>
        </w:rPr>
      </w:pPr>
      <w:r w:rsidRPr="00A72304">
        <w:rPr>
          <w:sz w:val="24"/>
          <w:szCs w:val="24"/>
        </w:rPr>
        <w:t>This project effectively tackled poor connectivity at a rural Welsh Water site through detailed investigation and structured project management. By testing various antenna types and cable configurations, the team identified an optimal solution using a Yagi antenna with LBC400 coaxial cable</w:t>
      </w:r>
      <w:r>
        <w:rPr>
          <w:sz w:val="24"/>
          <w:szCs w:val="24"/>
        </w:rPr>
        <w:t xml:space="preserve"> and a signal booster</w:t>
      </w:r>
      <w:r w:rsidRPr="00A72304">
        <w:rPr>
          <w:sz w:val="24"/>
          <w:szCs w:val="24"/>
        </w:rPr>
        <w:t>. With clear budgeting, risk planning, and ethical procurement, the project demonstrated how technical challenges can be overcome through careful planning and collaboration.</w:t>
      </w:r>
    </w:p>
    <w:p w14:paraId="3DC865D7" w14:textId="77777777" w:rsidR="00A72304" w:rsidRDefault="00A72304" w:rsidP="00AF6C7A">
      <w:pPr>
        <w:rPr>
          <w:sz w:val="24"/>
          <w:szCs w:val="24"/>
        </w:rPr>
      </w:pPr>
    </w:p>
    <w:p w14:paraId="65B2A86B" w14:textId="77777777" w:rsidR="00A72304" w:rsidRDefault="00A72304" w:rsidP="00AF6C7A">
      <w:pPr>
        <w:rPr>
          <w:sz w:val="24"/>
          <w:szCs w:val="24"/>
        </w:rPr>
      </w:pPr>
    </w:p>
    <w:p w14:paraId="3D6DC6BB" w14:textId="77777777" w:rsidR="00A72304" w:rsidRDefault="00A72304" w:rsidP="00AF6C7A">
      <w:pPr>
        <w:rPr>
          <w:sz w:val="24"/>
          <w:szCs w:val="24"/>
        </w:rPr>
      </w:pPr>
    </w:p>
    <w:p w14:paraId="43DAD383" w14:textId="77777777" w:rsidR="00A72304" w:rsidRDefault="00A72304" w:rsidP="00AF6C7A">
      <w:pPr>
        <w:rPr>
          <w:sz w:val="24"/>
          <w:szCs w:val="24"/>
        </w:rPr>
      </w:pPr>
    </w:p>
    <w:p w14:paraId="0BA83028" w14:textId="77777777" w:rsidR="00A72304" w:rsidRDefault="00A72304" w:rsidP="00AF6C7A">
      <w:pPr>
        <w:rPr>
          <w:sz w:val="24"/>
          <w:szCs w:val="24"/>
        </w:rPr>
      </w:pPr>
    </w:p>
    <w:p w14:paraId="3CF0F52A" w14:textId="77777777" w:rsidR="00A72304" w:rsidRDefault="00A72304" w:rsidP="00AF6C7A">
      <w:pPr>
        <w:rPr>
          <w:sz w:val="24"/>
          <w:szCs w:val="24"/>
        </w:rPr>
      </w:pPr>
    </w:p>
    <w:p w14:paraId="3DDD7C62" w14:textId="77777777" w:rsidR="00A72304" w:rsidRPr="00A72304" w:rsidRDefault="00A72304" w:rsidP="00AF6C7A">
      <w:pPr>
        <w:rPr>
          <w:sz w:val="24"/>
          <w:szCs w:val="24"/>
        </w:rPr>
      </w:pPr>
    </w:p>
    <w:bookmarkStart w:id="19" w:name="_Toc203171625" w:displacedByCustomXml="next"/>
    <w:sdt>
      <w:sdtPr>
        <w:rPr>
          <w:rFonts w:asciiTheme="minorHAnsi" w:eastAsiaTheme="minorEastAsia" w:hAnsiTheme="minorHAnsi" w:cstheme="minorBidi"/>
          <w:color w:val="auto"/>
          <w:sz w:val="22"/>
          <w:szCs w:val="22"/>
        </w:rPr>
        <w:id w:val="1699359359"/>
        <w:docPartObj>
          <w:docPartGallery w:val="Bibliographies"/>
          <w:docPartUnique/>
        </w:docPartObj>
      </w:sdtPr>
      <w:sdtContent>
        <w:p w14:paraId="2F775D32" w14:textId="34A23246" w:rsidR="0015038C" w:rsidRDefault="0015038C">
          <w:pPr>
            <w:pStyle w:val="Heading1"/>
          </w:pPr>
          <w:r>
            <w:t>References</w:t>
          </w:r>
          <w:bookmarkEnd w:id="19"/>
        </w:p>
        <w:sdt>
          <w:sdtPr>
            <w:id w:val="-573587230"/>
            <w:bibliography/>
          </w:sdtPr>
          <w:sdtContent>
            <w:p w14:paraId="08F94283" w14:textId="77777777" w:rsidR="00CB3AA2" w:rsidRDefault="0015038C">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CB3AA2" w14:paraId="3C67B70B" w14:textId="77777777" w:rsidTr="00CB3AA2">
                <w:trPr>
                  <w:divId w:val="221143435"/>
                  <w:tblCellSpacing w:w="15" w:type="dxa"/>
                </w:trPr>
                <w:tc>
                  <w:tcPr>
                    <w:tcW w:w="289" w:type="pct"/>
                    <w:hideMark/>
                  </w:tcPr>
                  <w:p w14:paraId="48F77174" w14:textId="79889CEE" w:rsidR="00CB3AA2" w:rsidRDefault="00CB3AA2">
                    <w:pPr>
                      <w:pStyle w:val="Bibliography"/>
                      <w:rPr>
                        <w:noProof/>
                        <w:sz w:val="24"/>
                        <w:szCs w:val="24"/>
                      </w:rPr>
                    </w:pPr>
                    <w:r>
                      <w:rPr>
                        <w:noProof/>
                      </w:rPr>
                      <w:t xml:space="preserve">[1] </w:t>
                    </w:r>
                  </w:p>
                </w:tc>
                <w:tc>
                  <w:tcPr>
                    <w:tcW w:w="4661" w:type="pct"/>
                    <w:hideMark/>
                  </w:tcPr>
                  <w:p w14:paraId="57C85B69" w14:textId="77777777" w:rsidR="00CB3AA2" w:rsidRDefault="00CB3AA2">
                    <w:pPr>
                      <w:pStyle w:val="Bibliography"/>
                      <w:rPr>
                        <w:noProof/>
                      </w:rPr>
                    </w:pPr>
                    <w:r>
                      <w:rPr>
                        <w:noProof/>
                      </w:rPr>
                      <w:t xml:space="preserve">S. S. H. K. R. Serah Makoa, “EMPIRICAL STUDY OF SIGNAL STRENGTH PATH LOSS IN A UNIVERSITY CAMPUS ENVIRONMENT,” </w:t>
                    </w:r>
                    <w:r>
                      <w:rPr>
                        <w:i/>
                        <w:iCs/>
                        <w:noProof/>
                      </w:rPr>
                      <w:t xml:space="preserve">JurnalTeknologi, </w:t>
                    </w:r>
                    <w:r>
                      <w:rPr>
                        <w:noProof/>
                      </w:rPr>
                      <w:t xml:space="preserve">vol. 86, no. 6, p. 7, 2024. </w:t>
                    </w:r>
                  </w:p>
                </w:tc>
              </w:tr>
              <w:tr w:rsidR="00CB3AA2" w14:paraId="63A3D589" w14:textId="77777777" w:rsidTr="00CB3AA2">
                <w:trPr>
                  <w:divId w:val="221143435"/>
                  <w:tblCellSpacing w:w="15" w:type="dxa"/>
                </w:trPr>
                <w:tc>
                  <w:tcPr>
                    <w:tcW w:w="289" w:type="pct"/>
                    <w:hideMark/>
                  </w:tcPr>
                  <w:p w14:paraId="71E5EA0C" w14:textId="77777777" w:rsidR="00CB3AA2" w:rsidRDefault="00CB3AA2">
                    <w:pPr>
                      <w:pStyle w:val="Bibliography"/>
                      <w:rPr>
                        <w:noProof/>
                      </w:rPr>
                    </w:pPr>
                    <w:r>
                      <w:rPr>
                        <w:noProof/>
                      </w:rPr>
                      <w:t xml:space="preserve">[2] </w:t>
                    </w:r>
                  </w:p>
                </w:tc>
                <w:tc>
                  <w:tcPr>
                    <w:tcW w:w="4661" w:type="pct"/>
                    <w:hideMark/>
                  </w:tcPr>
                  <w:p w14:paraId="1C50D263" w14:textId="77777777" w:rsidR="00CB3AA2" w:rsidRDefault="00CB3AA2">
                    <w:pPr>
                      <w:pStyle w:val="Bibliography"/>
                      <w:rPr>
                        <w:noProof/>
                      </w:rPr>
                    </w:pPr>
                    <w:r>
                      <w:rPr>
                        <w:noProof/>
                      </w:rPr>
                      <w:t>“pumpingsolutions.co.uk,” Pumping Solutions (UK) Ltd, [Online]. Available: https://www.pumpingsolutions.co.uk/blog/what-is-a-sewage-pumping-station/. [Accessed 05 June 2025].</w:t>
                    </w:r>
                  </w:p>
                </w:tc>
              </w:tr>
              <w:tr w:rsidR="00CB3AA2" w14:paraId="340C6A7C" w14:textId="77777777" w:rsidTr="00CB3AA2">
                <w:trPr>
                  <w:divId w:val="221143435"/>
                  <w:tblCellSpacing w:w="15" w:type="dxa"/>
                </w:trPr>
                <w:tc>
                  <w:tcPr>
                    <w:tcW w:w="289" w:type="pct"/>
                    <w:hideMark/>
                  </w:tcPr>
                  <w:p w14:paraId="1F43E41B" w14:textId="77777777" w:rsidR="00CB3AA2" w:rsidRDefault="00CB3AA2">
                    <w:pPr>
                      <w:pStyle w:val="Bibliography"/>
                      <w:rPr>
                        <w:noProof/>
                      </w:rPr>
                    </w:pPr>
                    <w:r>
                      <w:rPr>
                        <w:noProof/>
                      </w:rPr>
                      <w:t xml:space="preserve">[3] </w:t>
                    </w:r>
                  </w:p>
                </w:tc>
                <w:tc>
                  <w:tcPr>
                    <w:tcW w:w="4661" w:type="pct"/>
                    <w:hideMark/>
                  </w:tcPr>
                  <w:p w14:paraId="0A92928A" w14:textId="77777777" w:rsidR="00CB3AA2" w:rsidRDefault="00CB3AA2">
                    <w:pPr>
                      <w:pStyle w:val="Bibliography"/>
                      <w:rPr>
                        <w:noProof/>
                      </w:rPr>
                    </w:pPr>
                    <w:r>
                      <w:rPr>
                        <w:noProof/>
                      </w:rPr>
                      <w:t>“Cellmapper.net,” [Online]. Available: https://www.cellmapper.net/map?MCC=234&amp;MNC=30&amp;type=LTE&amp;latitude=51.81911555778973&amp;longitude=-4.864516846520914&amp;zoom=10.598915720853693&amp;showTowers=true&amp;showIcons=true&amp;showTowerLabels=true&amp;clusterEnabled=true&amp;tilesEnabled=true&amp;showOrphans=false&amp;showNoFreque. [Accessed 03 06 2025].</w:t>
                    </w:r>
                  </w:p>
                </w:tc>
              </w:tr>
              <w:tr w:rsidR="00CB3AA2" w14:paraId="5E98829B" w14:textId="77777777" w:rsidTr="00CB3AA2">
                <w:trPr>
                  <w:divId w:val="221143435"/>
                  <w:tblCellSpacing w:w="15" w:type="dxa"/>
                </w:trPr>
                <w:tc>
                  <w:tcPr>
                    <w:tcW w:w="289" w:type="pct"/>
                    <w:hideMark/>
                  </w:tcPr>
                  <w:p w14:paraId="5B5DF348" w14:textId="77777777" w:rsidR="00CB3AA2" w:rsidRDefault="00CB3AA2">
                    <w:pPr>
                      <w:pStyle w:val="Bibliography"/>
                      <w:rPr>
                        <w:noProof/>
                      </w:rPr>
                    </w:pPr>
                    <w:r>
                      <w:rPr>
                        <w:noProof/>
                      </w:rPr>
                      <w:t xml:space="preserve">[4] </w:t>
                    </w:r>
                  </w:p>
                </w:tc>
                <w:tc>
                  <w:tcPr>
                    <w:tcW w:w="4661" w:type="pct"/>
                    <w:hideMark/>
                  </w:tcPr>
                  <w:p w14:paraId="3E4B0200" w14:textId="77777777" w:rsidR="00CB3AA2" w:rsidRDefault="00CB3AA2">
                    <w:pPr>
                      <w:pStyle w:val="Bibliography"/>
                      <w:rPr>
                        <w:noProof/>
                      </w:rPr>
                    </w:pPr>
                    <w:r>
                      <w:rPr>
                        <w:noProof/>
                      </w:rPr>
                      <w:t>“Google map,” [Online]. Available: https://www.google.com/maps/place/Clarbeston+Road+SA63+4UZ/@51.8524195,-4.8849096,4097m/data=!3m1!1e3!4m6!3m5!1s0x4868d5805b12efe5:0xf3f9e24f0b9c8b7d!8m2!3d51.851355!4d-4.881337!16s%2Fm%2F09gl9sy?entry=ttu&amp;g_ep=EgoyMDI1MDYwMy4wIKXMDSoASAFQAw%3D%3D. [Accessed 05 June 2025].</w:t>
                    </w:r>
                  </w:p>
                </w:tc>
              </w:tr>
              <w:tr w:rsidR="00CB3AA2" w14:paraId="5A4D0829" w14:textId="77777777" w:rsidTr="00CB3AA2">
                <w:trPr>
                  <w:divId w:val="221143435"/>
                  <w:tblCellSpacing w:w="15" w:type="dxa"/>
                </w:trPr>
                <w:tc>
                  <w:tcPr>
                    <w:tcW w:w="289" w:type="pct"/>
                    <w:hideMark/>
                  </w:tcPr>
                  <w:p w14:paraId="1BD74E86" w14:textId="77777777" w:rsidR="00CB3AA2" w:rsidRDefault="00CB3AA2">
                    <w:pPr>
                      <w:pStyle w:val="Bibliography"/>
                      <w:rPr>
                        <w:noProof/>
                      </w:rPr>
                    </w:pPr>
                    <w:r>
                      <w:rPr>
                        <w:noProof/>
                      </w:rPr>
                      <w:t xml:space="preserve">[5] </w:t>
                    </w:r>
                  </w:p>
                </w:tc>
                <w:tc>
                  <w:tcPr>
                    <w:tcW w:w="4661" w:type="pct"/>
                    <w:hideMark/>
                  </w:tcPr>
                  <w:p w14:paraId="2DEC38D5" w14:textId="77777777" w:rsidR="00CB3AA2" w:rsidRDefault="00CB3AA2">
                    <w:pPr>
                      <w:pStyle w:val="Bibliography"/>
                      <w:rPr>
                        <w:noProof/>
                      </w:rPr>
                    </w:pPr>
                    <w:r>
                      <w:rPr>
                        <w:noProof/>
                      </w:rPr>
                      <w:t xml:space="preserve">G. Y. A. S. Ömer Tura, “Comparison of LTE 800 MHz and LTE 2600 MHz frequency bands in terms of cell coverage,” in </w:t>
                    </w:r>
                    <w:r>
                      <w:rPr>
                        <w:i/>
                        <w:iCs/>
                        <w:noProof/>
                      </w:rPr>
                      <w:t>2011 IEEE 19th Signal Processing and Communications Applications Conference (SIU)</w:t>
                    </w:r>
                    <w:r>
                      <w:rPr>
                        <w:noProof/>
                      </w:rPr>
                      <w:t xml:space="preserve">, Antalya, Turkey, 2011. </w:t>
                    </w:r>
                  </w:p>
                </w:tc>
              </w:tr>
              <w:tr w:rsidR="00CB3AA2" w14:paraId="6EE684B7" w14:textId="77777777" w:rsidTr="00CB3AA2">
                <w:trPr>
                  <w:divId w:val="221143435"/>
                  <w:tblCellSpacing w:w="15" w:type="dxa"/>
                </w:trPr>
                <w:tc>
                  <w:tcPr>
                    <w:tcW w:w="289" w:type="pct"/>
                    <w:hideMark/>
                  </w:tcPr>
                  <w:p w14:paraId="583F035B" w14:textId="77777777" w:rsidR="00CB3AA2" w:rsidRDefault="00CB3AA2">
                    <w:pPr>
                      <w:pStyle w:val="Bibliography"/>
                      <w:rPr>
                        <w:noProof/>
                      </w:rPr>
                    </w:pPr>
                    <w:r>
                      <w:rPr>
                        <w:noProof/>
                      </w:rPr>
                      <w:t xml:space="preserve">[6] </w:t>
                    </w:r>
                  </w:p>
                </w:tc>
                <w:tc>
                  <w:tcPr>
                    <w:tcW w:w="4661" w:type="pct"/>
                    <w:hideMark/>
                  </w:tcPr>
                  <w:p w14:paraId="04709A92" w14:textId="77777777" w:rsidR="00CB3AA2" w:rsidRDefault="00CB3AA2">
                    <w:pPr>
                      <w:pStyle w:val="Bibliography"/>
                      <w:rPr>
                        <w:noProof/>
                      </w:rPr>
                    </w:pPr>
                    <w:r>
                      <w:rPr>
                        <w:noProof/>
                      </w:rPr>
                      <w:t>“Igad,” [Online]. Available: https://www.igad.co.uk/products/igadpole-telescopic-pole-with-threaded-connector-use-with-adaptors-like-paint-roller-dusters-squeegees-gutter-cleaning?variant=39841111277732. [Accessed 13th June 2025].</w:t>
                    </w:r>
                  </w:p>
                </w:tc>
              </w:tr>
              <w:tr w:rsidR="00CB3AA2" w14:paraId="596F370D" w14:textId="77777777" w:rsidTr="00CB3AA2">
                <w:trPr>
                  <w:divId w:val="221143435"/>
                  <w:tblCellSpacing w:w="15" w:type="dxa"/>
                </w:trPr>
                <w:tc>
                  <w:tcPr>
                    <w:tcW w:w="289" w:type="pct"/>
                    <w:hideMark/>
                  </w:tcPr>
                  <w:p w14:paraId="1C7E4ABB" w14:textId="77777777" w:rsidR="00CB3AA2" w:rsidRDefault="00CB3AA2">
                    <w:pPr>
                      <w:pStyle w:val="Bibliography"/>
                      <w:rPr>
                        <w:noProof/>
                      </w:rPr>
                    </w:pPr>
                    <w:r>
                      <w:rPr>
                        <w:noProof/>
                      </w:rPr>
                      <w:t xml:space="preserve">[7] </w:t>
                    </w:r>
                  </w:p>
                </w:tc>
                <w:tc>
                  <w:tcPr>
                    <w:tcW w:w="4661" w:type="pct"/>
                    <w:hideMark/>
                  </w:tcPr>
                  <w:p w14:paraId="3405B14A" w14:textId="77777777" w:rsidR="00CB3AA2" w:rsidRDefault="00CB3AA2">
                    <w:pPr>
                      <w:pStyle w:val="Bibliography"/>
                      <w:rPr>
                        <w:noProof/>
                      </w:rPr>
                    </w:pPr>
                    <w:r>
                      <w:rPr>
                        <w:noProof/>
                      </w:rPr>
                      <w:t>“Siretta,” [Online]. Available: https://www.siretta.com/products/cellular-network-analysers/handheld-4g-lte-analyser-network/multiple-survey-lte-analyser-eu-plus/. [Accessed 11th June 2025].</w:t>
                    </w:r>
                  </w:p>
                </w:tc>
              </w:tr>
              <w:tr w:rsidR="00CB3AA2" w14:paraId="6385162A" w14:textId="77777777" w:rsidTr="00CB3AA2">
                <w:trPr>
                  <w:divId w:val="221143435"/>
                  <w:tblCellSpacing w:w="15" w:type="dxa"/>
                </w:trPr>
                <w:tc>
                  <w:tcPr>
                    <w:tcW w:w="289" w:type="pct"/>
                    <w:hideMark/>
                  </w:tcPr>
                  <w:p w14:paraId="1A9FDF64" w14:textId="77777777" w:rsidR="00CB3AA2" w:rsidRDefault="00CB3AA2">
                    <w:pPr>
                      <w:pStyle w:val="Bibliography"/>
                      <w:rPr>
                        <w:noProof/>
                      </w:rPr>
                    </w:pPr>
                    <w:r>
                      <w:rPr>
                        <w:noProof/>
                      </w:rPr>
                      <w:t xml:space="preserve">[8] </w:t>
                    </w:r>
                  </w:p>
                </w:tc>
                <w:tc>
                  <w:tcPr>
                    <w:tcW w:w="4661" w:type="pct"/>
                    <w:hideMark/>
                  </w:tcPr>
                  <w:p w14:paraId="0249C7DD" w14:textId="77777777" w:rsidR="00CB3AA2" w:rsidRDefault="00CB3AA2">
                    <w:pPr>
                      <w:pStyle w:val="Bibliography"/>
                      <w:rPr>
                        <w:noProof/>
                      </w:rPr>
                    </w:pPr>
                    <w:r>
                      <w:rPr>
                        <w:noProof/>
                      </w:rPr>
                      <w:t>“Badland,” [Online]. Available: https://badland.co.uk/product/hi-gain-colinear-4g5g. [Accessed 11th June 2025].</w:t>
                    </w:r>
                  </w:p>
                </w:tc>
              </w:tr>
              <w:tr w:rsidR="00CB3AA2" w14:paraId="002F09DE" w14:textId="77777777" w:rsidTr="00CB3AA2">
                <w:trPr>
                  <w:divId w:val="221143435"/>
                  <w:tblCellSpacing w:w="15" w:type="dxa"/>
                </w:trPr>
                <w:tc>
                  <w:tcPr>
                    <w:tcW w:w="289" w:type="pct"/>
                    <w:hideMark/>
                  </w:tcPr>
                  <w:p w14:paraId="03B041E6" w14:textId="77777777" w:rsidR="00CB3AA2" w:rsidRDefault="00CB3AA2">
                    <w:pPr>
                      <w:pStyle w:val="Bibliography"/>
                      <w:rPr>
                        <w:noProof/>
                      </w:rPr>
                    </w:pPr>
                    <w:r>
                      <w:rPr>
                        <w:noProof/>
                      </w:rPr>
                      <w:t xml:space="preserve">[9] </w:t>
                    </w:r>
                  </w:p>
                </w:tc>
                <w:tc>
                  <w:tcPr>
                    <w:tcW w:w="4661" w:type="pct"/>
                    <w:hideMark/>
                  </w:tcPr>
                  <w:p w14:paraId="1BDCC99B" w14:textId="77777777" w:rsidR="00CB3AA2" w:rsidRDefault="00CB3AA2">
                    <w:pPr>
                      <w:pStyle w:val="Bibliography"/>
                      <w:rPr>
                        <w:noProof/>
                      </w:rPr>
                    </w:pPr>
                    <w:r>
                      <w:rPr>
                        <w:noProof/>
                      </w:rPr>
                      <w:t>[Online]. Available: https://badland.co.uk/product/yagi-antenna-quad-band-lte-hi-gain. [Accessed 11th June 2025].</w:t>
                    </w:r>
                  </w:p>
                </w:tc>
              </w:tr>
              <w:tr w:rsidR="00CB3AA2" w14:paraId="04408E5E" w14:textId="77777777" w:rsidTr="00CB3AA2">
                <w:trPr>
                  <w:divId w:val="221143435"/>
                  <w:tblCellSpacing w:w="15" w:type="dxa"/>
                </w:trPr>
                <w:tc>
                  <w:tcPr>
                    <w:tcW w:w="289" w:type="pct"/>
                    <w:hideMark/>
                  </w:tcPr>
                  <w:p w14:paraId="279A32DC" w14:textId="77777777" w:rsidR="00CB3AA2" w:rsidRDefault="00CB3AA2">
                    <w:pPr>
                      <w:pStyle w:val="Bibliography"/>
                      <w:rPr>
                        <w:noProof/>
                      </w:rPr>
                    </w:pPr>
                    <w:r>
                      <w:rPr>
                        <w:noProof/>
                      </w:rPr>
                      <w:t xml:space="preserve">[10] </w:t>
                    </w:r>
                  </w:p>
                </w:tc>
                <w:tc>
                  <w:tcPr>
                    <w:tcW w:w="4661" w:type="pct"/>
                    <w:hideMark/>
                  </w:tcPr>
                  <w:p w14:paraId="619DF804" w14:textId="77777777" w:rsidR="00CB3AA2" w:rsidRDefault="00CB3AA2">
                    <w:pPr>
                      <w:pStyle w:val="Bibliography"/>
                      <w:rPr>
                        <w:noProof/>
                      </w:rPr>
                    </w:pPr>
                    <w:r>
                      <w:rPr>
                        <w:noProof/>
                      </w:rPr>
                      <w:t>“Zymax,” Zymax Ltd, [Online]. Available: https://www.zymax.com/surge-protection-devices.html#coax. [Accessed 16th June 2025].</w:t>
                    </w:r>
                  </w:p>
                </w:tc>
              </w:tr>
              <w:tr w:rsidR="00CB3AA2" w14:paraId="324C6461" w14:textId="77777777" w:rsidTr="00CB3AA2">
                <w:trPr>
                  <w:divId w:val="221143435"/>
                  <w:tblCellSpacing w:w="15" w:type="dxa"/>
                </w:trPr>
                <w:tc>
                  <w:tcPr>
                    <w:tcW w:w="289" w:type="pct"/>
                    <w:hideMark/>
                  </w:tcPr>
                  <w:p w14:paraId="3BA2689E" w14:textId="77777777" w:rsidR="00CB3AA2" w:rsidRDefault="00CB3AA2">
                    <w:pPr>
                      <w:pStyle w:val="Bibliography"/>
                      <w:rPr>
                        <w:noProof/>
                      </w:rPr>
                    </w:pPr>
                    <w:r>
                      <w:rPr>
                        <w:noProof/>
                      </w:rPr>
                      <w:t xml:space="preserve">[11] </w:t>
                    </w:r>
                  </w:p>
                </w:tc>
                <w:tc>
                  <w:tcPr>
                    <w:tcW w:w="4661" w:type="pct"/>
                    <w:hideMark/>
                  </w:tcPr>
                  <w:p w14:paraId="60943F47" w14:textId="77777777" w:rsidR="00CB3AA2" w:rsidRDefault="00CB3AA2">
                    <w:pPr>
                      <w:pStyle w:val="Bibliography"/>
                      <w:rPr>
                        <w:noProof/>
                      </w:rPr>
                    </w:pPr>
                    <w:r>
                      <w:rPr>
                        <w:noProof/>
                      </w:rPr>
                      <w:t>“Gigatronix,” Gigatroix LTD, [Online]. Available: https://www.gigatronix.co.uk/cabulator#cable-series:lbc195-extraflex/connector-left:NT15-0058-C49-2/connector-right:NT15-0058-C49-2/length:5/length-ref-left:C/length-ref-</w:t>
                    </w:r>
                    <w:r>
                      <w:rPr>
                        <w:noProof/>
                      </w:rPr>
                      <w:lastRenderedPageBreak/>
                      <w:t>right:C/length-unit:m/lock:dddf2ee9/sleeving-left:HSS-58A25-B30/sleeving-right:HSS-58. [Accessed 16th June 2025].</w:t>
                    </w:r>
                  </w:p>
                </w:tc>
              </w:tr>
              <w:tr w:rsidR="00CB3AA2" w14:paraId="5F9758E7" w14:textId="77777777" w:rsidTr="00CB3AA2">
                <w:trPr>
                  <w:divId w:val="221143435"/>
                  <w:tblCellSpacing w:w="15" w:type="dxa"/>
                </w:trPr>
                <w:tc>
                  <w:tcPr>
                    <w:tcW w:w="289" w:type="pct"/>
                    <w:hideMark/>
                  </w:tcPr>
                  <w:p w14:paraId="37B3B20F" w14:textId="77777777" w:rsidR="00CB3AA2" w:rsidRDefault="00CB3AA2">
                    <w:pPr>
                      <w:pStyle w:val="Bibliography"/>
                      <w:rPr>
                        <w:noProof/>
                      </w:rPr>
                    </w:pPr>
                    <w:r>
                      <w:rPr>
                        <w:noProof/>
                      </w:rPr>
                      <w:lastRenderedPageBreak/>
                      <w:t xml:space="preserve">[12] </w:t>
                    </w:r>
                  </w:p>
                </w:tc>
                <w:tc>
                  <w:tcPr>
                    <w:tcW w:w="4661" w:type="pct"/>
                    <w:hideMark/>
                  </w:tcPr>
                  <w:p w14:paraId="03C2B49B" w14:textId="77777777" w:rsidR="00CB3AA2" w:rsidRDefault="00CB3AA2">
                    <w:pPr>
                      <w:pStyle w:val="Bibliography"/>
                      <w:rPr>
                        <w:noProof/>
                      </w:rPr>
                    </w:pPr>
                    <w:r>
                      <w:rPr>
                        <w:noProof/>
                      </w:rPr>
                      <w:t>“Gigatronix,” Gigatronix Ltd, [Online]. Available: https://www.gigatronix.co.uk/cabulator#cable-series:lbc195-extraflex/connector-left:NT15-0058-C49-2/connector-right:MA15-0058-C06/length:5/length-ref-left:C/length-ref-right:C/length-unit:m/lock:95d99e48/sleeving-left:HSS-58A25-B30/sleeving-right:HSS-58B3. [Accessed 16th June 2025].</w:t>
                    </w:r>
                  </w:p>
                </w:tc>
              </w:tr>
              <w:tr w:rsidR="00CB3AA2" w14:paraId="7A039FC9" w14:textId="77777777" w:rsidTr="00CB3AA2">
                <w:trPr>
                  <w:divId w:val="221143435"/>
                  <w:tblCellSpacing w:w="15" w:type="dxa"/>
                </w:trPr>
                <w:tc>
                  <w:tcPr>
                    <w:tcW w:w="289" w:type="pct"/>
                    <w:hideMark/>
                  </w:tcPr>
                  <w:p w14:paraId="4C3A7168" w14:textId="77777777" w:rsidR="00CB3AA2" w:rsidRDefault="00CB3AA2">
                    <w:pPr>
                      <w:pStyle w:val="Bibliography"/>
                      <w:rPr>
                        <w:noProof/>
                      </w:rPr>
                    </w:pPr>
                    <w:r>
                      <w:rPr>
                        <w:noProof/>
                      </w:rPr>
                      <w:t xml:space="preserve">[13] </w:t>
                    </w:r>
                  </w:p>
                </w:tc>
                <w:tc>
                  <w:tcPr>
                    <w:tcW w:w="4661" w:type="pct"/>
                    <w:hideMark/>
                  </w:tcPr>
                  <w:p w14:paraId="791D744D" w14:textId="77777777" w:rsidR="00CB3AA2" w:rsidRDefault="00CB3AA2">
                    <w:pPr>
                      <w:pStyle w:val="Bibliography"/>
                      <w:rPr>
                        <w:noProof/>
                      </w:rPr>
                    </w:pPr>
                    <w:r>
                      <w:rPr>
                        <w:noProof/>
                      </w:rPr>
                      <w:t>“Venn Telecom,” Freshdesk, 19th October 2021. [Online]. Available: https://help.venntelecom.com/support/solutions/articles/44001931273-how-to-interpret-rscp-3g-rsrp-4g-and-rsrq-lte-parameters-. [Accessed 30th June 2025].</w:t>
                    </w:r>
                  </w:p>
                </w:tc>
              </w:tr>
              <w:tr w:rsidR="00CB3AA2" w14:paraId="3876ED63" w14:textId="77777777" w:rsidTr="00CB3AA2">
                <w:trPr>
                  <w:divId w:val="221143435"/>
                  <w:tblCellSpacing w:w="15" w:type="dxa"/>
                </w:trPr>
                <w:tc>
                  <w:tcPr>
                    <w:tcW w:w="289" w:type="pct"/>
                    <w:hideMark/>
                  </w:tcPr>
                  <w:p w14:paraId="7815DEEC" w14:textId="77777777" w:rsidR="00CB3AA2" w:rsidRDefault="00CB3AA2">
                    <w:pPr>
                      <w:pStyle w:val="Bibliography"/>
                      <w:rPr>
                        <w:noProof/>
                      </w:rPr>
                    </w:pPr>
                    <w:r>
                      <w:rPr>
                        <w:noProof/>
                      </w:rPr>
                      <w:t xml:space="preserve">[14] </w:t>
                    </w:r>
                  </w:p>
                </w:tc>
                <w:tc>
                  <w:tcPr>
                    <w:tcW w:w="4661" w:type="pct"/>
                    <w:hideMark/>
                  </w:tcPr>
                  <w:p w14:paraId="7A15FC24" w14:textId="77777777" w:rsidR="00CB3AA2" w:rsidRDefault="00CB3AA2">
                    <w:pPr>
                      <w:pStyle w:val="Bibliography"/>
                      <w:rPr>
                        <w:noProof/>
                      </w:rPr>
                    </w:pPr>
                    <w:r>
                      <w:rPr>
                        <w:noProof/>
                      </w:rPr>
                      <w:t>“Coaxial Cable Length &amp; Signal Loss,” NetXL Distribution Ltd,, 11th February 2022. [Online]. Available: https://www.netxl.com/blog/antennas/signal-loss-coax-cable/?srsltid=AfmBOoqq0oUAPSCbjapwT8ete5c6V0bZ7FpxqR_EH_Qq-rObiil48IHf. [Accessed 5th July 2025].</w:t>
                    </w:r>
                  </w:p>
                </w:tc>
              </w:tr>
              <w:tr w:rsidR="00CB3AA2" w14:paraId="5E1E515A" w14:textId="77777777" w:rsidTr="00CB3AA2">
                <w:trPr>
                  <w:divId w:val="221143435"/>
                  <w:tblCellSpacing w:w="15" w:type="dxa"/>
                </w:trPr>
                <w:tc>
                  <w:tcPr>
                    <w:tcW w:w="289" w:type="pct"/>
                    <w:hideMark/>
                  </w:tcPr>
                  <w:p w14:paraId="457DAFA1" w14:textId="77777777" w:rsidR="00CB3AA2" w:rsidRDefault="00CB3AA2">
                    <w:pPr>
                      <w:pStyle w:val="Bibliography"/>
                      <w:rPr>
                        <w:noProof/>
                      </w:rPr>
                    </w:pPr>
                    <w:r>
                      <w:rPr>
                        <w:noProof/>
                      </w:rPr>
                      <w:t xml:space="preserve">[15] </w:t>
                    </w:r>
                  </w:p>
                </w:tc>
                <w:tc>
                  <w:tcPr>
                    <w:tcW w:w="4661" w:type="pct"/>
                    <w:hideMark/>
                  </w:tcPr>
                  <w:p w14:paraId="01C783F7" w14:textId="77777777" w:rsidR="00CB3AA2" w:rsidRDefault="00CB3AA2">
                    <w:pPr>
                      <w:pStyle w:val="Bibliography"/>
                      <w:rPr>
                        <w:noProof/>
                      </w:rPr>
                    </w:pPr>
                    <w:r>
                      <w:rPr>
                        <w:noProof/>
                      </w:rPr>
                      <w:t>J. Knoder, “Tom's Guide,” Future Publishing Limited, 10th May 2025. [Online]. Available: https://www.tomsguide.com/phones/i-tested-this-cell-phone-signal-booster-and-it-instantly-amplified-my-connection-at-home?. [Accessed 12th Julu 2025].</w:t>
                    </w:r>
                  </w:p>
                </w:tc>
              </w:tr>
              <w:tr w:rsidR="00CB3AA2" w14:paraId="5984CB72" w14:textId="77777777" w:rsidTr="00CB3AA2">
                <w:trPr>
                  <w:divId w:val="221143435"/>
                  <w:tblCellSpacing w:w="15" w:type="dxa"/>
                </w:trPr>
                <w:tc>
                  <w:tcPr>
                    <w:tcW w:w="289" w:type="pct"/>
                    <w:hideMark/>
                  </w:tcPr>
                  <w:p w14:paraId="4C23D37F" w14:textId="77777777" w:rsidR="00CB3AA2" w:rsidRDefault="00CB3AA2">
                    <w:pPr>
                      <w:pStyle w:val="Bibliography"/>
                      <w:rPr>
                        <w:noProof/>
                      </w:rPr>
                    </w:pPr>
                    <w:r>
                      <w:rPr>
                        <w:noProof/>
                      </w:rPr>
                      <w:t xml:space="preserve">[16] </w:t>
                    </w:r>
                  </w:p>
                </w:tc>
                <w:tc>
                  <w:tcPr>
                    <w:tcW w:w="4661" w:type="pct"/>
                    <w:hideMark/>
                  </w:tcPr>
                  <w:p w14:paraId="15758BE7" w14:textId="77777777" w:rsidR="00CB3AA2" w:rsidRDefault="00CB3AA2">
                    <w:pPr>
                      <w:pStyle w:val="Bibliography"/>
                      <w:rPr>
                        <w:noProof/>
                      </w:rPr>
                    </w:pPr>
                    <w:r>
                      <w:rPr>
                        <w:noProof/>
                      </w:rPr>
                      <w:t xml:space="preserve">G. H. e. al, “Integrating risk management's best practices to estimate deep excavation projects’ time and cost,” </w:t>
                    </w:r>
                    <w:r>
                      <w:rPr>
                        <w:i/>
                        <w:iCs/>
                        <w:noProof/>
                      </w:rPr>
                      <w:t xml:space="preserve">Built Environment Project and Asset Management, </w:t>
                    </w:r>
                    <w:r>
                      <w:rPr>
                        <w:noProof/>
                      </w:rPr>
                      <w:t xml:space="preserve">vol. 12, no. 2, pp. 180-204, 2022. </w:t>
                    </w:r>
                  </w:p>
                </w:tc>
              </w:tr>
              <w:tr w:rsidR="00CB3AA2" w14:paraId="7E268830" w14:textId="77777777" w:rsidTr="00CB3AA2">
                <w:trPr>
                  <w:divId w:val="221143435"/>
                  <w:tblCellSpacing w:w="15" w:type="dxa"/>
                </w:trPr>
                <w:tc>
                  <w:tcPr>
                    <w:tcW w:w="289" w:type="pct"/>
                    <w:hideMark/>
                  </w:tcPr>
                  <w:p w14:paraId="567DCCE6" w14:textId="77777777" w:rsidR="00CB3AA2" w:rsidRDefault="00CB3AA2">
                    <w:pPr>
                      <w:pStyle w:val="Bibliography"/>
                      <w:rPr>
                        <w:noProof/>
                      </w:rPr>
                    </w:pPr>
                    <w:r>
                      <w:rPr>
                        <w:noProof/>
                      </w:rPr>
                      <w:t xml:space="preserve">[17] </w:t>
                    </w:r>
                  </w:p>
                </w:tc>
                <w:tc>
                  <w:tcPr>
                    <w:tcW w:w="4661" w:type="pct"/>
                    <w:hideMark/>
                  </w:tcPr>
                  <w:p w14:paraId="332A7064" w14:textId="77777777" w:rsidR="00CB3AA2" w:rsidRDefault="00CB3AA2">
                    <w:pPr>
                      <w:pStyle w:val="Bibliography"/>
                      <w:rPr>
                        <w:noProof/>
                      </w:rPr>
                    </w:pPr>
                    <w:r>
                      <w:rPr>
                        <w:noProof/>
                      </w:rPr>
                      <w:t>“Managing risks and risk assessment at work,” [Online]. Available: https://www.hse.gov.uk/simple-health-safety/risk/index.htm. [Accessed 11th July 2025].</w:t>
                    </w:r>
                  </w:p>
                </w:tc>
              </w:tr>
              <w:tr w:rsidR="00CB3AA2" w14:paraId="583FC7C9" w14:textId="77777777" w:rsidTr="00CB3AA2">
                <w:trPr>
                  <w:divId w:val="221143435"/>
                  <w:tblCellSpacing w:w="15" w:type="dxa"/>
                </w:trPr>
                <w:tc>
                  <w:tcPr>
                    <w:tcW w:w="289" w:type="pct"/>
                    <w:hideMark/>
                  </w:tcPr>
                  <w:p w14:paraId="27438DCE" w14:textId="77777777" w:rsidR="00CB3AA2" w:rsidRDefault="00CB3AA2">
                    <w:pPr>
                      <w:pStyle w:val="Bibliography"/>
                      <w:rPr>
                        <w:noProof/>
                      </w:rPr>
                    </w:pPr>
                    <w:r>
                      <w:rPr>
                        <w:noProof/>
                      </w:rPr>
                      <w:t xml:space="preserve">[18] </w:t>
                    </w:r>
                  </w:p>
                </w:tc>
                <w:tc>
                  <w:tcPr>
                    <w:tcW w:w="4661" w:type="pct"/>
                    <w:hideMark/>
                  </w:tcPr>
                  <w:p w14:paraId="65A3CEC2" w14:textId="77777777" w:rsidR="00CB3AA2" w:rsidRDefault="00CB3AA2">
                    <w:pPr>
                      <w:pStyle w:val="Bibliography"/>
                      <w:rPr>
                        <w:noProof/>
                      </w:rPr>
                    </w:pPr>
                    <w:r>
                      <w:rPr>
                        <w:noProof/>
                      </w:rPr>
                      <w:t>Emma, “Risk Measurement Explained In Health And Safety,” Darley PCM Ltd, 28th October 2021. [Online]. Available: https://www.haspod.com/blog/paperwork/risk-measurement-explained-health-safety#:~:text=How%20do%20you%20measure%20risk,kill%20them%20(severity)%22.. [Accessed 13th July 2025].</w:t>
                    </w:r>
                  </w:p>
                </w:tc>
              </w:tr>
              <w:tr w:rsidR="00CB3AA2" w14:paraId="44C12DFC" w14:textId="77777777" w:rsidTr="00CB3AA2">
                <w:trPr>
                  <w:divId w:val="221143435"/>
                  <w:tblCellSpacing w:w="15" w:type="dxa"/>
                </w:trPr>
                <w:tc>
                  <w:tcPr>
                    <w:tcW w:w="289" w:type="pct"/>
                    <w:hideMark/>
                  </w:tcPr>
                  <w:p w14:paraId="21E045A9" w14:textId="77777777" w:rsidR="00CB3AA2" w:rsidRDefault="00CB3AA2">
                    <w:pPr>
                      <w:pStyle w:val="Bibliography"/>
                      <w:rPr>
                        <w:noProof/>
                      </w:rPr>
                    </w:pPr>
                    <w:r>
                      <w:rPr>
                        <w:noProof/>
                      </w:rPr>
                      <w:t xml:space="preserve">[19] </w:t>
                    </w:r>
                  </w:p>
                </w:tc>
                <w:tc>
                  <w:tcPr>
                    <w:tcW w:w="4661" w:type="pct"/>
                    <w:hideMark/>
                  </w:tcPr>
                  <w:p w14:paraId="33DD1D7E" w14:textId="77777777" w:rsidR="00CB3AA2" w:rsidRDefault="00CB3AA2">
                    <w:pPr>
                      <w:pStyle w:val="Bibliography"/>
                      <w:rPr>
                        <w:noProof/>
                      </w:rPr>
                    </w:pPr>
                    <w:r>
                      <w:rPr>
                        <w:noProof/>
                      </w:rPr>
                      <w:t xml:space="preserve">G. Mendelson, “All You Need To Know About,” </w:t>
                    </w:r>
                    <w:r>
                      <w:rPr>
                        <w:i/>
                        <w:iCs/>
                        <w:noProof/>
                      </w:rPr>
                      <w:t xml:space="preserve">PowerDsine Proprietary Information, </w:t>
                    </w:r>
                    <w:r>
                      <w:rPr>
                        <w:noProof/>
                      </w:rPr>
                      <w:t xml:space="preserve">no. 1, p. 5, 2004. </w:t>
                    </w:r>
                  </w:p>
                </w:tc>
              </w:tr>
              <w:tr w:rsidR="00CB3AA2" w14:paraId="30EE9D6F" w14:textId="77777777" w:rsidTr="00CB3AA2">
                <w:trPr>
                  <w:divId w:val="221143435"/>
                  <w:tblCellSpacing w:w="15" w:type="dxa"/>
                </w:trPr>
                <w:tc>
                  <w:tcPr>
                    <w:tcW w:w="289" w:type="pct"/>
                    <w:hideMark/>
                  </w:tcPr>
                  <w:p w14:paraId="420DF3C3" w14:textId="77777777" w:rsidR="00CB3AA2" w:rsidRDefault="00CB3AA2">
                    <w:pPr>
                      <w:pStyle w:val="Bibliography"/>
                      <w:rPr>
                        <w:noProof/>
                      </w:rPr>
                    </w:pPr>
                    <w:r>
                      <w:rPr>
                        <w:noProof/>
                      </w:rPr>
                      <w:t xml:space="preserve">[20] </w:t>
                    </w:r>
                  </w:p>
                </w:tc>
                <w:tc>
                  <w:tcPr>
                    <w:tcW w:w="4661" w:type="pct"/>
                    <w:hideMark/>
                  </w:tcPr>
                  <w:p w14:paraId="2C4D6A2A" w14:textId="77777777" w:rsidR="00CB3AA2" w:rsidRDefault="00CB3AA2">
                    <w:pPr>
                      <w:pStyle w:val="Bibliography"/>
                      <w:rPr>
                        <w:noProof/>
                      </w:rPr>
                    </w:pPr>
                    <w:r>
                      <w:rPr>
                        <w:noProof/>
                      </w:rPr>
                      <w:t>R. Awati, S. Ndungu and E. Mixon, “TechTarget,” Informa, 27th May 2025. [Online]. Available: https://www.techtarget.com/searchmobilecomputing/definition/GSM. [Accessed 30th June 2025].</w:t>
                    </w:r>
                  </w:p>
                </w:tc>
              </w:tr>
            </w:tbl>
            <w:p w14:paraId="4D1A6C70" w14:textId="77777777" w:rsidR="00CB3AA2" w:rsidRDefault="00CB3AA2">
              <w:pPr>
                <w:divId w:val="221143435"/>
                <w:rPr>
                  <w:rFonts w:eastAsia="Times New Roman"/>
                  <w:noProof/>
                </w:rPr>
              </w:pPr>
            </w:p>
            <w:p w14:paraId="113F256D" w14:textId="2F60EE49" w:rsidR="0015038C" w:rsidRDefault="0015038C">
              <w:r>
                <w:rPr>
                  <w:b/>
                  <w:bCs/>
                  <w:noProof/>
                </w:rPr>
                <w:fldChar w:fldCharType="end"/>
              </w:r>
            </w:p>
          </w:sdtContent>
        </w:sdt>
      </w:sdtContent>
    </w:sdt>
    <w:p w14:paraId="1C46CEA4" w14:textId="7F695052" w:rsidR="00983000" w:rsidRPr="00904929" w:rsidRDefault="00FE45CB" w:rsidP="00904929">
      <w:pPr>
        <w:rPr>
          <w:rStyle w:val="normaltextrun"/>
        </w:rPr>
      </w:pPr>
      <w:r>
        <w:br w:type="page"/>
      </w:r>
    </w:p>
    <w:p w14:paraId="2DE39BD1" w14:textId="77777777" w:rsidR="00721790" w:rsidRDefault="00721790" w:rsidP="004018D5">
      <w:pPr>
        <w:pStyle w:val="paragraph"/>
        <w:spacing w:before="0" w:beforeAutospacing="0" w:after="0" w:afterAutospacing="0"/>
        <w:rPr>
          <w:rStyle w:val="normaltextrun"/>
          <w:rFonts w:ascii="Arial" w:eastAsiaTheme="majorEastAsia" w:hAnsi="Arial" w:cs="Arial"/>
          <w:sz w:val="22"/>
          <w:szCs w:val="22"/>
        </w:rPr>
      </w:pPr>
    </w:p>
    <w:p w14:paraId="3D31B498" w14:textId="25FCD1EE" w:rsidR="00721790" w:rsidRDefault="00904929" w:rsidP="00373CCF">
      <w:pPr>
        <w:pStyle w:val="Heading1"/>
      </w:pPr>
      <w:bookmarkStart w:id="20" w:name="_Toc203171626"/>
      <w:r>
        <w:t>Appendices</w:t>
      </w:r>
      <w:bookmarkEnd w:id="20"/>
    </w:p>
    <w:p w14:paraId="1618957A" w14:textId="77777777" w:rsidR="00221F1E" w:rsidRDefault="00221F1E" w:rsidP="00221F1E"/>
    <w:p w14:paraId="7A391CAB" w14:textId="00549055" w:rsidR="00706A54" w:rsidRDefault="00FF6000" w:rsidP="00FF6000">
      <w:pPr>
        <w:pStyle w:val="Heading3"/>
      </w:pPr>
      <w:bookmarkStart w:id="21" w:name="_Toc203171627"/>
      <w:r>
        <w:t>PREVENT</w:t>
      </w:r>
      <w:bookmarkEnd w:id="21"/>
    </w:p>
    <w:p w14:paraId="3992090F" w14:textId="6B94388C" w:rsidR="00221F1E" w:rsidRDefault="00221F1E" w:rsidP="00221F1E">
      <w:r w:rsidRPr="00891AB7">
        <w:rPr>
          <w:noProof/>
        </w:rPr>
        <w:drawing>
          <wp:inline distT="0" distB="0" distL="0" distR="0" wp14:anchorId="304A3EE8" wp14:editId="22593231">
            <wp:extent cx="4286497" cy="5989686"/>
            <wp:effectExtent l="190500" t="190500" r="190500" b="182880"/>
            <wp:docPr id="1749142709" name="Picture 1" descr="A green and white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142709" name="Picture 1" descr="A green and white certificate&#10;&#10;AI-generated content may be incorrect."/>
                    <pic:cNvPicPr/>
                  </pic:nvPicPr>
                  <pic:blipFill>
                    <a:blip r:embed="rId36"/>
                    <a:stretch>
                      <a:fillRect/>
                    </a:stretch>
                  </pic:blipFill>
                  <pic:spPr>
                    <a:xfrm>
                      <a:off x="0" y="0"/>
                      <a:ext cx="4313816" cy="6027860"/>
                    </a:xfrm>
                    <a:prstGeom prst="rect">
                      <a:avLst/>
                    </a:prstGeom>
                    <a:ln>
                      <a:noFill/>
                    </a:ln>
                    <a:effectLst>
                      <a:outerShdw blurRad="190500" algn="tl" rotWithShape="0">
                        <a:srgbClr val="000000">
                          <a:alpha val="70000"/>
                        </a:srgbClr>
                      </a:outerShdw>
                    </a:effectLst>
                  </pic:spPr>
                </pic:pic>
              </a:graphicData>
            </a:graphic>
          </wp:inline>
        </w:drawing>
      </w:r>
    </w:p>
    <w:p w14:paraId="39EFA2DA" w14:textId="77777777" w:rsidR="008861AD" w:rsidRDefault="008861AD" w:rsidP="00221F1E"/>
    <w:p w14:paraId="0060C19A" w14:textId="77777777" w:rsidR="008861AD" w:rsidRDefault="008861AD" w:rsidP="00221F1E"/>
    <w:p w14:paraId="60B5A54B" w14:textId="77777777" w:rsidR="008861AD" w:rsidRDefault="008861AD" w:rsidP="00221F1E"/>
    <w:p w14:paraId="25163137" w14:textId="77777777" w:rsidR="008861AD" w:rsidRDefault="008861AD" w:rsidP="00221F1E"/>
    <w:p w14:paraId="05388C8B" w14:textId="77777777" w:rsidR="008861AD" w:rsidRDefault="00FF6000" w:rsidP="00596E22">
      <w:pPr>
        <w:pStyle w:val="Heading3"/>
      </w:pPr>
      <w:bookmarkStart w:id="22" w:name="_Toc203171628"/>
      <w:r>
        <w:lastRenderedPageBreak/>
        <w:t>Equality &amp; Diversity</w:t>
      </w:r>
      <w:bookmarkEnd w:id="22"/>
    </w:p>
    <w:p w14:paraId="3BC7A92A" w14:textId="77777777" w:rsidR="008861AD" w:rsidRDefault="008861AD" w:rsidP="008861AD"/>
    <w:p w14:paraId="38D1DE52" w14:textId="239E838D" w:rsidR="008861AD" w:rsidRPr="008861AD" w:rsidRDefault="008861AD" w:rsidP="008861AD">
      <w:r>
        <w:rPr>
          <w:noProof/>
        </w:rPr>
        <w:drawing>
          <wp:inline distT="0" distB="0" distL="0" distR="0" wp14:anchorId="62E3C417" wp14:editId="7F3B5E53">
            <wp:extent cx="5316220" cy="7358380"/>
            <wp:effectExtent l="0" t="0" r="0" b="0"/>
            <wp:docPr id="9101813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16220" cy="7358380"/>
                    </a:xfrm>
                    <a:prstGeom prst="rect">
                      <a:avLst/>
                    </a:prstGeom>
                    <a:noFill/>
                  </pic:spPr>
                </pic:pic>
              </a:graphicData>
            </a:graphic>
          </wp:inline>
        </w:drawing>
      </w:r>
    </w:p>
    <w:p w14:paraId="0C23F7F1" w14:textId="5DF46E4E" w:rsidR="00497CF5" w:rsidRPr="00497CF5" w:rsidRDefault="00D8569E" w:rsidP="00596E22">
      <w:pPr>
        <w:pStyle w:val="Heading3"/>
      </w:pPr>
      <w:bookmarkStart w:id="23" w:name="_Toc203171629"/>
      <w:r>
        <w:lastRenderedPageBreak/>
        <w:t>Signal Tester Specification</w:t>
      </w:r>
      <w:bookmarkEnd w:id="23"/>
      <w:r>
        <w:t xml:space="preserve"> </w:t>
      </w:r>
    </w:p>
    <w:p w14:paraId="648B9E24" w14:textId="293B3D8A" w:rsidR="00221F1E" w:rsidRDefault="0078515A" w:rsidP="00221F1E">
      <w:r w:rsidRPr="00F611C3">
        <w:rPr>
          <w:noProof/>
        </w:rPr>
        <w:drawing>
          <wp:inline distT="0" distB="0" distL="0" distR="0" wp14:anchorId="60B49399" wp14:editId="14633057">
            <wp:extent cx="5731510" cy="8076565"/>
            <wp:effectExtent l="190500" t="190500" r="193040" b="191135"/>
            <wp:docPr id="953172121"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72121" name="Picture 1" descr="A close-up of a device&#10;&#10;AI-generated content may be incorrect."/>
                    <pic:cNvPicPr/>
                  </pic:nvPicPr>
                  <pic:blipFill>
                    <a:blip r:embed="rId38"/>
                    <a:stretch>
                      <a:fillRect/>
                    </a:stretch>
                  </pic:blipFill>
                  <pic:spPr>
                    <a:xfrm>
                      <a:off x="0" y="0"/>
                      <a:ext cx="5731510" cy="8076565"/>
                    </a:xfrm>
                    <a:prstGeom prst="rect">
                      <a:avLst/>
                    </a:prstGeom>
                    <a:ln>
                      <a:noFill/>
                    </a:ln>
                    <a:effectLst>
                      <a:outerShdw blurRad="190500" algn="tl" rotWithShape="0">
                        <a:srgbClr val="000000">
                          <a:alpha val="70000"/>
                        </a:srgbClr>
                      </a:outerShdw>
                    </a:effectLst>
                  </pic:spPr>
                </pic:pic>
              </a:graphicData>
            </a:graphic>
          </wp:inline>
        </w:drawing>
      </w:r>
    </w:p>
    <w:p w14:paraId="397D2AEE" w14:textId="073E1B5C" w:rsidR="00D8569E" w:rsidRDefault="00F8724B" w:rsidP="00D8569E">
      <w:pPr>
        <w:pStyle w:val="Heading3"/>
      </w:pPr>
      <w:bookmarkStart w:id="24" w:name="_Toc203171630"/>
      <w:r>
        <w:lastRenderedPageBreak/>
        <w:t>LBC195 Coaxial cable</w:t>
      </w:r>
      <w:bookmarkEnd w:id="24"/>
    </w:p>
    <w:p w14:paraId="5ED69E61" w14:textId="0A88F015" w:rsidR="003E449F" w:rsidRDefault="004F083E" w:rsidP="004F5CB1">
      <w:r w:rsidRPr="004F083E">
        <w:rPr>
          <w:noProof/>
        </w:rPr>
        <w:drawing>
          <wp:inline distT="0" distB="0" distL="0" distR="0" wp14:anchorId="426EFF97" wp14:editId="08702E0C">
            <wp:extent cx="5731510" cy="7568565"/>
            <wp:effectExtent l="190500" t="190500" r="193040" b="184785"/>
            <wp:docPr id="816012191" name="Picture 1" descr="A close-up of a c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12191" name="Picture 1" descr="A close-up of a cable&#10;&#10;AI-generated content may be incorrect."/>
                    <pic:cNvPicPr/>
                  </pic:nvPicPr>
                  <pic:blipFill>
                    <a:blip r:embed="rId39"/>
                    <a:stretch>
                      <a:fillRect/>
                    </a:stretch>
                  </pic:blipFill>
                  <pic:spPr>
                    <a:xfrm>
                      <a:off x="0" y="0"/>
                      <a:ext cx="5731510" cy="7568565"/>
                    </a:xfrm>
                    <a:prstGeom prst="rect">
                      <a:avLst/>
                    </a:prstGeom>
                    <a:ln>
                      <a:noFill/>
                    </a:ln>
                    <a:effectLst>
                      <a:outerShdw blurRad="190500" algn="tl" rotWithShape="0">
                        <a:srgbClr val="000000">
                          <a:alpha val="70000"/>
                        </a:srgbClr>
                      </a:outerShdw>
                    </a:effectLst>
                  </pic:spPr>
                </pic:pic>
              </a:graphicData>
            </a:graphic>
          </wp:inline>
        </w:drawing>
      </w:r>
    </w:p>
    <w:p w14:paraId="2D21AFF9" w14:textId="09BF9B12" w:rsidR="004F083E" w:rsidRDefault="00706A54" w:rsidP="004F5CB1">
      <w:r>
        <w:rPr>
          <w:noProof/>
        </w:rPr>
        <w:lastRenderedPageBreak/>
        <w:drawing>
          <wp:inline distT="0" distB="0" distL="0" distR="0" wp14:anchorId="41167AC2" wp14:editId="313F0F34">
            <wp:extent cx="6220460" cy="6506210"/>
            <wp:effectExtent l="190500" t="190500" r="199390" b="199390"/>
            <wp:docPr id="17538371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220460" cy="6506210"/>
                    </a:xfrm>
                    <a:prstGeom prst="rect">
                      <a:avLst/>
                    </a:prstGeom>
                    <a:ln>
                      <a:noFill/>
                    </a:ln>
                    <a:effectLst>
                      <a:outerShdw blurRad="190500" algn="tl" rotWithShape="0">
                        <a:srgbClr val="000000">
                          <a:alpha val="70000"/>
                        </a:srgbClr>
                      </a:outerShdw>
                    </a:effectLst>
                  </pic:spPr>
                </pic:pic>
              </a:graphicData>
            </a:graphic>
          </wp:inline>
        </w:drawing>
      </w:r>
    </w:p>
    <w:p w14:paraId="46A86F52" w14:textId="77777777" w:rsidR="00B37788" w:rsidRDefault="00B37788" w:rsidP="00B37788"/>
    <w:p w14:paraId="531836C1" w14:textId="77777777" w:rsidR="00B37788" w:rsidRDefault="00B37788" w:rsidP="00B37788"/>
    <w:p w14:paraId="172B5A68" w14:textId="77777777" w:rsidR="00B37788" w:rsidRDefault="00B37788" w:rsidP="00B37788"/>
    <w:p w14:paraId="017DAFD5" w14:textId="77777777" w:rsidR="00B37788" w:rsidRPr="00B37788" w:rsidRDefault="00B37788" w:rsidP="00B37788"/>
    <w:p w14:paraId="37D6DF27" w14:textId="3D9E005F" w:rsidR="00B37788" w:rsidRDefault="00B37788" w:rsidP="00B37788">
      <w:pPr>
        <w:pStyle w:val="Heading3"/>
      </w:pPr>
      <w:bookmarkStart w:id="25" w:name="_Toc203171631"/>
      <w:r>
        <w:lastRenderedPageBreak/>
        <w:t>LBC400 Coaxial cable</w:t>
      </w:r>
      <w:bookmarkEnd w:id="25"/>
    </w:p>
    <w:p w14:paraId="1F71E925" w14:textId="5B89282B" w:rsidR="00B37788" w:rsidRDefault="00B37788" w:rsidP="00B37788">
      <w:r>
        <w:rPr>
          <w:noProof/>
        </w:rPr>
        <w:drawing>
          <wp:inline distT="0" distB="0" distL="0" distR="0" wp14:anchorId="45F825DD" wp14:editId="19814D8C">
            <wp:extent cx="6144260" cy="8221345"/>
            <wp:effectExtent l="190500" t="190500" r="199390" b="198755"/>
            <wp:docPr id="10077873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144260" cy="8221345"/>
                    </a:xfrm>
                    <a:prstGeom prst="rect">
                      <a:avLst/>
                    </a:prstGeom>
                    <a:ln>
                      <a:noFill/>
                    </a:ln>
                    <a:effectLst>
                      <a:outerShdw blurRad="190500" algn="tl" rotWithShape="0">
                        <a:srgbClr val="000000">
                          <a:alpha val="70000"/>
                        </a:srgbClr>
                      </a:outerShdw>
                    </a:effectLst>
                  </pic:spPr>
                </pic:pic>
              </a:graphicData>
            </a:graphic>
          </wp:inline>
        </w:drawing>
      </w:r>
    </w:p>
    <w:p w14:paraId="7CED92C6" w14:textId="2CE6F865" w:rsidR="00B37788" w:rsidRDefault="00BB1542" w:rsidP="00B37788">
      <w:r>
        <w:rPr>
          <w:noProof/>
        </w:rPr>
        <w:lastRenderedPageBreak/>
        <w:drawing>
          <wp:inline distT="0" distB="0" distL="0" distR="0" wp14:anchorId="03F8232A" wp14:editId="713B8D21">
            <wp:extent cx="6201410" cy="6610985"/>
            <wp:effectExtent l="190500" t="190500" r="199390" b="189865"/>
            <wp:docPr id="9200290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201410" cy="6610985"/>
                    </a:xfrm>
                    <a:prstGeom prst="rect">
                      <a:avLst/>
                    </a:prstGeom>
                    <a:ln>
                      <a:noFill/>
                    </a:ln>
                    <a:effectLst>
                      <a:outerShdw blurRad="190500" algn="tl" rotWithShape="0">
                        <a:srgbClr val="000000">
                          <a:alpha val="70000"/>
                        </a:srgbClr>
                      </a:outerShdw>
                    </a:effectLst>
                  </pic:spPr>
                </pic:pic>
              </a:graphicData>
            </a:graphic>
          </wp:inline>
        </w:drawing>
      </w:r>
    </w:p>
    <w:p w14:paraId="7840DECB" w14:textId="77777777" w:rsidR="000B6778" w:rsidRDefault="000B6778" w:rsidP="00B37788"/>
    <w:p w14:paraId="3862CE18" w14:textId="77777777" w:rsidR="002A439C" w:rsidRDefault="002A439C" w:rsidP="00B37788"/>
    <w:p w14:paraId="490ADAA2" w14:textId="77777777" w:rsidR="002A439C" w:rsidRDefault="002A439C" w:rsidP="00B37788"/>
    <w:p w14:paraId="7B965095" w14:textId="77777777" w:rsidR="002A439C" w:rsidRDefault="002A439C" w:rsidP="00B37788"/>
    <w:p w14:paraId="5C292EF9" w14:textId="77777777" w:rsidR="000B6778" w:rsidRDefault="000B6778" w:rsidP="00B37788"/>
    <w:p w14:paraId="047F4DC9" w14:textId="2F57965C" w:rsidR="000B6778" w:rsidRDefault="002A439C" w:rsidP="006D6759">
      <w:pPr>
        <w:pStyle w:val="Heading3"/>
      </w:pPr>
      <w:bookmarkStart w:id="26" w:name="_Toc203171632"/>
      <w:r>
        <w:lastRenderedPageBreak/>
        <w:t>Signal Booster</w:t>
      </w:r>
      <w:bookmarkEnd w:id="26"/>
    </w:p>
    <w:p w14:paraId="2428DF2A" w14:textId="77777777" w:rsidR="002A439C" w:rsidRPr="002A439C" w:rsidRDefault="002A439C" w:rsidP="002A439C"/>
    <w:p w14:paraId="4A4228D8" w14:textId="5C1F7F8A" w:rsidR="000B6778" w:rsidRDefault="002A439C" w:rsidP="00B37788">
      <w:r w:rsidRPr="002A439C">
        <w:rPr>
          <w:noProof/>
        </w:rPr>
        <w:drawing>
          <wp:inline distT="0" distB="0" distL="0" distR="0" wp14:anchorId="3F6CA979" wp14:editId="2BA75991">
            <wp:extent cx="4305901" cy="5858693"/>
            <wp:effectExtent l="0" t="0" r="0" b="8890"/>
            <wp:docPr id="9048996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99650" name="Picture 1" descr="A screenshot of a computer&#10;&#10;AI-generated content may be incorrect."/>
                    <pic:cNvPicPr/>
                  </pic:nvPicPr>
                  <pic:blipFill>
                    <a:blip r:embed="rId43"/>
                    <a:stretch>
                      <a:fillRect/>
                    </a:stretch>
                  </pic:blipFill>
                  <pic:spPr>
                    <a:xfrm>
                      <a:off x="0" y="0"/>
                      <a:ext cx="4305901" cy="5858693"/>
                    </a:xfrm>
                    <a:prstGeom prst="rect">
                      <a:avLst/>
                    </a:prstGeom>
                  </pic:spPr>
                </pic:pic>
              </a:graphicData>
            </a:graphic>
          </wp:inline>
        </w:drawing>
      </w:r>
    </w:p>
    <w:p w14:paraId="6836BA24" w14:textId="77777777" w:rsidR="002A439C" w:rsidRDefault="002A439C" w:rsidP="00B37788"/>
    <w:p w14:paraId="2C16F671" w14:textId="77777777" w:rsidR="002A439C" w:rsidRDefault="002A439C" w:rsidP="00B37788"/>
    <w:p w14:paraId="7A6A409D" w14:textId="77777777" w:rsidR="002A439C" w:rsidRDefault="002A439C" w:rsidP="00B37788"/>
    <w:p w14:paraId="2E5F8B88" w14:textId="77777777" w:rsidR="002A439C" w:rsidRDefault="002A439C" w:rsidP="00B37788"/>
    <w:p w14:paraId="0ACA88DE" w14:textId="77777777" w:rsidR="002A439C" w:rsidRDefault="002A439C" w:rsidP="00B37788"/>
    <w:p w14:paraId="074A40A9" w14:textId="77777777" w:rsidR="002A439C" w:rsidRDefault="002A439C" w:rsidP="00B37788"/>
    <w:p w14:paraId="4FE53F9A" w14:textId="77777777" w:rsidR="002A439C" w:rsidRDefault="002A439C" w:rsidP="00B37788"/>
    <w:p w14:paraId="301593F0" w14:textId="77777777" w:rsidR="000B6778" w:rsidRDefault="000B6778" w:rsidP="00B37788"/>
    <w:p w14:paraId="60B1AC0A" w14:textId="7BB79A81" w:rsidR="00CF1856" w:rsidRDefault="00CF1856" w:rsidP="00CF1856">
      <w:pPr>
        <w:pStyle w:val="Heading3"/>
      </w:pPr>
      <w:bookmarkStart w:id="27" w:name="_Toc203171633"/>
      <w:r>
        <w:lastRenderedPageBreak/>
        <w:t>Risk Assessment</w:t>
      </w:r>
      <w:bookmarkEnd w:id="27"/>
    </w:p>
    <w:p w14:paraId="59237EE3" w14:textId="77777777" w:rsidR="00CF1856" w:rsidRDefault="00CF1856" w:rsidP="00CF1856"/>
    <w:p w14:paraId="2716068C" w14:textId="4C21D010" w:rsidR="00CF1856" w:rsidRDefault="00CF1856" w:rsidP="00CF1856">
      <w:r w:rsidRPr="00CF1856">
        <w:rPr>
          <w:noProof/>
        </w:rPr>
        <w:drawing>
          <wp:inline distT="0" distB="0" distL="0" distR="0" wp14:anchorId="4837C6E2" wp14:editId="6E85CEFB">
            <wp:extent cx="5731510" cy="6494780"/>
            <wp:effectExtent l="190500" t="190500" r="193040" b="191770"/>
            <wp:docPr id="168709305"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9305" name="Picture 1" descr="A chart with different colored squares&#10;&#10;AI-generated content may be incorrect."/>
                    <pic:cNvPicPr/>
                  </pic:nvPicPr>
                  <pic:blipFill>
                    <a:blip r:embed="rId44"/>
                    <a:stretch>
                      <a:fillRect/>
                    </a:stretch>
                  </pic:blipFill>
                  <pic:spPr>
                    <a:xfrm>
                      <a:off x="0" y="0"/>
                      <a:ext cx="5731510" cy="6494780"/>
                    </a:xfrm>
                    <a:prstGeom prst="rect">
                      <a:avLst/>
                    </a:prstGeom>
                    <a:ln>
                      <a:noFill/>
                    </a:ln>
                    <a:effectLst>
                      <a:outerShdw blurRad="190500" algn="tl" rotWithShape="0">
                        <a:srgbClr val="000000">
                          <a:alpha val="70000"/>
                        </a:srgbClr>
                      </a:outerShdw>
                    </a:effectLst>
                  </pic:spPr>
                </pic:pic>
              </a:graphicData>
            </a:graphic>
          </wp:inline>
        </w:drawing>
      </w:r>
    </w:p>
    <w:p w14:paraId="18309B58" w14:textId="77777777" w:rsidR="00CF1856" w:rsidRDefault="00CF1856" w:rsidP="00CF1856">
      <w:pPr>
        <w:sectPr w:rsidR="00CF1856" w:rsidSect="00B66BA7">
          <w:pgSz w:w="11906" w:h="16838" w:code="9"/>
          <w:pgMar w:top="1440" w:right="1440" w:bottom="1440" w:left="1440" w:header="708" w:footer="708" w:gutter="0"/>
          <w:pgNumType w:start="1"/>
          <w:cols w:space="708"/>
          <w:titlePg/>
          <w:docGrid w:linePitch="360"/>
        </w:sectPr>
      </w:pPr>
    </w:p>
    <w:p w14:paraId="1BC44421" w14:textId="77777777" w:rsidR="00CF1856" w:rsidRDefault="00CF1856" w:rsidP="00CF1856">
      <w:pPr>
        <w:sectPr w:rsidR="00CF1856" w:rsidSect="00CF1856">
          <w:pgSz w:w="16838" w:h="11906" w:orient="landscape" w:code="9"/>
          <w:pgMar w:top="1440" w:right="1440" w:bottom="1440" w:left="1440" w:header="709" w:footer="709" w:gutter="0"/>
          <w:pgNumType w:start="1"/>
          <w:cols w:space="708"/>
          <w:titlePg/>
          <w:docGrid w:linePitch="360"/>
        </w:sectPr>
      </w:pPr>
      <w:r>
        <w:rPr>
          <w:noProof/>
        </w:rPr>
        <w:lastRenderedPageBreak/>
        <w:drawing>
          <wp:inline distT="0" distB="0" distL="0" distR="0" wp14:anchorId="7956C765" wp14:editId="6BAA0636">
            <wp:extent cx="8694255" cy="5361214"/>
            <wp:effectExtent l="190500" t="190500" r="183515" b="182880"/>
            <wp:docPr id="12331133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8719438" cy="5376743"/>
                    </a:xfrm>
                    <a:prstGeom prst="rect">
                      <a:avLst/>
                    </a:prstGeom>
                    <a:ln>
                      <a:noFill/>
                    </a:ln>
                    <a:effectLst>
                      <a:outerShdw blurRad="190500" algn="tl" rotWithShape="0">
                        <a:srgbClr val="000000">
                          <a:alpha val="70000"/>
                        </a:srgbClr>
                      </a:outerShdw>
                    </a:effectLst>
                  </pic:spPr>
                </pic:pic>
              </a:graphicData>
            </a:graphic>
          </wp:inline>
        </w:drawing>
      </w:r>
    </w:p>
    <w:p w14:paraId="4045220E" w14:textId="3E49704B" w:rsidR="00CF1856" w:rsidRDefault="000B6778" w:rsidP="00CF1856">
      <w:r>
        <w:rPr>
          <w:noProof/>
        </w:rPr>
        <w:lastRenderedPageBreak/>
        <w:drawing>
          <wp:inline distT="0" distB="0" distL="0" distR="0" wp14:anchorId="228EC502" wp14:editId="2CDDCC89">
            <wp:extent cx="8910139" cy="5651285"/>
            <wp:effectExtent l="190500" t="190500" r="196215" b="197485"/>
            <wp:docPr id="12844186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8926976" cy="5661964"/>
                    </a:xfrm>
                    <a:prstGeom prst="rect">
                      <a:avLst/>
                    </a:prstGeom>
                    <a:ln>
                      <a:noFill/>
                    </a:ln>
                    <a:effectLst>
                      <a:outerShdw blurRad="190500" algn="tl" rotWithShape="0">
                        <a:srgbClr val="000000">
                          <a:alpha val="70000"/>
                        </a:srgbClr>
                      </a:outerShdw>
                    </a:effectLst>
                  </pic:spPr>
                </pic:pic>
              </a:graphicData>
            </a:graphic>
          </wp:inline>
        </w:drawing>
      </w:r>
    </w:p>
    <w:p w14:paraId="13C590E3" w14:textId="06766AF5" w:rsidR="000B6778" w:rsidRDefault="000B6778" w:rsidP="00CF1856">
      <w:r>
        <w:rPr>
          <w:noProof/>
        </w:rPr>
        <w:lastRenderedPageBreak/>
        <w:drawing>
          <wp:inline distT="0" distB="0" distL="0" distR="0" wp14:anchorId="3E67DBB4" wp14:editId="3D3F1B08">
            <wp:extent cx="8931956" cy="5575481"/>
            <wp:effectExtent l="190500" t="190500" r="193040" b="196850"/>
            <wp:docPr id="10688609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8944201" cy="5583124"/>
                    </a:xfrm>
                    <a:prstGeom prst="rect">
                      <a:avLst/>
                    </a:prstGeom>
                    <a:ln>
                      <a:noFill/>
                    </a:ln>
                    <a:effectLst>
                      <a:outerShdw blurRad="190500" algn="tl" rotWithShape="0">
                        <a:srgbClr val="000000">
                          <a:alpha val="70000"/>
                        </a:srgbClr>
                      </a:outerShdw>
                    </a:effectLst>
                  </pic:spPr>
                </pic:pic>
              </a:graphicData>
            </a:graphic>
          </wp:inline>
        </w:drawing>
      </w:r>
    </w:p>
    <w:p w14:paraId="5FDCF728" w14:textId="1E5A0422" w:rsidR="000B6778" w:rsidRPr="00CF1856" w:rsidRDefault="000B6778" w:rsidP="00CF1856">
      <w:r>
        <w:rPr>
          <w:noProof/>
        </w:rPr>
        <w:lastRenderedPageBreak/>
        <w:drawing>
          <wp:inline distT="0" distB="0" distL="0" distR="0" wp14:anchorId="6DD3AA0F" wp14:editId="00F4A8F6">
            <wp:extent cx="9188813" cy="1397436"/>
            <wp:effectExtent l="190500" t="190500" r="184150" b="184150"/>
            <wp:docPr id="12192718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9256858" cy="1407784"/>
                    </a:xfrm>
                    <a:prstGeom prst="rect">
                      <a:avLst/>
                    </a:prstGeom>
                    <a:ln>
                      <a:noFill/>
                    </a:ln>
                    <a:effectLst>
                      <a:outerShdw blurRad="190500" algn="tl" rotWithShape="0">
                        <a:srgbClr val="000000">
                          <a:alpha val="70000"/>
                        </a:srgbClr>
                      </a:outerShdw>
                    </a:effectLst>
                  </pic:spPr>
                </pic:pic>
              </a:graphicData>
            </a:graphic>
          </wp:inline>
        </w:drawing>
      </w:r>
    </w:p>
    <w:sectPr w:rsidR="000B6778" w:rsidRPr="00CF1856" w:rsidSect="000B6778">
      <w:pgSz w:w="16838" w:h="11906" w:orient="landscape" w:code="9"/>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E3CAD" w14:textId="77777777" w:rsidR="001F054D" w:rsidRDefault="001F054D" w:rsidP="002F2421">
      <w:pPr>
        <w:spacing w:after="0" w:line="240" w:lineRule="auto"/>
      </w:pPr>
      <w:r>
        <w:separator/>
      </w:r>
    </w:p>
  </w:endnote>
  <w:endnote w:type="continuationSeparator" w:id="0">
    <w:p w14:paraId="3F6077BB" w14:textId="77777777" w:rsidR="001F054D" w:rsidRDefault="001F054D"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9FDFD" w14:textId="77777777" w:rsidR="001F054D" w:rsidRDefault="001F054D" w:rsidP="002F2421">
      <w:pPr>
        <w:spacing w:after="0" w:line="240" w:lineRule="auto"/>
      </w:pPr>
      <w:r>
        <w:separator/>
      </w:r>
    </w:p>
  </w:footnote>
  <w:footnote w:type="continuationSeparator" w:id="0">
    <w:p w14:paraId="5A084E56" w14:textId="77777777" w:rsidR="001F054D" w:rsidRDefault="001F054D" w:rsidP="002F24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52782"/>
    <w:multiLevelType w:val="hybridMultilevel"/>
    <w:tmpl w:val="7B0CF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F1656"/>
    <w:multiLevelType w:val="hybridMultilevel"/>
    <w:tmpl w:val="84F63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938A0"/>
    <w:multiLevelType w:val="hybridMultilevel"/>
    <w:tmpl w:val="108AE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119DD"/>
    <w:multiLevelType w:val="hybridMultilevel"/>
    <w:tmpl w:val="B30EC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897D77"/>
    <w:multiLevelType w:val="hybridMultilevel"/>
    <w:tmpl w:val="14D20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643F42"/>
    <w:multiLevelType w:val="hybridMultilevel"/>
    <w:tmpl w:val="CCE286F8"/>
    <w:lvl w:ilvl="0" w:tplc="1736C9C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1C065A"/>
    <w:multiLevelType w:val="hybridMultilevel"/>
    <w:tmpl w:val="A830D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A04DDE"/>
    <w:multiLevelType w:val="hybridMultilevel"/>
    <w:tmpl w:val="2B6A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6302DED"/>
    <w:multiLevelType w:val="hybridMultilevel"/>
    <w:tmpl w:val="AFA6F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BA3DF2"/>
    <w:multiLevelType w:val="hybridMultilevel"/>
    <w:tmpl w:val="DD86F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577238"/>
    <w:multiLevelType w:val="hybridMultilevel"/>
    <w:tmpl w:val="54582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488196">
    <w:abstractNumId w:val="8"/>
  </w:num>
  <w:num w:numId="2" w16cid:durableId="266694707">
    <w:abstractNumId w:val="6"/>
  </w:num>
  <w:num w:numId="3" w16cid:durableId="1585459131">
    <w:abstractNumId w:val="3"/>
  </w:num>
  <w:num w:numId="4" w16cid:durableId="1300262664">
    <w:abstractNumId w:val="0"/>
  </w:num>
  <w:num w:numId="5" w16cid:durableId="2053532361">
    <w:abstractNumId w:val="5"/>
  </w:num>
  <w:num w:numId="6" w16cid:durableId="742264750">
    <w:abstractNumId w:val="7"/>
  </w:num>
  <w:num w:numId="7" w16cid:durableId="124649932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877577">
    <w:abstractNumId w:val="11"/>
  </w:num>
  <w:num w:numId="9" w16cid:durableId="8600290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29638928">
    <w:abstractNumId w:val="2"/>
  </w:num>
  <w:num w:numId="11" w16cid:durableId="1304968840">
    <w:abstractNumId w:val="4"/>
  </w:num>
  <w:num w:numId="12" w16cid:durableId="1014452011">
    <w:abstractNumId w:val="10"/>
  </w:num>
  <w:num w:numId="13" w16cid:durableId="443429250">
    <w:abstractNumId w:val="1"/>
  </w:num>
  <w:num w:numId="14" w16cid:durableId="6692112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007C2"/>
    <w:rsid w:val="00001764"/>
    <w:rsid w:val="00002FA7"/>
    <w:rsid w:val="00007E39"/>
    <w:rsid w:val="00012E39"/>
    <w:rsid w:val="00016A9E"/>
    <w:rsid w:val="000203C3"/>
    <w:rsid w:val="000254DD"/>
    <w:rsid w:val="00025BC6"/>
    <w:rsid w:val="00030763"/>
    <w:rsid w:val="00037AD0"/>
    <w:rsid w:val="00037ED7"/>
    <w:rsid w:val="00040FDE"/>
    <w:rsid w:val="0004402E"/>
    <w:rsid w:val="00047B1F"/>
    <w:rsid w:val="00062718"/>
    <w:rsid w:val="0006705D"/>
    <w:rsid w:val="00074C4F"/>
    <w:rsid w:val="00077870"/>
    <w:rsid w:val="0008044A"/>
    <w:rsid w:val="000840FA"/>
    <w:rsid w:val="0008773B"/>
    <w:rsid w:val="0008781E"/>
    <w:rsid w:val="00095936"/>
    <w:rsid w:val="000B510A"/>
    <w:rsid w:val="000B6778"/>
    <w:rsid w:val="000B7E43"/>
    <w:rsid w:val="000C307E"/>
    <w:rsid w:val="000C3A20"/>
    <w:rsid w:val="000C5528"/>
    <w:rsid w:val="000D35A6"/>
    <w:rsid w:val="000E2274"/>
    <w:rsid w:val="000E795B"/>
    <w:rsid w:val="000F297F"/>
    <w:rsid w:val="000F37B4"/>
    <w:rsid w:val="000F3F77"/>
    <w:rsid w:val="000F5D95"/>
    <w:rsid w:val="000F7835"/>
    <w:rsid w:val="00102DBA"/>
    <w:rsid w:val="001056E8"/>
    <w:rsid w:val="00110050"/>
    <w:rsid w:val="00110861"/>
    <w:rsid w:val="00111047"/>
    <w:rsid w:val="00112817"/>
    <w:rsid w:val="00112E64"/>
    <w:rsid w:val="00120FF8"/>
    <w:rsid w:val="0012228D"/>
    <w:rsid w:val="00122FB9"/>
    <w:rsid w:val="00124F7F"/>
    <w:rsid w:val="00135111"/>
    <w:rsid w:val="00140F25"/>
    <w:rsid w:val="0015038C"/>
    <w:rsid w:val="00150B6C"/>
    <w:rsid w:val="00160E0E"/>
    <w:rsid w:val="00162C7A"/>
    <w:rsid w:val="00164914"/>
    <w:rsid w:val="00165431"/>
    <w:rsid w:val="00165DF9"/>
    <w:rsid w:val="00170201"/>
    <w:rsid w:val="00177297"/>
    <w:rsid w:val="001816B5"/>
    <w:rsid w:val="0018307D"/>
    <w:rsid w:val="00193AE1"/>
    <w:rsid w:val="001941FD"/>
    <w:rsid w:val="00197A44"/>
    <w:rsid w:val="001A1662"/>
    <w:rsid w:val="001A522D"/>
    <w:rsid w:val="001B2D31"/>
    <w:rsid w:val="001B3113"/>
    <w:rsid w:val="001B720C"/>
    <w:rsid w:val="001C0325"/>
    <w:rsid w:val="001C1CE8"/>
    <w:rsid w:val="001C2781"/>
    <w:rsid w:val="001D3143"/>
    <w:rsid w:val="001D34D7"/>
    <w:rsid w:val="001D50C4"/>
    <w:rsid w:val="001D6CD1"/>
    <w:rsid w:val="001E066B"/>
    <w:rsid w:val="001E4858"/>
    <w:rsid w:val="001E7671"/>
    <w:rsid w:val="001E77B1"/>
    <w:rsid w:val="001F054D"/>
    <w:rsid w:val="001F0608"/>
    <w:rsid w:val="001F0872"/>
    <w:rsid w:val="001F7E62"/>
    <w:rsid w:val="0020012C"/>
    <w:rsid w:val="00204A75"/>
    <w:rsid w:val="002064B5"/>
    <w:rsid w:val="0020781E"/>
    <w:rsid w:val="00207916"/>
    <w:rsid w:val="00210EAC"/>
    <w:rsid w:val="00210F47"/>
    <w:rsid w:val="002146B8"/>
    <w:rsid w:val="00214954"/>
    <w:rsid w:val="00214E0B"/>
    <w:rsid w:val="0021595B"/>
    <w:rsid w:val="00217805"/>
    <w:rsid w:val="00221ADD"/>
    <w:rsid w:val="00221F1E"/>
    <w:rsid w:val="0022436F"/>
    <w:rsid w:val="00236199"/>
    <w:rsid w:val="00236709"/>
    <w:rsid w:val="00237EAA"/>
    <w:rsid w:val="0024238D"/>
    <w:rsid w:val="00242CBB"/>
    <w:rsid w:val="002433E9"/>
    <w:rsid w:val="00243805"/>
    <w:rsid w:val="002443C9"/>
    <w:rsid w:val="00244546"/>
    <w:rsid w:val="0024511E"/>
    <w:rsid w:val="002518CC"/>
    <w:rsid w:val="002536C4"/>
    <w:rsid w:val="0027223A"/>
    <w:rsid w:val="002724FA"/>
    <w:rsid w:val="00284B29"/>
    <w:rsid w:val="0028511E"/>
    <w:rsid w:val="00285E47"/>
    <w:rsid w:val="002A20A5"/>
    <w:rsid w:val="002A439C"/>
    <w:rsid w:val="002A4471"/>
    <w:rsid w:val="002A498C"/>
    <w:rsid w:val="002B44B2"/>
    <w:rsid w:val="002B593B"/>
    <w:rsid w:val="002B6F4E"/>
    <w:rsid w:val="002B7204"/>
    <w:rsid w:val="002C4215"/>
    <w:rsid w:val="002C7876"/>
    <w:rsid w:val="002D248B"/>
    <w:rsid w:val="002D2FF3"/>
    <w:rsid w:val="002E01DD"/>
    <w:rsid w:val="002E0DD2"/>
    <w:rsid w:val="002F2421"/>
    <w:rsid w:val="002F51E7"/>
    <w:rsid w:val="002F67EA"/>
    <w:rsid w:val="00301336"/>
    <w:rsid w:val="00301970"/>
    <w:rsid w:val="003141AA"/>
    <w:rsid w:val="0032032A"/>
    <w:rsid w:val="00321E2A"/>
    <w:rsid w:val="003242F4"/>
    <w:rsid w:val="0033061F"/>
    <w:rsid w:val="003327A4"/>
    <w:rsid w:val="00335731"/>
    <w:rsid w:val="00335A32"/>
    <w:rsid w:val="00335B35"/>
    <w:rsid w:val="00344BF5"/>
    <w:rsid w:val="00345B0A"/>
    <w:rsid w:val="0034751E"/>
    <w:rsid w:val="00351B90"/>
    <w:rsid w:val="003543E2"/>
    <w:rsid w:val="00356B4A"/>
    <w:rsid w:val="0036179E"/>
    <w:rsid w:val="00361BE2"/>
    <w:rsid w:val="00362B8C"/>
    <w:rsid w:val="003650C2"/>
    <w:rsid w:val="0037030E"/>
    <w:rsid w:val="00371C93"/>
    <w:rsid w:val="0037369D"/>
    <w:rsid w:val="00373CCF"/>
    <w:rsid w:val="00375392"/>
    <w:rsid w:val="00377EA1"/>
    <w:rsid w:val="00377FD9"/>
    <w:rsid w:val="0038506F"/>
    <w:rsid w:val="003864F8"/>
    <w:rsid w:val="003922BA"/>
    <w:rsid w:val="00393E89"/>
    <w:rsid w:val="003A036A"/>
    <w:rsid w:val="003A1E19"/>
    <w:rsid w:val="003A247E"/>
    <w:rsid w:val="003A36B3"/>
    <w:rsid w:val="003A6658"/>
    <w:rsid w:val="003B0564"/>
    <w:rsid w:val="003B0CFA"/>
    <w:rsid w:val="003B3D3D"/>
    <w:rsid w:val="003B716D"/>
    <w:rsid w:val="003D223F"/>
    <w:rsid w:val="003D5E04"/>
    <w:rsid w:val="003D69AC"/>
    <w:rsid w:val="003E449F"/>
    <w:rsid w:val="003E6F6A"/>
    <w:rsid w:val="003F6646"/>
    <w:rsid w:val="004018D5"/>
    <w:rsid w:val="00401BF9"/>
    <w:rsid w:val="004049AE"/>
    <w:rsid w:val="00405D6D"/>
    <w:rsid w:val="0040678B"/>
    <w:rsid w:val="004075CB"/>
    <w:rsid w:val="0041741C"/>
    <w:rsid w:val="00417BA2"/>
    <w:rsid w:val="004204C6"/>
    <w:rsid w:val="00422327"/>
    <w:rsid w:val="00423660"/>
    <w:rsid w:val="00425C94"/>
    <w:rsid w:val="00441566"/>
    <w:rsid w:val="00442AEE"/>
    <w:rsid w:val="0044332A"/>
    <w:rsid w:val="00453E12"/>
    <w:rsid w:val="00456053"/>
    <w:rsid w:val="00462F8D"/>
    <w:rsid w:val="00463AFF"/>
    <w:rsid w:val="00464FE3"/>
    <w:rsid w:val="00466469"/>
    <w:rsid w:val="00467793"/>
    <w:rsid w:val="00474D83"/>
    <w:rsid w:val="00475182"/>
    <w:rsid w:val="00477B14"/>
    <w:rsid w:val="00481881"/>
    <w:rsid w:val="00483922"/>
    <w:rsid w:val="00483B21"/>
    <w:rsid w:val="00485BFD"/>
    <w:rsid w:val="0049168A"/>
    <w:rsid w:val="0049383A"/>
    <w:rsid w:val="00497CF5"/>
    <w:rsid w:val="004A0CFE"/>
    <w:rsid w:val="004B05B3"/>
    <w:rsid w:val="004B592B"/>
    <w:rsid w:val="004E03D9"/>
    <w:rsid w:val="004E1754"/>
    <w:rsid w:val="004E2069"/>
    <w:rsid w:val="004E471D"/>
    <w:rsid w:val="004E53BB"/>
    <w:rsid w:val="004E5663"/>
    <w:rsid w:val="004F083E"/>
    <w:rsid w:val="004F22F1"/>
    <w:rsid w:val="004F365F"/>
    <w:rsid w:val="004F5CB1"/>
    <w:rsid w:val="00500C55"/>
    <w:rsid w:val="00503032"/>
    <w:rsid w:val="00503CB4"/>
    <w:rsid w:val="0050495D"/>
    <w:rsid w:val="0050730A"/>
    <w:rsid w:val="005138ED"/>
    <w:rsid w:val="00514287"/>
    <w:rsid w:val="00521170"/>
    <w:rsid w:val="00521F63"/>
    <w:rsid w:val="00532301"/>
    <w:rsid w:val="00532DF7"/>
    <w:rsid w:val="00535762"/>
    <w:rsid w:val="00540D5A"/>
    <w:rsid w:val="00540E62"/>
    <w:rsid w:val="005424F9"/>
    <w:rsid w:val="005576CE"/>
    <w:rsid w:val="005605E6"/>
    <w:rsid w:val="00560737"/>
    <w:rsid w:val="00562057"/>
    <w:rsid w:val="00562362"/>
    <w:rsid w:val="0056335F"/>
    <w:rsid w:val="005666E1"/>
    <w:rsid w:val="00566F8B"/>
    <w:rsid w:val="005705EC"/>
    <w:rsid w:val="00570EE6"/>
    <w:rsid w:val="00571246"/>
    <w:rsid w:val="00571C85"/>
    <w:rsid w:val="00577DF6"/>
    <w:rsid w:val="00583D96"/>
    <w:rsid w:val="00592A57"/>
    <w:rsid w:val="0059450F"/>
    <w:rsid w:val="0059764D"/>
    <w:rsid w:val="00597B0F"/>
    <w:rsid w:val="00597D43"/>
    <w:rsid w:val="005A6116"/>
    <w:rsid w:val="005B6DC6"/>
    <w:rsid w:val="005B6F09"/>
    <w:rsid w:val="005B77F7"/>
    <w:rsid w:val="005C1BBB"/>
    <w:rsid w:val="005C475D"/>
    <w:rsid w:val="005C47A9"/>
    <w:rsid w:val="005C6304"/>
    <w:rsid w:val="005C75A8"/>
    <w:rsid w:val="005C7EAD"/>
    <w:rsid w:val="005D1AAD"/>
    <w:rsid w:val="005D32F8"/>
    <w:rsid w:val="005D6608"/>
    <w:rsid w:val="005D6BCF"/>
    <w:rsid w:val="005E05AF"/>
    <w:rsid w:val="005E43FE"/>
    <w:rsid w:val="005E48B6"/>
    <w:rsid w:val="005E6263"/>
    <w:rsid w:val="005E78BA"/>
    <w:rsid w:val="005F0E07"/>
    <w:rsid w:val="005F48AA"/>
    <w:rsid w:val="005F692E"/>
    <w:rsid w:val="005F73B9"/>
    <w:rsid w:val="005F77B5"/>
    <w:rsid w:val="00601C73"/>
    <w:rsid w:val="00606917"/>
    <w:rsid w:val="00610172"/>
    <w:rsid w:val="0061149E"/>
    <w:rsid w:val="006124F5"/>
    <w:rsid w:val="00617830"/>
    <w:rsid w:val="0062088E"/>
    <w:rsid w:val="00621E99"/>
    <w:rsid w:val="00622A30"/>
    <w:rsid w:val="006314F1"/>
    <w:rsid w:val="00632C2C"/>
    <w:rsid w:val="006360D7"/>
    <w:rsid w:val="00636E73"/>
    <w:rsid w:val="0064089E"/>
    <w:rsid w:val="00642EF9"/>
    <w:rsid w:val="0065639C"/>
    <w:rsid w:val="00656A4C"/>
    <w:rsid w:val="006623F5"/>
    <w:rsid w:val="006624DF"/>
    <w:rsid w:val="00664F73"/>
    <w:rsid w:val="006722BF"/>
    <w:rsid w:val="00674B17"/>
    <w:rsid w:val="00694852"/>
    <w:rsid w:val="006A20AC"/>
    <w:rsid w:val="006B1967"/>
    <w:rsid w:val="006B32C4"/>
    <w:rsid w:val="006B6FF9"/>
    <w:rsid w:val="006C278A"/>
    <w:rsid w:val="006C4670"/>
    <w:rsid w:val="006C69FB"/>
    <w:rsid w:val="006D13AB"/>
    <w:rsid w:val="006D28CF"/>
    <w:rsid w:val="006D51D6"/>
    <w:rsid w:val="006D6759"/>
    <w:rsid w:val="006D6A5C"/>
    <w:rsid w:val="006E3833"/>
    <w:rsid w:val="006E4BE4"/>
    <w:rsid w:val="006E6A4C"/>
    <w:rsid w:val="006F0EFE"/>
    <w:rsid w:val="006F203B"/>
    <w:rsid w:val="006F4008"/>
    <w:rsid w:val="006F66A8"/>
    <w:rsid w:val="006F6D06"/>
    <w:rsid w:val="006F723F"/>
    <w:rsid w:val="006F724D"/>
    <w:rsid w:val="007016CC"/>
    <w:rsid w:val="00701DD0"/>
    <w:rsid w:val="00703430"/>
    <w:rsid w:val="00703824"/>
    <w:rsid w:val="00706A54"/>
    <w:rsid w:val="00711AA1"/>
    <w:rsid w:val="00721790"/>
    <w:rsid w:val="00735608"/>
    <w:rsid w:val="00736008"/>
    <w:rsid w:val="00736193"/>
    <w:rsid w:val="007436BA"/>
    <w:rsid w:val="0074595C"/>
    <w:rsid w:val="00752411"/>
    <w:rsid w:val="0075496A"/>
    <w:rsid w:val="00760B0C"/>
    <w:rsid w:val="00766921"/>
    <w:rsid w:val="00774600"/>
    <w:rsid w:val="00776E9F"/>
    <w:rsid w:val="0078515A"/>
    <w:rsid w:val="007865E1"/>
    <w:rsid w:val="00786693"/>
    <w:rsid w:val="0079539D"/>
    <w:rsid w:val="00797DC2"/>
    <w:rsid w:val="007A42BA"/>
    <w:rsid w:val="007A4315"/>
    <w:rsid w:val="007A45E9"/>
    <w:rsid w:val="007A4B92"/>
    <w:rsid w:val="007A5923"/>
    <w:rsid w:val="007B1F33"/>
    <w:rsid w:val="007C1286"/>
    <w:rsid w:val="007C4E68"/>
    <w:rsid w:val="007C50C5"/>
    <w:rsid w:val="007C5AB5"/>
    <w:rsid w:val="007E068D"/>
    <w:rsid w:val="007E4E51"/>
    <w:rsid w:val="007F057E"/>
    <w:rsid w:val="007F15F2"/>
    <w:rsid w:val="007F3DFF"/>
    <w:rsid w:val="007F64D7"/>
    <w:rsid w:val="00806C2E"/>
    <w:rsid w:val="00807A50"/>
    <w:rsid w:val="008106A6"/>
    <w:rsid w:val="00810A9D"/>
    <w:rsid w:val="00810ED6"/>
    <w:rsid w:val="008119E1"/>
    <w:rsid w:val="0081384E"/>
    <w:rsid w:val="008224E1"/>
    <w:rsid w:val="00823AA9"/>
    <w:rsid w:val="0082435D"/>
    <w:rsid w:val="008277C6"/>
    <w:rsid w:val="00835A3C"/>
    <w:rsid w:val="008364FF"/>
    <w:rsid w:val="00840CB7"/>
    <w:rsid w:val="008565C6"/>
    <w:rsid w:val="00857184"/>
    <w:rsid w:val="00857E6A"/>
    <w:rsid w:val="00864A2A"/>
    <w:rsid w:val="00867E73"/>
    <w:rsid w:val="00870228"/>
    <w:rsid w:val="00872627"/>
    <w:rsid w:val="00873EAD"/>
    <w:rsid w:val="00874CF4"/>
    <w:rsid w:val="00877A13"/>
    <w:rsid w:val="008825D3"/>
    <w:rsid w:val="00882A43"/>
    <w:rsid w:val="008861AD"/>
    <w:rsid w:val="008875F7"/>
    <w:rsid w:val="00890964"/>
    <w:rsid w:val="008916EC"/>
    <w:rsid w:val="00891AB7"/>
    <w:rsid w:val="00896F80"/>
    <w:rsid w:val="008A2474"/>
    <w:rsid w:val="008A5D56"/>
    <w:rsid w:val="008B1F38"/>
    <w:rsid w:val="008B3604"/>
    <w:rsid w:val="008B7132"/>
    <w:rsid w:val="008B7202"/>
    <w:rsid w:val="008C01C1"/>
    <w:rsid w:val="008C5F53"/>
    <w:rsid w:val="008C6DCB"/>
    <w:rsid w:val="008D0577"/>
    <w:rsid w:val="008D5C23"/>
    <w:rsid w:val="008D7E45"/>
    <w:rsid w:val="008E0C08"/>
    <w:rsid w:val="008E1A77"/>
    <w:rsid w:val="008E6B37"/>
    <w:rsid w:val="008F7736"/>
    <w:rsid w:val="00901EEC"/>
    <w:rsid w:val="00904929"/>
    <w:rsid w:val="00905CCF"/>
    <w:rsid w:val="00907000"/>
    <w:rsid w:val="00914D92"/>
    <w:rsid w:val="009207EF"/>
    <w:rsid w:val="00922467"/>
    <w:rsid w:val="0093176B"/>
    <w:rsid w:val="00934E6F"/>
    <w:rsid w:val="00936D21"/>
    <w:rsid w:val="00940FEE"/>
    <w:rsid w:val="0094406F"/>
    <w:rsid w:val="0095306F"/>
    <w:rsid w:val="009578AE"/>
    <w:rsid w:val="00962574"/>
    <w:rsid w:val="00963790"/>
    <w:rsid w:val="0096464A"/>
    <w:rsid w:val="009667B1"/>
    <w:rsid w:val="00970AEE"/>
    <w:rsid w:val="00976133"/>
    <w:rsid w:val="00976B91"/>
    <w:rsid w:val="00981CF1"/>
    <w:rsid w:val="00983000"/>
    <w:rsid w:val="00993CFC"/>
    <w:rsid w:val="00993E7D"/>
    <w:rsid w:val="009A21FB"/>
    <w:rsid w:val="009A6E64"/>
    <w:rsid w:val="009B44EB"/>
    <w:rsid w:val="009C085C"/>
    <w:rsid w:val="009D3E7B"/>
    <w:rsid w:val="009D6540"/>
    <w:rsid w:val="009E618B"/>
    <w:rsid w:val="009E6D57"/>
    <w:rsid w:val="009F2451"/>
    <w:rsid w:val="009F300C"/>
    <w:rsid w:val="009F467E"/>
    <w:rsid w:val="00A073D0"/>
    <w:rsid w:val="00A11FCB"/>
    <w:rsid w:val="00A2060E"/>
    <w:rsid w:val="00A207DE"/>
    <w:rsid w:val="00A20B91"/>
    <w:rsid w:val="00A21C39"/>
    <w:rsid w:val="00A272AA"/>
    <w:rsid w:val="00A43155"/>
    <w:rsid w:val="00A51D43"/>
    <w:rsid w:val="00A566A0"/>
    <w:rsid w:val="00A64600"/>
    <w:rsid w:val="00A702A1"/>
    <w:rsid w:val="00A72304"/>
    <w:rsid w:val="00A73A36"/>
    <w:rsid w:val="00A76297"/>
    <w:rsid w:val="00A76D1C"/>
    <w:rsid w:val="00A801D8"/>
    <w:rsid w:val="00A82722"/>
    <w:rsid w:val="00A87AC1"/>
    <w:rsid w:val="00A92614"/>
    <w:rsid w:val="00A94D16"/>
    <w:rsid w:val="00A97476"/>
    <w:rsid w:val="00AA0A9E"/>
    <w:rsid w:val="00AB125A"/>
    <w:rsid w:val="00AB154B"/>
    <w:rsid w:val="00AB29D7"/>
    <w:rsid w:val="00AB40DF"/>
    <w:rsid w:val="00AB453C"/>
    <w:rsid w:val="00AB79D8"/>
    <w:rsid w:val="00AC6B6D"/>
    <w:rsid w:val="00AC733A"/>
    <w:rsid w:val="00AD258A"/>
    <w:rsid w:val="00AD4033"/>
    <w:rsid w:val="00AE7BF4"/>
    <w:rsid w:val="00AF044D"/>
    <w:rsid w:val="00AF1DB7"/>
    <w:rsid w:val="00AF6C7A"/>
    <w:rsid w:val="00B002AE"/>
    <w:rsid w:val="00B025EF"/>
    <w:rsid w:val="00B02EB1"/>
    <w:rsid w:val="00B046AE"/>
    <w:rsid w:val="00B04C2F"/>
    <w:rsid w:val="00B05BFC"/>
    <w:rsid w:val="00B06946"/>
    <w:rsid w:val="00B158C8"/>
    <w:rsid w:val="00B168FF"/>
    <w:rsid w:val="00B17B58"/>
    <w:rsid w:val="00B21457"/>
    <w:rsid w:val="00B21923"/>
    <w:rsid w:val="00B32833"/>
    <w:rsid w:val="00B37788"/>
    <w:rsid w:val="00B55BEE"/>
    <w:rsid w:val="00B56380"/>
    <w:rsid w:val="00B66BA7"/>
    <w:rsid w:val="00B67933"/>
    <w:rsid w:val="00B712CC"/>
    <w:rsid w:val="00B81DEF"/>
    <w:rsid w:val="00B84431"/>
    <w:rsid w:val="00B85B74"/>
    <w:rsid w:val="00B87478"/>
    <w:rsid w:val="00B910B8"/>
    <w:rsid w:val="00B935C3"/>
    <w:rsid w:val="00B96839"/>
    <w:rsid w:val="00BA0424"/>
    <w:rsid w:val="00BA2E14"/>
    <w:rsid w:val="00BA5A7F"/>
    <w:rsid w:val="00BA62D4"/>
    <w:rsid w:val="00BB1542"/>
    <w:rsid w:val="00BC0891"/>
    <w:rsid w:val="00BC185E"/>
    <w:rsid w:val="00BE0CB5"/>
    <w:rsid w:val="00BE2010"/>
    <w:rsid w:val="00BF1444"/>
    <w:rsid w:val="00BF1DF8"/>
    <w:rsid w:val="00BF1E06"/>
    <w:rsid w:val="00BF7632"/>
    <w:rsid w:val="00C01E39"/>
    <w:rsid w:val="00C0283B"/>
    <w:rsid w:val="00C02F84"/>
    <w:rsid w:val="00C06AE7"/>
    <w:rsid w:val="00C077D4"/>
    <w:rsid w:val="00C14361"/>
    <w:rsid w:val="00C158B7"/>
    <w:rsid w:val="00C205BA"/>
    <w:rsid w:val="00C35280"/>
    <w:rsid w:val="00C44BD6"/>
    <w:rsid w:val="00C46306"/>
    <w:rsid w:val="00C55C16"/>
    <w:rsid w:val="00C657D0"/>
    <w:rsid w:val="00C66132"/>
    <w:rsid w:val="00C77CFC"/>
    <w:rsid w:val="00C818C0"/>
    <w:rsid w:val="00C918B6"/>
    <w:rsid w:val="00C9275B"/>
    <w:rsid w:val="00C95CD2"/>
    <w:rsid w:val="00C963C2"/>
    <w:rsid w:val="00C974F1"/>
    <w:rsid w:val="00C97D95"/>
    <w:rsid w:val="00CA2278"/>
    <w:rsid w:val="00CB2B48"/>
    <w:rsid w:val="00CB3AA2"/>
    <w:rsid w:val="00CB4BFA"/>
    <w:rsid w:val="00CB6A4B"/>
    <w:rsid w:val="00CB72C7"/>
    <w:rsid w:val="00CC51C3"/>
    <w:rsid w:val="00CC72C4"/>
    <w:rsid w:val="00CC7380"/>
    <w:rsid w:val="00CD093D"/>
    <w:rsid w:val="00CD5013"/>
    <w:rsid w:val="00CD5E0C"/>
    <w:rsid w:val="00CE0BB2"/>
    <w:rsid w:val="00CE4A03"/>
    <w:rsid w:val="00CE6E46"/>
    <w:rsid w:val="00CF1856"/>
    <w:rsid w:val="00CF3E44"/>
    <w:rsid w:val="00CF4B91"/>
    <w:rsid w:val="00D0475C"/>
    <w:rsid w:val="00D0621B"/>
    <w:rsid w:val="00D25806"/>
    <w:rsid w:val="00D32784"/>
    <w:rsid w:val="00D42185"/>
    <w:rsid w:val="00D441D1"/>
    <w:rsid w:val="00D55510"/>
    <w:rsid w:val="00D55DDF"/>
    <w:rsid w:val="00D560A1"/>
    <w:rsid w:val="00D56EAD"/>
    <w:rsid w:val="00D62EF6"/>
    <w:rsid w:val="00D63E63"/>
    <w:rsid w:val="00D651CA"/>
    <w:rsid w:val="00D65A8E"/>
    <w:rsid w:val="00D66E55"/>
    <w:rsid w:val="00D7768C"/>
    <w:rsid w:val="00D80E9B"/>
    <w:rsid w:val="00D84F38"/>
    <w:rsid w:val="00D8569E"/>
    <w:rsid w:val="00D8680F"/>
    <w:rsid w:val="00D87B3C"/>
    <w:rsid w:val="00D90924"/>
    <w:rsid w:val="00DA242F"/>
    <w:rsid w:val="00DA37D6"/>
    <w:rsid w:val="00DA45DC"/>
    <w:rsid w:val="00DD3AFD"/>
    <w:rsid w:val="00DD3F07"/>
    <w:rsid w:val="00DD4978"/>
    <w:rsid w:val="00DD772A"/>
    <w:rsid w:val="00DE05CF"/>
    <w:rsid w:val="00DE1A37"/>
    <w:rsid w:val="00DE2AEF"/>
    <w:rsid w:val="00DE4611"/>
    <w:rsid w:val="00DF1730"/>
    <w:rsid w:val="00DF345E"/>
    <w:rsid w:val="00DF3D98"/>
    <w:rsid w:val="00DF5F78"/>
    <w:rsid w:val="00E036E3"/>
    <w:rsid w:val="00E06101"/>
    <w:rsid w:val="00E06183"/>
    <w:rsid w:val="00E16C5B"/>
    <w:rsid w:val="00E215D8"/>
    <w:rsid w:val="00E246F8"/>
    <w:rsid w:val="00E24A9C"/>
    <w:rsid w:val="00E24CBD"/>
    <w:rsid w:val="00E26474"/>
    <w:rsid w:val="00E357EF"/>
    <w:rsid w:val="00E36EFB"/>
    <w:rsid w:val="00E412C9"/>
    <w:rsid w:val="00E435CF"/>
    <w:rsid w:val="00E44B73"/>
    <w:rsid w:val="00E45124"/>
    <w:rsid w:val="00E468B2"/>
    <w:rsid w:val="00E470E1"/>
    <w:rsid w:val="00E477C8"/>
    <w:rsid w:val="00E50010"/>
    <w:rsid w:val="00E5010B"/>
    <w:rsid w:val="00E50203"/>
    <w:rsid w:val="00E504AB"/>
    <w:rsid w:val="00E54C42"/>
    <w:rsid w:val="00E57A34"/>
    <w:rsid w:val="00E6064E"/>
    <w:rsid w:val="00E62D5B"/>
    <w:rsid w:val="00E71CC3"/>
    <w:rsid w:val="00E7559B"/>
    <w:rsid w:val="00E76A85"/>
    <w:rsid w:val="00E76C4D"/>
    <w:rsid w:val="00E77FB6"/>
    <w:rsid w:val="00E85245"/>
    <w:rsid w:val="00E878C7"/>
    <w:rsid w:val="00E91216"/>
    <w:rsid w:val="00EA291A"/>
    <w:rsid w:val="00EA41C2"/>
    <w:rsid w:val="00EA55A3"/>
    <w:rsid w:val="00EA5DB7"/>
    <w:rsid w:val="00EA79A7"/>
    <w:rsid w:val="00EA7FC0"/>
    <w:rsid w:val="00EC0E77"/>
    <w:rsid w:val="00EC6100"/>
    <w:rsid w:val="00EC65FA"/>
    <w:rsid w:val="00EC74B5"/>
    <w:rsid w:val="00ED53D8"/>
    <w:rsid w:val="00ED60CA"/>
    <w:rsid w:val="00ED67E9"/>
    <w:rsid w:val="00EE02F1"/>
    <w:rsid w:val="00EE255F"/>
    <w:rsid w:val="00EF4DC6"/>
    <w:rsid w:val="00F02D1C"/>
    <w:rsid w:val="00F04B87"/>
    <w:rsid w:val="00F04F9B"/>
    <w:rsid w:val="00F06CD4"/>
    <w:rsid w:val="00F14E65"/>
    <w:rsid w:val="00F23689"/>
    <w:rsid w:val="00F2761C"/>
    <w:rsid w:val="00F276D4"/>
    <w:rsid w:val="00F3237C"/>
    <w:rsid w:val="00F40120"/>
    <w:rsid w:val="00F45B86"/>
    <w:rsid w:val="00F46E48"/>
    <w:rsid w:val="00F508C3"/>
    <w:rsid w:val="00F51EBD"/>
    <w:rsid w:val="00F55D47"/>
    <w:rsid w:val="00F5780B"/>
    <w:rsid w:val="00F605E3"/>
    <w:rsid w:val="00F60D4C"/>
    <w:rsid w:val="00F61060"/>
    <w:rsid w:val="00F611C3"/>
    <w:rsid w:val="00F61FBF"/>
    <w:rsid w:val="00F62343"/>
    <w:rsid w:val="00F63DE7"/>
    <w:rsid w:val="00F71CF6"/>
    <w:rsid w:val="00F7342D"/>
    <w:rsid w:val="00F751D4"/>
    <w:rsid w:val="00F75A8D"/>
    <w:rsid w:val="00F769E3"/>
    <w:rsid w:val="00F837E3"/>
    <w:rsid w:val="00F8448B"/>
    <w:rsid w:val="00F8602A"/>
    <w:rsid w:val="00F86B35"/>
    <w:rsid w:val="00F8724B"/>
    <w:rsid w:val="00F87B57"/>
    <w:rsid w:val="00F90562"/>
    <w:rsid w:val="00F92050"/>
    <w:rsid w:val="00F94541"/>
    <w:rsid w:val="00FA2AA7"/>
    <w:rsid w:val="00FA560D"/>
    <w:rsid w:val="00FB3129"/>
    <w:rsid w:val="00FB3B46"/>
    <w:rsid w:val="00FB3F18"/>
    <w:rsid w:val="00FB4F4C"/>
    <w:rsid w:val="00FC38A0"/>
    <w:rsid w:val="00FC5BAC"/>
    <w:rsid w:val="00FD2B80"/>
    <w:rsid w:val="00FD3476"/>
    <w:rsid w:val="00FD50E2"/>
    <w:rsid w:val="00FE07FA"/>
    <w:rsid w:val="00FE45CB"/>
    <w:rsid w:val="00FF015A"/>
    <w:rsid w:val="00FF29C9"/>
    <w:rsid w:val="00FF436D"/>
    <w:rsid w:val="00FF6000"/>
    <w:rsid w:val="00FF66F4"/>
    <w:rsid w:val="00FF6D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paragraph" w:customStyle="1" w:styleId="paragraph">
    <w:name w:val="paragraph"/>
    <w:basedOn w:val="Normal"/>
    <w:rsid w:val="004018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4018D5"/>
  </w:style>
  <w:style w:type="character" w:customStyle="1" w:styleId="eop">
    <w:name w:val="eop"/>
    <w:basedOn w:val="DefaultParagraphFont"/>
    <w:rsid w:val="004018D5"/>
  </w:style>
  <w:style w:type="paragraph" w:styleId="ListParagraph">
    <w:name w:val="List Paragraph"/>
    <w:basedOn w:val="Normal"/>
    <w:uiPriority w:val="34"/>
    <w:qFormat/>
    <w:rsid w:val="000E2274"/>
    <w:pPr>
      <w:ind w:left="720"/>
      <w:contextualSpacing/>
    </w:pPr>
  </w:style>
  <w:style w:type="table" w:styleId="TableGrid">
    <w:name w:val="Table Grid"/>
    <w:basedOn w:val="TableNormal"/>
    <w:uiPriority w:val="39"/>
    <w:rsid w:val="003A24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B2D31"/>
    <w:rPr>
      <w:sz w:val="16"/>
      <w:szCs w:val="16"/>
    </w:rPr>
  </w:style>
  <w:style w:type="paragraph" w:styleId="CommentText">
    <w:name w:val="annotation text"/>
    <w:basedOn w:val="Normal"/>
    <w:link w:val="CommentTextChar"/>
    <w:uiPriority w:val="99"/>
    <w:unhideWhenUsed/>
    <w:rsid w:val="001B2D31"/>
    <w:pPr>
      <w:spacing w:line="240" w:lineRule="auto"/>
    </w:pPr>
    <w:rPr>
      <w:sz w:val="20"/>
      <w:szCs w:val="20"/>
    </w:rPr>
  </w:style>
  <w:style w:type="character" w:customStyle="1" w:styleId="CommentTextChar">
    <w:name w:val="Comment Text Char"/>
    <w:basedOn w:val="DefaultParagraphFont"/>
    <w:link w:val="CommentText"/>
    <w:uiPriority w:val="99"/>
    <w:rsid w:val="001B2D31"/>
    <w:rPr>
      <w:sz w:val="20"/>
      <w:szCs w:val="20"/>
    </w:rPr>
  </w:style>
  <w:style w:type="paragraph" w:styleId="CommentSubject">
    <w:name w:val="annotation subject"/>
    <w:basedOn w:val="CommentText"/>
    <w:next w:val="CommentText"/>
    <w:link w:val="CommentSubjectChar"/>
    <w:uiPriority w:val="99"/>
    <w:semiHidden/>
    <w:unhideWhenUsed/>
    <w:rsid w:val="001B2D31"/>
    <w:rPr>
      <w:b/>
      <w:bCs/>
    </w:rPr>
  </w:style>
  <w:style w:type="character" w:customStyle="1" w:styleId="CommentSubjectChar">
    <w:name w:val="Comment Subject Char"/>
    <w:basedOn w:val="CommentTextChar"/>
    <w:link w:val="CommentSubject"/>
    <w:uiPriority w:val="99"/>
    <w:semiHidden/>
    <w:rsid w:val="001B2D31"/>
    <w:rPr>
      <w:b/>
      <w:bCs/>
      <w:sz w:val="20"/>
      <w:szCs w:val="20"/>
    </w:rPr>
  </w:style>
  <w:style w:type="character" w:styleId="UnresolvedMention">
    <w:name w:val="Unresolved Mention"/>
    <w:basedOn w:val="DefaultParagraphFont"/>
    <w:uiPriority w:val="99"/>
    <w:semiHidden/>
    <w:unhideWhenUsed/>
    <w:rsid w:val="00D062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443">
      <w:bodyDiv w:val="1"/>
      <w:marLeft w:val="0"/>
      <w:marRight w:val="0"/>
      <w:marTop w:val="0"/>
      <w:marBottom w:val="0"/>
      <w:divBdr>
        <w:top w:val="none" w:sz="0" w:space="0" w:color="auto"/>
        <w:left w:val="none" w:sz="0" w:space="0" w:color="auto"/>
        <w:bottom w:val="none" w:sz="0" w:space="0" w:color="auto"/>
        <w:right w:val="none" w:sz="0" w:space="0" w:color="auto"/>
      </w:divBdr>
    </w:div>
    <w:div w:id="1320231">
      <w:bodyDiv w:val="1"/>
      <w:marLeft w:val="0"/>
      <w:marRight w:val="0"/>
      <w:marTop w:val="0"/>
      <w:marBottom w:val="0"/>
      <w:divBdr>
        <w:top w:val="none" w:sz="0" w:space="0" w:color="auto"/>
        <w:left w:val="none" w:sz="0" w:space="0" w:color="auto"/>
        <w:bottom w:val="none" w:sz="0" w:space="0" w:color="auto"/>
        <w:right w:val="none" w:sz="0" w:space="0" w:color="auto"/>
      </w:divBdr>
    </w:div>
    <w:div w:id="1786719">
      <w:bodyDiv w:val="1"/>
      <w:marLeft w:val="0"/>
      <w:marRight w:val="0"/>
      <w:marTop w:val="0"/>
      <w:marBottom w:val="0"/>
      <w:divBdr>
        <w:top w:val="none" w:sz="0" w:space="0" w:color="auto"/>
        <w:left w:val="none" w:sz="0" w:space="0" w:color="auto"/>
        <w:bottom w:val="none" w:sz="0" w:space="0" w:color="auto"/>
        <w:right w:val="none" w:sz="0" w:space="0" w:color="auto"/>
      </w:divBdr>
    </w:div>
    <w:div w:id="1904134">
      <w:bodyDiv w:val="1"/>
      <w:marLeft w:val="0"/>
      <w:marRight w:val="0"/>
      <w:marTop w:val="0"/>
      <w:marBottom w:val="0"/>
      <w:divBdr>
        <w:top w:val="none" w:sz="0" w:space="0" w:color="auto"/>
        <w:left w:val="none" w:sz="0" w:space="0" w:color="auto"/>
        <w:bottom w:val="none" w:sz="0" w:space="0" w:color="auto"/>
        <w:right w:val="none" w:sz="0" w:space="0" w:color="auto"/>
      </w:divBdr>
    </w:div>
    <w:div w:id="6449755">
      <w:bodyDiv w:val="1"/>
      <w:marLeft w:val="0"/>
      <w:marRight w:val="0"/>
      <w:marTop w:val="0"/>
      <w:marBottom w:val="0"/>
      <w:divBdr>
        <w:top w:val="none" w:sz="0" w:space="0" w:color="auto"/>
        <w:left w:val="none" w:sz="0" w:space="0" w:color="auto"/>
        <w:bottom w:val="none" w:sz="0" w:space="0" w:color="auto"/>
        <w:right w:val="none" w:sz="0" w:space="0" w:color="auto"/>
      </w:divBdr>
    </w:div>
    <w:div w:id="13002249">
      <w:bodyDiv w:val="1"/>
      <w:marLeft w:val="0"/>
      <w:marRight w:val="0"/>
      <w:marTop w:val="0"/>
      <w:marBottom w:val="0"/>
      <w:divBdr>
        <w:top w:val="none" w:sz="0" w:space="0" w:color="auto"/>
        <w:left w:val="none" w:sz="0" w:space="0" w:color="auto"/>
        <w:bottom w:val="none" w:sz="0" w:space="0" w:color="auto"/>
        <w:right w:val="none" w:sz="0" w:space="0" w:color="auto"/>
      </w:divBdr>
    </w:div>
    <w:div w:id="27948340">
      <w:bodyDiv w:val="1"/>
      <w:marLeft w:val="0"/>
      <w:marRight w:val="0"/>
      <w:marTop w:val="0"/>
      <w:marBottom w:val="0"/>
      <w:divBdr>
        <w:top w:val="none" w:sz="0" w:space="0" w:color="auto"/>
        <w:left w:val="none" w:sz="0" w:space="0" w:color="auto"/>
        <w:bottom w:val="none" w:sz="0" w:space="0" w:color="auto"/>
        <w:right w:val="none" w:sz="0" w:space="0" w:color="auto"/>
      </w:divBdr>
    </w:div>
    <w:div w:id="30038097">
      <w:bodyDiv w:val="1"/>
      <w:marLeft w:val="0"/>
      <w:marRight w:val="0"/>
      <w:marTop w:val="0"/>
      <w:marBottom w:val="0"/>
      <w:divBdr>
        <w:top w:val="none" w:sz="0" w:space="0" w:color="auto"/>
        <w:left w:val="none" w:sz="0" w:space="0" w:color="auto"/>
        <w:bottom w:val="none" w:sz="0" w:space="0" w:color="auto"/>
        <w:right w:val="none" w:sz="0" w:space="0" w:color="auto"/>
      </w:divBdr>
    </w:div>
    <w:div w:id="37975332">
      <w:bodyDiv w:val="1"/>
      <w:marLeft w:val="0"/>
      <w:marRight w:val="0"/>
      <w:marTop w:val="0"/>
      <w:marBottom w:val="0"/>
      <w:divBdr>
        <w:top w:val="none" w:sz="0" w:space="0" w:color="auto"/>
        <w:left w:val="none" w:sz="0" w:space="0" w:color="auto"/>
        <w:bottom w:val="none" w:sz="0" w:space="0" w:color="auto"/>
        <w:right w:val="none" w:sz="0" w:space="0" w:color="auto"/>
      </w:divBdr>
    </w:div>
    <w:div w:id="40443455">
      <w:bodyDiv w:val="1"/>
      <w:marLeft w:val="0"/>
      <w:marRight w:val="0"/>
      <w:marTop w:val="0"/>
      <w:marBottom w:val="0"/>
      <w:divBdr>
        <w:top w:val="none" w:sz="0" w:space="0" w:color="auto"/>
        <w:left w:val="none" w:sz="0" w:space="0" w:color="auto"/>
        <w:bottom w:val="none" w:sz="0" w:space="0" w:color="auto"/>
        <w:right w:val="none" w:sz="0" w:space="0" w:color="auto"/>
      </w:divBdr>
    </w:div>
    <w:div w:id="45883277">
      <w:bodyDiv w:val="1"/>
      <w:marLeft w:val="0"/>
      <w:marRight w:val="0"/>
      <w:marTop w:val="0"/>
      <w:marBottom w:val="0"/>
      <w:divBdr>
        <w:top w:val="none" w:sz="0" w:space="0" w:color="auto"/>
        <w:left w:val="none" w:sz="0" w:space="0" w:color="auto"/>
        <w:bottom w:val="none" w:sz="0" w:space="0" w:color="auto"/>
        <w:right w:val="none" w:sz="0" w:space="0" w:color="auto"/>
      </w:divBdr>
    </w:div>
    <w:div w:id="46337761">
      <w:bodyDiv w:val="1"/>
      <w:marLeft w:val="0"/>
      <w:marRight w:val="0"/>
      <w:marTop w:val="0"/>
      <w:marBottom w:val="0"/>
      <w:divBdr>
        <w:top w:val="none" w:sz="0" w:space="0" w:color="auto"/>
        <w:left w:val="none" w:sz="0" w:space="0" w:color="auto"/>
        <w:bottom w:val="none" w:sz="0" w:space="0" w:color="auto"/>
        <w:right w:val="none" w:sz="0" w:space="0" w:color="auto"/>
      </w:divBdr>
    </w:div>
    <w:div w:id="46877234">
      <w:bodyDiv w:val="1"/>
      <w:marLeft w:val="0"/>
      <w:marRight w:val="0"/>
      <w:marTop w:val="0"/>
      <w:marBottom w:val="0"/>
      <w:divBdr>
        <w:top w:val="none" w:sz="0" w:space="0" w:color="auto"/>
        <w:left w:val="none" w:sz="0" w:space="0" w:color="auto"/>
        <w:bottom w:val="none" w:sz="0" w:space="0" w:color="auto"/>
        <w:right w:val="none" w:sz="0" w:space="0" w:color="auto"/>
      </w:divBdr>
    </w:div>
    <w:div w:id="47606890">
      <w:bodyDiv w:val="1"/>
      <w:marLeft w:val="0"/>
      <w:marRight w:val="0"/>
      <w:marTop w:val="0"/>
      <w:marBottom w:val="0"/>
      <w:divBdr>
        <w:top w:val="none" w:sz="0" w:space="0" w:color="auto"/>
        <w:left w:val="none" w:sz="0" w:space="0" w:color="auto"/>
        <w:bottom w:val="none" w:sz="0" w:space="0" w:color="auto"/>
        <w:right w:val="none" w:sz="0" w:space="0" w:color="auto"/>
      </w:divBdr>
    </w:div>
    <w:div w:id="47844613">
      <w:bodyDiv w:val="1"/>
      <w:marLeft w:val="0"/>
      <w:marRight w:val="0"/>
      <w:marTop w:val="0"/>
      <w:marBottom w:val="0"/>
      <w:divBdr>
        <w:top w:val="none" w:sz="0" w:space="0" w:color="auto"/>
        <w:left w:val="none" w:sz="0" w:space="0" w:color="auto"/>
        <w:bottom w:val="none" w:sz="0" w:space="0" w:color="auto"/>
        <w:right w:val="none" w:sz="0" w:space="0" w:color="auto"/>
      </w:divBdr>
    </w:div>
    <w:div w:id="51200247">
      <w:bodyDiv w:val="1"/>
      <w:marLeft w:val="0"/>
      <w:marRight w:val="0"/>
      <w:marTop w:val="0"/>
      <w:marBottom w:val="0"/>
      <w:divBdr>
        <w:top w:val="none" w:sz="0" w:space="0" w:color="auto"/>
        <w:left w:val="none" w:sz="0" w:space="0" w:color="auto"/>
        <w:bottom w:val="none" w:sz="0" w:space="0" w:color="auto"/>
        <w:right w:val="none" w:sz="0" w:space="0" w:color="auto"/>
      </w:divBdr>
    </w:div>
    <w:div w:id="51583712">
      <w:bodyDiv w:val="1"/>
      <w:marLeft w:val="0"/>
      <w:marRight w:val="0"/>
      <w:marTop w:val="0"/>
      <w:marBottom w:val="0"/>
      <w:divBdr>
        <w:top w:val="none" w:sz="0" w:space="0" w:color="auto"/>
        <w:left w:val="none" w:sz="0" w:space="0" w:color="auto"/>
        <w:bottom w:val="none" w:sz="0" w:space="0" w:color="auto"/>
        <w:right w:val="none" w:sz="0" w:space="0" w:color="auto"/>
      </w:divBdr>
    </w:div>
    <w:div w:id="54863059">
      <w:bodyDiv w:val="1"/>
      <w:marLeft w:val="0"/>
      <w:marRight w:val="0"/>
      <w:marTop w:val="0"/>
      <w:marBottom w:val="0"/>
      <w:divBdr>
        <w:top w:val="none" w:sz="0" w:space="0" w:color="auto"/>
        <w:left w:val="none" w:sz="0" w:space="0" w:color="auto"/>
        <w:bottom w:val="none" w:sz="0" w:space="0" w:color="auto"/>
        <w:right w:val="none" w:sz="0" w:space="0" w:color="auto"/>
      </w:divBdr>
    </w:div>
    <w:div w:id="62988758">
      <w:bodyDiv w:val="1"/>
      <w:marLeft w:val="0"/>
      <w:marRight w:val="0"/>
      <w:marTop w:val="0"/>
      <w:marBottom w:val="0"/>
      <w:divBdr>
        <w:top w:val="none" w:sz="0" w:space="0" w:color="auto"/>
        <w:left w:val="none" w:sz="0" w:space="0" w:color="auto"/>
        <w:bottom w:val="none" w:sz="0" w:space="0" w:color="auto"/>
        <w:right w:val="none" w:sz="0" w:space="0" w:color="auto"/>
      </w:divBdr>
    </w:div>
    <w:div w:id="63262291">
      <w:bodyDiv w:val="1"/>
      <w:marLeft w:val="0"/>
      <w:marRight w:val="0"/>
      <w:marTop w:val="0"/>
      <w:marBottom w:val="0"/>
      <w:divBdr>
        <w:top w:val="none" w:sz="0" w:space="0" w:color="auto"/>
        <w:left w:val="none" w:sz="0" w:space="0" w:color="auto"/>
        <w:bottom w:val="none" w:sz="0" w:space="0" w:color="auto"/>
        <w:right w:val="none" w:sz="0" w:space="0" w:color="auto"/>
      </w:divBdr>
    </w:div>
    <w:div w:id="64383743">
      <w:bodyDiv w:val="1"/>
      <w:marLeft w:val="0"/>
      <w:marRight w:val="0"/>
      <w:marTop w:val="0"/>
      <w:marBottom w:val="0"/>
      <w:divBdr>
        <w:top w:val="none" w:sz="0" w:space="0" w:color="auto"/>
        <w:left w:val="none" w:sz="0" w:space="0" w:color="auto"/>
        <w:bottom w:val="none" w:sz="0" w:space="0" w:color="auto"/>
        <w:right w:val="none" w:sz="0" w:space="0" w:color="auto"/>
      </w:divBdr>
    </w:div>
    <w:div w:id="64838669">
      <w:bodyDiv w:val="1"/>
      <w:marLeft w:val="0"/>
      <w:marRight w:val="0"/>
      <w:marTop w:val="0"/>
      <w:marBottom w:val="0"/>
      <w:divBdr>
        <w:top w:val="none" w:sz="0" w:space="0" w:color="auto"/>
        <w:left w:val="none" w:sz="0" w:space="0" w:color="auto"/>
        <w:bottom w:val="none" w:sz="0" w:space="0" w:color="auto"/>
        <w:right w:val="none" w:sz="0" w:space="0" w:color="auto"/>
      </w:divBdr>
    </w:div>
    <w:div w:id="66652188">
      <w:bodyDiv w:val="1"/>
      <w:marLeft w:val="0"/>
      <w:marRight w:val="0"/>
      <w:marTop w:val="0"/>
      <w:marBottom w:val="0"/>
      <w:divBdr>
        <w:top w:val="none" w:sz="0" w:space="0" w:color="auto"/>
        <w:left w:val="none" w:sz="0" w:space="0" w:color="auto"/>
        <w:bottom w:val="none" w:sz="0" w:space="0" w:color="auto"/>
        <w:right w:val="none" w:sz="0" w:space="0" w:color="auto"/>
      </w:divBdr>
    </w:div>
    <w:div w:id="67197720">
      <w:bodyDiv w:val="1"/>
      <w:marLeft w:val="0"/>
      <w:marRight w:val="0"/>
      <w:marTop w:val="0"/>
      <w:marBottom w:val="0"/>
      <w:divBdr>
        <w:top w:val="none" w:sz="0" w:space="0" w:color="auto"/>
        <w:left w:val="none" w:sz="0" w:space="0" w:color="auto"/>
        <w:bottom w:val="none" w:sz="0" w:space="0" w:color="auto"/>
        <w:right w:val="none" w:sz="0" w:space="0" w:color="auto"/>
      </w:divBdr>
    </w:div>
    <w:div w:id="70737207">
      <w:bodyDiv w:val="1"/>
      <w:marLeft w:val="0"/>
      <w:marRight w:val="0"/>
      <w:marTop w:val="0"/>
      <w:marBottom w:val="0"/>
      <w:divBdr>
        <w:top w:val="none" w:sz="0" w:space="0" w:color="auto"/>
        <w:left w:val="none" w:sz="0" w:space="0" w:color="auto"/>
        <w:bottom w:val="none" w:sz="0" w:space="0" w:color="auto"/>
        <w:right w:val="none" w:sz="0" w:space="0" w:color="auto"/>
      </w:divBdr>
    </w:div>
    <w:div w:id="72900296">
      <w:bodyDiv w:val="1"/>
      <w:marLeft w:val="0"/>
      <w:marRight w:val="0"/>
      <w:marTop w:val="0"/>
      <w:marBottom w:val="0"/>
      <w:divBdr>
        <w:top w:val="none" w:sz="0" w:space="0" w:color="auto"/>
        <w:left w:val="none" w:sz="0" w:space="0" w:color="auto"/>
        <w:bottom w:val="none" w:sz="0" w:space="0" w:color="auto"/>
        <w:right w:val="none" w:sz="0" w:space="0" w:color="auto"/>
      </w:divBdr>
    </w:div>
    <w:div w:id="73865395">
      <w:bodyDiv w:val="1"/>
      <w:marLeft w:val="0"/>
      <w:marRight w:val="0"/>
      <w:marTop w:val="0"/>
      <w:marBottom w:val="0"/>
      <w:divBdr>
        <w:top w:val="none" w:sz="0" w:space="0" w:color="auto"/>
        <w:left w:val="none" w:sz="0" w:space="0" w:color="auto"/>
        <w:bottom w:val="none" w:sz="0" w:space="0" w:color="auto"/>
        <w:right w:val="none" w:sz="0" w:space="0" w:color="auto"/>
      </w:divBdr>
    </w:div>
    <w:div w:id="75516296">
      <w:bodyDiv w:val="1"/>
      <w:marLeft w:val="0"/>
      <w:marRight w:val="0"/>
      <w:marTop w:val="0"/>
      <w:marBottom w:val="0"/>
      <w:divBdr>
        <w:top w:val="none" w:sz="0" w:space="0" w:color="auto"/>
        <w:left w:val="none" w:sz="0" w:space="0" w:color="auto"/>
        <w:bottom w:val="none" w:sz="0" w:space="0" w:color="auto"/>
        <w:right w:val="none" w:sz="0" w:space="0" w:color="auto"/>
      </w:divBdr>
    </w:div>
    <w:div w:id="76171495">
      <w:bodyDiv w:val="1"/>
      <w:marLeft w:val="0"/>
      <w:marRight w:val="0"/>
      <w:marTop w:val="0"/>
      <w:marBottom w:val="0"/>
      <w:divBdr>
        <w:top w:val="none" w:sz="0" w:space="0" w:color="auto"/>
        <w:left w:val="none" w:sz="0" w:space="0" w:color="auto"/>
        <w:bottom w:val="none" w:sz="0" w:space="0" w:color="auto"/>
        <w:right w:val="none" w:sz="0" w:space="0" w:color="auto"/>
      </w:divBdr>
    </w:div>
    <w:div w:id="76442396">
      <w:bodyDiv w:val="1"/>
      <w:marLeft w:val="0"/>
      <w:marRight w:val="0"/>
      <w:marTop w:val="0"/>
      <w:marBottom w:val="0"/>
      <w:divBdr>
        <w:top w:val="none" w:sz="0" w:space="0" w:color="auto"/>
        <w:left w:val="none" w:sz="0" w:space="0" w:color="auto"/>
        <w:bottom w:val="none" w:sz="0" w:space="0" w:color="auto"/>
        <w:right w:val="none" w:sz="0" w:space="0" w:color="auto"/>
      </w:divBdr>
    </w:div>
    <w:div w:id="81490468">
      <w:bodyDiv w:val="1"/>
      <w:marLeft w:val="0"/>
      <w:marRight w:val="0"/>
      <w:marTop w:val="0"/>
      <w:marBottom w:val="0"/>
      <w:divBdr>
        <w:top w:val="none" w:sz="0" w:space="0" w:color="auto"/>
        <w:left w:val="none" w:sz="0" w:space="0" w:color="auto"/>
        <w:bottom w:val="none" w:sz="0" w:space="0" w:color="auto"/>
        <w:right w:val="none" w:sz="0" w:space="0" w:color="auto"/>
      </w:divBdr>
    </w:div>
    <w:div w:id="81681924">
      <w:bodyDiv w:val="1"/>
      <w:marLeft w:val="0"/>
      <w:marRight w:val="0"/>
      <w:marTop w:val="0"/>
      <w:marBottom w:val="0"/>
      <w:divBdr>
        <w:top w:val="none" w:sz="0" w:space="0" w:color="auto"/>
        <w:left w:val="none" w:sz="0" w:space="0" w:color="auto"/>
        <w:bottom w:val="none" w:sz="0" w:space="0" w:color="auto"/>
        <w:right w:val="none" w:sz="0" w:space="0" w:color="auto"/>
      </w:divBdr>
    </w:div>
    <w:div w:id="85808822">
      <w:bodyDiv w:val="1"/>
      <w:marLeft w:val="0"/>
      <w:marRight w:val="0"/>
      <w:marTop w:val="0"/>
      <w:marBottom w:val="0"/>
      <w:divBdr>
        <w:top w:val="none" w:sz="0" w:space="0" w:color="auto"/>
        <w:left w:val="none" w:sz="0" w:space="0" w:color="auto"/>
        <w:bottom w:val="none" w:sz="0" w:space="0" w:color="auto"/>
        <w:right w:val="none" w:sz="0" w:space="0" w:color="auto"/>
      </w:divBdr>
    </w:div>
    <w:div w:id="86583957">
      <w:bodyDiv w:val="1"/>
      <w:marLeft w:val="0"/>
      <w:marRight w:val="0"/>
      <w:marTop w:val="0"/>
      <w:marBottom w:val="0"/>
      <w:divBdr>
        <w:top w:val="none" w:sz="0" w:space="0" w:color="auto"/>
        <w:left w:val="none" w:sz="0" w:space="0" w:color="auto"/>
        <w:bottom w:val="none" w:sz="0" w:space="0" w:color="auto"/>
        <w:right w:val="none" w:sz="0" w:space="0" w:color="auto"/>
      </w:divBdr>
    </w:div>
    <w:div w:id="88429894">
      <w:bodyDiv w:val="1"/>
      <w:marLeft w:val="0"/>
      <w:marRight w:val="0"/>
      <w:marTop w:val="0"/>
      <w:marBottom w:val="0"/>
      <w:divBdr>
        <w:top w:val="none" w:sz="0" w:space="0" w:color="auto"/>
        <w:left w:val="none" w:sz="0" w:space="0" w:color="auto"/>
        <w:bottom w:val="none" w:sz="0" w:space="0" w:color="auto"/>
        <w:right w:val="none" w:sz="0" w:space="0" w:color="auto"/>
      </w:divBdr>
    </w:div>
    <w:div w:id="89199956">
      <w:bodyDiv w:val="1"/>
      <w:marLeft w:val="0"/>
      <w:marRight w:val="0"/>
      <w:marTop w:val="0"/>
      <w:marBottom w:val="0"/>
      <w:divBdr>
        <w:top w:val="none" w:sz="0" w:space="0" w:color="auto"/>
        <w:left w:val="none" w:sz="0" w:space="0" w:color="auto"/>
        <w:bottom w:val="none" w:sz="0" w:space="0" w:color="auto"/>
        <w:right w:val="none" w:sz="0" w:space="0" w:color="auto"/>
      </w:divBdr>
    </w:div>
    <w:div w:id="90585724">
      <w:bodyDiv w:val="1"/>
      <w:marLeft w:val="0"/>
      <w:marRight w:val="0"/>
      <w:marTop w:val="0"/>
      <w:marBottom w:val="0"/>
      <w:divBdr>
        <w:top w:val="none" w:sz="0" w:space="0" w:color="auto"/>
        <w:left w:val="none" w:sz="0" w:space="0" w:color="auto"/>
        <w:bottom w:val="none" w:sz="0" w:space="0" w:color="auto"/>
        <w:right w:val="none" w:sz="0" w:space="0" w:color="auto"/>
      </w:divBdr>
    </w:div>
    <w:div w:id="93018064">
      <w:bodyDiv w:val="1"/>
      <w:marLeft w:val="0"/>
      <w:marRight w:val="0"/>
      <w:marTop w:val="0"/>
      <w:marBottom w:val="0"/>
      <w:divBdr>
        <w:top w:val="none" w:sz="0" w:space="0" w:color="auto"/>
        <w:left w:val="none" w:sz="0" w:space="0" w:color="auto"/>
        <w:bottom w:val="none" w:sz="0" w:space="0" w:color="auto"/>
        <w:right w:val="none" w:sz="0" w:space="0" w:color="auto"/>
      </w:divBdr>
    </w:div>
    <w:div w:id="94638183">
      <w:bodyDiv w:val="1"/>
      <w:marLeft w:val="0"/>
      <w:marRight w:val="0"/>
      <w:marTop w:val="0"/>
      <w:marBottom w:val="0"/>
      <w:divBdr>
        <w:top w:val="none" w:sz="0" w:space="0" w:color="auto"/>
        <w:left w:val="none" w:sz="0" w:space="0" w:color="auto"/>
        <w:bottom w:val="none" w:sz="0" w:space="0" w:color="auto"/>
        <w:right w:val="none" w:sz="0" w:space="0" w:color="auto"/>
      </w:divBdr>
    </w:div>
    <w:div w:id="95442149">
      <w:bodyDiv w:val="1"/>
      <w:marLeft w:val="0"/>
      <w:marRight w:val="0"/>
      <w:marTop w:val="0"/>
      <w:marBottom w:val="0"/>
      <w:divBdr>
        <w:top w:val="none" w:sz="0" w:space="0" w:color="auto"/>
        <w:left w:val="none" w:sz="0" w:space="0" w:color="auto"/>
        <w:bottom w:val="none" w:sz="0" w:space="0" w:color="auto"/>
        <w:right w:val="none" w:sz="0" w:space="0" w:color="auto"/>
      </w:divBdr>
    </w:div>
    <w:div w:id="96604753">
      <w:bodyDiv w:val="1"/>
      <w:marLeft w:val="0"/>
      <w:marRight w:val="0"/>
      <w:marTop w:val="0"/>
      <w:marBottom w:val="0"/>
      <w:divBdr>
        <w:top w:val="none" w:sz="0" w:space="0" w:color="auto"/>
        <w:left w:val="none" w:sz="0" w:space="0" w:color="auto"/>
        <w:bottom w:val="none" w:sz="0" w:space="0" w:color="auto"/>
        <w:right w:val="none" w:sz="0" w:space="0" w:color="auto"/>
      </w:divBdr>
    </w:div>
    <w:div w:id="98255935">
      <w:bodyDiv w:val="1"/>
      <w:marLeft w:val="0"/>
      <w:marRight w:val="0"/>
      <w:marTop w:val="0"/>
      <w:marBottom w:val="0"/>
      <w:divBdr>
        <w:top w:val="none" w:sz="0" w:space="0" w:color="auto"/>
        <w:left w:val="none" w:sz="0" w:space="0" w:color="auto"/>
        <w:bottom w:val="none" w:sz="0" w:space="0" w:color="auto"/>
        <w:right w:val="none" w:sz="0" w:space="0" w:color="auto"/>
      </w:divBdr>
    </w:div>
    <w:div w:id="100225305">
      <w:bodyDiv w:val="1"/>
      <w:marLeft w:val="0"/>
      <w:marRight w:val="0"/>
      <w:marTop w:val="0"/>
      <w:marBottom w:val="0"/>
      <w:divBdr>
        <w:top w:val="none" w:sz="0" w:space="0" w:color="auto"/>
        <w:left w:val="none" w:sz="0" w:space="0" w:color="auto"/>
        <w:bottom w:val="none" w:sz="0" w:space="0" w:color="auto"/>
        <w:right w:val="none" w:sz="0" w:space="0" w:color="auto"/>
      </w:divBdr>
    </w:div>
    <w:div w:id="100879371">
      <w:bodyDiv w:val="1"/>
      <w:marLeft w:val="0"/>
      <w:marRight w:val="0"/>
      <w:marTop w:val="0"/>
      <w:marBottom w:val="0"/>
      <w:divBdr>
        <w:top w:val="none" w:sz="0" w:space="0" w:color="auto"/>
        <w:left w:val="none" w:sz="0" w:space="0" w:color="auto"/>
        <w:bottom w:val="none" w:sz="0" w:space="0" w:color="auto"/>
        <w:right w:val="none" w:sz="0" w:space="0" w:color="auto"/>
      </w:divBdr>
    </w:div>
    <w:div w:id="100955508">
      <w:bodyDiv w:val="1"/>
      <w:marLeft w:val="0"/>
      <w:marRight w:val="0"/>
      <w:marTop w:val="0"/>
      <w:marBottom w:val="0"/>
      <w:divBdr>
        <w:top w:val="none" w:sz="0" w:space="0" w:color="auto"/>
        <w:left w:val="none" w:sz="0" w:space="0" w:color="auto"/>
        <w:bottom w:val="none" w:sz="0" w:space="0" w:color="auto"/>
        <w:right w:val="none" w:sz="0" w:space="0" w:color="auto"/>
      </w:divBdr>
    </w:div>
    <w:div w:id="102461570">
      <w:bodyDiv w:val="1"/>
      <w:marLeft w:val="0"/>
      <w:marRight w:val="0"/>
      <w:marTop w:val="0"/>
      <w:marBottom w:val="0"/>
      <w:divBdr>
        <w:top w:val="none" w:sz="0" w:space="0" w:color="auto"/>
        <w:left w:val="none" w:sz="0" w:space="0" w:color="auto"/>
        <w:bottom w:val="none" w:sz="0" w:space="0" w:color="auto"/>
        <w:right w:val="none" w:sz="0" w:space="0" w:color="auto"/>
      </w:divBdr>
    </w:div>
    <w:div w:id="104420806">
      <w:bodyDiv w:val="1"/>
      <w:marLeft w:val="0"/>
      <w:marRight w:val="0"/>
      <w:marTop w:val="0"/>
      <w:marBottom w:val="0"/>
      <w:divBdr>
        <w:top w:val="none" w:sz="0" w:space="0" w:color="auto"/>
        <w:left w:val="none" w:sz="0" w:space="0" w:color="auto"/>
        <w:bottom w:val="none" w:sz="0" w:space="0" w:color="auto"/>
        <w:right w:val="none" w:sz="0" w:space="0" w:color="auto"/>
      </w:divBdr>
    </w:div>
    <w:div w:id="106897653">
      <w:bodyDiv w:val="1"/>
      <w:marLeft w:val="0"/>
      <w:marRight w:val="0"/>
      <w:marTop w:val="0"/>
      <w:marBottom w:val="0"/>
      <w:divBdr>
        <w:top w:val="none" w:sz="0" w:space="0" w:color="auto"/>
        <w:left w:val="none" w:sz="0" w:space="0" w:color="auto"/>
        <w:bottom w:val="none" w:sz="0" w:space="0" w:color="auto"/>
        <w:right w:val="none" w:sz="0" w:space="0" w:color="auto"/>
      </w:divBdr>
    </w:div>
    <w:div w:id="109203048">
      <w:bodyDiv w:val="1"/>
      <w:marLeft w:val="0"/>
      <w:marRight w:val="0"/>
      <w:marTop w:val="0"/>
      <w:marBottom w:val="0"/>
      <w:divBdr>
        <w:top w:val="none" w:sz="0" w:space="0" w:color="auto"/>
        <w:left w:val="none" w:sz="0" w:space="0" w:color="auto"/>
        <w:bottom w:val="none" w:sz="0" w:space="0" w:color="auto"/>
        <w:right w:val="none" w:sz="0" w:space="0" w:color="auto"/>
      </w:divBdr>
    </w:div>
    <w:div w:id="114179771">
      <w:bodyDiv w:val="1"/>
      <w:marLeft w:val="0"/>
      <w:marRight w:val="0"/>
      <w:marTop w:val="0"/>
      <w:marBottom w:val="0"/>
      <w:divBdr>
        <w:top w:val="none" w:sz="0" w:space="0" w:color="auto"/>
        <w:left w:val="none" w:sz="0" w:space="0" w:color="auto"/>
        <w:bottom w:val="none" w:sz="0" w:space="0" w:color="auto"/>
        <w:right w:val="none" w:sz="0" w:space="0" w:color="auto"/>
      </w:divBdr>
    </w:div>
    <w:div w:id="114907541">
      <w:bodyDiv w:val="1"/>
      <w:marLeft w:val="0"/>
      <w:marRight w:val="0"/>
      <w:marTop w:val="0"/>
      <w:marBottom w:val="0"/>
      <w:divBdr>
        <w:top w:val="none" w:sz="0" w:space="0" w:color="auto"/>
        <w:left w:val="none" w:sz="0" w:space="0" w:color="auto"/>
        <w:bottom w:val="none" w:sz="0" w:space="0" w:color="auto"/>
        <w:right w:val="none" w:sz="0" w:space="0" w:color="auto"/>
      </w:divBdr>
    </w:div>
    <w:div w:id="117261215">
      <w:bodyDiv w:val="1"/>
      <w:marLeft w:val="0"/>
      <w:marRight w:val="0"/>
      <w:marTop w:val="0"/>
      <w:marBottom w:val="0"/>
      <w:divBdr>
        <w:top w:val="none" w:sz="0" w:space="0" w:color="auto"/>
        <w:left w:val="none" w:sz="0" w:space="0" w:color="auto"/>
        <w:bottom w:val="none" w:sz="0" w:space="0" w:color="auto"/>
        <w:right w:val="none" w:sz="0" w:space="0" w:color="auto"/>
      </w:divBdr>
    </w:div>
    <w:div w:id="118182508">
      <w:bodyDiv w:val="1"/>
      <w:marLeft w:val="0"/>
      <w:marRight w:val="0"/>
      <w:marTop w:val="0"/>
      <w:marBottom w:val="0"/>
      <w:divBdr>
        <w:top w:val="none" w:sz="0" w:space="0" w:color="auto"/>
        <w:left w:val="none" w:sz="0" w:space="0" w:color="auto"/>
        <w:bottom w:val="none" w:sz="0" w:space="0" w:color="auto"/>
        <w:right w:val="none" w:sz="0" w:space="0" w:color="auto"/>
      </w:divBdr>
    </w:div>
    <w:div w:id="119761449">
      <w:bodyDiv w:val="1"/>
      <w:marLeft w:val="0"/>
      <w:marRight w:val="0"/>
      <w:marTop w:val="0"/>
      <w:marBottom w:val="0"/>
      <w:divBdr>
        <w:top w:val="none" w:sz="0" w:space="0" w:color="auto"/>
        <w:left w:val="none" w:sz="0" w:space="0" w:color="auto"/>
        <w:bottom w:val="none" w:sz="0" w:space="0" w:color="auto"/>
        <w:right w:val="none" w:sz="0" w:space="0" w:color="auto"/>
      </w:divBdr>
    </w:div>
    <w:div w:id="121927051">
      <w:bodyDiv w:val="1"/>
      <w:marLeft w:val="0"/>
      <w:marRight w:val="0"/>
      <w:marTop w:val="0"/>
      <w:marBottom w:val="0"/>
      <w:divBdr>
        <w:top w:val="none" w:sz="0" w:space="0" w:color="auto"/>
        <w:left w:val="none" w:sz="0" w:space="0" w:color="auto"/>
        <w:bottom w:val="none" w:sz="0" w:space="0" w:color="auto"/>
        <w:right w:val="none" w:sz="0" w:space="0" w:color="auto"/>
      </w:divBdr>
    </w:div>
    <w:div w:id="125395699">
      <w:bodyDiv w:val="1"/>
      <w:marLeft w:val="0"/>
      <w:marRight w:val="0"/>
      <w:marTop w:val="0"/>
      <w:marBottom w:val="0"/>
      <w:divBdr>
        <w:top w:val="none" w:sz="0" w:space="0" w:color="auto"/>
        <w:left w:val="none" w:sz="0" w:space="0" w:color="auto"/>
        <w:bottom w:val="none" w:sz="0" w:space="0" w:color="auto"/>
        <w:right w:val="none" w:sz="0" w:space="0" w:color="auto"/>
      </w:divBdr>
    </w:div>
    <w:div w:id="130171508">
      <w:bodyDiv w:val="1"/>
      <w:marLeft w:val="0"/>
      <w:marRight w:val="0"/>
      <w:marTop w:val="0"/>
      <w:marBottom w:val="0"/>
      <w:divBdr>
        <w:top w:val="none" w:sz="0" w:space="0" w:color="auto"/>
        <w:left w:val="none" w:sz="0" w:space="0" w:color="auto"/>
        <w:bottom w:val="none" w:sz="0" w:space="0" w:color="auto"/>
        <w:right w:val="none" w:sz="0" w:space="0" w:color="auto"/>
      </w:divBdr>
    </w:div>
    <w:div w:id="132529397">
      <w:bodyDiv w:val="1"/>
      <w:marLeft w:val="0"/>
      <w:marRight w:val="0"/>
      <w:marTop w:val="0"/>
      <w:marBottom w:val="0"/>
      <w:divBdr>
        <w:top w:val="none" w:sz="0" w:space="0" w:color="auto"/>
        <w:left w:val="none" w:sz="0" w:space="0" w:color="auto"/>
        <w:bottom w:val="none" w:sz="0" w:space="0" w:color="auto"/>
        <w:right w:val="none" w:sz="0" w:space="0" w:color="auto"/>
      </w:divBdr>
    </w:div>
    <w:div w:id="134764204">
      <w:bodyDiv w:val="1"/>
      <w:marLeft w:val="0"/>
      <w:marRight w:val="0"/>
      <w:marTop w:val="0"/>
      <w:marBottom w:val="0"/>
      <w:divBdr>
        <w:top w:val="none" w:sz="0" w:space="0" w:color="auto"/>
        <w:left w:val="none" w:sz="0" w:space="0" w:color="auto"/>
        <w:bottom w:val="none" w:sz="0" w:space="0" w:color="auto"/>
        <w:right w:val="none" w:sz="0" w:space="0" w:color="auto"/>
      </w:divBdr>
    </w:div>
    <w:div w:id="140585857">
      <w:bodyDiv w:val="1"/>
      <w:marLeft w:val="0"/>
      <w:marRight w:val="0"/>
      <w:marTop w:val="0"/>
      <w:marBottom w:val="0"/>
      <w:divBdr>
        <w:top w:val="none" w:sz="0" w:space="0" w:color="auto"/>
        <w:left w:val="none" w:sz="0" w:space="0" w:color="auto"/>
        <w:bottom w:val="none" w:sz="0" w:space="0" w:color="auto"/>
        <w:right w:val="none" w:sz="0" w:space="0" w:color="auto"/>
      </w:divBdr>
    </w:div>
    <w:div w:id="151531969">
      <w:bodyDiv w:val="1"/>
      <w:marLeft w:val="0"/>
      <w:marRight w:val="0"/>
      <w:marTop w:val="0"/>
      <w:marBottom w:val="0"/>
      <w:divBdr>
        <w:top w:val="none" w:sz="0" w:space="0" w:color="auto"/>
        <w:left w:val="none" w:sz="0" w:space="0" w:color="auto"/>
        <w:bottom w:val="none" w:sz="0" w:space="0" w:color="auto"/>
        <w:right w:val="none" w:sz="0" w:space="0" w:color="auto"/>
      </w:divBdr>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153881079">
      <w:bodyDiv w:val="1"/>
      <w:marLeft w:val="0"/>
      <w:marRight w:val="0"/>
      <w:marTop w:val="0"/>
      <w:marBottom w:val="0"/>
      <w:divBdr>
        <w:top w:val="none" w:sz="0" w:space="0" w:color="auto"/>
        <w:left w:val="none" w:sz="0" w:space="0" w:color="auto"/>
        <w:bottom w:val="none" w:sz="0" w:space="0" w:color="auto"/>
        <w:right w:val="none" w:sz="0" w:space="0" w:color="auto"/>
      </w:divBdr>
    </w:div>
    <w:div w:id="155876938">
      <w:bodyDiv w:val="1"/>
      <w:marLeft w:val="0"/>
      <w:marRight w:val="0"/>
      <w:marTop w:val="0"/>
      <w:marBottom w:val="0"/>
      <w:divBdr>
        <w:top w:val="none" w:sz="0" w:space="0" w:color="auto"/>
        <w:left w:val="none" w:sz="0" w:space="0" w:color="auto"/>
        <w:bottom w:val="none" w:sz="0" w:space="0" w:color="auto"/>
        <w:right w:val="none" w:sz="0" w:space="0" w:color="auto"/>
      </w:divBdr>
    </w:div>
    <w:div w:id="158931267">
      <w:bodyDiv w:val="1"/>
      <w:marLeft w:val="0"/>
      <w:marRight w:val="0"/>
      <w:marTop w:val="0"/>
      <w:marBottom w:val="0"/>
      <w:divBdr>
        <w:top w:val="none" w:sz="0" w:space="0" w:color="auto"/>
        <w:left w:val="none" w:sz="0" w:space="0" w:color="auto"/>
        <w:bottom w:val="none" w:sz="0" w:space="0" w:color="auto"/>
        <w:right w:val="none" w:sz="0" w:space="0" w:color="auto"/>
      </w:divBdr>
    </w:div>
    <w:div w:id="159854952">
      <w:bodyDiv w:val="1"/>
      <w:marLeft w:val="0"/>
      <w:marRight w:val="0"/>
      <w:marTop w:val="0"/>
      <w:marBottom w:val="0"/>
      <w:divBdr>
        <w:top w:val="none" w:sz="0" w:space="0" w:color="auto"/>
        <w:left w:val="none" w:sz="0" w:space="0" w:color="auto"/>
        <w:bottom w:val="none" w:sz="0" w:space="0" w:color="auto"/>
        <w:right w:val="none" w:sz="0" w:space="0" w:color="auto"/>
      </w:divBdr>
    </w:div>
    <w:div w:id="160777297">
      <w:bodyDiv w:val="1"/>
      <w:marLeft w:val="0"/>
      <w:marRight w:val="0"/>
      <w:marTop w:val="0"/>
      <w:marBottom w:val="0"/>
      <w:divBdr>
        <w:top w:val="none" w:sz="0" w:space="0" w:color="auto"/>
        <w:left w:val="none" w:sz="0" w:space="0" w:color="auto"/>
        <w:bottom w:val="none" w:sz="0" w:space="0" w:color="auto"/>
        <w:right w:val="none" w:sz="0" w:space="0" w:color="auto"/>
      </w:divBdr>
    </w:div>
    <w:div w:id="160852949">
      <w:bodyDiv w:val="1"/>
      <w:marLeft w:val="0"/>
      <w:marRight w:val="0"/>
      <w:marTop w:val="0"/>
      <w:marBottom w:val="0"/>
      <w:divBdr>
        <w:top w:val="none" w:sz="0" w:space="0" w:color="auto"/>
        <w:left w:val="none" w:sz="0" w:space="0" w:color="auto"/>
        <w:bottom w:val="none" w:sz="0" w:space="0" w:color="auto"/>
        <w:right w:val="none" w:sz="0" w:space="0" w:color="auto"/>
      </w:divBdr>
    </w:div>
    <w:div w:id="164786533">
      <w:bodyDiv w:val="1"/>
      <w:marLeft w:val="0"/>
      <w:marRight w:val="0"/>
      <w:marTop w:val="0"/>
      <w:marBottom w:val="0"/>
      <w:divBdr>
        <w:top w:val="none" w:sz="0" w:space="0" w:color="auto"/>
        <w:left w:val="none" w:sz="0" w:space="0" w:color="auto"/>
        <w:bottom w:val="none" w:sz="0" w:space="0" w:color="auto"/>
        <w:right w:val="none" w:sz="0" w:space="0" w:color="auto"/>
      </w:divBdr>
    </w:div>
    <w:div w:id="165173168">
      <w:bodyDiv w:val="1"/>
      <w:marLeft w:val="0"/>
      <w:marRight w:val="0"/>
      <w:marTop w:val="0"/>
      <w:marBottom w:val="0"/>
      <w:divBdr>
        <w:top w:val="none" w:sz="0" w:space="0" w:color="auto"/>
        <w:left w:val="none" w:sz="0" w:space="0" w:color="auto"/>
        <w:bottom w:val="none" w:sz="0" w:space="0" w:color="auto"/>
        <w:right w:val="none" w:sz="0" w:space="0" w:color="auto"/>
      </w:divBdr>
    </w:div>
    <w:div w:id="165944416">
      <w:bodyDiv w:val="1"/>
      <w:marLeft w:val="0"/>
      <w:marRight w:val="0"/>
      <w:marTop w:val="0"/>
      <w:marBottom w:val="0"/>
      <w:divBdr>
        <w:top w:val="none" w:sz="0" w:space="0" w:color="auto"/>
        <w:left w:val="none" w:sz="0" w:space="0" w:color="auto"/>
        <w:bottom w:val="none" w:sz="0" w:space="0" w:color="auto"/>
        <w:right w:val="none" w:sz="0" w:space="0" w:color="auto"/>
      </w:divBdr>
    </w:div>
    <w:div w:id="167527773">
      <w:bodyDiv w:val="1"/>
      <w:marLeft w:val="0"/>
      <w:marRight w:val="0"/>
      <w:marTop w:val="0"/>
      <w:marBottom w:val="0"/>
      <w:divBdr>
        <w:top w:val="none" w:sz="0" w:space="0" w:color="auto"/>
        <w:left w:val="none" w:sz="0" w:space="0" w:color="auto"/>
        <w:bottom w:val="none" w:sz="0" w:space="0" w:color="auto"/>
        <w:right w:val="none" w:sz="0" w:space="0" w:color="auto"/>
      </w:divBdr>
    </w:div>
    <w:div w:id="168178549">
      <w:bodyDiv w:val="1"/>
      <w:marLeft w:val="0"/>
      <w:marRight w:val="0"/>
      <w:marTop w:val="0"/>
      <w:marBottom w:val="0"/>
      <w:divBdr>
        <w:top w:val="none" w:sz="0" w:space="0" w:color="auto"/>
        <w:left w:val="none" w:sz="0" w:space="0" w:color="auto"/>
        <w:bottom w:val="none" w:sz="0" w:space="0" w:color="auto"/>
        <w:right w:val="none" w:sz="0" w:space="0" w:color="auto"/>
      </w:divBdr>
    </w:div>
    <w:div w:id="171648118">
      <w:bodyDiv w:val="1"/>
      <w:marLeft w:val="0"/>
      <w:marRight w:val="0"/>
      <w:marTop w:val="0"/>
      <w:marBottom w:val="0"/>
      <w:divBdr>
        <w:top w:val="none" w:sz="0" w:space="0" w:color="auto"/>
        <w:left w:val="none" w:sz="0" w:space="0" w:color="auto"/>
        <w:bottom w:val="none" w:sz="0" w:space="0" w:color="auto"/>
        <w:right w:val="none" w:sz="0" w:space="0" w:color="auto"/>
      </w:divBdr>
    </w:div>
    <w:div w:id="174617833">
      <w:bodyDiv w:val="1"/>
      <w:marLeft w:val="0"/>
      <w:marRight w:val="0"/>
      <w:marTop w:val="0"/>
      <w:marBottom w:val="0"/>
      <w:divBdr>
        <w:top w:val="none" w:sz="0" w:space="0" w:color="auto"/>
        <w:left w:val="none" w:sz="0" w:space="0" w:color="auto"/>
        <w:bottom w:val="none" w:sz="0" w:space="0" w:color="auto"/>
        <w:right w:val="none" w:sz="0" w:space="0" w:color="auto"/>
      </w:divBdr>
    </w:div>
    <w:div w:id="174999349">
      <w:bodyDiv w:val="1"/>
      <w:marLeft w:val="0"/>
      <w:marRight w:val="0"/>
      <w:marTop w:val="0"/>
      <w:marBottom w:val="0"/>
      <w:divBdr>
        <w:top w:val="none" w:sz="0" w:space="0" w:color="auto"/>
        <w:left w:val="none" w:sz="0" w:space="0" w:color="auto"/>
        <w:bottom w:val="none" w:sz="0" w:space="0" w:color="auto"/>
        <w:right w:val="none" w:sz="0" w:space="0" w:color="auto"/>
      </w:divBdr>
    </w:div>
    <w:div w:id="176428498">
      <w:bodyDiv w:val="1"/>
      <w:marLeft w:val="0"/>
      <w:marRight w:val="0"/>
      <w:marTop w:val="0"/>
      <w:marBottom w:val="0"/>
      <w:divBdr>
        <w:top w:val="none" w:sz="0" w:space="0" w:color="auto"/>
        <w:left w:val="none" w:sz="0" w:space="0" w:color="auto"/>
        <w:bottom w:val="none" w:sz="0" w:space="0" w:color="auto"/>
        <w:right w:val="none" w:sz="0" w:space="0" w:color="auto"/>
      </w:divBdr>
    </w:div>
    <w:div w:id="176887349">
      <w:bodyDiv w:val="1"/>
      <w:marLeft w:val="0"/>
      <w:marRight w:val="0"/>
      <w:marTop w:val="0"/>
      <w:marBottom w:val="0"/>
      <w:divBdr>
        <w:top w:val="none" w:sz="0" w:space="0" w:color="auto"/>
        <w:left w:val="none" w:sz="0" w:space="0" w:color="auto"/>
        <w:bottom w:val="none" w:sz="0" w:space="0" w:color="auto"/>
        <w:right w:val="none" w:sz="0" w:space="0" w:color="auto"/>
      </w:divBdr>
    </w:div>
    <w:div w:id="180552137">
      <w:bodyDiv w:val="1"/>
      <w:marLeft w:val="0"/>
      <w:marRight w:val="0"/>
      <w:marTop w:val="0"/>
      <w:marBottom w:val="0"/>
      <w:divBdr>
        <w:top w:val="none" w:sz="0" w:space="0" w:color="auto"/>
        <w:left w:val="none" w:sz="0" w:space="0" w:color="auto"/>
        <w:bottom w:val="none" w:sz="0" w:space="0" w:color="auto"/>
        <w:right w:val="none" w:sz="0" w:space="0" w:color="auto"/>
      </w:divBdr>
    </w:div>
    <w:div w:id="180903144">
      <w:bodyDiv w:val="1"/>
      <w:marLeft w:val="0"/>
      <w:marRight w:val="0"/>
      <w:marTop w:val="0"/>
      <w:marBottom w:val="0"/>
      <w:divBdr>
        <w:top w:val="none" w:sz="0" w:space="0" w:color="auto"/>
        <w:left w:val="none" w:sz="0" w:space="0" w:color="auto"/>
        <w:bottom w:val="none" w:sz="0" w:space="0" w:color="auto"/>
        <w:right w:val="none" w:sz="0" w:space="0" w:color="auto"/>
      </w:divBdr>
    </w:div>
    <w:div w:id="185945586">
      <w:bodyDiv w:val="1"/>
      <w:marLeft w:val="0"/>
      <w:marRight w:val="0"/>
      <w:marTop w:val="0"/>
      <w:marBottom w:val="0"/>
      <w:divBdr>
        <w:top w:val="none" w:sz="0" w:space="0" w:color="auto"/>
        <w:left w:val="none" w:sz="0" w:space="0" w:color="auto"/>
        <w:bottom w:val="none" w:sz="0" w:space="0" w:color="auto"/>
        <w:right w:val="none" w:sz="0" w:space="0" w:color="auto"/>
      </w:divBdr>
    </w:div>
    <w:div w:id="188373264">
      <w:bodyDiv w:val="1"/>
      <w:marLeft w:val="0"/>
      <w:marRight w:val="0"/>
      <w:marTop w:val="0"/>
      <w:marBottom w:val="0"/>
      <w:divBdr>
        <w:top w:val="none" w:sz="0" w:space="0" w:color="auto"/>
        <w:left w:val="none" w:sz="0" w:space="0" w:color="auto"/>
        <w:bottom w:val="none" w:sz="0" w:space="0" w:color="auto"/>
        <w:right w:val="none" w:sz="0" w:space="0" w:color="auto"/>
      </w:divBdr>
    </w:div>
    <w:div w:id="188375563">
      <w:bodyDiv w:val="1"/>
      <w:marLeft w:val="0"/>
      <w:marRight w:val="0"/>
      <w:marTop w:val="0"/>
      <w:marBottom w:val="0"/>
      <w:divBdr>
        <w:top w:val="none" w:sz="0" w:space="0" w:color="auto"/>
        <w:left w:val="none" w:sz="0" w:space="0" w:color="auto"/>
        <w:bottom w:val="none" w:sz="0" w:space="0" w:color="auto"/>
        <w:right w:val="none" w:sz="0" w:space="0" w:color="auto"/>
      </w:divBdr>
    </w:div>
    <w:div w:id="190803431">
      <w:bodyDiv w:val="1"/>
      <w:marLeft w:val="0"/>
      <w:marRight w:val="0"/>
      <w:marTop w:val="0"/>
      <w:marBottom w:val="0"/>
      <w:divBdr>
        <w:top w:val="none" w:sz="0" w:space="0" w:color="auto"/>
        <w:left w:val="none" w:sz="0" w:space="0" w:color="auto"/>
        <w:bottom w:val="none" w:sz="0" w:space="0" w:color="auto"/>
        <w:right w:val="none" w:sz="0" w:space="0" w:color="auto"/>
      </w:divBdr>
    </w:div>
    <w:div w:id="193621169">
      <w:bodyDiv w:val="1"/>
      <w:marLeft w:val="0"/>
      <w:marRight w:val="0"/>
      <w:marTop w:val="0"/>
      <w:marBottom w:val="0"/>
      <w:divBdr>
        <w:top w:val="none" w:sz="0" w:space="0" w:color="auto"/>
        <w:left w:val="none" w:sz="0" w:space="0" w:color="auto"/>
        <w:bottom w:val="none" w:sz="0" w:space="0" w:color="auto"/>
        <w:right w:val="none" w:sz="0" w:space="0" w:color="auto"/>
      </w:divBdr>
    </w:div>
    <w:div w:id="194077070">
      <w:bodyDiv w:val="1"/>
      <w:marLeft w:val="0"/>
      <w:marRight w:val="0"/>
      <w:marTop w:val="0"/>
      <w:marBottom w:val="0"/>
      <w:divBdr>
        <w:top w:val="none" w:sz="0" w:space="0" w:color="auto"/>
        <w:left w:val="none" w:sz="0" w:space="0" w:color="auto"/>
        <w:bottom w:val="none" w:sz="0" w:space="0" w:color="auto"/>
        <w:right w:val="none" w:sz="0" w:space="0" w:color="auto"/>
      </w:divBdr>
    </w:div>
    <w:div w:id="195002322">
      <w:bodyDiv w:val="1"/>
      <w:marLeft w:val="0"/>
      <w:marRight w:val="0"/>
      <w:marTop w:val="0"/>
      <w:marBottom w:val="0"/>
      <w:divBdr>
        <w:top w:val="none" w:sz="0" w:space="0" w:color="auto"/>
        <w:left w:val="none" w:sz="0" w:space="0" w:color="auto"/>
        <w:bottom w:val="none" w:sz="0" w:space="0" w:color="auto"/>
        <w:right w:val="none" w:sz="0" w:space="0" w:color="auto"/>
      </w:divBdr>
    </w:div>
    <w:div w:id="199362293">
      <w:bodyDiv w:val="1"/>
      <w:marLeft w:val="0"/>
      <w:marRight w:val="0"/>
      <w:marTop w:val="0"/>
      <w:marBottom w:val="0"/>
      <w:divBdr>
        <w:top w:val="none" w:sz="0" w:space="0" w:color="auto"/>
        <w:left w:val="none" w:sz="0" w:space="0" w:color="auto"/>
        <w:bottom w:val="none" w:sz="0" w:space="0" w:color="auto"/>
        <w:right w:val="none" w:sz="0" w:space="0" w:color="auto"/>
      </w:divBdr>
    </w:div>
    <w:div w:id="201603173">
      <w:bodyDiv w:val="1"/>
      <w:marLeft w:val="0"/>
      <w:marRight w:val="0"/>
      <w:marTop w:val="0"/>
      <w:marBottom w:val="0"/>
      <w:divBdr>
        <w:top w:val="none" w:sz="0" w:space="0" w:color="auto"/>
        <w:left w:val="none" w:sz="0" w:space="0" w:color="auto"/>
        <w:bottom w:val="none" w:sz="0" w:space="0" w:color="auto"/>
        <w:right w:val="none" w:sz="0" w:space="0" w:color="auto"/>
      </w:divBdr>
    </w:div>
    <w:div w:id="204291468">
      <w:bodyDiv w:val="1"/>
      <w:marLeft w:val="0"/>
      <w:marRight w:val="0"/>
      <w:marTop w:val="0"/>
      <w:marBottom w:val="0"/>
      <w:divBdr>
        <w:top w:val="none" w:sz="0" w:space="0" w:color="auto"/>
        <w:left w:val="none" w:sz="0" w:space="0" w:color="auto"/>
        <w:bottom w:val="none" w:sz="0" w:space="0" w:color="auto"/>
        <w:right w:val="none" w:sz="0" w:space="0" w:color="auto"/>
      </w:divBdr>
    </w:div>
    <w:div w:id="204489651">
      <w:bodyDiv w:val="1"/>
      <w:marLeft w:val="0"/>
      <w:marRight w:val="0"/>
      <w:marTop w:val="0"/>
      <w:marBottom w:val="0"/>
      <w:divBdr>
        <w:top w:val="none" w:sz="0" w:space="0" w:color="auto"/>
        <w:left w:val="none" w:sz="0" w:space="0" w:color="auto"/>
        <w:bottom w:val="none" w:sz="0" w:space="0" w:color="auto"/>
        <w:right w:val="none" w:sz="0" w:space="0" w:color="auto"/>
      </w:divBdr>
    </w:div>
    <w:div w:id="206064100">
      <w:bodyDiv w:val="1"/>
      <w:marLeft w:val="0"/>
      <w:marRight w:val="0"/>
      <w:marTop w:val="0"/>
      <w:marBottom w:val="0"/>
      <w:divBdr>
        <w:top w:val="none" w:sz="0" w:space="0" w:color="auto"/>
        <w:left w:val="none" w:sz="0" w:space="0" w:color="auto"/>
        <w:bottom w:val="none" w:sz="0" w:space="0" w:color="auto"/>
        <w:right w:val="none" w:sz="0" w:space="0" w:color="auto"/>
      </w:divBdr>
    </w:div>
    <w:div w:id="207689793">
      <w:bodyDiv w:val="1"/>
      <w:marLeft w:val="0"/>
      <w:marRight w:val="0"/>
      <w:marTop w:val="0"/>
      <w:marBottom w:val="0"/>
      <w:divBdr>
        <w:top w:val="none" w:sz="0" w:space="0" w:color="auto"/>
        <w:left w:val="none" w:sz="0" w:space="0" w:color="auto"/>
        <w:bottom w:val="none" w:sz="0" w:space="0" w:color="auto"/>
        <w:right w:val="none" w:sz="0" w:space="0" w:color="auto"/>
      </w:divBdr>
    </w:div>
    <w:div w:id="207886717">
      <w:bodyDiv w:val="1"/>
      <w:marLeft w:val="0"/>
      <w:marRight w:val="0"/>
      <w:marTop w:val="0"/>
      <w:marBottom w:val="0"/>
      <w:divBdr>
        <w:top w:val="none" w:sz="0" w:space="0" w:color="auto"/>
        <w:left w:val="none" w:sz="0" w:space="0" w:color="auto"/>
        <w:bottom w:val="none" w:sz="0" w:space="0" w:color="auto"/>
        <w:right w:val="none" w:sz="0" w:space="0" w:color="auto"/>
      </w:divBdr>
    </w:div>
    <w:div w:id="211620634">
      <w:bodyDiv w:val="1"/>
      <w:marLeft w:val="0"/>
      <w:marRight w:val="0"/>
      <w:marTop w:val="0"/>
      <w:marBottom w:val="0"/>
      <w:divBdr>
        <w:top w:val="none" w:sz="0" w:space="0" w:color="auto"/>
        <w:left w:val="none" w:sz="0" w:space="0" w:color="auto"/>
        <w:bottom w:val="none" w:sz="0" w:space="0" w:color="auto"/>
        <w:right w:val="none" w:sz="0" w:space="0" w:color="auto"/>
      </w:divBdr>
    </w:div>
    <w:div w:id="212085459">
      <w:bodyDiv w:val="1"/>
      <w:marLeft w:val="0"/>
      <w:marRight w:val="0"/>
      <w:marTop w:val="0"/>
      <w:marBottom w:val="0"/>
      <w:divBdr>
        <w:top w:val="none" w:sz="0" w:space="0" w:color="auto"/>
        <w:left w:val="none" w:sz="0" w:space="0" w:color="auto"/>
        <w:bottom w:val="none" w:sz="0" w:space="0" w:color="auto"/>
        <w:right w:val="none" w:sz="0" w:space="0" w:color="auto"/>
      </w:divBdr>
    </w:div>
    <w:div w:id="212693997">
      <w:bodyDiv w:val="1"/>
      <w:marLeft w:val="0"/>
      <w:marRight w:val="0"/>
      <w:marTop w:val="0"/>
      <w:marBottom w:val="0"/>
      <w:divBdr>
        <w:top w:val="none" w:sz="0" w:space="0" w:color="auto"/>
        <w:left w:val="none" w:sz="0" w:space="0" w:color="auto"/>
        <w:bottom w:val="none" w:sz="0" w:space="0" w:color="auto"/>
        <w:right w:val="none" w:sz="0" w:space="0" w:color="auto"/>
      </w:divBdr>
    </w:div>
    <w:div w:id="213271251">
      <w:bodyDiv w:val="1"/>
      <w:marLeft w:val="0"/>
      <w:marRight w:val="0"/>
      <w:marTop w:val="0"/>
      <w:marBottom w:val="0"/>
      <w:divBdr>
        <w:top w:val="none" w:sz="0" w:space="0" w:color="auto"/>
        <w:left w:val="none" w:sz="0" w:space="0" w:color="auto"/>
        <w:bottom w:val="none" w:sz="0" w:space="0" w:color="auto"/>
        <w:right w:val="none" w:sz="0" w:space="0" w:color="auto"/>
      </w:divBdr>
    </w:div>
    <w:div w:id="213350766">
      <w:bodyDiv w:val="1"/>
      <w:marLeft w:val="0"/>
      <w:marRight w:val="0"/>
      <w:marTop w:val="0"/>
      <w:marBottom w:val="0"/>
      <w:divBdr>
        <w:top w:val="none" w:sz="0" w:space="0" w:color="auto"/>
        <w:left w:val="none" w:sz="0" w:space="0" w:color="auto"/>
        <w:bottom w:val="none" w:sz="0" w:space="0" w:color="auto"/>
        <w:right w:val="none" w:sz="0" w:space="0" w:color="auto"/>
      </w:divBdr>
    </w:div>
    <w:div w:id="216285036">
      <w:bodyDiv w:val="1"/>
      <w:marLeft w:val="0"/>
      <w:marRight w:val="0"/>
      <w:marTop w:val="0"/>
      <w:marBottom w:val="0"/>
      <w:divBdr>
        <w:top w:val="none" w:sz="0" w:space="0" w:color="auto"/>
        <w:left w:val="none" w:sz="0" w:space="0" w:color="auto"/>
        <w:bottom w:val="none" w:sz="0" w:space="0" w:color="auto"/>
        <w:right w:val="none" w:sz="0" w:space="0" w:color="auto"/>
      </w:divBdr>
    </w:div>
    <w:div w:id="217593766">
      <w:bodyDiv w:val="1"/>
      <w:marLeft w:val="0"/>
      <w:marRight w:val="0"/>
      <w:marTop w:val="0"/>
      <w:marBottom w:val="0"/>
      <w:divBdr>
        <w:top w:val="none" w:sz="0" w:space="0" w:color="auto"/>
        <w:left w:val="none" w:sz="0" w:space="0" w:color="auto"/>
        <w:bottom w:val="none" w:sz="0" w:space="0" w:color="auto"/>
        <w:right w:val="none" w:sz="0" w:space="0" w:color="auto"/>
      </w:divBdr>
    </w:div>
    <w:div w:id="218905368">
      <w:bodyDiv w:val="1"/>
      <w:marLeft w:val="0"/>
      <w:marRight w:val="0"/>
      <w:marTop w:val="0"/>
      <w:marBottom w:val="0"/>
      <w:divBdr>
        <w:top w:val="none" w:sz="0" w:space="0" w:color="auto"/>
        <w:left w:val="none" w:sz="0" w:space="0" w:color="auto"/>
        <w:bottom w:val="none" w:sz="0" w:space="0" w:color="auto"/>
        <w:right w:val="none" w:sz="0" w:space="0" w:color="auto"/>
      </w:divBdr>
    </w:div>
    <w:div w:id="219024675">
      <w:bodyDiv w:val="1"/>
      <w:marLeft w:val="0"/>
      <w:marRight w:val="0"/>
      <w:marTop w:val="0"/>
      <w:marBottom w:val="0"/>
      <w:divBdr>
        <w:top w:val="none" w:sz="0" w:space="0" w:color="auto"/>
        <w:left w:val="none" w:sz="0" w:space="0" w:color="auto"/>
        <w:bottom w:val="none" w:sz="0" w:space="0" w:color="auto"/>
        <w:right w:val="none" w:sz="0" w:space="0" w:color="auto"/>
      </w:divBdr>
    </w:div>
    <w:div w:id="219558766">
      <w:bodyDiv w:val="1"/>
      <w:marLeft w:val="0"/>
      <w:marRight w:val="0"/>
      <w:marTop w:val="0"/>
      <w:marBottom w:val="0"/>
      <w:divBdr>
        <w:top w:val="none" w:sz="0" w:space="0" w:color="auto"/>
        <w:left w:val="none" w:sz="0" w:space="0" w:color="auto"/>
        <w:bottom w:val="none" w:sz="0" w:space="0" w:color="auto"/>
        <w:right w:val="none" w:sz="0" w:space="0" w:color="auto"/>
      </w:divBdr>
    </w:div>
    <w:div w:id="221143435">
      <w:bodyDiv w:val="1"/>
      <w:marLeft w:val="0"/>
      <w:marRight w:val="0"/>
      <w:marTop w:val="0"/>
      <w:marBottom w:val="0"/>
      <w:divBdr>
        <w:top w:val="none" w:sz="0" w:space="0" w:color="auto"/>
        <w:left w:val="none" w:sz="0" w:space="0" w:color="auto"/>
        <w:bottom w:val="none" w:sz="0" w:space="0" w:color="auto"/>
        <w:right w:val="none" w:sz="0" w:space="0" w:color="auto"/>
      </w:divBdr>
    </w:div>
    <w:div w:id="223565895">
      <w:bodyDiv w:val="1"/>
      <w:marLeft w:val="0"/>
      <w:marRight w:val="0"/>
      <w:marTop w:val="0"/>
      <w:marBottom w:val="0"/>
      <w:divBdr>
        <w:top w:val="none" w:sz="0" w:space="0" w:color="auto"/>
        <w:left w:val="none" w:sz="0" w:space="0" w:color="auto"/>
        <w:bottom w:val="none" w:sz="0" w:space="0" w:color="auto"/>
        <w:right w:val="none" w:sz="0" w:space="0" w:color="auto"/>
      </w:divBdr>
    </w:div>
    <w:div w:id="223611479">
      <w:bodyDiv w:val="1"/>
      <w:marLeft w:val="0"/>
      <w:marRight w:val="0"/>
      <w:marTop w:val="0"/>
      <w:marBottom w:val="0"/>
      <w:divBdr>
        <w:top w:val="none" w:sz="0" w:space="0" w:color="auto"/>
        <w:left w:val="none" w:sz="0" w:space="0" w:color="auto"/>
        <w:bottom w:val="none" w:sz="0" w:space="0" w:color="auto"/>
        <w:right w:val="none" w:sz="0" w:space="0" w:color="auto"/>
      </w:divBdr>
    </w:div>
    <w:div w:id="224070203">
      <w:bodyDiv w:val="1"/>
      <w:marLeft w:val="0"/>
      <w:marRight w:val="0"/>
      <w:marTop w:val="0"/>
      <w:marBottom w:val="0"/>
      <w:divBdr>
        <w:top w:val="none" w:sz="0" w:space="0" w:color="auto"/>
        <w:left w:val="none" w:sz="0" w:space="0" w:color="auto"/>
        <w:bottom w:val="none" w:sz="0" w:space="0" w:color="auto"/>
        <w:right w:val="none" w:sz="0" w:space="0" w:color="auto"/>
      </w:divBdr>
    </w:div>
    <w:div w:id="224533332">
      <w:bodyDiv w:val="1"/>
      <w:marLeft w:val="0"/>
      <w:marRight w:val="0"/>
      <w:marTop w:val="0"/>
      <w:marBottom w:val="0"/>
      <w:divBdr>
        <w:top w:val="none" w:sz="0" w:space="0" w:color="auto"/>
        <w:left w:val="none" w:sz="0" w:space="0" w:color="auto"/>
        <w:bottom w:val="none" w:sz="0" w:space="0" w:color="auto"/>
        <w:right w:val="none" w:sz="0" w:space="0" w:color="auto"/>
      </w:divBdr>
    </w:div>
    <w:div w:id="231694335">
      <w:bodyDiv w:val="1"/>
      <w:marLeft w:val="0"/>
      <w:marRight w:val="0"/>
      <w:marTop w:val="0"/>
      <w:marBottom w:val="0"/>
      <w:divBdr>
        <w:top w:val="none" w:sz="0" w:space="0" w:color="auto"/>
        <w:left w:val="none" w:sz="0" w:space="0" w:color="auto"/>
        <w:bottom w:val="none" w:sz="0" w:space="0" w:color="auto"/>
        <w:right w:val="none" w:sz="0" w:space="0" w:color="auto"/>
      </w:divBdr>
    </w:div>
    <w:div w:id="233127225">
      <w:bodyDiv w:val="1"/>
      <w:marLeft w:val="0"/>
      <w:marRight w:val="0"/>
      <w:marTop w:val="0"/>
      <w:marBottom w:val="0"/>
      <w:divBdr>
        <w:top w:val="none" w:sz="0" w:space="0" w:color="auto"/>
        <w:left w:val="none" w:sz="0" w:space="0" w:color="auto"/>
        <w:bottom w:val="none" w:sz="0" w:space="0" w:color="auto"/>
        <w:right w:val="none" w:sz="0" w:space="0" w:color="auto"/>
      </w:divBdr>
    </w:div>
    <w:div w:id="234359998">
      <w:bodyDiv w:val="1"/>
      <w:marLeft w:val="0"/>
      <w:marRight w:val="0"/>
      <w:marTop w:val="0"/>
      <w:marBottom w:val="0"/>
      <w:divBdr>
        <w:top w:val="none" w:sz="0" w:space="0" w:color="auto"/>
        <w:left w:val="none" w:sz="0" w:space="0" w:color="auto"/>
        <w:bottom w:val="none" w:sz="0" w:space="0" w:color="auto"/>
        <w:right w:val="none" w:sz="0" w:space="0" w:color="auto"/>
      </w:divBdr>
    </w:div>
    <w:div w:id="234824653">
      <w:bodyDiv w:val="1"/>
      <w:marLeft w:val="0"/>
      <w:marRight w:val="0"/>
      <w:marTop w:val="0"/>
      <w:marBottom w:val="0"/>
      <w:divBdr>
        <w:top w:val="none" w:sz="0" w:space="0" w:color="auto"/>
        <w:left w:val="none" w:sz="0" w:space="0" w:color="auto"/>
        <w:bottom w:val="none" w:sz="0" w:space="0" w:color="auto"/>
        <w:right w:val="none" w:sz="0" w:space="0" w:color="auto"/>
      </w:divBdr>
    </w:div>
    <w:div w:id="236868505">
      <w:bodyDiv w:val="1"/>
      <w:marLeft w:val="0"/>
      <w:marRight w:val="0"/>
      <w:marTop w:val="0"/>
      <w:marBottom w:val="0"/>
      <w:divBdr>
        <w:top w:val="none" w:sz="0" w:space="0" w:color="auto"/>
        <w:left w:val="none" w:sz="0" w:space="0" w:color="auto"/>
        <w:bottom w:val="none" w:sz="0" w:space="0" w:color="auto"/>
        <w:right w:val="none" w:sz="0" w:space="0" w:color="auto"/>
      </w:divBdr>
    </w:div>
    <w:div w:id="243998315">
      <w:bodyDiv w:val="1"/>
      <w:marLeft w:val="0"/>
      <w:marRight w:val="0"/>
      <w:marTop w:val="0"/>
      <w:marBottom w:val="0"/>
      <w:divBdr>
        <w:top w:val="none" w:sz="0" w:space="0" w:color="auto"/>
        <w:left w:val="none" w:sz="0" w:space="0" w:color="auto"/>
        <w:bottom w:val="none" w:sz="0" w:space="0" w:color="auto"/>
        <w:right w:val="none" w:sz="0" w:space="0" w:color="auto"/>
      </w:divBdr>
    </w:div>
    <w:div w:id="249891806">
      <w:bodyDiv w:val="1"/>
      <w:marLeft w:val="0"/>
      <w:marRight w:val="0"/>
      <w:marTop w:val="0"/>
      <w:marBottom w:val="0"/>
      <w:divBdr>
        <w:top w:val="none" w:sz="0" w:space="0" w:color="auto"/>
        <w:left w:val="none" w:sz="0" w:space="0" w:color="auto"/>
        <w:bottom w:val="none" w:sz="0" w:space="0" w:color="auto"/>
        <w:right w:val="none" w:sz="0" w:space="0" w:color="auto"/>
      </w:divBdr>
    </w:div>
    <w:div w:id="249969589">
      <w:bodyDiv w:val="1"/>
      <w:marLeft w:val="0"/>
      <w:marRight w:val="0"/>
      <w:marTop w:val="0"/>
      <w:marBottom w:val="0"/>
      <w:divBdr>
        <w:top w:val="none" w:sz="0" w:space="0" w:color="auto"/>
        <w:left w:val="none" w:sz="0" w:space="0" w:color="auto"/>
        <w:bottom w:val="none" w:sz="0" w:space="0" w:color="auto"/>
        <w:right w:val="none" w:sz="0" w:space="0" w:color="auto"/>
      </w:divBdr>
    </w:div>
    <w:div w:id="253514266">
      <w:bodyDiv w:val="1"/>
      <w:marLeft w:val="0"/>
      <w:marRight w:val="0"/>
      <w:marTop w:val="0"/>
      <w:marBottom w:val="0"/>
      <w:divBdr>
        <w:top w:val="none" w:sz="0" w:space="0" w:color="auto"/>
        <w:left w:val="none" w:sz="0" w:space="0" w:color="auto"/>
        <w:bottom w:val="none" w:sz="0" w:space="0" w:color="auto"/>
        <w:right w:val="none" w:sz="0" w:space="0" w:color="auto"/>
      </w:divBdr>
    </w:div>
    <w:div w:id="258878813">
      <w:bodyDiv w:val="1"/>
      <w:marLeft w:val="0"/>
      <w:marRight w:val="0"/>
      <w:marTop w:val="0"/>
      <w:marBottom w:val="0"/>
      <w:divBdr>
        <w:top w:val="none" w:sz="0" w:space="0" w:color="auto"/>
        <w:left w:val="none" w:sz="0" w:space="0" w:color="auto"/>
        <w:bottom w:val="none" w:sz="0" w:space="0" w:color="auto"/>
        <w:right w:val="none" w:sz="0" w:space="0" w:color="auto"/>
      </w:divBdr>
    </w:div>
    <w:div w:id="260988872">
      <w:bodyDiv w:val="1"/>
      <w:marLeft w:val="0"/>
      <w:marRight w:val="0"/>
      <w:marTop w:val="0"/>
      <w:marBottom w:val="0"/>
      <w:divBdr>
        <w:top w:val="none" w:sz="0" w:space="0" w:color="auto"/>
        <w:left w:val="none" w:sz="0" w:space="0" w:color="auto"/>
        <w:bottom w:val="none" w:sz="0" w:space="0" w:color="auto"/>
        <w:right w:val="none" w:sz="0" w:space="0" w:color="auto"/>
      </w:divBdr>
    </w:div>
    <w:div w:id="261452280">
      <w:bodyDiv w:val="1"/>
      <w:marLeft w:val="0"/>
      <w:marRight w:val="0"/>
      <w:marTop w:val="0"/>
      <w:marBottom w:val="0"/>
      <w:divBdr>
        <w:top w:val="none" w:sz="0" w:space="0" w:color="auto"/>
        <w:left w:val="none" w:sz="0" w:space="0" w:color="auto"/>
        <w:bottom w:val="none" w:sz="0" w:space="0" w:color="auto"/>
        <w:right w:val="none" w:sz="0" w:space="0" w:color="auto"/>
      </w:divBdr>
    </w:div>
    <w:div w:id="261693434">
      <w:bodyDiv w:val="1"/>
      <w:marLeft w:val="0"/>
      <w:marRight w:val="0"/>
      <w:marTop w:val="0"/>
      <w:marBottom w:val="0"/>
      <w:divBdr>
        <w:top w:val="none" w:sz="0" w:space="0" w:color="auto"/>
        <w:left w:val="none" w:sz="0" w:space="0" w:color="auto"/>
        <w:bottom w:val="none" w:sz="0" w:space="0" w:color="auto"/>
        <w:right w:val="none" w:sz="0" w:space="0" w:color="auto"/>
      </w:divBdr>
    </w:div>
    <w:div w:id="264119826">
      <w:bodyDiv w:val="1"/>
      <w:marLeft w:val="0"/>
      <w:marRight w:val="0"/>
      <w:marTop w:val="0"/>
      <w:marBottom w:val="0"/>
      <w:divBdr>
        <w:top w:val="none" w:sz="0" w:space="0" w:color="auto"/>
        <w:left w:val="none" w:sz="0" w:space="0" w:color="auto"/>
        <w:bottom w:val="none" w:sz="0" w:space="0" w:color="auto"/>
        <w:right w:val="none" w:sz="0" w:space="0" w:color="auto"/>
      </w:divBdr>
    </w:div>
    <w:div w:id="264308608">
      <w:bodyDiv w:val="1"/>
      <w:marLeft w:val="0"/>
      <w:marRight w:val="0"/>
      <w:marTop w:val="0"/>
      <w:marBottom w:val="0"/>
      <w:divBdr>
        <w:top w:val="none" w:sz="0" w:space="0" w:color="auto"/>
        <w:left w:val="none" w:sz="0" w:space="0" w:color="auto"/>
        <w:bottom w:val="none" w:sz="0" w:space="0" w:color="auto"/>
        <w:right w:val="none" w:sz="0" w:space="0" w:color="auto"/>
      </w:divBdr>
    </w:div>
    <w:div w:id="265694833">
      <w:bodyDiv w:val="1"/>
      <w:marLeft w:val="0"/>
      <w:marRight w:val="0"/>
      <w:marTop w:val="0"/>
      <w:marBottom w:val="0"/>
      <w:divBdr>
        <w:top w:val="none" w:sz="0" w:space="0" w:color="auto"/>
        <w:left w:val="none" w:sz="0" w:space="0" w:color="auto"/>
        <w:bottom w:val="none" w:sz="0" w:space="0" w:color="auto"/>
        <w:right w:val="none" w:sz="0" w:space="0" w:color="auto"/>
      </w:divBdr>
    </w:div>
    <w:div w:id="269700205">
      <w:bodyDiv w:val="1"/>
      <w:marLeft w:val="0"/>
      <w:marRight w:val="0"/>
      <w:marTop w:val="0"/>
      <w:marBottom w:val="0"/>
      <w:divBdr>
        <w:top w:val="none" w:sz="0" w:space="0" w:color="auto"/>
        <w:left w:val="none" w:sz="0" w:space="0" w:color="auto"/>
        <w:bottom w:val="none" w:sz="0" w:space="0" w:color="auto"/>
        <w:right w:val="none" w:sz="0" w:space="0" w:color="auto"/>
      </w:divBdr>
    </w:div>
    <w:div w:id="269824940">
      <w:bodyDiv w:val="1"/>
      <w:marLeft w:val="0"/>
      <w:marRight w:val="0"/>
      <w:marTop w:val="0"/>
      <w:marBottom w:val="0"/>
      <w:divBdr>
        <w:top w:val="none" w:sz="0" w:space="0" w:color="auto"/>
        <w:left w:val="none" w:sz="0" w:space="0" w:color="auto"/>
        <w:bottom w:val="none" w:sz="0" w:space="0" w:color="auto"/>
        <w:right w:val="none" w:sz="0" w:space="0" w:color="auto"/>
      </w:divBdr>
    </w:div>
    <w:div w:id="272370408">
      <w:bodyDiv w:val="1"/>
      <w:marLeft w:val="0"/>
      <w:marRight w:val="0"/>
      <w:marTop w:val="0"/>
      <w:marBottom w:val="0"/>
      <w:divBdr>
        <w:top w:val="none" w:sz="0" w:space="0" w:color="auto"/>
        <w:left w:val="none" w:sz="0" w:space="0" w:color="auto"/>
        <w:bottom w:val="none" w:sz="0" w:space="0" w:color="auto"/>
        <w:right w:val="none" w:sz="0" w:space="0" w:color="auto"/>
      </w:divBdr>
    </w:div>
    <w:div w:id="273294764">
      <w:bodyDiv w:val="1"/>
      <w:marLeft w:val="0"/>
      <w:marRight w:val="0"/>
      <w:marTop w:val="0"/>
      <w:marBottom w:val="0"/>
      <w:divBdr>
        <w:top w:val="none" w:sz="0" w:space="0" w:color="auto"/>
        <w:left w:val="none" w:sz="0" w:space="0" w:color="auto"/>
        <w:bottom w:val="none" w:sz="0" w:space="0" w:color="auto"/>
        <w:right w:val="none" w:sz="0" w:space="0" w:color="auto"/>
      </w:divBdr>
    </w:div>
    <w:div w:id="273440614">
      <w:bodyDiv w:val="1"/>
      <w:marLeft w:val="0"/>
      <w:marRight w:val="0"/>
      <w:marTop w:val="0"/>
      <w:marBottom w:val="0"/>
      <w:divBdr>
        <w:top w:val="none" w:sz="0" w:space="0" w:color="auto"/>
        <w:left w:val="none" w:sz="0" w:space="0" w:color="auto"/>
        <w:bottom w:val="none" w:sz="0" w:space="0" w:color="auto"/>
        <w:right w:val="none" w:sz="0" w:space="0" w:color="auto"/>
      </w:divBdr>
    </w:div>
    <w:div w:id="279147403">
      <w:bodyDiv w:val="1"/>
      <w:marLeft w:val="0"/>
      <w:marRight w:val="0"/>
      <w:marTop w:val="0"/>
      <w:marBottom w:val="0"/>
      <w:divBdr>
        <w:top w:val="none" w:sz="0" w:space="0" w:color="auto"/>
        <w:left w:val="none" w:sz="0" w:space="0" w:color="auto"/>
        <w:bottom w:val="none" w:sz="0" w:space="0" w:color="auto"/>
        <w:right w:val="none" w:sz="0" w:space="0" w:color="auto"/>
      </w:divBdr>
    </w:div>
    <w:div w:id="280771294">
      <w:bodyDiv w:val="1"/>
      <w:marLeft w:val="0"/>
      <w:marRight w:val="0"/>
      <w:marTop w:val="0"/>
      <w:marBottom w:val="0"/>
      <w:divBdr>
        <w:top w:val="none" w:sz="0" w:space="0" w:color="auto"/>
        <w:left w:val="none" w:sz="0" w:space="0" w:color="auto"/>
        <w:bottom w:val="none" w:sz="0" w:space="0" w:color="auto"/>
        <w:right w:val="none" w:sz="0" w:space="0" w:color="auto"/>
      </w:divBdr>
    </w:div>
    <w:div w:id="282660210">
      <w:bodyDiv w:val="1"/>
      <w:marLeft w:val="0"/>
      <w:marRight w:val="0"/>
      <w:marTop w:val="0"/>
      <w:marBottom w:val="0"/>
      <w:divBdr>
        <w:top w:val="none" w:sz="0" w:space="0" w:color="auto"/>
        <w:left w:val="none" w:sz="0" w:space="0" w:color="auto"/>
        <w:bottom w:val="none" w:sz="0" w:space="0" w:color="auto"/>
        <w:right w:val="none" w:sz="0" w:space="0" w:color="auto"/>
      </w:divBdr>
    </w:div>
    <w:div w:id="283583716">
      <w:bodyDiv w:val="1"/>
      <w:marLeft w:val="0"/>
      <w:marRight w:val="0"/>
      <w:marTop w:val="0"/>
      <w:marBottom w:val="0"/>
      <w:divBdr>
        <w:top w:val="none" w:sz="0" w:space="0" w:color="auto"/>
        <w:left w:val="none" w:sz="0" w:space="0" w:color="auto"/>
        <w:bottom w:val="none" w:sz="0" w:space="0" w:color="auto"/>
        <w:right w:val="none" w:sz="0" w:space="0" w:color="auto"/>
      </w:divBdr>
    </w:div>
    <w:div w:id="289287485">
      <w:bodyDiv w:val="1"/>
      <w:marLeft w:val="0"/>
      <w:marRight w:val="0"/>
      <w:marTop w:val="0"/>
      <w:marBottom w:val="0"/>
      <w:divBdr>
        <w:top w:val="none" w:sz="0" w:space="0" w:color="auto"/>
        <w:left w:val="none" w:sz="0" w:space="0" w:color="auto"/>
        <w:bottom w:val="none" w:sz="0" w:space="0" w:color="auto"/>
        <w:right w:val="none" w:sz="0" w:space="0" w:color="auto"/>
      </w:divBdr>
    </w:div>
    <w:div w:id="289476189">
      <w:bodyDiv w:val="1"/>
      <w:marLeft w:val="0"/>
      <w:marRight w:val="0"/>
      <w:marTop w:val="0"/>
      <w:marBottom w:val="0"/>
      <w:divBdr>
        <w:top w:val="none" w:sz="0" w:space="0" w:color="auto"/>
        <w:left w:val="none" w:sz="0" w:space="0" w:color="auto"/>
        <w:bottom w:val="none" w:sz="0" w:space="0" w:color="auto"/>
        <w:right w:val="none" w:sz="0" w:space="0" w:color="auto"/>
      </w:divBdr>
    </w:div>
    <w:div w:id="293025864">
      <w:bodyDiv w:val="1"/>
      <w:marLeft w:val="0"/>
      <w:marRight w:val="0"/>
      <w:marTop w:val="0"/>
      <w:marBottom w:val="0"/>
      <w:divBdr>
        <w:top w:val="none" w:sz="0" w:space="0" w:color="auto"/>
        <w:left w:val="none" w:sz="0" w:space="0" w:color="auto"/>
        <w:bottom w:val="none" w:sz="0" w:space="0" w:color="auto"/>
        <w:right w:val="none" w:sz="0" w:space="0" w:color="auto"/>
      </w:divBdr>
    </w:div>
    <w:div w:id="293172505">
      <w:bodyDiv w:val="1"/>
      <w:marLeft w:val="0"/>
      <w:marRight w:val="0"/>
      <w:marTop w:val="0"/>
      <w:marBottom w:val="0"/>
      <w:divBdr>
        <w:top w:val="none" w:sz="0" w:space="0" w:color="auto"/>
        <w:left w:val="none" w:sz="0" w:space="0" w:color="auto"/>
        <w:bottom w:val="none" w:sz="0" w:space="0" w:color="auto"/>
        <w:right w:val="none" w:sz="0" w:space="0" w:color="auto"/>
      </w:divBdr>
    </w:div>
    <w:div w:id="294142618">
      <w:bodyDiv w:val="1"/>
      <w:marLeft w:val="0"/>
      <w:marRight w:val="0"/>
      <w:marTop w:val="0"/>
      <w:marBottom w:val="0"/>
      <w:divBdr>
        <w:top w:val="none" w:sz="0" w:space="0" w:color="auto"/>
        <w:left w:val="none" w:sz="0" w:space="0" w:color="auto"/>
        <w:bottom w:val="none" w:sz="0" w:space="0" w:color="auto"/>
        <w:right w:val="none" w:sz="0" w:space="0" w:color="auto"/>
      </w:divBdr>
    </w:div>
    <w:div w:id="294678666">
      <w:bodyDiv w:val="1"/>
      <w:marLeft w:val="0"/>
      <w:marRight w:val="0"/>
      <w:marTop w:val="0"/>
      <w:marBottom w:val="0"/>
      <w:divBdr>
        <w:top w:val="none" w:sz="0" w:space="0" w:color="auto"/>
        <w:left w:val="none" w:sz="0" w:space="0" w:color="auto"/>
        <w:bottom w:val="none" w:sz="0" w:space="0" w:color="auto"/>
        <w:right w:val="none" w:sz="0" w:space="0" w:color="auto"/>
      </w:divBdr>
    </w:div>
    <w:div w:id="295062798">
      <w:bodyDiv w:val="1"/>
      <w:marLeft w:val="0"/>
      <w:marRight w:val="0"/>
      <w:marTop w:val="0"/>
      <w:marBottom w:val="0"/>
      <w:divBdr>
        <w:top w:val="none" w:sz="0" w:space="0" w:color="auto"/>
        <w:left w:val="none" w:sz="0" w:space="0" w:color="auto"/>
        <w:bottom w:val="none" w:sz="0" w:space="0" w:color="auto"/>
        <w:right w:val="none" w:sz="0" w:space="0" w:color="auto"/>
      </w:divBdr>
    </w:div>
    <w:div w:id="296378714">
      <w:bodyDiv w:val="1"/>
      <w:marLeft w:val="0"/>
      <w:marRight w:val="0"/>
      <w:marTop w:val="0"/>
      <w:marBottom w:val="0"/>
      <w:divBdr>
        <w:top w:val="none" w:sz="0" w:space="0" w:color="auto"/>
        <w:left w:val="none" w:sz="0" w:space="0" w:color="auto"/>
        <w:bottom w:val="none" w:sz="0" w:space="0" w:color="auto"/>
        <w:right w:val="none" w:sz="0" w:space="0" w:color="auto"/>
      </w:divBdr>
    </w:div>
    <w:div w:id="299119823">
      <w:bodyDiv w:val="1"/>
      <w:marLeft w:val="0"/>
      <w:marRight w:val="0"/>
      <w:marTop w:val="0"/>
      <w:marBottom w:val="0"/>
      <w:divBdr>
        <w:top w:val="none" w:sz="0" w:space="0" w:color="auto"/>
        <w:left w:val="none" w:sz="0" w:space="0" w:color="auto"/>
        <w:bottom w:val="none" w:sz="0" w:space="0" w:color="auto"/>
        <w:right w:val="none" w:sz="0" w:space="0" w:color="auto"/>
      </w:divBdr>
    </w:div>
    <w:div w:id="303975402">
      <w:bodyDiv w:val="1"/>
      <w:marLeft w:val="0"/>
      <w:marRight w:val="0"/>
      <w:marTop w:val="0"/>
      <w:marBottom w:val="0"/>
      <w:divBdr>
        <w:top w:val="none" w:sz="0" w:space="0" w:color="auto"/>
        <w:left w:val="none" w:sz="0" w:space="0" w:color="auto"/>
        <w:bottom w:val="none" w:sz="0" w:space="0" w:color="auto"/>
        <w:right w:val="none" w:sz="0" w:space="0" w:color="auto"/>
      </w:divBdr>
    </w:div>
    <w:div w:id="304824058">
      <w:bodyDiv w:val="1"/>
      <w:marLeft w:val="0"/>
      <w:marRight w:val="0"/>
      <w:marTop w:val="0"/>
      <w:marBottom w:val="0"/>
      <w:divBdr>
        <w:top w:val="none" w:sz="0" w:space="0" w:color="auto"/>
        <w:left w:val="none" w:sz="0" w:space="0" w:color="auto"/>
        <w:bottom w:val="none" w:sz="0" w:space="0" w:color="auto"/>
        <w:right w:val="none" w:sz="0" w:space="0" w:color="auto"/>
      </w:divBdr>
    </w:div>
    <w:div w:id="305550844">
      <w:bodyDiv w:val="1"/>
      <w:marLeft w:val="0"/>
      <w:marRight w:val="0"/>
      <w:marTop w:val="0"/>
      <w:marBottom w:val="0"/>
      <w:divBdr>
        <w:top w:val="none" w:sz="0" w:space="0" w:color="auto"/>
        <w:left w:val="none" w:sz="0" w:space="0" w:color="auto"/>
        <w:bottom w:val="none" w:sz="0" w:space="0" w:color="auto"/>
        <w:right w:val="none" w:sz="0" w:space="0" w:color="auto"/>
      </w:divBdr>
    </w:div>
    <w:div w:id="306983415">
      <w:bodyDiv w:val="1"/>
      <w:marLeft w:val="0"/>
      <w:marRight w:val="0"/>
      <w:marTop w:val="0"/>
      <w:marBottom w:val="0"/>
      <w:divBdr>
        <w:top w:val="none" w:sz="0" w:space="0" w:color="auto"/>
        <w:left w:val="none" w:sz="0" w:space="0" w:color="auto"/>
        <w:bottom w:val="none" w:sz="0" w:space="0" w:color="auto"/>
        <w:right w:val="none" w:sz="0" w:space="0" w:color="auto"/>
      </w:divBdr>
    </w:div>
    <w:div w:id="311637908">
      <w:bodyDiv w:val="1"/>
      <w:marLeft w:val="0"/>
      <w:marRight w:val="0"/>
      <w:marTop w:val="0"/>
      <w:marBottom w:val="0"/>
      <w:divBdr>
        <w:top w:val="none" w:sz="0" w:space="0" w:color="auto"/>
        <w:left w:val="none" w:sz="0" w:space="0" w:color="auto"/>
        <w:bottom w:val="none" w:sz="0" w:space="0" w:color="auto"/>
        <w:right w:val="none" w:sz="0" w:space="0" w:color="auto"/>
      </w:divBdr>
    </w:div>
    <w:div w:id="312683850">
      <w:bodyDiv w:val="1"/>
      <w:marLeft w:val="0"/>
      <w:marRight w:val="0"/>
      <w:marTop w:val="0"/>
      <w:marBottom w:val="0"/>
      <w:divBdr>
        <w:top w:val="none" w:sz="0" w:space="0" w:color="auto"/>
        <w:left w:val="none" w:sz="0" w:space="0" w:color="auto"/>
        <w:bottom w:val="none" w:sz="0" w:space="0" w:color="auto"/>
        <w:right w:val="none" w:sz="0" w:space="0" w:color="auto"/>
      </w:divBdr>
    </w:div>
    <w:div w:id="313721395">
      <w:bodyDiv w:val="1"/>
      <w:marLeft w:val="0"/>
      <w:marRight w:val="0"/>
      <w:marTop w:val="0"/>
      <w:marBottom w:val="0"/>
      <w:divBdr>
        <w:top w:val="none" w:sz="0" w:space="0" w:color="auto"/>
        <w:left w:val="none" w:sz="0" w:space="0" w:color="auto"/>
        <w:bottom w:val="none" w:sz="0" w:space="0" w:color="auto"/>
        <w:right w:val="none" w:sz="0" w:space="0" w:color="auto"/>
      </w:divBdr>
    </w:div>
    <w:div w:id="319624815">
      <w:bodyDiv w:val="1"/>
      <w:marLeft w:val="0"/>
      <w:marRight w:val="0"/>
      <w:marTop w:val="0"/>
      <w:marBottom w:val="0"/>
      <w:divBdr>
        <w:top w:val="none" w:sz="0" w:space="0" w:color="auto"/>
        <w:left w:val="none" w:sz="0" w:space="0" w:color="auto"/>
        <w:bottom w:val="none" w:sz="0" w:space="0" w:color="auto"/>
        <w:right w:val="none" w:sz="0" w:space="0" w:color="auto"/>
      </w:divBdr>
    </w:div>
    <w:div w:id="321201916">
      <w:bodyDiv w:val="1"/>
      <w:marLeft w:val="0"/>
      <w:marRight w:val="0"/>
      <w:marTop w:val="0"/>
      <w:marBottom w:val="0"/>
      <w:divBdr>
        <w:top w:val="none" w:sz="0" w:space="0" w:color="auto"/>
        <w:left w:val="none" w:sz="0" w:space="0" w:color="auto"/>
        <w:bottom w:val="none" w:sz="0" w:space="0" w:color="auto"/>
        <w:right w:val="none" w:sz="0" w:space="0" w:color="auto"/>
      </w:divBdr>
    </w:div>
    <w:div w:id="321853254">
      <w:bodyDiv w:val="1"/>
      <w:marLeft w:val="0"/>
      <w:marRight w:val="0"/>
      <w:marTop w:val="0"/>
      <w:marBottom w:val="0"/>
      <w:divBdr>
        <w:top w:val="none" w:sz="0" w:space="0" w:color="auto"/>
        <w:left w:val="none" w:sz="0" w:space="0" w:color="auto"/>
        <w:bottom w:val="none" w:sz="0" w:space="0" w:color="auto"/>
        <w:right w:val="none" w:sz="0" w:space="0" w:color="auto"/>
      </w:divBdr>
    </w:div>
    <w:div w:id="322465381">
      <w:bodyDiv w:val="1"/>
      <w:marLeft w:val="0"/>
      <w:marRight w:val="0"/>
      <w:marTop w:val="0"/>
      <w:marBottom w:val="0"/>
      <w:divBdr>
        <w:top w:val="none" w:sz="0" w:space="0" w:color="auto"/>
        <w:left w:val="none" w:sz="0" w:space="0" w:color="auto"/>
        <w:bottom w:val="none" w:sz="0" w:space="0" w:color="auto"/>
        <w:right w:val="none" w:sz="0" w:space="0" w:color="auto"/>
      </w:divBdr>
    </w:div>
    <w:div w:id="323705981">
      <w:bodyDiv w:val="1"/>
      <w:marLeft w:val="0"/>
      <w:marRight w:val="0"/>
      <w:marTop w:val="0"/>
      <w:marBottom w:val="0"/>
      <w:divBdr>
        <w:top w:val="none" w:sz="0" w:space="0" w:color="auto"/>
        <w:left w:val="none" w:sz="0" w:space="0" w:color="auto"/>
        <w:bottom w:val="none" w:sz="0" w:space="0" w:color="auto"/>
        <w:right w:val="none" w:sz="0" w:space="0" w:color="auto"/>
      </w:divBdr>
    </w:div>
    <w:div w:id="324016067">
      <w:bodyDiv w:val="1"/>
      <w:marLeft w:val="0"/>
      <w:marRight w:val="0"/>
      <w:marTop w:val="0"/>
      <w:marBottom w:val="0"/>
      <w:divBdr>
        <w:top w:val="none" w:sz="0" w:space="0" w:color="auto"/>
        <w:left w:val="none" w:sz="0" w:space="0" w:color="auto"/>
        <w:bottom w:val="none" w:sz="0" w:space="0" w:color="auto"/>
        <w:right w:val="none" w:sz="0" w:space="0" w:color="auto"/>
      </w:divBdr>
    </w:div>
    <w:div w:id="330957085">
      <w:bodyDiv w:val="1"/>
      <w:marLeft w:val="0"/>
      <w:marRight w:val="0"/>
      <w:marTop w:val="0"/>
      <w:marBottom w:val="0"/>
      <w:divBdr>
        <w:top w:val="none" w:sz="0" w:space="0" w:color="auto"/>
        <w:left w:val="none" w:sz="0" w:space="0" w:color="auto"/>
        <w:bottom w:val="none" w:sz="0" w:space="0" w:color="auto"/>
        <w:right w:val="none" w:sz="0" w:space="0" w:color="auto"/>
      </w:divBdr>
    </w:div>
    <w:div w:id="334111135">
      <w:bodyDiv w:val="1"/>
      <w:marLeft w:val="0"/>
      <w:marRight w:val="0"/>
      <w:marTop w:val="0"/>
      <w:marBottom w:val="0"/>
      <w:divBdr>
        <w:top w:val="none" w:sz="0" w:space="0" w:color="auto"/>
        <w:left w:val="none" w:sz="0" w:space="0" w:color="auto"/>
        <w:bottom w:val="none" w:sz="0" w:space="0" w:color="auto"/>
        <w:right w:val="none" w:sz="0" w:space="0" w:color="auto"/>
      </w:divBdr>
    </w:div>
    <w:div w:id="334308041">
      <w:bodyDiv w:val="1"/>
      <w:marLeft w:val="0"/>
      <w:marRight w:val="0"/>
      <w:marTop w:val="0"/>
      <w:marBottom w:val="0"/>
      <w:divBdr>
        <w:top w:val="none" w:sz="0" w:space="0" w:color="auto"/>
        <w:left w:val="none" w:sz="0" w:space="0" w:color="auto"/>
        <w:bottom w:val="none" w:sz="0" w:space="0" w:color="auto"/>
        <w:right w:val="none" w:sz="0" w:space="0" w:color="auto"/>
      </w:divBdr>
    </w:div>
    <w:div w:id="334382806">
      <w:bodyDiv w:val="1"/>
      <w:marLeft w:val="0"/>
      <w:marRight w:val="0"/>
      <w:marTop w:val="0"/>
      <w:marBottom w:val="0"/>
      <w:divBdr>
        <w:top w:val="none" w:sz="0" w:space="0" w:color="auto"/>
        <w:left w:val="none" w:sz="0" w:space="0" w:color="auto"/>
        <w:bottom w:val="none" w:sz="0" w:space="0" w:color="auto"/>
        <w:right w:val="none" w:sz="0" w:space="0" w:color="auto"/>
      </w:divBdr>
    </w:div>
    <w:div w:id="335696732">
      <w:bodyDiv w:val="1"/>
      <w:marLeft w:val="0"/>
      <w:marRight w:val="0"/>
      <w:marTop w:val="0"/>
      <w:marBottom w:val="0"/>
      <w:divBdr>
        <w:top w:val="none" w:sz="0" w:space="0" w:color="auto"/>
        <w:left w:val="none" w:sz="0" w:space="0" w:color="auto"/>
        <w:bottom w:val="none" w:sz="0" w:space="0" w:color="auto"/>
        <w:right w:val="none" w:sz="0" w:space="0" w:color="auto"/>
      </w:divBdr>
    </w:div>
    <w:div w:id="335963040">
      <w:bodyDiv w:val="1"/>
      <w:marLeft w:val="0"/>
      <w:marRight w:val="0"/>
      <w:marTop w:val="0"/>
      <w:marBottom w:val="0"/>
      <w:divBdr>
        <w:top w:val="none" w:sz="0" w:space="0" w:color="auto"/>
        <w:left w:val="none" w:sz="0" w:space="0" w:color="auto"/>
        <w:bottom w:val="none" w:sz="0" w:space="0" w:color="auto"/>
        <w:right w:val="none" w:sz="0" w:space="0" w:color="auto"/>
      </w:divBdr>
    </w:div>
    <w:div w:id="338123661">
      <w:bodyDiv w:val="1"/>
      <w:marLeft w:val="0"/>
      <w:marRight w:val="0"/>
      <w:marTop w:val="0"/>
      <w:marBottom w:val="0"/>
      <w:divBdr>
        <w:top w:val="none" w:sz="0" w:space="0" w:color="auto"/>
        <w:left w:val="none" w:sz="0" w:space="0" w:color="auto"/>
        <w:bottom w:val="none" w:sz="0" w:space="0" w:color="auto"/>
        <w:right w:val="none" w:sz="0" w:space="0" w:color="auto"/>
      </w:divBdr>
    </w:div>
    <w:div w:id="338627287">
      <w:bodyDiv w:val="1"/>
      <w:marLeft w:val="0"/>
      <w:marRight w:val="0"/>
      <w:marTop w:val="0"/>
      <w:marBottom w:val="0"/>
      <w:divBdr>
        <w:top w:val="none" w:sz="0" w:space="0" w:color="auto"/>
        <w:left w:val="none" w:sz="0" w:space="0" w:color="auto"/>
        <w:bottom w:val="none" w:sz="0" w:space="0" w:color="auto"/>
        <w:right w:val="none" w:sz="0" w:space="0" w:color="auto"/>
      </w:divBdr>
    </w:div>
    <w:div w:id="341667659">
      <w:bodyDiv w:val="1"/>
      <w:marLeft w:val="0"/>
      <w:marRight w:val="0"/>
      <w:marTop w:val="0"/>
      <w:marBottom w:val="0"/>
      <w:divBdr>
        <w:top w:val="none" w:sz="0" w:space="0" w:color="auto"/>
        <w:left w:val="none" w:sz="0" w:space="0" w:color="auto"/>
        <w:bottom w:val="none" w:sz="0" w:space="0" w:color="auto"/>
        <w:right w:val="none" w:sz="0" w:space="0" w:color="auto"/>
      </w:divBdr>
    </w:div>
    <w:div w:id="345595917">
      <w:bodyDiv w:val="1"/>
      <w:marLeft w:val="0"/>
      <w:marRight w:val="0"/>
      <w:marTop w:val="0"/>
      <w:marBottom w:val="0"/>
      <w:divBdr>
        <w:top w:val="none" w:sz="0" w:space="0" w:color="auto"/>
        <w:left w:val="none" w:sz="0" w:space="0" w:color="auto"/>
        <w:bottom w:val="none" w:sz="0" w:space="0" w:color="auto"/>
        <w:right w:val="none" w:sz="0" w:space="0" w:color="auto"/>
      </w:divBdr>
    </w:div>
    <w:div w:id="348333374">
      <w:bodyDiv w:val="1"/>
      <w:marLeft w:val="0"/>
      <w:marRight w:val="0"/>
      <w:marTop w:val="0"/>
      <w:marBottom w:val="0"/>
      <w:divBdr>
        <w:top w:val="none" w:sz="0" w:space="0" w:color="auto"/>
        <w:left w:val="none" w:sz="0" w:space="0" w:color="auto"/>
        <w:bottom w:val="none" w:sz="0" w:space="0" w:color="auto"/>
        <w:right w:val="none" w:sz="0" w:space="0" w:color="auto"/>
      </w:divBdr>
    </w:div>
    <w:div w:id="349262355">
      <w:bodyDiv w:val="1"/>
      <w:marLeft w:val="0"/>
      <w:marRight w:val="0"/>
      <w:marTop w:val="0"/>
      <w:marBottom w:val="0"/>
      <w:divBdr>
        <w:top w:val="none" w:sz="0" w:space="0" w:color="auto"/>
        <w:left w:val="none" w:sz="0" w:space="0" w:color="auto"/>
        <w:bottom w:val="none" w:sz="0" w:space="0" w:color="auto"/>
        <w:right w:val="none" w:sz="0" w:space="0" w:color="auto"/>
      </w:divBdr>
    </w:div>
    <w:div w:id="351107579">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53191911">
      <w:bodyDiv w:val="1"/>
      <w:marLeft w:val="0"/>
      <w:marRight w:val="0"/>
      <w:marTop w:val="0"/>
      <w:marBottom w:val="0"/>
      <w:divBdr>
        <w:top w:val="none" w:sz="0" w:space="0" w:color="auto"/>
        <w:left w:val="none" w:sz="0" w:space="0" w:color="auto"/>
        <w:bottom w:val="none" w:sz="0" w:space="0" w:color="auto"/>
        <w:right w:val="none" w:sz="0" w:space="0" w:color="auto"/>
      </w:divBdr>
    </w:div>
    <w:div w:id="353384634">
      <w:bodyDiv w:val="1"/>
      <w:marLeft w:val="0"/>
      <w:marRight w:val="0"/>
      <w:marTop w:val="0"/>
      <w:marBottom w:val="0"/>
      <w:divBdr>
        <w:top w:val="none" w:sz="0" w:space="0" w:color="auto"/>
        <w:left w:val="none" w:sz="0" w:space="0" w:color="auto"/>
        <w:bottom w:val="none" w:sz="0" w:space="0" w:color="auto"/>
        <w:right w:val="none" w:sz="0" w:space="0" w:color="auto"/>
      </w:divBdr>
    </w:div>
    <w:div w:id="354967714">
      <w:bodyDiv w:val="1"/>
      <w:marLeft w:val="0"/>
      <w:marRight w:val="0"/>
      <w:marTop w:val="0"/>
      <w:marBottom w:val="0"/>
      <w:divBdr>
        <w:top w:val="none" w:sz="0" w:space="0" w:color="auto"/>
        <w:left w:val="none" w:sz="0" w:space="0" w:color="auto"/>
        <w:bottom w:val="none" w:sz="0" w:space="0" w:color="auto"/>
        <w:right w:val="none" w:sz="0" w:space="0" w:color="auto"/>
      </w:divBdr>
    </w:div>
    <w:div w:id="355272849">
      <w:bodyDiv w:val="1"/>
      <w:marLeft w:val="0"/>
      <w:marRight w:val="0"/>
      <w:marTop w:val="0"/>
      <w:marBottom w:val="0"/>
      <w:divBdr>
        <w:top w:val="none" w:sz="0" w:space="0" w:color="auto"/>
        <w:left w:val="none" w:sz="0" w:space="0" w:color="auto"/>
        <w:bottom w:val="none" w:sz="0" w:space="0" w:color="auto"/>
        <w:right w:val="none" w:sz="0" w:space="0" w:color="auto"/>
      </w:divBdr>
    </w:div>
    <w:div w:id="356738558">
      <w:bodyDiv w:val="1"/>
      <w:marLeft w:val="0"/>
      <w:marRight w:val="0"/>
      <w:marTop w:val="0"/>
      <w:marBottom w:val="0"/>
      <w:divBdr>
        <w:top w:val="none" w:sz="0" w:space="0" w:color="auto"/>
        <w:left w:val="none" w:sz="0" w:space="0" w:color="auto"/>
        <w:bottom w:val="none" w:sz="0" w:space="0" w:color="auto"/>
        <w:right w:val="none" w:sz="0" w:space="0" w:color="auto"/>
      </w:divBdr>
    </w:div>
    <w:div w:id="357393403">
      <w:bodyDiv w:val="1"/>
      <w:marLeft w:val="0"/>
      <w:marRight w:val="0"/>
      <w:marTop w:val="0"/>
      <w:marBottom w:val="0"/>
      <w:divBdr>
        <w:top w:val="none" w:sz="0" w:space="0" w:color="auto"/>
        <w:left w:val="none" w:sz="0" w:space="0" w:color="auto"/>
        <w:bottom w:val="none" w:sz="0" w:space="0" w:color="auto"/>
        <w:right w:val="none" w:sz="0" w:space="0" w:color="auto"/>
      </w:divBdr>
    </w:div>
    <w:div w:id="362022923">
      <w:bodyDiv w:val="1"/>
      <w:marLeft w:val="0"/>
      <w:marRight w:val="0"/>
      <w:marTop w:val="0"/>
      <w:marBottom w:val="0"/>
      <w:divBdr>
        <w:top w:val="none" w:sz="0" w:space="0" w:color="auto"/>
        <w:left w:val="none" w:sz="0" w:space="0" w:color="auto"/>
        <w:bottom w:val="none" w:sz="0" w:space="0" w:color="auto"/>
        <w:right w:val="none" w:sz="0" w:space="0" w:color="auto"/>
      </w:divBdr>
    </w:div>
    <w:div w:id="362677423">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364407313">
      <w:bodyDiv w:val="1"/>
      <w:marLeft w:val="0"/>
      <w:marRight w:val="0"/>
      <w:marTop w:val="0"/>
      <w:marBottom w:val="0"/>
      <w:divBdr>
        <w:top w:val="none" w:sz="0" w:space="0" w:color="auto"/>
        <w:left w:val="none" w:sz="0" w:space="0" w:color="auto"/>
        <w:bottom w:val="none" w:sz="0" w:space="0" w:color="auto"/>
        <w:right w:val="none" w:sz="0" w:space="0" w:color="auto"/>
      </w:divBdr>
    </w:div>
    <w:div w:id="367293338">
      <w:bodyDiv w:val="1"/>
      <w:marLeft w:val="0"/>
      <w:marRight w:val="0"/>
      <w:marTop w:val="0"/>
      <w:marBottom w:val="0"/>
      <w:divBdr>
        <w:top w:val="none" w:sz="0" w:space="0" w:color="auto"/>
        <w:left w:val="none" w:sz="0" w:space="0" w:color="auto"/>
        <w:bottom w:val="none" w:sz="0" w:space="0" w:color="auto"/>
        <w:right w:val="none" w:sz="0" w:space="0" w:color="auto"/>
      </w:divBdr>
    </w:div>
    <w:div w:id="368605248">
      <w:bodyDiv w:val="1"/>
      <w:marLeft w:val="0"/>
      <w:marRight w:val="0"/>
      <w:marTop w:val="0"/>
      <w:marBottom w:val="0"/>
      <w:divBdr>
        <w:top w:val="none" w:sz="0" w:space="0" w:color="auto"/>
        <w:left w:val="none" w:sz="0" w:space="0" w:color="auto"/>
        <w:bottom w:val="none" w:sz="0" w:space="0" w:color="auto"/>
        <w:right w:val="none" w:sz="0" w:space="0" w:color="auto"/>
      </w:divBdr>
    </w:div>
    <w:div w:id="371393040">
      <w:bodyDiv w:val="1"/>
      <w:marLeft w:val="0"/>
      <w:marRight w:val="0"/>
      <w:marTop w:val="0"/>
      <w:marBottom w:val="0"/>
      <w:divBdr>
        <w:top w:val="none" w:sz="0" w:space="0" w:color="auto"/>
        <w:left w:val="none" w:sz="0" w:space="0" w:color="auto"/>
        <w:bottom w:val="none" w:sz="0" w:space="0" w:color="auto"/>
        <w:right w:val="none" w:sz="0" w:space="0" w:color="auto"/>
      </w:divBdr>
    </w:div>
    <w:div w:id="371416851">
      <w:bodyDiv w:val="1"/>
      <w:marLeft w:val="0"/>
      <w:marRight w:val="0"/>
      <w:marTop w:val="0"/>
      <w:marBottom w:val="0"/>
      <w:divBdr>
        <w:top w:val="none" w:sz="0" w:space="0" w:color="auto"/>
        <w:left w:val="none" w:sz="0" w:space="0" w:color="auto"/>
        <w:bottom w:val="none" w:sz="0" w:space="0" w:color="auto"/>
        <w:right w:val="none" w:sz="0" w:space="0" w:color="auto"/>
      </w:divBdr>
    </w:div>
    <w:div w:id="375129813">
      <w:bodyDiv w:val="1"/>
      <w:marLeft w:val="0"/>
      <w:marRight w:val="0"/>
      <w:marTop w:val="0"/>
      <w:marBottom w:val="0"/>
      <w:divBdr>
        <w:top w:val="none" w:sz="0" w:space="0" w:color="auto"/>
        <w:left w:val="none" w:sz="0" w:space="0" w:color="auto"/>
        <w:bottom w:val="none" w:sz="0" w:space="0" w:color="auto"/>
        <w:right w:val="none" w:sz="0" w:space="0" w:color="auto"/>
      </w:divBdr>
    </w:div>
    <w:div w:id="378476983">
      <w:bodyDiv w:val="1"/>
      <w:marLeft w:val="0"/>
      <w:marRight w:val="0"/>
      <w:marTop w:val="0"/>
      <w:marBottom w:val="0"/>
      <w:divBdr>
        <w:top w:val="none" w:sz="0" w:space="0" w:color="auto"/>
        <w:left w:val="none" w:sz="0" w:space="0" w:color="auto"/>
        <w:bottom w:val="none" w:sz="0" w:space="0" w:color="auto"/>
        <w:right w:val="none" w:sz="0" w:space="0" w:color="auto"/>
      </w:divBdr>
    </w:div>
    <w:div w:id="389772452">
      <w:bodyDiv w:val="1"/>
      <w:marLeft w:val="0"/>
      <w:marRight w:val="0"/>
      <w:marTop w:val="0"/>
      <w:marBottom w:val="0"/>
      <w:divBdr>
        <w:top w:val="none" w:sz="0" w:space="0" w:color="auto"/>
        <w:left w:val="none" w:sz="0" w:space="0" w:color="auto"/>
        <w:bottom w:val="none" w:sz="0" w:space="0" w:color="auto"/>
        <w:right w:val="none" w:sz="0" w:space="0" w:color="auto"/>
      </w:divBdr>
    </w:div>
    <w:div w:id="391780307">
      <w:bodyDiv w:val="1"/>
      <w:marLeft w:val="0"/>
      <w:marRight w:val="0"/>
      <w:marTop w:val="0"/>
      <w:marBottom w:val="0"/>
      <w:divBdr>
        <w:top w:val="none" w:sz="0" w:space="0" w:color="auto"/>
        <w:left w:val="none" w:sz="0" w:space="0" w:color="auto"/>
        <w:bottom w:val="none" w:sz="0" w:space="0" w:color="auto"/>
        <w:right w:val="none" w:sz="0" w:space="0" w:color="auto"/>
      </w:divBdr>
    </w:div>
    <w:div w:id="394284713">
      <w:bodyDiv w:val="1"/>
      <w:marLeft w:val="0"/>
      <w:marRight w:val="0"/>
      <w:marTop w:val="0"/>
      <w:marBottom w:val="0"/>
      <w:divBdr>
        <w:top w:val="none" w:sz="0" w:space="0" w:color="auto"/>
        <w:left w:val="none" w:sz="0" w:space="0" w:color="auto"/>
        <w:bottom w:val="none" w:sz="0" w:space="0" w:color="auto"/>
        <w:right w:val="none" w:sz="0" w:space="0" w:color="auto"/>
      </w:divBdr>
    </w:div>
    <w:div w:id="394665501">
      <w:bodyDiv w:val="1"/>
      <w:marLeft w:val="0"/>
      <w:marRight w:val="0"/>
      <w:marTop w:val="0"/>
      <w:marBottom w:val="0"/>
      <w:divBdr>
        <w:top w:val="none" w:sz="0" w:space="0" w:color="auto"/>
        <w:left w:val="none" w:sz="0" w:space="0" w:color="auto"/>
        <w:bottom w:val="none" w:sz="0" w:space="0" w:color="auto"/>
        <w:right w:val="none" w:sz="0" w:space="0" w:color="auto"/>
      </w:divBdr>
    </w:div>
    <w:div w:id="400830821">
      <w:bodyDiv w:val="1"/>
      <w:marLeft w:val="0"/>
      <w:marRight w:val="0"/>
      <w:marTop w:val="0"/>
      <w:marBottom w:val="0"/>
      <w:divBdr>
        <w:top w:val="none" w:sz="0" w:space="0" w:color="auto"/>
        <w:left w:val="none" w:sz="0" w:space="0" w:color="auto"/>
        <w:bottom w:val="none" w:sz="0" w:space="0" w:color="auto"/>
        <w:right w:val="none" w:sz="0" w:space="0" w:color="auto"/>
      </w:divBdr>
    </w:div>
    <w:div w:id="403185363">
      <w:bodyDiv w:val="1"/>
      <w:marLeft w:val="0"/>
      <w:marRight w:val="0"/>
      <w:marTop w:val="0"/>
      <w:marBottom w:val="0"/>
      <w:divBdr>
        <w:top w:val="none" w:sz="0" w:space="0" w:color="auto"/>
        <w:left w:val="none" w:sz="0" w:space="0" w:color="auto"/>
        <w:bottom w:val="none" w:sz="0" w:space="0" w:color="auto"/>
        <w:right w:val="none" w:sz="0" w:space="0" w:color="auto"/>
      </w:divBdr>
    </w:div>
    <w:div w:id="408962400">
      <w:bodyDiv w:val="1"/>
      <w:marLeft w:val="0"/>
      <w:marRight w:val="0"/>
      <w:marTop w:val="0"/>
      <w:marBottom w:val="0"/>
      <w:divBdr>
        <w:top w:val="none" w:sz="0" w:space="0" w:color="auto"/>
        <w:left w:val="none" w:sz="0" w:space="0" w:color="auto"/>
        <w:bottom w:val="none" w:sz="0" w:space="0" w:color="auto"/>
        <w:right w:val="none" w:sz="0" w:space="0" w:color="auto"/>
      </w:divBdr>
    </w:div>
    <w:div w:id="410545441">
      <w:bodyDiv w:val="1"/>
      <w:marLeft w:val="0"/>
      <w:marRight w:val="0"/>
      <w:marTop w:val="0"/>
      <w:marBottom w:val="0"/>
      <w:divBdr>
        <w:top w:val="none" w:sz="0" w:space="0" w:color="auto"/>
        <w:left w:val="none" w:sz="0" w:space="0" w:color="auto"/>
        <w:bottom w:val="none" w:sz="0" w:space="0" w:color="auto"/>
        <w:right w:val="none" w:sz="0" w:space="0" w:color="auto"/>
      </w:divBdr>
    </w:div>
    <w:div w:id="412438074">
      <w:bodyDiv w:val="1"/>
      <w:marLeft w:val="0"/>
      <w:marRight w:val="0"/>
      <w:marTop w:val="0"/>
      <w:marBottom w:val="0"/>
      <w:divBdr>
        <w:top w:val="none" w:sz="0" w:space="0" w:color="auto"/>
        <w:left w:val="none" w:sz="0" w:space="0" w:color="auto"/>
        <w:bottom w:val="none" w:sz="0" w:space="0" w:color="auto"/>
        <w:right w:val="none" w:sz="0" w:space="0" w:color="auto"/>
      </w:divBdr>
    </w:div>
    <w:div w:id="414133622">
      <w:bodyDiv w:val="1"/>
      <w:marLeft w:val="0"/>
      <w:marRight w:val="0"/>
      <w:marTop w:val="0"/>
      <w:marBottom w:val="0"/>
      <w:divBdr>
        <w:top w:val="none" w:sz="0" w:space="0" w:color="auto"/>
        <w:left w:val="none" w:sz="0" w:space="0" w:color="auto"/>
        <w:bottom w:val="none" w:sz="0" w:space="0" w:color="auto"/>
        <w:right w:val="none" w:sz="0" w:space="0" w:color="auto"/>
      </w:divBdr>
    </w:div>
    <w:div w:id="414205974">
      <w:bodyDiv w:val="1"/>
      <w:marLeft w:val="0"/>
      <w:marRight w:val="0"/>
      <w:marTop w:val="0"/>
      <w:marBottom w:val="0"/>
      <w:divBdr>
        <w:top w:val="none" w:sz="0" w:space="0" w:color="auto"/>
        <w:left w:val="none" w:sz="0" w:space="0" w:color="auto"/>
        <w:bottom w:val="none" w:sz="0" w:space="0" w:color="auto"/>
        <w:right w:val="none" w:sz="0" w:space="0" w:color="auto"/>
      </w:divBdr>
    </w:div>
    <w:div w:id="416101541">
      <w:bodyDiv w:val="1"/>
      <w:marLeft w:val="0"/>
      <w:marRight w:val="0"/>
      <w:marTop w:val="0"/>
      <w:marBottom w:val="0"/>
      <w:divBdr>
        <w:top w:val="none" w:sz="0" w:space="0" w:color="auto"/>
        <w:left w:val="none" w:sz="0" w:space="0" w:color="auto"/>
        <w:bottom w:val="none" w:sz="0" w:space="0" w:color="auto"/>
        <w:right w:val="none" w:sz="0" w:space="0" w:color="auto"/>
      </w:divBdr>
    </w:div>
    <w:div w:id="416249951">
      <w:bodyDiv w:val="1"/>
      <w:marLeft w:val="0"/>
      <w:marRight w:val="0"/>
      <w:marTop w:val="0"/>
      <w:marBottom w:val="0"/>
      <w:divBdr>
        <w:top w:val="none" w:sz="0" w:space="0" w:color="auto"/>
        <w:left w:val="none" w:sz="0" w:space="0" w:color="auto"/>
        <w:bottom w:val="none" w:sz="0" w:space="0" w:color="auto"/>
        <w:right w:val="none" w:sz="0" w:space="0" w:color="auto"/>
      </w:divBdr>
    </w:div>
    <w:div w:id="417949109">
      <w:bodyDiv w:val="1"/>
      <w:marLeft w:val="0"/>
      <w:marRight w:val="0"/>
      <w:marTop w:val="0"/>
      <w:marBottom w:val="0"/>
      <w:divBdr>
        <w:top w:val="none" w:sz="0" w:space="0" w:color="auto"/>
        <w:left w:val="none" w:sz="0" w:space="0" w:color="auto"/>
        <w:bottom w:val="none" w:sz="0" w:space="0" w:color="auto"/>
        <w:right w:val="none" w:sz="0" w:space="0" w:color="auto"/>
      </w:divBdr>
    </w:div>
    <w:div w:id="421268996">
      <w:bodyDiv w:val="1"/>
      <w:marLeft w:val="0"/>
      <w:marRight w:val="0"/>
      <w:marTop w:val="0"/>
      <w:marBottom w:val="0"/>
      <w:divBdr>
        <w:top w:val="none" w:sz="0" w:space="0" w:color="auto"/>
        <w:left w:val="none" w:sz="0" w:space="0" w:color="auto"/>
        <w:bottom w:val="none" w:sz="0" w:space="0" w:color="auto"/>
        <w:right w:val="none" w:sz="0" w:space="0" w:color="auto"/>
      </w:divBdr>
    </w:div>
    <w:div w:id="425344407">
      <w:bodyDiv w:val="1"/>
      <w:marLeft w:val="0"/>
      <w:marRight w:val="0"/>
      <w:marTop w:val="0"/>
      <w:marBottom w:val="0"/>
      <w:divBdr>
        <w:top w:val="none" w:sz="0" w:space="0" w:color="auto"/>
        <w:left w:val="none" w:sz="0" w:space="0" w:color="auto"/>
        <w:bottom w:val="none" w:sz="0" w:space="0" w:color="auto"/>
        <w:right w:val="none" w:sz="0" w:space="0" w:color="auto"/>
      </w:divBdr>
    </w:div>
    <w:div w:id="426077878">
      <w:bodyDiv w:val="1"/>
      <w:marLeft w:val="0"/>
      <w:marRight w:val="0"/>
      <w:marTop w:val="0"/>
      <w:marBottom w:val="0"/>
      <w:divBdr>
        <w:top w:val="none" w:sz="0" w:space="0" w:color="auto"/>
        <w:left w:val="none" w:sz="0" w:space="0" w:color="auto"/>
        <w:bottom w:val="none" w:sz="0" w:space="0" w:color="auto"/>
        <w:right w:val="none" w:sz="0" w:space="0" w:color="auto"/>
      </w:divBdr>
    </w:div>
    <w:div w:id="427622569">
      <w:bodyDiv w:val="1"/>
      <w:marLeft w:val="0"/>
      <w:marRight w:val="0"/>
      <w:marTop w:val="0"/>
      <w:marBottom w:val="0"/>
      <w:divBdr>
        <w:top w:val="none" w:sz="0" w:space="0" w:color="auto"/>
        <w:left w:val="none" w:sz="0" w:space="0" w:color="auto"/>
        <w:bottom w:val="none" w:sz="0" w:space="0" w:color="auto"/>
        <w:right w:val="none" w:sz="0" w:space="0" w:color="auto"/>
      </w:divBdr>
    </w:div>
    <w:div w:id="431555356">
      <w:bodyDiv w:val="1"/>
      <w:marLeft w:val="0"/>
      <w:marRight w:val="0"/>
      <w:marTop w:val="0"/>
      <w:marBottom w:val="0"/>
      <w:divBdr>
        <w:top w:val="none" w:sz="0" w:space="0" w:color="auto"/>
        <w:left w:val="none" w:sz="0" w:space="0" w:color="auto"/>
        <w:bottom w:val="none" w:sz="0" w:space="0" w:color="auto"/>
        <w:right w:val="none" w:sz="0" w:space="0" w:color="auto"/>
      </w:divBdr>
    </w:div>
    <w:div w:id="435292056">
      <w:bodyDiv w:val="1"/>
      <w:marLeft w:val="0"/>
      <w:marRight w:val="0"/>
      <w:marTop w:val="0"/>
      <w:marBottom w:val="0"/>
      <w:divBdr>
        <w:top w:val="none" w:sz="0" w:space="0" w:color="auto"/>
        <w:left w:val="none" w:sz="0" w:space="0" w:color="auto"/>
        <w:bottom w:val="none" w:sz="0" w:space="0" w:color="auto"/>
        <w:right w:val="none" w:sz="0" w:space="0" w:color="auto"/>
      </w:divBdr>
    </w:div>
    <w:div w:id="437529984">
      <w:bodyDiv w:val="1"/>
      <w:marLeft w:val="0"/>
      <w:marRight w:val="0"/>
      <w:marTop w:val="0"/>
      <w:marBottom w:val="0"/>
      <w:divBdr>
        <w:top w:val="none" w:sz="0" w:space="0" w:color="auto"/>
        <w:left w:val="none" w:sz="0" w:space="0" w:color="auto"/>
        <w:bottom w:val="none" w:sz="0" w:space="0" w:color="auto"/>
        <w:right w:val="none" w:sz="0" w:space="0" w:color="auto"/>
      </w:divBdr>
    </w:div>
    <w:div w:id="441189524">
      <w:bodyDiv w:val="1"/>
      <w:marLeft w:val="0"/>
      <w:marRight w:val="0"/>
      <w:marTop w:val="0"/>
      <w:marBottom w:val="0"/>
      <w:divBdr>
        <w:top w:val="none" w:sz="0" w:space="0" w:color="auto"/>
        <w:left w:val="none" w:sz="0" w:space="0" w:color="auto"/>
        <w:bottom w:val="none" w:sz="0" w:space="0" w:color="auto"/>
        <w:right w:val="none" w:sz="0" w:space="0" w:color="auto"/>
      </w:divBdr>
    </w:div>
    <w:div w:id="442263740">
      <w:bodyDiv w:val="1"/>
      <w:marLeft w:val="0"/>
      <w:marRight w:val="0"/>
      <w:marTop w:val="0"/>
      <w:marBottom w:val="0"/>
      <w:divBdr>
        <w:top w:val="none" w:sz="0" w:space="0" w:color="auto"/>
        <w:left w:val="none" w:sz="0" w:space="0" w:color="auto"/>
        <w:bottom w:val="none" w:sz="0" w:space="0" w:color="auto"/>
        <w:right w:val="none" w:sz="0" w:space="0" w:color="auto"/>
      </w:divBdr>
    </w:div>
    <w:div w:id="445346301">
      <w:bodyDiv w:val="1"/>
      <w:marLeft w:val="0"/>
      <w:marRight w:val="0"/>
      <w:marTop w:val="0"/>
      <w:marBottom w:val="0"/>
      <w:divBdr>
        <w:top w:val="none" w:sz="0" w:space="0" w:color="auto"/>
        <w:left w:val="none" w:sz="0" w:space="0" w:color="auto"/>
        <w:bottom w:val="none" w:sz="0" w:space="0" w:color="auto"/>
        <w:right w:val="none" w:sz="0" w:space="0" w:color="auto"/>
      </w:divBdr>
    </w:div>
    <w:div w:id="446850160">
      <w:bodyDiv w:val="1"/>
      <w:marLeft w:val="0"/>
      <w:marRight w:val="0"/>
      <w:marTop w:val="0"/>
      <w:marBottom w:val="0"/>
      <w:divBdr>
        <w:top w:val="none" w:sz="0" w:space="0" w:color="auto"/>
        <w:left w:val="none" w:sz="0" w:space="0" w:color="auto"/>
        <w:bottom w:val="none" w:sz="0" w:space="0" w:color="auto"/>
        <w:right w:val="none" w:sz="0" w:space="0" w:color="auto"/>
      </w:divBdr>
    </w:div>
    <w:div w:id="446896923">
      <w:bodyDiv w:val="1"/>
      <w:marLeft w:val="0"/>
      <w:marRight w:val="0"/>
      <w:marTop w:val="0"/>
      <w:marBottom w:val="0"/>
      <w:divBdr>
        <w:top w:val="none" w:sz="0" w:space="0" w:color="auto"/>
        <w:left w:val="none" w:sz="0" w:space="0" w:color="auto"/>
        <w:bottom w:val="none" w:sz="0" w:space="0" w:color="auto"/>
        <w:right w:val="none" w:sz="0" w:space="0" w:color="auto"/>
      </w:divBdr>
    </w:div>
    <w:div w:id="447553016">
      <w:bodyDiv w:val="1"/>
      <w:marLeft w:val="0"/>
      <w:marRight w:val="0"/>
      <w:marTop w:val="0"/>
      <w:marBottom w:val="0"/>
      <w:divBdr>
        <w:top w:val="none" w:sz="0" w:space="0" w:color="auto"/>
        <w:left w:val="none" w:sz="0" w:space="0" w:color="auto"/>
        <w:bottom w:val="none" w:sz="0" w:space="0" w:color="auto"/>
        <w:right w:val="none" w:sz="0" w:space="0" w:color="auto"/>
      </w:divBdr>
    </w:div>
    <w:div w:id="453907570">
      <w:bodyDiv w:val="1"/>
      <w:marLeft w:val="0"/>
      <w:marRight w:val="0"/>
      <w:marTop w:val="0"/>
      <w:marBottom w:val="0"/>
      <w:divBdr>
        <w:top w:val="none" w:sz="0" w:space="0" w:color="auto"/>
        <w:left w:val="none" w:sz="0" w:space="0" w:color="auto"/>
        <w:bottom w:val="none" w:sz="0" w:space="0" w:color="auto"/>
        <w:right w:val="none" w:sz="0" w:space="0" w:color="auto"/>
      </w:divBdr>
    </w:div>
    <w:div w:id="456023460">
      <w:bodyDiv w:val="1"/>
      <w:marLeft w:val="0"/>
      <w:marRight w:val="0"/>
      <w:marTop w:val="0"/>
      <w:marBottom w:val="0"/>
      <w:divBdr>
        <w:top w:val="none" w:sz="0" w:space="0" w:color="auto"/>
        <w:left w:val="none" w:sz="0" w:space="0" w:color="auto"/>
        <w:bottom w:val="none" w:sz="0" w:space="0" w:color="auto"/>
        <w:right w:val="none" w:sz="0" w:space="0" w:color="auto"/>
      </w:divBdr>
    </w:div>
    <w:div w:id="457603196">
      <w:bodyDiv w:val="1"/>
      <w:marLeft w:val="0"/>
      <w:marRight w:val="0"/>
      <w:marTop w:val="0"/>
      <w:marBottom w:val="0"/>
      <w:divBdr>
        <w:top w:val="none" w:sz="0" w:space="0" w:color="auto"/>
        <w:left w:val="none" w:sz="0" w:space="0" w:color="auto"/>
        <w:bottom w:val="none" w:sz="0" w:space="0" w:color="auto"/>
        <w:right w:val="none" w:sz="0" w:space="0" w:color="auto"/>
      </w:divBdr>
    </w:div>
    <w:div w:id="462430332">
      <w:bodyDiv w:val="1"/>
      <w:marLeft w:val="0"/>
      <w:marRight w:val="0"/>
      <w:marTop w:val="0"/>
      <w:marBottom w:val="0"/>
      <w:divBdr>
        <w:top w:val="none" w:sz="0" w:space="0" w:color="auto"/>
        <w:left w:val="none" w:sz="0" w:space="0" w:color="auto"/>
        <w:bottom w:val="none" w:sz="0" w:space="0" w:color="auto"/>
        <w:right w:val="none" w:sz="0" w:space="0" w:color="auto"/>
      </w:divBdr>
    </w:div>
    <w:div w:id="463158884">
      <w:bodyDiv w:val="1"/>
      <w:marLeft w:val="0"/>
      <w:marRight w:val="0"/>
      <w:marTop w:val="0"/>
      <w:marBottom w:val="0"/>
      <w:divBdr>
        <w:top w:val="none" w:sz="0" w:space="0" w:color="auto"/>
        <w:left w:val="none" w:sz="0" w:space="0" w:color="auto"/>
        <w:bottom w:val="none" w:sz="0" w:space="0" w:color="auto"/>
        <w:right w:val="none" w:sz="0" w:space="0" w:color="auto"/>
      </w:divBdr>
    </w:div>
    <w:div w:id="466558304">
      <w:bodyDiv w:val="1"/>
      <w:marLeft w:val="0"/>
      <w:marRight w:val="0"/>
      <w:marTop w:val="0"/>
      <w:marBottom w:val="0"/>
      <w:divBdr>
        <w:top w:val="none" w:sz="0" w:space="0" w:color="auto"/>
        <w:left w:val="none" w:sz="0" w:space="0" w:color="auto"/>
        <w:bottom w:val="none" w:sz="0" w:space="0" w:color="auto"/>
        <w:right w:val="none" w:sz="0" w:space="0" w:color="auto"/>
      </w:divBdr>
    </w:div>
    <w:div w:id="469831690">
      <w:bodyDiv w:val="1"/>
      <w:marLeft w:val="0"/>
      <w:marRight w:val="0"/>
      <w:marTop w:val="0"/>
      <w:marBottom w:val="0"/>
      <w:divBdr>
        <w:top w:val="none" w:sz="0" w:space="0" w:color="auto"/>
        <w:left w:val="none" w:sz="0" w:space="0" w:color="auto"/>
        <w:bottom w:val="none" w:sz="0" w:space="0" w:color="auto"/>
        <w:right w:val="none" w:sz="0" w:space="0" w:color="auto"/>
      </w:divBdr>
    </w:div>
    <w:div w:id="474838104">
      <w:bodyDiv w:val="1"/>
      <w:marLeft w:val="0"/>
      <w:marRight w:val="0"/>
      <w:marTop w:val="0"/>
      <w:marBottom w:val="0"/>
      <w:divBdr>
        <w:top w:val="none" w:sz="0" w:space="0" w:color="auto"/>
        <w:left w:val="none" w:sz="0" w:space="0" w:color="auto"/>
        <w:bottom w:val="none" w:sz="0" w:space="0" w:color="auto"/>
        <w:right w:val="none" w:sz="0" w:space="0" w:color="auto"/>
      </w:divBdr>
    </w:div>
    <w:div w:id="474874524">
      <w:bodyDiv w:val="1"/>
      <w:marLeft w:val="0"/>
      <w:marRight w:val="0"/>
      <w:marTop w:val="0"/>
      <w:marBottom w:val="0"/>
      <w:divBdr>
        <w:top w:val="none" w:sz="0" w:space="0" w:color="auto"/>
        <w:left w:val="none" w:sz="0" w:space="0" w:color="auto"/>
        <w:bottom w:val="none" w:sz="0" w:space="0" w:color="auto"/>
        <w:right w:val="none" w:sz="0" w:space="0" w:color="auto"/>
      </w:divBdr>
    </w:div>
    <w:div w:id="475537976">
      <w:bodyDiv w:val="1"/>
      <w:marLeft w:val="0"/>
      <w:marRight w:val="0"/>
      <w:marTop w:val="0"/>
      <w:marBottom w:val="0"/>
      <w:divBdr>
        <w:top w:val="none" w:sz="0" w:space="0" w:color="auto"/>
        <w:left w:val="none" w:sz="0" w:space="0" w:color="auto"/>
        <w:bottom w:val="none" w:sz="0" w:space="0" w:color="auto"/>
        <w:right w:val="none" w:sz="0" w:space="0" w:color="auto"/>
      </w:divBdr>
    </w:div>
    <w:div w:id="475801634">
      <w:bodyDiv w:val="1"/>
      <w:marLeft w:val="0"/>
      <w:marRight w:val="0"/>
      <w:marTop w:val="0"/>
      <w:marBottom w:val="0"/>
      <w:divBdr>
        <w:top w:val="none" w:sz="0" w:space="0" w:color="auto"/>
        <w:left w:val="none" w:sz="0" w:space="0" w:color="auto"/>
        <w:bottom w:val="none" w:sz="0" w:space="0" w:color="auto"/>
        <w:right w:val="none" w:sz="0" w:space="0" w:color="auto"/>
      </w:divBdr>
    </w:div>
    <w:div w:id="478957419">
      <w:bodyDiv w:val="1"/>
      <w:marLeft w:val="0"/>
      <w:marRight w:val="0"/>
      <w:marTop w:val="0"/>
      <w:marBottom w:val="0"/>
      <w:divBdr>
        <w:top w:val="none" w:sz="0" w:space="0" w:color="auto"/>
        <w:left w:val="none" w:sz="0" w:space="0" w:color="auto"/>
        <w:bottom w:val="none" w:sz="0" w:space="0" w:color="auto"/>
        <w:right w:val="none" w:sz="0" w:space="0" w:color="auto"/>
      </w:divBdr>
    </w:div>
    <w:div w:id="483547862">
      <w:bodyDiv w:val="1"/>
      <w:marLeft w:val="0"/>
      <w:marRight w:val="0"/>
      <w:marTop w:val="0"/>
      <w:marBottom w:val="0"/>
      <w:divBdr>
        <w:top w:val="none" w:sz="0" w:space="0" w:color="auto"/>
        <w:left w:val="none" w:sz="0" w:space="0" w:color="auto"/>
        <w:bottom w:val="none" w:sz="0" w:space="0" w:color="auto"/>
        <w:right w:val="none" w:sz="0" w:space="0" w:color="auto"/>
      </w:divBdr>
    </w:div>
    <w:div w:id="487210088">
      <w:bodyDiv w:val="1"/>
      <w:marLeft w:val="0"/>
      <w:marRight w:val="0"/>
      <w:marTop w:val="0"/>
      <w:marBottom w:val="0"/>
      <w:divBdr>
        <w:top w:val="none" w:sz="0" w:space="0" w:color="auto"/>
        <w:left w:val="none" w:sz="0" w:space="0" w:color="auto"/>
        <w:bottom w:val="none" w:sz="0" w:space="0" w:color="auto"/>
        <w:right w:val="none" w:sz="0" w:space="0" w:color="auto"/>
      </w:divBdr>
    </w:div>
    <w:div w:id="496580475">
      <w:bodyDiv w:val="1"/>
      <w:marLeft w:val="0"/>
      <w:marRight w:val="0"/>
      <w:marTop w:val="0"/>
      <w:marBottom w:val="0"/>
      <w:divBdr>
        <w:top w:val="none" w:sz="0" w:space="0" w:color="auto"/>
        <w:left w:val="none" w:sz="0" w:space="0" w:color="auto"/>
        <w:bottom w:val="none" w:sz="0" w:space="0" w:color="auto"/>
        <w:right w:val="none" w:sz="0" w:space="0" w:color="auto"/>
      </w:divBdr>
    </w:div>
    <w:div w:id="496851334">
      <w:bodyDiv w:val="1"/>
      <w:marLeft w:val="0"/>
      <w:marRight w:val="0"/>
      <w:marTop w:val="0"/>
      <w:marBottom w:val="0"/>
      <w:divBdr>
        <w:top w:val="none" w:sz="0" w:space="0" w:color="auto"/>
        <w:left w:val="none" w:sz="0" w:space="0" w:color="auto"/>
        <w:bottom w:val="none" w:sz="0" w:space="0" w:color="auto"/>
        <w:right w:val="none" w:sz="0" w:space="0" w:color="auto"/>
      </w:divBdr>
    </w:div>
    <w:div w:id="496925729">
      <w:bodyDiv w:val="1"/>
      <w:marLeft w:val="0"/>
      <w:marRight w:val="0"/>
      <w:marTop w:val="0"/>
      <w:marBottom w:val="0"/>
      <w:divBdr>
        <w:top w:val="none" w:sz="0" w:space="0" w:color="auto"/>
        <w:left w:val="none" w:sz="0" w:space="0" w:color="auto"/>
        <w:bottom w:val="none" w:sz="0" w:space="0" w:color="auto"/>
        <w:right w:val="none" w:sz="0" w:space="0" w:color="auto"/>
      </w:divBdr>
    </w:div>
    <w:div w:id="498277667">
      <w:bodyDiv w:val="1"/>
      <w:marLeft w:val="0"/>
      <w:marRight w:val="0"/>
      <w:marTop w:val="0"/>
      <w:marBottom w:val="0"/>
      <w:divBdr>
        <w:top w:val="none" w:sz="0" w:space="0" w:color="auto"/>
        <w:left w:val="none" w:sz="0" w:space="0" w:color="auto"/>
        <w:bottom w:val="none" w:sz="0" w:space="0" w:color="auto"/>
        <w:right w:val="none" w:sz="0" w:space="0" w:color="auto"/>
      </w:divBdr>
    </w:div>
    <w:div w:id="499122838">
      <w:bodyDiv w:val="1"/>
      <w:marLeft w:val="0"/>
      <w:marRight w:val="0"/>
      <w:marTop w:val="0"/>
      <w:marBottom w:val="0"/>
      <w:divBdr>
        <w:top w:val="none" w:sz="0" w:space="0" w:color="auto"/>
        <w:left w:val="none" w:sz="0" w:space="0" w:color="auto"/>
        <w:bottom w:val="none" w:sz="0" w:space="0" w:color="auto"/>
        <w:right w:val="none" w:sz="0" w:space="0" w:color="auto"/>
      </w:divBdr>
    </w:div>
    <w:div w:id="499735461">
      <w:bodyDiv w:val="1"/>
      <w:marLeft w:val="0"/>
      <w:marRight w:val="0"/>
      <w:marTop w:val="0"/>
      <w:marBottom w:val="0"/>
      <w:divBdr>
        <w:top w:val="none" w:sz="0" w:space="0" w:color="auto"/>
        <w:left w:val="none" w:sz="0" w:space="0" w:color="auto"/>
        <w:bottom w:val="none" w:sz="0" w:space="0" w:color="auto"/>
        <w:right w:val="none" w:sz="0" w:space="0" w:color="auto"/>
      </w:divBdr>
    </w:div>
    <w:div w:id="499737814">
      <w:bodyDiv w:val="1"/>
      <w:marLeft w:val="0"/>
      <w:marRight w:val="0"/>
      <w:marTop w:val="0"/>
      <w:marBottom w:val="0"/>
      <w:divBdr>
        <w:top w:val="none" w:sz="0" w:space="0" w:color="auto"/>
        <w:left w:val="none" w:sz="0" w:space="0" w:color="auto"/>
        <w:bottom w:val="none" w:sz="0" w:space="0" w:color="auto"/>
        <w:right w:val="none" w:sz="0" w:space="0" w:color="auto"/>
      </w:divBdr>
    </w:div>
    <w:div w:id="503975289">
      <w:bodyDiv w:val="1"/>
      <w:marLeft w:val="0"/>
      <w:marRight w:val="0"/>
      <w:marTop w:val="0"/>
      <w:marBottom w:val="0"/>
      <w:divBdr>
        <w:top w:val="none" w:sz="0" w:space="0" w:color="auto"/>
        <w:left w:val="none" w:sz="0" w:space="0" w:color="auto"/>
        <w:bottom w:val="none" w:sz="0" w:space="0" w:color="auto"/>
        <w:right w:val="none" w:sz="0" w:space="0" w:color="auto"/>
      </w:divBdr>
    </w:div>
    <w:div w:id="504512122">
      <w:bodyDiv w:val="1"/>
      <w:marLeft w:val="0"/>
      <w:marRight w:val="0"/>
      <w:marTop w:val="0"/>
      <w:marBottom w:val="0"/>
      <w:divBdr>
        <w:top w:val="none" w:sz="0" w:space="0" w:color="auto"/>
        <w:left w:val="none" w:sz="0" w:space="0" w:color="auto"/>
        <w:bottom w:val="none" w:sz="0" w:space="0" w:color="auto"/>
        <w:right w:val="none" w:sz="0" w:space="0" w:color="auto"/>
      </w:divBdr>
    </w:div>
    <w:div w:id="505217297">
      <w:bodyDiv w:val="1"/>
      <w:marLeft w:val="0"/>
      <w:marRight w:val="0"/>
      <w:marTop w:val="0"/>
      <w:marBottom w:val="0"/>
      <w:divBdr>
        <w:top w:val="none" w:sz="0" w:space="0" w:color="auto"/>
        <w:left w:val="none" w:sz="0" w:space="0" w:color="auto"/>
        <w:bottom w:val="none" w:sz="0" w:space="0" w:color="auto"/>
        <w:right w:val="none" w:sz="0" w:space="0" w:color="auto"/>
      </w:divBdr>
    </w:div>
    <w:div w:id="509444082">
      <w:bodyDiv w:val="1"/>
      <w:marLeft w:val="0"/>
      <w:marRight w:val="0"/>
      <w:marTop w:val="0"/>
      <w:marBottom w:val="0"/>
      <w:divBdr>
        <w:top w:val="none" w:sz="0" w:space="0" w:color="auto"/>
        <w:left w:val="none" w:sz="0" w:space="0" w:color="auto"/>
        <w:bottom w:val="none" w:sz="0" w:space="0" w:color="auto"/>
        <w:right w:val="none" w:sz="0" w:space="0" w:color="auto"/>
      </w:divBdr>
    </w:div>
    <w:div w:id="515270108">
      <w:bodyDiv w:val="1"/>
      <w:marLeft w:val="0"/>
      <w:marRight w:val="0"/>
      <w:marTop w:val="0"/>
      <w:marBottom w:val="0"/>
      <w:divBdr>
        <w:top w:val="none" w:sz="0" w:space="0" w:color="auto"/>
        <w:left w:val="none" w:sz="0" w:space="0" w:color="auto"/>
        <w:bottom w:val="none" w:sz="0" w:space="0" w:color="auto"/>
        <w:right w:val="none" w:sz="0" w:space="0" w:color="auto"/>
      </w:divBdr>
    </w:div>
    <w:div w:id="516043096">
      <w:bodyDiv w:val="1"/>
      <w:marLeft w:val="0"/>
      <w:marRight w:val="0"/>
      <w:marTop w:val="0"/>
      <w:marBottom w:val="0"/>
      <w:divBdr>
        <w:top w:val="none" w:sz="0" w:space="0" w:color="auto"/>
        <w:left w:val="none" w:sz="0" w:space="0" w:color="auto"/>
        <w:bottom w:val="none" w:sz="0" w:space="0" w:color="auto"/>
        <w:right w:val="none" w:sz="0" w:space="0" w:color="auto"/>
      </w:divBdr>
    </w:div>
    <w:div w:id="517545901">
      <w:bodyDiv w:val="1"/>
      <w:marLeft w:val="0"/>
      <w:marRight w:val="0"/>
      <w:marTop w:val="0"/>
      <w:marBottom w:val="0"/>
      <w:divBdr>
        <w:top w:val="none" w:sz="0" w:space="0" w:color="auto"/>
        <w:left w:val="none" w:sz="0" w:space="0" w:color="auto"/>
        <w:bottom w:val="none" w:sz="0" w:space="0" w:color="auto"/>
        <w:right w:val="none" w:sz="0" w:space="0" w:color="auto"/>
      </w:divBdr>
    </w:div>
    <w:div w:id="518010423">
      <w:bodyDiv w:val="1"/>
      <w:marLeft w:val="0"/>
      <w:marRight w:val="0"/>
      <w:marTop w:val="0"/>
      <w:marBottom w:val="0"/>
      <w:divBdr>
        <w:top w:val="none" w:sz="0" w:space="0" w:color="auto"/>
        <w:left w:val="none" w:sz="0" w:space="0" w:color="auto"/>
        <w:bottom w:val="none" w:sz="0" w:space="0" w:color="auto"/>
        <w:right w:val="none" w:sz="0" w:space="0" w:color="auto"/>
      </w:divBdr>
    </w:div>
    <w:div w:id="518932300">
      <w:bodyDiv w:val="1"/>
      <w:marLeft w:val="0"/>
      <w:marRight w:val="0"/>
      <w:marTop w:val="0"/>
      <w:marBottom w:val="0"/>
      <w:divBdr>
        <w:top w:val="none" w:sz="0" w:space="0" w:color="auto"/>
        <w:left w:val="none" w:sz="0" w:space="0" w:color="auto"/>
        <w:bottom w:val="none" w:sz="0" w:space="0" w:color="auto"/>
        <w:right w:val="none" w:sz="0" w:space="0" w:color="auto"/>
      </w:divBdr>
    </w:div>
    <w:div w:id="520169111">
      <w:bodyDiv w:val="1"/>
      <w:marLeft w:val="0"/>
      <w:marRight w:val="0"/>
      <w:marTop w:val="0"/>
      <w:marBottom w:val="0"/>
      <w:divBdr>
        <w:top w:val="none" w:sz="0" w:space="0" w:color="auto"/>
        <w:left w:val="none" w:sz="0" w:space="0" w:color="auto"/>
        <w:bottom w:val="none" w:sz="0" w:space="0" w:color="auto"/>
        <w:right w:val="none" w:sz="0" w:space="0" w:color="auto"/>
      </w:divBdr>
    </w:div>
    <w:div w:id="520633653">
      <w:bodyDiv w:val="1"/>
      <w:marLeft w:val="0"/>
      <w:marRight w:val="0"/>
      <w:marTop w:val="0"/>
      <w:marBottom w:val="0"/>
      <w:divBdr>
        <w:top w:val="none" w:sz="0" w:space="0" w:color="auto"/>
        <w:left w:val="none" w:sz="0" w:space="0" w:color="auto"/>
        <w:bottom w:val="none" w:sz="0" w:space="0" w:color="auto"/>
        <w:right w:val="none" w:sz="0" w:space="0" w:color="auto"/>
      </w:divBdr>
    </w:div>
    <w:div w:id="522940157">
      <w:bodyDiv w:val="1"/>
      <w:marLeft w:val="0"/>
      <w:marRight w:val="0"/>
      <w:marTop w:val="0"/>
      <w:marBottom w:val="0"/>
      <w:divBdr>
        <w:top w:val="none" w:sz="0" w:space="0" w:color="auto"/>
        <w:left w:val="none" w:sz="0" w:space="0" w:color="auto"/>
        <w:bottom w:val="none" w:sz="0" w:space="0" w:color="auto"/>
        <w:right w:val="none" w:sz="0" w:space="0" w:color="auto"/>
      </w:divBdr>
    </w:div>
    <w:div w:id="523710674">
      <w:bodyDiv w:val="1"/>
      <w:marLeft w:val="0"/>
      <w:marRight w:val="0"/>
      <w:marTop w:val="0"/>
      <w:marBottom w:val="0"/>
      <w:divBdr>
        <w:top w:val="none" w:sz="0" w:space="0" w:color="auto"/>
        <w:left w:val="none" w:sz="0" w:space="0" w:color="auto"/>
        <w:bottom w:val="none" w:sz="0" w:space="0" w:color="auto"/>
        <w:right w:val="none" w:sz="0" w:space="0" w:color="auto"/>
      </w:divBdr>
    </w:div>
    <w:div w:id="526262803">
      <w:bodyDiv w:val="1"/>
      <w:marLeft w:val="0"/>
      <w:marRight w:val="0"/>
      <w:marTop w:val="0"/>
      <w:marBottom w:val="0"/>
      <w:divBdr>
        <w:top w:val="none" w:sz="0" w:space="0" w:color="auto"/>
        <w:left w:val="none" w:sz="0" w:space="0" w:color="auto"/>
        <w:bottom w:val="none" w:sz="0" w:space="0" w:color="auto"/>
        <w:right w:val="none" w:sz="0" w:space="0" w:color="auto"/>
      </w:divBdr>
    </w:div>
    <w:div w:id="531655276">
      <w:bodyDiv w:val="1"/>
      <w:marLeft w:val="0"/>
      <w:marRight w:val="0"/>
      <w:marTop w:val="0"/>
      <w:marBottom w:val="0"/>
      <w:divBdr>
        <w:top w:val="none" w:sz="0" w:space="0" w:color="auto"/>
        <w:left w:val="none" w:sz="0" w:space="0" w:color="auto"/>
        <w:bottom w:val="none" w:sz="0" w:space="0" w:color="auto"/>
        <w:right w:val="none" w:sz="0" w:space="0" w:color="auto"/>
      </w:divBdr>
    </w:div>
    <w:div w:id="535898172">
      <w:bodyDiv w:val="1"/>
      <w:marLeft w:val="0"/>
      <w:marRight w:val="0"/>
      <w:marTop w:val="0"/>
      <w:marBottom w:val="0"/>
      <w:divBdr>
        <w:top w:val="none" w:sz="0" w:space="0" w:color="auto"/>
        <w:left w:val="none" w:sz="0" w:space="0" w:color="auto"/>
        <w:bottom w:val="none" w:sz="0" w:space="0" w:color="auto"/>
        <w:right w:val="none" w:sz="0" w:space="0" w:color="auto"/>
      </w:divBdr>
    </w:div>
    <w:div w:id="536436073">
      <w:bodyDiv w:val="1"/>
      <w:marLeft w:val="0"/>
      <w:marRight w:val="0"/>
      <w:marTop w:val="0"/>
      <w:marBottom w:val="0"/>
      <w:divBdr>
        <w:top w:val="none" w:sz="0" w:space="0" w:color="auto"/>
        <w:left w:val="none" w:sz="0" w:space="0" w:color="auto"/>
        <w:bottom w:val="none" w:sz="0" w:space="0" w:color="auto"/>
        <w:right w:val="none" w:sz="0" w:space="0" w:color="auto"/>
      </w:divBdr>
    </w:div>
    <w:div w:id="537357408">
      <w:bodyDiv w:val="1"/>
      <w:marLeft w:val="0"/>
      <w:marRight w:val="0"/>
      <w:marTop w:val="0"/>
      <w:marBottom w:val="0"/>
      <w:divBdr>
        <w:top w:val="none" w:sz="0" w:space="0" w:color="auto"/>
        <w:left w:val="none" w:sz="0" w:space="0" w:color="auto"/>
        <w:bottom w:val="none" w:sz="0" w:space="0" w:color="auto"/>
        <w:right w:val="none" w:sz="0" w:space="0" w:color="auto"/>
      </w:divBdr>
    </w:div>
    <w:div w:id="539703837">
      <w:bodyDiv w:val="1"/>
      <w:marLeft w:val="0"/>
      <w:marRight w:val="0"/>
      <w:marTop w:val="0"/>
      <w:marBottom w:val="0"/>
      <w:divBdr>
        <w:top w:val="none" w:sz="0" w:space="0" w:color="auto"/>
        <w:left w:val="none" w:sz="0" w:space="0" w:color="auto"/>
        <w:bottom w:val="none" w:sz="0" w:space="0" w:color="auto"/>
        <w:right w:val="none" w:sz="0" w:space="0" w:color="auto"/>
      </w:divBdr>
    </w:div>
    <w:div w:id="539977558">
      <w:bodyDiv w:val="1"/>
      <w:marLeft w:val="0"/>
      <w:marRight w:val="0"/>
      <w:marTop w:val="0"/>
      <w:marBottom w:val="0"/>
      <w:divBdr>
        <w:top w:val="none" w:sz="0" w:space="0" w:color="auto"/>
        <w:left w:val="none" w:sz="0" w:space="0" w:color="auto"/>
        <w:bottom w:val="none" w:sz="0" w:space="0" w:color="auto"/>
        <w:right w:val="none" w:sz="0" w:space="0" w:color="auto"/>
      </w:divBdr>
    </w:div>
    <w:div w:id="544294091">
      <w:bodyDiv w:val="1"/>
      <w:marLeft w:val="0"/>
      <w:marRight w:val="0"/>
      <w:marTop w:val="0"/>
      <w:marBottom w:val="0"/>
      <w:divBdr>
        <w:top w:val="none" w:sz="0" w:space="0" w:color="auto"/>
        <w:left w:val="none" w:sz="0" w:space="0" w:color="auto"/>
        <w:bottom w:val="none" w:sz="0" w:space="0" w:color="auto"/>
        <w:right w:val="none" w:sz="0" w:space="0" w:color="auto"/>
      </w:divBdr>
    </w:div>
    <w:div w:id="547687297">
      <w:bodyDiv w:val="1"/>
      <w:marLeft w:val="0"/>
      <w:marRight w:val="0"/>
      <w:marTop w:val="0"/>
      <w:marBottom w:val="0"/>
      <w:divBdr>
        <w:top w:val="none" w:sz="0" w:space="0" w:color="auto"/>
        <w:left w:val="none" w:sz="0" w:space="0" w:color="auto"/>
        <w:bottom w:val="none" w:sz="0" w:space="0" w:color="auto"/>
        <w:right w:val="none" w:sz="0" w:space="0" w:color="auto"/>
      </w:divBdr>
    </w:div>
    <w:div w:id="549147059">
      <w:bodyDiv w:val="1"/>
      <w:marLeft w:val="0"/>
      <w:marRight w:val="0"/>
      <w:marTop w:val="0"/>
      <w:marBottom w:val="0"/>
      <w:divBdr>
        <w:top w:val="none" w:sz="0" w:space="0" w:color="auto"/>
        <w:left w:val="none" w:sz="0" w:space="0" w:color="auto"/>
        <w:bottom w:val="none" w:sz="0" w:space="0" w:color="auto"/>
        <w:right w:val="none" w:sz="0" w:space="0" w:color="auto"/>
      </w:divBdr>
    </w:div>
    <w:div w:id="550187867">
      <w:bodyDiv w:val="1"/>
      <w:marLeft w:val="0"/>
      <w:marRight w:val="0"/>
      <w:marTop w:val="0"/>
      <w:marBottom w:val="0"/>
      <w:divBdr>
        <w:top w:val="none" w:sz="0" w:space="0" w:color="auto"/>
        <w:left w:val="none" w:sz="0" w:space="0" w:color="auto"/>
        <w:bottom w:val="none" w:sz="0" w:space="0" w:color="auto"/>
        <w:right w:val="none" w:sz="0" w:space="0" w:color="auto"/>
      </w:divBdr>
    </w:div>
    <w:div w:id="550381705">
      <w:bodyDiv w:val="1"/>
      <w:marLeft w:val="0"/>
      <w:marRight w:val="0"/>
      <w:marTop w:val="0"/>
      <w:marBottom w:val="0"/>
      <w:divBdr>
        <w:top w:val="none" w:sz="0" w:space="0" w:color="auto"/>
        <w:left w:val="none" w:sz="0" w:space="0" w:color="auto"/>
        <w:bottom w:val="none" w:sz="0" w:space="0" w:color="auto"/>
        <w:right w:val="none" w:sz="0" w:space="0" w:color="auto"/>
      </w:divBdr>
    </w:div>
    <w:div w:id="553732945">
      <w:bodyDiv w:val="1"/>
      <w:marLeft w:val="0"/>
      <w:marRight w:val="0"/>
      <w:marTop w:val="0"/>
      <w:marBottom w:val="0"/>
      <w:divBdr>
        <w:top w:val="none" w:sz="0" w:space="0" w:color="auto"/>
        <w:left w:val="none" w:sz="0" w:space="0" w:color="auto"/>
        <w:bottom w:val="none" w:sz="0" w:space="0" w:color="auto"/>
        <w:right w:val="none" w:sz="0" w:space="0" w:color="auto"/>
      </w:divBdr>
    </w:div>
    <w:div w:id="555700316">
      <w:bodyDiv w:val="1"/>
      <w:marLeft w:val="0"/>
      <w:marRight w:val="0"/>
      <w:marTop w:val="0"/>
      <w:marBottom w:val="0"/>
      <w:divBdr>
        <w:top w:val="none" w:sz="0" w:space="0" w:color="auto"/>
        <w:left w:val="none" w:sz="0" w:space="0" w:color="auto"/>
        <w:bottom w:val="none" w:sz="0" w:space="0" w:color="auto"/>
        <w:right w:val="none" w:sz="0" w:space="0" w:color="auto"/>
      </w:divBdr>
    </w:div>
    <w:div w:id="555824057">
      <w:bodyDiv w:val="1"/>
      <w:marLeft w:val="0"/>
      <w:marRight w:val="0"/>
      <w:marTop w:val="0"/>
      <w:marBottom w:val="0"/>
      <w:divBdr>
        <w:top w:val="none" w:sz="0" w:space="0" w:color="auto"/>
        <w:left w:val="none" w:sz="0" w:space="0" w:color="auto"/>
        <w:bottom w:val="none" w:sz="0" w:space="0" w:color="auto"/>
        <w:right w:val="none" w:sz="0" w:space="0" w:color="auto"/>
      </w:divBdr>
    </w:div>
    <w:div w:id="557858237">
      <w:bodyDiv w:val="1"/>
      <w:marLeft w:val="0"/>
      <w:marRight w:val="0"/>
      <w:marTop w:val="0"/>
      <w:marBottom w:val="0"/>
      <w:divBdr>
        <w:top w:val="none" w:sz="0" w:space="0" w:color="auto"/>
        <w:left w:val="none" w:sz="0" w:space="0" w:color="auto"/>
        <w:bottom w:val="none" w:sz="0" w:space="0" w:color="auto"/>
        <w:right w:val="none" w:sz="0" w:space="0" w:color="auto"/>
      </w:divBdr>
    </w:div>
    <w:div w:id="558368825">
      <w:bodyDiv w:val="1"/>
      <w:marLeft w:val="0"/>
      <w:marRight w:val="0"/>
      <w:marTop w:val="0"/>
      <w:marBottom w:val="0"/>
      <w:divBdr>
        <w:top w:val="none" w:sz="0" w:space="0" w:color="auto"/>
        <w:left w:val="none" w:sz="0" w:space="0" w:color="auto"/>
        <w:bottom w:val="none" w:sz="0" w:space="0" w:color="auto"/>
        <w:right w:val="none" w:sz="0" w:space="0" w:color="auto"/>
      </w:divBdr>
    </w:div>
    <w:div w:id="560409230">
      <w:bodyDiv w:val="1"/>
      <w:marLeft w:val="0"/>
      <w:marRight w:val="0"/>
      <w:marTop w:val="0"/>
      <w:marBottom w:val="0"/>
      <w:divBdr>
        <w:top w:val="none" w:sz="0" w:space="0" w:color="auto"/>
        <w:left w:val="none" w:sz="0" w:space="0" w:color="auto"/>
        <w:bottom w:val="none" w:sz="0" w:space="0" w:color="auto"/>
        <w:right w:val="none" w:sz="0" w:space="0" w:color="auto"/>
      </w:divBdr>
    </w:div>
    <w:div w:id="562102942">
      <w:bodyDiv w:val="1"/>
      <w:marLeft w:val="0"/>
      <w:marRight w:val="0"/>
      <w:marTop w:val="0"/>
      <w:marBottom w:val="0"/>
      <w:divBdr>
        <w:top w:val="none" w:sz="0" w:space="0" w:color="auto"/>
        <w:left w:val="none" w:sz="0" w:space="0" w:color="auto"/>
        <w:bottom w:val="none" w:sz="0" w:space="0" w:color="auto"/>
        <w:right w:val="none" w:sz="0" w:space="0" w:color="auto"/>
      </w:divBdr>
    </w:div>
    <w:div w:id="564950535">
      <w:bodyDiv w:val="1"/>
      <w:marLeft w:val="0"/>
      <w:marRight w:val="0"/>
      <w:marTop w:val="0"/>
      <w:marBottom w:val="0"/>
      <w:divBdr>
        <w:top w:val="none" w:sz="0" w:space="0" w:color="auto"/>
        <w:left w:val="none" w:sz="0" w:space="0" w:color="auto"/>
        <w:bottom w:val="none" w:sz="0" w:space="0" w:color="auto"/>
        <w:right w:val="none" w:sz="0" w:space="0" w:color="auto"/>
      </w:divBdr>
    </w:div>
    <w:div w:id="568999212">
      <w:bodyDiv w:val="1"/>
      <w:marLeft w:val="0"/>
      <w:marRight w:val="0"/>
      <w:marTop w:val="0"/>
      <w:marBottom w:val="0"/>
      <w:divBdr>
        <w:top w:val="none" w:sz="0" w:space="0" w:color="auto"/>
        <w:left w:val="none" w:sz="0" w:space="0" w:color="auto"/>
        <w:bottom w:val="none" w:sz="0" w:space="0" w:color="auto"/>
        <w:right w:val="none" w:sz="0" w:space="0" w:color="auto"/>
      </w:divBdr>
    </w:div>
    <w:div w:id="569199395">
      <w:bodyDiv w:val="1"/>
      <w:marLeft w:val="0"/>
      <w:marRight w:val="0"/>
      <w:marTop w:val="0"/>
      <w:marBottom w:val="0"/>
      <w:divBdr>
        <w:top w:val="none" w:sz="0" w:space="0" w:color="auto"/>
        <w:left w:val="none" w:sz="0" w:space="0" w:color="auto"/>
        <w:bottom w:val="none" w:sz="0" w:space="0" w:color="auto"/>
        <w:right w:val="none" w:sz="0" w:space="0" w:color="auto"/>
      </w:divBdr>
    </w:div>
    <w:div w:id="569508552">
      <w:bodyDiv w:val="1"/>
      <w:marLeft w:val="0"/>
      <w:marRight w:val="0"/>
      <w:marTop w:val="0"/>
      <w:marBottom w:val="0"/>
      <w:divBdr>
        <w:top w:val="none" w:sz="0" w:space="0" w:color="auto"/>
        <w:left w:val="none" w:sz="0" w:space="0" w:color="auto"/>
        <w:bottom w:val="none" w:sz="0" w:space="0" w:color="auto"/>
        <w:right w:val="none" w:sz="0" w:space="0" w:color="auto"/>
      </w:divBdr>
    </w:div>
    <w:div w:id="570316665">
      <w:bodyDiv w:val="1"/>
      <w:marLeft w:val="0"/>
      <w:marRight w:val="0"/>
      <w:marTop w:val="0"/>
      <w:marBottom w:val="0"/>
      <w:divBdr>
        <w:top w:val="none" w:sz="0" w:space="0" w:color="auto"/>
        <w:left w:val="none" w:sz="0" w:space="0" w:color="auto"/>
        <w:bottom w:val="none" w:sz="0" w:space="0" w:color="auto"/>
        <w:right w:val="none" w:sz="0" w:space="0" w:color="auto"/>
      </w:divBdr>
    </w:div>
    <w:div w:id="576865515">
      <w:bodyDiv w:val="1"/>
      <w:marLeft w:val="0"/>
      <w:marRight w:val="0"/>
      <w:marTop w:val="0"/>
      <w:marBottom w:val="0"/>
      <w:divBdr>
        <w:top w:val="none" w:sz="0" w:space="0" w:color="auto"/>
        <w:left w:val="none" w:sz="0" w:space="0" w:color="auto"/>
        <w:bottom w:val="none" w:sz="0" w:space="0" w:color="auto"/>
        <w:right w:val="none" w:sz="0" w:space="0" w:color="auto"/>
      </w:divBdr>
    </w:div>
    <w:div w:id="578177208">
      <w:bodyDiv w:val="1"/>
      <w:marLeft w:val="0"/>
      <w:marRight w:val="0"/>
      <w:marTop w:val="0"/>
      <w:marBottom w:val="0"/>
      <w:divBdr>
        <w:top w:val="none" w:sz="0" w:space="0" w:color="auto"/>
        <w:left w:val="none" w:sz="0" w:space="0" w:color="auto"/>
        <w:bottom w:val="none" w:sz="0" w:space="0" w:color="auto"/>
        <w:right w:val="none" w:sz="0" w:space="0" w:color="auto"/>
      </w:divBdr>
    </w:div>
    <w:div w:id="580529624">
      <w:bodyDiv w:val="1"/>
      <w:marLeft w:val="0"/>
      <w:marRight w:val="0"/>
      <w:marTop w:val="0"/>
      <w:marBottom w:val="0"/>
      <w:divBdr>
        <w:top w:val="none" w:sz="0" w:space="0" w:color="auto"/>
        <w:left w:val="none" w:sz="0" w:space="0" w:color="auto"/>
        <w:bottom w:val="none" w:sz="0" w:space="0" w:color="auto"/>
        <w:right w:val="none" w:sz="0" w:space="0" w:color="auto"/>
      </w:divBdr>
    </w:div>
    <w:div w:id="581377066">
      <w:bodyDiv w:val="1"/>
      <w:marLeft w:val="0"/>
      <w:marRight w:val="0"/>
      <w:marTop w:val="0"/>
      <w:marBottom w:val="0"/>
      <w:divBdr>
        <w:top w:val="none" w:sz="0" w:space="0" w:color="auto"/>
        <w:left w:val="none" w:sz="0" w:space="0" w:color="auto"/>
        <w:bottom w:val="none" w:sz="0" w:space="0" w:color="auto"/>
        <w:right w:val="none" w:sz="0" w:space="0" w:color="auto"/>
      </w:divBdr>
    </w:div>
    <w:div w:id="582179437">
      <w:bodyDiv w:val="1"/>
      <w:marLeft w:val="0"/>
      <w:marRight w:val="0"/>
      <w:marTop w:val="0"/>
      <w:marBottom w:val="0"/>
      <w:divBdr>
        <w:top w:val="none" w:sz="0" w:space="0" w:color="auto"/>
        <w:left w:val="none" w:sz="0" w:space="0" w:color="auto"/>
        <w:bottom w:val="none" w:sz="0" w:space="0" w:color="auto"/>
        <w:right w:val="none" w:sz="0" w:space="0" w:color="auto"/>
      </w:divBdr>
    </w:div>
    <w:div w:id="584415163">
      <w:bodyDiv w:val="1"/>
      <w:marLeft w:val="0"/>
      <w:marRight w:val="0"/>
      <w:marTop w:val="0"/>
      <w:marBottom w:val="0"/>
      <w:divBdr>
        <w:top w:val="none" w:sz="0" w:space="0" w:color="auto"/>
        <w:left w:val="none" w:sz="0" w:space="0" w:color="auto"/>
        <w:bottom w:val="none" w:sz="0" w:space="0" w:color="auto"/>
        <w:right w:val="none" w:sz="0" w:space="0" w:color="auto"/>
      </w:divBdr>
    </w:div>
    <w:div w:id="584459748">
      <w:bodyDiv w:val="1"/>
      <w:marLeft w:val="0"/>
      <w:marRight w:val="0"/>
      <w:marTop w:val="0"/>
      <w:marBottom w:val="0"/>
      <w:divBdr>
        <w:top w:val="none" w:sz="0" w:space="0" w:color="auto"/>
        <w:left w:val="none" w:sz="0" w:space="0" w:color="auto"/>
        <w:bottom w:val="none" w:sz="0" w:space="0" w:color="auto"/>
        <w:right w:val="none" w:sz="0" w:space="0" w:color="auto"/>
      </w:divBdr>
    </w:div>
    <w:div w:id="584611206">
      <w:bodyDiv w:val="1"/>
      <w:marLeft w:val="0"/>
      <w:marRight w:val="0"/>
      <w:marTop w:val="0"/>
      <w:marBottom w:val="0"/>
      <w:divBdr>
        <w:top w:val="none" w:sz="0" w:space="0" w:color="auto"/>
        <w:left w:val="none" w:sz="0" w:space="0" w:color="auto"/>
        <w:bottom w:val="none" w:sz="0" w:space="0" w:color="auto"/>
        <w:right w:val="none" w:sz="0" w:space="0" w:color="auto"/>
      </w:divBdr>
    </w:div>
    <w:div w:id="585461097">
      <w:bodyDiv w:val="1"/>
      <w:marLeft w:val="0"/>
      <w:marRight w:val="0"/>
      <w:marTop w:val="0"/>
      <w:marBottom w:val="0"/>
      <w:divBdr>
        <w:top w:val="none" w:sz="0" w:space="0" w:color="auto"/>
        <w:left w:val="none" w:sz="0" w:space="0" w:color="auto"/>
        <w:bottom w:val="none" w:sz="0" w:space="0" w:color="auto"/>
        <w:right w:val="none" w:sz="0" w:space="0" w:color="auto"/>
      </w:divBdr>
    </w:div>
    <w:div w:id="588737841">
      <w:bodyDiv w:val="1"/>
      <w:marLeft w:val="0"/>
      <w:marRight w:val="0"/>
      <w:marTop w:val="0"/>
      <w:marBottom w:val="0"/>
      <w:divBdr>
        <w:top w:val="none" w:sz="0" w:space="0" w:color="auto"/>
        <w:left w:val="none" w:sz="0" w:space="0" w:color="auto"/>
        <w:bottom w:val="none" w:sz="0" w:space="0" w:color="auto"/>
        <w:right w:val="none" w:sz="0" w:space="0" w:color="auto"/>
      </w:divBdr>
    </w:div>
    <w:div w:id="589779032">
      <w:bodyDiv w:val="1"/>
      <w:marLeft w:val="0"/>
      <w:marRight w:val="0"/>
      <w:marTop w:val="0"/>
      <w:marBottom w:val="0"/>
      <w:divBdr>
        <w:top w:val="none" w:sz="0" w:space="0" w:color="auto"/>
        <w:left w:val="none" w:sz="0" w:space="0" w:color="auto"/>
        <w:bottom w:val="none" w:sz="0" w:space="0" w:color="auto"/>
        <w:right w:val="none" w:sz="0" w:space="0" w:color="auto"/>
      </w:divBdr>
    </w:div>
    <w:div w:id="590045578">
      <w:bodyDiv w:val="1"/>
      <w:marLeft w:val="0"/>
      <w:marRight w:val="0"/>
      <w:marTop w:val="0"/>
      <w:marBottom w:val="0"/>
      <w:divBdr>
        <w:top w:val="none" w:sz="0" w:space="0" w:color="auto"/>
        <w:left w:val="none" w:sz="0" w:space="0" w:color="auto"/>
        <w:bottom w:val="none" w:sz="0" w:space="0" w:color="auto"/>
        <w:right w:val="none" w:sz="0" w:space="0" w:color="auto"/>
      </w:divBdr>
    </w:div>
    <w:div w:id="590698241">
      <w:bodyDiv w:val="1"/>
      <w:marLeft w:val="0"/>
      <w:marRight w:val="0"/>
      <w:marTop w:val="0"/>
      <w:marBottom w:val="0"/>
      <w:divBdr>
        <w:top w:val="none" w:sz="0" w:space="0" w:color="auto"/>
        <w:left w:val="none" w:sz="0" w:space="0" w:color="auto"/>
        <w:bottom w:val="none" w:sz="0" w:space="0" w:color="auto"/>
        <w:right w:val="none" w:sz="0" w:space="0" w:color="auto"/>
      </w:divBdr>
    </w:div>
    <w:div w:id="591818469">
      <w:bodyDiv w:val="1"/>
      <w:marLeft w:val="0"/>
      <w:marRight w:val="0"/>
      <w:marTop w:val="0"/>
      <w:marBottom w:val="0"/>
      <w:divBdr>
        <w:top w:val="none" w:sz="0" w:space="0" w:color="auto"/>
        <w:left w:val="none" w:sz="0" w:space="0" w:color="auto"/>
        <w:bottom w:val="none" w:sz="0" w:space="0" w:color="auto"/>
        <w:right w:val="none" w:sz="0" w:space="0" w:color="auto"/>
      </w:divBdr>
    </w:div>
    <w:div w:id="593981580">
      <w:bodyDiv w:val="1"/>
      <w:marLeft w:val="0"/>
      <w:marRight w:val="0"/>
      <w:marTop w:val="0"/>
      <w:marBottom w:val="0"/>
      <w:divBdr>
        <w:top w:val="none" w:sz="0" w:space="0" w:color="auto"/>
        <w:left w:val="none" w:sz="0" w:space="0" w:color="auto"/>
        <w:bottom w:val="none" w:sz="0" w:space="0" w:color="auto"/>
        <w:right w:val="none" w:sz="0" w:space="0" w:color="auto"/>
      </w:divBdr>
    </w:div>
    <w:div w:id="596063634">
      <w:bodyDiv w:val="1"/>
      <w:marLeft w:val="0"/>
      <w:marRight w:val="0"/>
      <w:marTop w:val="0"/>
      <w:marBottom w:val="0"/>
      <w:divBdr>
        <w:top w:val="none" w:sz="0" w:space="0" w:color="auto"/>
        <w:left w:val="none" w:sz="0" w:space="0" w:color="auto"/>
        <w:bottom w:val="none" w:sz="0" w:space="0" w:color="auto"/>
        <w:right w:val="none" w:sz="0" w:space="0" w:color="auto"/>
      </w:divBdr>
    </w:div>
    <w:div w:id="597983066">
      <w:bodyDiv w:val="1"/>
      <w:marLeft w:val="0"/>
      <w:marRight w:val="0"/>
      <w:marTop w:val="0"/>
      <w:marBottom w:val="0"/>
      <w:divBdr>
        <w:top w:val="none" w:sz="0" w:space="0" w:color="auto"/>
        <w:left w:val="none" w:sz="0" w:space="0" w:color="auto"/>
        <w:bottom w:val="none" w:sz="0" w:space="0" w:color="auto"/>
        <w:right w:val="none" w:sz="0" w:space="0" w:color="auto"/>
      </w:divBdr>
    </w:div>
    <w:div w:id="598638136">
      <w:bodyDiv w:val="1"/>
      <w:marLeft w:val="0"/>
      <w:marRight w:val="0"/>
      <w:marTop w:val="0"/>
      <w:marBottom w:val="0"/>
      <w:divBdr>
        <w:top w:val="none" w:sz="0" w:space="0" w:color="auto"/>
        <w:left w:val="none" w:sz="0" w:space="0" w:color="auto"/>
        <w:bottom w:val="none" w:sz="0" w:space="0" w:color="auto"/>
        <w:right w:val="none" w:sz="0" w:space="0" w:color="auto"/>
      </w:divBdr>
    </w:div>
    <w:div w:id="599604528">
      <w:bodyDiv w:val="1"/>
      <w:marLeft w:val="0"/>
      <w:marRight w:val="0"/>
      <w:marTop w:val="0"/>
      <w:marBottom w:val="0"/>
      <w:divBdr>
        <w:top w:val="none" w:sz="0" w:space="0" w:color="auto"/>
        <w:left w:val="none" w:sz="0" w:space="0" w:color="auto"/>
        <w:bottom w:val="none" w:sz="0" w:space="0" w:color="auto"/>
        <w:right w:val="none" w:sz="0" w:space="0" w:color="auto"/>
      </w:divBdr>
    </w:div>
    <w:div w:id="601299981">
      <w:bodyDiv w:val="1"/>
      <w:marLeft w:val="0"/>
      <w:marRight w:val="0"/>
      <w:marTop w:val="0"/>
      <w:marBottom w:val="0"/>
      <w:divBdr>
        <w:top w:val="none" w:sz="0" w:space="0" w:color="auto"/>
        <w:left w:val="none" w:sz="0" w:space="0" w:color="auto"/>
        <w:bottom w:val="none" w:sz="0" w:space="0" w:color="auto"/>
        <w:right w:val="none" w:sz="0" w:space="0" w:color="auto"/>
      </w:divBdr>
    </w:div>
    <w:div w:id="604504217">
      <w:bodyDiv w:val="1"/>
      <w:marLeft w:val="0"/>
      <w:marRight w:val="0"/>
      <w:marTop w:val="0"/>
      <w:marBottom w:val="0"/>
      <w:divBdr>
        <w:top w:val="none" w:sz="0" w:space="0" w:color="auto"/>
        <w:left w:val="none" w:sz="0" w:space="0" w:color="auto"/>
        <w:bottom w:val="none" w:sz="0" w:space="0" w:color="auto"/>
        <w:right w:val="none" w:sz="0" w:space="0" w:color="auto"/>
      </w:divBdr>
    </w:div>
    <w:div w:id="605843558">
      <w:bodyDiv w:val="1"/>
      <w:marLeft w:val="0"/>
      <w:marRight w:val="0"/>
      <w:marTop w:val="0"/>
      <w:marBottom w:val="0"/>
      <w:divBdr>
        <w:top w:val="none" w:sz="0" w:space="0" w:color="auto"/>
        <w:left w:val="none" w:sz="0" w:space="0" w:color="auto"/>
        <w:bottom w:val="none" w:sz="0" w:space="0" w:color="auto"/>
        <w:right w:val="none" w:sz="0" w:space="0" w:color="auto"/>
      </w:divBdr>
    </w:div>
    <w:div w:id="610363372">
      <w:bodyDiv w:val="1"/>
      <w:marLeft w:val="0"/>
      <w:marRight w:val="0"/>
      <w:marTop w:val="0"/>
      <w:marBottom w:val="0"/>
      <w:divBdr>
        <w:top w:val="none" w:sz="0" w:space="0" w:color="auto"/>
        <w:left w:val="none" w:sz="0" w:space="0" w:color="auto"/>
        <w:bottom w:val="none" w:sz="0" w:space="0" w:color="auto"/>
        <w:right w:val="none" w:sz="0" w:space="0" w:color="auto"/>
      </w:divBdr>
    </w:div>
    <w:div w:id="613828962">
      <w:bodyDiv w:val="1"/>
      <w:marLeft w:val="0"/>
      <w:marRight w:val="0"/>
      <w:marTop w:val="0"/>
      <w:marBottom w:val="0"/>
      <w:divBdr>
        <w:top w:val="none" w:sz="0" w:space="0" w:color="auto"/>
        <w:left w:val="none" w:sz="0" w:space="0" w:color="auto"/>
        <w:bottom w:val="none" w:sz="0" w:space="0" w:color="auto"/>
        <w:right w:val="none" w:sz="0" w:space="0" w:color="auto"/>
      </w:divBdr>
    </w:div>
    <w:div w:id="615716144">
      <w:bodyDiv w:val="1"/>
      <w:marLeft w:val="0"/>
      <w:marRight w:val="0"/>
      <w:marTop w:val="0"/>
      <w:marBottom w:val="0"/>
      <w:divBdr>
        <w:top w:val="none" w:sz="0" w:space="0" w:color="auto"/>
        <w:left w:val="none" w:sz="0" w:space="0" w:color="auto"/>
        <w:bottom w:val="none" w:sz="0" w:space="0" w:color="auto"/>
        <w:right w:val="none" w:sz="0" w:space="0" w:color="auto"/>
      </w:divBdr>
    </w:div>
    <w:div w:id="623972990">
      <w:bodyDiv w:val="1"/>
      <w:marLeft w:val="0"/>
      <w:marRight w:val="0"/>
      <w:marTop w:val="0"/>
      <w:marBottom w:val="0"/>
      <w:divBdr>
        <w:top w:val="none" w:sz="0" w:space="0" w:color="auto"/>
        <w:left w:val="none" w:sz="0" w:space="0" w:color="auto"/>
        <w:bottom w:val="none" w:sz="0" w:space="0" w:color="auto"/>
        <w:right w:val="none" w:sz="0" w:space="0" w:color="auto"/>
      </w:divBdr>
    </w:div>
    <w:div w:id="624896670">
      <w:bodyDiv w:val="1"/>
      <w:marLeft w:val="0"/>
      <w:marRight w:val="0"/>
      <w:marTop w:val="0"/>
      <w:marBottom w:val="0"/>
      <w:divBdr>
        <w:top w:val="none" w:sz="0" w:space="0" w:color="auto"/>
        <w:left w:val="none" w:sz="0" w:space="0" w:color="auto"/>
        <w:bottom w:val="none" w:sz="0" w:space="0" w:color="auto"/>
        <w:right w:val="none" w:sz="0" w:space="0" w:color="auto"/>
      </w:divBdr>
    </w:div>
    <w:div w:id="626282009">
      <w:bodyDiv w:val="1"/>
      <w:marLeft w:val="0"/>
      <w:marRight w:val="0"/>
      <w:marTop w:val="0"/>
      <w:marBottom w:val="0"/>
      <w:divBdr>
        <w:top w:val="none" w:sz="0" w:space="0" w:color="auto"/>
        <w:left w:val="none" w:sz="0" w:space="0" w:color="auto"/>
        <w:bottom w:val="none" w:sz="0" w:space="0" w:color="auto"/>
        <w:right w:val="none" w:sz="0" w:space="0" w:color="auto"/>
      </w:divBdr>
    </w:div>
    <w:div w:id="626358262">
      <w:bodyDiv w:val="1"/>
      <w:marLeft w:val="0"/>
      <w:marRight w:val="0"/>
      <w:marTop w:val="0"/>
      <w:marBottom w:val="0"/>
      <w:divBdr>
        <w:top w:val="none" w:sz="0" w:space="0" w:color="auto"/>
        <w:left w:val="none" w:sz="0" w:space="0" w:color="auto"/>
        <w:bottom w:val="none" w:sz="0" w:space="0" w:color="auto"/>
        <w:right w:val="none" w:sz="0" w:space="0" w:color="auto"/>
      </w:divBdr>
    </w:div>
    <w:div w:id="626744744">
      <w:bodyDiv w:val="1"/>
      <w:marLeft w:val="0"/>
      <w:marRight w:val="0"/>
      <w:marTop w:val="0"/>
      <w:marBottom w:val="0"/>
      <w:divBdr>
        <w:top w:val="none" w:sz="0" w:space="0" w:color="auto"/>
        <w:left w:val="none" w:sz="0" w:space="0" w:color="auto"/>
        <w:bottom w:val="none" w:sz="0" w:space="0" w:color="auto"/>
        <w:right w:val="none" w:sz="0" w:space="0" w:color="auto"/>
      </w:divBdr>
    </w:div>
    <w:div w:id="628241178">
      <w:bodyDiv w:val="1"/>
      <w:marLeft w:val="0"/>
      <w:marRight w:val="0"/>
      <w:marTop w:val="0"/>
      <w:marBottom w:val="0"/>
      <w:divBdr>
        <w:top w:val="none" w:sz="0" w:space="0" w:color="auto"/>
        <w:left w:val="none" w:sz="0" w:space="0" w:color="auto"/>
        <w:bottom w:val="none" w:sz="0" w:space="0" w:color="auto"/>
        <w:right w:val="none" w:sz="0" w:space="0" w:color="auto"/>
      </w:divBdr>
    </w:div>
    <w:div w:id="629439433">
      <w:bodyDiv w:val="1"/>
      <w:marLeft w:val="0"/>
      <w:marRight w:val="0"/>
      <w:marTop w:val="0"/>
      <w:marBottom w:val="0"/>
      <w:divBdr>
        <w:top w:val="none" w:sz="0" w:space="0" w:color="auto"/>
        <w:left w:val="none" w:sz="0" w:space="0" w:color="auto"/>
        <w:bottom w:val="none" w:sz="0" w:space="0" w:color="auto"/>
        <w:right w:val="none" w:sz="0" w:space="0" w:color="auto"/>
      </w:divBdr>
    </w:div>
    <w:div w:id="634261611">
      <w:bodyDiv w:val="1"/>
      <w:marLeft w:val="0"/>
      <w:marRight w:val="0"/>
      <w:marTop w:val="0"/>
      <w:marBottom w:val="0"/>
      <w:divBdr>
        <w:top w:val="none" w:sz="0" w:space="0" w:color="auto"/>
        <w:left w:val="none" w:sz="0" w:space="0" w:color="auto"/>
        <w:bottom w:val="none" w:sz="0" w:space="0" w:color="auto"/>
        <w:right w:val="none" w:sz="0" w:space="0" w:color="auto"/>
      </w:divBdr>
    </w:div>
    <w:div w:id="636184001">
      <w:bodyDiv w:val="1"/>
      <w:marLeft w:val="0"/>
      <w:marRight w:val="0"/>
      <w:marTop w:val="0"/>
      <w:marBottom w:val="0"/>
      <w:divBdr>
        <w:top w:val="none" w:sz="0" w:space="0" w:color="auto"/>
        <w:left w:val="none" w:sz="0" w:space="0" w:color="auto"/>
        <w:bottom w:val="none" w:sz="0" w:space="0" w:color="auto"/>
        <w:right w:val="none" w:sz="0" w:space="0" w:color="auto"/>
      </w:divBdr>
    </w:div>
    <w:div w:id="636649318">
      <w:bodyDiv w:val="1"/>
      <w:marLeft w:val="0"/>
      <w:marRight w:val="0"/>
      <w:marTop w:val="0"/>
      <w:marBottom w:val="0"/>
      <w:divBdr>
        <w:top w:val="none" w:sz="0" w:space="0" w:color="auto"/>
        <w:left w:val="none" w:sz="0" w:space="0" w:color="auto"/>
        <w:bottom w:val="none" w:sz="0" w:space="0" w:color="auto"/>
        <w:right w:val="none" w:sz="0" w:space="0" w:color="auto"/>
      </w:divBdr>
    </w:div>
    <w:div w:id="637145629">
      <w:bodyDiv w:val="1"/>
      <w:marLeft w:val="0"/>
      <w:marRight w:val="0"/>
      <w:marTop w:val="0"/>
      <w:marBottom w:val="0"/>
      <w:divBdr>
        <w:top w:val="none" w:sz="0" w:space="0" w:color="auto"/>
        <w:left w:val="none" w:sz="0" w:space="0" w:color="auto"/>
        <w:bottom w:val="none" w:sz="0" w:space="0" w:color="auto"/>
        <w:right w:val="none" w:sz="0" w:space="0" w:color="auto"/>
      </w:divBdr>
    </w:div>
    <w:div w:id="637759942">
      <w:bodyDiv w:val="1"/>
      <w:marLeft w:val="0"/>
      <w:marRight w:val="0"/>
      <w:marTop w:val="0"/>
      <w:marBottom w:val="0"/>
      <w:divBdr>
        <w:top w:val="none" w:sz="0" w:space="0" w:color="auto"/>
        <w:left w:val="none" w:sz="0" w:space="0" w:color="auto"/>
        <w:bottom w:val="none" w:sz="0" w:space="0" w:color="auto"/>
        <w:right w:val="none" w:sz="0" w:space="0" w:color="auto"/>
      </w:divBdr>
    </w:div>
    <w:div w:id="638001225">
      <w:bodyDiv w:val="1"/>
      <w:marLeft w:val="0"/>
      <w:marRight w:val="0"/>
      <w:marTop w:val="0"/>
      <w:marBottom w:val="0"/>
      <w:divBdr>
        <w:top w:val="none" w:sz="0" w:space="0" w:color="auto"/>
        <w:left w:val="none" w:sz="0" w:space="0" w:color="auto"/>
        <w:bottom w:val="none" w:sz="0" w:space="0" w:color="auto"/>
        <w:right w:val="none" w:sz="0" w:space="0" w:color="auto"/>
      </w:divBdr>
    </w:div>
    <w:div w:id="638922689">
      <w:bodyDiv w:val="1"/>
      <w:marLeft w:val="0"/>
      <w:marRight w:val="0"/>
      <w:marTop w:val="0"/>
      <w:marBottom w:val="0"/>
      <w:divBdr>
        <w:top w:val="none" w:sz="0" w:space="0" w:color="auto"/>
        <w:left w:val="none" w:sz="0" w:space="0" w:color="auto"/>
        <w:bottom w:val="none" w:sz="0" w:space="0" w:color="auto"/>
        <w:right w:val="none" w:sz="0" w:space="0" w:color="auto"/>
      </w:divBdr>
    </w:div>
    <w:div w:id="639727730">
      <w:bodyDiv w:val="1"/>
      <w:marLeft w:val="0"/>
      <w:marRight w:val="0"/>
      <w:marTop w:val="0"/>
      <w:marBottom w:val="0"/>
      <w:divBdr>
        <w:top w:val="none" w:sz="0" w:space="0" w:color="auto"/>
        <w:left w:val="none" w:sz="0" w:space="0" w:color="auto"/>
        <w:bottom w:val="none" w:sz="0" w:space="0" w:color="auto"/>
        <w:right w:val="none" w:sz="0" w:space="0" w:color="auto"/>
      </w:divBdr>
    </w:div>
    <w:div w:id="644316376">
      <w:bodyDiv w:val="1"/>
      <w:marLeft w:val="0"/>
      <w:marRight w:val="0"/>
      <w:marTop w:val="0"/>
      <w:marBottom w:val="0"/>
      <w:divBdr>
        <w:top w:val="none" w:sz="0" w:space="0" w:color="auto"/>
        <w:left w:val="none" w:sz="0" w:space="0" w:color="auto"/>
        <w:bottom w:val="none" w:sz="0" w:space="0" w:color="auto"/>
        <w:right w:val="none" w:sz="0" w:space="0" w:color="auto"/>
      </w:divBdr>
    </w:div>
    <w:div w:id="645013883">
      <w:bodyDiv w:val="1"/>
      <w:marLeft w:val="0"/>
      <w:marRight w:val="0"/>
      <w:marTop w:val="0"/>
      <w:marBottom w:val="0"/>
      <w:divBdr>
        <w:top w:val="none" w:sz="0" w:space="0" w:color="auto"/>
        <w:left w:val="none" w:sz="0" w:space="0" w:color="auto"/>
        <w:bottom w:val="none" w:sz="0" w:space="0" w:color="auto"/>
        <w:right w:val="none" w:sz="0" w:space="0" w:color="auto"/>
      </w:divBdr>
    </w:div>
    <w:div w:id="645670698">
      <w:bodyDiv w:val="1"/>
      <w:marLeft w:val="0"/>
      <w:marRight w:val="0"/>
      <w:marTop w:val="0"/>
      <w:marBottom w:val="0"/>
      <w:divBdr>
        <w:top w:val="none" w:sz="0" w:space="0" w:color="auto"/>
        <w:left w:val="none" w:sz="0" w:space="0" w:color="auto"/>
        <w:bottom w:val="none" w:sz="0" w:space="0" w:color="auto"/>
        <w:right w:val="none" w:sz="0" w:space="0" w:color="auto"/>
      </w:divBdr>
    </w:div>
    <w:div w:id="646130727">
      <w:bodyDiv w:val="1"/>
      <w:marLeft w:val="0"/>
      <w:marRight w:val="0"/>
      <w:marTop w:val="0"/>
      <w:marBottom w:val="0"/>
      <w:divBdr>
        <w:top w:val="none" w:sz="0" w:space="0" w:color="auto"/>
        <w:left w:val="none" w:sz="0" w:space="0" w:color="auto"/>
        <w:bottom w:val="none" w:sz="0" w:space="0" w:color="auto"/>
        <w:right w:val="none" w:sz="0" w:space="0" w:color="auto"/>
      </w:divBdr>
    </w:div>
    <w:div w:id="646588857">
      <w:bodyDiv w:val="1"/>
      <w:marLeft w:val="0"/>
      <w:marRight w:val="0"/>
      <w:marTop w:val="0"/>
      <w:marBottom w:val="0"/>
      <w:divBdr>
        <w:top w:val="none" w:sz="0" w:space="0" w:color="auto"/>
        <w:left w:val="none" w:sz="0" w:space="0" w:color="auto"/>
        <w:bottom w:val="none" w:sz="0" w:space="0" w:color="auto"/>
        <w:right w:val="none" w:sz="0" w:space="0" w:color="auto"/>
      </w:divBdr>
    </w:div>
    <w:div w:id="648364065">
      <w:bodyDiv w:val="1"/>
      <w:marLeft w:val="0"/>
      <w:marRight w:val="0"/>
      <w:marTop w:val="0"/>
      <w:marBottom w:val="0"/>
      <w:divBdr>
        <w:top w:val="none" w:sz="0" w:space="0" w:color="auto"/>
        <w:left w:val="none" w:sz="0" w:space="0" w:color="auto"/>
        <w:bottom w:val="none" w:sz="0" w:space="0" w:color="auto"/>
        <w:right w:val="none" w:sz="0" w:space="0" w:color="auto"/>
      </w:divBdr>
    </w:div>
    <w:div w:id="654576235">
      <w:bodyDiv w:val="1"/>
      <w:marLeft w:val="0"/>
      <w:marRight w:val="0"/>
      <w:marTop w:val="0"/>
      <w:marBottom w:val="0"/>
      <w:divBdr>
        <w:top w:val="none" w:sz="0" w:space="0" w:color="auto"/>
        <w:left w:val="none" w:sz="0" w:space="0" w:color="auto"/>
        <w:bottom w:val="none" w:sz="0" w:space="0" w:color="auto"/>
        <w:right w:val="none" w:sz="0" w:space="0" w:color="auto"/>
      </w:divBdr>
    </w:div>
    <w:div w:id="655305332">
      <w:bodyDiv w:val="1"/>
      <w:marLeft w:val="0"/>
      <w:marRight w:val="0"/>
      <w:marTop w:val="0"/>
      <w:marBottom w:val="0"/>
      <w:divBdr>
        <w:top w:val="none" w:sz="0" w:space="0" w:color="auto"/>
        <w:left w:val="none" w:sz="0" w:space="0" w:color="auto"/>
        <w:bottom w:val="none" w:sz="0" w:space="0" w:color="auto"/>
        <w:right w:val="none" w:sz="0" w:space="0" w:color="auto"/>
      </w:divBdr>
    </w:div>
    <w:div w:id="656344250">
      <w:bodyDiv w:val="1"/>
      <w:marLeft w:val="0"/>
      <w:marRight w:val="0"/>
      <w:marTop w:val="0"/>
      <w:marBottom w:val="0"/>
      <w:divBdr>
        <w:top w:val="none" w:sz="0" w:space="0" w:color="auto"/>
        <w:left w:val="none" w:sz="0" w:space="0" w:color="auto"/>
        <w:bottom w:val="none" w:sz="0" w:space="0" w:color="auto"/>
        <w:right w:val="none" w:sz="0" w:space="0" w:color="auto"/>
      </w:divBdr>
    </w:div>
    <w:div w:id="657197166">
      <w:bodyDiv w:val="1"/>
      <w:marLeft w:val="0"/>
      <w:marRight w:val="0"/>
      <w:marTop w:val="0"/>
      <w:marBottom w:val="0"/>
      <w:divBdr>
        <w:top w:val="none" w:sz="0" w:space="0" w:color="auto"/>
        <w:left w:val="none" w:sz="0" w:space="0" w:color="auto"/>
        <w:bottom w:val="none" w:sz="0" w:space="0" w:color="auto"/>
        <w:right w:val="none" w:sz="0" w:space="0" w:color="auto"/>
      </w:divBdr>
    </w:div>
    <w:div w:id="657341657">
      <w:bodyDiv w:val="1"/>
      <w:marLeft w:val="0"/>
      <w:marRight w:val="0"/>
      <w:marTop w:val="0"/>
      <w:marBottom w:val="0"/>
      <w:divBdr>
        <w:top w:val="none" w:sz="0" w:space="0" w:color="auto"/>
        <w:left w:val="none" w:sz="0" w:space="0" w:color="auto"/>
        <w:bottom w:val="none" w:sz="0" w:space="0" w:color="auto"/>
        <w:right w:val="none" w:sz="0" w:space="0" w:color="auto"/>
      </w:divBdr>
    </w:div>
    <w:div w:id="660232153">
      <w:bodyDiv w:val="1"/>
      <w:marLeft w:val="0"/>
      <w:marRight w:val="0"/>
      <w:marTop w:val="0"/>
      <w:marBottom w:val="0"/>
      <w:divBdr>
        <w:top w:val="none" w:sz="0" w:space="0" w:color="auto"/>
        <w:left w:val="none" w:sz="0" w:space="0" w:color="auto"/>
        <w:bottom w:val="none" w:sz="0" w:space="0" w:color="auto"/>
        <w:right w:val="none" w:sz="0" w:space="0" w:color="auto"/>
      </w:divBdr>
    </w:div>
    <w:div w:id="661354682">
      <w:bodyDiv w:val="1"/>
      <w:marLeft w:val="0"/>
      <w:marRight w:val="0"/>
      <w:marTop w:val="0"/>
      <w:marBottom w:val="0"/>
      <w:divBdr>
        <w:top w:val="none" w:sz="0" w:space="0" w:color="auto"/>
        <w:left w:val="none" w:sz="0" w:space="0" w:color="auto"/>
        <w:bottom w:val="none" w:sz="0" w:space="0" w:color="auto"/>
        <w:right w:val="none" w:sz="0" w:space="0" w:color="auto"/>
      </w:divBdr>
    </w:div>
    <w:div w:id="665977323">
      <w:bodyDiv w:val="1"/>
      <w:marLeft w:val="0"/>
      <w:marRight w:val="0"/>
      <w:marTop w:val="0"/>
      <w:marBottom w:val="0"/>
      <w:divBdr>
        <w:top w:val="none" w:sz="0" w:space="0" w:color="auto"/>
        <w:left w:val="none" w:sz="0" w:space="0" w:color="auto"/>
        <w:bottom w:val="none" w:sz="0" w:space="0" w:color="auto"/>
        <w:right w:val="none" w:sz="0" w:space="0" w:color="auto"/>
      </w:divBdr>
    </w:div>
    <w:div w:id="675498993">
      <w:bodyDiv w:val="1"/>
      <w:marLeft w:val="0"/>
      <w:marRight w:val="0"/>
      <w:marTop w:val="0"/>
      <w:marBottom w:val="0"/>
      <w:divBdr>
        <w:top w:val="none" w:sz="0" w:space="0" w:color="auto"/>
        <w:left w:val="none" w:sz="0" w:space="0" w:color="auto"/>
        <w:bottom w:val="none" w:sz="0" w:space="0" w:color="auto"/>
        <w:right w:val="none" w:sz="0" w:space="0" w:color="auto"/>
      </w:divBdr>
    </w:div>
    <w:div w:id="680397131">
      <w:bodyDiv w:val="1"/>
      <w:marLeft w:val="0"/>
      <w:marRight w:val="0"/>
      <w:marTop w:val="0"/>
      <w:marBottom w:val="0"/>
      <w:divBdr>
        <w:top w:val="none" w:sz="0" w:space="0" w:color="auto"/>
        <w:left w:val="none" w:sz="0" w:space="0" w:color="auto"/>
        <w:bottom w:val="none" w:sz="0" w:space="0" w:color="auto"/>
        <w:right w:val="none" w:sz="0" w:space="0" w:color="auto"/>
      </w:divBdr>
    </w:div>
    <w:div w:id="682246416">
      <w:bodyDiv w:val="1"/>
      <w:marLeft w:val="0"/>
      <w:marRight w:val="0"/>
      <w:marTop w:val="0"/>
      <w:marBottom w:val="0"/>
      <w:divBdr>
        <w:top w:val="none" w:sz="0" w:space="0" w:color="auto"/>
        <w:left w:val="none" w:sz="0" w:space="0" w:color="auto"/>
        <w:bottom w:val="none" w:sz="0" w:space="0" w:color="auto"/>
        <w:right w:val="none" w:sz="0" w:space="0" w:color="auto"/>
      </w:divBdr>
    </w:div>
    <w:div w:id="682366582">
      <w:bodyDiv w:val="1"/>
      <w:marLeft w:val="0"/>
      <w:marRight w:val="0"/>
      <w:marTop w:val="0"/>
      <w:marBottom w:val="0"/>
      <w:divBdr>
        <w:top w:val="none" w:sz="0" w:space="0" w:color="auto"/>
        <w:left w:val="none" w:sz="0" w:space="0" w:color="auto"/>
        <w:bottom w:val="none" w:sz="0" w:space="0" w:color="auto"/>
        <w:right w:val="none" w:sz="0" w:space="0" w:color="auto"/>
      </w:divBdr>
    </w:div>
    <w:div w:id="683677027">
      <w:bodyDiv w:val="1"/>
      <w:marLeft w:val="0"/>
      <w:marRight w:val="0"/>
      <w:marTop w:val="0"/>
      <w:marBottom w:val="0"/>
      <w:divBdr>
        <w:top w:val="none" w:sz="0" w:space="0" w:color="auto"/>
        <w:left w:val="none" w:sz="0" w:space="0" w:color="auto"/>
        <w:bottom w:val="none" w:sz="0" w:space="0" w:color="auto"/>
        <w:right w:val="none" w:sz="0" w:space="0" w:color="auto"/>
      </w:divBdr>
    </w:div>
    <w:div w:id="684555520">
      <w:bodyDiv w:val="1"/>
      <w:marLeft w:val="0"/>
      <w:marRight w:val="0"/>
      <w:marTop w:val="0"/>
      <w:marBottom w:val="0"/>
      <w:divBdr>
        <w:top w:val="none" w:sz="0" w:space="0" w:color="auto"/>
        <w:left w:val="none" w:sz="0" w:space="0" w:color="auto"/>
        <w:bottom w:val="none" w:sz="0" w:space="0" w:color="auto"/>
        <w:right w:val="none" w:sz="0" w:space="0" w:color="auto"/>
      </w:divBdr>
    </w:div>
    <w:div w:id="690374545">
      <w:bodyDiv w:val="1"/>
      <w:marLeft w:val="0"/>
      <w:marRight w:val="0"/>
      <w:marTop w:val="0"/>
      <w:marBottom w:val="0"/>
      <w:divBdr>
        <w:top w:val="none" w:sz="0" w:space="0" w:color="auto"/>
        <w:left w:val="none" w:sz="0" w:space="0" w:color="auto"/>
        <w:bottom w:val="none" w:sz="0" w:space="0" w:color="auto"/>
        <w:right w:val="none" w:sz="0" w:space="0" w:color="auto"/>
      </w:divBdr>
    </w:div>
    <w:div w:id="692616194">
      <w:bodyDiv w:val="1"/>
      <w:marLeft w:val="0"/>
      <w:marRight w:val="0"/>
      <w:marTop w:val="0"/>
      <w:marBottom w:val="0"/>
      <w:divBdr>
        <w:top w:val="none" w:sz="0" w:space="0" w:color="auto"/>
        <w:left w:val="none" w:sz="0" w:space="0" w:color="auto"/>
        <w:bottom w:val="none" w:sz="0" w:space="0" w:color="auto"/>
        <w:right w:val="none" w:sz="0" w:space="0" w:color="auto"/>
      </w:divBdr>
    </w:div>
    <w:div w:id="699357586">
      <w:bodyDiv w:val="1"/>
      <w:marLeft w:val="0"/>
      <w:marRight w:val="0"/>
      <w:marTop w:val="0"/>
      <w:marBottom w:val="0"/>
      <w:divBdr>
        <w:top w:val="none" w:sz="0" w:space="0" w:color="auto"/>
        <w:left w:val="none" w:sz="0" w:space="0" w:color="auto"/>
        <w:bottom w:val="none" w:sz="0" w:space="0" w:color="auto"/>
        <w:right w:val="none" w:sz="0" w:space="0" w:color="auto"/>
      </w:divBdr>
    </w:div>
    <w:div w:id="699743725">
      <w:bodyDiv w:val="1"/>
      <w:marLeft w:val="0"/>
      <w:marRight w:val="0"/>
      <w:marTop w:val="0"/>
      <w:marBottom w:val="0"/>
      <w:divBdr>
        <w:top w:val="none" w:sz="0" w:space="0" w:color="auto"/>
        <w:left w:val="none" w:sz="0" w:space="0" w:color="auto"/>
        <w:bottom w:val="none" w:sz="0" w:space="0" w:color="auto"/>
        <w:right w:val="none" w:sz="0" w:space="0" w:color="auto"/>
      </w:divBdr>
    </w:div>
    <w:div w:id="702638742">
      <w:bodyDiv w:val="1"/>
      <w:marLeft w:val="0"/>
      <w:marRight w:val="0"/>
      <w:marTop w:val="0"/>
      <w:marBottom w:val="0"/>
      <w:divBdr>
        <w:top w:val="none" w:sz="0" w:space="0" w:color="auto"/>
        <w:left w:val="none" w:sz="0" w:space="0" w:color="auto"/>
        <w:bottom w:val="none" w:sz="0" w:space="0" w:color="auto"/>
        <w:right w:val="none" w:sz="0" w:space="0" w:color="auto"/>
      </w:divBdr>
    </w:div>
    <w:div w:id="703092629">
      <w:bodyDiv w:val="1"/>
      <w:marLeft w:val="0"/>
      <w:marRight w:val="0"/>
      <w:marTop w:val="0"/>
      <w:marBottom w:val="0"/>
      <w:divBdr>
        <w:top w:val="none" w:sz="0" w:space="0" w:color="auto"/>
        <w:left w:val="none" w:sz="0" w:space="0" w:color="auto"/>
        <w:bottom w:val="none" w:sz="0" w:space="0" w:color="auto"/>
        <w:right w:val="none" w:sz="0" w:space="0" w:color="auto"/>
      </w:divBdr>
    </w:div>
    <w:div w:id="705102861">
      <w:bodyDiv w:val="1"/>
      <w:marLeft w:val="0"/>
      <w:marRight w:val="0"/>
      <w:marTop w:val="0"/>
      <w:marBottom w:val="0"/>
      <w:divBdr>
        <w:top w:val="none" w:sz="0" w:space="0" w:color="auto"/>
        <w:left w:val="none" w:sz="0" w:space="0" w:color="auto"/>
        <w:bottom w:val="none" w:sz="0" w:space="0" w:color="auto"/>
        <w:right w:val="none" w:sz="0" w:space="0" w:color="auto"/>
      </w:divBdr>
    </w:div>
    <w:div w:id="705907566">
      <w:bodyDiv w:val="1"/>
      <w:marLeft w:val="0"/>
      <w:marRight w:val="0"/>
      <w:marTop w:val="0"/>
      <w:marBottom w:val="0"/>
      <w:divBdr>
        <w:top w:val="none" w:sz="0" w:space="0" w:color="auto"/>
        <w:left w:val="none" w:sz="0" w:space="0" w:color="auto"/>
        <w:bottom w:val="none" w:sz="0" w:space="0" w:color="auto"/>
        <w:right w:val="none" w:sz="0" w:space="0" w:color="auto"/>
      </w:divBdr>
    </w:div>
    <w:div w:id="707879083">
      <w:bodyDiv w:val="1"/>
      <w:marLeft w:val="0"/>
      <w:marRight w:val="0"/>
      <w:marTop w:val="0"/>
      <w:marBottom w:val="0"/>
      <w:divBdr>
        <w:top w:val="none" w:sz="0" w:space="0" w:color="auto"/>
        <w:left w:val="none" w:sz="0" w:space="0" w:color="auto"/>
        <w:bottom w:val="none" w:sz="0" w:space="0" w:color="auto"/>
        <w:right w:val="none" w:sz="0" w:space="0" w:color="auto"/>
      </w:divBdr>
    </w:div>
    <w:div w:id="715158888">
      <w:bodyDiv w:val="1"/>
      <w:marLeft w:val="0"/>
      <w:marRight w:val="0"/>
      <w:marTop w:val="0"/>
      <w:marBottom w:val="0"/>
      <w:divBdr>
        <w:top w:val="none" w:sz="0" w:space="0" w:color="auto"/>
        <w:left w:val="none" w:sz="0" w:space="0" w:color="auto"/>
        <w:bottom w:val="none" w:sz="0" w:space="0" w:color="auto"/>
        <w:right w:val="none" w:sz="0" w:space="0" w:color="auto"/>
      </w:divBdr>
    </w:div>
    <w:div w:id="715348855">
      <w:bodyDiv w:val="1"/>
      <w:marLeft w:val="0"/>
      <w:marRight w:val="0"/>
      <w:marTop w:val="0"/>
      <w:marBottom w:val="0"/>
      <w:divBdr>
        <w:top w:val="none" w:sz="0" w:space="0" w:color="auto"/>
        <w:left w:val="none" w:sz="0" w:space="0" w:color="auto"/>
        <w:bottom w:val="none" w:sz="0" w:space="0" w:color="auto"/>
        <w:right w:val="none" w:sz="0" w:space="0" w:color="auto"/>
      </w:divBdr>
    </w:div>
    <w:div w:id="718894639">
      <w:bodyDiv w:val="1"/>
      <w:marLeft w:val="0"/>
      <w:marRight w:val="0"/>
      <w:marTop w:val="0"/>
      <w:marBottom w:val="0"/>
      <w:divBdr>
        <w:top w:val="none" w:sz="0" w:space="0" w:color="auto"/>
        <w:left w:val="none" w:sz="0" w:space="0" w:color="auto"/>
        <w:bottom w:val="none" w:sz="0" w:space="0" w:color="auto"/>
        <w:right w:val="none" w:sz="0" w:space="0" w:color="auto"/>
      </w:divBdr>
    </w:div>
    <w:div w:id="720590489">
      <w:bodyDiv w:val="1"/>
      <w:marLeft w:val="0"/>
      <w:marRight w:val="0"/>
      <w:marTop w:val="0"/>
      <w:marBottom w:val="0"/>
      <w:divBdr>
        <w:top w:val="none" w:sz="0" w:space="0" w:color="auto"/>
        <w:left w:val="none" w:sz="0" w:space="0" w:color="auto"/>
        <w:bottom w:val="none" w:sz="0" w:space="0" w:color="auto"/>
        <w:right w:val="none" w:sz="0" w:space="0" w:color="auto"/>
      </w:divBdr>
    </w:div>
    <w:div w:id="723918000">
      <w:bodyDiv w:val="1"/>
      <w:marLeft w:val="0"/>
      <w:marRight w:val="0"/>
      <w:marTop w:val="0"/>
      <w:marBottom w:val="0"/>
      <w:divBdr>
        <w:top w:val="none" w:sz="0" w:space="0" w:color="auto"/>
        <w:left w:val="none" w:sz="0" w:space="0" w:color="auto"/>
        <w:bottom w:val="none" w:sz="0" w:space="0" w:color="auto"/>
        <w:right w:val="none" w:sz="0" w:space="0" w:color="auto"/>
      </w:divBdr>
    </w:div>
    <w:div w:id="724568133">
      <w:bodyDiv w:val="1"/>
      <w:marLeft w:val="0"/>
      <w:marRight w:val="0"/>
      <w:marTop w:val="0"/>
      <w:marBottom w:val="0"/>
      <w:divBdr>
        <w:top w:val="none" w:sz="0" w:space="0" w:color="auto"/>
        <w:left w:val="none" w:sz="0" w:space="0" w:color="auto"/>
        <w:bottom w:val="none" w:sz="0" w:space="0" w:color="auto"/>
        <w:right w:val="none" w:sz="0" w:space="0" w:color="auto"/>
      </w:divBdr>
    </w:div>
    <w:div w:id="727144449">
      <w:bodyDiv w:val="1"/>
      <w:marLeft w:val="0"/>
      <w:marRight w:val="0"/>
      <w:marTop w:val="0"/>
      <w:marBottom w:val="0"/>
      <w:divBdr>
        <w:top w:val="none" w:sz="0" w:space="0" w:color="auto"/>
        <w:left w:val="none" w:sz="0" w:space="0" w:color="auto"/>
        <w:bottom w:val="none" w:sz="0" w:space="0" w:color="auto"/>
        <w:right w:val="none" w:sz="0" w:space="0" w:color="auto"/>
      </w:divBdr>
    </w:div>
    <w:div w:id="727997333">
      <w:bodyDiv w:val="1"/>
      <w:marLeft w:val="0"/>
      <w:marRight w:val="0"/>
      <w:marTop w:val="0"/>
      <w:marBottom w:val="0"/>
      <w:divBdr>
        <w:top w:val="none" w:sz="0" w:space="0" w:color="auto"/>
        <w:left w:val="none" w:sz="0" w:space="0" w:color="auto"/>
        <w:bottom w:val="none" w:sz="0" w:space="0" w:color="auto"/>
        <w:right w:val="none" w:sz="0" w:space="0" w:color="auto"/>
      </w:divBdr>
    </w:div>
    <w:div w:id="729420999">
      <w:bodyDiv w:val="1"/>
      <w:marLeft w:val="0"/>
      <w:marRight w:val="0"/>
      <w:marTop w:val="0"/>
      <w:marBottom w:val="0"/>
      <w:divBdr>
        <w:top w:val="none" w:sz="0" w:space="0" w:color="auto"/>
        <w:left w:val="none" w:sz="0" w:space="0" w:color="auto"/>
        <w:bottom w:val="none" w:sz="0" w:space="0" w:color="auto"/>
        <w:right w:val="none" w:sz="0" w:space="0" w:color="auto"/>
      </w:divBdr>
    </w:div>
    <w:div w:id="731316610">
      <w:bodyDiv w:val="1"/>
      <w:marLeft w:val="0"/>
      <w:marRight w:val="0"/>
      <w:marTop w:val="0"/>
      <w:marBottom w:val="0"/>
      <w:divBdr>
        <w:top w:val="none" w:sz="0" w:space="0" w:color="auto"/>
        <w:left w:val="none" w:sz="0" w:space="0" w:color="auto"/>
        <w:bottom w:val="none" w:sz="0" w:space="0" w:color="auto"/>
        <w:right w:val="none" w:sz="0" w:space="0" w:color="auto"/>
      </w:divBdr>
    </w:div>
    <w:div w:id="731930853">
      <w:bodyDiv w:val="1"/>
      <w:marLeft w:val="0"/>
      <w:marRight w:val="0"/>
      <w:marTop w:val="0"/>
      <w:marBottom w:val="0"/>
      <w:divBdr>
        <w:top w:val="none" w:sz="0" w:space="0" w:color="auto"/>
        <w:left w:val="none" w:sz="0" w:space="0" w:color="auto"/>
        <w:bottom w:val="none" w:sz="0" w:space="0" w:color="auto"/>
        <w:right w:val="none" w:sz="0" w:space="0" w:color="auto"/>
      </w:divBdr>
    </w:div>
    <w:div w:id="737556616">
      <w:bodyDiv w:val="1"/>
      <w:marLeft w:val="0"/>
      <w:marRight w:val="0"/>
      <w:marTop w:val="0"/>
      <w:marBottom w:val="0"/>
      <w:divBdr>
        <w:top w:val="none" w:sz="0" w:space="0" w:color="auto"/>
        <w:left w:val="none" w:sz="0" w:space="0" w:color="auto"/>
        <w:bottom w:val="none" w:sz="0" w:space="0" w:color="auto"/>
        <w:right w:val="none" w:sz="0" w:space="0" w:color="auto"/>
      </w:divBdr>
    </w:div>
    <w:div w:id="739064662">
      <w:bodyDiv w:val="1"/>
      <w:marLeft w:val="0"/>
      <w:marRight w:val="0"/>
      <w:marTop w:val="0"/>
      <w:marBottom w:val="0"/>
      <w:divBdr>
        <w:top w:val="none" w:sz="0" w:space="0" w:color="auto"/>
        <w:left w:val="none" w:sz="0" w:space="0" w:color="auto"/>
        <w:bottom w:val="none" w:sz="0" w:space="0" w:color="auto"/>
        <w:right w:val="none" w:sz="0" w:space="0" w:color="auto"/>
      </w:divBdr>
    </w:div>
    <w:div w:id="739641411">
      <w:bodyDiv w:val="1"/>
      <w:marLeft w:val="0"/>
      <w:marRight w:val="0"/>
      <w:marTop w:val="0"/>
      <w:marBottom w:val="0"/>
      <w:divBdr>
        <w:top w:val="none" w:sz="0" w:space="0" w:color="auto"/>
        <w:left w:val="none" w:sz="0" w:space="0" w:color="auto"/>
        <w:bottom w:val="none" w:sz="0" w:space="0" w:color="auto"/>
        <w:right w:val="none" w:sz="0" w:space="0" w:color="auto"/>
      </w:divBdr>
    </w:div>
    <w:div w:id="740492519">
      <w:bodyDiv w:val="1"/>
      <w:marLeft w:val="0"/>
      <w:marRight w:val="0"/>
      <w:marTop w:val="0"/>
      <w:marBottom w:val="0"/>
      <w:divBdr>
        <w:top w:val="none" w:sz="0" w:space="0" w:color="auto"/>
        <w:left w:val="none" w:sz="0" w:space="0" w:color="auto"/>
        <w:bottom w:val="none" w:sz="0" w:space="0" w:color="auto"/>
        <w:right w:val="none" w:sz="0" w:space="0" w:color="auto"/>
      </w:divBdr>
    </w:div>
    <w:div w:id="757100251">
      <w:bodyDiv w:val="1"/>
      <w:marLeft w:val="0"/>
      <w:marRight w:val="0"/>
      <w:marTop w:val="0"/>
      <w:marBottom w:val="0"/>
      <w:divBdr>
        <w:top w:val="none" w:sz="0" w:space="0" w:color="auto"/>
        <w:left w:val="none" w:sz="0" w:space="0" w:color="auto"/>
        <w:bottom w:val="none" w:sz="0" w:space="0" w:color="auto"/>
        <w:right w:val="none" w:sz="0" w:space="0" w:color="auto"/>
      </w:divBdr>
    </w:div>
    <w:div w:id="757596562">
      <w:bodyDiv w:val="1"/>
      <w:marLeft w:val="0"/>
      <w:marRight w:val="0"/>
      <w:marTop w:val="0"/>
      <w:marBottom w:val="0"/>
      <w:divBdr>
        <w:top w:val="none" w:sz="0" w:space="0" w:color="auto"/>
        <w:left w:val="none" w:sz="0" w:space="0" w:color="auto"/>
        <w:bottom w:val="none" w:sz="0" w:space="0" w:color="auto"/>
        <w:right w:val="none" w:sz="0" w:space="0" w:color="auto"/>
      </w:divBdr>
    </w:div>
    <w:div w:id="757793761">
      <w:bodyDiv w:val="1"/>
      <w:marLeft w:val="0"/>
      <w:marRight w:val="0"/>
      <w:marTop w:val="0"/>
      <w:marBottom w:val="0"/>
      <w:divBdr>
        <w:top w:val="none" w:sz="0" w:space="0" w:color="auto"/>
        <w:left w:val="none" w:sz="0" w:space="0" w:color="auto"/>
        <w:bottom w:val="none" w:sz="0" w:space="0" w:color="auto"/>
        <w:right w:val="none" w:sz="0" w:space="0" w:color="auto"/>
      </w:divBdr>
    </w:div>
    <w:div w:id="759449138">
      <w:bodyDiv w:val="1"/>
      <w:marLeft w:val="0"/>
      <w:marRight w:val="0"/>
      <w:marTop w:val="0"/>
      <w:marBottom w:val="0"/>
      <w:divBdr>
        <w:top w:val="none" w:sz="0" w:space="0" w:color="auto"/>
        <w:left w:val="none" w:sz="0" w:space="0" w:color="auto"/>
        <w:bottom w:val="none" w:sz="0" w:space="0" w:color="auto"/>
        <w:right w:val="none" w:sz="0" w:space="0" w:color="auto"/>
      </w:divBdr>
    </w:div>
    <w:div w:id="761223118">
      <w:bodyDiv w:val="1"/>
      <w:marLeft w:val="0"/>
      <w:marRight w:val="0"/>
      <w:marTop w:val="0"/>
      <w:marBottom w:val="0"/>
      <w:divBdr>
        <w:top w:val="none" w:sz="0" w:space="0" w:color="auto"/>
        <w:left w:val="none" w:sz="0" w:space="0" w:color="auto"/>
        <w:bottom w:val="none" w:sz="0" w:space="0" w:color="auto"/>
        <w:right w:val="none" w:sz="0" w:space="0" w:color="auto"/>
      </w:divBdr>
    </w:div>
    <w:div w:id="764568409">
      <w:bodyDiv w:val="1"/>
      <w:marLeft w:val="0"/>
      <w:marRight w:val="0"/>
      <w:marTop w:val="0"/>
      <w:marBottom w:val="0"/>
      <w:divBdr>
        <w:top w:val="none" w:sz="0" w:space="0" w:color="auto"/>
        <w:left w:val="none" w:sz="0" w:space="0" w:color="auto"/>
        <w:bottom w:val="none" w:sz="0" w:space="0" w:color="auto"/>
        <w:right w:val="none" w:sz="0" w:space="0" w:color="auto"/>
      </w:divBdr>
    </w:div>
    <w:div w:id="765073308">
      <w:bodyDiv w:val="1"/>
      <w:marLeft w:val="0"/>
      <w:marRight w:val="0"/>
      <w:marTop w:val="0"/>
      <w:marBottom w:val="0"/>
      <w:divBdr>
        <w:top w:val="none" w:sz="0" w:space="0" w:color="auto"/>
        <w:left w:val="none" w:sz="0" w:space="0" w:color="auto"/>
        <w:bottom w:val="none" w:sz="0" w:space="0" w:color="auto"/>
        <w:right w:val="none" w:sz="0" w:space="0" w:color="auto"/>
      </w:divBdr>
    </w:div>
    <w:div w:id="765345137">
      <w:bodyDiv w:val="1"/>
      <w:marLeft w:val="0"/>
      <w:marRight w:val="0"/>
      <w:marTop w:val="0"/>
      <w:marBottom w:val="0"/>
      <w:divBdr>
        <w:top w:val="none" w:sz="0" w:space="0" w:color="auto"/>
        <w:left w:val="none" w:sz="0" w:space="0" w:color="auto"/>
        <w:bottom w:val="none" w:sz="0" w:space="0" w:color="auto"/>
        <w:right w:val="none" w:sz="0" w:space="0" w:color="auto"/>
      </w:divBdr>
    </w:div>
    <w:div w:id="769399553">
      <w:bodyDiv w:val="1"/>
      <w:marLeft w:val="0"/>
      <w:marRight w:val="0"/>
      <w:marTop w:val="0"/>
      <w:marBottom w:val="0"/>
      <w:divBdr>
        <w:top w:val="none" w:sz="0" w:space="0" w:color="auto"/>
        <w:left w:val="none" w:sz="0" w:space="0" w:color="auto"/>
        <w:bottom w:val="none" w:sz="0" w:space="0" w:color="auto"/>
        <w:right w:val="none" w:sz="0" w:space="0" w:color="auto"/>
      </w:divBdr>
    </w:div>
    <w:div w:id="770123496">
      <w:bodyDiv w:val="1"/>
      <w:marLeft w:val="0"/>
      <w:marRight w:val="0"/>
      <w:marTop w:val="0"/>
      <w:marBottom w:val="0"/>
      <w:divBdr>
        <w:top w:val="none" w:sz="0" w:space="0" w:color="auto"/>
        <w:left w:val="none" w:sz="0" w:space="0" w:color="auto"/>
        <w:bottom w:val="none" w:sz="0" w:space="0" w:color="auto"/>
        <w:right w:val="none" w:sz="0" w:space="0" w:color="auto"/>
      </w:divBdr>
    </w:div>
    <w:div w:id="773205675">
      <w:bodyDiv w:val="1"/>
      <w:marLeft w:val="0"/>
      <w:marRight w:val="0"/>
      <w:marTop w:val="0"/>
      <w:marBottom w:val="0"/>
      <w:divBdr>
        <w:top w:val="none" w:sz="0" w:space="0" w:color="auto"/>
        <w:left w:val="none" w:sz="0" w:space="0" w:color="auto"/>
        <w:bottom w:val="none" w:sz="0" w:space="0" w:color="auto"/>
        <w:right w:val="none" w:sz="0" w:space="0" w:color="auto"/>
      </w:divBdr>
    </w:div>
    <w:div w:id="776683669">
      <w:bodyDiv w:val="1"/>
      <w:marLeft w:val="0"/>
      <w:marRight w:val="0"/>
      <w:marTop w:val="0"/>
      <w:marBottom w:val="0"/>
      <w:divBdr>
        <w:top w:val="none" w:sz="0" w:space="0" w:color="auto"/>
        <w:left w:val="none" w:sz="0" w:space="0" w:color="auto"/>
        <w:bottom w:val="none" w:sz="0" w:space="0" w:color="auto"/>
        <w:right w:val="none" w:sz="0" w:space="0" w:color="auto"/>
      </w:divBdr>
    </w:div>
    <w:div w:id="778644681">
      <w:bodyDiv w:val="1"/>
      <w:marLeft w:val="0"/>
      <w:marRight w:val="0"/>
      <w:marTop w:val="0"/>
      <w:marBottom w:val="0"/>
      <w:divBdr>
        <w:top w:val="none" w:sz="0" w:space="0" w:color="auto"/>
        <w:left w:val="none" w:sz="0" w:space="0" w:color="auto"/>
        <w:bottom w:val="none" w:sz="0" w:space="0" w:color="auto"/>
        <w:right w:val="none" w:sz="0" w:space="0" w:color="auto"/>
      </w:divBdr>
    </w:div>
    <w:div w:id="781611921">
      <w:bodyDiv w:val="1"/>
      <w:marLeft w:val="0"/>
      <w:marRight w:val="0"/>
      <w:marTop w:val="0"/>
      <w:marBottom w:val="0"/>
      <w:divBdr>
        <w:top w:val="none" w:sz="0" w:space="0" w:color="auto"/>
        <w:left w:val="none" w:sz="0" w:space="0" w:color="auto"/>
        <w:bottom w:val="none" w:sz="0" w:space="0" w:color="auto"/>
        <w:right w:val="none" w:sz="0" w:space="0" w:color="auto"/>
      </w:divBdr>
    </w:div>
    <w:div w:id="781923589">
      <w:bodyDiv w:val="1"/>
      <w:marLeft w:val="0"/>
      <w:marRight w:val="0"/>
      <w:marTop w:val="0"/>
      <w:marBottom w:val="0"/>
      <w:divBdr>
        <w:top w:val="none" w:sz="0" w:space="0" w:color="auto"/>
        <w:left w:val="none" w:sz="0" w:space="0" w:color="auto"/>
        <w:bottom w:val="none" w:sz="0" w:space="0" w:color="auto"/>
        <w:right w:val="none" w:sz="0" w:space="0" w:color="auto"/>
      </w:divBdr>
    </w:div>
    <w:div w:id="784543433">
      <w:bodyDiv w:val="1"/>
      <w:marLeft w:val="0"/>
      <w:marRight w:val="0"/>
      <w:marTop w:val="0"/>
      <w:marBottom w:val="0"/>
      <w:divBdr>
        <w:top w:val="none" w:sz="0" w:space="0" w:color="auto"/>
        <w:left w:val="none" w:sz="0" w:space="0" w:color="auto"/>
        <w:bottom w:val="none" w:sz="0" w:space="0" w:color="auto"/>
        <w:right w:val="none" w:sz="0" w:space="0" w:color="auto"/>
      </w:divBdr>
    </w:div>
    <w:div w:id="784546260">
      <w:bodyDiv w:val="1"/>
      <w:marLeft w:val="0"/>
      <w:marRight w:val="0"/>
      <w:marTop w:val="0"/>
      <w:marBottom w:val="0"/>
      <w:divBdr>
        <w:top w:val="none" w:sz="0" w:space="0" w:color="auto"/>
        <w:left w:val="none" w:sz="0" w:space="0" w:color="auto"/>
        <w:bottom w:val="none" w:sz="0" w:space="0" w:color="auto"/>
        <w:right w:val="none" w:sz="0" w:space="0" w:color="auto"/>
      </w:divBdr>
    </w:div>
    <w:div w:id="786700917">
      <w:bodyDiv w:val="1"/>
      <w:marLeft w:val="0"/>
      <w:marRight w:val="0"/>
      <w:marTop w:val="0"/>
      <w:marBottom w:val="0"/>
      <w:divBdr>
        <w:top w:val="none" w:sz="0" w:space="0" w:color="auto"/>
        <w:left w:val="none" w:sz="0" w:space="0" w:color="auto"/>
        <w:bottom w:val="none" w:sz="0" w:space="0" w:color="auto"/>
        <w:right w:val="none" w:sz="0" w:space="0" w:color="auto"/>
      </w:divBdr>
    </w:div>
    <w:div w:id="787546990">
      <w:bodyDiv w:val="1"/>
      <w:marLeft w:val="0"/>
      <w:marRight w:val="0"/>
      <w:marTop w:val="0"/>
      <w:marBottom w:val="0"/>
      <w:divBdr>
        <w:top w:val="none" w:sz="0" w:space="0" w:color="auto"/>
        <w:left w:val="none" w:sz="0" w:space="0" w:color="auto"/>
        <w:bottom w:val="none" w:sz="0" w:space="0" w:color="auto"/>
        <w:right w:val="none" w:sz="0" w:space="0" w:color="auto"/>
      </w:divBdr>
    </w:div>
    <w:div w:id="789401411">
      <w:bodyDiv w:val="1"/>
      <w:marLeft w:val="0"/>
      <w:marRight w:val="0"/>
      <w:marTop w:val="0"/>
      <w:marBottom w:val="0"/>
      <w:divBdr>
        <w:top w:val="none" w:sz="0" w:space="0" w:color="auto"/>
        <w:left w:val="none" w:sz="0" w:space="0" w:color="auto"/>
        <w:bottom w:val="none" w:sz="0" w:space="0" w:color="auto"/>
        <w:right w:val="none" w:sz="0" w:space="0" w:color="auto"/>
      </w:divBdr>
    </w:div>
    <w:div w:id="790048458">
      <w:bodyDiv w:val="1"/>
      <w:marLeft w:val="0"/>
      <w:marRight w:val="0"/>
      <w:marTop w:val="0"/>
      <w:marBottom w:val="0"/>
      <w:divBdr>
        <w:top w:val="none" w:sz="0" w:space="0" w:color="auto"/>
        <w:left w:val="none" w:sz="0" w:space="0" w:color="auto"/>
        <w:bottom w:val="none" w:sz="0" w:space="0" w:color="auto"/>
        <w:right w:val="none" w:sz="0" w:space="0" w:color="auto"/>
      </w:divBdr>
    </w:div>
    <w:div w:id="792289732">
      <w:bodyDiv w:val="1"/>
      <w:marLeft w:val="0"/>
      <w:marRight w:val="0"/>
      <w:marTop w:val="0"/>
      <w:marBottom w:val="0"/>
      <w:divBdr>
        <w:top w:val="none" w:sz="0" w:space="0" w:color="auto"/>
        <w:left w:val="none" w:sz="0" w:space="0" w:color="auto"/>
        <w:bottom w:val="none" w:sz="0" w:space="0" w:color="auto"/>
        <w:right w:val="none" w:sz="0" w:space="0" w:color="auto"/>
      </w:divBdr>
    </w:div>
    <w:div w:id="793986507">
      <w:bodyDiv w:val="1"/>
      <w:marLeft w:val="0"/>
      <w:marRight w:val="0"/>
      <w:marTop w:val="0"/>
      <w:marBottom w:val="0"/>
      <w:divBdr>
        <w:top w:val="none" w:sz="0" w:space="0" w:color="auto"/>
        <w:left w:val="none" w:sz="0" w:space="0" w:color="auto"/>
        <w:bottom w:val="none" w:sz="0" w:space="0" w:color="auto"/>
        <w:right w:val="none" w:sz="0" w:space="0" w:color="auto"/>
      </w:divBdr>
    </w:div>
    <w:div w:id="794563323">
      <w:bodyDiv w:val="1"/>
      <w:marLeft w:val="0"/>
      <w:marRight w:val="0"/>
      <w:marTop w:val="0"/>
      <w:marBottom w:val="0"/>
      <w:divBdr>
        <w:top w:val="none" w:sz="0" w:space="0" w:color="auto"/>
        <w:left w:val="none" w:sz="0" w:space="0" w:color="auto"/>
        <w:bottom w:val="none" w:sz="0" w:space="0" w:color="auto"/>
        <w:right w:val="none" w:sz="0" w:space="0" w:color="auto"/>
      </w:divBdr>
    </w:div>
    <w:div w:id="794566047">
      <w:bodyDiv w:val="1"/>
      <w:marLeft w:val="0"/>
      <w:marRight w:val="0"/>
      <w:marTop w:val="0"/>
      <w:marBottom w:val="0"/>
      <w:divBdr>
        <w:top w:val="none" w:sz="0" w:space="0" w:color="auto"/>
        <w:left w:val="none" w:sz="0" w:space="0" w:color="auto"/>
        <w:bottom w:val="none" w:sz="0" w:space="0" w:color="auto"/>
        <w:right w:val="none" w:sz="0" w:space="0" w:color="auto"/>
      </w:divBdr>
    </w:div>
    <w:div w:id="794716244">
      <w:bodyDiv w:val="1"/>
      <w:marLeft w:val="0"/>
      <w:marRight w:val="0"/>
      <w:marTop w:val="0"/>
      <w:marBottom w:val="0"/>
      <w:divBdr>
        <w:top w:val="none" w:sz="0" w:space="0" w:color="auto"/>
        <w:left w:val="none" w:sz="0" w:space="0" w:color="auto"/>
        <w:bottom w:val="none" w:sz="0" w:space="0" w:color="auto"/>
        <w:right w:val="none" w:sz="0" w:space="0" w:color="auto"/>
      </w:divBdr>
    </w:div>
    <w:div w:id="796680398">
      <w:bodyDiv w:val="1"/>
      <w:marLeft w:val="0"/>
      <w:marRight w:val="0"/>
      <w:marTop w:val="0"/>
      <w:marBottom w:val="0"/>
      <w:divBdr>
        <w:top w:val="none" w:sz="0" w:space="0" w:color="auto"/>
        <w:left w:val="none" w:sz="0" w:space="0" w:color="auto"/>
        <w:bottom w:val="none" w:sz="0" w:space="0" w:color="auto"/>
        <w:right w:val="none" w:sz="0" w:space="0" w:color="auto"/>
      </w:divBdr>
    </w:div>
    <w:div w:id="799614141">
      <w:bodyDiv w:val="1"/>
      <w:marLeft w:val="0"/>
      <w:marRight w:val="0"/>
      <w:marTop w:val="0"/>
      <w:marBottom w:val="0"/>
      <w:divBdr>
        <w:top w:val="none" w:sz="0" w:space="0" w:color="auto"/>
        <w:left w:val="none" w:sz="0" w:space="0" w:color="auto"/>
        <w:bottom w:val="none" w:sz="0" w:space="0" w:color="auto"/>
        <w:right w:val="none" w:sz="0" w:space="0" w:color="auto"/>
      </w:divBdr>
    </w:div>
    <w:div w:id="799809924">
      <w:bodyDiv w:val="1"/>
      <w:marLeft w:val="0"/>
      <w:marRight w:val="0"/>
      <w:marTop w:val="0"/>
      <w:marBottom w:val="0"/>
      <w:divBdr>
        <w:top w:val="none" w:sz="0" w:space="0" w:color="auto"/>
        <w:left w:val="none" w:sz="0" w:space="0" w:color="auto"/>
        <w:bottom w:val="none" w:sz="0" w:space="0" w:color="auto"/>
        <w:right w:val="none" w:sz="0" w:space="0" w:color="auto"/>
      </w:divBdr>
    </w:div>
    <w:div w:id="801577882">
      <w:bodyDiv w:val="1"/>
      <w:marLeft w:val="0"/>
      <w:marRight w:val="0"/>
      <w:marTop w:val="0"/>
      <w:marBottom w:val="0"/>
      <w:divBdr>
        <w:top w:val="none" w:sz="0" w:space="0" w:color="auto"/>
        <w:left w:val="none" w:sz="0" w:space="0" w:color="auto"/>
        <w:bottom w:val="none" w:sz="0" w:space="0" w:color="auto"/>
        <w:right w:val="none" w:sz="0" w:space="0" w:color="auto"/>
      </w:divBdr>
    </w:div>
    <w:div w:id="802770501">
      <w:bodyDiv w:val="1"/>
      <w:marLeft w:val="0"/>
      <w:marRight w:val="0"/>
      <w:marTop w:val="0"/>
      <w:marBottom w:val="0"/>
      <w:divBdr>
        <w:top w:val="none" w:sz="0" w:space="0" w:color="auto"/>
        <w:left w:val="none" w:sz="0" w:space="0" w:color="auto"/>
        <w:bottom w:val="none" w:sz="0" w:space="0" w:color="auto"/>
        <w:right w:val="none" w:sz="0" w:space="0" w:color="auto"/>
      </w:divBdr>
    </w:div>
    <w:div w:id="804351482">
      <w:bodyDiv w:val="1"/>
      <w:marLeft w:val="0"/>
      <w:marRight w:val="0"/>
      <w:marTop w:val="0"/>
      <w:marBottom w:val="0"/>
      <w:divBdr>
        <w:top w:val="none" w:sz="0" w:space="0" w:color="auto"/>
        <w:left w:val="none" w:sz="0" w:space="0" w:color="auto"/>
        <w:bottom w:val="none" w:sz="0" w:space="0" w:color="auto"/>
        <w:right w:val="none" w:sz="0" w:space="0" w:color="auto"/>
      </w:divBdr>
    </w:div>
    <w:div w:id="804741101">
      <w:bodyDiv w:val="1"/>
      <w:marLeft w:val="0"/>
      <w:marRight w:val="0"/>
      <w:marTop w:val="0"/>
      <w:marBottom w:val="0"/>
      <w:divBdr>
        <w:top w:val="none" w:sz="0" w:space="0" w:color="auto"/>
        <w:left w:val="none" w:sz="0" w:space="0" w:color="auto"/>
        <w:bottom w:val="none" w:sz="0" w:space="0" w:color="auto"/>
        <w:right w:val="none" w:sz="0" w:space="0" w:color="auto"/>
      </w:divBdr>
    </w:div>
    <w:div w:id="804858987">
      <w:bodyDiv w:val="1"/>
      <w:marLeft w:val="0"/>
      <w:marRight w:val="0"/>
      <w:marTop w:val="0"/>
      <w:marBottom w:val="0"/>
      <w:divBdr>
        <w:top w:val="none" w:sz="0" w:space="0" w:color="auto"/>
        <w:left w:val="none" w:sz="0" w:space="0" w:color="auto"/>
        <w:bottom w:val="none" w:sz="0" w:space="0" w:color="auto"/>
        <w:right w:val="none" w:sz="0" w:space="0" w:color="auto"/>
      </w:divBdr>
    </w:div>
    <w:div w:id="806356690">
      <w:bodyDiv w:val="1"/>
      <w:marLeft w:val="0"/>
      <w:marRight w:val="0"/>
      <w:marTop w:val="0"/>
      <w:marBottom w:val="0"/>
      <w:divBdr>
        <w:top w:val="none" w:sz="0" w:space="0" w:color="auto"/>
        <w:left w:val="none" w:sz="0" w:space="0" w:color="auto"/>
        <w:bottom w:val="none" w:sz="0" w:space="0" w:color="auto"/>
        <w:right w:val="none" w:sz="0" w:space="0" w:color="auto"/>
      </w:divBdr>
    </w:div>
    <w:div w:id="810168575">
      <w:bodyDiv w:val="1"/>
      <w:marLeft w:val="0"/>
      <w:marRight w:val="0"/>
      <w:marTop w:val="0"/>
      <w:marBottom w:val="0"/>
      <w:divBdr>
        <w:top w:val="none" w:sz="0" w:space="0" w:color="auto"/>
        <w:left w:val="none" w:sz="0" w:space="0" w:color="auto"/>
        <w:bottom w:val="none" w:sz="0" w:space="0" w:color="auto"/>
        <w:right w:val="none" w:sz="0" w:space="0" w:color="auto"/>
      </w:divBdr>
    </w:div>
    <w:div w:id="811024297">
      <w:bodyDiv w:val="1"/>
      <w:marLeft w:val="0"/>
      <w:marRight w:val="0"/>
      <w:marTop w:val="0"/>
      <w:marBottom w:val="0"/>
      <w:divBdr>
        <w:top w:val="none" w:sz="0" w:space="0" w:color="auto"/>
        <w:left w:val="none" w:sz="0" w:space="0" w:color="auto"/>
        <w:bottom w:val="none" w:sz="0" w:space="0" w:color="auto"/>
        <w:right w:val="none" w:sz="0" w:space="0" w:color="auto"/>
      </w:divBdr>
    </w:div>
    <w:div w:id="818302132">
      <w:bodyDiv w:val="1"/>
      <w:marLeft w:val="0"/>
      <w:marRight w:val="0"/>
      <w:marTop w:val="0"/>
      <w:marBottom w:val="0"/>
      <w:divBdr>
        <w:top w:val="none" w:sz="0" w:space="0" w:color="auto"/>
        <w:left w:val="none" w:sz="0" w:space="0" w:color="auto"/>
        <w:bottom w:val="none" w:sz="0" w:space="0" w:color="auto"/>
        <w:right w:val="none" w:sz="0" w:space="0" w:color="auto"/>
      </w:divBdr>
    </w:div>
    <w:div w:id="818770882">
      <w:bodyDiv w:val="1"/>
      <w:marLeft w:val="0"/>
      <w:marRight w:val="0"/>
      <w:marTop w:val="0"/>
      <w:marBottom w:val="0"/>
      <w:divBdr>
        <w:top w:val="none" w:sz="0" w:space="0" w:color="auto"/>
        <w:left w:val="none" w:sz="0" w:space="0" w:color="auto"/>
        <w:bottom w:val="none" w:sz="0" w:space="0" w:color="auto"/>
        <w:right w:val="none" w:sz="0" w:space="0" w:color="auto"/>
      </w:divBdr>
    </w:div>
    <w:div w:id="820537401">
      <w:bodyDiv w:val="1"/>
      <w:marLeft w:val="0"/>
      <w:marRight w:val="0"/>
      <w:marTop w:val="0"/>
      <w:marBottom w:val="0"/>
      <w:divBdr>
        <w:top w:val="none" w:sz="0" w:space="0" w:color="auto"/>
        <w:left w:val="none" w:sz="0" w:space="0" w:color="auto"/>
        <w:bottom w:val="none" w:sz="0" w:space="0" w:color="auto"/>
        <w:right w:val="none" w:sz="0" w:space="0" w:color="auto"/>
      </w:divBdr>
    </w:div>
    <w:div w:id="822164306">
      <w:bodyDiv w:val="1"/>
      <w:marLeft w:val="0"/>
      <w:marRight w:val="0"/>
      <w:marTop w:val="0"/>
      <w:marBottom w:val="0"/>
      <w:divBdr>
        <w:top w:val="none" w:sz="0" w:space="0" w:color="auto"/>
        <w:left w:val="none" w:sz="0" w:space="0" w:color="auto"/>
        <w:bottom w:val="none" w:sz="0" w:space="0" w:color="auto"/>
        <w:right w:val="none" w:sz="0" w:space="0" w:color="auto"/>
      </w:divBdr>
    </w:div>
    <w:div w:id="823815457">
      <w:bodyDiv w:val="1"/>
      <w:marLeft w:val="0"/>
      <w:marRight w:val="0"/>
      <w:marTop w:val="0"/>
      <w:marBottom w:val="0"/>
      <w:divBdr>
        <w:top w:val="none" w:sz="0" w:space="0" w:color="auto"/>
        <w:left w:val="none" w:sz="0" w:space="0" w:color="auto"/>
        <w:bottom w:val="none" w:sz="0" w:space="0" w:color="auto"/>
        <w:right w:val="none" w:sz="0" w:space="0" w:color="auto"/>
      </w:divBdr>
    </w:div>
    <w:div w:id="829103431">
      <w:bodyDiv w:val="1"/>
      <w:marLeft w:val="0"/>
      <w:marRight w:val="0"/>
      <w:marTop w:val="0"/>
      <w:marBottom w:val="0"/>
      <w:divBdr>
        <w:top w:val="none" w:sz="0" w:space="0" w:color="auto"/>
        <w:left w:val="none" w:sz="0" w:space="0" w:color="auto"/>
        <w:bottom w:val="none" w:sz="0" w:space="0" w:color="auto"/>
        <w:right w:val="none" w:sz="0" w:space="0" w:color="auto"/>
      </w:divBdr>
    </w:div>
    <w:div w:id="829370063">
      <w:bodyDiv w:val="1"/>
      <w:marLeft w:val="0"/>
      <w:marRight w:val="0"/>
      <w:marTop w:val="0"/>
      <w:marBottom w:val="0"/>
      <w:divBdr>
        <w:top w:val="none" w:sz="0" w:space="0" w:color="auto"/>
        <w:left w:val="none" w:sz="0" w:space="0" w:color="auto"/>
        <w:bottom w:val="none" w:sz="0" w:space="0" w:color="auto"/>
        <w:right w:val="none" w:sz="0" w:space="0" w:color="auto"/>
      </w:divBdr>
    </w:div>
    <w:div w:id="834489706">
      <w:bodyDiv w:val="1"/>
      <w:marLeft w:val="0"/>
      <w:marRight w:val="0"/>
      <w:marTop w:val="0"/>
      <w:marBottom w:val="0"/>
      <w:divBdr>
        <w:top w:val="none" w:sz="0" w:space="0" w:color="auto"/>
        <w:left w:val="none" w:sz="0" w:space="0" w:color="auto"/>
        <w:bottom w:val="none" w:sz="0" w:space="0" w:color="auto"/>
        <w:right w:val="none" w:sz="0" w:space="0" w:color="auto"/>
      </w:divBdr>
    </w:div>
    <w:div w:id="836117987">
      <w:bodyDiv w:val="1"/>
      <w:marLeft w:val="0"/>
      <w:marRight w:val="0"/>
      <w:marTop w:val="0"/>
      <w:marBottom w:val="0"/>
      <w:divBdr>
        <w:top w:val="none" w:sz="0" w:space="0" w:color="auto"/>
        <w:left w:val="none" w:sz="0" w:space="0" w:color="auto"/>
        <w:bottom w:val="none" w:sz="0" w:space="0" w:color="auto"/>
        <w:right w:val="none" w:sz="0" w:space="0" w:color="auto"/>
      </w:divBdr>
    </w:div>
    <w:div w:id="837578694">
      <w:bodyDiv w:val="1"/>
      <w:marLeft w:val="0"/>
      <w:marRight w:val="0"/>
      <w:marTop w:val="0"/>
      <w:marBottom w:val="0"/>
      <w:divBdr>
        <w:top w:val="none" w:sz="0" w:space="0" w:color="auto"/>
        <w:left w:val="none" w:sz="0" w:space="0" w:color="auto"/>
        <w:bottom w:val="none" w:sz="0" w:space="0" w:color="auto"/>
        <w:right w:val="none" w:sz="0" w:space="0" w:color="auto"/>
      </w:divBdr>
    </w:div>
    <w:div w:id="842090363">
      <w:bodyDiv w:val="1"/>
      <w:marLeft w:val="0"/>
      <w:marRight w:val="0"/>
      <w:marTop w:val="0"/>
      <w:marBottom w:val="0"/>
      <w:divBdr>
        <w:top w:val="none" w:sz="0" w:space="0" w:color="auto"/>
        <w:left w:val="none" w:sz="0" w:space="0" w:color="auto"/>
        <w:bottom w:val="none" w:sz="0" w:space="0" w:color="auto"/>
        <w:right w:val="none" w:sz="0" w:space="0" w:color="auto"/>
      </w:divBdr>
    </w:div>
    <w:div w:id="845285193">
      <w:bodyDiv w:val="1"/>
      <w:marLeft w:val="0"/>
      <w:marRight w:val="0"/>
      <w:marTop w:val="0"/>
      <w:marBottom w:val="0"/>
      <w:divBdr>
        <w:top w:val="none" w:sz="0" w:space="0" w:color="auto"/>
        <w:left w:val="none" w:sz="0" w:space="0" w:color="auto"/>
        <w:bottom w:val="none" w:sz="0" w:space="0" w:color="auto"/>
        <w:right w:val="none" w:sz="0" w:space="0" w:color="auto"/>
      </w:divBdr>
    </w:div>
    <w:div w:id="856772854">
      <w:bodyDiv w:val="1"/>
      <w:marLeft w:val="0"/>
      <w:marRight w:val="0"/>
      <w:marTop w:val="0"/>
      <w:marBottom w:val="0"/>
      <w:divBdr>
        <w:top w:val="none" w:sz="0" w:space="0" w:color="auto"/>
        <w:left w:val="none" w:sz="0" w:space="0" w:color="auto"/>
        <w:bottom w:val="none" w:sz="0" w:space="0" w:color="auto"/>
        <w:right w:val="none" w:sz="0" w:space="0" w:color="auto"/>
      </w:divBdr>
    </w:div>
    <w:div w:id="859507054">
      <w:bodyDiv w:val="1"/>
      <w:marLeft w:val="0"/>
      <w:marRight w:val="0"/>
      <w:marTop w:val="0"/>
      <w:marBottom w:val="0"/>
      <w:divBdr>
        <w:top w:val="none" w:sz="0" w:space="0" w:color="auto"/>
        <w:left w:val="none" w:sz="0" w:space="0" w:color="auto"/>
        <w:bottom w:val="none" w:sz="0" w:space="0" w:color="auto"/>
        <w:right w:val="none" w:sz="0" w:space="0" w:color="auto"/>
      </w:divBdr>
    </w:div>
    <w:div w:id="861630350">
      <w:bodyDiv w:val="1"/>
      <w:marLeft w:val="0"/>
      <w:marRight w:val="0"/>
      <w:marTop w:val="0"/>
      <w:marBottom w:val="0"/>
      <w:divBdr>
        <w:top w:val="none" w:sz="0" w:space="0" w:color="auto"/>
        <w:left w:val="none" w:sz="0" w:space="0" w:color="auto"/>
        <w:bottom w:val="none" w:sz="0" w:space="0" w:color="auto"/>
        <w:right w:val="none" w:sz="0" w:space="0" w:color="auto"/>
      </w:divBdr>
    </w:div>
    <w:div w:id="863516700">
      <w:bodyDiv w:val="1"/>
      <w:marLeft w:val="0"/>
      <w:marRight w:val="0"/>
      <w:marTop w:val="0"/>
      <w:marBottom w:val="0"/>
      <w:divBdr>
        <w:top w:val="none" w:sz="0" w:space="0" w:color="auto"/>
        <w:left w:val="none" w:sz="0" w:space="0" w:color="auto"/>
        <w:bottom w:val="none" w:sz="0" w:space="0" w:color="auto"/>
        <w:right w:val="none" w:sz="0" w:space="0" w:color="auto"/>
      </w:divBdr>
    </w:div>
    <w:div w:id="867834691">
      <w:bodyDiv w:val="1"/>
      <w:marLeft w:val="0"/>
      <w:marRight w:val="0"/>
      <w:marTop w:val="0"/>
      <w:marBottom w:val="0"/>
      <w:divBdr>
        <w:top w:val="none" w:sz="0" w:space="0" w:color="auto"/>
        <w:left w:val="none" w:sz="0" w:space="0" w:color="auto"/>
        <w:bottom w:val="none" w:sz="0" w:space="0" w:color="auto"/>
        <w:right w:val="none" w:sz="0" w:space="0" w:color="auto"/>
      </w:divBdr>
    </w:div>
    <w:div w:id="869729836">
      <w:bodyDiv w:val="1"/>
      <w:marLeft w:val="0"/>
      <w:marRight w:val="0"/>
      <w:marTop w:val="0"/>
      <w:marBottom w:val="0"/>
      <w:divBdr>
        <w:top w:val="none" w:sz="0" w:space="0" w:color="auto"/>
        <w:left w:val="none" w:sz="0" w:space="0" w:color="auto"/>
        <w:bottom w:val="none" w:sz="0" w:space="0" w:color="auto"/>
        <w:right w:val="none" w:sz="0" w:space="0" w:color="auto"/>
      </w:divBdr>
    </w:div>
    <w:div w:id="870457211">
      <w:bodyDiv w:val="1"/>
      <w:marLeft w:val="0"/>
      <w:marRight w:val="0"/>
      <w:marTop w:val="0"/>
      <w:marBottom w:val="0"/>
      <w:divBdr>
        <w:top w:val="none" w:sz="0" w:space="0" w:color="auto"/>
        <w:left w:val="none" w:sz="0" w:space="0" w:color="auto"/>
        <w:bottom w:val="none" w:sz="0" w:space="0" w:color="auto"/>
        <w:right w:val="none" w:sz="0" w:space="0" w:color="auto"/>
      </w:divBdr>
    </w:div>
    <w:div w:id="874849054">
      <w:bodyDiv w:val="1"/>
      <w:marLeft w:val="0"/>
      <w:marRight w:val="0"/>
      <w:marTop w:val="0"/>
      <w:marBottom w:val="0"/>
      <w:divBdr>
        <w:top w:val="none" w:sz="0" w:space="0" w:color="auto"/>
        <w:left w:val="none" w:sz="0" w:space="0" w:color="auto"/>
        <w:bottom w:val="none" w:sz="0" w:space="0" w:color="auto"/>
        <w:right w:val="none" w:sz="0" w:space="0" w:color="auto"/>
      </w:divBdr>
    </w:div>
    <w:div w:id="883374138">
      <w:bodyDiv w:val="1"/>
      <w:marLeft w:val="0"/>
      <w:marRight w:val="0"/>
      <w:marTop w:val="0"/>
      <w:marBottom w:val="0"/>
      <w:divBdr>
        <w:top w:val="none" w:sz="0" w:space="0" w:color="auto"/>
        <w:left w:val="none" w:sz="0" w:space="0" w:color="auto"/>
        <w:bottom w:val="none" w:sz="0" w:space="0" w:color="auto"/>
        <w:right w:val="none" w:sz="0" w:space="0" w:color="auto"/>
      </w:divBdr>
    </w:div>
    <w:div w:id="885263363">
      <w:bodyDiv w:val="1"/>
      <w:marLeft w:val="0"/>
      <w:marRight w:val="0"/>
      <w:marTop w:val="0"/>
      <w:marBottom w:val="0"/>
      <w:divBdr>
        <w:top w:val="none" w:sz="0" w:space="0" w:color="auto"/>
        <w:left w:val="none" w:sz="0" w:space="0" w:color="auto"/>
        <w:bottom w:val="none" w:sz="0" w:space="0" w:color="auto"/>
        <w:right w:val="none" w:sz="0" w:space="0" w:color="auto"/>
      </w:divBdr>
    </w:div>
    <w:div w:id="888029586">
      <w:bodyDiv w:val="1"/>
      <w:marLeft w:val="0"/>
      <w:marRight w:val="0"/>
      <w:marTop w:val="0"/>
      <w:marBottom w:val="0"/>
      <w:divBdr>
        <w:top w:val="none" w:sz="0" w:space="0" w:color="auto"/>
        <w:left w:val="none" w:sz="0" w:space="0" w:color="auto"/>
        <w:bottom w:val="none" w:sz="0" w:space="0" w:color="auto"/>
        <w:right w:val="none" w:sz="0" w:space="0" w:color="auto"/>
      </w:divBdr>
    </w:div>
    <w:div w:id="889725775">
      <w:bodyDiv w:val="1"/>
      <w:marLeft w:val="0"/>
      <w:marRight w:val="0"/>
      <w:marTop w:val="0"/>
      <w:marBottom w:val="0"/>
      <w:divBdr>
        <w:top w:val="none" w:sz="0" w:space="0" w:color="auto"/>
        <w:left w:val="none" w:sz="0" w:space="0" w:color="auto"/>
        <w:bottom w:val="none" w:sz="0" w:space="0" w:color="auto"/>
        <w:right w:val="none" w:sz="0" w:space="0" w:color="auto"/>
      </w:divBdr>
    </w:div>
    <w:div w:id="890728888">
      <w:bodyDiv w:val="1"/>
      <w:marLeft w:val="0"/>
      <w:marRight w:val="0"/>
      <w:marTop w:val="0"/>
      <w:marBottom w:val="0"/>
      <w:divBdr>
        <w:top w:val="none" w:sz="0" w:space="0" w:color="auto"/>
        <w:left w:val="none" w:sz="0" w:space="0" w:color="auto"/>
        <w:bottom w:val="none" w:sz="0" w:space="0" w:color="auto"/>
        <w:right w:val="none" w:sz="0" w:space="0" w:color="auto"/>
      </w:divBdr>
    </w:div>
    <w:div w:id="894588980">
      <w:bodyDiv w:val="1"/>
      <w:marLeft w:val="0"/>
      <w:marRight w:val="0"/>
      <w:marTop w:val="0"/>
      <w:marBottom w:val="0"/>
      <w:divBdr>
        <w:top w:val="none" w:sz="0" w:space="0" w:color="auto"/>
        <w:left w:val="none" w:sz="0" w:space="0" w:color="auto"/>
        <w:bottom w:val="none" w:sz="0" w:space="0" w:color="auto"/>
        <w:right w:val="none" w:sz="0" w:space="0" w:color="auto"/>
      </w:divBdr>
    </w:div>
    <w:div w:id="895237982">
      <w:bodyDiv w:val="1"/>
      <w:marLeft w:val="0"/>
      <w:marRight w:val="0"/>
      <w:marTop w:val="0"/>
      <w:marBottom w:val="0"/>
      <w:divBdr>
        <w:top w:val="none" w:sz="0" w:space="0" w:color="auto"/>
        <w:left w:val="none" w:sz="0" w:space="0" w:color="auto"/>
        <w:bottom w:val="none" w:sz="0" w:space="0" w:color="auto"/>
        <w:right w:val="none" w:sz="0" w:space="0" w:color="auto"/>
      </w:divBdr>
    </w:div>
    <w:div w:id="897400316">
      <w:bodyDiv w:val="1"/>
      <w:marLeft w:val="0"/>
      <w:marRight w:val="0"/>
      <w:marTop w:val="0"/>
      <w:marBottom w:val="0"/>
      <w:divBdr>
        <w:top w:val="none" w:sz="0" w:space="0" w:color="auto"/>
        <w:left w:val="none" w:sz="0" w:space="0" w:color="auto"/>
        <w:bottom w:val="none" w:sz="0" w:space="0" w:color="auto"/>
        <w:right w:val="none" w:sz="0" w:space="0" w:color="auto"/>
      </w:divBdr>
    </w:div>
    <w:div w:id="898130068">
      <w:bodyDiv w:val="1"/>
      <w:marLeft w:val="0"/>
      <w:marRight w:val="0"/>
      <w:marTop w:val="0"/>
      <w:marBottom w:val="0"/>
      <w:divBdr>
        <w:top w:val="none" w:sz="0" w:space="0" w:color="auto"/>
        <w:left w:val="none" w:sz="0" w:space="0" w:color="auto"/>
        <w:bottom w:val="none" w:sz="0" w:space="0" w:color="auto"/>
        <w:right w:val="none" w:sz="0" w:space="0" w:color="auto"/>
      </w:divBdr>
    </w:div>
    <w:div w:id="898512027">
      <w:bodyDiv w:val="1"/>
      <w:marLeft w:val="0"/>
      <w:marRight w:val="0"/>
      <w:marTop w:val="0"/>
      <w:marBottom w:val="0"/>
      <w:divBdr>
        <w:top w:val="none" w:sz="0" w:space="0" w:color="auto"/>
        <w:left w:val="none" w:sz="0" w:space="0" w:color="auto"/>
        <w:bottom w:val="none" w:sz="0" w:space="0" w:color="auto"/>
        <w:right w:val="none" w:sz="0" w:space="0" w:color="auto"/>
      </w:divBdr>
    </w:div>
    <w:div w:id="900286675">
      <w:bodyDiv w:val="1"/>
      <w:marLeft w:val="0"/>
      <w:marRight w:val="0"/>
      <w:marTop w:val="0"/>
      <w:marBottom w:val="0"/>
      <w:divBdr>
        <w:top w:val="none" w:sz="0" w:space="0" w:color="auto"/>
        <w:left w:val="none" w:sz="0" w:space="0" w:color="auto"/>
        <w:bottom w:val="none" w:sz="0" w:space="0" w:color="auto"/>
        <w:right w:val="none" w:sz="0" w:space="0" w:color="auto"/>
      </w:divBdr>
    </w:div>
    <w:div w:id="900756080">
      <w:bodyDiv w:val="1"/>
      <w:marLeft w:val="0"/>
      <w:marRight w:val="0"/>
      <w:marTop w:val="0"/>
      <w:marBottom w:val="0"/>
      <w:divBdr>
        <w:top w:val="none" w:sz="0" w:space="0" w:color="auto"/>
        <w:left w:val="none" w:sz="0" w:space="0" w:color="auto"/>
        <w:bottom w:val="none" w:sz="0" w:space="0" w:color="auto"/>
        <w:right w:val="none" w:sz="0" w:space="0" w:color="auto"/>
      </w:divBdr>
    </w:div>
    <w:div w:id="904686168">
      <w:bodyDiv w:val="1"/>
      <w:marLeft w:val="0"/>
      <w:marRight w:val="0"/>
      <w:marTop w:val="0"/>
      <w:marBottom w:val="0"/>
      <w:divBdr>
        <w:top w:val="none" w:sz="0" w:space="0" w:color="auto"/>
        <w:left w:val="none" w:sz="0" w:space="0" w:color="auto"/>
        <w:bottom w:val="none" w:sz="0" w:space="0" w:color="auto"/>
        <w:right w:val="none" w:sz="0" w:space="0" w:color="auto"/>
      </w:divBdr>
    </w:div>
    <w:div w:id="906839043">
      <w:bodyDiv w:val="1"/>
      <w:marLeft w:val="0"/>
      <w:marRight w:val="0"/>
      <w:marTop w:val="0"/>
      <w:marBottom w:val="0"/>
      <w:divBdr>
        <w:top w:val="none" w:sz="0" w:space="0" w:color="auto"/>
        <w:left w:val="none" w:sz="0" w:space="0" w:color="auto"/>
        <w:bottom w:val="none" w:sz="0" w:space="0" w:color="auto"/>
        <w:right w:val="none" w:sz="0" w:space="0" w:color="auto"/>
      </w:divBdr>
    </w:div>
    <w:div w:id="918055028">
      <w:bodyDiv w:val="1"/>
      <w:marLeft w:val="0"/>
      <w:marRight w:val="0"/>
      <w:marTop w:val="0"/>
      <w:marBottom w:val="0"/>
      <w:divBdr>
        <w:top w:val="none" w:sz="0" w:space="0" w:color="auto"/>
        <w:left w:val="none" w:sz="0" w:space="0" w:color="auto"/>
        <w:bottom w:val="none" w:sz="0" w:space="0" w:color="auto"/>
        <w:right w:val="none" w:sz="0" w:space="0" w:color="auto"/>
      </w:divBdr>
    </w:div>
    <w:div w:id="920598805">
      <w:bodyDiv w:val="1"/>
      <w:marLeft w:val="0"/>
      <w:marRight w:val="0"/>
      <w:marTop w:val="0"/>
      <w:marBottom w:val="0"/>
      <w:divBdr>
        <w:top w:val="none" w:sz="0" w:space="0" w:color="auto"/>
        <w:left w:val="none" w:sz="0" w:space="0" w:color="auto"/>
        <w:bottom w:val="none" w:sz="0" w:space="0" w:color="auto"/>
        <w:right w:val="none" w:sz="0" w:space="0" w:color="auto"/>
      </w:divBdr>
    </w:div>
    <w:div w:id="921371769">
      <w:bodyDiv w:val="1"/>
      <w:marLeft w:val="0"/>
      <w:marRight w:val="0"/>
      <w:marTop w:val="0"/>
      <w:marBottom w:val="0"/>
      <w:divBdr>
        <w:top w:val="none" w:sz="0" w:space="0" w:color="auto"/>
        <w:left w:val="none" w:sz="0" w:space="0" w:color="auto"/>
        <w:bottom w:val="none" w:sz="0" w:space="0" w:color="auto"/>
        <w:right w:val="none" w:sz="0" w:space="0" w:color="auto"/>
      </w:divBdr>
    </w:div>
    <w:div w:id="924460329">
      <w:bodyDiv w:val="1"/>
      <w:marLeft w:val="0"/>
      <w:marRight w:val="0"/>
      <w:marTop w:val="0"/>
      <w:marBottom w:val="0"/>
      <w:divBdr>
        <w:top w:val="none" w:sz="0" w:space="0" w:color="auto"/>
        <w:left w:val="none" w:sz="0" w:space="0" w:color="auto"/>
        <w:bottom w:val="none" w:sz="0" w:space="0" w:color="auto"/>
        <w:right w:val="none" w:sz="0" w:space="0" w:color="auto"/>
      </w:divBdr>
    </w:div>
    <w:div w:id="924613395">
      <w:bodyDiv w:val="1"/>
      <w:marLeft w:val="0"/>
      <w:marRight w:val="0"/>
      <w:marTop w:val="0"/>
      <w:marBottom w:val="0"/>
      <w:divBdr>
        <w:top w:val="none" w:sz="0" w:space="0" w:color="auto"/>
        <w:left w:val="none" w:sz="0" w:space="0" w:color="auto"/>
        <w:bottom w:val="none" w:sz="0" w:space="0" w:color="auto"/>
        <w:right w:val="none" w:sz="0" w:space="0" w:color="auto"/>
      </w:divBdr>
    </w:div>
    <w:div w:id="932860834">
      <w:bodyDiv w:val="1"/>
      <w:marLeft w:val="0"/>
      <w:marRight w:val="0"/>
      <w:marTop w:val="0"/>
      <w:marBottom w:val="0"/>
      <w:divBdr>
        <w:top w:val="none" w:sz="0" w:space="0" w:color="auto"/>
        <w:left w:val="none" w:sz="0" w:space="0" w:color="auto"/>
        <w:bottom w:val="none" w:sz="0" w:space="0" w:color="auto"/>
        <w:right w:val="none" w:sz="0" w:space="0" w:color="auto"/>
      </w:divBdr>
    </w:div>
    <w:div w:id="933708182">
      <w:bodyDiv w:val="1"/>
      <w:marLeft w:val="0"/>
      <w:marRight w:val="0"/>
      <w:marTop w:val="0"/>
      <w:marBottom w:val="0"/>
      <w:divBdr>
        <w:top w:val="none" w:sz="0" w:space="0" w:color="auto"/>
        <w:left w:val="none" w:sz="0" w:space="0" w:color="auto"/>
        <w:bottom w:val="none" w:sz="0" w:space="0" w:color="auto"/>
        <w:right w:val="none" w:sz="0" w:space="0" w:color="auto"/>
      </w:divBdr>
    </w:div>
    <w:div w:id="938563428">
      <w:bodyDiv w:val="1"/>
      <w:marLeft w:val="0"/>
      <w:marRight w:val="0"/>
      <w:marTop w:val="0"/>
      <w:marBottom w:val="0"/>
      <w:divBdr>
        <w:top w:val="none" w:sz="0" w:space="0" w:color="auto"/>
        <w:left w:val="none" w:sz="0" w:space="0" w:color="auto"/>
        <w:bottom w:val="none" w:sz="0" w:space="0" w:color="auto"/>
        <w:right w:val="none" w:sz="0" w:space="0" w:color="auto"/>
      </w:divBdr>
    </w:div>
    <w:div w:id="943996302">
      <w:bodyDiv w:val="1"/>
      <w:marLeft w:val="0"/>
      <w:marRight w:val="0"/>
      <w:marTop w:val="0"/>
      <w:marBottom w:val="0"/>
      <w:divBdr>
        <w:top w:val="none" w:sz="0" w:space="0" w:color="auto"/>
        <w:left w:val="none" w:sz="0" w:space="0" w:color="auto"/>
        <w:bottom w:val="none" w:sz="0" w:space="0" w:color="auto"/>
        <w:right w:val="none" w:sz="0" w:space="0" w:color="auto"/>
      </w:divBdr>
    </w:div>
    <w:div w:id="945044953">
      <w:bodyDiv w:val="1"/>
      <w:marLeft w:val="0"/>
      <w:marRight w:val="0"/>
      <w:marTop w:val="0"/>
      <w:marBottom w:val="0"/>
      <w:divBdr>
        <w:top w:val="none" w:sz="0" w:space="0" w:color="auto"/>
        <w:left w:val="none" w:sz="0" w:space="0" w:color="auto"/>
        <w:bottom w:val="none" w:sz="0" w:space="0" w:color="auto"/>
        <w:right w:val="none" w:sz="0" w:space="0" w:color="auto"/>
      </w:divBdr>
    </w:div>
    <w:div w:id="953249059">
      <w:bodyDiv w:val="1"/>
      <w:marLeft w:val="0"/>
      <w:marRight w:val="0"/>
      <w:marTop w:val="0"/>
      <w:marBottom w:val="0"/>
      <w:divBdr>
        <w:top w:val="none" w:sz="0" w:space="0" w:color="auto"/>
        <w:left w:val="none" w:sz="0" w:space="0" w:color="auto"/>
        <w:bottom w:val="none" w:sz="0" w:space="0" w:color="auto"/>
        <w:right w:val="none" w:sz="0" w:space="0" w:color="auto"/>
      </w:divBdr>
    </w:div>
    <w:div w:id="955403891">
      <w:bodyDiv w:val="1"/>
      <w:marLeft w:val="0"/>
      <w:marRight w:val="0"/>
      <w:marTop w:val="0"/>
      <w:marBottom w:val="0"/>
      <w:divBdr>
        <w:top w:val="none" w:sz="0" w:space="0" w:color="auto"/>
        <w:left w:val="none" w:sz="0" w:space="0" w:color="auto"/>
        <w:bottom w:val="none" w:sz="0" w:space="0" w:color="auto"/>
        <w:right w:val="none" w:sz="0" w:space="0" w:color="auto"/>
      </w:divBdr>
    </w:div>
    <w:div w:id="956637846">
      <w:bodyDiv w:val="1"/>
      <w:marLeft w:val="0"/>
      <w:marRight w:val="0"/>
      <w:marTop w:val="0"/>
      <w:marBottom w:val="0"/>
      <w:divBdr>
        <w:top w:val="none" w:sz="0" w:space="0" w:color="auto"/>
        <w:left w:val="none" w:sz="0" w:space="0" w:color="auto"/>
        <w:bottom w:val="none" w:sz="0" w:space="0" w:color="auto"/>
        <w:right w:val="none" w:sz="0" w:space="0" w:color="auto"/>
      </w:divBdr>
    </w:div>
    <w:div w:id="961956540">
      <w:bodyDiv w:val="1"/>
      <w:marLeft w:val="0"/>
      <w:marRight w:val="0"/>
      <w:marTop w:val="0"/>
      <w:marBottom w:val="0"/>
      <w:divBdr>
        <w:top w:val="none" w:sz="0" w:space="0" w:color="auto"/>
        <w:left w:val="none" w:sz="0" w:space="0" w:color="auto"/>
        <w:bottom w:val="none" w:sz="0" w:space="0" w:color="auto"/>
        <w:right w:val="none" w:sz="0" w:space="0" w:color="auto"/>
      </w:divBdr>
    </w:div>
    <w:div w:id="962231743">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9937540">
      <w:bodyDiv w:val="1"/>
      <w:marLeft w:val="0"/>
      <w:marRight w:val="0"/>
      <w:marTop w:val="0"/>
      <w:marBottom w:val="0"/>
      <w:divBdr>
        <w:top w:val="none" w:sz="0" w:space="0" w:color="auto"/>
        <w:left w:val="none" w:sz="0" w:space="0" w:color="auto"/>
        <w:bottom w:val="none" w:sz="0" w:space="0" w:color="auto"/>
        <w:right w:val="none" w:sz="0" w:space="0" w:color="auto"/>
      </w:divBdr>
    </w:div>
    <w:div w:id="970600156">
      <w:bodyDiv w:val="1"/>
      <w:marLeft w:val="0"/>
      <w:marRight w:val="0"/>
      <w:marTop w:val="0"/>
      <w:marBottom w:val="0"/>
      <w:divBdr>
        <w:top w:val="none" w:sz="0" w:space="0" w:color="auto"/>
        <w:left w:val="none" w:sz="0" w:space="0" w:color="auto"/>
        <w:bottom w:val="none" w:sz="0" w:space="0" w:color="auto"/>
        <w:right w:val="none" w:sz="0" w:space="0" w:color="auto"/>
      </w:divBdr>
    </w:div>
    <w:div w:id="971132507">
      <w:bodyDiv w:val="1"/>
      <w:marLeft w:val="0"/>
      <w:marRight w:val="0"/>
      <w:marTop w:val="0"/>
      <w:marBottom w:val="0"/>
      <w:divBdr>
        <w:top w:val="none" w:sz="0" w:space="0" w:color="auto"/>
        <w:left w:val="none" w:sz="0" w:space="0" w:color="auto"/>
        <w:bottom w:val="none" w:sz="0" w:space="0" w:color="auto"/>
        <w:right w:val="none" w:sz="0" w:space="0" w:color="auto"/>
      </w:divBdr>
    </w:div>
    <w:div w:id="974336408">
      <w:bodyDiv w:val="1"/>
      <w:marLeft w:val="0"/>
      <w:marRight w:val="0"/>
      <w:marTop w:val="0"/>
      <w:marBottom w:val="0"/>
      <w:divBdr>
        <w:top w:val="none" w:sz="0" w:space="0" w:color="auto"/>
        <w:left w:val="none" w:sz="0" w:space="0" w:color="auto"/>
        <w:bottom w:val="none" w:sz="0" w:space="0" w:color="auto"/>
        <w:right w:val="none" w:sz="0" w:space="0" w:color="auto"/>
      </w:divBdr>
    </w:div>
    <w:div w:id="978264626">
      <w:bodyDiv w:val="1"/>
      <w:marLeft w:val="0"/>
      <w:marRight w:val="0"/>
      <w:marTop w:val="0"/>
      <w:marBottom w:val="0"/>
      <w:divBdr>
        <w:top w:val="none" w:sz="0" w:space="0" w:color="auto"/>
        <w:left w:val="none" w:sz="0" w:space="0" w:color="auto"/>
        <w:bottom w:val="none" w:sz="0" w:space="0" w:color="auto"/>
        <w:right w:val="none" w:sz="0" w:space="0" w:color="auto"/>
      </w:divBdr>
    </w:div>
    <w:div w:id="980967087">
      <w:bodyDiv w:val="1"/>
      <w:marLeft w:val="0"/>
      <w:marRight w:val="0"/>
      <w:marTop w:val="0"/>
      <w:marBottom w:val="0"/>
      <w:divBdr>
        <w:top w:val="none" w:sz="0" w:space="0" w:color="auto"/>
        <w:left w:val="none" w:sz="0" w:space="0" w:color="auto"/>
        <w:bottom w:val="none" w:sz="0" w:space="0" w:color="auto"/>
        <w:right w:val="none" w:sz="0" w:space="0" w:color="auto"/>
      </w:divBdr>
    </w:div>
    <w:div w:id="983119825">
      <w:bodyDiv w:val="1"/>
      <w:marLeft w:val="0"/>
      <w:marRight w:val="0"/>
      <w:marTop w:val="0"/>
      <w:marBottom w:val="0"/>
      <w:divBdr>
        <w:top w:val="none" w:sz="0" w:space="0" w:color="auto"/>
        <w:left w:val="none" w:sz="0" w:space="0" w:color="auto"/>
        <w:bottom w:val="none" w:sz="0" w:space="0" w:color="auto"/>
        <w:right w:val="none" w:sz="0" w:space="0" w:color="auto"/>
      </w:divBdr>
    </w:div>
    <w:div w:id="988169323">
      <w:bodyDiv w:val="1"/>
      <w:marLeft w:val="0"/>
      <w:marRight w:val="0"/>
      <w:marTop w:val="0"/>
      <w:marBottom w:val="0"/>
      <w:divBdr>
        <w:top w:val="none" w:sz="0" w:space="0" w:color="auto"/>
        <w:left w:val="none" w:sz="0" w:space="0" w:color="auto"/>
        <w:bottom w:val="none" w:sz="0" w:space="0" w:color="auto"/>
        <w:right w:val="none" w:sz="0" w:space="0" w:color="auto"/>
      </w:divBdr>
    </w:div>
    <w:div w:id="988285125">
      <w:bodyDiv w:val="1"/>
      <w:marLeft w:val="0"/>
      <w:marRight w:val="0"/>
      <w:marTop w:val="0"/>
      <w:marBottom w:val="0"/>
      <w:divBdr>
        <w:top w:val="none" w:sz="0" w:space="0" w:color="auto"/>
        <w:left w:val="none" w:sz="0" w:space="0" w:color="auto"/>
        <w:bottom w:val="none" w:sz="0" w:space="0" w:color="auto"/>
        <w:right w:val="none" w:sz="0" w:space="0" w:color="auto"/>
      </w:divBdr>
    </w:div>
    <w:div w:id="992757591">
      <w:bodyDiv w:val="1"/>
      <w:marLeft w:val="0"/>
      <w:marRight w:val="0"/>
      <w:marTop w:val="0"/>
      <w:marBottom w:val="0"/>
      <w:divBdr>
        <w:top w:val="none" w:sz="0" w:space="0" w:color="auto"/>
        <w:left w:val="none" w:sz="0" w:space="0" w:color="auto"/>
        <w:bottom w:val="none" w:sz="0" w:space="0" w:color="auto"/>
        <w:right w:val="none" w:sz="0" w:space="0" w:color="auto"/>
      </w:divBdr>
    </w:div>
    <w:div w:id="993948251">
      <w:bodyDiv w:val="1"/>
      <w:marLeft w:val="0"/>
      <w:marRight w:val="0"/>
      <w:marTop w:val="0"/>
      <w:marBottom w:val="0"/>
      <w:divBdr>
        <w:top w:val="none" w:sz="0" w:space="0" w:color="auto"/>
        <w:left w:val="none" w:sz="0" w:space="0" w:color="auto"/>
        <w:bottom w:val="none" w:sz="0" w:space="0" w:color="auto"/>
        <w:right w:val="none" w:sz="0" w:space="0" w:color="auto"/>
      </w:divBdr>
    </w:div>
    <w:div w:id="995842915">
      <w:bodyDiv w:val="1"/>
      <w:marLeft w:val="0"/>
      <w:marRight w:val="0"/>
      <w:marTop w:val="0"/>
      <w:marBottom w:val="0"/>
      <w:divBdr>
        <w:top w:val="none" w:sz="0" w:space="0" w:color="auto"/>
        <w:left w:val="none" w:sz="0" w:space="0" w:color="auto"/>
        <w:bottom w:val="none" w:sz="0" w:space="0" w:color="auto"/>
        <w:right w:val="none" w:sz="0" w:space="0" w:color="auto"/>
      </w:divBdr>
    </w:div>
    <w:div w:id="998000691">
      <w:bodyDiv w:val="1"/>
      <w:marLeft w:val="0"/>
      <w:marRight w:val="0"/>
      <w:marTop w:val="0"/>
      <w:marBottom w:val="0"/>
      <w:divBdr>
        <w:top w:val="none" w:sz="0" w:space="0" w:color="auto"/>
        <w:left w:val="none" w:sz="0" w:space="0" w:color="auto"/>
        <w:bottom w:val="none" w:sz="0" w:space="0" w:color="auto"/>
        <w:right w:val="none" w:sz="0" w:space="0" w:color="auto"/>
      </w:divBdr>
    </w:div>
    <w:div w:id="999499608">
      <w:bodyDiv w:val="1"/>
      <w:marLeft w:val="0"/>
      <w:marRight w:val="0"/>
      <w:marTop w:val="0"/>
      <w:marBottom w:val="0"/>
      <w:divBdr>
        <w:top w:val="none" w:sz="0" w:space="0" w:color="auto"/>
        <w:left w:val="none" w:sz="0" w:space="0" w:color="auto"/>
        <w:bottom w:val="none" w:sz="0" w:space="0" w:color="auto"/>
        <w:right w:val="none" w:sz="0" w:space="0" w:color="auto"/>
      </w:divBdr>
    </w:div>
    <w:div w:id="1007749374">
      <w:bodyDiv w:val="1"/>
      <w:marLeft w:val="0"/>
      <w:marRight w:val="0"/>
      <w:marTop w:val="0"/>
      <w:marBottom w:val="0"/>
      <w:divBdr>
        <w:top w:val="none" w:sz="0" w:space="0" w:color="auto"/>
        <w:left w:val="none" w:sz="0" w:space="0" w:color="auto"/>
        <w:bottom w:val="none" w:sz="0" w:space="0" w:color="auto"/>
        <w:right w:val="none" w:sz="0" w:space="0" w:color="auto"/>
      </w:divBdr>
    </w:div>
    <w:div w:id="1010066362">
      <w:bodyDiv w:val="1"/>
      <w:marLeft w:val="0"/>
      <w:marRight w:val="0"/>
      <w:marTop w:val="0"/>
      <w:marBottom w:val="0"/>
      <w:divBdr>
        <w:top w:val="none" w:sz="0" w:space="0" w:color="auto"/>
        <w:left w:val="none" w:sz="0" w:space="0" w:color="auto"/>
        <w:bottom w:val="none" w:sz="0" w:space="0" w:color="auto"/>
        <w:right w:val="none" w:sz="0" w:space="0" w:color="auto"/>
      </w:divBdr>
    </w:div>
    <w:div w:id="1012879742">
      <w:bodyDiv w:val="1"/>
      <w:marLeft w:val="0"/>
      <w:marRight w:val="0"/>
      <w:marTop w:val="0"/>
      <w:marBottom w:val="0"/>
      <w:divBdr>
        <w:top w:val="none" w:sz="0" w:space="0" w:color="auto"/>
        <w:left w:val="none" w:sz="0" w:space="0" w:color="auto"/>
        <w:bottom w:val="none" w:sz="0" w:space="0" w:color="auto"/>
        <w:right w:val="none" w:sz="0" w:space="0" w:color="auto"/>
      </w:divBdr>
    </w:div>
    <w:div w:id="1013462029">
      <w:bodyDiv w:val="1"/>
      <w:marLeft w:val="0"/>
      <w:marRight w:val="0"/>
      <w:marTop w:val="0"/>
      <w:marBottom w:val="0"/>
      <w:divBdr>
        <w:top w:val="none" w:sz="0" w:space="0" w:color="auto"/>
        <w:left w:val="none" w:sz="0" w:space="0" w:color="auto"/>
        <w:bottom w:val="none" w:sz="0" w:space="0" w:color="auto"/>
        <w:right w:val="none" w:sz="0" w:space="0" w:color="auto"/>
      </w:divBdr>
    </w:div>
    <w:div w:id="1015764911">
      <w:bodyDiv w:val="1"/>
      <w:marLeft w:val="0"/>
      <w:marRight w:val="0"/>
      <w:marTop w:val="0"/>
      <w:marBottom w:val="0"/>
      <w:divBdr>
        <w:top w:val="none" w:sz="0" w:space="0" w:color="auto"/>
        <w:left w:val="none" w:sz="0" w:space="0" w:color="auto"/>
        <w:bottom w:val="none" w:sz="0" w:space="0" w:color="auto"/>
        <w:right w:val="none" w:sz="0" w:space="0" w:color="auto"/>
      </w:divBdr>
    </w:div>
    <w:div w:id="1020012923">
      <w:bodyDiv w:val="1"/>
      <w:marLeft w:val="0"/>
      <w:marRight w:val="0"/>
      <w:marTop w:val="0"/>
      <w:marBottom w:val="0"/>
      <w:divBdr>
        <w:top w:val="none" w:sz="0" w:space="0" w:color="auto"/>
        <w:left w:val="none" w:sz="0" w:space="0" w:color="auto"/>
        <w:bottom w:val="none" w:sz="0" w:space="0" w:color="auto"/>
        <w:right w:val="none" w:sz="0" w:space="0" w:color="auto"/>
      </w:divBdr>
    </w:div>
    <w:div w:id="1022822735">
      <w:bodyDiv w:val="1"/>
      <w:marLeft w:val="0"/>
      <w:marRight w:val="0"/>
      <w:marTop w:val="0"/>
      <w:marBottom w:val="0"/>
      <w:divBdr>
        <w:top w:val="none" w:sz="0" w:space="0" w:color="auto"/>
        <w:left w:val="none" w:sz="0" w:space="0" w:color="auto"/>
        <w:bottom w:val="none" w:sz="0" w:space="0" w:color="auto"/>
        <w:right w:val="none" w:sz="0" w:space="0" w:color="auto"/>
      </w:divBdr>
    </w:div>
    <w:div w:id="1024091751">
      <w:bodyDiv w:val="1"/>
      <w:marLeft w:val="0"/>
      <w:marRight w:val="0"/>
      <w:marTop w:val="0"/>
      <w:marBottom w:val="0"/>
      <w:divBdr>
        <w:top w:val="none" w:sz="0" w:space="0" w:color="auto"/>
        <w:left w:val="none" w:sz="0" w:space="0" w:color="auto"/>
        <w:bottom w:val="none" w:sz="0" w:space="0" w:color="auto"/>
        <w:right w:val="none" w:sz="0" w:space="0" w:color="auto"/>
      </w:divBdr>
    </w:div>
    <w:div w:id="1032267619">
      <w:bodyDiv w:val="1"/>
      <w:marLeft w:val="0"/>
      <w:marRight w:val="0"/>
      <w:marTop w:val="0"/>
      <w:marBottom w:val="0"/>
      <w:divBdr>
        <w:top w:val="none" w:sz="0" w:space="0" w:color="auto"/>
        <w:left w:val="none" w:sz="0" w:space="0" w:color="auto"/>
        <w:bottom w:val="none" w:sz="0" w:space="0" w:color="auto"/>
        <w:right w:val="none" w:sz="0" w:space="0" w:color="auto"/>
      </w:divBdr>
    </w:div>
    <w:div w:id="1034113008">
      <w:bodyDiv w:val="1"/>
      <w:marLeft w:val="0"/>
      <w:marRight w:val="0"/>
      <w:marTop w:val="0"/>
      <w:marBottom w:val="0"/>
      <w:divBdr>
        <w:top w:val="none" w:sz="0" w:space="0" w:color="auto"/>
        <w:left w:val="none" w:sz="0" w:space="0" w:color="auto"/>
        <w:bottom w:val="none" w:sz="0" w:space="0" w:color="auto"/>
        <w:right w:val="none" w:sz="0" w:space="0" w:color="auto"/>
      </w:divBdr>
    </w:div>
    <w:div w:id="1039013686">
      <w:bodyDiv w:val="1"/>
      <w:marLeft w:val="0"/>
      <w:marRight w:val="0"/>
      <w:marTop w:val="0"/>
      <w:marBottom w:val="0"/>
      <w:divBdr>
        <w:top w:val="none" w:sz="0" w:space="0" w:color="auto"/>
        <w:left w:val="none" w:sz="0" w:space="0" w:color="auto"/>
        <w:bottom w:val="none" w:sz="0" w:space="0" w:color="auto"/>
        <w:right w:val="none" w:sz="0" w:space="0" w:color="auto"/>
      </w:divBdr>
    </w:div>
    <w:div w:id="1039470155">
      <w:bodyDiv w:val="1"/>
      <w:marLeft w:val="0"/>
      <w:marRight w:val="0"/>
      <w:marTop w:val="0"/>
      <w:marBottom w:val="0"/>
      <w:divBdr>
        <w:top w:val="none" w:sz="0" w:space="0" w:color="auto"/>
        <w:left w:val="none" w:sz="0" w:space="0" w:color="auto"/>
        <w:bottom w:val="none" w:sz="0" w:space="0" w:color="auto"/>
        <w:right w:val="none" w:sz="0" w:space="0" w:color="auto"/>
      </w:divBdr>
    </w:div>
    <w:div w:id="1039671344">
      <w:bodyDiv w:val="1"/>
      <w:marLeft w:val="0"/>
      <w:marRight w:val="0"/>
      <w:marTop w:val="0"/>
      <w:marBottom w:val="0"/>
      <w:divBdr>
        <w:top w:val="none" w:sz="0" w:space="0" w:color="auto"/>
        <w:left w:val="none" w:sz="0" w:space="0" w:color="auto"/>
        <w:bottom w:val="none" w:sz="0" w:space="0" w:color="auto"/>
        <w:right w:val="none" w:sz="0" w:space="0" w:color="auto"/>
      </w:divBdr>
    </w:div>
    <w:div w:id="1043213793">
      <w:bodyDiv w:val="1"/>
      <w:marLeft w:val="0"/>
      <w:marRight w:val="0"/>
      <w:marTop w:val="0"/>
      <w:marBottom w:val="0"/>
      <w:divBdr>
        <w:top w:val="none" w:sz="0" w:space="0" w:color="auto"/>
        <w:left w:val="none" w:sz="0" w:space="0" w:color="auto"/>
        <w:bottom w:val="none" w:sz="0" w:space="0" w:color="auto"/>
        <w:right w:val="none" w:sz="0" w:space="0" w:color="auto"/>
      </w:divBdr>
    </w:div>
    <w:div w:id="1043405278">
      <w:bodyDiv w:val="1"/>
      <w:marLeft w:val="0"/>
      <w:marRight w:val="0"/>
      <w:marTop w:val="0"/>
      <w:marBottom w:val="0"/>
      <w:divBdr>
        <w:top w:val="none" w:sz="0" w:space="0" w:color="auto"/>
        <w:left w:val="none" w:sz="0" w:space="0" w:color="auto"/>
        <w:bottom w:val="none" w:sz="0" w:space="0" w:color="auto"/>
        <w:right w:val="none" w:sz="0" w:space="0" w:color="auto"/>
      </w:divBdr>
    </w:div>
    <w:div w:id="1043561766">
      <w:bodyDiv w:val="1"/>
      <w:marLeft w:val="0"/>
      <w:marRight w:val="0"/>
      <w:marTop w:val="0"/>
      <w:marBottom w:val="0"/>
      <w:divBdr>
        <w:top w:val="none" w:sz="0" w:space="0" w:color="auto"/>
        <w:left w:val="none" w:sz="0" w:space="0" w:color="auto"/>
        <w:bottom w:val="none" w:sz="0" w:space="0" w:color="auto"/>
        <w:right w:val="none" w:sz="0" w:space="0" w:color="auto"/>
      </w:divBdr>
    </w:div>
    <w:div w:id="1045376173">
      <w:bodyDiv w:val="1"/>
      <w:marLeft w:val="0"/>
      <w:marRight w:val="0"/>
      <w:marTop w:val="0"/>
      <w:marBottom w:val="0"/>
      <w:divBdr>
        <w:top w:val="none" w:sz="0" w:space="0" w:color="auto"/>
        <w:left w:val="none" w:sz="0" w:space="0" w:color="auto"/>
        <w:bottom w:val="none" w:sz="0" w:space="0" w:color="auto"/>
        <w:right w:val="none" w:sz="0" w:space="0" w:color="auto"/>
      </w:divBdr>
    </w:div>
    <w:div w:id="1045984124">
      <w:bodyDiv w:val="1"/>
      <w:marLeft w:val="0"/>
      <w:marRight w:val="0"/>
      <w:marTop w:val="0"/>
      <w:marBottom w:val="0"/>
      <w:divBdr>
        <w:top w:val="none" w:sz="0" w:space="0" w:color="auto"/>
        <w:left w:val="none" w:sz="0" w:space="0" w:color="auto"/>
        <w:bottom w:val="none" w:sz="0" w:space="0" w:color="auto"/>
        <w:right w:val="none" w:sz="0" w:space="0" w:color="auto"/>
      </w:divBdr>
    </w:div>
    <w:div w:id="1049649922">
      <w:bodyDiv w:val="1"/>
      <w:marLeft w:val="0"/>
      <w:marRight w:val="0"/>
      <w:marTop w:val="0"/>
      <w:marBottom w:val="0"/>
      <w:divBdr>
        <w:top w:val="none" w:sz="0" w:space="0" w:color="auto"/>
        <w:left w:val="none" w:sz="0" w:space="0" w:color="auto"/>
        <w:bottom w:val="none" w:sz="0" w:space="0" w:color="auto"/>
        <w:right w:val="none" w:sz="0" w:space="0" w:color="auto"/>
      </w:divBdr>
    </w:div>
    <w:div w:id="1052656150">
      <w:bodyDiv w:val="1"/>
      <w:marLeft w:val="0"/>
      <w:marRight w:val="0"/>
      <w:marTop w:val="0"/>
      <w:marBottom w:val="0"/>
      <w:divBdr>
        <w:top w:val="none" w:sz="0" w:space="0" w:color="auto"/>
        <w:left w:val="none" w:sz="0" w:space="0" w:color="auto"/>
        <w:bottom w:val="none" w:sz="0" w:space="0" w:color="auto"/>
        <w:right w:val="none" w:sz="0" w:space="0" w:color="auto"/>
      </w:divBdr>
    </w:div>
    <w:div w:id="1052770793">
      <w:bodyDiv w:val="1"/>
      <w:marLeft w:val="0"/>
      <w:marRight w:val="0"/>
      <w:marTop w:val="0"/>
      <w:marBottom w:val="0"/>
      <w:divBdr>
        <w:top w:val="none" w:sz="0" w:space="0" w:color="auto"/>
        <w:left w:val="none" w:sz="0" w:space="0" w:color="auto"/>
        <w:bottom w:val="none" w:sz="0" w:space="0" w:color="auto"/>
        <w:right w:val="none" w:sz="0" w:space="0" w:color="auto"/>
      </w:divBdr>
    </w:div>
    <w:div w:id="1054239448">
      <w:bodyDiv w:val="1"/>
      <w:marLeft w:val="0"/>
      <w:marRight w:val="0"/>
      <w:marTop w:val="0"/>
      <w:marBottom w:val="0"/>
      <w:divBdr>
        <w:top w:val="none" w:sz="0" w:space="0" w:color="auto"/>
        <w:left w:val="none" w:sz="0" w:space="0" w:color="auto"/>
        <w:bottom w:val="none" w:sz="0" w:space="0" w:color="auto"/>
        <w:right w:val="none" w:sz="0" w:space="0" w:color="auto"/>
      </w:divBdr>
    </w:div>
    <w:div w:id="1056926590">
      <w:bodyDiv w:val="1"/>
      <w:marLeft w:val="0"/>
      <w:marRight w:val="0"/>
      <w:marTop w:val="0"/>
      <w:marBottom w:val="0"/>
      <w:divBdr>
        <w:top w:val="none" w:sz="0" w:space="0" w:color="auto"/>
        <w:left w:val="none" w:sz="0" w:space="0" w:color="auto"/>
        <w:bottom w:val="none" w:sz="0" w:space="0" w:color="auto"/>
        <w:right w:val="none" w:sz="0" w:space="0" w:color="auto"/>
      </w:divBdr>
    </w:div>
    <w:div w:id="1056975255">
      <w:bodyDiv w:val="1"/>
      <w:marLeft w:val="0"/>
      <w:marRight w:val="0"/>
      <w:marTop w:val="0"/>
      <w:marBottom w:val="0"/>
      <w:divBdr>
        <w:top w:val="none" w:sz="0" w:space="0" w:color="auto"/>
        <w:left w:val="none" w:sz="0" w:space="0" w:color="auto"/>
        <w:bottom w:val="none" w:sz="0" w:space="0" w:color="auto"/>
        <w:right w:val="none" w:sz="0" w:space="0" w:color="auto"/>
      </w:divBdr>
    </w:div>
    <w:div w:id="1060057279">
      <w:bodyDiv w:val="1"/>
      <w:marLeft w:val="0"/>
      <w:marRight w:val="0"/>
      <w:marTop w:val="0"/>
      <w:marBottom w:val="0"/>
      <w:divBdr>
        <w:top w:val="none" w:sz="0" w:space="0" w:color="auto"/>
        <w:left w:val="none" w:sz="0" w:space="0" w:color="auto"/>
        <w:bottom w:val="none" w:sz="0" w:space="0" w:color="auto"/>
        <w:right w:val="none" w:sz="0" w:space="0" w:color="auto"/>
      </w:divBdr>
    </w:div>
    <w:div w:id="1061565429">
      <w:bodyDiv w:val="1"/>
      <w:marLeft w:val="0"/>
      <w:marRight w:val="0"/>
      <w:marTop w:val="0"/>
      <w:marBottom w:val="0"/>
      <w:divBdr>
        <w:top w:val="none" w:sz="0" w:space="0" w:color="auto"/>
        <w:left w:val="none" w:sz="0" w:space="0" w:color="auto"/>
        <w:bottom w:val="none" w:sz="0" w:space="0" w:color="auto"/>
        <w:right w:val="none" w:sz="0" w:space="0" w:color="auto"/>
      </w:divBdr>
    </w:div>
    <w:div w:id="1061709963">
      <w:bodyDiv w:val="1"/>
      <w:marLeft w:val="0"/>
      <w:marRight w:val="0"/>
      <w:marTop w:val="0"/>
      <w:marBottom w:val="0"/>
      <w:divBdr>
        <w:top w:val="none" w:sz="0" w:space="0" w:color="auto"/>
        <w:left w:val="none" w:sz="0" w:space="0" w:color="auto"/>
        <w:bottom w:val="none" w:sz="0" w:space="0" w:color="auto"/>
        <w:right w:val="none" w:sz="0" w:space="0" w:color="auto"/>
      </w:divBdr>
    </w:div>
    <w:div w:id="1066413073">
      <w:bodyDiv w:val="1"/>
      <w:marLeft w:val="0"/>
      <w:marRight w:val="0"/>
      <w:marTop w:val="0"/>
      <w:marBottom w:val="0"/>
      <w:divBdr>
        <w:top w:val="none" w:sz="0" w:space="0" w:color="auto"/>
        <w:left w:val="none" w:sz="0" w:space="0" w:color="auto"/>
        <w:bottom w:val="none" w:sz="0" w:space="0" w:color="auto"/>
        <w:right w:val="none" w:sz="0" w:space="0" w:color="auto"/>
      </w:divBdr>
    </w:div>
    <w:div w:id="1072699661">
      <w:bodyDiv w:val="1"/>
      <w:marLeft w:val="0"/>
      <w:marRight w:val="0"/>
      <w:marTop w:val="0"/>
      <w:marBottom w:val="0"/>
      <w:divBdr>
        <w:top w:val="none" w:sz="0" w:space="0" w:color="auto"/>
        <w:left w:val="none" w:sz="0" w:space="0" w:color="auto"/>
        <w:bottom w:val="none" w:sz="0" w:space="0" w:color="auto"/>
        <w:right w:val="none" w:sz="0" w:space="0" w:color="auto"/>
      </w:divBdr>
    </w:div>
    <w:div w:id="1077436619">
      <w:bodyDiv w:val="1"/>
      <w:marLeft w:val="0"/>
      <w:marRight w:val="0"/>
      <w:marTop w:val="0"/>
      <w:marBottom w:val="0"/>
      <w:divBdr>
        <w:top w:val="none" w:sz="0" w:space="0" w:color="auto"/>
        <w:left w:val="none" w:sz="0" w:space="0" w:color="auto"/>
        <w:bottom w:val="none" w:sz="0" w:space="0" w:color="auto"/>
        <w:right w:val="none" w:sz="0" w:space="0" w:color="auto"/>
      </w:divBdr>
    </w:div>
    <w:div w:id="1085767041">
      <w:bodyDiv w:val="1"/>
      <w:marLeft w:val="0"/>
      <w:marRight w:val="0"/>
      <w:marTop w:val="0"/>
      <w:marBottom w:val="0"/>
      <w:divBdr>
        <w:top w:val="none" w:sz="0" w:space="0" w:color="auto"/>
        <w:left w:val="none" w:sz="0" w:space="0" w:color="auto"/>
        <w:bottom w:val="none" w:sz="0" w:space="0" w:color="auto"/>
        <w:right w:val="none" w:sz="0" w:space="0" w:color="auto"/>
      </w:divBdr>
    </w:div>
    <w:div w:id="1094713449">
      <w:bodyDiv w:val="1"/>
      <w:marLeft w:val="0"/>
      <w:marRight w:val="0"/>
      <w:marTop w:val="0"/>
      <w:marBottom w:val="0"/>
      <w:divBdr>
        <w:top w:val="none" w:sz="0" w:space="0" w:color="auto"/>
        <w:left w:val="none" w:sz="0" w:space="0" w:color="auto"/>
        <w:bottom w:val="none" w:sz="0" w:space="0" w:color="auto"/>
        <w:right w:val="none" w:sz="0" w:space="0" w:color="auto"/>
      </w:divBdr>
    </w:div>
    <w:div w:id="1095905667">
      <w:bodyDiv w:val="1"/>
      <w:marLeft w:val="0"/>
      <w:marRight w:val="0"/>
      <w:marTop w:val="0"/>
      <w:marBottom w:val="0"/>
      <w:divBdr>
        <w:top w:val="none" w:sz="0" w:space="0" w:color="auto"/>
        <w:left w:val="none" w:sz="0" w:space="0" w:color="auto"/>
        <w:bottom w:val="none" w:sz="0" w:space="0" w:color="auto"/>
        <w:right w:val="none" w:sz="0" w:space="0" w:color="auto"/>
      </w:divBdr>
    </w:div>
    <w:div w:id="1100375491">
      <w:bodyDiv w:val="1"/>
      <w:marLeft w:val="0"/>
      <w:marRight w:val="0"/>
      <w:marTop w:val="0"/>
      <w:marBottom w:val="0"/>
      <w:divBdr>
        <w:top w:val="none" w:sz="0" w:space="0" w:color="auto"/>
        <w:left w:val="none" w:sz="0" w:space="0" w:color="auto"/>
        <w:bottom w:val="none" w:sz="0" w:space="0" w:color="auto"/>
        <w:right w:val="none" w:sz="0" w:space="0" w:color="auto"/>
      </w:divBdr>
    </w:div>
    <w:div w:id="1102335646">
      <w:bodyDiv w:val="1"/>
      <w:marLeft w:val="0"/>
      <w:marRight w:val="0"/>
      <w:marTop w:val="0"/>
      <w:marBottom w:val="0"/>
      <w:divBdr>
        <w:top w:val="none" w:sz="0" w:space="0" w:color="auto"/>
        <w:left w:val="none" w:sz="0" w:space="0" w:color="auto"/>
        <w:bottom w:val="none" w:sz="0" w:space="0" w:color="auto"/>
        <w:right w:val="none" w:sz="0" w:space="0" w:color="auto"/>
      </w:divBdr>
    </w:div>
    <w:div w:id="1107777461">
      <w:bodyDiv w:val="1"/>
      <w:marLeft w:val="0"/>
      <w:marRight w:val="0"/>
      <w:marTop w:val="0"/>
      <w:marBottom w:val="0"/>
      <w:divBdr>
        <w:top w:val="none" w:sz="0" w:space="0" w:color="auto"/>
        <w:left w:val="none" w:sz="0" w:space="0" w:color="auto"/>
        <w:bottom w:val="none" w:sz="0" w:space="0" w:color="auto"/>
        <w:right w:val="none" w:sz="0" w:space="0" w:color="auto"/>
      </w:divBdr>
    </w:div>
    <w:div w:id="1110927475">
      <w:bodyDiv w:val="1"/>
      <w:marLeft w:val="0"/>
      <w:marRight w:val="0"/>
      <w:marTop w:val="0"/>
      <w:marBottom w:val="0"/>
      <w:divBdr>
        <w:top w:val="none" w:sz="0" w:space="0" w:color="auto"/>
        <w:left w:val="none" w:sz="0" w:space="0" w:color="auto"/>
        <w:bottom w:val="none" w:sz="0" w:space="0" w:color="auto"/>
        <w:right w:val="none" w:sz="0" w:space="0" w:color="auto"/>
      </w:divBdr>
    </w:div>
    <w:div w:id="1117454534">
      <w:bodyDiv w:val="1"/>
      <w:marLeft w:val="0"/>
      <w:marRight w:val="0"/>
      <w:marTop w:val="0"/>
      <w:marBottom w:val="0"/>
      <w:divBdr>
        <w:top w:val="none" w:sz="0" w:space="0" w:color="auto"/>
        <w:left w:val="none" w:sz="0" w:space="0" w:color="auto"/>
        <w:bottom w:val="none" w:sz="0" w:space="0" w:color="auto"/>
        <w:right w:val="none" w:sz="0" w:space="0" w:color="auto"/>
      </w:divBdr>
    </w:div>
    <w:div w:id="1118380442">
      <w:bodyDiv w:val="1"/>
      <w:marLeft w:val="0"/>
      <w:marRight w:val="0"/>
      <w:marTop w:val="0"/>
      <w:marBottom w:val="0"/>
      <w:divBdr>
        <w:top w:val="none" w:sz="0" w:space="0" w:color="auto"/>
        <w:left w:val="none" w:sz="0" w:space="0" w:color="auto"/>
        <w:bottom w:val="none" w:sz="0" w:space="0" w:color="auto"/>
        <w:right w:val="none" w:sz="0" w:space="0" w:color="auto"/>
      </w:divBdr>
    </w:div>
    <w:div w:id="1119029678">
      <w:bodyDiv w:val="1"/>
      <w:marLeft w:val="0"/>
      <w:marRight w:val="0"/>
      <w:marTop w:val="0"/>
      <w:marBottom w:val="0"/>
      <w:divBdr>
        <w:top w:val="none" w:sz="0" w:space="0" w:color="auto"/>
        <w:left w:val="none" w:sz="0" w:space="0" w:color="auto"/>
        <w:bottom w:val="none" w:sz="0" w:space="0" w:color="auto"/>
        <w:right w:val="none" w:sz="0" w:space="0" w:color="auto"/>
      </w:divBdr>
    </w:div>
    <w:div w:id="1119253354">
      <w:bodyDiv w:val="1"/>
      <w:marLeft w:val="0"/>
      <w:marRight w:val="0"/>
      <w:marTop w:val="0"/>
      <w:marBottom w:val="0"/>
      <w:divBdr>
        <w:top w:val="none" w:sz="0" w:space="0" w:color="auto"/>
        <w:left w:val="none" w:sz="0" w:space="0" w:color="auto"/>
        <w:bottom w:val="none" w:sz="0" w:space="0" w:color="auto"/>
        <w:right w:val="none" w:sz="0" w:space="0" w:color="auto"/>
      </w:divBdr>
    </w:div>
    <w:div w:id="1131895845">
      <w:bodyDiv w:val="1"/>
      <w:marLeft w:val="0"/>
      <w:marRight w:val="0"/>
      <w:marTop w:val="0"/>
      <w:marBottom w:val="0"/>
      <w:divBdr>
        <w:top w:val="none" w:sz="0" w:space="0" w:color="auto"/>
        <w:left w:val="none" w:sz="0" w:space="0" w:color="auto"/>
        <w:bottom w:val="none" w:sz="0" w:space="0" w:color="auto"/>
        <w:right w:val="none" w:sz="0" w:space="0" w:color="auto"/>
      </w:divBdr>
    </w:div>
    <w:div w:id="1132165919">
      <w:bodyDiv w:val="1"/>
      <w:marLeft w:val="0"/>
      <w:marRight w:val="0"/>
      <w:marTop w:val="0"/>
      <w:marBottom w:val="0"/>
      <w:divBdr>
        <w:top w:val="none" w:sz="0" w:space="0" w:color="auto"/>
        <w:left w:val="none" w:sz="0" w:space="0" w:color="auto"/>
        <w:bottom w:val="none" w:sz="0" w:space="0" w:color="auto"/>
        <w:right w:val="none" w:sz="0" w:space="0" w:color="auto"/>
      </w:divBdr>
    </w:div>
    <w:div w:id="1135295493">
      <w:bodyDiv w:val="1"/>
      <w:marLeft w:val="0"/>
      <w:marRight w:val="0"/>
      <w:marTop w:val="0"/>
      <w:marBottom w:val="0"/>
      <w:divBdr>
        <w:top w:val="none" w:sz="0" w:space="0" w:color="auto"/>
        <w:left w:val="none" w:sz="0" w:space="0" w:color="auto"/>
        <w:bottom w:val="none" w:sz="0" w:space="0" w:color="auto"/>
        <w:right w:val="none" w:sz="0" w:space="0" w:color="auto"/>
      </w:divBdr>
    </w:div>
    <w:div w:id="1135759269">
      <w:bodyDiv w:val="1"/>
      <w:marLeft w:val="0"/>
      <w:marRight w:val="0"/>
      <w:marTop w:val="0"/>
      <w:marBottom w:val="0"/>
      <w:divBdr>
        <w:top w:val="none" w:sz="0" w:space="0" w:color="auto"/>
        <w:left w:val="none" w:sz="0" w:space="0" w:color="auto"/>
        <w:bottom w:val="none" w:sz="0" w:space="0" w:color="auto"/>
        <w:right w:val="none" w:sz="0" w:space="0" w:color="auto"/>
      </w:divBdr>
    </w:div>
    <w:div w:id="1135950594">
      <w:bodyDiv w:val="1"/>
      <w:marLeft w:val="0"/>
      <w:marRight w:val="0"/>
      <w:marTop w:val="0"/>
      <w:marBottom w:val="0"/>
      <w:divBdr>
        <w:top w:val="none" w:sz="0" w:space="0" w:color="auto"/>
        <w:left w:val="none" w:sz="0" w:space="0" w:color="auto"/>
        <w:bottom w:val="none" w:sz="0" w:space="0" w:color="auto"/>
        <w:right w:val="none" w:sz="0" w:space="0" w:color="auto"/>
      </w:divBdr>
    </w:div>
    <w:div w:id="1137527806">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42429449">
      <w:bodyDiv w:val="1"/>
      <w:marLeft w:val="0"/>
      <w:marRight w:val="0"/>
      <w:marTop w:val="0"/>
      <w:marBottom w:val="0"/>
      <w:divBdr>
        <w:top w:val="none" w:sz="0" w:space="0" w:color="auto"/>
        <w:left w:val="none" w:sz="0" w:space="0" w:color="auto"/>
        <w:bottom w:val="none" w:sz="0" w:space="0" w:color="auto"/>
        <w:right w:val="none" w:sz="0" w:space="0" w:color="auto"/>
      </w:divBdr>
    </w:div>
    <w:div w:id="1145852990">
      <w:bodyDiv w:val="1"/>
      <w:marLeft w:val="0"/>
      <w:marRight w:val="0"/>
      <w:marTop w:val="0"/>
      <w:marBottom w:val="0"/>
      <w:divBdr>
        <w:top w:val="none" w:sz="0" w:space="0" w:color="auto"/>
        <w:left w:val="none" w:sz="0" w:space="0" w:color="auto"/>
        <w:bottom w:val="none" w:sz="0" w:space="0" w:color="auto"/>
        <w:right w:val="none" w:sz="0" w:space="0" w:color="auto"/>
      </w:divBdr>
    </w:div>
    <w:div w:id="1146168235">
      <w:bodyDiv w:val="1"/>
      <w:marLeft w:val="0"/>
      <w:marRight w:val="0"/>
      <w:marTop w:val="0"/>
      <w:marBottom w:val="0"/>
      <w:divBdr>
        <w:top w:val="none" w:sz="0" w:space="0" w:color="auto"/>
        <w:left w:val="none" w:sz="0" w:space="0" w:color="auto"/>
        <w:bottom w:val="none" w:sz="0" w:space="0" w:color="auto"/>
        <w:right w:val="none" w:sz="0" w:space="0" w:color="auto"/>
      </w:divBdr>
    </w:div>
    <w:div w:id="1147674054">
      <w:bodyDiv w:val="1"/>
      <w:marLeft w:val="0"/>
      <w:marRight w:val="0"/>
      <w:marTop w:val="0"/>
      <w:marBottom w:val="0"/>
      <w:divBdr>
        <w:top w:val="none" w:sz="0" w:space="0" w:color="auto"/>
        <w:left w:val="none" w:sz="0" w:space="0" w:color="auto"/>
        <w:bottom w:val="none" w:sz="0" w:space="0" w:color="auto"/>
        <w:right w:val="none" w:sz="0" w:space="0" w:color="auto"/>
      </w:divBdr>
    </w:div>
    <w:div w:id="1147894947">
      <w:bodyDiv w:val="1"/>
      <w:marLeft w:val="0"/>
      <w:marRight w:val="0"/>
      <w:marTop w:val="0"/>
      <w:marBottom w:val="0"/>
      <w:divBdr>
        <w:top w:val="none" w:sz="0" w:space="0" w:color="auto"/>
        <w:left w:val="none" w:sz="0" w:space="0" w:color="auto"/>
        <w:bottom w:val="none" w:sz="0" w:space="0" w:color="auto"/>
        <w:right w:val="none" w:sz="0" w:space="0" w:color="auto"/>
      </w:divBdr>
    </w:div>
    <w:div w:id="1148665569">
      <w:bodyDiv w:val="1"/>
      <w:marLeft w:val="0"/>
      <w:marRight w:val="0"/>
      <w:marTop w:val="0"/>
      <w:marBottom w:val="0"/>
      <w:divBdr>
        <w:top w:val="none" w:sz="0" w:space="0" w:color="auto"/>
        <w:left w:val="none" w:sz="0" w:space="0" w:color="auto"/>
        <w:bottom w:val="none" w:sz="0" w:space="0" w:color="auto"/>
        <w:right w:val="none" w:sz="0" w:space="0" w:color="auto"/>
      </w:divBdr>
    </w:div>
    <w:div w:id="1150094077">
      <w:bodyDiv w:val="1"/>
      <w:marLeft w:val="0"/>
      <w:marRight w:val="0"/>
      <w:marTop w:val="0"/>
      <w:marBottom w:val="0"/>
      <w:divBdr>
        <w:top w:val="none" w:sz="0" w:space="0" w:color="auto"/>
        <w:left w:val="none" w:sz="0" w:space="0" w:color="auto"/>
        <w:bottom w:val="none" w:sz="0" w:space="0" w:color="auto"/>
        <w:right w:val="none" w:sz="0" w:space="0" w:color="auto"/>
      </w:divBdr>
    </w:div>
    <w:div w:id="1151561623">
      <w:bodyDiv w:val="1"/>
      <w:marLeft w:val="0"/>
      <w:marRight w:val="0"/>
      <w:marTop w:val="0"/>
      <w:marBottom w:val="0"/>
      <w:divBdr>
        <w:top w:val="none" w:sz="0" w:space="0" w:color="auto"/>
        <w:left w:val="none" w:sz="0" w:space="0" w:color="auto"/>
        <w:bottom w:val="none" w:sz="0" w:space="0" w:color="auto"/>
        <w:right w:val="none" w:sz="0" w:space="0" w:color="auto"/>
      </w:divBdr>
    </w:div>
    <w:div w:id="1152451820">
      <w:bodyDiv w:val="1"/>
      <w:marLeft w:val="0"/>
      <w:marRight w:val="0"/>
      <w:marTop w:val="0"/>
      <w:marBottom w:val="0"/>
      <w:divBdr>
        <w:top w:val="none" w:sz="0" w:space="0" w:color="auto"/>
        <w:left w:val="none" w:sz="0" w:space="0" w:color="auto"/>
        <w:bottom w:val="none" w:sz="0" w:space="0" w:color="auto"/>
        <w:right w:val="none" w:sz="0" w:space="0" w:color="auto"/>
      </w:divBdr>
    </w:div>
    <w:div w:id="1153182637">
      <w:bodyDiv w:val="1"/>
      <w:marLeft w:val="0"/>
      <w:marRight w:val="0"/>
      <w:marTop w:val="0"/>
      <w:marBottom w:val="0"/>
      <w:divBdr>
        <w:top w:val="none" w:sz="0" w:space="0" w:color="auto"/>
        <w:left w:val="none" w:sz="0" w:space="0" w:color="auto"/>
        <w:bottom w:val="none" w:sz="0" w:space="0" w:color="auto"/>
        <w:right w:val="none" w:sz="0" w:space="0" w:color="auto"/>
      </w:divBdr>
    </w:div>
    <w:div w:id="1158693625">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164319128">
      <w:bodyDiv w:val="1"/>
      <w:marLeft w:val="0"/>
      <w:marRight w:val="0"/>
      <w:marTop w:val="0"/>
      <w:marBottom w:val="0"/>
      <w:divBdr>
        <w:top w:val="none" w:sz="0" w:space="0" w:color="auto"/>
        <w:left w:val="none" w:sz="0" w:space="0" w:color="auto"/>
        <w:bottom w:val="none" w:sz="0" w:space="0" w:color="auto"/>
        <w:right w:val="none" w:sz="0" w:space="0" w:color="auto"/>
      </w:divBdr>
    </w:div>
    <w:div w:id="1168011591">
      <w:bodyDiv w:val="1"/>
      <w:marLeft w:val="0"/>
      <w:marRight w:val="0"/>
      <w:marTop w:val="0"/>
      <w:marBottom w:val="0"/>
      <w:divBdr>
        <w:top w:val="none" w:sz="0" w:space="0" w:color="auto"/>
        <w:left w:val="none" w:sz="0" w:space="0" w:color="auto"/>
        <w:bottom w:val="none" w:sz="0" w:space="0" w:color="auto"/>
        <w:right w:val="none" w:sz="0" w:space="0" w:color="auto"/>
      </w:divBdr>
    </w:div>
    <w:div w:id="1169638210">
      <w:bodyDiv w:val="1"/>
      <w:marLeft w:val="0"/>
      <w:marRight w:val="0"/>
      <w:marTop w:val="0"/>
      <w:marBottom w:val="0"/>
      <w:divBdr>
        <w:top w:val="none" w:sz="0" w:space="0" w:color="auto"/>
        <w:left w:val="none" w:sz="0" w:space="0" w:color="auto"/>
        <w:bottom w:val="none" w:sz="0" w:space="0" w:color="auto"/>
        <w:right w:val="none" w:sz="0" w:space="0" w:color="auto"/>
      </w:divBdr>
    </w:div>
    <w:div w:id="1170294751">
      <w:bodyDiv w:val="1"/>
      <w:marLeft w:val="0"/>
      <w:marRight w:val="0"/>
      <w:marTop w:val="0"/>
      <w:marBottom w:val="0"/>
      <w:divBdr>
        <w:top w:val="none" w:sz="0" w:space="0" w:color="auto"/>
        <w:left w:val="none" w:sz="0" w:space="0" w:color="auto"/>
        <w:bottom w:val="none" w:sz="0" w:space="0" w:color="auto"/>
        <w:right w:val="none" w:sz="0" w:space="0" w:color="auto"/>
      </w:divBdr>
    </w:div>
    <w:div w:id="1177228826">
      <w:bodyDiv w:val="1"/>
      <w:marLeft w:val="0"/>
      <w:marRight w:val="0"/>
      <w:marTop w:val="0"/>
      <w:marBottom w:val="0"/>
      <w:divBdr>
        <w:top w:val="none" w:sz="0" w:space="0" w:color="auto"/>
        <w:left w:val="none" w:sz="0" w:space="0" w:color="auto"/>
        <w:bottom w:val="none" w:sz="0" w:space="0" w:color="auto"/>
        <w:right w:val="none" w:sz="0" w:space="0" w:color="auto"/>
      </w:divBdr>
    </w:div>
    <w:div w:id="1178274060">
      <w:bodyDiv w:val="1"/>
      <w:marLeft w:val="0"/>
      <w:marRight w:val="0"/>
      <w:marTop w:val="0"/>
      <w:marBottom w:val="0"/>
      <w:divBdr>
        <w:top w:val="none" w:sz="0" w:space="0" w:color="auto"/>
        <w:left w:val="none" w:sz="0" w:space="0" w:color="auto"/>
        <w:bottom w:val="none" w:sz="0" w:space="0" w:color="auto"/>
        <w:right w:val="none" w:sz="0" w:space="0" w:color="auto"/>
      </w:divBdr>
    </w:div>
    <w:div w:id="1187871127">
      <w:bodyDiv w:val="1"/>
      <w:marLeft w:val="0"/>
      <w:marRight w:val="0"/>
      <w:marTop w:val="0"/>
      <w:marBottom w:val="0"/>
      <w:divBdr>
        <w:top w:val="none" w:sz="0" w:space="0" w:color="auto"/>
        <w:left w:val="none" w:sz="0" w:space="0" w:color="auto"/>
        <w:bottom w:val="none" w:sz="0" w:space="0" w:color="auto"/>
        <w:right w:val="none" w:sz="0" w:space="0" w:color="auto"/>
      </w:divBdr>
    </w:div>
    <w:div w:id="1192039354">
      <w:bodyDiv w:val="1"/>
      <w:marLeft w:val="0"/>
      <w:marRight w:val="0"/>
      <w:marTop w:val="0"/>
      <w:marBottom w:val="0"/>
      <w:divBdr>
        <w:top w:val="none" w:sz="0" w:space="0" w:color="auto"/>
        <w:left w:val="none" w:sz="0" w:space="0" w:color="auto"/>
        <w:bottom w:val="none" w:sz="0" w:space="0" w:color="auto"/>
        <w:right w:val="none" w:sz="0" w:space="0" w:color="auto"/>
      </w:divBdr>
    </w:div>
    <w:div w:id="1195968196">
      <w:bodyDiv w:val="1"/>
      <w:marLeft w:val="0"/>
      <w:marRight w:val="0"/>
      <w:marTop w:val="0"/>
      <w:marBottom w:val="0"/>
      <w:divBdr>
        <w:top w:val="none" w:sz="0" w:space="0" w:color="auto"/>
        <w:left w:val="none" w:sz="0" w:space="0" w:color="auto"/>
        <w:bottom w:val="none" w:sz="0" w:space="0" w:color="auto"/>
        <w:right w:val="none" w:sz="0" w:space="0" w:color="auto"/>
      </w:divBdr>
    </w:div>
    <w:div w:id="1197504454">
      <w:bodyDiv w:val="1"/>
      <w:marLeft w:val="0"/>
      <w:marRight w:val="0"/>
      <w:marTop w:val="0"/>
      <w:marBottom w:val="0"/>
      <w:divBdr>
        <w:top w:val="none" w:sz="0" w:space="0" w:color="auto"/>
        <w:left w:val="none" w:sz="0" w:space="0" w:color="auto"/>
        <w:bottom w:val="none" w:sz="0" w:space="0" w:color="auto"/>
        <w:right w:val="none" w:sz="0" w:space="0" w:color="auto"/>
      </w:divBdr>
    </w:div>
    <w:div w:id="1200125425">
      <w:bodyDiv w:val="1"/>
      <w:marLeft w:val="0"/>
      <w:marRight w:val="0"/>
      <w:marTop w:val="0"/>
      <w:marBottom w:val="0"/>
      <w:divBdr>
        <w:top w:val="none" w:sz="0" w:space="0" w:color="auto"/>
        <w:left w:val="none" w:sz="0" w:space="0" w:color="auto"/>
        <w:bottom w:val="none" w:sz="0" w:space="0" w:color="auto"/>
        <w:right w:val="none" w:sz="0" w:space="0" w:color="auto"/>
      </w:divBdr>
    </w:div>
    <w:div w:id="1202748449">
      <w:bodyDiv w:val="1"/>
      <w:marLeft w:val="0"/>
      <w:marRight w:val="0"/>
      <w:marTop w:val="0"/>
      <w:marBottom w:val="0"/>
      <w:divBdr>
        <w:top w:val="none" w:sz="0" w:space="0" w:color="auto"/>
        <w:left w:val="none" w:sz="0" w:space="0" w:color="auto"/>
        <w:bottom w:val="none" w:sz="0" w:space="0" w:color="auto"/>
        <w:right w:val="none" w:sz="0" w:space="0" w:color="auto"/>
      </w:divBdr>
    </w:div>
    <w:div w:id="1215124182">
      <w:bodyDiv w:val="1"/>
      <w:marLeft w:val="0"/>
      <w:marRight w:val="0"/>
      <w:marTop w:val="0"/>
      <w:marBottom w:val="0"/>
      <w:divBdr>
        <w:top w:val="none" w:sz="0" w:space="0" w:color="auto"/>
        <w:left w:val="none" w:sz="0" w:space="0" w:color="auto"/>
        <w:bottom w:val="none" w:sz="0" w:space="0" w:color="auto"/>
        <w:right w:val="none" w:sz="0" w:space="0" w:color="auto"/>
      </w:divBdr>
    </w:div>
    <w:div w:id="1215895267">
      <w:bodyDiv w:val="1"/>
      <w:marLeft w:val="0"/>
      <w:marRight w:val="0"/>
      <w:marTop w:val="0"/>
      <w:marBottom w:val="0"/>
      <w:divBdr>
        <w:top w:val="none" w:sz="0" w:space="0" w:color="auto"/>
        <w:left w:val="none" w:sz="0" w:space="0" w:color="auto"/>
        <w:bottom w:val="none" w:sz="0" w:space="0" w:color="auto"/>
        <w:right w:val="none" w:sz="0" w:space="0" w:color="auto"/>
      </w:divBdr>
    </w:div>
    <w:div w:id="1216504968">
      <w:bodyDiv w:val="1"/>
      <w:marLeft w:val="0"/>
      <w:marRight w:val="0"/>
      <w:marTop w:val="0"/>
      <w:marBottom w:val="0"/>
      <w:divBdr>
        <w:top w:val="none" w:sz="0" w:space="0" w:color="auto"/>
        <w:left w:val="none" w:sz="0" w:space="0" w:color="auto"/>
        <w:bottom w:val="none" w:sz="0" w:space="0" w:color="auto"/>
        <w:right w:val="none" w:sz="0" w:space="0" w:color="auto"/>
      </w:divBdr>
    </w:div>
    <w:div w:id="1226723744">
      <w:bodyDiv w:val="1"/>
      <w:marLeft w:val="0"/>
      <w:marRight w:val="0"/>
      <w:marTop w:val="0"/>
      <w:marBottom w:val="0"/>
      <w:divBdr>
        <w:top w:val="none" w:sz="0" w:space="0" w:color="auto"/>
        <w:left w:val="none" w:sz="0" w:space="0" w:color="auto"/>
        <w:bottom w:val="none" w:sz="0" w:space="0" w:color="auto"/>
        <w:right w:val="none" w:sz="0" w:space="0" w:color="auto"/>
      </w:divBdr>
    </w:div>
    <w:div w:id="1226913207">
      <w:bodyDiv w:val="1"/>
      <w:marLeft w:val="0"/>
      <w:marRight w:val="0"/>
      <w:marTop w:val="0"/>
      <w:marBottom w:val="0"/>
      <w:divBdr>
        <w:top w:val="none" w:sz="0" w:space="0" w:color="auto"/>
        <w:left w:val="none" w:sz="0" w:space="0" w:color="auto"/>
        <w:bottom w:val="none" w:sz="0" w:space="0" w:color="auto"/>
        <w:right w:val="none" w:sz="0" w:space="0" w:color="auto"/>
      </w:divBdr>
    </w:div>
    <w:div w:id="1230068635">
      <w:bodyDiv w:val="1"/>
      <w:marLeft w:val="0"/>
      <w:marRight w:val="0"/>
      <w:marTop w:val="0"/>
      <w:marBottom w:val="0"/>
      <w:divBdr>
        <w:top w:val="none" w:sz="0" w:space="0" w:color="auto"/>
        <w:left w:val="none" w:sz="0" w:space="0" w:color="auto"/>
        <w:bottom w:val="none" w:sz="0" w:space="0" w:color="auto"/>
        <w:right w:val="none" w:sz="0" w:space="0" w:color="auto"/>
      </w:divBdr>
    </w:div>
    <w:div w:id="1232502078">
      <w:bodyDiv w:val="1"/>
      <w:marLeft w:val="0"/>
      <w:marRight w:val="0"/>
      <w:marTop w:val="0"/>
      <w:marBottom w:val="0"/>
      <w:divBdr>
        <w:top w:val="none" w:sz="0" w:space="0" w:color="auto"/>
        <w:left w:val="none" w:sz="0" w:space="0" w:color="auto"/>
        <w:bottom w:val="none" w:sz="0" w:space="0" w:color="auto"/>
        <w:right w:val="none" w:sz="0" w:space="0" w:color="auto"/>
      </w:divBdr>
    </w:div>
    <w:div w:id="1235428213">
      <w:bodyDiv w:val="1"/>
      <w:marLeft w:val="0"/>
      <w:marRight w:val="0"/>
      <w:marTop w:val="0"/>
      <w:marBottom w:val="0"/>
      <w:divBdr>
        <w:top w:val="none" w:sz="0" w:space="0" w:color="auto"/>
        <w:left w:val="none" w:sz="0" w:space="0" w:color="auto"/>
        <w:bottom w:val="none" w:sz="0" w:space="0" w:color="auto"/>
        <w:right w:val="none" w:sz="0" w:space="0" w:color="auto"/>
      </w:divBdr>
    </w:div>
    <w:div w:id="1237278387">
      <w:bodyDiv w:val="1"/>
      <w:marLeft w:val="0"/>
      <w:marRight w:val="0"/>
      <w:marTop w:val="0"/>
      <w:marBottom w:val="0"/>
      <w:divBdr>
        <w:top w:val="none" w:sz="0" w:space="0" w:color="auto"/>
        <w:left w:val="none" w:sz="0" w:space="0" w:color="auto"/>
        <w:bottom w:val="none" w:sz="0" w:space="0" w:color="auto"/>
        <w:right w:val="none" w:sz="0" w:space="0" w:color="auto"/>
      </w:divBdr>
    </w:div>
    <w:div w:id="1241867960">
      <w:bodyDiv w:val="1"/>
      <w:marLeft w:val="0"/>
      <w:marRight w:val="0"/>
      <w:marTop w:val="0"/>
      <w:marBottom w:val="0"/>
      <w:divBdr>
        <w:top w:val="none" w:sz="0" w:space="0" w:color="auto"/>
        <w:left w:val="none" w:sz="0" w:space="0" w:color="auto"/>
        <w:bottom w:val="none" w:sz="0" w:space="0" w:color="auto"/>
        <w:right w:val="none" w:sz="0" w:space="0" w:color="auto"/>
      </w:divBdr>
    </w:div>
    <w:div w:id="1242257127">
      <w:bodyDiv w:val="1"/>
      <w:marLeft w:val="0"/>
      <w:marRight w:val="0"/>
      <w:marTop w:val="0"/>
      <w:marBottom w:val="0"/>
      <w:divBdr>
        <w:top w:val="none" w:sz="0" w:space="0" w:color="auto"/>
        <w:left w:val="none" w:sz="0" w:space="0" w:color="auto"/>
        <w:bottom w:val="none" w:sz="0" w:space="0" w:color="auto"/>
        <w:right w:val="none" w:sz="0" w:space="0" w:color="auto"/>
      </w:divBdr>
    </w:div>
    <w:div w:id="1243416530">
      <w:bodyDiv w:val="1"/>
      <w:marLeft w:val="0"/>
      <w:marRight w:val="0"/>
      <w:marTop w:val="0"/>
      <w:marBottom w:val="0"/>
      <w:divBdr>
        <w:top w:val="none" w:sz="0" w:space="0" w:color="auto"/>
        <w:left w:val="none" w:sz="0" w:space="0" w:color="auto"/>
        <w:bottom w:val="none" w:sz="0" w:space="0" w:color="auto"/>
        <w:right w:val="none" w:sz="0" w:space="0" w:color="auto"/>
      </w:divBdr>
    </w:div>
    <w:div w:id="1246107062">
      <w:bodyDiv w:val="1"/>
      <w:marLeft w:val="0"/>
      <w:marRight w:val="0"/>
      <w:marTop w:val="0"/>
      <w:marBottom w:val="0"/>
      <w:divBdr>
        <w:top w:val="none" w:sz="0" w:space="0" w:color="auto"/>
        <w:left w:val="none" w:sz="0" w:space="0" w:color="auto"/>
        <w:bottom w:val="none" w:sz="0" w:space="0" w:color="auto"/>
        <w:right w:val="none" w:sz="0" w:space="0" w:color="auto"/>
      </w:divBdr>
    </w:div>
    <w:div w:id="1250699679">
      <w:bodyDiv w:val="1"/>
      <w:marLeft w:val="0"/>
      <w:marRight w:val="0"/>
      <w:marTop w:val="0"/>
      <w:marBottom w:val="0"/>
      <w:divBdr>
        <w:top w:val="none" w:sz="0" w:space="0" w:color="auto"/>
        <w:left w:val="none" w:sz="0" w:space="0" w:color="auto"/>
        <w:bottom w:val="none" w:sz="0" w:space="0" w:color="auto"/>
        <w:right w:val="none" w:sz="0" w:space="0" w:color="auto"/>
      </w:divBdr>
    </w:div>
    <w:div w:id="1256330362">
      <w:bodyDiv w:val="1"/>
      <w:marLeft w:val="0"/>
      <w:marRight w:val="0"/>
      <w:marTop w:val="0"/>
      <w:marBottom w:val="0"/>
      <w:divBdr>
        <w:top w:val="none" w:sz="0" w:space="0" w:color="auto"/>
        <w:left w:val="none" w:sz="0" w:space="0" w:color="auto"/>
        <w:bottom w:val="none" w:sz="0" w:space="0" w:color="auto"/>
        <w:right w:val="none" w:sz="0" w:space="0" w:color="auto"/>
      </w:divBdr>
    </w:div>
    <w:div w:id="1258244657">
      <w:bodyDiv w:val="1"/>
      <w:marLeft w:val="0"/>
      <w:marRight w:val="0"/>
      <w:marTop w:val="0"/>
      <w:marBottom w:val="0"/>
      <w:divBdr>
        <w:top w:val="none" w:sz="0" w:space="0" w:color="auto"/>
        <w:left w:val="none" w:sz="0" w:space="0" w:color="auto"/>
        <w:bottom w:val="none" w:sz="0" w:space="0" w:color="auto"/>
        <w:right w:val="none" w:sz="0" w:space="0" w:color="auto"/>
      </w:divBdr>
    </w:div>
    <w:div w:id="1258638933">
      <w:bodyDiv w:val="1"/>
      <w:marLeft w:val="0"/>
      <w:marRight w:val="0"/>
      <w:marTop w:val="0"/>
      <w:marBottom w:val="0"/>
      <w:divBdr>
        <w:top w:val="none" w:sz="0" w:space="0" w:color="auto"/>
        <w:left w:val="none" w:sz="0" w:space="0" w:color="auto"/>
        <w:bottom w:val="none" w:sz="0" w:space="0" w:color="auto"/>
        <w:right w:val="none" w:sz="0" w:space="0" w:color="auto"/>
      </w:divBdr>
    </w:div>
    <w:div w:id="1260720653">
      <w:bodyDiv w:val="1"/>
      <w:marLeft w:val="0"/>
      <w:marRight w:val="0"/>
      <w:marTop w:val="0"/>
      <w:marBottom w:val="0"/>
      <w:divBdr>
        <w:top w:val="none" w:sz="0" w:space="0" w:color="auto"/>
        <w:left w:val="none" w:sz="0" w:space="0" w:color="auto"/>
        <w:bottom w:val="none" w:sz="0" w:space="0" w:color="auto"/>
        <w:right w:val="none" w:sz="0" w:space="0" w:color="auto"/>
      </w:divBdr>
    </w:div>
    <w:div w:id="1261722437">
      <w:bodyDiv w:val="1"/>
      <w:marLeft w:val="0"/>
      <w:marRight w:val="0"/>
      <w:marTop w:val="0"/>
      <w:marBottom w:val="0"/>
      <w:divBdr>
        <w:top w:val="none" w:sz="0" w:space="0" w:color="auto"/>
        <w:left w:val="none" w:sz="0" w:space="0" w:color="auto"/>
        <w:bottom w:val="none" w:sz="0" w:space="0" w:color="auto"/>
        <w:right w:val="none" w:sz="0" w:space="0" w:color="auto"/>
      </w:divBdr>
    </w:div>
    <w:div w:id="1262445745">
      <w:bodyDiv w:val="1"/>
      <w:marLeft w:val="0"/>
      <w:marRight w:val="0"/>
      <w:marTop w:val="0"/>
      <w:marBottom w:val="0"/>
      <w:divBdr>
        <w:top w:val="none" w:sz="0" w:space="0" w:color="auto"/>
        <w:left w:val="none" w:sz="0" w:space="0" w:color="auto"/>
        <w:bottom w:val="none" w:sz="0" w:space="0" w:color="auto"/>
        <w:right w:val="none" w:sz="0" w:space="0" w:color="auto"/>
      </w:divBdr>
    </w:div>
    <w:div w:id="1265654105">
      <w:bodyDiv w:val="1"/>
      <w:marLeft w:val="0"/>
      <w:marRight w:val="0"/>
      <w:marTop w:val="0"/>
      <w:marBottom w:val="0"/>
      <w:divBdr>
        <w:top w:val="none" w:sz="0" w:space="0" w:color="auto"/>
        <w:left w:val="none" w:sz="0" w:space="0" w:color="auto"/>
        <w:bottom w:val="none" w:sz="0" w:space="0" w:color="auto"/>
        <w:right w:val="none" w:sz="0" w:space="0" w:color="auto"/>
      </w:divBdr>
    </w:div>
    <w:div w:id="1270894032">
      <w:bodyDiv w:val="1"/>
      <w:marLeft w:val="0"/>
      <w:marRight w:val="0"/>
      <w:marTop w:val="0"/>
      <w:marBottom w:val="0"/>
      <w:divBdr>
        <w:top w:val="none" w:sz="0" w:space="0" w:color="auto"/>
        <w:left w:val="none" w:sz="0" w:space="0" w:color="auto"/>
        <w:bottom w:val="none" w:sz="0" w:space="0" w:color="auto"/>
        <w:right w:val="none" w:sz="0" w:space="0" w:color="auto"/>
      </w:divBdr>
    </w:div>
    <w:div w:id="1271009191">
      <w:bodyDiv w:val="1"/>
      <w:marLeft w:val="0"/>
      <w:marRight w:val="0"/>
      <w:marTop w:val="0"/>
      <w:marBottom w:val="0"/>
      <w:divBdr>
        <w:top w:val="none" w:sz="0" w:space="0" w:color="auto"/>
        <w:left w:val="none" w:sz="0" w:space="0" w:color="auto"/>
        <w:bottom w:val="none" w:sz="0" w:space="0" w:color="auto"/>
        <w:right w:val="none" w:sz="0" w:space="0" w:color="auto"/>
      </w:divBdr>
    </w:div>
    <w:div w:id="1272005414">
      <w:bodyDiv w:val="1"/>
      <w:marLeft w:val="0"/>
      <w:marRight w:val="0"/>
      <w:marTop w:val="0"/>
      <w:marBottom w:val="0"/>
      <w:divBdr>
        <w:top w:val="none" w:sz="0" w:space="0" w:color="auto"/>
        <w:left w:val="none" w:sz="0" w:space="0" w:color="auto"/>
        <w:bottom w:val="none" w:sz="0" w:space="0" w:color="auto"/>
        <w:right w:val="none" w:sz="0" w:space="0" w:color="auto"/>
      </w:divBdr>
    </w:div>
    <w:div w:id="1272587081">
      <w:bodyDiv w:val="1"/>
      <w:marLeft w:val="0"/>
      <w:marRight w:val="0"/>
      <w:marTop w:val="0"/>
      <w:marBottom w:val="0"/>
      <w:divBdr>
        <w:top w:val="none" w:sz="0" w:space="0" w:color="auto"/>
        <w:left w:val="none" w:sz="0" w:space="0" w:color="auto"/>
        <w:bottom w:val="none" w:sz="0" w:space="0" w:color="auto"/>
        <w:right w:val="none" w:sz="0" w:space="0" w:color="auto"/>
      </w:divBdr>
    </w:div>
    <w:div w:id="1275484623">
      <w:bodyDiv w:val="1"/>
      <w:marLeft w:val="0"/>
      <w:marRight w:val="0"/>
      <w:marTop w:val="0"/>
      <w:marBottom w:val="0"/>
      <w:divBdr>
        <w:top w:val="none" w:sz="0" w:space="0" w:color="auto"/>
        <w:left w:val="none" w:sz="0" w:space="0" w:color="auto"/>
        <w:bottom w:val="none" w:sz="0" w:space="0" w:color="auto"/>
        <w:right w:val="none" w:sz="0" w:space="0" w:color="auto"/>
      </w:divBdr>
    </w:div>
    <w:div w:id="1276210576">
      <w:bodyDiv w:val="1"/>
      <w:marLeft w:val="0"/>
      <w:marRight w:val="0"/>
      <w:marTop w:val="0"/>
      <w:marBottom w:val="0"/>
      <w:divBdr>
        <w:top w:val="none" w:sz="0" w:space="0" w:color="auto"/>
        <w:left w:val="none" w:sz="0" w:space="0" w:color="auto"/>
        <w:bottom w:val="none" w:sz="0" w:space="0" w:color="auto"/>
        <w:right w:val="none" w:sz="0" w:space="0" w:color="auto"/>
      </w:divBdr>
    </w:div>
    <w:div w:id="1276524751">
      <w:bodyDiv w:val="1"/>
      <w:marLeft w:val="0"/>
      <w:marRight w:val="0"/>
      <w:marTop w:val="0"/>
      <w:marBottom w:val="0"/>
      <w:divBdr>
        <w:top w:val="none" w:sz="0" w:space="0" w:color="auto"/>
        <w:left w:val="none" w:sz="0" w:space="0" w:color="auto"/>
        <w:bottom w:val="none" w:sz="0" w:space="0" w:color="auto"/>
        <w:right w:val="none" w:sz="0" w:space="0" w:color="auto"/>
      </w:divBdr>
    </w:div>
    <w:div w:id="1278372983">
      <w:bodyDiv w:val="1"/>
      <w:marLeft w:val="0"/>
      <w:marRight w:val="0"/>
      <w:marTop w:val="0"/>
      <w:marBottom w:val="0"/>
      <w:divBdr>
        <w:top w:val="none" w:sz="0" w:space="0" w:color="auto"/>
        <w:left w:val="none" w:sz="0" w:space="0" w:color="auto"/>
        <w:bottom w:val="none" w:sz="0" w:space="0" w:color="auto"/>
        <w:right w:val="none" w:sz="0" w:space="0" w:color="auto"/>
      </w:divBdr>
    </w:div>
    <w:div w:id="1279802815">
      <w:bodyDiv w:val="1"/>
      <w:marLeft w:val="0"/>
      <w:marRight w:val="0"/>
      <w:marTop w:val="0"/>
      <w:marBottom w:val="0"/>
      <w:divBdr>
        <w:top w:val="none" w:sz="0" w:space="0" w:color="auto"/>
        <w:left w:val="none" w:sz="0" w:space="0" w:color="auto"/>
        <w:bottom w:val="none" w:sz="0" w:space="0" w:color="auto"/>
        <w:right w:val="none" w:sz="0" w:space="0" w:color="auto"/>
      </w:divBdr>
    </w:div>
    <w:div w:id="1280867820">
      <w:bodyDiv w:val="1"/>
      <w:marLeft w:val="0"/>
      <w:marRight w:val="0"/>
      <w:marTop w:val="0"/>
      <w:marBottom w:val="0"/>
      <w:divBdr>
        <w:top w:val="none" w:sz="0" w:space="0" w:color="auto"/>
        <w:left w:val="none" w:sz="0" w:space="0" w:color="auto"/>
        <w:bottom w:val="none" w:sz="0" w:space="0" w:color="auto"/>
        <w:right w:val="none" w:sz="0" w:space="0" w:color="auto"/>
      </w:divBdr>
    </w:div>
    <w:div w:id="1281038117">
      <w:bodyDiv w:val="1"/>
      <w:marLeft w:val="0"/>
      <w:marRight w:val="0"/>
      <w:marTop w:val="0"/>
      <w:marBottom w:val="0"/>
      <w:divBdr>
        <w:top w:val="none" w:sz="0" w:space="0" w:color="auto"/>
        <w:left w:val="none" w:sz="0" w:space="0" w:color="auto"/>
        <w:bottom w:val="none" w:sz="0" w:space="0" w:color="auto"/>
        <w:right w:val="none" w:sz="0" w:space="0" w:color="auto"/>
      </w:divBdr>
    </w:div>
    <w:div w:id="1282612977">
      <w:bodyDiv w:val="1"/>
      <w:marLeft w:val="0"/>
      <w:marRight w:val="0"/>
      <w:marTop w:val="0"/>
      <w:marBottom w:val="0"/>
      <w:divBdr>
        <w:top w:val="none" w:sz="0" w:space="0" w:color="auto"/>
        <w:left w:val="none" w:sz="0" w:space="0" w:color="auto"/>
        <w:bottom w:val="none" w:sz="0" w:space="0" w:color="auto"/>
        <w:right w:val="none" w:sz="0" w:space="0" w:color="auto"/>
      </w:divBdr>
    </w:div>
    <w:div w:id="1285817820">
      <w:bodyDiv w:val="1"/>
      <w:marLeft w:val="0"/>
      <w:marRight w:val="0"/>
      <w:marTop w:val="0"/>
      <w:marBottom w:val="0"/>
      <w:divBdr>
        <w:top w:val="none" w:sz="0" w:space="0" w:color="auto"/>
        <w:left w:val="none" w:sz="0" w:space="0" w:color="auto"/>
        <w:bottom w:val="none" w:sz="0" w:space="0" w:color="auto"/>
        <w:right w:val="none" w:sz="0" w:space="0" w:color="auto"/>
      </w:divBdr>
    </w:div>
    <w:div w:id="1287808698">
      <w:bodyDiv w:val="1"/>
      <w:marLeft w:val="0"/>
      <w:marRight w:val="0"/>
      <w:marTop w:val="0"/>
      <w:marBottom w:val="0"/>
      <w:divBdr>
        <w:top w:val="none" w:sz="0" w:space="0" w:color="auto"/>
        <w:left w:val="none" w:sz="0" w:space="0" w:color="auto"/>
        <w:bottom w:val="none" w:sz="0" w:space="0" w:color="auto"/>
        <w:right w:val="none" w:sz="0" w:space="0" w:color="auto"/>
      </w:divBdr>
    </w:div>
    <w:div w:id="1288052200">
      <w:bodyDiv w:val="1"/>
      <w:marLeft w:val="0"/>
      <w:marRight w:val="0"/>
      <w:marTop w:val="0"/>
      <w:marBottom w:val="0"/>
      <w:divBdr>
        <w:top w:val="none" w:sz="0" w:space="0" w:color="auto"/>
        <w:left w:val="none" w:sz="0" w:space="0" w:color="auto"/>
        <w:bottom w:val="none" w:sz="0" w:space="0" w:color="auto"/>
        <w:right w:val="none" w:sz="0" w:space="0" w:color="auto"/>
      </w:divBdr>
    </w:div>
    <w:div w:id="1288201303">
      <w:bodyDiv w:val="1"/>
      <w:marLeft w:val="0"/>
      <w:marRight w:val="0"/>
      <w:marTop w:val="0"/>
      <w:marBottom w:val="0"/>
      <w:divBdr>
        <w:top w:val="none" w:sz="0" w:space="0" w:color="auto"/>
        <w:left w:val="none" w:sz="0" w:space="0" w:color="auto"/>
        <w:bottom w:val="none" w:sz="0" w:space="0" w:color="auto"/>
        <w:right w:val="none" w:sz="0" w:space="0" w:color="auto"/>
      </w:divBdr>
    </w:div>
    <w:div w:id="1290939162">
      <w:bodyDiv w:val="1"/>
      <w:marLeft w:val="0"/>
      <w:marRight w:val="0"/>
      <w:marTop w:val="0"/>
      <w:marBottom w:val="0"/>
      <w:divBdr>
        <w:top w:val="none" w:sz="0" w:space="0" w:color="auto"/>
        <w:left w:val="none" w:sz="0" w:space="0" w:color="auto"/>
        <w:bottom w:val="none" w:sz="0" w:space="0" w:color="auto"/>
        <w:right w:val="none" w:sz="0" w:space="0" w:color="auto"/>
      </w:divBdr>
    </w:div>
    <w:div w:id="1294481394">
      <w:bodyDiv w:val="1"/>
      <w:marLeft w:val="0"/>
      <w:marRight w:val="0"/>
      <w:marTop w:val="0"/>
      <w:marBottom w:val="0"/>
      <w:divBdr>
        <w:top w:val="none" w:sz="0" w:space="0" w:color="auto"/>
        <w:left w:val="none" w:sz="0" w:space="0" w:color="auto"/>
        <w:bottom w:val="none" w:sz="0" w:space="0" w:color="auto"/>
        <w:right w:val="none" w:sz="0" w:space="0" w:color="auto"/>
      </w:divBdr>
    </w:div>
    <w:div w:id="1297949770">
      <w:bodyDiv w:val="1"/>
      <w:marLeft w:val="0"/>
      <w:marRight w:val="0"/>
      <w:marTop w:val="0"/>
      <w:marBottom w:val="0"/>
      <w:divBdr>
        <w:top w:val="none" w:sz="0" w:space="0" w:color="auto"/>
        <w:left w:val="none" w:sz="0" w:space="0" w:color="auto"/>
        <w:bottom w:val="none" w:sz="0" w:space="0" w:color="auto"/>
        <w:right w:val="none" w:sz="0" w:space="0" w:color="auto"/>
      </w:divBdr>
    </w:div>
    <w:div w:id="1298683369">
      <w:bodyDiv w:val="1"/>
      <w:marLeft w:val="0"/>
      <w:marRight w:val="0"/>
      <w:marTop w:val="0"/>
      <w:marBottom w:val="0"/>
      <w:divBdr>
        <w:top w:val="none" w:sz="0" w:space="0" w:color="auto"/>
        <w:left w:val="none" w:sz="0" w:space="0" w:color="auto"/>
        <w:bottom w:val="none" w:sz="0" w:space="0" w:color="auto"/>
        <w:right w:val="none" w:sz="0" w:space="0" w:color="auto"/>
      </w:divBdr>
    </w:div>
    <w:div w:id="130045191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03078649">
      <w:bodyDiv w:val="1"/>
      <w:marLeft w:val="0"/>
      <w:marRight w:val="0"/>
      <w:marTop w:val="0"/>
      <w:marBottom w:val="0"/>
      <w:divBdr>
        <w:top w:val="none" w:sz="0" w:space="0" w:color="auto"/>
        <w:left w:val="none" w:sz="0" w:space="0" w:color="auto"/>
        <w:bottom w:val="none" w:sz="0" w:space="0" w:color="auto"/>
        <w:right w:val="none" w:sz="0" w:space="0" w:color="auto"/>
      </w:divBdr>
    </w:div>
    <w:div w:id="1303123448">
      <w:bodyDiv w:val="1"/>
      <w:marLeft w:val="0"/>
      <w:marRight w:val="0"/>
      <w:marTop w:val="0"/>
      <w:marBottom w:val="0"/>
      <w:divBdr>
        <w:top w:val="none" w:sz="0" w:space="0" w:color="auto"/>
        <w:left w:val="none" w:sz="0" w:space="0" w:color="auto"/>
        <w:bottom w:val="none" w:sz="0" w:space="0" w:color="auto"/>
        <w:right w:val="none" w:sz="0" w:space="0" w:color="auto"/>
      </w:divBdr>
    </w:div>
    <w:div w:id="1306661877">
      <w:bodyDiv w:val="1"/>
      <w:marLeft w:val="0"/>
      <w:marRight w:val="0"/>
      <w:marTop w:val="0"/>
      <w:marBottom w:val="0"/>
      <w:divBdr>
        <w:top w:val="none" w:sz="0" w:space="0" w:color="auto"/>
        <w:left w:val="none" w:sz="0" w:space="0" w:color="auto"/>
        <w:bottom w:val="none" w:sz="0" w:space="0" w:color="auto"/>
        <w:right w:val="none" w:sz="0" w:space="0" w:color="auto"/>
      </w:divBdr>
    </w:div>
    <w:div w:id="1309624321">
      <w:bodyDiv w:val="1"/>
      <w:marLeft w:val="0"/>
      <w:marRight w:val="0"/>
      <w:marTop w:val="0"/>
      <w:marBottom w:val="0"/>
      <w:divBdr>
        <w:top w:val="none" w:sz="0" w:space="0" w:color="auto"/>
        <w:left w:val="none" w:sz="0" w:space="0" w:color="auto"/>
        <w:bottom w:val="none" w:sz="0" w:space="0" w:color="auto"/>
        <w:right w:val="none" w:sz="0" w:space="0" w:color="auto"/>
      </w:divBdr>
    </w:div>
    <w:div w:id="1314288447">
      <w:bodyDiv w:val="1"/>
      <w:marLeft w:val="0"/>
      <w:marRight w:val="0"/>
      <w:marTop w:val="0"/>
      <w:marBottom w:val="0"/>
      <w:divBdr>
        <w:top w:val="none" w:sz="0" w:space="0" w:color="auto"/>
        <w:left w:val="none" w:sz="0" w:space="0" w:color="auto"/>
        <w:bottom w:val="none" w:sz="0" w:space="0" w:color="auto"/>
        <w:right w:val="none" w:sz="0" w:space="0" w:color="auto"/>
      </w:divBdr>
    </w:div>
    <w:div w:id="1315833163">
      <w:bodyDiv w:val="1"/>
      <w:marLeft w:val="0"/>
      <w:marRight w:val="0"/>
      <w:marTop w:val="0"/>
      <w:marBottom w:val="0"/>
      <w:divBdr>
        <w:top w:val="none" w:sz="0" w:space="0" w:color="auto"/>
        <w:left w:val="none" w:sz="0" w:space="0" w:color="auto"/>
        <w:bottom w:val="none" w:sz="0" w:space="0" w:color="auto"/>
        <w:right w:val="none" w:sz="0" w:space="0" w:color="auto"/>
      </w:divBdr>
    </w:div>
    <w:div w:id="1317804058">
      <w:bodyDiv w:val="1"/>
      <w:marLeft w:val="0"/>
      <w:marRight w:val="0"/>
      <w:marTop w:val="0"/>
      <w:marBottom w:val="0"/>
      <w:divBdr>
        <w:top w:val="none" w:sz="0" w:space="0" w:color="auto"/>
        <w:left w:val="none" w:sz="0" w:space="0" w:color="auto"/>
        <w:bottom w:val="none" w:sz="0" w:space="0" w:color="auto"/>
        <w:right w:val="none" w:sz="0" w:space="0" w:color="auto"/>
      </w:divBdr>
    </w:div>
    <w:div w:id="1318654360">
      <w:bodyDiv w:val="1"/>
      <w:marLeft w:val="0"/>
      <w:marRight w:val="0"/>
      <w:marTop w:val="0"/>
      <w:marBottom w:val="0"/>
      <w:divBdr>
        <w:top w:val="none" w:sz="0" w:space="0" w:color="auto"/>
        <w:left w:val="none" w:sz="0" w:space="0" w:color="auto"/>
        <w:bottom w:val="none" w:sz="0" w:space="0" w:color="auto"/>
        <w:right w:val="none" w:sz="0" w:space="0" w:color="auto"/>
      </w:divBdr>
    </w:div>
    <w:div w:id="1321541600">
      <w:bodyDiv w:val="1"/>
      <w:marLeft w:val="0"/>
      <w:marRight w:val="0"/>
      <w:marTop w:val="0"/>
      <w:marBottom w:val="0"/>
      <w:divBdr>
        <w:top w:val="none" w:sz="0" w:space="0" w:color="auto"/>
        <w:left w:val="none" w:sz="0" w:space="0" w:color="auto"/>
        <w:bottom w:val="none" w:sz="0" w:space="0" w:color="auto"/>
        <w:right w:val="none" w:sz="0" w:space="0" w:color="auto"/>
      </w:divBdr>
    </w:div>
    <w:div w:id="1324313309">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331366697">
      <w:bodyDiv w:val="1"/>
      <w:marLeft w:val="0"/>
      <w:marRight w:val="0"/>
      <w:marTop w:val="0"/>
      <w:marBottom w:val="0"/>
      <w:divBdr>
        <w:top w:val="none" w:sz="0" w:space="0" w:color="auto"/>
        <w:left w:val="none" w:sz="0" w:space="0" w:color="auto"/>
        <w:bottom w:val="none" w:sz="0" w:space="0" w:color="auto"/>
        <w:right w:val="none" w:sz="0" w:space="0" w:color="auto"/>
      </w:divBdr>
    </w:div>
    <w:div w:id="1335382193">
      <w:bodyDiv w:val="1"/>
      <w:marLeft w:val="0"/>
      <w:marRight w:val="0"/>
      <w:marTop w:val="0"/>
      <w:marBottom w:val="0"/>
      <w:divBdr>
        <w:top w:val="none" w:sz="0" w:space="0" w:color="auto"/>
        <w:left w:val="none" w:sz="0" w:space="0" w:color="auto"/>
        <w:bottom w:val="none" w:sz="0" w:space="0" w:color="auto"/>
        <w:right w:val="none" w:sz="0" w:space="0" w:color="auto"/>
      </w:divBdr>
    </w:div>
    <w:div w:id="1335911370">
      <w:bodyDiv w:val="1"/>
      <w:marLeft w:val="0"/>
      <w:marRight w:val="0"/>
      <w:marTop w:val="0"/>
      <w:marBottom w:val="0"/>
      <w:divBdr>
        <w:top w:val="none" w:sz="0" w:space="0" w:color="auto"/>
        <w:left w:val="none" w:sz="0" w:space="0" w:color="auto"/>
        <w:bottom w:val="none" w:sz="0" w:space="0" w:color="auto"/>
        <w:right w:val="none" w:sz="0" w:space="0" w:color="auto"/>
      </w:divBdr>
    </w:div>
    <w:div w:id="1339652726">
      <w:bodyDiv w:val="1"/>
      <w:marLeft w:val="0"/>
      <w:marRight w:val="0"/>
      <w:marTop w:val="0"/>
      <w:marBottom w:val="0"/>
      <w:divBdr>
        <w:top w:val="none" w:sz="0" w:space="0" w:color="auto"/>
        <w:left w:val="none" w:sz="0" w:space="0" w:color="auto"/>
        <w:bottom w:val="none" w:sz="0" w:space="0" w:color="auto"/>
        <w:right w:val="none" w:sz="0" w:space="0" w:color="auto"/>
      </w:divBdr>
    </w:div>
    <w:div w:id="1341157508">
      <w:bodyDiv w:val="1"/>
      <w:marLeft w:val="0"/>
      <w:marRight w:val="0"/>
      <w:marTop w:val="0"/>
      <w:marBottom w:val="0"/>
      <w:divBdr>
        <w:top w:val="none" w:sz="0" w:space="0" w:color="auto"/>
        <w:left w:val="none" w:sz="0" w:space="0" w:color="auto"/>
        <w:bottom w:val="none" w:sz="0" w:space="0" w:color="auto"/>
        <w:right w:val="none" w:sz="0" w:space="0" w:color="auto"/>
      </w:divBdr>
    </w:div>
    <w:div w:id="1341469081">
      <w:bodyDiv w:val="1"/>
      <w:marLeft w:val="0"/>
      <w:marRight w:val="0"/>
      <w:marTop w:val="0"/>
      <w:marBottom w:val="0"/>
      <w:divBdr>
        <w:top w:val="none" w:sz="0" w:space="0" w:color="auto"/>
        <w:left w:val="none" w:sz="0" w:space="0" w:color="auto"/>
        <w:bottom w:val="none" w:sz="0" w:space="0" w:color="auto"/>
        <w:right w:val="none" w:sz="0" w:space="0" w:color="auto"/>
      </w:divBdr>
    </w:div>
    <w:div w:id="1344816917">
      <w:bodyDiv w:val="1"/>
      <w:marLeft w:val="0"/>
      <w:marRight w:val="0"/>
      <w:marTop w:val="0"/>
      <w:marBottom w:val="0"/>
      <w:divBdr>
        <w:top w:val="none" w:sz="0" w:space="0" w:color="auto"/>
        <w:left w:val="none" w:sz="0" w:space="0" w:color="auto"/>
        <w:bottom w:val="none" w:sz="0" w:space="0" w:color="auto"/>
        <w:right w:val="none" w:sz="0" w:space="0" w:color="auto"/>
      </w:divBdr>
    </w:div>
    <w:div w:id="1347757162">
      <w:bodyDiv w:val="1"/>
      <w:marLeft w:val="0"/>
      <w:marRight w:val="0"/>
      <w:marTop w:val="0"/>
      <w:marBottom w:val="0"/>
      <w:divBdr>
        <w:top w:val="none" w:sz="0" w:space="0" w:color="auto"/>
        <w:left w:val="none" w:sz="0" w:space="0" w:color="auto"/>
        <w:bottom w:val="none" w:sz="0" w:space="0" w:color="auto"/>
        <w:right w:val="none" w:sz="0" w:space="0" w:color="auto"/>
      </w:divBdr>
    </w:div>
    <w:div w:id="1348409816">
      <w:bodyDiv w:val="1"/>
      <w:marLeft w:val="0"/>
      <w:marRight w:val="0"/>
      <w:marTop w:val="0"/>
      <w:marBottom w:val="0"/>
      <w:divBdr>
        <w:top w:val="none" w:sz="0" w:space="0" w:color="auto"/>
        <w:left w:val="none" w:sz="0" w:space="0" w:color="auto"/>
        <w:bottom w:val="none" w:sz="0" w:space="0" w:color="auto"/>
        <w:right w:val="none" w:sz="0" w:space="0" w:color="auto"/>
      </w:divBdr>
    </w:div>
    <w:div w:id="1349677081">
      <w:bodyDiv w:val="1"/>
      <w:marLeft w:val="0"/>
      <w:marRight w:val="0"/>
      <w:marTop w:val="0"/>
      <w:marBottom w:val="0"/>
      <w:divBdr>
        <w:top w:val="none" w:sz="0" w:space="0" w:color="auto"/>
        <w:left w:val="none" w:sz="0" w:space="0" w:color="auto"/>
        <w:bottom w:val="none" w:sz="0" w:space="0" w:color="auto"/>
        <w:right w:val="none" w:sz="0" w:space="0" w:color="auto"/>
      </w:divBdr>
    </w:div>
    <w:div w:id="1350175887">
      <w:bodyDiv w:val="1"/>
      <w:marLeft w:val="0"/>
      <w:marRight w:val="0"/>
      <w:marTop w:val="0"/>
      <w:marBottom w:val="0"/>
      <w:divBdr>
        <w:top w:val="none" w:sz="0" w:space="0" w:color="auto"/>
        <w:left w:val="none" w:sz="0" w:space="0" w:color="auto"/>
        <w:bottom w:val="none" w:sz="0" w:space="0" w:color="auto"/>
        <w:right w:val="none" w:sz="0" w:space="0" w:color="auto"/>
      </w:divBdr>
    </w:div>
    <w:div w:id="1350260729">
      <w:bodyDiv w:val="1"/>
      <w:marLeft w:val="0"/>
      <w:marRight w:val="0"/>
      <w:marTop w:val="0"/>
      <w:marBottom w:val="0"/>
      <w:divBdr>
        <w:top w:val="none" w:sz="0" w:space="0" w:color="auto"/>
        <w:left w:val="none" w:sz="0" w:space="0" w:color="auto"/>
        <w:bottom w:val="none" w:sz="0" w:space="0" w:color="auto"/>
        <w:right w:val="none" w:sz="0" w:space="0" w:color="auto"/>
      </w:divBdr>
    </w:div>
    <w:div w:id="1352299972">
      <w:bodyDiv w:val="1"/>
      <w:marLeft w:val="0"/>
      <w:marRight w:val="0"/>
      <w:marTop w:val="0"/>
      <w:marBottom w:val="0"/>
      <w:divBdr>
        <w:top w:val="none" w:sz="0" w:space="0" w:color="auto"/>
        <w:left w:val="none" w:sz="0" w:space="0" w:color="auto"/>
        <w:bottom w:val="none" w:sz="0" w:space="0" w:color="auto"/>
        <w:right w:val="none" w:sz="0" w:space="0" w:color="auto"/>
      </w:divBdr>
    </w:div>
    <w:div w:id="1352685896">
      <w:bodyDiv w:val="1"/>
      <w:marLeft w:val="0"/>
      <w:marRight w:val="0"/>
      <w:marTop w:val="0"/>
      <w:marBottom w:val="0"/>
      <w:divBdr>
        <w:top w:val="none" w:sz="0" w:space="0" w:color="auto"/>
        <w:left w:val="none" w:sz="0" w:space="0" w:color="auto"/>
        <w:bottom w:val="none" w:sz="0" w:space="0" w:color="auto"/>
        <w:right w:val="none" w:sz="0" w:space="0" w:color="auto"/>
      </w:divBdr>
    </w:div>
    <w:div w:id="1353409858">
      <w:bodyDiv w:val="1"/>
      <w:marLeft w:val="0"/>
      <w:marRight w:val="0"/>
      <w:marTop w:val="0"/>
      <w:marBottom w:val="0"/>
      <w:divBdr>
        <w:top w:val="none" w:sz="0" w:space="0" w:color="auto"/>
        <w:left w:val="none" w:sz="0" w:space="0" w:color="auto"/>
        <w:bottom w:val="none" w:sz="0" w:space="0" w:color="auto"/>
        <w:right w:val="none" w:sz="0" w:space="0" w:color="auto"/>
      </w:divBdr>
    </w:div>
    <w:div w:id="1354960031">
      <w:bodyDiv w:val="1"/>
      <w:marLeft w:val="0"/>
      <w:marRight w:val="0"/>
      <w:marTop w:val="0"/>
      <w:marBottom w:val="0"/>
      <w:divBdr>
        <w:top w:val="none" w:sz="0" w:space="0" w:color="auto"/>
        <w:left w:val="none" w:sz="0" w:space="0" w:color="auto"/>
        <w:bottom w:val="none" w:sz="0" w:space="0" w:color="auto"/>
        <w:right w:val="none" w:sz="0" w:space="0" w:color="auto"/>
      </w:divBdr>
    </w:div>
    <w:div w:id="1355613814">
      <w:bodyDiv w:val="1"/>
      <w:marLeft w:val="0"/>
      <w:marRight w:val="0"/>
      <w:marTop w:val="0"/>
      <w:marBottom w:val="0"/>
      <w:divBdr>
        <w:top w:val="none" w:sz="0" w:space="0" w:color="auto"/>
        <w:left w:val="none" w:sz="0" w:space="0" w:color="auto"/>
        <w:bottom w:val="none" w:sz="0" w:space="0" w:color="auto"/>
        <w:right w:val="none" w:sz="0" w:space="0" w:color="auto"/>
      </w:divBdr>
    </w:div>
    <w:div w:id="1357540743">
      <w:bodyDiv w:val="1"/>
      <w:marLeft w:val="0"/>
      <w:marRight w:val="0"/>
      <w:marTop w:val="0"/>
      <w:marBottom w:val="0"/>
      <w:divBdr>
        <w:top w:val="none" w:sz="0" w:space="0" w:color="auto"/>
        <w:left w:val="none" w:sz="0" w:space="0" w:color="auto"/>
        <w:bottom w:val="none" w:sz="0" w:space="0" w:color="auto"/>
        <w:right w:val="none" w:sz="0" w:space="0" w:color="auto"/>
      </w:divBdr>
    </w:div>
    <w:div w:id="1357846266">
      <w:bodyDiv w:val="1"/>
      <w:marLeft w:val="0"/>
      <w:marRight w:val="0"/>
      <w:marTop w:val="0"/>
      <w:marBottom w:val="0"/>
      <w:divBdr>
        <w:top w:val="none" w:sz="0" w:space="0" w:color="auto"/>
        <w:left w:val="none" w:sz="0" w:space="0" w:color="auto"/>
        <w:bottom w:val="none" w:sz="0" w:space="0" w:color="auto"/>
        <w:right w:val="none" w:sz="0" w:space="0" w:color="auto"/>
      </w:divBdr>
    </w:div>
    <w:div w:id="1359311348">
      <w:bodyDiv w:val="1"/>
      <w:marLeft w:val="0"/>
      <w:marRight w:val="0"/>
      <w:marTop w:val="0"/>
      <w:marBottom w:val="0"/>
      <w:divBdr>
        <w:top w:val="none" w:sz="0" w:space="0" w:color="auto"/>
        <w:left w:val="none" w:sz="0" w:space="0" w:color="auto"/>
        <w:bottom w:val="none" w:sz="0" w:space="0" w:color="auto"/>
        <w:right w:val="none" w:sz="0" w:space="0" w:color="auto"/>
      </w:divBdr>
    </w:div>
    <w:div w:id="1360279344">
      <w:bodyDiv w:val="1"/>
      <w:marLeft w:val="0"/>
      <w:marRight w:val="0"/>
      <w:marTop w:val="0"/>
      <w:marBottom w:val="0"/>
      <w:divBdr>
        <w:top w:val="none" w:sz="0" w:space="0" w:color="auto"/>
        <w:left w:val="none" w:sz="0" w:space="0" w:color="auto"/>
        <w:bottom w:val="none" w:sz="0" w:space="0" w:color="auto"/>
        <w:right w:val="none" w:sz="0" w:space="0" w:color="auto"/>
      </w:divBdr>
    </w:div>
    <w:div w:id="1363440648">
      <w:bodyDiv w:val="1"/>
      <w:marLeft w:val="0"/>
      <w:marRight w:val="0"/>
      <w:marTop w:val="0"/>
      <w:marBottom w:val="0"/>
      <w:divBdr>
        <w:top w:val="none" w:sz="0" w:space="0" w:color="auto"/>
        <w:left w:val="none" w:sz="0" w:space="0" w:color="auto"/>
        <w:bottom w:val="none" w:sz="0" w:space="0" w:color="auto"/>
        <w:right w:val="none" w:sz="0" w:space="0" w:color="auto"/>
      </w:divBdr>
    </w:div>
    <w:div w:id="1367636093">
      <w:bodyDiv w:val="1"/>
      <w:marLeft w:val="0"/>
      <w:marRight w:val="0"/>
      <w:marTop w:val="0"/>
      <w:marBottom w:val="0"/>
      <w:divBdr>
        <w:top w:val="none" w:sz="0" w:space="0" w:color="auto"/>
        <w:left w:val="none" w:sz="0" w:space="0" w:color="auto"/>
        <w:bottom w:val="none" w:sz="0" w:space="0" w:color="auto"/>
        <w:right w:val="none" w:sz="0" w:space="0" w:color="auto"/>
      </w:divBdr>
    </w:div>
    <w:div w:id="1369986045">
      <w:bodyDiv w:val="1"/>
      <w:marLeft w:val="0"/>
      <w:marRight w:val="0"/>
      <w:marTop w:val="0"/>
      <w:marBottom w:val="0"/>
      <w:divBdr>
        <w:top w:val="none" w:sz="0" w:space="0" w:color="auto"/>
        <w:left w:val="none" w:sz="0" w:space="0" w:color="auto"/>
        <w:bottom w:val="none" w:sz="0" w:space="0" w:color="auto"/>
        <w:right w:val="none" w:sz="0" w:space="0" w:color="auto"/>
      </w:divBdr>
    </w:div>
    <w:div w:id="1375882607">
      <w:bodyDiv w:val="1"/>
      <w:marLeft w:val="0"/>
      <w:marRight w:val="0"/>
      <w:marTop w:val="0"/>
      <w:marBottom w:val="0"/>
      <w:divBdr>
        <w:top w:val="none" w:sz="0" w:space="0" w:color="auto"/>
        <w:left w:val="none" w:sz="0" w:space="0" w:color="auto"/>
        <w:bottom w:val="none" w:sz="0" w:space="0" w:color="auto"/>
        <w:right w:val="none" w:sz="0" w:space="0" w:color="auto"/>
      </w:divBdr>
    </w:div>
    <w:div w:id="1378550192">
      <w:bodyDiv w:val="1"/>
      <w:marLeft w:val="0"/>
      <w:marRight w:val="0"/>
      <w:marTop w:val="0"/>
      <w:marBottom w:val="0"/>
      <w:divBdr>
        <w:top w:val="none" w:sz="0" w:space="0" w:color="auto"/>
        <w:left w:val="none" w:sz="0" w:space="0" w:color="auto"/>
        <w:bottom w:val="none" w:sz="0" w:space="0" w:color="auto"/>
        <w:right w:val="none" w:sz="0" w:space="0" w:color="auto"/>
      </w:divBdr>
    </w:div>
    <w:div w:id="1385179489">
      <w:bodyDiv w:val="1"/>
      <w:marLeft w:val="0"/>
      <w:marRight w:val="0"/>
      <w:marTop w:val="0"/>
      <w:marBottom w:val="0"/>
      <w:divBdr>
        <w:top w:val="none" w:sz="0" w:space="0" w:color="auto"/>
        <w:left w:val="none" w:sz="0" w:space="0" w:color="auto"/>
        <w:bottom w:val="none" w:sz="0" w:space="0" w:color="auto"/>
        <w:right w:val="none" w:sz="0" w:space="0" w:color="auto"/>
      </w:divBdr>
    </w:div>
    <w:div w:id="1385719378">
      <w:bodyDiv w:val="1"/>
      <w:marLeft w:val="0"/>
      <w:marRight w:val="0"/>
      <w:marTop w:val="0"/>
      <w:marBottom w:val="0"/>
      <w:divBdr>
        <w:top w:val="none" w:sz="0" w:space="0" w:color="auto"/>
        <w:left w:val="none" w:sz="0" w:space="0" w:color="auto"/>
        <w:bottom w:val="none" w:sz="0" w:space="0" w:color="auto"/>
        <w:right w:val="none" w:sz="0" w:space="0" w:color="auto"/>
      </w:divBdr>
    </w:div>
    <w:div w:id="1396583788">
      <w:bodyDiv w:val="1"/>
      <w:marLeft w:val="0"/>
      <w:marRight w:val="0"/>
      <w:marTop w:val="0"/>
      <w:marBottom w:val="0"/>
      <w:divBdr>
        <w:top w:val="none" w:sz="0" w:space="0" w:color="auto"/>
        <w:left w:val="none" w:sz="0" w:space="0" w:color="auto"/>
        <w:bottom w:val="none" w:sz="0" w:space="0" w:color="auto"/>
        <w:right w:val="none" w:sz="0" w:space="0" w:color="auto"/>
      </w:divBdr>
    </w:div>
    <w:div w:id="1397708265">
      <w:bodyDiv w:val="1"/>
      <w:marLeft w:val="0"/>
      <w:marRight w:val="0"/>
      <w:marTop w:val="0"/>
      <w:marBottom w:val="0"/>
      <w:divBdr>
        <w:top w:val="none" w:sz="0" w:space="0" w:color="auto"/>
        <w:left w:val="none" w:sz="0" w:space="0" w:color="auto"/>
        <w:bottom w:val="none" w:sz="0" w:space="0" w:color="auto"/>
        <w:right w:val="none" w:sz="0" w:space="0" w:color="auto"/>
      </w:divBdr>
    </w:div>
    <w:div w:id="1398700027">
      <w:bodyDiv w:val="1"/>
      <w:marLeft w:val="0"/>
      <w:marRight w:val="0"/>
      <w:marTop w:val="0"/>
      <w:marBottom w:val="0"/>
      <w:divBdr>
        <w:top w:val="none" w:sz="0" w:space="0" w:color="auto"/>
        <w:left w:val="none" w:sz="0" w:space="0" w:color="auto"/>
        <w:bottom w:val="none" w:sz="0" w:space="0" w:color="auto"/>
        <w:right w:val="none" w:sz="0" w:space="0" w:color="auto"/>
      </w:divBdr>
    </w:div>
    <w:div w:id="1398893492">
      <w:bodyDiv w:val="1"/>
      <w:marLeft w:val="0"/>
      <w:marRight w:val="0"/>
      <w:marTop w:val="0"/>
      <w:marBottom w:val="0"/>
      <w:divBdr>
        <w:top w:val="none" w:sz="0" w:space="0" w:color="auto"/>
        <w:left w:val="none" w:sz="0" w:space="0" w:color="auto"/>
        <w:bottom w:val="none" w:sz="0" w:space="0" w:color="auto"/>
        <w:right w:val="none" w:sz="0" w:space="0" w:color="auto"/>
      </w:divBdr>
    </w:div>
    <w:div w:id="1400710760">
      <w:bodyDiv w:val="1"/>
      <w:marLeft w:val="0"/>
      <w:marRight w:val="0"/>
      <w:marTop w:val="0"/>
      <w:marBottom w:val="0"/>
      <w:divBdr>
        <w:top w:val="none" w:sz="0" w:space="0" w:color="auto"/>
        <w:left w:val="none" w:sz="0" w:space="0" w:color="auto"/>
        <w:bottom w:val="none" w:sz="0" w:space="0" w:color="auto"/>
        <w:right w:val="none" w:sz="0" w:space="0" w:color="auto"/>
      </w:divBdr>
    </w:div>
    <w:div w:id="1400977293">
      <w:bodyDiv w:val="1"/>
      <w:marLeft w:val="0"/>
      <w:marRight w:val="0"/>
      <w:marTop w:val="0"/>
      <w:marBottom w:val="0"/>
      <w:divBdr>
        <w:top w:val="none" w:sz="0" w:space="0" w:color="auto"/>
        <w:left w:val="none" w:sz="0" w:space="0" w:color="auto"/>
        <w:bottom w:val="none" w:sz="0" w:space="0" w:color="auto"/>
        <w:right w:val="none" w:sz="0" w:space="0" w:color="auto"/>
      </w:divBdr>
    </w:div>
    <w:div w:id="1400983534">
      <w:bodyDiv w:val="1"/>
      <w:marLeft w:val="0"/>
      <w:marRight w:val="0"/>
      <w:marTop w:val="0"/>
      <w:marBottom w:val="0"/>
      <w:divBdr>
        <w:top w:val="none" w:sz="0" w:space="0" w:color="auto"/>
        <w:left w:val="none" w:sz="0" w:space="0" w:color="auto"/>
        <w:bottom w:val="none" w:sz="0" w:space="0" w:color="auto"/>
        <w:right w:val="none" w:sz="0" w:space="0" w:color="auto"/>
      </w:divBdr>
    </w:div>
    <w:div w:id="1402293026">
      <w:bodyDiv w:val="1"/>
      <w:marLeft w:val="0"/>
      <w:marRight w:val="0"/>
      <w:marTop w:val="0"/>
      <w:marBottom w:val="0"/>
      <w:divBdr>
        <w:top w:val="none" w:sz="0" w:space="0" w:color="auto"/>
        <w:left w:val="none" w:sz="0" w:space="0" w:color="auto"/>
        <w:bottom w:val="none" w:sz="0" w:space="0" w:color="auto"/>
        <w:right w:val="none" w:sz="0" w:space="0" w:color="auto"/>
      </w:divBdr>
    </w:div>
    <w:div w:id="1405488419">
      <w:bodyDiv w:val="1"/>
      <w:marLeft w:val="0"/>
      <w:marRight w:val="0"/>
      <w:marTop w:val="0"/>
      <w:marBottom w:val="0"/>
      <w:divBdr>
        <w:top w:val="none" w:sz="0" w:space="0" w:color="auto"/>
        <w:left w:val="none" w:sz="0" w:space="0" w:color="auto"/>
        <w:bottom w:val="none" w:sz="0" w:space="0" w:color="auto"/>
        <w:right w:val="none" w:sz="0" w:space="0" w:color="auto"/>
      </w:divBdr>
    </w:div>
    <w:div w:id="1410074114">
      <w:bodyDiv w:val="1"/>
      <w:marLeft w:val="0"/>
      <w:marRight w:val="0"/>
      <w:marTop w:val="0"/>
      <w:marBottom w:val="0"/>
      <w:divBdr>
        <w:top w:val="none" w:sz="0" w:space="0" w:color="auto"/>
        <w:left w:val="none" w:sz="0" w:space="0" w:color="auto"/>
        <w:bottom w:val="none" w:sz="0" w:space="0" w:color="auto"/>
        <w:right w:val="none" w:sz="0" w:space="0" w:color="auto"/>
      </w:divBdr>
    </w:div>
    <w:div w:id="1410807862">
      <w:bodyDiv w:val="1"/>
      <w:marLeft w:val="0"/>
      <w:marRight w:val="0"/>
      <w:marTop w:val="0"/>
      <w:marBottom w:val="0"/>
      <w:divBdr>
        <w:top w:val="none" w:sz="0" w:space="0" w:color="auto"/>
        <w:left w:val="none" w:sz="0" w:space="0" w:color="auto"/>
        <w:bottom w:val="none" w:sz="0" w:space="0" w:color="auto"/>
        <w:right w:val="none" w:sz="0" w:space="0" w:color="auto"/>
      </w:divBdr>
    </w:div>
    <w:div w:id="1411538846">
      <w:bodyDiv w:val="1"/>
      <w:marLeft w:val="0"/>
      <w:marRight w:val="0"/>
      <w:marTop w:val="0"/>
      <w:marBottom w:val="0"/>
      <w:divBdr>
        <w:top w:val="none" w:sz="0" w:space="0" w:color="auto"/>
        <w:left w:val="none" w:sz="0" w:space="0" w:color="auto"/>
        <w:bottom w:val="none" w:sz="0" w:space="0" w:color="auto"/>
        <w:right w:val="none" w:sz="0" w:space="0" w:color="auto"/>
      </w:divBdr>
    </w:div>
    <w:div w:id="1411930730">
      <w:bodyDiv w:val="1"/>
      <w:marLeft w:val="0"/>
      <w:marRight w:val="0"/>
      <w:marTop w:val="0"/>
      <w:marBottom w:val="0"/>
      <w:divBdr>
        <w:top w:val="none" w:sz="0" w:space="0" w:color="auto"/>
        <w:left w:val="none" w:sz="0" w:space="0" w:color="auto"/>
        <w:bottom w:val="none" w:sz="0" w:space="0" w:color="auto"/>
        <w:right w:val="none" w:sz="0" w:space="0" w:color="auto"/>
      </w:divBdr>
    </w:div>
    <w:div w:id="1417437750">
      <w:bodyDiv w:val="1"/>
      <w:marLeft w:val="0"/>
      <w:marRight w:val="0"/>
      <w:marTop w:val="0"/>
      <w:marBottom w:val="0"/>
      <w:divBdr>
        <w:top w:val="none" w:sz="0" w:space="0" w:color="auto"/>
        <w:left w:val="none" w:sz="0" w:space="0" w:color="auto"/>
        <w:bottom w:val="none" w:sz="0" w:space="0" w:color="auto"/>
        <w:right w:val="none" w:sz="0" w:space="0" w:color="auto"/>
      </w:divBdr>
    </w:div>
    <w:div w:id="1424646692">
      <w:bodyDiv w:val="1"/>
      <w:marLeft w:val="0"/>
      <w:marRight w:val="0"/>
      <w:marTop w:val="0"/>
      <w:marBottom w:val="0"/>
      <w:divBdr>
        <w:top w:val="none" w:sz="0" w:space="0" w:color="auto"/>
        <w:left w:val="none" w:sz="0" w:space="0" w:color="auto"/>
        <w:bottom w:val="none" w:sz="0" w:space="0" w:color="auto"/>
        <w:right w:val="none" w:sz="0" w:space="0" w:color="auto"/>
      </w:divBdr>
    </w:div>
    <w:div w:id="1426803312">
      <w:bodyDiv w:val="1"/>
      <w:marLeft w:val="0"/>
      <w:marRight w:val="0"/>
      <w:marTop w:val="0"/>
      <w:marBottom w:val="0"/>
      <w:divBdr>
        <w:top w:val="none" w:sz="0" w:space="0" w:color="auto"/>
        <w:left w:val="none" w:sz="0" w:space="0" w:color="auto"/>
        <w:bottom w:val="none" w:sz="0" w:space="0" w:color="auto"/>
        <w:right w:val="none" w:sz="0" w:space="0" w:color="auto"/>
      </w:divBdr>
    </w:div>
    <w:div w:id="1428964796">
      <w:bodyDiv w:val="1"/>
      <w:marLeft w:val="0"/>
      <w:marRight w:val="0"/>
      <w:marTop w:val="0"/>
      <w:marBottom w:val="0"/>
      <w:divBdr>
        <w:top w:val="none" w:sz="0" w:space="0" w:color="auto"/>
        <w:left w:val="none" w:sz="0" w:space="0" w:color="auto"/>
        <w:bottom w:val="none" w:sz="0" w:space="0" w:color="auto"/>
        <w:right w:val="none" w:sz="0" w:space="0" w:color="auto"/>
      </w:divBdr>
    </w:div>
    <w:div w:id="1430462734">
      <w:bodyDiv w:val="1"/>
      <w:marLeft w:val="0"/>
      <w:marRight w:val="0"/>
      <w:marTop w:val="0"/>
      <w:marBottom w:val="0"/>
      <w:divBdr>
        <w:top w:val="none" w:sz="0" w:space="0" w:color="auto"/>
        <w:left w:val="none" w:sz="0" w:space="0" w:color="auto"/>
        <w:bottom w:val="none" w:sz="0" w:space="0" w:color="auto"/>
        <w:right w:val="none" w:sz="0" w:space="0" w:color="auto"/>
      </w:divBdr>
    </w:div>
    <w:div w:id="1432822848">
      <w:bodyDiv w:val="1"/>
      <w:marLeft w:val="0"/>
      <w:marRight w:val="0"/>
      <w:marTop w:val="0"/>
      <w:marBottom w:val="0"/>
      <w:divBdr>
        <w:top w:val="none" w:sz="0" w:space="0" w:color="auto"/>
        <w:left w:val="none" w:sz="0" w:space="0" w:color="auto"/>
        <w:bottom w:val="none" w:sz="0" w:space="0" w:color="auto"/>
        <w:right w:val="none" w:sz="0" w:space="0" w:color="auto"/>
      </w:divBdr>
    </w:div>
    <w:div w:id="1437019704">
      <w:bodyDiv w:val="1"/>
      <w:marLeft w:val="0"/>
      <w:marRight w:val="0"/>
      <w:marTop w:val="0"/>
      <w:marBottom w:val="0"/>
      <w:divBdr>
        <w:top w:val="none" w:sz="0" w:space="0" w:color="auto"/>
        <w:left w:val="none" w:sz="0" w:space="0" w:color="auto"/>
        <w:bottom w:val="none" w:sz="0" w:space="0" w:color="auto"/>
        <w:right w:val="none" w:sz="0" w:space="0" w:color="auto"/>
      </w:divBdr>
    </w:div>
    <w:div w:id="1449936965">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459759311">
      <w:bodyDiv w:val="1"/>
      <w:marLeft w:val="0"/>
      <w:marRight w:val="0"/>
      <w:marTop w:val="0"/>
      <w:marBottom w:val="0"/>
      <w:divBdr>
        <w:top w:val="none" w:sz="0" w:space="0" w:color="auto"/>
        <w:left w:val="none" w:sz="0" w:space="0" w:color="auto"/>
        <w:bottom w:val="none" w:sz="0" w:space="0" w:color="auto"/>
        <w:right w:val="none" w:sz="0" w:space="0" w:color="auto"/>
      </w:divBdr>
    </w:div>
    <w:div w:id="1462916174">
      <w:bodyDiv w:val="1"/>
      <w:marLeft w:val="0"/>
      <w:marRight w:val="0"/>
      <w:marTop w:val="0"/>
      <w:marBottom w:val="0"/>
      <w:divBdr>
        <w:top w:val="none" w:sz="0" w:space="0" w:color="auto"/>
        <w:left w:val="none" w:sz="0" w:space="0" w:color="auto"/>
        <w:bottom w:val="none" w:sz="0" w:space="0" w:color="auto"/>
        <w:right w:val="none" w:sz="0" w:space="0" w:color="auto"/>
      </w:divBdr>
    </w:div>
    <w:div w:id="1466239296">
      <w:bodyDiv w:val="1"/>
      <w:marLeft w:val="0"/>
      <w:marRight w:val="0"/>
      <w:marTop w:val="0"/>
      <w:marBottom w:val="0"/>
      <w:divBdr>
        <w:top w:val="none" w:sz="0" w:space="0" w:color="auto"/>
        <w:left w:val="none" w:sz="0" w:space="0" w:color="auto"/>
        <w:bottom w:val="none" w:sz="0" w:space="0" w:color="auto"/>
        <w:right w:val="none" w:sz="0" w:space="0" w:color="auto"/>
      </w:divBdr>
    </w:div>
    <w:div w:id="1467702701">
      <w:bodyDiv w:val="1"/>
      <w:marLeft w:val="0"/>
      <w:marRight w:val="0"/>
      <w:marTop w:val="0"/>
      <w:marBottom w:val="0"/>
      <w:divBdr>
        <w:top w:val="none" w:sz="0" w:space="0" w:color="auto"/>
        <w:left w:val="none" w:sz="0" w:space="0" w:color="auto"/>
        <w:bottom w:val="none" w:sz="0" w:space="0" w:color="auto"/>
        <w:right w:val="none" w:sz="0" w:space="0" w:color="auto"/>
      </w:divBdr>
    </w:div>
    <w:div w:id="1469517369">
      <w:bodyDiv w:val="1"/>
      <w:marLeft w:val="0"/>
      <w:marRight w:val="0"/>
      <w:marTop w:val="0"/>
      <w:marBottom w:val="0"/>
      <w:divBdr>
        <w:top w:val="none" w:sz="0" w:space="0" w:color="auto"/>
        <w:left w:val="none" w:sz="0" w:space="0" w:color="auto"/>
        <w:bottom w:val="none" w:sz="0" w:space="0" w:color="auto"/>
        <w:right w:val="none" w:sz="0" w:space="0" w:color="auto"/>
      </w:divBdr>
    </w:div>
    <w:div w:id="1471900964">
      <w:bodyDiv w:val="1"/>
      <w:marLeft w:val="0"/>
      <w:marRight w:val="0"/>
      <w:marTop w:val="0"/>
      <w:marBottom w:val="0"/>
      <w:divBdr>
        <w:top w:val="none" w:sz="0" w:space="0" w:color="auto"/>
        <w:left w:val="none" w:sz="0" w:space="0" w:color="auto"/>
        <w:bottom w:val="none" w:sz="0" w:space="0" w:color="auto"/>
        <w:right w:val="none" w:sz="0" w:space="0" w:color="auto"/>
      </w:divBdr>
    </w:div>
    <w:div w:id="1474516304">
      <w:bodyDiv w:val="1"/>
      <w:marLeft w:val="0"/>
      <w:marRight w:val="0"/>
      <w:marTop w:val="0"/>
      <w:marBottom w:val="0"/>
      <w:divBdr>
        <w:top w:val="none" w:sz="0" w:space="0" w:color="auto"/>
        <w:left w:val="none" w:sz="0" w:space="0" w:color="auto"/>
        <w:bottom w:val="none" w:sz="0" w:space="0" w:color="auto"/>
        <w:right w:val="none" w:sz="0" w:space="0" w:color="auto"/>
      </w:divBdr>
    </w:div>
    <w:div w:id="1474524682">
      <w:bodyDiv w:val="1"/>
      <w:marLeft w:val="0"/>
      <w:marRight w:val="0"/>
      <w:marTop w:val="0"/>
      <w:marBottom w:val="0"/>
      <w:divBdr>
        <w:top w:val="none" w:sz="0" w:space="0" w:color="auto"/>
        <w:left w:val="none" w:sz="0" w:space="0" w:color="auto"/>
        <w:bottom w:val="none" w:sz="0" w:space="0" w:color="auto"/>
        <w:right w:val="none" w:sz="0" w:space="0" w:color="auto"/>
      </w:divBdr>
    </w:div>
    <w:div w:id="1475292803">
      <w:bodyDiv w:val="1"/>
      <w:marLeft w:val="0"/>
      <w:marRight w:val="0"/>
      <w:marTop w:val="0"/>
      <w:marBottom w:val="0"/>
      <w:divBdr>
        <w:top w:val="none" w:sz="0" w:space="0" w:color="auto"/>
        <w:left w:val="none" w:sz="0" w:space="0" w:color="auto"/>
        <w:bottom w:val="none" w:sz="0" w:space="0" w:color="auto"/>
        <w:right w:val="none" w:sz="0" w:space="0" w:color="auto"/>
      </w:divBdr>
    </w:div>
    <w:div w:id="1476022106">
      <w:bodyDiv w:val="1"/>
      <w:marLeft w:val="0"/>
      <w:marRight w:val="0"/>
      <w:marTop w:val="0"/>
      <w:marBottom w:val="0"/>
      <w:divBdr>
        <w:top w:val="none" w:sz="0" w:space="0" w:color="auto"/>
        <w:left w:val="none" w:sz="0" w:space="0" w:color="auto"/>
        <w:bottom w:val="none" w:sz="0" w:space="0" w:color="auto"/>
        <w:right w:val="none" w:sz="0" w:space="0" w:color="auto"/>
      </w:divBdr>
    </w:div>
    <w:div w:id="1482581991">
      <w:bodyDiv w:val="1"/>
      <w:marLeft w:val="0"/>
      <w:marRight w:val="0"/>
      <w:marTop w:val="0"/>
      <w:marBottom w:val="0"/>
      <w:divBdr>
        <w:top w:val="none" w:sz="0" w:space="0" w:color="auto"/>
        <w:left w:val="none" w:sz="0" w:space="0" w:color="auto"/>
        <w:bottom w:val="none" w:sz="0" w:space="0" w:color="auto"/>
        <w:right w:val="none" w:sz="0" w:space="0" w:color="auto"/>
      </w:divBdr>
    </w:div>
    <w:div w:id="1489443696">
      <w:bodyDiv w:val="1"/>
      <w:marLeft w:val="0"/>
      <w:marRight w:val="0"/>
      <w:marTop w:val="0"/>
      <w:marBottom w:val="0"/>
      <w:divBdr>
        <w:top w:val="none" w:sz="0" w:space="0" w:color="auto"/>
        <w:left w:val="none" w:sz="0" w:space="0" w:color="auto"/>
        <w:bottom w:val="none" w:sz="0" w:space="0" w:color="auto"/>
        <w:right w:val="none" w:sz="0" w:space="0" w:color="auto"/>
      </w:divBdr>
    </w:div>
    <w:div w:id="1489594688">
      <w:bodyDiv w:val="1"/>
      <w:marLeft w:val="0"/>
      <w:marRight w:val="0"/>
      <w:marTop w:val="0"/>
      <w:marBottom w:val="0"/>
      <w:divBdr>
        <w:top w:val="none" w:sz="0" w:space="0" w:color="auto"/>
        <w:left w:val="none" w:sz="0" w:space="0" w:color="auto"/>
        <w:bottom w:val="none" w:sz="0" w:space="0" w:color="auto"/>
        <w:right w:val="none" w:sz="0" w:space="0" w:color="auto"/>
      </w:divBdr>
    </w:div>
    <w:div w:id="1490366063">
      <w:bodyDiv w:val="1"/>
      <w:marLeft w:val="0"/>
      <w:marRight w:val="0"/>
      <w:marTop w:val="0"/>
      <w:marBottom w:val="0"/>
      <w:divBdr>
        <w:top w:val="none" w:sz="0" w:space="0" w:color="auto"/>
        <w:left w:val="none" w:sz="0" w:space="0" w:color="auto"/>
        <w:bottom w:val="none" w:sz="0" w:space="0" w:color="auto"/>
        <w:right w:val="none" w:sz="0" w:space="0" w:color="auto"/>
      </w:divBdr>
    </w:div>
    <w:div w:id="1490559648">
      <w:bodyDiv w:val="1"/>
      <w:marLeft w:val="0"/>
      <w:marRight w:val="0"/>
      <w:marTop w:val="0"/>
      <w:marBottom w:val="0"/>
      <w:divBdr>
        <w:top w:val="none" w:sz="0" w:space="0" w:color="auto"/>
        <w:left w:val="none" w:sz="0" w:space="0" w:color="auto"/>
        <w:bottom w:val="none" w:sz="0" w:space="0" w:color="auto"/>
        <w:right w:val="none" w:sz="0" w:space="0" w:color="auto"/>
      </w:divBdr>
    </w:div>
    <w:div w:id="1491748985">
      <w:bodyDiv w:val="1"/>
      <w:marLeft w:val="0"/>
      <w:marRight w:val="0"/>
      <w:marTop w:val="0"/>
      <w:marBottom w:val="0"/>
      <w:divBdr>
        <w:top w:val="none" w:sz="0" w:space="0" w:color="auto"/>
        <w:left w:val="none" w:sz="0" w:space="0" w:color="auto"/>
        <w:bottom w:val="none" w:sz="0" w:space="0" w:color="auto"/>
        <w:right w:val="none" w:sz="0" w:space="0" w:color="auto"/>
      </w:divBdr>
    </w:div>
    <w:div w:id="1496340181">
      <w:bodyDiv w:val="1"/>
      <w:marLeft w:val="0"/>
      <w:marRight w:val="0"/>
      <w:marTop w:val="0"/>
      <w:marBottom w:val="0"/>
      <w:divBdr>
        <w:top w:val="none" w:sz="0" w:space="0" w:color="auto"/>
        <w:left w:val="none" w:sz="0" w:space="0" w:color="auto"/>
        <w:bottom w:val="none" w:sz="0" w:space="0" w:color="auto"/>
        <w:right w:val="none" w:sz="0" w:space="0" w:color="auto"/>
      </w:divBdr>
    </w:div>
    <w:div w:id="1499613766">
      <w:bodyDiv w:val="1"/>
      <w:marLeft w:val="0"/>
      <w:marRight w:val="0"/>
      <w:marTop w:val="0"/>
      <w:marBottom w:val="0"/>
      <w:divBdr>
        <w:top w:val="none" w:sz="0" w:space="0" w:color="auto"/>
        <w:left w:val="none" w:sz="0" w:space="0" w:color="auto"/>
        <w:bottom w:val="none" w:sz="0" w:space="0" w:color="auto"/>
        <w:right w:val="none" w:sz="0" w:space="0" w:color="auto"/>
      </w:divBdr>
    </w:div>
    <w:div w:id="1502431739">
      <w:bodyDiv w:val="1"/>
      <w:marLeft w:val="0"/>
      <w:marRight w:val="0"/>
      <w:marTop w:val="0"/>
      <w:marBottom w:val="0"/>
      <w:divBdr>
        <w:top w:val="none" w:sz="0" w:space="0" w:color="auto"/>
        <w:left w:val="none" w:sz="0" w:space="0" w:color="auto"/>
        <w:bottom w:val="none" w:sz="0" w:space="0" w:color="auto"/>
        <w:right w:val="none" w:sz="0" w:space="0" w:color="auto"/>
      </w:divBdr>
    </w:div>
    <w:div w:id="1503664953">
      <w:bodyDiv w:val="1"/>
      <w:marLeft w:val="0"/>
      <w:marRight w:val="0"/>
      <w:marTop w:val="0"/>
      <w:marBottom w:val="0"/>
      <w:divBdr>
        <w:top w:val="none" w:sz="0" w:space="0" w:color="auto"/>
        <w:left w:val="none" w:sz="0" w:space="0" w:color="auto"/>
        <w:bottom w:val="none" w:sz="0" w:space="0" w:color="auto"/>
        <w:right w:val="none" w:sz="0" w:space="0" w:color="auto"/>
      </w:divBdr>
    </w:div>
    <w:div w:id="1506242360">
      <w:bodyDiv w:val="1"/>
      <w:marLeft w:val="0"/>
      <w:marRight w:val="0"/>
      <w:marTop w:val="0"/>
      <w:marBottom w:val="0"/>
      <w:divBdr>
        <w:top w:val="none" w:sz="0" w:space="0" w:color="auto"/>
        <w:left w:val="none" w:sz="0" w:space="0" w:color="auto"/>
        <w:bottom w:val="none" w:sz="0" w:space="0" w:color="auto"/>
        <w:right w:val="none" w:sz="0" w:space="0" w:color="auto"/>
      </w:divBdr>
    </w:div>
    <w:div w:id="1507096004">
      <w:bodyDiv w:val="1"/>
      <w:marLeft w:val="0"/>
      <w:marRight w:val="0"/>
      <w:marTop w:val="0"/>
      <w:marBottom w:val="0"/>
      <w:divBdr>
        <w:top w:val="none" w:sz="0" w:space="0" w:color="auto"/>
        <w:left w:val="none" w:sz="0" w:space="0" w:color="auto"/>
        <w:bottom w:val="none" w:sz="0" w:space="0" w:color="auto"/>
        <w:right w:val="none" w:sz="0" w:space="0" w:color="auto"/>
      </w:divBdr>
    </w:div>
    <w:div w:id="1507788861">
      <w:bodyDiv w:val="1"/>
      <w:marLeft w:val="0"/>
      <w:marRight w:val="0"/>
      <w:marTop w:val="0"/>
      <w:marBottom w:val="0"/>
      <w:divBdr>
        <w:top w:val="none" w:sz="0" w:space="0" w:color="auto"/>
        <w:left w:val="none" w:sz="0" w:space="0" w:color="auto"/>
        <w:bottom w:val="none" w:sz="0" w:space="0" w:color="auto"/>
        <w:right w:val="none" w:sz="0" w:space="0" w:color="auto"/>
      </w:divBdr>
    </w:div>
    <w:div w:id="1508907519">
      <w:bodyDiv w:val="1"/>
      <w:marLeft w:val="0"/>
      <w:marRight w:val="0"/>
      <w:marTop w:val="0"/>
      <w:marBottom w:val="0"/>
      <w:divBdr>
        <w:top w:val="none" w:sz="0" w:space="0" w:color="auto"/>
        <w:left w:val="none" w:sz="0" w:space="0" w:color="auto"/>
        <w:bottom w:val="none" w:sz="0" w:space="0" w:color="auto"/>
        <w:right w:val="none" w:sz="0" w:space="0" w:color="auto"/>
      </w:divBdr>
    </w:div>
    <w:div w:id="1511719499">
      <w:bodyDiv w:val="1"/>
      <w:marLeft w:val="0"/>
      <w:marRight w:val="0"/>
      <w:marTop w:val="0"/>
      <w:marBottom w:val="0"/>
      <w:divBdr>
        <w:top w:val="none" w:sz="0" w:space="0" w:color="auto"/>
        <w:left w:val="none" w:sz="0" w:space="0" w:color="auto"/>
        <w:bottom w:val="none" w:sz="0" w:space="0" w:color="auto"/>
        <w:right w:val="none" w:sz="0" w:space="0" w:color="auto"/>
      </w:divBdr>
    </w:div>
    <w:div w:id="1511992779">
      <w:bodyDiv w:val="1"/>
      <w:marLeft w:val="0"/>
      <w:marRight w:val="0"/>
      <w:marTop w:val="0"/>
      <w:marBottom w:val="0"/>
      <w:divBdr>
        <w:top w:val="none" w:sz="0" w:space="0" w:color="auto"/>
        <w:left w:val="none" w:sz="0" w:space="0" w:color="auto"/>
        <w:bottom w:val="none" w:sz="0" w:space="0" w:color="auto"/>
        <w:right w:val="none" w:sz="0" w:space="0" w:color="auto"/>
      </w:divBdr>
    </w:div>
    <w:div w:id="1515916626">
      <w:bodyDiv w:val="1"/>
      <w:marLeft w:val="0"/>
      <w:marRight w:val="0"/>
      <w:marTop w:val="0"/>
      <w:marBottom w:val="0"/>
      <w:divBdr>
        <w:top w:val="none" w:sz="0" w:space="0" w:color="auto"/>
        <w:left w:val="none" w:sz="0" w:space="0" w:color="auto"/>
        <w:bottom w:val="none" w:sz="0" w:space="0" w:color="auto"/>
        <w:right w:val="none" w:sz="0" w:space="0" w:color="auto"/>
      </w:divBdr>
    </w:div>
    <w:div w:id="1522013904">
      <w:bodyDiv w:val="1"/>
      <w:marLeft w:val="0"/>
      <w:marRight w:val="0"/>
      <w:marTop w:val="0"/>
      <w:marBottom w:val="0"/>
      <w:divBdr>
        <w:top w:val="none" w:sz="0" w:space="0" w:color="auto"/>
        <w:left w:val="none" w:sz="0" w:space="0" w:color="auto"/>
        <w:bottom w:val="none" w:sz="0" w:space="0" w:color="auto"/>
        <w:right w:val="none" w:sz="0" w:space="0" w:color="auto"/>
      </w:divBdr>
    </w:div>
    <w:div w:id="1523204300">
      <w:bodyDiv w:val="1"/>
      <w:marLeft w:val="0"/>
      <w:marRight w:val="0"/>
      <w:marTop w:val="0"/>
      <w:marBottom w:val="0"/>
      <w:divBdr>
        <w:top w:val="none" w:sz="0" w:space="0" w:color="auto"/>
        <w:left w:val="none" w:sz="0" w:space="0" w:color="auto"/>
        <w:bottom w:val="none" w:sz="0" w:space="0" w:color="auto"/>
        <w:right w:val="none" w:sz="0" w:space="0" w:color="auto"/>
      </w:divBdr>
    </w:div>
    <w:div w:id="1523591757">
      <w:bodyDiv w:val="1"/>
      <w:marLeft w:val="0"/>
      <w:marRight w:val="0"/>
      <w:marTop w:val="0"/>
      <w:marBottom w:val="0"/>
      <w:divBdr>
        <w:top w:val="none" w:sz="0" w:space="0" w:color="auto"/>
        <w:left w:val="none" w:sz="0" w:space="0" w:color="auto"/>
        <w:bottom w:val="none" w:sz="0" w:space="0" w:color="auto"/>
        <w:right w:val="none" w:sz="0" w:space="0" w:color="auto"/>
      </w:divBdr>
    </w:div>
    <w:div w:id="1530335873">
      <w:bodyDiv w:val="1"/>
      <w:marLeft w:val="0"/>
      <w:marRight w:val="0"/>
      <w:marTop w:val="0"/>
      <w:marBottom w:val="0"/>
      <w:divBdr>
        <w:top w:val="none" w:sz="0" w:space="0" w:color="auto"/>
        <w:left w:val="none" w:sz="0" w:space="0" w:color="auto"/>
        <w:bottom w:val="none" w:sz="0" w:space="0" w:color="auto"/>
        <w:right w:val="none" w:sz="0" w:space="0" w:color="auto"/>
      </w:divBdr>
    </w:div>
    <w:div w:id="1531068037">
      <w:bodyDiv w:val="1"/>
      <w:marLeft w:val="0"/>
      <w:marRight w:val="0"/>
      <w:marTop w:val="0"/>
      <w:marBottom w:val="0"/>
      <w:divBdr>
        <w:top w:val="none" w:sz="0" w:space="0" w:color="auto"/>
        <w:left w:val="none" w:sz="0" w:space="0" w:color="auto"/>
        <w:bottom w:val="none" w:sz="0" w:space="0" w:color="auto"/>
        <w:right w:val="none" w:sz="0" w:space="0" w:color="auto"/>
      </w:divBdr>
    </w:div>
    <w:div w:id="1532835132">
      <w:bodyDiv w:val="1"/>
      <w:marLeft w:val="0"/>
      <w:marRight w:val="0"/>
      <w:marTop w:val="0"/>
      <w:marBottom w:val="0"/>
      <w:divBdr>
        <w:top w:val="none" w:sz="0" w:space="0" w:color="auto"/>
        <w:left w:val="none" w:sz="0" w:space="0" w:color="auto"/>
        <w:bottom w:val="none" w:sz="0" w:space="0" w:color="auto"/>
        <w:right w:val="none" w:sz="0" w:space="0" w:color="auto"/>
      </w:divBdr>
    </w:div>
    <w:div w:id="1534032582">
      <w:bodyDiv w:val="1"/>
      <w:marLeft w:val="0"/>
      <w:marRight w:val="0"/>
      <w:marTop w:val="0"/>
      <w:marBottom w:val="0"/>
      <w:divBdr>
        <w:top w:val="none" w:sz="0" w:space="0" w:color="auto"/>
        <w:left w:val="none" w:sz="0" w:space="0" w:color="auto"/>
        <w:bottom w:val="none" w:sz="0" w:space="0" w:color="auto"/>
        <w:right w:val="none" w:sz="0" w:space="0" w:color="auto"/>
      </w:divBdr>
    </w:div>
    <w:div w:id="1539472900">
      <w:bodyDiv w:val="1"/>
      <w:marLeft w:val="0"/>
      <w:marRight w:val="0"/>
      <w:marTop w:val="0"/>
      <w:marBottom w:val="0"/>
      <w:divBdr>
        <w:top w:val="none" w:sz="0" w:space="0" w:color="auto"/>
        <w:left w:val="none" w:sz="0" w:space="0" w:color="auto"/>
        <w:bottom w:val="none" w:sz="0" w:space="0" w:color="auto"/>
        <w:right w:val="none" w:sz="0" w:space="0" w:color="auto"/>
      </w:divBdr>
    </w:div>
    <w:div w:id="1545404646">
      <w:bodyDiv w:val="1"/>
      <w:marLeft w:val="0"/>
      <w:marRight w:val="0"/>
      <w:marTop w:val="0"/>
      <w:marBottom w:val="0"/>
      <w:divBdr>
        <w:top w:val="none" w:sz="0" w:space="0" w:color="auto"/>
        <w:left w:val="none" w:sz="0" w:space="0" w:color="auto"/>
        <w:bottom w:val="none" w:sz="0" w:space="0" w:color="auto"/>
        <w:right w:val="none" w:sz="0" w:space="0" w:color="auto"/>
      </w:divBdr>
    </w:div>
    <w:div w:id="1546873707">
      <w:bodyDiv w:val="1"/>
      <w:marLeft w:val="0"/>
      <w:marRight w:val="0"/>
      <w:marTop w:val="0"/>
      <w:marBottom w:val="0"/>
      <w:divBdr>
        <w:top w:val="none" w:sz="0" w:space="0" w:color="auto"/>
        <w:left w:val="none" w:sz="0" w:space="0" w:color="auto"/>
        <w:bottom w:val="none" w:sz="0" w:space="0" w:color="auto"/>
        <w:right w:val="none" w:sz="0" w:space="0" w:color="auto"/>
      </w:divBdr>
    </w:div>
    <w:div w:id="1548949915">
      <w:bodyDiv w:val="1"/>
      <w:marLeft w:val="0"/>
      <w:marRight w:val="0"/>
      <w:marTop w:val="0"/>
      <w:marBottom w:val="0"/>
      <w:divBdr>
        <w:top w:val="none" w:sz="0" w:space="0" w:color="auto"/>
        <w:left w:val="none" w:sz="0" w:space="0" w:color="auto"/>
        <w:bottom w:val="none" w:sz="0" w:space="0" w:color="auto"/>
        <w:right w:val="none" w:sz="0" w:space="0" w:color="auto"/>
      </w:divBdr>
    </w:div>
    <w:div w:id="1549033279">
      <w:bodyDiv w:val="1"/>
      <w:marLeft w:val="0"/>
      <w:marRight w:val="0"/>
      <w:marTop w:val="0"/>
      <w:marBottom w:val="0"/>
      <w:divBdr>
        <w:top w:val="none" w:sz="0" w:space="0" w:color="auto"/>
        <w:left w:val="none" w:sz="0" w:space="0" w:color="auto"/>
        <w:bottom w:val="none" w:sz="0" w:space="0" w:color="auto"/>
        <w:right w:val="none" w:sz="0" w:space="0" w:color="auto"/>
      </w:divBdr>
    </w:div>
    <w:div w:id="1550847070">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553421460">
      <w:bodyDiv w:val="1"/>
      <w:marLeft w:val="0"/>
      <w:marRight w:val="0"/>
      <w:marTop w:val="0"/>
      <w:marBottom w:val="0"/>
      <w:divBdr>
        <w:top w:val="none" w:sz="0" w:space="0" w:color="auto"/>
        <w:left w:val="none" w:sz="0" w:space="0" w:color="auto"/>
        <w:bottom w:val="none" w:sz="0" w:space="0" w:color="auto"/>
        <w:right w:val="none" w:sz="0" w:space="0" w:color="auto"/>
      </w:divBdr>
    </w:div>
    <w:div w:id="1554000878">
      <w:bodyDiv w:val="1"/>
      <w:marLeft w:val="0"/>
      <w:marRight w:val="0"/>
      <w:marTop w:val="0"/>
      <w:marBottom w:val="0"/>
      <w:divBdr>
        <w:top w:val="none" w:sz="0" w:space="0" w:color="auto"/>
        <w:left w:val="none" w:sz="0" w:space="0" w:color="auto"/>
        <w:bottom w:val="none" w:sz="0" w:space="0" w:color="auto"/>
        <w:right w:val="none" w:sz="0" w:space="0" w:color="auto"/>
      </w:divBdr>
    </w:div>
    <w:div w:id="1554733272">
      <w:bodyDiv w:val="1"/>
      <w:marLeft w:val="0"/>
      <w:marRight w:val="0"/>
      <w:marTop w:val="0"/>
      <w:marBottom w:val="0"/>
      <w:divBdr>
        <w:top w:val="none" w:sz="0" w:space="0" w:color="auto"/>
        <w:left w:val="none" w:sz="0" w:space="0" w:color="auto"/>
        <w:bottom w:val="none" w:sz="0" w:space="0" w:color="auto"/>
        <w:right w:val="none" w:sz="0" w:space="0" w:color="auto"/>
      </w:divBdr>
    </w:div>
    <w:div w:id="1556811767">
      <w:bodyDiv w:val="1"/>
      <w:marLeft w:val="0"/>
      <w:marRight w:val="0"/>
      <w:marTop w:val="0"/>
      <w:marBottom w:val="0"/>
      <w:divBdr>
        <w:top w:val="none" w:sz="0" w:space="0" w:color="auto"/>
        <w:left w:val="none" w:sz="0" w:space="0" w:color="auto"/>
        <w:bottom w:val="none" w:sz="0" w:space="0" w:color="auto"/>
        <w:right w:val="none" w:sz="0" w:space="0" w:color="auto"/>
      </w:divBdr>
    </w:div>
    <w:div w:id="1556966134">
      <w:bodyDiv w:val="1"/>
      <w:marLeft w:val="0"/>
      <w:marRight w:val="0"/>
      <w:marTop w:val="0"/>
      <w:marBottom w:val="0"/>
      <w:divBdr>
        <w:top w:val="none" w:sz="0" w:space="0" w:color="auto"/>
        <w:left w:val="none" w:sz="0" w:space="0" w:color="auto"/>
        <w:bottom w:val="none" w:sz="0" w:space="0" w:color="auto"/>
        <w:right w:val="none" w:sz="0" w:space="0" w:color="auto"/>
      </w:divBdr>
    </w:div>
    <w:div w:id="1557277568">
      <w:bodyDiv w:val="1"/>
      <w:marLeft w:val="0"/>
      <w:marRight w:val="0"/>
      <w:marTop w:val="0"/>
      <w:marBottom w:val="0"/>
      <w:divBdr>
        <w:top w:val="none" w:sz="0" w:space="0" w:color="auto"/>
        <w:left w:val="none" w:sz="0" w:space="0" w:color="auto"/>
        <w:bottom w:val="none" w:sz="0" w:space="0" w:color="auto"/>
        <w:right w:val="none" w:sz="0" w:space="0" w:color="auto"/>
      </w:divBdr>
    </w:div>
    <w:div w:id="1557352334">
      <w:bodyDiv w:val="1"/>
      <w:marLeft w:val="0"/>
      <w:marRight w:val="0"/>
      <w:marTop w:val="0"/>
      <w:marBottom w:val="0"/>
      <w:divBdr>
        <w:top w:val="none" w:sz="0" w:space="0" w:color="auto"/>
        <w:left w:val="none" w:sz="0" w:space="0" w:color="auto"/>
        <w:bottom w:val="none" w:sz="0" w:space="0" w:color="auto"/>
        <w:right w:val="none" w:sz="0" w:space="0" w:color="auto"/>
      </w:divBdr>
    </w:div>
    <w:div w:id="1557546724">
      <w:bodyDiv w:val="1"/>
      <w:marLeft w:val="0"/>
      <w:marRight w:val="0"/>
      <w:marTop w:val="0"/>
      <w:marBottom w:val="0"/>
      <w:divBdr>
        <w:top w:val="none" w:sz="0" w:space="0" w:color="auto"/>
        <w:left w:val="none" w:sz="0" w:space="0" w:color="auto"/>
        <w:bottom w:val="none" w:sz="0" w:space="0" w:color="auto"/>
        <w:right w:val="none" w:sz="0" w:space="0" w:color="auto"/>
      </w:divBdr>
    </w:div>
    <w:div w:id="1558471187">
      <w:bodyDiv w:val="1"/>
      <w:marLeft w:val="0"/>
      <w:marRight w:val="0"/>
      <w:marTop w:val="0"/>
      <w:marBottom w:val="0"/>
      <w:divBdr>
        <w:top w:val="none" w:sz="0" w:space="0" w:color="auto"/>
        <w:left w:val="none" w:sz="0" w:space="0" w:color="auto"/>
        <w:bottom w:val="none" w:sz="0" w:space="0" w:color="auto"/>
        <w:right w:val="none" w:sz="0" w:space="0" w:color="auto"/>
      </w:divBdr>
    </w:div>
    <w:div w:id="1560550947">
      <w:bodyDiv w:val="1"/>
      <w:marLeft w:val="0"/>
      <w:marRight w:val="0"/>
      <w:marTop w:val="0"/>
      <w:marBottom w:val="0"/>
      <w:divBdr>
        <w:top w:val="none" w:sz="0" w:space="0" w:color="auto"/>
        <w:left w:val="none" w:sz="0" w:space="0" w:color="auto"/>
        <w:bottom w:val="none" w:sz="0" w:space="0" w:color="auto"/>
        <w:right w:val="none" w:sz="0" w:space="0" w:color="auto"/>
      </w:divBdr>
    </w:div>
    <w:div w:id="1562400587">
      <w:bodyDiv w:val="1"/>
      <w:marLeft w:val="0"/>
      <w:marRight w:val="0"/>
      <w:marTop w:val="0"/>
      <w:marBottom w:val="0"/>
      <w:divBdr>
        <w:top w:val="none" w:sz="0" w:space="0" w:color="auto"/>
        <w:left w:val="none" w:sz="0" w:space="0" w:color="auto"/>
        <w:bottom w:val="none" w:sz="0" w:space="0" w:color="auto"/>
        <w:right w:val="none" w:sz="0" w:space="0" w:color="auto"/>
      </w:divBdr>
    </w:div>
    <w:div w:id="1563516322">
      <w:bodyDiv w:val="1"/>
      <w:marLeft w:val="0"/>
      <w:marRight w:val="0"/>
      <w:marTop w:val="0"/>
      <w:marBottom w:val="0"/>
      <w:divBdr>
        <w:top w:val="none" w:sz="0" w:space="0" w:color="auto"/>
        <w:left w:val="none" w:sz="0" w:space="0" w:color="auto"/>
        <w:bottom w:val="none" w:sz="0" w:space="0" w:color="auto"/>
        <w:right w:val="none" w:sz="0" w:space="0" w:color="auto"/>
      </w:divBdr>
    </w:div>
    <w:div w:id="1564439004">
      <w:bodyDiv w:val="1"/>
      <w:marLeft w:val="0"/>
      <w:marRight w:val="0"/>
      <w:marTop w:val="0"/>
      <w:marBottom w:val="0"/>
      <w:divBdr>
        <w:top w:val="none" w:sz="0" w:space="0" w:color="auto"/>
        <w:left w:val="none" w:sz="0" w:space="0" w:color="auto"/>
        <w:bottom w:val="none" w:sz="0" w:space="0" w:color="auto"/>
        <w:right w:val="none" w:sz="0" w:space="0" w:color="auto"/>
      </w:divBdr>
    </w:div>
    <w:div w:id="1565990778">
      <w:bodyDiv w:val="1"/>
      <w:marLeft w:val="0"/>
      <w:marRight w:val="0"/>
      <w:marTop w:val="0"/>
      <w:marBottom w:val="0"/>
      <w:divBdr>
        <w:top w:val="none" w:sz="0" w:space="0" w:color="auto"/>
        <w:left w:val="none" w:sz="0" w:space="0" w:color="auto"/>
        <w:bottom w:val="none" w:sz="0" w:space="0" w:color="auto"/>
        <w:right w:val="none" w:sz="0" w:space="0" w:color="auto"/>
      </w:divBdr>
    </w:div>
    <w:div w:id="1566262178">
      <w:bodyDiv w:val="1"/>
      <w:marLeft w:val="0"/>
      <w:marRight w:val="0"/>
      <w:marTop w:val="0"/>
      <w:marBottom w:val="0"/>
      <w:divBdr>
        <w:top w:val="none" w:sz="0" w:space="0" w:color="auto"/>
        <w:left w:val="none" w:sz="0" w:space="0" w:color="auto"/>
        <w:bottom w:val="none" w:sz="0" w:space="0" w:color="auto"/>
        <w:right w:val="none" w:sz="0" w:space="0" w:color="auto"/>
      </w:divBdr>
    </w:div>
    <w:div w:id="1566719873">
      <w:bodyDiv w:val="1"/>
      <w:marLeft w:val="0"/>
      <w:marRight w:val="0"/>
      <w:marTop w:val="0"/>
      <w:marBottom w:val="0"/>
      <w:divBdr>
        <w:top w:val="none" w:sz="0" w:space="0" w:color="auto"/>
        <w:left w:val="none" w:sz="0" w:space="0" w:color="auto"/>
        <w:bottom w:val="none" w:sz="0" w:space="0" w:color="auto"/>
        <w:right w:val="none" w:sz="0" w:space="0" w:color="auto"/>
      </w:divBdr>
    </w:div>
    <w:div w:id="1567059932">
      <w:bodyDiv w:val="1"/>
      <w:marLeft w:val="0"/>
      <w:marRight w:val="0"/>
      <w:marTop w:val="0"/>
      <w:marBottom w:val="0"/>
      <w:divBdr>
        <w:top w:val="none" w:sz="0" w:space="0" w:color="auto"/>
        <w:left w:val="none" w:sz="0" w:space="0" w:color="auto"/>
        <w:bottom w:val="none" w:sz="0" w:space="0" w:color="auto"/>
        <w:right w:val="none" w:sz="0" w:space="0" w:color="auto"/>
      </w:divBdr>
    </w:div>
    <w:div w:id="1568571350">
      <w:bodyDiv w:val="1"/>
      <w:marLeft w:val="0"/>
      <w:marRight w:val="0"/>
      <w:marTop w:val="0"/>
      <w:marBottom w:val="0"/>
      <w:divBdr>
        <w:top w:val="none" w:sz="0" w:space="0" w:color="auto"/>
        <w:left w:val="none" w:sz="0" w:space="0" w:color="auto"/>
        <w:bottom w:val="none" w:sz="0" w:space="0" w:color="auto"/>
        <w:right w:val="none" w:sz="0" w:space="0" w:color="auto"/>
      </w:divBdr>
    </w:div>
    <w:div w:id="1572037263">
      <w:bodyDiv w:val="1"/>
      <w:marLeft w:val="0"/>
      <w:marRight w:val="0"/>
      <w:marTop w:val="0"/>
      <w:marBottom w:val="0"/>
      <w:divBdr>
        <w:top w:val="none" w:sz="0" w:space="0" w:color="auto"/>
        <w:left w:val="none" w:sz="0" w:space="0" w:color="auto"/>
        <w:bottom w:val="none" w:sz="0" w:space="0" w:color="auto"/>
        <w:right w:val="none" w:sz="0" w:space="0" w:color="auto"/>
      </w:divBdr>
    </w:div>
    <w:div w:id="1573851142">
      <w:bodyDiv w:val="1"/>
      <w:marLeft w:val="0"/>
      <w:marRight w:val="0"/>
      <w:marTop w:val="0"/>
      <w:marBottom w:val="0"/>
      <w:divBdr>
        <w:top w:val="none" w:sz="0" w:space="0" w:color="auto"/>
        <w:left w:val="none" w:sz="0" w:space="0" w:color="auto"/>
        <w:bottom w:val="none" w:sz="0" w:space="0" w:color="auto"/>
        <w:right w:val="none" w:sz="0" w:space="0" w:color="auto"/>
      </w:divBdr>
    </w:div>
    <w:div w:id="1574118778">
      <w:bodyDiv w:val="1"/>
      <w:marLeft w:val="0"/>
      <w:marRight w:val="0"/>
      <w:marTop w:val="0"/>
      <w:marBottom w:val="0"/>
      <w:divBdr>
        <w:top w:val="none" w:sz="0" w:space="0" w:color="auto"/>
        <w:left w:val="none" w:sz="0" w:space="0" w:color="auto"/>
        <w:bottom w:val="none" w:sz="0" w:space="0" w:color="auto"/>
        <w:right w:val="none" w:sz="0" w:space="0" w:color="auto"/>
      </w:divBdr>
    </w:div>
    <w:div w:id="1575697109">
      <w:bodyDiv w:val="1"/>
      <w:marLeft w:val="0"/>
      <w:marRight w:val="0"/>
      <w:marTop w:val="0"/>
      <w:marBottom w:val="0"/>
      <w:divBdr>
        <w:top w:val="none" w:sz="0" w:space="0" w:color="auto"/>
        <w:left w:val="none" w:sz="0" w:space="0" w:color="auto"/>
        <w:bottom w:val="none" w:sz="0" w:space="0" w:color="auto"/>
        <w:right w:val="none" w:sz="0" w:space="0" w:color="auto"/>
      </w:divBdr>
    </w:div>
    <w:div w:id="1576430959">
      <w:bodyDiv w:val="1"/>
      <w:marLeft w:val="0"/>
      <w:marRight w:val="0"/>
      <w:marTop w:val="0"/>
      <w:marBottom w:val="0"/>
      <w:divBdr>
        <w:top w:val="none" w:sz="0" w:space="0" w:color="auto"/>
        <w:left w:val="none" w:sz="0" w:space="0" w:color="auto"/>
        <w:bottom w:val="none" w:sz="0" w:space="0" w:color="auto"/>
        <w:right w:val="none" w:sz="0" w:space="0" w:color="auto"/>
      </w:divBdr>
    </w:div>
    <w:div w:id="1583028034">
      <w:bodyDiv w:val="1"/>
      <w:marLeft w:val="0"/>
      <w:marRight w:val="0"/>
      <w:marTop w:val="0"/>
      <w:marBottom w:val="0"/>
      <w:divBdr>
        <w:top w:val="none" w:sz="0" w:space="0" w:color="auto"/>
        <w:left w:val="none" w:sz="0" w:space="0" w:color="auto"/>
        <w:bottom w:val="none" w:sz="0" w:space="0" w:color="auto"/>
        <w:right w:val="none" w:sz="0" w:space="0" w:color="auto"/>
      </w:divBdr>
    </w:div>
    <w:div w:id="1583107312">
      <w:bodyDiv w:val="1"/>
      <w:marLeft w:val="0"/>
      <w:marRight w:val="0"/>
      <w:marTop w:val="0"/>
      <w:marBottom w:val="0"/>
      <w:divBdr>
        <w:top w:val="none" w:sz="0" w:space="0" w:color="auto"/>
        <w:left w:val="none" w:sz="0" w:space="0" w:color="auto"/>
        <w:bottom w:val="none" w:sz="0" w:space="0" w:color="auto"/>
        <w:right w:val="none" w:sz="0" w:space="0" w:color="auto"/>
      </w:divBdr>
    </w:div>
    <w:div w:id="1583561665">
      <w:bodyDiv w:val="1"/>
      <w:marLeft w:val="0"/>
      <w:marRight w:val="0"/>
      <w:marTop w:val="0"/>
      <w:marBottom w:val="0"/>
      <w:divBdr>
        <w:top w:val="none" w:sz="0" w:space="0" w:color="auto"/>
        <w:left w:val="none" w:sz="0" w:space="0" w:color="auto"/>
        <w:bottom w:val="none" w:sz="0" w:space="0" w:color="auto"/>
        <w:right w:val="none" w:sz="0" w:space="0" w:color="auto"/>
      </w:divBdr>
    </w:div>
    <w:div w:id="1588148021">
      <w:bodyDiv w:val="1"/>
      <w:marLeft w:val="0"/>
      <w:marRight w:val="0"/>
      <w:marTop w:val="0"/>
      <w:marBottom w:val="0"/>
      <w:divBdr>
        <w:top w:val="none" w:sz="0" w:space="0" w:color="auto"/>
        <w:left w:val="none" w:sz="0" w:space="0" w:color="auto"/>
        <w:bottom w:val="none" w:sz="0" w:space="0" w:color="auto"/>
        <w:right w:val="none" w:sz="0" w:space="0" w:color="auto"/>
      </w:divBdr>
    </w:div>
    <w:div w:id="1588533055">
      <w:bodyDiv w:val="1"/>
      <w:marLeft w:val="0"/>
      <w:marRight w:val="0"/>
      <w:marTop w:val="0"/>
      <w:marBottom w:val="0"/>
      <w:divBdr>
        <w:top w:val="none" w:sz="0" w:space="0" w:color="auto"/>
        <w:left w:val="none" w:sz="0" w:space="0" w:color="auto"/>
        <w:bottom w:val="none" w:sz="0" w:space="0" w:color="auto"/>
        <w:right w:val="none" w:sz="0" w:space="0" w:color="auto"/>
      </w:divBdr>
    </w:div>
    <w:div w:id="1592006262">
      <w:bodyDiv w:val="1"/>
      <w:marLeft w:val="0"/>
      <w:marRight w:val="0"/>
      <w:marTop w:val="0"/>
      <w:marBottom w:val="0"/>
      <w:divBdr>
        <w:top w:val="none" w:sz="0" w:space="0" w:color="auto"/>
        <w:left w:val="none" w:sz="0" w:space="0" w:color="auto"/>
        <w:bottom w:val="none" w:sz="0" w:space="0" w:color="auto"/>
        <w:right w:val="none" w:sz="0" w:space="0" w:color="auto"/>
      </w:divBdr>
    </w:div>
    <w:div w:id="1594900582">
      <w:bodyDiv w:val="1"/>
      <w:marLeft w:val="0"/>
      <w:marRight w:val="0"/>
      <w:marTop w:val="0"/>
      <w:marBottom w:val="0"/>
      <w:divBdr>
        <w:top w:val="none" w:sz="0" w:space="0" w:color="auto"/>
        <w:left w:val="none" w:sz="0" w:space="0" w:color="auto"/>
        <w:bottom w:val="none" w:sz="0" w:space="0" w:color="auto"/>
        <w:right w:val="none" w:sz="0" w:space="0" w:color="auto"/>
      </w:divBdr>
    </w:div>
    <w:div w:id="1595363062">
      <w:bodyDiv w:val="1"/>
      <w:marLeft w:val="0"/>
      <w:marRight w:val="0"/>
      <w:marTop w:val="0"/>
      <w:marBottom w:val="0"/>
      <w:divBdr>
        <w:top w:val="none" w:sz="0" w:space="0" w:color="auto"/>
        <w:left w:val="none" w:sz="0" w:space="0" w:color="auto"/>
        <w:bottom w:val="none" w:sz="0" w:space="0" w:color="auto"/>
        <w:right w:val="none" w:sz="0" w:space="0" w:color="auto"/>
      </w:divBdr>
    </w:div>
    <w:div w:id="1599295137">
      <w:bodyDiv w:val="1"/>
      <w:marLeft w:val="0"/>
      <w:marRight w:val="0"/>
      <w:marTop w:val="0"/>
      <w:marBottom w:val="0"/>
      <w:divBdr>
        <w:top w:val="none" w:sz="0" w:space="0" w:color="auto"/>
        <w:left w:val="none" w:sz="0" w:space="0" w:color="auto"/>
        <w:bottom w:val="none" w:sz="0" w:space="0" w:color="auto"/>
        <w:right w:val="none" w:sz="0" w:space="0" w:color="auto"/>
      </w:divBdr>
    </w:div>
    <w:div w:id="1601990468">
      <w:bodyDiv w:val="1"/>
      <w:marLeft w:val="0"/>
      <w:marRight w:val="0"/>
      <w:marTop w:val="0"/>
      <w:marBottom w:val="0"/>
      <w:divBdr>
        <w:top w:val="none" w:sz="0" w:space="0" w:color="auto"/>
        <w:left w:val="none" w:sz="0" w:space="0" w:color="auto"/>
        <w:bottom w:val="none" w:sz="0" w:space="0" w:color="auto"/>
        <w:right w:val="none" w:sz="0" w:space="0" w:color="auto"/>
      </w:divBdr>
    </w:div>
    <w:div w:id="1603222658">
      <w:bodyDiv w:val="1"/>
      <w:marLeft w:val="0"/>
      <w:marRight w:val="0"/>
      <w:marTop w:val="0"/>
      <w:marBottom w:val="0"/>
      <w:divBdr>
        <w:top w:val="none" w:sz="0" w:space="0" w:color="auto"/>
        <w:left w:val="none" w:sz="0" w:space="0" w:color="auto"/>
        <w:bottom w:val="none" w:sz="0" w:space="0" w:color="auto"/>
        <w:right w:val="none" w:sz="0" w:space="0" w:color="auto"/>
      </w:divBdr>
    </w:div>
    <w:div w:id="1605259908">
      <w:bodyDiv w:val="1"/>
      <w:marLeft w:val="0"/>
      <w:marRight w:val="0"/>
      <w:marTop w:val="0"/>
      <w:marBottom w:val="0"/>
      <w:divBdr>
        <w:top w:val="none" w:sz="0" w:space="0" w:color="auto"/>
        <w:left w:val="none" w:sz="0" w:space="0" w:color="auto"/>
        <w:bottom w:val="none" w:sz="0" w:space="0" w:color="auto"/>
        <w:right w:val="none" w:sz="0" w:space="0" w:color="auto"/>
      </w:divBdr>
    </w:div>
    <w:div w:id="1606812070">
      <w:bodyDiv w:val="1"/>
      <w:marLeft w:val="0"/>
      <w:marRight w:val="0"/>
      <w:marTop w:val="0"/>
      <w:marBottom w:val="0"/>
      <w:divBdr>
        <w:top w:val="none" w:sz="0" w:space="0" w:color="auto"/>
        <w:left w:val="none" w:sz="0" w:space="0" w:color="auto"/>
        <w:bottom w:val="none" w:sz="0" w:space="0" w:color="auto"/>
        <w:right w:val="none" w:sz="0" w:space="0" w:color="auto"/>
      </w:divBdr>
    </w:div>
    <w:div w:id="1607809036">
      <w:bodyDiv w:val="1"/>
      <w:marLeft w:val="0"/>
      <w:marRight w:val="0"/>
      <w:marTop w:val="0"/>
      <w:marBottom w:val="0"/>
      <w:divBdr>
        <w:top w:val="none" w:sz="0" w:space="0" w:color="auto"/>
        <w:left w:val="none" w:sz="0" w:space="0" w:color="auto"/>
        <w:bottom w:val="none" w:sz="0" w:space="0" w:color="auto"/>
        <w:right w:val="none" w:sz="0" w:space="0" w:color="auto"/>
      </w:divBdr>
    </w:div>
    <w:div w:id="1608006786">
      <w:bodyDiv w:val="1"/>
      <w:marLeft w:val="0"/>
      <w:marRight w:val="0"/>
      <w:marTop w:val="0"/>
      <w:marBottom w:val="0"/>
      <w:divBdr>
        <w:top w:val="none" w:sz="0" w:space="0" w:color="auto"/>
        <w:left w:val="none" w:sz="0" w:space="0" w:color="auto"/>
        <w:bottom w:val="none" w:sz="0" w:space="0" w:color="auto"/>
        <w:right w:val="none" w:sz="0" w:space="0" w:color="auto"/>
      </w:divBdr>
    </w:div>
    <w:div w:id="1610968742">
      <w:bodyDiv w:val="1"/>
      <w:marLeft w:val="0"/>
      <w:marRight w:val="0"/>
      <w:marTop w:val="0"/>
      <w:marBottom w:val="0"/>
      <w:divBdr>
        <w:top w:val="none" w:sz="0" w:space="0" w:color="auto"/>
        <w:left w:val="none" w:sz="0" w:space="0" w:color="auto"/>
        <w:bottom w:val="none" w:sz="0" w:space="0" w:color="auto"/>
        <w:right w:val="none" w:sz="0" w:space="0" w:color="auto"/>
      </w:divBdr>
    </w:div>
    <w:div w:id="1613631207">
      <w:bodyDiv w:val="1"/>
      <w:marLeft w:val="0"/>
      <w:marRight w:val="0"/>
      <w:marTop w:val="0"/>
      <w:marBottom w:val="0"/>
      <w:divBdr>
        <w:top w:val="none" w:sz="0" w:space="0" w:color="auto"/>
        <w:left w:val="none" w:sz="0" w:space="0" w:color="auto"/>
        <w:bottom w:val="none" w:sz="0" w:space="0" w:color="auto"/>
        <w:right w:val="none" w:sz="0" w:space="0" w:color="auto"/>
      </w:divBdr>
    </w:div>
    <w:div w:id="1616061054">
      <w:bodyDiv w:val="1"/>
      <w:marLeft w:val="0"/>
      <w:marRight w:val="0"/>
      <w:marTop w:val="0"/>
      <w:marBottom w:val="0"/>
      <w:divBdr>
        <w:top w:val="none" w:sz="0" w:space="0" w:color="auto"/>
        <w:left w:val="none" w:sz="0" w:space="0" w:color="auto"/>
        <w:bottom w:val="none" w:sz="0" w:space="0" w:color="auto"/>
        <w:right w:val="none" w:sz="0" w:space="0" w:color="auto"/>
      </w:divBdr>
    </w:div>
    <w:div w:id="1616209910">
      <w:bodyDiv w:val="1"/>
      <w:marLeft w:val="0"/>
      <w:marRight w:val="0"/>
      <w:marTop w:val="0"/>
      <w:marBottom w:val="0"/>
      <w:divBdr>
        <w:top w:val="none" w:sz="0" w:space="0" w:color="auto"/>
        <w:left w:val="none" w:sz="0" w:space="0" w:color="auto"/>
        <w:bottom w:val="none" w:sz="0" w:space="0" w:color="auto"/>
        <w:right w:val="none" w:sz="0" w:space="0" w:color="auto"/>
      </w:divBdr>
    </w:div>
    <w:div w:id="1617328265">
      <w:bodyDiv w:val="1"/>
      <w:marLeft w:val="0"/>
      <w:marRight w:val="0"/>
      <w:marTop w:val="0"/>
      <w:marBottom w:val="0"/>
      <w:divBdr>
        <w:top w:val="none" w:sz="0" w:space="0" w:color="auto"/>
        <w:left w:val="none" w:sz="0" w:space="0" w:color="auto"/>
        <w:bottom w:val="none" w:sz="0" w:space="0" w:color="auto"/>
        <w:right w:val="none" w:sz="0" w:space="0" w:color="auto"/>
      </w:divBdr>
    </w:div>
    <w:div w:id="1626425191">
      <w:bodyDiv w:val="1"/>
      <w:marLeft w:val="0"/>
      <w:marRight w:val="0"/>
      <w:marTop w:val="0"/>
      <w:marBottom w:val="0"/>
      <w:divBdr>
        <w:top w:val="none" w:sz="0" w:space="0" w:color="auto"/>
        <w:left w:val="none" w:sz="0" w:space="0" w:color="auto"/>
        <w:bottom w:val="none" w:sz="0" w:space="0" w:color="auto"/>
        <w:right w:val="none" w:sz="0" w:space="0" w:color="auto"/>
      </w:divBdr>
    </w:div>
    <w:div w:id="1627007148">
      <w:bodyDiv w:val="1"/>
      <w:marLeft w:val="0"/>
      <w:marRight w:val="0"/>
      <w:marTop w:val="0"/>
      <w:marBottom w:val="0"/>
      <w:divBdr>
        <w:top w:val="none" w:sz="0" w:space="0" w:color="auto"/>
        <w:left w:val="none" w:sz="0" w:space="0" w:color="auto"/>
        <w:bottom w:val="none" w:sz="0" w:space="0" w:color="auto"/>
        <w:right w:val="none" w:sz="0" w:space="0" w:color="auto"/>
      </w:divBdr>
    </w:div>
    <w:div w:id="1628316708">
      <w:bodyDiv w:val="1"/>
      <w:marLeft w:val="0"/>
      <w:marRight w:val="0"/>
      <w:marTop w:val="0"/>
      <w:marBottom w:val="0"/>
      <w:divBdr>
        <w:top w:val="none" w:sz="0" w:space="0" w:color="auto"/>
        <w:left w:val="none" w:sz="0" w:space="0" w:color="auto"/>
        <w:bottom w:val="none" w:sz="0" w:space="0" w:color="auto"/>
        <w:right w:val="none" w:sz="0" w:space="0" w:color="auto"/>
      </w:divBdr>
    </w:div>
    <w:div w:id="1630626164">
      <w:bodyDiv w:val="1"/>
      <w:marLeft w:val="0"/>
      <w:marRight w:val="0"/>
      <w:marTop w:val="0"/>
      <w:marBottom w:val="0"/>
      <w:divBdr>
        <w:top w:val="none" w:sz="0" w:space="0" w:color="auto"/>
        <w:left w:val="none" w:sz="0" w:space="0" w:color="auto"/>
        <w:bottom w:val="none" w:sz="0" w:space="0" w:color="auto"/>
        <w:right w:val="none" w:sz="0" w:space="0" w:color="auto"/>
      </w:divBdr>
    </w:div>
    <w:div w:id="1630932312">
      <w:bodyDiv w:val="1"/>
      <w:marLeft w:val="0"/>
      <w:marRight w:val="0"/>
      <w:marTop w:val="0"/>
      <w:marBottom w:val="0"/>
      <w:divBdr>
        <w:top w:val="none" w:sz="0" w:space="0" w:color="auto"/>
        <w:left w:val="none" w:sz="0" w:space="0" w:color="auto"/>
        <w:bottom w:val="none" w:sz="0" w:space="0" w:color="auto"/>
        <w:right w:val="none" w:sz="0" w:space="0" w:color="auto"/>
      </w:divBdr>
    </w:div>
    <w:div w:id="1635330525">
      <w:bodyDiv w:val="1"/>
      <w:marLeft w:val="0"/>
      <w:marRight w:val="0"/>
      <w:marTop w:val="0"/>
      <w:marBottom w:val="0"/>
      <w:divBdr>
        <w:top w:val="none" w:sz="0" w:space="0" w:color="auto"/>
        <w:left w:val="none" w:sz="0" w:space="0" w:color="auto"/>
        <w:bottom w:val="none" w:sz="0" w:space="0" w:color="auto"/>
        <w:right w:val="none" w:sz="0" w:space="0" w:color="auto"/>
      </w:divBdr>
    </w:div>
    <w:div w:id="1635402950">
      <w:bodyDiv w:val="1"/>
      <w:marLeft w:val="0"/>
      <w:marRight w:val="0"/>
      <w:marTop w:val="0"/>
      <w:marBottom w:val="0"/>
      <w:divBdr>
        <w:top w:val="none" w:sz="0" w:space="0" w:color="auto"/>
        <w:left w:val="none" w:sz="0" w:space="0" w:color="auto"/>
        <w:bottom w:val="none" w:sz="0" w:space="0" w:color="auto"/>
        <w:right w:val="none" w:sz="0" w:space="0" w:color="auto"/>
      </w:divBdr>
    </w:div>
    <w:div w:id="1638687222">
      <w:bodyDiv w:val="1"/>
      <w:marLeft w:val="0"/>
      <w:marRight w:val="0"/>
      <w:marTop w:val="0"/>
      <w:marBottom w:val="0"/>
      <w:divBdr>
        <w:top w:val="none" w:sz="0" w:space="0" w:color="auto"/>
        <w:left w:val="none" w:sz="0" w:space="0" w:color="auto"/>
        <w:bottom w:val="none" w:sz="0" w:space="0" w:color="auto"/>
        <w:right w:val="none" w:sz="0" w:space="0" w:color="auto"/>
      </w:divBdr>
    </w:div>
    <w:div w:id="1639456504">
      <w:bodyDiv w:val="1"/>
      <w:marLeft w:val="0"/>
      <w:marRight w:val="0"/>
      <w:marTop w:val="0"/>
      <w:marBottom w:val="0"/>
      <w:divBdr>
        <w:top w:val="none" w:sz="0" w:space="0" w:color="auto"/>
        <w:left w:val="none" w:sz="0" w:space="0" w:color="auto"/>
        <w:bottom w:val="none" w:sz="0" w:space="0" w:color="auto"/>
        <w:right w:val="none" w:sz="0" w:space="0" w:color="auto"/>
      </w:divBdr>
    </w:div>
    <w:div w:id="1641350889">
      <w:bodyDiv w:val="1"/>
      <w:marLeft w:val="0"/>
      <w:marRight w:val="0"/>
      <w:marTop w:val="0"/>
      <w:marBottom w:val="0"/>
      <w:divBdr>
        <w:top w:val="none" w:sz="0" w:space="0" w:color="auto"/>
        <w:left w:val="none" w:sz="0" w:space="0" w:color="auto"/>
        <w:bottom w:val="none" w:sz="0" w:space="0" w:color="auto"/>
        <w:right w:val="none" w:sz="0" w:space="0" w:color="auto"/>
      </w:divBdr>
    </w:div>
    <w:div w:id="1644653403">
      <w:bodyDiv w:val="1"/>
      <w:marLeft w:val="0"/>
      <w:marRight w:val="0"/>
      <w:marTop w:val="0"/>
      <w:marBottom w:val="0"/>
      <w:divBdr>
        <w:top w:val="none" w:sz="0" w:space="0" w:color="auto"/>
        <w:left w:val="none" w:sz="0" w:space="0" w:color="auto"/>
        <w:bottom w:val="none" w:sz="0" w:space="0" w:color="auto"/>
        <w:right w:val="none" w:sz="0" w:space="0" w:color="auto"/>
      </w:divBdr>
    </w:div>
    <w:div w:id="1646003869">
      <w:bodyDiv w:val="1"/>
      <w:marLeft w:val="0"/>
      <w:marRight w:val="0"/>
      <w:marTop w:val="0"/>
      <w:marBottom w:val="0"/>
      <w:divBdr>
        <w:top w:val="none" w:sz="0" w:space="0" w:color="auto"/>
        <w:left w:val="none" w:sz="0" w:space="0" w:color="auto"/>
        <w:bottom w:val="none" w:sz="0" w:space="0" w:color="auto"/>
        <w:right w:val="none" w:sz="0" w:space="0" w:color="auto"/>
      </w:divBdr>
    </w:div>
    <w:div w:id="1646202026">
      <w:bodyDiv w:val="1"/>
      <w:marLeft w:val="0"/>
      <w:marRight w:val="0"/>
      <w:marTop w:val="0"/>
      <w:marBottom w:val="0"/>
      <w:divBdr>
        <w:top w:val="none" w:sz="0" w:space="0" w:color="auto"/>
        <w:left w:val="none" w:sz="0" w:space="0" w:color="auto"/>
        <w:bottom w:val="none" w:sz="0" w:space="0" w:color="auto"/>
        <w:right w:val="none" w:sz="0" w:space="0" w:color="auto"/>
      </w:divBdr>
    </w:div>
    <w:div w:id="1651205821">
      <w:bodyDiv w:val="1"/>
      <w:marLeft w:val="0"/>
      <w:marRight w:val="0"/>
      <w:marTop w:val="0"/>
      <w:marBottom w:val="0"/>
      <w:divBdr>
        <w:top w:val="none" w:sz="0" w:space="0" w:color="auto"/>
        <w:left w:val="none" w:sz="0" w:space="0" w:color="auto"/>
        <w:bottom w:val="none" w:sz="0" w:space="0" w:color="auto"/>
        <w:right w:val="none" w:sz="0" w:space="0" w:color="auto"/>
      </w:divBdr>
    </w:div>
    <w:div w:id="1653022193">
      <w:bodyDiv w:val="1"/>
      <w:marLeft w:val="0"/>
      <w:marRight w:val="0"/>
      <w:marTop w:val="0"/>
      <w:marBottom w:val="0"/>
      <w:divBdr>
        <w:top w:val="none" w:sz="0" w:space="0" w:color="auto"/>
        <w:left w:val="none" w:sz="0" w:space="0" w:color="auto"/>
        <w:bottom w:val="none" w:sz="0" w:space="0" w:color="auto"/>
        <w:right w:val="none" w:sz="0" w:space="0" w:color="auto"/>
      </w:divBdr>
    </w:div>
    <w:div w:id="1653363810">
      <w:bodyDiv w:val="1"/>
      <w:marLeft w:val="0"/>
      <w:marRight w:val="0"/>
      <w:marTop w:val="0"/>
      <w:marBottom w:val="0"/>
      <w:divBdr>
        <w:top w:val="none" w:sz="0" w:space="0" w:color="auto"/>
        <w:left w:val="none" w:sz="0" w:space="0" w:color="auto"/>
        <w:bottom w:val="none" w:sz="0" w:space="0" w:color="auto"/>
        <w:right w:val="none" w:sz="0" w:space="0" w:color="auto"/>
      </w:divBdr>
    </w:div>
    <w:div w:id="1655067535">
      <w:bodyDiv w:val="1"/>
      <w:marLeft w:val="0"/>
      <w:marRight w:val="0"/>
      <w:marTop w:val="0"/>
      <w:marBottom w:val="0"/>
      <w:divBdr>
        <w:top w:val="none" w:sz="0" w:space="0" w:color="auto"/>
        <w:left w:val="none" w:sz="0" w:space="0" w:color="auto"/>
        <w:bottom w:val="none" w:sz="0" w:space="0" w:color="auto"/>
        <w:right w:val="none" w:sz="0" w:space="0" w:color="auto"/>
      </w:divBdr>
    </w:div>
    <w:div w:id="1655647533">
      <w:bodyDiv w:val="1"/>
      <w:marLeft w:val="0"/>
      <w:marRight w:val="0"/>
      <w:marTop w:val="0"/>
      <w:marBottom w:val="0"/>
      <w:divBdr>
        <w:top w:val="none" w:sz="0" w:space="0" w:color="auto"/>
        <w:left w:val="none" w:sz="0" w:space="0" w:color="auto"/>
        <w:bottom w:val="none" w:sz="0" w:space="0" w:color="auto"/>
        <w:right w:val="none" w:sz="0" w:space="0" w:color="auto"/>
      </w:divBdr>
    </w:div>
    <w:div w:id="1656687613">
      <w:bodyDiv w:val="1"/>
      <w:marLeft w:val="0"/>
      <w:marRight w:val="0"/>
      <w:marTop w:val="0"/>
      <w:marBottom w:val="0"/>
      <w:divBdr>
        <w:top w:val="none" w:sz="0" w:space="0" w:color="auto"/>
        <w:left w:val="none" w:sz="0" w:space="0" w:color="auto"/>
        <w:bottom w:val="none" w:sz="0" w:space="0" w:color="auto"/>
        <w:right w:val="none" w:sz="0" w:space="0" w:color="auto"/>
      </w:divBdr>
    </w:div>
    <w:div w:id="1657953952">
      <w:bodyDiv w:val="1"/>
      <w:marLeft w:val="0"/>
      <w:marRight w:val="0"/>
      <w:marTop w:val="0"/>
      <w:marBottom w:val="0"/>
      <w:divBdr>
        <w:top w:val="none" w:sz="0" w:space="0" w:color="auto"/>
        <w:left w:val="none" w:sz="0" w:space="0" w:color="auto"/>
        <w:bottom w:val="none" w:sz="0" w:space="0" w:color="auto"/>
        <w:right w:val="none" w:sz="0" w:space="0" w:color="auto"/>
      </w:divBdr>
    </w:div>
    <w:div w:id="1661080004">
      <w:bodyDiv w:val="1"/>
      <w:marLeft w:val="0"/>
      <w:marRight w:val="0"/>
      <w:marTop w:val="0"/>
      <w:marBottom w:val="0"/>
      <w:divBdr>
        <w:top w:val="none" w:sz="0" w:space="0" w:color="auto"/>
        <w:left w:val="none" w:sz="0" w:space="0" w:color="auto"/>
        <w:bottom w:val="none" w:sz="0" w:space="0" w:color="auto"/>
        <w:right w:val="none" w:sz="0" w:space="0" w:color="auto"/>
      </w:divBdr>
    </w:div>
    <w:div w:id="1662156466">
      <w:bodyDiv w:val="1"/>
      <w:marLeft w:val="0"/>
      <w:marRight w:val="0"/>
      <w:marTop w:val="0"/>
      <w:marBottom w:val="0"/>
      <w:divBdr>
        <w:top w:val="none" w:sz="0" w:space="0" w:color="auto"/>
        <w:left w:val="none" w:sz="0" w:space="0" w:color="auto"/>
        <w:bottom w:val="none" w:sz="0" w:space="0" w:color="auto"/>
        <w:right w:val="none" w:sz="0" w:space="0" w:color="auto"/>
      </w:divBdr>
    </w:div>
    <w:div w:id="1666861274">
      <w:bodyDiv w:val="1"/>
      <w:marLeft w:val="0"/>
      <w:marRight w:val="0"/>
      <w:marTop w:val="0"/>
      <w:marBottom w:val="0"/>
      <w:divBdr>
        <w:top w:val="none" w:sz="0" w:space="0" w:color="auto"/>
        <w:left w:val="none" w:sz="0" w:space="0" w:color="auto"/>
        <w:bottom w:val="none" w:sz="0" w:space="0" w:color="auto"/>
        <w:right w:val="none" w:sz="0" w:space="0" w:color="auto"/>
      </w:divBdr>
    </w:div>
    <w:div w:id="1667049998">
      <w:bodyDiv w:val="1"/>
      <w:marLeft w:val="0"/>
      <w:marRight w:val="0"/>
      <w:marTop w:val="0"/>
      <w:marBottom w:val="0"/>
      <w:divBdr>
        <w:top w:val="none" w:sz="0" w:space="0" w:color="auto"/>
        <w:left w:val="none" w:sz="0" w:space="0" w:color="auto"/>
        <w:bottom w:val="none" w:sz="0" w:space="0" w:color="auto"/>
        <w:right w:val="none" w:sz="0" w:space="0" w:color="auto"/>
      </w:divBdr>
    </w:div>
    <w:div w:id="1672029057">
      <w:bodyDiv w:val="1"/>
      <w:marLeft w:val="0"/>
      <w:marRight w:val="0"/>
      <w:marTop w:val="0"/>
      <w:marBottom w:val="0"/>
      <w:divBdr>
        <w:top w:val="none" w:sz="0" w:space="0" w:color="auto"/>
        <w:left w:val="none" w:sz="0" w:space="0" w:color="auto"/>
        <w:bottom w:val="none" w:sz="0" w:space="0" w:color="auto"/>
        <w:right w:val="none" w:sz="0" w:space="0" w:color="auto"/>
      </w:divBdr>
    </w:div>
    <w:div w:id="1672872066">
      <w:bodyDiv w:val="1"/>
      <w:marLeft w:val="0"/>
      <w:marRight w:val="0"/>
      <w:marTop w:val="0"/>
      <w:marBottom w:val="0"/>
      <w:divBdr>
        <w:top w:val="none" w:sz="0" w:space="0" w:color="auto"/>
        <w:left w:val="none" w:sz="0" w:space="0" w:color="auto"/>
        <w:bottom w:val="none" w:sz="0" w:space="0" w:color="auto"/>
        <w:right w:val="none" w:sz="0" w:space="0" w:color="auto"/>
      </w:divBdr>
    </w:div>
    <w:div w:id="1674184745">
      <w:bodyDiv w:val="1"/>
      <w:marLeft w:val="0"/>
      <w:marRight w:val="0"/>
      <w:marTop w:val="0"/>
      <w:marBottom w:val="0"/>
      <w:divBdr>
        <w:top w:val="none" w:sz="0" w:space="0" w:color="auto"/>
        <w:left w:val="none" w:sz="0" w:space="0" w:color="auto"/>
        <w:bottom w:val="none" w:sz="0" w:space="0" w:color="auto"/>
        <w:right w:val="none" w:sz="0" w:space="0" w:color="auto"/>
      </w:divBdr>
    </w:div>
    <w:div w:id="1676685333">
      <w:bodyDiv w:val="1"/>
      <w:marLeft w:val="0"/>
      <w:marRight w:val="0"/>
      <w:marTop w:val="0"/>
      <w:marBottom w:val="0"/>
      <w:divBdr>
        <w:top w:val="none" w:sz="0" w:space="0" w:color="auto"/>
        <w:left w:val="none" w:sz="0" w:space="0" w:color="auto"/>
        <w:bottom w:val="none" w:sz="0" w:space="0" w:color="auto"/>
        <w:right w:val="none" w:sz="0" w:space="0" w:color="auto"/>
      </w:divBdr>
    </w:div>
    <w:div w:id="1677995155">
      <w:bodyDiv w:val="1"/>
      <w:marLeft w:val="0"/>
      <w:marRight w:val="0"/>
      <w:marTop w:val="0"/>
      <w:marBottom w:val="0"/>
      <w:divBdr>
        <w:top w:val="none" w:sz="0" w:space="0" w:color="auto"/>
        <w:left w:val="none" w:sz="0" w:space="0" w:color="auto"/>
        <w:bottom w:val="none" w:sz="0" w:space="0" w:color="auto"/>
        <w:right w:val="none" w:sz="0" w:space="0" w:color="auto"/>
      </w:divBdr>
    </w:div>
    <w:div w:id="1685665173">
      <w:bodyDiv w:val="1"/>
      <w:marLeft w:val="0"/>
      <w:marRight w:val="0"/>
      <w:marTop w:val="0"/>
      <w:marBottom w:val="0"/>
      <w:divBdr>
        <w:top w:val="none" w:sz="0" w:space="0" w:color="auto"/>
        <w:left w:val="none" w:sz="0" w:space="0" w:color="auto"/>
        <w:bottom w:val="none" w:sz="0" w:space="0" w:color="auto"/>
        <w:right w:val="none" w:sz="0" w:space="0" w:color="auto"/>
      </w:divBdr>
    </w:div>
    <w:div w:id="1687056562">
      <w:bodyDiv w:val="1"/>
      <w:marLeft w:val="0"/>
      <w:marRight w:val="0"/>
      <w:marTop w:val="0"/>
      <w:marBottom w:val="0"/>
      <w:divBdr>
        <w:top w:val="none" w:sz="0" w:space="0" w:color="auto"/>
        <w:left w:val="none" w:sz="0" w:space="0" w:color="auto"/>
        <w:bottom w:val="none" w:sz="0" w:space="0" w:color="auto"/>
        <w:right w:val="none" w:sz="0" w:space="0" w:color="auto"/>
      </w:divBdr>
    </w:div>
    <w:div w:id="1688365135">
      <w:bodyDiv w:val="1"/>
      <w:marLeft w:val="0"/>
      <w:marRight w:val="0"/>
      <w:marTop w:val="0"/>
      <w:marBottom w:val="0"/>
      <w:divBdr>
        <w:top w:val="none" w:sz="0" w:space="0" w:color="auto"/>
        <w:left w:val="none" w:sz="0" w:space="0" w:color="auto"/>
        <w:bottom w:val="none" w:sz="0" w:space="0" w:color="auto"/>
        <w:right w:val="none" w:sz="0" w:space="0" w:color="auto"/>
      </w:divBdr>
    </w:div>
    <w:div w:id="1688947951">
      <w:bodyDiv w:val="1"/>
      <w:marLeft w:val="0"/>
      <w:marRight w:val="0"/>
      <w:marTop w:val="0"/>
      <w:marBottom w:val="0"/>
      <w:divBdr>
        <w:top w:val="none" w:sz="0" w:space="0" w:color="auto"/>
        <w:left w:val="none" w:sz="0" w:space="0" w:color="auto"/>
        <w:bottom w:val="none" w:sz="0" w:space="0" w:color="auto"/>
        <w:right w:val="none" w:sz="0" w:space="0" w:color="auto"/>
      </w:divBdr>
    </w:div>
    <w:div w:id="1689287969">
      <w:bodyDiv w:val="1"/>
      <w:marLeft w:val="0"/>
      <w:marRight w:val="0"/>
      <w:marTop w:val="0"/>
      <w:marBottom w:val="0"/>
      <w:divBdr>
        <w:top w:val="none" w:sz="0" w:space="0" w:color="auto"/>
        <w:left w:val="none" w:sz="0" w:space="0" w:color="auto"/>
        <w:bottom w:val="none" w:sz="0" w:space="0" w:color="auto"/>
        <w:right w:val="none" w:sz="0" w:space="0" w:color="auto"/>
      </w:divBdr>
    </w:div>
    <w:div w:id="1693258874">
      <w:bodyDiv w:val="1"/>
      <w:marLeft w:val="0"/>
      <w:marRight w:val="0"/>
      <w:marTop w:val="0"/>
      <w:marBottom w:val="0"/>
      <w:divBdr>
        <w:top w:val="none" w:sz="0" w:space="0" w:color="auto"/>
        <w:left w:val="none" w:sz="0" w:space="0" w:color="auto"/>
        <w:bottom w:val="none" w:sz="0" w:space="0" w:color="auto"/>
        <w:right w:val="none" w:sz="0" w:space="0" w:color="auto"/>
      </w:divBdr>
    </w:div>
    <w:div w:id="1697658605">
      <w:bodyDiv w:val="1"/>
      <w:marLeft w:val="0"/>
      <w:marRight w:val="0"/>
      <w:marTop w:val="0"/>
      <w:marBottom w:val="0"/>
      <w:divBdr>
        <w:top w:val="none" w:sz="0" w:space="0" w:color="auto"/>
        <w:left w:val="none" w:sz="0" w:space="0" w:color="auto"/>
        <w:bottom w:val="none" w:sz="0" w:space="0" w:color="auto"/>
        <w:right w:val="none" w:sz="0" w:space="0" w:color="auto"/>
      </w:divBdr>
    </w:div>
    <w:div w:id="1697732807">
      <w:bodyDiv w:val="1"/>
      <w:marLeft w:val="0"/>
      <w:marRight w:val="0"/>
      <w:marTop w:val="0"/>
      <w:marBottom w:val="0"/>
      <w:divBdr>
        <w:top w:val="none" w:sz="0" w:space="0" w:color="auto"/>
        <w:left w:val="none" w:sz="0" w:space="0" w:color="auto"/>
        <w:bottom w:val="none" w:sz="0" w:space="0" w:color="auto"/>
        <w:right w:val="none" w:sz="0" w:space="0" w:color="auto"/>
      </w:divBdr>
    </w:div>
    <w:div w:id="1700738716">
      <w:bodyDiv w:val="1"/>
      <w:marLeft w:val="0"/>
      <w:marRight w:val="0"/>
      <w:marTop w:val="0"/>
      <w:marBottom w:val="0"/>
      <w:divBdr>
        <w:top w:val="none" w:sz="0" w:space="0" w:color="auto"/>
        <w:left w:val="none" w:sz="0" w:space="0" w:color="auto"/>
        <w:bottom w:val="none" w:sz="0" w:space="0" w:color="auto"/>
        <w:right w:val="none" w:sz="0" w:space="0" w:color="auto"/>
      </w:divBdr>
    </w:div>
    <w:div w:id="1702782115">
      <w:bodyDiv w:val="1"/>
      <w:marLeft w:val="0"/>
      <w:marRight w:val="0"/>
      <w:marTop w:val="0"/>
      <w:marBottom w:val="0"/>
      <w:divBdr>
        <w:top w:val="none" w:sz="0" w:space="0" w:color="auto"/>
        <w:left w:val="none" w:sz="0" w:space="0" w:color="auto"/>
        <w:bottom w:val="none" w:sz="0" w:space="0" w:color="auto"/>
        <w:right w:val="none" w:sz="0" w:space="0" w:color="auto"/>
      </w:divBdr>
    </w:div>
    <w:div w:id="1704019234">
      <w:bodyDiv w:val="1"/>
      <w:marLeft w:val="0"/>
      <w:marRight w:val="0"/>
      <w:marTop w:val="0"/>
      <w:marBottom w:val="0"/>
      <w:divBdr>
        <w:top w:val="none" w:sz="0" w:space="0" w:color="auto"/>
        <w:left w:val="none" w:sz="0" w:space="0" w:color="auto"/>
        <w:bottom w:val="none" w:sz="0" w:space="0" w:color="auto"/>
        <w:right w:val="none" w:sz="0" w:space="0" w:color="auto"/>
      </w:divBdr>
    </w:div>
    <w:div w:id="1705717972">
      <w:bodyDiv w:val="1"/>
      <w:marLeft w:val="0"/>
      <w:marRight w:val="0"/>
      <w:marTop w:val="0"/>
      <w:marBottom w:val="0"/>
      <w:divBdr>
        <w:top w:val="none" w:sz="0" w:space="0" w:color="auto"/>
        <w:left w:val="none" w:sz="0" w:space="0" w:color="auto"/>
        <w:bottom w:val="none" w:sz="0" w:space="0" w:color="auto"/>
        <w:right w:val="none" w:sz="0" w:space="0" w:color="auto"/>
      </w:divBdr>
    </w:div>
    <w:div w:id="1706558024">
      <w:bodyDiv w:val="1"/>
      <w:marLeft w:val="0"/>
      <w:marRight w:val="0"/>
      <w:marTop w:val="0"/>
      <w:marBottom w:val="0"/>
      <w:divBdr>
        <w:top w:val="none" w:sz="0" w:space="0" w:color="auto"/>
        <w:left w:val="none" w:sz="0" w:space="0" w:color="auto"/>
        <w:bottom w:val="none" w:sz="0" w:space="0" w:color="auto"/>
        <w:right w:val="none" w:sz="0" w:space="0" w:color="auto"/>
      </w:divBdr>
    </w:div>
    <w:div w:id="1708796066">
      <w:bodyDiv w:val="1"/>
      <w:marLeft w:val="0"/>
      <w:marRight w:val="0"/>
      <w:marTop w:val="0"/>
      <w:marBottom w:val="0"/>
      <w:divBdr>
        <w:top w:val="none" w:sz="0" w:space="0" w:color="auto"/>
        <w:left w:val="none" w:sz="0" w:space="0" w:color="auto"/>
        <w:bottom w:val="none" w:sz="0" w:space="0" w:color="auto"/>
        <w:right w:val="none" w:sz="0" w:space="0" w:color="auto"/>
      </w:divBdr>
    </w:div>
    <w:div w:id="1711760617">
      <w:bodyDiv w:val="1"/>
      <w:marLeft w:val="0"/>
      <w:marRight w:val="0"/>
      <w:marTop w:val="0"/>
      <w:marBottom w:val="0"/>
      <w:divBdr>
        <w:top w:val="none" w:sz="0" w:space="0" w:color="auto"/>
        <w:left w:val="none" w:sz="0" w:space="0" w:color="auto"/>
        <w:bottom w:val="none" w:sz="0" w:space="0" w:color="auto"/>
        <w:right w:val="none" w:sz="0" w:space="0" w:color="auto"/>
      </w:divBdr>
    </w:div>
    <w:div w:id="1712223602">
      <w:bodyDiv w:val="1"/>
      <w:marLeft w:val="0"/>
      <w:marRight w:val="0"/>
      <w:marTop w:val="0"/>
      <w:marBottom w:val="0"/>
      <w:divBdr>
        <w:top w:val="none" w:sz="0" w:space="0" w:color="auto"/>
        <w:left w:val="none" w:sz="0" w:space="0" w:color="auto"/>
        <w:bottom w:val="none" w:sz="0" w:space="0" w:color="auto"/>
        <w:right w:val="none" w:sz="0" w:space="0" w:color="auto"/>
      </w:divBdr>
    </w:div>
    <w:div w:id="1712730422">
      <w:bodyDiv w:val="1"/>
      <w:marLeft w:val="0"/>
      <w:marRight w:val="0"/>
      <w:marTop w:val="0"/>
      <w:marBottom w:val="0"/>
      <w:divBdr>
        <w:top w:val="none" w:sz="0" w:space="0" w:color="auto"/>
        <w:left w:val="none" w:sz="0" w:space="0" w:color="auto"/>
        <w:bottom w:val="none" w:sz="0" w:space="0" w:color="auto"/>
        <w:right w:val="none" w:sz="0" w:space="0" w:color="auto"/>
      </w:divBdr>
    </w:div>
    <w:div w:id="1718896237">
      <w:bodyDiv w:val="1"/>
      <w:marLeft w:val="0"/>
      <w:marRight w:val="0"/>
      <w:marTop w:val="0"/>
      <w:marBottom w:val="0"/>
      <w:divBdr>
        <w:top w:val="none" w:sz="0" w:space="0" w:color="auto"/>
        <w:left w:val="none" w:sz="0" w:space="0" w:color="auto"/>
        <w:bottom w:val="none" w:sz="0" w:space="0" w:color="auto"/>
        <w:right w:val="none" w:sz="0" w:space="0" w:color="auto"/>
      </w:divBdr>
    </w:div>
    <w:div w:id="1719473199">
      <w:bodyDiv w:val="1"/>
      <w:marLeft w:val="0"/>
      <w:marRight w:val="0"/>
      <w:marTop w:val="0"/>
      <w:marBottom w:val="0"/>
      <w:divBdr>
        <w:top w:val="none" w:sz="0" w:space="0" w:color="auto"/>
        <w:left w:val="none" w:sz="0" w:space="0" w:color="auto"/>
        <w:bottom w:val="none" w:sz="0" w:space="0" w:color="auto"/>
        <w:right w:val="none" w:sz="0" w:space="0" w:color="auto"/>
      </w:divBdr>
    </w:div>
    <w:div w:id="1720473949">
      <w:bodyDiv w:val="1"/>
      <w:marLeft w:val="0"/>
      <w:marRight w:val="0"/>
      <w:marTop w:val="0"/>
      <w:marBottom w:val="0"/>
      <w:divBdr>
        <w:top w:val="none" w:sz="0" w:space="0" w:color="auto"/>
        <w:left w:val="none" w:sz="0" w:space="0" w:color="auto"/>
        <w:bottom w:val="none" w:sz="0" w:space="0" w:color="auto"/>
        <w:right w:val="none" w:sz="0" w:space="0" w:color="auto"/>
      </w:divBdr>
    </w:div>
    <w:div w:id="1720547380">
      <w:bodyDiv w:val="1"/>
      <w:marLeft w:val="0"/>
      <w:marRight w:val="0"/>
      <w:marTop w:val="0"/>
      <w:marBottom w:val="0"/>
      <w:divBdr>
        <w:top w:val="none" w:sz="0" w:space="0" w:color="auto"/>
        <w:left w:val="none" w:sz="0" w:space="0" w:color="auto"/>
        <w:bottom w:val="none" w:sz="0" w:space="0" w:color="auto"/>
        <w:right w:val="none" w:sz="0" w:space="0" w:color="auto"/>
      </w:divBdr>
    </w:div>
    <w:div w:id="1722441505">
      <w:bodyDiv w:val="1"/>
      <w:marLeft w:val="0"/>
      <w:marRight w:val="0"/>
      <w:marTop w:val="0"/>
      <w:marBottom w:val="0"/>
      <w:divBdr>
        <w:top w:val="none" w:sz="0" w:space="0" w:color="auto"/>
        <w:left w:val="none" w:sz="0" w:space="0" w:color="auto"/>
        <w:bottom w:val="none" w:sz="0" w:space="0" w:color="auto"/>
        <w:right w:val="none" w:sz="0" w:space="0" w:color="auto"/>
      </w:divBdr>
    </w:div>
    <w:div w:id="1724408564">
      <w:bodyDiv w:val="1"/>
      <w:marLeft w:val="0"/>
      <w:marRight w:val="0"/>
      <w:marTop w:val="0"/>
      <w:marBottom w:val="0"/>
      <w:divBdr>
        <w:top w:val="none" w:sz="0" w:space="0" w:color="auto"/>
        <w:left w:val="none" w:sz="0" w:space="0" w:color="auto"/>
        <w:bottom w:val="none" w:sz="0" w:space="0" w:color="auto"/>
        <w:right w:val="none" w:sz="0" w:space="0" w:color="auto"/>
      </w:divBdr>
    </w:div>
    <w:div w:id="1725445410">
      <w:bodyDiv w:val="1"/>
      <w:marLeft w:val="0"/>
      <w:marRight w:val="0"/>
      <w:marTop w:val="0"/>
      <w:marBottom w:val="0"/>
      <w:divBdr>
        <w:top w:val="none" w:sz="0" w:space="0" w:color="auto"/>
        <w:left w:val="none" w:sz="0" w:space="0" w:color="auto"/>
        <w:bottom w:val="none" w:sz="0" w:space="0" w:color="auto"/>
        <w:right w:val="none" w:sz="0" w:space="0" w:color="auto"/>
      </w:divBdr>
    </w:div>
    <w:div w:id="1728919505">
      <w:bodyDiv w:val="1"/>
      <w:marLeft w:val="0"/>
      <w:marRight w:val="0"/>
      <w:marTop w:val="0"/>
      <w:marBottom w:val="0"/>
      <w:divBdr>
        <w:top w:val="none" w:sz="0" w:space="0" w:color="auto"/>
        <w:left w:val="none" w:sz="0" w:space="0" w:color="auto"/>
        <w:bottom w:val="none" w:sz="0" w:space="0" w:color="auto"/>
        <w:right w:val="none" w:sz="0" w:space="0" w:color="auto"/>
      </w:divBdr>
    </w:div>
    <w:div w:id="1730762723">
      <w:bodyDiv w:val="1"/>
      <w:marLeft w:val="0"/>
      <w:marRight w:val="0"/>
      <w:marTop w:val="0"/>
      <w:marBottom w:val="0"/>
      <w:divBdr>
        <w:top w:val="none" w:sz="0" w:space="0" w:color="auto"/>
        <w:left w:val="none" w:sz="0" w:space="0" w:color="auto"/>
        <w:bottom w:val="none" w:sz="0" w:space="0" w:color="auto"/>
        <w:right w:val="none" w:sz="0" w:space="0" w:color="auto"/>
      </w:divBdr>
    </w:div>
    <w:div w:id="1731423691">
      <w:bodyDiv w:val="1"/>
      <w:marLeft w:val="0"/>
      <w:marRight w:val="0"/>
      <w:marTop w:val="0"/>
      <w:marBottom w:val="0"/>
      <w:divBdr>
        <w:top w:val="none" w:sz="0" w:space="0" w:color="auto"/>
        <w:left w:val="none" w:sz="0" w:space="0" w:color="auto"/>
        <w:bottom w:val="none" w:sz="0" w:space="0" w:color="auto"/>
        <w:right w:val="none" w:sz="0" w:space="0" w:color="auto"/>
      </w:divBdr>
    </w:div>
    <w:div w:id="1734742045">
      <w:bodyDiv w:val="1"/>
      <w:marLeft w:val="0"/>
      <w:marRight w:val="0"/>
      <w:marTop w:val="0"/>
      <w:marBottom w:val="0"/>
      <w:divBdr>
        <w:top w:val="none" w:sz="0" w:space="0" w:color="auto"/>
        <w:left w:val="none" w:sz="0" w:space="0" w:color="auto"/>
        <w:bottom w:val="none" w:sz="0" w:space="0" w:color="auto"/>
        <w:right w:val="none" w:sz="0" w:space="0" w:color="auto"/>
      </w:divBdr>
    </w:div>
    <w:div w:id="1734961528">
      <w:bodyDiv w:val="1"/>
      <w:marLeft w:val="0"/>
      <w:marRight w:val="0"/>
      <w:marTop w:val="0"/>
      <w:marBottom w:val="0"/>
      <w:divBdr>
        <w:top w:val="none" w:sz="0" w:space="0" w:color="auto"/>
        <w:left w:val="none" w:sz="0" w:space="0" w:color="auto"/>
        <w:bottom w:val="none" w:sz="0" w:space="0" w:color="auto"/>
        <w:right w:val="none" w:sz="0" w:space="0" w:color="auto"/>
      </w:divBdr>
    </w:div>
    <w:div w:id="1735540750">
      <w:bodyDiv w:val="1"/>
      <w:marLeft w:val="0"/>
      <w:marRight w:val="0"/>
      <w:marTop w:val="0"/>
      <w:marBottom w:val="0"/>
      <w:divBdr>
        <w:top w:val="none" w:sz="0" w:space="0" w:color="auto"/>
        <w:left w:val="none" w:sz="0" w:space="0" w:color="auto"/>
        <w:bottom w:val="none" w:sz="0" w:space="0" w:color="auto"/>
        <w:right w:val="none" w:sz="0" w:space="0" w:color="auto"/>
      </w:divBdr>
    </w:div>
    <w:div w:id="1737429770">
      <w:bodyDiv w:val="1"/>
      <w:marLeft w:val="0"/>
      <w:marRight w:val="0"/>
      <w:marTop w:val="0"/>
      <w:marBottom w:val="0"/>
      <w:divBdr>
        <w:top w:val="none" w:sz="0" w:space="0" w:color="auto"/>
        <w:left w:val="none" w:sz="0" w:space="0" w:color="auto"/>
        <w:bottom w:val="none" w:sz="0" w:space="0" w:color="auto"/>
        <w:right w:val="none" w:sz="0" w:space="0" w:color="auto"/>
      </w:divBdr>
    </w:div>
    <w:div w:id="1741247933">
      <w:bodyDiv w:val="1"/>
      <w:marLeft w:val="0"/>
      <w:marRight w:val="0"/>
      <w:marTop w:val="0"/>
      <w:marBottom w:val="0"/>
      <w:divBdr>
        <w:top w:val="none" w:sz="0" w:space="0" w:color="auto"/>
        <w:left w:val="none" w:sz="0" w:space="0" w:color="auto"/>
        <w:bottom w:val="none" w:sz="0" w:space="0" w:color="auto"/>
        <w:right w:val="none" w:sz="0" w:space="0" w:color="auto"/>
      </w:divBdr>
    </w:div>
    <w:div w:id="1741827964">
      <w:bodyDiv w:val="1"/>
      <w:marLeft w:val="0"/>
      <w:marRight w:val="0"/>
      <w:marTop w:val="0"/>
      <w:marBottom w:val="0"/>
      <w:divBdr>
        <w:top w:val="none" w:sz="0" w:space="0" w:color="auto"/>
        <w:left w:val="none" w:sz="0" w:space="0" w:color="auto"/>
        <w:bottom w:val="none" w:sz="0" w:space="0" w:color="auto"/>
        <w:right w:val="none" w:sz="0" w:space="0" w:color="auto"/>
      </w:divBdr>
    </w:div>
    <w:div w:id="1749883305">
      <w:bodyDiv w:val="1"/>
      <w:marLeft w:val="0"/>
      <w:marRight w:val="0"/>
      <w:marTop w:val="0"/>
      <w:marBottom w:val="0"/>
      <w:divBdr>
        <w:top w:val="none" w:sz="0" w:space="0" w:color="auto"/>
        <w:left w:val="none" w:sz="0" w:space="0" w:color="auto"/>
        <w:bottom w:val="none" w:sz="0" w:space="0" w:color="auto"/>
        <w:right w:val="none" w:sz="0" w:space="0" w:color="auto"/>
      </w:divBdr>
    </w:div>
    <w:div w:id="1749956659">
      <w:bodyDiv w:val="1"/>
      <w:marLeft w:val="0"/>
      <w:marRight w:val="0"/>
      <w:marTop w:val="0"/>
      <w:marBottom w:val="0"/>
      <w:divBdr>
        <w:top w:val="none" w:sz="0" w:space="0" w:color="auto"/>
        <w:left w:val="none" w:sz="0" w:space="0" w:color="auto"/>
        <w:bottom w:val="none" w:sz="0" w:space="0" w:color="auto"/>
        <w:right w:val="none" w:sz="0" w:space="0" w:color="auto"/>
      </w:divBdr>
    </w:div>
    <w:div w:id="1750150601">
      <w:bodyDiv w:val="1"/>
      <w:marLeft w:val="0"/>
      <w:marRight w:val="0"/>
      <w:marTop w:val="0"/>
      <w:marBottom w:val="0"/>
      <w:divBdr>
        <w:top w:val="none" w:sz="0" w:space="0" w:color="auto"/>
        <w:left w:val="none" w:sz="0" w:space="0" w:color="auto"/>
        <w:bottom w:val="none" w:sz="0" w:space="0" w:color="auto"/>
        <w:right w:val="none" w:sz="0" w:space="0" w:color="auto"/>
      </w:divBdr>
    </w:div>
    <w:div w:id="1751148747">
      <w:bodyDiv w:val="1"/>
      <w:marLeft w:val="0"/>
      <w:marRight w:val="0"/>
      <w:marTop w:val="0"/>
      <w:marBottom w:val="0"/>
      <w:divBdr>
        <w:top w:val="none" w:sz="0" w:space="0" w:color="auto"/>
        <w:left w:val="none" w:sz="0" w:space="0" w:color="auto"/>
        <w:bottom w:val="none" w:sz="0" w:space="0" w:color="auto"/>
        <w:right w:val="none" w:sz="0" w:space="0" w:color="auto"/>
      </w:divBdr>
    </w:div>
    <w:div w:id="1757170201">
      <w:bodyDiv w:val="1"/>
      <w:marLeft w:val="0"/>
      <w:marRight w:val="0"/>
      <w:marTop w:val="0"/>
      <w:marBottom w:val="0"/>
      <w:divBdr>
        <w:top w:val="none" w:sz="0" w:space="0" w:color="auto"/>
        <w:left w:val="none" w:sz="0" w:space="0" w:color="auto"/>
        <w:bottom w:val="none" w:sz="0" w:space="0" w:color="auto"/>
        <w:right w:val="none" w:sz="0" w:space="0" w:color="auto"/>
      </w:divBdr>
    </w:div>
    <w:div w:id="1762097406">
      <w:bodyDiv w:val="1"/>
      <w:marLeft w:val="0"/>
      <w:marRight w:val="0"/>
      <w:marTop w:val="0"/>
      <w:marBottom w:val="0"/>
      <w:divBdr>
        <w:top w:val="none" w:sz="0" w:space="0" w:color="auto"/>
        <w:left w:val="none" w:sz="0" w:space="0" w:color="auto"/>
        <w:bottom w:val="none" w:sz="0" w:space="0" w:color="auto"/>
        <w:right w:val="none" w:sz="0" w:space="0" w:color="auto"/>
      </w:divBdr>
    </w:div>
    <w:div w:id="1762293746">
      <w:bodyDiv w:val="1"/>
      <w:marLeft w:val="0"/>
      <w:marRight w:val="0"/>
      <w:marTop w:val="0"/>
      <w:marBottom w:val="0"/>
      <w:divBdr>
        <w:top w:val="none" w:sz="0" w:space="0" w:color="auto"/>
        <w:left w:val="none" w:sz="0" w:space="0" w:color="auto"/>
        <w:bottom w:val="none" w:sz="0" w:space="0" w:color="auto"/>
        <w:right w:val="none" w:sz="0" w:space="0" w:color="auto"/>
      </w:divBdr>
    </w:div>
    <w:div w:id="1763066463">
      <w:bodyDiv w:val="1"/>
      <w:marLeft w:val="0"/>
      <w:marRight w:val="0"/>
      <w:marTop w:val="0"/>
      <w:marBottom w:val="0"/>
      <w:divBdr>
        <w:top w:val="none" w:sz="0" w:space="0" w:color="auto"/>
        <w:left w:val="none" w:sz="0" w:space="0" w:color="auto"/>
        <w:bottom w:val="none" w:sz="0" w:space="0" w:color="auto"/>
        <w:right w:val="none" w:sz="0" w:space="0" w:color="auto"/>
      </w:divBdr>
    </w:div>
    <w:div w:id="1763138920">
      <w:bodyDiv w:val="1"/>
      <w:marLeft w:val="0"/>
      <w:marRight w:val="0"/>
      <w:marTop w:val="0"/>
      <w:marBottom w:val="0"/>
      <w:divBdr>
        <w:top w:val="none" w:sz="0" w:space="0" w:color="auto"/>
        <w:left w:val="none" w:sz="0" w:space="0" w:color="auto"/>
        <w:bottom w:val="none" w:sz="0" w:space="0" w:color="auto"/>
        <w:right w:val="none" w:sz="0" w:space="0" w:color="auto"/>
      </w:divBdr>
    </w:div>
    <w:div w:id="1765808375">
      <w:bodyDiv w:val="1"/>
      <w:marLeft w:val="0"/>
      <w:marRight w:val="0"/>
      <w:marTop w:val="0"/>
      <w:marBottom w:val="0"/>
      <w:divBdr>
        <w:top w:val="none" w:sz="0" w:space="0" w:color="auto"/>
        <w:left w:val="none" w:sz="0" w:space="0" w:color="auto"/>
        <w:bottom w:val="none" w:sz="0" w:space="0" w:color="auto"/>
        <w:right w:val="none" w:sz="0" w:space="0" w:color="auto"/>
      </w:divBdr>
    </w:div>
    <w:div w:id="1766657688">
      <w:bodyDiv w:val="1"/>
      <w:marLeft w:val="0"/>
      <w:marRight w:val="0"/>
      <w:marTop w:val="0"/>
      <w:marBottom w:val="0"/>
      <w:divBdr>
        <w:top w:val="none" w:sz="0" w:space="0" w:color="auto"/>
        <w:left w:val="none" w:sz="0" w:space="0" w:color="auto"/>
        <w:bottom w:val="none" w:sz="0" w:space="0" w:color="auto"/>
        <w:right w:val="none" w:sz="0" w:space="0" w:color="auto"/>
      </w:divBdr>
    </w:div>
    <w:div w:id="1766925787">
      <w:bodyDiv w:val="1"/>
      <w:marLeft w:val="0"/>
      <w:marRight w:val="0"/>
      <w:marTop w:val="0"/>
      <w:marBottom w:val="0"/>
      <w:divBdr>
        <w:top w:val="none" w:sz="0" w:space="0" w:color="auto"/>
        <w:left w:val="none" w:sz="0" w:space="0" w:color="auto"/>
        <w:bottom w:val="none" w:sz="0" w:space="0" w:color="auto"/>
        <w:right w:val="none" w:sz="0" w:space="0" w:color="auto"/>
      </w:divBdr>
    </w:div>
    <w:div w:id="1767922171">
      <w:bodyDiv w:val="1"/>
      <w:marLeft w:val="0"/>
      <w:marRight w:val="0"/>
      <w:marTop w:val="0"/>
      <w:marBottom w:val="0"/>
      <w:divBdr>
        <w:top w:val="none" w:sz="0" w:space="0" w:color="auto"/>
        <w:left w:val="none" w:sz="0" w:space="0" w:color="auto"/>
        <w:bottom w:val="none" w:sz="0" w:space="0" w:color="auto"/>
        <w:right w:val="none" w:sz="0" w:space="0" w:color="auto"/>
      </w:divBdr>
    </w:div>
    <w:div w:id="1768887710">
      <w:bodyDiv w:val="1"/>
      <w:marLeft w:val="0"/>
      <w:marRight w:val="0"/>
      <w:marTop w:val="0"/>
      <w:marBottom w:val="0"/>
      <w:divBdr>
        <w:top w:val="none" w:sz="0" w:space="0" w:color="auto"/>
        <w:left w:val="none" w:sz="0" w:space="0" w:color="auto"/>
        <w:bottom w:val="none" w:sz="0" w:space="0" w:color="auto"/>
        <w:right w:val="none" w:sz="0" w:space="0" w:color="auto"/>
      </w:divBdr>
    </w:div>
    <w:div w:id="1769959384">
      <w:bodyDiv w:val="1"/>
      <w:marLeft w:val="0"/>
      <w:marRight w:val="0"/>
      <w:marTop w:val="0"/>
      <w:marBottom w:val="0"/>
      <w:divBdr>
        <w:top w:val="none" w:sz="0" w:space="0" w:color="auto"/>
        <w:left w:val="none" w:sz="0" w:space="0" w:color="auto"/>
        <w:bottom w:val="none" w:sz="0" w:space="0" w:color="auto"/>
        <w:right w:val="none" w:sz="0" w:space="0" w:color="auto"/>
      </w:divBdr>
    </w:div>
    <w:div w:id="1777481789">
      <w:bodyDiv w:val="1"/>
      <w:marLeft w:val="0"/>
      <w:marRight w:val="0"/>
      <w:marTop w:val="0"/>
      <w:marBottom w:val="0"/>
      <w:divBdr>
        <w:top w:val="none" w:sz="0" w:space="0" w:color="auto"/>
        <w:left w:val="none" w:sz="0" w:space="0" w:color="auto"/>
        <w:bottom w:val="none" w:sz="0" w:space="0" w:color="auto"/>
        <w:right w:val="none" w:sz="0" w:space="0" w:color="auto"/>
      </w:divBdr>
    </w:div>
    <w:div w:id="1780100688">
      <w:bodyDiv w:val="1"/>
      <w:marLeft w:val="0"/>
      <w:marRight w:val="0"/>
      <w:marTop w:val="0"/>
      <w:marBottom w:val="0"/>
      <w:divBdr>
        <w:top w:val="none" w:sz="0" w:space="0" w:color="auto"/>
        <w:left w:val="none" w:sz="0" w:space="0" w:color="auto"/>
        <w:bottom w:val="none" w:sz="0" w:space="0" w:color="auto"/>
        <w:right w:val="none" w:sz="0" w:space="0" w:color="auto"/>
      </w:divBdr>
    </w:div>
    <w:div w:id="1783256335">
      <w:bodyDiv w:val="1"/>
      <w:marLeft w:val="0"/>
      <w:marRight w:val="0"/>
      <w:marTop w:val="0"/>
      <w:marBottom w:val="0"/>
      <w:divBdr>
        <w:top w:val="none" w:sz="0" w:space="0" w:color="auto"/>
        <w:left w:val="none" w:sz="0" w:space="0" w:color="auto"/>
        <w:bottom w:val="none" w:sz="0" w:space="0" w:color="auto"/>
        <w:right w:val="none" w:sz="0" w:space="0" w:color="auto"/>
      </w:divBdr>
    </w:div>
    <w:div w:id="1785804778">
      <w:bodyDiv w:val="1"/>
      <w:marLeft w:val="0"/>
      <w:marRight w:val="0"/>
      <w:marTop w:val="0"/>
      <w:marBottom w:val="0"/>
      <w:divBdr>
        <w:top w:val="none" w:sz="0" w:space="0" w:color="auto"/>
        <w:left w:val="none" w:sz="0" w:space="0" w:color="auto"/>
        <w:bottom w:val="none" w:sz="0" w:space="0" w:color="auto"/>
        <w:right w:val="none" w:sz="0" w:space="0" w:color="auto"/>
      </w:divBdr>
    </w:div>
    <w:div w:id="1787309249">
      <w:bodyDiv w:val="1"/>
      <w:marLeft w:val="0"/>
      <w:marRight w:val="0"/>
      <w:marTop w:val="0"/>
      <w:marBottom w:val="0"/>
      <w:divBdr>
        <w:top w:val="none" w:sz="0" w:space="0" w:color="auto"/>
        <w:left w:val="none" w:sz="0" w:space="0" w:color="auto"/>
        <w:bottom w:val="none" w:sz="0" w:space="0" w:color="auto"/>
        <w:right w:val="none" w:sz="0" w:space="0" w:color="auto"/>
      </w:divBdr>
    </w:div>
    <w:div w:id="1787775564">
      <w:bodyDiv w:val="1"/>
      <w:marLeft w:val="0"/>
      <w:marRight w:val="0"/>
      <w:marTop w:val="0"/>
      <w:marBottom w:val="0"/>
      <w:divBdr>
        <w:top w:val="none" w:sz="0" w:space="0" w:color="auto"/>
        <w:left w:val="none" w:sz="0" w:space="0" w:color="auto"/>
        <w:bottom w:val="none" w:sz="0" w:space="0" w:color="auto"/>
        <w:right w:val="none" w:sz="0" w:space="0" w:color="auto"/>
      </w:divBdr>
    </w:div>
    <w:div w:id="1788936300">
      <w:bodyDiv w:val="1"/>
      <w:marLeft w:val="0"/>
      <w:marRight w:val="0"/>
      <w:marTop w:val="0"/>
      <w:marBottom w:val="0"/>
      <w:divBdr>
        <w:top w:val="none" w:sz="0" w:space="0" w:color="auto"/>
        <w:left w:val="none" w:sz="0" w:space="0" w:color="auto"/>
        <w:bottom w:val="none" w:sz="0" w:space="0" w:color="auto"/>
        <w:right w:val="none" w:sz="0" w:space="0" w:color="auto"/>
      </w:divBdr>
    </w:div>
    <w:div w:id="1790124299">
      <w:bodyDiv w:val="1"/>
      <w:marLeft w:val="0"/>
      <w:marRight w:val="0"/>
      <w:marTop w:val="0"/>
      <w:marBottom w:val="0"/>
      <w:divBdr>
        <w:top w:val="none" w:sz="0" w:space="0" w:color="auto"/>
        <w:left w:val="none" w:sz="0" w:space="0" w:color="auto"/>
        <w:bottom w:val="none" w:sz="0" w:space="0" w:color="auto"/>
        <w:right w:val="none" w:sz="0" w:space="0" w:color="auto"/>
      </w:divBdr>
    </w:div>
    <w:div w:id="1793592080">
      <w:bodyDiv w:val="1"/>
      <w:marLeft w:val="0"/>
      <w:marRight w:val="0"/>
      <w:marTop w:val="0"/>
      <w:marBottom w:val="0"/>
      <w:divBdr>
        <w:top w:val="none" w:sz="0" w:space="0" w:color="auto"/>
        <w:left w:val="none" w:sz="0" w:space="0" w:color="auto"/>
        <w:bottom w:val="none" w:sz="0" w:space="0" w:color="auto"/>
        <w:right w:val="none" w:sz="0" w:space="0" w:color="auto"/>
      </w:divBdr>
    </w:div>
    <w:div w:id="1794906740">
      <w:bodyDiv w:val="1"/>
      <w:marLeft w:val="0"/>
      <w:marRight w:val="0"/>
      <w:marTop w:val="0"/>
      <w:marBottom w:val="0"/>
      <w:divBdr>
        <w:top w:val="none" w:sz="0" w:space="0" w:color="auto"/>
        <w:left w:val="none" w:sz="0" w:space="0" w:color="auto"/>
        <w:bottom w:val="none" w:sz="0" w:space="0" w:color="auto"/>
        <w:right w:val="none" w:sz="0" w:space="0" w:color="auto"/>
      </w:divBdr>
    </w:div>
    <w:div w:id="1795253924">
      <w:bodyDiv w:val="1"/>
      <w:marLeft w:val="0"/>
      <w:marRight w:val="0"/>
      <w:marTop w:val="0"/>
      <w:marBottom w:val="0"/>
      <w:divBdr>
        <w:top w:val="none" w:sz="0" w:space="0" w:color="auto"/>
        <w:left w:val="none" w:sz="0" w:space="0" w:color="auto"/>
        <w:bottom w:val="none" w:sz="0" w:space="0" w:color="auto"/>
        <w:right w:val="none" w:sz="0" w:space="0" w:color="auto"/>
      </w:divBdr>
    </w:div>
    <w:div w:id="1799762604">
      <w:bodyDiv w:val="1"/>
      <w:marLeft w:val="0"/>
      <w:marRight w:val="0"/>
      <w:marTop w:val="0"/>
      <w:marBottom w:val="0"/>
      <w:divBdr>
        <w:top w:val="none" w:sz="0" w:space="0" w:color="auto"/>
        <w:left w:val="none" w:sz="0" w:space="0" w:color="auto"/>
        <w:bottom w:val="none" w:sz="0" w:space="0" w:color="auto"/>
        <w:right w:val="none" w:sz="0" w:space="0" w:color="auto"/>
      </w:divBdr>
    </w:div>
    <w:div w:id="1804348368">
      <w:bodyDiv w:val="1"/>
      <w:marLeft w:val="0"/>
      <w:marRight w:val="0"/>
      <w:marTop w:val="0"/>
      <w:marBottom w:val="0"/>
      <w:divBdr>
        <w:top w:val="none" w:sz="0" w:space="0" w:color="auto"/>
        <w:left w:val="none" w:sz="0" w:space="0" w:color="auto"/>
        <w:bottom w:val="none" w:sz="0" w:space="0" w:color="auto"/>
        <w:right w:val="none" w:sz="0" w:space="0" w:color="auto"/>
      </w:divBdr>
    </w:div>
    <w:div w:id="1805006590">
      <w:bodyDiv w:val="1"/>
      <w:marLeft w:val="0"/>
      <w:marRight w:val="0"/>
      <w:marTop w:val="0"/>
      <w:marBottom w:val="0"/>
      <w:divBdr>
        <w:top w:val="none" w:sz="0" w:space="0" w:color="auto"/>
        <w:left w:val="none" w:sz="0" w:space="0" w:color="auto"/>
        <w:bottom w:val="none" w:sz="0" w:space="0" w:color="auto"/>
        <w:right w:val="none" w:sz="0" w:space="0" w:color="auto"/>
      </w:divBdr>
    </w:div>
    <w:div w:id="1806048150">
      <w:bodyDiv w:val="1"/>
      <w:marLeft w:val="0"/>
      <w:marRight w:val="0"/>
      <w:marTop w:val="0"/>
      <w:marBottom w:val="0"/>
      <w:divBdr>
        <w:top w:val="none" w:sz="0" w:space="0" w:color="auto"/>
        <w:left w:val="none" w:sz="0" w:space="0" w:color="auto"/>
        <w:bottom w:val="none" w:sz="0" w:space="0" w:color="auto"/>
        <w:right w:val="none" w:sz="0" w:space="0" w:color="auto"/>
      </w:divBdr>
    </w:div>
    <w:div w:id="1806966056">
      <w:bodyDiv w:val="1"/>
      <w:marLeft w:val="0"/>
      <w:marRight w:val="0"/>
      <w:marTop w:val="0"/>
      <w:marBottom w:val="0"/>
      <w:divBdr>
        <w:top w:val="none" w:sz="0" w:space="0" w:color="auto"/>
        <w:left w:val="none" w:sz="0" w:space="0" w:color="auto"/>
        <w:bottom w:val="none" w:sz="0" w:space="0" w:color="auto"/>
        <w:right w:val="none" w:sz="0" w:space="0" w:color="auto"/>
      </w:divBdr>
    </w:div>
    <w:div w:id="1807773973">
      <w:bodyDiv w:val="1"/>
      <w:marLeft w:val="0"/>
      <w:marRight w:val="0"/>
      <w:marTop w:val="0"/>
      <w:marBottom w:val="0"/>
      <w:divBdr>
        <w:top w:val="none" w:sz="0" w:space="0" w:color="auto"/>
        <w:left w:val="none" w:sz="0" w:space="0" w:color="auto"/>
        <w:bottom w:val="none" w:sz="0" w:space="0" w:color="auto"/>
        <w:right w:val="none" w:sz="0" w:space="0" w:color="auto"/>
      </w:divBdr>
    </w:div>
    <w:div w:id="1810122252">
      <w:bodyDiv w:val="1"/>
      <w:marLeft w:val="0"/>
      <w:marRight w:val="0"/>
      <w:marTop w:val="0"/>
      <w:marBottom w:val="0"/>
      <w:divBdr>
        <w:top w:val="none" w:sz="0" w:space="0" w:color="auto"/>
        <w:left w:val="none" w:sz="0" w:space="0" w:color="auto"/>
        <w:bottom w:val="none" w:sz="0" w:space="0" w:color="auto"/>
        <w:right w:val="none" w:sz="0" w:space="0" w:color="auto"/>
      </w:divBdr>
    </w:div>
    <w:div w:id="1810199012">
      <w:bodyDiv w:val="1"/>
      <w:marLeft w:val="0"/>
      <w:marRight w:val="0"/>
      <w:marTop w:val="0"/>
      <w:marBottom w:val="0"/>
      <w:divBdr>
        <w:top w:val="none" w:sz="0" w:space="0" w:color="auto"/>
        <w:left w:val="none" w:sz="0" w:space="0" w:color="auto"/>
        <w:bottom w:val="none" w:sz="0" w:space="0" w:color="auto"/>
        <w:right w:val="none" w:sz="0" w:space="0" w:color="auto"/>
      </w:divBdr>
    </w:div>
    <w:div w:id="1814062556">
      <w:bodyDiv w:val="1"/>
      <w:marLeft w:val="0"/>
      <w:marRight w:val="0"/>
      <w:marTop w:val="0"/>
      <w:marBottom w:val="0"/>
      <w:divBdr>
        <w:top w:val="none" w:sz="0" w:space="0" w:color="auto"/>
        <w:left w:val="none" w:sz="0" w:space="0" w:color="auto"/>
        <w:bottom w:val="none" w:sz="0" w:space="0" w:color="auto"/>
        <w:right w:val="none" w:sz="0" w:space="0" w:color="auto"/>
      </w:divBdr>
    </w:div>
    <w:div w:id="1821848520">
      <w:bodyDiv w:val="1"/>
      <w:marLeft w:val="0"/>
      <w:marRight w:val="0"/>
      <w:marTop w:val="0"/>
      <w:marBottom w:val="0"/>
      <w:divBdr>
        <w:top w:val="none" w:sz="0" w:space="0" w:color="auto"/>
        <w:left w:val="none" w:sz="0" w:space="0" w:color="auto"/>
        <w:bottom w:val="none" w:sz="0" w:space="0" w:color="auto"/>
        <w:right w:val="none" w:sz="0" w:space="0" w:color="auto"/>
      </w:divBdr>
    </w:div>
    <w:div w:id="1823040612">
      <w:bodyDiv w:val="1"/>
      <w:marLeft w:val="0"/>
      <w:marRight w:val="0"/>
      <w:marTop w:val="0"/>
      <w:marBottom w:val="0"/>
      <w:divBdr>
        <w:top w:val="none" w:sz="0" w:space="0" w:color="auto"/>
        <w:left w:val="none" w:sz="0" w:space="0" w:color="auto"/>
        <w:bottom w:val="none" w:sz="0" w:space="0" w:color="auto"/>
        <w:right w:val="none" w:sz="0" w:space="0" w:color="auto"/>
      </w:divBdr>
    </w:div>
    <w:div w:id="1826698311">
      <w:bodyDiv w:val="1"/>
      <w:marLeft w:val="0"/>
      <w:marRight w:val="0"/>
      <w:marTop w:val="0"/>
      <w:marBottom w:val="0"/>
      <w:divBdr>
        <w:top w:val="none" w:sz="0" w:space="0" w:color="auto"/>
        <w:left w:val="none" w:sz="0" w:space="0" w:color="auto"/>
        <w:bottom w:val="none" w:sz="0" w:space="0" w:color="auto"/>
        <w:right w:val="none" w:sz="0" w:space="0" w:color="auto"/>
      </w:divBdr>
    </w:div>
    <w:div w:id="1828128766">
      <w:bodyDiv w:val="1"/>
      <w:marLeft w:val="0"/>
      <w:marRight w:val="0"/>
      <w:marTop w:val="0"/>
      <w:marBottom w:val="0"/>
      <w:divBdr>
        <w:top w:val="none" w:sz="0" w:space="0" w:color="auto"/>
        <w:left w:val="none" w:sz="0" w:space="0" w:color="auto"/>
        <w:bottom w:val="none" w:sz="0" w:space="0" w:color="auto"/>
        <w:right w:val="none" w:sz="0" w:space="0" w:color="auto"/>
      </w:divBdr>
    </w:div>
    <w:div w:id="1830515859">
      <w:bodyDiv w:val="1"/>
      <w:marLeft w:val="0"/>
      <w:marRight w:val="0"/>
      <w:marTop w:val="0"/>
      <w:marBottom w:val="0"/>
      <w:divBdr>
        <w:top w:val="none" w:sz="0" w:space="0" w:color="auto"/>
        <w:left w:val="none" w:sz="0" w:space="0" w:color="auto"/>
        <w:bottom w:val="none" w:sz="0" w:space="0" w:color="auto"/>
        <w:right w:val="none" w:sz="0" w:space="0" w:color="auto"/>
      </w:divBdr>
    </w:div>
    <w:div w:id="1832524436">
      <w:bodyDiv w:val="1"/>
      <w:marLeft w:val="0"/>
      <w:marRight w:val="0"/>
      <w:marTop w:val="0"/>
      <w:marBottom w:val="0"/>
      <w:divBdr>
        <w:top w:val="none" w:sz="0" w:space="0" w:color="auto"/>
        <w:left w:val="none" w:sz="0" w:space="0" w:color="auto"/>
        <w:bottom w:val="none" w:sz="0" w:space="0" w:color="auto"/>
        <w:right w:val="none" w:sz="0" w:space="0" w:color="auto"/>
      </w:divBdr>
    </w:div>
    <w:div w:id="1835993880">
      <w:bodyDiv w:val="1"/>
      <w:marLeft w:val="0"/>
      <w:marRight w:val="0"/>
      <w:marTop w:val="0"/>
      <w:marBottom w:val="0"/>
      <w:divBdr>
        <w:top w:val="none" w:sz="0" w:space="0" w:color="auto"/>
        <w:left w:val="none" w:sz="0" w:space="0" w:color="auto"/>
        <w:bottom w:val="none" w:sz="0" w:space="0" w:color="auto"/>
        <w:right w:val="none" w:sz="0" w:space="0" w:color="auto"/>
      </w:divBdr>
    </w:div>
    <w:div w:id="1837381548">
      <w:bodyDiv w:val="1"/>
      <w:marLeft w:val="0"/>
      <w:marRight w:val="0"/>
      <w:marTop w:val="0"/>
      <w:marBottom w:val="0"/>
      <w:divBdr>
        <w:top w:val="none" w:sz="0" w:space="0" w:color="auto"/>
        <w:left w:val="none" w:sz="0" w:space="0" w:color="auto"/>
        <w:bottom w:val="none" w:sz="0" w:space="0" w:color="auto"/>
        <w:right w:val="none" w:sz="0" w:space="0" w:color="auto"/>
      </w:divBdr>
    </w:div>
    <w:div w:id="1838035072">
      <w:bodyDiv w:val="1"/>
      <w:marLeft w:val="0"/>
      <w:marRight w:val="0"/>
      <w:marTop w:val="0"/>
      <w:marBottom w:val="0"/>
      <w:divBdr>
        <w:top w:val="none" w:sz="0" w:space="0" w:color="auto"/>
        <w:left w:val="none" w:sz="0" w:space="0" w:color="auto"/>
        <w:bottom w:val="none" w:sz="0" w:space="0" w:color="auto"/>
        <w:right w:val="none" w:sz="0" w:space="0" w:color="auto"/>
      </w:divBdr>
    </w:div>
    <w:div w:id="1841434008">
      <w:bodyDiv w:val="1"/>
      <w:marLeft w:val="0"/>
      <w:marRight w:val="0"/>
      <w:marTop w:val="0"/>
      <w:marBottom w:val="0"/>
      <w:divBdr>
        <w:top w:val="none" w:sz="0" w:space="0" w:color="auto"/>
        <w:left w:val="none" w:sz="0" w:space="0" w:color="auto"/>
        <w:bottom w:val="none" w:sz="0" w:space="0" w:color="auto"/>
        <w:right w:val="none" w:sz="0" w:space="0" w:color="auto"/>
      </w:divBdr>
    </w:div>
    <w:div w:id="1844198916">
      <w:bodyDiv w:val="1"/>
      <w:marLeft w:val="0"/>
      <w:marRight w:val="0"/>
      <w:marTop w:val="0"/>
      <w:marBottom w:val="0"/>
      <w:divBdr>
        <w:top w:val="none" w:sz="0" w:space="0" w:color="auto"/>
        <w:left w:val="none" w:sz="0" w:space="0" w:color="auto"/>
        <w:bottom w:val="none" w:sz="0" w:space="0" w:color="auto"/>
        <w:right w:val="none" w:sz="0" w:space="0" w:color="auto"/>
      </w:divBdr>
    </w:div>
    <w:div w:id="1845627416">
      <w:bodyDiv w:val="1"/>
      <w:marLeft w:val="0"/>
      <w:marRight w:val="0"/>
      <w:marTop w:val="0"/>
      <w:marBottom w:val="0"/>
      <w:divBdr>
        <w:top w:val="none" w:sz="0" w:space="0" w:color="auto"/>
        <w:left w:val="none" w:sz="0" w:space="0" w:color="auto"/>
        <w:bottom w:val="none" w:sz="0" w:space="0" w:color="auto"/>
        <w:right w:val="none" w:sz="0" w:space="0" w:color="auto"/>
      </w:divBdr>
    </w:div>
    <w:div w:id="1851333421">
      <w:bodyDiv w:val="1"/>
      <w:marLeft w:val="0"/>
      <w:marRight w:val="0"/>
      <w:marTop w:val="0"/>
      <w:marBottom w:val="0"/>
      <w:divBdr>
        <w:top w:val="none" w:sz="0" w:space="0" w:color="auto"/>
        <w:left w:val="none" w:sz="0" w:space="0" w:color="auto"/>
        <w:bottom w:val="none" w:sz="0" w:space="0" w:color="auto"/>
        <w:right w:val="none" w:sz="0" w:space="0" w:color="auto"/>
      </w:divBdr>
    </w:div>
    <w:div w:id="1851528651">
      <w:bodyDiv w:val="1"/>
      <w:marLeft w:val="0"/>
      <w:marRight w:val="0"/>
      <w:marTop w:val="0"/>
      <w:marBottom w:val="0"/>
      <w:divBdr>
        <w:top w:val="none" w:sz="0" w:space="0" w:color="auto"/>
        <w:left w:val="none" w:sz="0" w:space="0" w:color="auto"/>
        <w:bottom w:val="none" w:sz="0" w:space="0" w:color="auto"/>
        <w:right w:val="none" w:sz="0" w:space="0" w:color="auto"/>
      </w:divBdr>
    </w:div>
    <w:div w:id="1851874968">
      <w:bodyDiv w:val="1"/>
      <w:marLeft w:val="0"/>
      <w:marRight w:val="0"/>
      <w:marTop w:val="0"/>
      <w:marBottom w:val="0"/>
      <w:divBdr>
        <w:top w:val="none" w:sz="0" w:space="0" w:color="auto"/>
        <w:left w:val="none" w:sz="0" w:space="0" w:color="auto"/>
        <w:bottom w:val="none" w:sz="0" w:space="0" w:color="auto"/>
        <w:right w:val="none" w:sz="0" w:space="0" w:color="auto"/>
      </w:divBdr>
    </w:div>
    <w:div w:id="1853450131">
      <w:bodyDiv w:val="1"/>
      <w:marLeft w:val="0"/>
      <w:marRight w:val="0"/>
      <w:marTop w:val="0"/>
      <w:marBottom w:val="0"/>
      <w:divBdr>
        <w:top w:val="none" w:sz="0" w:space="0" w:color="auto"/>
        <w:left w:val="none" w:sz="0" w:space="0" w:color="auto"/>
        <w:bottom w:val="none" w:sz="0" w:space="0" w:color="auto"/>
        <w:right w:val="none" w:sz="0" w:space="0" w:color="auto"/>
      </w:divBdr>
    </w:div>
    <w:div w:id="1853563466">
      <w:bodyDiv w:val="1"/>
      <w:marLeft w:val="0"/>
      <w:marRight w:val="0"/>
      <w:marTop w:val="0"/>
      <w:marBottom w:val="0"/>
      <w:divBdr>
        <w:top w:val="none" w:sz="0" w:space="0" w:color="auto"/>
        <w:left w:val="none" w:sz="0" w:space="0" w:color="auto"/>
        <w:bottom w:val="none" w:sz="0" w:space="0" w:color="auto"/>
        <w:right w:val="none" w:sz="0" w:space="0" w:color="auto"/>
      </w:divBdr>
    </w:div>
    <w:div w:id="1856192112">
      <w:bodyDiv w:val="1"/>
      <w:marLeft w:val="0"/>
      <w:marRight w:val="0"/>
      <w:marTop w:val="0"/>
      <w:marBottom w:val="0"/>
      <w:divBdr>
        <w:top w:val="none" w:sz="0" w:space="0" w:color="auto"/>
        <w:left w:val="none" w:sz="0" w:space="0" w:color="auto"/>
        <w:bottom w:val="none" w:sz="0" w:space="0" w:color="auto"/>
        <w:right w:val="none" w:sz="0" w:space="0" w:color="auto"/>
      </w:divBdr>
    </w:div>
    <w:div w:id="1859924768">
      <w:bodyDiv w:val="1"/>
      <w:marLeft w:val="0"/>
      <w:marRight w:val="0"/>
      <w:marTop w:val="0"/>
      <w:marBottom w:val="0"/>
      <w:divBdr>
        <w:top w:val="none" w:sz="0" w:space="0" w:color="auto"/>
        <w:left w:val="none" w:sz="0" w:space="0" w:color="auto"/>
        <w:bottom w:val="none" w:sz="0" w:space="0" w:color="auto"/>
        <w:right w:val="none" w:sz="0" w:space="0" w:color="auto"/>
      </w:divBdr>
    </w:div>
    <w:div w:id="1862039921">
      <w:bodyDiv w:val="1"/>
      <w:marLeft w:val="0"/>
      <w:marRight w:val="0"/>
      <w:marTop w:val="0"/>
      <w:marBottom w:val="0"/>
      <w:divBdr>
        <w:top w:val="none" w:sz="0" w:space="0" w:color="auto"/>
        <w:left w:val="none" w:sz="0" w:space="0" w:color="auto"/>
        <w:bottom w:val="none" w:sz="0" w:space="0" w:color="auto"/>
        <w:right w:val="none" w:sz="0" w:space="0" w:color="auto"/>
      </w:divBdr>
    </w:div>
    <w:div w:id="1865241995">
      <w:bodyDiv w:val="1"/>
      <w:marLeft w:val="0"/>
      <w:marRight w:val="0"/>
      <w:marTop w:val="0"/>
      <w:marBottom w:val="0"/>
      <w:divBdr>
        <w:top w:val="none" w:sz="0" w:space="0" w:color="auto"/>
        <w:left w:val="none" w:sz="0" w:space="0" w:color="auto"/>
        <w:bottom w:val="none" w:sz="0" w:space="0" w:color="auto"/>
        <w:right w:val="none" w:sz="0" w:space="0" w:color="auto"/>
      </w:divBdr>
    </w:div>
    <w:div w:id="1865553280">
      <w:bodyDiv w:val="1"/>
      <w:marLeft w:val="0"/>
      <w:marRight w:val="0"/>
      <w:marTop w:val="0"/>
      <w:marBottom w:val="0"/>
      <w:divBdr>
        <w:top w:val="none" w:sz="0" w:space="0" w:color="auto"/>
        <w:left w:val="none" w:sz="0" w:space="0" w:color="auto"/>
        <w:bottom w:val="none" w:sz="0" w:space="0" w:color="auto"/>
        <w:right w:val="none" w:sz="0" w:space="0" w:color="auto"/>
      </w:divBdr>
    </w:div>
    <w:div w:id="1869105991">
      <w:bodyDiv w:val="1"/>
      <w:marLeft w:val="0"/>
      <w:marRight w:val="0"/>
      <w:marTop w:val="0"/>
      <w:marBottom w:val="0"/>
      <w:divBdr>
        <w:top w:val="none" w:sz="0" w:space="0" w:color="auto"/>
        <w:left w:val="none" w:sz="0" w:space="0" w:color="auto"/>
        <w:bottom w:val="none" w:sz="0" w:space="0" w:color="auto"/>
        <w:right w:val="none" w:sz="0" w:space="0" w:color="auto"/>
      </w:divBdr>
    </w:div>
    <w:div w:id="1869416817">
      <w:bodyDiv w:val="1"/>
      <w:marLeft w:val="0"/>
      <w:marRight w:val="0"/>
      <w:marTop w:val="0"/>
      <w:marBottom w:val="0"/>
      <w:divBdr>
        <w:top w:val="none" w:sz="0" w:space="0" w:color="auto"/>
        <w:left w:val="none" w:sz="0" w:space="0" w:color="auto"/>
        <w:bottom w:val="none" w:sz="0" w:space="0" w:color="auto"/>
        <w:right w:val="none" w:sz="0" w:space="0" w:color="auto"/>
      </w:divBdr>
    </w:div>
    <w:div w:id="1873104729">
      <w:bodyDiv w:val="1"/>
      <w:marLeft w:val="0"/>
      <w:marRight w:val="0"/>
      <w:marTop w:val="0"/>
      <w:marBottom w:val="0"/>
      <w:divBdr>
        <w:top w:val="none" w:sz="0" w:space="0" w:color="auto"/>
        <w:left w:val="none" w:sz="0" w:space="0" w:color="auto"/>
        <w:bottom w:val="none" w:sz="0" w:space="0" w:color="auto"/>
        <w:right w:val="none" w:sz="0" w:space="0" w:color="auto"/>
      </w:divBdr>
    </w:div>
    <w:div w:id="1873955289">
      <w:bodyDiv w:val="1"/>
      <w:marLeft w:val="0"/>
      <w:marRight w:val="0"/>
      <w:marTop w:val="0"/>
      <w:marBottom w:val="0"/>
      <w:divBdr>
        <w:top w:val="none" w:sz="0" w:space="0" w:color="auto"/>
        <w:left w:val="none" w:sz="0" w:space="0" w:color="auto"/>
        <w:bottom w:val="none" w:sz="0" w:space="0" w:color="auto"/>
        <w:right w:val="none" w:sz="0" w:space="0" w:color="auto"/>
      </w:divBdr>
    </w:div>
    <w:div w:id="1875847817">
      <w:bodyDiv w:val="1"/>
      <w:marLeft w:val="0"/>
      <w:marRight w:val="0"/>
      <w:marTop w:val="0"/>
      <w:marBottom w:val="0"/>
      <w:divBdr>
        <w:top w:val="none" w:sz="0" w:space="0" w:color="auto"/>
        <w:left w:val="none" w:sz="0" w:space="0" w:color="auto"/>
        <w:bottom w:val="none" w:sz="0" w:space="0" w:color="auto"/>
        <w:right w:val="none" w:sz="0" w:space="0" w:color="auto"/>
      </w:divBdr>
    </w:div>
    <w:div w:id="1878397053">
      <w:bodyDiv w:val="1"/>
      <w:marLeft w:val="0"/>
      <w:marRight w:val="0"/>
      <w:marTop w:val="0"/>
      <w:marBottom w:val="0"/>
      <w:divBdr>
        <w:top w:val="none" w:sz="0" w:space="0" w:color="auto"/>
        <w:left w:val="none" w:sz="0" w:space="0" w:color="auto"/>
        <w:bottom w:val="none" w:sz="0" w:space="0" w:color="auto"/>
        <w:right w:val="none" w:sz="0" w:space="0" w:color="auto"/>
      </w:divBdr>
    </w:div>
    <w:div w:id="1879320822">
      <w:bodyDiv w:val="1"/>
      <w:marLeft w:val="0"/>
      <w:marRight w:val="0"/>
      <w:marTop w:val="0"/>
      <w:marBottom w:val="0"/>
      <w:divBdr>
        <w:top w:val="none" w:sz="0" w:space="0" w:color="auto"/>
        <w:left w:val="none" w:sz="0" w:space="0" w:color="auto"/>
        <w:bottom w:val="none" w:sz="0" w:space="0" w:color="auto"/>
        <w:right w:val="none" w:sz="0" w:space="0" w:color="auto"/>
      </w:divBdr>
    </w:div>
    <w:div w:id="1879581031">
      <w:bodyDiv w:val="1"/>
      <w:marLeft w:val="0"/>
      <w:marRight w:val="0"/>
      <w:marTop w:val="0"/>
      <w:marBottom w:val="0"/>
      <w:divBdr>
        <w:top w:val="none" w:sz="0" w:space="0" w:color="auto"/>
        <w:left w:val="none" w:sz="0" w:space="0" w:color="auto"/>
        <w:bottom w:val="none" w:sz="0" w:space="0" w:color="auto"/>
        <w:right w:val="none" w:sz="0" w:space="0" w:color="auto"/>
      </w:divBdr>
    </w:div>
    <w:div w:id="1882132806">
      <w:bodyDiv w:val="1"/>
      <w:marLeft w:val="0"/>
      <w:marRight w:val="0"/>
      <w:marTop w:val="0"/>
      <w:marBottom w:val="0"/>
      <w:divBdr>
        <w:top w:val="none" w:sz="0" w:space="0" w:color="auto"/>
        <w:left w:val="none" w:sz="0" w:space="0" w:color="auto"/>
        <w:bottom w:val="none" w:sz="0" w:space="0" w:color="auto"/>
        <w:right w:val="none" w:sz="0" w:space="0" w:color="auto"/>
      </w:divBdr>
    </w:div>
    <w:div w:id="1882789030">
      <w:bodyDiv w:val="1"/>
      <w:marLeft w:val="0"/>
      <w:marRight w:val="0"/>
      <w:marTop w:val="0"/>
      <w:marBottom w:val="0"/>
      <w:divBdr>
        <w:top w:val="none" w:sz="0" w:space="0" w:color="auto"/>
        <w:left w:val="none" w:sz="0" w:space="0" w:color="auto"/>
        <w:bottom w:val="none" w:sz="0" w:space="0" w:color="auto"/>
        <w:right w:val="none" w:sz="0" w:space="0" w:color="auto"/>
      </w:divBdr>
    </w:div>
    <w:div w:id="1885631391">
      <w:bodyDiv w:val="1"/>
      <w:marLeft w:val="0"/>
      <w:marRight w:val="0"/>
      <w:marTop w:val="0"/>
      <w:marBottom w:val="0"/>
      <w:divBdr>
        <w:top w:val="none" w:sz="0" w:space="0" w:color="auto"/>
        <w:left w:val="none" w:sz="0" w:space="0" w:color="auto"/>
        <w:bottom w:val="none" w:sz="0" w:space="0" w:color="auto"/>
        <w:right w:val="none" w:sz="0" w:space="0" w:color="auto"/>
      </w:divBdr>
    </w:div>
    <w:div w:id="1887595655">
      <w:bodyDiv w:val="1"/>
      <w:marLeft w:val="0"/>
      <w:marRight w:val="0"/>
      <w:marTop w:val="0"/>
      <w:marBottom w:val="0"/>
      <w:divBdr>
        <w:top w:val="none" w:sz="0" w:space="0" w:color="auto"/>
        <w:left w:val="none" w:sz="0" w:space="0" w:color="auto"/>
        <w:bottom w:val="none" w:sz="0" w:space="0" w:color="auto"/>
        <w:right w:val="none" w:sz="0" w:space="0" w:color="auto"/>
      </w:divBdr>
    </w:div>
    <w:div w:id="1892576953">
      <w:bodyDiv w:val="1"/>
      <w:marLeft w:val="0"/>
      <w:marRight w:val="0"/>
      <w:marTop w:val="0"/>
      <w:marBottom w:val="0"/>
      <w:divBdr>
        <w:top w:val="none" w:sz="0" w:space="0" w:color="auto"/>
        <w:left w:val="none" w:sz="0" w:space="0" w:color="auto"/>
        <w:bottom w:val="none" w:sz="0" w:space="0" w:color="auto"/>
        <w:right w:val="none" w:sz="0" w:space="0" w:color="auto"/>
      </w:divBdr>
    </w:div>
    <w:div w:id="1893542245">
      <w:bodyDiv w:val="1"/>
      <w:marLeft w:val="0"/>
      <w:marRight w:val="0"/>
      <w:marTop w:val="0"/>
      <w:marBottom w:val="0"/>
      <w:divBdr>
        <w:top w:val="none" w:sz="0" w:space="0" w:color="auto"/>
        <w:left w:val="none" w:sz="0" w:space="0" w:color="auto"/>
        <w:bottom w:val="none" w:sz="0" w:space="0" w:color="auto"/>
        <w:right w:val="none" w:sz="0" w:space="0" w:color="auto"/>
      </w:divBdr>
    </w:div>
    <w:div w:id="1898589902">
      <w:bodyDiv w:val="1"/>
      <w:marLeft w:val="0"/>
      <w:marRight w:val="0"/>
      <w:marTop w:val="0"/>
      <w:marBottom w:val="0"/>
      <w:divBdr>
        <w:top w:val="none" w:sz="0" w:space="0" w:color="auto"/>
        <w:left w:val="none" w:sz="0" w:space="0" w:color="auto"/>
        <w:bottom w:val="none" w:sz="0" w:space="0" w:color="auto"/>
        <w:right w:val="none" w:sz="0" w:space="0" w:color="auto"/>
      </w:divBdr>
    </w:div>
    <w:div w:id="1899634985">
      <w:bodyDiv w:val="1"/>
      <w:marLeft w:val="0"/>
      <w:marRight w:val="0"/>
      <w:marTop w:val="0"/>
      <w:marBottom w:val="0"/>
      <w:divBdr>
        <w:top w:val="none" w:sz="0" w:space="0" w:color="auto"/>
        <w:left w:val="none" w:sz="0" w:space="0" w:color="auto"/>
        <w:bottom w:val="none" w:sz="0" w:space="0" w:color="auto"/>
        <w:right w:val="none" w:sz="0" w:space="0" w:color="auto"/>
      </w:divBdr>
    </w:div>
    <w:div w:id="1902594076">
      <w:bodyDiv w:val="1"/>
      <w:marLeft w:val="0"/>
      <w:marRight w:val="0"/>
      <w:marTop w:val="0"/>
      <w:marBottom w:val="0"/>
      <w:divBdr>
        <w:top w:val="none" w:sz="0" w:space="0" w:color="auto"/>
        <w:left w:val="none" w:sz="0" w:space="0" w:color="auto"/>
        <w:bottom w:val="none" w:sz="0" w:space="0" w:color="auto"/>
        <w:right w:val="none" w:sz="0" w:space="0" w:color="auto"/>
      </w:divBdr>
    </w:div>
    <w:div w:id="1902594838">
      <w:bodyDiv w:val="1"/>
      <w:marLeft w:val="0"/>
      <w:marRight w:val="0"/>
      <w:marTop w:val="0"/>
      <w:marBottom w:val="0"/>
      <w:divBdr>
        <w:top w:val="none" w:sz="0" w:space="0" w:color="auto"/>
        <w:left w:val="none" w:sz="0" w:space="0" w:color="auto"/>
        <w:bottom w:val="none" w:sz="0" w:space="0" w:color="auto"/>
        <w:right w:val="none" w:sz="0" w:space="0" w:color="auto"/>
      </w:divBdr>
    </w:div>
    <w:div w:id="1906991721">
      <w:bodyDiv w:val="1"/>
      <w:marLeft w:val="0"/>
      <w:marRight w:val="0"/>
      <w:marTop w:val="0"/>
      <w:marBottom w:val="0"/>
      <w:divBdr>
        <w:top w:val="none" w:sz="0" w:space="0" w:color="auto"/>
        <w:left w:val="none" w:sz="0" w:space="0" w:color="auto"/>
        <w:bottom w:val="none" w:sz="0" w:space="0" w:color="auto"/>
        <w:right w:val="none" w:sz="0" w:space="0" w:color="auto"/>
      </w:divBdr>
    </w:div>
    <w:div w:id="1908225271">
      <w:bodyDiv w:val="1"/>
      <w:marLeft w:val="0"/>
      <w:marRight w:val="0"/>
      <w:marTop w:val="0"/>
      <w:marBottom w:val="0"/>
      <w:divBdr>
        <w:top w:val="none" w:sz="0" w:space="0" w:color="auto"/>
        <w:left w:val="none" w:sz="0" w:space="0" w:color="auto"/>
        <w:bottom w:val="none" w:sz="0" w:space="0" w:color="auto"/>
        <w:right w:val="none" w:sz="0" w:space="0" w:color="auto"/>
      </w:divBdr>
    </w:div>
    <w:div w:id="1910992073">
      <w:bodyDiv w:val="1"/>
      <w:marLeft w:val="0"/>
      <w:marRight w:val="0"/>
      <w:marTop w:val="0"/>
      <w:marBottom w:val="0"/>
      <w:divBdr>
        <w:top w:val="none" w:sz="0" w:space="0" w:color="auto"/>
        <w:left w:val="none" w:sz="0" w:space="0" w:color="auto"/>
        <w:bottom w:val="none" w:sz="0" w:space="0" w:color="auto"/>
        <w:right w:val="none" w:sz="0" w:space="0" w:color="auto"/>
      </w:divBdr>
    </w:div>
    <w:div w:id="1911111319">
      <w:bodyDiv w:val="1"/>
      <w:marLeft w:val="0"/>
      <w:marRight w:val="0"/>
      <w:marTop w:val="0"/>
      <w:marBottom w:val="0"/>
      <w:divBdr>
        <w:top w:val="none" w:sz="0" w:space="0" w:color="auto"/>
        <w:left w:val="none" w:sz="0" w:space="0" w:color="auto"/>
        <w:bottom w:val="none" w:sz="0" w:space="0" w:color="auto"/>
        <w:right w:val="none" w:sz="0" w:space="0" w:color="auto"/>
      </w:divBdr>
    </w:div>
    <w:div w:id="1912495692">
      <w:bodyDiv w:val="1"/>
      <w:marLeft w:val="0"/>
      <w:marRight w:val="0"/>
      <w:marTop w:val="0"/>
      <w:marBottom w:val="0"/>
      <w:divBdr>
        <w:top w:val="none" w:sz="0" w:space="0" w:color="auto"/>
        <w:left w:val="none" w:sz="0" w:space="0" w:color="auto"/>
        <w:bottom w:val="none" w:sz="0" w:space="0" w:color="auto"/>
        <w:right w:val="none" w:sz="0" w:space="0" w:color="auto"/>
      </w:divBdr>
    </w:div>
    <w:div w:id="1912890385">
      <w:bodyDiv w:val="1"/>
      <w:marLeft w:val="0"/>
      <w:marRight w:val="0"/>
      <w:marTop w:val="0"/>
      <w:marBottom w:val="0"/>
      <w:divBdr>
        <w:top w:val="none" w:sz="0" w:space="0" w:color="auto"/>
        <w:left w:val="none" w:sz="0" w:space="0" w:color="auto"/>
        <w:bottom w:val="none" w:sz="0" w:space="0" w:color="auto"/>
        <w:right w:val="none" w:sz="0" w:space="0" w:color="auto"/>
      </w:divBdr>
    </w:div>
    <w:div w:id="1914311342">
      <w:bodyDiv w:val="1"/>
      <w:marLeft w:val="0"/>
      <w:marRight w:val="0"/>
      <w:marTop w:val="0"/>
      <w:marBottom w:val="0"/>
      <w:divBdr>
        <w:top w:val="none" w:sz="0" w:space="0" w:color="auto"/>
        <w:left w:val="none" w:sz="0" w:space="0" w:color="auto"/>
        <w:bottom w:val="none" w:sz="0" w:space="0" w:color="auto"/>
        <w:right w:val="none" w:sz="0" w:space="0" w:color="auto"/>
      </w:divBdr>
    </w:div>
    <w:div w:id="1914313516">
      <w:bodyDiv w:val="1"/>
      <w:marLeft w:val="0"/>
      <w:marRight w:val="0"/>
      <w:marTop w:val="0"/>
      <w:marBottom w:val="0"/>
      <w:divBdr>
        <w:top w:val="none" w:sz="0" w:space="0" w:color="auto"/>
        <w:left w:val="none" w:sz="0" w:space="0" w:color="auto"/>
        <w:bottom w:val="none" w:sz="0" w:space="0" w:color="auto"/>
        <w:right w:val="none" w:sz="0" w:space="0" w:color="auto"/>
      </w:divBdr>
    </w:div>
    <w:div w:id="1916283726">
      <w:bodyDiv w:val="1"/>
      <w:marLeft w:val="0"/>
      <w:marRight w:val="0"/>
      <w:marTop w:val="0"/>
      <w:marBottom w:val="0"/>
      <w:divBdr>
        <w:top w:val="none" w:sz="0" w:space="0" w:color="auto"/>
        <w:left w:val="none" w:sz="0" w:space="0" w:color="auto"/>
        <w:bottom w:val="none" w:sz="0" w:space="0" w:color="auto"/>
        <w:right w:val="none" w:sz="0" w:space="0" w:color="auto"/>
      </w:divBdr>
    </w:div>
    <w:div w:id="1917743098">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1925870004">
      <w:bodyDiv w:val="1"/>
      <w:marLeft w:val="0"/>
      <w:marRight w:val="0"/>
      <w:marTop w:val="0"/>
      <w:marBottom w:val="0"/>
      <w:divBdr>
        <w:top w:val="none" w:sz="0" w:space="0" w:color="auto"/>
        <w:left w:val="none" w:sz="0" w:space="0" w:color="auto"/>
        <w:bottom w:val="none" w:sz="0" w:space="0" w:color="auto"/>
        <w:right w:val="none" w:sz="0" w:space="0" w:color="auto"/>
      </w:divBdr>
    </w:div>
    <w:div w:id="1926038680">
      <w:bodyDiv w:val="1"/>
      <w:marLeft w:val="0"/>
      <w:marRight w:val="0"/>
      <w:marTop w:val="0"/>
      <w:marBottom w:val="0"/>
      <w:divBdr>
        <w:top w:val="none" w:sz="0" w:space="0" w:color="auto"/>
        <w:left w:val="none" w:sz="0" w:space="0" w:color="auto"/>
        <w:bottom w:val="none" w:sz="0" w:space="0" w:color="auto"/>
        <w:right w:val="none" w:sz="0" w:space="0" w:color="auto"/>
      </w:divBdr>
    </w:div>
    <w:div w:id="1928806501">
      <w:bodyDiv w:val="1"/>
      <w:marLeft w:val="0"/>
      <w:marRight w:val="0"/>
      <w:marTop w:val="0"/>
      <w:marBottom w:val="0"/>
      <w:divBdr>
        <w:top w:val="none" w:sz="0" w:space="0" w:color="auto"/>
        <w:left w:val="none" w:sz="0" w:space="0" w:color="auto"/>
        <w:bottom w:val="none" w:sz="0" w:space="0" w:color="auto"/>
        <w:right w:val="none" w:sz="0" w:space="0" w:color="auto"/>
      </w:divBdr>
    </w:div>
    <w:div w:id="1930653249">
      <w:bodyDiv w:val="1"/>
      <w:marLeft w:val="0"/>
      <w:marRight w:val="0"/>
      <w:marTop w:val="0"/>
      <w:marBottom w:val="0"/>
      <w:divBdr>
        <w:top w:val="none" w:sz="0" w:space="0" w:color="auto"/>
        <w:left w:val="none" w:sz="0" w:space="0" w:color="auto"/>
        <w:bottom w:val="none" w:sz="0" w:space="0" w:color="auto"/>
        <w:right w:val="none" w:sz="0" w:space="0" w:color="auto"/>
      </w:divBdr>
    </w:div>
    <w:div w:id="1932156502">
      <w:bodyDiv w:val="1"/>
      <w:marLeft w:val="0"/>
      <w:marRight w:val="0"/>
      <w:marTop w:val="0"/>
      <w:marBottom w:val="0"/>
      <w:divBdr>
        <w:top w:val="none" w:sz="0" w:space="0" w:color="auto"/>
        <w:left w:val="none" w:sz="0" w:space="0" w:color="auto"/>
        <w:bottom w:val="none" w:sz="0" w:space="0" w:color="auto"/>
        <w:right w:val="none" w:sz="0" w:space="0" w:color="auto"/>
      </w:divBdr>
    </w:div>
    <w:div w:id="1936009970">
      <w:bodyDiv w:val="1"/>
      <w:marLeft w:val="0"/>
      <w:marRight w:val="0"/>
      <w:marTop w:val="0"/>
      <w:marBottom w:val="0"/>
      <w:divBdr>
        <w:top w:val="none" w:sz="0" w:space="0" w:color="auto"/>
        <w:left w:val="none" w:sz="0" w:space="0" w:color="auto"/>
        <w:bottom w:val="none" w:sz="0" w:space="0" w:color="auto"/>
        <w:right w:val="none" w:sz="0" w:space="0" w:color="auto"/>
      </w:divBdr>
    </w:div>
    <w:div w:id="1938783698">
      <w:bodyDiv w:val="1"/>
      <w:marLeft w:val="0"/>
      <w:marRight w:val="0"/>
      <w:marTop w:val="0"/>
      <w:marBottom w:val="0"/>
      <w:divBdr>
        <w:top w:val="none" w:sz="0" w:space="0" w:color="auto"/>
        <w:left w:val="none" w:sz="0" w:space="0" w:color="auto"/>
        <w:bottom w:val="none" w:sz="0" w:space="0" w:color="auto"/>
        <w:right w:val="none" w:sz="0" w:space="0" w:color="auto"/>
      </w:divBdr>
    </w:div>
    <w:div w:id="1940136555">
      <w:bodyDiv w:val="1"/>
      <w:marLeft w:val="0"/>
      <w:marRight w:val="0"/>
      <w:marTop w:val="0"/>
      <w:marBottom w:val="0"/>
      <w:divBdr>
        <w:top w:val="none" w:sz="0" w:space="0" w:color="auto"/>
        <w:left w:val="none" w:sz="0" w:space="0" w:color="auto"/>
        <w:bottom w:val="none" w:sz="0" w:space="0" w:color="auto"/>
        <w:right w:val="none" w:sz="0" w:space="0" w:color="auto"/>
      </w:divBdr>
    </w:div>
    <w:div w:id="1941528577">
      <w:bodyDiv w:val="1"/>
      <w:marLeft w:val="0"/>
      <w:marRight w:val="0"/>
      <w:marTop w:val="0"/>
      <w:marBottom w:val="0"/>
      <w:divBdr>
        <w:top w:val="none" w:sz="0" w:space="0" w:color="auto"/>
        <w:left w:val="none" w:sz="0" w:space="0" w:color="auto"/>
        <w:bottom w:val="none" w:sz="0" w:space="0" w:color="auto"/>
        <w:right w:val="none" w:sz="0" w:space="0" w:color="auto"/>
      </w:divBdr>
    </w:div>
    <w:div w:id="1941840431">
      <w:bodyDiv w:val="1"/>
      <w:marLeft w:val="0"/>
      <w:marRight w:val="0"/>
      <w:marTop w:val="0"/>
      <w:marBottom w:val="0"/>
      <w:divBdr>
        <w:top w:val="none" w:sz="0" w:space="0" w:color="auto"/>
        <w:left w:val="none" w:sz="0" w:space="0" w:color="auto"/>
        <w:bottom w:val="none" w:sz="0" w:space="0" w:color="auto"/>
        <w:right w:val="none" w:sz="0" w:space="0" w:color="auto"/>
      </w:divBdr>
    </w:div>
    <w:div w:id="1942640389">
      <w:bodyDiv w:val="1"/>
      <w:marLeft w:val="0"/>
      <w:marRight w:val="0"/>
      <w:marTop w:val="0"/>
      <w:marBottom w:val="0"/>
      <w:divBdr>
        <w:top w:val="none" w:sz="0" w:space="0" w:color="auto"/>
        <w:left w:val="none" w:sz="0" w:space="0" w:color="auto"/>
        <w:bottom w:val="none" w:sz="0" w:space="0" w:color="auto"/>
        <w:right w:val="none" w:sz="0" w:space="0" w:color="auto"/>
      </w:divBdr>
    </w:div>
    <w:div w:id="1945648122">
      <w:bodyDiv w:val="1"/>
      <w:marLeft w:val="0"/>
      <w:marRight w:val="0"/>
      <w:marTop w:val="0"/>
      <w:marBottom w:val="0"/>
      <w:divBdr>
        <w:top w:val="none" w:sz="0" w:space="0" w:color="auto"/>
        <w:left w:val="none" w:sz="0" w:space="0" w:color="auto"/>
        <w:bottom w:val="none" w:sz="0" w:space="0" w:color="auto"/>
        <w:right w:val="none" w:sz="0" w:space="0" w:color="auto"/>
      </w:divBdr>
    </w:div>
    <w:div w:id="1947542805">
      <w:bodyDiv w:val="1"/>
      <w:marLeft w:val="0"/>
      <w:marRight w:val="0"/>
      <w:marTop w:val="0"/>
      <w:marBottom w:val="0"/>
      <w:divBdr>
        <w:top w:val="none" w:sz="0" w:space="0" w:color="auto"/>
        <w:left w:val="none" w:sz="0" w:space="0" w:color="auto"/>
        <w:bottom w:val="none" w:sz="0" w:space="0" w:color="auto"/>
        <w:right w:val="none" w:sz="0" w:space="0" w:color="auto"/>
      </w:divBdr>
    </w:div>
    <w:div w:id="1949124083">
      <w:bodyDiv w:val="1"/>
      <w:marLeft w:val="0"/>
      <w:marRight w:val="0"/>
      <w:marTop w:val="0"/>
      <w:marBottom w:val="0"/>
      <w:divBdr>
        <w:top w:val="none" w:sz="0" w:space="0" w:color="auto"/>
        <w:left w:val="none" w:sz="0" w:space="0" w:color="auto"/>
        <w:bottom w:val="none" w:sz="0" w:space="0" w:color="auto"/>
        <w:right w:val="none" w:sz="0" w:space="0" w:color="auto"/>
      </w:divBdr>
    </w:div>
    <w:div w:id="1953048802">
      <w:bodyDiv w:val="1"/>
      <w:marLeft w:val="0"/>
      <w:marRight w:val="0"/>
      <w:marTop w:val="0"/>
      <w:marBottom w:val="0"/>
      <w:divBdr>
        <w:top w:val="none" w:sz="0" w:space="0" w:color="auto"/>
        <w:left w:val="none" w:sz="0" w:space="0" w:color="auto"/>
        <w:bottom w:val="none" w:sz="0" w:space="0" w:color="auto"/>
        <w:right w:val="none" w:sz="0" w:space="0" w:color="auto"/>
      </w:divBdr>
    </w:div>
    <w:div w:id="1953702668">
      <w:bodyDiv w:val="1"/>
      <w:marLeft w:val="0"/>
      <w:marRight w:val="0"/>
      <w:marTop w:val="0"/>
      <w:marBottom w:val="0"/>
      <w:divBdr>
        <w:top w:val="none" w:sz="0" w:space="0" w:color="auto"/>
        <w:left w:val="none" w:sz="0" w:space="0" w:color="auto"/>
        <w:bottom w:val="none" w:sz="0" w:space="0" w:color="auto"/>
        <w:right w:val="none" w:sz="0" w:space="0" w:color="auto"/>
      </w:divBdr>
    </w:div>
    <w:div w:id="1957830079">
      <w:bodyDiv w:val="1"/>
      <w:marLeft w:val="0"/>
      <w:marRight w:val="0"/>
      <w:marTop w:val="0"/>
      <w:marBottom w:val="0"/>
      <w:divBdr>
        <w:top w:val="none" w:sz="0" w:space="0" w:color="auto"/>
        <w:left w:val="none" w:sz="0" w:space="0" w:color="auto"/>
        <w:bottom w:val="none" w:sz="0" w:space="0" w:color="auto"/>
        <w:right w:val="none" w:sz="0" w:space="0" w:color="auto"/>
      </w:divBdr>
    </w:div>
    <w:div w:id="1960062305">
      <w:bodyDiv w:val="1"/>
      <w:marLeft w:val="0"/>
      <w:marRight w:val="0"/>
      <w:marTop w:val="0"/>
      <w:marBottom w:val="0"/>
      <w:divBdr>
        <w:top w:val="none" w:sz="0" w:space="0" w:color="auto"/>
        <w:left w:val="none" w:sz="0" w:space="0" w:color="auto"/>
        <w:bottom w:val="none" w:sz="0" w:space="0" w:color="auto"/>
        <w:right w:val="none" w:sz="0" w:space="0" w:color="auto"/>
      </w:divBdr>
    </w:div>
    <w:div w:id="1962688914">
      <w:bodyDiv w:val="1"/>
      <w:marLeft w:val="0"/>
      <w:marRight w:val="0"/>
      <w:marTop w:val="0"/>
      <w:marBottom w:val="0"/>
      <w:divBdr>
        <w:top w:val="none" w:sz="0" w:space="0" w:color="auto"/>
        <w:left w:val="none" w:sz="0" w:space="0" w:color="auto"/>
        <w:bottom w:val="none" w:sz="0" w:space="0" w:color="auto"/>
        <w:right w:val="none" w:sz="0" w:space="0" w:color="auto"/>
      </w:divBdr>
    </w:div>
    <w:div w:id="1962959760">
      <w:bodyDiv w:val="1"/>
      <w:marLeft w:val="0"/>
      <w:marRight w:val="0"/>
      <w:marTop w:val="0"/>
      <w:marBottom w:val="0"/>
      <w:divBdr>
        <w:top w:val="none" w:sz="0" w:space="0" w:color="auto"/>
        <w:left w:val="none" w:sz="0" w:space="0" w:color="auto"/>
        <w:bottom w:val="none" w:sz="0" w:space="0" w:color="auto"/>
        <w:right w:val="none" w:sz="0" w:space="0" w:color="auto"/>
      </w:divBdr>
    </w:div>
    <w:div w:id="1965119333">
      <w:bodyDiv w:val="1"/>
      <w:marLeft w:val="0"/>
      <w:marRight w:val="0"/>
      <w:marTop w:val="0"/>
      <w:marBottom w:val="0"/>
      <w:divBdr>
        <w:top w:val="none" w:sz="0" w:space="0" w:color="auto"/>
        <w:left w:val="none" w:sz="0" w:space="0" w:color="auto"/>
        <w:bottom w:val="none" w:sz="0" w:space="0" w:color="auto"/>
        <w:right w:val="none" w:sz="0" w:space="0" w:color="auto"/>
      </w:divBdr>
    </w:div>
    <w:div w:id="1966890441">
      <w:bodyDiv w:val="1"/>
      <w:marLeft w:val="0"/>
      <w:marRight w:val="0"/>
      <w:marTop w:val="0"/>
      <w:marBottom w:val="0"/>
      <w:divBdr>
        <w:top w:val="none" w:sz="0" w:space="0" w:color="auto"/>
        <w:left w:val="none" w:sz="0" w:space="0" w:color="auto"/>
        <w:bottom w:val="none" w:sz="0" w:space="0" w:color="auto"/>
        <w:right w:val="none" w:sz="0" w:space="0" w:color="auto"/>
      </w:divBdr>
    </w:div>
    <w:div w:id="1971355024">
      <w:bodyDiv w:val="1"/>
      <w:marLeft w:val="0"/>
      <w:marRight w:val="0"/>
      <w:marTop w:val="0"/>
      <w:marBottom w:val="0"/>
      <w:divBdr>
        <w:top w:val="none" w:sz="0" w:space="0" w:color="auto"/>
        <w:left w:val="none" w:sz="0" w:space="0" w:color="auto"/>
        <w:bottom w:val="none" w:sz="0" w:space="0" w:color="auto"/>
        <w:right w:val="none" w:sz="0" w:space="0" w:color="auto"/>
      </w:divBdr>
    </w:div>
    <w:div w:id="1971671918">
      <w:bodyDiv w:val="1"/>
      <w:marLeft w:val="0"/>
      <w:marRight w:val="0"/>
      <w:marTop w:val="0"/>
      <w:marBottom w:val="0"/>
      <w:divBdr>
        <w:top w:val="none" w:sz="0" w:space="0" w:color="auto"/>
        <w:left w:val="none" w:sz="0" w:space="0" w:color="auto"/>
        <w:bottom w:val="none" w:sz="0" w:space="0" w:color="auto"/>
        <w:right w:val="none" w:sz="0" w:space="0" w:color="auto"/>
      </w:divBdr>
    </w:div>
    <w:div w:id="1971865189">
      <w:bodyDiv w:val="1"/>
      <w:marLeft w:val="0"/>
      <w:marRight w:val="0"/>
      <w:marTop w:val="0"/>
      <w:marBottom w:val="0"/>
      <w:divBdr>
        <w:top w:val="none" w:sz="0" w:space="0" w:color="auto"/>
        <w:left w:val="none" w:sz="0" w:space="0" w:color="auto"/>
        <w:bottom w:val="none" w:sz="0" w:space="0" w:color="auto"/>
        <w:right w:val="none" w:sz="0" w:space="0" w:color="auto"/>
      </w:divBdr>
    </w:div>
    <w:div w:id="1972664830">
      <w:bodyDiv w:val="1"/>
      <w:marLeft w:val="0"/>
      <w:marRight w:val="0"/>
      <w:marTop w:val="0"/>
      <w:marBottom w:val="0"/>
      <w:divBdr>
        <w:top w:val="none" w:sz="0" w:space="0" w:color="auto"/>
        <w:left w:val="none" w:sz="0" w:space="0" w:color="auto"/>
        <w:bottom w:val="none" w:sz="0" w:space="0" w:color="auto"/>
        <w:right w:val="none" w:sz="0" w:space="0" w:color="auto"/>
      </w:divBdr>
    </w:div>
    <w:div w:id="1972975645">
      <w:bodyDiv w:val="1"/>
      <w:marLeft w:val="0"/>
      <w:marRight w:val="0"/>
      <w:marTop w:val="0"/>
      <w:marBottom w:val="0"/>
      <w:divBdr>
        <w:top w:val="none" w:sz="0" w:space="0" w:color="auto"/>
        <w:left w:val="none" w:sz="0" w:space="0" w:color="auto"/>
        <w:bottom w:val="none" w:sz="0" w:space="0" w:color="auto"/>
        <w:right w:val="none" w:sz="0" w:space="0" w:color="auto"/>
      </w:divBdr>
    </w:div>
    <w:div w:id="1975063742">
      <w:bodyDiv w:val="1"/>
      <w:marLeft w:val="0"/>
      <w:marRight w:val="0"/>
      <w:marTop w:val="0"/>
      <w:marBottom w:val="0"/>
      <w:divBdr>
        <w:top w:val="none" w:sz="0" w:space="0" w:color="auto"/>
        <w:left w:val="none" w:sz="0" w:space="0" w:color="auto"/>
        <w:bottom w:val="none" w:sz="0" w:space="0" w:color="auto"/>
        <w:right w:val="none" w:sz="0" w:space="0" w:color="auto"/>
      </w:divBdr>
    </w:div>
    <w:div w:id="1975211194">
      <w:bodyDiv w:val="1"/>
      <w:marLeft w:val="0"/>
      <w:marRight w:val="0"/>
      <w:marTop w:val="0"/>
      <w:marBottom w:val="0"/>
      <w:divBdr>
        <w:top w:val="none" w:sz="0" w:space="0" w:color="auto"/>
        <w:left w:val="none" w:sz="0" w:space="0" w:color="auto"/>
        <w:bottom w:val="none" w:sz="0" w:space="0" w:color="auto"/>
        <w:right w:val="none" w:sz="0" w:space="0" w:color="auto"/>
      </w:divBdr>
    </w:div>
    <w:div w:id="1979451828">
      <w:bodyDiv w:val="1"/>
      <w:marLeft w:val="0"/>
      <w:marRight w:val="0"/>
      <w:marTop w:val="0"/>
      <w:marBottom w:val="0"/>
      <w:divBdr>
        <w:top w:val="none" w:sz="0" w:space="0" w:color="auto"/>
        <w:left w:val="none" w:sz="0" w:space="0" w:color="auto"/>
        <w:bottom w:val="none" w:sz="0" w:space="0" w:color="auto"/>
        <w:right w:val="none" w:sz="0" w:space="0" w:color="auto"/>
      </w:divBdr>
    </w:div>
    <w:div w:id="1982811173">
      <w:bodyDiv w:val="1"/>
      <w:marLeft w:val="0"/>
      <w:marRight w:val="0"/>
      <w:marTop w:val="0"/>
      <w:marBottom w:val="0"/>
      <w:divBdr>
        <w:top w:val="none" w:sz="0" w:space="0" w:color="auto"/>
        <w:left w:val="none" w:sz="0" w:space="0" w:color="auto"/>
        <w:bottom w:val="none" w:sz="0" w:space="0" w:color="auto"/>
        <w:right w:val="none" w:sz="0" w:space="0" w:color="auto"/>
      </w:divBdr>
    </w:div>
    <w:div w:id="1983996628">
      <w:bodyDiv w:val="1"/>
      <w:marLeft w:val="0"/>
      <w:marRight w:val="0"/>
      <w:marTop w:val="0"/>
      <w:marBottom w:val="0"/>
      <w:divBdr>
        <w:top w:val="none" w:sz="0" w:space="0" w:color="auto"/>
        <w:left w:val="none" w:sz="0" w:space="0" w:color="auto"/>
        <w:bottom w:val="none" w:sz="0" w:space="0" w:color="auto"/>
        <w:right w:val="none" w:sz="0" w:space="0" w:color="auto"/>
      </w:divBdr>
    </w:div>
    <w:div w:id="1985155078">
      <w:bodyDiv w:val="1"/>
      <w:marLeft w:val="0"/>
      <w:marRight w:val="0"/>
      <w:marTop w:val="0"/>
      <w:marBottom w:val="0"/>
      <w:divBdr>
        <w:top w:val="none" w:sz="0" w:space="0" w:color="auto"/>
        <w:left w:val="none" w:sz="0" w:space="0" w:color="auto"/>
        <w:bottom w:val="none" w:sz="0" w:space="0" w:color="auto"/>
        <w:right w:val="none" w:sz="0" w:space="0" w:color="auto"/>
      </w:divBdr>
    </w:div>
    <w:div w:id="1987590767">
      <w:bodyDiv w:val="1"/>
      <w:marLeft w:val="0"/>
      <w:marRight w:val="0"/>
      <w:marTop w:val="0"/>
      <w:marBottom w:val="0"/>
      <w:divBdr>
        <w:top w:val="none" w:sz="0" w:space="0" w:color="auto"/>
        <w:left w:val="none" w:sz="0" w:space="0" w:color="auto"/>
        <w:bottom w:val="none" w:sz="0" w:space="0" w:color="auto"/>
        <w:right w:val="none" w:sz="0" w:space="0" w:color="auto"/>
      </w:divBdr>
    </w:div>
    <w:div w:id="1987928100">
      <w:bodyDiv w:val="1"/>
      <w:marLeft w:val="0"/>
      <w:marRight w:val="0"/>
      <w:marTop w:val="0"/>
      <w:marBottom w:val="0"/>
      <w:divBdr>
        <w:top w:val="none" w:sz="0" w:space="0" w:color="auto"/>
        <w:left w:val="none" w:sz="0" w:space="0" w:color="auto"/>
        <w:bottom w:val="none" w:sz="0" w:space="0" w:color="auto"/>
        <w:right w:val="none" w:sz="0" w:space="0" w:color="auto"/>
      </w:divBdr>
    </w:div>
    <w:div w:id="1992513492">
      <w:bodyDiv w:val="1"/>
      <w:marLeft w:val="0"/>
      <w:marRight w:val="0"/>
      <w:marTop w:val="0"/>
      <w:marBottom w:val="0"/>
      <w:divBdr>
        <w:top w:val="none" w:sz="0" w:space="0" w:color="auto"/>
        <w:left w:val="none" w:sz="0" w:space="0" w:color="auto"/>
        <w:bottom w:val="none" w:sz="0" w:space="0" w:color="auto"/>
        <w:right w:val="none" w:sz="0" w:space="0" w:color="auto"/>
      </w:divBdr>
    </w:div>
    <w:div w:id="1992902840">
      <w:bodyDiv w:val="1"/>
      <w:marLeft w:val="0"/>
      <w:marRight w:val="0"/>
      <w:marTop w:val="0"/>
      <w:marBottom w:val="0"/>
      <w:divBdr>
        <w:top w:val="none" w:sz="0" w:space="0" w:color="auto"/>
        <w:left w:val="none" w:sz="0" w:space="0" w:color="auto"/>
        <w:bottom w:val="none" w:sz="0" w:space="0" w:color="auto"/>
        <w:right w:val="none" w:sz="0" w:space="0" w:color="auto"/>
      </w:divBdr>
    </w:div>
    <w:div w:id="1997761998">
      <w:bodyDiv w:val="1"/>
      <w:marLeft w:val="0"/>
      <w:marRight w:val="0"/>
      <w:marTop w:val="0"/>
      <w:marBottom w:val="0"/>
      <w:divBdr>
        <w:top w:val="none" w:sz="0" w:space="0" w:color="auto"/>
        <w:left w:val="none" w:sz="0" w:space="0" w:color="auto"/>
        <w:bottom w:val="none" w:sz="0" w:space="0" w:color="auto"/>
        <w:right w:val="none" w:sz="0" w:space="0" w:color="auto"/>
      </w:divBdr>
    </w:div>
    <w:div w:id="1998997387">
      <w:bodyDiv w:val="1"/>
      <w:marLeft w:val="0"/>
      <w:marRight w:val="0"/>
      <w:marTop w:val="0"/>
      <w:marBottom w:val="0"/>
      <w:divBdr>
        <w:top w:val="none" w:sz="0" w:space="0" w:color="auto"/>
        <w:left w:val="none" w:sz="0" w:space="0" w:color="auto"/>
        <w:bottom w:val="none" w:sz="0" w:space="0" w:color="auto"/>
        <w:right w:val="none" w:sz="0" w:space="0" w:color="auto"/>
      </w:divBdr>
    </w:div>
    <w:div w:id="2001419923">
      <w:bodyDiv w:val="1"/>
      <w:marLeft w:val="0"/>
      <w:marRight w:val="0"/>
      <w:marTop w:val="0"/>
      <w:marBottom w:val="0"/>
      <w:divBdr>
        <w:top w:val="none" w:sz="0" w:space="0" w:color="auto"/>
        <w:left w:val="none" w:sz="0" w:space="0" w:color="auto"/>
        <w:bottom w:val="none" w:sz="0" w:space="0" w:color="auto"/>
        <w:right w:val="none" w:sz="0" w:space="0" w:color="auto"/>
      </w:divBdr>
    </w:div>
    <w:div w:id="2001497936">
      <w:bodyDiv w:val="1"/>
      <w:marLeft w:val="0"/>
      <w:marRight w:val="0"/>
      <w:marTop w:val="0"/>
      <w:marBottom w:val="0"/>
      <w:divBdr>
        <w:top w:val="none" w:sz="0" w:space="0" w:color="auto"/>
        <w:left w:val="none" w:sz="0" w:space="0" w:color="auto"/>
        <w:bottom w:val="none" w:sz="0" w:space="0" w:color="auto"/>
        <w:right w:val="none" w:sz="0" w:space="0" w:color="auto"/>
      </w:divBdr>
    </w:div>
    <w:div w:id="2011323005">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16835442">
      <w:bodyDiv w:val="1"/>
      <w:marLeft w:val="0"/>
      <w:marRight w:val="0"/>
      <w:marTop w:val="0"/>
      <w:marBottom w:val="0"/>
      <w:divBdr>
        <w:top w:val="none" w:sz="0" w:space="0" w:color="auto"/>
        <w:left w:val="none" w:sz="0" w:space="0" w:color="auto"/>
        <w:bottom w:val="none" w:sz="0" w:space="0" w:color="auto"/>
        <w:right w:val="none" w:sz="0" w:space="0" w:color="auto"/>
      </w:divBdr>
    </w:div>
    <w:div w:id="2021007105">
      <w:bodyDiv w:val="1"/>
      <w:marLeft w:val="0"/>
      <w:marRight w:val="0"/>
      <w:marTop w:val="0"/>
      <w:marBottom w:val="0"/>
      <w:divBdr>
        <w:top w:val="none" w:sz="0" w:space="0" w:color="auto"/>
        <w:left w:val="none" w:sz="0" w:space="0" w:color="auto"/>
        <w:bottom w:val="none" w:sz="0" w:space="0" w:color="auto"/>
        <w:right w:val="none" w:sz="0" w:space="0" w:color="auto"/>
      </w:divBdr>
    </w:div>
    <w:div w:id="2027899444">
      <w:bodyDiv w:val="1"/>
      <w:marLeft w:val="0"/>
      <w:marRight w:val="0"/>
      <w:marTop w:val="0"/>
      <w:marBottom w:val="0"/>
      <w:divBdr>
        <w:top w:val="none" w:sz="0" w:space="0" w:color="auto"/>
        <w:left w:val="none" w:sz="0" w:space="0" w:color="auto"/>
        <w:bottom w:val="none" w:sz="0" w:space="0" w:color="auto"/>
        <w:right w:val="none" w:sz="0" w:space="0" w:color="auto"/>
      </w:divBdr>
    </w:div>
    <w:div w:id="2028167399">
      <w:bodyDiv w:val="1"/>
      <w:marLeft w:val="0"/>
      <w:marRight w:val="0"/>
      <w:marTop w:val="0"/>
      <w:marBottom w:val="0"/>
      <w:divBdr>
        <w:top w:val="none" w:sz="0" w:space="0" w:color="auto"/>
        <w:left w:val="none" w:sz="0" w:space="0" w:color="auto"/>
        <w:bottom w:val="none" w:sz="0" w:space="0" w:color="auto"/>
        <w:right w:val="none" w:sz="0" w:space="0" w:color="auto"/>
      </w:divBdr>
    </w:div>
    <w:div w:id="2028679070">
      <w:bodyDiv w:val="1"/>
      <w:marLeft w:val="0"/>
      <w:marRight w:val="0"/>
      <w:marTop w:val="0"/>
      <w:marBottom w:val="0"/>
      <w:divBdr>
        <w:top w:val="none" w:sz="0" w:space="0" w:color="auto"/>
        <w:left w:val="none" w:sz="0" w:space="0" w:color="auto"/>
        <w:bottom w:val="none" w:sz="0" w:space="0" w:color="auto"/>
        <w:right w:val="none" w:sz="0" w:space="0" w:color="auto"/>
      </w:divBdr>
    </w:div>
    <w:div w:id="2033408448">
      <w:bodyDiv w:val="1"/>
      <w:marLeft w:val="0"/>
      <w:marRight w:val="0"/>
      <w:marTop w:val="0"/>
      <w:marBottom w:val="0"/>
      <w:divBdr>
        <w:top w:val="none" w:sz="0" w:space="0" w:color="auto"/>
        <w:left w:val="none" w:sz="0" w:space="0" w:color="auto"/>
        <w:bottom w:val="none" w:sz="0" w:space="0" w:color="auto"/>
        <w:right w:val="none" w:sz="0" w:space="0" w:color="auto"/>
      </w:divBdr>
    </w:div>
    <w:div w:id="2037585371">
      <w:bodyDiv w:val="1"/>
      <w:marLeft w:val="0"/>
      <w:marRight w:val="0"/>
      <w:marTop w:val="0"/>
      <w:marBottom w:val="0"/>
      <w:divBdr>
        <w:top w:val="none" w:sz="0" w:space="0" w:color="auto"/>
        <w:left w:val="none" w:sz="0" w:space="0" w:color="auto"/>
        <w:bottom w:val="none" w:sz="0" w:space="0" w:color="auto"/>
        <w:right w:val="none" w:sz="0" w:space="0" w:color="auto"/>
      </w:divBdr>
    </w:div>
    <w:div w:id="2037849810">
      <w:bodyDiv w:val="1"/>
      <w:marLeft w:val="0"/>
      <w:marRight w:val="0"/>
      <w:marTop w:val="0"/>
      <w:marBottom w:val="0"/>
      <w:divBdr>
        <w:top w:val="none" w:sz="0" w:space="0" w:color="auto"/>
        <w:left w:val="none" w:sz="0" w:space="0" w:color="auto"/>
        <w:bottom w:val="none" w:sz="0" w:space="0" w:color="auto"/>
        <w:right w:val="none" w:sz="0" w:space="0" w:color="auto"/>
      </w:divBdr>
    </w:div>
    <w:div w:id="2038845560">
      <w:bodyDiv w:val="1"/>
      <w:marLeft w:val="0"/>
      <w:marRight w:val="0"/>
      <w:marTop w:val="0"/>
      <w:marBottom w:val="0"/>
      <w:divBdr>
        <w:top w:val="none" w:sz="0" w:space="0" w:color="auto"/>
        <w:left w:val="none" w:sz="0" w:space="0" w:color="auto"/>
        <w:bottom w:val="none" w:sz="0" w:space="0" w:color="auto"/>
        <w:right w:val="none" w:sz="0" w:space="0" w:color="auto"/>
      </w:divBdr>
    </w:div>
    <w:div w:id="2039429724">
      <w:bodyDiv w:val="1"/>
      <w:marLeft w:val="0"/>
      <w:marRight w:val="0"/>
      <w:marTop w:val="0"/>
      <w:marBottom w:val="0"/>
      <w:divBdr>
        <w:top w:val="none" w:sz="0" w:space="0" w:color="auto"/>
        <w:left w:val="none" w:sz="0" w:space="0" w:color="auto"/>
        <w:bottom w:val="none" w:sz="0" w:space="0" w:color="auto"/>
        <w:right w:val="none" w:sz="0" w:space="0" w:color="auto"/>
      </w:divBdr>
    </w:div>
    <w:div w:id="2040622026">
      <w:bodyDiv w:val="1"/>
      <w:marLeft w:val="0"/>
      <w:marRight w:val="0"/>
      <w:marTop w:val="0"/>
      <w:marBottom w:val="0"/>
      <w:divBdr>
        <w:top w:val="none" w:sz="0" w:space="0" w:color="auto"/>
        <w:left w:val="none" w:sz="0" w:space="0" w:color="auto"/>
        <w:bottom w:val="none" w:sz="0" w:space="0" w:color="auto"/>
        <w:right w:val="none" w:sz="0" w:space="0" w:color="auto"/>
      </w:divBdr>
    </w:div>
    <w:div w:id="2045137511">
      <w:bodyDiv w:val="1"/>
      <w:marLeft w:val="0"/>
      <w:marRight w:val="0"/>
      <w:marTop w:val="0"/>
      <w:marBottom w:val="0"/>
      <w:divBdr>
        <w:top w:val="none" w:sz="0" w:space="0" w:color="auto"/>
        <w:left w:val="none" w:sz="0" w:space="0" w:color="auto"/>
        <w:bottom w:val="none" w:sz="0" w:space="0" w:color="auto"/>
        <w:right w:val="none" w:sz="0" w:space="0" w:color="auto"/>
      </w:divBdr>
    </w:div>
    <w:div w:id="2049330292">
      <w:bodyDiv w:val="1"/>
      <w:marLeft w:val="0"/>
      <w:marRight w:val="0"/>
      <w:marTop w:val="0"/>
      <w:marBottom w:val="0"/>
      <w:divBdr>
        <w:top w:val="none" w:sz="0" w:space="0" w:color="auto"/>
        <w:left w:val="none" w:sz="0" w:space="0" w:color="auto"/>
        <w:bottom w:val="none" w:sz="0" w:space="0" w:color="auto"/>
        <w:right w:val="none" w:sz="0" w:space="0" w:color="auto"/>
      </w:divBdr>
    </w:div>
    <w:div w:id="2049720267">
      <w:bodyDiv w:val="1"/>
      <w:marLeft w:val="0"/>
      <w:marRight w:val="0"/>
      <w:marTop w:val="0"/>
      <w:marBottom w:val="0"/>
      <w:divBdr>
        <w:top w:val="none" w:sz="0" w:space="0" w:color="auto"/>
        <w:left w:val="none" w:sz="0" w:space="0" w:color="auto"/>
        <w:bottom w:val="none" w:sz="0" w:space="0" w:color="auto"/>
        <w:right w:val="none" w:sz="0" w:space="0" w:color="auto"/>
      </w:divBdr>
    </w:div>
    <w:div w:id="2052876240">
      <w:bodyDiv w:val="1"/>
      <w:marLeft w:val="0"/>
      <w:marRight w:val="0"/>
      <w:marTop w:val="0"/>
      <w:marBottom w:val="0"/>
      <w:divBdr>
        <w:top w:val="none" w:sz="0" w:space="0" w:color="auto"/>
        <w:left w:val="none" w:sz="0" w:space="0" w:color="auto"/>
        <w:bottom w:val="none" w:sz="0" w:space="0" w:color="auto"/>
        <w:right w:val="none" w:sz="0" w:space="0" w:color="auto"/>
      </w:divBdr>
    </w:div>
    <w:div w:id="2056663087">
      <w:bodyDiv w:val="1"/>
      <w:marLeft w:val="0"/>
      <w:marRight w:val="0"/>
      <w:marTop w:val="0"/>
      <w:marBottom w:val="0"/>
      <w:divBdr>
        <w:top w:val="none" w:sz="0" w:space="0" w:color="auto"/>
        <w:left w:val="none" w:sz="0" w:space="0" w:color="auto"/>
        <w:bottom w:val="none" w:sz="0" w:space="0" w:color="auto"/>
        <w:right w:val="none" w:sz="0" w:space="0" w:color="auto"/>
      </w:divBdr>
    </w:div>
    <w:div w:id="2056855763">
      <w:bodyDiv w:val="1"/>
      <w:marLeft w:val="0"/>
      <w:marRight w:val="0"/>
      <w:marTop w:val="0"/>
      <w:marBottom w:val="0"/>
      <w:divBdr>
        <w:top w:val="none" w:sz="0" w:space="0" w:color="auto"/>
        <w:left w:val="none" w:sz="0" w:space="0" w:color="auto"/>
        <w:bottom w:val="none" w:sz="0" w:space="0" w:color="auto"/>
        <w:right w:val="none" w:sz="0" w:space="0" w:color="auto"/>
      </w:divBdr>
    </w:div>
    <w:div w:id="2058964129">
      <w:bodyDiv w:val="1"/>
      <w:marLeft w:val="0"/>
      <w:marRight w:val="0"/>
      <w:marTop w:val="0"/>
      <w:marBottom w:val="0"/>
      <w:divBdr>
        <w:top w:val="none" w:sz="0" w:space="0" w:color="auto"/>
        <w:left w:val="none" w:sz="0" w:space="0" w:color="auto"/>
        <w:bottom w:val="none" w:sz="0" w:space="0" w:color="auto"/>
        <w:right w:val="none" w:sz="0" w:space="0" w:color="auto"/>
      </w:divBdr>
    </w:div>
    <w:div w:id="2062246123">
      <w:bodyDiv w:val="1"/>
      <w:marLeft w:val="0"/>
      <w:marRight w:val="0"/>
      <w:marTop w:val="0"/>
      <w:marBottom w:val="0"/>
      <w:divBdr>
        <w:top w:val="none" w:sz="0" w:space="0" w:color="auto"/>
        <w:left w:val="none" w:sz="0" w:space="0" w:color="auto"/>
        <w:bottom w:val="none" w:sz="0" w:space="0" w:color="auto"/>
        <w:right w:val="none" w:sz="0" w:space="0" w:color="auto"/>
      </w:divBdr>
    </w:div>
    <w:div w:id="2062435604">
      <w:bodyDiv w:val="1"/>
      <w:marLeft w:val="0"/>
      <w:marRight w:val="0"/>
      <w:marTop w:val="0"/>
      <w:marBottom w:val="0"/>
      <w:divBdr>
        <w:top w:val="none" w:sz="0" w:space="0" w:color="auto"/>
        <w:left w:val="none" w:sz="0" w:space="0" w:color="auto"/>
        <w:bottom w:val="none" w:sz="0" w:space="0" w:color="auto"/>
        <w:right w:val="none" w:sz="0" w:space="0" w:color="auto"/>
      </w:divBdr>
    </w:div>
    <w:div w:id="2063404787">
      <w:bodyDiv w:val="1"/>
      <w:marLeft w:val="0"/>
      <w:marRight w:val="0"/>
      <w:marTop w:val="0"/>
      <w:marBottom w:val="0"/>
      <w:divBdr>
        <w:top w:val="none" w:sz="0" w:space="0" w:color="auto"/>
        <w:left w:val="none" w:sz="0" w:space="0" w:color="auto"/>
        <w:bottom w:val="none" w:sz="0" w:space="0" w:color="auto"/>
        <w:right w:val="none" w:sz="0" w:space="0" w:color="auto"/>
      </w:divBdr>
    </w:div>
    <w:div w:id="2066368887">
      <w:bodyDiv w:val="1"/>
      <w:marLeft w:val="0"/>
      <w:marRight w:val="0"/>
      <w:marTop w:val="0"/>
      <w:marBottom w:val="0"/>
      <w:divBdr>
        <w:top w:val="none" w:sz="0" w:space="0" w:color="auto"/>
        <w:left w:val="none" w:sz="0" w:space="0" w:color="auto"/>
        <w:bottom w:val="none" w:sz="0" w:space="0" w:color="auto"/>
        <w:right w:val="none" w:sz="0" w:space="0" w:color="auto"/>
      </w:divBdr>
    </w:div>
    <w:div w:id="2070683628">
      <w:bodyDiv w:val="1"/>
      <w:marLeft w:val="0"/>
      <w:marRight w:val="0"/>
      <w:marTop w:val="0"/>
      <w:marBottom w:val="0"/>
      <w:divBdr>
        <w:top w:val="none" w:sz="0" w:space="0" w:color="auto"/>
        <w:left w:val="none" w:sz="0" w:space="0" w:color="auto"/>
        <w:bottom w:val="none" w:sz="0" w:space="0" w:color="auto"/>
        <w:right w:val="none" w:sz="0" w:space="0" w:color="auto"/>
      </w:divBdr>
    </w:div>
    <w:div w:id="2071344070">
      <w:bodyDiv w:val="1"/>
      <w:marLeft w:val="0"/>
      <w:marRight w:val="0"/>
      <w:marTop w:val="0"/>
      <w:marBottom w:val="0"/>
      <w:divBdr>
        <w:top w:val="none" w:sz="0" w:space="0" w:color="auto"/>
        <w:left w:val="none" w:sz="0" w:space="0" w:color="auto"/>
        <w:bottom w:val="none" w:sz="0" w:space="0" w:color="auto"/>
        <w:right w:val="none" w:sz="0" w:space="0" w:color="auto"/>
      </w:divBdr>
    </w:div>
    <w:div w:id="2071464234">
      <w:bodyDiv w:val="1"/>
      <w:marLeft w:val="0"/>
      <w:marRight w:val="0"/>
      <w:marTop w:val="0"/>
      <w:marBottom w:val="0"/>
      <w:divBdr>
        <w:top w:val="none" w:sz="0" w:space="0" w:color="auto"/>
        <w:left w:val="none" w:sz="0" w:space="0" w:color="auto"/>
        <w:bottom w:val="none" w:sz="0" w:space="0" w:color="auto"/>
        <w:right w:val="none" w:sz="0" w:space="0" w:color="auto"/>
      </w:divBdr>
    </w:div>
    <w:div w:id="2071611393">
      <w:bodyDiv w:val="1"/>
      <w:marLeft w:val="0"/>
      <w:marRight w:val="0"/>
      <w:marTop w:val="0"/>
      <w:marBottom w:val="0"/>
      <w:divBdr>
        <w:top w:val="none" w:sz="0" w:space="0" w:color="auto"/>
        <w:left w:val="none" w:sz="0" w:space="0" w:color="auto"/>
        <w:bottom w:val="none" w:sz="0" w:space="0" w:color="auto"/>
        <w:right w:val="none" w:sz="0" w:space="0" w:color="auto"/>
      </w:divBdr>
    </w:div>
    <w:div w:id="2076778537">
      <w:bodyDiv w:val="1"/>
      <w:marLeft w:val="0"/>
      <w:marRight w:val="0"/>
      <w:marTop w:val="0"/>
      <w:marBottom w:val="0"/>
      <w:divBdr>
        <w:top w:val="none" w:sz="0" w:space="0" w:color="auto"/>
        <w:left w:val="none" w:sz="0" w:space="0" w:color="auto"/>
        <w:bottom w:val="none" w:sz="0" w:space="0" w:color="auto"/>
        <w:right w:val="none" w:sz="0" w:space="0" w:color="auto"/>
      </w:divBdr>
    </w:div>
    <w:div w:id="2077165472">
      <w:bodyDiv w:val="1"/>
      <w:marLeft w:val="0"/>
      <w:marRight w:val="0"/>
      <w:marTop w:val="0"/>
      <w:marBottom w:val="0"/>
      <w:divBdr>
        <w:top w:val="none" w:sz="0" w:space="0" w:color="auto"/>
        <w:left w:val="none" w:sz="0" w:space="0" w:color="auto"/>
        <w:bottom w:val="none" w:sz="0" w:space="0" w:color="auto"/>
        <w:right w:val="none" w:sz="0" w:space="0" w:color="auto"/>
      </w:divBdr>
    </w:div>
    <w:div w:id="2078085314">
      <w:bodyDiv w:val="1"/>
      <w:marLeft w:val="0"/>
      <w:marRight w:val="0"/>
      <w:marTop w:val="0"/>
      <w:marBottom w:val="0"/>
      <w:divBdr>
        <w:top w:val="none" w:sz="0" w:space="0" w:color="auto"/>
        <w:left w:val="none" w:sz="0" w:space="0" w:color="auto"/>
        <w:bottom w:val="none" w:sz="0" w:space="0" w:color="auto"/>
        <w:right w:val="none" w:sz="0" w:space="0" w:color="auto"/>
      </w:divBdr>
    </w:div>
    <w:div w:id="2080515624">
      <w:bodyDiv w:val="1"/>
      <w:marLeft w:val="0"/>
      <w:marRight w:val="0"/>
      <w:marTop w:val="0"/>
      <w:marBottom w:val="0"/>
      <w:divBdr>
        <w:top w:val="none" w:sz="0" w:space="0" w:color="auto"/>
        <w:left w:val="none" w:sz="0" w:space="0" w:color="auto"/>
        <w:bottom w:val="none" w:sz="0" w:space="0" w:color="auto"/>
        <w:right w:val="none" w:sz="0" w:space="0" w:color="auto"/>
      </w:divBdr>
    </w:div>
    <w:div w:id="2086031539">
      <w:bodyDiv w:val="1"/>
      <w:marLeft w:val="0"/>
      <w:marRight w:val="0"/>
      <w:marTop w:val="0"/>
      <w:marBottom w:val="0"/>
      <w:divBdr>
        <w:top w:val="none" w:sz="0" w:space="0" w:color="auto"/>
        <w:left w:val="none" w:sz="0" w:space="0" w:color="auto"/>
        <w:bottom w:val="none" w:sz="0" w:space="0" w:color="auto"/>
        <w:right w:val="none" w:sz="0" w:space="0" w:color="auto"/>
      </w:divBdr>
    </w:div>
    <w:div w:id="2093160784">
      <w:bodyDiv w:val="1"/>
      <w:marLeft w:val="0"/>
      <w:marRight w:val="0"/>
      <w:marTop w:val="0"/>
      <w:marBottom w:val="0"/>
      <w:divBdr>
        <w:top w:val="none" w:sz="0" w:space="0" w:color="auto"/>
        <w:left w:val="none" w:sz="0" w:space="0" w:color="auto"/>
        <w:bottom w:val="none" w:sz="0" w:space="0" w:color="auto"/>
        <w:right w:val="none" w:sz="0" w:space="0" w:color="auto"/>
      </w:divBdr>
    </w:div>
    <w:div w:id="2094356582">
      <w:bodyDiv w:val="1"/>
      <w:marLeft w:val="0"/>
      <w:marRight w:val="0"/>
      <w:marTop w:val="0"/>
      <w:marBottom w:val="0"/>
      <w:divBdr>
        <w:top w:val="none" w:sz="0" w:space="0" w:color="auto"/>
        <w:left w:val="none" w:sz="0" w:space="0" w:color="auto"/>
        <w:bottom w:val="none" w:sz="0" w:space="0" w:color="auto"/>
        <w:right w:val="none" w:sz="0" w:space="0" w:color="auto"/>
      </w:divBdr>
    </w:div>
    <w:div w:id="2094743290">
      <w:bodyDiv w:val="1"/>
      <w:marLeft w:val="0"/>
      <w:marRight w:val="0"/>
      <w:marTop w:val="0"/>
      <w:marBottom w:val="0"/>
      <w:divBdr>
        <w:top w:val="none" w:sz="0" w:space="0" w:color="auto"/>
        <w:left w:val="none" w:sz="0" w:space="0" w:color="auto"/>
        <w:bottom w:val="none" w:sz="0" w:space="0" w:color="auto"/>
        <w:right w:val="none" w:sz="0" w:space="0" w:color="auto"/>
      </w:divBdr>
    </w:div>
    <w:div w:id="2096701808">
      <w:bodyDiv w:val="1"/>
      <w:marLeft w:val="0"/>
      <w:marRight w:val="0"/>
      <w:marTop w:val="0"/>
      <w:marBottom w:val="0"/>
      <w:divBdr>
        <w:top w:val="none" w:sz="0" w:space="0" w:color="auto"/>
        <w:left w:val="none" w:sz="0" w:space="0" w:color="auto"/>
        <w:bottom w:val="none" w:sz="0" w:space="0" w:color="auto"/>
        <w:right w:val="none" w:sz="0" w:space="0" w:color="auto"/>
      </w:divBdr>
    </w:div>
    <w:div w:id="2099133686">
      <w:bodyDiv w:val="1"/>
      <w:marLeft w:val="0"/>
      <w:marRight w:val="0"/>
      <w:marTop w:val="0"/>
      <w:marBottom w:val="0"/>
      <w:divBdr>
        <w:top w:val="none" w:sz="0" w:space="0" w:color="auto"/>
        <w:left w:val="none" w:sz="0" w:space="0" w:color="auto"/>
        <w:bottom w:val="none" w:sz="0" w:space="0" w:color="auto"/>
        <w:right w:val="none" w:sz="0" w:space="0" w:color="auto"/>
      </w:divBdr>
    </w:div>
    <w:div w:id="2105882836">
      <w:bodyDiv w:val="1"/>
      <w:marLeft w:val="0"/>
      <w:marRight w:val="0"/>
      <w:marTop w:val="0"/>
      <w:marBottom w:val="0"/>
      <w:divBdr>
        <w:top w:val="none" w:sz="0" w:space="0" w:color="auto"/>
        <w:left w:val="none" w:sz="0" w:space="0" w:color="auto"/>
        <w:bottom w:val="none" w:sz="0" w:space="0" w:color="auto"/>
        <w:right w:val="none" w:sz="0" w:space="0" w:color="auto"/>
      </w:divBdr>
    </w:div>
    <w:div w:id="2117165024">
      <w:bodyDiv w:val="1"/>
      <w:marLeft w:val="0"/>
      <w:marRight w:val="0"/>
      <w:marTop w:val="0"/>
      <w:marBottom w:val="0"/>
      <w:divBdr>
        <w:top w:val="none" w:sz="0" w:space="0" w:color="auto"/>
        <w:left w:val="none" w:sz="0" w:space="0" w:color="auto"/>
        <w:bottom w:val="none" w:sz="0" w:space="0" w:color="auto"/>
        <w:right w:val="none" w:sz="0" w:space="0" w:color="auto"/>
      </w:divBdr>
    </w:div>
    <w:div w:id="2120056524">
      <w:bodyDiv w:val="1"/>
      <w:marLeft w:val="0"/>
      <w:marRight w:val="0"/>
      <w:marTop w:val="0"/>
      <w:marBottom w:val="0"/>
      <w:divBdr>
        <w:top w:val="none" w:sz="0" w:space="0" w:color="auto"/>
        <w:left w:val="none" w:sz="0" w:space="0" w:color="auto"/>
        <w:bottom w:val="none" w:sz="0" w:space="0" w:color="auto"/>
        <w:right w:val="none" w:sz="0" w:space="0" w:color="auto"/>
      </w:divBdr>
    </w:div>
    <w:div w:id="2122603653">
      <w:bodyDiv w:val="1"/>
      <w:marLeft w:val="0"/>
      <w:marRight w:val="0"/>
      <w:marTop w:val="0"/>
      <w:marBottom w:val="0"/>
      <w:divBdr>
        <w:top w:val="none" w:sz="0" w:space="0" w:color="auto"/>
        <w:left w:val="none" w:sz="0" w:space="0" w:color="auto"/>
        <w:bottom w:val="none" w:sz="0" w:space="0" w:color="auto"/>
        <w:right w:val="none" w:sz="0" w:space="0" w:color="auto"/>
      </w:divBdr>
    </w:div>
    <w:div w:id="2123986840">
      <w:bodyDiv w:val="1"/>
      <w:marLeft w:val="0"/>
      <w:marRight w:val="0"/>
      <w:marTop w:val="0"/>
      <w:marBottom w:val="0"/>
      <w:divBdr>
        <w:top w:val="none" w:sz="0" w:space="0" w:color="auto"/>
        <w:left w:val="none" w:sz="0" w:space="0" w:color="auto"/>
        <w:bottom w:val="none" w:sz="0" w:space="0" w:color="auto"/>
        <w:right w:val="none" w:sz="0" w:space="0" w:color="auto"/>
      </w:divBdr>
    </w:div>
    <w:div w:id="2124495030">
      <w:bodyDiv w:val="1"/>
      <w:marLeft w:val="0"/>
      <w:marRight w:val="0"/>
      <w:marTop w:val="0"/>
      <w:marBottom w:val="0"/>
      <w:divBdr>
        <w:top w:val="none" w:sz="0" w:space="0" w:color="auto"/>
        <w:left w:val="none" w:sz="0" w:space="0" w:color="auto"/>
        <w:bottom w:val="none" w:sz="0" w:space="0" w:color="auto"/>
        <w:right w:val="none" w:sz="0" w:space="0" w:color="auto"/>
      </w:divBdr>
    </w:div>
    <w:div w:id="2126000532">
      <w:bodyDiv w:val="1"/>
      <w:marLeft w:val="0"/>
      <w:marRight w:val="0"/>
      <w:marTop w:val="0"/>
      <w:marBottom w:val="0"/>
      <w:divBdr>
        <w:top w:val="none" w:sz="0" w:space="0" w:color="auto"/>
        <w:left w:val="none" w:sz="0" w:space="0" w:color="auto"/>
        <w:bottom w:val="none" w:sz="0" w:space="0" w:color="auto"/>
        <w:right w:val="none" w:sz="0" w:space="0" w:color="auto"/>
      </w:divBdr>
    </w:div>
    <w:div w:id="2126460654">
      <w:bodyDiv w:val="1"/>
      <w:marLeft w:val="0"/>
      <w:marRight w:val="0"/>
      <w:marTop w:val="0"/>
      <w:marBottom w:val="0"/>
      <w:divBdr>
        <w:top w:val="none" w:sz="0" w:space="0" w:color="auto"/>
        <w:left w:val="none" w:sz="0" w:space="0" w:color="auto"/>
        <w:bottom w:val="none" w:sz="0" w:space="0" w:color="auto"/>
        <w:right w:val="none" w:sz="0" w:space="0" w:color="auto"/>
      </w:divBdr>
    </w:div>
    <w:div w:id="2136288149">
      <w:bodyDiv w:val="1"/>
      <w:marLeft w:val="0"/>
      <w:marRight w:val="0"/>
      <w:marTop w:val="0"/>
      <w:marBottom w:val="0"/>
      <w:divBdr>
        <w:top w:val="none" w:sz="0" w:space="0" w:color="auto"/>
        <w:left w:val="none" w:sz="0" w:space="0" w:color="auto"/>
        <w:bottom w:val="none" w:sz="0" w:space="0" w:color="auto"/>
        <w:right w:val="none" w:sz="0" w:space="0" w:color="auto"/>
      </w:divBdr>
    </w:div>
    <w:div w:id="2139032707">
      <w:bodyDiv w:val="1"/>
      <w:marLeft w:val="0"/>
      <w:marRight w:val="0"/>
      <w:marTop w:val="0"/>
      <w:marBottom w:val="0"/>
      <w:divBdr>
        <w:top w:val="none" w:sz="0" w:space="0" w:color="auto"/>
        <w:left w:val="none" w:sz="0" w:space="0" w:color="auto"/>
        <w:bottom w:val="none" w:sz="0" w:space="0" w:color="auto"/>
        <w:right w:val="none" w:sz="0" w:space="0" w:color="auto"/>
      </w:divBdr>
    </w:div>
    <w:div w:id="2141267669">
      <w:bodyDiv w:val="1"/>
      <w:marLeft w:val="0"/>
      <w:marRight w:val="0"/>
      <w:marTop w:val="0"/>
      <w:marBottom w:val="0"/>
      <w:divBdr>
        <w:top w:val="none" w:sz="0" w:space="0" w:color="auto"/>
        <w:left w:val="none" w:sz="0" w:space="0" w:color="auto"/>
        <w:bottom w:val="none" w:sz="0" w:space="0" w:color="auto"/>
        <w:right w:val="none" w:sz="0" w:space="0" w:color="auto"/>
      </w:divBdr>
    </w:div>
    <w:div w:id="2141341620">
      <w:bodyDiv w:val="1"/>
      <w:marLeft w:val="0"/>
      <w:marRight w:val="0"/>
      <w:marTop w:val="0"/>
      <w:marBottom w:val="0"/>
      <w:divBdr>
        <w:top w:val="none" w:sz="0" w:space="0" w:color="auto"/>
        <w:left w:val="none" w:sz="0" w:space="0" w:color="auto"/>
        <w:bottom w:val="none" w:sz="0" w:space="0" w:color="auto"/>
        <w:right w:val="none" w:sz="0" w:space="0" w:color="auto"/>
      </w:divBdr>
    </w:div>
    <w:div w:id="2145803428">
      <w:bodyDiv w:val="1"/>
      <w:marLeft w:val="0"/>
      <w:marRight w:val="0"/>
      <w:marTop w:val="0"/>
      <w:marBottom w:val="0"/>
      <w:divBdr>
        <w:top w:val="none" w:sz="0" w:space="0" w:color="auto"/>
        <w:left w:val="none" w:sz="0" w:space="0" w:color="auto"/>
        <w:bottom w:val="none" w:sz="0" w:space="0" w:color="auto"/>
        <w:right w:val="none" w:sz="0" w:space="0" w:color="auto"/>
      </w:divBdr>
    </w:div>
    <w:div w:id="2145996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BEng Electrical &amp; Electronic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Cel25</b:Tag>
    <b:SourceType>InternetSite</b:SourceType>
    <b:Guid>{9949392E-B326-4F5D-AEC4-3AA0E2FCCE31}</b:Guid>
    <b:Title>Cellmapper.net</b:Title>
    <b:YearAccessed>2025</b:YearAccessed>
    <b:MonthAccessed>06</b:MonthAccessed>
    <b:DayAccessed>03</b:DayAccessed>
    <b:URL>https://www.cellmapper.net/map?MCC=234&amp;MNC=30&amp;type=LTE&amp;latitude=51.81911555778973&amp;longitude=-4.864516846520914&amp;zoom=10.598915720853693&amp;showTowers=true&amp;showIcons=true&amp;showTowerLabels=true&amp;clusterEnabled=true&amp;tilesEnabled=true&amp;showOrphans=false&amp;showNoFreque</b:URL>
    <b:RefOrder>3</b:RefOrder>
  </b:Source>
  <b:Source>
    <b:Tag>Öme11</b:Tag>
    <b:SourceType>ConferenceProceedings</b:SourceType>
    <b:Guid>{AFA02740-726A-4CE4-BE51-CE9DE2F67741}</b:Guid>
    <b:Title>Comparison of LTE 800 MHz and LTE 2600 MHz frequency bands in terms of cell coverage</b:Title>
    <b:Year>2011</b:Year>
    <b:Author>
      <b:Author>
        <b:NameList>
          <b:Person>
            <b:Last>Ömer Tura</b:Last>
            <b:First>Güray</b:First>
            <b:Middle>Yüksel, Alkan Soysal</b:Middle>
          </b:Person>
        </b:NameList>
      </b:Author>
    </b:Author>
    <b:ConferenceName>2011 IEEE 19th Signal Processing and Communications Applications Conference (SIU)</b:ConferenceName>
    <b:City>Antalya, Turkey</b:City>
    <b:RefOrder>5</b:RefOrder>
  </b:Source>
  <b:Source>
    <b:Tag>Goo25</b:Tag>
    <b:SourceType>InternetSite</b:SourceType>
    <b:Guid>{D825F6E3-9288-40BB-BA5B-0E9D944F9B28}</b:Guid>
    <b:Title>Google map</b:Title>
    <b:YearAccessed>2025</b:YearAccessed>
    <b:MonthAccessed>June</b:MonthAccessed>
    <b:DayAccessed>05</b:DayAccessed>
    <b:URL>https://www.google.com/maps/place/Clarbeston+Road+SA63+4UZ/@51.8524195,-4.8849096,4097m/data=!3m1!1e3!4m6!3m5!1s0x4868d5805b12efe5:0xf3f9e24f0b9c8b7d!8m2!3d51.851355!4d-4.881337!16s%2Fm%2F09gl9sy?entry=ttu&amp;g_ep=EgoyMDI1MDYwMy4wIKXMDSoASAFQAw%3D%3D</b:URL>
    <b:RefOrder>4</b:RefOrder>
  </b:Source>
  <b:Source>
    <b:Tag>pum25</b:Tag>
    <b:SourceType>InternetSite</b:SourceType>
    <b:Guid>{F5E89C41-C6CE-4D9E-8194-6448B443F3F8}</b:Guid>
    <b:Title>pumpingsolutions.co.uk</b:Title>
    <b:ProductionCompany>Pumping Solutions (UK) Ltd</b:ProductionCompany>
    <b:YearAccessed>2025</b:YearAccessed>
    <b:MonthAccessed>June</b:MonthAccessed>
    <b:DayAccessed>05</b:DayAccessed>
    <b:URL>https://www.pumpingsolutions.co.uk/blog/what-is-a-sewage-pumping-station/</b:URL>
    <b:RefOrder>2</b:RefOrder>
  </b:Source>
  <b:Source>
    <b:Tag>Sir25</b:Tag>
    <b:SourceType>InternetSite</b:SourceType>
    <b:Guid>{3F25A91B-28DF-4803-B60B-2533B3ED5C0B}</b:Guid>
    <b:Title>Siretta</b:Title>
    <b:YearAccessed>2025</b:YearAccessed>
    <b:MonthAccessed>June</b:MonthAccessed>
    <b:DayAccessed>11th</b:DayAccessed>
    <b:URL>https://www.siretta.com/products/cellular-network-analysers/handheld-4g-lte-analyser-network/multiple-survey-lte-analyser-eu-plus/</b:URL>
    <b:RefOrder>7</b:RefOrder>
  </b:Source>
  <b:Source>
    <b:Tag>Bad25</b:Tag>
    <b:SourceType>InternetSite</b:SourceType>
    <b:Guid>{92874156-872D-4B7D-B0BA-1B7689D2A461}</b:Guid>
    <b:Title>Badland</b:Title>
    <b:YearAccessed>2025</b:YearAccessed>
    <b:MonthAccessed>June</b:MonthAccessed>
    <b:DayAccessed>11th</b:DayAccessed>
    <b:URL>https://badland.co.uk/product/hi-gain-colinear-4g5g</b:URL>
    <b:RefOrder>8</b:RefOrder>
  </b:Source>
  <b:Source>
    <b:Tag>25Ju</b:Tag>
    <b:SourceType>InternetSite</b:SourceType>
    <b:Guid>{6B9AB4A4-61FA-489A-AFA3-59BB5CA07407}</b:Guid>
    <b:YearAccessed>2025</b:YearAccessed>
    <b:MonthAccessed>June</b:MonthAccessed>
    <b:DayAccessed>11th</b:DayAccessed>
    <b:URL>https://badland.co.uk/product/yagi-antenna-quad-band-lte-hi-gain</b:URL>
    <b:RefOrder>9</b:RefOrder>
  </b:Source>
  <b:Source>
    <b:Tag>Iga25</b:Tag>
    <b:SourceType>InternetSite</b:SourceType>
    <b:Guid>{0A985B72-1CB6-432A-9B7A-2C81D838C74D}</b:Guid>
    <b:Title>Igad</b:Title>
    <b:YearAccessed>2025</b:YearAccessed>
    <b:MonthAccessed>June</b:MonthAccessed>
    <b:DayAccessed>13th</b:DayAccessed>
    <b:URL>https://www.igad.co.uk/products/igadpole-telescopic-pole-with-threaded-connector-use-with-adaptors-like-paint-roller-dusters-squeegees-gutter-cleaning?variant=39841111277732</b:URL>
    <b:RefOrder>6</b:RefOrder>
  </b:Source>
  <b:Source>
    <b:Tag>Zym25</b:Tag>
    <b:SourceType>InternetSite</b:SourceType>
    <b:Guid>{4BB0CD34-1CF8-4CE6-A183-55969C25C3FB}</b:Guid>
    <b:Title>Zymax</b:Title>
    <b:ProductionCompany>Zymax Ltd</b:ProductionCompany>
    <b:YearAccessed>2025</b:YearAccessed>
    <b:MonthAccessed>June</b:MonthAccessed>
    <b:DayAccessed>16th</b:DayAccessed>
    <b:URL>https://www.zymax.com/surge-protection-devices.html#coax</b:URL>
    <b:RefOrder>10</b:RefOrder>
  </b:Source>
  <b:Source>
    <b:Tag>Gig25</b:Tag>
    <b:SourceType>InternetSite</b:SourceType>
    <b:Guid>{F414A943-8986-48A9-8B73-A944E3850D4C}</b:Guid>
    <b:Title>Gigatronix</b:Title>
    <b:ProductionCompany>Gigatroix LTD</b:ProductionCompany>
    <b:YearAccessed>2025</b:YearAccessed>
    <b:MonthAccessed>June</b:MonthAccessed>
    <b:DayAccessed>16th</b:DayAccessed>
    <b:URL>https://www.gigatronix.co.uk/cabulator#cable-series:lbc195-extraflex/connector-left:NT15-0058-C49-2/connector-right:NT15-0058-C49-2/length:5/length-ref-left:C/length-ref-right:C/length-unit:m/lock:dddf2ee9/sleeving-left:HSS-58A25-B30/sleeving-right:HSS-58</b:URL>
    <b:RefOrder>11</b:RefOrder>
  </b:Source>
  <b:Source>
    <b:Tag>Gig251</b:Tag>
    <b:SourceType>InternetSite</b:SourceType>
    <b:Guid>{443D9290-61BE-4FE4-9467-904D279727F4}</b:Guid>
    <b:Title>Gigatronix</b:Title>
    <b:ProductionCompany>Gigatronix Ltd</b:ProductionCompany>
    <b:YearAccessed>2025</b:YearAccessed>
    <b:MonthAccessed>June</b:MonthAccessed>
    <b:DayAccessed>16th</b:DayAccessed>
    <b:URL>https://www.gigatronix.co.uk/cabulator#cable-series:lbc195-extraflex/connector-left:NT15-0058-C49-2/connector-right:MA15-0058-C06/length:5/length-ref-left:C/length-ref-right:C/length-unit:m/lock:95d99e48/sleeving-left:HSS-58A25-B30/sleeving-right:HSS-58B3</b:URL>
    <b:RefOrder>12</b:RefOrder>
  </b:Source>
  <b:Source>
    <b:Tag>Men04</b:Tag>
    <b:SourceType>JournalArticle</b:SourceType>
    <b:Guid>{2432C221-428B-4BFF-A2CF-53B4449BAC1A}</b:Guid>
    <b:Title>All You Need To Know About</b:Title>
    <b:Year>2004</b:Year>
    <b:Author>
      <b:Author>
        <b:NameList>
          <b:Person>
            <b:Last>Mendelson</b:Last>
            <b:First>Galit</b:First>
          </b:Person>
        </b:NameList>
      </b:Author>
    </b:Author>
    <b:JournalName>PowerDsine Proprietary Information</b:JournalName>
    <b:Pages>5</b:Pages>
    <b:Issue>1</b:Issue>
    <b:RefOrder>19</b:RefOrder>
  </b:Source>
  <b:Source>
    <b:Tag>Ven21</b:Tag>
    <b:SourceType>InternetSite</b:SourceType>
    <b:Guid>{0136C531-6848-490A-A9B9-52DB7F068B03}</b:Guid>
    <b:Title>Venn Telecom</b:Title>
    <b:Year>2021</b:Year>
    <b:ProductionCompany>Freshdesk</b:ProductionCompany>
    <b:Month>October</b:Month>
    <b:Day>19th</b:Day>
    <b:YearAccessed>2025</b:YearAccessed>
    <b:MonthAccessed>June</b:MonthAccessed>
    <b:DayAccessed>30th</b:DayAccessed>
    <b:URL>https://help.venntelecom.com/support/solutions/articles/44001931273-how-to-interpret-rscp-3g-rsrp-4g-and-rsrq-lte-parameters-</b:URL>
    <b:RefOrder>13</b:RefOrder>
  </b:Source>
  <b:Source>
    <b:Tag>Awa25</b:Tag>
    <b:SourceType>InternetSite</b:SourceType>
    <b:Guid>{C009A5E1-66BF-4D9D-A03A-A234677335AD}</b:Guid>
    <b:Author>
      <b:Author>
        <b:NameList>
          <b:Person>
            <b:Last>Awati</b:Last>
            <b:First>Rahul</b:First>
          </b:Person>
          <b:Person>
            <b:Last>Ndungu</b:Last>
            <b:First>Solomon</b:First>
          </b:Person>
          <b:Person>
            <b:Last>Mixon</b:Last>
            <b:First>Erica</b:First>
          </b:Person>
        </b:NameList>
      </b:Author>
    </b:Author>
    <b:Title>TechTarget</b:Title>
    <b:ProductionCompany>Informa</b:ProductionCompany>
    <b:Year>2025</b:Year>
    <b:Month>May</b:Month>
    <b:Day>27th</b:Day>
    <b:YearAccessed>2025</b:YearAccessed>
    <b:MonthAccessed>June</b:MonthAccessed>
    <b:DayAccessed>30th</b:DayAccessed>
    <b:URL>https://www.techtarget.com/searchmobilecomputing/definition/GSM</b:URL>
    <b:RefOrder>20</b:RefOrder>
  </b:Source>
  <b:Source>
    <b:Tag>Ser24</b:Tag>
    <b:SourceType>JournalArticle</b:SourceType>
    <b:Guid>{956549AA-F347-4D62-A74D-79B2D5B7C476}</b:Guid>
    <b:Title>EMPIRICAL STUDY OF SIGNAL STRENGTH PATH LOSS IN A UNIVERSITY CAMPUS ENVIRONMENT</b:Title>
    <b:Year>2024</b:Year>
    <b:Author>
      <b:Author>
        <b:NameList>
          <b:Person>
            <b:Last>Serah Makoa</b:Last>
            <b:First>Shafrida</b:First>
            <b:Middle>Sahranib, Herman Kunseia,Paul R.P.Hoole</b:Middle>
          </b:Person>
        </b:NameList>
      </b:Author>
    </b:Author>
    <b:JournalName>JurnalTeknologi</b:JournalName>
    <b:Pages>7</b:Pages>
    <b:Volume>86</b:Volume>
    <b:Issue>6</b:Issue>
    <b:RefOrder>1</b:RefOrder>
  </b:Source>
  <b:Source>
    <b:Tag>GHe22</b:Tag>
    <b:SourceType>JournalArticle</b:SourceType>
    <b:Guid>{D8F92223-F585-409C-B21E-5B19AF161B7D}</b:Guid>
    <b:Author>
      <b:Author>
        <b:NameList>
          <b:Person>
            <b:Last>al</b:Last>
            <b:First>G.</b:First>
            <b:Middle>Heravi et</b:Middle>
          </b:Person>
        </b:NameList>
      </b:Author>
    </b:Author>
    <b:Title>Integrating risk management's best practices to estimate deep excavation projects’ time and cost</b:Title>
    <b:JournalName>Built Environment Project and Asset Management</b:JournalName>
    <b:Year>2022</b:Year>
    <b:Pages>180-204</b:Pages>
    <b:Volume>12</b:Volume>
    <b:Issue>2</b:Issue>
    <b:RefOrder>16</b:RefOrder>
  </b:Source>
  <b:Source>
    <b:Tag>Coa22</b:Tag>
    <b:SourceType>InternetSite</b:SourceType>
    <b:Guid>{1582F9B2-4DD2-4692-975A-9EC7F7C41ED5}</b:Guid>
    <b:Title>Coaxial Cable Length &amp; Signal Loss</b:Title>
    <b:Year>2022</b:Year>
    <b:ProductionCompany>NetXL Distribution Ltd,</b:ProductionCompany>
    <b:Month>February</b:Month>
    <b:Day>11th</b:Day>
    <b:YearAccessed>2025</b:YearAccessed>
    <b:MonthAccessed>July</b:MonthAccessed>
    <b:DayAccessed>5th</b:DayAccessed>
    <b:URL>https://www.netxl.com/blog/antennas/signal-loss-coax-cable/?srsltid=AfmBOoqq0oUAPSCbjapwT8ete5c6V0bZ7FpxqR_EH_Qq-rObiil48IHf</b:URL>
    <b:RefOrder>14</b:RefOrder>
  </b:Source>
  <b:Source>
    <b:Tag>Man25</b:Tag>
    <b:SourceType>InternetSite</b:SourceType>
    <b:Guid>{B6D2C0CB-A642-499E-88CA-15A44B893591}</b:Guid>
    <b:Title>Managing risks and risk assessment at work</b:Title>
    <b:YearAccessed>2025</b:YearAccessed>
    <b:MonthAccessed>July</b:MonthAccessed>
    <b:DayAccessed>11th</b:DayAccessed>
    <b:URL>https://www.hse.gov.uk/simple-health-safety/risk/index.htm</b:URL>
    <b:RefOrder>17</b:RefOrder>
  </b:Source>
  <b:Source>
    <b:Tag>Jon25</b:Tag>
    <b:SourceType>InternetSite</b:SourceType>
    <b:Guid>{091E0E5A-F42E-4F09-9338-FF9A879F56E5}</b:Guid>
    <b:Author>
      <b:Author>
        <b:NameList>
          <b:Person>
            <b:Last>Knoder</b:Last>
            <b:First>Jonathan</b:First>
          </b:Person>
        </b:NameList>
      </b:Author>
    </b:Author>
    <b:Title>Tom's Guide</b:Title>
    <b:ProductionCompany>Future Publishing Limited</b:ProductionCompany>
    <b:Year>2025</b:Year>
    <b:Month>May</b:Month>
    <b:Day>10th</b:Day>
    <b:YearAccessed>2025</b:YearAccessed>
    <b:MonthAccessed>Julu</b:MonthAccessed>
    <b:DayAccessed>12th</b:DayAccessed>
    <b:URL>https://www.tomsguide.com/phones/i-tested-this-cell-phone-signal-booster-and-it-instantly-amplified-my-connection-at-home?</b:URL>
    <b:RefOrder>15</b:RefOrder>
  </b:Source>
  <b:Source>
    <b:Tag>Emm21</b:Tag>
    <b:SourceType>InternetSite</b:SourceType>
    <b:Guid>{CBD5551B-3A4B-4EBA-9C33-D8DF05B60116}</b:Guid>
    <b:Author>
      <b:Author>
        <b:NameList>
          <b:Person>
            <b:Last>Emma</b:Last>
          </b:Person>
        </b:NameList>
      </b:Author>
    </b:Author>
    <b:Title>Risk Measurement Explained In Health And Safety</b:Title>
    <b:ProductionCompany>Darley PCM Ltd</b:ProductionCompany>
    <b:Year>2021</b:Year>
    <b:Month>October </b:Month>
    <b:Day>28th</b:Day>
    <b:YearAccessed>2025</b:YearAccessed>
    <b:MonthAccessed>July</b:MonthAccessed>
    <b:DayAccessed>13th</b:DayAccessed>
    <b:URL>https://www.haspod.com/blog/paperwork/risk-measurement-explained-health-safety#:~:text=How%20do%20you%20measure%20risk,kill%20them%20(severity)%22.</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D938AA-8EA0-4CDC-BE42-3C873B3D8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3603</Words>
  <Characters>20539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Connectivity enancement on a poor signal Rural area</vt:lpstr>
    </vt:vector>
  </TitlesOfParts>
  <Company>ACDA5025A</Company>
  <LinksUpToDate>false</LinksUpToDate>
  <CharactersWithSpaces>24094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Connectivity enancement on a poor signal Rural area</dc:title>
  <dc:subject/>
  <dc:creator>Gareth E John</dc:creator>
  <cp:keywords/>
  <dc:description/>
  <cp:lastModifiedBy>Gareth John (2413461)</cp:lastModifiedBy>
  <cp:revision>2</cp:revision>
  <dcterms:created xsi:type="dcterms:W3CDTF">2025-07-13T21:33:00Z</dcterms:created>
  <dcterms:modified xsi:type="dcterms:W3CDTF">2025-07-13T21:33:00Z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eab0b7c8-0660-4602-8e99-2405ccb8959d</vt:lpwstr>
  </property>
</Properties>
</file>