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ADB7E10" wp14:paraId="2C078E63" wp14:textId="333C89C6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0ADB7E10" w:rsidR="2DB037C9">
        <w:rPr>
          <w:b w:val="1"/>
          <w:bCs w:val="1"/>
          <w:sz w:val="24"/>
          <w:szCs w:val="24"/>
        </w:rPr>
        <w:t xml:space="preserve">Module </w:t>
      </w:r>
      <w:r w:rsidRPr="0ADB7E10" w:rsidR="2DB037C9">
        <w:rPr>
          <w:b w:val="1"/>
          <w:bCs w:val="1"/>
          <w:sz w:val="24"/>
          <w:szCs w:val="24"/>
        </w:rPr>
        <w:t>Name :</w:t>
      </w:r>
      <w:r w:rsidRPr="0ADB7E10" w:rsidR="2DB037C9">
        <w:rPr>
          <w:b w:val="1"/>
          <w:bCs w:val="1"/>
          <w:sz w:val="24"/>
          <w:szCs w:val="24"/>
        </w:rPr>
        <w:t xml:space="preserve"> </w:t>
      </w:r>
      <w:r w:rsidRPr="0ADB7E10" w:rsidR="2DB037C9">
        <w:rPr>
          <w:b w:val="0"/>
          <w:bCs w:val="0"/>
          <w:sz w:val="24"/>
          <w:szCs w:val="24"/>
        </w:rPr>
        <w:t>Enterprise &amp; Ent</w:t>
      </w:r>
      <w:r w:rsidRPr="0ADB7E10" w:rsidR="4FE76988">
        <w:rPr>
          <w:b w:val="0"/>
          <w:bCs w:val="0"/>
          <w:sz w:val="24"/>
          <w:szCs w:val="24"/>
        </w:rPr>
        <w:t>repreneurship</w:t>
      </w:r>
    </w:p>
    <w:p w:rsidR="4FE76988" w:rsidP="0ADB7E10" w:rsidRDefault="4FE76988" w14:paraId="10B40B8B" w14:textId="2C8165E2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0ADB7E10" w:rsidR="4FE76988">
        <w:rPr>
          <w:b w:val="1"/>
          <w:bCs w:val="1"/>
          <w:sz w:val="24"/>
          <w:szCs w:val="24"/>
        </w:rPr>
        <w:t>Module Code</w:t>
      </w:r>
      <w:r w:rsidRPr="0ADB7E10" w:rsidR="4FE76988">
        <w:rPr>
          <w:b w:val="1"/>
          <w:bCs w:val="1"/>
          <w:sz w:val="24"/>
          <w:szCs w:val="24"/>
        </w:rPr>
        <w:t>:</w:t>
      </w:r>
      <w:r w:rsidRPr="0ADB7E10" w:rsidR="4FE76988">
        <w:rPr>
          <w:b w:val="0"/>
          <w:bCs w:val="0"/>
          <w:sz w:val="24"/>
          <w:szCs w:val="24"/>
        </w:rPr>
        <w:t xml:space="preserve"> LCLM4006</w:t>
      </w:r>
    </w:p>
    <w:p w:rsidR="4FE76988" w:rsidP="0ADB7E10" w:rsidRDefault="4FE76988" w14:paraId="0B10CEA5" w14:textId="369E5E04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0ADB7E10" w:rsidR="4FE76988">
        <w:rPr>
          <w:b w:val="1"/>
          <w:bCs w:val="1"/>
          <w:sz w:val="24"/>
          <w:szCs w:val="24"/>
        </w:rPr>
        <w:t>Assignment Title:</w:t>
      </w:r>
      <w:r w:rsidRPr="0ADB7E10" w:rsidR="4FE76988">
        <w:rPr>
          <w:b w:val="0"/>
          <w:bCs w:val="0"/>
          <w:sz w:val="24"/>
          <w:szCs w:val="24"/>
        </w:rPr>
        <w:t xml:space="preserve"> </w:t>
      </w:r>
      <w:r w:rsidRPr="0ADB7E10" w:rsidR="4FE76988">
        <w:rPr>
          <w:b w:val="0"/>
          <w:bCs w:val="0"/>
          <w:sz w:val="24"/>
          <w:szCs w:val="24"/>
        </w:rPr>
        <w:t>Business</w:t>
      </w:r>
      <w:r w:rsidRPr="0ADB7E10" w:rsidR="4FE76988">
        <w:rPr>
          <w:b w:val="0"/>
          <w:bCs w:val="0"/>
          <w:sz w:val="24"/>
          <w:szCs w:val="24"/>
        </w:rPr>
        <w:t xml:space="preserve"> Plan for a Beauty Salon </w:t>
      </w:r>
    </w:p>
    <w:p w:rsidR="58252035" w:rsidP="0ADB7E10" w:rsidRDefault="58252035" w14:paraId="1AD8E603" w14:textId="459A3016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0ADB7E10" w:rsidR="58252035">
        <w:rPr>
          <w:b w:val="1"/>
          <w:bCs w:val="1"/>
          <w:sz w:val="24"/>
          <w:szCs w:val="24"/>
        </w:rPr>
        <w:t xml:space="preserve">Lectures Name: </w:t>
      </w:r>
      <w:r w:rsidRPr="0ADB7E10" w:rsidR="58252035">
        <w:rPr>
          <w:b w:val="0"/>
          <w:bCs w:val="0"/>
          <w:sz w:val="24"/>
          <w:szCs w:val="24"/>
        </w:rPr>
        <w:t>Stephen Manole</w:t>
      </w:r>
    </w:p>
    <w:p w:rsidR="58252035" w:rsidP="0ADB7E10" w:rsidRDefault="58252035" w14:paraId="50208A42" w14:textId="7B4EB9CC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0ADB7E10" w:rsidR="58252035">
        <w:rPr>
          <w:b w:val="1"/>
          <w:bCs w:val="1"/>
          <w:sz w:val="24"/>
          <w:szCs w:val="24"/>
        </w:rPr>
        <w:t xml:space="preserve">Student ID: </w:t>
      </w:r>
      <w:r w:rsidRPr="0ADB7E10" w:rsidR="58252035">
        <w:rPr>
          <w:b w:val="0"/>
          <w:bCs w:val="0"/>
          <w:sz w:val="24"/>
          <w:szCs w:val="24"/>
        </w:rPr>
        <w:t>2440060</w:t>
      </w:r>
    </w:p>
    <w:p w:rsidR="58252035" w:rsidP="0ADB7E10" w:rsidRDefault="58252035" w14:paraId="577C8484" w14:textId="720ADC4E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0ADB7E10" w:rsidR="58252035">
        <w:rPr>
          <w:b w:val="1"/>
          <w:bCs w:val="1"/>
          <w:sz w:val="24"/>
          <w:szCs w:val="24"/>
        </w:rPr>
        <w:t xml:space="preserve">Student Name: </w:t>
      </w:r>
      <w:r w:rsidRPr="0ADB7E10" w:rsidR="58252035">
        <w:rPr>
          <w:b w:val="0"/>
          <w:bCs w:val="0"/>
          <w:sz w:val="24"/>
          <w:szCs w:val="24"/>
        </w:rPr>
        <w:t xml:space="preserve">Nicoleta Robu </w:t>
      </w:r>
    </w:p>
    <w:p w:rsidR="58252035" w:rsidP="0ADB7E10" w:rsidRDefault="58252035" w14:paraId="12BFB21F" w14:textId="0ACAE45E">
      <w:pPr>
        <w:pStyle w:val="ListParagraph"/>
        <w:numPr>
          <w:ilvl w:val="0"/>
          <w:numId w:val="1"/>
        </w:numPr>
        <w:rPr>
          <w:b w:val="0"/>
          <w:bCs w:val="0"/>
          <w:sz w:val="32"/>
          <w:szCs w:val="32"/>
        </w:rPr>
      </w:pPr>
      <w:r w:rsidRPr="0ADB7E10" w:rsidR="58252035">
        <w:rPr>
          <w:b w:val="1"/>
          <w:bCs w:val="1"/>
          <w:sz w:val="24"/>
          <w:szCs w:val="24"/>
        </w:rPr>
        <w:t xml:space="preserve">Program of study: </w:t>
      </w:r>
      <w:r w:rsidRPr="0ADB7E10" w:rsidR="58252035">
        <w:rPr>
          <w:b w:val="0"/>
          <w:bCs w:val="0"/>
          <w:sz w:val="24"/>
          <w:szCs w:val="24"/>
        </w:rPr>
        <w:t xml:space="preserve">Cert HE </w:t>
      </w:r>
      <w:r w:rsidRPr="0ADB7E10" w:rsidR="5849E9FB">
        <w:rPr>
          <w:b w:val="0"/>
          <w:bCs w:val="0"/>
          <w:sz w:val="24"/>
          <w:szCs w:val="24"/>
        </w:rPr>
        <w:t>Business</w:t>
      </w:r>
      <w:r w:rsidRPr="0ADB7E10" w:rsidR="58252035">
        <w:rPr>
          <w:b w:val="0"/>
          <w:bCs w:val="0"/>
          <w:sz w:val="24"/>
          <w:szCs w:val="24"/>
        </w:rPr>
        <w:t xml:space="preserve"> Skills for the Workplace</w:t>
      </w:r>
      <w:r w:rsidRPr="0ADB7E10" w:rsidR="58252035">
        <w:rPr>
          <w:b w:val="0"/>
          <w:bCs w:val="0"/>
          <w:sz w:val="32"/>
          <w:szCs w:val="32"/>
        </w:rPr>
        <w:t xml:space="preserve"> </w:t>
      </w:r>
    </w:p>
    <w:p w:rsidR="0ADB7E10" w:rsidP="0ADB7E10" w:rsidRDefault="0ADB7E10" w14:paraId="333B197A" w14:textId="14C0C7AA">
      <w:pPr>
        <w:pStyle w:val="Normal"/>
        <w:rPr>
          <w:b w:val="0"/>
          <w:bCs w:val="0"/>
          <w:sz w:val="32"/>
          <w:szCs w:val="32"/>
        </w:rPr>
      </w:pPr>
    </w:p>
    <w:p w:rsidR="3387FB71" w:rsidP="0ADB7E10" w:rsidRDefault="3387FB71" w14:paraId="76E586BE" w14:textId="793E77CF">
      <w:pPr>
        <w:pStyle w:val="Heading3"/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3387FB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  <w:t>Executive Summary</w:t>
      </w:r>
    </w:p>
    <w:p w:rsidR="53CA76FE" w:rsidP="0ADB7E10" w:rsidRDefault="53CA76FE" w14:paraId="5ACB1B7E" w14:textId="617B3927">
      <w:pPr>
        <w:spacing w:before="240" w:beforeAutospacing="off" w:after="240" w:afterAutospacing="off"/>
      </w:pP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Shine Glow Beauty Salon is a proposed start-up beauty business that 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>will specialize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professional hair coloring, precision haircuts, and high-quality make-up services. The salon will be 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>established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a high-traffic commercial area to attract both walk-in customers and appointment-based clients. The business aims to serve women and men aged 18–50, with particular focus on young professionals, students, and bridal or event clients seeking premium beauty services.</w:t>
      </w:r>
    </w:p>
    <w:p w:rsidR="53CA76FE" w:rsidP="0ADB7E10" w:rsidRDefault="53CA76FE" w14:paraId="1254495B" w14:textId="186DD546">
      <w:pPr>
        <w:spacing w:before="240" w:beforeAutospacing="off" w:after="240" w:afterAutospacing="off"/>
      </w:pP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primary 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>objective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</w:t>
      </w:r>
      <w:r w:rsidRPr="0ADB7E10" w:rsidR="783569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Shine Glow 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>Beauty Salon is to provide trend-forward, high-quality beauty services in a modern, welcoming, and hygienic environment. The salon will differentiate itself from competitors through personalized consultations, advanced coloring techniques, professional-grade products, and exceptional customer service. By focusing on customer satisfaction and long-term client relationships, the business intends to build a loyal and recurring customer base.</w:t>
      </w:r>
    </w:p>
    <w:p w:rsidR="53CA76FE" w:rsidP="0ADB7E10" w:rsidRDefault="53CA76FE" w14:paraId="5162CD44" w14:textId="621477D7">
      <w:pPr>
        <w:spacing w:before="240" w:beforeAutospacing="off" w:after="240" w:afterAutospacing="off"/>
      </w:pP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>The salon will operate as a Limited Liability Company (LLC) to ensure legal protection and financial security for the owner. The management structure will consist of the owner as general manager, supported by trained hair stylists, a color specialist, a professional make-up artist, and a receptionist. Continuous staff training and strict hygiene standards will ensure service excellence and compliance with health regulations.</w:t>
      </w:r>
    </w:p>
    <w:p w:rsidR="53CA76FE" w:rsidP="0ADB7E10" w:rsidRDefault="53CA76FE" w14:paraId="1C0263FA" w14:textId="04096D69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total estimated startup cost is approximately </w:t>
      </w:r>
      <w:r w:rsidRPr="0ADB7E10" w:rsidR="5B1EDBC1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5F4A74DA">
        <w:rPr>
          <w:rFonts w:ascii="Aptos" w:hAnsi="Aptos" w:eastAsia="Aptos" w:cs="Aptos"/>
          <w:noProof w:val="0"/>
          <w:sz w:val="24"/>
          <w:szCs w:val="24"/>
          <w:lang w:val="en-US"/>
        </w:rPr>
        <w:t>6</w:t>
      </w:r>
      <w:r w:rsidRPr="0ADB7E10" w:rsidR="178E66A4">
        <w:rPr>
          <w:rFonts w:ascii="Aptos" w:hAnsi="Aptos" w:eastAsia="Aptos" w:cs="Aptos"/>
          <w:noProof w:val="0"/>
          <w:sz w:val="24"/>
          <w:szCs w:val="24"/>
          <w:lang w:val="en-US"/>
        </w:rPr>
        <w:t>2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,000. This funding will cover rent deposits, renovation and interior design, professional salon equipment, beauty product inventory, marketing expenses, licenses, and initial working capital. Funding will be obtained through a combination of personal savings and a small business loan. The salon is projected to reach its break-even point within 8–12 months of operation, with expected monthly revenue between </w:t>
      </w:r>
      <w:r w:rsidRPr="0ADB7E10" w:rsidR="36C5D654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26,000 and </w:t>
      </w:r>
      <w:r w:rsidRPr="0ADB7E10" w:rsidR="3CC3ED2F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>31,000 once the business stabilizes.</w:t>
      </w:r>
    </w:p>
    <w:p w:rsidR="53CA76FE" w:rsidP="0ADB7E10" w:rsidRDefault="53CA76FE" w14:paraId="07732E4A" w14:textId="5FC5B61F">
      <w:pPr>
        <w:spacing w:before="240" w:beforeAutospacing="off" w:after="240" w:afterAutospacing="off"/>
      </w:pP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>The beauty industry continues to experience steady growth due to increasing demand for personal grooming, social media influence, and the expansion of the bridal and events market.</w:t>
      </w:r>
      <w:r w:rsidRPr="0ADB7E10" w:rsidR="5CFE1D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Shine Glow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Beauty Salon is well-positioned to capitalize on these trends by offering specialized hair coloring services and premium make-up packages. Through strategic marketing efforts, including social media promotion, referral programs, and customer loyalty incentives, the salon aims to 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>establish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strong brand presence within the local community.</w:t>
      </w:r>
    </w:p>
    <w:p w:rsidR="53CA76FE" w:rsidP="0ADB7E10" w:rsidRDefault="53CA76FE" w14:paraId="67E857D5" w14:textId="7E5D545B">
      <w:pPr>
        <w:spacing w:before="240" w:beforeAutospacing="off" w:after="240" w:afterAutospacing="off"/>
      </w:pP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the long term, </w:t>
      </w:r>
      <w:r w:rsidRPr="0ADB7E10" w:rsidR="6C68EC62">
        <w:rPr>
          <w:rFonts w:ascii="Aptos" w:hAnsi="Aptos" w:eastAsia="Aptos" w:cs="Aptos"/>
          <w:noProof w:val="0"/>
          <w:sz w:val="24"/>
          <w:szCs w:val="24"/>
          <w:lang w:val="en-US"/>
        </w:rPr>
        <w:t>Shine Glow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Beauty Salon plans to expand its services to include advanced hair treatments and retail beauty products, with the potential to open 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>additional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branches within three to five years. Overall, the business presents 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>a viable</w:t>
      </w:r>
      <w:r w:rsidRPr="0ADB7E10" w:rsidR="53CA76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profitable opportunity within the growing beauty services industry.</w:t>
      </w:r>
    </w:p>
    <w:p w:rsidR="0ADB7E10" w:rsidP="0ADB7E10" w:rsidRDefault="0ADB7E10" w14:paraId="7707E05B" w14:textId="443D195E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3A2D084" w:rsidP="0ADB7E10" w:rsidRDefault="13A2D084" w14:paraId="1C0EF188" w14:textId="33EFF323">
      <w:pPr>
        <w:pStyle w:val="Normal"/>
        <w:spacing w:before="0" w:beforeAutospacing="off" w:after="0" w:afterAutospacing="off" w:line="360" w:lineRule="auto"/>
      </w:pPr>
      <w:r w:rsidRPr="0ADB7E10" w:rsidR="13A2D08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Table of Contents</w:t>
      </w:r>
    </w:p>
    <w:p w:rsidR="13A2D084" w:rsidP="0ADB7E10" w:rsidRDefault="13A2D084" w14:paraId="5B2643A8" w14:textId="03B0CF8D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13A2D0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Exclusive summery</w:t>
      </w:r>
    </w:p>
    <w:p w:rsidR="7609BAFA" w:rsidP="0ADB7E10" w:rsidRDefault="7609BAFA" w14:paraId="56264E4C" w14:textId="7387FE07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7609BA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Overview of the </w:t>
      </w:r>
      <w:r w:rsidRPr="0ADB7E10" w:rsidR="7609BA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Business</w:t>
      </w:r>
      <w:r w:rsidRPr="0ADB7E10" w:rsidR="7609BA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idea </w:t>
      </w:r>
    </w:p>
    <w:p w:rsidR="0ADB7E10" w:rsidP="0ADB7E10" w:rsidRDefault="0ADB7E10" w14:paraId="795B3A8C" w14:textId="34F6158D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</w:p>
    <w:p w:rsidR="0A2AB28B" w:rsidP="0ADB7E10" w:rsidRDefault="0A2AB28B" w14:paraId="3777E104" w14:textId="15EB744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0A2AB28B">
        <w:rPr>
          <w:noProof w:val="0"/>
          <w:lang w:val="en-US"/>
        </w:rPr>
        <w:t xml:space="preserve">  </w:t>
      </w:r>
      <w:r w:rsidRPr="0ADB7E10" w:rsidR="0A2AB28B">
        <w:rPr>
          <w:noProof w:val="0"/>
          <w:lang w:val="en-US"/>
        </w:rPr>
        <w:t xml:space="preserve"> </w:t>
      </w:r>
      <w:r w:rsidRPr="0ADB7E10" w:rsidR="0A2AB28B">
        <w:rPr>
          <w:b w:val="1"/>
          <w:bCs w:val="1"/>
          <w:noProof w:val="0"/>
          <w:lang w:val="en-US"/>
        </w:rPr>
        <w:t>Shin Glow will offer:</w:t>
      </w:r>
    </w:p>
    <w:p w:rsidR="1A53ABF3" w:rsidP="0ADB7E10" w:rsidRDefault="1A53ABF3" w14:paraId="5CC9A873" w14:textId="59A3C8DF">
      <w:pPr>
        <w:pStyle w:val="Normal"/>
      </w:pPr>
      <w:r w:rsidRPr="0ADB7E10" w:rsidR="1A53ABF3">
        <w:rPr>
          <w:noProof w:val="0"/>
          <w:lang w:val="en-US"/>
        </w:rPr>
        <w:t>A</w:t>
      </w:r>
      <w:r w:rsidRPr="0ADB7E10" w:rsidR="1A53ABF3">
        <w:rPr>
          <w:b w:val="1"/>
          <w:bCs w:val="1"/>
          <w:noProof w:val="0"/>
          <w:lang w:val="en-US"/>
        </w:rPr>
        <w:t>. Hair Coloring Services</w:t>
      </w:r>
    </w:p>
    <w:p w:rsidR="1A53ABF3" w:rsidP="0ADB7E10" w:rsidRDefault="1A53ABF3" w14:paraId="464E62E9" w14:textId="36039B1C">
      <w:pPr>
        <w:spacing w:before="240" w:beforeAutospacing="off" w:after="240" w:afterAutospacing="off"/>
      </w:pPr>
      <w:r w:rsidRPr="0ADB7E10" w:rsidR="1A53ABF3">
        <w:rPr>
          <w:noProof w:val="0"/>
          <w:lang w:val="en-US"/>
        </w:rPr>
        <w:t>Hair coloring will be one of the salon’s primary specialties. The salon will offer both classic and trend-based coloring techniques to meet diverse customer preferences.</w:t>
      </w:r>
    </w:p>
    <w:p w:rsidR="1A53ABF3" w:rsidP="0ADB7E10" w:rsidRDefault="1A53ABF3" w14:paraId="2949F377" w14:textId="37826E68">
      <w:pPr>
        <w:spacing w:before="240" w:beforeAutospacing="off" w:after="240" w:afterAutospacing="off"/>
      </w:pPr>
      <w:r w:rsidRPr="0ADB7E10" w:rsidR="1A53ABF3">
        <w:rPr>
          <w:b w:val="1"/>
          <w:bCs w:val="1"/>
          <w:noProof w:val="0"/>
          <w:lang w:val="en-US"/>
        </w:rPr>
        <w:t>Services include:</w:t>
      </w:r>
    </w:p>
    <w:p w:rsidR="1A53ABF3" w:rsidP="0ADB7E10" w:rsidRDefault="1A53ABF3" w14:paraId="510BC53C" w14:textId="2D6F19A5">
      <w:pPr>
        <w:pStyle w:val="ListParagraph"/>
        <w:numPr>
          <w:ilvl w:val="0"/>
          <w:numId w:val="2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Full permanent or semi-permanent hair color</w:t>
      </w:r>
    </w:p>
    <w:p w:rsidR="1A53ABF3" w:rsidP="0ADB7E10" w:rsidRDefault="1A53ABF3" w14:paraId="5BB73879" w14:textId="7EAD223F">
      <w:pPr>
        <w:pStyle w:val="ListParagraph"/>
        <w:numPr>
          <w:ilvl w:val="0"/>
          <w:numId w:val="2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Root touch-up and gray coverage</w:t>
      </w:r>
    </w:p>
    <w:p w:rsidR="1A53ABF3" w:rsidP="0ADB7E10" w:rsidRDefault="1A53ABF3" w14:paraId="648CA64D" w14:textId="2DC5A00B">
      <w:pPr>
        <w:pStyle w:val="ListParagraph"/>
        <w:numPr>
          <w:ilvl w:val="0"/>
          <w:numId w:val="2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Highlights (partial and full)</w:t>
      </w:r>
    </w:p>
    <w:p w:rsidR="1A53ABF3" w:rsidP="0ADB7E10" w:rsidRDefault="1A53ABF3" w14:paraId="558D7375" w14:textId="7C367025">
      <w:pPr>
        <w:pStyle w:val="ListParagraph"/>
        <w:numPr>
          <w:ilvl w:val="0"/>
          <w:numId w:val="2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Balayage and ombre techniques</w:t>
      </w:r>
    </w:p>
    <w:p w:rsidR="1A53ABF3" w:rsidP="0ADB7E10" w:rsidRDefault="1A53ABF3" w14:paraId="03BC4B67" w14:textId="6F86533B">
      <w:pPr>
        <w:pStyle w:val="ListParagraph"/>
        <w:numPr>
          <w:ilvl w:val="0"/>
          <w:numId w:val="2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Fashion/creative colors (e.g., pastel, vivid tones)</w:t>
      </w:r>
    </w:p>
    <w:p w:rsidR="1A53ABF3" w:rsidP="0ADB7E10" w:rsidRDefault="1A53ABF3" w14:paraId="5C8D185F" w14:textId="0115FAD0">
      <w:pPr>
        <w:pStyle w:val="ListParagraph"/>
        <w:numPr>
          <w:ilvl w:val="0"/>
          <w:numId w:val="2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Toner and gloss treatments</w:t>
      </w:r>
    </w:p>
    <w:p w:rsidR="1A53ABF3" w:rsidP="0ADB7E10" w:rsidRDefault="1A53ABF3" w14:paraId="03DBF449" w14:textId="742DE7CA">
      <w:pPr>
        <w:pStyle w:val="ListParagraph"/>
        <w:numPr>
          <w:ilvl w:val="0"/>
          <w:numId w:val="2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Color correction services</w:t>
      </w:r>
    </w:p>
    <w:p w:rsidR="1A53ABF3" w:rsidP="0ADB7E10" w:rsidRDefault="1A53ABF3" w14:paraId="2EFC4E9C" w14:textId="4547A963">
      <w:pPr>
        <w:spacing w:before="240" w:beforeAutospacing="off" w:after="240" w:afterAutospacing="off"/>
      </w:pPr>
      <w:r w:rsidRPr="0ADB7E10" w:rsidR="1A53ABF3">
        <w:rPr>
          <w:noProof w:val="0"/>
          <w:lang w:val="en-US"/>
        </w:rPr>
        <w:t>Each hair coloring service will begin with a professional consultation to assess:</w:t>
      </w:r>
    </w:p>
    <w:p w:rsidR="1A53ABF3" w:rsidP="0ADB7E10" w:rsidRDefault="1A53ABF3" w14:paraId="5E65EC93" w14:textId="2FC3DA51">
      <w:pPr>
        <w:pStyle w:val="ListParagraph"/>
        <w:numPr>
          <w:ilvl w:val="0"/>
          <w:numId w:val="2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Hair condition</w:t>
      </w:r>
    </w:p>
    <w:p w:rsidR="1A53ABF3" w:rsidP="0ADB7E10" w:rsidRDefault="1A53ABF3" w14:paraId="6050CB49" w14:textId="7DC81D1C">
      <w:pPr>
        <w:pStyle w:val="ListParagraph"/>
        <w:numPr>
          <w:ilvl w:val="0"/>
          <w:numId w:val="2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Skin tone compatibility</w:t>
      </w:r>
    </w:p>
    <w:p w:rsidR="1A53ABF3" w:rsidP="0ADB7E10" w:rsidRDefault="1A53ABF3" w14:paraId="1734983E" w14:textId="0EF8BC9D">
      <w:pPr>
        <w:pStyle w:val="ListParagraph"/>
        <w:numPr>
          <w:ilvl w:val="0"/>
          <w:numId w:val="2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Desired outcome</w:t>
      </w:r>
    </w:p>
    <w:p w:rsidR="1A53ABF3" w:rsidP="0ADB7E10" w:rsidRDefault="1A53ABF3" w14:paraId="1CDD1A05" w14:textId="616560A8">
      <w:pPr>
        <w:pStyle w:val="ListParagraph"/>
        <w:numPr>
          <w:ilvl w:val="0"/>
          <w:numId w:val="2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Maintenance requirements</w:t>
      </w:r>
    </w:p>
    <w:p w:rsidR="1A53ABF3" w:rsidP="0ADB7E10" w:rsidRDefault="1A53ABF3" w14:paraId="5A8047CE" w14:textId="58132A9E">
      <w:pPr>
        <w:spacing w:before="240" w:beforeAutospacing="off" w:after="240" w:afterAutospacing="off"/>
      </w:pPr>
      <w:r w:rsidRPr="0ADB7E10" w:rsidR="1A53ABF3">
        <w:rPr>
          <w:noProof w:val="0"/>
          <w:lang w:val="en-US"/>
        </w:rPr>
        <w:t>High-quality, ammonia-controlled or low-damage color products will be used to protect hair health.</w:t>
      </w:r>
      <w:r w:rsidRPr="0ADB7E10" w:rsidR="1A53ABF3">
        <w:rPr>
          <w:noProof w:val="0"/>
          <w:lang w:val="en-US"/>
        </w:rPr>
        <w:t xml:space="preserve"> Clients will also receive aftercare advice to </w:t>
      </w:r>
      <w:r w:rsidRPr="0ADB7E10" w:rsidR="1A53ABF3">
        <w:rPr>
          <w:noProof w:val="0"/>
          <w:lang w:val="en-US"/>
        </w:rPr>
        <w:t>maintain</w:t>
      </w:r>
      <w:r w:rsidRPr="0ADB7E10" w:rsidR="1A53ABF3">
        <w:rPr>
          <w:noProof w:val="0"/>
          <w:lang w:val="en-US"/>
        </w:rPr>
        <w:t xml:space="preserve"> color vibrancy and hair strength.</w:t>
      </w:r>
    </w:p>
    <w:p w:rsidR="1A53ABF3" w:rsidP="0ADB7E10" w:rsidRDefault="1A53ABF3" w14:paraId="7F5FB4DA" w14:textId="2D75A526">
      <w:pPr>
        <w:pStyle w:val="Normal"/>
        <w:rPr>
          <w:b w:val="1"/>
          <w:bCs w:val="1"/>
          <w:noProof w:val="0"/>
          <w:lang w:val="en-US"/>
        </w:rPr>
      </w:pPr>
      <w:r w:rsidRPr="0ADB7E10" w:rsidR="1A53ABF3">
        <w:rPr>
          <w:noProof w:val="0"/>
          <w:lang w:val="en-US"/>
        </w:rPr>
        <w:t xml:space="preserve">️ B. </w:t>
      </w:r>
      <w:r w:rsidRPr="0ADB7E10" w:rsidR="1A53ABF3">
        <w:rPr>
          <w:b w:val="1"/>
          <w:bCs w:val="1"/>
          <w:noProof w:val="0"/>
          <w:lang w:val="en-US"/>
        </w:rPr>
        <w:t>Haircuts and Styling Services</w:t>
      </w:r>
    </w:p>
    <w:p w:rsidR="1A53ABF3" w:rsidP="0ADB7E10" w:rsidRDefault="1A53ABF3" w14:paraId="79D88098" w14:textId="755988B9">
      <w:pPr>
        <w:spacing w:before="240" w:beforeAutospacing="off" w:after="240" w:afterAutospacing="off"/>
      </w:pPr>
      <w:r w:rsidRPr="0ADB7E10" w:rsidR="1A53ABF3">
        <w:rPr>
          <w:noProof w:val="0"/>
          <w:lang w:val="en-US"/>
        </w:rPr>
        <w:t>Precision haircuts and styling services will be offered for men, women, and children.</w:t>
      </w:r>
    </w:p>
    <w:p w:rsidR="1A53ABF3" w:rsidP="0ADB7E10" w:rsidRDefault="1A53ABF3" w14:paraId="0B1B8DF1" w14:textId="755195A9">
      <w:pPr>
        <w:spacing w:before="240" w:beforeAutospacing="off" w:after="240" w:afterAutospacing="off"/>
      </w:pPr>
      <w:r w:rsidRPr="0ADB7E10" w:rsidR="1A53ABF3">
        <w:rPr>
          <w:b w:val="1"/>
          <w:bCs w:val="1"/>
          <w:noProof w:val="0"/>
          <w:lang w:val="en-US"/>
        </w:rPr>
        <w:t>Services include:</w:t>
      </w:r>
    </w:p>
    <w:p w:rsidR="1A53ABF3" w:rsidP="0ADB7E10" w:rsidRDefault="1A53ABF3" w14:paraId="0875EF60" w14:textId="2FD7EE15">
      <w:pPr>
        <w:pStyle w:val="ListParagraph"/>
        <w:numPr>
          <w:ilvl w:val="0"/>
          <w:numId w:val="2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Women’s haircut (wash, cut, blow-dry)</w:t>
      </w:r>
    </w:p>
    <w:p w:rsidR="1A53ABF3" w:rsidP="0ADB7E10" w:rsidRDefault="1A53ABF3" w14:paraId="7D685CBC" w14:textId="2EB0A410">
      <w:pPr>
        <w:pStyle w:val="ListParagraph"/>
        <w:numPr>
          <w:ilvl w:val="0"/>
          <w:numId w:val="2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Men’s haircut and styling</w:t>
      </w:r>
    </w:p>
    <w:p w:rsidR="1A53ABF3" w:rsidP="0ADB7E10" w:rsidRDefault="1A53ABF3" w14:paraId="5A52A120" w14:textId="60271961">
      <w:pPr>
        <w:pStyle w:val="ListParagraph"/>
        <w:numPr>
          <w:ilvl w:val="0"/>
          <w:numId w:val="2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Children’s haircut</w:t>
      </w:r>
    </w:p>
    <w:p w:rsidR="1A53ABF3" w:rsidP="0ADB7E10" w:rsidRDefault="1A53ABF3" w14:paraId="27B3F3C9" w14:textId="6FFE9226">
      <w:pPr>
        <w:pStyle w:val="ListParagraph"/>
        <w:numPr>
          <w:ilvl w:val="0"/>
          <w:numId w:val="2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Trim and maintenance cut</w:t>
      </w:r>
    </w:p>
    <w:p w:rsidR="1A53ABF3" w:rsidP="0ADB7E10" w:rsidRDefault="1A53ABF3" w14:paraId="7F6B3786" w14:textId="04065D08">
      <w:pPr>
        <w:pStyle w:val="ListParagraph"/>
        <w:numPr>
          <w:ilvl w:val="0"/>
          <w:numId w:val="2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Blow-dry and professional styling</w:t>
      </w:r>
    </w:p>
    <w:p w:rsidR="1A53ABF3" w:rsidP="0ADB7E10" w:rsidRDefault="1A53ABF3" w14:paraId="283BF07D" w14:textId="1DBA26E4">
      <w:pPr>
        <w:pStyle w:val="ListParagraph"/>
        <w:numPr>
          <w:ilvl w:val="0"/>
          <w:numId w:val="2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Special occasion hairstyling (weddings, parties, events)</w:t>
      </w:r>
    </w:p>
    <w:p w:rsidR="1A53ABF3" w:rsidP="0ADB7E10" w:rsidRDefault="1A53ABF3" w14:paraId="25D2B8C6" w14:textId="19DC5141">
      <w:pPr>
        <w:spacing w:before="240" w:beforeAutospacing="off" w:after="240" w:afterAutospacing="off"/>
      </w:pPr>
      <w:r w:rsidRPr="0ADB7E10" w:rsidR="1A53ABF3">
        <w:rPr>
          <w:noProof w:val="0"/>
          <w:lang w:val="en-US"/>
        </w:rPr>
        <w:t>Each haircut service will include:</w:t>
      </w:r>
    </w:p>
    <w:p w:rsidR="1A53ABF3" w:rsidP="0ADB7E10" w:rsidRDefault="1A53ABF3" w14:paraId="03EDECA6" w14:textId="41D23E2B">
      <w:pPr>
        <w:pStyle w:val="ListParagraph"/>
        <w:numPr>
          <w:ilvl w:val="0"/>
          <w:numId w:val="33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Consultation</w:t>
      </w:r>
    </w:p>
    <w:p w:rsidR="1A53ABF3" w:rsidP="0ADB7E10" w:rsidRDefault="1A53ABF3" w14:paraId="50A75EA4" w14:textId="5F410533">
      <w:pPr>
        <w:pStyle w:val="ListParagraph"/>
        <w:numPr>
          <w:ilvl w:val="0"/>
          <w:numId w:val="33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Hair wash with professional shampoo</w:t>
      </w:r>
    </w:p>
    <w:p w:rsidR="1A53ABF3" w:rsidP="0ADB7E10" w:rsidRDefault="1A53ABF3" w14:paraId="7629F324" w14:textId="25C1E325">
      <w:pPr>
        <w:pStyle w:val="ListParagraph"/>
        <w:numPr>
          <w:ilvl w:val="0"/>
          <w:numId w:val="33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Precision cutting</w:t>
      </w:r>
    </w:p>
    <w:p w:rsidR="1A53ABF3" w:rsidP="0ADB7E10" w:rsidRDefault="1A53ABF3" w14:paraId="6DFE1806" w14:textId="37484719">
      <w:pPr>
        <w:pStyle w:val="ListParagraph"/>
        <w:numPr>
          <w:ilvl w:val="0"/>
          <w:numId w:val="33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Styling and finishing</w:t>
      </w:r>
    </w:p>
    <w:p w:rsidR="1A53ABF3" w:rsidP="0ADB7E10" w:rsidRDefault="1A53ABF3" w14:paraId="2B7ECA12" w14:textId="17142888">
      <w:pPr>
        <w:spacing w:before="240" w:beforeAutospacing="off" w:after="240" w:afterAutospacing="off"/>
      </w:pPr>
      <w:r w:rsidRPr="0ADB7E10" w:rsidR="1A53ABF3">
        <w:rPr>
          <w:noProof w:val="0"/>
          <w:lang w:val="en-US"/>
        </w:rPr>
        <w:t>Stylists will be trained to recommend styles based on:</w:t>
      </w:r>
    </w:p>
    <w:p w:rsidR="1A53ABF3" w:rsidP="0ADB7E10" w:rsidRDefault="1A53ABF3" w14:paraId="043B51A4" w14:textId="2ED14A9D">
      <w:pPr>
        <w:pStyle w:val="ListParagraph"/>
        <w:numPr>
          <w:ilvl w:val="0"/>
          <w:numId w:val="3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Face shape</w:t>
      </w:r>
    </w:p>
    <w:p w:rsidR="1A53ABF3" w:rsidP="0ADB7E10" w:rsidRDefault="1A53ABF3" w14:paraId="124CAA34" w14:textId="26F955CF">
      <w:pPr>
        <w:pStyle w:val="ListParagraph"/>
        <w:numPr>
          <w:ilvl w:val="0"/>
          <w:numId w:val="3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Hair texture</w:t>
      </w:r>
    </w:p>
    <w:p w:rsidR="1A53ABF3" w:rsidP="0ADB7E10" w:rsidRDefault="1A53ABF3" w14:paraId="47CE7843" w14:textId="78D002D1">
      <w:pPr>
        <w:pStyle w:val="ListParagraph"/>
        <w:numPr>
          <w:ilvl w:val="0"/>
          <w:numId w:val="3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Lifestyle</w:t>
      </w:r>
    </w:p>
    <w:p w:rsidR="1A53ABF3" w:rsidP="0ADB7E10" w:rsidRDefault="1A53ABF3" w14:paraId="0EEC3A07" w14:textId="328AC23C">
      <w:pPr>
        <w:pStyle w:val="ListParagraph"/>
        <w:numPr>
          <w:ilvl w:val="0"/>
          <w:numId w:val="3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Maintenance preferences</w:t>
      </w:r>
    </w:p>
    <w:p w:rsidR="1A53ABF3" w:rsidP="0ADB7E10" w:rsidRDefault="1A53ABF3" w14:paraId="33FD40EE" w14:textId="068C21A7">
      <w:p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This personalized approach increases client satisfaction and</w:t>
      </w:r>
      <w:r w:rsidRPr="0ADB7E10" w:rsidR="2CAB8CE7">
        <w:rPr>
          <w:noProof w:val="0"/>
          <w:lang w:val="en-US"/>
        </w:rPr>
        <w:t xml:space="preserve"> attracts more visitors.</w:t>
      </w:r>
    </w:p>
    <w:p w:rsidR="2CAB8CE7" w:rsidP="0ADB7E10" w:rsidRDefault="2CAB8CE7" w14:paraId="45DC4635" w14:textId="5B8A9775">
      <w:pPr>
        <w:pStyle w:val="Normal"/>
      </w:pPr>
      <w:r w:rsidRPr="0ADB7E10" w:rsidR="2CAB8CE7">
        <w:rPr>
          <w:noProof w:val="0"/>
          <w:lang w:val="en-US"/>
        </w:rPr>
        <w:t xml:space="preserve">    </w:t>
      </w:r>
      <w:r w:rsidRPr="0ADB7E10" w:rsidR="1A53ABF3">
        <w:rPr>
          <w:noProof w:val="0"/>
          <w:lang w:val="en-US"/>
        </w:rPr>
        <w:t xml:space="preserve"> </w:t>
      </w:r>
      <w:r w:rsidRPr="0ADB7E10" w:rsidR="1A53ABF3">
        <w:rPr>
          <w:b w:val="1"/>
          <w:bCs w:val="1"/>
          <w:noProof w:val="0"/>
          <w:lang w:val="en-US"/>
        </w:rPr>
        <w:t>C. Professional Make-Up Services</w:t>
      </w:r>
    </w:p>
    <w:p w:rsidR="7B19D68D" w:rsidP="0ADB7E10" w:rsidRDefault="7B19D68D" w14:paraId="64033755" w14:textId="37CDD5DC">
      <w:pPr>
        <w:spacing w:before="240" w:beforeAutospacing="off" w:after="240" w:afterAutospacing="off"/>
      </w:pPr>
      <w:r w:rsidRPr="0ADB7E10" w:rsidR="7B19D68D">
        <w:rPr>
          <w:noProof w:val="0"/>
          <w:lang w:val="en-US"/>
        </w:rPr>
        <w:t>Shine Glow</w:t>
      </w:r>
      <w:r w:rsidRPr="0ADB7E10" w:rsidR="1A53ABF3">
        <w:rPr>
          <w:noProof w:val="0"/>
          <w:lang w:val="en-US"/>
        </w:rPr>
        <w:t xml:space="preserve"> Beauty Salon will provide high-quality make-up services suitable for various occasions.</w:t>
      </w:r>
    </w:p>
    <w:p w:rsidR="1A53ABF3" w:rsidP="0ADB7E10" w:rsidRDefault="1A53ABF3" w14:paraId="069A8CFE" w14:textId="7F3FE1B8">
      <w:pPr>
        <w:spacing w:before="240" w:beforeAutospacing="off" w:after="240" w:afterAutospacing="off"/>
      </w:pPr>
      <w:r w:rsidRPr="0ADB7E10" w:rsidR="1A53ABF3">
        <w:rPr>
          <w:b w:val="1"/>
          <w:bCs w:val="1"/>
          <w:noProof w:val="0"/>
          <w:lang w:val="en-US"/>
        </w:rPr>
        <w:t>Services include:</w:t>
      </w:r>
    </w:p>
    <w:p w:rsidR="1A53ABF3" w:rsidP="0ADB7E10" w:rsidRDefault="1A53ABF3" w14:paraId="7320A737" w14:textId="4C2F05B3">
      <w:pPr>
        <w:pStyle w:val="ListParagraph"/>
        <w:numPr>
          <w:ilvl w:val="0"/>
          <w:numId w:val="3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Bridal make-up packages</w:t>
      </w:r>
    </w:p>
    <w:p w:rsidR="1A53ABF3" w:rsidP="0ADB7E10" w:rsidRDefault="1A53ABF3" w14:paraId="7492C8F1" w14:textId="7E6E1F55">
      <w:pPr>
        <w:pStyle w:val="ListParagraph"/>
        <w:numPr>
          <w:ilvl w:val="0"/>
          <w:numId w:val="3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Engagement make-up</w:t>
      </w:r>
    </w:p>
    <w:p w:rsidR="1A53ABF3" w:rsidP="0ADB7E10" w:rsidRDefault="1A53ABF3" w14:paraId="79CAFCD5" w14:textId="5BA7E253">
      <w:pPr>
        <w:pStyle w:val="ListParagraph"/>
        <w:numPr>
          <w:ilvl w:val="0"/>
          <w:numId w:val="3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Party and event make-up</w:t>
      </w:r>
    </w:p>
    <w:p w:rsidR="1A53ABF3" w:rsidP="0ADB7E10" w:rsidRDefault="1A53ABF3" w14:paraId="5AB87676" w14:textId="20932C36">
      <w:pPr>
        <w:pStyle w:val="ListParagraph"/>
        <w:numPr>
          <w:ilvl w:val="0"/>
          <w:numId w:val="3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Natural/day make-up</w:t>
      </w:r>
    </w:p>
    <w:p w:rsidR="1A53ABF3" w:rsidP="0ADB7E10" w:rsidRDefault="1A53ABF3" w14:paraId="51290EEB" w14:textId="1EE801FA">
      <w:pPr>
        <w:pStyle w:val="ListParagraph"/>
        <w:numPr>
          <w:ilvl w:val="0"/>
          <w:numId w:val="3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Photoshoot and media make-up</w:t>
      </w:r>
    </w:p>
    <w:p w:rsidR="1A53ABF3" w:rsidP="0ADB7E10" w:rsidRDefault="1A53ABF3" w14:paraId="268406EA" w14:textId="48999CF8">
      <w:pPr>
        <w:pStyle w:val="ListParagraph"/>
        <w:numPr>
          <w:ilvl w:val="0"/>
          <w:numId w:val="3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Group bookings for weddings and events</w:t>
      </w:r>
    </w:p>
    <w:p w:rsidR="1A53ABF3" w:rsidP="0ADB7E10" w:rsidRDefault="1A53ABF3" w14:paraId="2BEAF829" w14:textId="384E4067">
      <w:pPr>
        <w:spacing w:before="240" w:beforeAutospacing="off" w:after="240" w:afterAutospacing="off"/>
      </w:pPr>
      <w:r w:rsidRPr="0ADB7E10" w:rsidR="1A53ABF3">
        <w:rPr>
          <w:noProof w:val="0"/>
          <w:lang w:val="en-US"/>
        </w:rPr>
        <w:t>Professional, long-lasting, and skin-friendly products will be used to ensure durability and comfort. Services will include skin preparation, foundation matching, contouring, eye make-up, and setting techniques.</w:t>
      </w:r>
    </w:p>
    <w:p w:rsidR="1A53ABF3" w:rsidP="0ADB7E10" w:rsidRDefault="1A53ABF3" w14:paraId="018037CB" w14:textId="6A824A9C">
      <w:pPr>
        <w:spacing w:before="240" w:beforeAutospacing="off" w:after="240" w:afterAutospacing="off"/>
      </w:pPr>
      <w:r w:rsidRPr="0ADB7E10" w:rsidR="1A53ABF3">
        <w:rPr>
          <w:b w:val="1"/>
          <w:bCs w:val="1"/>
          <w:noProof w:val="0"/>
          <w:lang w:val="en-US"/>
        </w:rPr>
        <w:t>Bridal packages may</w:t>
      </w:r>
      <w:r w:rsidRPr="0ADB7E10" w:rsidR="002049EC">
        <w:rPr>
          <w:b w:val="1"/>
          <w:bCs w:val="1"/>
          <w:noProof w:val="0"/>
          <w:lang w:val="en-US"/>
        </w:rPr>
        <w:t xml:space="preserve"> also</w:t>
      </w:r>
      <w:r w:rsidRPr="0ADB7E10" w:rsidR="1A53ABF3">
        <w:rPr>
          <w:b w:val="1"/>
          <w:bCs w:val="1"/>
          <w:noProof w:val="0"/>
          <w:lang w:val="en-US"/>
        </w:rPr>
        <w:t xml:space="preserve"> include:</w:t>
      </w:r>
    </w:p>
    <w:p w:rsidR="1A53ABF3" w:rsidP="0ADB7E10" w:rsidRDefault="1A53ABF3" w14:paraId="0BA9F3E3" w14:textId="1E855670">
      <w:pPr>
        <w:pStyle w:val="ListParagraph"/>
        <w:numPr>
          <w:ilvl w:val="0"/>
          <w:numId w:val="3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Trial session</w:t>
      </w:r>
    </w:p>
    <w:p w:rsidR="1A53ABF3" w:rsidP="0ADB7E10" w:rsidRDefault="1A53ABF3" w14:paraId="65BBD2B0" w14:textId="70F26CD1">
      <w:pPr>
        <w:pStyle w:val="ListParagraph"/>
        <w:numPr>
          <w:ilvl w:val="0"/>
          <w:numId w:val="3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Wedding day make-up</w:t>
      </w:r>
    </w:p>
    <w:p w:rsidR="1A53ABF3" w:rsidP="0ADB7E10" w:rsidRDefault="1A53ABF3" w14:paraId="2FD97B15" w14:textId="0E582C30">
      <w:pPr>
        <w:pStyle w:val="ListParagraph"/>
        <w:numPr>
          <w:ilvl w:val="0"/>
          <w:numId w:val="3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Touch-up kit</w:t>
      </w:r>
    </w:p>
    <w:p w:rsidR="1A53ABF3" w:rsidP="0ADB7E10" w:rsidRDefault="1A53ABF3" w14:paraId="14D9DD90" w14:textId="601926B8">
      <w:pPr>
        <w:pStyle w:val="ListParagraph"/>
        <w:numPr>
          <w:ilvl w:val="0"/>
          <w:numId w:val="3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1A53ABF3">
        <w:rPr>
          <w:noProof w:val="0"/>
          <w:lang w:val="en-US"/>
        </w:rPr>
        <w:t>Hairstyling option</w:t>
      </w:r>
    </w:p>
    <w:p w:rsidR="1A53ABF3" w:rsidP="0ADB7E10" w:rsidRDefault="1A53ABF3" w14:paraId="4E5180D9" w14:textId="6876823F">
      <w:pPr>
        <w:spacing w:before="240" w:beforeAutospacing="off" w:after="240" w:afterAutospacing="off"/>
      </w:pPr>
      <w:r w:rsidRPr="0ADB7E10" w:rsidR="1A53ABF3">
        <w:rPr>
          <w:noProof w:val="0"/>
          <w:lang w:val="en-US"/>
        </w:rPr>
        <w:t>Bridal services will be priced at a premium level due to customization and time requirement</w:t>
      </w:r>
      <w:r w:rsidRPr="0ADB7E10" w:rsidR="32D5466E">
        <w:rPr>
          <w:noProof w:val="0"/>
          <w:lang w:val="en-US"/>
        </w:rPr>
        <w:t xml:space="preserve"> by the costumer. </w:t>
      </w:r>
    </w:p>
    <w:p w:rsidR="6B158FE3" w:rsidP="0ADB7E10" w:rsidRDefault="6B158FE3" w14:paraId="7F25C078" w14:textId="45BAA571">
      <w:pPr>
        <w:spacing w:before="240" w:beforeAutospacing="off" w:after="240" w:afterAutospacing="off"/>
      </w:pPr>
      <w:r w:rsidRPr="0ADB7E10" w:rsidR="6B158FE3">
        <w:rPr>
          <w:noProof w:val="0"/>
          <w:lang w:val="en-US"/>
        </w:rPr>
        <w:t>Shine Glow  Beauty Salon will also sell:</w:t>
      </w:r>
    </w:p>
    <w:p w:rsidR="6B158FE3" w:rsidP="0ADB7E10" w:rsidRDefault="6B158FE3" w14:paraId="6B3B179B" w14:textId="3162A352">
      <w:pPr>
        <w:pStyle w:val="ListParagraph"/>
        <w:numPr>
          <w:ilvl w:val="0"/>
          <w:numId w:val="24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Professional shampoos and conditioners.</w:t>
      </w:r>
    </w:p>
    <w:p w:rsidR="6B158FE3" w:rsidP="0ADB7E10" w:rsidRDefault="6B158FE3" w14:paraId="2CAB9F00" w14:textId="4E1B7C7F">
      <w:pPr>
        <w:pStyle w:val="ListParagraph"/>
        <w:numPr>
          <w:ilvl w:val="0"/>
          <w:numId w:val="24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Hair masks and treatments.</w:t>
      </w:r>
    </w:p>
    <w:p w:rsidR="6B158FE3" w:rsidP="0ADB7E10" w:rsidRDefault="6B158FE3" w14:paraId="5F0D7990" w14:textId="25C0BAB1">
      <w:pPr>
        <w:pStyle w:val="ListParagraph"/>
        <w:numPr>
          <w:ilvl w:val="0"/>
          <w:numId w:val="24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Hair styling products (spray, mousse, serum).</w:t>
      </w:r>
    </w:p>
    <w:p w:rsidR="6B158FE3" w:rsidP="0ADB7E10" w:rsidRDefault="6B158FE3" w14:paraId="3646BF0E" w14:textId="68084973">
      <w:pPr>
        <w:pStyle w:val="ListParagraph"/>
        <w:numPr>
          <w:ilvl w:val="0"/>
          <w:numId w:val="24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Heat protection sprays.</w:t>
      </w:r>
    </w:p>
    <w:p w:rsidR="6B158FE3" w:rsidP="0ADB7E10" w:rsidRDefault="6B158FE3" w14:paraId="051385DE" w14:textId="0114981D">
      <w:pPr>
        <w:pStyle w:val="ListParagraph"/>
        <w:numPr>
          <w:ilvl w:val="0"/>
          <w:numId w:val="24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Selected make-up products.</w:t>
      </w:r>
    </w:p>
    <w:p w:rsidR="6BD6F463" w:rsidP="0ADB7E10" w:rsidRDefault="6BD6F463" w14:paraId="46E86E5C" w14:textId="6EC4444B">
      <w:pPr>
        <w:spacing w:before="240" w:beforeAutospacing="off" w:after="240" w:afterAutospacing="off"/>
      </w:pPr>
      <w:r w:rsidRPr="0ADB7E10" w:rsidR="6BD6F463">
        <w:rPr>
          <w:noProof w:val="0"/>
          <w:lang w:val="en-US"/>
        </w:rPr>
        <w:t>Shine Glow</w:t>
      </w:r>
      <w:r w:rsidRPr="0ADB7E10" w:rsidR="6B158FE3">
        <w:rPr>
          <w:noProof w:val="0"/>
          <w:lang w:val="en-US"/>
        </w:rPr>
        <w:t xml:space="preserve"> Beauty Salon stands out because it offers:</w:t>
      </w:r>
    </w:p>
    <w:p w:rsidR="6B158FE3" w:rsidP="0ADB7E10" w:rsidRDefault="6B158FE3" w14:paraId="59F1D5AD" w14:textId="0A55954D">
      <w:pPr>
        <w:pStyle w:val="ListParagraph"/>
        <w:numPr>
          <w:ilvl w:val="0"/>
          <w:numId w:val="2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Personalized consultations.</w:t>
      </w:r>
    </w:p>
    <w:p w:rsidR="6B158FE3" w:rsidP="0ADB7E10" w:rsidRDefault="6B158FE3" w14:paraId="79AB1927" w14:textId="0DBA9C8A">
      <w:pPr>
        <w:pStyle w:val="ListParagraph"/>
        <w:numPr>
          <w:ilvl w:val="0"/>
          <w:numId w:val="2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Trend-focused coloring techniques.</w:t>
      </w:r>
    </w:p>
    <w:p w:rsidR="6B158FE3" w:rsidP="0ADB7E10" w:rsidRDefault="6B158FE3" w14:paraId="2583DB74" w14:textId="042B5957">
      <w:pPr>
        <w:pStyle w:val="ListParagraph"/>
        <w:numPr>
          <w:ilvl w:val="0"/>
          <w:numId w:val="2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High hygiene standards.</w:t>
      </w:r>
    </w:p>
    <w:p w:rsidR="6B158FE3" w:rsidP="0ADB7E10" w:rsidRDefault="6B158FE3" w14:paraId="6AC9127E" w14:textId="4066411F">
      <w:pPr>
        <w:pStyle w:val="ListParagraph"/>
        <w:numPr>
          <w:ilvl w:val="0"/>
          <w:numId w:val="2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Premium beauty products.</w:t>
      </w:r>
    </w:p>
    <w:p w:rsidR="6B158FE3" w:rsidP="0ADB7E10" w:rsidRDefault="6B158FE3" w14:paraId="3DB856F3" w14:textId="306933B0">
      <w:pPr>
        <w:pStyle w:val="ListParagraph"/>
        <w:numPr>
          <w:ilvl w:val="0"/>
          <w:numId w:val="2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Friendly and professional customer service.</w:t>
      </w:r>
    </w:p>
    <w:p w:rsidR="6B158FE3" w:rsidP="0ADB7E10" w:rsidRDefault="6B158FE3" w14:paraId="04DECAF1" w14:textId="77B372A8">
      <w:pPr>
        <w:pStyle w:val="ListParagraph"/>
        <w:numPr>
          <w:ilvl w:val="0"/>
          <w:numId w:val="2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6B158FE3">
        <w:rPr>
          <w:noProof w:val="0"/>
          <w:lang w:val="en-US"/>
        </w:rPr>
        <w:t>Modern and relaxing salon atmosphere</w:t>
      </w:r>
      <w:r w:rsidRPr="0ADB7E10" w:rsidR="4A678DF0">
        <w:rPr>
          <w:noProof w:val="0"/>
          <w:lang w:val="en-US"/>
        </w:rPr>
        <w:t xml:space="preserve">. </w:t>
      </w:r>
    </w:p>
    <w:p w:rsidR="0ADB7E10" w:rsidP="0ADB7E10" w:rsidRDefault="0ADB7E10" w14:paraId="0EA17FA5" w14:textId="4AD498F8">
      <w:pPr>
        <w:pStyle w:val="ListParagraph"/>
        <w:spacing w:before="240" w:beforeAutospacing="off" w:after="240" w:afterAutospacing="off"/>
        <w:ind w:left="1080"/>
        <w:rPr>
          <w:noProof w:val="0"/>
          <w:lang w:val="en-US"/>
        </w:rPr>
      </w:pPr>
    </w:p>
    <w:p w:rsidR="00C1A1B7" w:rsidP="0ADB7E10" w:rsidRDefault="00C1A1B7" w14:paraId="384D6721" w14:textId="720F4963">
      <w:pPr>
        <w:pStyle w:val="ListParagraph"/>
        <w:spacing w:before="240" w:beforeAutospacing="off" w:after="240" w:afterAutospacing="off"/>
        <w:ind w:left="1080"/>
        <w:rPr>
          <w:b w:val="1"/>
          <w:bCs w:val="1"/>
          <w:noProof w:val="0"/>
          <w:lang w:val="en-US"/>
        </w:rPr>
      </w:pPr>
      <w:r w:rsidRPr="0ADB7E10" w:rsidR="00C1A1B7">
        <w:rPr>
          <w:b w:val="1"/>
          <w:bCs w:val="1"/>
          <w:noProof w:val="0"/>
          <w:lang w:val="en-US"/>
        </w:rPr>
        <w:t xml:space="preserve">d. </w:t>
      </w:r>
      <w:r w:rsidRPr="0ADB7E10" w:rsidR="00B74611">
        <w:rPr>
          <w:b w:val="1"/>
          <w:bCs w:val="1"/>
          <w:noProof w:val="0"/>
          <w:lang w:val="en-US"/>
        </w:rPr>
        <w:t xml:space="preserve">Management structure </w:t>
      </w:r>
    </w:p>
    <w:p w:rsidR="0ADB7E10" w:rsidP="0ADB7E10" w:rsidRDefault="0ADB7E10" w14:paraId="46306E54" w14:textId="128C6E59">
      <w:pPr>
        <w:pStyle w:val="ListParagraph"/>
        <w:spacing w:before="240" w:beforeAutospacing="off" w:after="240" w:afterAutospacing="off"/>
        <w:ind w:left="1080"/>
        <w:rPr>
          <w:b w:val="1"/>
          <w:bCs w:val="1"/>
          <w:noProof w:val="0"/>
          <w:lang w:val="en-US"/>
        </w:rPr>
      </w:pPr>
    </w:p>
    <w:p w:rsidR="36FFCD6E" w:rsidP="0ADB7E10" w:rsidRDefault="36FFCD6E" w14:paraId="69282E98" w14:textId="0649DD50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Owner 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being 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responsible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for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overall operations, strategy, and 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financial management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.</w:t>
      </w:r>
    </w:p>
    <w:p w:rsidR="36FFCD6E" w:rsidP="0ADB7E10" w:rsidRDefault="36FFCD6E" w14:paraId="25AA3771" w14:textId="79B9D822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Lead Stylists</w:t>
      </w:r>
      <w:r w:rsidRPr="0ADB7E10" w:rsidR="602EBE2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that are s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killed professionals managing </w:t>
      </w:r>
      <w:r w:rsidRPr="0ADB7E10" w:rsidR="6D356854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daily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client services</w:t>
      </w:r>
      <w:r w:rsidRPr="0ADB7E10" w:rsidR="0B7331CC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and</w:t>
      </w:r>
      <w:r w:rsidRPr="0ADB7E10" w:rsidR="7DDE9BBA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</w:t>
      </w:r>
      <w:r w:rsidRPr="0ADB7E10" w:rsidR="0B7331CC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preferences.</w:t>
      </w:r>
    </w:p>
    <w:p w:rsidR="36FFCD6E" w:rsidP="0ADB7E10" w:rsidRDefault="36FFCD6E" w14:paraId="23A51C7C" w14:textId="7D89477F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Makeup Artists</w:t>
      </w:r>
      <w:r w:rsidRPr="0ADB7E10" w:rsidR="7E1CDB2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that are e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xperts in cosmetic </w:t>
      </w:r>
      <w:r w:rsidRPr="0ADB7E10" w:rsidR="7E1EDCE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aplications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and client consultation.</w:t>
      </w:r>
    </w:p>
    <w:p w:rsidR="36FFCD6E" w:rsidP="0ADB7E10" w:rsidRDefault="36FFCD6E" w14:paraId="42B77063" w14:textId="4DE737D1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Receptionist Staff</w:t>
      </w:r>
      <w:r w:rsidRPr="0ADB7E10" w:rsidR="6C3A6773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that </w:t>
      </w:r>
      <w:r w:rsidRPr="0ADB7E10" w:rsidR="6C3A6773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will handle</w:t>
      </w:r>
      <w:r w:rsidRPr="0ADB7E10" w:rsidR="36FFCD6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 appointments, customer service, and inventory management.</w:t>
      </w:r>
    </w:p>
    <w:p w:rsidR="0ADB7E10" w:rsidP="0ADB7E10" w:rsidRDefault="0ADB7E10" w14:paraId="581D97AD" w14:textId="3613C3D8">
      <w:pPr>
        <w:pStyle w:val="Normal"/>
        <w:spacing w:before="0" w:beforeAutospacing="off" w:after="0" w:afterAutospacing="off" w:line="360" w:lineRule="auto"/>
        <w:ind w:left="720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</w:p>
    <w:p w:rsidR="56BC166F" w:rsidP="0ADB7E10" w:rsidRDefault="56BC166F" w14:paraId="2FB1EF94" w14:textId="3C219162">
      <w:pPr>
        <w:pStyle w:val="Normal"/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56BC166F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  <w:t xml:space="preserve">                </w:t>
      </w:r>
      <w:r w:rsidRPr="0ADB7E10" w:rsidR="6A2510E3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  <w:t xml:space="preserve">e. </w:t>
      </w:r>
      <w:r w:rsidRPr="0ADB7E10" w:rsidR="0ADB7E10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  <w:t xml:space="preserve"> </w:t>
      </w:r>
      <w:r w:rsidRPr="0ADB7E10" w:rsidR="59E03EF4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  <w:t xml:space="preserve"> Legal Format</w:t>
      </w:r>
    </w:p>
    <w:p w:rsidR="533DEACF" w:rsidP="0ADB7E10" w:rsidRDefault="533DEACF" w14:paraId="37C7B3BD" w14:textId="3F5ACA52">
      <w:pPr>
        <w:spacing w:before="240" w:beforeAutospacing="off" w:after="240" w:afterAutospacing="off"/>
      </w:pPr>
      <w:r w:rsidRPr="0ADB7E10" w:rsidR="533DEACF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The business will be registered as a </w:t>
      </w:r>
      <w:r w:rsidRPr="0ADB7E10" w:rsidR="533DEACF">
        <w:rPr>
          <w:rFonts w:ascii="system-ui" w:hAnsi="system-ui" w:eastAsia="system-ui" w:cs="system-ui"/>
          <w:b w:val="1"/>
          <w:bCs w:val="1"/>
          <w:noProof w:val="0"/>
          <w:sz w:val="24"/>
          <w:szCs w:val="24"/>
          <w:lang w:val="en-US"/>
        </w:rPr>
        <w:t>Limited Liability Company (LLC)</w:t>
      </w:r>
      <w:r w:rsidRPr="0ADB7E10" w:rsidR="533DEACF">
        <w:rPr>
          <w:rFonts w:ascii="system-ui" w:hAnsi="system-ui" w:eastAsia="system-ui" w:cs="system-ui"/>
          <w:noProof w:val="0"/>
          <w:sz w:val="24"/>
          <w:szCs w:val="24"/>
          <w:lang w:val="en-US"/>
        </w:rPr>
        <w:t xml:space="preserve"> to:</w:t>
      </w:r>
    </w:p>
    <w:p w:rsidR="533DEACF" w:rsidP="0ADB7E10" w:rsidRDefault="533DEACF" w14:paraId="43ED19F9" w14:textId="6DC28D03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system-ui" w:hAnsi="system-ui" w:eastAsia="system-ui" w:cs="system-ui"/>
          <w:noProof w:val="0"/>
          <w:sz w:val="24"/>
          <w:szCs w:val="24"/>
          <w:lang w:val="en-US"/>
        </w:rPr>
      </w:pPr>
      <w:r w:rsidRPr="0ADB7E10" w:rsidR="533DEACF">
        <w:rPr>
          <w:rFonts w:ascii="system-ui" w:hAnsi="system-ui" w:eastAsia="system-ui" w:cs="system-ui"/>
          <w:noProof w:val="0"/>
          <w:sz w:val="24"/>
          <w:szCs w:val="24"/>
          <w:lang w:val="en-US"/>
        </w:rPr>
        <w:t>Protect personal assets</w:t>
      </w:r>
    </w:p>
    <w:p w:rsidR="533DEACF" w:rsidP="0ADB7E10" w:rsidRDefault="533DEACF" w14:paraId="22F09673" w14:textId="549C9C87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system-ui" w:hAnsi="system-ui" w:eastAsia="system-ui" w:cs="system-ui"/>
          <w:noProof w:val="0"/>
          <w:sz w:val="24"/>
          <w:szCs w:val="24"/>
          <w:lang w:val="en-US"/>
        </w:rPr>
      </w:pPr>
      <w:r w:rsidRPr="0ADB7E10" w:rsidR="533DEACF">
        <w:rPr>
          <w:rFonts w:ascii="system-ui" w:hAnsi="system-ui" w:eastAsia="system-ui" w:cs="system-ui"/>
          <w:noProof w:val="0"/>
          <w:sz w:val="24"/>
          <w:szCs w:val="24"/>
          <w:lang w:val="en-US"/>
        </w:rPr>
        <w:t>Reduce personal liability</w:t>
      </w:r>
    </w:p>
    <w:p w:rsidR="533DEACF" w:rsidP="0ADB7E10" w:rsidRDefault="533DEACF" w14:paraId="050E7BFF" w14:textId="7D035E78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system-ui" w:hAnsi="system-ui" w:eastAsia="system-ui" w:cs="system-ui"/>
          <w:noProof w:val="0"/>
          <w:sz w:val="24"/>
          <w:szCs w:val="24"/>
          <w:lang w:val="en-US"/>
        </w:rPr>
      </w:pPr>
      <w:r w:rsidRPr="0ADB7E10" w:rsidR="533DEACF">
        <w:rPr>
          <w:rFonts w:ascii="system-ui" w:hAnsi="system-ui" w:eastAsia="system-ui" w:cs="system-ui"/>
          <w:noProof w:val="0"/>
          <w:sz w:val="24"/>
          <w:szCs w:val="24"/>
          <w:lang w:val="en-US"/>
        </w:rPr>
        <w:t>Provide professional credibility</w:t>
      </w:r>
    </w:p>
    <w:p w:rsidR="533DEACF" w:rsidP="0ADB7E10" w:rsidRDefault="533DEACF" w14:paraId="2764795F" w14:textId="148795DA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system-ui" w:hAnsi="system-ui" w:eastAsia="system-ui" w:cs="system-ui"/>
          <w:noProof w:val="0"/>
          <w:sz w:val="24"/>
          <w:szCs w:val="24"/>
          <w:lang w:val="en-US"/>
        </w:rPr>
      </w:pPr>
      <w:r w:rsidRPr="0ADB7E10" w:rsidR="533DEACF">
        <w:rPr>
          <w:rFonts w:ascii="system-ui" w:hAnsi="system-ui" w:eastAsia="system-ui" w:cs="system-ui"/>
          <w:noProof w:val="0"/>
          <w:sz w:val="24"/>
          <w:szCs w:val="24"/>
          <w:lang w:val="en-US"/>
        </w:rPr>
        <w:t>Allow flexibility in taxation</w:t>
      </w:r>
    </w:p>
    <w:p w:rsidR="0ADB7E10" w:rsidP="0ADB7E10" w:rsidRDefault="0ADB7E10" w14:paraId="22E46B3A" w14:textId="4F486640">
      <w:pPr>
        <w:pStyle w:val="Normal"/>
      </w:pPr>
    </w:p>
    <w:p w:rsidR="533DEACF" w:rsidP="0ADB7E10" w:rsidRDefault="533DEACF" w14:paraId="5F3B5FC7" w14:textId="7ACEB4A5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533DEACF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  <w:t xml:space="preserve">Market </w:t>
      </w:r>
      <w:r w:rsidRPr="0ADB7E10" w:rsidR="497A6131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  <w:t xml:space="preserve">Research </w:t>
      </w:r>
    </w:p>
    <w:p w:rsidR="374B7124" w:rsidP="0ADB7E10" w:rsidRDefault="374B7124" w14:paraId="1CBEA79E" w14:textId="329DD185">
      <w:pPr>
        <w:pStyle w:val="Normal"/>
      </w:pPr>
      <w:r w:rsidRPr="0ADB7E10" w:rsidR="374B7124">
        <w:rPr>
          <w:b w:val="1"/>
          <w:bCs w:val="1"/>
          <w:noProof w:val="0"/>
          <w:lang w:val="en-US"/>
        </w:rPr>
        <w:t>Political Factors</w:t>
      </w:r>
    </w:p>
    <w:p w:rsidR="374B7124" w:rsidP="0ADB7E10" w:rsidRDefault="374B7124" w14:paraId="746D29C0" w14:textId="500902C0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Key Factors:</w:t>
      </w:r>
    </w:p>
    <w:p w:rsidR="374B7124" w:rsidP="0ADB7E10" w:rsidRDefault="374B7124" w14:paraId="57E7BD5A" w14:textId="34A012D1">
      <w:pPr>
        <w:pStyle w:val="ListParagraph"/>
        <w:numPr>
          <w:ilvl w:val="0"/>
          <w:numId w:val="3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Business licensing requirements</w:t>
      </w:r>
    </w:p>
    <w:p w:rsidR="374B7124" w:rsidP="0ADB7E10" w:rsidRDefault="374B7124" w14:paraId="2AAFF4EF" w14:textId="44983B6B">
      <w:pPr>
        <w:pStyle w:val="ListParagraph"/>
        <w:numPr>
          <w:ilvl w:val="0"/>
          <w:numId w:val="3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Health and safety regulations</w:t>
      </w:r>
    </w:p>
    <w:p w:rsidR="374B7124" w:rsidP="0ADB7E10" w:rsidRDefault="374B7124" w14:paraId="4570CDDA" w14:textId="528BB01D">
      <w:pPr>
        <w:pStyle w:val="ListParagraph"/>
        <w:numPr>
          <w:ilvl w:val="0"/>
          <w:numId w:val="3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Employment and labor laws</w:t>
      </w:r>
    </w:p>
    <w:p w:rsidR="374B7124" w:rsidP="0ADB7E10" w:rsidRDefault="374B7124" w14:paraId="68510991" w14:textId="6218C603">
      <w:pPr>
        <w:pStyle w:val="ListParagraph"/>
        <w:numPr>
          <w:ilvl w:val="0"/>
          <w:numId w:val="3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Tax policies</w:t>
      </w:r>
    </w:p>
    <w:p w:rsidR="374B7124" w:rsidP="0ADB7E10" w:rsidRDefault="374B7124" w14:paraId="625C69D7" w14:textId="0B612EE7">
      <w:pPr>
        <w:pStyle w:val="ListParagraph"/>
        <w:numPr>
          <w:ilvl w:val="0"/>
          <w:numId w:val="3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Minimum wage laws</w:t>
      </w:r>
    </w:p>
    <w:p w:rsidR="374B7124" w:rsidP="0ADB7E10" w:rsidRDefault="374B7124" w14:paraId="77B1CB4A" w14:textId="50449B06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 xml:space="preserve">Impact on </w:t>
      </w:r>
      <w:r w:rsidRPr="0ADB7E10" w:rsidR="47D5920D">
        <w:rPr>
          <w:b w:val="1"/>
          <w:bCs w:val="1"/>
          <w:noProof w:val="0"/>
          <w:lang w:val="en-US"/>
        </w:rPr>
        <w:t>Shine Glow</w:t>
      </w:r>
      <w:r w:rsidRPr="0ADB7E10" w:rsidR="374B7124">
        <w:rPr>
          <w:b w:val="1"/>
          <w:bCs w:val="1"/>
          <w:noProof w:val="0"/>
          <w:lang w:val="en-US"/>
        </w:rPr>
        <w:t>:</w:t>
      </w:r>
    </w:p>
    <w:p w:rsidR="374B7124" w:rsidP="0ADB7E10" w:rsidRDefault="374B7124" w14:paraId="1773062E" w14:textId="09093683">
      <w:pPr>
        <w:pStyle w:val="ListParagraph"/>
        <w:numPr>
          <w:ilvl w:val="0"/>
          <w:numId w:val="3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The salon must obtain proper business registration, cosmetology licenses, and health permits before opening.</w:t>
      </w:r>
    </w:p>
    <w:p w:rsidR="374B7124" w:rsidP="0ADB7E10" w:rsidRDefault="374B7124" w14:paraId="2CA3E353" w14:textId="2091BD79">
      <w:pPr>
        <w:pStyle w:val="ListParagraph"/>
        <w:numPr>
          <w:ilvl w:val="0"/>
          <w:numId w:val="3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Compliance with sanitation regulations (tool sterilization, chemical handling, waste disposal) is essential.</w:t>
      </w:r>
    </w:p>
    <w:p w:rsidR="374B7124" w:rsidP="0ADB7E10" w:rsidRDefault="374B7124" w14:paraId="3A7D94DD" w14:textId="796BBA33">
      <w:pPr>
        <w:pStyle w:val="ListParagraph"/>
        <w:numPr>
          <w:ilvl w:val="0"/>
          <w:numId w:val="3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Changes in minimum wage laws may increase salary expenses.</w:t>
      </w:r>
    </w:p>
    <w:p w:rsidR="374B7124" w:rsidP="0ADB7E10" w:rsidRDefault="374B7124" w14:paraId="4137B3B8" w14:textId="3375EA0E">
      <w:pPr>
        <w:pStyle w:val="ListParagraph"/>
        <w:numPr>
          <w:ilvl w:val="0"/>
          <w:numId w:val="3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Tax rates will affect overall profitability.</w:t>
      </w:r>
    </w:p>
    <w:p w:rsidR="374B7124" w:rsidP="0ADB7E10" w:rsidRDefault="374B7124" w14:paraId="56A5E2BE" w14:textId="15B1C5CE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Marketing Impact:</w:t>
      </w:r>
    </w:p>
    <w:p w:rsidR="374B7124" w:rsidP="0ADB7E10" w:rsidRDefault="374B7124" w14:paraId="4C78723F" w14:textId="264019C1">
      <w:pPr>
        <w:pStyle w:val="ListParagraph"/>
        <w:numPr>
          <w:ilvl w:val="0"/>
          <w:numId w:val="3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Compliance enhances brand credibility.</w:t>
      </w:r>
    </w:p>
    <w:p w:rsidR="374B7124" w:rsidP="0ADB7E10" w:rsidRDefault="374B7124" w14:paraId="1C5C8332" w14:textId="4105E67D">
      <w:pPr>
        <w:pStyle w:val="ListParagraph"/>
        <w:numPr>
          <w:ilvl w:val="0"/>
          <w:numId w:val="3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Advertising the salon as “licensed and certified” builds customer trust.</w:t>
      </w:r>
    </w:p>
    <w:p w:rsidR="374B7124" w:rsidP="0ADB7E10" w:rsidRDefault="374B7124" w14:paraId="78C84622" w14:textId="79B20A16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2. Economic Factors</w:t>
      </w:r>
    </w:p>
    <w:p w:rsidR="374B7124" w:rsidP="0ADB7E10" w:rsidRDefault="374B7124" w14:paraId="25524078" w14:textId="680207E8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Key Factors:</w:t>
      </w:r>
    </w:p>
    <w:p w:rsidR="374B7124" w:rsidP="0ADB7E10" w:rsidRDefault="374B7124" w14:paraId="4AD782E5" w14:textId="634F4F8E">
      <w:pPr>
        <w:pStyle w:val="ListParagraph"/>
        <w:numPr>
          <w:ilvl w:val="0"/>
          <w:numId w:val="3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Inflation rate</w:t>
      </w:r>
    </w:p>
    <w:p w:rsidR="374B7124" w:rsidP="0ADB7E10" w:rsidRDefault="374B7124" w14:paraId="1E1EB4F4" w14:textId="4ECE5566">
      <w:pPr>
        <w:pStyle w:val="ListParagraph"/>
        <w:numPr>
          <w:ilvl w:val="0"/>
          <w:numId w:val="3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Unemployment rate</w:t>
      </w:r>
    </w:p>
    <w:p w:rsidR="374B7124" w:rsidP="0ADB7E10" w:rsidRDefault="374B7124" w14:paraId="18303664" w14:textId="78E4319D">
      <w:pPr>
        <w:pStyle w:val="ListParagraph"/>
        <w:numPr>
          <w:ilvl w:val="0"/>
          <w:numId w:val="3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Consumer disposable income</w:t>
      </w:r>
    </w:p>
    <w:p w:rsidR="374B7124" w:rsidP="0ADB7E10" w:rsidRDefault="374B7124" w14:paraId="58B57EAD" w14:textId="6321BB6C">
      <w:pPr>
        <w:pStyle w:val="ListParagraph"/>
        <w:numPr>
          <w:ilvl w:val="0"/>
          <w:numId w:val="3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Economic growth</w:t>
      </w:r>
    </w:p>
    <w:p w:rsidR="374B7124" w:rsidP="0ADB7E10" w:rsidRDefault="374B7124" w14:paraId="1A95CF29" w14:textId="7733761B">
      <w:pPr>
        <w:pStyle w:val="ListParagraph"/>
        <w:numPr>
          <w:ilvl w:val="0"/>
          <w:numId w:val="3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Interest rates (for business loans)</w:t>
      </w:r>
    </w:p>
    <w:p w:rsidR="374B7124" w:rsidP="0ADB7E10" w:rsidRDefault="374B7124" w14:paraId="351D1C3E" w14:textId="3C0C31D3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 xml:space="preserve">Impact on </w:t>
      </w:r>
      <w:r w:rsidRPr="0ADB7E10" w:rsidR="4B8EB41E">
        <w:rPr>
          <w:b w:val="1"/>
          <w:bCs w:val="1"/>
          <w:noProof w:val="0"/>
          <w:lang w:val="en-US"/>
        </w:rPr>
        <w:t>Shine Glow</w:t>
      </w:r>
      <w:r w:rsidRPr="0ADB7E10" w:rsidR="374B7124">
        <w:rPr>
          <w:b w:val="1"/>
          <w:bCs w:val="1"/>
          <w:noProof w:val="0"/>
          <w:lang w:val="en-US"/>
        </w:rPr>
        <w:t>:</w:t>
      </w:r>
    </w:p>
    <w:p w:rsidR="374B7124" w:rsidP="0ADB7E10" w:rsidRDefault="374B7124" w14:paraId="793555A7" w14:textId="441916BC">
      <w:pPr>
        <w:pStyle w:val="ListParagraph"/>
        <w:numPr>
          <w:ilvl w:val="0"/>
          <w:numId w:val="4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Beauty services are considered semi-luxury services.</w:t>
      </w:r>
    </w:p>
    <w:p w:rsidR="374B7124" w:rsidP="0ADB7E10" w:rsidRDefault="374B7124" w14:paraId="193F9964" w14:textId="3284B0BF">
      <w:pPr>
        <w:pStyle w:val="ListParagraph"/>
        <w:numPr>
          <w:ilvl w:val="0"/>
          <w:numId w:val="4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During economic downturns, customers may reduce visit frequency.</w:t>
      </w:r>
    </w:p>
    <w:p w:rsidR="374B7124" w:rsidP="0ADB7E10" w:rsidRDefault="374B7124" w14:paraId="6C2C9C4C" w14:textId="5C254B94">
      <w:pPr>
        <w:pStyle w:val="ListParagraph"/>
        <w:numPr>
          <w:ilvl w:val="0"/>
          <w:numId w:val="4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Rising product costs (hair color, make-up products) may increase service prices.</w:t>
      </w:r>
    </w:p>
    <w:p w:rsidR="374B7124" w:rsidP="0ADB7E10" w:rsidRDefault="374B7124" w14:paraId="140F1B66" w14:textId="7C1DF5BF">
      <w:pPr>
        <w:pStyle w:val="ListParagraph"/>
        <w:numPr>
          <w:ilvl w:val="0"/>
          <w:numId w:val="4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Higher interest rates increase loan repayment costs.</w:t>
      </w:r>
    </w:p>
    <w:p w:rsidR="374B7124" w:rsidP="0ADB7E10" w:rsidRDefault="374B7124" w14:paraId="675DE4AB" w14:textId="7C0B9671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Marketing Impact:</w:t>
      </w:r>
    </w:p>
    <w:p w:rsidR="374B7124" w:rsidP="0ADB7E10" w:rsidRDefault="374B7124" w14:paraId="6ACCD62A" w14:textId="3CF6A819">
      <w:pPr>
        <w:pStyle w:val="ListParagraph"/>
        <w:numPr>
          <w:ilvl w:val="0"/>
          <w:numId w:val="4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Introduce tiered pricing (basic vs premium packages).</w:t>
      </w:r>
    </w:p>
    <w:p w:rsidR="374B7124" w:rsidP="0ADB7E10" w:rsidRDefault="374B7124" w14:paraId="08B74AE2" w14:textId="0B2A37ED">
      <w:pPr>
        <w:pStyle w:val="ListParagraph"/>
        <w:numPr>
          <w:ilvl w:val="0"/>
          <w:numId w:val="4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Offer loyalty discounts during economic slowdowns.</w:t>
      </w:r>
    </w:p>
    <w:p w:rsidR="374B7124" w:rsidP="0ADB7E10" w:rsidRDefault="374B7124" w14:paraId="74DCC427" w14:textId="59FF9381">
      <w:pPr>
        <w:pStyle w:val="ListParagraph"/>
        <w:numPr>
          <w:ilvl w:val="0"/>
          <w:numId w:val="4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Promote “affordable luxury” positioning.</w:t>
      </w:r>
    </w:p>
    <w:p w:rsidR="374B7124" w:rsidP="0ADB7E10" w:rsidRDefault="374B7124" w14:paraId="6C5CE752" w14:textId="2E4880E2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3. Social Factors</w:t>
      </w:r>
    </w:p>
    <w:p w:rsidR="374B7124" w:rsidP="0ADB7E10" w:rsidRDefault="374B7124" w14:paraId="12C32034" w14:textId="4649405C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Key Factors:</w:t>
      </w:r>
    </w:p>
    <w:p w:rsidR="374B7124" w:rsidP="0ADB7E10" w:rsidRDefault="374B7124" w14:paraId="78813020" w14:textId="2EBFE713">
      <w:pPr>
        <w:pStyle w:val="ListParagraph"/>
        <w:numPr>
          <w:ilvl w:val="0"/>
          <w:numId w:val="4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Beauty standards and trends</w:t>
      </w:r>
    </w:p>
    <w:p w:rsidR="374B7124" w:rsidP="0ADB7E10" w:rsidRDefault="374B7124" w14:paraId="61270370" w14:textId="0EE252E1">
      <w:pPr>
        <w:pStyle w:val="ListParagraph"/>
        <w:numPr>
          <w:ilvl w:val="0"/>
          <w:numId w:val="4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Social media influence</w:t>
      </w:r>
    </w:p>
    <w:p w:rsidR="374B7124" w:rsidP="0ADB7E10" w:rsidRDefault="374B7124" w14:paraId="298ADE56" w14:textId="2821D0ED">
      <w:pPr>
        <w:pStyle w:val="ListParagraph"/>
        <w:numPr>
          <w:ilvl w:val="0"/>
          <w:numId w:val="4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Self-care culture</w:t>
      </w:r>
    </w:p>
    <w:p w:rsidR="374B7124" w:rsidP="0ADB7E10" w:rsidRDefault="374B7124" w14:paraId="52AD9AC7" w14:textId="393D4AD3">
      <w:pPr>
        <w:pStyle w:val="ListParagraph"/>
        <w:numPr>
          <w:ilvl w:val="0"/>
          <w:numId w:val="4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Wedding and event culture</w:t>
      </w:r>
    </w:p>
    <w:p w:rsidR="374B7124" w:rsidP="0ADB7E10" w:rsidRDefault="374B7124" w14:paraId="284FE754" w14:textId="6936D413">
      <w:pPr>
        <w:pStyle w:val="ListParagraph"/>
        <w:numPr>
          <w:ilvl w:val="0"/>
          <w:numId w:val="4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Demographic changes</w:t>
      </w:r>
    </w:p>
    <w:p w:rsidR="374B7124" w:rsidP="0ADB7E10" w:rsidRDefault="374B7124" w14:paraId="1973C6F0" w14:textId="1658F9EA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 xml:space="preserve">Impact on </w:t>
      </w:r>
      <w:r w:rsidRPr="0ADB7E10" w:rsidR="0484EB89">
        <w:rPr>
          <w:b w:val="1"/>
          <w:bCs w:val="1"/>
          <w:noProof w:val="0"/>
          <w:lang w:val="en-US"/>
        </w:rPr>
        <w:t>Shine Glow</w:t>
      </w:r>
      <w:r w:rsidRPr="0ADB7E10" w:rsidR="374B7124">
        <w:rPr>
          <w:b w:val="1"/>
          <w:bCs w:val="1"/>
          <w:noProof w:val="0"/>
          <w:lang w:val="en-US"/>
        </w:rPr>
        <w:t>:</w:t>
      </w:r>
    </w:p>
    <w:p w:rsidR="374B7124" w:rsidP="0ADB7E10" w:rsidRDefault="374B7124" w14:paraId="73A965A4" w14:textId="53115190">
      <w:pPr>
        <w:pStyle w:val="ListParagraph"/>
        <w:numPr>
          <w:ilvl w:val="0"/>
          <w:numId w:val="43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Social media platforms drive demand for hair coloring trends.</w:t>
      </w:r>
    </w:p>
    <w:p w:rsidR="374B7124" w:rsidP="0ADB7E10" w:rsidRDefault="374B7124" w14:paraId="75C8895F" w14:textId="303C7D5A">
      <w:pPr>
        <w:pStyle w:val="ListParagraph"/>
        <w:numPr>
          <w:ilvl w:val="0"/>
          <w:numId w:val="43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Growing self-care awareness increases salon visits.</w:t>
      </w:r>
    </w:p>
    <w:p w:rsidR="374B7124" w:rsidP="0ADB7E10" w:rsidRDefault="374B7124" w14:paraId="203E46D5" w14:textId="1C3210A9">
      <w:pPr>
        <w:pStyle w:val="ListParagraph"/>
        <w:numPr>
          <w:ilvl w:val="0"/>
          <w:numId w:val="43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High demand for bridal and event make-up services.</w:t>
      </w:r>
    </w:p>
    <w:p w:rsidR="374B7124" w:rsidP="0ADB7E10" w:rsidRDefault="374B7124" w14:paraId="3C76C667" w14:textId="28C9550F">
      <w:pPr>
        <w:pStyle w:val="ListParagraph"/>
        <w:numPr>
          <w:ilvl w:val="0"/>
          <w:numId w:val="43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Younger demographics prefer trendy and modern salons.</w:t>
      </w:r>
    </w:p>
    <w:p w:rsidR="374B7124" w:rsidP="0ADB7E10" w:rsidRDefault="374B7124" w14:paraId="57817F96" w14:textId="26C90076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Marketing Impact:</w:t>
      </w:r>
    </w:p>
    <w:p w:rsidR="374B7124" w:rsidP="0ADB7E10" w:rsidRDefault="374B7124" w14:paraId="15EE84B9" w14:textId="23782179">
      <w:pPr>
        <w:pStyle w:val="ListParagraph"/>
        <w:numPr>
          <w:ilvl w:val="0"/>
          <w:numId w:val="44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Active Instagram and TikTok marketing is essential.</w:t>
      </w:r>
    </w:p>
    <w:p w:rsidR="374B7124" w:rsidP="0ADB7E10" w:rsidRDefault="374B7124" w14:paraId="13D4610C" w14:textId="06D35466">
      <w:pPr>
        <w:pStyle w:val="ListParagraph"/>
        <w:numPr>
          <w:ilvl w:val="0"/>
          <w:numId w:val="44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Before-and-after content increases engagement.</w:t>
      </w:r>
    </w:p>
    <w:p w:rsidR="374B7124" w:rsidP="0ADB7E10" w:rsidRDefault="374B7124" w14:paraId="0696ECF0" w14:textId="1FCFCEF6">
      <w:pPr>
        <w:pStyle w:val="ListParagraph"/>
        <w:numPr>
          <w:ilvl w:val="0"/>
          <w:numId w:val="44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Influencer collaborations can significantly increase brand awareness.</w:t>
      </w:r>
    </w:p>
    <w:p w:rsidR="374B7124" w:rsidP="0ADB7E10" w:rsidRDefault="374B7124" w14:paraId="5CD539B9" w14:textId="43247B13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4. Technological Factors</w:t>
      </w:r>
    </w:p>
    <w:p w:rsidR="374B7124" w:rsidP="0ADB7E10" w:rsidRDefault="374B7124" w14:paraId="35AA04EA" w14:textId="07939998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Key Factors:</w:t>
      </w:r>
    </w:p>
    <w:p w:rsidR="374B7124" w:rsidP="0ADB7E10" w:rsidRDefault="374B7124" w14:paraId="3793A7B2" w14:textId="17783046">
      <w:pPr>
        <w:pStyle w:val="ListParagraph"/>
        <w:numPr>
          <w:ilvl w:val="0"/>
          <w:numId w:val="4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Online booking systems</w:t>
      </w:r>
    </w:p>
    <w:p w:rsidR="374B7124" w:rsidP="0ADB7E10" w:rsidRDefault="374B7124" w14:paraId="30485BCC" w14:textId="152C17C2">
      <w:pPr>
        <w:pStyle w:val="ListParagraph"/>
        <w:numPr>
          <w:ilvl w:val="0"/>
          <w:numId w:val="4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Social media advertising</w:t>
      </w:r>
    </w:p>
    <w:p w:rsidR="374B7124" w:rsidP="0ADB7E10" w:rsidRDefault="374B7124" w14:paraId="5E6D44A8" w14:textId="0735F233">
      <w:pPr>
        <w:pStyle w:val="ListParagraph"/>
        <w:numPr>
          <w:ilvl w:val="0"/>
          <w:numId w:val="4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Digital payment systems</w:t>
      </w:r>
    </w:p>
    <w:p w:rsidR="374B7124" w:rsidP="0ADB7E10" w:rsidRDefault="374B7124" w14:paraId="0D90BBEB" w14:textId="39DAB883">
      <w:pPr>
        <w:pStyle w:val="ListParagraph"/>
        <w:numPr>
          <w:ilvl w:val="0"/>
          <w:numId w:val="4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Advanced hair coloring techniques</w:t>
      </w:r>
    </w:p>
    <w:p w:rsidR="374B7124" w:rsidP="0ADB7E10" w:rsidRDefault="374B7124" w14:paraId="2CBFE7F9" w14:textId="51A37D40">
      <w:pPr>
        <w:pStyle w:val="ListParagraph"/>
        <w:numPr>
          <w:ilvl w:val="0"/>
          <w:numId w:val="4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Salon management software</w:t>
      </w:r>
    </w:p>
    <w:p w:rsidR="374B7124" w:rsidP="0ADB7E10" w:rsidRDefault="374B7124" w14:paraId="6CCD3CDD" w14:textId="5384A788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 xml:space="preserve">Impact on </w:t>
      </w:r>
      <w:r w:rsidRPr="0ADB7E10" w:rsidR="47E8B55E">
        <w:rPr>
          <w:b w:val="1"/>
          <w:bCs w:val="1"/>
          <w:noProof w:val="0"/>
          <w:lang w:val="en-US"/>
        </w:rPr>
        <w:t>Shine Glow</w:t>
      </w:r>
      <w:r w:rsidRPr="0ADB7E10" w:rsidR="374B7124">
        <w:rPr>
          <w:b w:val="1"/>
          <w:bCs w:val="1"/>
          <w:noProof w:val="0"/>
          <w:lang w:val="en-US"/>
        </w:rPr>
        <w:t>:</w:t>
      </w:r>
    </w:p>
    <w:p w:rsidR="374B7124" w:rsidP="0ADB7E10" w:rsidRDefault="374B7124" w14:paraId="7DFE73A0" w14:textId="68B0D257">
      <w:pPr>
        <w:pStyle w:val="ListParagraph"/>
        <w:numPr>
          <w:ilvl w:val="0"/>
          <w:numId w:val="4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Online booking increases convenience and reduces missed appointments.</w:t>
      </w:r>
    </w:p>
    <w:p w:rsidR="374B7124" w:rsidP="0ADB7E10" w:rsidRDefault="374B7124" w14:paraId="04E808C7" w14:textId="6EF816D5">
      <w:pPr>
        <w:pStyle w:val="ListParagraph"/>
        <w:numPr>
          <w:ilvl w:val="0"/>
          <w:numId w:val="4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POS systems improve financial tracking.</w:t>
      </w:r>
    </w:p>
    <w:p w:rsidR="374B7124" w:rsidP="0ADB7E10" w:rsidRDefault="374B7124" w14:paraId="1D5D97B6" w14:textId="0AC68A42">
      <w:pPr>
        <w:pStyle w:val="ListParagraph"/>
        <w:numPr>
          <w:ilvl w:val="0"/>
          <w:numId w:val="4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New coloring technologies improve service quality.</w:t>
      </w:r>
    </w:p>
    <w:p w:rsidR="374B7124" w:rsidP="0ADB7E10" w:rsidRDefault="374B7124" w14:paraId="36E1A58E" w14:textId="3D92B485">
      <w:pPr>
        <w:pStyle w:val="ListParagraph"/>
        <w:numPr>
          <w:ilvl w:val="0"/>
          <w:numId w:val="46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Digital marketing increases customer reach.</w:t>
      </w:r>
    </w:p>
    <w:p w:rsidR="374B7124" w:rsidP="0ADB7E10" w:rsidRDefault="374B7124" w14:paraId="2AA90ED7" w14:textId="2519DDED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Marketing Impact:</w:t>
      </w:r>
    </w:p>
    <w:p w:rsidR="374B7124" w:rsidP="0ADB7E10" w:rsidRDefault="374B7124" w14:paraId="71001AB0" w14:textId="327A2802">
      <w:pPr>
        <w:pStyle w:val="ListParagraph"/>
        <w:numPr>
          <w:ilvl w:val="0"/>
          <w:numId w:val="4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Use paid social media ads targeting local customers.</w:t>
      </w:r>
    </w:p>
    <w:p w:rsidR="374B7124" w:rsidP="0ADB7E10" w:rsidRDefault="374B7124" w14:paraId="3A6AE972" w14:textId="2A68BDCA">
      <w:pPr>
        <w:pStyle w:val="ListParagraph"/>
        <w:numPr>
          <w:ilvl w:val="0"/>
          <w:numId w:val="4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Use customer data analytics to personalize promotions.</w:t>
      </w:r>
    </w:p>
    <w:p w:rsidR="374B7124" w:rsidP="0ADB7E10" w:rsidRDefault="374B7124" w14:paraId="276E0498" w14:textId="1264D155">
      <w:pPr>
        <w:pStyle w:val="ListParagraph"/>
        <w:numPr>
          <w:ilvl w:val="0"/>
          <w:numId w:val="4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Encourage online reviews to improve visibility.</w:t>
      </w:r>
    </w:p>
    <w:p w:rsidR="0ADB7E10" w:rsidP="0ADB7E10" w:rsidRDefault="0ADB7E10" w14:paraId="74429BB8" w14:textId="0F0B5282">
      <w:pPr>
        <w:pStyle w:val="ListParagraph"/>
        <w:spacing w:before="240" w:beforeAutospacing="off" w:after="240" w:afterAutospacing="off"/>
        <w:ind w:left="720"/>
        <w:rPr>
          <w:noProof w:val="0"/>
          <w:lang w:val="en-US"/>
        </w:rPr>
      </w:pPr>
    </w:p>
    <w:p w:rsidR="374B7124" w:rsidP="0ADB7E10" w:rsidRDefault="374B7124" w14:paraId="12CF1929" w14:textId="328E6D00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5. Environmental Factors</w:t>
      </w:r>
    </w:p>
    <w:p w:rsidR="374B7124" w:rsidP="0ADB7E10" w:rsidRDefault="374B7124" w14:paraId="516FA0A5" w14:textId="2D14D8D5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Key Factors:</w:t>
      </w:r>
    </w:p>
    <w:p w:rsidR="374B7124" w:rsidP="0ADB7E10" w:rsidRDefault="374B7124" w14:paraId="187151F6" w14:textId="583EF767">
      <w:pPr>
        <w:pStyle w:val="ListParagraph"/>
        <w:numPr>
          <w:ilvl w:val="0"/>
          <w:numId w:val="4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Eco-friendly products</w:t>
      </w:r>
    </w:p>
    <w:p w:rsidR="374B7124" w:rsidP="0ADB7E10" w:rsidRDefault="374B7124" w14:paraId="1BC67088" w14:textId="1437469D">
      <w:pPr>
        <w:pStyle w:val="ListParagraph"/>
        <w:numPr>
          <w:ilvl w:val="0"/>
          <w:numId w:val="4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Sustainable waste disposal</w:t>
      </w:r>
    </w:p>
    <w:p w:rsidR="374B7124" w:rsidP="0ADB7E10" w:rsidRDefault="374B7124" w14:paraId="7B468570" w14:textId="50535FA5">
      <w:pPr>
        <w:pStyle w:val="ListParagraph"/>
        <w:numPr>
          <w:ilvl w:val="0"/>
          <w:numId w:val="4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Chemical management</w:t>
      </w:r>
    </w:p>
    <w:p w:rsidR="374B7124" w:rsidP="0ADB7E10" w:rsidRDefault="374B7124" w14:paraId="1FA712BD" w14:textId="6314CD63">
      <w:pPr>
        <w:pStyle w:val="ListParagraph"/>
        <w:numPr>
          <w:ilvl w:val="0"/>
          <w:numId w:val="4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Energy consumption</w:t>
      </w:r>
    </w:p>
    <w:p w:rsidR="374B7124" w:rsidP="0ADB7E10" w:rsidRDefault="374B7124" w14:paraId="39AEEC6D" w14:textId="7AA38B91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 xml:space="preserve">Impact on </w:t>
      </w:r>
      <w:r w:rsidRPr="0ADB7E10" w:rsidR="6F12D363">
        <w:rPr>
          <w:b w:val="1"/>
          <w:bCs w:val="1"/>
          <w:noProof w:val="0"/>
          <w:lang w:val="en-US"/>
        </w:rPr>
        <w:t>Shine Glow</w:t>
      </w:r>
      <w:r w:rsidRPr="0ADB7E10" w:rsidR="374B7124">
        <w:rPr>
          <w:b w:val="1"/>
          <w:bCs w:val="1"/>
          <w:noProof w:val="0"/>
          <w:lang w:val="en-US"/>
        </w:rPr>
        <w:t>:</w:t>
      </w:r>
    </w:p>
    <w:p w:rsidR="374B7124" w:rsidP="0ADB7E10" w:rsidRDefault="374B7124" w14:paraId="0F35C237" w14:textId="5EBB2AC2">
      <w:pPr>
        <w:pStyle w:val="ListParagraph"/>
        <w:numPr>
          <w:ilvl w:val="0"/>
          <w:numId w:val="4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Customers may prefer cruelty-free and organic beauty products.</w:t>
      </w:r>
    </w:p>
    <w:p w:rsidR="374B7124" w:rsidP="0ADB7E10" w:rsidRDefault="374B7124" w14:paraId="3502EE3E" w14:textId="4634F7E0">
      <w:pPr>
        <w:pStyle w:val="ListParagraph"/>
        <w:numPr>
          <w:ilvl w:val="0"/>
          <w:numId w:val="4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Proper disposal of hair chemicals is required.</w:t>
      </w:r>
    </w:p>
    <w:p w:rsidR="374B7124" w:rsidP="0ADB7E10" w:rsidRDefault="374B7124" w14:paraId="23BE75E8" w14:textId="4202E1E7">
      <w:pPr>
        <w:pStyle w:val="ListParagraph"/>
        <w:numPr>
          <w:ilvl w:val="0"/>
          <w:numId w:val="4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Using energy-efficient lighting reduces costs.</w:t>
      </w:r>
    </w:p>
    <w:p w:rsidR="374B7124" w:rsidP="0ADB7E10" w:rsidRDefault="374B7124" w14:paraId="027AB80B" w14:textId="5CCC85AC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Marketing Impact:</w:t>
      </w:r>
    </w:p>
    <w:p w:rsidR="374B7124" w:rsidP="0ADB7E10" w:rsidRDefault="374B7124" w14:paraId="2BD582C5" w14:textId="573B766C">
      <w:pPr>
        <w:pStyle w:val="ListParagraph"/>
        <w:numPr>
          <w:ilvl w:val="0"/>
          <w:numId w:val="5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Promote use of eco-friendly products.</w:t>
      </w:r>
    </w:p>
    <w:p w:rsidR="374B7124" w:rsidP="0ADB7E10" w:rsidRDefault="374B7124" w14:paraId="41C85E5C" w14:textId="4D680E7E">
      <w:pPr>
        <w:pStyle w:val="ListParagraph"/>
        <w:numPr>
          <w:ilvl w:val="0"/>
          <w:numId w:val="5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Position the salon as environmentally responsible.</w:t>
      </w:r>
    </w:p>
    <w:p w:rsidR="374B7124" w:rsidP="0ADB7E10" w:rsidRDefault="374B7124" w14:paraId="57AE82AB" w14:textId="1A076160">
      <w:pPr>
        <w:pStyle w:val="ListParagraph"/>
        <w:numPr>
          <w:ilvl w:val="0"/>
          <w:numId w:val="5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Highlight sustainable practices in marketing materials.</w:t>
      </w:r>
    </w:p>
    <w:p w:rsidR="0ADB7E10" w:rsidRDefault="0ADB7E10" w14:paraId="06FC8E14" w14:textId="1DB56763"/>
    <w:p w:rsidR="374B7124" w:rsidP="0ADB7E10" w:rsidRDefault="374B7124" w14:paraId="45094C22" w14:textId="192169A0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6. Legal Factors</w:t>
      </w:r>
    </w:p>
    <w:p w:rsidR="374B7124" w:rsidP="0ADB7E10" w:rsidRDefault="374B7124" w14:paraId="219B8D22" w14:textId="33D89216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Key Factors:</w:t>
      </w:r>
    </w:p>
    <w:p w:rsidR="374B7124" w:rsidP="0ADB7E10" w:rsidRDefault="374B7124" w14:paraId="1D0A101E" w14:textId="3E46D40E">
      <w:pPr>
        <w:pStyle w:val="ListParagraph"/>
        <w:numPr>
          <w:ilvl w:val="0"/>
          <w:numId w:val="5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Business registration requirements</w:t>
      </w:r>
    </w:p>
    <w:p w:rsidR="374B7124" w:rsidP="0ADB7E10" w:rsidRDefault="374B7124" w14:paraId="5CFB1764" w14:textId="416638B1">
      <w:pPr>
        <w:pStyle w:val="ListParagraph"/>
        <w:numPr>
          <w:ilvl w:val="0"/>
          <w:numId w:val="5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Liability insurance</w:t>
      </w:r>
    </w:p>
    <w:p w:rsidR="374B7124" w:rsidP="0ADB7E10" w:rsidRDefault="374B7124" w14:paraId="457EAFFA" w14:textId="3F522D91">
      <w:pPr>
        <w:pStyle w:val="ListParagraph"/>
        <w:numPr>
          <w:ilvl w:val="0"/>
          <w:numId w:val="5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Consumer protection laws</w:t>
      </w:r>
    </w:p>
    <w:p w:rsidR="374B7124" w:rsidP="0ADB7E10" w:rsidRDefault="374B7124" w14:paraId="2A5673F2" w14:textId="7F927669">
      <w:pPr>
        <w:pStyle w:val="ListParagraph"/>
        <w:numPr>
          <w:ilvl w:val="0"/>
          <w:numId w:val="5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Employee contracts</w:t>
      </w:r>
    </w:p>
    <w:p w:rsidR="374B7124" w:rsidP="0ADB7E10" w:rsidRDefault="374B7124" w14:paraId="1F3FD9AA" w14:textId="6BCC31EA">
      <w:pPr>
        <w:pStyle w:val="ListParagraph"/>
        <w:numPr>
          <w:ilvl w:val="0"/>
          <w:numId w:val="51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Health and safety standards</w:t>
      </w:r>
    </w:p>
    <w:p w:rsidR="374B7124" w:rsidP="0ADB7E10" w:rsidRDefault="374B7124" w14:paraId="04DEC2EE" w14:textId="30F58501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 xml:space="preserve">Impact on </w:t>
      </w:r>
      <w:r w:rsidRPr="0ADB7E10" w:rsidR="7EF84604">
        <w:rPr>
          <w:b w:val="1"/>
          <w:bCs w:val="1"/>
          <w:noProof w:val="0"/>
          <w:lang w:val="en-US"/>
        </w:rPr>
        <w:t>Shine Glow</w:t>
      </w:r>
      <w:r w:rsidRPr="0ADB7E10" w:rsidR="374B7124">
        <w:rPr>
          <w:b w:val="1"/>
          <w:bCs w:val="1"/>
          <w:noProof w:val="0"/>
          <w:lang w:val="en-US"/>
        </w:rPr>
        <w:t>:</w:t>
      </w:r>
    </w:p>
    <w:p w:rsidR="374B7124" w:rsidP="0ADB7E10" w:rsidRDefault="374B7124" w14:paraId="594123D3" w14:textId="6B3CCD98">
      <w:pPr>
        <w:pStyle w:val="ListParagraph"/>
        <w:numPr>
          <w:ilvl w:val="0"/>
          <w:numId w:val="5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Must maintain liability insurance in case of allergic reactions or service issues.</w:t>
      </w:r>
    </w:p>
    <w:p w:rsidR="374B7124" w:rsidP="0ADB7E10" w:rsidRDefault="374B7124" w14:paraId="54FD1D1C" w14:textId="4F28F6DD">
      <w:pPr>
        <w:pStyle w:val="ListParagraph"/>
        <w:numPr>
          <w:ilvl w:val="0"/>
          <w:numId w:val="5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Clear employee contracts prevent labor disputes.</w:t>
      </w:r>
    </w:p>
    <w:p w:rsidR="374B7124" w:rsidP="0ADB7E10" w:rsidRDefault="374B7124" w14:paraId="74E7791F" w14:textId="2020E9FF">
      <w:pPr>
        <w:pStyle w:val="ListParagraph"/>
        <w:numPr>
          <w:ilvl w:val="0"/>
          <w:numId w:val="52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Customer data must be protected (privacy laws).</w:t>
      </w:r>
    </w:p>
    <w:p w:rsidR="374B7124" w:rsidP="0ADB7E10" w:rsidRDefault="374B7124" w14:paraId="135E9A89" w14:textId="45EC364F">
      <w:pPr>
        <w:pStyle w:val="Normal"/>
        <w:rPr>
          <w:b w:val="1"/>
          <w:bCs w:val="1"/>
          <w:noProof w:val="0"/>
          <w:lang w:val="en-US"/>
        </w:rPr>
      </w:pPr>
      <w:r w:rsidRPr="0ADB7E10" w:rsidR="374B7124">
        <w:rPr>
          <w:b w:val="1"/>
          <w:bCs w:val="1"/>
          <w:noProof w:val="0"/>
          <w:lang w:val="en-US"/>
        </w:rPr>
        <w:t>Marketing Impact:</w:t>
      </w:r>
    </w:p>
    <w:p w:rsidR="374B7124" w:rsidP="0ADB7E10" w:rsidRDefault="374B7124" w14:paraId="75CC9790" w14:textId="59857DD4">
      <w:pPr>
        <w:pStyle w:val="ListParagraph"/>
        <w:numPr>
          <w:ilvl w:val="0"/>
          <w:numId w:val="53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Promoting insured and certified services builds trust.</w:t>
      </w:r>
    </w:p>
    <w:p w:rsidR="374B7124" w:rsidP="0ADB7E10" w:rsidRDefault="374B7124" w14:paraId="40F49B61" w14:textId="13BA85F0">
      <w:pPr>
        <w:pStyle w:val="ListParagraph"/>
        <w:numPr>
          <w:ilvl w:val="0"/>
          <w:numId w:val="53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74B7124">
        <w:rPr>
          <w:noProof w:val="0"/>
          <w:lang w:val="en-US"/>
        </w:rPr>
        <w:t>Clear refund and policy terms enhance professionalism.</w:t>
      </w:r>
    </w:p>
    <w:p w:rsidR="0ADB7E10" w:rsidP="0ADB7E10" w:rsidRDefault="0ADB7E10" w14:paraId="1AE1F45D" w14:textId="4E0ACDF1">
      <w:pPr>
        <w:pStyle w:val="ListParagraph"/>
        <w:spacing w:before="0" w:beforeAutospacing="off" w:after="0" w:afterAutospacing="off" w:line="360" w:lineRule="auto"/>
        <w:ind w:left="720"/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</w:pPr>
    </w:p>
    <w:p w:rsidR="28086B50" w:rsidP="0ADB7E10" w:rsidRDefault="28086B50" w14:paraId="55138B56" w14:textId="63849265">
      <w:pPr>
        <w:pStyle w:val="ListParagraph"/>
        <w:numPr>
          <w:ilvl w:val="0"/>
          <w:numId w:val="12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28086B50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1C1F23"/>
          <w:sz w:val="24"/>
          <w:szCs w:val="24"/>
          <w:lang w:val="en-US"/>
        </w:rPr>
        <w:t xml:space="preserve">Competitive analysis </w:t>
      </w:r>
    </w:p>
    <w:p w:rsidR="349BA409" w:rsidP="0ADB7E10" w:rsidRDefault="349BA409" w14:paraId="0573091C" w14:textId="1179F711">
      <w:pPr>
        <w:pStyle w:val="ListParagraph"/>
        <w:spacing w:before="0" w:beforeAutospacing="off" w:after="0" w:afterAutospacing="off" w:line="360" w:lineRule="auto"/>
        <w:ind w:left="1080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349BA409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>1 Luxe salon</w:t>
      </w:r>
    </w:p>
    <w:p w:rsidR="349BA409" w:rsidP="0ADB7E10" w:rsidRDefault="349BA409" w14:paraId="4F97EB76" w14:textId="4C6FFE26">
      <w:pPr>
        <w:pStyle w:val="ListParagraph"/>
        <w:spacing w:before="0" w:beforeAutospacing="off" w:after="0" w:afterAutospacing="off" w:line="360" w:lineRule="auto"/>
        <w:ind w:left="1080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349BA409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2 The beauty </w:t>
      </w:r>
      <w:r w:rsidRPr="0ADB7E10" w:rsidR="444AA250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  <w:t xml:space="preserve">salon </w:t>
      </w:r>
    </w:p>
    <w:p w:rsidR="0ADB7E10" w:rsidP="0ADB7E10" w:rsidRDefault="0ADB7E10" w14:paraId="10D225A0" w14:textId="0481EED5">
      <w:pPr>
        <w:pStyle w:val="Normal"/>
        <w:spacing w:before="0" w:beforeAutospacing="off" w:after="0" w:afterAutospacing="off" w:line="360" w:lineRule="auto"/>
        <w:ind w:left="1080"/>
        <w:rPr>
          <w:noProof w:val="0"/>
          <w:lang w:val="en-US"/>
        </w:rPr>
      </w:pPr>
    </w:p>
    <w:p w:rsidR="7552AE8B" w:rsidP="0ADB7E10" w:rsidRDefault="7552AE8B" w14:paraId="5EAF275F" w14:textId="533510A7">
      <w:pPr>
        <w:pStyle w:val="Normal"/>
        <w:spacing w:before="0" w:beforeAutospacing="off" w:after="0" w:afterAutospacing="off" w:line="360" w:lineRule="auto"/>
        <w:ind w:left="0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  <w:r w:rsidRPr="0ADB7E10" w:rsidR="7552AE8B">
        <w:rPr>
          <w:noProof w:val="0"/>
          <w:lang w:val="en-US"/>
        </w:rPr>
        <w:t xml:space="preserve">Local competitors include established salons offering similar services. Shine Glow will differentiate itself through superior customer service, personalized consultations, </w:t>
      </w:r>
      <w:r w:rsidRPr="0ADB7E10" w:rsidR="27EE5F0D">
        <w:rPr>
          <w:noProof w:val="0"/>
          <w:lang w:val="en-US"/>
        </w:rPr>
        <w:t>m</w:t>
      </w:r>
      <w:r w:rsidRPr="0ADB7E10" w:rsidR="27EE5F0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odern interior design, customer loyalty </w:t>
      </w:r>
      <w:r w:rsidRPr="0ADB7E10" w:rsidR="27EE5F0D">
        <w:rPr>
          <w:rFonts w:ascii="Aptos" w:hAnsi="Aptos" w:eastAsia="Aptos" w:cs="Aptos"/>
          <w:noProof w:val="0"/>
          <w:sz w:val="24"/>
          <w:szCs w:val="24"/>
          <w:lang w:val="en-US"/>
        </w:rPr>
        <w:t>programs</w:t>
      </w:r>
      <w:r w:rsidRPr="0ADB7E10" w:rsidR="5FA176F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strong social media presence. </w:t>
      </w:r>
    </w:p>
    <w:p w:rsidR="0ADB7E10" w:rsidP="0ADB7E10" w:rsidRDefault="0ADB7E10" w14:paraId="03A30688" w14:textId="7D0F8588">
      <w:pPr>
        <w:pStyle w:val="Normal"/>
        <w:spacing w:before="0" w:beforeAutospacing="off" w:after="0" w:afterAutospacing="off" w:line="360" w:lineRule="auto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FA176F9" w:rsidP="0ADB7E10" w:rsidRDefault="5FA176F9" w14:paraId="7C81C3FD" w14:textId="4328F53D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0ADB7E10" w:rsidR="5FA176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Marketing Strategies </w:t>
      </w:r>
    </w:p>
    <w:p w:rsidR="0ADB7E10" w:rsidP="0ADB7E10" w:rsidRDefault="0ADB7E10" w14:paraId="4CC3E9AF" w14:textId="005668CC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39523807" w:rsidP="0ADB7E10" w:rsidRDefault="39523807" w14:paraId="7DC6DB1C" w14:textId="132F9DEF">
      <w:pPr>
        <w:pStyle w:val="ListParagraph"/>
        <w:spacing w:before="0" w:beforeAutospacing="off" w:after="0" w:afterAutospacing="off" w:line="360" w:lineRule="auto"/>
        <w:ind w:left="720"/>
        <w:rPr>
          <w:b w:val="1"/>
          <w:bCs w:val="1"/>
          <w:noProof w:val="0"/>
          <w:sz w:val="28"/>
          <w:szCs w:val="28"/>
          <w:lang w:val="en-US"/>
        </w:rPr>
      </w:pPr>
      <w:r w:rsidRPr="0ADB7E10" w:rsidR="3952380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a. </w:t>
      </w:r>
      <w:r w:rsidRPr="0ADB7E10" w:rsidR="3952380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Social</w:t>
      </w:r>
      <w:r w:rsidRPr="0ADB7E10" w:rsidR="3952380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media marketing </w:t>
      </w:r>
    </w:p>
    <w:p w:rsidR="39523807" w:rsidP="0ADB7E10" w:rsidRDefault="39523807" w14:paraId="286997A0" w14:textId="037830B8">
      <w:pPr>
        <w:pStyle w:val="ListParagraph"/>
        <w:numPr>
          <w:ilvl w:val="0"/>
          <w:numId w:val="1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Instagram</w:t>
      </w:r>
      <w:r w:rsidRPr="0ADB7E10" w:rsidR="2E76571D">
        <w:rPr>
          <w:noProof w:val="0"/>
          <w:lang w:val="en-US"/>
        </w:rPr>
        <w:t>,</w:t>
      </w:r>
      <w:r w:rsidRPr="0ADB7E10" w:rsidR="39523807">
        <w:rPr>
          <w:noProof w:val="0"/>
          <w:lang w:val="en-US"/>
        </w:rPr>
        <w:t xml:space="preserve"> TikTok </w:t>
      </w:r>
      <w:r w:rsidRPr="0ADB7E10" w:rsidR="232D3B05">
        <w:rPr>
          <w:noProof w:val="0"/>
          <w:lang w:val="en-US"/>
        </w:rPr>
        <w:t xml:space="preserve">&amp; Facebook </w:t>
      </w:r>
      <w:r w:rsidRPr="0ADB7E10" w:rsidR="39523807">
        <w:rPr>
          <w:noProof w:val="0"/>
          <w:lang w:val="en-US"/>
        </w:rPr>
        <w:t>before/after transformations</w:t>
      </w:r>
    </w:p>
    <w:p w:rsidR="39523807" w:rsidP="0ADB7E10" w:rsidRDefault="39523807" w14:paraId="4895E895" w14:textId="2D3697FC">
      <w:pPr>
        <w:pStyle w:val="ListParagraph"/>
        <w:numPr>
          <w:ilvl w:val="0"/>
          <w:numId w:val="1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Reels showing coloring processes</w:t>
      </w:r>
    </w:p>
    <w:p w:rsidR="39523807" w:rsidP="0ADB7E10" w:rsidRDefault="39523807" w14:paraId="018D979D" w14:textId="743A978A">
      <w:pPr>
        <w:pStyle w:val="ListParagraph"/>
        <w:numPr>
          <w:ilvl w:val="0"/>
          <w:numId w:val="1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Bridal make-up portfolios</w:t>
      </w:r>
    </w:p>
    <w:p w:rsidR="39523807" w:rsidP="0ADB7E10" w:rsidRDefault="39523807" w14:paraId="212B1131" w14:textId="6D5E778F">
      <w:pPr>
        <w:pStyle w:val="ListParagraph"/>
        <w:numPr>
          <w:ilvl w:val="0"/>
          <w:numId w:val="15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Influencer collaborations</w:t>
      </w:r>
    </w:p>
    <w:p w:rsidR="0ADB7E10" w:rsidP="0ADB7E10" w:rsidRDefault="0ADB7E10" w14:paraId="070EBE24" w14:textId="5A34DF18">
      <w:pPr>
        <w:pStyle w:val="Normal"/>
        <w:spacing w:before="240" w:beforeAutospacing="off" w:after="240" w:afterAutospacing="off"/>
        <w:ind w:left="720"/>
        <w:rPr>
          <w:noProof w:val="0"/>
          <w:lang w:val="en-US"/>
        </w:rPr>
      </w:pPr>
      <w:r w:rsidRPr="0ADB7E10" w:rsidR="0ADB7E10">
        <w:rPr>
          <w:b w:val="1"/>
          <w:bCs w:val="1"/>
          <w:noProof w:val="0"/>
          <w:lang w:val="en-US"/>
        </w:rPr>
        <w:t xml:space="preserve">b. </w:t>
      </w:r>
      <w:r w:rsidRPr="0ADB7E10" w:rsidR="12481586">
        <w:rPr>
          <w:b w:val="1"/>
          <w:bCs w:val="1"/>
          <w:noProof w:val="0"/>
          <w:lang w:val="en-US"/>
        </w:rPr>
        <w:t xml:space="preserve">Online Presence </w:t>
      </w:r>
    </w:p>
    <w:p w:rsidR="39523807" w:rsidP="0ADB7E10" w:rsidRDefault="39523807" w14:paraId="7F241869" w14:textId="3A17EA6A">
      <w:pPr>
        <w:pStyle w:val="ListParagraph"/>
        <w:numPr>
          <w:ilvl w:val="0"/>
          <w:numId w:val="2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Google Business profile</w:t>
      </w:r>
    </w:p>
    <w:p w:rsidR="39523807" w:rsidP="0ADB7E10" w:rsidRDefault="39523807" w14:paraId="30B8A1E8" w14:textId="1DD1ADEC">
      <w:pPr>
        <w:pStyle w:val="ListParagraph"/>
        <w:numPr>
          <w:ilvl w:val="0"/>
          <w:numId w:val="2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Online booking system</w:t>
      </w:r>
    </w:p>
    <w:p w:rsidR="39523807" w:rsidP="0ADB7E10" w:rsidRDefault="39523807" w14:paraId="2EF4094E" w14:textId="14481832">
      <w:pPr>
        <w:pStyle w:val="ListParagraph"/>
        <w:numPr>
          <w:ilvl w:val="0"/>
          <w:numId w:val="20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Customer reviews management</w:t>
      </w:r>
    </w:p>
    <w:p w:rsidR="0E8ABD63" w:rsidP="0ADB7E10" w:rsidRDefault="0E8ABD63" w14:paraId="1AD9169A" w14:textId="53A2B3A3">
      <w:pPr>
        <w:pStyle w:val="Normal"/>
        <w:spacing w:before="240" w:beforeAutospacing="off" w:after="240" w:afterAutospacing="off"/>
        <w:rPr>
          <w:noProof w:val="0"/>
          <w:lang w:val="en-US"/>
        </w:rPr>
      </w:pPr>
      <w:r w:rsidRPr="0ADB7E10" w:rsidR="0E8ABD63">
        <w:rPr>
          <w:noProof w:val="0"/>
          <w:lang w:val="en-US"/>
        </w:rPr>
        <w:t xml:space="preserve">              </w:t>
      </w:r>
      <w:r w:rsidRPr="0ADB7E10" w:rsidR="0ADB7E10">
        <w:rPr>
          <w:noProof w:val="0"/>
          <w:lang w:val="en-US"/>
        </w:rPr>
        <w:t>c</w:t>
      </w:r>
      <w:r w:rsidRPr="0ADB7E10" w:rsidR="0ADB7E10">
        <w:rPr>
          <w:b w:val="1"/>
          <w:bCs w:val="1"/>
          <w:noProof w:val="0"/>
          <w:lang w:val="en-US"/>
        </w:rPr>
        <w:t xml:space="preserve">. </w:t>
      </w:r>
      <w:r w:rsidRPr="0ADB7E10" w:rsidR="452428D4">
        <w:rPr>
          <w:b w:val="1"/>
          <w:bCs w:val="1"/>
          <w:noProof w:val="0"/>
          <w:lang w:val="en-US"/>
        </w:rPr>
        <w:t>Promotions</w:t>
      </w:r>
      <w:r w:rsidRPr="0ADB7E10" w:rsidR="452428D4">
        <w:rPr>
          <w:noProof w:val="0"/>
          <w:lang w:val="en-US"/>
        </w:rPr>
        <w:t xml:space="preserve"> </w:t>
      </w:r>
    </w:p>
    <w:p w:rsidR="39523807" w:rsidP="0ADB7E10" w:rsidRDefault="39523807" w14:paraId="48156B27" w14:textId="2983E52B">
      <w:pPr>
        <w:pStyle w:val="ListParagraph"/>
        <w:numPr>
          <w:ilvl w:val="0"/>
          <w:numId w:val="1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Grand opening discount (20% off first visit)</w:t>
      </w:r>
    </w:p>
    <w:p w:rsidR="39523807" w:rsidP="0ADB7E10" w:rsidRDefault="39523807" w14:paraId="03369444" w14:textId="16143CDE">
      <w:pPr>
        <w:pStyle w:val="ListParagraph"/>
        <w:numPr>
          <w:ilvl w:val="0"/>
          <w:numId w:val="1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Referral discounts</w:t>
      </w:r>
    </w:p>
    <w:p w:rsidR="39523807" w:rsidP="0ADB7E10" w:rsidRDefault="39523807" w14:paraId="230AC3DA" w14:textId="482D34D2">
      <w:pPr>
        <w:pStyle w:val="ListParagraph"/>
        <w:numPr>
          <w:ilvl w:val="0"/>
          <w:numId w:val="1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Student discounts</w:t>
      </w:r>
    </w:p>
    <w:p w:rsidR="39523807" w:rsidP="0ADB7E10" w:rsidRDefault="39523807" w14:paraId="7C10CDEF" w14:textId="199843CC">
      <w:pPr>
        <w:pStyle w:val="ListParagraph"/>
        <w:numPr>
          <w:ilvl w:val="0"/>
          <w:numId w:val="17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Bridal packages</w:t>
      </w:r>
    </w:p>
    <w:p w:rsidR="0ADB7E10" w:rsidP="0ADB7E10" w:rsidRDefault="0ADB7E10" w14:paraId="2C2533BA" w14:textId="52F2C497">
      <w:pPr>
        <w:pStyle w:val="ListParagraph"/>
        <w:spacing w:before="240" w:beforeAutospacing="off" w:after="240" w:afterAutospacing="off"/>
        <w:ind w:left="720"/>
        <w:rPr>
          <w:noProof w:val="0"/>
          <w:lang w:val="en-US"/>
        </w:rPr>
      </w:pPr>
    </w:p>
    <w:p w:rsidR="5DB1C4D5" w:rsidP="0ADB7E10" w:rsidRDefault="5DB1C4D5" w14:paraId="3D09F0D8" w14:textId="36B56AF7">
      <w:pPr>
        <w:pStyle w:val="ListParagraph"/>
        <w:numPr>
          <w:ilvl w:val="0"/>
          <w:numId w:val="12"/>
        </w:numPr>
        <w:rPr>
          <w:noProof w:val="0"/>
          <w:lang w:val="en-US"/>
        </w:rPr>
      </w:pPr>
      <w:r w:rsidRPr="0ADB7E10" w:rsidR="5DB1C4D5">
        <w:rPr>
          <w:b w:val="1"/>
          <w:bCs w:val="1"/>
          <w:noProof w:val="0"/>
          <w:lang w:val="en-US"/>
        </w:rPr>
        <w:t>Branding</w:t>
      </w:r>
      <w:r w:rsidRPr="0ADB7E10" w:rsidR="5DB1C4D5">
        <w:rPr>
          <w:noProof w:val="0"/>
          <w:lang w:val="en-US"/>
        </w:rPr>
        <w:t xml:space="preserve"> </w:t>
      </w:r>
    </w:p>
    <w:p w:rsidR="39523807" w:rsidP="0ADB7E10" w:rsidRDefault="39523807" w14:paraId="49DE9120" w14:textId="1D9D671B">
      <w:pPr>
        <w:pStyle w:val="ListParagraph"/>
        <w:numPr>
          <w:ilvl w:val="0"/>
          <w:numId w:val="1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Elegant logo and color theme</w:t>
      </w:r>
    </w:p>
    <w:p w:rsidR="39523807" w:rsidP="0ADB7E10" w:rsidRDefault="39523807" w14:paraId="2A832C66" w14:textId="1F91C04E">
      <w:pPr>
        <w:pStyle w:val="ListParagraph"/>
        <w:numPr>
          <w:ilvl w:val="0"/>
          <w:numId w:val="1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Professional salon interior</w:t>
      </w:r>
    </w:p>
    <w:p w:rsidR="39523807" w:rsidP="0ADB7E10" w:rsidRDefault="39523807" w14:paraId="5D4C0245" w14:textId="7B253964">
      <w:pPr>
        <w:pStyle w:val="ListParagraph"/>
        <w:numPr>
          <w:ilvl w:val="0"/>
          <w:numId w:val="1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Branded uniforms</w:t>
      </w:r>
    </w:p>
    <w:p w:rsidR="39523807" w:rsidP="0ADB7E10" w:rsidRDefault="39523807" w14:paraId="31B8EA27" w14:textId="7AB41D51">
      <w:pPr>
        <w:pStyle w:val="ListParagraph"/>
        <w:numPr>
          <w:ilvl w:val="0"/>
          <w:numId w:val="18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Branded packaging for retail products</w:t>
      </w:r>
      <w:r w:rsidRPr="0ADB7E10" w:rsidR="08470383">
        <w:rPr>
          <w:noProof w:val="0"/>
          <w:lang w:val="en-US"/>
        </w:rPr>
        <w:t>.</w:t>
      </w:r>
    </w:p>
    <w:p w:rsidR="0ADB7E10" w:rsidP="0ADB7E10" w:rsidRDefault="0ADB7E10" w14:paraId="1B8B5603" w14:textId="25B716E2">
      <w:pPr>
        <w:pStyle w:val="ListParagraph"/>
        <w:spacing w:before="240" w:beforeAutospacing="off" w:after="240" w:afterAutospacing="off"/>
        <w:ind w:left="720"/>
        <w:rPr>
          <w:noProof w:val="0"/>
          <w:lang w:val="en-US"/>
        </w:rPr>
      </w:pPr>
    </w:p>
    <w:p w:rsidR="5B915C17" w:rsidP="0ADB7E10" w:rsidRDefault="5B915C17" w14:paraId="23BCC09E" w14:textId="22CE9F0C">
      <w:pPr>
        <w:pStyle w:val="Normal"/>
        <w:spacing w:before="240" w:beforeAutospacing="off" w:after="240" w:afterAutospacing="off"/>
        <w:rPr>
          <w:b w:val="1"/>
          <w:bCs w:val="1"/>
          <w:noProof w:val="0"/>
          <w:lang w:val="en-US"/>
        </w:rPr>
      </w:pPr>
      <w:r w:rsidRPr="0ADB7E10" w:rsidR="5B915C17">
        <w:rPr>
          <w:b w:val="1"/>
          <w:bCs w:val="1"/>
          <w:noProof w:val="0"/>
          <w:lang w:val="en-US"/>
        </w:rPr>
        <w:t xml:space="preserve">              </w:t>
      </w:r>
      <w:r w:rsidRPr="0ADB7E10" w:rsidR="5B915C17">
        <w:rPr>
          <w:b w:val="1"/>
          <w:bCs w:val="1"/>
          <w:noProof w:val="0"/>
          <w:lang w:val="en-US"/>
        </w:rPr>
        <w:t xml:space="preserve"> </w:t>
      </w:r>
      <w:r w:rsidRPr="0ADB7E10" w:rsidR="0ADB7E10">
        <w:rPr>
          <w:b w:val="1"/>
          <w:bCs w:val="1"/>
          <w:noProof w:val="0"/>
          <w:lang w:val="en-US"/>
        </w:rPr>
        <w:t xml:space="preserve">e. </w:t>
      </w:r>
      <w:r w:rsidRPr="0ADB7E10" w:rsidR="2BBBF75E">
        <w:rPr>
          <w:b w:val="1"/>
          <w:bCs w:val="1"/>
          <w:noProof w:val="0"/>
          <w:lang w:val="en-US"/>
        </w:rPr>
        <w:t xml:space="preserve">Costumer Retention </w:t>
      </w:r>
    </w:p>
    <w:p w:rsidR="39523807" w:rsidP="0ADB7E10" w:rsidRDefault="39523807" w14:paraId="78F98AF6" w14:textId="6588C457">
      <w:pPr>
        <w:pStyle w:val="ListParagraph"/>
        <w:numPr>
          <w:ilvl w:val="0"/>
          <w:numId w:val="1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Loyalty cards (free service after 10 visits)</w:t>
      </w:r>
    </w:p>
    <w:p w:rsidR="39523807" w:rsidP="0ADB7E10" w:rsidRDefault="39523807" w14:paraId="07012B54" w14:textId="367E9F34">
      <w:pPr>
        <w:pStyle w:val="ListParagraph"/>
        <w:numPr>
          <w:ilvl w:val="0"/>
          <w:numId w:val="1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Birthday discounts</w:t>
      </w:r>
    </w:p>
    <w:p w:rsidR="39523807" w:rsidP="0ADB7E10" w:rsidRDefault="39523807" w14:paraId="47357CC9" w14:textId="119BB387">
      <w:pPr>
        <w:pStyle w:val="ListParagraph"/>
        <w:numPr>
          <w:ilvl w:val="0"/>
          <w:numId w:val="1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Membership packages</w:t>
      </w:r>
    </w:p>
    <w:p w:rsidR="39523807" w:rsidP="0ADB7E10" w:rsidRDefault="39523807" w14:paraId="3649D5B7" w14:textId="7C00BC7F">
      <w:pPr>
        <w:pStyle w:val="ListParagraph"/>
        <w:numPr>
          <w:ilvl w:val="0"/>
          <w:numId w:val="19"/>
        </w:numPr>
        <w:spacing w:before="240" w:beforeAutospacing="off" w:after="240" w:afterAutospacing="off"/>
        <w:rPr>
          <w:noProof w:val="0"/>
          <w:lang w:val="en-US"/>
        </w:rPr>
      </w:pPr>
      <w:r w:rsidRPr="0ADB7E10" w:rsidR="39523807">
        <w:rPr>
          <w:noProof w:val="0"/>
          <w:lang w:val="en-US"/>
        </w:rPr>
        <w:t>Seasonal offers</w:t>
      </w:r>
    </w:p>
    <w:p w:rsidR="0ADB7E10" w:rsidRDefault="0ADB7E10" w14:paraId="53FED27C" w14:textId="25FD9986">
      <w:r>
        <w:br w:type="page"/>
      </w:r>
    </w:p>
    <w:p w:rsidR="35CC4526" w:rsidP="0ADB7E10" w:rsidRDefault="35CC4526" w14:paraId="7EB6D0EF" w14:textId="4B0078F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b w:val="1"/>
          <w:bCs w:val="1"/>
          <w:noProof w:val="0"/>
          <w:lang w:val="en-US"/>
        </w:rPr>
      </w:pPr>
      <w:r w:rsidRPr="0ADB7E10" w:rsidR="35CC4526">
        <w:rPr>
          <w:b w:val="1"/>
          <w:bCs w:val="1"/>
          <w:noProof w:val="0"/>
          <w:lang w:val="en-US"/>
        </w:rPr>
        <w:t xml:space="preserve">Financials </w:t>
      </w:r>
    </w:p>
    <w:p w:rsidR="30DBB84C" w:rsidP="0ADB7E10" w:rsidRDefault="30DBB84C" w14:paraId="33A82454" w14:textId="132511BA">
      <w:pPr>
        <w:pStyle w:val="Normal"/>
      </w:pPr>
      <w:r w:rsidRPr="0ADB7E10" w:rsidR="30DBB84C">
        <w:rPr>
          <w:noProof w:val="0"/>
          <w:lang w:val="en-US"/>
        </w:rPr>
        <w:t xml:space="preserve">1. </w:t>
      </w:r>
      <w:r w:rsidRPr="0ADB7E10" w:rsidR="30DBB84C">
        <w:rPr>
          <w:b w:val="1"/>
          <w:bCs w:val="1"/>
          <w:noProof w:val="0"/>
          <w:lang w:val="en-US"/>
        </w:rPr>
        <w:t>Total Startup Funding Required</w:t>
      </w:r>
    </w:p>
    <w:p w:rsidR="30DBB84C" w:rsidP="0ADB7E10" w:rsidRDefault="30DBB84C" w14:paraId="49C9D78E" w14:textId="7B99772A">
      <w:pPr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Glow Haven Beauty Salon will require a total startup investment of </w:t>
      </w:r>
      <w:r w:rsidRPr="0ADB7E10" w:rsidR="027DD81D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62,500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open and 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operate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during the first month.</w:t>
      </w:r>
    </w:p>
    <w:p w:rsidR="30DBB84C" w:rsidP="0ADB7E10" w:rsidRDefault="30DBB84C" w14:paraId="0759D2B0" w14:textId="615E9494">
      <w:pPr>
        <w:pStyle w:val="Normal"/>
      </w:pPr>
      <w:r w:rsidRPr="0ADB7E10" w:rsidR="30DBB84C">
        <w:rPr>
          <w:noProof w:val="0"/>
          <w:lang w:val="en-US"/>
        </w:rPr>
        <w:t>2.</w:t>
      </w:r>
      <w:r w:rsidRPr="0ADB7E10" w:rsidR="30DBB84C">
        <w:rPr>
          <w:b w:val="1"/>
          <w:bCs w:val="1"/>
          <w:noProof w:val="0"/>
          <w:lang w:val="en-US"/>
        </w:rPr>
        <w:t xml:space="preserve"> Sources of Funding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027"/>
        <w:gridCol w:w="1180"/>
        <w:gridCol w:w="6131"/>
      </w:tblGrid>
      <w:tr w:rsidR="0ADB7E10" w:rsidTr="0ADB7E10" w14:paraId="0DBAA877">
        <w:trPr>
          <w:trHeight w:val="300"/>
        </w:trPr>
        <w:tc>
          <w:tcPr>
            <w:tcW w:w="2027" w:type="dxa"/>
            <w:tcMar/>
            <w:vAlign w:val="center"/>
          </w:tcPr>
          <w:p w:rsidR="0ADB7E10" w:rsidP="0ADB7E10" w:rsidRDefault="0ADB7E10" w14:paraId="7EA639AD" w14:textId="4CE980AD">
            <w:pPr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Funding Source</w:t>
            </w:r>
          </w:p>
        </w:tc>
        <w:tc>
          <w:tcPr>
            <w:tcW w:w="1180" w:type="dxa"/>
            <w:tcMar/>
            <w:vAlign w:val="center"/>
          </w:tcPr>
          <w:p w:rsidR="0ADB7E10" w:rsidP="0ADB7E10" w:rsidRDefault="0ADB7E10" w14:paraId="2BC05D0E" w14:textId="2CE2467A">
            <w:pPr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Amount (</w:t>
            </w:r>
            <w:r w:rsidRPr="0ADB7E10" w:rsidR="1F6E1D7D">
              <w:rPr>
                <w:b w:val="1"/>
                <w:bCs w:val="1"/>
              </w:rPr>
              <w:t>£</w:t>
            </w:r>
            <w:r w:rsidRPr="0ADB7E10" w:rsidR="0ADB7E10">
              <w:rPr>
                <w:b w:val="1"/>
                <w:bCs w:val="1"/>
              </w:rPr>
              <w:t>)</w:t>
            </w:r>
          </w:p>
        </w:tc>
        <w:tc>
          <w:tcPr>
            <w:tcW w:w="6131" w:type="dxa"/>
            <w:tcMar/>
            <w:vAlign w:val="center"/>
          </w:tcPr>
          <w:p w:rsidR="0ADB7E10" w:rsidP="0ADB7E10" w:rsidRDefault="0ADB7E10" w14:paraId="291F32B2" w14:textId="46574745">
            <w:pPr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Reason</w:t>
            </w:r>
          </w:p>
        </w:tc>
      </w:tr>
      <w:tr w:rsidR="0ADB7E10" w:rsidTr="0ADB7E10" w14:paraId="787608A7">
        <w:trPr>
          <w:trHeight w:val="300"/>
        </w:trPr>
        <w:tc>
          <w:tcPr>
            <w:tcW w:w="2027" w:type="dxa"/>
            <w:tcMar/>
            <w:vAlign w:val="center"/>
          </w:tcPr>
          <w:p w:rsidR="0ADB7E10" w:rsidP="0ADB7E10" w:rsidRDefault="0ADB7E10" w14:paraId="71676D79" w14:textId="1339572A">
            <w:pPr>
              <w:spacing w:before="0" w:beforeAutospacing="off" w:after="0" w:afterAutospacing="off"/>
            </w:pPr>
            <w:r w:rsidR="0ADB7E10">
              <w:rPr/>
              <w:t>Personal Savings</w:t>
            </w:r>
          </w:p>
        </w:tc>
        <w:tc>
          <w:tcPr>
            <w:tcW w:w="1180" w:type="dxa"/>
            <w:tcMar/>
            <w:vAlign w:val="center"/>
          </w:tcPr>
          <w:p w:rsidR="27A82504" w:rsidP="0ADB7E10" w:rsidRDefault="27A82504" w14:paraId="1A484318" w14:textId="07A327B5">
            <w:pPr>
              <w:spacing w:before="0" w:beforeAutospacing="off" w:after="0" w:afterAutospacing="off"/>
            </w:pPr>
            <w:r w:rsidR="27A82504">
              <w:rPr/>
              <w:t>£</w:t>
            </w:r>
            <w:r w:rsidR="0ADB7E10">
              <w:rPr/>
              <w:t>27,500</w:t>
            </w:r>
          </w:p>
        </w:tc>
        <w:tc>
          <w:tcPr>
            <w:tcW w:w="6131" w:type="dxa"/>
            <w:tcMar/>
            <w:vAlign w:val="center"/>
          </w:tcPr>
          <w:p w:rsidR="0ADB7E10" w:rsidP="0ADB7E10" w:rsidRDefault="0ADB7E10" w14:paraId="69DED3C9" w14:textId="0F17ECF5">
            <w:pPr>
              <w:spacing w:before="0" w:beforeAutospacing="off" w:after="0" w:afterAutospacing="off"/>
            </w:pPr>
            <w:r w:rsidR="0ADB7E10">
              <w:rPr/>
              <w:t>Demonstrates owner commitment and reduces loan dependency</w:t>
            </w:r>
          </w:p>
        </w:tc>
      </w:tr>
      <w:tr w:rsidR="0ADB7E10" w:rsidTr="0ADB7E10" w14:paraId="3FB48A36">
        <w:trPr>
          <w:trHeight w:val="300"/>
        </w:trPr>
        <w:tc>
          <w:tcPr>
            <w:tcW w:w="2027" w:type="dxa"/>
            <w:tcMar/>
            <w:vAlign w:val="center"/>
          </w:tcPr>
          <w:p w:rsidR="0ADB7E10" w:rsidP="0ADB7E10" w:rsidRDefault="0ADB7E10" w14:paraId="346E7E97" w14:textId="388C8A83">
            <w:pPr>
              <w:spacing w:before="0" w:beforeAutospacing="off" w:after="0" w:afterAutospacing="off"/>
            </w:pPr>
            <w:r w:rsidR="0ADB7E10">
              <w:rPr/>
              <w:t>Small Business Loan</w:t>
            </w:r>
          </w:p>
        </w:tc>
        <w:tc>
          <w:tcPr>
            <w:tcW w:w="1180" w:type="dxa"/>
            <w:tcMar/>
            <w:vAlign w:val="center"/>
          </w:tcPr>
          <w:p w:rsidR="009238A7" w:rsidP="0ADB7E10" w:rsidRDefault="009238A7" w14:paraId="4A76FCA4" w14:textId="7EB80B68">
            <w:pPr>
              <w:spacing w:before="0" w:beforeAutospacing="off" w:after="0" w:afterAutospacing="off"/>
            </w:pPr>
            <w:r w:rsidR="009238A7">
              <w:rPr/>
              <w:t>£</w:t>
            </w:r>
            <w:r w:rsidR="0ADB7E10">
              <w:rPr/>
              <w:t>35,000</w:t>
            </w:r>
          </w:p>
        </w:tc>
        <w:tc>
          <w:tcPr>
            <w:tcW w:w="6131" w:type="dxa"/>
            <w:tcMar/>
            <w:vAlign w:val="center"/>
          </w:tcPr>
          <w:p w:rsidR="0ADB7E10" w:rsidP="0ADB7E10" w:rsidRDefault="0ADB7E10" w14:paraId="676A846D" w14:textId="573D9780">
            <w:pPr>
              <w:spacing w:before="0" w:beforeAutospacing="off" w:after="0" w:afterAutospacing="off"/>
            </w:pPr>
            <w:r w:rsidR="0ADB7E10">
              <w:rPr/>
              <w:t>Covers renovation, equipment, and working capital</w:t>
            </w:r>
          </w:p>
        </w:tc>
      </w:tr>
      <w:tr w:rsidR="0ADB7E10" w:rsidTr="0ADB7E10" w14:paraId="0E3B486E">
        <w:trPr>
          <w:trHeight w:val="300"/>
        </w:trPr>
        <w:tc>
          <w:tcPr>
            <w:tcW w:w="2027" w:type="dxa"/>
            <w:tcMar/>
            <w:vAlign w:val="center"/>
          </w:tcPr>
          <w:p w:rsidR="0ADB7E10" w:rsidP="0ADB7E10" w:rsidRDefault="0ADB7E10" w14:paraId="30E61DA9" w14:textId="7B14CB9D">
            <w:pPr>
              <w:spacing w:before="0" w:beforeAutospacing="off" w:after="0" w:afterAutospacing="off"/>
            </w:pPr>
            <w:r w:rsidRPr="0ADB7E10" w:rsidR="0ADB7E10">
              <w:rPr>
                <w:b w:val="1"/>
                <w:bCs w:val="1"/>
              </w:rPr>
              <w:t>Total Funding</w:t>
            </w:r>
          </w:p>
        </w:tc>
        <w:tc>
          <w:tcPr>
            <w:tcW w:w="1180" w:type="dxa"/>
            <w:tcMar/>
            <w:vAlign w:val="center"/>
          </w:tcPr>
          <w:p w:rsidR="00C10322" w:rsidP="0ADB7E10" w:rsidRDefault="00C10322" w14:paraId="31C4697F" w14:textId="5A744707">
            <w:pPr>
              <w:spacing w:before="0" w:beforeAutospacing="off" w:after="0" w:afterAutospacing="off"/>
            </w:pPr>
            <w:r w:rsidRPr="0ADB7E10" w:rsidR="00C10322">
              <w:rPr>
                <w:b w:val="1"/>
                <w:bCs w:val="1"/>
              </w:rPr>
              <w:t>£</w:t>
            </w:r>
            <w:r w:rsidRPr="0ADB7E10" w:rsidR="0ADB7E10">
              <w:rPr>
                <w:b w:val="1"/>
                <w:bCs w:val="1"/>
              </w:rPr>
              <w:t>62,500</w:t>
            </w:r>
          </w:p>
        </w:tc>
        <w:tc>
          <w:tcPr>
            <w:tcW w:w="6131" w:type="dxa"/>
            <w:tcMar/>
            <w:vAlign w:val="center"/>
          </w:tcPr>
          <w:p w:rsidR="0ADB7E10" w:rsidRDefault="0ADB7E10" w14:paraId="0CB1344C" w14:textId="5E5086B5"/>
        </w:tc>
      </w:tr>
    </w:tbl>
    <w:p w:rsidR="0ADB7E10" w:rsidRDefault="0ADB7E10" w14:paraId="03A1E504" w14:textId="708CACF0"/>
    <w:p w:rsidR="30DBB84C" w:rsidP="0ADB7E10" w:rsidRDefault="30DBB84C" w14:paraId="5D8EE599" w14:textId="15B2B24F">
      <w:pPr>
        <w:pStyle w:val="Normal"/>
        <w:bidi w:val="0"/>
        <w:rPr>
          <w:b w:val="1"/>
          <w:bCs w:val="1"/>
          <w:noProof w:val="0"/>
          <w:lang w:val="en-US"/>
        </w:rPr>
      </w:pPr>
      <w:r w:rsidRPr="0ADB7E10" w:rsidR="30DBB84C">
        <w:rPr>
          <w:b w:val="1"/>
          <w:bCs w:val="1"/>
          <w:noProof w:val="0"/>
          <w:lang w:val="en-US"/>
        </w:rPr>
        <w:t>3. Detailed Startup Costs (Pre-Opening + First Month)</w:t>
      </w:r>
    </w:p>
    <w:p w:rsidR="30DBB84C" w:rsidP="0ADB7E10" w:rsidRDefault="30DBB84C" w14:paraId="20A02505" w14:textId="630DBB42">
      <w:pPr>
        <w:pStyle w:val="Normal"/>
        <w:bidi w:val="0"/>
      </w:pPr>
      <w:r w:rsidRPr="0ADB7E10" w:rsidR="30DBB84C">
        <w:rPr>
          <w:noProof w:val="0"/>
          <w:lang w:val="en-US"/>
        </w:rPr>
        <w:t>A. Fixed Setup Costs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986"/>
        <w:gridCol w:w="2206"/>
      </w:tblGrid>
      <w:tr w:rsidR="0ADB7E10" w:rsidTr="0ADB7E10" w14:paraId="76D7E2DD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4D6A00D1" w14:textId="73BE61BE">
            <w:pPr>
              <w:bidi w:val="0"/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Item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68D130AF" w14:textId="53025F34">
            <w:pPr>
              <w:bidi w:val="0"/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Estimated Cost (</w:t>
            </w:r>
            <w:r w:rsidRPr="0ADB7E10" w:rsidR="01617406">
              <w:rPr>
                <w:b w:val="1"/>
                <w:bCs w:val="1"/>
              </w:rPr>
              <w:t>£</w:t>
            </w:r>
            <w:r w:rsidRPr="0ADB7E10" w:rsidR="0ADB7E10">
              <w:rPr>
                <w:b w:val="1"/>
                <w:bCs w:val="1"/>
              </w:rPr>
              <w:t>)</w:t>
            </w:r>
          </w:p>
        </w:tc>
      </w:tr>
      <w:tr w:rsidR="0ADB7E10" w:rsidTr="0ADB7E10" w14:paraId="5EDBF076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658B591F" w14:textId="3C9B03F9">
            <w:pPr>
              <w:bidi w:val="0"/>
              <w:spacing w:before="0" w:beforeAutospacing="off" w:after="0" w:afterAutospacing="off"/>
            </w:pPr>
            <w:r w:rsidR="0ADB7E10">
              <w:rPr/>
              <w:t>Rent Deposit (2 months)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0535CACF" w14:textId="495EBF85">
            <w:pPr>
              <w:bidi w:val="0"/>
              <w:spacing w:before="0" w:beforeAutospacing="off" w:after="0" w:afterAutospacing="off"/>
            </w:pPr>
            <w:r w:rsidR="0ADB7E10">
              <w:rPr/>
              <w:t>6,000</w:t>
            </w:r>
          </w:p>
        </w:tc>
      </w:tr>
      <w:tr w:rsidR="0ADB7E10" w:rsidTr="0ADB7E10" w14:paraId="46797FBB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5F021E74" w14:textId="7B7665AC">
            <w:pPr>
              <w:bidi w:val="0"/>
              <w:spacing w:before="0" w:beforeAutospacing="off" w:after="0" w:afterAutospacing="off"/>
            </w:pPr>
            <w:r w:rsidR="0ADB7E10">
              <w:rPr/>
              <w:t>First Month Rent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06C8254F" w14:textId="14BC19AD">
            <w:pPr>
              <w:bidi w:val="0"/>
              <w:spacing w:before="0" w:beforeAutospacing="off" w:after="0" w:afterAutospacing="off"/>
            </w:pPr>
            <w:r w:rsidR="0ADB7E10">
              <w:rPr/>
              <w:t>3,000</w:t>
            </w:r>
          </w:p>
        </w:tc>
      </w:tr>
      <w:tr w:rsidR="0ADB7E10" w:rsidTr="0ADB7E10" w14:paraId="3BDC2E66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37CD31B3" w14:textId="3F2140E3">
            <w:pPr>
              <w:bidi w:val="0"/>
              <w:spacing w:before="0" w:beforeAutospacing="off" w:after="0" w:afterAutospacing="off"/>
            </w:pPr>
            <w:r w:rsidR="0ADB7E10">
              <w:rPr/>
              <w:t>Renovation &amp; Interior Design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677ADF20" w14:textId="5915AC6D">
            <w:pPr>
              <w:bidi w:val="0"/>
              <w:spacing w:before="0" w:beforeAutospacing="off" w:after="0" w:afterAutospacing="off"/>
            </w:pPr>
            <w:r w:rsidR="0ADB7E10">
              <w:rPr/>
              <w:t>18,000</w:t>
            </w:r>
          </w:p>
        </w:tc>
      </w:tr>
      <w:tr w:rsidR="0ADB7E10" w:rsidTr="0ADB7E10" w14:paraId="4A64A866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6D43E470" w14:textId="12CA42C3">
            <w:pPr>
              <w:bidi w:val="0"/>
              <w:spacing w:before="0" w:beforeAutospacing="off" w:after="0" w:afterAutospacing="off"/>
            </w:pPr>
            <w:r w:rsidR="0ADB7E10">
              <w:rPr/>
              <w:t>Salon Equipment (chairs, mirrors, wash stations)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617E1846" w14:textId="6AFFC26B">
            <w:pPr>
              <w:bidi w:val="0"/>
              <w:spacing w:before="0" w:beforeAutospacing="off" w:after="0" w:afterAutospacing="off"/>
            </w:pPr>
            <w:r w:rsidR="0ADB7E10">
              <w:rPr/>
              <w:t>14,000</w:t>
            </w:r>
          </w:p>
        </w:tc>
      </w:tr>
      <w:tr w:rsidR="0ADB7E10" w:rsidTr="0ADB7E10" w14:paraId="47235C70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3812DC59" w14:textId="3BCC9FAE">
            <w:pPr>
              <w:bidi w:val="0"/>
              <w:spacing w:before="0" w:beforeAutospacing="off" w:after="0" w:afterAutospacing="off"/>
            </w:pPr>
            <w:r w:rsidR="0ADB7E10">
              <w:rPr/>
              <w:t>Make-up Equipment &amp; Lighting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39E58616" w14:textId="6843616E">
            <w:pPr>
              <w:bidi w:val="0"/>
              <w:spacing w:before="0" w:beforeAutospacing="off" w:after="0" w:afterAutospacing="off"/>
            </w:pPr>
            <w:r w:rsidR="0ADB7E10">
              <w:rPr/>
              <w:t>4,000</w:t>
            </w:r>
          </w:p>
        </w:tc>
      </w:tr>
      <w:tr w:rsidR="0ADB7E10" w:rsidTr="0ADB7E10" w14:paraId="730258EE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29F38281" w14:textId="47E91472">
            <w:pPr>
              <w:bidi w:val="0"/>
              <w:spacing w:before="0" w:beforeAutospacing="off" w:after="0" w:afterAutospacing="off"/>
            </w:pPr>
            <w:r w:rsidR="0ADB7E10">
              <w:rPr/>
              <w:t>POS &amp; Booking System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2FE2490C" w14:textId="3B482597">
            <w:pPr>
              <w:bidi w:val="0"/>
              <w:spacing w:before="0" w:beforeAutospacing="off" w:after="0" w:afterAutospacing="off"/>
            </w:pPr>
            <w:r w:rsidR="0ADB7E10">
              <w:rPr/>
              <w:t>2,000</w:t>
            </w:r>
          </w:p>
        </w:tc>
      </w:tr>
      <w:tr w:rsidR="0ADB7E10" w:rsidTr="0ADB7E10" w14:paraId="5F7F49A9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51DB9E2B" w14:textId="24E62890">
            <w:pPr>
              <w:bidi w:val="0"/>
              <w:spacing w:before="0" w:beforeAutospacing="off" w:after="0" w:afterAutospacing="off"/>
            </w:pPr>
            <w:r w:rsidR="0ADB7E10">
              <w:rPr/>
              <w:t>Licenses &amp; Permits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703275FD" w14:textId="150942A1">
            <w:pPr>
              <w:bidi w:val="0"/>
              <w:spacing w:before="0" w:beforeAutospacing="off" w:after="0" w:afterAutospacing="off"/>
            </w:pPr>
            <w:r w:rsidR="0ADB7E10">
              <w:rPr/>
              <w:t>2,500</w:t>
            </w:r>
          </w:p>
        </w:tc>
      </w:tr>
      <w:tr w:rsidR="0ADB7E10" w:rsidTr="0ADB7E10" w14:paraId="64DE5B11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619C83F0" w14:textId="28AB770A">
            <w:pPr>
              <w:bidi w:val="0"/>
              <w:spacing w:before="0" w:beforeAutospacing="off" w:after="0" w:afterAutospacing="off"/>
            </w:pPr>
            <w:r w:rsidR="0ADB7E10">
              <w:rPr/>
              <w:t>Insurance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709EC19A" w14:textId="0CF3E3FE">
            <w:pPr>
              <w:bidi w:val="0"/>
              <w:spacing w:before="0" w:beforeAutospacing="off" w:after="0" w:afterAutospacing="off"/>
            </w:pPr>
            <w:r w:rsidR="0ADB7E10">
              <w:rPr/>
              <w:t>1,500</w:t>
            </w:r>
          </w:p>
        </w:tc>
      </w:tr>
      <w:tr w:rsidR="0ADB7E10" w:rsidTr="0ADB7E10" w14:paraId="3125BC19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5488434F" w14:textId="56E9D2D4">
            <w:pPr>
              <w:bidi w:val="0"/>
              <w:spacing w:before="0" w:beforeAutospacing="off" w:after="0" w:afterAutospacing="off"/>
            </w:pPr>
            <w:r w:rsidR="0ADB7E10">
              <w:rPr/>
              <w:t>Initial Marketing Campaign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3B1D16CF" w14:textId="16994266">
            <w:pPr>
              <w:bidi w:val="0"/>
              <w:spacing w:before="0" w:beforeAutospacing="off" w:after="0" w:afterAutospacing="off"/>
            </w:pPr>
            <w:r w:rsidR="0ADB7E10">
              <w:rPr/>
              <w:t>4,000</w:t>
            </w:r>
          </w:p>
        </w:tc>
      </w:tr>
      <w:tr w:rsidR="0ADB7E10" w:rsidTr="0ADB7E10" w14:paraId="702A8037">
        <w:trPr>
          <w:trHeight w:val="300"/>
        </w:trPr>
        <w:tc>
          <w:tcPr>
            <w:tcW w:w="4986" w:type="dxa"/>
            <w:tcMar/>
            <w:vAlign w:val="center"/>
          </w:tcPr>
          <w:p w:rsidR="0ADB7E10" w:rsidP="0ADB7E10" w:rsidRDefault="0ADB7E10" w14:paraId="034C8173" w14:textId="5B36623C">
            <w:pPr>
              <w:bidi w:val="0"/>
              <w:spacing w:before="0" w:beforeAutospacing="off" w:after="0" w:afterAutospacing="off"/>
            </w:pPr>
            <w:r w:rsidRPr="0ADB7E10" w:rsidR="0ADB7E10">
              <w:rPr>
                <w:b w:val="1"/>
                <w:bCs w:val="1"/>
              </w:rPr>
              <w:t>Total Fixed Setup Costs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52491D8D" w14:textId="42294B74">
            <w:pPr>
              <w:bidi w:val="0"/>
              <w:spacing w:before="0" w:beforeAutospacing="off" w:after="0" w:afterAutospacing="off"/>
            </w:pPr>
            <w:r w:rsidRPr="0ADB7E10" w:rsidR="0ADB7E10">
              <w:rPr>
                <w:b w:val="1"/>
                <w:bCs w:val="1"/>
              </w:rPr>
              <w:t>55,000</w:t>
            </w:r>
          </w:p>
        </w:tc>
      </w:tr>
    </w:tbl>
    <w:p w:rsidR="0ADB7E10" w:rsidRDefault="0ADB7E10" w14:paraId="774052EC" w14:textId="1D3C684D"/>
    <w:p w:rsidR="30DBB84C" w:rsidP="0ADB7E10" w:rsidRDefault="30DBB84C" w14:paraId="2D92ABAB" w14:textId="72248629">
      <w:pPr>
        <w:pStyle w:val="Normal"/>
        <w:bidi w:val="0"/>
        <w:rPr>
          <w:b w:val="1"/>
          <w:bCs w:val="1"/>
          <w:noProof w:val="0"/>
          <w:lang w:val="en-US"/>
        </w:rPr>
      </w:pPr>
      <w:r w:rsidRPr="0ADB7E10" w:rsidR="30DBB84C">
        <w:rPr>
          <w:b w:val="1"/>
          <w:bCs w:val="1"/>
          <w:noProof w:val="0"/>
          <w:lang w:val="en-US"/>
        </w:rPr>
        <w:t xml:space="preserve">B. </w:t>
      </w:r>
      <w:r w:rsidRPr="0ADB7E10" w:rsidR="30DBB84C">
        <w:rPr>
          <w:b w:val="1"/>
          <w:bCs w:val="1"/>
          <w:noProof w:val="0"/>
          <w:lang w:val="en-US"/>
        </w:rPr>
        <w:t>Initial</w:t>
      </w:r>
      <w:r w:rsidRPr="0ADB7E10" w:rsidR="30DBB84C">
        <w:rPr>
          <w:b w:val="1"/>
          <w:bCs w:val="1"/>
          <w:noProof w:val="0"/>
          <w:lang w:val="en-US"/>
        </w:rPr>
        <w:t xml:space="preserve"> Inventory &amp; Supplies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459"/>
        <w:gridCol w:w="2206"/>
      </w:tblGrid>
      <w:tr w:rsidR="0ADB7E10" w:rsidTr="0ADB7E10" w14:paraId="244E7F02">
        <w:trPr>
          <w:trHeight w:val="300"/>
        </w:trPr>
        <w:tc>
          <w:tcPr>
            <w:tcW w:w="4459" w:type="dxa"/>
            <w:tcMar/>
            <w:vAlign w:val="center"/>
          </w:tcPr>
          <w:p w:rsidR="0ADB7E10" w:rsidP="0ADB7E10" w:rsidRDefault="0ADB7E10" w14:paraId="3A12DF5A" w14:textId="11D2026D">
            <w:pPr>
              <w:bidi w:val="0"/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Item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1B1805C2" w14:textId="0B3A3864">
            <w:pPr>
              <w:bidi w:val="0"/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Estimated Cost (</w:t>
            </w:r>
            <w:r w:rsidRPr="0ADB7E10" w:rsidR="275D1DD1">
              <w:rPr>
                <w:b w:val="1"/>
                <w:bCs w:val="1"/>
              </w:rPr>
              <w:t>£</w:t>
            </w:r>
            <w:r w:rsidRPr="0ADB7E10" w:rsidR="0ADB7E10">
              <w:rPr>
                <w:b w:val="1"/>
                <w:bCs w:val="1"/>
              </w:rPr>
              <w:t>)</w:t>
            </w:r>
          </w:p>
        </w:tc>
      </w:tr>
      <w:tr w:rsidR="0ADB7E10" w:rsidTr="0ADB7E10" w14:paraId="7A5B26F0">
        <w:trPr>
          <w:trHeight w:val="300"/>
        </w:trPr>
        <w:tc>
          <w:tcPr>
            <w:tcW w:w="4459" w:type="dxa"/>
            <w:tcMar/>
            <w:vAlign w:val="center"/>
          </w:tcPr>
          <w:p w:rsidR="0ADB7E10" w:rsidP="0ADB7E10" w:rsidRDefault="0ADB7E10" w14:paraId="6FE87CBB" w14:textId="6F8DCC26">
            <w:pPr>
              <w:bidi w:val="0"/>
              <w:spacing w:before="0" w:beforeAutospacing="off" w:after="0" w:afterAutospacing="off"/>
            </w:pPr>
            <w:r w:rsidR="0ADB7E10">
              <w:rPr/>
              <w:t>Hair color products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68F8CABE" w14:textId="3F088E68">
            <w:pPr>
              <w:bidi w:val="0"/>
              <w:spacing w:before="0" w:beforeAutospacing="off" w:after="0" w:afterAutospacing="off"/>
            </w:pPr>
            <w:r w:rsidR="0ADB7E10">
              <w:rPr/>
              <w:t>2,500</w:t>
            </w:r>
          </w:p>
        </w:tc>
      </w:tr>
      <w:tr w:rsidR="0ADB7E10" w:rsidTr="0ADB7E10" w14:paraId="740D5BFC">
        <w:trPr>
          <w:trHeight w:val="300"/>
        </w:trPr>
        <w:tc>
          <w:tcPr>
            <w:tcW w:w="4459" w:type="dxa"/>
            <w:tcMar/>
            <w:vAlign w:val="center"/>
          </w:tcPr>
          <w:p w:rsidR="0ADB7E10" w:rsidP="0ADB7E10" w:rsidRDefault="0ADB7E10" w14:paraId="1BC04580" w14:textId="0A6A46C7">
            <w:pPr>
              <w:bidi w:val="0"/>
              <w:spacing w:before="0" w:beforeAutospacing="off" w:after="0" w:afterAutospacing="off"/>
            </w:pPr>
            <w:r w:rsidR="0ADB7E10">
              <w:rPr/>
              <w:t>Shampoos &amp; conditioners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22B45F0C" w14:textId="31BCC533">
            <w:pPr>
              <w:bidi w:val="0"/>
              <w:spacing w:before="0" w:beforeAutospacing="off" w:after="0" w:afterAutospacing="off"/>
            </w:pPr>
            <w:r w:rsidR="0ADB7E10">
              <w:rPr/>
              <w:t>1,200</w:t>
            </w:r>
          </w:p>
        </w:tc>
      </w:tr>
      <w:tr w:rsidR="0ADB7E10" w:rsidTr="0ADB7E10" w14:paraId="3394AD9C">
        <w:trPr>
          <w:trHeight w:val="300"/>
        </w:trPr>
        <w:tc>
          <w:tcPr>
            <w:tcW w:w="4459" w:type="dxa"/>
            <w:tcMar/>
            <w:vAlign w:val="center"/>
          </w:tcPr>
          <w:p w:rsidR="0ADB7E10" w:rsidP="0ADB7E10" w:rsidRDefault="0ADB7E10" w14:paraId="36354394" w14:textId="6CC13BF8">
            <w:pPr>
              <w:bidi w:val="0"/>
              <w:spacing w:before="0" w:beforeAutospacing="off" w:after="0" w:afterAutospacing="off"/>
            </w:pPr>
            <w:r w:rsidR="0ADB7E10">
              <w:rPr/>
              <w:t>Styling products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48F4711A" w14:textId="10DADA52">
            <w:pPr>
              <w:bidi w:val="0"/>
              <w:spacing w:before="0" w:beforeAutospacing="off" w:after="0" w:afterAutospacing="off"/>
            </w:pPr>
            <w:r w:rsidR="0ADB7E10">
              <w:rPr/>
              <w:t>1,000</w:t>
            </w:r>
          </w:p>
        </w:tc>
      </w:tr>
      <w:tr w:rsidR="0ADB7E10" w:rsidTr="0ADB7E10" w14:paraId="2B49ABF9">
        <w:trPr>
          <w:trHeight w:val="300"/>
        </w:trPr>
        <w:tc>
          <w:tcPr>
            <w:tcW w:w="4459" w:type="dxa"/>
            <w:tcMar/>
            <w:vAlign w:val="center"/>
          </w:tcPr>
          <w:p w:rsidR="0ADB7E10" w:rsidP="0ADB7E10" w:rsidRDefault="0ADB7E10" w14:paraId="62923A1E" w14:textId="559362FA">
            <w:pPr>
              <w:bidi w:val="0"/>
              <w:spacing w:before="0" w:beforeAutospacing="off" w:after="0" w:afterAutospacing="off"/>
            </w:pPr>
            <w:r w:rsidR="0ADB7E10">
              <w:rPr/>
              <w:t>Make-up products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26ACBA86" w14:textId="63BC8571">
            <w:pPr>
              <w:bidi w:val="0"/>
              <w:spacing w:before="0" w:beforeAutospacing="off" w:after="0" w:afterAutospacing="off"/>
            </w:pPr>
            <w:r w:rsidR="0ADB7E10">
              <w:rPr/>
              <w:t>1,800</w:t>
            </w:r>
          </w:p>
        </w:tc>
      </w:tr>
      <w:tr w:rsidR="0ADB7E10" w:rsidTr="0ADB7E10" w14:paraId="471CF81F">
        <w:trPr>
          <w:trHeight w:val="300"/>
        </w:trPr>
        <w:tc>
          <w:tcPr>
            <w:tcW w:w="4459" w:type="dxa"/>
            <w:tcMar/>
            <w:vAlign w:val="center"/>
          </w:tcPr>
          <w:p w:rsidR="0ADB7E10" w:rsidP="0ADB7E10" w:rsidRDefault="0ADB7E10" w14:paraId="09DCAB72" w14:textId="007820F3">
            <w:pPr>
              <w:bidi w:val="0"/>
              <w:spacing w:before="0" w:beforeAutospacing="off" w:after="0" w:afterAutospacing="off"/>
            </w:pPr>
            <w:r w:rsidR="0ADB7E10">
              <w:rPr/>
              <w:t>Disposable supplies (gloves, towels, capes)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7DAFFE1B" w14:textId="112533AB">
            <w:pPr>
              <w:bidi w:val="0"/>
              <w:spacing w:before="0" w:beforeAutospacing="off" w:after="0" w:afterAutospacing="off"/>
            </w:pPr>
            <w:r w:rsidR="0ADB7E10">
              <w:rPr/>
              <w:t>1,000</w:t>
            </w:r>
          </w:p>
        </w:tc>
      </w:tr>
      <w:tr w:rsidR="0ADB7E10" w:rsidTr="0ADB7E10" w14:paraId="3811E545">
        <w:trPr>
          <w:trHeight w:val="300"/>
        </w:trPr>
        <w:tc>
          <w:tcPr>
            <w:tcW w:w="4459" w:type="dxa"/>
            <w:tcMar/>
            <w:vAlign w:val="center"/>
          </w:tcPr>
          <w:p w:rsidR="0ADB7E10" w:rsidP="0ADB7E10" w:rsidRDefault="0ADB7E10" w14:paraId="6D3F3B5A" w14:textId="5EDB51CA">
            <w:pPr>
              <w:bidi w:val="0"/>
              <w:spacing w:before="0" w:beforeAutospacing="off" w:after="0" w:afterAutospacing="off"/>
            </w:pPr>
            <w:r w:rsidRPr="0ADB7E10" w:rsidR="0ADB7E10">
              <w:rPr>
                <w:b w:val="1"/>
                <w:bCs w:val="1"/>
              </w:rPr>
              <w:t>Total Inventory</w:t>
            </w:r>
          </w:p>
        </w:tc>
        <w:tc>
          <w:tcPr>
            <w:tcW w:w="2206" w:type="dxa"/>
            <w:tcMar/>
            <w:vAlign w:val="center"/>
          </w:tcPr>
          <w:p w:rsidR="0ADB7E10" w:rsidP="0ADB7E10" w:rsidRDefault="0ADB7E10" w14:paraId="593BAB58" w14:textId="4EFD88B9">
            <w:pPr>
              <w:bidi w:val="0"/>
              <w:spacing w:before="0" w:beforeAutospacing="off" w:after="0" w:afterAutospacing="off"/>
            </w:pPr>
            <w:r w:rsidRPr="0ADB7E10" w:rsidR="0ADB7E10">
              <w:rPr>
                <w:b w:val="1"/>
                <w:bCs w:val="1"/>
              </w:rPr>
              <w:t>7,500</w:t>
            </w:r>
          </w:p>
        </w:tc>
      </w:tr>
    </w:tbl>
    <w:p w:rsidR="0ADB7E10" w:rsidRDefault="0ADB7E10" w14:paraId="70F1A2FB" w14:textId="6B454025"/>
    <w:p w:rsidR="30DBB84C" w:rsidP="0ADB7E10" w:rsidRDefault="30DBB84C" w14:paraId="6368C158" w14:textId="043D6077">
      <w:pPr>
        <w:pStyle w:val="Normal"/>
        <w:bidi w:val="0"/>
        <w:rPr>
          <w:b w:val="1"/>
          <w:bCs w:val="1"/>
          <w:noProof w:val="0"/>
          <w:lang w:val="en-US"/>
        </w:rPr>
      </w:pPr>
      <w:r w:rsidRPr="0ADB7E10" w:rsidR="30DBB84C">
        <w:rPr>
          <w:b w:val="1"/>
          <w:bCs w:val="1"/>
          <w:noProof w:val="0"/>
          <w:lang w:val="en-US"/>
        </w:rPr>
        <w:t>Total Initial Investment</w:t>
      </w:r>
    </w:p>
    <w:p w:rsidR="53760B63" w:rsidP="0ADB7E10" w:rsidRDefault="53760B63" w14:paraId="69A20377" w14:textId="69FA15BF">
      <w:pPr>
        <w:bidi w:val="0"/>
        <w:spacing w:before="240" w:beforeAutospacing="off" w:after="240" w:afterAutospacing="off"/>
      </w:pPr>
      <w:r w:rsidRPr="0ADB7E10" w:rsidR="53760B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55,000 + </w:t>
      </w:r>
      <w:r w:rsidRPr="0ADB7E10" w:rsidR="3C5154F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7,500 = </w:t>
      </w:r>
      <w:r w:rsidRPr="0ADB7E10" w:rsidR="421C619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62,500</w:t>
      </w:r>
    </w:p>
    <w:p w:rsidR="30DBB84C" w:rsidP="0ADB7E10" w:rsidRDefault="30DBB84C" w14:paraId="74A4EBF8" w14:textId="69B7D7C6">
      <w:pPr>
        <w:pStyle w:val="Normal"/>
        <w:bidi w:val="0"/>
        <w:rPr>
          <w:b w:val="1"/>
          <w:bCs w:val="1"/>
          <w:noProof w:val="0"/>
          <w:lang w:val="en-US"/>
        </w:rPr>
      </w:pPr>
      <w:r w:rsidRPr="0ADB7E10" w:rsidR="30DBB84C">
        <w:rPr>
          <w:b w:val="1"/>
          <w:bCs w:val="1"/>
          <w:noProof w:val="0"/>
          <w:lang w:val="en-US"/>
        </w:rPr>
        <w:t>4. Monthly Operating Expenses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3733"/>
        <w:gridCol w:w="2047"/>
      </w:tblGrid>
      <w:tr w:rsidR="0ADB7E10" w:rsidTr="0ADB7E10" w14:paraId="757D104C">
        <w:trPr>
          <w:trHeight w:val="300"/>
        </w:trPr>
        <w:tc>
          <w:tcPr>
            <w:tcW w:w="3733" w:type="dxa"/>
            <w:tcMar/>
            <w:vAlign w:val="center"/>
          </w:tcPr>
          <w:p w:rsidR="0ADB7E10" w:rsidP="0ADB7E10" w:rsidRDefault="0ADB7E10" w14:paraId="5A6DF449" w14:textId="156A1D58">
            <w:pPr>
              <w:bidi w:val="0"/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Expense</w:t>
            </w:r>
          </w:p>
        </w:tc>
        <w:tc>
          <w:tcPr>
            <w:tcW w:w="2047" w:type="dxa"/>
            <w:tcMar/>
            <w:vAlign w:val="center"/>
          </w:tcPr>
          <w:p w:rsidR="0ADB7E10" w:rsidP="0ADB7E10" w:rsidRDefault="0ADB7E10" w14:paraId="5274AD9F" w14:textId="5F6A67E7">
            <w:pPr>
              <w:bidi w:val="0"/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Monthly Cost (</w:t>
            </w:r>
            <w:r w:rsidRPr="0ADB7E10" w:rsidR="6041525E">
              <w:rPr>
                <w:b w:val="1"/>
                <w:bCs w:val="1"/>
              </w:rPr>
              <w:t>£</w:t>
            </w:r>
            <w:r w:rsidRPr="0ADB7E10" w:rsidR="0ADB7E10">
              <w:rPr>
                <w:b w:val="1"/>
                <w:bCs w:val="1"/>
              </w:rPr>
              <w:t>)</w:t>
            </w:r>
          </w:p>
        </w:tc>
      </w:tr>
      <w:tr w:rsidR="0ADB7E10" w:rsidTr="0ADB7E10" w14:paraId="604BFE89">
        <w:trPr>
          <w:trHeight w:val="300"/>
        </w:trPr>
        <w:tc>
          <w:tcPr>
            <w:tcW w:w="3733" w:type="dxa"/>
            <w:tcMar/>
            <w:vAlign w:val="center"/>
          </w:tcPr>
          <w:p w:rsidR="0ADB7E10" w:rsidP="0ADB7E10" w:rsidRDefault="0ADB7E10" w14:paraId="4187AF8F" w14:textId="4157C9D1">
            <w:pPr>
              <w:bidi w:val="0"/>
              <w:spacing w:before="0" w:beforeAutospacing="off" w:after="0" w:afterAutospacing="off"/>
            </w:pPr>
            <w:r w:rsidR="0ADB7E10">
              <w:rPr/>
              <w:t>Rent</w:t>
            </w:r>
          </w:p>
        </w:tc>
        <w:tc>
          <w:tcPr>
            <w:tcW w:w="2047" w:type="dxa"/>
            <w:tcMar/>
            <w:vAlign w:val="center"/>
          </w:tcPr>
          <w:p w:rsidR="0ADB7E10" w:rsidP="0ADB7E10" w:rsidRDefault="0ADB7E10" w14:paraId="1872CAA3" w14:textId="04435C6A">
            <w:pPr>
              <w:bidi w:val="0"/>
              <w:spacing w:before="0" w:beforeAutospacing="off" w:after="0" w:afterAutospacing="off"/>
            </w:pPr>
            <w:r w:rsidR="0ADB7E10">
              <w:rPr/>
              <w:t>3,000</w:t>
            </w:r>
          </w:p>
        </w:tc>
      </w:tr>
      <w:tr w:rsidR="0ADB7E10" w:rsidTr="0ADB7E10" w14:paraId="76B48BE7">
        <w:trPr>
          <w:trHeight w:val="300"/>
        </w:trPr>
        <w:tc>
          <w:tcPr>
            <w:tcW w:w="3733" w:type="dxa"/>
            <w:tcMar/>
            <w:vAlign w:val="center"/>
          </w:tcPr>
          <w:p w:rsidR="0ADB7E10" w:rsidP="0ADB7E10" w:rsidRDefault="0ADB7E10" w14:paraId="3BA1E368" w14:textId="449C2BA9">
            <w:pPr>
              <w:bidi w:val="0"/>
              <w:spacing w:before="0" w:beforeAutospacing="off" w:after="0" w:afterAutospacing="off"/>
            </w:pPr>
            <w:r w:rsidR="0ADB7E10">
              <w:rPr/>
              <w:t>Salaries (4 staff)</w:t>
            </w:r>
          </w:p>
        </w:tc>
        <w:tc>
          <w:tcPr>
            <w:tcW w:w="2047" w:type="dxa"/>
            <w:tcMar/>
            <w:vAlign w:val="center"/>
          </w:tcPr>
          <w:p w:rsidR="0ADB7E10" w:rsidP="0ADB7E10" w:rsidRDefault="0ADB7E10" w14:paraId="2689EA00" w14:textId="69C0BCEB">
            <w:pPr>
              <w:bidi w:val="0"/>
              <w:spacing w:before="0" w:beforeAutospacing="off" w:after="0" w:afterAutospacing="off"/>
            </w:pPr>
            <w:r w:rsidR="0ADB7E10">
              <w:rPr/>
              <w:t>13,000</w:t>
            </w:r>
          </w:p>
        </w:tc>
      </w:tr>
      <w:tr w:rsidR="0ADB7E10" w:rsidTr="0ADB7E10" w14:paraId="226F4708">
        <w:trPr>
          <w:trHeight w:val="300"/>
        </w:trPr>
        <w:tc>
          <w:tcPr>
            <w:tcW w:w="3733" w:type="dxa"/>
            <w:tcMar/>
            <w:vAlign w:val="center"/>
          </w:tcPr>
          <w:p w:rsidR="0ADB7E10" w:rsidP="0ADB7E10" w:rsidRDefault="0ADB7E10" w14:paraId="7E3A4B92" w14:textId="279743E3">
            <w:pPr>
              <w:bidi w:val="0"/>
              <w:spacing w:before="0" w:beforeAutospacing="off" w:after="0" w:afterAutospacing="off"/>
            </w:pPr>
            <w:r w:rsidR="0ADB7E10">
              <w:rPr/>
              <w:t>Utilities (electricity, water, internet)</w:t>
            </w:r>
          </w:p>
        </w:tc>
        <w:tc>
          <w:tcPr>
            <w:tcW w:w="2047" w:type="dxa"/>
            <w:tcMar/>
            <w:vAlign w:val="center"/>
          </w:tcPr>
          <w:p w:rsidR="0ADB7E10" w:rsidP="0ADB7E10" w:rsidRDefault="0ADB7E10" w14:paraId="78CBE7FE" w14:textId="5252760E">
            <w:pPr>
              <w:bidi w:val="0"/>
              <w:spacing w:before="0" w:beforeAutospacing="off" w:after="0" w:afterAutospacing="off"/>
            </w:pPr>
            <w:r w:rsidR="0ADB7E10">
              <w:rPr/>
              <w:t>1,200</w:t>
            </w:r>
          </w:p>
        </w:tc>
      </w:tr>
      <w:tr w:rsidR="0ADB7E10" w:rsidTr="0ADB7E10" w14:paraId="7D256DDD">
        <w:trPr>
          <w:trHeight w:val="300"/>
        </w:trPr>
        <w:tc>
          <w:tcPr>
            <w:tcW w:w="3733" w:type="dxa"/>
            <w:tcMar/>
            <w:vAlign w:val="center"/>
          </w:tcPr>
          <w:p w:rsidR="0ADB7E10" w:rsidP="0ADB7E10" w:rsidRDefault="0ADB7E10" w14:paraId="48AFA748" w14:textId="42B17031">
            <w:pPr>
              <w:bidi w:val="0"/>
              <w:spacing w:before="0" w:beforeAutospacing="off" w:after="0" w:afterAutospacing="off"/>
            </w:pPr>
            <w:r w:rsidR="0ADB7E10">
              <w:rPr/>
              <w:t>Product Restocking</w:t>
            </w:r>
          </w:p>
        </w:tc>
        <w:tc>
          <w:tcPr>
            <w:tcW w:w="2047" w:type="dxa"/>
            <w:tcMar/>
            <w:vAlign w:val="center"/>
          </w:tcPr>
          <w:p w:rsidR="0ADB7E10" w:rsidP="0ADB7E10" w:rsidRDefault="0ADB7E10" w14:paraId="031F2EDE" w14:textId="32BE0325">
            <w:pPr>
              <w:bidi w:val="0"/>
              <w:spacing w:before="0" w:beforeAutospacing="off" w:after="0" w:afterAutospacing="off"/>
            </w:pPr>
            <w:r w:rsidR="0ADB7E10">
              <w:rPr/>
              <w:t>2,000</w:t>
            </w:r>
          </w:p>
        </w:tc>
      </w:tr>
      <w:tr w:rsidR="0ADB7E10" w:rsidTr="0ADB7E10" w14:paraId="33F7D779">
        <w:trPr>
          <w:trHeight w:val="300"/>
        </w:trPr>
        <w:tc>
          <w:tcPr>
            <w:tcW w:w="3733" w:type="dxa"/>
            <w:tcMar/>
            <w:vAlign w:val="center"/>
          </w:tcPr>
          <w:p w:rsidR="0ADB7E10" w:rsidP="0ADB7E10" w:rsidRDefault="0ADB7E10" w14:paraId="5B22043B" w14:textId="4171AE98">
            <w:pPr>
              <w:bidi w:val="0"/>
              <w:spacing w:before="0" w:beforeAutospacing="off" w:after="0" w:afterAutospacing="off"/>
            </w:pPr>
            <w:r w:rsidR="0ADB7E10">
              <w:rPr/>
              <w:t>Marketing</w:t>
            </w:r>
          </w:p>
        </w:tc>
        <w:tc>
          <w:tcPr>
            <w:tcW w:w="2047" w:type="dxa"/>
            <w:tcMar/>
            <w:vAlign w:val="center"/>
          </w:tcPr>
          <w:p w:rsidR="0ADB7E10" w:rsidP="0ADB7E10" w:rsidRDefault="0ADB7E10" w14:paraId="137A537E" w14:textId="0FE947BA">
            <w:pPr>
              <w:bidi w:val="0"/>
              <w:spacing w:before="0" w:beforeAutospacing="off" w:after="0" w:afterAutospacing="off"/>
            </w:pPr>
            <w:r w:rsidR="0ADB7E10">
              <w:rPr/>
              <w:t>1,000</w:t>
            </w:r>
          </w:p>
        </w:tc>
      </w:tr>
      <w:tr w:rsidR="0ADB7E10" w:rsidTr="0ADB7E10" w14:paraId="021BEABB">
        <w:trPr>
          <w:trHeight w:val="300"/>
        </w:trPr>
        <w:tc>
          <w:tcPr>
            <w:tcW w:w="3733" w:type="dxa"/>
            <w:tcMar/>
            <w:vAlign w:val="center"/>
          </w:tcPr>
          <w:p w:rsidR="0ADB7E10" w:rsidP="0ADB7E10" w:rsidRDefault="0ADB7E10" w14:paraId="6A3795D7" w14:textId="765563CE">
            <w:pPr>
              <w:bidi w:val="0"/>
              <w:spacing w:before="0" w:beforeAutospacing="off" w:after="0" w:afterAutospacing="off"/>
            </w:pPr>
            <w:r w:rsidR="0ADB7E10">
              <w:rPr/>
              <w:t>Insurance</w:t>
            </w:r>
          </w:p>
        </w:tc>
        <w:tc>
          <w:tcPr>
            <w:tcW w:w="2047" w:type="dxa"/>
            <w:tcMar/>
            <w:vAlign w:val="center"/>
          </w:tcPr>
          <w:p w:rsidR="0ADB7E10" w:rsidP="0ADB7E10" w:rsidRDefault="0ADB7E10" w14:paraId="6806C414" w14:textId="1EF29783">
            <w:pPr>
              <w:bidi w:val="0"/>
              <w:spacing w:before="0" w:beforeAutospacing="off" w:after="0" w:afterAutospacing="off"/>
            </w:pPr>
            <w:r w:rsidR="0ADB7E10">
              <w:rPr/>
              <w:t>300</w:t>
            </w:r>
          </w:p>
        </w:tc>
      </w:tr>
      <w:tr w:rsidR="0ADB7E10" w:rsidTr="0ADB7E10" w14:paraId="4F1540FF">
        <w:trPr>
          <w:trHeight w:val="300"/>
        </w:trPr>
        <w:tc>
          <w:tcPr>
            <w:tcW w:w="3733" w:type="dxa"/>
            <w:tcMar/>
            <w:vAlign w:val="center"/>
          </w:tcPr>
          <w:p w:rsidR="0ADB7E10" w:rsidP="0ADB7E10" w:rsidRDefault="0ADB7E10" w14:paraId="552D1FA1" w14:textId="04FCFD9C">
            <w:pPr>
              <w:bidi w:val="0"/>
              <w:spacing w:before="0" w:beforeAutospacing="off" w:after="0" w:afterAutospacing="off"/>
            </w:pPr>
            <w:r w:rsidR="0ADB7E10">
              <w:rPr/>
              <w:t>Miscellaneous</w:t>
            </w:r>
          </w:p>
        </w:tc>
        <w:tc>
          <w:tcPr>
            <w:tcW w:w="2047" w:type="dxa"/>
            <w:tcMar/>
            <w:vAlign w:val="center"/>
          </w:tcPr>
          <w:p w:rsidR="0ADB7E10" w:rsidP="0ADB7E10" w:rsidRDefault="0ADB7E10" w14:paraId="277055E7" w14:textId="5811D9EB">
            <w:pPr>
              <w:bidi w:val="0"/>
              <w:spacing w:before="0" w:beforeAutospacing="off" w:after="0" w:afterAutospacing="off"/>
            </w:pPr>
            <w:r w:rsidR="0ADB7E10">
              <w:rPr/>
              <w:t>800</w:t>
            </w:r>
          </w:p>
        </w:tc>
      </w:tr>
      <w:tr w:rsidR="0ADB7E10" w:rsidTr="0ADB7E10" w14:paraId="16D73E65">
        <w:trPr>
          <w:trHeight w:val="300"/>
        </w:trPr>
        <w:tc>
          <w:tcPr>
            <w:tcW w:w="3733" w:type="dxa"/>
            <w:tcMar/>
            <w:vAlign w:val="center"/>
          </w:tcPr>
          <w:p w:rsidR="0ADB7E10" w:rsidP="0ADB7E10" w:rsidRDefault="0ADB7E10" w14:paraId="134A1269" w14:textId="795DDF4F">
            <w:pPr>
              <w:bidi w:val="0"/>
              <w:spacing w:before="0" w:beforeAutospacing="off" w:after="0" w:afterAutospacing="off"/>
            </w:pPr>
            <w:r w:rsidRPr="0ADB7E10" w:rsidR="0ADB7E10">
              <w:rPr>
                <w:b w:val="1"/>
                <w:bCs w:val="1"/>
              </w:rPr>
              <w:t>Total Monthly Expenses</w:t>
            </w:r>
          </w:p>
        </w:tc>
        <w:tc>
          <w:tcPr>
            <w:tcW w:w="2047" w:type="dxa"/>
            <w:tcMar/>
            <w:vAlign w:val="center"/>
          </w:tcPr>
          <w:p w:rsidR="0ADB7E10" w:rsidP="0ADB7E10" w:rsidRDefault="0ADB7E10" w14:paraId="65CBA329" w14:textId="5642C46D">
            <w:pPr>
              <w:bidi w:val="0"/>
              <w:spacing w:before="0" w:beforeAutospacing="off" w:after="0" w:afterAutospacing="off"/>
            </w:pPr>
            <w:r w:rsidRPr="0ADB7E10" w:rsidR="0ADB7E10">
              <w:rPr>
                <w:b w:val="1"/>
                <w:bCs w:val="1"/>
              </w:rPr>
              <w:t>21,300</w:t>
            </w:r>
          </w:p>
        </w:tc>
      </w:tr>
    </w:tbl>
    <w:p w:rsidR="0ADB7E10" w:rsidRDefault="0ADB7E10" w14:paraId="18CA1BA8" w14:textId="2CF239D5"/>
    <w:p w:rsidR="30DBB84C" w:rsidP="0ADB7E10" w:rsidRDefault="30DBB84C" w14:paraId="49675C3D" w14:textId="300E511A">
      <w:pPr>
        <w:pStyle w:val="Normal"/>
        <w:bidi w:val="0"/>
        <w:rPr>
          <w:b w:val="1"/>
          <w:bCs w:val="1"/>
          <w:noProof w:val="0"/>
          <w:lang w:val="en-US"/>
        </w:rPr>
      </w:pPr>
      <w:r w:rsidRPr="0ADB7E10" w:rsidR="30DBB84C">
        <w:rPr>
          <w:b w:val="1"/>
          <w:bCs w:val="1"/>
          <w:noProof w:val="0"/>
          <w:lang w:val="en-US"/>
        </w:rPr>
        <w:t>5. Revenue Forecast</w:t>
      </w:r>
    </w:p>
    <w:p w:rsidR="30DBB84C" w:rsidP="0ADB7E10" w:rsidRDefault="30DBB84C" w14:paraId="0F01AAFA" w14:textId="5A066B79">
      <w:pPr>
        <w:pStyle w:val="Normal"/>
        <w:bidi w:val="0"/>
        <w:rPr>
          <w:b w:val="1"/>
          <w:bCs w:val="1"/>
          <w:noProof w:val="0"/>
          <w:lang w:val="en-US"/>
        </w:rPr>
      </w:pPr>
      <w:r w:rsidRPr="0ADB7E10" w:rsidR="30DBB84C">
        <w:rPr>
          <w:b w:val="1"/>
          <w:bCs w:val="1"/>
          <w:noProof w:val="0"/>
          <w:lang w:val="en-US"/>
        </w:rPr>
        <w:t>Assumptions:</w:t>
      </w:r>
    </w:p>
    <w:p w:rsidR="30DBB84C" w:rsidP="0ADB7E10" w:rsidRDefault="30DBB84C" w14:paraId="2D20ECD6" w14:textId="63F58F66">
      <w:pPr>
        <w:pStyle w:val="ListParagraph"/>
        <w:numPr>
          <w:ilvl w:val="0"/>
          <w:numId w:val="34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11 clients per day average</w:t>
      </w:r>
    </w:p>
    <w:p w:rsidR="30DBB84C" w:rsidP="0ADB7E10" w:rsidRDefault="30DBB84C" w14:paraId="47921486" w14:textId="3712EABA">
      <w:pPr>
        <w:pStyle w:val="ListParagraph"/>
        <w:numPr>
          <w:ilvl w:val="0"/>
          <w:numId w:val="34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26 working days per month</w:t>
      </w:r>
    </w:p>
    <w:p w:rsidR="30DBB84C" w:rsidP="0ADB7E10" w:rsidRDefault="30DBB84C" w14:paraId="0F71D7FE" w14:textId="10A146F1">
      <w:pPr>
        <w:pStyle w:val="ListParagraph"/>
        <w:numPr>
          <w:ilvl w:val="0"/>
          <w:numId w:val="34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Average service price: </w:t>
      </w:r>
      <w:r w:rsidRPr="0ADB7E10" w:rsidR="1665D382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95</w:t>
      </w:r>
    </w:p>
    <w:p w:rsidR="30DBB84C" w:rsidP="0ADB7E10" w:rsidRDefault="30DBB84C" w14:paraId="49CCEBDD" w14:textId="162222E5">
      <w:pPr>
        <w:pStyle w:val="Normal"/>
        <w:bidi w:val="0"/>
      </w:pPr>
      <w:r w:rsidRPr="0ADB7E10" w:rsidR="30DBB84C">
        <w:rPr>
          <w:b w:val="1"/>
          <w:bCs w:val="1"/>
          <w:noProof w:val="0"/>
          <w:lang w:val="en-US"/>
        </w:rPr>
        <w:t>Monthly Revenue Calculation</w:t>
      </w:r>
      <w:r w:rsidRPr="0ADB7E10" w:rsidR="30DBB84C">
        <w:rPr>
          <w:noProof w:val="0"/>
          <w:lang w:val="en-US"/>
        </w:rPr>
        <w:t>:</w:t>
      </w:r>
    </w:p>
    <w:p w:rsidR="30DBB84C" w:rsidP="0ADB7E10" w:rsidRDefault="30DBB84C" w14:paraId="5AF3FACB" w14:textId="262E6180">
      <w:pPr>
        <w:bidi w:val="0"/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11 clients × </w:t>
      </w:r>
      <w:r w:rsidRPr="0ADB7E10" w:rsidR="137A5B3F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95 = </w:t>
      </w:r>
      <w:r w:rsidRPr="0ADB7E10" w:rsidR="45478F53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1,045 per day</w:t>
      </w:r>
      <w:r>
        <w:br/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ADB7E10" w:rsidR="599063D8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1,045 × 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26 days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= </w:t>
      </w:r>
      <w:r w:rsidRPr="0ADB7E10" w:rsidR="39FD291D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27,170 per month</w:t>
      </w:r>
    </w:p>
    <w:p w:rsidR="0ADB7E10" w:rsidRDefault="0ADB7E10" w14:paraId="56B8B7F5" w14:textId="74C3D802"/>
    <w:p w:rsidR="30DBB84C" w:rsidP="0ADB7E10" w:rsidRDefault="30DBB84C" w14:paraId="742C257E" w14:textId="1974174B">
      <w:pPr>
        <w:pStyle w:val="Normal"/>
        <w:bidi w:val="0"/>
        <w:rPr>
          <w:b w:val="1"/>
          <w:bCs w:val="1"/>
          <w:noProof w:val="0"/>
          <w:lang w:val="en-US"/>
        </w:rPr>
      </w:pPr>
      <w:r w:rsidRPr="0ADB7E10" w:rsidR="30DBB84C">
        <w:rPr>
          <w:b w:val="1"/>
          <w:bCs w:val="1"/>
          <w:noProof w:val="0"/>
          <w:lang w:val="en-US"/>
        </w:rPr>
        <w:t>6. Estimated Monthly Profit</w:t>
      </w:r>
    </w:p>
    <w:p w:rsidR="30DBB84C" w:rsidP="0ADB7E10" w:rsidRDefault="30DBB84C" w14:paraId="2C44D141" w14:textId="3D386767">
      <w:pPr>
        <w:bidi w:val="0"/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Monthly Revenue: </w:t>
      </w:r>
      <w:r w:rsidRPr="0ADB7E10" w:rsidR="2EE7CFBD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27,170</w:t>
      </w:r>
      <w:r>
        <w:br/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Monthly Expenses: </w:t>
      </w:r>
      <w:r w:rsidRPr="0ADB7E10" w:rsidR="5352C192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21,300</w:t>
      </w:r>
    </w:p>
    <w:p w:rsidR="30DBB84C" w:rsidP="0ADB7E10" w:rsidRDefault="30DBB84C" w14:paraId="160FC07B" w14:textId="501904AA">
      <w:pPr>
        <w:bidi w:val="0"/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Estimated Monthly Net Profit: </w:t>
      </w:r>
      <w:r w:rsidRPr="0ADB7E10" w:rsidR="4B755E5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5,870</w:t>
      </w:r>
    </w:p>
    <w:p w:rsidR="0ADB7E10" w:rsidRDefault="0ADB7E10" w14:paraId="42E17D72" w14:textId="352C5CC8"/>
    <w:p w:rsidR="30DBB84C" w:rsidP="0ADB7E10" w:rsidRDefault="30DBB84C" w14:paraId="04316DC8" w14:textId="233F80C2">
      <w:pPr>
        <w:pStyle w:val="Normal"/>
        <w:bidi w:val="0"/>
        <w:rPr>
          <w:b w:val="1"/>
          <w:bCs w:val="1"/>
          <w:noProof w:val="0"/>
          <w:lang w:val="en-US"/>
        </w:rPr>
      </w:pPr>
      <w:r w:rsidRPr="0ADB7E10" w:rsidR="30DBB84C">
        <w:rPr>
          <w:b w:val="1"/>
          <w:bCs w:val="1"/>
          <w:noProof w:val="0"/>
          <w:lang w:val="en-US"/>
        </w:rPr>
        <w:t>7. Break-Even Analysis</w:t>
      </w:r>
    </w:p>
    <w:p w:rsidR="30DBB84C" w:rsidP="0ADB7E10" w:rsidRDefault="30DBB84C" w14:paraId="7C0BD735" w14:textId="1FA22E35">
      <w:pPr>
        <w:bidi w:val="0"/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To calculate break-even:</w:t>
      </w:r>
    </w:p>
    <w:p w:rsidR="30DBB84C" w:rsidP="0ADB7E10" w:rsidRDefault="30DBB84C" w14:paraId="28E09F23" w14:textId="2870ECF6">
      <w:pPr>
        <w:bidi w:val="0"/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Monthly fixed costs </w:t>
      </w:r>
      <w:r w:rsidRPr="0ADB7E10" w:rsidR="63158E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= </w:t>
      </w:r>
      <w:r w:rsidRPr="0ADB7E10" w:rsidR="2CFF7DFF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21,300</w:t>
      </w:r>
      <w:r>
        <w:br/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Average service price = </w:t>
      </w:r>
      <w:r w:rsidRPr="0ADB7E10" w:rsidR="2DA370EF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95</w:t>
      </w:r>
    </w:p>
    <w:p w:rsidR="30DBB84C" w:rsidP="0ADB7E10" w:rsidRDefault="30DBB84C" w14:paraId="73619DC4" w14:textId="3E9DD91F">
      <w:pPr>
        <w:bidi w:val="0"/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Break-even clients needed per month:</w:t>
      </w:r>
    </w:p>
    <w:p w:rsidR="4A871AFA" w:rsidP="0ADB7E10" w:rsidRDefault="4A871AFA" w14:paraId="78573301" w14:textId="4CD1A654">
      <w:pPr>
        <w:bidi w:val="0"/>
        <w:spacing w:before="240" w:beforeAutospacing="off" w:after="240" w:afterAutospacing="off"/>
      </w:pPr>
      <w:r w:rsidRPr="0ADB7E10" w:rsidR="4A871AFA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21,300 ÷ </w:t>
      </w:r>
      <w:r w:rsidRPr="0ADB7E10" w:rsidR="3995CDC8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95 = 224 clients per month</w:t>
      </w:r>
    </w:p>
    <w:p w:rsidR="30DBB84C" w:rsidP="0ADB7E10" w:rsidRDefault="30DBB84C" w14:paraId="6E9F9555" w14:textId="73D590C7">
      <w:pPr>
        <w:bidi w:val="0"/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224 clients ÷ 26 days = approximately </w:t>
      </w:r>
      <w:r w:rsidRPr="0ADB7E10" w:rsidR="30DBB8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9 clients per day</w:t>
      </w:r>
    </w:p>
    <w:p w:rsidR="30DBB84C" w:rsidP="0ADB7E10" w:rsidRDefault="30DBB84C" w14:paraId="21057ED9" w14:textId="02512B6B">
      <w:pPr>
        <w:bidi w:val="0"/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means the salon must serve at least </w:t>
      </w:r>
      <w:r w:rsidRPr="0ADB7E10" w:rsidR="30DBB8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9 clients per day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cover all expenses.</w:t>
      </w:r>
    </w:p>
    <w:p w:rsidR="0ADB7E10" w:rsidRDefault="0ADB7E10" w14:paraId="3771EA1E" w14:textId="4A9D37AB"/>
    <w:p w:rsidR="30DBB84C" w:rsidP="0ADB7E10" w:rsidRDefault="30DBB84C" w14:paraId="39D8EF55" w14:textId="01DDFE9F">
      <w:pPr>
        <w:pStyle w:val="Normal"/>
        <w:bidi w:val="0"/>
        <w:rPr>
          <w:b w:val="1"/>
          <w:bCs w:val="1"/>
          <w:noProof w:val="0"/>
          <w:lang w:val="en-US"/>
        </w:rPr>
      </w:pPr>
      <w:r w:rsidRPr="0ADB7E10" w:rsidR="30DBB84C">
        <w:rPr>
          <w:b w:val="1"/>
          <w:bCs w:val="1"/>
          <w:noProof w:val="0"/>
          <w:lang w:val="en-US"/>
        </w:rPr>
        <w:t>8. First-Year Projection (Conservative Estimate)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847"/>
        <w:gridCol w:w="2620"/>
        <w:gridCol w:w="2679"/>
      </w:tblGrid>
      <w:tr w:rsidR="0ADB7E10" w:rsidTr="0ADB7E10" w14:paraId="39A67D7D">
        <w:trPr>
          <w:trHeight w:val="300"/>
        </w:trPr>
        <w:tc>
          <w:tcPr>
            <w:tcW w:w="1847" w:type="dxa"/>
            <w:tcMar/>
            <w:vAlign w:val="center"/>
          </w:tcPr>
          <w:p w:rsidR="0ADB7E10" w:rsidP="0ADB7E10" w:rsidRDefault="0ADB7E10" w14:paraId="2D132B31" w14:textId="6F59569F">
            <w:pPr>
              <w:bidi w:val="0"/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Month</w:t>
            </w:r>
          </w:p>
        </w:tc>
        <w:tc>
          <w:tcPr>
            <w:tcW w:w="2620" w:type="dxa"/>
            <w:tcMar/>
            <w:vAlign w:val="center"/>
          </w:tcPr>
          <w:p w:rsidR="0ADB7E10" w:rsidP="0ADB7E10" w:rsidRDefault="0ADB7E10" w14:paraId="60B5EADD" w14:textId="33E7A919">
            <w:pPr>
              <w:bidi w:val="0"/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Estimated Revenue (</w:t>
            </w:r>
            <w:r w:rsidRPr="0ADB7E10" w:rsidR="21DF8BCB">
              <w:rPr>
                <w:b w:val="1"/>
                <w:bCs w:val="1"/>
              </w:rPr>
              <w:t>£</w:t>
            </w:r>
            <w:r w:rsidRPr="0ADB7E10" w:rsidR="0ADB7E10">
              <w:rPr>
                <w:b w:val="1"/>
                <w:bCs w:val="1"/>
              </w:rPr>
              <w:t>)</w:t>
            </w:r>
          </w:p>
        </w:tc>
        <w:tc>
          <w:tcPr>
            <w:tcW w:w="2679" w:type="dxa"/>
            <w:tcMar/>
            <w:vAlign w:val="center"/>
          </w:tcPr>
          <w:p w:rsidR="0ADB7E10" w:rsidP="0ADB7E10" w:rsidRDefault="0ADB7E10" w14:paraId="165A2016" w14:textId="1BFB6C66">
            <w:pPr>
              <w:bidi w:val="0"/>
              <w:spacing w:before="0" w:beforeAutospacing="off" w:after="0" w:afterAutospacing="off"/>
              <w:jc w:val="center"/>
            </w:pPr>
            <w:r w:rsidRPr="0ADB7E10" w:rsidR="0ADB7E10">
              <w:rPr>
                <w:b w:val="1"/>
                <w:bCs w:val="1"/>
              </w:rPr>
              <w:t>Estimated Profit (</w:t>
            </w:r>
            <w:r w:rsidRPr="0ADB7E10" w:rsidR="77D36CDA">
              <w:rPr>
                <w:b w:val="1"/>
                <w:bCs w:val="1"/>
              </w:rPr>
              <w:t>£</w:t>
            </w:r>
            <w:r w:rsidRPr="0ADB7E10" w:rsidR="0ADB7E10">
              <w:rPr>
                <w:b w:val="1"/>
                <w:bCs w:val="1"/>
              </w:rPr>
              <w:t>)</w:t>
            </w:r>
          </w:p>
        </w:tc>
      </w:tr>
      <w:tr w:rsidR="0ADB7E10" w:rsidTr="0ADB7E10" w14:paraId="5FB5C5D0">
        <w:trPr>
          <w:trHeight w:val="300"/>
        </w:trPr>
        <w:tc>
          <w:tcPr>
            <w:tcW w:w="1847" w:type="dxa"/>
            <w:tcMar/>
            <w:vAlign w:val="center"/>
          </w:tcPr>
          <w:p w:rsidR="0ADB7E10" w:rsidP="0ADB7E10" w:rsidRDefault="0ADB7E10" w14:paraId="5A8CB6AE" w14:textId="4F50C4DE">
            <w:pPr>
              <w:bidi w:val="0"/>
              <w:spacing w:before="0" w:beforeAutospacing="off" w:after="0" w:afterAutospacing="off"/>
            </w:pPr>
            <w:r w:rsidR="0ADB7E10">
              <w:rPr/>
              <w:t>1–3 (Slow start)</w:t>
            </w:r>
          </w:p>
        </w:tc>
        <w:tc>
          <w:tcPr>
            <w:tcW w:w="2620" w:type="dxa"/>
            <w:tcMar/>
            <w:vAlign w:val="center"/>
          </w:tcPr>
          <w:p w:rsidR="0ADB7E10" w:rsidP="0ADB7E10" w:rsidRDefault="0ADB7E10" w14:paraId="5DF7FB5E" w14:textId="56CD1D04">
            <w:pPr>
              <w:bidi w:val="0"/>
              <w:spacing w:before="0" w:beforeAutospacing="off" w:after="0" w:afterAutospacing="off"/>
            </w:pPr>
            <w:r w:rsidR="0ADB7E10">
              <w:rPr/>
              <w:t>18,000–22,000</w:t>
            </w:r>
          </w:p>
        </w:tc>
        <w:tc>
          <w:tcPr>
            <w:tcW w:w="2679" w:type="dxa"/>
            <w:tcMar/>
            <w:vAlign w:val="center"/>
          </w:tcPr>
          <w:p w:rsidR="0ADB7E10" w:rsidP="0ADB7E10" w:rsidRDefault="0ADB7E10" w14:paraId="64A59233" w14:textId="39E505C6">
            <w:pPr>
              <w:bidi w:val="0"/>
              <w:spacing w:before="0" w:beforeAutospacing="off" w:after="0" w:afterAutospacing="off"/>
            </w:pPr>
            <w:r w:rsidR="0ADB7E10">
              <w:rPr/>
              <w:t>Small loss or break-even</w:t>
            </w:r>
          </w:p>
        </w:tc>
      </w:tr>
      <w:tr w:rsidR="0ADB7E10" w:rsidTr="0ADB7E10" w14:paraId="67D5D37B">
        <w:trPr>
          <w:trHeight w:val="300"/>
        </w:trPr>
        <w:tc>
          <w:tcPr>
            <w:tcW w:w="1847" w:type="dxa"/>
            <w:tcMar/>
            <w:vAlign w:val="center"/>
          </w:tcPr>
          <w:p w:rsidR="0ADB7E10" w:rsidP="0ADB7E10" w:rsidRDefault="0ADB7E10" w14:paraId="3FD78E68" w14:textId="62580435">
            <w:pPr>
              <w:bidi w:val="0"/>
              <w:spacing w:before="0" w:beforeAutospacing="off" w:after="0" w:afterAutospacing="off"/>
            </w:pPr>
            <w:r w:rsidR="0ADB7E10">
              <w:rPr/>
              <w:t>4–6</w:t>
            </w:r>
          </w:p>
        </w:tc>
        <w:tc>
          <w:tcPr>
            <w:tcW w:w="2620" w:type="dxa"/>
            <w:tcMar/>
            <w:vAlign w:val="center"/>
          </w:tcPr>
          <w:p w:rsidR="0ADB7E10" w:rsidP="0ADB7E10" w:rsidRDefault="0ADB7E10" w14:paraId="5315A60A" w14:textId="3FBCDBB4">
            <w:pPr>
              <w:bidi w:val="0"/>
              <w:spacing w:before="0" w:beforeAutospacing="off" w:after="0" w:afterAutospacing="off"/>
            </w:pPr>
            <w:r w:rsidR="0ADB7E10">
              <w:rPr/>
              <w:t>23,000–26,000</w:t>
            </w:r>
          </w:p>
        </w:tc>
        <w:tc>
          <w:tcPr>
            <w:tcW w:w="2679" w:type="dxa"/>
            <w:tcMar/>
            <w:vAlign w:val="center"/>
          </w:tcPr>
          <w:p w:rsidR="0ADB7E10" w:rsidP="0ADB7E10" w:rsidRDefault="0ADB7E10" w14:paraId="5B1669E8" w14:textId="69CFC6BE">
            <w:pPr>
              <w:bidi w:val="0"/>
              <w:spacing w:before="0" w:beforeAutospacing="off" w:after="0" w:afterAutospacing="off"/>
            </w:pPr>
            <w:r w:rsidR="0ADB7E10">
              <w:rPr/>
              <w:t>2,000–4,000</w:t>
            </w:r>
          </w:p>
        </w:tc>
      </w:tr>
      <w:tr w:rsidR="0ADB7E10" w:rsidTr="0ADB7E10" w14:paraId="6D1D3FD6">
        <w:trPr>
          <w:trHeight w:val="300"/>
        </w:trPr>
        <w:tc>
          <w:tcPr>
            <w:tcW w:w="1847" w:type="dxa"/>
            <w:tcMar/>
            <w:vAlign w:val="center"/>
          </w:tcPr>
          <w:p w:rsidR="0ADB7E10" w:rsidP="0ADB7E10" w:rsidRDefault="0ADB7E10" w14:paraId="57996205" w14:textId="7F97EEB8">
            <w:pPr>
              <w:bidi w:val="0"/>
              <w:spacing w:before="0" w:beforeAutospacing="off" w:after="0" w:afterAutospacing="off"/>
            </w:pPr>
            <w:r w:rsidR="0ADB7E10">
              <w:rPr/>
              <w:t>7–12</w:t>
            </w:r>
          </w:p>
        </w:tc>
        <w:tc>
          <w:tcPr>
            <w:tcW w:w="2620" w:type="dxa"/>
            <w:tcMar/>
            <w:vAlign w:val="center"/>
          </w:tcPr>
          <w:p w:rsidR="0ADB7E10" w:rsidP="0ADB7E10" w:rsidRDefault="0ADB7E10" w14:paraId="3347C4F0" w14:textId="59778D08">
            <w:pPr>
              <w:bidi w:val="0"/>
              <w:spacing w:before="0" w:beforeAutospacing="off" w:after="0" w:afterAutospacing="off"/>
            </w:pPr>
            <w:r w:rsidR="0ADB7E10">
              <w:rPr/>
              <w:t>27,000–30,000</w:t>
            </w:r>
          </w:p>
        </w:tc>
        <w:tc>
          <w:tcPr>
            <w:tcW w:w="2679" w:type="dxa"/>
            <w:tcMar/>
            <w:vAlign w:val="center"/>
          </w:tcPr>
          <w:p w:rsidR="0ADB7E10" w:rsidP="0ADB7E10" w:rsidRDefault="0ADB7E10" w14:paraId="243419F0" w14:textId="02CE398E">
            <w:pPr>
              <w:bidi w:val="0"/>
              <w:spacing w:before="0" w:beforeAutospacing="off" w:after="0" w:afterAutospacing="off"/>
            </w:pPr>
            <w:r w:rsidR="0ADB7E10">
              <w:rPr/>
              <w:t>5,000–8,000</w:t>
            </w:r>
          </w:p>
        </w:tc>
      </w:tr>
    </w:tbl>
    <w:p w:rsidR="30DBB84C" w:rsidP="0ADB7E10" w:rsidRDefault="30DBB84C" w14:paraId="0A155D6B" w14:textId="083C0163">
      <w:pPr>
        <w:bidi w:val="0"/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Expected break-even timeline: </w:t>
      </w:r>
      <w:r w:rsidRPr="0ADB7E10" w:rsidR="30DBB8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8–12 months</w:t>
      </w:r>
    </w:p>
    <w:p w:rsidR="0ADB7E10" w:rsidRDefault="0ADB7E10" w14:paraId="624ADF32" w14:textId="711AB552"/>
    <w:p w:rsidR="30DBB84C" w:rsidP="0ADB7E10" w:rsidRDefault="30DBB84C" w14:paraId="5F32E51E" w14:textId="6DF6AAD6">
      <w:pPr>
        <w:pStyle w:val="Normal"/>
        <w:bidi w:val="0"/>
        <w:rPr>
          <w:b w:val="1"/>
          <w:bCs w:val="1"/>
          <w:noProof w:val="0"/>
          <w:lang w:val="en-US"/>
        </w:rPr>
      </w:pPr>
      <w:r w:rsidRPr="0ADB7E10" w:rsidR="30DBB84C">
        <w:rPr>
          <w:b w:val="1"/>
          <w:bCs w:val="1"/>
          <w:noProof w:val="0"/>
          <w:lang w:val="en-US"/>
        </w:rPr>
        <w:t>9. Financial Sustainability Strategy</w:t>
      </w:r>
    </w:p>
    <w:p w:rsidR="30DBB84C" w:rsidP="0ADB7E10" w:rsidRDefault="30DBB84C" w14:paraId="1BF5B336" w14:textId="27323E06">
      <w:pPr>
        <w:bidi w:val="0"/>
        <w:spacing w:before="240" w:beforeAutospacing="off" w:after="240" w:afterAutospacing="off"/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ensure financial 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stability,</w:t>
      </w:r>
      <w:r w:rsidRPr="0ADB7E10" w:rsidR="12CF428E">
        <w:rPr>
          <w:rFonts w:ascii="Aptos" w:hAnsi="Aptos" w:eastAsia="Aptos" w:cs="Aptos"/>
          <w:noProof w:val="0"/>
          <w:sz w:val="24"/>
          <w:szCs w:val="24"/>
          <w:lang w:val="en-US"/>
        </w:rPr>
        <w:t>Shine</w:t>
      </w:r>
      <w:r w:rsidRPr="0ADB7E10" w:rsidR="12CF42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Glow</w:t>
      </w: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will:</w:t>
      </w:r>
    </w:p>
    <w:p w:rsidR="30DBB84C" w:rsidP="0ADB7E10" w:rsidRDefault="30DBB84C" w14:paraId="0B19FE97" w14:textId="04A14291">
      <w:pPr>
        <w:pStyle w:val="ListParagraph"/>
        <w:numPr>
          <w:ilvl w:val="0"/>
          <w:numId w:val="35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Maintain 3 months of emergency cash reserve</w:t>
      </w:r>
    </w:p>
    <w:p w:rsidR="30DBB84C" w:rsidP="0ADB7E10" w:rsidRDefault="30DBB84C" w14:paraId="33FF3BA6" w14:textId="4E2FCB57">
      <w:pPr>
        <w:pStyle w:val="ListParagraph"/>
        <w:numPr>
          <w:ilvl w:val="0"/>
          <w:numId w:val="35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Introduce retail product sales for additional income</w:t>
      </w:r>
    </w:p>
    <w:p w:rsidR="30DBB84C" w:rsidP="0ADB7E10" w:rsidRDefault="30DBB84C" w14:paraId="75F7BC65" w14:textId="4F87DB8A">
      <w:pPr>
        <w:pStyle w:val="ListParagraph"/>
        <w:numPr>
          <w:ilvl w:val="0"/>
          <w:numId w:val="35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Offer premium bridal packages</w:t>
      </w:r>
    </w:p>
    <w:p w:rsidR="30DBB84C" w:rsidP="0ADB7E10" w:rsidRDefault="30DBB84C" w14:paraId="365316E8" w14:textId="34C5162D">
      <w:pPr>
        <w:pStyle w:val="ListParagraph"/>
        <w:numPr>
          <w:ilvl w:val="0"/>
          <w:numId w:val="35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Implement loyalty programs to increase repeat visits</w:t>
      </w:r>
    </w:p>
    <w:p w:rsidR="30DBB84C" w:rsidP="0ADB7E10" w:rsidRDefault="30DBB84C" w14:paraId="044BF6E3" w14:textId="0564D44E">
      <w:pPr>
        <w:pStyle w:val="ListParagraph"/>
        <w:numPr>
          <w:ilvl w:val="0"/>
          <w:numId w:val="35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DB7E10" w:rsidR="30DBB84C">
        <w:rPr>
          <w:rFonts w:ascii="Aptos" w:hAnsi="Aptos" w:eastAsia="Aptos" w:cs="Aptos"/>
          <w:noProof w:val="0"/>
          <w:sz w:val="24"/>
          <w:szCs w:val="24"/>
          <w:lang w:val="en-US"/>
        </w:rPr>
        <w:t>Monitor monthly financial performance closely</w:t>
      </w:r>
    </w:p>
    <w:p w:rsidR="0ADB7E10" w:rsidRDefault="0ADB7E10" w14:paraId="7349F6DA" w14:textId="57BD7943">
      <w:r>
        <w:br w:type="page"/>
      </w:r>
    </w:p>
    <w:p w:rsidR="0A3A070F" w:rsidP="0ADB7E10" w:rsidRDefault="0A3A070F" w14:paraId="1C813A54" w14:textId="77FC5000">
      <w:pPr>
        <w:pStyle w:val="ListParagraph"/>
        <w:spacing w:before="240" w:beforeAutospacing="off" w:after="240" w:afterAutospacing="off"/>
        <w:ind w:left="720"/>
        <w:rPr>
          <w:b w:val="1"/>
          <w:bCs w:val="1"/>
          <w:noProof w:val="0"/>
          <w:lang w:val="en-US"/>
        </w:rPr>
      </w:pPr>
      <w:r w:rsidRPr="0ADB7E10" w:rsidR="0A3A070F">
        <w:rPr>
          <w:b w:val="1"/>
          <w:bCs w:val="1"/>
          <w:noProof w:val="0"/>
          <w:lang w:val="en-US"/>
        </w:rPr>
        <w:t>Reference</w:t>
      </w:r>
      <w:r w:rsidRPr="0ADB7E10" w:rsidR="0A3A070F">
        <w:rPr>
          <w:b w:val="1"/>
          <w:bCs w:val="1"/>
          <w:noProof w:val="0"/>
          <w:lang w:val="en-US"/>
        </w:rPr>
        <w:t xml:space="preserve"> List</w:t>
      </w:r>
    </w:p>
    <w:p w:rsidR="0ADB7E10" w:rsidP="0ADB7E10" w:rsidRDefault="0ADB7E10" w14:paraId="1E870852" w14:textId="5BEEAE55">
      <w:pPr>
        <w:pStyle w:val="ListParagraph"/>
        <w:spacing w:before="240" w:beforeAutospacing="off" w:after="240" w:afterAutospacing="off"/>
        <w:ind w:left="720"/>
        <w:rPr>
          <w:b w:val="1"/>
          <w:bCs w:val="1"/>
          <w:noProof w:val="0"/>
          <w:lang w:val="en-US"/>
        </w:rPr>
      </w:pPr>
    </w:p>
    <w:p w:rsidR="0ADB7E10" w:rsidP="0ADB7E10" w:rsidRDefault="0ADB7E10" w14:paraId="03C4D94B" w14:textId="67EFA77D">
      <w:pPr>
        <w:pStyle w:val="ListParagraph"/>
        <w:spacing w:before="240" w:beforeAutospacing="off" w:after="240" w:afterAutospacing="off"/>
        <w:ind w:left="720"/>
        <w:rPr>
          <w:b w:val="1"/>
          <w:bCs w:val="1"/>
          <w:noProof w:val="0"/>
          <w:lang w:val="en-US"/>
        </w:rPr>
      </w:pPr>
    </w:p>
    <w:p w:rsidR="4DA1EED3" w:rsidP="0ADB7E10" w:rsidRDefault="4DA1EED3" w14:paraId="391EB841" w14:textId="06BB389F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hyperlink r:id="R921b1f406477464c">
        <w:r w:rsidRPr="0ADB7E10" w:rsidR="4DA1EED3">
          <w:rPr>
            <w:rStyle w:val="Hyperlink"/>
            <w:rFonts w:ascii="Aptos" w:hAnsi="Aptos" w:eastAsia="Aptos" w:cs="Aptos"/>
            <w:b w:val="1"/>
            <w:bCs w:val="1"/>
            <w:noProof w:val="0"/>
            <w:sz w:val="24"/>
            <w:szCs w:val="24"/>
            <w:lang w:val="en-US"/>
          </w:rPr>
          <w:t>https://www.emerald.com/insight/content/doi/10.1108/JSBED-01-2018-0026/full/html</w:t>
        </w:r>
      </w:hyperlink>
    </w:p>
    <w:p w:rsidR="0ADB7E10" w:rsidP="0ADB7E10" w:rsidRDefault="0ADB7E10" w14:paraId="62E870E0" w14:textId="067289CD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DA1EED3" w:rsidP="0ADB7E10" w:rsidRDefault="4DA1EED3" w14:paraId="2BDD8E3B" w14:textId="3B513D72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hyperlink r:id="R92c4ccd421d44850">
        <w:r w:rsidRPr="0ADB7E10" w:rsidR="4DA1EED3">
          <w:rPr>
            <w:rStyle w:val="Hyperlink"/>
            <w:rFonts w:ascii="Aptos" w:hAnsi="Aptos" w:eastAsia="Aptos" w:cs="Aptos"/>
            <w:b w:val="1"/>
            <w:bCs w:val="1"/>
            <w:noProof w:val="0"/>
            <w:sz w:val="24"/>
            <w:szCs w:val="24"/>
            <w:lang w:val="en-US"/>
          </w:rPr>
          <w:t>https://www.sciencedirect.com/science/article/pii/S2210828519300310</w:t>
        </w:r>
      </w:hyperlink>
    </w:p>
    <w:p w:rsidR="0ADB7E10" w:rsidP="0ADB7E10" w:rsidRDefault="0ADB7E10" w14:paraId="66A9E3E9" w14:textId="0C616F3D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DA1EED3" w:rsidP="0ADB7E10" w:rsidRDefault="4DA1EED3" w14:paraId="4EBA87FB" w14:textId="62E1416D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hyperlink r:id="R08ff58b32a0c40b7">
        <w:r w:rsidRPr="0ADB7E10" w:rsidR="4DA1EED3">
          <w:rPr>
            <w:rStyle w:val="Hyperlink"/>
            <w:rFonts w:ascii="Aptos" w:hAnsi="Aptos" w:eastAsia="Aptos" w:cs="Aptos"/>
            <w:b w:val="1"/>
            <w:bCs w:val="1"/>
            <w:noProof w:val="0"/>
            <w:sz w:val="24"/>
            <w:szCs w:val="24"/>
            <w:lang w:val="en-US"/>
          </w:rPr>
          <w:t>https://www.tandfonline.com/doi/full/10.1080/0267257X.2020.1718833</w:t>
        </w:r>
      </w:hyperlink>
    </w:p>
    <w:p w:rsidR="0ADB7E10" w:rsidP="0ADB7E10" w:rsidRDefault="0ADB7E10" w14:paraId="15233D8B" w14:textId="2C2B1B54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1F8A512" w:rsidP="0ADB7E10" w:rsidRDefault="41F8A512" w14:paraId="2E6A7D00" w14:textId="2E150E5C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hyperlink r:id="R044abed5790c409d">
        <w:r w:rsidRPr="0ADB7E10" w:rsidR="41F8A512">
          <w:rPr>
            <w:rStyle w:val="Hyperlink"/>
            <w:rFonts w:ascii="Aptos" w:hAnsi="Aptos" w:eastAsia="Aptos" w:cs="Aptos"/>
            <w:b w:val="1"/>
            <w:bCs w:val="1"/>
            <w:noProof w:val="0"/>
            <w:sz w:val="24"/>
            <w:szCs w:val="24"/>
            <w:lang w:val="en-US"/>
          </w:rPr>
          <w:t>https://www.researchgate.net/publication/366731305_Effect_of_Hair_Salon_Service_Quality_and_Perceived_Value_on_Purchasing_Behavior?utm_source=chatgpt.com</w:t>
        </w:r>
      </w:hyperlink>
    </w:p>
    <w:p w:rsidR="0ADB7E10" w:rsidP="0ADB7E10" w:rsidRDefault="0ADB7E10" w14:paraId="659C8E9B" w14:textId="030EDD39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1F8A512" w:rsidP="0ADB7E10" w:rsidRDefault="41F8A512" w14:paraId="2D280CB5" w14:textId="2FF3713A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hyperlink r:id="Re39f09e8d5774256">
        <w:r w:rsidRPr="0ADB7E10" w:rsidR="41F8A512">
          <w:rPr>
            <w:rStyle w:val="Hyperlink"/>
            <w:rFonts w:ascii="Aptos" w:hAnsi="Aptos" w:eastAsia="Aptos" w:cs="Aptos"/>
            <w:b w:val="1"/>
            <w:bCs w:val="1"/>
            <w:noProof w:val="0"/>
            <w:sz w:val="24"/>
            <w:szCs w:val="24"/>
            <w:lang w:val="en-US"/>
          </w:rPr>
          <w:t>https://trafft.com/beauty-salon-business-plan/</w:t>
        </w:r>
      </w:hyperlink>
    </w:p>
    <w:p w:rsidR="0ADB7E10" w:rsidP="0ADB7E10" w:rsidRDefault="0ADB7E10" w14:paraId="0DAA80B3" w14:textId="187CFE1B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1F8A512" w:rsidP="0ADB7E10" w:rsidRDefault="41F8A512" w14:paraId="3CA5E189" w14:textId="78FD6772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hyperlink r:id="Rfd445c3891e24697">
        <w:r w:rsidRPr="0ADB7E10" w:rsidR="41F8A512">
          <w:rPr>
            <w:rStyle w:val="Hyperlink"/>
            <w:rFonts w:ascii="Aptos" w:hAnsi="Aptos" w:eastAsia="Aptos" w:cs="Aptos"/>
            <w:b w:val="1"/>
            <w:bCs w:val="1"/>
            <w:noProof w:val="0"/>
            <w:sz w:val="24"/>
            <w:szCs w:val="24"/>
            <w:lang w:val="en-US"/>
          </w:rPr>
          <w:t>https://www.theannexbeautyassociation.org/theannexblog</w:t>
        </w:r>
      </w:hyperlink>
    </w:p>
    <w:p w:rsidR="0ADB7E10" w:rsidP="0ADB7E10" w:rsidRDefault="0ADB7E10" w14:paraId="6BD8C9F1" w14:textId="64C29C0A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1F8A512" w:rsidP="0ADB7E10" w:rsidRDefault="41F8A512" w14:paraId="3724A3F1" w14:textId="362B33FA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hyperlink r:id="R090021e9f2ab49d6">
        <w:r w:rsidRPr="0ADB7E10" w:rsidR="41F8A512">
          <w:rPr>
            <w:rStyle w:val="Hyperlink"/>
            <w:rFonts w:ascii="Aptos" w:hAnsi="Aptos" w:eastAsia="Aptos" w:cs="Aptos"/>
            <w:b w:val="1"/>
            <w:bCs w:val="1"/>
            <w:noProof w:val="0"/>
            <w:sz w:val="24"/>
            <w:szCs w:val="24"/>
            <w:lang w:val="en-US"/>
          </w:rPr>
          <w:t>https://www.sbdcnet.org/small-business-research-reports/beauty-salon/</w:t>
        </w:r>
      </w:hyperlink>
    </w:p>
    <w:p w:rsidR="0ADB7E10" w:rsidP="0ADB7E10" w:rsidRDefault="0ADB7E10" w14:paraId="5D6835A3" w14:textId="49919C63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1F8A512" w:rsidP="0ADB7E10" w:rsidRDefault="41F8A512" w14:paraId="5772E4BF" w14:textId="458998A4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hyperlink r:id="Rfd153bbcf17f4e29">
        <w:r w:rsidRPr="0ADB7E10" w:rsidR="41F8A512">
          <w:rPr>
            <w:rStyle w:val="Hyperlink"/>
            <w:rFonts w:ascii="Aptos" w:hAnsi="Aptos" w:eastAsia="Aptos" w:cs="Aptos"/>
            <w:b w:val="1"/>
            <w:bCs w:val="1"/>
            <w:noProof w:val="0"/>
            <w:sz w:val="24"/>
            <w:szCs w:val="24"/>
            <w:lang w:val="en-US"/>
          </w:rPr>
          <w:t>https://kimola.com/blog/complete-market-research-guide-for-hair-beauty-salons</w:t>
        </w:r>
      </w:hyperlink>
    </w:p>
    <w:p w:rsidR="0ADB7E10" w:rsidP="0ADB7E10" w:rsidRDefault="0ADB7E10" w14:paraId="6CD53426" w14:textId="0DC4E254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ADB7E10" w:rsidP="0ADB7E10" w:rsidRDefault="0ADB7E10" w14:paraId="1E15E0E1" w14:textId="738A4829">
      <w:pPr>
        <w:pStyle w:val="ListParagraph"/>
        <w:spacing w:before="0" w:beforeAutospacing="off" w:after="0" w:afterAutospacing="off" w:line="360" w:lineRule="auto"/>
        <w:ind w:left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ADB7E10" w:rsidP="0ADB7E10" w:rsidRDefault="0ADB7E10" w14:paraId="76FA8AC8" w14:textId="65BF5025">
      <w:pPr>
        <w:pStyle w:val="Normal"/>
        <w:spacing w:before="240" w:beforeAutospacing="off" w:after="240" w:afterAutospacing="off"/>
        <w:rPr>
          <w:noProof w:val="0"/>
          <w:lang w:val="en-US"/>
        </w:rPr>
      </w:pPr>
    </w:p>
    <w:p w:rsidR="0ADB7E10" w:rsidP="0ADB7E10" w:rsidRDefault="0ADB7E10" w14:paraId="7404FA86" w14:textId="74F69C5B">
      <w:pPr>
        <w:pStyle w:val="ListParagraph"/>
        <w:spacing w:before="240" w:beforeAutospacing="off" w:after="240" w:afterAutospacing="off"/>
        <w:ind w:left="1080"/>
        <w:rPr>
          <w:noProof w:val="0"/>
          <w:lang w:val="en-US"/>
        </w:rPr>
      </w:pPr>
    </w:p>
    <w:p w:rsidR="0ADB7E10" w:rsidP="0ADB7E10" w:rsidRDefault="0ADB7E10" w14:paraId="15DCF9AD" w14:textId="61CADF8D">
      <w:pPr>
        <w:pStyle w:val="ListParagraph"/>
        <w:spacing w:before="240" w:beforeAutospacing="off" w:after="240" w:afterAutospacing="off"/>
        <w:ind w:left="1440"/>
        <w:rPr>
          <w:noProof w:val="0"/>
          <w:lang w:val="en-US"/>
        </w:rPr>
      </w:pPr>
    </w:p>
    <w:p w:rsidR="0ADB7E10" w:rsidP="0ADB7E10" w:rsidRDefault="0ADB7E10" w14:paraId="77E81D0B" w14:textId="0DF49AC1">
      <w:pPr>
        <w:pStyle w:val="Normal"/>
        <w:spacing w:before="0" w:beforeAutospacing="off" w:after="0" w:afterAutospacing="off" w:line="36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</w:p>
    <w:p w:rsidR="0ADB7E10" w:rsidP="0ADB7E10" w:rsidRDefault="0ADB7E10" w14:paraId="34FA1FE1" w14:textId="4B82DBC0">
      <w:pPr>
        <w:pStyle w:val="Normal"/>
        <w:spacing w:before="0" w:beforeAutospacing="off" w:after="0" w:afterAutospacing="off" w:line="36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C1F23"/>
          <w:sz w:val="24"/>
          <w:szCs w:val="24"/>
          <w:lang w:val="en-US"/>
        </w:rPr>
      </w:pPr>
    </w:p>
    <w:p w:rsidR="0ADB7E10" w:rsidP="0ADB7E10" w:rsidRDefault="0ADB7E10" w14:paraId="594BF126" w14:textId="236B185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3">
    <w:nsid w:val="28df58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282f1e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3299f7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43691a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488417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8c5d2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2ecbe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4353db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41677f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119ca0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d7396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15d971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437a1c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78b7d2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134cb8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7a3068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4b8e4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33cfa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65d935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591634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72f0ee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60e473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3f1b90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2657dd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2333561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nsid w:val="58753b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6b32f1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aba03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48f81b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3eacd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2349bf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a0175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52aa55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93b76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89017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43f65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860e3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eb8b4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c1966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a3250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7f279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fad9f74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1">
    <w:nsid w:val="54ea3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b6c3d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d469e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2b41e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b2794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8b072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8940b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7fdcaf9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3">
    <w:nsid w:val="35f194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7ee429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f6846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C42775"/>
    <w:rsid w:val="002049EC"/>
    <w:rsid w:val="009238A7"/>
    <w:rsid w:val="00B74611"/>
    <w:rsid w:val="00C10322"/>
    <w:rsid w:val="00C1A1B7"/>
    <w:rsid w:val="01617406"/>
    <w:rsid w:val="027DD81D"/>
    <w:rsid w:val="029BCFA5"/>
    <w:rsid w:val="02A4410B"/>
    <w:rsid w:val="03016038"/>
    <w:rsid w:val="03047C0A"/>
    <w:rsid w:val="03047C0A"/>
    <w:rsid w:val="03A99E47"/>
    <w:rsid w:val="03EAD695"/>
    <w:rsid w:val="0484EB89"/>
    <w:rsid w:val="04FC38CF"/>
    <w:rsid w:val="050A0FC5"/>
    <w:rsid w:val="0595A5CF"/>
    <w:rsid w:val="0766423B"/>
    <w:rsid w:val="0793415A"/>
    <w:rsid w:val="08470383"/>
    <w:rsid w:val="085F049C"/>
    <w:rsid w:val="08C30AD6"/>
    <w:rsid w:val="0986D763"/>
    <w:rsid w:val="0986D763"/>
    <w:rsid w:val="0A2AB28B"/>
    <w:rsid w:val="0A3A070F"/>
    <w:rsid w:val="0ADB7E10"/>
    <w:rsid w:val="0ADCF9E0"/>
    <w:rsid w:val="0B7331CC"/>
    <w:rsid w:val="0CDC74AE"/>
    <w:rsid w:val="0E8ABD63"/>
    <w:rsid w:val="0F8CB649"/>
    <w:rsid w:val="0FA53227"/>
    <w:rsid w:val="0FB65286"/>
    <w:rsid w:val="1039D517"/>
    <w:rsid w:val="108804E8"/>
    <w:rsid w:val="12481586"/>
    <w:rsid w:val="12CF428E"/>
    <w:rsid w:val="13303D9F"/>
    <w:rsid w:val="1378E625"/>
    <w:rsid w:val="137A5B3F"/>
    <w:rsid w:val="13819F7E"/>
    <w:rsid w:val="13A2D084"/>
    <w:rsid w:val="14D8A46B"/>
    <w:rsid w:val="14F5C5E2"/>
    <w:rsid w:val="1542DF1E"/>
    <w:rsid w:val="15DE5453"/>
    <w:rsid w:val="1665D382"/>
    <w:rsid w:val="176C30C8"/>
    <w:rsid w:val="178E66A4"/>
    <w:rsid w:val="18686636"/>
    <w:rsid w:val="1A5218D4"/>
    <w:rsid w:val="1A53ABF3"/>
    <w:rsid w:val="1ACC2D68"/>
    <w:rsid w:val="1CCDE9DD"/>
    <w:rsid w:val="1CCDE9DD"/>
    <w:rsid w:val="1E4A2333"/>
    <w:rsid w:val="1F6E1D7D"/>
    <w:rsid w:val="20A4E4FD"/>
    <w:rsid w:val="2132D71B"/>
    <w:rsid w:val="2132D71B"/>
    <w:rsid w:val="21C0161A"/>
    <w:rsid w:val="21DF8BCB"/>
    <w:rsid w:val="21F0C353"/>
    <w:rsid w:val="21F0C353"/>
    <w:rsid w:val="232D3B05"/>
    <w:rsid w:val="23C2282B"/>
    <w:rsid w:val="24CC8246"/>
    <w:rsid w:val="2531276B"/>
    <w:rsid w:val="25C34CEB"/>
    <w:rsid w:val="270C7C45"/>
    <w:rsid w:val="275D1DD1"/>
    <w:rsid w:val="27963A69"/>
    <w:rsid w:val="27963A69"/>
    <w:rsid w:val="27A82504"/>
    <w:rsid w:val="27EE5F0D"/>
    <w:rsid w:val="28086B50"/>
    <w:rsid w:val="286B2366"/>
    <w:rsid w:val="297F5928"/>
    <w:rsid w:val="297F5928"/>
    <w:rsid w:val="29965B1B"/>
    <w:rsid w:val="2A2DF83C"/>
    <w:rsid w:val="2A5C42FC"/>
    <w:rsid w:val="2AE7BDF5"/>
    <w:rsid w:val="2AE7BDF5"/>
    <w:rsid w:val="2AF3D0E5"/>
    <w:rsid w:val="2AFC9E19"/>
    <w:rsid w:val="2AFC9E19"/>
    <w:rsid w:val="2BA2559E"/>
    <w:rsid w:val="2BBBF75E"/>
    <w:rsid w:val="2BD0B153"/>
    <w:rsid w:val="2CAB8CE7"/>
    <w:rsid w:val="2CE39910"/>
    <w:rsid w:val="2CFF7DFF"/>
    <w:rsid w:val="2D712C8E"/>
    <w:rsid w:val="2DA370EF"/>
    <w:rsid w:val="2DAC2E51"/>
    <w:rsid w:val="2DB037C9"/>
    <w:rsid w:val="2E0B858E"/>
    <w:rsid w:val="2E76571D"/>
    <w:rsid w:val="2EE7CFBD"/>
    <w:rsid w:val="2F2DE0E2"/>
    <w:rsid w:val="3041CF74"/>
    <w:rsid w:val="3041CF74"/>
    <w:rsid w:val="30DBB84C"/>
    <w:rsid w:val="32269973"/>
    <w:rsid w:val="3260839B"/>
    <w:rsid w:val="3264D44C"/>
    <w:rsid w:val="327C43C6"/>
    <w:rsid w:val="3280C906"/>
    <w:rsid w:val="32D5466E"/>
    <w:rsid w:val="3387FB71"/>
    <w:rsid w:val="349BA409"/>
    <w:rsid w:val="34CAF83D"/>
    <w:rsid w:val="3589980C"/>
    <w:rsid w:val="35CC4526"/>
    <w:rsid w:val="3601D92F"/>
    <w:rsid w:val="36076585"/>
    <w:rsid w:val="364C4A58"/>
    <w:rsid w:val="36C5D654"/>
    <w:rsid w:val="36D3EDA1"/>
    <w:rsid w:val="36FFCD6E"/>
    <w:rsid w:val="374B7124"/>
    <w:rsid w:val="37BDEA61"/>
    <w:rsid w:val="39523807"/>
    <w:rsid w:val="3995CDC8"/>
    <w:rsid w:val="39DBAA1F"/>
    <w:rsid w:val="39FD291D"/>
    <w:rsid w:val="3A436485"/>
    <w:rsid w:val="3AD6D56D"/>
    <w:rsid w:val="3B3C7D97"/>
    <w:rsid w:val="3C5154F6"/>
    <w:rsid w:val="3CA275A4"/>
    <w:rsid w:val="3CA275A4"/>
    <w:rsid w:val="3CC3ED2F"/>
    <w:rsid w:val="3E1501FD"/>
    <w:rsid w:val="3EA09AAB"/>
    <w:rsid w:val="3ED25DED"/>
    <w:rsid w:val="3F0887BB"/>
    <w:rsid w:val="3F0887BB"/>
    <w:rsid w:val="41CC8954"/>
    <w:rsid w:val="41F8A512"/>
    <w:rsid w:val="421C619A"/>
    <w:rsid w:val="42D5E429"/>
    <w:rsid w:val="42D5E429"/>
    <w:rsid w:val="43BB036D"/>
    <w:rsid w:val="43BB036D"/>
    <w:rsid w:val="444AA250"/>
    <w:rsid w:val="4520E6B9"/>
    <w:rsid w:val="452428D4"/>
    <w:rsid w:val="45242B27"/>
    <w:rsid w:val="452EFFF5"/>
    <w:rsid w:val="45478F53"/>
    <w:rsid w:val="457332FE"/>
    <w:rsid w:val="457332FE"/>
    <w:rsid w:val="468BEAE4"/>
    <w:rsid w:val="47D5920D"/>
    <w:rsid w:val="47E8B55E"/>
    <w:rsid w:val="47EA0BE8"/>
    <w:rsid w:val="48FAACD3"/>
    <w:rsid w:val="497A6131"/>
    <w:rsid w:val="4A678DF0"/>
    <w:rsid w:val="4A871AFA"/>
    <w:rsid w:val="4B755E5B"/>
    <w:rsid w:val="4B8EB41E"/>
    <w:rsid w:val="4D54388C"/>
    <w:rsid w:val="4DA1EED3"/>
    <w:rsid w:val="4DC7B189"/>
    <w:rsid w:val="4DE6B9E3"/>
    <w:rsid w:val="4EF4C977"/>
    <w:rsid w:val="4F68CD79"/>
    <w:rsid w:val="4FE76988"/>
    <w:rsid w:val="501ECD3B"/>
    <w:rsid w:val="501ECD3B"/>
    <w:rsid w:val="519E250D"/>
    <w:rsid w:val="51AC3F41"/>
    <w:rsid w:val="51EE14F6"/>
    <w:rsid w:val="52FE5597"/>
    <w:rsid w:val="533AB476"/>
    <w:rsid w:val="533DEACF"/>
    <w:rsid w:val="5352C192"/>
    <w:rsid w:val="53760B63"/>
    <w:rsid w:val="53B2A8A5"/>
    <w:rsid w:val="53B2A8A5"/>
    <w:rsid w:val="53CA76FE"/>
    <w:rsid w:val="541A0B17"/>
    <w:rsid w:val="5619AC14"/>
    <w:rsid w:val="56BC166F"/>
    <w:rsid w:val="58252035"/>
    <w:rsid w:val="5849E9FB"/>
    <w:rsid w:val="58AA43E5"/>
    <w:rsid w:val="58AA43E5"/>
    <w:rsid w:val="5904324D"/>
    <w:rsid w:val="599063D8"/>
    <w:rsid w:val="59E03EF4"/>
    <w:rsid w:val="5B1EDBC1"/>
    <w:rsid w:val="5B3E5221"/>
    <w:rsid w:val="5B915C17"/>
    <w:rsid w:val="5CFE1DA4"/>
    <w:rsid w:val="5D6B8E49"/>
    <w:rsid w:val="5DB1C4D5"/>
    <w:rsid w:val="5EC0CF09"/>
    <w:rsid w:val="5EC0CF09"/>
    <w:rsid w:val="5F4A74DA"/>
    <w:rsid w:val="5FA176F9"/>
    <w:rsid w:val="5FA18A82"/>
    <w:rsid w:val="602EBE2B"/>
    <w:rsid w:val="6041525E"/>
    <w:rsid w:val="60D95A85"/>
    <w:rsid w:val="6124AB20"/>
    <w:rsid w:val="62D589D6"/>
    <w:rsid w:val="62F316AC"/>
    <w:rsid w:val="63158E05"/>
    <w:rsid w:val="63A6E2FD"/>
    <w:rsid w:val="63A6E2FD"/>
    <w:rsid w:val="647433C8"/>
    <w:rsid w:val="64C42775"/>
    <w:rsid w:val="6592B6E7"/>
    <w:rsid w:val="67ECCB41"/>
    <w:rsid w:val="69009A91"/>
    <w:rsid w:val="6A11E0ED"/>
    <w:rsid w:val="6A2510E3"/>
    <w:rsid w:val="6A7948C7"/>
    <w:rsid w:val="6AC966E8"/>
    <w:rsid w:val="6B158FE3"/>
    <w:rsid w:val="6BCBEF7B"/>
    <w:rsid w:val="6BD6F463"/>
    <w:rsid w:val="6C3A6773"/>
    <w:rsid w:val="6C469F6C"/>
    <w:rsid w:val="6C68EC62"/>
    <w:rsid w:val="6D356854"/>
    <w:rsid w:val="6DC14AC4"/>
    <w:rsid w:val="6ECBA8CF"/>
    <w:rsid w:val="6ECBA8CF"/>
    <w:rsid w:val="6F115EAD"/>
    <w:rsid w:val="6F12D363"/>
    <w:rsid w:val="6F46ED1E"/>
    <w:rsid w:val="6FA6CB71"/>
    <w:rsid w:val="7067E90F"/>
    <w:rsid w:val="70E44260"/>
    <w:rsid w:val="70E44260"/>
    <w:rsid w:val="71834469"/>
    <w:rsid w:val="7196BEE1"/>
    <w:rsid w:val="7196BEE1"/>
    <w:rsid w:val="72452FEC"/>
    <w:rsid w:val="72BEBA82"/>
    <w:rsid w:val="73D12FE3"/>
    <w:rsid w:val="7532192E"/>
    <w:rsid w:val="7541DB60"/>
    <w:rsid w:val="7552AE8B"/>
    <w:rsid w:val="7561D364"/>
    <w:rsid w:val="7609BAFA"/>
    <w:rsid w:val="765FD05D"/>
    <w:rsid w:val="76870D4D"/>
    <w:rsid w:val="77D13A46"/>
    <w:rsid w:val="77D36CDA"/>
    <w:rsid w:val="7835691C"/>
    <w:rsid w:val="7855FB37"/>
    <w:rsid w:val="78DF36D6"/>
    <w:rsid w:val="78E83F89"/>
    <w:rsid w:val="79758319"/>
    <w:rsid w:val="797A6D2D"/>
    <w:rsid w:val="7A628F46"/>
    <w:rsid w:val="7A7FA9E1"/>
    <w:rsid w:val="7B19D68D"/>
    <w:rsid w:val="7BEBE8BD"/>
    <w:rsid w:val="7BEBE8BD"/>
    <w:rsid w:val="7DD37B1E"/>
    <w:rsid w:val="7DDE9BBA"/>
    <w:rsid w:val="7DF3017F"/>
    <w:rsid w:val="7E1CDB2B"/>
    <w:rsid w:val="7E1EDCEB"/>
    <w:rsid w:val="7EF84604"/>
    <w:rsid w:val="7F52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A4BF3"/>
  <w15:chartTrackingRefBased/>
  <w15:docId w15:val="{94ED59B8-50AB-4AD3-AD6D-E8639F41DC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ADB7E10"/>
    <w:pPr>
      <w:spacing/>
      <w:ind w:left="720"/>
      <w:contextualSpacing/>
    </w:pPr>
  </w:style>
  <w:style w:type="paragraph" w:styleId="Heading3">
    <w:uiPriority w:val="9"/>
    <w:name w:val="heading 3"/>
    <w:basedOn w:val="Normal"/>
    <w:next w:val="Normal"/>
    <w:unhideWhenUsed/>
    <w:qFormat/>
    <w:rsid w:val="0ADB7E10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1">
    <w:uiPriority w:val="9"/>
    <w:name w:val="heading 1"/>
    <w:basedOn w:val="Normal"/>
    <w:next w:val="Normal"/>
    <w:qFormat/>
    <w:rsid w:val="0ADB7E1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0ADB7E1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0ADB7E10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merald.com/insight/content/doi/10.1108/JSBED-01-2018-0026/full/html" TargetMode="External" Id="R921b1f406477464c" /><Relationship Type="http://schemas.openxmlformats.org/officeDocument/2006/relationships/hyperlink" Target="https://www.sciencedirect.com/science/article/pii/S2210828519300310" TargetMode="External" Id="R92c4ccd421d44850" /><Relationship Type="http://schemas.openxmlformats.org/officeDocument/2006/relationships/hyperlink" Target="https://www.tandfonline.com/doi/full/10.1080/0267257X.2020.1718833" TargetMode="External" Id="R08ff58b32a0c40b7" /><Relationship Type="http://schemas.openxmlformats.org/officeDocument/2006/relationships/hyperlink" Target="https://www.researchgate.net/publication/366731305_Effect_of_Hair_Salon_Service_Quality_and_Perceived_Value_on_Purchasing_Behavior?utm_source=chatgpt.com" TargetMode="External" Id="R044abed5790c409d" /><Relationship Type="http://schemas.openxmlformats.org/officeDocument/2006/relationships/hyperlink" Target="https://trafft.com/beauty-salon-business-plan/" TargetMode="External" Id="Re39f09e8d5774256" /><Relationship Type="http://schemas.openxmlformats.org/officeDocument/2006/relationships/hyperlink" Target="https://www.theannexbeautyassociation.org/theannexblog" TargetMode="External" Id="Rfd445c3891e24697" /><Relationship Type="http://schemas.openxmlformats.org/officeDocument/2006/relationships/hyperlink" Target="https://www.sbdcnet.org/small-business-research-reports/beauty-salon/" TargetMode="External" Id="R090021e9f2ab49d6" /><Relationship Type="http://schemas.openxmlformats.org/officeDocument/2006/relationships/hyperlink" Target="https://kimola.com/blog/complete-market-research-guide-for-hair-beauty-salons" TargetMode="External" Id="Rfd153bbcf17f4e29" /><Relationship Type="http://schemas.openxmlformats.org/officeDocument/2006/relationships/numbering" Target="numbering.xml" Id="R5cec8359c2a2453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2026-03-01T15:31:45.0051598Z</dcterms:created>
  <dcterms:modified xsi:type="dcterms:W3CDTF">2026-03-01T19:10:27.1848947Z</dcterms:modified>
  <dc:creator>Nicoleta Robu (2440060)</dc:creator>
  <lastModifiedBy>Nicoleta Robu (2440060)</lastModifiedBy>
</coreProperties>
</file>