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304"/>
        <w:gridCol w:w="401"/>
        <w:gridCol w:w="1443"/>
        <w:gridCol w:w="662"/>
      </w:tblGrid>
      <w:tr w:rsidR="0086599B" w:rsidRPr="00330917" w14:paraId="6FC7A859" w14:textId="77777777" w:rsidTr="007F522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bookmarkStart w:id="0" w:name="_Hlk160144470"/>
          </w:p>
          <w:p w14:paraId="37CDBDBC" w14:textId="29191468" w:rsidR="0086599B" w:rsidRPr="00330917" w:rsidRDefault="0086599B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5CE1408D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863BD8A" w14:textId="1BC9F1F3" w:rsidR="003508D9" w:rsidRPr="00FA18FF" w:rsidRDefault="003508D9" w:rsidP="003508D9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 Student Journal (</w:t>
            </w:r>
            <w:r>
              <w:rPr>
                <w:b/>
                <w:bCs/>
                <w:sz w:val="28"/>
                <w:szCs w:val="24"/>
              </w:rPr>
              <w:t>learning log) 750 words +/- 10%</w:t>
            </w:r>
          </w:p>
          <w:p w14:paraId="12608F79" w14:textId="0805CD47" w:rsidR="0086599B" w:rsidRPr="00330917" w:rsidRDefault="003508D9" w:rsidP="003508D9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: </w:t>
            </w:r>
            <w:proofErr w:type="gramStart"/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25</w:t>
            </w:r>
            <w:proofErr w:type="gramEnd"/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%</w:t>
            </w:r>
          </w:p>
        </w:tc>
        <w:tc>
          <w:tcPr>
            <w:tcW w:w="1304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5353CBC" w14:textId="033C71DB" w:rsidR="007F5224" w:rsidRDefault="007F5224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Student N</w:t>
            </w: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ame</w:t>
            </w: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:</w:t>
            </w: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 xml:space="preserve">           </w:t>
            </w:r>
          </w:p>
          <w:p w14:paraId="08F80EC0" w14:textId="77777777" w:rsidR="007F5224" w:rsidRDefault="007F5224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</w:p>
          <w:p w14:paraId="1D6CC07E" w14:textId="2B8830D1" w:rsidR="007F5224" w:rsidRPr="007F5224" w:rsidRDefault="0086599B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Student No:</w:t>
            </w:r>
          </w:p>
        </w:tc>
        <w:tc>
          <w:tcPr>
            <w:tcW w:w="1844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420CE088" w14:textId="61A0C03B" w:rsidR="007F5224" w:rsidRDefault="007F5224" w:rsidP="007F5224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  <w:r w:rsidRPr="007F5224">
              <w:rPr>
                <w:rFonts w:eastAsia="Carlito" w:cs="Times New Roman"/>
                <w:b/>
                <w:noProof/>
                <w:color w:val="auto"/>
                <w:sz w:val="28"/>
                <w:szCs w:val="28"/>
                <w:lang w:val="en-US"/>
              </w:rPr>
              <mc:AlternateContent>
                <mc:Choice Requires="wps">
                  <w:drawing>
                    <wp:anchor distT="45720" distB="45720" distL="114300" distR="114300" simplePos="0" relativeHeight="251695616" behindDoc="1" locked="0" layoutInCell="1" allowOverlap="1" wp14:anchorId="2C75BD47" wp14:editId="5EF0A595">
                      <wp:simplePos x="0" y="0"/>
                      <wp:positionH relativeFrom="column">
                        <wp:posOffset>-718820</wp:posOffset>
                      </wp:positionH>
                      <wp:positionV relativeFrom="paragraph">
                        <wp:posOffset>232410</wp:posOffset>
                      </wp:positionV>
                      <wp:extent cx="2360930" cy="1404620"/>
                      <wp:effectExtent l="0" t="0" r="0" b="0"/>
                      <wp:wrapNone/>
                      <wp:docPr id="85941822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60930" cy="14046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F3E8B36" w14:textId="428C7613" w:rsidR="007F5224" w:rsidRDefault="007F5224" w:rsidP="007F5224">
                                  <w:pPr>
                                    <w:pStyle w:val="ListParagraph"/>
                                    <w:ind w:left="720" w:firstLine="0"/>
                                  </w:pPr>
                                  <w:r>
                                    <w:t>- - - - - - - - - - - - - - - - - - -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C75BD47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56.6pt;margin-top:18.3pt;width:185.9pt;height:110.6pt;z-index:-251620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" filled="f" stroked="f">
                      <v:textbox style="mso-fit-shape-to-text:t">
                        <w:txbxContent>
                          <w:p w14:paraId="1F3E8B36" w14:textId="428C7613" w:rsidR="007F5224" w:rsidRDefault="007F5224" w:rsidP="007F5224">
                            <w:pPr>
                              <w:pStyle w:val="ListParagraph"/>
                              <w:ind w:left="720" w:firstLine="0"/>
                            </w:pPr>
                            <w:r>
                              <w:t>- - - - - - - - - - - - - - - - - - -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  <w:t>Muhammad Abid Mahmood</w:t>
            </w:r>
          </w:p>
          <w:p w14:paraId="6488B8FC" w14:textId="6669D86C" w:rsidR="007F5224" w:rsidRDefault="007F5224" w:rsidP="007F5224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</w:p>
          <w:p w14:paraId="2A50195C" w14:textId="77777777" w:rsidR="007F5224" w:rsidRDefault="007F5224" w:rsidP="007F5224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</w:p>
          <w:p w14:paraId="702169B4" w14:textId="6C2D8B91" w:rsidR="007F5224" w:rsidRPr="007F5224" w:rsidRDefault="00153493" w:rsidP="007F5224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  <w:t>2128264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40852D91" w:rsidR="0086599B" w:rsidRPr="00330917" w:rsidRDefault="0086599B" w:rsidP="007F5224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996DF5F" w14:textId="77777777" w:rsidTr="007F522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0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6DAA108B" w:rsidR="0086599B" w:rsidRPr="00153493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</w:p>
          <w:p w14:paraId="10B24AA9" w14:textId="77777777" w:rsidR="0086599B" w:rsidRPr="00153493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844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F1AAB78" w14:textId="77777777" w:rsidR="00153493" w:rsidRPr="00153493" w:rsidRDefault="00153493" w:rsidP="00153493">
            <w:pPr>
              <w:pStyle w:val="Heading1"/>
              <w:shd w:val="clear" w:color="auto" w:fill="FFFFFF"/>
              <w:spacing w:before="0"/>
              <w:jc w:val="center"/>
              <w:rPr>
                <w:rFonts w:ascii="Arial Nova" w:hAnsi="Arial Nova" w:cs="Segoe UI"/>
                <w:bCs/>
                <w:color w:val="1D2125"/>
                <w:sz w:val="20"/>
                <w:szCs w:val="20"/>
              </w:rPr>
            </w:pPr>
          </w:p>
          <w:p w14:paraId="5C238780" w14:textId="5B1B0C9D" w:rsidR="00153493" w:rsidRPr="00153493" w:rsidRDefault="00153493" w:rsidP="00153493">
            <w:pPr>
              <w:pStyle w:val="Heading1"/>
              <w:shd w:val="clear" w:color="auto" w:fill="FFFFFF"/>
              <w:spacing w:before="0"/>
              <w:jc w:val="center"/>
              <w:rPr>
                <w:rFonts w:ascii="Arial Nova" w:hAnsi="Arial Nova" w:cs="Segoe UI"/>
                <w:bCs/>
                <w:color w:val="1D2125"/>
                <w:sz w:val="20"/>
                <w:szCs w:val="20"/>
              </w:rPr>
            </w:pPr>
            <w:r w:rsidRPr="00153493">
              <w:rPr>
                <w:rFonts w:ascii="Arial Nova" w:hAnsi="Arial Nova" w:cs="Segoe UI"/>
                <w:bCs/>
                <w:color w:val="1D2125"/>
                <w:sz w:val="20"/>
                <w:szCs w:val="20"/>
              </w:rPr>
              <w:t xml:space="preserve">Hotel Placement - Operating Hotel Facilities </w:t>
            </w:r>
          </w:p>
          <w:p w14:paraId="22E6F0D1" w14:textId="77777777" w:rsidR="0086599B" w:rsidRPr="00153493" w:rsidRDefault="0086599B" w:rsidP="00153493">
            <w:pPr>
              <w:keepNext/>
              <w:spacing w:after="0" w:line="240" w:lineRule="auto"/>
              <w:jc w:val="center"/>
              <w:rPr>
                <w:rFonts w:ascii="Arial Nova" w:eastAsia="Times New Roman" w:hAnsi="Arial Nova" w:cs="Times New Roman"/>
                <w:bCs/>
                <w:color w:val="auto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3A5452F4" w14:textId="77777777" w:rsidTr="007F522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0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153493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1844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58DB6292" w:rsidR="0086599B" w:rsidRPr="00153493" w:rsidRDefault="00153493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 Unicode" w:hAnsi="Arial Unicode" w:cs="Segoe UI"/>
                <w:bCs/>
                <w:color w:val="1D2125"/>
                <w:sz w:val="20"/>
                <w:szCs w:val="20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73C777E" w14:textId="77777777" w:rsidTr="007F522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0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153493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844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563FD5FA" w:rsidR="0086599B" w:rsidRPr="00153493" w:rsidRDefault="00153493">
            <w:pPr>
              <w:keepNext/>
              <w:spacing w:after="0" w:line="240" w:lineRule="auto"/>
              <w:jc w:val="center"/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</w:pPr>
            <w:r w:rsidRPr="00153493">
              <w:rPr>
                <w:rFonts w:ascii="Arial Unicode" w:eastAsia="Times New Roman" w:hAnsi="Arial Unicode" w:cs="Times New Roman"/>
                <w:bCs/>
                <w:color w:val="auto"/>
                <w:sz w:val="20"/>
                <w:szCs w:val="20"/>
                <w:lang w:val="en-AU"/>
              </w:rPr>
              <w:t>Scott James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77777777" w:rsidR="0086599B" w:rsidRPr="00330917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330917" w:rsidRDefault="0086599B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330917" w:rsidRDefault="0086599B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330917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701518" w14:textId="77777777" w:rsidR="0086599B" w:rsidRPr="000A78A5" w:rsidRDefault="0086599B">
            <w:pPr>
              <w:spacing w:after="0" w:line="240" w:lineRule="auto"/>
              <w:rPr>
                <w:rFonts w:ascii="Arial" w:eastAsia="Times New Roman" w:hAnsi="Arial" w:cs="Arial"/>
                <w:bCs/>
                <w:szCs w:val="24"/>
              </w:rPr>
            </w:pPr>
          </w:p>
          <w:p w14:paraId="1068FB5D" w14:textId="00C4DA37" w:rsidR="00B97AD5" w:rsidRDefault="00851494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0A78A5">
              <w:rPr>
                <w:rFonts w:ascii="Arial" w:eastAsia="Times New Roman" w:hAnsi="Arial" w:cs="Arial"/>
                <w:bCs/>
                <w:szCs w:val="24"/>
              </w:rPr>
              <w:t>Current works of research and</w:t>
            </w:r>
            <w:r w:rsidR="001457B1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practical </w:t>
            </w:r>
            <w:r w:rsidRPr="000A78A5">
              <w:rPr>
                <w:rFonts w:ascii="Arial" w:eastAsia="Times New Roman" w:hAnsi="Arial" w:cs="Arial"/>
                <w:bCs/>
                <w:szCs w:val="24"/>
              </w:rPr>
              <w:t>study to hotel housekeeping</w:t>
            </w:r>
            <w:r w:rsidR="005E5113" w:rsidRPr="000A78A5">
              <w:rPr>
                <w:rFonts w:ascii="Arial" w:eastAsia="Times New Roman" w:hAnsi="Arial" w:cs="Arial"/>
                <w:bCs/>
                <w:szCs w:val="24"/>
              </w:rPr>
              <w:t xml:space="preserve">, this learning log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foremost </w:t>
            </w:r>
            <w:r w:rsidRPr="000A78A5">
              <w:rPr>
                <w:rFonts w:ascii="Arial" w:eastAsia="Times New Roman" w:hAnsi="Arial" w:cs="Arial"/>
                <w:bCs/>
                <w:szCs w:val="24"/>
              </w:rPr>
              <w:t>identif</w:t>
            </w:r>
            <w:r w:rsidR="005E5113" w:rsidRPr="000A78A5">
              <w:rPr>
                <w:rFonts w:ascii="Arial" w:eastAsia="Times New Roman" w:hAnsi="Arial" w:cs="Arial"/>
                <w:bCs/>
                <w:szCs w:val="24"/>
              </w:rPr>
              <w:t xml:space="preserve">ies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>with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my</w:t>
            </w:r>
            <w:r w:rsidR="005E5113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>role</w:t>
            </w:r>
            <w:r w:rsidR="00EE4C7A">
              <w:rPr>
                <w:rFonts w:ascii="Arial" w:eastAsia="Times New Roman" w:hAnsi="Arial" w:cs="Arial"/>
                <w:bCs/>
                <w:szCs w:val="24"/>
              </w:rPr>
              <w:t xml:space="preserve"> in housekeeping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I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recently experienced </w:t>
            </w:r>
            <w:r w:rsidR="005E5113" w:rsidRPr="000A78A5">
              <w:rPr>
                <w:rFonts w:ascii="Arial" w:eastAsia="Times New Roman" w:hAnsi="Arial" w:cs="Arial"/>
                <w:bCs/>
                <w:szCs w:val="24"/>
              </w:rPr>
              <w:t>at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5E5113" w:rsidRPr="000A78A5">
              <w:rPr>
                <w:rFonts w:ascii="Arial" w:eastAsia="Times New Roman" w:hAnsi="Arial" w:cs="Arial"/>
                <w:bCs/>
                <w:szCs w:val="24"/>
              </w:rPr>
              <w:t>Oulton Hall hotel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1457B1" w:rsidRPr="000A78A5">
              <w:rPr>
                <w:rFonts w:ascii="Arial" w:eastAsia="Times New Roman" w:hAnsi="Arial" w:cs="Arial"/>
                <w:bCs/>
                <w:szCs w:val="24"/>
              </w:rPr>
              <w:t>of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my </w:t>
            </w:r>
            <w:r w:rsidR="001457B1" w:rsidRPr="000A78A5">
              <w:rPr>
                <w:rFonts w:ascii="Arial" w:eastAsia="Times New Roman" w:hAnsi="Arial" w:cs="Arial"/>
                <w:bCs/>
                <w:szCs w:val="24"/>
              </w:rPr>
              <w:t xml:space="preserve">current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>work placement</w:t>
            </w:r>
            <w:r w:rsidR="0013110B">
              <w:rPr>
                <w:rFonts w:ascii="Arial" w:eastAsia="Times New Roman" w:hAnsi="Arial" w:cs="Arial"/>
                <w:bCs/>
                <w:szCs w:val="24"/>
              </w:rPr>
              <w:t>.</w:t>
            </w:r>
            <w:r w:rsidR="00225D62">
              <w:rPr>
                <w:rFonts w:ascii="Arial" w:eastAsia="Times New Roman" w:hAnsi="Arial" w:cs="Arial"/>
                <w:bCs/>
                <w:szCs w:val="24"/>
              </w:rPr>
              <w:t xml:space="preserve">  Use of the popular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‘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>Gibbs Model of Reflection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’</w:t>
            </w:r>
            <w:r w:rsidR="0013110B">
              <w:rPr>
                <w:rFonts w:ascii="Arial" w:eastAsia="Times New Roman" w:hAnsi="Arial" w:cs="Arial"/>
                <w:bCs/>
                <w:szCs w:val="24"/>
              </w:rPr>
              <w:t xml:space="preserve"> (Main, 2023) 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 xml:space="preserve">was </w:t>
            </w:r>
            <w:r w:rsidR="009A3038" w:rsidRPr="000A78A5">
              <w:rPr>
                <w:rFonts w:ascii="Arial" w:eastAsia="Times New Roman" w:hAnsi="Arial" w:cs="Arial"/>
                <w:bCs/>
                <w:szCs w:val="24"/>
              </w:rPr>
              <w:t xml:space="preserve">to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structure my individual learning programm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e to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gain</w:t>
            </w:r>
            <w:r w:rsidR="00EF765E">
              <w:rPr>
                <w:rFonts w:ascii="Arial" w:eastAsia="Times New Roman" w:hAnsi="Arial" w:cs="Arial"/>
                <w:bCs/>
                <w:szCs w:val="24"/>
              </w:rPr>
              <w:t xml:space="preserve">ing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retrospective stud</w:t>
            </w:r>
            <w:r w:rsidR="00EF765E">
              <w:rPr>
                <w:rFonts w:ascii="Arial" w:eastAsia="Times New Roman" w:hAnsi="Arial" w:cs="Arial"/>
                <w:bCs/>
                <w:szCs w:val="24"/>
              </w:rPr>
              <w:t>y as indeed an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opportunity to examin</w:t>
            </w:r>
            <w:r w:rsidR="00225D62">
              <w:rPr>
                <w:rFonts w:ascii="Arial" w:eastAsia="Times New Roman" w:hAnsi="Arial" w:cs="Arial"/>
                <w:bCs/>
                <w:szCs w:val="24"/>
              </w:rPr>
              <w:t xml:space="preserve">e 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past experience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 xml:space="preserve">, which </w:t>
            </w:r>
            <w:r w:rsidR="00225D62">
              <w:rPr>
                <w:rFonts w:ascii="Arial" w:eastAsia="Times New Roman" w:hAnsi="Arial" w:cs="Arial"/>
                <w:bCs/>
                <w:szCs w:val="24"/>
              </w:rPr>
              <w:t>serve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s</w:t>
            </w:r>
            <w:r w:rsidR="00225D62">
              <w:rPr>
                <w:rFonts w:ascii="Arial" w:eastAsia="Times New Roman" w:hAnsi="Arial" w:cs="Arial"/>
                <w:bCs/>
                <w:szCs w:val="24"/>
              </w:rPr>
              <w:t xml:space="preserve"> to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improve future actions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 xml:space="preserve"> given to betterment </w:t>
            </w:r>
            <w:r w:rsidR="00CA0B92">
              <w:rPr>
                <w:rFonts w:ascii="Arial" w:eastAsia="Times New Roman" w:hAnsi="Arial" w:cs="Arial"/>
                <w:bCs/>
                <w:szCs w:val="24"/>
              </w:rPr>
              <w:t xml:space="preserve">in 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achieving the best of prospects that lay ahead</w:t>
            </w:r>
            <w:r w:rsidR="008E06AE">
              <w:rPr>
                <w:rFonts w:ascii="Arial" w:eastAsia="Times New Roman" w:hAnsi="Arial" w:cs="Arial"/>
                <w:bCs/>
                <w:szCs w:val="24"/>
              </w:rPr>
              <w:t xml:space="preserve"> (Paterson, 2013)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>.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 xml:space="preserve">  And so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effective utilisation to ‘Gibbs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’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 xml:space="preserve"> reflective cycle of events before me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 whereby through the six stages ahead of</w:t>
            </w:r>
            <w:r w:rsidR="000C5EE5">
              <w:rPr>
                <w:rFonts w:ascii="Arial" w:eastAsia="Times New Roman" w:hAnsi="Arial" w:cs="Arial"/>
                <w:bCs/>
                <w:szCs w:val="24"/>
              </w:rPr>
              <w:t xml:space="preserve"> the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 reflective process provided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insight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 and</w:t>
            </w:r>
            <w:r w:rsidR="00B45367" w:rsidRPr="000A78A5">
              <w:rPr>
                <w:rFonts w:ascii="Arial" w:eastAsia="Times New Roman" w:hAnsi="Arial" w:cs="Arial"/>
                <w:bCs/>
                <w:szCs w:val="24"/>
              </w:rPr>
              <w:t xml:space="preserve"> clear perception to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 xml:space="preserve"> allow for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>progression to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F77096">
              <w:rPr>
                <w:rFonts w:ascii="Arial" w:eastAsia="Times New Roman" w:hAnsi="Arial" w:cs="Arial"/>
                <w:bCs/>
                <w:szCs w:val="24"/>
              </w:rPr>
              <w:t xml:space="preserve">a 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logical corollary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 xml:space="preserve"> of my role above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such 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>fo</w:t>
            </w:r>
            <w:r w:rsidR="00210A9A">
              <w:rPr>
                <w:rFonts w:ascii="Arial" w:eastAsia="Times New Roman" w:hAnsi="Arial" w:cs="Arial"/>
                <w:bCs/>
                <w:szCs w:val="24"/>
              </w:rPr>
              <w:t>r</w:t>
            </w:r>
            <w:r w:rsidR="003E35D9">
              <w:rPr>
                <w:rFonts w:ascii="Arial" w:eastAsia="Times New Roman" w:hAnsi="Arial" w:cs="Arial"/>
                <w:bCs/>
                <w:szCs w:val="24"/>
              </w:rPr>
              <w:t xml:space="preserve"> my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>personal and professional developmen</w:t>
            </w:r>
            <w:r w:rsidR="00CA205A">
              <w:rPr>
                <w:rFonts w:ascii="Arial" w:eastAsia="Times New Roman" w:hAnsi="Arial" w:cs="Arial"/>
                <w:bCs/>
                <w:szCs w:val="24"/>
              </w:rPr>
              <w:t>t</w:t>
            </w:r>
            <w:r w:rsidR="000421BC">
              <w:rPr>
                <w:rFonts w:ascii="Arial" w:eastAsia="Times New Roman" w:hAnsi="Arial" w:cs="Arial"/>
                <w:bCs/>
                <w:szCs w:val="24"/>
              </w:rPr>
              <w:t>.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 xml:space="preserve">  And </w:t>
            </w:r>
            <w:proofErr w:type="gramStart"/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>so</w:t>
            </w:r>
            <w:proofErr w:type="gramEnd"/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pro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 xml:space="preserve">ducing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thoughtful analy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>sis to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my role and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performance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 xml:space="preserve"> given the vocation to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housekeep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>ing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as to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whether or not I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measured up to effective performance</w:t>
            </w:r>
            <w:r w:rsidR="001457B1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>levels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 xml:space="preserve"> under K</w:t>
            </w:r>
            <w:r w:rsidR="00F77096">
              <w:rPr>
                <w:rFonts w:ascii="Arial" w:eastAsia="Times New Roman" w:hAnsi="Arial" w:cs="Arial"/>
                <w:bCs/>
                <w:szCs w:val="24"/>
              </w:rPr>
              <w:t>ey Performance Indicators – KPI’s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as to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engaging</w:t>
            </w:r>
            <w:r w:rsidR="001457B1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correct aptitude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to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housekeep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>er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quality control</w:t>
            </w:r>
            <w:r w:rsidR="00F77096">
              <w:rPr>
                <w:rFonts w:ascii="Arial" w:eastAsia="Times New Roman" w:hAnsi="Arial" w:cs="Arial"/>
                <w:bCs/>
                <w:szCs w:val="24"/>
              </w:rPr>
              <w:t xml:space="preserve"> (Abbas, 2023)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such with 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 xml:space="preserve">due 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>competence, prompt behaviour and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>right attitude for the job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>.  Under KPI measurable values</w:t>
            </w:r>
            <w:r w:rsidR="00B64AF7">
              <w:rPr>
                <w:rFonts w:ascii="Arial" w:eastAsia="Times New Roman" w:hAnsi="Arial" w:cs="Arial"/>
                <w:bCs/>
                <w:szCs w:val="24"/>
              </w:rPr>
              <w:t xml:space="preserve"> (Twin 2024)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, I was able to demonstrate how effectively I was </w:t>
            </w:r>
            <w:r w:rsidR="00EB3390">
              <w:rPr>
                <w:rFonts w:ascii="Arial" w:eastAsia="Times New Roman" w:hAnsi="Arial" w:cs="Arial"/>
                <w:bCs/>
                <w:szCs w:val="24"/>
              </w:rPr>
              <w:t xml:space="preserve">to 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>achiev</w:t>
            </w:r>
            <w:r w:rsidR="00EB3390">
              <w:rPr>
                <w:rFonts w:ascii="Arial" w:eastAsia="Times New Roman" w:hAnsi="Arial" w:cs="Arial"/>
                <w:bCs/>
                <w:szCs w:val="24"/>
              </w:rPr>
              <w:t>e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its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 key objectives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 xml:space="preserve"> given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to gaug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>ing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EB3390">
              <w:rPr>
                <w:rFonts w:ascii="Arial" w:eastAsia="Times New Roman" w:hAnsi="Arial" w:cs="Arial"/>
                <w:bCs/>
                <w:szCs w:val="24"/>
              </w:rPr>
              <w:t xml:space="preserve">and 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>elevat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>ing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 xml:space="preserve">my 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>performance</w:t>
            </w:r>
            <w:r w:rsidR="00EB3390">
              <w:rPr>
                <w:rFonts w:ascii="Arial" w:eastAsia="Times New Roman" w:hAnsi="Arial" w:cs="Arial"/>
                <w:bCs/>
                <w:szCs w:val="24"/>
              </w:rPr>
              <w:t xml:space="preserve"> &amp; professional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standards to </w:t>
            </w:r>
            <w:r w:rsidR="0092449E" w:rsidRPr="000A78A5">
              <w:rPr>
                <w:rFonts w:ascii="Arial" w:eastAsia="Times New Roman" w:hAnsi="Arial" w:cs="Arial"/>
                <w:bCs/>
                <w:szCs w:val="24"/>
              </w:rPr>
              <w:t>housekeep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>ing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 xml:space="preserve"> with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 xml:space="preserve"> defined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 xml:space="preserve"> purpose</w:t>
            </w:r>
            <w:r w:rsidR="00BA3436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>to the occupational role I contemplated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 xml:space="preserve"> (Unison, 2024)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 xml:space="preserve">such 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 xml:space="preserve">with meticulous care to </w:t>
            </w:r>
            <w:r w:rsidR="00F77096">
              <w:rPr>
                <w:rFonts w:ascii="Arial" w:eastAsia="Times New Roman" w:hAnsi="Arial" w:cs="Arial"/>
                <w:bCs/>
                <w:szCs w:val="24"/>
              </w:rPr>
              <w:t>affording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 guest 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>satisfaction at the core</w:t>
            </w:r>
            <w:r w:rsidR="0096772B">
              <w:rPr>
                <w:rFonts w:ascii="Arial" w:eastAsia="Times New Roman" w:hAnsi="Arial" w:cs="Arial"/>
                <w:bCs/>
                <w:szCs w:val="24"/>
              </w:rPr>
              <w:t xml:space="preserve"> as is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 xml:space="preserve"> fundamental to this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 xml:space="preserve"> role</w:t>
            </w:r>
            <w:r w:rsidR="0020766A">
              <w:rPr>
                <w:rFonts w:ascii="Arial" w:eastAsia="Times New Roman" w:hAnsi="Arial" w:cs="Arial"/>
                <w:bCs/>
                <w:szCs w:val="24"/>
              </w:rPr>
              <w:t xml:space="preserve"> &amp;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 xml:space="preserve"> occupation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 xml:space="preserve">.  As </w:t>
            </w:r>
            <w:r w:rsidR="00DC1E19" w:rsidRPr="000A78A5">
              <w:rPr>
                <w:rFonts w:ascii="Arial" w:eastAsia="Times New Roman" w:hAnsi="Arial" w:cs="Arial"/>
                <w:bCs/>
                <w:szCs w:val="24"/>
              </w:rPr>
              <w:t>I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 xml:space="preserve"> continue to 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>reflect my feelings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 by</w:t>
            </w:r>
            <w:r w:rsidR="00FA70CA" w:rsidRPr="000A78A5">
              <w:rPr>
                <w:rFonts w:ascii="Arial" w:eastAsia="Times New Roman" w:hAnsi="Arial" w:cs="Arial"/>
                <w:bCs/>
                <w:szCs w:val="24"/>
              </w:rPr>
              <w:t xml:space="preserve"> emotive assessment</w:t>
            </w:r>
            <w:r w:rsidR="000C5EE5">
              <w:rPr>
                <w:rFonts w:ascii="Arial" w:eastAsia="Times New Roman" w:hAnsi="Arial" w:cs="Arial"/>
                <w:bCs/>
                <w:szCs w:val="24"/>
              </w:rPr>
              <w:t xml:space="preserve"> of the 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same held to </w:t>
            </w:r>
            <w:r w:rsidR="000C5EE5">
              <w:rPr>
                <w:rFonts w:ascii="Arial" w:eastAsia="Times New Roman" w:hAnsi="Arial" w:cs="Arial"/>
                <w:bCs/>
                <w:szCs w:val="24"/>
              </w:rPr>
              <w:t>vocational experience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, these indicators were proven 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 xml:space="preserve">to be </w:t>
            </w:r>
            <w:r w:rsidR="00EE0A6C">
              <w:rPr>
                <w:rFonts w:ascii="Arial" w:eastAsia="Times New Roman" w:hAnsi="Arial" w:cs="Arial"/>
                <w:bCs/>
                <w:szCs w:val="24"/>
              </w:rPr>
              <w:t xml:space="preserve">rudimentary to 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>whether or not I qualif</w:t>
            </w:r>
            <w:r w:rsidR="00AF5F11">
              <w:rPr>
                <w:rFonts w:ascii="Arial" w:eastAsia="Times New Roman" w:hAnsi="Arial" w:cs="Arial"/>
                <w:bCs/>
                <w:szCs w:val="24"/>
              </w:rPr>
              <w:t>y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 xml:space="preserve"> for the role ahead</w:t>
            </w:r>
            <w:r w:rsidR="00F77096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="00A366EC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AF5F11">
              <w:rPr>
                <w:rFonts w:ascii="Arial" w:eastAsia="Times New Roman" w:hAnsi="Arial" w:cs="Arial"/>
                <w:bCs/>
                <w:szCs w:val="24"/>
              </w:rPr>
              <w:t>Thus, the elementary use of Gibb’s cycle of reflection to contemplat</w:t>
            </w:r>
            <w:r w:rsidR="00743FA7">
              <w:rPr>
                <w:rFonts w:ascii="Arial" w:eastAsia="Times New Roman" w:hAnsi="Arial" w:cs="Arial"/>
                <w:bCs/>
                <w:szCs w:val="24"/>
              </w:rPr>
              <w:t>e and complete given to</w:t>
            </w:r>
            <w:r w:rsidR="00AF5F11">
              <w:rPr>
                <w:rFonts w:ascii="Arial" w:eastAsia="Times New Roman" w:hAnsi="Arial" w:cs="Arial"/>
                <w:bCs/>
                <w:szCs w:val="24"/>
              </w:rPr>
              <w:t xml:space="preserve"> six stages</w:t>
            </w:r>
            <w:r w:rsidR="006455D6">
              <w:rPr>
                <w:rFonts w:ascii="Arial" w:eastAsia="Times New Roman" w:hAnsi="Arial" w:cs="Arial"/>
                <w:bCs/>
                <w:szCs w:val="24"/>
              </w:rPr>
              <w:t xml:space="preserve"> of the art of learning and reflectivity</w:t>
            </w:r>
            <w:r w:rsidR="00AF5F11">
              <w:rPr>
                <w:rFonts w:ascii="Arial" w:eastAsia="Times New Roman" w:hAnsi="Arial" w:cs="Arial"/>
                <w:bCs/>
                <w:szCs w:val="24"/>
              </w:rPr>
              <w:t>, in so doing enabled the structur</w:t>
            </w:r>
            <w:r w:rsidR="00722F1A">
              <w:rPr>
                <w:rFonts w:ascii="Arial" w:eastAsia="Times New Roman" w:hAnsi="Arial" w:cs="Arial"/>
                <w:bCs/>
                <w:szCs w:val="24"/>
              </w:rPr>
              <w:t xml:space="preserve">ed </w:t>
            </w:r>
            <w:r w:rsidR="006455D6">
              <w:rPr>
                <w:rFonts w:ascii="Arial" w:eastAsia="Times New Roman" w:hAnsi="Arial" w:cs="Arial"/>
                <w:bCs/>
                <w:szCs w:val="24"/>
              </w:rPr>
              <w:t xml:space="preserve">art to </w:t>
            </w:r>
            <w:r w:rsidR="00AF5F11">
              <w:rPr>
                <w:rFonts w:ascii="Arial" w:eastAsia="Times New Roman" w:hAnsi="Arial" w:cs="Arial"/>
                <w:bCs/>
                <w:szCs w:val="24"/>
              </w:rPr>
              <w:t>learning</w:t>
            </w:r>
            <w:r w:rsidR="00722F1A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>systematically</w:t>
            </w:r>
            <w:r w:rsidR="006455D6">
              <w:rPr>
                <w:rFonts w:ascii="Arial" w:eastAsia="Times New Roman" w:hAnsi="Arial" w:cs="Arial"/>
                <w:bCs/>
                <w:szCs w:val="24"/>
              </w:rPr>
              <w:t xml:space="preserve"> t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 xml:space="preserve">he vocation, skills and training, which </w:t>
            </w:r>
            <w:r w:rsidR="00722F1A">
              <w:rPr>
                <w:rFonts w:ascii="Arial" w:eastAsia="Times New Roman" w:hAnsi="Arial" w:cs="Arial"/>
                <w:bCs/>
                <w:szCs w:val="24"/>
              </w:rPr>
              <w:t xml:space="preserve">helped 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 xml:space="preserve">to </w:t>
            </w:r>
            <w:r w:rsidR="00722F1A">
              <w:rPr>
                <w:rFonts w:ascii="Arial" w:eastAsia="Times New Roman" w:hAnsi="Arial" w:cs="Arial"/>
                <w:bCs/>
                <w:szCs w:val="24"/>
              </w:rPr>
              <w:t>define the</w:t>
            </w:r>
            <w:r w:rsidR="006455D6">
              <w:rPr>
                <w:rFonts w:ascii="Arial" w:eastAsia="Times New Roman" w:hAnsi="Arial" w:cs="Arial"/>
                <w:bCs/>
                <w:szCs w:val="24"/>
              </w:rPr>
              <w:t xml:space="preserve"> very</w:t>
            </w:r>
            <w:r w:rsidR="00722F1A">
              <w:rPr>
                <w:rFonts w:ascii="Arial" w:eastAsia="Times New Roman" w:hAnsi="Arial" w:cs="Arial"/>
                <w:bCs/>
                <w:szCs w:val="24"/>
              </w:rPr>
              <w:t xml:space="preserve"> purpose of </w:t>
            </w:r>
            <w:r w:rsidR="00625186">
              <w:rPr>
                <w:rFonts w:ascii="Arial" w:eastAsia="Times New Roman" w:hAnsi="Arial" w:cs="Arial"/>
                <w:bCs/>
                <w:szCs w:val="24"/>
              </w:rPr>
              <w:t>my experience</w:t>
            </w:r>
            <w:r w:rsidR="00B64AF7">
              <w:rPr>
                <w:rFonts w:ascii="Arial" w:eastAsia="Times New Roman" w:hAnsi="Arial" w:cs="Arial"/>
                <w:bCs/>
                <w:szCs w:val="24"/>
              </w:rPr>
              <w:t>.</w:t>
            </w:r>
          </w:p>
          <w:p w14:paraId="14DD36CE" w14:textId="77777777" w:rsidR="00C5566C" w:rsidRDefault="00C5566C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710BDD5E" w14:textId="77777777" w:rsidR="00C5566C" w:rsidRDefault="00C5566C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5C81818D" w14:textId="77777777" w:rsidR="00C5566C" w:rsidRDefault="00C5566C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7F66E1A8" w14:textId="77777777" w:rsidR="00B64AF7" w:rsidRPr="000A78A5" w:rsidRDefault="00B64AF7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7EBAAB62" w14:textId="77777777" w:rsidR="007F5224" w:rsidRDefault="007F5224" w:rsidP="00C5566C">
            <w:pPr>
              <w:spacing w:after="0" w:line="360" w:lineRule="auto"/>
              <w:jc w:val="right"/>
              <w:rPr>
                <w:rFonts w:ascii="Arial" w:eastAsia="Times New Roman" w:hAnsi="Arial" w:cs="Arial"/>
                <w:bCs/>
                <w:szCs w:val="24"/>
              </w:rPr>
            </w:pPr>
          </w:p>
          <w:p w14:paraId="77931CC1" w14:textId="37457588" w:rsidR="009A1171" w:rsidRPr="000A78A5" w:rsidRDefault="00B97AD5" w:rsidP="00C5566C">
            <w:pPr>
              <w:spacing w:after="0" w:line="360" w:lineRule="auto"/>
              <w:jc w:val="right"/>
              <w:rPr>
                <w:rFonts w:ascii="Arial" w:eastAsia="Times New Roman" w:hAnsi="Arial" w:cs="Arial"/>
                <w:bCs/>
                <w:szCs w:val="24"/>
              </w:rPr>
            </w:pPr>
            <w:r w:rsidRPr="000A78A5">
              <w:rPr>
                <w:rFonts w:ascii="Arial" w:eastAsia="Times New Roman" w:hAnsi="Arial" w:cs="Arial"/>
                <w:bCs/>
                <w:szCs w:val="24"/>
              </w:rPr>
              <w:t>[Gibbs Reflective Cycle]</w:t>
            </w:r>
          </w:p>
          <w:p w14:paraId="51765E55" w14:textId="2B24A11C" w:rsidR="00D57BC9" w:rsidRDefault="000C4A5C" w:rsidP="00EE4C7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 xml:space="preserve">[Description] </w:t>
            </w:r>
            <w:r w:rsidR="009A1171" w:rsidRPr="000A78A5">
              <w:rPr>
                <w:rFonts w:ascii="Arial" w:eastAsia="Times New Roman" w:hAnsi="Arial" w:cs="Arial"/>
                <w:bCs/>
                <w:szCs w:val="24"/>
              </w:rPr>
              <w:t>The reflection to specific tasks and responsibilities I had undertaken</w:t>
            </w:r>
            <w:r w:rsidR="00757A55" w:rsidRPr="000A78A5">
              <w:rPr>
                <w:rFonts w:ascii="Arial" w:eastAsia="Times New Roman" w:hAnsi="Arial" w:cs="Arial"/>
                <w:bCs/>
                <w:szCs w:val="24"/>
              </w:rPr>
              <w:t xml:space="preserve"> to working as part of a team in housekeeping – foremost, I was considered an integral member of that team who can be relied upon for support.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 In therefore </w:t>
            </w:r>
            <w:r w:rsidR="00757A55" w:rsidRPr="000A78A5">
              <w:rPr>
                <w:rFonts w:ascii="Arial" w:eastAsia="Times New Roman" w:hAnsi="Arial" w:cs="Arial"/>
                <w:bCs/>
                <w:szCs w:val="24"/>
              </w:rPr>
              <w:t>collaborating with other team members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ahead of the </w:t>
            </w:r>
            <w:r w:rsidR="00757A55" w:rsidRPr="000A78A5">
              <w:rPr>
                <w:rFonts w:ascii="Arial" w:eastAsia="Times New Roman" w:hAnsi="Arial" w:cs="Arial"/>
                <w:bCs/>
                <w:szCs w:val="24"/>
              </w:rPr>
              <w:t>operational tasks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whilst o</w:t>
            </w:r>
            <w:r w:rsidR="00757A55" w:rsidRPr="000A78A5">
              <w:rPr>
                <w:rFonts w:ascii="Arial" w:eastAsia="Times New Roman" w:hAnsi="Arial" w:cs="Arial"/>
                <w:bCs/>
                <w:szCs w:val="24"/>
              </w:rPr>
              <w:t>wing to guest satisfaction,</w:t>
            </w:r>
            <w:r w:rsidR="00A62606" w:rsidRPr="000A78A5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that said </w:t>
            </w:r>
            <w:r w:rsidR="00A62606" w:rsidRPr="000A78A5">
              <w:rPr>
                <w:rFonts w:ascii="Arial" w:eastAsia="Times New Roman" w:hAnsi="Arial" w:cs="Arial"/>
                <w:bCs/>
                <w:szCs w:val="24"/>
              </w:rPr>
              <w:t>nothing had been unchecked when servicing the rooms to replenishing the stock and amenities.</w:t>
            </w:r>
            <w:r w:rsidR="007F5224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>I</w:t>
            </w:r>
            <w:r w:rsidR="00A62606" w:rsidRPr="000A78A5">
              <w:rPr>
                <w:rFonts w:ascii="Arial" w:eastAsia="Times New Roman" w:hAnsi="Arial" w:cs="Arial"/>
                <w:bCs/>
                <w:szCs w:val="24"/>
              </w:rPr>
              <w:t xml:space="preserve"> had continued to establish firmly open lines of communication between ourselves 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 xml:space="preserve">as team members </w:t>
            </w:r>
            <w:r w:rsidR="00A62606" w:rsidRPr="000A78A5">
              <w:rPr>
                <w:rFonts w:ascii="Arial" w:eastAsia="Times New Roman" w:hAnsi="Arial" w:cs="Arial"/>
                <w:bCs/>
                <w:szCs w:val="24"/>
              </w:rPr>
              <w:t>and with our guests, this contributed to a pleasant environment specifically for the guest experience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>, I felt this was a positive step to take in that I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evalua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>ted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the level of performance as well as the skills I possess specific to housekeeping, I performed my duties well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 xml:space="preserve"> I thought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with meticulous care, consideration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 xml:space="preserve"> to</w:t>
            </w:r>
            <w:r w:rsidR="00B97AD5" w:rsidRPr="000A78A5">
              <w:rPr>
                <w:rFonts w:ascii="Arial" w:eastAsia="Times New Roman" w:hAnsi="Arial" w:cs="Arial"/>
                <w:bCs/>
                <w:szCs w:val="24"/>
              </w:rPr>
              <w:t xml:space="preserve"> affording the guest due courtesy.  Whilst I continued to maintain effective lines of communication toward all other</w:t>
            </w:r>
            <w:r w:rsidR="000A78A5" w:rsidRPr="000A78A5">
              <w:rPr>
                <w:rFonts w:ascii="Arial" w:eastAsia="Times New Roman" w:hAnsi="Arial" w:cs="Arial"/>
                <w:bCs/>
                <w:szCs w:val="24"/>
              </w:rPr>
              <w:t>s had made them feel valued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 xml:space="preserve"> as part of a great team (Belbin, 2010).</w:t>
            </w:r>
            <w:r w:rsidR="000A78A5" w:rsidRPr="000A78A5">
              <w:rPr>
                <w:rFonts w:ascii="Arial" w:eastAsia="Times New Roman" w:hAnsi="Arial" w:cs="Arial"/>
                <w:bCs/>
                <w:szCs w:val="24"/>
              </w:rPr>
              <w:t xml:space="preserve">  As guests were approached to greeting them, I had invited them to approach me for anything I could assist them with for a pleasant journey ahead.  Whilst further owing to guest satisfaction, I had sought the assurances of guests if 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 xml:space="preserve">whether or not </w:t>
            </w:r>
            <w:r w:rsidR="000A78A5" w:rsidRPr="000A78A5">
              <w:rPr>
                <w:rFonts w:ascii="Arial" w:eastAsia="Times New Roman" w:hAnsi="Arial" w:cs="Arial"/>
                <w:bCs/>
                <w:szCs w:val="24"/>
              </w:rPr>
              <w:t>they found their rooms properly cleaned an</w:t>
            </w:r>
            <w:r w:rsidR="00D57BC9">
              <w:rPr>
                <w:rFonts w:ascii="Arial" w:eastAsia="Times New Roman" w:hAnsi="Arial" w:cs="Arial"/>
                <w:bCs/>
                <w:szCs w:val="24"/>
              </w:rPr>
              <w:t>d</w:t>
            </w:r>
            <w:r w:rsidR="000A78A5" w:rsidRPr="000A78A5">
              <w:rPr>
                <w:rFonts w:ascii="Arial" w:eastAsia="Times New Roman" w:hAnsi="Arial" w:cs="Arial"/>
                <w:bCs/>
                <w:szCs w:val="24"/>
              </w:rPr>
              <w:t xml:space="preserve"> serviced to their utmost satisfaction</w:t>
            </w:r>
            <w:r w:rsidR="00832BC7">
              <w:rPr>
                <w:rFonts w:ascii="Arial" w:eastAsia="Times New Roman" w:hAnsi="Arial" w:cs="Arial"/>
                <w:bCs/>
                <w:szCs w:val="24"/>
              </w:rPr>
              <w:t xml:space="preserve"> (Raghubalan and Raghbalan, 2016)</w:t>
            </w:r>
            <w:r w:rsidR="000A78A5" w:rsidRPr="000A78A5">
              <w:rPr>
                <w:rFonts w:ascii="Arial" w:eastAsia="Times New Roman" w:hAnsi="Arial" w:cs="Arial"/>
                <w:bCs/>
                <w:szCs w:val="24"/>
              </w:rPr>
              <w:t xml:space="preserve">  </w:t>
            </w:r>
          </w:p>
          <w:p w14:paraId="16A36041" w14:textId="60A32F5C" w:rsidR="005D09C8" w:rsidRDefault="000A78A5" w:rsidP="00625186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0A78A5">
              <w:rPr>
                <w:rFonts w:ascii="Arial" w:eastAsia="Times New Roman" w:hAnsi="Arial" w:cs="Arial"/>
                <w:bCs/>
                <w:szCs w:val="24"/>
              </w:rPr>
              <w:t>Since c</w:t>
            </w:r>
            <w:r w:rsidRPr="000A78A5">
              <w:rPr>
                <w:rFonts w:ascii="Arial" w:hAnsi="Arial" w:cs="Arial"/>
                <w:szCs w:val="24"/>
              </w:rPr>
              <w:t xml:space="preserve">leanliness as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well as comfort are the two big factors that determine whether or not guests enjoy their stay and w</w:t>
            </w:r>
            <w:r>
              <w:rPr>
                <w:rFonts w:ascii="Arial" w:hAnsi="Arial" w:cs="Arial"/>
                <w:color w:val="auto"/>
                <w:szCs w:val="24"/>
              </w:rPr>
              <w:t>ould return again.  As guests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enter a </w:t>
            </w:r>
            <w:r>
              <w:rPr>
                <w:rFonts w:ascii="Arial" w:hAnsi="Arial" w:cs="Arial"/>
                <w:color w:val="auto"/>
                <w:szCs w:val="24"/>
              </w:rPr>
              <w:t>well-cleaned</w:t>
            </w:r>
            <w:r w:rsidR="002F6F40">
              <w:rPr>
                <w:rFonts w:ascii="Arial" w:hAnsi="Arial" w:cs="Arial"/>
                <w:color w:val="auto"/>
                <w:szCs w:val="24"/>
              </w:rPr>
              <w:t>,</w:t>
            </w:r>
            <w:r w:rsidR="00092AE1"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>
              <w:rPr>
                <w:rFonts w:ascii="Arial" w:hAnsi="Arial" w:cs="Arial"/>
                <w:color w:val="auto"/>
                <w:szCs w:val="24"/>
              </w:rPr>
              <w:t>serviced room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with its fresh aroma about it </w:t>
            </w:r>
            <w:r>
              <w:rPr>
                <w:rFonts w:ascii="Arial" w:hAnsi="Arial" w:cs="Arial"/>
                <w:color w:val="auto"/>
                <w:szCs w:val="24"/>
              </w:rPr>
              <w:t xml:space="preserve">and 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to </w:t>
            </w:r>
            <w:r>
              <w:rPr>
                <w:rFonts w:ascii="Arial" w:hAnsi="Arial" w:cs="Arial"/>
                <w:color w:val="auto"/>
                <w:szCs w:val="24"/>
              </w:rPr>
              <w:t>find the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bed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appearing as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co</w:t>
            </w:r>
            <w:r>
              <w:rPr>
                <w:rFonts w:ascii="Arial" w:hAnsi="Arial" w:cs="Arial"/>
                <w:color w:val="auto"/>
                <w:szCs w:val="24"/>
              </w:rPr>
              <w:t>mfortably inviting with neat, spotless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>
              <w:rPr>
                <w:rFonts w:ascii="Arial" w:hAnsi="Arial" w:cs="Arial"/>
                <w:color w:val="auto"/>
                <w:szCs w:val="24"/>
              </w:rPr>
              <w:t xml:space="preserve">bed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linen</w:t>
            </w:r>
            <w:r>
              <w:rPr>
                <w:rFonts w:ascii="Arial" w:hAnsi="Arial" w:cs="Arial"/>
                <w:color w:val="auto"/>
                <w:szCs w:val="24"/>
              </w:rPr>
              <w:t>, in addition to finding a well-cleaned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bathroom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such free from any signs of mould build-up, this undoubtedly sets upon</w:t>
            </w:r>
            <w:r w:rsidR="005818D9">
              <w:rPr>
                <w:rFonts w:ascii="Arial" w:hAnsi="Arial" w:cs="Arial"/>
                <w:color w:val="auto"/>
                <w:szCs w:val="24"/>
              </w:rPr>
              <w:t xml:space="preserve"> the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first and lasting impression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that I will have set out to make a housekeeper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to stay with the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guests</w:t>
            </w:r>
            <w:r w:rsidR="002F6F40">
              <w:rPr>
                <w:rFonts w:ascii="Arial" w:hAnsi="Arial" w:cs="Arial"/>
                <w:color w:val="auto"/>
                <w:szCs w:val="24"/>
              </w:rPr>
              <w:t xml:space="preserve"> and how indeed they are made to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feel</w:t>
            </w:r>
            <w:r w:rsidR="00040139">
              <w:rPr>
                <w:rFonts w:ascii="Arial" w:hAnsi="Arial" w:cs="Arial"/>
                <w:color w:val="auto"/>
                <w:szCs w:val="24"/>
              </w:rPr>
              <w:t>.  Whilst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 w:rsidR="007F5224">
              <w:rPr>
                <w:rFonts w:ascii="Arial" w:hAnsi="Arial" w:cs="Arial"/>
                <w:color w:val="auto"/>
                <w:szCs w:val="24"/>
              </w:rPr>
              <w:t>maintaining essentially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>
              <w:rPr>
                <w:rFonts w:ascii="Arial" w:hAnsi="Arial" w:cs="Arial"/>
                <w:color w:val="auto"/>
                <w:szCs w:val="24"/>
              </w:rPr>
              <w:t>h</w:t>
            </w:r>
            <w:r w:rsidRPr="000A78A5">
              <w:rPr>
                <w:rFonts w:ascii="Arial" w:hAnsi="Arial" w:cs="Arial"/>
                <w:color w:val="auto"/>
                <w:szCs w:val="24"/>
              </w:rPr>
              <w:t>igh standards of cleanliness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to services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rendered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as such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has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greatly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enhance</w:t>
            </w:r>
            <w:r w:rsidR="00040139">
              <w:rPr>
                <w:rFonts w:ascii="Arial" w:hAnsi="Arial" w:cs="Arial"/>
                <w:color w:val="auto"/>
                <w:szCs w:val="24"/>
              </w:rPr>
              <w:t>d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the guest experience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to uppermost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satisfaction leve</w:t>
            </w:r>
            <w:r>
              <w:rPr>
                <w:rFonts w:ascii="Arial" w:hAnsi="Arial" w:cs="Arial"/>
                <w:color w:val="auto"/>
                <w:szCs w:val="24"/>
              </w:rPr>
              <w:t>ls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and which has </w:t>
            </w:r>
            <w:r>
              <w:rPr>
                <w:rFonts w:ascii="Arial" w:hAnsi="Arial" w:cs="Arial"/>
                <w:color w:val="auto"/>
                <w:szCs w:val="24"/>
              </w:rPr>
              <w:t>continue</w:t>
            </w:r>
            <w:r w:rsidR="00040139">
              <w:rPr>
                <w:rFonts w:ascii="Arial" w:hAnsi="Arial" w:cs="Arial"/>
                <w:color w:val="auto"/>
                <w:szCs w:val="24"/>
              </w:rPr>
              <w:t>d</w:t>
            </w:r>
            <w:r>
              <w:rPr>
                <w:rFonts w:ascii="Arial" w:hAnsi="Arial" w:cs="Arial"/>
                <w:color w:val="auto"/>
                <w:szCs w:val="24"/>
              </w:rPr>
              <w:t xml:space="preserve"> to </w:t>
            </w:r>
            <w:r w:rsidRPr="000A78A5">
              <w:rPr>
                <w:rFonts w:ascii="Arial" w:hAnsi="Arial" w:cs="Arial"/>
                <w:color w:val="auto"/>
                <w:szCs w:val="24"/>
              </w:rPr>
              <w:t>encourag</w:t>
            </w:r>
            <w:r>
              <w:rPr>
                <w:rFonts w:ascii="Arial" w:hAnsi="Arial" w:cs="Arial"/>
                <w:color w:val="auto"/>
                <w:szCs w:val="24"/>
              </w:rPr>
              <w:t>e</w:t>
            </w:r>
            <w:r w:rsidRPr="000A78A5">
              <w:rPr>
                <w:rFonts w:ascii="Arial" w:hAnsi="Arial" w:cs="Arial"/>
                <w:color w:val="auto"/>
                <w:szCs w:val="24"/>
              </w:rPr>
              <w:t xml:space="preserve"> repeat visits and positive reviews</w:t>
            </w:r>
            <w:r w:rsidR="008E06AE">
              <w:rPr>
                <w:rFonts w:ascii="Arial" w:hAnsi="Arial" w:cs="Arial"/>
                <w:color w:val="auto"/>
                <w:szCs w:val="24"/>
              </w:rPr>
              <w:t xml:space="preserve"> (</w:t>
            </w:r>
            <w:r w:rsidR="007F5224">
              <w:rPr>
                <w:rFonts w:ascii="Arial" w:hAnsi="Arial" w:cs="Arial"/>
                <w:color w:val="auto"/>
                <w:szCs w:val="24"/>
              </w:rPr>
              <w:t>Booking.com).  That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is to say, a job well done by such housekeepers who work toward making the lasting impression to the g</w:t>
            </w:r>
            <w:r w:rsidR="00515A5F">
              <w:rPr>
                <w:rFonts w:ascii="Arial" w:hAnsi="Arial" w:cs="Arial"/>
                <w:color w:val="auto"/>
                <w:szCs w:val="24"/>
              </w:rPr>
              <w:t>u</w:t>
            </w:r>
            <w:r w:rsidR="00040139">
              <w:rPr>
                <w:rFonts w:ascii="Arial" w:hAnsi="Arial" w:cs="Arial"/>
                <w:color w:val="auto"/>
                <w:szCs w:val="24"/>
              </w:rPr>
              <w:t>est to</w:t>
            </w:r>
            <w:r w:rsidR="00515A5F">
              <w:rPr>
                <w:rFonts w:ascii="Arial" w:hAnsi="Arial" w:cs="Arial"/>
                <w:color w:val="auto"/>
                <w:szCs w:val="24"/>
              </w:rPr>
              <w:t xml:space="preserve"> therefore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achiev</w:t>
            </w:r>
            <w:r w:rsidR="00515A5F">
              <w:rPr>
                <w:rFonts w:ascii="Arial" w:hAnsi="Arial" w:cs="Arial"/>
                <w:color w:val="auto"/>
                <w:szCs w:val="24"/>
              </w:rPr>
              <w:t>ing</w:t>
            </w:r>
            <w:r w:rsidR="00040139">
              <w:rPr>
                <w:rFonts w:ascii="Arial" w:hAnsi="Arial" w:cs="Arial"/>
                <w:color w:val="auto"/>
                <w:szCs w:val="24"/>
              </w:rPr>
              <w:t xml:space="preserve"> the end resul</w:t>
            </w:r>
            <w:r w:rsidR="00515A5F">
              <w:rPr>
                <w:rFonts w:ascii="Arial" w:hAnsi="Arial" w:cs="Arial"/>
                <w:color w:val="auto"/>
                <w:szCs w:val="24"/>
              </w:rPr>
              <w:t>t,</w:t>
            </w:r>
          </w:p>
          <w:p w14:paraId="7F5826B0" w14:textId="374D8364" w:rsidR="00C5566C" w:rsidRDefault="00625186" w:rsidP="007F5224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>D</w:t>
            </w:r>
            <w:r w:rsidRPr="000A78A5">
              <w:rPr>
                <w:rFonts w:ascii="Arial" w:eastAsia="Times New Roman" w:hAnsi="Arial" w:cs="Arial"/>
                <w:bCs/>
                <w:szCs w:val="24"/>
              </w:rPr>
              <w:t xml:space="preserve">evoid of dedication and commitment to being able to afford guests due courtesy, whilst working in any </w:t>
            </w:r>
            <w:r w:rsidR="007F5224" w:rsidRPr="000A78A5">
              <w:rPr>
                <w:rFonts w:ascii="Arial" w:eastAsia="Times New Roman" w:hAnsi="Arial" w:cs="Arial"/>
                <w:bCs/>
                <w:szCs w:val="24"/>
              </w:rPr>
              <w:t>fast-paced</w:t>
            </w:r>
            <w:r w:rsidRPr="000A78A5">
              <w:rPr>
                <w:rFonts w:ascii="Arial" w:eastAsia="Times New Roman" w:hAnsi="Arial" w:cs="Arial"/>
                <w:bCs/>
                <w:szCs w:val="24"/>
              </w:rPr>
              <w:t xml:space="preserve"> environment things can easily go amiss with guests left dissatisfied.  In therefore dealing with the guest experience, the onus is with </w:t>
            </w:r>
            <w:r w:rsidR="007F5224" w:rsidRPr="000A78A5">
              <w:rPr>
                <w:rFonts w:ascii="Arial" w:eastAsia="Times New Roman" w:hAnsi="Arial" w:cs="Arial"/>
                <w:bCs/>
                <w:szCs w:val="24"/>
              </w:rPr>
              <w:t>us</w:t>
            </w:r>
            <w:r w:rsidRPr="000A78A5">
              <w:rPr>
                <w:rFonts w:ascii="Arial" w:eastAsia="Times New Roman" w:hAnsi="Arial" w:cs="Arial"/>
                <w:bCs/>
                <w:szCs w:val="24"/>
              </w:rPr>
              <w:t xml:space="preserve"> to therefore resolve on conflict and work toward restoring the guest’s faith.</w:t>
            </w:r>
          </w:p>
          <w:p w14:paraId="68C18314" w14:textId="77777777" w:rsidR="007F5224" w:rsidRDefault="007F5224" w:rsidP="007F5224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25B80196" w14:textId="77777777" w:rsidR="007F5224" w:rsidRDefault="007F5224" w:rsidP="007F5224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657856C8" w14:textId="77777777" w:rsidR="007F5224" w:rsidRDefault="007F5224" w:rsidP="007F5224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4E53B1E9" w14:textId="77777777" w:rsidR="007F5224" w:rsidRPr="007F5224" w:rsidRDefault="007F5224" w:rsidP="007F5224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</w:p>
          <w:p w14:paraId="1ADE9D6E" w14:textId="77777777" w:rsidR="0086599B" w:rsidRPr="00330917" w:rsidRDefault="0086599B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  <w:bookmarkEnd w:id="0"/>
    </w:tbl>
    <w:p w14:paraId="57F234E3" w14:textId="5704A132" w:rsidR="001749FD" w:rsidRDefault="001749FD" w:rsidP="005F689A"/>
    <w:p w14:paraId="05A2712E" w14:textId="2896EB36" w:rsidR="005F689A" w:rsidRPr="005F689A" w:rsidRDefault="005F689A" w:rsidP="005F689A">
      <w:pPr>
        <w:sectPr w:rsidR="005F689A" w:rsidRPr="005F689A" w:rsidSect="006A7BF0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537E20B1" w14:textId="16473AB4" w:rsidR="008358ED" w:rsidRPr="00A83A4D" w:rsidRDefault="00C5566C" w:rsidP="008358ED">
      <w:pPr>
        <w:widowControl w:val="0"/>
        <w:autoSpaceDE w:val="0"/>
        <w:autoSpaceDN w:val="0"/>
        <w:spacing w:after="0" w:line="240" w:lineRule="auto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  <w:r w:rsidRPr="0088032D">
        <w:rPr>
          <w:b/>
          <w:bCs/>
        </w:rPr>
        <w:lastRenderedPageBreak/>
        <w:drawing>
          <wp:anchor distT="0" distB="0" distL="114300" distR="114300" simplePos="0" relativeHeight="251633152" behindDoc="1" locked="0" layoutInCell="1" allowOverlap="1" wp14:anchorId="61290C49" wp14:editId="28502911">
            <wp:simplePos x="0" y="0"/>
            <wp:positionH relativeFrom="margin">
              <wp:posOffset>3840480</wp:posOffset>
            </wp:positionH>
            <wp:positionV relativeFrom="paragraph">
              <wp:posOffset>-676275</wp:posOffset>
            </wp:positionV>
            <wp:extent cx="1635760" cy="1733550"/>
            <wp:effectExtent l="0" t="0" r="2540" b="0"/>
            <wp:wrapNone/>
            <wp:docPr id="1026" name="Picture 2" descr="See the source image">
              <a:extLst xmlns:a="http://schemas.openxmlformats.org/drawingml/2006/main">
                <a:ext uri="{FF2B5EF4-FFF2-40B4-BE49-F238E27FC236}">
                  <a16:creationId xmlns:a16="http://schemas.microsoft.com/office/drawing/2014/main" id="{1BD07CB2-676E-7207-7769-E12B59B80D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See the source image">
                      <a:extLst>
                        <a:ext uri="{FF2B5EF4-FFF2-40B4-BE49-F238E27FC236}">
                          <a16:creationId xmlns:a16="http://schemas.microsoft.com/office/drawing/2014/main" id="{1BD07CB2-676E-7207-7769-E12B59B80D1D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5760" cy="1733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8032D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45440" behindDoc="1" locked="0" layoutInCell="1" allowOverlap="1" wp14:anchorId="318E4AF5" wp14:editId="52880D89">
                <wp:simplePos x="0" y="0"/>
                <wp:positionH relativeFrom="page">
                  <wp:posOffset>7905750</wp:posOffset>
                </wp:positionH>
                <wp:positionV relativeFrom="paragraph">
                  <wp:posOffset>0</wp:posOffset>
                </wp:positionV>
                <wp:extent cx="2324100" cy="8191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24100" cy="819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833875" w14:textId="6A5735F6" w:rsidR="0088032D" w:rsidRPr="0088032D" w:rsidRDefault="0088032D" w:rsidP="0088032D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Oulton Hall Hotel</w:t>
                            </w:r>
                          </w:p>
                          <w:p w14:paraId="4C0CB6B7" w14:textId="1A50788F" w:rsidR="0088032D" w:rsidRPr="0088032D" w:rsidRDefault="0088032D" w:rsidP="0088032D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Rothwell Lane</w:t>
                            </w:r>
                          </w:p>
                          <w:p w14:paraId="2199B77D" w14:textId="0E93799C" w:rsidR="0088032D" w:rsidRPr="0088032D" w:rsidRDefault="0088032D" w:rsidP="0088032D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Leeds</w:t>
                            </w:r>
                          </w:p>
                          <w:p w14:paraId="6A92907E" w14:textId="628CC5C7" w:rsidR="0088032D" w:rsidRPr="0088032D" w:rsidRDefault="0088032D" w:rsidP="0088032D">
                            <w:pPr>
                              <w:spacing w:line="240" w:lineRule="auto"/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LS26 8HN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E4AF5" id="_x0000_s1027" type="#_x0000_t202" style="position:absolute;margin-left:622.5pt;margin-top:0;width:183pt;height:64.5pt;z-index:-25167104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" stroked="f">
                <v:textbox>
                  <w:txbxContent>
                    <w:p w14:paraId="7F833875" w14:textId="6A5735F6" w:rsidR="0088032D" w:rsidRPr="0088032D" w:rsidRDefault="0088032D" w:rsidP="0088032D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Oulton Hall Hotel</w:t>
                      </w:r>
                    </w:p>
                    <w:p w14:paraId="4C0CB6B7" w14:textId="1A50788F" w:rsidR="0088032D" w:rsidRPr="0088032D" w:rsidRDefault="0088032D" w:rsidP="0088032D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Rothwell Lane</w:t>
                      </w:r>
                    </w:p>
                    <w:p w14:paraId="2199B77D" w14:textId="0E93799C" w:rsidR="0088032D" w:rsidRPr="0088032D" w:rsidRDefault="0088032D" w:rsidP="0088032D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Leeds</w:t>
                      </w:r>
                    </w:p>
                    <w:p w14:paraId="6A92907E" w14:textId="628CC5C7" w:rsidR="0088032D" w:rsidRPr="0088032D" w:rsidRDefault="0088032D" w:rsidP="0088032D">
                      <w:pPr>
                        <w:spacing w:line="240" w:lineRule="auto"/>
                        <w:jc w:val="right"/>
                        <w:rPr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LS26 8HN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71E93" w:rsidRPr="0088032D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7728" behindDoc="1" locked="0" layoutInCell="1" allowOverlap="1" wp14:anchorId="55C926BE" wp14:editId="7827B559">
                <wp:simplePos x="0" y="0"/>
                <wp:positionH relativeFrom="page">
                  <wp:posOffset>7905750</wp:posOffset>
                </wp:positionH>
                <wp:positionV relativeFrom="paragraph">
                  <wp:posOffset>-542925</wp:posOffset>
                </wp:positionV>
                <wp:extent cx="2314575" cy="1438275"/>
                <wp:effectExtent l="0" t="0" r="9525" b="9525"/>
                <wp:wrapNone/>
                <wp:docPr id="9630776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14575" cy="1438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C8454D" w14:textId="77777777" w:rsidR="004C496C" w:rsidRPr="0088032D" w:rsidRDefault="004C496C" w:rsidP="004C496C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Oulton Hall Hotel</w:t>
                            </w:r>
                          </w:p>
                          <w:p w14:paraId="26176A2C" w14:textId="77777777" w:rsidR="004C496C" w:rsidRPr="0088032D" w:rsidRDefault="004C496C" w:rsidP="004C496C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Rothwell Lane</w:t>
                            </w:r>
                          </w:p>
                          <w:p w14:paraId="6B50F399" w14:textId="77777777" w:rsidR="004C496C" w:rsidRPr="0088032D" w:rsidRDefault="004C496C" w:rsidP="004C496C">
                            <w:pPr>
                              <w:spacing w:line="240" w:lineRule="auto"/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Leeds</w:t>
                            </w:r>
                          </w:p>
                          <w:p w14:paraId="1B9E17B7" w14:textId="77777777" w:rsidR="004C496C" w:rsidRPr="0088032D" w:rsidRDefault="004C496C" w:rsidP="004C496C">
                            <w:pPr>
                              <w:spacing w:line="240" w:lineRule="auto"/>
                              <w:jc w:val="right"/>
                              <w:rPr>
                                <w:sz w:val="16"/>
                                <w:szCs w:val="16"/>
                              </w:rPr>
                            </w:pPr>
                            <w:r w:rsidRPr="008803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LS26 8HN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926BE" id="_x0000_s1028" type="#_x0000_t202" style="position:absolute;margin-left:622.5pt;margin-top:-42.75pt;width:182.25pt;height:113.25pt;z-index:-2516587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" stroked="f">
                <v:textbox>
                  <w:txbxContent>
                    <w:p w14:paraId="28C8454D" w14:textId="77777777" w:rsidR="004C496C" w:rsidRPr="0088032D" w:rsidRDefault="004C496C" w:rsidP="004C496C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Oulton Hall Hotel</w:t>
                      </w:r>
                    </w:p>
                    <w:p w14:paraId="26176A2C" w14:textId="77777777" w:rsidR="004C496C" w:rsidRPr="0088032D" w:rsidRDefault="004C496C" w:rsidP="004C496C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Rothwell Lane</w:t>
                      </w:r>
                    </w:p>
                    <w:p w14:paraId="6B50F399" w14:textId="77777777" w:rsidR="004C496C" w:rsidRPr="0088032D" w:rsidRDefault="004C496C" w:rsidP="004C496C">
                      <w:pPr>
                        <w:spacing w:line="240" w:lineRule="auto"/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Leeds</w:t>
                      </w:r>
                    </w:p>
                    <w:p w14:paraId="1B9E17B7" w14:textId="77777777" w:rsidR="004C496C" w:rsidRPr="0088032D" w:rsidRDefault="004C496C" w:rsidP="004C496C">
                      <w:pPr>
                        <w:spacing w:line="240" w:lineRule="auto"/>
                        <w:jc w:val="right"/>
                        <w:rPr>
                          <w:sz w:val="16"/>
                          <w:szCs w:val="16"/>
                        </w:rPr>
                      </w:pPr>
                      <w:r w:rsidRPr="0088032D">
                        <w:rPr>
                          <w:rFonts w:ascii="Arial" w:hAnsi="Arial" w:cs="Arial"/>
                          <w:sz w:val="16"/>
                          <w:szCs w:val="16"/>
                        </w:rPr>
                        <w:t>LS26 8HN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592A7E" w:rsidRPr="00A83A4D">
        <w:rPr>
          <w:rFonts w:asciiTheme="minorBidi" w:hAnsiTheme="minorBidi"/>
          <w:b/>
          <w:bCs/>
          <w:sz w:val="28"/>
          <w:szCs w:val="24"/>
        </w:rPr>
        <w:t>Component Two:</w:t>
      </w:r>
      <w:r w:rsidR="00FF51C8" w:rsidRPr="00FF51C8">
        <w:rPr>
          <w:rFonts w:asciiTheme="minorHAnsi" w:hAnsiTheme="minorHAnsi"/>
          <w:noProof/>
          <w:lang w:eastAsia="en-GB"/>
        </w:rPr>
        <w:t xml:space="preserve"> </w:t>
      </w:r>
      <w:r w:rsidR="00840816"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  <w:t xml:space="preserve">Health and Safety Guide </w:t>
      </w:r>
    </w:p>
    <w:p w14:paraId="7D75681C" w14:textId="11AF4C23" w:rsidR="00D71E93" w:rsidRDefault="001749FD" w:rsidP="00D71E93">
      <w:pPr>
        <w:rPr>
          <w:rFonts w:asciiTheme="minorBidi" w:hAnsiTheme="minorBidi"/>
          <w:b/>
          <w:bCs/>
          <w:sz w:val="22"/>
        </w:rPr>
      </w:pPr>
      <w:r w:rsidRPr="00FF51C8">
        <w:rPr>
          <w:rFonts w:asciiTheme="minorBidi" w:eastAsia="Carlito" w:hAnsiTheme="minorBidi"/>
          <w:b/>
          <w:color w:val="auto"/>
          <w:sz w:val="22"/>
          <w:lang w:val="en-US"/>
        </w:rPr>
        <w:t>Contribution to Overall Module Assessment: 25%</w:t>
      </w:r>
    </w:p>
    <w:p w14:paraId="41E2E779" w14:textId="09046201" w:rsidR="00D71E93" w:rsidRDefault="00D71E93" w:rsidP="00D71E93">
      <w:pPr>
        <w:rPr>
          <w:rFonts w:asciiTheme="minorBidi" w:hAnsiTheme="minorBidi"/>
          <w:b/>
          <w:bCs/>
          <w:sz w:val="22"/>
        </w:rPr>
      </w:pPr>
    </w:p>
    <w:p w14:paraId="243EF5DD" w14:textId="3F5B9E46" w:rsidR="00D71E93" w:rsidRDefault="005D09C8" w:rsidP="00D71E93">
      <w:pPr>
        <w:rPr>
          <w:rFonts w:asciiTheme="minorBidi" w:hAnsiTheme="minorBidi"/>
          <w:b/>
          <w:bCs/>
          <w:sz w:val="22"/>
        </w:rPr>
      </w:pPr>
      <w:r w:rsidRPr="005D09C8">
        <w:rPr>
          <w:rFonts w:asciiTheme="minorBidi" w:hAnsiTheme="minorBidi"/>
          <w:b/>
          <w:bCs/>
          <w:noProof/>
          <w:sz w:val="22"/>
        </w:rPr>
        <mc:AlternateContent>
          <mc:Choice Requires="wps">
            <w:drawing>
              <wp:anchor distT="45720" distB="45720" distL="114300" distR="114300" simplePos="0" relativeHeight="251687424" behindDoc="1" locked="0" layoutInCell="1" allowOverlap="1" wp14:anchorId="424FE57E" wp14:editId="689D0977">
                <wp:simplePos x="0" y="0"/>
                <wp:positionH relativeFrom="margin">
                  <wp:posOffset>4745355</wp:posOffset>
                </wp:positionH>
                <wp:positionV relativeFrom="paragraph">
                  <wp:posOffset>6985</wp:posOffset>
                </wp:positionV>
                <wp:extent cx="1143000" cy="295910"/>
                <wp:effectExtent l="0" t="0" r="0" b="0"/>
                <wp:wrapNone/>
                <wp:docPr id="452835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295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5F6045" w14:textId="27410941" w:rsidR="005D09C8" w:rsidRPr="005D09C8" w:rsidRDefault="005D09C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D09C8">
                              <w:rPr>
                                <w:sz w:val="16"/>
                                <w:szCs w:val="16"/>
                              </w:rPr>
                              <w:t>HowSafe.com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4FE57E" id="_x0000_s1029" type="#_x0000_t202" style="position:absolute;margin-left:373.65pt;margin-top:.55pt;width:90pt;height:23.3pt;z-index:-2516290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" filled="f" stroked="f">
                <v:textbox>
                  <w:txbxContent>
                    <w:p w14:paraId="4F5F6045" w14:textId="27410941" w:rsidR="005D09C8" w:rsidRPr="005D09C8" w:rsidRDefault="005D09C8">
                      <w:pPr>
                        <w:rPr>
                          <w:sz w:val="16"/>
                          <w:szCs w:val="16"/>
                        </w:rPr>
                      </w:pPr>
                      <w:r w:rsidRPr="005D09C8">
                        <w:rPr>
                          <w:sz w:val="16"/>
                          <w:szCs w:val="16"/>
                        </w:rPr>
                        <w:t>HowSafe.com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A7B504" w14:textId="13219423" w:rsidR="00D71E93" w:rsidRDefault="002C34F7" w:rsidP="00D71E93">
      <w:pPr>
        <w:rPr>
          <w:rFonts w:asciiTheme="minorBidi" w:hAnsiTheme="minorBidi"/>
          <w:b/>
          <w:bCs/>
          <w:sz w:val="22"/>
        </w:rPr>
      </w:pPr>
      <w:r w:rsidRPr="0088032D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2064" behindDoc="1" locked="0" layoutInCell="1" allowOverlap="1" wp14:anchorId="4C64682D" wp14:editId="0896AE61">
                <wp:simplePos x="0" y="0"/>
                <wp:positionH relativeFrom="page">
                  <wp:posOffset>476251</wp:posOffset>
                </wp:positionH>
                <wp:positionV relativeFrom="paragraph">
                  <wp:posOffset>132715</wp:posOffset>
                </wp:positionV>
                <wp:extent cx="9867900" cy="4333875"/>
                <wp:effectExtent l="0" t="0" r="0" b="0"/>
                <wp:wrapNone/>
                <wp:docPr id="10402506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67900" cy="43338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560E43" w14:textId="0F2047A6" w:rsidR="00D71E93" w:rsidRPr="00D71E93" w:rsidRDefault="004C496C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[I</w:t>
                            </w:r>
                            <w:r w:rsidR="00D71E93" w:rsidRPr="00D71E9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NTRO]</w:t>
                            </w:r>
                          </w:p>
                          <w:p w14:paraId="0F143A02" w14:textId="3CD1394F" w:rsidR="00D71E93" w:rsidRDefault="004C496C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D71E9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71E9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HEALTH &amp; SAFETY </w:t>
                            </w:r>
                            <w:r w:rsidR="00D71E93" w:rsidRPr="00D71E9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AT WORK POLICY</w:t>
                            </w:r>
                          </w:p>
                          <w:p w14:paraId="7EAA8172" w14:textId="057914F3" w:rsidR="00D71E93" w:rsidRP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[</w:t>
                            </w: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IN CONJUNCTION WITH THE HEALTH &amp; SAFETY AT WORK ACT 1974]</w:t>
                            </w:r>
                          </w:p>
                          <w:p w14:paraId="7A0D32E8" w14:textId="1D3579FC" w:rsid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7F04905" w14:textId="6D769A5F" w:rsidR="00D71E93" w:rsidRP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[ATTN]</w:t>
                            </w:r>
                          </w:p>
                          <w:p w14:paraId="7064CEED" w14:textId="77DCD224" w:rsidR="00D71E93" w:rsidRPr="00B35090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HOUSEKEEPING</w:t>
                            </w:r>
                          </w:p>
                          <w:p w14:paraId="0080C708" w14:textId="071D98DC" w:rsidR="004039DA" w:rsidRPr="00C5566C" w:rsidRDefault="00B35090" w:rsidP="00C5566C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Cs w:val="24"/>
                              </w:rPr>
                            </w:pP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All </w:t>
                            </w:r>
                            <w:r w:rsidR="004039DA" w:rsidRPr="00C5566C">
                              <w:rPr>
                                <w:rFonts w:ascii="Arial" w:hAnsi="Arial" w:cs="Arial"/>
                                <w:szCs w:val="24"/>
                              </w:rPr>
                              <w:t>e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mployees must co-operate fully with 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>the measures the hotel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 takes to fulfil the requirements of this policy</w:t>
                            </w:r>
                            <w:r w:rsidR="004039DA"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 according to </w:t>
                            </w:r>
                            <w:proofErr w:type="gramStart"/>
                            <w:r w:rsidR="004039DA" w:rsidRPr="00C5566C">
                              <w:rPr>
                                <w:rFonts w:ascii="Arial" w:hAnsi="Arial" w:cs="Arial"/>
                                <w:szCs w:val="24"/>
                              </w:rPr>
                              <w:t>law</w:t>
                            </w:r>
                            <w:proofErr w:type="gramEnd"/>
                          </w:p>
                          <w:p w14:paraId="177463A5" w14:textId="4EC99512" w:rsidR="00D71E93" w:rsidRPr="00C5566C" w:rsidRDefault="00D71E93" w:rsidP="00D71E93">
                            <w:pPr>
                              <w:spacing w:line="360" w:lineRule="auto"/>
                              <w:rPr>
                                <w:rFonts w:ascii="Arial" w:hAnsi="Arial" w:cs="Arial"/>
                                <w:szCs w:val="24"/>
                              </w:rPr>
                            </w:pP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>The p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>reliminary provisions of this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 policy aims </w:t>
                            </w:r>
                            <w:proofErr w:type="gramStart"/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>t</w:t>
                            </w:r>
                            <w:r w:rsidR="00C5566C" w:rsidRPr="00C5566C">
                              <w:rPr>
                                <w:rFonts w:ascii="Arial" w:hAnsi="Arial" w:cs="Arial"/>
                                <w:szCs w:val="24"/>
                              </w:rPr>
                              <w:t>o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 </w:t>
                            </w:r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>:</w:t>
                            </w:r>
                            <w:proofErr w:type="gramEnd"/>
                            <w:r w:rsidRPr="00C5566C">
                              <w:rPr>
                                <w:rFonts w:ascii="Arial" w:hAnsi="Arial" w:cs="Arial"/>
                                <w:szCs w:val="24"/>
                              </w:rPr>
                              <w:t xml:space="preserve">- </w:t>
                            </w:r>
                            <w:r w:rsidRPr="00C5566C">
                              <w:rPr>
                                <w:rFonts w:ascii="Arial" w:hAnsi="Arial" w:cs="Arial"/>
                                <w:vanish/>
                                <w:szCs w:val="24"/>
                              </w:rPr>
                              <w:t>ealth &amp; Safety in the Work</w:t>
                            </w:r>
                          </w:p>
                          <w:p w14:paraId="314F4AC4" w14:textId="77777777" w:rsidR="00D71E93" w:rsidRPr="00C5566C" w:rsidRDefault="00D71E93" w:rsidP="00D71E93">
                            <w:pPr>
                              <w:spacing w:line="360" w:lineRule="auto"/>
                              <w:ind w:firstLine="720"/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</w:pPr>
                            <w:r w:rsidRPr="00C5566C"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  <w:t xml:space="preserve">(a) Secure the health, safety and welfare of persons at </w:t>
                            </w:r>
                            <w:proofErr w:type="gramStart"/>
                            <w:r w:rsidRPr="00C5566C"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  <w:t>work;</w:t>
                            </w:r>
                            <w:proofErr w:type="gramEnd"/>
                          </w:p>
                          <w:p w14:paraId="73D50F63" w14:textId="77777777" w:rsidR="004039DA" w:rsidRPr="00C5566C" w:rsidRDefault="00D71E93" w:rsidP="004039DA">
                            <w:pPr>
                              <w:spacing w:line="360" w:lineRule="auto"/>
                              <w:ind w:firstLine="720"/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</w:pPr>
                            <w:r w:rsidRPr="00C5566C"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  <w:t xml:space="preserve">(b) Protecting persons at work against risks to health or safety arising out of or in connection with the activities of persons at </w:t>
                            </w:r>
                            <w:r w:rsidR="004039DA" w:rsidRPr="00C5566C"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  <w:t>work.</w:t>
                            </w:r>
                          </w:p>
                          <w:p w14:paraId="2E00148B" w14:textId="77777777" w:rsidR="004039DA" w:rsidRPr="00C5566C" w:rsidRDefault="00D71E93" w:rsidP="004039DA">
                            <w:pPr>
                              <w:spacing w:line="360" w:lineRule="auto"/>
                              <w:ind w:left="720"/>
                              <w:rPr>
                                <w:rStyle w:val="legrepeal"/>
                                <w:rFonts w:ascii="Arial" w:eastAsiaTheme="majorEastAsia" w:hAnsi="Arial" w:cs="Arial"/>
                                <w:color w:val="1E1E1E"/>
                                <w:szCs w:val="24"/>
                              </w:rPr>
                            </w:pPr>
                            <w:r w:rsidRPr="00C5566C">
                              <w:rPr>
                                <w:rStyle w:val="legds"/>
                                <w:rFonts w:ascii="Arial" w:hAnsi="Arial" w:cs="Arial"/>
                                <w:color w:val="1E1E1E"/>
                                <w:szCs w:val="24"/>
                              </w:rPr>
                              <w:t>(c) Controlling the keeping and use of explosive or highly flammable or otherwise dangerous substances, and generally preventing the unlawful acquisition, possession and use of such substances</w:t>
                            </w:r>
                            <w:r w:rsidRPr="00C5566C">
                              <w:rPr>
                                <w:rStyle w:val="legrepeal"/>
                                <w:rFonts w:ascii="Arial" w:eastAsiaTheme="majorEastAsia" w:hAnsi="Arial" w:cs="Arial"/>
                                <w:color w:val="1E1E1E"/>
                                <w:szCs w:val="24"/>
                              </w:rPr>
                              <w:t xml:space="preserve"> </w:t>
                            </w:r>
                          </w:p>
                          <w:p w14:paraId="3A2CCA85" w14:textId="02D48507" w:rsidR="00D71E93" w:rsidRPr="00C5566C" w:rsidRDefault="00D71E93" w:rsidP="004039DA">
                            <w:pPr>
                              <w:spacing w:line="360" w:lineRule="auto"/>
                              <w:ind w:left="720"/>
                              <w:rPr>
                                <w:rStyle w:val="legrepeal"/>
                                <w:rFonts w:ascii="Arial" w:hAnsi="Arial" w:cs="Arial"/>
                                <w:szCs w:val="24"/>
                              </w:rPr>
                            </w:pPr>
                            <w:r w:rsidRPr="00C5566C">
                              <w:rPr>
                                <w:rStyle w:val="legrepeal"/>
                                <w:rFonts w:ascii="Arial" w:eastAsiaTheme="majorEastAsia" w:hAnsi="Arial" w:cs="Arial"/>
                                <w:color w:val="1E1E1E"/>
                                <w:szCs w:val="24"/>
                              </w:rPr>
                              <w:t xml:space="preserve">d) </w:t>
                            </w:r>
                            <w:r w:rsidRPr="00C5566C">
                              <w:rPr>
                                <w:rStyle w:val="legrepeal"/>
                                <w:rFonts w:ascii="Arial" w:hAnsi="Arial" w:cs="Arial"/>
                                <w:color w:val="1E1E1E"/>
                                <w:szCs w:val="24"/>
                              </w:rPr>
                              <w:t>controlling the emission into the atmosphere of noxious or offensive substances from premises of any class prescribed for the purposes of this paragraph</w:t>
                            </w:r>
                          </w:p>
                          <w:p w14:paraId="0EF23725" w14:textId="77777777" w:rsidR="002C34F7" w:rsidRPr="00C5566C" w:rsidRDefault="002C34F7" w:rsidP="00D71E93">
                            <w:pPr>
                              <w:pStyle w:val="legclearfix"/>
                              <w:shd w:val="clear" w:color="auto" w:fill="FFFFFF"/>
                              <w:spacing w:before="0" w:beforeAutospacing="0" w:after="120" w:afterAutospacing="0" w:line="360" w:lineRule="atLeast"/>
                              <w:ind w:left="720"/>
                              <w:rPr>
                                <w:rFonts w:ascii="Arial" w:eastAsiaTheme="majorEastAsia" w:hAnsi="Arial" w:cs="Arial"/>
                                <w:color w:val="1E1E1E"/>
                              </w:rPr>
                            </w:pPr>
                          </w:p>
                          <w:p w14:paraId="70AAD4B1" w14:textId="77777777" w:rsidR="00D71E93" w:rsidRPr="00C5566C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szCs w:val="24"/>
                              </w:rPr>
                            </w:pPr>
                          </w:p>
                          <w:p w14:paraId="42A3F4F5" w14:textId="77777777" w:rsidR="00D71E93" w:rsidRPr="00C5566C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szCs w:val="24"/>
                              </w:rPr>
                            </w:pPr>
                          </w:p>
                          <w:p w14:paraId="1CD36F21" w14:textId="77777777" w:rsidR="00D71E93" w:rsidRP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4682D" id="_x0000_s1030" type="#_x0000_t202" style="position:absolute;margin-left:37.5pt;margin-top:10.45pt;width:777pt;height:341.25pt;z-index:-2516444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" filled="f" stroked="f">
                <v:textbox>
                  <w:txbxContent>
                    <w:p w14:paraId="18560E43" w14:textId="0F2047A6" w:rsidR="00D71E93" w:rsidRPr="00D71E93" w:rsidRDefault="004C496C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D71E9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[I</w:t>
                      </w:r>
                      <w:r w:rsidR="00D71E93" w:rsidRPr="00D71E9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NTRO]</w:t>
                      </w:r>
                    </w:p>
                    <w:p w14:paraId="0F143A02" w14:textId="3CD1394F" w:rsidR="00D71E93" w:rsidRDefault="004C496C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D71E9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71E93">
                        <w:rPr>
                          <w:rFonts w:ascii="Arial" w:hAnsi="Arial" w:cs="Arial"/>
                          <w:b/>
                          <w:bCs/>
                        </w:rPr>
                        <w:t xml:space="preserve">HEALTH &amp; SAFETY </w:t>
                      </w:r>
                      <w:r w:rsidR="00D71E93" w:rsidRPr="00D71E93">
                        <w:rPr>
                          <w:rFonts w:ascii="Arial" w:hAnsi="Arial" w:cs="Arial"/>
                          <w:b/>
                          <w:bCs/>
                        </w:rPr>
                        <w:t>AT WORK POLICY</w:t>
                      </w:r>
                    </w:p>
                    <w:p w14:paraId="7EAA8172" w14:textId="057914F3" w:rsidR="00D71E93" w:rsidRP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>[</w:t>
                      </w:r>
                      <w:r w:rsidRPr="00D71E93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IN CONJUNCTION WITH THE HEALTH &amp; SAFETY AT WORK ACT 1974]</w:t>
                      </w:r>
                    </w:p>
                    <w:p w14:paraId="7A0D32E8" w14:textId="1D3579FC" w:rsid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14:paraId="47F04905" w14:textId="6D769A5F" w:rsidR="00D71E93" w:rsidRP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D71E9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[ATTN]</w:t>
                      </w:r>
                    </w:p>
                    <w:p w14:paraId="7064CEED" w14:textId="77DCD224" w:rsidR="00D71E93" w:rsidRPr="00B35090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D71E93">
                        <w:rPr>
                          <w:rFonts w:ascii="Arial" w:hAnsi="Arial" w:cs="Arial"/>
                          <w:b/>
                          <w:bCs/>
                        </w:rPr>
                        <w:t>HOUSEKEEPING</w:t>
                      </w:r>
                    </w:p>
                    <w:p w14:paraId="0080C708" w14:textId="071D98DC" w:rsidR="004039DA" w:rsidRPr="00C5566C" w:rsidRDefault="00B35090" w:rsidP="00C5566C">
                      <w:pPr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Cs w:val="24"/>
                        </w:rPr>
                      </w:pPr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All </w:t>
                      </w:r>
                      <w:r w:rsidR="004039DA" w:rsidRPr="00C5566C">
                        <w:rPr>
                          <w:rFonts w:ascii="Arial" w:hAnsi="Arial" w:cs="Arial"/>
                          <w:szCs w:val="24"/>
                        </w:rPr>
                        <w:t>e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mployees must co-operate fully with 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>the measures the hotel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 takes to fulfil the requirements of this policy</w:t>
                      </w:r>
                      <w:r w:rsidR="004039DA" w:rsidRPr="00C5566C">
                        <w:rPr>
                          <w:rFonts w:ascii="Arial" w:hAnsi="Arial" w:cs="Arial"/>
                          <w:szCs w:val="24"/>
                        </w:rPr>
                        <w:t xml:space="preserve"> according to </w:t>
                      </w:r>
                      <w:proofErr w:type="gramStart"/>
                      <w:r w:rsidR="004039DA" w:rsidRPr="00C5566C">
                        <w:rPr>
                          <w:rFonts w:ascii="Arial" w:hAnsi="Arial" w:cs="Arial"/>
                          <w:szCs w:val="24"/>
                        </w:rPr>
                        <w:t>law</w:t>
                      </w:r>
                      <w:proofErr w:type="gramEnd"/>
                    </w:p>
                    <w:p w14:paraId="177463A5" w14:textId="4EC99512" w:rsidR="00D71E93" w:rsidRPr="00C5566C" w:rsidRDefault="00D71E93" w:rsidP="00D71E93">
                      <w:pPr>
                        <w:spacing w:line="360" w:lineRule="auto"/>
                        <w:rPr>
                          <w:rFonts w:ascii="Arial" w:hAnsi="Arial" w:cs="Arial"/>
                          <w:szCs w:val="24"/>
                        </w:rPr>
                      </w:pPr>
                      <w:r w:rsidRPr="00C5566C">
                        <w:rPr>
                          <w:rFonts w:ascii="Arial" w:hAnsi="Arial" w:cs="Arial"/>
                          <w:szCs w:val="24"/>
                        </w:rPr>
                        <w:t>The p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>reliminary provisions of this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 policy aims </w:t>
                      </w:r>
                      <w:proofErr w:type="gramStart"/>
                      <w:r w:rsidRPr="00C5566C">
                        <w:rPr>
                          <w:rFonts w:ascii="Arial" w:hAnsi="Arial" w:cs="Arial"/>
                          <w:szCs w:val="24"/>
                        </w:rPr>
                        <w:t>t</w:t>
                      </w:r>
                      <w:r w:rsidR="00C5566C" w:rsidRPr="00C5566C">
                        <w:rPr>
                          <w:rFonts w:ascii="Arial" w:hAnsi="Arial" w:cs="Arial"/>
                          <w:szCs w:val="24"/>
                        </w:rPr>
                        <w:t>o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 </w:t>
                      </w:r>
                      <w:r w:rsidRPr="00C5566C">
                        <w:rPr>
                          <w:rFonts w:ascii="Arial" w:hAnsi="Arial" w:cs="Arial"/>
                          <w:szCs w:val="24"/>
                        </w:rPr>
                        <w:t>:</w:t>
                      </w:r>
                      <w:proofErr w:type="gramEnd"/>
                      <w:r w:rsidRPr="00C5566C">
                        <w:rPr>
                          <w:rFonts w:ascii="Arial" w:hAnsi="Arial" w:cs="Arial"/>
                          <w:szCs w:val="24"/>
                        </w:rPr>
                        <w:t xml:space="preserve">- </w:t>
                      </w:r>
                      <w:r w:rsidRPr="00C5566C">
                        <w:rPr>
                          <w:rFonts w:ascii="Arial" w:hAnsi="Arial" w:cs="Arial"/>
                          <w:vanish/>
                          <w:szCs w:val="24"/>
                        </w:rPr>
                        <w:t>ealth &amp; Safety in the Work</w:t>
                      </w:r>
                    </w:p>
                    <w:p w14:paraId="314F4AC4" w14:textId="77777777" w:rsidR="00D71E93" w:rsidRPr="00C5566C" w:rsidRDefault="00D71E93" w:rsidP="00D71E93">
                      <w:pPr>
                        <w:spacing w:line="360" w:lineRule="auto"/>
                        <w:ind w:firstLine="720"/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</w:pPr>
                      <w:r w:rsidRPr="00C5566C"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  <w:t xml:space="preserve">(a) Secure the health, safety and welfare of persons at </w:t>
                      </w:r>
                      <w:proofErr w:type="gramStart"/>
                      <w:r w:rsidRPr="00C5566C"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  <w:t>work;</w:t>
                      </w:r>
                      <w:proofErr w:type="gramEnd"/>
                    </w:p>
                    <w:p w14:paraId="73D50F63" w14:textId="77777777" w:rsidR="004039DA" w:rsidRPr="00C5566C" w:rsidRDefault="00D71E93" w:rsidP="004039DA">
                      <w:pPr>
                        <w:spacing w:line="360" w:lineRule="auto"/>
                        <w:ind w:firstLine="720"/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</w:pPr>
                      <w:r w:rsidRPr="00C5566C"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  <w:t xml:space="preserve">(b) Protecting persons at work against risks to health or safety arising out of or in connection with the activities of persons at </w:t>
                      </w:r>
                      <w:r w:rsidR="004039DA" w:rsidRPr="00C5566C"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  <w:t>work.</w:t>
                      </w:r>
                    </w:p>
                    <w:p w14:paraId="2E00148B" w14:textId="77777777" w:rsidR="004039DA" w:rsidRPr="00C5566C" w:rsidRDefault="00D71E93" w:rsidP="004039DA">
                      <w:pPr>
                        <w:spacing w:line="360" w:lineRule="auto"/>
                        <w:ind w:left="720"/>
                        <w:rPr>
                          <w:rStyle w:val="legrepeal"/>
                          <w:rFonts w:ascii="Arial" w:eastAsiaTheme="majorEastAsia" w:hAnsi="Arial" w:cs="Arial"/>
                          <w:color w:val="1E1E1E"/>
                          <w:szCs w:val="24"/>
                        </w:rPr>
                      </w:pPr>
                      <w:r w:rsidRPr="00C5566C">
                        <w:rPr>
                          <w:rStyle w:val="legds"/>
                          <w:rFonts w:ascii="Arial" w:hAnsi="Arial" w:cs="Arial"/>
                          <w:color w:val="1E1E1E"/>
                          <w:szCs w:val="24"/>
                        </w:rPr>
                        <w:t>(c) Controlling the keeping and use of explosive or highly flammable or otherwise dangerous substances, and generally preventing the unlawful acquisition, possession and use of such substances</w:t>
                      </w:r>
                      <w:r w:rsidRPr="00C5566C">
                        <w:rPr>
                          <w:rStyle w:val="legrepeal"/>
                          <w:rFonts w:ascii="Arial" w:eastAsiaTheme="majorEastAsia" w:hAnsi="Arial" w:cs="Arial"/>
                          <w:color w:val="1E1E1E"/>
                          <w:szCs w:val="24"/>
                        </w:rPr>
                        <w:t xml:space="preserve"> </w:t>
                      </w:r>
                    </w:p>
                    <w:p w14:paraId="3A2CCA85" w14:textId="02D48507" w:rsidR="00D71E93" w:rsidRPr="00C5566C" w:rsidRDefault="00D71E93" w:rsidP="004039DA">
                      <w:pPr>
                        <w:spacing w:line="360" w:lineRule="auto"/>
                        <w:ind w:left="720"/>
                        <w:rPr>
                          <w:rStyle w:val="legrepeal"/>
                          <w:rFonts w:ascii="Arial" w:hAnsi="Arial" w:cs="Arial"/>
                          <w:szCs w:val="24"/>
                        </w:rPr>
                      </w:pPr>
                      <w:r w:rsidRPr="00C5566C">
                        <w:rPr>
                          <w:rStyle w:val="legrepeal"/>
                          <w:rFonts w:ascii="Arial" w:eastAsiaTheme="majorEastAsia" w:hAnsi="Arial" w:cs="Arial"/>
                          <w:color w:val="1E1E1E"/>
                          <w:szCs w:val="24"/>
                        </w:rPr>
                        <w:t xml:space="preserve">d) </w:t>
                      </w:r>
                      <w:r w:rsidRPr="00C5566C">
                        <w:rPr>
                          <w:rStyle w:val="legrepeal"/>
                          <w:rFonts w:ascii="Arial" w:hAnsi="Arial" w:cs="Arial"/>
                          <w:color w:val="1E1E1E"/>
                          <w:szCs w:val="24"/>
                        </w:rPr>
                        <w:t>controlling the emission into the atmosphere of noxious or offensive substances from premises of any class prescribed for the purposes of this paragraph</w:t>
                      </w:r>
                    </w:p>
                    <w:p w14:paraId="0EF23725" w14:textId="77777777" w:rsidR="002C34F7" w:rsidRPr="00C5566C" w:rsidRDefault="002C34F7" w:rsidP="00D71E93">
                      <w:pPr>
                        <w:pStyle w:val="legclearfix"/>
                        <w:shd w:val="clear" w:color="auto" w:fill="FFFFFF"/>
                        <w:spacing w:before="0" w:beforeAutospacing="0" w:after="120" w:afterAutospacing="0" w:line="360" w:lineRule="atLeast"/>
                        <w:ind w:left="720"/>
                        <w:rPr>
                          <w:rFonts w:ascii="Arial" w:eastAsiaTheme="majorEastAsia" w:hAnsi="Arial" w:cs="Arial"/>
                          <w:color w:val="1E1E1E"/>
                        </w:rPr>
                      </w:pPr>
                    </w:p>
                    <w:p w14:paraId="70AAD4B1" w14:textId="77777777" w:rsidR="00D71E93" w:rsidRPr="00C5566C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szCs w:val="24"/>
                        </w:rPr>
                      </w:pPr>
                    </w:p>
                    <w:p w14:paraId="42A3F4F5" w14:textId="77777777" w:rsidR="00D71E93" w:rsidRPr="00C5566C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szCs w:val="24"/>
                        </w:rPr>
                      </w:pPr>
                    </w:p>
                    <w:p w14:paraId="1CD36F21" w14:textId="77777777" w:rsidR="00D71E93" w:rsidRP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110284F8" w14:textId="5F9B40D8" w:rsidR="00D71E93" w:rsidRDefault="00D71E93" w:rsidP="00D71E93">
      <w:pPr>
        <w:rPr>
          <w:rFonts w:asciiTheme="minorBidi" w:hAnsiTheme="minorBidi"/>
          <w:b/>
          <w:bCs/>
          <w:sz w:val="22"/>
        </w:rPr>
      </w:pPr>
    </w:p>
    <w:p w14:paraId="1C6AAE5A" w14:textId="78CFC2C5" w:rsidR="00D71E93" w:rsidRDefault="00D71E93" w:rsidP="0088032D">
      <w:pPr>
        <w:spacing w:line="360" w:lineRule="auto"/>
        <w:rPr>
          <w:rFonts w:ascii="Arial" w:hAnsi="Arial" w:cs="Arial"/>
          <w:b/>
          <w:bCs/>
        </w:rPr>
      </w:pPr>
    </w:p>
    <w:p w14:paraId="1839F4BD" w14:textId="621A7D7A" w:rsidR="00840816" w:rsidRDefault="00840816">
      <w:pPr>
        <w:rPr>
          <w:b/>
          <w:bCs/>
        </w:rPr>
      </w:pPr>
    </w:p>
    <w:p w14:paraId="6970BEAC" w14:textId="59982252" w:rsidR="00840816" w:rsidRDefault="00840816">
      <w:pPr>
        <w:rPr>
          <w:b/>
          <w:bCs/>
        </w:rPr>
      </w:pPr>
    </w:p>
    <w:p w14:paraId="7CC93A05" w14:textId="3472C4A7" w:rsidR="00840816" w:rsidRDefault="00840816">
      <w:pPr>
        <w:rPr>
          <w:b/>
          <w:bCs/>
        </w:rPr>
      </w:pPr>
    </w:p>
    <w:p w14:paraId="4A0953CE" w14:textId="5DA6ADC5" w:rsidR="00840816" w:rsidRDefault="00840816">
      <w:pPr>
        <w:rPr>
          <w:b/>
          <w:bCs/>
        </w:rPr>
      </w:pPr>
    </w:p>
    <w:p w14:paraId="665C73C1" w14:textId="08E418D9" w:rsidR="00840816" w:rsidRDefault="00840816">
      <w:pPr>
        <w:rPr>
          <w:b/>
          <w:bCs/>
        </w:rPr>
      </w:pPr>
    </w:p>
    <w:p w14:paraId="19DF9564" w14:textId="38770895" w:rsidR="00840816" w:rsidRDefault="00840816">
      <w:pPr>
        <w:rPr>
          <w:b/>
          <w:bCs/>
        </w:rPr>
      </w:pPr>
    </w:p>
    <w:p w14:paraId="20113A5C" w14:textId="1D0C023A" w:rsidR="00840816" w:rsidRDefault="00840816">
      <w:pPr>
        <w:rPr>
          <w:b/>
          <w:bCs/>
        </w:rPr>
      </w:pPr>
    </w:p>
    <w:p w14:paraId="0F46AB71" w14:textId="61D26F1A" w:rsidR="00840816" w:rsidRDefault="00C5566C">
      <w:pPr>
        <w:rPr>
          <w:b/>
          <w:bCs/>
        </w:rPr>
      </w:pPr>
      <w:r w:rsidRPr="002C34F7">
        <w:rPr>
          <w:b/>
          <w:bCs/>
          <w:noProof/>
        </w:rPr>
        <mc:AlternateContent>
          <mc:Choice Requires="wpg">
            <w:drawing>
              <wp:anchor distT="0" distB="0" distL="228600" distR="228600" simplePos="0" relativeHeight="251681280" behindDoc="1" locked="0" layoutInCell="1" allowOverlap="1" wp14:anchorId="0080321D" wp14:editId="692BDB3F">
                <wp:simplePos x="0" y="0"/>
                <wp:positionH relativeFrom="margin">
                  <wp:posOffset>-160020</wp:posOffset>
                </wp:positionH>
                <wp:positionV relativeFrom="page">
                  <wp:align>bottom</wp:align>
                </wp:positionV>
                <wp:extent cx="9639300" cy="1047750"/>
                <wp:effectExtent l="0" t="0" r="0" b="0"/>
                <wp:wrapNone/>
                <wp:docPr id="173" name="Group 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39300" cy="1047750"/>
                          <a:chOff x="0" y="-86411"/>
                          <a:chExt cx="3218688" cy="2115177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0" y="-86411"/>
                            <a:ext cx="2249424" cy="937567"/>
                            <a:chOff x="228600" y="-129799"/>
                            <a:chExt cx="1472184" cy="1153929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228600" y="-129799"/>
                              <a:ext cx="1472184" cy="1153929"/>
                            </a:xfrm>
                            <a:prstGeom prst="rect">
                              <a:avLst/>
                            </a:prstGeom>
                            <a:blipFill>
                              <a:blip r:embed="rId9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78" name="Text Box 178"/>
                        <wps:cNvSpPr txBox="1"/>
                        <wps:spPr>
                          <a:xfrm>
                            <a:off x="238079" y="221251"/>
                            <a:ext cx="2980173" cy="167602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3A43B87" w14:textId="7077149D" w:rsidR="002C34F7" w:rsidRPr="002C34F7" w:rsidRDefault="002C34F7" w:rsidP="002C34F7">
                              <w:pPr>
                                <w:spacing w:after="0" w:line="240" w:lineRule="auto"/>
                                <w:ind w:left="504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</w:pPr>
                              <w:r w:rsidRPr="002C34F7"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  <w:t xml:space="preserve">In short, this policy serves to ensure  </w:t>
                              </w:r>
                            </w:p>
                            <w:p w14:paraId="5319C94B" w14:textId="77777777" w:rsidR="002C34F7" w:rsidRDefault="002C34F7" w:rsidP="002C34F7">
                              <w:pPr>
                                <w:spacing w:after="0" w:line="240" w:lineRule="auto"/>
                                <w:ind w:left="504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</w:pPr>
                              <w:r w:rsidRPr="002C34F7"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  <w:t>the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  <w:t xml:space="preserve"> duty of care &amp; responsibility the employer has toward its empoyees </w:t>
                              </w:r>
                            </w:p>
                            <w:p w14:paraId="1619589C" w14:textId="3FDDFC8D" w:rsidR="002C34F7" w:rsidRPr="00446140" w:rsidRDefault="002C34F7" w:rsidP="002C34F7">
                              <w:pPr>
                                <w:spacing w:after="0" w:line="240" w:lineRule="auto"/>
                                <w:ind w:left="504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auto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FF0000"/>
                                  <w:sz w:val="20"/>
                                  <w:szCs w:val="20"/>
                                </w:rPr>
                                <w:t>and the duty of care &amp; Reponsibility the employee has toward the employer and fellow employees</w:t>
                              </w:r>
                              <w:r w:rsidRPr="00446140">
                                <w:rPr>
                                  <w:rFonts w:ascii="Arial" w:hAnsi="Arial" w:cs="Arial"/>
                                  <w:b/>
                                  <w:bCs/>
                                  <w:smallCaps/>
                                  <w:color w:val="auto"/>
                                  <w:sz w:val="20"/>
                                  <w:szCs w:val="20"/>
                                </w:rPr>
                                <w:t xml:space="preserve">   </w:t>
                              </w:r>
                            </w:p>
                            <w:p w14:paraId="2E8C926B" w14:textId="71A8272C" w:rsidR="002C34F7" w:rsidRPr="00446140" w:rsidRDefault="00446140" w:rsidP="002C34F7">
                              <w:pPr>
                                <w:pStyle w:val="NoSpacing"/>
                                <w:ind w:left="360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446140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</w:rPr>
                                <w:t>(Watson, 2021)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080321D" id="Group 59" o:spid="_x0000_s1031" style="position:absolute;margin-left:-12.6pt;margin-top:0;width:759pt;height:82.5pt;z-index:-251635200;mso-wrap-distance-left:18pt;mso-wrap-distance-right:18pt;mso-position-horizontal-relative:margin;mso-position-vertical:bottom;mso-position-vertical-relative:page;mso-width-relative:margin;mso-height-relative:margin" coordorigin=",-864" coordsize="32186,211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">
                <v:rect id="Rectangle 174" o:spid="_x0000_s1032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" fillcolor="white [3212]" stroked="f" strokeweight="1pt">
                  <v:fill opacity="0"/>
                </v:rect>
                <v:group id="Group 175" o:spid="_x0000_s1033" style="position:absolute;top:-864;width:22494;height:9375" coordorigin="2286,-1297" coordsize="14721,11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34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" path="m,l2240281,,1659256,222885,,822960,,xe" fillcolor="#4472c4 [3204]" stroked="f" strokeweight="1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5" style="position:absolute;left:2286;top:-1297;width:14721;height:1153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" stroked="f" strokeweight="1pt">
                    <v:fill r:id="rId10" o:title="" recolor="t" rotate="t" type="frame"/>
                  </v:rect>
                </v:group>
                <v:shape id="Text Box 178" o:spid="_x0000_s1036" type="#_x0000_t202" style="position:absolute;left:2380;top:2212;width:29802;height:167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" filled="f" stroked="f" strokeweight=".5pt">
                  <v:textbox inset="3.6pt,7.2pt,0,0">
                    <w:txbxContent>
                      <w:p w14:paraId="63A43B87" w14:textId="7077149D" w:rsidR="002C34F7" w:rsidRPr="002C34F7" w:rsidRDefault="002C34F7" w:rsidP="002C34F7">
                        <w:pPr>
                          <w:spacing w:after="0" w:line="240" w:lineRule="auto"/>
                          <w:ind w:left="504"/>
                          <w:jc w:val="right"/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</w:pPr>
                        <w:r w:rsidRPr="002C34F7"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  <w:t xml:space="preserve">In short, this policy serves to ensure  </w:t>
                        </w:r>
                      </w:p>
                      <w:p w14:paraId="5319C94B" w14:textId="77777777" w:rsidR="002C34F7" w:rsidRDefault="002C34F7" w:rsidP="002C34F7">
                        <w:pPr>
                          <w:spacing w:after="0" w:line="240" w:lineRule="auto"/>
                          <w:ind w:left="504"/>
                          <w:jc w:val="right"/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</w:pPr>
                        <w:r w:rsidRPr="002C34F7"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  <w:t>the</w:t>
                        </w:r>
                        <w:r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  <w:t xml:space="preserve"> duty of care &amp; responsibility the employer has toward its empoyees </w:t>
                        </w:r>
                      </w:p>
                      <w:p w14:paraId="1619589C" w14:textId="3FDDFC8D" w:rsidR="002C34F7" w:rsidRPr="00446140" w:rsidRDefault="002C34F7" w:rsidP="002C34F7">
                        <w:pPr>
                          <w:spacing w:after="0" w:line="240" w:lineRule="auto"/>
                          <w:ind w:left="504"/>
                          <w:jc w:val="right"/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auto"/>
                            <w:sz w:val="20"/>
                            <w:szCs w:val="20"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FF0000"/>
                            <w:sz w:val="20"/>
                            <w:szCs w:val="20"/>
                          </w:rPr>
                          <w:t>and the duty of care &amp; Reponsibility the employee has toward the employer and fellow employees</w:t>
                        </w:r>
                        <w:r w:rsidRPr="00446140">
                          <w:rPr>
                            <w:rFonts w:ascii="Arial" w:hAnsi="Arial" w:cs="Arial"/>
                            <w:b/>
                            <w:bCs/>
                            <w:smallCaps/>
                            <w:color w:val="auto"/>
                            <w:sz w:val="20"/>
                            <w:szCs w:val="20"/>
                          </w:rPr>
                          <w:t xml:space="preserve">   </w:t>
                        </w:r>
                      </w:p>
                      <w:p w14:paraId="2E8C926B" w14:textId="71A8272C" w:rsidR="002C34F7" w:rsidRPr="00446140" w:rsidRDefault="00446140" w:rsidP="002C34F7">
                        <w:pPr>
                          <w:pStyle w:val="NoSpacing"/>
                          <w:ind w:left="360"/>
                          <w:jc w:val="right"/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</w:rPr>
                        </w:pPr>
                        <w:r w:rsidRPr="00446140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</w:rPr>
                          <w:t>(Watson, 2021)</w:t>
                        </w:r>
                      </w:p>
                    </w:txbxContent>
                  </v:textbox>
                </v:shape>
                <w10:wrap anchorx="margin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4592" behindDoc="1" locked="0" layoutInCell="1" allowOverlap="1" wp14:anchorId="508FE5A8" wp14:editId="60FD1C19">
                <wp:simplePos x="0" y="0"/>
                <wp:positionH relativeFrom="column">
                  <wp:posOffset>7606030</wp:posOffset>
                </wp:positionH>
                <wp:positionV relativeFrom="paragraph">
                  <wp:posOffset>931545</wp:posOffset>
                </wp:positionV>
                <wp:extent cx="2360930" cy="1404620"/>
                <wp:effectExtent l="0" t="0" r="0" b="2540"/>
                <wp:wrapNone/>
                <wp:docPr id="12575861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4413" w14:textId="2C705949" w:rsidR="005D09C8" w:rsidRPr="004039DA" w:rsidRDefault="005D09C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039D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(Legislation.gov.uk, 2024)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8FE5A8" id="_x0000_s1037" type="#_x0000_t202" style="position:absolute;margin-left:598.9pt;margin-top:73.35pt;width:185.9pt;height:110.6pt;z-index:-251621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" filled="f" stroked="f">
                <v:textbox style="mso-fit-shape-to-text:t">
                  <w:txbxContent>
                    <w:p w14:paraId="372B4413" w14:textId="2C705949" w:rsidR="005D09C8" w:rsidRPr="004039DA" w:rsidRDefault="005D09C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039DA">
                        <w:rPr>
                          <w:rFonts w:ascii="Arial" w:hAnsi="Arial" w:cs="Arial"/>
                          <w:sz w:val="20"/>
                          <w:szCs w:val="20"/>
                        </w:rPr>
                        <w:t>(Legislation.gov.uk, 2024)</w:t>
                      </w:r>
                    </w:p>
                  </w:txbxContent>
                </v:textbox>
              </v:shape>
            </w:pict>
          </mc:Fallback>
        </mc:AlternateContent>
      </w:r>
    </w:p>
    <w:p w14:paraId="1F8DD6F5" w14:textId="36BEDA89" w:rsidR="00840816" w:rsidRDefault="00840816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</w:rPr>
        <w:sectPr w:rsidR="00840816" w:rsidSect="006A7BF0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2D2BD671" w14:textId="7F54E577" w:rsidR="00840816" w:rsidRDefault="002C34F7" w:rsidP="00697D92">
      <w:r w:rsidRPr="0088032D"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4112" behindDoc="1" locked="0" layoutInCell="1" allowOverlap="1" wp14:anchorId="4EF8984B" wp14:editId="5DF7B446">
                <wp:simplePos x="0" y="0"/>
                <wp:positionH relativeFrom="page">
                  <wp:posOffset>333375</wp:posOffset>
                </wp:positionH>
                <wp:positionV relativeFrom="paragraph">
                  <wp:posOffset>-704849</wp:posOffset>
                </wp:positionV>
                <wp:extent cx="10048875" cy="1409700"/>
                <wp:effectExtent l="0" t="0" r="0" b="0"/>
                <wp:wrapNone/>
                <wp:docPr id="20986440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48875" cy="1409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452187" w14:textId="1F79894D" w:rsidR="00D71E93" w:rsidRP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HEALTH &amp; SAFETY </w:t>
                            </w: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AT WORK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GUIDE</w:t>
                            </w:r>
                          </w:p>
                          <w:p w14:paraId="4102F5A5" w14:textId="02CBBBDF" w:rsidR="002C34F7" w:rsidRDefault="00D71E93" w:rsidP="00C5566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D71E9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HOUSEKEEPING</w:t>
                            </w:r>
                          </w:p>
                          <w:p w14:paraId="74BAD62D" w14:textId="77777777" w:rsidR="00C5566C" w:rsidRPr="00C5566C" w:rsidRDefault="00C5566C" w:rsidP="00C5566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</w:p>
                          <w:p w14:paraId="0DABF2CD" w14:textId="598EFA4D" w:rsidR="002C34F7" w:rsidRDefault="002C34F7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[GUEST BEDROOM CLEANING]</w:t>
                            </w:r>
                          </w:p>
                          <w:p w14:paraId="7793FDF9" w14:textId="69940D84" w:rsidR="002C34F7" w:rsidRDefault="002C34F7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C34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[HYGIENE &amp; MAINTENANCE]</w:t>
                            </w:r>
                          </w:p>
                          <w:p w14:paraId="798460FC" w14:textId="77777777" w:rsidR="00B35090" w:rsidRDefault="00B35090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3A79C17D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93A5FCE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1F4B505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3169F1D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3119DC89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0BD3D19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30A257BC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E66FD3C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3EDCCE56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5A68CEA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22C1C19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020E2E3" w14:textId="77777777" w:rsidR="006E1F59" w:rsidRDefault="006E1F59" w:rsidP="00B35090">
                            <w:pPr>
                              <w:spacing w:after="0"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49253FA" w14:textId="2FAA8E4D" w:rsidR="00D71E93" w:rsidRPr="004039DA" w:rsidRDefault="004039DA" w:rsidP="004039DA">
                            <w:pPr>
                              <w:pStyle w:val="Heading3"/>
                              <w:shd w:val="clear" w:color="auto" w:fill="FFFFFF"/>
                              <w:rPr>
                                <w:rFonts w:ascii="Montserrat" w:hAnsi="Montserrat"/>
                                <w:b/>
                                <w:bCs/>
                                <w:color w:val="212529"/>
                              </w:rPr>
                            </w:pPr>
                            <w:r>
                              <w:rPr>
                                <w:rFonts w:ascii="Montserrat" w:hAnsi="Montserrat"/>
                                <w:b/>
                                <w:bCs/>
                                <w:color w:val="212529"/>
                              </w:rPr>
                              <w:t>Guest Room</w:t>
                            </w:r>
                            <w:r>
                              <w:rPr>
                                <w:rFonts w:ascii="Montserrat" w:hAnsi="Montserrat"/>
                                <w:b/>
                                <w:bCs/>
                                <w:color w:val="212529"/>
                              </w:rPr>
                              <w:t>s</w:t>
                            </w:r>
                          </w:p>
                          <w:p w14:paraId="288A30D6" w14:textId="77777777" w:rsidR="00D71E93" w:rsidRPr="00D71E93" w:rsidRDefault="00D71E93" w:rsidP="00D71E93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8984B" id="_x0000_s1038" type="#_x0000_t202" style="position:absolute;margin-left:26.25pt;margin-top:-55.5pt;width:791.25pt;height:111pt;z-index:-25164236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" filled="f" stroked="f">
                <v:textbox>
                  <w:txbxContent>
                    <w:p w14:paraId="66452187" w14:textId="1F79894D" w:rsidR="00D71E93" w:rsidRP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 xml:space="preserve">HEALTH &amp; SAFETY </w:t>
                      </w:r>
                      <w:r w:rsidRPr="00D71E93">
                        <w:rPr>
                          <w:rFonts w:ascii="Arial" w:hAnsi="Arial" w:cs="Arial"/>
                          <w:b/>
                          <w:bCs/>
                        </w:rPr>
                        <w:t xml:space="preserve">AT WORK </w:t>
                      </w:r>
                      <w:r>
                        <w:rPr>
                          <w:rFonts w:ascii="Arial" w:hAnsi="Arial" w:cs="Arial"/>
                          <w:b/>
                          <w:bCs/>
                        </w:rPr>
                        <w:t>GUIDE</w:t>
                      </w:r>
                    </w:p>
                    <w:p w14:paraId="4102F5A5" w14:textId="02CBBBDF" w:rsidR="002C34F7" w:rsidRDefault="00D71E93" w:rsidP="00C5566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D71E93">
                        <w:rPr>
                          <w:rFonts w:ascii="Arial" w:hAnsi="Arial" w:cs="Arial"/>
                          <w:b/>
                          <w:bCs/>
                        </w:rPr>
                        <w:t>HOUSEKEEPING</w:t>
                      </w:r>
                    </w:p>
                    <w:p w14:paraId="74BAD62D" w14:textId="77777777" w:rsidR="00C5566C" w:rsidRPr="00C5566C" w:rsidRDefault="00C5566C" w:rsidP="00C5566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</w:pPr>
                    </w:p>
                    <w:p w14:paraId="0DABF2CD" w14:textId="598EFA4D" w:rsidR="002C34F7" w:rsidRDefault="002C34F7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>[GUEST BEDROOM CLEANING]</w:t>
                      </w:r>
                    </w:p>
                    <w:p w14:paraId="7793FDF9" w14:textId="69940D84" w:rsidR="002C34F7" w:rsidRDefault="002C34F7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C34F7">
                        <w:rPr>
                          <w:rFonts w:ascii="Arial" w:hAnsi="Arial" w:cs="Arial"/>
                          <w:sz w:val="16"/>
                          <w:szCs w:val="16"/>
                        </w:rPr>
                        <w:t>[HYGIENE &amp; MAINTENANCE]</w:t>
                      </w:r>
                    </w:p>
                    <w:p w14:paraId="798460FC" w14:textId="77777777" w:rsidR="00B35090" w:rsidRDefault="00B35090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3A79C17D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93A5FCE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1F4B505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3169F1D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3119DC89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0BD3D19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30A257BC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E66FD3C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3EDCCE56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5A68CEA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22C1C19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020E2E3" w14:textId="77777777" w:rsidR="006E1F59" w:rsidRDefault="006E1F59" w:rsidP="00B35090">
                      <w:pPr>
                        <w:spacing w:after="0"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49253FA" w14:textId="2FAA8E4D" w:rsidR="00D71E93" w:rsidRPr="004039DA" w:rsidRDefault="004039DA" w:rsidP="004039DA">
                      <w:pPr>
                        <w:pStyle w:val="Heading3"/>
                        <w:shd w:val="clear" w:color="auto" w:fill="FFFFFF"/>
                        <w:rPr>
                          <w:rFonts w:ascii="Montserrat" w:hAnsi="Montserrat"/>
                          <w:b/>
                          <w:bCs/>
                          <w:color w:val="212529"/>
                        </w:rPr>
                      </w:pPr>
                      <w:r>
                        <w:rPr>
                          <w:rFonts w:ascii="Montserrat" w:hAnsi="Montserrat"/>
                          <w:b/>
                          <w:bCs/>
                          <w:color w:val="212529"/>
                        </w:rPr>
                        <w:t>Guest Room</w:t>
                      </w:r>
                      <w:r>
                        <w:rPr>
                          <w:rFonts w:ascii="Montserrat" w:hAnsi="Montserrat"/>
                          <w:b/>
                          <w:bCs/>
                          <w:color w:val="212529"/>
                        </w:rPr>
                        <w:t>s</w:t>
                      </w:r>
                    </w:p>
                    <w:p w14:paraId="288A30D6" w14:textId="77777777" w:rsidR="00D71E93" w:rsidRPr="00D71E93" w:rsidRDefault="00D71E93" w:rsidP="00D71E93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4B2FDE3B" w14:textId="77777777" w:rsidR="00D71E93" w:rsidRDefault="00D71E93" w:rsidP="00697D92"/>
    <w:p w14:paraId="59CC0DE1" w14:textId="3ECFDE7F" w:rsidR="006E1F59" w:rsidRPr="006E1F59" w:rsidRDefault="006E1F59" w:rsidP="00C5566C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bCs/>
          <w:color w:val="000000"/>
          <w:szCs w:val="24"/>
          <w:lang w:eastAsia="en-GB"/>
        </w:rPr>
      </w:pPr>
      <w:r w:rsidRPr="006E1F59">
        <w:rPr>
          <w:rFonts w:ascii="Arial" w:eastAsia="Times New Roman" w:hAnsi="Arial" w:cs="Arial"/>
          <w:b/>
          <w:bCs/>
          <w:color w:val="000000"/>
          <w:szCs w:val="24"/>
          <w:lang w:eastAsia="en-GB"/>
        </w:rPr>
        <w:t>Use of SOP – Standard Operating Procedure</w:t>
      </w:r>
      <w:r w:rsidR="00544193" w:rsidRPr="00544193">
        <w:rPr>
          <w:rFonts w:ascii="Arial" w:eastAsia="Times New Roman" w:hAnsi="Arial" w:cs="Arial"/>
          <w:b/>
          <w:bCs/>
          <w:color w:val="FF0000"/>
          <w:szCs w:val="24"/>
          <w:lang w:eastAsia="en-GB"/>
        </w:rPr>
        <w:t xml:space="preserve"> (it is a disciplinary offence to breach any of these regulations)</w:t>
      </w:r>
    </w:p>
    <w:p w14:paraId="69516D8B" w14:textId="77777777" w:rsidR="006E1F59" w:rsidRPr="006E1F59" w:rsidRDefault="006E1F59" w:rsidP="00C5566C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bCs/>
          <w:color w:val="000000"/>
          <w:szCs w:val="24"/>
          <w:lang w:eastAsia="en-GB"/>
        </w:rPr>
      </w:pPr>
    </w:p>
    <w:p w14:paraId="57858A79" w14:textId="77777777" w:rsidR="00544193" w:rsidRPr="00544193" w:rsidRDefault="006E1F59" w:rsidP="00544193">
      <w:pPr>
        <w:pStyle w:val="ListParagraph"/>
        <w:numPr>
          <w:ilvl w:val="0"/>
          <w:numId w:val="8"/>
        </w:numPr>
        <w:shd w:val="clear" w:color="auto" w:fill="FFFFFF"/>
        <w:spacing w:line="360" w:lineRule="auto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544193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Housekeeping staff tasked with cleaning guest rooms are required to sign a disclaimer when receiving their daily work schedule given to number of rooms allotted to them for cleaning – light work schedule would be appropriate under the </w:t>
      </w:r>
      <w:proofErr w:type="gramStart"/>
      <w:r w:rsidRPr="00544193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circumstances</w:t>
      </w:r>
      <w:proofErr w:type="gramEnd"/>
    </w:p>
    <w:p w14:paraId="37969E62" w14:textId="1D256E59" w:rsidR="002540D2" w:rsidRPr="00544193" w:rsidRDefault="006E1F59" w:rsidP="00544193">
      <w:pPr>
        <w:pStyle w:val="ListParagraph"/>
        <w:shd w:val="clear" w:color="auto" w:fill="FFFFFF"/>
        <w:spacing w:line="360" w:lineRule="auto"/>
        <w:ind w:left="720" w:firstLine="0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5441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Subject to</w:t>
      </w:r>
      <w:r w:rsidRPr="005441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health risks associated with housekeepin</w:t>
      </w:r>
      <w:r w:rsidRPr="005441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 whilst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 xml:space="preserve">physically demanding </w:t>
      </w:r>
      <w:r w:rsidR="006855E4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proofErr w:type="gramStart"/>
      <w:r w:rsidR="006855E4">
        <w:rPr>
          <w:rFonts w:ascii="Arial" w:eastAsia="Times New Roman" w:hAnsi="Arial" w:cs="Arial"/>
          <w:sz w:val="24"/>
          <w:szCs w:val="24"/>
          <w:lang w:eastAsia="en-GB"/>
        </w:rPr>
        <w:t>cleaning</w:t>
      </w:r>
      <w:proofErr w:type="gramEnd"/>
      <w:r w:rsidR="006855E4">
        <w:rPr>
          <w:rFonts w:ascii="Arial" w:eastAsia="Times New Roman" w:hAnsi="Arial" w:cs="Arial"/>
          <w:sz w:val="24"/>
          <w:szCs w:val="24"/>
          <w:lang w:eastAsia="en-GB"/>
        </w:rPr>
        <w:t xml:space="preserve"> and servicing 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>rooms, bathrooms and common areas of hotels</w:t>
      </w:r>
      <w:r w:rsidR="006855E4">
        <w:rPr>
          <w:rFonts w:ascii="Arial" w:eastAsia="Times New Roman" w:hAnsi="Arial" w:cs="Arial"/>
          <w:sz w:val="24"/>
          <w:szCs w:val="24"/>
          <w:lang w:eastAsia="en-GB"/>
        </w:rPr>
        <w:t>, there are number of o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>ccupational health risks dominated by musculoskeletal disorders such as low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>er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 xml:space="preserve"> back 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>pain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 xml:space="preserve"> and cervical, shoulder, hands, wrists and knee pai</w:t>
      </w:r>
      <w:r w:rsidRPr="00544193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6855E4">
        <w:rPr>
          <w:rFonts w:ascii="Arial" w:eastAsia="Times New Roman" w:hAnsi="Arial" w:cs="Arial"/>
          <w:sz w:val="24"/>
          <w:szCs w:val="24"/>
          <w:lang w:eastAsia="en-GB"/>
        </w:rPr>
        <w:t xml:space="preserve"> (CCOHS, 2024)</w:t>
      </w:r>
    </w:p>
    <w:p w14:paraId="2A63D97E" w14:textId="325F156E" w:rsidR="00D71E93" w:rsidRPr="00544193" w:rsidRDefault="004039DA" w:rsidP="0054419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44193">
        <w:rPr>
          <w:rFonts w:ascii="Arial" w:hAnsi="Arial" w:cs="Arial"/>
          <w:b/>
          <w:bCs/>
          <w:sz w:val="24"/>
          <w:szCs w:val="24"/>
        </w:rPr>
        <w:t>Upon entering the room, first &amp; foremost identify any spillages, wet floors, sharp objects (ie) broken glasses taking</w:t>
      </w:r>
      <w:r w:rsidR="00C5566C" w:rsidRPr="00544193">
        <w:rPr>
          <w:rFonts w:ascii="Arial" w:hAnsi="Arial" w:cs="Arial"/>
          <w:b/>
          <w:bCs/>
          <w:sz w:val="24"/>
          <w:szCs w:val="24"/>
        </w:rPr>
        <w:t xml:space="preserve"> all</w:t>
      </w:r>
      <w:r w:rsidR="002540D2" w:rsidRPr="00544193">
        <w:rPr>
          <w:rFonts w:ascii="Arial" w:hAnsi="Arial" w:cs="Arial"/>
          <w:b/>
          <w:bCs/>
          <w:sz w:val="24"/>
          <w:szCs w:val="24"/>
        </w:rPr>
        <w:t xml:space="preserve"> </w:t>
      </w:r>
      <w:r w:rsidRPr="00544193">
        <w:rPr>
          <w:rFonts w:ascii="Arial" w:hAnsi="Arial" w:cs="Arial"/>
          <w:b/>
          <w:bCs/>
          <w:sz w:val="24"/>
          <w:szCs w:val="24"/>
        </w:rPr>
        <w:t xml:space="preserve">precautionary measures to remove these </w:t>
      </w:r>
      <w:proofErr w:type="gramStart"/>
      <w:r w:rsidRPr="00544193">
        <w:rPr>
          <w:rFonts w:ascii="Arial" w:hAnsi="Arial" w:cs="Arial"/>
          <w:b/>
          <w:bCs/>
          <w:sz w:val="24"/>
          <w:szCs w:val="24"/>
        </w:rPr>
        <w:t>safely</w:t>
      </w:r>
      <w:proofErr w:type="gramEnd"/>
    </w:p>
    <w:p w14:paraId="57B04377" w14:textId="2F0D3251" w:rsidR="004039DA" w:rsidRPr="00544193" w:rsidRDefault="006E1F59" w:rsidP="00544193">
      <w:pPr>
        <w:pStyle w:val="ListParagraph"/>
        <w:numPr>
          <w:ilvl w:val="0"/>
          <w:numId w:val="8"/>
        </w:numPr>
        <w:spacing w:line="360" w:lineRule="auto"/>
        <w:ind w:left="714" w:hanging="357"/>
        <w:rPr>
          <w:rFonts w:ascii="Arial" w:hAnsi="Arial" w:cs="Arial"/>
          <w:b/>
          <w:bCs/>
          <w:sz w:val="24"/>
          <w:szCs w:val="24"/>
        </w:rPr>
      </w:pPr>
      <w:r w:rsidRPr="00544193">
        <w:rPr>
          <w:rFonts w:ascii="Arial" w:hAnsi="Arial" w:cs="Arial"/>
          <w:b/>
          <w:bCs/>
          <w:sz w:val="24"/>
          <w:szCs w:val="24"/>
        </w:rPr>
        <w:t xml:space="preserve">Use of rubber gloves when </w:t>
      </w:r>
      <w:proofErr w:type="gramStart"/>
      <w:r w:rsidRPr="00544193">
        <w:rPr>
          <w:rFonts w:ascii="Arial" w:hAnsi="Arial" w:cs="Arial"/>
          <w:b/>
          <w:bCs/>
          <w:sz w:val="24"/>
          <w:szCs w:val="24"/>
        </w:rPr>
        <w:t>handling</w:t>
      </w:r>
      <w:proofErr w:type="gramEnd"/>
      <w:r w:rsidRPr="00544193">
        <w:rPr>
          <w:rFonts w:ascii="Arial" w:hAnsi="Arial" w:cs="Arial"/>
          <w:b/>
          <w:bCs/>
          <w:sz w:val="24"/>
          <w:szCs w:val="24"/>
        </w:rPr>
        <w:t xml:space="preserve"> chemical cleaning agents</w:t>
      </w:r>
      <w:r w:rsidR="00C5566C" w:rsidRPr="00544193">
        <w:rPr>
          <w:rFonts w:ascii="Arial" w:hAnsi="Arial" w:cs="Arial"/>
          <w:b/>
          <w:bCs/>
          <w:sz w:val="24"/>
          <w:szCs w:val="24"/>
        </w:rPr>
        <w:t xml:space="preserve"> or when removing soiled linen</w:t>
      </w:r>
    </w:p>
    <w:p w14:paraId="24CDBA35" w14:textId="200472BC" w:rsidR="00544193" w:rsidRPr="00544193" w:rsidRDefault="00544193" w:rsidP="00544193">
      <w:pPr>
        <w:pStyle w:val="va-top"/>
        <w:shd w:val="clear" w:color="auto" w:fill="FFFFFF"/>
        <w:spacing w:before="0" w:beforeAutospacing="0" w:after="60" w:afterAutospacing="0" w:line="360" w:lineRule="auto"/>
        <w:ind w:left="714"/>
        <w:textAlignment w:val="top"/>
        <w:rPr>
          <w:rFonts w:ascii="Arial" w:hAnsi="Arial" w:cs="Arial"/>
          <w:color w:val="000000"/>
        </w:rPr>
      </w:pPr>
      <w:r w:rsidRPr="00544193">
        <w:rPr>
          <w:rFonts w:ascii="Arial" w:hAnsi="Arial" w:cs="Arial"/>
          <w:color w:val="000000"/>
        </w:rPr>
        <w:t>In addition</w:t>
      </w:r>
      <w:r w:rsidR="006855E4">
        <w:rPr>
          <w:rFonts w:ascii="Arial" w:hAnsi="Arial" w:cs="Arial"/>
          <w:color w:val="000000"/>
        </w:rPr>
        <w:t xml:space="preserve"> </w:t>
      </w:r>
      <w:r w:rsidRPr="00544193">
        <w:rPr>
          <w:rFonts w:ascii="Arial" w:hAnsi="Arial" w:cs="Arial"/>
          <w:color w:val="000000"/>
        </w:rPr>
        <w:t>to the ergonomic hazards</w:t>
      </w:r>
      <w:r w:rsidR="006855E4">
        <w:rPr>
          <w:rFonts w:ascii="Arial" w:hAnsi="Arial" w:cs="Arial"/>
          <w:color w:val="000000"/>
        </w:rPr>
        <w:t xml:space="preserve"> above</w:t>
      </w:r>
      <w:r w:rsidRPr="00544193">
        <w:rPr>
          <w:rFonts w:ascii="Arial" w:hAnsi="Arial" w:cs="Arial"/>
          <w:color w:val="000000"/>
        </w:rPr>
        <w:t xml:space="preserve">, housekeepers are exposed to chemical, biological and physical hazards </w:t>
      </w:r>
      <w:proofErr w:type="gramStart"/>
      <w:r w:rsidRPr="00544193">
        <w:rPr>
          <w:rFonts w:ascii="Arial" w:hAnsi="Arial" w:cs="Arial"/>
          <w:color w:val="000000"/>
        </w:rPr>
        <w:t>including:</w:t>
      </w:r>
      <w:proofErr w:type="gramEnd"/>
      <w:r w:rsidRPr="00544193">
        <w:rPr>
          <w:rFonts w:ascii="Arial" w:hAnsi="Arial" w:cs="Arial"/>
          <w:color w:val="000000"/>
        </w:rPr>
        <w:t> </w:t>
      </w:r>
      <w:r w:rsidRPr="00544193">
        <w:rPr>
          <w:rFonts w:ascii="Arial" w:hAnsi="Arial" w:cs="Arial"/>
          <w:color w:val="000000"/>
        </w:rPr>
        <w:t>e</w:t>
      </w:r>
      <w:r w:rsidRPr="00544193">
        <w:rPr>
          <w:rFonts w:ascii="Arial" w:hAnsi="Arial" w:cs="Arial"/>
          <w:color w:val="000000"/>
        </w:rPr>
        <w:t>xposure to chemicals in cleaning products, including skin reactions or respiratory illnesses</w:t>
      </w:r>
      <w:r w:rsidRPr="00544193">
        <w:rPr>
          <w:rFonts w:ascii="Arial" w:hAnsi="Arial" w:cs="Arial"/>
          <w:color w:val="000000"/>
        </w:rPr>
        <w:t>; e</w:t>
      </w:r>
      <w:r w:rsidRPr="00544193">
        <w:rPr>
          <w:rFonts w:ascii="Arial" w:hAnsi="Arial" w:cs="Arial"/>
          <w:color w:val="000000"/>
        </w:rPr>
        <w:t xml:space="preserve">xposure to biological infectious diseases from soiled linens, uncapped needles and/or bodily fluids. </w:t>
      </w:r>
    </w:p>
    <w:p w14:paraId="522745B3" w14:textId="1877AA9E" w:rsidR="002540D2" w:rsidRPr="00544193" w:rsidRDefault="006E1F59" w:rsidP="00544193">
      <w:pPr>
        <w:pStyle w:val="va-top"/>
        <w:numPr>
          <w:ilvl w:val="0"/>
          <w:numId w:val="8"/>
        </w:numPr>
        <w:shd w:val="clear" w:color="auto" w:fill="FFFFFF"/>
        <w:spacing w:before="0" w:beforeAutospacing="0" w:after="60" w:afterAutospacing="0" w:line="360" w:lineRule="auto"/>
        <w:textAlignment w:val="top"/>
        <w:rPr>
          <w:rFonts w:ascii="Arial" w:hAnsi="Arial" w:cs="Arial"/>
          <w:b/>
          <w:bCs/>
        </w:rPr>
      </w:pPr>
      <w:r w:rsidRPr="00544193">
        <w:rPr>
          <w:rFonts w:ascii="Arial" w:hAnsi="Arial" w:cs="Arial"/>
          <w:b/>
          <w:bCs/>
        </w:rPr>
        <w:t>Use of PPE – Personal P</w:t>
      </w:r>
      <w:r w:rsidR="00C5566C" w:rsidRPr="00544193">
        <w:rPr>
          <w:rFonts w:ascii="Arial" w:hAnsi="Arial" w:cs="Arial"/>
          <w:b/>
          <w:bCs/>
        </w:rPr>
        <w:t>rotective Equipment, where relev</w:t>
      </w:r>
      <w:r w:rsidR="002540D2" w:rsidRPr="00544193">
        <w:rPr>
          <w:rFonts w:ascii="Arial" w:hAnsi="Arial" w:cs="Arial"/>
          <w:b/>
          <w:bCs/>
        </w:rPr>
        <w:t>ant</w:t>
      </w:r>
    </w:p>
    <w:p w14:paraId="1A8B4938" w14:textId="3197D88E" w:rsidR="002540D2" w:rsidRPr="00544193" w:rsidRDefault="002540D2" w:rsidP="0054419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Caution signs should be used when</w:t>
      </w:r>
      <w:r w:rsidR="00544193"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there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proofErr w:type="gramStart"/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are</w:t>
      </w:r>
      <w:proofErr w:type="gramEnd"/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wet floors</w:t>
      </w:r>
    </w:p>
    <w:p w14:paraId="62C5D008" w14:textId="44FB9BF0" w:rsidR="002540D2" w:rsidRPr="006855E4" w:rsidRDefault="002540D2" w:rsidP="0054419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Guest rooms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should be 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properly 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isolated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and not left open</w:t>
      </w:r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when cleaning is in </w:t>
      </w:r>
      <w:proofErr w:type="gramStart"/>
      <w:r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progres</w:t>
      </w:r>
      <w:r w:rsidR="00544193" w:rsidRPr="0054419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</w:t>
      </w:r>
      <w:proofErr w:type="gramEnd"/>
    </w:p>
    <w:p w14:paraId="04043FC3" w14:textId="4B9C8986" w:rsidR="006855E4" w:rsidRPr="00544193" w:rsidRDefault="006855E4" w:rsidP="0054419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Exposure of electrical wires, breakages of furniture/fittings, housekeepers are duly required to file an incident report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form</w:t>
      </w:r>
      <w:proofErr w:type="gramEnd"/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CB80EF2" w14:textId="6B7C86F7" w:rsidR="00D71E93" w:rsidRPr="006855E4" w:rsidRDefault="00544193" w:rsidP="006855E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Housekeeping staff are required to undergo manual handling </w:t>
      </w:r>
      <w:proofErr w:type="gramStart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training</w:t>
      </w:r>
      <w:proofErr w:type="gramEnd"/>
    </w:p>
    <w:p w14:paraId="354A6115" w14:textId="77777777" w:rsidR="004134EA" w:rsidRDefault="00697D92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jc w:val="both"/>
        <w:rPr>
          <w:b/>
          <w:bCs/>
          <w:color w:val="auto"/>
        </w:rPr>
      </w:pPr>
      <w:r w:rsidRPr="00697D92">
        <w:rPr>
          <w:b/>
          <w:bCs/>
          <w:color w:val="auto"/>
        </w:rPr>
        <w:lastRenderedPageBreak/>
        <w:t>Referenc</w:t>
      </w:r>
      <w:r w:rsidR="004134EA">
        <w:rPr>
          <w:b/>
          <w:bCs/>
          <w:color w:val="auto"/>
        </w:rPr>
        <w:t>e</w:t>
      </w:r>
      <w:r w:rsidR="00840816">
        <w:rPr>
          <w:b/>
          <w:bCs/>
          <w:color w:val="auto"/>
        </w:rPr>
        <w:t xml:space="preserve"> List</w:t>
      </w:r>
    </w:p>
    <w:p w14:paraId="5B0DA880" w14:textId="0B8B048A" w:rsidR="000177FE" w:rsidRPr="006855E4" w:rsidRDefault="000177FE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Abbas T, (2023) Key Performance Indicators for Housekeepers – Explained </w:t>
      </w:r>
      <w:proofErr w:type="gramStart"/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>With</w:t>
      </w:r>
      <w:proofErr w:type="gramEnd"/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Examples Available at: https://changemanagement insight.com </w:t>
      </w:r>
      <w:r w:rsidR="00EB3390"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>Accessed: 28 February 2024)</w:t>
      </w:r>
    </w:p>
    <w:p w14:paraId="1640D248" w14:textId="77777777" w:rsidR="000177FE" w:rsidRPr="006855E4" w:rsidRDefault="00D57BC9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Belbin, R.M. (2010). Team Roles at Work (2nd ed.). Routledge. </w:t>
      </w:r>
      <w:hyperlink r:id="rId11" w:history="1">
        <w:r w:rsidR="000177FE" w:rsidRPr="006855E4">
          <w:rPr>
            <w:rStyle w:val="Hyperlink"/>
            <w:rFonts w:ascii="Arial" w:hAnsi="Arial" w:cs="Arial"/>
            <w:sz w:val="22"/>
            <w:szCs w:val="22"/>
            <w:u w:val="none"/>
            <w:shd w:val="clear" w:color="auto" w:fill="FFFFFF"/>
          </w:rPr>
          <w:t>https://doi.org/10.4324/9780080963242</w:t>
        </w:r>
      </w:hyperlink>
    </w:p>
    <w:p w14:paraId="39D99B05" w14:textId="1C42CA63" w:rsidR="006855E4" w:rsidRDefault="000177FE" w:rsidP="006855E4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auto"/>
          <w:sz w:val="22"/>
          <w:szCs w:val="22"/>
        </w:rPr>
      </w:pPr>
      <w:r w:rsidRPr="006855E4">
        <w:rPr>
          <w:rFonts w:ascii="Arial" w:hAnsi="Arial" w:cs="Arial"/>
          <w:color w:val="auto"/>
          <w:sz w:val="22"/>
          <w:szCs w:val="22"/>
        </w:rPr>
        <w:t>Booking.com (2024)</w:t>
      </w:r>
      <w:r w:rsidR="00EB3390" w:rsidRPr="006855E4">
        <w:rPr>
          <w:rFonts w:ascii="Arial" w:hAnsi="Arial" w:cs="Arial"/>
          <w:color w:val="auto"/>
          <w:sz w:val="22"/>
          <w:szCs w:val="22"/>
        </w:rPr>
        <w:t xml:space="preserve"> Reviews of Oulton Hall Available at: </w:t>
      </w:r>
      <w:hyperlink r:id="rId12" w:history="1">
        <w:r w:rsidR="00EB3390" w:rsidRPr="006855E4">
          <w:rPr>
            <w:rStyle w:val="Hyperlink"/>
            <w:rFonts w:ascii="Arial" w:hAnsi="Arial" w:cs="Arial"/>
            <w:sz w:val="22"/>
            <w:szCs w:val="22"/>
          </w:rPr>
          <w:t>https://www.booking.com</w:t>
        </w:r>
      </w:hyperlink>
      <w:r w:rsidR="00EB3390" w:rsidRPr="006855E4">
        <w:rPr>
          <w:rFonts w:ascii="Arial" w:hAnsi="Arial" w:cs="Arial"/>
          <w:color w:val="auto"/>
          <w:sz w:val="22"/>
          <w:szCs w:val="22"/>
        </w:rPr>
        <w:t xml:space="preserve"> (</w:t>
      </w:r>
      <w:r w:rsidR="00832BC7" w:rsidRPr="006855E4">
        <w:rPr>
          <w:rFonts w:ascii="Arial" w:hAnsi="Arial" w:cs="Arial"/>
          <w:color w:val="auto"/>
          <w:sz w:val="22"/>
          <w:szCs w:val="22"/>
        </w:rPr>
        <w:t>A</w:t>
      </w:r>
      <w:r w:rsidR="00EB3390" w:rsidRPr="006855E4">
        <w:rPr>
          <w:rFonts w:ascii="Arial" w:hAnsi="Arial" w:cs="Arial"/>
          <w:color w:val="auto"/>
          <w:sz w:val="22"/>
          <w:szCs w:val="22"/>
        </w:rPr>
        <w:t>ccessed: 2 March 2024)</w:t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</w:p>
    <w:p w14:paraId="7E48077C" w14:textId="495AF1F6" w:rsidR="006855E4" w:rsidRPr="006855E4" w:rsidRDefault="006855E4" w:rsidP="006855E4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auto"/>
          <w:sz w:val="22"/>
          <w:szCs w:val="22"/>
        </w:rPr>
      </w:pPr>
      <w:r w:rsidRPr="006855E4">
        <w:rPr>
          <w:rFonts w:ascii="Arial" w:hAnsi="Arial" w:cs="Arial"/>
          <w:color w:val="auto"/>
          <w:sz w:val="22"/>
          <w:szCs w:val="22"/>
        </w:rPr>
        <w:t>CCOHS</w:t>
      </w:r>
      <w:r w:rsidRPr="006855E4">
        <w:rPr>
          <w:rFonts w:ascii="Arial" w:hAnsi="Arial" w:cs="Arial"/>
          <w:color w:val="auto"/>
          <w:sz w:val="22"/>
        </w:rPr>
        <w:t xml:space="preserve"> (</w:t>
      </w:r>
      <w:r w:rsidRPr="006855E4">
        <w:rPr>
          <w:rFonts w:ascii="Arial" w:hAnsi="Arial" w:cs="Arial"/>
          <w:color w:val="auto"/>
          <w:sz w:val="22"/>
          <w:szCs w:val="22"/>
        </w:rPr>
        <w:t>2024</w:t>
      </w:r>
      <w:r w:rsidRPr="006855E4">
        <w:rPr>
          <w:rFonts w:ascii="Arial" w:hAnsi="Arial" w:cs="Arial"/>
          <w:color w:val="auto"/>
          <w:sz w:val="22"/>
        </w:rPr>
        <w:t>)</w:t>
      </w:r>
      <w:r>
        <w:rPr>
          <w:rFonts w:ascii="Arial" w:hAnsi="Arial" w:cs="Arial"/>
          <w:color w:val="auto"/>
          <w:sz w:val="22"/>
        </w:rPr>
        <w:t xml:space="preserve"> Occupations &amp; Workplaces</w:t>
      </w:r>
      <w:r w:rsidR="007F5224">
        <w:rPr>
          <w:rFonts w:ascii="Arial" w:hAnsi="Arial" w:cs="Arial"/>
          <w:color w:val="auto"/>
          <w:sz w:val="22"/>
        </w:rPr>
        <w:t xml:space="preserve"> Available at: </w:t>
      </w:r>
      <w:hyperlink r:id="rId13" w:history="1">
        <w:r w:rsidR="007F5224" w:rsidRPr="00A85CE6">
          <w:rPr>
            <w:rStyle w:val="Hyperlink"/>
            <w:rFonts w:ascii="Arial" w:hAnsi="Arial" w:cs="Arial"/>
            <w:sz w:val="22"/>
          </w:rPr>
          <w:t>https://www.ccohs.ca</w:t>
        </w:r>
      </w:hyperlink>
      <w:r w:rsidR="007F5224">
        <w:rPr>
          <w:rFonts w:ascii="Arial" w:hAnsi="Arial" w:cs="Arial"/>
          <w:color w:val="auto"/>
          <w:sz w:val="22"/>
        </w:rPr>
        <w:t xml:space="preserve"> (Accessed: 2 March 2024)</w:t>
      </w:r>
    </w:p>
    <w:p w14:paraId="640C7000" w14:textId="7481F348" w:rsidR="000177FE" w:rsidRPr="006855E4" w:rsidRDefault="00446140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auto"/>
          <w:sz w:val="22"/>
          <w:szCs w:val="22"/>
        </w:rPr>
      </w:pPr>
      <w:r w:rsidRPr="006855E4">
        <w:rPr>
          <w:rFonts w:ascii="Arial" w:hAnsi="Arial" w:cs="Arial"/>
          <w:color w:val="auto"/>
          <w:sz w:val="22"/>
          <w:szCs w:val="22"/>
        </w:rPr>
        <w:t xml:space="preserve">Legislation.gov.uk (2024) Health &amp; Safety </w:t>
      </w:r>
      <w:proofErr w:type="gramStart"/>
      <w:r w:rsidRPr="006855E4">
        <w:rPr>
          <w:rFonts w:ascii="Arial" w:hAnsi="Arial" w:cs="Arial"/>
          <w:color w:val="auto"/>
          <w:sz w:val="22"/>
          <w:szCs w:val="22"/>
        </w:rPr>
        <w:t>At</w:t>
      </w:r>
      <w:proofErr w:type="gramEnd"/>
      <w:r w:rsidRPr="006855E4">
        <w:rPr>
          <w:rFonts w:ascii="Arial" w:hAnsi="Arial" w:cs="Arial"/>
          <w:color w:val="auto"/>
          <w:sz w:val="22"/>
          <w:szCs w:val="22"/>
        </w:rPr>
        <w:t xml:space="preserve"> Work Act 1974 Available at: </w:t>
      </w:r>
      <w:hyperlink r:id="rId14" w:history="1">
        <w:r w:rsidRPr="006855E4">
          <w:rPr>
            <w:rStyle w:val="Hyperlink"/>
            <w:rFonts w:ascii="Arial" w:hAnsi="Arial" w:cs="Arial"/>
            <w:sz w:val="22"/>
            <w:szCs w:val="22"/>
          </w:rPr>
          <w:t>https://www.legislation.gov.uk</w:t>
        </w:r>
      </w:hyperlink>
      <w:r w:rsidRPr="006855E4">
        <w:rPr>
          <w:rFonts w:ascii="Arial" w:hAnsi="Arial" w:cs="Arial"/>
          <w:color w:val="auto"/>
          <w:sz w:val="22"/>
          <w:szCs w:val="22"/>
        </w:rPr>
        <w:t xml:space="preserve">  (Accessed: 2 March 2024)</w:t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  <w:r w:rsidR="00EB3390" w:rsidRPr="006855E4">
        <w:rPr>
          <w:rFonts w:ascii="Arial" w:hAnsi="Arial" w:cs="Arial"/>
          <w:color w:val="auto"/>
          <w:sz w:val="22"/>
          <w:szCs w:val="22"/>
        </w:rPr>
        <w:tab/>
      </w:r>
    </w:p>
    <w:p w14:paraId="7A37AD9F" w14:textId="35EEAF1D" w:rsidR="007F5224" w:rsidRPr="007F5224" w:rsidRDefault="007F5224" w:rsidP="007F5224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F522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Main, P (2023, May 09). Gibbs' Reflective Cycle. Retrieved from </w:t>
      </w:r>
      <w:hyperlink r:id="rId15" w:history="1">
        <w:r w:rsidRPr="00A85CE6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https://www.structural-learning.com/post/gibbs-reflective-cycle</w:t>
        </w:r>
      </w:hyperlink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4475DCDB" w14:textId="2CF03ED5" w:rsidR="00832BC7" w:rsidRPr="006855E4" w:rsidRDefault="007F5224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="00832BC7" w:rsidRPr="006855E4">
        <w:rPr>
          <w:rFonts w:ascii="Arial" w:hAnsi="Arial" w:cs="Arial"/>
          <w:color w:val="auto"/>
          <w:sz w:val="22"/>
          <w:szCs w:val="22"/>
        </w:rPr>
        <w:t xml:space="preserve">Paterson, C (2013) ‘Enhancing skills of critical reflection to evidence learning in professional practice’ Vol 14 p 133-138 [1466-853X </w:t>
      </w:r>
      <w:r w:rsidR="00832BC7" w:rsidRPr="006855E4">
        <w:rPr>
          <w:rFonts w:ascii="Arial" w:hAnsi="Arial" w:cs="Arial"/>
          <w:color w:val="1B2FED"/>
          <w:sz w:val="22"/>
          <w:szCs w:val="22"/>
          <w:u w:val="single"/>
        </w:rPr>
        <w:t xml:space="preserve">doi </w:t>
      </w:r>
      <w:hyperlink r:id="rId16" w:history="1">
        <w:r w:rsidR="00832BC7" w:rsidRPr="006855E4">
          <w:rPr>
            <w:rStyle w:val="Hyperlink"/>
            <w:rFonts w:ascii="Arial" w:hAnsi="Arial" w:cs="Arial"/>
            <w:sz w:val="22"/>
            <w:szCs w:val="22"/>
          </w:rPr>
          <w:t>https://doi.org/10.1016/j.ptsp.2013.03.004</w:t>
        </w:r>
      </w:hyperlink>
      <w:r w:rsidR="00832BC7" w:rsidRPr="006855E4">
        <w:rPr>
          <w:rFonts w:ascii="Arial" w:hAnsi="Arial" w:cs="Arial"/>
          <w:sz w:val="22"/>
          <w:szCs w:val="22"/>
        </w:rPr>
        <w:t>},</w:t>
      </w:r>
    </w:p>
    <w:p w14:paraId="389C47D4" w14:textId="31680B41" w:rsidR="00832BC7" w:rsidRPr="006855E4" w:rsidRDefault="00832BC7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b/>
          <w:bCs/>
          <w:color w:val="auto"/>
          <w:sz w:val="22"/>
          <w:szCs w:val="22"/>
        </w:rPr>
      </w:pPr>
      <w:r w:rsidRPr="006855E4">
        <w:rPr>
          <w:rFonts w:ascii="Arial" w:hAnsi="Arial" w:cs="Arial"/>
          <w:color w:val="auto"/>
          <w:sz w:val="22"/>
          <w:szCs w:val="22"/>
        </w:rPr>
        <w:t>Raghbalan G, and Raghubalan S (2016</w:t>
      </w:r>
      <w:r w:rsidRPr="006855E4">
        <w:rPr>
          <w:rFonts w:ascii="Arial" w:hAnsi="Arial" w:cs="Arial"/>
          <w:i/>
          <w:iCs/>
          <w:color w:val="auto"/>
          <w:sz w:val="22"/>
          <w:szCs w:val="22"/>
        </w:rPr>
        <w:t xml:space="preserve">) Hotel Housekeeping – Operations </w:t>
      </w:r>
      <w:proofErr w:type="gramStart"/>
      <w:r w:rsidRPr="006855E4">
        <w:rPr>
          <w:rFonts w:ascii="Arial" w:hAnsi="Arial" w:cs="Arial"/>
          <w:i/>
          <w:iCs/>
          <w:color w:val="auto"/>
          <w:sz w:val="22"/>
          <w:szCs w:val="22"/>
        </w:rPr>
        <w:t>And</w:t>
      </w:r>
      <w:proofErr w:type="gramEnd"/>
      <w:r w:rsidRPr="006855E4">
        <w:rPr>
          <w:rFonts w:ascii="Arial" w:hAnsi="Arial" w:cs="Arial"/>
          <w:i/>
          <w:iCs/>
          <w:color w:val="auto"/>
          <w:sz w:val="22"/>
          <w:szCs w:val="22"/>
        </w:rPr>
        <w:t xml:space="preserve"> Management</w:t>
      </w:r>
      <w:r w:rsidRPr="006855E4">
        <w:rPr>
          <w:rFonts w:ascii="Arial" w:hAnsi="Arial" w:cs="Arial"/>
          <w:color w:val="auto"/>
          <w:sz w:val="22"/>
          <w:szCs w:val="22"/>
        </w:rPr>
        <w:t>. 3</w:t>
      </w:r>
      <w:r w:rsidRPr="006855E4">
        <w:rPr>
          <w:rFonts w:ascii="Arial" w:hAnsi="Arial" w:cs="Arial"/>
          <w:color w:val="auto"/>
          <w:sz w:val="22"/>
          <w:szCs w:val="22"/>
          <w:vertAlign w:val="superscript"/>
        </w:rPr>
        <w:t>rd</w:t>
      </w:r>
      <w:r w:rsidRPr="006855E4">
        <w:rPr>
          <w:rFonts w:ascii="Arial" w:hAnsi="Arial" w:cs="Arial"/>
          <w:color w:val="auto"/>
          <w:sz w:val="22"/>
          <w:szCs w:val="22"/>
        </w:rPr>
        <w:t xml:space="preserve"> ed. India: Oxford University |Press</w:t>
      </w:r>
    </w:p>
    <w:p w14:paraId="0D004487" w14:textId="2D212A47" w:rsidR="0020766A" w:rsidRPr="006855E4" w:rsidRDefault="000177FE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</w:pP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Twin A, (2024) </w:t>
      </w:r>
      <w:r w:rsidRPr="006855E4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KPIs: What Are Key Performance Indicators? Types &amp; Examples</w:t>
      </w: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Available at: </w:t>
      </w:r>
      <w:hyperlink r:id="rId17" w:history="1">
        <w:r w:rsidR="00832BC7" w:rsidRPr="006855E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https://www.investopeadia.com</w:t>
        </w:r>
      </w:hyperlink>
      <w:r w:rsidRPr="006855E4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(Accessed: 29 February 2024)</w:t>
      </w:r>
    </w:p>
    <w:p w14:paraId="26170F7B" w14:textId="28FFCA45" w:rsidR="006855E4" w:rsidRPr="006855E4" w:rsidRDefault="0020766A" w:rsidP="006855E4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r w:rsidRPr="006855E4">
        <w:rPr>
          <w:rStyle w:val="Hyperlink"/>
          <w:rFonts w:ascii="Arial" w:hAnsi="Arial" w:cs="Arial"/>
          <w:color w:val="auto"/>
          <w:sz w:val="22"/>
          <w:szCs w:val="22"/>
          <w:u w:val="none"/>
          <w:shd w:val="clear" w:color="auto" w:fill="FFFFFF"/>
        </w:rPr>
        <w:t>Unison (2024</w:t>
      </w:r>
      <w:r w:rsidRPr="006855E4">
        <w:rPr>
          <w:rStyle w:val="Hyperlink"/>
          <w:rFonts w:ascii="Arial" w:hAnsi="Arial" w:cs="Arial"/>
          <w:i/>
          <w:iCs/>
          <w:color w:val="auto"/>
          <w:sz w:val="22"/>
          <w:szCs w:val="22"/>
          <w:u w:val="none"/>
          <w:shd w:val="clear" w:color="auto" w:fill="FFFFFF"/>
        </w:rPr>
        <w:t>) Professional Standards for Catering Staff</w:t>
      </w:r>
      <w:r w:rsidRPr="006855E4">
        <w:rPr>
          <w:rStyle w:val="Hyperlink"/>
          <w:rFonts w:ascii="Arial" w:hAnsi="Arial" w:cs="Arial"/>
          <w:color w:val="auto"/>
          <w:sz w:val="22"/>
          <w:szCs w:val="22"/>
          <w:u w:val="none"/>
          <w:shd w:val="clear" w:color="auto" w:fill="FFFFFF"/>
        </w:rPr>
        <w:t xml:space="preserve"> Available at: </w:t>
      </w:r>
      <w:hyperlink r:id="rId18" w:history="1">
        <w:r w:rsidRPr="006855E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https://www.unison.org.uk</w:t>
        </w:r>
      </w:hyperlink>
      <w:r w:rsidRPr="006855E4">
        <w:rPr>
          <w:rStyle w:val="Hyperlink"/>
          <w:rFonts w:ascii="Arial" w:hAnsi="Arial" w:cs="Arial"/>
          <w:color w:val="auto"/>
          <w:sz w:val="22"/>
          <w:szCs w:val="22"/>
          <w:u w:val="none"/>
          <w:shd w:val="clear" w:color="auto" w:fill="FFFFFF"/>
        </w:rPr>
        <w:t xml:space="preserve"> (Accessed: 22 February 2024)</w:t>
      </w:r>
    </w:p>
    <w:p w14:paraId="1D20D32A" w14:textId="6F38C8E6" w:rsidR="000177FE" w:rsidRDefault="00446140" w:rsidP="00446140">
      <w:pPr>
        <w:pStyle w:val="Heading1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31" w:color="auto"/>
          <w:between w:val="single" w:sz="4" w:space="1" w:color="auto"/>
          <w:bar w:val="single" w:sz="4" w:color="auto"/>
        </w:pBd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Watson, K (2021) Employment Law Employer’s Duty of Care Available at: </w:t>
      </w:r>
      <w:hyperlink r:id="rId19" w:history="1">
        <w:r w:rsidRPr="006855E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https://www.safeworkers.co.uk</w:t>
        </w:r>
      </w:hyperlink>
      <w:r w:rsidRPr="00685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(Accessed: 2 March 2024)</w:t>
      </w:r>
    </w:p>
    <w:p w14:paraId="5341AF3A" w14:textId="77777777" w:rsidR="006855E4" w:rsidRPr="006855E4" w:rsidRDefault="006855E4" w:rsidP="006855E4"/>
    <w:p w14:paraId="1FBDCC33" w14:textId="77777777" w:rsidR="00446140" w:rsidRPr="006855E4" w:rsidRDefault="00446140" w:rsidP="00446140">
      <w:pPr>
        <w:rPr>
          <w:rFonts w:ascii="Arial" w:hAnsi="Arial" w:cs="Arial"/>
          <w:sz w:val="22"/>
        </w:rPr>
      </w:pPr>
    </w:p>
    <w:sectPr w:rsidR="00446140" w:rsidRPr="006855E4" w:rsidSect="00C5566C">
      <w:pgSz w:w="16838" w:h="11906" w:orient="landscape"/>
      <w:pgMar w:top="1440" w:right="1077" w:bottom="1440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69FF9" w14:textId="77777777" w:rsidR="006A7BF0" w:rsidRDefault="006A7BF0" w:rsidP="004D0F63">
      <w:pPr>
        <w:spacing w:after="0" w:line="240" w:lineRule="auto"/>
      </w:pPr>
      <w:r>
        <w:separator/>
      </w:r>
    </w:p>
  </w:endnote>
  <w:endnote w:type="continuationSeparator" w:id="0">
    <w:p w14:paraId="16443863" w14:textId="77777777" w:rsidR="006A7BF0" w:rsidRDefault="006A7BF0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Unicode">
    <w:altName w:val="Arial"/>
    <w:panose1 w:val="00000000000000000000"/>
    <w:charset w:val="00"/>
    <w:family w:val="roman"/>
    <w:notTrueType/>
    <w:pitch w:val="default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EFFE2A" w14:textId="77777777" w:rsidR="006A7BF0" w:rsidRDefault="006A7BF0" w:rsidP="004D0F63">
      <w:pPr>
        <w:spacing w:after="0" w:line="240" w:lineRule="auto"/>
      </w:pPr>
      <w:r>
        <w:separator/>
      </w:r>
    </w:p>
  </w:footnote>
  <w:footnote w:type="continuationSeparator" w:id="0">
    <w:p w14:paraId="717F35E3" w14:textId="77777777" w:rsidR="006A7BF0" w:rsidRDefault="006A7BF0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656D2"/>
    <w:multiLevelType w:val="multilevel"/>
    <w:tmpl w:val="08E21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F7772D"/>
    <w:multiLevelType w:val="hybridMultilevel"/>
    <w:tmpl w:val="BC8A9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FC63A3"/>
    <w:multiLevelType w:val="multilevel"/>
    <w:tmpl w:val="85884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28714F"/>
    <w:multiLevelType w:val="multilevel"/>
    <w:tmpl w:val="76DC7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D92B9C"/>
    <w:multiLevelType w:val="multilevel"/>
    <w:tmpl w:val="66DCA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054CC5"/>
    <w:multiLevelType w:val="hybridMultilevel"/>
    <w:tmpl w:val="72EE6F98"/>
    <w:lvl w:ilvl="0" w:tplc="09126B4A">
      <w:start w:val="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D41540"/>
    <w:multiLevelType w:val="multilevel"/>
    <w:tmpl w:val="E02A3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E93795"/>
    <w:multiLevelType w:val="multilevel"/>
    <w:tmpl w:val="1E16A0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F34AC4"/>
    <w:multiLevelType w:val="hybridMultilevel"/>
    <w:tmpl w:val="61BCC6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6244536">
    <w:abstractNumId w:val="4"/>
  </w:num>
  <w:num w:numId="2" w16cid:durableId="1986470946">
    <w:abstractNumId w:val="9"/>
  </w:num>
  <w:num w:numId="3" w16cid:durableId="912589267">
    <w:abstractNumId w:val="6"/>
  </w:num>
  <w:num w:numId="4" w16cid:durableId="1499421634">
    <w:abstractNumId w:val="0"/>
  </w:num>
  <w:num w:numId="5" w16cid:durableId="1207451688">
    <w:abstractNumId w:val="1"/>
  </w:num>
  <w:num w:numId="6" w16cid:durableId="1459958173">
    <w:abstractNumId w:val="5"/>
  </w:num>
  <w:num w:numId="7" w16cid:durableId="182982982">
    <w:abstractNumId w:val="3"/>
  </w:num>
  <w:num w:numId="8" w16cid:durableId="996956967">
    <w:abstractNumId w:val="11"/>
  </w:num>
  <w:num w:numId="9" w16cid:durableId="112939274">
    <w:abstractNumId w:val="2"/>
  </w:num>
  <w:num w:numId="10" w16cid:durableId="2104568893">
    <w:abstractNumId w:val="8"/>
  </w:num>
  <w:num w:numId="11" w16cid:durableId="1917469431">
    <w:abstractNumId w:val="10"/>
  </w:num>
  <w:num w:numId="12" w16cid:durableId="164770640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177FE"/>
    <w:rsid w:val="00040139"/>
    <w:rsid w:val="000421BC"/>
    <w:rsid w:val="000636D2"/>
    <w:rsid w:val="00092AE1"/>
    <w:rsid w:val="000A78A5"/>
    <w:rsid w:val="000C4A5C"/>
    <w:rsid w:val="000C5EE5"/>
    <w:rsid w:val="0013110B"/>
    <w:rsid w:val="00137075"/>
    <w:rsid w:val="001457B1"/>
    <w:rsid w:val="00153493"/>
    <w:rsid w:val="001749FD"/>
    <w:rsid w:val="0020766A"/>
    <w:rsid w:val="00210A9A"/>
    <w:rsid w:val="00225D62"/>
    <w:rsid w:val="002540D2"/>
    <w:rsid w:val="002A7878"/>
    <w:rsid w:val="002C34F7"/>
    <w:rsid w:val="002F6F40"/>
    <w:rsid w:val="00330917"/>
    <w:rsid w:val="00343A05"/>
    <w:rsid w:val="003508D9"/>
    <w:rsid w:val="00357851"/>
    <w:rsid w:val="003E35D9"/>
    <w:rsid w:val="004039DA"/>
    <w:rsid w:val="004134EA"/>
    <w:rsid w:val="004252C3"/>
    <w:rsid w:val="00446140"/>
    <w:rsid w:val="0045538B"/>
    <w:rsid w:val="004C496C"/>
    <w:rsid w:val="004D0F63"/>
    <w:rsid w:val="00515A5F"/>
    <w:rsid w:val="00544193"/>
    <w:rsid w:val="005818D9"/>
    <w:rsid w:val="00592A7E"/>
    <w:rsid w:val="005D09C8"/>
    <w:rsid w:val="005E5113"/>
    <w:rsid w:val="005F689A"/>
    <w:rsid w:val="006069D4"/>
    <w:rsid w:val="00625186"/>
    <w:rsid w:val="006455D6"/>
    <w:rsid w:val="006855E4"/>
    <w:rsid w:val="00697D92"/>
    <w:rsid w:val="006A7BF0"/>
    <w:rsid w:val="006B6681"/>
    <w:rsid w:val="006E1F59"/>
    <w:rsid w:val="00722F1A"/>
    <w:rsid w:val="00743FA7"/>
    <w:rsid w:val="00757A55"/>
    <w:rsid w:val="007A2424"/>
    <w:rsid w:val="007F5224"/>
    <w:rsid w:val="00832BC7"/>
    <w:rsid w:val="008358ED"/>
    <w:rsid w:val="00840816"/>
    <w:rsid w:val="00851494"/>
    <w:rsid w:val="0086599B"/>
    <w:rsid w:val="0088032D"/>
    <w:rsid w:val="008B5011"/>
    <w:rsid w:val="008E06AE"/>
    <w:rsid w:val="0092449E"/>
    <w:rsid w:val="0096772B"/>
    <w:rsid w:val="00977466"/>
    <w:rsid w:val="009858A0"/>
    <w:rsid w:val="009A1171"/>
    <w:rsid w:val="009A3038"/>
    <w:rsid w:val="009A4555"/>
    <w:rsid w:val="009D31CA"/>
    <w:rsid w:val="00A3401B"/>
    <w:rsid w:val="00A366EC"/>
    <w:rsid w:val="00A62606"/>
    <w:rsid w:val="00A83A4D"/>
    <w:rsid w:val="00AA0DA1"/>
    <w:rsid w:val="00AB29A2"/>
    <w:rsid w:val="00AD1F84"/>
    <w:rsid w:val="00AF5F11"/>
    <w:rsid w:val="00B0725C"/>
    <w:rsid w:val="00B35090"/>
    <w:rsid w:val="00B45367"/>
    <w:rsid w:val="00B64AF7"/>
    <w:rsid w:val="00B97AD5"/>
    <w:rsid w:val="00BA11E7"/>
    <w:rsid w:val="00BA3436"/>
    <w:rsid w:val="00BB17B4"/>
    <w:rsid w:val="00BB20AC"/>
    <w:rsid w:val="00BD35C5"/>
    <w:rsid w:val="00C04832"/>
    <w:rsid w:val="00C5566C"/>
    <w:rsid w:val="00C60636"/>
    <w:rsid w:val="00CA052B"/>
    <w:rsid w:val="00CA0B92"/>
    <w:rsid w:val="00CA205A"/>
    <w:rsid w:val="00CD26B9"/>
    <w:rsid w:val="00D57BC9"/>
    <w:rsid w:val="00D71E93"/>
    <w:rsid w:val="00D722E0"/>
    <w:rsid w:val="00D879FA"/>
    <w:rsid w:val="00D90E4E"/>
    <w:rsid w:val="00DC1E19"/>
    <w:rsid w:val="00E0345A"/>
    <w:rsid w:val="00E2248E"/>
    <w:rsid w:val="00E3565E"/>
    <w:rsid w:val="00E86DA1"/>
    <w:rsid w:val="00E90A87"/>
    <w:rsid w:val="00EA070A"/>
    <w:rsid w:val="00EB3390"/>
    <w:rsid w:val="00EC75D5"/>
    <w:rsid w:val="00EE0A6C"/>
    <w:rsid w:val="00EE4C7A"/>
    <w:rsid w:val="00EF765E"/>
    <w:rsid w:val="00F03E94"/>
    <w:rsid w:val="00F77096"/>
    <w:rsid w:val="00FA176D"/>
    <w:rsid w:val="00FA70CA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docId w15:val="{BB64B017-EF89-4ED5-B7B5-2E662E3DB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A78A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C49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A78A5"/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NormalWeb">
    <w:name w:val="Normal (Web)"/>
    <w:basedOn w:val="Normal"/>
    <w:uiPriority w:val="99"/>
    <w:semiHidden/>
    <w:unhideWhenUsed/>
    <w:rsid w:val="000A78A5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134E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4AF7"/>
    <w:rPr>
      <w:color w:val="605E5C"/>
      <w:shd w:val="clear" w:color="auto" w:fill="E1DFDD"/>
    </w:rPr>
  </w:style>
  <w:style w:type="paragraph" w:styleId="PlainText">
    <w:name w:val="Plain Text"/>
    <w:basedOn w:val="Normal"/>
    <w:link w:val="PlainTextChar"/>
    <w:uiPriority w:val="99"/>
    <w:unhideWhenUsed/>
    <w:rsid w:val="008E06AE"/>
    <w:pPr>
      <w:spacing w:after="0" w:line="240" w:lineRule="auto"/>
    </w:pPr>
    <w:rPr>
      <w:rFonts w:ascii="Consolas" w:hAnsi="Consolas"/>
      <w:color w:val="auto"/>
      <w:kern w:val="2"/>
      <w:sz w:val="21"/>
      <w:szCs w:val="21"/>
      <w14:ligatures w14:val="standardContextual"/>
    </w:rPr>
  </w:style>
  <w:style w:type="character" w:customStyle="1" w:styleId="PlainTextChar">
    <w:name w:val="Plain Text Char"/>
    <w:basedOn w:val="DefaultParagraphFont"/>
    <w:link w:val="PlainText"/>
    <w:uiPriority w:val="99"/>
    <w:rsid w:val="008E06AE"/>
    <w:rPr>
      <w:rFonts w:ascii="Consolas" w:hAnsi="Consolas"/>
      <w:color w:val="auto"/>
      <w:kern w:val="2"/>
      <w:sz w:val="21"/>
      <w:szCs w:val="21"/>
      <w14:ligatures w14:val="standardContextual"/>
    </w:rPr>
  </w:style>
  <w:style w:type="character" w:customStyle="1" w:styleId="Heading4Char">
    <w:name w:val="Heading 4 Char"/>
    <w:basedOn w:val="DefaultParagraphFont"/>
    <w:link w:val="Heading4"/>
    <w:uiPriority w:val="9"/>
    <w:rsid w:val="004C496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legds">
    <w:name w:val="legds"/>
    <w:basedOn w:val="DefaultParagraphFont"/>
    <w:rsid w:val="004C496C"/>
  </w:style>
  <w:style w:type="paragraph" w:customStyle="1" w:styleId="legclearfix">
    <w:name w:val="legclearfix"/>
    <w:basedOn w:val="Normal"/>
    <w:rsid w:val="004C496C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eastAsia="en-GB"/>
    </w:rPr>
  </w:style>
  <w:style w:type="character" w:customStyle="1" w:styleId="legchangedelimiter">
    <w:name w:val="legchangedelimiter"/>
    <w:basedOn w:val="DefaultParagraphFont"/>
    <w:rsid w:val="004C496C"/>
  </w:style>
  <w:style w:type="character" w:customStyle="1" w:styleId="legaddition">
    <w:name w:val="legaddition"/>
    <w:basedOn w:val="DefaultParagraphFont"/>
    <w:rsid w:val="004C496C"/>
  </w:style>
  <w:style w:type="character" w:customStyle="1" w:styleId="legrepeal">
    <w:name w:val="legrepeal"/>
    <w:basedOn w:val="DefaultParagraphFont"/>
    <w:rsid w:val="004C496C"/>
  </w:style>
  <w:style w:type="paragraph" w:styleId="NoSpacing">
    <w:name w:val="No Spacing"/>
    <w:link w:val="NoSpacingChar"/>
    <w:uiPriority w:val="1"/>
    <w:qFormat/>
    <w:rsid w:val="002C34F7"/>
    <w:pPr>
      <w:spacing w:after="0" w:line="240" w:lineRule="auto"/>
    </w:pPr>
    <w:rPr>
      <w:rFonts w:asciiTheme="minorHAnsi" w:eastAsiaTheme="minorEastAsia" w:hAnsiTheme="minorHAnsi"/>
      <w:color w:val="auto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C34F7"/>
    <w:rPr>
      <w:rFonts w:asciiTheme="minorHAnsi" w:eastAsiaTheme="minorEastAsia" w:hAnsiTheme="minorHAnsi"/>
      <w:color w:val="auto"/>
      <w:sz w:val="22"/>
      <w:lang w:val="en-US"/>
    </w:rPr>
  </w:style>
  <w:style w:type="paragraph" w:customStyle="1" w:styleId="va-top">
    <w:name w:val="va-top"/>
    <w:basedOn w:val="Normal"/>
    <w:rsid w:val="006E1F59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40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7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080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407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473383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456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33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578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2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327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8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468051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642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49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487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ccohs.ca" TargetMode="External"/><Relationship Id="rId18" Type="http://schemas.openxmlformats.org/officeDocument/2006/relationships/hyperlink" Target="https://www.unison.org.uk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booking.com" TargetMode="External"/><Relationship Id="rId17" Type="http://schemas.openxmlformats.org/officeDocument/2006/relationships/hyperlink" Target="https://www.investopeadia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ptsp.2013.03.004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4324/978008096324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tructural-learning.com/post/gibbs-reflective-cycle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safeworkers.co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legislation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1316</Words>
  <Characters>7504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Abid Mahmood</cp:lastModifiedBy>
  <cp:revision>2</cp:revision>
  <dcterms:created xsi:type="dcterms:W3CDTF">2024-03-02T22:20:00Z</dcterms:created>
  <dcterms:modified xsi:type="dcterms:W3CDTF">2024-03-02T22:20:00Z</dcterms:modified>
</cp:coreProperties>
</file>