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EF9D2" w14:textId="77777777" w:rsidR="00115C3A" w:rsidRDefault="00115C3A" w:rsidP="001E5FDF">
      <w:pPr>
        <w:ind w:left="6480" w:firstLine="720"/>
        <w:rPr>
          <w:rFonts w:ascii="Arial" w:hAnsi="Arial" w:cs="Arial"/>
          <w:b/>
          <w:bCs/>
          <w:sz w:val="20"/>
          <w:szCs w:val="20"/>
        </w:rPr>
      </w:pPr>
    </w:p>
    <w:p w14:paraId="533310F9" w14:textId="6E0AFFA9" w:rsidR="00492D80" w:rsidRPr="00FA2CD5" w:rsidRDefault="00492D80" w:rsidP="001E5FDF">
      <w:pPr>
        <w:ind w:left="6480" w:firstLine="720"/>
        <w:rPr>
          <w:rFonts w:ascii="Arial" w:hAnsi="Arial" w:cs="Arial"/>
          <w:b/>
          <w:bCs/>
          <w:sz w:val="20"/>
          <w:szCs w:val="20"/>
        </w:rPr>
      </w:pPr>
      <w:r w:rsidRPr="00FA2CD5">
        <w:rPr>
          <w:rFonts w:ascii="Arial" w:hAnsi="Arial" w:cs="Arial"/>
          <w:b/>
          <w:bCs/>
          <w:sz w:val="20"/>
          <w:szCs w:val="20"/>
        </w:rPr>
        <w:t>Name: Naseem Khan</w:t>
      </w:r>
      <w:r w:rsidR="00810246">
        <w:rPr>
          <w:rFonts w:ascii="Arial" w:hAnsi="Arial" w:cs="Arial"/>
          <w:b/>
          <w:bCs/>
          <w:sz w:val="20"/>
          <w:szCs w:val="20"/>
        </w:rPr>
        <w:t xml:space="preserve"> </w:t>
      </w:r>
      <w:r>
        <w:rPr>
          <w:rFonts w:ascii="Arial" w:hAnsi="Arial" w:cs="Arial"/>
          <w:b/>
          <w:bCs/>
          <w:sz w:val="20"/>
          <w:szCs w:val="20"/>
        </w:rPr>
        <w:t>1807432</w:t>
      </w:r>
    </w:p>
    <w:p w14:paraId="691F0F6C" w14:textId="476045BC" w:rsidR="00492D80" w:rsidRPr="00FA2CD5" w:rsidRDefault="00492D80" w:rsidP="001E5FDF">
      <w:pPr>
        <w:ind w:left="6480" w:firstLine="720"/>
        <w:rPr>
          <w:rFonts w:ascii="Arial" w:hAnsi="Arial" w:cs="Arial"/>
          <w:b/>
          <w:bCs/>
          <w:sz w:val="20"/>
          <w:szCs w:val="20"/>
        </w:rPr>
      </w:pPr>
      <w:r w:rsidRPr="00FA2CD5">
        <w:rPr>
          <w:rFonts w:ascii="Arial" w:hAnsi="Arial" w:cs="Arial"/>
          <w:b/>
          <w:bCs/>
          <w:sz w:val="20"/>
          <w:szCs w:val="20"/>
        </w:rPr>
        <w:t>Module: BMHP</w:t>
      </w:r>
      <w:r>
        <w:rPr>
          <w:rFonts w:ascii="Arial" w:hAnsi="Arial" w:cs="Arial"/>
          <w:b/>
          <w:bCs/>
          <w:sz w:val="20"/>
          <w:szCs w:val="20"/>
        </w:rPr>
        <w:t>5003_BIRM</w:t>
      </w:r>
    </w:p>
    <w:p w14:paraId="679FA2CF" w14:textId="0F4853D3" w:rsidR="00492D80" w:rsidRPr="00FA2CD5" w:rsidRDefault="00492D80" w:rsidP="001E5FDF">
      <w:pPr>
        <w:ind w:left="6480" w:firstLine="720"/>
        <w:rPr>
          <w:rFonts w:ascii="Arial" w:hAnsi="Arial" w:cs="Arial"/>
          <w:b/>
          <w:bCs/>
          <w:sz w:val="20"/>
          <w:szCs w:val="20"/>
        </w:rPr>
      </w:pPr>
      <w:r w:rsidRPr="00FA2CD5">
        <w:rPr>
          <w:rFonts w:ascii="Arial" w:hAnsi="Arial" w:cs="Arial"/>
          <w:b/>
          <w:bCs/>
          <w:sz w:val="20"/>
          <w:szCs w:val="20"/>
        </w:rPr>
        <w:t xml:space="preserve">Lecturer: </w:t>
      </w:r>
      <w:r>
        <w:rPr>
          <w:rFonts w:ascii="Arial" w:hAnsi="Arial" w:cs="Arial"/>
          <w:b/>
          <w:bCs/>
          <w:sz w:val="20"/>
          <w:szCs w:val="20"/>
        </w:rPr>
        <w:t xml:space="preserve">Mumtaz </w:t>
      </w:r>
      <w:proofErr w:type="spellStart"/>
      <w:r>
        <w:rPr>
          <w:rFonts w:ascii="Arial" w:hAnsi="Arial" w:cs="Arial"/>
          <w:b/>
          <w:bCs/>
          <w:sz w:val="20"/>
          <w:szCs w:val="20"/>
        </w:rPr>
        <w:t>Goolam</w:t>
      </w:r>
      <w:proofErr w:type="spellEnd"/>
    </w:p>
    <w:p w14:paraId="7235D3B6" w14:textId="1227ECB1" w:rsidR="00492D80" w:rsidRDefault="00492D80" w:rsidP="001E5FDF">
      <w:pPr>
        <w:ind w:left="6480" w:firstLine="720"/>
        <w:rPr>
          <w:rFonts w:ascii="Arial" w:hAnsi="Arial" w:cs="Arial"/>
          <w:b/>
          <w:bCs/>
          <w:sz w:val="20"/>
          <w:szCs w:val="20"/>
        </w:rPr>
      </w:pPr>
      <w:r>
        <w:rPr>
          <w:rFonts w:ascii="Arial" w:hAnsi="Arial" w:cs="Arial"/>
          <w:b/>
          <w:bCs/>
          <w:sz w:val="20"/>
          <w:szCs w:val="20"/>
        </w:rPr>
        <w:t>Introduction to Physiology</w:t>
      </w:r>
    </w:p>
    <w:p w14:paraId="20AFED50" w14:textId="182FD395" w:rsidR="00492D80" w:rsidRDefault="00492D80" w:rsidP="00492D80">
      <w:pPr>
        <w:ind w:left="5760"/>
        <w:rPr>
          <w:rFonts w:ascii="Arial" w:hAnsi="Arial" w:cs="Arial"/>
          <w:b/>
          <w:bCs/>
          <w:sz w:val="20"/>
          <w:szCs w:val="20"/>
        </w:rPr>
      </w:pPr>
    </w:p>
    <w:p w14:paraId="39ED4CA7" w14:textId="23E033FB" w:rsidR="00492D80" w:rsidRDefault="00492D80" w:rsidP="00492D80">
      <w:pPr>
        <w:jc w:val="center"/>
        <w:rPr>
          <w:rFonts w:ascii="Arial" w:hAnsi="Arial" w:cs="Arial"/>
          <w:b/>
          <w:bCs/>
          <w:sz w:val="20"/>
          <w:szCs w:val="20"/>
        </w:rPr>
      </w:pPr>
    </w:p>
    <w:p w14:paraId="6B36EAD7" w14:textId="504100A8" w:rsidR="00492D80" w:rsidRDefault="00492D80" w:rsidP="00492D80">
      <w:pPr>
        <w:jc w:val="center"/>
        <w:rPr>
          <w:rFonts w:ascii="Arial" w:hAnsi="Arial" w:cs="Arial"/>
          <w:b/>
          <w:bCs/>
          <w:sz w:val="20"/>
          <w:szCs w:val="20"/>
        </w:rPr>
      </w:pPr>
    </w:p>
    <w:p w14:paraId="68C311CF" w14:textId="1E8F17CE" w:rsidR="00492D80" w:rsidRPr="00492D80" w:rsidRDefault="00492D80" w:rsidP="00492D80">
      <w:pPr>
        <w:jc w:val="center"/>
        <w:rPr>
          <w:rFonts w:ascii="Arial" w:hAnsi="Arial" w:cs="Arial"/>
          <w:b/>
          <w:bCs/>
          <w:color w:val="2F5496" w:themeColor="accent1" w:themeShade="BF"/>
          <w:sz w:val="20"/>
          <w:szCs w:val="20"/>
        </w:rPr>
      </w:pPr>
    </w:p>
    <w:p w14:paraId="7290F8FF" w14:textId="303BC09D" w:rsidR="00492D80" w:rsidRDefault="00492D80" w:rsidP="00492D80">
      <w:pPr>
        <w:jc w:val="center"/>
        <w:rPr>
          <w:rFonts w:ascii="Arial" w:hAnsi="Arial" w:cs="Arial"/>
          <w:b/>
          <w:bCs/>
          <w:color w:val="2F5496" w:themeColor="accent1" w:themeShade="BF"/>
          <w:sz w:val="56"/>
          <w:szCs w:val="56"/>
        </w:rPr>
      </w:pPr>
      <w:r w:rsidRPr="00492D80">
        <w:rPr>
          <w:rFonts w:ascii="Arial" w:hAnsi="Arial" w:cs="Arial"/>
          <w:b/>
          <w:bCs/>
          <w:color w:val="2F5496" w:themeColor="accent1" w:themeShade="BF"/>
          <w:sz w:val="56"/>
          <w:szCs w:val="56"/>
        </w:rPr>
        <w:t>CORONARY HEART DISEASE</w:t>
      </w:r>
    </w:p>
    <w:p w14:paraId="7F5919AD" w14:textId="79CA76ED" w:rsidR="00492D80" w:rsidRDefault="000E6BEE" w:rsidP="00492D80">
      <w:pPr>
        <w:jc w:val="center"/>
        <w:rPr>
          <w:rFonts w:ascii="Arial" w:hAnsi="Arial" w:cs="Arial"/>
          <w:b/>
          <w:bCs/>
          <w:color w:val="2F5496" w:themeColor="accent1" w:themeShade="BF"/>
          <w:sz w:val="56"/>
          <w:szCs w:val="56"/>
        </w:rPr>
      </w:pPr>
      <w:r>
        <w:rPr>
          <w:rFonts w:ascii="Arial" w:hAnsi="Arial" w:cs="Arial"/>
          <w:b/>
          <w:bCs/>
          <w:color w:val="2F5496" w:themeColor="accent1" w:themeShade="BF"/>
          <w:sz w:val="56"/>
          <w:szCs w:val="56"/>
        </w:rPr>
        <w:t xml:space="preserve"> </w:t>
      </w:r>
      <w:r w:rsidR="00115C3A">
        <w:rPr>
          <w:rFonts w:ascii="Arial" w:hAnsi="Arial" w:cs="Arial"/>
          <w:b/>
          <w:bCs/>
          <w:color w:val="2F5496" w:themeColor="accent1" w:themeShade="BF"/>
          <w:sz w:val="56"/>
          <w:szCs w:val="56"/>
        </w:rPr>
        <w:t>(</w:t>
      </w:r>
      <w:r w:rsidR="00DD1DA4" w:rsidRPr="00DD1DA4">
        <w:rPr>
          <w:rFonts w:ascii="Arial" w:hAnsi="Arial" w:cs="Arial"/>
          <w:b/>
          <w:bCs/>
          <w:color w:val="2F5496" w:themeColor="accent1" w:themeShade="BF"/>
          <w:sz w:val="48"/>
          <w:szCs w:val="48"/>
        </w:rPr>
        <w:t>Cardiovascular system</w:t>
      </w:r>
      <w:r w:rsidR="00DD1DA4">
        <w:rPr>
          <w:rFonts w:ascii="Arial" w:hAnsi="Arial" w:cs="Arial"/>
          <w:b/>
          <w:bCs/>
          <w:color w:val="2F5496" w:themeColor="accent1" w:themeShade="BF"/>
          <w:sz w:val="56"/>
          <w:szCs w:val="56"/>
        </w:rPr>
        <w:t>)</w:t>
      </w:r>
    </w:p>
    <w:p w14:paraId="2CCD0766" w14:textId="675EDC4E" w:rsidR="00492D80" w:rsidRPr="00492D80" w:rsidRDefault="00492D80" w:rsidP="00492D80">
      <w:pPr>
        <w:jc w:val="center"/>
        <w:rPr>
          <w:rFonts w:ascii="Arial" w:hAnsi="Arial" w:cs="Arial"/>
          <w:b/>
          <w:bCs/>
          <w:color w:val="2F5496" w:themeColor="accent1" w:themeShade="BF"/>
          <w:sz w:val="56"/>
          <w:szCs w:val="56"/>
        </w:rPr>
      </w:pPr>
    </w:p>
    <w:p w14:paraId="075F9E5E" w14:textId="73556932" w:rsidR="00492D80" w:rsidRDefault="00492D80" w:rsidP="00432038">
      <w:pPr>
        <w:rPr>
          <w:rFonts w:ascii="Arial" w:hAnsi="Arial" w:cs="Arial"/>
          <w:b/>
          <w:bCs/>
          <w:sz w:val="20"/>
          <w:szCs w:val="20"/>
        </w:rPr>
      </w:pPr>
    </w:p>
    <w:p w14:paraId="334EE933" w14:textId="3D367A26" w:rsidR="00492D80" w:rsidRDefault="00DD1DA4" w:rsidP="00492D80">
      <w:pPr>
        <w:jc w:val="center"/>
        <w:rPr>
          <w:rFonts w:ascii="Arial" w:hAnsi="Arial" w:cs="Arial"/>
          <w:b/>
          <w:bCs/>
          <w:sz w:val="20"/>
          <w:szCs w:val="20"/>
        </w:rPr>
      </w:pPr>
      <w:r>
        <w:rPr>
          <w:noProof/>
        </w:rPr>
        <w:drawing>
          <wp:anchor distT="0" distB="0" distL="114300" distR="114300" simplePos="0" relativeHeight="251660288" behindDoc="0" locked="0" layoutInCell="1" allowOverlap="1" wp14:anchorId="1B74B8F6" wp14:editId="0E089DB9">
            <wp:simplePos x="0" y="0"/>
            <wp:positionH relativeFrom="column">
              <wp:posOffset>987425</wp:posOffset>
            </wp:positionH>
            <wp:positionV relativeFrom="paragraph">
              <wp:posOffset>52705</wp:posOffset>
            </wp:positionV>
            <wp:extent cx="4991100" cy="3886200"/>
            <wp:effectExtent l="0" t="0" r="0" b="0"/>
            <wp:wrapNone/>
            <wp:docPr id="1" name="Picture 1" descr="A closer look at heart disease risk - Harvar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r look at heart disease risk - Harvard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1100" cy="3886200"/>
                    </a:xfrm>
                    <a:prstGeom prst="rect">
                      <a:avLst/>
                    </a:prstGeom>
                    <a:noFill/>
                    <a:ln>
                      <a:noFill/>
                    </a:ln>
                  </pic:spPr>
                </pic:pic>
              </a:graphicData>
            </a:graphic>
          </wp:anchor>
        </w:drawing>
      </w:r>
    </w:p>
    <w:p w14:paraId="787B0E4A" w14:textId="4687343F" w:rsidR="00492D80" w:rsidRDefault="00492D80" w:rsidP="00492D80">
      <w:pPr>
        <w:ind w:left="5760"/>
        <w:jc w:val="center"/>
        <w:rPr>
          <w:rFonts w:ascii="Arial" w:hAnsi="Arial" w:cs="Arial"/>
          <w:b/>
          <w:bCs/>
          <w:sz w:val="20"/>
          <w:szCs w:val="20"/>
        </w:rPr>
      </w:pPr>
    </w:p>
    <w:p w14:paraId="4BEC34DF" w14:textId="3FB51CA3" w:rsidR="00492D80" w:rsidRDefault="00492D80" w:rsidP="00492D80">
      <w:pPr>
        <w:ind w:left="5760"/>
        <w:jc w:val="center"/>
        <w:rPr>
          <w:rFonts w:ascii="Arial" w:hAnsi="Arial" w:cs="Arial"/>
          <w:b/>
          <w:bCs/>
          <w:sz w:val="20"/>
          <w:szCs w:val="20"/>
        </w:rPr>
      </w:pPr>
    </w:p>
    <w:p w14:paraId="221879F3" w14:textId="200B25DD" w:rsidR="00492D80" w:rsidRDefault="00492D80" w:rsidP="00492D80">
      <w:pPr>
        <w:ind w:left="5760"/>
        <w:jc w:val="center"/>
        <w:rPr>
          <w:rFonts w:ascii="Arial" w:hAnsi="Arial" w:cs="Arial"/>
          <w:b/>
          <w:bCs/>
          <w:sz w:val="20"/>
          <w:szCs w:val="20"/>
        </w:rPr>
      </w:pPr>
    </w:p>
    <w:p w14:paraId="709702FC" w14:textId="2550DC5F" w:rsidR="00CC5439" w:rsidRPr="00CC5439" w:rsidRDefault="00432038" w:rsidP="00CC5439">
      <w:pPr>
        <w:rPr>
          <w:rFonts w:ascii="Arial" w:hAnsi="Arial" w:cs="Arial"/>
          <w:b/>
          <w:bCs/>
          <w:sz w:val="20"/>
          <w:szCs w:val="20"/>
        </w:rPr>
      </w:pPr>
      <w:r>
        <w:rPr>
          <w:rFonts w:ascii="Arial" w:hAnsi="Arial" w:cs="Arial"/>
          <w:b/>
          <w:bCs/>
          <w:sz w:val="20"/>
          <w:szCs w:val="20"/>
        </w:rPr>
        <w:br w:type="page"/>
      </w:r>
    </w:p>
    <w:sdt>
      <w:sdtPr>
        <w:rPr>
          <w:rFonts w:asciiTheme="minorHAnsi" w:eastAsiaTheme="minorHAnsi" w:hAnsiTheme="minorHAnsi" w:cstheme="minorBidi"/>
          <w:color w:val="auto"/>
          <w:sz w:val="22"/>
          <w:szCs w:val="22"/>
          <w:lang w:val="en-GB"/>
        </w:rPr>
        <w:id w:val="1836027687"/>
        <w:docPartObj>
          <w:docPartGallery w:val="Table of Contents"/>
          <w:docPartUnique/>
        </w:docPartObj>
      </w:sdtPr>
      <w:sdtEndPr>
        <w:rPr>
          <w:b/>
          <w:bCs/>
          <w:noProof/>
        </w:rPr>
      </w:sdtEndPr>
      <w:sdtContent>
        <w:p w14:paraId="3A4259EC" w14:textId="7F92F344" w:rsidR="00E7044D" w:rsidRDefault="00E7044D" w:rsidP="00E971D8">
          <w:pPr>
            <w:pStyle w:val="TOCHeading"/>
            <w:jc w:val="center"/>
            <w:rPr>
              <w:sz w:val="40"/>
              <w:szCs w:val="40"/>
            </w:rPr>
          </w:pPr>
          <w:r w:rsidRPr="00CC5439">
            <w:rPr>
              <w:sz w:val="40"/>
              <w:szCs w:val="40"/>
            </w:rPr>
            <w:t>Contents</w:t>
          </w:r>
        </w:p>
        <w:p w14:paraId="438B68C5" w14:textId="77777777" w:rsidR="00E971D8" w:rsidRPr="00E971D8" w:rsidRDefault="00E971D8" w:rsidP="00E971D8">
          <w:pPr>
            <w:rPr>
              <w:lang w:val="en-US"/>
            </w:rPr>
          </w:pPr>
        </w:p>
        <w:p w14:paraId="1FCBDECB" w14:textId="421F76F2" w:rsidR="00E7044D" w:rsidRPr="00CA502B" w:rsidRDefault="00E7044D">
          <w:pPr>
            <w:pStyle w:val="TOC1"/>
            <w:tabs>
              <w:tab w:val="right" w:leader="dot" w:pos="10680"/>
            </w:tabs>
            <w:rPr>
              <w:rFonts w:eastAsiaTheme="minorEastAsia"/>
              <w:noProof/>
              <w:sz w:val="32"/>
              <w:szCs w:val="32"/>
              <w:lang w:eastAsia="en-GB"/>
            </w:rPr>
          </w:pPr>
          <w:r w:rsidRPr="00CA502B">
            <w:rPr>
              <w:sz w:val="32"/>
              <w:szCs w:val="32"/>
            </w:rPr>
            <w:fldChar w:fldCharType="begin"/>
          </w:r>
          <w:r w:rsidRPr="00CA502B">
            <w:rPr>
              <w:sz w:val="32"/>
              <w:szCs w:val="32"/>
            </w:rPr>
            <w:instrText xml:space="preserve"> TOC \o "1-3" \h \z \u </w:instrText>
          </w:r>
          <w:r w:rsidRPr="00CA502B">
            <w:rPr>
              <w:sz w:val="32"/>
              <w:szCs w:val="32"/>
            </w:rPr>
            <w:fldChar w:fldCharType="separate"/>
          </w:r>
          <w:hyperlink w:anchor="_Toc57563791" w:history="1">
            <w:r w:rsidRPr="00CA502B">
              <w:rPr>
                <w:rStyle w:val="Hyperlink"/>
                <w:noProof/>
                <w:sz w:val="32"/>
                <w:szCs w:val="32"/>
                <w:lang w:val="en-US"/>
              </w:rPr>
              <w:t>Section 1 Introduction</w:t>
            </w:r>
            <w:r w:rsidRPr="00CA502B">
              <w:rPr>
                <w:noProof/>
                <w:webHidden/>
                <w:sz w:val="32"/>
                <w:szCs w:val="32"/>
              </w:rPr>
              <w:tab/>
            </w:r>
            <w:r w:rsidRPr="00CA502B">
              <w:rPr>
                <w:noProof/>
                <w:webHidden/>
                <w:sz w:val="32"/>
                <w:szCs w:val="32"/>
              </w:rPr>
              <w:fldChar w:fldCharType="begin"/>
            </w:r>
            <w:r w:rsidRPr="00CA502B">
              <w:rPr>
                <w:noProof/>
                <w:webHidden/>
                <w:sz w:val="32"/>
                <w:szCs w:val="32"/>
              </w:rPr>
              <w:instrText xml:space="preserve"> PAGEREF _Toc57563791 \h </w:instrText>
            </w:r>
            <w:r w:rsidRPr="00CA502B">
              <w:rPr>
                <w:noProof/>
                <w:webHidden/>
                <w:sz w:val="32"/>
                <w:szCs w:val="32"/>
              </w:rPr>
            </w:r>
            <w:r w:rsidRPr="00CA502B">
              <w:rPr>
                <w:noProof/>
                <w:webHidden/>
                <w:sz w:val="32"/>
                <w:szCs w:val="32"/>
              </w:rPr>
              <w:fldChar w:fldCharType="separate"/>
            </w:r>
            <w:r w:rsidRPr="00CA502B">
              <w:rPr>
                <w:noProof/>
                <w:webHidden/>
                <w:sz w:val="32"/>
                <w:szCs w:val="32"/>
              </w:rPr>
              <w:t>3</w:t>
            </w:r>
            <w:r w:rsidRPr="00CA502B">
              <w:rPr>
                <w:noProof/>
                <w:webHidden/>
                <w:sz w:val="32"/>
                <w:szCs w:val="32"/>
              </w:rPr>
              <w:fldChar w:fldCharType="end"/>
            </w:r>
          </w:hyperlink>
        </w:p>
        <w:p w14:paraId="6B2EDF72" w14:textId="7E02079E" w:rsidR="00E7044D" w:rsidRPr="00CA502B" w:rsidRDefault="000A164E">
          <w:pPr>
            <w:pStyle w:val="TOC1"/>
            <w:tabs>
              <w:tab w:val="right" w:leader="dot" w:pos="10680"/>
            </w:tabs>
            <w:rPr>
              <w:rFonts w:eastAsiaTheme="minorEastAsia"/>
              <w:noProof/>
              <w:sz w:val="32"/>
              <w:szCs w:val="32"/>
              <w:lang w:eastAsia="en-GB"/>
            </w:rPr>
          </w:pPr>
          <w:hyperlink w:anchor="_Toc57563792" w:history="1">
            <w:r w:rsidR="00E7044D" w:rsidRPr="00CA502B">
              <w:rPr>
                <w:rStyle w:val="Hyperlink"/>
                <w:noProof/>
                <w:sz w:val="32"/>
                <w:szCs w:val="32"/>
                <w:lang w:val="en-US"/>
              </w:rPr>
              <w:t>Section 2 What is Coronary Heart disease?</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_Toc57563792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3</w:t>
            </w:r>
            <w:r w:rsidR="00E7044D" w:rsidRPr="00CA502B">
              <w:rPr>
                <w:noProof/>
                <w:webHidden/>
                <w:sz w:val="32"/>
                <w:szCs w:val="32"/>
              </w:rPr>
              <w:fldChar w:fldCharType="end"/>
            </w:r>
          </w:hyperlink>
        </w:p>
        <w:p w14:paraId="003F001E" w14:textId="5AE9F955" w:rsidR="00E7044D" w:rsidRPr="00CA502B" w:rsidRDefault="000A164E">
          <w:pPr>
            <w:pStyle w:val="TOC1"/>
            <w:tabs>
              <w:tab w:val="right" w:leader="dot" w:pos="10680"/>
            </w:tabs>
            <w:rPr>
              <w:rFonts w:eastAsiaTheme="minorEastAsia"/>
              <w:noProof/>
              <w:sz w:val="32"/>
              <w:szCs w:val="32"/>
              <w:lang w:eastAsia="en-GB"/>
            </w:rPr>
          </w:pPr>
          <w:hyperlink w:anchor="_Toc57563793" w:history="1">
            <w:r w:rsidR="00E7044D" w:rsidRPr="00CA502B">
              <w:rPr>
                <w:rStyle w:val="Hyperlink"/>
                <w:noProof/>
                <w:sz w:val="32"/>
                <w:szCs w:val="32"/>
                <w:lang w:val="en-US"/>
              </w:rPr>
              <w:t>Section 3 Abnormal Finding in Mr X’s physiology</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_Toc57563793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3</w:t>
            </w:r>
            <w:r w:rsidR="00E7044D" w:rsidRPr="00CA502B">
              <w:rPr>
                <w:noProof/>
                <w:webHidden/>
                <w:sz w:val="32"/>
                <w:szCs w:val="32"/>
              </w:rPr>
              <w:fldChar w:fldCharType="end"/>
            </w:r>
          </w:hyperlink>
          <w:r w:rsidR="00E25341" w:rsidRPr="001E1F36">
            <w:rPr>
              <w:rStyle w:val="Hyperlink"/>
              <w:noProof/>
              <w:color w:val="auto"/>
              <w:sz w:val="32"/>
              <w:szCs w:val="32"/>
              <w:u w:val="none"/>
            </w:rPr>
            <w:t>,4,5</w:t>
          </w:r>
        </w:p>
        <w:p w14:paraId="0BF4415D" w14:textId="6B25D3FE" w:rsidR="00E7044D" w:rsidRPr="00CA502B" w:rsidRDefault="000A164E">
          <w:pPr>
            <w:pStyle w:val="TOC1"/>
            <w:tabs>
              <w:tab w:val="right" w:leader="dot" w:pos="10680"/>
            </w:tabs>
            <w:rPr>
              <w:rFonts w:eastAsiaTheme="minorEastAsia"/>
              <w:noProof/>
              <w:sz w:val="32"/>
              <w:szCs w:val="32"/>
              <w:lang w:eastAsia="en-GB"/>
            </w:rPr>
          </w:pPr>
          <w:hyperlink w:anchor="_Toc57563794" w:history="1">
            <w:r w:rsidR="00E7044D" w:rsidRPr="00CA502B">
              <w:rPr>
                <w:rStyle w:val="Hyperlink"/>
                <w:noProof/>
                <w:sz w:val="32"/>
                <w:szCs w:val="32"/>
                <w:shd w:val="clear" w:color="auto" w:fill="FFFFFF"/>
              </w:rPr>
              <w:t>Section 4 Recommendations and Planning of Care for Mr X</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_Toc57563794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5</w:t>
            </w:r>
            <w:r w:rsidR="00E7044D" w:rsidRPr="00CA502B">
              <w:rPr>
                <w:noProof/>
                <w:webHidden/>
                <w:sz w:val="32"/>
                <w:szCs w:val="32"/>
              </w:rPr>
              <w:fldChar w:fldCharType="end"/>
            </w:r>
          </w:hyperlink>
          <w:r w:rsidR="000D6BDA" w:rsidRPr="000D6BDA">
            <w:rPr>
              <w:rStyle w:val="Hyperlink"/>
              <w:noProof/>
              <w:color w:val="auto"/>
              <w:sz w:val="32"/>
              <w:szCs w:val="32"/>
            </w:rPr>
            <w:t>,</w:t>
          </w:r>
          <w:r w:rsidR="000D6BDA" w:rsidRPr="001E1F36">
            <w:rPr>
              <w:rStyle w:val="Hyperlink"/>
              <w:noProof/>
              <w:color w:val="auto"/>
              <w:sz w:val="32"/>
              <w:szCs w:val="32"/>
              <w:u w:val="none"/>
            </w:rPr>
            <w:t>6</w:t>
          </w:r>
        </w:p>
        <w:p w14:paraId="347C44AF" w14:textId="703D25E3" w:rsidR="00E7044D" w:rsidRPr="00CA502B" w:rsidRDefault="000A164E">
          <w:pPr>
            <w:pStyle w:val="TOC1"/>
            <w:tabs>
              <w:tab w:val="right" w:leader="dot" w:pos="10680"/>
            </w:tabs>
            <w:rPr>
              <w:rFonts w:eastAsiaTheme="minorEastAsia"/>
              <w:noProof/>
              <w:sz w:val="32"/>
              <w:szCs w:val="32"/>
              <w:lang w:eastAsia="en-GB"/>
            </w:rPr>
          </w:pPr>
          <w:hyperlink w:anchor="_Toc57563795" w:history="1">
            <w:r w:rsidR="00E7044D" w:rsidRPr="00CA502B">
              <w:rPr>
                <w:rStyle w:val="Hyperlink"/>
                <w:noProof/>
                <w:sz w:val="32"/>
                <w:szCs w:val="32"/>
                <w:lang w:val="en-US"/>
              </w:rPr>
              <w:t>Section 5 Conclusion</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_Toc57563795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6</w:t>
            </w:r>
            <w:r w:rsidR="00E7044D" w:rsidRPr="00CA502B">
              <w:rPr>
                <w:noProof/>
                <w:webHidden/>
                <w:sz w:val="32"/>
                <w:szCs w:val="32"/>
              </w:rPr>
              <w:fldChar w:fldCharType="end"/>
            </w:r>
          </w:hyperlink>
        </w:p>
        <w:p w14:paraId="1E63C2C3" w14:textId="581C668F" w:rsidR="00E7044D" w:rsidRPr="00CA502B" w:rsidRDefault="000A164E">
          <w:pPr>
            <w:pStyle w:val="TOC1"/>
            <w:tabs>
              <w:tab w:val="right" w:leader="dot" w:pos="10680"/>
            </w:tabs>
            <w:rPr>
              <w:rFonts w:eastAsiaTheme="minorEastAsia"/>
              <w:noProof/>
              <w:sz w:val="32"/>
              <w:szCs w:val="32"/>
              <w:lang w:eastAsia="en-GB"/>
            </w:rPr>
          </w:pPr>
          <w:hyperlink w:anchor="_Toc57563796" w:history="1">
            <w:r w:rsidR="00E7044D" w:rsidRPr="00CA502B">
              <w:rPr>
                <w:rStyle w:val="Hyperlink"/>
                <w:noProof/>
                <w:sz w:val="32"/>
                <w:szCs w:val="32"/>
                <w:lang w:val="en-US"/>
              </w:rPr>
              <w:t>Section 6 R</w:t>
            </w:r>
            <w:r w:rsidR="00E07EB9">
              <w:rPr>
                <w:rStyle w:val="Hyperlink"/>
                <w:noProof/>
                <w:sz w:val="32"/>
                <w:szCs w:val="32"/>
                <w:lang w:val="en-US"/>
              </w:rPr>
              <w:t>efre</w:t>
            </w:r>
            <w:r w:rsidR="00E971D8">
              <w:rPr>
                <w:rStyle w:val="Hyperlink"/>
                <w:noProof/>
                <w:sz w:val="32"/>
                <w:szCs w:val="32"/>
                <w:lang w:val="en-US"/>
              </w:rPr>
              <w:t>nces</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_Toc57563796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7</w:t>
            </w:r>
            <w:r w:rsidR="00E7044D" w:rsidRPr="00CA502B">
              <w:rPr>
                <w:noProof/>
                <w:webHidden/>
                <w:sz w:val="32"/>
                <w:szCs w:val="32"/>
              </w:rPr>
              <w:fldChar w:fldCharType="end"/>
            </w:r>
          </w:hyperlink>
        </w:p>
        <w:p w14:paraId="74336B38" w14:textId="35BBC575" w:rsidR="00E7044D" w:rsidRPr="00CA502B" w:rsidRDefault="000A164E">
          <w:pPr>
            <w:pStyle w:val="TOC1"/>
            <w:tabs>
              <w:tab w:val="right" w:leader="dot" w:pos="10680"/>
            </w:tabs>
            <w:rPr>
              <w:rFonts w:eastAsiaTheme="minorEastAsia"/>
              <w:noProof/>
              <w:sz w:val="32"/>
              <w:szCs w:val="32"/>
              <w:lang w:eastAsia="en-GB"/>
            </w:rPr>
          </w:pPr>
          <w:hyperlink w:anchor="_Toc57563797" w:history="1">
            <w:r w:rsidR="00E7044D" w:rsidRPr="00CA502B">
              <w:rPr>
                <w:rStyle w:val="Hyperlink"/>
                <w:noProof/>
                <w:sz w:val="32"/>
                <w:szCs w:val="32"/>
              </w:rPr>
              <w:t>Section 7 A</w:t>
            </w:r>
            <w:r w:rsidR="00E971D8">
              <w:rPr>
                <w:rStyle w:val="Hyperlink"/>
                <w:noProof/>
                <w:sz w:val="32"/>
                <w:szCs w:val="32"/>
              </w:rPr>
              <w:t>ppendices</w:t>
            </w:r>
            <w:r w:rsidR="00E7044D" w:rsidRPr="00CA502B">
              <w:rPr>
                <w:noProof/>
                <w:webHidden/>
                <w:sz w:val="32"/>
                <w:szCs w:val="32"/>
              </w:rPr>
              <w:tab/>
            </w:r>
            <w:r w:rsidR="00E7044D" w:rsidRPr="00CA502B">
              <w:rPr>
                <w:noProof/>
                <w:webHidden/>
                <w:sz w:val="32"/>
                <w:szCs w:val="32"/>
              </w:rPr>
              <w:fldChar w:fldCharType="begin"/>
            </w:r>
            <w:r w:rsidR="00E7044D" w:rsidRPr="00CA502B">
              <w:rPr>
                <w:noProof/>
                <w:webHidden/>
                <w:sz w:val="32"/>
                <w:szCs w:val="32"/>
              </w:rPr>
              <w:instrText xml:space="preserve"> PAGEREF _Toc57563797 \h </w:instrText>
            </w:r>
            <w:r w:rsidR="00E7044D" w:rsidRPr="00CA502B">
              <w:rPr>
                <w:noProof/>
                <w:webHidden/>
                <w:sz w:val="32"/>
                <w:szCs w:val="32"/>
              </w:rPr>
            </w:r>
            <w:r w:rsidR="00E7044D" w:rsidRPr="00CA502B">
              <w:rPr>
                <w:noProof/>
                <w:webHidden/>
                <w:sz w:val="32"/>
                <w:szCs w:val="32"/>
              </w:rPr>
              <w:fldChar w:fldCharType="separate"/>
            </w:r>
            <w:r w:rsidR="00E7044D" w:rsidRPr="00CA502B">
              <w:rPr>
                <w:noProof/>
                <w:webHidden/>
                <w:sz w:val="32"/>
                <w:szCs w:val="32"/>
              </w:rPr>
              <w:t>8</w:t>
            </w:r>
            <w:r w:rsidR="00E7044D" w:rsidRPr="00CA502B">
              <w:rPr>
                <w:noProof/>
                <w:webHidden/>
                <w:sz w:val="32"/>
                <w:szCs w:val="32"/>
              </w:rPr>
              <w:fldChar w:fldCharType="end"/>
            </w:r>
          </w:hyperlink>
          <w:r w:rsidR="002F71DC" w:rsidRPr="001E1F36">
            <w:rPr>
              <w:rStyle w:val="Hyperlink"/>
              <w:noProof/>
              <w:color w:val="auto"/>
              <w:sz w:val="32"/>
              <w:szCs w:val="32"/>
              <w:u w:val="none"/>
            </w:rPr>
            <w:t>,9,10</w:t>
          </w:r>
        </w:p>
        <w:p w14:paraId="1E8080BD" w14:textId="28CB86A1" w:rsidR="00E7044D" w:rsidRDefault="00E7044D">
          <w:r w:rsidRPr="00CA502B">
            <w:rPr>
              <w:b/>
              <w:bCs/>
              <w:noProof/>
              <w:sz w:val="32"/>
              <w:szCs w:val="32"/>
            </w:rPr>
            <w:fldChar w:fldCharType="end"/>
          </w:r>
        </w:p>
      </w:sdtContent>
    </w:sdt>
    <w:p w14:paraId="2955523D" w14:textId="4940B471" w:rsidR="00EF47DA" w:rsidRDefault="00EF47DA" w:rsidP="00EF47DA">
      <w:pPr>
        <w:rPr>
          <w:lang w:val="en-US"/>
        </w:rPr>
      </w:pPr>
    </w:p>
    <w:p w14:paraId="52573B6D" w14:textId="778F9F68" w:rsidR="00EF47DA" w:rsidRDefault="00EF47DA" w:rsidP="00EF47DA">
      <w:pPr>
        <w:rPr>
          <w:lang w:val="en-US"/>
        </w:rPr>
      </w:pPr>
    </w:p>
    <w:p w14:paraId="5BE35EAD" w14:textId="3CB40377" w:rsidR="00EF47DA" w:rsidRDefault="00EF47DA" w:rsidP="00EF47DA">
      <w:pPr>
        <w:rPr>
          <w:lang w:val="en-US"/>
        </w:rPr>
      </w:pPr>
    </w:p>
    <w:p w14:paraId="60F5C64B" w14:textId="4FC511D3" w:rsidR="00EF47DA" w:rsidRDefault="00EF47DA" w:rsidP="00EF47DA">
      <w:pPr>
        <w:rPr>
          <w:lang w:val="en-US"/>
        </w:rPr>
      </w:pPr>
    </w:p>
    <w:p w14:paraId="564998AD" w14:textId="60731A8F" w:rsidR="00EF47DA" w:rsidRDefault="00EF47DA" w:rsidP="00EF47DA">
      <w:pPr>
        <w:rPr>
          <w:lang w:val="en-US"/>
        </w:rPr>
      </w:pPr>
    </w:p>
    <w:p w14:paraId="3ACEC780" w14:textId="29C85464" w:rsidR="00EF47DA" w:rsidRDefault="00EF47DA" w:rsidP="00EF47DA">
      <w:pPr>
        <w:rPr>
          <w:lang w:val="en-US"/>
        </w:rPr>
      </w:pPr>
    </w:p>
    <w:p w14:paraId="055A4078" w14:textId="726801A6" w:rsidR="00EF47DA" w:rsidRDefault="00EF47DA" w:rsidP="00EF47DA">
      <w:pPr>
        <w:rPr>
          <w:lang w:val="en-US"/>
        </w:rPr>
      </w:pPr>
    </w:p>
    <w:p w14:paraId="1B143724" w14:textId="7194210A" w:rsidR="00EF47DA" w:rsidRDefault="00EF47DA" w:rsidP="00EF47DA">
      <w:pPr>
        <w:rPr>
          <w:lang w:val="en-US"/>
        </w:rPr>
      </w:pPr>
    </w:p>
    <w:p w14:paraId="5AC468FA" w14:textId="3BFC31D6" w:rsidR="00EF47DA" w:rsidRDefault="00EF47DA" w:rsidP="00EF47DA">
      <w:pPr>
        <w:rPr>
          <w:lang w:val="en-US"/>
        </w:rPr>
      </w:pPr>
    </w:p>
    <w:p w14:paraId="5510B19D" w14:textId="7C7AA9D3" w:rsidR="00EF47DA" w:rsidRDefault="00EF47DA" w:rsidP="00EF47DA">
      <w:pPr>
        <w:rPr>
          <w:lang w:val="en-US"/>
        </w:rPr>
      </w:pPr>
    </w:p>
    <w:p w14:paraId="08D20309" w14:textId="7BCB1BA6" w:rsidR="00EF47DA" w:rsidRDefault="00EF47DA" w:rsidP="00EF47DA">
      <w:pPr>
        <w:rPr>
          <w:lang w:val="en-US"/>
        </w:rPr>
      </w:pPr>
    </w:p>
    <w:p w14:paraId="39F0B607" w14:textId="6283F4CC" w:rsidR="00EF47DA" w:rsidRDefault="00EF47DA" w:rsidP="00EF47DA">
      <w:pPr>
        <w:rPr>
          <w:lang w:val="en-US"/>
        </w:rPr>
      </w:pPr>
    </w:p>
    <w:p w14:paraId="7B53102B" w14:textId="3CA04E90" w:rsidR="00EF47DA" w:rsidRDefault="00EF47DA" w:rsidP="00EF47DA">
      <w:pPr>
        <w:rPr>
          <w:lang w:val="en-US"/>
        </w:rPr>
      </w:pPr>
    </w:p>
    <w:p w14:paraId="6CF2B769" w14:textId="367333D3" w:rsidR="00EF47DA" w:rsidRDefault="00EF47DA" w:rsidP="00EF47DA">
      <w:pPr>
        <w:rPr>
          <w:lang w:val="en-US"/>
        </w:rPr>
      </w:pPr>
    </w:p>
    <w:p w14:paraId="7C980914" w14:textId="6FA145E4" w:rsidR="00EF47DA" w:rsidRDefault="00EF47DA" w:rsidP="00EF47DA">
      <w:pPr>
        <w:rPr>
          <w:lang w:val="en-US"/>
        </w:rPr>
      </w:pPr>
    </w:p>
    <w:p w14:paraId="19031EF6" w14:textId="27C782D5" w:rsidR="00EF47DA" w:rsidRDefault="00EF47DA" w:rsidP="00EF47DA">
      <w:pPr>
        <w:rPr>
          <w:lang w:val="en-US"/>
        </w:rPr>
      </w:pPr>
    </w:p>
    <w:p w14:paraId="2BF2F973" w14:textId="235882FA" w:rsidR="00EF47DA" w:rsidRDefault="00EF47DA" w:rsidP="00EF47DA">
      <w:pPr>
        <w:rPr>
          <w:lang w:val="en-US"/>
        </w:rPr>
      </w:pPr>
    </w:p>
    <w:p w14:paraId="15A56E44" w14:textId="0683D816" w:rsidR="00EF47DA" w:rsidRDefault="00EF47DA" w:rsidP="00EF47DA">
      <w:pPr>
        <w:rPr>
          <w:lang w:val="en-US"/>
        </w:rPr>
      </w:pPr>
    </w:p>
    <w:p w14:paraId="0B056C02" w14:textId="6A0D3C0D" w:rsidR="00EF47DA" w:rsidRDefault="00EF47DA" w:rsidP="00EF47DA">
      <w:pPr>
        <w:rPr>
          <w:lang w:val="en-US"/>
        </w:rPr>
      </w:pPr>
    </w:p>
    <w:p w14:paraId="18C5A8D3" w14:textId="71EA61EB" w:rsidR="00EF47DA" w:rsidRDefault="00EF47DA" w:rsidP="00EF47DA">
      <w:pPr>
        <w:rPr>
          <w:lang w:val="en-US"/>
        </w:rPr>
      </w:pPr>
    </w:p>
    <w:p w14:paraId="47BB6836" w14:textId="7B99B28F" w:rsidR="00EF47DA" w:rsidRDefault="00EF47DA" w:rsidP="00EF47DA">
      <w:pPr>
        <w:rPr>
          <w:lang w:val="en-US"/>
        </w:rPr>
      </w:pPr>
    </w:p>
    <w:p w14:paraId="52641B13" w14:textId="656F7CF2" w:rsidR="00EF47DA" w:rsidRDefault="00EF47DA" w:rsidP="00EF47DA">
      <w:pPr>
        <w:rPr>
          <w:lang w:val="en-US"/>
        </w:rPr>
      </w:pPr>
    </w:p>
    <w:p w14:paraId="7C2AF602" w14:textId="172CA670" w:rsidR="00867A60" w:rsidRDefault="00867A60" w:rsidP="00EF47DA">
      <w:pPr>
        <w:rPr>
          <w:lang w:val="en-US"/>
        </w:rPr>
      </w:pPr>
    </w:p>
    <w:p w14:paraId="0D33E1DB" w14:textId="77777777" w:rsidR="00AC3B4F" w:rsidRDefault="00AC3B4F" w:rsidP="00EF47DA">
      <w:pPr>
        <w:rPr>
          <w:lang w:val="en-US"/>
        </w:rPr>
      </w:pPr>
    </w:p>
    <w:p w14:paraId="240AFEF5" w14:textId="2C896AE1" w:rsidR="00EF47DA" w:rsidRPr="00127028" w:rsidRDefault="001C158F" w:rsidP="001C158F">
      <w:pPr>
        <w:pStyle w:val="Heading1"/>
        <w:rPr>
          <w:lang w:val="en-US"/>
        </w:rPr>
      </w:pPr>
      <w:bookmarkStart w:id="0" w:name="_Toc57563772"/>
      <w:bookmarkStart w:id="1" w:name="_Toc57563791"/>
      <w:r>
        <w:rPr>
          <w:lang w:val="en-US"/>
        </w:rPr>
        <w:t xml:space="preserve">Section 1 </w:t>
      </w:r>
      <w:r w:rsidR="00EF47DA" w:rsidRPr="00127028">
        <w:rPr>
          <w:lang w:val="en-US"/>
        </w:rPr>
        <w:t>Introduction</w:t>
      </w:r>
      <w:bookmarkEnd w:id="0"/>
      <w:bookmarkEnd w:id="1"/>
    </w:p>
    <w:p w14:paraId="30E9B4CA" w14:textId="1B956648" w:rsidR="002C07E0" w:rsidRDefault="00367DEE" w:rsidP="00B72BD3">
      <w:pPr>
        <w:spacing w:line="360" w:lineRule="auto"/>
        <w:jc w:val="both"/>
        <w:rPr>
          <w:rFonts w:ascii="Arial" w:hAnsi="Arial" w:cs="Arial"/>
          <w:lang w:val="en-US"/>
        </w:rPr>
      </w:pPr>
      <w:r w:rsidRPr="00B72BD3">
        <w:rPr>
          <w:rFonts w:ascii="Arial" w:hAnsi="Arial" w:cs="Arial"/>
          <w:lang w:val="en-US"/>
        </w:rPr>
        <w:t xml:space="preserve">This report will look at the health of </w:t>
      </w:r>
      <w:proofErr w:type="spellStart"/>
      <w:r w:rsidR="00665FBE" w:rsidRPr="00B72BD3">
        <w:rPr>
          <w:rFonts w:ascii="Arial" w:hAnsi="Arial" w:cs="Arial"/>
          <w:lang w:val="en-US"/>
        </w:rPr>
        <w:t>Mr</w:t>
      </w:r>
      <w:proofErr w:type="spellEnd"/>
      <w:r w:rsidR="00665FBE" w:rsidRPr="00B72BD3">
        <w:rPr>
          <w:rFonts w:ascii="Arial" w:hAnsi="Arial" w:cs="Arial"/>
          <w:lang w:val="en-US"/>
        </w:rPr>
        <w:t xml:space="preserve"> X, </w:t>
      </w:r>
      <w:r w:rsidR="0025261E" w:rsidRPr="00B72BD3">
        <w:rPr>
          <w:rFonts w:ascii="Arial" w:hAnsi="Arial" w:cs="Arial"/>
          <w:lang w:val="en-US"/>
        </w:rPr>
        <w:t>it will go into detail of</w:t>
      </w:r>
      <w:r w:rsidR="00E146B0" w:rsidRPr="00B72BD3">
        <w:rPr>
          <w:rFonts w:ascii="Arial" w:hAnsi="Arial" w:cs="Arial"/>
          <w:lang w:val="en-US"/>
        </w:rPr>
        <w:t xml:space="preserve"> all the</w:t>
      </w:r>
      <w:r w:rsidR="00AB258F" w:rsidRPr="00B72BD3">
        <w:rPr>
          <w:rFonts w:ascii="Arial" w:hAnsi="Arial" w:cs="Arial"/>
          <w:lang w:val="en-US"/>
        </w:rPr>
        <w:t xml:space="preserve"> normal and abnormal</w:t>
      </w:r>
      <w:r w:rsidR="00E146B0" w:rsidRPr="00B72BD3">
        <w:rPr>
          <w:rFonts w:ascii="Arial" w:hAnsi="Arial" w:cs="Arial"/>
          <w:lang w:val="en-US"/>
        </w:rPr>
        <w:t xml:space="preserve"> elements of</w:t>
      </w:r>
      <w:r w:rsidR="0025261E" w:rsidRPr="00B72BD3">
        <w:rPr>
          <w:rFonts w:ascii="Arial" w:hAnsi="Arial" w:cs="Arial"/>
          <w:lang w:val="en-US"/>
        </w:rPr>
        <w:t xml:space="preserve"> the physiology </w:t>
      </w:r>
      <w:r w:rsidR="00E146B0" w:rsidRPr="00B72BD3">
        <w:rPr>
          <w:rFonts w:ascii="Arial" w:hAnsi="Arial" w:cs="Arial"/>
          <w:lang w:val="en-US"/>
        </w:rPr>
        <w:t xml:space="preserve">of </w:t>
      </w:r>
      <w:proofErr w:type="spellStart"/>
      <w:r w:rsidR="00E146B0" w:rsidRPr="00B72BD3">
        <w:rPr>
          <w:rFonts w:ascii="Arial" w:hAnsi="Arial" w:cs="Arial"/>
          <w:lang w:val="en-US"/>
        </w:rPr>
        <w:t>Mr</w:t>
      </w:r>
      <w:proofErr w:type="spellEnd"/>
      <w:r w:rsidR="00E146B0" w:rsidRPr="00B72BD3">
        <w:rPr>
          <w:rFonts w:ascii="Arial" w:hAnsi="Arial" w:cs="Arial"/>
          <w:lang w:val="en-US"/>
        </w:rPr>
        <w:t xml:space="preserve"> X. </w:t>
      </w:r>
      <w:r w:rsidR="00B11AB3" w:rsidRPr="00B72BD3">
        <w:rPr>
          <w:rFonts w:ascii="Arial" w:hAnsi="Arial" w:cs="Arial"/>
          <w:lang w:val="en-US"/>
        </w:rPr>
        <w:t>The nutri</w:t>
      </w:r>
      <w:r w:rsidR="002E2521" w:rsidRPr="00B72BD3">
        <w:rPr>
          <w:rFonts w:ascii="Arial" w:hAnsi="Arial" w:cs="Arial"/>
          <w:lang w:val="en-US"/>
        </w:rPr>
        <w:t xml:space="preserve">tional lifestyle of </w:t>
      </w:r>
      <w:proofErr w:type="spellStart"/>
      <w:r w:rsidR="002E2521" w:rsidRPr="00B72BD3">
        <w:rPr>
          <w:rFonts w:ascii="Arial" w:hAnsi="Arial" w:cs="Arial"/>
          <w:lang w:val="en-US"/>
        </w:rPr>
        <w:t>Mr</w:t>
      </w:r>
      <w:proofErr w:type="spellEnd"/>
      <w:r w:rsidR="002E2521" w:rsidRPr="00B72BD3">
        <w:rPr>
          <w:rFonts w:ascii="Arial" w:hAnsi="Arial" w:cs="Arial"/>
          <w:lang w:val="en-US"/>
        </w:rPr>
        <w:t xml:space="preserve"> X will also be explored</w:t>
      </w:r>
      <w:r w:rsidR="00A5588A">
        <w:rPr>
          <w:rFonts w:ascii="Arial" w:hAnsi="Arial" w:cs="Arial"/>
          <w:lang w:val="en-US"/>
        </w:rPr>
        <w:t xml:space="preserve"> as he has recently suffered from a heart attack</w:t>
      </w:r>
      <w:r w:rsidR="002E2521" w:rsidRPr="00B72BD3">
        <w:rPr>
          <w:rFonts w:ascii="Arial" w:hAnsi="Arial" w:cs="Arial"/>
          <w:lang w:val="en-US"/>
        </w:rPr>
        <w:t>. A Health questionnaire</w:t>
      </w:r>
      <w:r w:rsidR="006C3C03">
        <w:rPr>
          <w:rFonts w:ascii="Arial" w:hAnsi="Arial" w:cs="Arial"/>
          <w:lang w:val="en-US"/>
        </w:rPr>
        <w:t xml:space="preserve"> (Appendix 1)</w:t>
      </w:r>
      <w:r w:rsidR="002E2521" w:rsidRPr="00B72BD3">
        <w:rPr>
          <w:rFonts w:ascii="Arial" w:hAnsi="Arial" w:cs="Arial"/>
          <w:lang w:val="en-US"/>
        </w:rPr>
        <w:t xml:space="preserve"> with the consent of </w:t>
      </w:r>
      <w:proofErr w:type="spellStart"/>
      <w:r w:rsidR="002E2521" w:rsidRPr="00B72BD3">
        <w:rPr>
          <w:rFonts w:ascii="Arial" w:hAnsi="Arial" w:cs="Arial"/>
          <w:lang w:val="en-US"/>
        </w:rPr>
        <w:t>Mr</w:t>
      </w:r>
      <w:proofErr w:type="spellEnd"/>
      <w:r w:rsidR="002E2521" w:rsidRPr="00B72BD3">
        <w:rPr>
          <w:rFonts w:ascii="Arial" w:hAnsi="Arial" w:cs="Arial"/>
          <w:lang w:val="en-US"/>
        </w:rPr>
        <w:t xml:space="preserve"> X has been taken</w:t>
      </w:r>
      <w:r w:rsidR="00D015D0" w:rsidRPr="00B72BD3">
        <w:rPr>
          <w:rFonts w:ascii="Arial" w:hAnsi="Arial" w:cs="Arial"/>
          <w:lang w:val="en-US"/>
        </w:rPr>
        <w:t>. F</w:t>
      </w:r>
      <w:r w:rsidR="0045746A" w:rsidRPr="00B72BD3">
        <w:rPr>
          <w:rFonts w:ascii="Arial" w:hAnsi="Arial" w:cs="Arial"/>
          <w:lang w:val="en-US"/>
        </w:rPr>
        <w:t xml:space="preserve">or consent to be legal and ethical it must be given by a person who is </w:t>
      </w:r>
      <w:r w:rsidR="00600FEB" w:rsidRPr="00B72BD3">
        <w:rPr>
          <w:rFonts w:ascii="Arial" w:hAnsi="Arial" w:cs="Arial"/>
          <w:lang w:val="en-US"/>
        </w:rPr>
        <w:t>in full capacity, given without influence, voluntary given</w:t>
      </w:r>
      <w:r w:rsidR="005E385E" w:rsidRPr="00B72BD3">
        <w:rPr>
          <w:rFonts w:ascii="Arial" w:hAnsi="Arial" w:cs="Arial"/>
          <w:lang w:val="en-US"/>
        </w:rPr>
        <w:t>, enough information with regards to as to why research is being conducted and given a fair choice.</w:t>
      </w:r>
      <w:r w:rsidR="00F26DDC" w:rsidRPr="00B72BD3">
        <w:rPr>
          <w:rFonts w:ascii="Arial" w:hAnsi="Arial" w:cs="Arial"/>
          <w:lang w:val="en-US"/>
        </w:rPr>
        <w:t xml:space="preserve"> (</w:t>
      </w:r>
      <w:r w:rsidR="004E1592" w:rsidRPr="00B72BD3">
        <w:rPr>
          <w:rFonts w:ascii="Arial" w:hAnsi="Arial" w:cs="Arial"/>
          <w:lang w:val="en-US"/>
        </w:rPr>
        <w:t xml:space="preserve">NHS Health Research Authority </w:t>
      </w:r>
      <w:r w:rsidR="00190314" w:rsidRPr="00B72BD3">
        <w:rPr>
          <w:rFonts w:ascii="Arial" w:hAnsi="Arial" w:cs="Arial"/>
          <w:lang w:val="en-US"/>
        </w:rPr>
        <w:t xml:space="preserve">2020). </w:t>
      </w:r>
      <w:r w:rsidR="00F37CE7" w:rsidRPr="00B72BD3">
        <w:rPr>
          <w:rFonts w:ascii="Arial" w:hAnsi="Arial" w:cs="Arial"/>
          <w:lang w:val="en-US"/>
        </w:rPr>
        <w:t xml:space="preserve">The Health questionnaire </w:t>
      </w:r>
      <w:r w:rsidR="00D100FF" w:rsidRPr="00B72BD3">
        <w:rPr>
          <w:rFonts w:ascii="Arial" w:hAnsi="Arial" w:cs="Arial"/>
          <w:lang w:val="en-US"/>
        </w:rPr>
        <w:t xml:space="preserve">will also include a fitness questionnaire which will allow all methods and processes within this report to be identified. </w:t>
      </w:r>
      <w:r w:rsidR="006E79CF" w:rsidRPr="00B72BD3">
        <w:rPr>
          <w:rFonts w:ascii="Arial" w:hAnsi="Arial" w:cs="Arial"/>
          <w:lang w:val="en-US"/>
        </w:rPr>
        <w:t xml:space="preserve">Discussions around normal and abnormal physiology will be </w:t>
      </w:r>
      <w:r w:rsidR="00FF5D4E" w:rsidRPr="00B72BD3">
        <w:rPr>
          <w:rFonts w:ascii="Arial" w:hAnsi="Arial" w:cs="Arial"/>
          <w:lang w:val="en-US"/>
        </w:rPr>
        <w:t>investigated</w:t>
      </w:r>
      <w:r w:rsidR="00E72EE0" w:rsidRPr="00B72BD3">
        <w:rPr>
          <w:rFonts w:ascii="Arial" w:hAnsi="Arial" w:cs="Arial"/>
          <w:lang w:val="en-US"/>
        </w:rPr>
        <w:t xml:space="preserve"> as well as recommendations </w:t>
      </w:r>
      <w:r w:rsidR="00DF0E40" w:rsidRPr="00B72BD3">
        <w:rPr>
          <w:rFonts w:ascii="Arial" w:hAnsi="Arial" w:cs="Arial"/>
          <w:lang w:val="en-US"/>
        </w:rPr>
        <w:t xml:space="preserve">to remedy the abnormal </w:t>
      </w:r>
      <w:r w:rsidR="006A6D5A" w:rsidRPr="00B72BD3">
        <w:rPr>
          <w:rFonts w:ascii="Arial" w:hAnsi="Arial" w:cs="Arial"/>
          <w:lang w:val="en-US"/>
        </w:rPr>
        <w:t>p</w:t>
      </w:r>
      <w:r w:rsidR="00913727" w:rsidRPr="00B72BD3">
        <w:rPr>
          <w:rFonts w:ascii="Arial" w:hAnsi="Arial" w:cs="Arial"/>
          <w:lang w:val="en-US"/>
        </w:rPr>
        <w:t>hysiological results.</w:t>
      </w:r>
      <w:r w:rsidR="00571445" w:rsidRPr="00B72BD3">
        <w:rPr>
          <w:rFonts w:ascii="Arial" w:hAnsi="Arial" w:cs="Arial"/>
          <w:lang w:val="en-US"/>
        </w:rPr>
        <w:t xml:space="preserve"> </w:t>
      </w:r>
      <w:r w:rsidR="00282878">
        <w:rPr>
          <w:rFonts w:ascii="Arial" w:hAnsi="Arial" w:cs="Arial"/>
          <w:lang w:val="en-US"/>
        </w:rPr>
        <w:t xml:space="preserve"> All indications upon such findin</w:t>
      </w:r>
      <w:r w:rsidR="003A74AC">
        <w:rPr>
          <w:rFonts w:ascii="Arial" w:hAnsi="Arial" w:cs="Arial"/>
          <w:lang w:val="en-US"/>
        </w:rPr>
        <w:t xml:space="preserve">gs have revealed that </w:t>
      </w:r>
      <w:proofErr w:type="spellStart"/>
      <w:r w:rsidR="003A74AC">
        <w:rPr>
          <w:rFonts w:ascii="Arial" w:hAnsi="Arial" w:cs="Arial"/>
          <w:lang w:val="en-US"/>
        </w:rPr>
        <w:t>Mr</w:t>
      </w:r>
      <w:proofErr w:type="spellEnd"/>
      <w:r w:rsidR="003A74AC">
        <w:rPr>
          <w:rFonts w:ascii="Arial" w:hAnsi="Arial" w:cs="Arial"/>
          <w:lang w:val="en-US"/>
        </w:rPr>
        <w:t xml:space="preserve"> X has coronary heart disease.</w:t>
      </w:r>
    </w:p>
    <w:p w14:paraId="3C24EE4B" w14:textId="5651A661" w:rsidR="00432038" w:rsidRPr="00127028" w:rsidRDefault="001C158F" w:rsidP="001C158F">
      <w:pPr>
        <w:pStyle w:val="Heading1"/>
        <w:rPr>
          <w:lang w:val="en-US"/>
        </w:rPr>
      </w:pPr>
      <w:bookmarkStart w:id="2" w:name="_Toc57563773"/>
      <w:bookmarkStart w:id="3" w:name="_Toc57563792"/>
      <w:r>
        <w:rPr>
          <w:lang w:val="en-US"/>
        </w:rPr>
        <w:t xml:space="preserve">Section 2 </w:t>
      </w:r>
      <w:r w:rsidR="00432038" w:rsidRPr="00127028">
        <w:rPr>
          <w:lang w:val="en-US"/>
        </w:rPr>
        <w:t>What is Coronary Heart disease?</w:t>
      </w:r>
      <w:bookmarkEnd w:id="2"/>
      <w:bookmarkEnd w:id="3"/>
    </w:p>
    <w:p w14:paraId="14A56B5B" w14:textId="18526ED1" w:rsidR="00F33AD0" w:rsidRDefault="00033031" w:rsidP="00B72BD3">
      <w:pPr>
        <w:spacing w:line="360" w:lineRule="auto"/>
        <w:jc w:val="both"/>
        <w:rPr>
          <w:rFonts w:ascii="Arial" w:hAnsi="Arial" w:cs="Arial"/>
          <w:lang w:val="en-US"/>
        </w:rPr>
      </w:pPr>
      <w:r>
        <w:rPr>
          <w:rFonts w:ascii="Arial" w:hAnsi="Arial" w:cs="Arial"/>
          <w:lang w:val="en-US"/>
        </w:rPr>
        <w:t>The British Heart Foundation (20</w:t>
      </w:r>
      <w:r w:rsidR="00934CBA">
        <w:rPr>
          <w:rFonts w:ascii="Arial" w:hAnsi="Arial" w:cs="Arial"/>
          <w:lang w:val="en-US"/>
        </w:rPr>
        <w:t>19</w:t>
      </w:r>
      <w:r>
        <w:rPr>
          <w:rFonts w:ascii="Arial" w:hAnsi="Arial" w:cs="Arial"/>
          <w:lang w:val="en-US"/>
        </w:rPr>
        <w:t>) has defined coronary heart disease as</w:t>
      </w:r>
      <w:r w:rsidR="00785521">
        <w:rPr>
          <w:rFonts w:ascii="Arial" w:hAnsi="Arial" w:cs="Arial"/>
          <w:lang w:val="en-US"/>
        </w:rPr>
        <w:t xml:space="preserve"> a gradual buildup of fatty material within the co</w:t>
      </w:r>
      <w:r w:rsidR="008B6BF6">
        <w:rPr>
          <w:rFonts w:ascii="Arial" w:hAnsi="Arial" w:cs="Arial"/>
          <w:lang w:val="en-US"/>
        </w:rPr>
        <w:t>ronary arteries walls</w:t>
      </w:r>
      <w:r w:rsidR="00844057">
        <w:rPr>
          <w:rFonts w:ascii="Arial" w:hAnsi="Arial" w:cs="Arial"/>
          <w:lang w:val="en-US"/>
        </w:rPr>
        <w:t xml:space="preserve">, this process is known as </w:t>
      </w:r>
      <w:r w:rsidR="00420D59">
        <w:rPr>
          <w:rFonts w:ascii="Arial" w:hAnsi="Arial" w:cs="Arial"/>
          <w:lang w:val="en-US"/>
        </w:rPr>
        <w:t xml:space="preserve">atherosclerosis. Atherosclerosis </w:t>
      </w:r>
      <w:r w:rsidR="008E549E">
        <w:rPr>
          <w:rFonts w:ascii="Arial" w:hAnsi="Arial" w:cs="Arial"/>
          <w:lang w:val="en-US"/>
        </w:rPr>
        <w:t xml:space="preserve">is when a fatty </w:t>
      </w:r>
      <w:r w:rsidR="001805EC">
        <w:rPr>
          <w:rFonts w:ascii="Arial" w:hAnsi="Arial" w:cs="Arial"/>
          <w:lang w:val="en-US"/>
        </w:rPr>
        <w:t xml:space="preserve">substance called atheroma builds up in the artery walls </w:t>
      </w:r>
      <w:r w:rsidR="0032053E">
        <w:rPr>
          <w:rFonts w:ascii="Arial" w:hAnsi="Arial" w:cs="Arial"/>
          <w:lang w:val="en-US"/>
        </w:rPr>
        <w:t xml:space="preserve">causing the arteries to narrow, atheroma over time builds up </w:t>
      </w:r>
      <w:r w:rsidR="001E78DE">
        <w:rPr>
          <w:rFonts w:ascii="Arial" w:hAnsi="Arial" w:cs="Arial"/>
          <w:lang w:val="en-US"/>
        </w:rPr>
        <w:t>in the arteries causing the arteries to become so narrow that enough blood cannot flow through</w:t>
      </w:r>
      <w:r w:rsidR="005B37FC">
        <w:rPr>
          <w:rFonts w:ascii="Arial" w:hAnsi="Arial" w:cs="Arial"/>
          <w:lang w:val="en-US"/>
        </w:rPr>
        <w:t xml:space="preserve"> (Appendix 1).</w:t>
      </w:r>
      <w:r w:rsidR="00AF4473">
        <w:rPr>
          <w:rFonts w:ascii="Arial" w:hAnsi="Arial" w:cs="Arial"/>
          <w:lang w:val="en-US"/>
        </w:rPr>
        <w:t xml:space="preserve"> Chest pain and discomfort commonly known as Angina is the most common symptom of C</w:t>
      </w:r>
      <w:r w:rsidR="00370EF3">
        <w:rPr>
          <w:rFonts w:ascii="Arial" w:hAnsi="Arial" w:cs="Arial"/>
          <w:lang w:val="en-US"/>
        </w:rPr>
        <w:t>H</w:t>
      </w:r>
      <w:r w:rsidR="00AF4473">
        <w:rPr>
          <w:rFonts w:ascii="Arial" w:hAnsi="Arial" w:cs="Arial"/>
          <w:lang w:val="en-US"/>
        </w:rPr>
        <w:t>D</w:t>
      </w:r>
      <w:r w:rsidR="00027BF3">
        <w:rPr>
          <w:rFonts w:ascii="Arial" w:hAnsi="Arial" w:cs="Arial"/>
          <w:lang w:val="en-US"/>
        </w:rPr>
        <w:t>, this happens when too much pla</w:t>
      </w:r>
      <w:r w:rsidR="00CE1948">
        <w:rPr>
          <w:rFonts w:ascii="Arial" w:hAnsi="Arial" w:cs="Arial"/>
          <w:lang w:val="en-US"/>
        </w:rPr>
        <w:t>que has built up inside the arteries</w:t>
      </w:r>
      <w:r w:rsidR="00D8410A">
        <w:rPr>
          <w:rFonts w:ascii="Arial" w:hAnsi="Arial" w:cs="Arial"/>
          <w:lang w:val="en-US"/>
        </w:rPr>
        <w:t xml:space="preserve"> which cause the arteries to narrow. Chest pain occurs when </w:t>
      </w:r>
      <w:r w:rsidR="00A45B2A">
        <w:rPr>
          <w:rFonts w:ascii="Arial" w:hAnsi="Arial" w:cs="Arial"/>
          <w:lang w:val="en-US"/>
        </w:rPr>
        <w:t>narrowed arteries block the blood flow to the heart and body.</w:t>
      </w:r>
      <w:r w:rsidR="00F21912">
        <w:rPr>
          <w:rFonts w:ascii="Arial" w:hAnsi="Arial" w:cs="Arial"/>
          <w:lang w:val="en-US"/>
        </w:rPr>
        <w:t xml:space="preserve"> The first clue that someone has C</w:t>
      </w:r>
      <w:r w:rsidR="00370EF3">
        <w:rPr>
          <w:rFonts w:ascii="Arial" w:hAnsi="Arial" w:cs="Arial"/>
          <w:lang w:val="en-US"/>
        </w:rPr>
        <w:t>H</w:t>
      </w:r>
      <w:r w:rsidR="00F21912">
        <w:rPr>
          <w:rFonts w:ascii="Arial" w:hAnsi="Arial" w:cs="Arial"/>
          <w:lang w:val="en-US"/>
        </w:rPr>
        <w:t xml:space="preserve">D is a heart attack. </w:t>
      </w:r>
      <w:r w:rsidR="00D42A8A">
        <w:rPr>
          <w:rFonts w:ascii="Arial" w:hAnsi="Arial" w:cs="Arial"/>
          <w:lang w:val="en-US"/>
        </w:rPr>
        <w:t xml:space="preserve">Heart attack symptoms are </w:t>
      </w:r>
      <w:r w:rsidR="001551BC">
        <w:rPr>
          <w:rFonts w:ascii="Arial" w:hAnsi="Arial" w:cs="Arial"/>
          <w:lang w:val="en-US"/>
        </w:rPr>
        <w:t>having chest pain, feeling weak and lightheaded, feeling sick</w:t>
      </w:r>
      <w:r w:rsidR="00D97BFC">
        <w:rPr>
          <w:rFonts w:ascii="Arial" w:hAnsi="Arial" w:cs="Arial"/>
          <w:lang w:val="en-US"/>
        </w:rPr>
        <w:t xml:space="preserve"> or a cold sweat. Other symptoms include </w:t>
      </w:r>
      <w:r w:rsidR="00D56417">
        <w:rPr>
          <w:rFonts w:ascii="Arial" w:hAnsi="Arial" w:cs="Arial"/>
          <w:lang w:val="en-US"/>
        </w:rPr>
        <w:t xml:space="preserve">pain in the shoulders or arms and shortness of breath. </w:t>
      </w:r>
      <w:r w:rsidR="00261507">
        <w:rPr>
          <w:rFonts w:ascii="Arial" w:hAnsi="Arial" w:cs="Arial"/>
          <w:lang w:val="en-US"/>
        </w:rPr>
        <w:t xml:space="preserve">Over </w:t>
      </w:r>
      <w:proofErr w:type="gramStart"/>
      <w:r w:rsidR="00C7701E">
        <w:rPr>
          <w:rFonts w:ascii="Arial" w:hAnsi="Arial" w:cs="Arial"/>
          <w:lang w:val="en-US"/>
        </w:rPr>
        <w:t>a period</w:t>
      </w:r>
      <w:r w:rsidR="00AF20A0">
        <w:rPr>
          <w:rFonts w:ascii="Arial" w:hAnsi="Arial" w:cs="Arial"/>
          <w:lang w:val="en-US"/>
        </w:rPr>
        <w:t xml:space="preserve"> of time</w:t>
      </w:r>
      <w:proofErr w:type="gramEnd"/>
      <w:r w:rsidR="00261507">
        <w:rPr>
          <w:rFonts w:ascii="Arial" w:hAnsi="Arial" w:cs="Arial"/>
          <w:lang w:val="en-US"/>
        </w:rPr>
        <w:t xml:space="preserve"> C</w:t>
      </w:r>
      <w:r w:rsidR="00370EF3">
        <w:rPr>
          <w:rFonts w:ascii="Arial" w:hAnsi="Arial" w:cs="Arial"/>
          <w:lang w:val="en-US"/>
        </w:rPr>
        <w:t>H</w:t>
      </w:r>
      <w:r w:rsidR="00261507">
        <w:rPr>
          <w:rFonts w:ascii="Arial" w:hAnsi="Arial" w:cs="Arial"/>
          <w:lang w:val="en-US"/>
        </w:rPr>
        <w:t>D can make the heart muscle weak</w:t>
      </w:r>
      <w:r w:rsidR="00C7701E">
        <w:rPr>
          <w:rFonts w:ascii="Arial" w:hAnsi="Arial" w:cs="Arial"/>
          <w:lang w:val="en-US"/>
        </w:rPr>
        <w:t>en</w:t>
      </w:r>
      <w:r w:rsidR="00261507">
        <w:rPr>
          <w:rFonts w:ascii="Arial" w:hAnsi="Arial" w:cs="Arial"/>
          <w:lang w:val="en-US"/>
        </w:rPr>
        <w:t xml:space="preserve"> which may lead to heart failure</w:t>
      </w:r>
      <w:r w:rsidR="000017B8">
        <w:rPr>
          <w:rFonts w:ascii="Arial" w:hAnsi="Arial" w:cs="Arial"/>
          <w:lang w:val="en-US"/>
        </w:rPr>
        <w:t xml:space="preserve"> which is a serious condition as the heart cannot pump blood </w:t>
      </w:r>
      <w:r w:rsidR="00C7701E">
        <w:rPr>
          <w:rFonts w:ascii="Arial" w:hAnsi="Arial" w:cs="Arial"/>
          <w:lang w:val="en-US"/>
        </w:rPr>
        <w:t xml:space="preserve">as it should. </w:t>
      </w:r>
    </w:p>
    <w:p w14:paraId="58D341FF" w14:textId="739709F9" w:rsidR="00461BF0" w:rsidRPr="00127028" w:rsidRDefault="001C158F" w:rsidP="001C158F">
      <w:pPr>
        <w:pStyle w:val="Heading1"/>
        <w:rPr>
          <w:lang w:val="en-US"/>
        </w:rPr>
      </w:pPr>
      <w:bookmarkStart w:id="4" w:name="_Toc57563774"/>
      <w:bookmarkStart w:id="5" w:name="_Toc57563793"/>
      <w:r>
        <w:rPr>
          <w:lang w:val="en-US"/>
        </w:rPr>
        <w:t xml:space="preserve">Section 3 </w:t>
      </w:r>
      <w:r w:rsidR="00C24B63" w:rsidRPr="00127028">
        <w:rPr>
          <w:lang w:val="en-US"/>
        </w:rPr>
        <w:t xml:space="preserve">Abnormal Finding in </w:t>
      </w:r>
      <w:proofErr w:type="spellStart"/>
      <w:r w:rsidR="00C24B63" w:rsidRPr="00127028">
        <w:rPr>
          <w:lang w:val="en-US"/>
        </w:rPr>
        <w:t>Mr</w:t>
      </w:r>
      <w:proofErr w:type="spellEnd"/>
      <w:r w:rsidR="00C24B63" w:rsidRPr="00127028">
        <w:rPr>
          <w:lang w:val="en-US"/>
        </w:rPr>
        <w:t xml:space="preserve"> X’s physiology</w:t>
      </w:r>
      <w:bookmarkEnd w:id="4"/>
      <w:bookmarkEnd w:id="5"/>
    </w:p>
    <w:p w14:paraId="0D8C47FE" w14:textId="77777777" w:rsidR="00A550F1" w:rsidRDefault="00B46F9F" w:rsidP="00B72BD3">
      <w:pPr>
        <w:spacing w:line="360" w:lineRule="auto"/>
        <w:jc w:val="both"/>
        <w:rPr>
          <w:rFonts w:ascii="Arial" w:hAnsi="Arial" w:cs="Arial"/>
          <w:lang w:val="en-US"/>
        </w:rPr>
      </w:pPr>
      <w:r w:rsidRPr="00CD3FBD">
        <w:rPr>
          <w:rFonts w:ascii="Arial" w:hAnsi="Arial" w:cs="Arial"/>
          <w:b/>
          <w:bCs/>
          <w:lang w:val="en-US"/>
        </w:rPr>
        <w:t xml:space="preserve">High </w:t>
      </w:r>
      <w:r w:rsidR="009E2E87" w:rsidRPr="00CD3FBD">
        <w:rPr>
          <w:rFonts w:ascii="Arial" w:hAnsi="Arial" w:cs="Arial"/>
          <w:b/>
          <w:bCs/>
          <w:lang w:val="en-US"/>
        </w:rPr>
        <w:t xml:space="preserve">Blood </w:t>
      </w:r>
      <w:r w:rsidR="00CD3FBD">
        <w:rPr>
          <w:rFonts w:ascii="Arial" w:hAnsi="Arial" w:cs="Arial"/>
          <w:b/>
          <w:bCs/>
          <w:lang w:val="en-US"/>
        </w:rPr>
        <w:t>P</w:t>
      </w:r>
      <w:r w:rsidR="009E2E87" w:rsidRPr="00CD3FBD">
        <w:rPr>
          <w:rFonts w:ascii="Arial" w:hAnsi="Arial" w:cs="Arial"/>
          <w:b/>
          <w:bCs/>
          <w:lang w:val="en-US"/>
        </w:rPr>
        <w:t>ressure</w:t>
      </w:r>
      <w:r w:rsidR="009E2E87">
        <w:rPr>
          <w:rFonts w:ascii="Arial" w:hAnsi="Arial" w:cs="Arial"/>
          <w:lang w:val="en-US"/>
        </w:rPr>
        <w:t xml:space="preserve"> </w:t>
      </w:r>
    </w:p>
    <w:p w14:paraId="34F7466A" w14:textId="43BB8FE6" w:rsidR="006F42B5" w:rsidRPr="00A550F1" w:rsidRDefault="00CD3FBD" w:rsidP="00B72BD3">
      <w:pPr>
        <w:spacing w:line="360" w:lineRule="auto"/>
        <w:jc w:val="both"/>
        <w:rPr>
          <w:rFonts w:ascii="Arial" w:hAnsi="Arial" w:cs="Arial"/>
          <w:lang w:val="en-US"/>
        </w:rPr>
      </w:pPr>
      <w:r>
        <w:rPr>
          <w:rFonts w:ascii="Arial" w:hAnsi="Arial" w:cs="Arial"/>
          <w:lang w:val="en-US"/>
        </w:rPr>
        <w:t xml:space="preserve">Blood pressure </w:t>
      </w:r>
      <w:r w:rsidR="009E2E87">
        <w:rPr>
          <w:rFonts w:ascii="Arial" w:hAnsi="Arial" w:cs="Arial"/>
          <w:lang w:val="en-US"/>
        </w:rPr>
        <w:t xml:space="preserve">is measured in mm </w:t>
      </w:r>
      <w:r w:rsidR="0044158C">
        <w:rPr>
          <w:rFonts w:ascii="Arial" w:hAnsi="Arial" w:cs="Arial"/>
          <w:lang w:val="en-US"/>
        </w:rPr>
        <w:t>of mercury (</w:t>
      </w:r>
      <w:proofErr w:type="spellStart"/>
      <w:r w:rsidR="0044158C">
        <w:rPr>
          <w:rFonts w:ascii="Arial" w:hAnsi="Arial" w:cs="Arial"/>
          <w:lang w:val="en-US"/>
        </w:rPr>
        <w:t>mmhg</w:t>
      </w:r>
      <w:proofErr w:type="spellEnd"/>
      <w:r w:rsidR="0044158C">
        <w:rPr>
          <w:rFonts w:ascii="Arial" w:hAnsi="Arial" w:cs="Arial"/>
          <w:lang w:val="en-US"/>
        </w:rPr>
        <w:t>).</w:t>
      </w:r>
      <w:r w:rsidR="00E54A3A">
        <w:rPr>
          <w:rFonts w:ascii="Arial" w:hAnsi="Arial" w:cs="Arial"/>
          <w:lang w:val="en-US"/>
        </w:rPr>
        <w:t xml:space="preserve"> The ideal blood pressure is </w:t>
      </w:r>
      <w:r w:rsidR="00FF6692">
        <w:rPr>
          <w:rFonts w:ascii="Arial" w:hAnsi="Arial" w:cs="Arial"/>
          <w:lang w:val="en-US"/>
        </w:rPr>
        <w:t xml:space="preserve">usually between 90/60mmg, high blood pressure </w:t>
      </w:r>
      <w:r w:rsidR="00166A0C">
        <w:rPr>
          <w:rFonts w:ascii="Arial" w:hAnsi="Arial" w:cs="Arial"/>
          <w:lang w:val="en-US"/>
        </w:rPr>
        <w:t>is</w:t>
      </w:r>
      <w:r w:rsidR="00FF6692">
        <w:rPr>
          <w:rFonts w:ascii="Arial" w:hAnsi="Arial" w:cs="Arial"/>
          <w:lang w:val="en-US"/>
        </w:rPr>
        <w:t xml:space="preserve"> </w:t>
      </w:r>
      <w:r w:rsidR="00166A0C">
        <w:rPr>
          <w:rFonts w:ascii="Arial" w:hAnsi="Arial" w:cs="Arial"/>
          <w:lang w:val="en-US"/>
        </w:rPr>
        <w:t>140/90mmhg</w:t>
      </w:r>
      <w:r w:rsidR="00777D93">
        <w:rPr>
          <w:rFonts w:ascii="Arial" w:hAnsi="Arial" w:cs="Arial"/>
          <w:lang w:val="en-US"/>
        </w:rPr>
        <w:t xml:space="preserve"> or higher</w:t>
      </w:r>
      <w:r w:rsidR="0009779E">
        <w:rPr>
          <w:rFonts w:ascii="Arial" w:hAnsi="Arial" w:cs="Arial"/>
          <w:lang w:val="en-US"/>
        </w:rPr>
        <w:t xml:space="preserve"> (NHS England 2019). </w:t>
      </w:r>
      <w:proofErr w:type="spellStart"/>
      <w:r w:rsidR="00777D93">
        <w:rPr>
          <w:rFonts w:ascii="Arial" w:hAnsi="Arial" w:cs="Arial"/>
          <w:lang w:val="en-US"/>
        </w:rPr>
        <w:t>Mr</w:t>
      </w:r>
      <w:proofErr w:type="spellEnd"/>
      <w:r w:rsidR="00777D93">
        <w:rPr>
          <w:rFonts w:ascii="Arial" w:hAnsi="Arial" w:cs="Arial"/>
          <w:lang w:val="en-US"/>
        </w:rPr>
        <w:t xml:space="preserve"> X’s findings of blood pressure were </w:t>
      </w:r>
      <w:r w:rsidR="00826D62">
        <w:rPr>
          <w:rFonts w:ascii="Arial" w:hAnsi="Arial" w:cs="Arial"/>
          <w:lang w:val="en-US"/>
        </w:rPr>
        <w:t>140</w:t>
      </w:r>
      <w:r w:rsidR="008A6AFF">
        <w:rPr>
          <w:rFonts w:ascii="Arial" w:hAnsi="Arial" w:cs="Arial"/>
          <w:lang w:val="en-US"/>
        </w:rPr>
        <w:t>/96mmhg</w:t>
      </w:r>
      <w:r w:rsidR="006F42B5">
        <w:rPr>
          <w:rFonts w:ascii="Arial" w:hAnsi="Arial" w:cs="Arial"/>
          <w:lang w:val="en-US"/>
        </w:rPr>
        <w:t xml:space="preserve">. </w:t>
      </w:r>
      <w:r w:rsidR="00C562B3">
        <w:rPr>
          <w:rFonts w:ascii="Arial" w:hAnsi="Arial" w:cs="Arial"/>
          <w:lang w:val="en-US"/>
        </w:rPr>
        <w:t xml:space="preserve">Having high blood pressure puts a strain on your </w:t>
      </w:r>
      <w:r w:rsidR="00456831">
        <w:rPr>
          <w:rFonts w:ascii="Arial" w:hAnsi="Arial" w:cs="Arial"/>
          <w:lang w:val="en-US"/>
        </w:rPr>
        <w:t xml:space="preserve">organs, blood vessels, </w:t>
      </w:r>
      <w:r w:rsidR="007C5F30">
        <w:rPr>
          <w:rFonts w:ascii="Arial" w:hAnsi="Arial" w:cs="Arial"/>
          <w:lang w:val="en-US"/>
        </w:rPr>
        <w:t xml:space="preserve">and your heart. </w:t>
      </w:r>
      <w:r w:rsidR="00E04CF7">
        <w:rPr>
          <w:rFonts w:ascii="Arial" w:hAnsi="Arial" w:cs="Arial"/>
          <w:shd w:val="clear" w:color="auto" w:fill="FFFFFF"/>
        </w:rPr>
        <w:t xml:space="preserve">High blood pressure can cause a number or health problems such a stroke, diabetes heart disease, kidney disease, vascular dementia, peripheral artery disease and many more (Blood pressure U.K 2020).  </w:t>
      </w:r>
    </w:p>
    <w:p w14:paraId="3BD0D807" w14:textId="77777777" w:rsidR="00CD3FBD" w:rsidRDefault="00CD3FBD" w:rsidP="00B72BD3">
      <w:pPr>
        <w:spacing w:line="360" w:lineRule="auto"/>
        <w:jc w:val="both"/>
        <w:rPr>
          <w:rFonts w:ascii="Arial" w:hAnsi="Arial" w:cs="Arial"/>
          <w:b/>
          <w:bCs/>
          <w:lang w:val="en-US"/>
        </w:rPr>
      </w:pPr>
      <w:r w:rsidRPr="00CD3FBD">
        <w:rPr>
          <w:rFonts w:ascii="Arial" w:hAnsi="Arial" w:cs="Arial"/>
          <w:b/>
          <w:bCs/>
          <w:shd w:val="clear" w:color="auto" w:fill="FFFFFF"/>
        </w:rPr>
        <w:t>Obesity</w:t>
      </w:r>
    </w:p>
    <w:p w14:paraId="143A5A74" w14:textId="6C659725" w:rsidR="00AE755C" w:rsidRDefault="00AE755C" w:rsidP="00B72BD3">
      <w:pPr>
        <w:spacing w:line="360" w:lineRule="auto"/>
        <w:jc w:val="both"/>
        <w:rPr>
          <w:rFonts w:ascii="Arial" w:hAnsi="Arial" w:cs="Arial"/>
          <w:lang w:val="en-US"/>
        </w:rPr>
      </w:pPr>
      <w:proofErr w:type="spellStart"/>
      <w:r>
        <w:rPr>
          <w:rFonts w:ascii="Arial" w:hAnsi="Arial" w:cs="Arial"/>
          <w:lang w:val="en-US"/>
        </w:rPr>
        <w:t>Mr</w:t>
      </w:r>
      <w:proofErr w:type="spellEnd"/>
      <w:r>
        <w:rPr>
          <w:rFonts w:ascii="Arial" w:hAnsi="Arial" w:cs="Arial"/>
          <w:lang w:val="en-US"/>
        </w:rPr>
        <w:t xml:space="preserve"> X is </w:t>
      </w:r>
      <w:r w:rsidRPr="00E04CF7">
        <w:rPr>
          <w:rFonts w:ascii="Arial" w:hAnsi="Arial" w:cs="Arial"/>
          <w:b/>
          <w:bCs/>
          <w:lang w:val="en-US"/>
        </w:rPr>
        <w:t xml:space="preserve">obese </w:t>
      </w:r>
      <w:r>
        <w:rPr>
          <w:rFonts w:ascii="Arial" w:hAnsi="Arial" w:cs="Arial"/>
          <w:lang w:val="en-US"/>
        </w:rPr>
        <w:t xml:space="preserve">as he weighs 19 stones, </w:t>
      </w:r>
      <w:r w:rsidR="007C5F30">
        <w:rPr>
          <w:rFonts w:ascii="Arial" w:hAnsi="Arial" w:cs="Arial"/>
          <w:lang w:val="en-US"/>
        </w:rPr>
        <w:t xml:space="preserve">he has a BMI of </w:t>
      </w:r>
      <w:r w:rsidR="00D12860">
        <w:rPr>
          <w:rFonts w:ascii="Arial" w:hAnsi="Arial" w:cs="Arial"/>
          <w:lang w:val="en-US"/>
        </w:rPr>
        <w:t>37.1. BMI</w:t>
      </w:r>
      <w:r w:rsidR="003A572C">
        <w:rPr>
          <w:rFonts w:ascii="Arial" w:hAnsi="Arial" w:cs="Arial"/>
          <w:lang w:val="en-US"/>
        </w:rPr>
        <w:t xml:space="preserve"> (Body Mass Index)</w:t>
      </w:r>
      <w:r w:rsidR="00D12860">
        <w:rPr>
          <w:rFonts w:ascii="Arial" w:hAnsi="Arial" w:cs="Arial"/>
          <w:lang w:val="en-US"/>
        </w:rPr>
        <w:t xml:space="preserve"> is calculated according to an </w:t>
      </w:r>
      <w:r w:rsidR="003A572C">
        <w:rPr>
          <w:rFonts w:ascii="Arial" w:hAnsi="Arial" w:cs="Arial"/>
          <w:lang w:val="en-US"/>
        </w:rPr>
        <w:t>individual’s</w:t>
      </w:r>
      <w:r w:rsidR="00D12860">
        <w:rPr>
          <w:rFonts w:ascii="Arial" w:hAnsi="Arial" w:cs="Arial"/>
          <w:lang w:val="en-US"/>
        </w:rPr>
        <w:t xml:space="preserve"> height and weight.</w:t>
      </w:r>
      <w:r w:rsidR="003B5DB1">
        <w:rPr>
          <w:rFonts w:ascii="Arial" w:hAnsi="Arial" w:cs="Arial"/>
          <w:lang w:val="en-US"/>
        </w:rPr>
        <w:t xml:space="preserve"> </w:t>
      </w:r>
      <w:proofErr w:type="spellStart"/>
      <w:r w:rsidR="003B5DB1">
        <w:rPr>
          <w:rFonts w:ascii="Arial" w:hAnsi="Arial" w:cs="Arial"/>
          <w:lang w:val="en-US"/>
        </w:rPr>
        <w:t>Mr</w:t>
      </w:r>
      <w:proofErr w:type="spellEnd"/>
      <w:r w:rsidR="003B5DB1">
        <w:rPr>
          <w:rFonts w:ascii="Arial" w:hAnsi="Arial" w:cs="Arial"/>
          <w:lang w:val="en-US"/>
        </w:rPr>
        <w:t xml:space="preserve"> X’s ideal weight should be between </w:t>
      </w:r>
      <w:proofErr w:type="gramStart"/>
      <w:r w:rsidR="003B5DB1">
        <w:rPr>
          <w:rFonts w:ascii="Arial" w:hAnsi="Arial" w:cs="Arial"/>
          <w:lang w:val="en-US"/>
        </w:rPr>
        <w:t>9st</w:t>
      </w:r>
      <w:proofErr w:type="gramEnd"/>
      <w:r w:rsidR="003B5DB1">
        <w:rPr>
          <w:rFonts w:ascii="Arial" w:hAnsi="Arial" w:cs="Arial"/>
          <w:lang w:val="en-US"/>
        </w:rPr>
        <w:t xml:space="preserve"> 6lbs </w:t>
      </w:r>
      <w:r w:rsidR="00540D65">
        <w:rPr>
          <w:rFonts w:ascii="Arial" w:hAnsi="Arial" w:cs="Arial"/>
          <w:lang w:val="en-US"/>
        </w:rPr>
        <w:t>and 12st 10lbs. Being</w:t>
      </w:r>
      <w:r w:rsidR="002C6B6E">
        <w:rPr>
          <w:rFonts w:ascii="Arial" w:hAnsi="Arial" w:cs="Arial"/>
          <w:lang w:val="en-US"/>
        </w:rPr>
        <w:t xml:space="preserve"> obese</w:t>
      </w:r>
      <w:r w:rsidR="00FB357B">
        <w:rPr>
          <w:rFonts w:ascii="Arial" w:hAnsi="Arial" w:cs="Arial"/>
          <w:lang w:val="en-US"/>
        </w:rPr>
        <w:t xml:space="preserve"> can</w:t>
      </w:r>
      <w:r w:rsidR="002C6B6E">
        <w:rPr>
          <w:rFonts w:ascii="Arial" w:hAnsi="Arial" w:cs="Arial"/>
          <w:lang w:val="en-US"/>
        </w:rPr>
        <w:t xml:space="preserve"> </w:t>
      </w:r>
      <w:r w:rsidR="001B28CE">
        <w:rPr>
          <w:rFonts w:ascii="Arial" w:hAnsi="Arial" w:cs="Arial"/>
          <w:lang w:val="en-US"/>
        </w:rPr>
        <w:t>causes more health risks to</w:t>
      </w:r>
      <w:r w:rsidR="00A62DF5">
        <w:rPr>
          <w:rFonts w:ascii="Arial" w:hAnsi="Arial" w:cs="Arial"/>
          <w:lang w:val="en-US"/>
        </w:rPr>
        <w:t xml:space="preserve"> </w:t>
      </w:r>
      <w:proofErr w:type="spellStart"/>
      <w:r w:rsidR="00A62DF5">
        <w:rPr>
          <w:rFonts w:ascii="Arial" w:hAnsi="Arial" w:cs="Arial"/>
          <w:lang w:val="en-US"/>
        </w:rPr>
        <w:t>Mr</w:t>
      </w:r>
      <w:proofErr w:type="spellEnd"/>
      <w:r w:rsidR="00A62DF5">
        <w:rPr>
          <w:rFonts w:ascii="Arial" w:hAnsi="Arial" w:cs="Arial"/>
          <w:lang w:val="en-US"/>
        </w:rPr>
        <w:t xml:space="preserve"> X as he could develop health conditions such as </w:t>
      </w:r>
      <w:r w:rsidR="00ED6CC0">
        <w:rPr>
          <w:rFonts w:ascii="Arial" w:hAnsi="Arial" w:cs="Arial"/>
          <w:lang w:val="en-US"/>
        </w:rPr>
        <w:t>type 2 diabete</w:t>
      </w:r>
      <w:r w:rsidR="00AB278F">
        <w:rPr>
          <w:rFonts w:ascii="Arial" w:hAnsi="Arial" w:cs="Arial"/>
          <w:lang w:val="en-US"/>
        </w:rPr>
        <w:t>s and</w:t>
      </w:r>
      <w:r w:rsidR="00ED6CC0">
        <w:rPr>
          <w:rFonts w:ascii="Arial" w:hAnsi="Arial" w:cs="Arial"/>
          <w:lang w:val="en-US"/>
        </w:rPr>
        <w:t xml:space="preserve"> cancer</w:t>
      </w:r>
      <w:r w:rsidR="00550C5F">
        <w:rPr>
          <w:rFonts w:ascii="Arial" w:hAnsi="Arial" w:cs="Arial"/>
          <w:lang w:val="en-US"/>
        </w:rPr>
        <w:t xml:space="preserve"> (Bupa 2020).</w:t>
      </w:r>
      <w:r w:rsidR="00F55520">
        <w:rPr>
          <w:rFonts w:ascii="Arial" w:hAnsi="Arial" w:cs="Arial"/>
          <w:lang w:val="en-US"/>
        </w:rPr>
        <w:t xml:space="preserve"> Being obese can case high blood pressur</w:t>
      </w:r>
      <w:r w:rsidR="00C70F2F">
        <w:rPr>
          <w:rFonts w:ascii="Arial" w:hAnsi="Arial" w:cs="Arial"/>
          <w:lang w:val="en-US"/>
        </w:rPr>
        <w:t xml:space="preserve">e as a requirement of </w:t>
      </w:r>
      <w:r w:rsidR="000B01BB">
        <w:rPr>
          <w:rFonts w:ascii="Arial" w:hAnsi="Arial" w:cs="Arial"/>
          <w:lang w:val="en-US"/>
        </w:rPr>
        <w:t>more pressure is needed</w:t>
      </w:r>
      <w:r w:rsidR="00E17C39">
        <w:rPr>
          <w:rFonts w:ascii="Arial" w:hAnsi="Arial" w:cs="Arial"/>
          <w:lang w:val="en-US"/>
        </w:rPr>
        <w:t xml:space="preserve"> for</w:t>
      </w:r>
      <w:r w:rsidR="009557F8">
        <w:rPr>
          <w:rFonts w:ascii="Arial" w:hAnsi="Arial" w:cs="Arial"/>
          <w:lang w:val="en-US"/>
        </w:rPr>
        <w:t xml:space="preserve"> more blood to supply the body with oxygen and nutrients</w:t>
      </w:r>
      <w:r w:rsidR="00CF0A1B">
        <w:rPr>
          <w:rFonts w:ascii="Arial" w:hAnsi="Arial" w:cs="Arial"/>
          <w:lang w:val="en-US"/>
        </w:rPr>
        <w:t xml:space="preserve"> in their </w:t>
      </w:r>
      <w:proofErr w:type="spellStart"/>
      <w:r w:rsidR="00CF0A1B">
        <w:rPr>
          <w:rFonts w:ascii="Arial" w:hAnsi="Arial" w:cs="Arial"/>
          <w:lang w:val="en-US"/>
        </w:rPr>
        <w:t>bodies</w:t>
      </w:r>
      <w:r w:rsidR="00EC5012">
        <w:rPr>
          <w:rFonts w:ascii="Arial" w:hAnsi="Arial" w:cs="Arial"/>
          <w:lang w:val="en-US"/>
        </w:rPr>
        <w:t>High</w:t>
      </w:r>
      <w:proofErr w:type="spellEnd"/>
      <w:r w:rsidR="00EC5012">
        <w:rPr>
          <w:rFonts w:ascii="Arial" w:hAnsi="Arial" w:cs="Arial"/>
          <w:lang w:val="en-US"/>
        </w:rPr>
        <w:t xml:space="preserve"> blood pressure is commonly associated with heart attacks which are </w:t>
      </w:r>
      <w:r w:rsidR="00A4484D">
        <w:rPr>
          <w:rFonts w:ascii="Arial" w:hAnsi="Arial" w:cs="Arial"/>
          <w:lang w:val="en-US"/>
        </w:rPr>
        <w:t xml:space="preserve">more common in obese people </w:t>
      </w:r>
      <w:r w:rsidR="005103FA">
        <w:rPr>
          <w:rFonts w:ascii="Arial" w:hAnsi="Arial" w:cs="Arial"/>
          <w:lang w:val="en-US"/>
        </w:rPr>
        <w:t>(Penn Medicine 2020).</w:t>
      </w:r>
    </w:p>
    <w:p w14:paraId="4CC67265" w14:textId="591C221C" w:rsidR="00CD3FBD" w:rsidRPr="00CD3FBD" w:rsidRDefault="003D551C" w:rsidP="00B72BD3">
      <w:pPr>
        <w:spacing w:line="360" w:lineRule="auto"/>
        <w:jc w:val="both"/>
        <w:rPr>
          <w:rFonts w:ascii="Arial" w:hAnsi="Arial" w:cs="Arial"/>
          <w:b/>
          <w:bCs/>
          <w:lang w:val="en-US"/>
        </w:rPr>
      </w:pPr>
      <w:r w:rsidRPr="00CD3FBD">
        <w:rPr>
          <w:rFonts w:ascii="Arial" w:hAnsi="Arial" w:cs="Arial"/>
          <w:b/>
          <w:bCs/>
          <w:lang w:val="en-US"/>
        </w:rPr>
        <w:lastRenderedPageBreak/>
        <w:t>Exercise</w:t>
      </w:r>
    </w:p>
    <w:p w14:paraId="266A44CF" w14:textId="17B4F546" w:rsidR="00CB0DE4" w:rsidRDefault="00AA4CE3" w:rsidP="00B72BD3">
      <w:pPr>
        <w:spacing w:line="360" w:lineRule="auto"/>
        <w:jc w:val="both"/>
        <w:rPr>
          <w:rFonts w:ascii="Arial" w:hAnsi="Arial" w:cs="Arial"/>
          <w:lang w:val="en-US"/>
        </w:rPr>
      </w:pPr>
      <w:proofErr w:type="spellStart"/>
      <w:r>
        <w:rPr>
          <w:rFonts w:ascii="Arial" w:hAnsi="Arial" w:cs="Arial"/>
          <w:lang w:val="en-US"/>
        </w:rPr>
        <w:t>Mr</w:t>
      </w:r>
      <w:proofErr w:type="spellEnd"/>
      <w:r>
        <w:rPr>
          <w:rFonts w:ascii="Arial" w:hAnsi="Arial" w:cs="Arial"/>
          <w:lang w:val="en-US"/>
        </w:rPr>
        <w:t xml:space="preserve"> X </w:t>
      </w:r>
      <w:r w:rsidR="006B09DE">
        <w:rPr>
          <w:rFonts w:ascii="Arial" w:hAnsi="Arial" w:cs="Arial"/>
          <w:lang w:val="en-US"/>
        </w:rPr>
        <w:t xml:space="preserve">does not </w:t>
      </w:r>
      <w:r w:rsidR="006B09DE" w:rsidRPr="00E04CF7">
        <w:rPr>
          <w:rFonts w:ascii="Arial" w:hAnsi="Arial" w:cs="Arial"/>
          <w:b/>
          <w:bCs/>
          <w:lang w:val="en-US"/>
        </w:rPr>
        <w:t xml:space="preserve">exercise </w:t>
      </w:r>
      <w:r w:rsidR="006B09DE">
        <w:rPr>
          <w:rFonts w:ascii="Arial" w:hAnsi="Arial" w:cs="Arial"/>
          <w:lang w:val="en-US"/>
        </w:rPr>
        <w:t>very much,</w:t>
      </w:r>
      <w:r w:rsidR="00E04CF7" w:rsidRPr="00E04CF7">
        <w:rPr>
          <w:rFonts w:ascii="Arial" w:hAnsi="Arial" w:cs="Arial"/>
          <w:shd w:val="clear" w:color="auto" w:fill="FFFFFF"/>
        </w:rPr>
        <w:t xml:space="preserve"> </w:t>
      </w:r>
      <w:r w:rsidR="00E04CF7" w:rsidRPr="002123F4">
        <w:rPr>
          <w:rFonts w:ascii="Arial" w:hAnsi="Arial" w:cs="Arial"/>
          <w:shd w:val="clear" w:color="auto" w:fill="FFFFFF"/>
        </w:rPr>
        <w:t>Tiller, J.W., 2013</w:t>
      </w:r>
      <w:r w:rsidR="00E04CF7">
        <w:rPr>
          <w:rFonts w:ascii="Arial" w:hAnsi="Arial" w:cs="Arial"/>
          <w:shd w:val="clear" w:color="auto" w:fill="FFFFFF"/>
        </w:rPr>
        <w:t xml:space="preserve">). </w:t>
      </w:r>
      <w:proofErr w:type="spellStart"/>
      <w:r w:rsidR="00E04CF7" w:rsidRPr="00A903E0">
        <w:rPr>
          <w:rFonts w:ascii="Arial" w:hAnsi="Arial" w:cs="Arial"/>
          <w:shd w:val="clear" w:color="auto" w:fill="FFFFFF"/>
        </w:rPr>
        <w:t>Nystoriak</w:t>
      </w:r>
      <w:proofErr w:type="spellEnd"/>
      <w:r w:rsidR="00E04CF7" w:rsidRPr="00A903E0">
        <w:rPr>
          <w:rFonts w:ascii="Arial" w:hAnsi="Arial" w:cs="Arial"/>
          <w:shd w:val="clear" w:color="auto" w:fill="FFFFFF"/>
        </w:rPr>
        <w:t>, M. A., &amp; Bhatnagar, A. (2018)</w:t>
      </w:r>
      <w:r w:rsidR="00E04CF7">
        <w:rPr>
          <w:rFonts w:ascii="Arial" w:hAnsi="Arial" w:cs="Arial"/>
          <w:shd w:val="clear" w:color="auto" w:fill="FFFFFF"/>
        </w:rPr>
        <w:t xml:space="preserve"> have mentioned that regular activity is found to be beneficial for the heart. </w:t>
      </w:r>
      <w:r w:rsidR="00E04CF7" w:rsidRPr="00E04CF7">
        <w:rPr>
          <w:rFonts w:ascii="Arial" w:hAnsi="Arial" w:cs="Arial"/>
          <w:shd w:val="clear" w:color="auto" w:fill="FFFFFF"/>
        </w:rPr>
        <w:t xml:space="preserve">Exercising </w:t>
      </w:r>
      <w:r w:rsidR="00E04CF7">
        <w:rPr>
          <w:rFonts w:ascii="Arial" w:hAnsi="Arial" w:cs="Arial"/>
          <w:shd w:val="clear" w:color="auto" w:fill="FFFFFF"/>
        </w:rPr>
        <w:t xml:space="preserve">regularly has lowers the chances of cardiovascular mortality and lowers the risk of one developing cardiovascular disease. Individuals who are physically active are shown to have lower blood pressure as well as other physiological benefits. Mr X is currently unemployed due to being made redundant after </w:t>
      </w:r>
      <w:r w:rsidR="005E3044">
        <w:rPr>
          <w:rFonts w:ascii="Arial" w:hAnsi="Arial" w:cs="Arial"/>
          <w:shd w:val="clear" w:color="auto" w:fill="FFFFFF"/>
        </w:rPr>
        <w:t>being in employment with his last employers for over 25 years.</w:t>
      </w:r>
      <w:r w:rsidR="009A2F5F">
        <w:rPr>
          <w:rFonts w:ascii="Arial" w:hAnsi="Arial" w:cs="Arial"/>
          <w:lang w:val="en-US"/>
        </w:rPr>
        <w:t xml:space="preserve"> </w:t>
      </w:r>
      <w:r w:rsidR="00066E80" w:rsidRPr="00066E80">
        <w:rPr>
          <w:rFonts w:ascii="Arial" w:hAnsi="Arial" w:cs="Arial"/>
          <w:shd w:val="clear" w:color="auto" w:fill="FFFFFF"/>
        </w:rPr>
        <w:t xml:space="preserve">Carter, E. and Whitworth, A., </w:t>
      </w:r>
      <w:r w:rsidR="00066E80">
        <w:rPr>
          <w:rFonts w:ascii="Arial" w:hAnsi="Arial" w:cs="Arial"/>
          <w:shd w:val="clear" w:color="auto" w:fill="FFFFFF"/>
        </w:rPr>
        <w:t>(</w:t>
      </w:r>
      <w:r w:rsidR="00066E80" w:rsidRPr="00066E80">
        <w:rPr>
          <w:rFonts w:ascii="Arial" w:hAnsi="Arial" w:cs="Arial"/>
          <w:shd w:val="clear" w:color="auto" w:fill="FFFFFF"/>
        </w:rPr>
        <w:t>2017</w:t>
      </w:r>
      <w:r w:rsidR="00066E80">
        <w:rPr>
          <w:rFonts w:ascii="Arial" w:hAnsi="Arial" w:cs="Arial"/>
          <w:shd w:val="clear" w:color="auto" w:fill="FFFFFF"/>
        </w:rPr>
        <w:t xml:space="preserve">) </w:t>
      </w:r>
      <w:r w:rsidR="00066E80">
        <w:rPr>
          <w:rFonts w:ascii="Arial" w:hAnsi="Arial" w:cs="Arial"/>
          <w:lang w:val="en-US"/>
        </w:rPr>
        <w:t>have stat</w:t>
      </w:r>
      <w:r w:rsidR="00AD7FB2">
        <w:rPr>
          <w:rFonts w:ascii="Arial" w:hAnsi="Arial" w:cs="Arial"/>
          <w:lang w:val="en-US"/>
        </w:rPr>
        <w:t>ed that u</w:t>
      </w:r>
      <w:r w:rsidR="007761AF">
        <w:rPr>
          <w:rFonts w:ascii="Arial" w:hAnsi="Arial" w:cs="Arial"/>
          <w:lang w:val="en-US"/>
        </w:rPr>
        <w:t xml:space="preserve">nemployment </w:t>
      </w:r>
      <w:r w:rsidR="00D264C3">
        <w:rPr>
          <w:rFonts w:ascii="Arial" w:hAnsi="Arial" w:cs="Arial"/>
          <w:lang w:val="en-US"/>
        </w:rPr>
        <w:t xml:space="preserve">is </w:t>
      </w:r>
      <w:r w:rsidR="00BD5DE6">
        <w:rPr>
          <w:rFonts w:ascii="Arial" w:hAnsi="Arial" w:cs="Arial"/>
          <w:lang w:val="en-US"/>
        </w:rPr>
        <w:t xml:space="preserve">often found to be </w:t>
      </w:r>
      <w:r w:rsidR="002D59F1">
        <w:rPr>
          <w:rFonts w:ascii="Arial" w:hAnsi="Arial" w:cs="Arial"/>
          <w:lang w:val="en-US"/>
        </w:rPr>
        <w:t xml:space="preserve">detrimental to the wellbeing of individuals, a century of </w:t>
      </w:r>
      <w:r w:rsidR="002F601C">
        <w:rPr>
          <w:rFonts w:ascii="Arial" w:hAnsi="Arial" w:cs="Arial"/>
          <w:lang w:val="en-US"/>
        </w:rPr>
        <w:t xml:space="preserve">factual research </w:t>
      </w:r>
      <w:r w:rsidR="004064E9">
        <w:rPr>
          <w:rFonts w:ascii="Arial" w:hAnsi="Arial" w:cs="Arial"/>
          <w:lang w:val="en-US"/>
        </w:rPr>
        <w:t>linked unemployment to psychological distress, a feeling of shamefulness</w:t>
      </w:r>
      <w:r w:rsidR="00A56A40">
        <w:rPr>
          <w:rFonts w:ascii="Arial" w:hAnsi="Arial" w:cs="Arial"/>
          <w:lang w:val="en-US"/>
        </w:rPr>
        <w:t xml:space="preserve"> and </w:t>
      </w:r>
      <w:r w:rsidR="00C36C41">
        <w:rPr>
          <w:rFonts w:ascii="Arial" w:hAnsi="Arial" w:cs="Arial"/>
          <w:lang w:val="en-US"/>
        </w:rPr>
        <w:t>dissatisfaction and depression.</w:t>
      </w:r>
      <w:r w:rsidR="000667A0">
        <w:rPr>
          <w:rFonts w:ascii="Arial" w:hAnsi="Arial" w:cs="Arial"/>
          <w:lang w:val="en-US"/>
        </w:rPr>
        <w:t xml:space="preserve"> D</w:t>
      </w:r>
      <w:r w:rsidR="00CB0DE4">
        <w:rPr>
          <w:rFonts w:ascii="Arial" w:hAnsi="Arial" w:cs="Arial"/>
          <w:lang w:val="en-US"/>
        </w:rPr>
        <w:t>epr</w:t>
      </w:r>
      <w:r w:rsidR="001315DC">
        <w:rPr>
          <w:rFonts w:ascii="Arial" w:hAnsi="Arial" w:cs="Arial"/>
          <w:lang w:val="en-US"/>
        </w:rPr>
        <w:t xml:space="preserve">ession and anxiety are one of the most common illnesses within our community and in primary care. </w:t>
      </w:r>
      <w:r w:rsidR="0085396E">
        <w:rPr>
          <w:rFonts w:ascii="Arial" w:hAnsi="Arial" w:cs="Arial"/>
          <w:lang w:val="en-US"/>
        </w:rPr>
        <w:t xml:space="preserve">Those with depression usually have </w:t>
      </w:r>
      <w:r w:rsidR="00036A22">
        <w:rPr>
          <w:rFonts w:ascii="Arial" w:hAnsi="Arial" w:cs="Arial"/>
          <w:lang w:val="en-US"/>
        </w:rPr>
        <w:t xml:space="preserve">features of anxiety and vice versa.  </w:t>
      </w:r>
      <w:r w:rsidR="003D6007">
        <w:rPr>
          <w:rFonts w:ascii="Arial" w:hAnsi="Arial" w:cs="Arial"/>
          <w:lang w:val="en-US"/>
        </w:rPr>
        <w:t xml:space="preserve">Both depression and anxiety can occur together. </w:t>
      </w:r>
      <w:r w:rsidR="00647422">
        <w:rPr>
          <w:rFonts w:ascii="Arial" w:hAnsi="Arial" w:cs="Arial"/>
          <w:lang w:val="en-US"/>
        </w:rPr>
        <w:t xml:space="preserve">It is difficult to tell both </w:t>
      </w:r>
      <w:r w:rsidR="00E6688F">
        <w:rPr>
          <w:rFonts w:ascii="Arial" w:hAnsi="Arial" w:cs="Arial"/>
          <w:lang w:val="en-US"/>
        </w:rPr>
        <w:t>illnesses’</w:t>
      </w:r>
      <w:r w:rsidR="00647422">
        <w:rPr>
          <w:rFonts w:ascii="Arial" w:hAnsi="Arial" w:cs="Arial"/>
          <w:lang w:val="en-US"/>
        </w:rPr>
        <w:t xml:space="preserve"> </w:t>
      </w:r>
      <w:r w:rsidR="002123F4">
        <w:rPr>
          <w:rFonts w:ascii="Arial" w:hAnsi="Arial" w:cs="Arial"/>
          <w:lang w:val="en-US"/>
        </w:rPr>
        <w:t>apart,</w:t>
      </w:r>
      <w:r w:rsidR="00647422">
        <w:rPr>
          <w:rFonts w:ascii="Arial" w:hAnsi="Arial" w:cs="Arial"/>
          <w:lang w:val="en-US"/>
        </w:rPr>
        <w:t xml:space="preserve"> but it is </w:t>
      </w:r>
      <w:r w:rsidR="002123F4">
        <w:rPr>
          <w:rFonts w:ascii="Arial" w:hAnsi="Arial" w:cs="Arial"/>
          <w:lang w:val="en-US"/>
        </w:rPr>
        <w:t xml:space="preserve">crucial </w:t>
      </w:r>
      <w:r w:rsidR="00647422">
        <w:rPr>
          <w:rFonts w:ascii="Arial" w:hAnsi="Arial" w:cs="Arial"/>
          <w:lang w:val="en-US"/>
        </w:rPr>
        <w:t xml:space="preserve">that they are treated as </w:t>
      </w:r>
      <w:r w:rsidR="009E37D5">
        <w:rPr>
          <w:rFonts w:ascii="Arial" w:hAnsi="Arial" w:cs="Arial"/>
          <w:lang w:val="en-US"/>
        </w:rPr>
        <w:t>they are linked with great morbidity and mortality</w:t>
      </w:r>
      <w:r w:rsidR="0079796C">
        <w:rPr>
          <w:rFonts w:ascii="Arial" w:hAnsi="Arial" w:cs="Arial"/>
          <w:lang w:val="en-US"/>
        </w:rPr>
        <w:t>.</w:t>
      </w:r>
    </w:p>
    <w:p w14:paraId="2ADFA8CF" w14:textId="77777777" w:rsidR="00CD3FBD" w:rsidRPr="00CD3FBD" w:rsidRDefault="00CD3FBD" w:rsidP="00DD1DA4">
      <w:pPr>
        <w:spacing w:line="360" w:lineRule="auto"/>
        <w:jc w:val="both"/>
        <w:rPr>
          <w:rFonts w:ascii="Arial" w:hAnsi="Arial" w:cs="Arial"/>
          <w:b/>
          <w:bCs/>
          <w:shd w:val="clear" w:color="auto" w:fill="FFFFFF"/>
        </w:rPr>
      </w:pPr>
      <w:r w:rsidRPr="00CD3FBD">
        <w:rPr>
          <w:rFonts w:ascii="Arial" w:hAnsi="Arial" w:cs="Arial"/>
          <w:b/>
          <w:bCs/>
          <w:shd w:val="clear" w:color="auto" w:fill="FFFFFF"/>
        </w:rPr>
        <w:t>Diet</w:t>
      </w:r>
    </w:p>
    <w:p w14:paraId="68DBD2F9" w14:textId="304575A6" w:rsidR="00DD1DA4" w:rsidRDefault="00DD1DA4" w:rsidP="00DD1DA4">
      <w:pPr>
        <w:spacing w:line="360" w:lineRule="auto"/>
        <w:jc w:val="both"/>
        <w:rPr>
          <w:rFonts w:ascii="Arial" w:hAnsi="Arial" w:cs="Arial"/>
          <w:color w:val="000000" w:themeColor="text1"/>
          <w:shd w:val="clear" w:color="auto" w:fill="FFFFFF"/>
        </w:rPr>
      </w:pPr>
      <w:r>
        <w:rPr>
          <w:rFonts w:ascii="Arial" w:hAnsi="Arial" w:cs="Arial"/>
          <w:shd w:val="clear" w:color="auto" w:fill="FFFFFF"/>
        </w:rPr>
        <w:t xml:space="preserve">Mr X has a very poor </w:t>
      </w:r>
      <w:r w:rsidRPr="00AB64C5">
        <w:rPr>
          <w:rFonts w:ascii="Arial" w:hAnsi="Arial" w:cs="Arial"/>
          <w:b/>
          <w:bCs/>
          <w:color w:val="000000" w:themeColor="text1"/>
          <w:shd w:val="clear" w:color="auto" w:fill="FFFFFF"/>
        </w:rPr>
        <w:t>diet</w:t>
      </w:r>
      <w:r>
        <w:rPr>
          <w:rFonts w:ascii="Arial" w:hAnsi="Arial" w:cs="Arial"/>
          <w:b/>
          <w:bCs/>
          <w:color w:val="000000" w:themeColor="text1"/>
          <w:shd w:val="clear" w:color="auto" w:fill="FFFFFF"/>
        </w:rPr>
        <w:t xml:space="preserve">, </w:t>
      </w:r>
      <w:r>
        <w:rPr>
          <w:rFonts w:ascii="Arial" w:hAnsi="Arial" w:cs="Arial"/>
          <w:color w:val="000000" w:themeColor="text1"/>
          <w:shd w:val="clear" w:color="auto" w:fill="FFFFFF"/>
        </w:rPr>
        <w:t xml:space="preserve">a good diet is absolutely vital in taking care of your health, “we are what we eat”. As mentioned before being obese causes high blood pressure which is affected by our diet. To reduce the risk of </w:t>
      </w:r>
      <w:r w:rsidR="00E4506D">
        <w:rPr>
          <w:rFonts w:ascii="Arial" w:hAnsi="Arial" w:cs="Arial"/>
          <w:color w:val="000000" w:themeColor="text1"/>
          <w:shd w:val="clear" w:color="auto" w:fill="FFFFFF"/>
        </w:rPr>
        <w:t>another heart attack, or any other associated heart conditions</w:t>
      </w:r>
      <w:r>
        <w:rPr>
          <w:rFonts w:ascii="Arial" w:hAnsi="Arial" w:cs="Arial"/>
          <w:color w:val="000000" w:themeColor="text1"/>
          <w:shd w:val="clear" w:color="auto" w:fill="FFFFFF"/>
        </w:rPr>
        <w:t xml:space="preserve"> one of the best things we can do is maintain a healthy weight by eating healthy. Cholesterol is made by the body by the food we consume and is produced in the liver.  Fats that contain cholesterol include low density lipoprotein and high-density lipoprotein, bad cholesterol can lead to plaque forming in the arteries, good cholesterol helps to remove cholesterol from the body thus making is harder for plaque to build up in the arteries.  Bad fats increase bad cholesterol in the blood. Saturated fats (bad fats) include foods such as butter, coconut oil, chicken skin, animal products, lard and dripping, beef, lamb and processed foods like pastries and biscuits (Better Health Channel 2020).  Mr X has a lot of takeaways, full fat milk, meat curries, processed food, and snacks all which are high in saturated fats.</w:t>
      </w:r>
    </w:p>
    <w:p w14:paraId="1B3A3926" w14:textId="035B148B" w:rsidR="00CD3FBD" w:rsidRPr="00CD3FBD" w:rsidRDefault="00CD3FBD" w:rsidP="00DD1DA4">
      <w:pPr>
        <w:spacing w:line="360" w:lineRule="auto"/>
        <w:jc w:val="both"/>
        <w:rPr>
          <w:rFonts w:ascii="Arial" w:hAnsi="Arial" w:cs="Arial"/>
          <w:b/>
          <w:bCs/>
          <w:color w:val="000000" w:themeColor="text1"/>
          <w:shd w:val="clear" w:color="auto" w:fill="FFFFFF"/>
        </w:rPr>
      </w:pPr>
      <w:r w:rsidRPr="00CD3FBD">
        <w:rPr>
          <w:rFonts w:ascii="Arial" w:hAnsi="Arial" w:cs="Arial"/>
          <w:b/>
          <w:bCs/>
          <w:color w:val="000000" w:themeColor="text1"/>
          <w:shd w:val="clear" w:color="auto" w:fill="FFFFFF"/>
        </w:rPr>
        <w:t>Smoking</w:t>
      </w:r>
    </w:p>
    <w:p w14:paraId="26F86126" w14:textId="7AE1CC0F" w:rsidR="00CC49B8" w:rsidRDefault="00E6688F" w:rsidP="00220019">
      <w:pPr>
        <w:spacing w:line="360" w:lineRule="auto"/>
        <w:jc w:val="both"/>
        <w:rPr>
          <w:rFonts w:ascii="Arial" w:hAnsi="Arial" w:cs="Arial"/>
          <w:shd w:val="clear" w:color="auto" w:fill="FFFFFF"/>
        </w:rPr>
      </w:pPr>
      <w:r>
        <w:rPr>
          <w:rFonts w:ascii="Arial" w:hAnsi="Arial" w:cs="Arial"/>
          <w:shd w:val="clear" w:color="auto" w:fill="FFFFFF"/>
        </w:rPr>
        <w:t xml:space="preserve">Mr X is a heavy </w:t>
      </w:r>
      <w:r w:rsidRPr="005E3044">
        <w:rPr>
          <w:rFonts w:ascii="Arial" w:hAnsi="Arial" w:cs="Arial"/>
          <w:b/>
          <w:bCs/>
          <w:shd w:val="clear" w:color="auto" w:fill="FFFFFF"/>
        </w:rPr>
        <w:t>smoker</w:t>
      </w:r>
      <w:r>
        <w:rPr>
          <w:rFonts w:ascii="Arial" w:hAnsi="Arial" w:cs="Arial"/>
          <w:shd w:val="clear" w:color="auto" w:fill="FFFFFF"/>
        </w:rPr>
        <w:t xml:space="preserve"> and has a</w:t>
      </w:r>
      <w:r w:rsidR="00AF2F0B">
        <w:rPr>
          <w:rFonts w:ascii="Arial" w:hAnsi="Arial" w:cs="Arial"/>
          <w:shd w:val="clear" w:color="auto" w:fill="FFFFFF"/>
        </w:rPr>
        <w:t>n</w:t>
      </w:r>
      <w:r>
        <w:rPr>
          <w:rFonts w:ascii="Arial" w:hAnsi="Arial" w:cs="Arial"/>
          <w:shd w:val="clear" w:color="auto" w:fill="FFFFFF"/>
        </w:rPr>
        <w:t xml:space="preserve"> intake of </w:t>
      </w:r>
      <w:r w:rsidR="00300F39">
        <w:rPr>
          <w:rFonts w:ascii="Arial" w:hAnsi="Arial" w:cs="Arial"/>
          <w:shd w:val="clear" w:color="auto" w:fill="FFFFFF"/>
        </w:rPr>
        <w:t>more than 40 cigarettes a day. The impact of smoking to one</w:t>
      </w:r>
      <w:r w:rsidR="00AF2F0B">
        <w:rPr>
          <w:rFonts w:ascii="Arial" w:hAnsi="Arial" w:cs="Arial"/>
          <w:shd w:val="clear" w:color="auto" w:fill="FFFFFF"/>
        </w:rPr>
        <w:t>’</w:t>
      </w:r>
      <w:r w:rsidR="00300F39">
        <w:rPr>
          <w:rFonts w:ascii="Arial" w:hAnsi="Arial" w:cs="Arial"/>
          <w:shd w:val="clear" w:color="auto" w:fill="FFFFFF"/>
        </w:rPr>
        <w:t>s health is detrimental as it cause</w:t>
      </w:r>
      <w:r w:rsidR="00C5119D">
        <w:rPr>
          <w:rFonts w:ascii="Arial" w:hAnsi="Arial" w:cs="Arial"/>
          <w:shd w:val="clear" w:color="auto" w:fill="FFFFFF"/>
        </w:rPr>
        <w:t>s</w:t>
      </w:r>
      <w:r w:rsidR="00300F39">
        <w:rPr>
          <w:rFonts w:ascii="Arial" w:hAnsi="Arial" w:cs="Arial"/>
          <w:shd w:val="clear" w:color="auto" w:fill="FFFFFF"/>
        </w:rPr>
        <w:t xml:space="preserve"> a wide range of health illnesses</w:t>
      </w:r>
      <w:r w:rsidR="00220019">
        <w:rPr>
          <w:rFonts w:ascii="Arial" w:hAnsi="Arial" w:cs="Arial"/>
          <w:shd w:val="clear" w:color="auto" w:fill="FFFFFF"/>
        </w:rPr>
        <w:t xml:space="preserve">. </w:t>
      </w:r>
      <w:r w:rsidR="00DB3E7C" w:rsidRPr="001D6B32">
        <w:rPr>
          <w:rFonts w:ascii="Arial" w:hAnsi="Arial" w:cs="Arial"/>
          <w:shd w:val="clear" w:color="auto" w:fill="FFFFFF"/>
        </w:rPr>
        <w:t xml:space="preserve">Doyle, J. T., </w:t>
      </w:r>
      <w:r w:rsidR="00DB3E7C" w:rsidRPr="001D6B32">
        <w:rPr>
          <w:rFonts w:ascii="Arial" w:hAnsi="Arial" w:cs="Arial"/>
          <w:i/>
          <w:iCs/>
          <w:shd w:val="clear" w:color="auto" w:fill="FFFFFF"/>
        </w:rPr>
        <w:t>et al</w:t>
      </w:r>
      <w:r w:rsidR="00DB3E7C" w:rsidRPr="001D6B32">
        <w:rPr>
          <w:rFonts w:ascii="Arial" w:hAnsi="Arial" w:cs="Arial"/>
          <w:shd w:val="clear" w:color="auto" w:fill="FFFFFF"/>
        </w:rPr>
        <w:t xml:space="preserve"> </w:t>
      </w:r>
      <w:r w:rsidR="00DB3E7C">
        <w:rPr>
          <w:rFonts w:ascii="Arial" w:hAnsi="Arial" w:cs="Arial"/>
          <w:shd w:val="clear" w:color="auto" w:fill="FFFFFF"/>
        </w:rPr>
        <w:t xml:space="preserve">(1962) </w:t>
      </w:r>
      <w:r w:rsidR="00A13EBA">
        <w:rPr>
          <w:rFonts w:ascii="Arial" w:hAnsi="Arial" w:cs="Arial"/>
          <w:shd w:val="clear" w:color="auto" w:fill="FFFFFF"/>
        </w:rPr>
        <w:t>inform us that s</w:t>
      </w:r>
      <w:r w:rsidR="00797D9D" w:rsidRPr="00220019">
        <w:rPr>
          <w:rFonts w:ascii="Arial" w:hAnsi="Arial" w:cs="Arial"/>
          <w:shd w:val="clear" w:color="auto" w:fill="FFFFFF"/>
        </w:rPr>
        <w:t xml:space="preserve">moking is the leading preventable cause of death in the United States and an important cause of coronary heart disease. Smoking is estimated </w:t>
      </w:r>
      <w:r w:rsidR="00432556" w:rsidRPr="00220019">
        <w:rPr>
          <w:rFonts w:ascii="Arial" w:hAnsi="Arial" w:cs="Arial"/>
          <w:shd w:val="clear" w:color="auto" w:fill="FFFFFF"/>
        </w:rPr>
        <w:t xml:space="preserve">to have been the cause for 418,690 </w:t>
      </w:r>
      <w:r w:rsidR="00B16BF2" w:rsidRPr="00220019">
        <w:rPr>
          <w:rFonts w:ascii="Arial" w:hAnsi="Arial" w:cs="Arial"/>
          <w:shd w:val="clear" w:color="auto" w:fill="FFFFFF"/>
        </w:rPr>
        <w:t>of the more than 2 million deaths in the United states in 1990</w:t>
      </w:r>
      <w:r w:rsidR="000A2A66" w:rsidRPr="00220019">
        <w:rPr>
          <w:rFonts w:ascii="Arial" w:hAnsi="Arial" w:cs="Arial"/>
          <w:shd w:val="clear" w:color="auto" w:fill="FFFFFF"/>
        </w:rPr>
        <w:t xml:space="preserve">, or another way of looking at it is </w:t>
      </w:r>
      <w:r w:rsidR="008A6B7B" w:rsidRPr="00220019">
        <w:rPr>
          <w:rFonts w:ascii="Arial" w:hAnsi="Arial" w:cs="Arial"/>
          <w:shd w:val="clear" w:color="auto" w:fill="FFFFFF"/>
        </w:rPr>
        <w:t>as one in every 5 deaths. 25</w:t>
      </w:r>
      <w:r w:rsidR="00813435" w:rsidRPr="00220019">
        <w:rPr>
          <w:rFonts w:ascii="Arial" w:hAnsi="Arial" w:cs="Arial"/>
          <w:shd w:val="clear" w:color="auto" w:fill="FFFFFF"/>
        </w:rPr>
        <w:t>% of this numbers w</w:t>
      </w:r>
      <w:r w:rsidR="00220019" w:rsidRPr="00220019">
        <w:rPr>
          <w:rFonts w:ascii="Arial" w:hAnsi="Arial" w:cs="Arial"/>
          <w:shd w:val="clear" w:color="auto" w:fill="FFFFFF"/>
        </w:rPr>
        <w:t>ere</w:t>
      </w:r>
      <w:r w:rsidR="00813435" w:rsidRPr="00220019">
        <w:rPr>
          <w:rFonts w:ascii="Arial" w:hAnsi="Arial" w:cs="Arial"/>
          <w:shd w:val="clear" w:color="auto" w:fill="FFFFFF"/>
        </w:rPr>
        <w:t xml:space="preserve"> due to ischemic heart disease and 43% </w:t>
      </w:r>
      <w:r w:rsidR="00006B09" w:rsidRPr="00220019">
        <w:rPr>
          <w:rFonts w:ascii="Arial" w:hAnsi="Arial" w:cs="Arial"/>
          <w:shd w:val="clear" w:color="auto" w:fill="FFFFFF"/>
        </w:rPr>
        <w:t xml:space="preserve">was due to all cardiovascular diseases. </w:t>
      </w:r>
      <w:r w:rsidR="00E30908" w:rsidRPr="00220019">
        <w:rPr>
          <w:rFonts w:ascii="Arial" w:hAnsi="Arial" w:cs="Arial"/>
          <w:shd w:val="clear" w:color="auto" w:fill="FFFFFF"/>
        </w:rPr>
        <w:t xml:space="preserve">Coronary heart disease was responsible for more deaths </w:t>
      </w:r>
      <w:r w:rsidR="00013495" w:rsidRPr="00220019">
        <w:rPr>
          <w:rFonts w:ascii="Arial" w:hAnsi="Arial" w:cs="Arial"/>
          <w:shd w:val="clear" w:color="auto" w:fill="FFFFFF"/>
        </w:rPr>
        <w:t xml:space="preserve">due to smoking than lung cancer although </w:t>
      </w:r>
      <w:r w:rsidR="00944766" w:rsidRPr="00220019">
        <w:rPr>
          <w:rFonts w:ascii="Arial" w:hAnsi="Arial" w:cs="Arial"/>
          <w:shd w:val="clear" w:color="auto" w:fill="FFFFFF"/>
        </w:rPr>
        <w:t>smoker</w:t>
      </w:r>
      <w:r w:rsidR="00CC3833" w:rsidRPr="00220019">
        <w:rPr>
          <w:rFonts w:ascii="Arial" w:hAnsi="Arial" w:cs="Arial"/>
          <w:shd w:val="clear" w:color="auto" w:fill="FFFFFF"/>
        </w:rPr>
        <w:t>’</w:t>
      </w:r>
      <w:r w:rsidR="00944766" w:rsidRPr="00220019">
        <w:rPr>
          <w:rFonts w:ascii="Arial" w:hAnsi="Arial" w:cs="Arial"/>
          <w:shd w:val="clear" w:color="auto" w:fill="FFFFFF"/>
        </w:rPr>
        <w:t xml:space="preserve">s risk of lung cancer is far more than the risk of a cardiovascular </w:t>
      </w:r>
      <w:r w:rsidR="00494301" w:rsidRPr="00220019">
        <w:rPr>
          <w:rFonts w:ascii="Arial" w:hAnsi="Arial" w:cs="Arial"/>
          <w:shd w:val="clear" w:color="auto" w:fill="FFFFFF"/>
        </w:rPr>
        <w:t xml:space="preserve">disease. An estimated 29% of all coronary heart </w:t>
      </w:r>
      <w:r w:rsidR="00220019" w:rsidRPr="00220019">
        <w:rPr>
          <w:rFonts w:ascii="Arial" w:hAnsi="Arial" w:cs="Arial"/>
          <w:shd w:val="clear" w:color="auto" w:fill="FFFFFF"/>
        </w:rPr>
        <w:t>diseases</w:t>
      </w:r>
      <w:r w:rsidR="00494301" w:rsidRPr="00220019">
        <w:rPr>
          <w:rFonts w:ascii="Arial" w:hAnsi="Arial" w:cs="Arial"/>
          <w:shd w:val="clear" w:color="auto" w:fill="FFFFFF"/>
        </w:rPr>
        <w:t xml:space="preserve"> are </w:t>
      </w:r>
      <w:r w:rsidR="00CC3833" w:rsidRPr="00220019">
        <w:rPr>
          <w:rFonts w:ascii="Arial" w:hAnsi="Arial" w:cs="Arial"/>
          <w:shd w:val="clear" w:color="auto" w:fill="FFFFFF"/>
        </w:rPr>
        <w:t xml:space="preserve">effects of smoking. </w:t>
      </w:r>
      <w:r w:rsidR="001A66F8">
        <w:rPr>
          <w:rFonts w:ascii="Arial" w:hAnsi="Arial" w:cs="Arial"/>
          <w:shd w:val="clear" w:color="auto" w:fill="FFFFFF"/>
        </w:rPr>
        <w:t>After conducting study</w:t>
      </w:r>
      <w:r w:rsidR="005D2D7B">
        <w:rPr>
          <w:rFonts w:ascii="Arial" w:hAnsi="Arial" w:cs="Arial"/>
          <w:shd w:val="clear" w:color="auto" w:fill="FFFFFF"/>
        </w:rPr>
        <w:t xml:space="preserve"> amongst people who smoke</w:t>
      </w:r>
      <w:r w:rsidR="00342C21">
        <w:rPr>
          <w:rFonts w:ascii="Arial" w:hAnsi="Arial" w:cs="Arial"/>
          <w:shd w:val="clear" w:color="auto" w:fill="FFFFFF"/>
        </w:rPr>
        <w:t xml:space="preserve"> </w:t>
      </w:r>
      <w:r w:rsidR="005D2D7B">
        <w:rPr>
          <w:rFonts w:ascii="Arial" w:hAnsi="Arial" w:cs="Arial"/>
          <w:shd w:val="clear" w:color="auto" w:fill="FFFFFF"/>
        </w:rPr>
        <w:t xml:space="preserve">it was found that the reason why people smoked was </w:t>
      </w:r>
      <w:r w:rsidR="0050686D">
        <w:rPr>
          <w:rFonts w:ascii="Arial" w:hAnsi="Arial" w:cs="Arial"/>
          <w:shd w:val="clear" w:color="auto" w:fill="FFFFFF"/>
        </w:rPr>
        <w:t xml:space="preserve">for social acceptance, </w:t>
      </w:r>
      <w:r w:rsidR="006E155C">
        <w:rPr>
          <w:rFonts w:ascii="Arial" w:hAnsi="Arial" w:cs="Arial"/>
          <w:shd w:val="clear" w:color="auto" w:fill="FFFFFF"/>
        </w:rPr>
        <w:t>a</w:t>
      </w:r>
      <w:r w:rsidR="003330F2">
        <w:rPr>
          <w:rFonts w:ascii="Arial" w:hAnsi="Arial" w:cs="Arial"/>
          <w:shd w:val="clear" w:color="auto" w:fill="FFFFFF"/>
        </w:rPr>
        <w:t>n</w:t>
      </w:r>
      <w:r w:rsidR="006E155C">
        <w:rPr>
          <w:rFonts w:ascii="Arial" w:hAnsi="Arial" w:cs="Arial"/>
          <w:shd w:val="clear" w:color="auto" w:fill="FFFFFF"/>
        </w:rPr>
        <w:t xml:space="preserve"> addiction or habitual need, consuming cigarettes was done for pleasure and out of boredom. </w:t>
      </w:r>
      <w:r w:rsidR="0072644D">
        <w:rPr>
          <w:rFonts w:ascii="Arial" w:hAnsi="Arial" w:cs="Arial"/>
          <w:shd w:val="clear" w:color="auto" w:fill="FFFFFF"/>
        </w:rPr>
        <w:t xml:space="preserve">The major reasons for smoking were found to be </w:t>
      </w:r>
      <w:r w:rsidR="008442D7">
        <w:rPr>
          <w:rFonts w:ascii="Arial" w:hAnsi="Arial" w:cs="Arial"/>
          <w:shd w:val="clear" w:color="auto" w:fill="FFFFFF"/>
        </w:rPr>
        <w:t xml:space="preserve">addiction, habitual </w:t>
      </w:r>
      <w:r w:rsidR="006C3C03">
        <w:rPr>
          <w:rFonts w:ascii="Arial" w:hAnsi="Arial" w:cs="Arial"/>
          <w:shd w:val="clear" w:color="auto" w:fill="FFFFFF"/>
        </w:rPr>
        <w:t>need’s,</w:t>
      </w:r>
      <w:r w:rsidR="00D977E4">
        <w:rPr>
          <w:rFonts w:ascii="Arial" w:hAnsi="Arial" w:cs="Arial"/>
          <w:shd w:val="clear" w:color="auto" w:fill="FFFFFF"/>
        </w:rPr>
        <w:t xml:space="preserve"> </w:t>
      </w:r>
      <w:r w:rsidR="00A226A8">
        <w:rPr>
          <w:rFonts w:ascii="Arial" w:hAnsi="Arial" w:cs="Arial"/>
          <w:shd w:val="clear" w:color="auto" w:fill="FFFFFF"/>
        </w:rPr>
        <w:t>and pleasure</w:t>
      </w:r>
      <w:r w:rsidR="006C3C03">
        <w:rPr>
          <w:rFonts w:ascii="Arial" w:hAnsi="Arial" w:cs="Arial"/>
          <w:shd w:val="clear" w:color="auto" w:fill="FFFFFF"/>
        </w:rPr>
        <w:t xml:space="preserve"> (</w:t>
      </w:r>
      <w:r w:rsidR="006C3C03" w:rsidRPr="006C3C03">
        <w:rPr>
          <w:rFonts w:ascii="Arial" w:hAnsi="Arial" w:cs="Arial"/>
          <w:shd w:val="clear" w:color="auto" w:fill="FFFFFF"/>
        </w:rPr>
        <w:t>Ho, R. 1989).</w:t>
      </w:r>
      <w:r w:rsidR="00E57442">
        <w:rPr>
          <w:rFonts w:ascii="Arial" w:hAnsi="Arial" w:cs="Arial"/>
          <w:shd w:val="clear" w:color="auto" w:fill="FFFFFF"/>
        </w:rPr>
        <w:t xml:space="preserve"> The World Hea</w:t>
      </w:r>
      <w:r w:rsidR="006D699A">
        <w:rPr>
          <w:rFonts w:ascii="Arial" w:hAnsi="Arial" w:cs="Arial"/>
          <w:shd w:val="clear" w:color="auto" w:fill="FFFFFF"/>
        </w:rPr>
        <w:t>l</w:t>
      </w:r>
      <w:r w:rsidR="00E57442">
        <w:rPr>
          <w:rFonts w:ascii="Arial" w:hAnsi="Arial" w:cs="Arial"/>
          <w:shd w:val="clear" w:color="auto" w:fill="FFFFFF"/>
        </w:rPr>
        <w:t xml:space="preserve">th Organisation (2020) have stated that </w:t>
      </w:r>
      <w:r w:rsidR="00B44169">
        <w:rPr>
          <w:rFonts w:ascii="Arial" w:hAnsi="Arial" w:cs="Arial"/>
          <w:shd w:val="clear" w:color="auto" w:fill="FFFFFF"/>
        </w:rPr>
        <w:t xml:space="preserve">1.9 million people around the world every day due to </w:t>
      </w:r>
      <w:r w:rsidR="000C6E6E">
        <w:rPr>
          <w:rFonts w:ascii="Arial" w:hAnsi="Arial" w:cs="Arial"/>
          <w:shd w:val="clear" w:color="auto" w:fill="FFFFFF"/>
        </w:rPr>
        <w:t>tobacco induced heart disease</w:t>
      </w:r>
      <w:r w:rsidR="009503BF">
        <w:rPr>
          <w:rFonts w:ascii="Arial" w:hAnsi="Arial" w:cs="Arial"/>
          <w:shd w:val="clear" w:color="auto" w:fill="FFFFFF"/>
        </w:rPr>
        <w:t>. Smoking just a few cigarettes</w:t>
      </w:r>
      <w:r w:rsidR="00F82B5D">
        <w:rPr>
          <w:rFonts w:ascii="Arial" w:hAnsi="Arial" w:cs="Arial"/>
          <w:shd w:val="clear" w:color="auto" w:fill="FFFFFF"/>
        </w:rPr>
        <w:t xml:space="preserve">, occasionally or even being exposed to </w:t>
      </w:r>
      <w:r w:rsidR="00F82B5D">
        <w:rPr>
          <w:rFonts w:ascii="Arial" w:hAnsi="Arial" w:cs="Arial"/>
          <w:shd w:val="clear" w:color="auto" w:fill="FFFFFF"/>
        </w:rPr>
        <w:lastRenderedPageBreak/>
        <w:t>second</w:t>
      </w:r>
      <w:r w:rsidR="006E53AE">
        <w:rPr>
          <w:rFonts w:ascii="Arial" w:hAnsi="Arial" w:cs="Arial"/>
          <w:shd w:val="clear" w:color="auto" w:fill="FFFFFF"/>
        </w:rPr>
        <w:t>-h</w:t>
      </w:r>
      <w:r w:rsidR="00F82B5D">
        <w:rPr>
          <w:rFonts w:ascii="Arial" w:hAnsi="Arial" w:cs="Arial"/>
          <w:shd w:val="clear" w:color="auto" w:fill="FFFFFF"/>
        </w:rPr>
        <w:t xml:space="preserve">and smoking increase the risk of heart disease. </w:t>
      </w:r>
      <w:r w:rsidR="006E53AE">
        <w:rPr>
          <w:rFonts w:ascii="Arial" w:hAnsi="Arial" w:cs="Arial"/>
          <w:shd w:val="clear" w:color="auto" w:fill="FFFFFF"/>
        </w:rPr>
        <w:t>If t</w:t>
      </w:r>
      <w:r w:rsidR="00B405B2">
        <w:rPr>
          <w:rFonts w:ascii="Arial" w:hAnsi="Arial" w:cs="Arial"/>
          <w:shd w:val="clear" w:color="auto" w:fill="FFFFFF"/>
        </w:rPr>
        <w:t xml:space="preserve">obacco users were to </w:t>
      </w:r>
      <w:r w:rsidR="00287FFD">
        <w:rPr>
          <w:rFonts w:ascii="Arial" w:hAnsi="Arial" w:cs="Arial"/>
          <w:shd w:val="clear" w:color="auto" w:fill="FFFFFF"/>
        </w:rPr>
        <w:t>act</w:t>
      </w:r>
      <w:r w:rsidR="00E17FAF">
        <w:rPr>
          <w:rFonts w:ascii="Arial" w:hAnsi="Arial" w:cs="Arial"/>
          <w:shd w:val="clear" w:color="auto" w:fill="FFFFFF"/>
        </w:rPr>
        <w:t xml:space="preserve"> and quite immediately then their risk of heart attack will be decreased by a staggering 50% </w:t>
      </w:r>
      <w:r w:rsidR="00287FFD">
        <w:rPr>
          <w:rFonts w:ascii="Arial" w:hAnsi="Arial" w:cs="Arial"/>
          <w:shd w:val="clear" w:color="auto" w:fill="FFFFFF"/>
        </w:rPr>
        <w:t>after one year of giving up tobacco.</w:t>
      </w:r>
    </w:p>
    <w:p w14:paraId="3C7763B7" w14:textId="22A37034" w:rsidR="00CD3FBD" w:rsidRPr="00CD3FBD" w:rsidRDefault="00CD3FBD" w:rsidP="00220019">
      <w:pPr>
        <w:spacing w:line="360" w:lineRule="auto"/>
        <w:jc w:val="both"/>
        <w:rPr>
          <w:rFonts w:ascii="Arial" w:hAnsi="Arial" w:cs="Arial"/>
          <w:b/>
          <w:bCs/>
          <w:shd w:val="clear" w:color="auto" w:fill="FFFFFF"/>
        </w:rPr>
      </w:pPr>
      <w:r w:rsidRPr="00CD3FBD">
        <w:rPr>
          <w:rFonts w:ascii="Arial" w:hAnsi="Arial" w:cs="Arial"/>
          <w:b/>
          <w:bCs/>
          <w:shd w:val="clear" w:color="auto" w:fill="FFFFFF"/>
        </w:rPr>
        <w:t xml:space="preserve">Family History </w:t>
      </w:r>
    </w:p>
    <w:p w14:paraId="695AC501" w14:textId="2AB52DB9" w:rsidR="001A66F8" w:rsidRDefault="007E0218" w:rsidP="00220019">
      <w:pPr>
        <w:spacing w:line="360" w:lineRule="auto"/>
        <w:jc w:val="both"/>
        <w:rPr>
          <w:rFonts w:ascii="Arial" w:hAnsi="Arial" w:cs="Arial"/>
          <w:shd w:val="clear" w:color="auto" w:fill="FFFFFF"/>
        </w:rPr>
      </w:pPr>
      <w:r>
        <w:rPr>
          <w:rFonts w:ascii="Arial" w:hAnsi="Arial" w:cs="Arial"/>
          <w:shd w:val="clear" w:color="auto" w:fill="FFFFFF"/>
        </w:rPr>
        <w:t xml:space="preserve">Mr X has a family history of </w:t>
      </w:r>
      <w:r w:rsidR="00054CB9">
        <w:rPr>
          <w:rFonts w:ascii="Arial" w:hAnsi="Arial" w:cs="Arial"/>
          <w:shd w:val="clear" w:color="auto" w:fill="FFFFFF"/>
        </w:rPr>
        <w:t>heart attack</w:t>
      </w:r>
      <w:r w:rsidR="00322F21">
        <w:rPr>
          <w:rFonts w:ascii="Arial" w:hAnsi="Arial" w:cs="Arial"/>
          <w:shd w:val="clear" w:color="auto" w:fill="FFFFFF"/>
        </w:rPr>
        <w:t xml:space="preserve">, knowing your </w:t>
      </w:r>
      <w:r w:rsidR="00DB6F52">
        <w:rPr>
          <w:rFonts w:ascii="Arial" w:hAnsi="Arial" w:cs="Arial"/>
          <w:shd w:val="clear" w:color="auto" w:fill="FFFFFF"/>
        </w:rPr>
        <w:t>family’s</w:t>
      </w:r>
      <w:r w:rsidR="00AF54B7">
        <w:rPr>
          <w:rFonts w:ascii="Arial" w:hAnsi="Arial" w:cs="Arial"/>
          <w:shd w:val="clear" w:color="auto" w:fill="FFFFFF"/>
        </w:rPr>
        <w:t xml:space="preserve"> health history can avoid you </w:t>
      </w:r>
      <w:r w:rsidR="00A27184">
        <w:rPr>
          <w:rFonts w:ascii="Arial" w:hAnsi="Arial" w:cs="Arial"/>
          <w:shd w:val="clear" w:color="auto" w:fill="FFFFFF"/>
        </w:rPr>
        <w:t xml:space="preserve">from heart attack as well as other conditions. </w:t>
      </w:r>
      <w:r w:rsidR="00D33B93">
        <w:rPr>
          <w:rFonts w:ascii="Arial" w:hAnsi="Arial" w:cs="Arial"/>
          <w:shd w:val="clear" w:color="auto" w:fill="FFFFFF"/>
        </w:rPr>
        <w:t>Our bodies are made up of trillion of cells which have a nucl</w:t>
      </w:r>
      <w:r w:rsidR="007E16C9">
        <w:rPr>
          <w:rFonts w:ascii="Arial" w:hAnsi="Arial" w:cs="Arial"/>
          <w:shd w:val="clear" w:color="auto" w:fill="FFFFFF"/>
        </w:rPr>
        <w:t xml:space="preserve">eus, the nucleus contains information that makes us unique. This information is called our genes. </w:t>
      </w:r>
      <w:r w:rsidR="00B85949">
        <w:rPr>
          <w:rFonts w:ascii="Arial" w:hAnsi="Arial" w:cs="Arial"/>
          <w:shd w:val="clear" w:color="auto" w:fill="FFFFFF"/>
        </w:rPr>
        <w:t>A human has around 20,000 to 25,000</w:t>
      </w:r>
      <w:r w:rsidR="006A136F">
        <w:rPr>
          <w:rFonts w:ascii="Arial" w:hAnsi="Arial" w:cs="Arial"/>
          <w:shd w:val="clear" w:color="auto" w:fill="FFFFFF"/>
        </w:rPr>
        <w:t xml:space="preserve"> different genes within us. Genes </w:t>
      </w:r>
      <w:r w:rsidR="000C5EB7">
        <w:rPr>
          <w:rFonts w:ascii="Arial" w:hAnsi="Arial" w:cs="Arial"/>
          <w:shd w:val="clear" w:color="auto" w:fill="FFFFFF"/>
        </w:rPr>
        <w:t xml:space="preserve">determine our features and how our bodies work and are inherited from our parents. </w:t>
      </w:r>
      <w:r w:rsidR="003F219F">
        <w:rPr>
          <w:rFonts w:ascii="Arial" w:hAnsi="Arial" w:cs="Arial"/>
          <w:shd w:val="clear" w:color="auto" w:fill="FFFFFF"/>
        </w:rPr>
        <w:t xml:space="preserve">Inherited heart conditions are </w:t>
      </w:r>
      <w:r w:rsidR="00AB71CC">
        <w:rPr>
          <w:rFonts w:ascii="Arial" w:hAnsi="Arial" w:cs="Arial"/>
          <w:shd w:val="clear" w:color="auto" w:fill="FFFFFF"/>
        </w:rPr>
        <w:t xml:space="preserve">caused by a fault or </w:t>
      </w:r>
      <w:r w:rsidR="00F11D6F">
        <w:rPr>
          <w:rFonts w:ascii="Arial" w:hAnsi="Arial" w:cs="Arial"/>
          <w:shd w:val="clear" w:color="auto" w:fill="FFFFFF"/>
        </w:rPr>
        <w:t xml:space="preserve">mutation in one or more of our genes. If one of our parents carries a faulty gene there is a </w:t>
      </w:r>
      <w:r w:rsidR="00184C4C">
        <w:rPr>
          <w:rFonts w:ascii="Arial" w:hAnsi="Arial" w:cs="Arial"/>
          <w:shd w:val="clear" w:color="auto" w:fill="FFFFFF"/>
        </w:rPr>
        <w:t>50/50 chance that we could have that same gene</w:t>
      </w:r>
      <w:r w:rsidR="00B1430F">
        <w:rPr>
          <w:rFonts w:ascii="Arial" w:hAnsi="Arial" w:cs="Arial"/>
          <w:shd w:val="clear" w:color="auto" w:fill="FFFFFF"/>
        </w:rPr>
        <w:t xml:space="preserve"> and be passed down to our children</w:t>
      </w:r>
      <w:r w:rsidR="00B91486">
        <w:rPr>
          <w:rFonts w:ascii="Arial" w:hAnsi="Arial" w:cs="Arial"/>
          <w:shd w:val="clear" w:color="auto" w:fill="FFFFFF"/>
        </w:rPr>
        <w:t xml:space="preserve"> (Beat Heartbreak Forever 2020). Having </w:t>
      </w:r>
      <w:r w:rsidR="00227173">
        <w:rPr>
          <w:rFonts w:ascii="Arial" w:hAnsi="Arial" w:cs="Arial"/>
          <w:shd w:val="clear" w:color="auto" w:fill="FFFFFF"/>
        </w:rPr>
        <w:t xml:space="preserve">a family history of any sort of health condition </w:t>
      </w:r>
      <w:r w:rsidR="000F0777">
        <w:rPr>
          <w:rFonts w:ascii="Arial" w:hAnsi="Arial" w:cs="Arial"/>
          <w:shd w:val="clear" w:color="auto" w:fill="FFFFFF"/>
        </w:rPr>
        <w:t xml:space="preserve">does not mean we will most definitely have the same </w:t>
      </w:r>
      <w:r w:rsidR="00BC0D97">
        <w:rPr>
          <w:rFonts w:ascii="Arial" w:hAnsi="Arial" w:cs="Arial"/>
          <w:shd w:val="clear" w:color="auto" w:fill="FFFFFF"/>
        </w:rPr>
        <w:t>condition. W</w:t>
      </w:r>
      <w:r w:rsidR="000F0777">
        <w:rPr>
          <w:rFonts w:ascii="Arial" w:hAnsi="Arial" w:cs="Arial"/>
          <w:shd w:val="clear" w:color="auto" w:fill="FFFFFF"/>
        </w:rPr>
        <w:t xml:space="preserve">e should try to lead a healthier </w:t>
      </w:r>
      <w:r w:rsidR="00DE450F">
        <w:rPr>
          <w:rFonts w:ascii="Arial" w:hAnsi="Arial" w:cs="Arial"/>
          <w:shd w:val="clear" w:color="auto" w:fill="FFFFFF"/>
        </w:rPr>
        <w:t>and active lifestyle in order to reduce the chances of developing inheri</w:t>
      </w:r>
      <w:r w:rsidR="00652652">
        <w:rPr>
          <w:rFonts w:ascii="Arial" w:hAnsi="Arial" w:cs="Arial"/>
          <w:shd w:val="clear" w:color="auto" w:fill="FFFFFF"/>
        </w:rPr>
        <w:t>ted conditions</w:t>
      </w:r>
      <w:r w:rsidR="00D9483D">
        <w:rPr>
          <w:rFonts w:ascii="Arial" w:hAnsi="Arial" w:cs="Arial"/>
          <w:shd w:val="clear" w:color="auto" w:fill="FFFFFF"/>
        </w:rPr>
        <w:t xml:space="preserve">. We should be extra cautious and aware of such conditions and what factors can increase the risk of </w:t>
      </w:r>
      <w:r w:rsidR="00950972">
        <w:rPr>
          <w:rFonts w:ascii="Arial" w:hAnsi="Arial" w:cs="Arial"/>
          <w:shd w:val="clear" w:color="auto" w:fill="FFFFFF"/>
        </w:rPr>
        <w:t xml:space="preserve">developing </w:t>
      </w:r>
      <w:r w:rsidR="007E5B09">
        <w:rPr>
          <w:rFonts w:ascii="Arial" w:hAnsi="Arial" w:cs="Arial"/>
          <w:shd w:val="clear" w:color="auto" w:fill="FFFFFF"/>
        </w:rPr>
        <w:t xml:space="preserve">such conditions. </w:t>
      </w:r>
    </w:p>
    <w:p w14:paraId="72CF4A07" w14:textId="645994A7" w:rsidR="00797D9D" w:rsidRPr="00AC3B4F" w:rsidRDefault="001C158F" w:rsidP="001C158F">
      <w:pPr>
        <w:pStyle w:val="Heading1"/>
        <w:rPr>
          <w:shd w:val="clear" w:color="auto" w:fill="FFFFFF"/>
        </w:rPr>
      </w:pPr>
      <w:bookmarkStart w:id="6" w:name="_Toc57563775"/>
      <w:bookmarkStart w:id="7" w:name="_Toc57563794"/>
      <w:r>
        <w:rPr>
          <w:shd w:val="clear" w:color="auto" w:fill="FFFFFF"/>
        </w:rPr>
        <w:t xml:space="preserve">Section 4 </w:t>
      </w:r>
      <w:r w:rsidR="003D551C" w:rsidRPr="00AC3B4F">
        <w:rPr>
          <w:shd w:val="clear" w:color="auto" w:fill="FFFFFF"/>
        </w:rPr>
        <w:t>Recommendations and Planning of Care for Mr X</w:t>
      </w:r>
      <w:bookmarkEnd w:id="6"/>
      <w:bookmarkEnd w:id="7"/>
    </w:p>
    <w:p w14:paraId="550D5B28" w14:textId="1E5ABFEE" w:rsidR="00CC02EC" w:rsidRDefault="003D551C" w:rsidP="00B72BD3">
      <w:pPr>
        <w:spacing w:line="360" w:lineRule="auto"/>
        <w:jc w:val="both"/>
        <w:rPr>
          <w:rFonts w:ascii="Arial" w:hAnsi="Arial" w:cs="Arial"/>
          <w:lang w:val="en-US"/>
        </w:rPr>
      </w:pPr>
      <w:r>
        <w:rPr>
          <w:rFonts w:ascii="Arial" w:hAnsi="Arial" w:cs="Arial"/>
          <w:lang w:val="en-US"/>
        </w:rPr>
        <w:t xml:space="preserve">Upon such findings </w:t>
      </w:r>
      <w:r w:rsidR="00450CAA">
        <w:rPr>
          <w:rFonts w:ascii="Arial" w:hAnsi="Arial" w:cs="Arial"/>
          <w:lang w:val="en-US"/>
        </w:rPr>
        <w:t xml:space="preserve">we can plan for </w:t>
      </w:r>
      <w:proofErr w:type="spellStart"/>
      <w:r w:rsidR="00450CAA">
        <w:rPr>
          <w:rFonts w:ascii="Arial" w:hAnsi="Arial" w:cs="Arial"/>
          <w:lang w:val="en-US"/>
        </w:rPr>
        <w:t>Mr</w:t>
      </w:r>
      <w:proofErr w:type="spellEnd"/>
      <w:r w:rsidR="00450CAA">
        <w:rPr>
          <w:rFonts w:ascii="Arial" w:hAnsi="Arial" w:cs="Arial"/>
          <w:lang w:val="en-US"/>
        </w:rPr>
        <w:t xml:space="preserve"> X’s health care focus</w:t>
      </w:r>
      <w:r w:rsidR="00B40853">
        <w:rPr>
          <w:rFonts w:ascii="Arial" w:hAnsi="Arial" w:cs="Arial"/>
          <w:lang w:val="en-US"/>
        </w:rPr>
        <w:t xml:space="preserve">ed </w:t>
      </w:r>
      <w:r w:rsidR="00450CAA">
        <w:rPr>
          <w:rFonts w:ascii="Arial" w:hAnsi="Arial" w:cs="Arial"/>
          <w:lang w:val="en-US"/>
        </w:rPr>
        <w:t>on Person Centered Care</w:t>
      </w:r>
      <w:r w:rsidR="00B40853">
        <w:rPr>
          <w:rFonts w:ascii="Arial" w:hAnsi="Arial" w:cs="Arial"/>
          <w:lang w:val="en-US"/>
        </w:rPr>
        <w:t xml:space="preserve"> in order to provide the best possible care for </w:t>
      </w:r>
      <w:proofErr w:type="spellStart"/>
      <w:r w:rsidR="00B40853">
        <w:rPr>
          <w:rFonts w:ascii="Arial" w:hAnsi="Arial" w:cs="Arial"/>
          <w:lang w:val="en-US"/>
        </w:rPr>
        <w:t>Mr</w:t>
      </w:r>
      <w:proofErr w:type="spellEnd"/>
      <w:r w:rsidR="00B40853">
        <w:rPr>
          <w:rFonts w:ascii="Arial" w:hAnsi="Arial" w:cs="Arial"/>
          <w:lang w:val="en-US"/>
        </w:rPr>
        <w:t xml:space="preserve"> X</w:t>
      </w:r>
      <w:r w:rsidR="00450CAA">
        <w:rPr>
          <w:rFonts w:ascii="Arial" w:hAnsi="Arial" w:cs="Arial"/>
          <w:lang w:val="en-US"/>
        </w:rPr>
        <w:t xml:space="preserve">. </w:t>
      </w:r>
      <w:proofErr w:type="spellStart"/>
      <w:r w:rsidR="00C42F68">
        <w:rPr>
          <w:rFonts w:ascii="Arial" w:hAnsi="Arial" w:cs="Arial"/>
          <w:lang w:val="en-US"/>
        </w:rPr>
        <w:t>Mr</w:t>
      </w:r>
      <w:proofErr w:type="spellEnd"/>
      <w:r w:rsidR="00C42F68">
        <w:rPr>
          <w:rFonts w:ascii="Arial" w:hAnsi="Arial" w:cs="Arial"/>
          <w:lang w:val="en-US"/>
        </w:rPr>
        <w:t xml:space="preserve"> X will feelings, choice, dignity and wishes will be respected, and he will be fully informed on all health care </w:t>
      </w:r>
      <w:r w:rsidR="00597FC1">
        <w:rPr>
          <w:rFonts w:ascii="Arial" w:hAnsi="Arial" w:cs="Arial"/>
          <w:lang w:val="en-US"/>
        </w:rPr>
        <w:t xml:space="preserve">interventions and support available to him. </w:t>
      </w:r>
      <w:r w:rsidR="00695971">
        <w:rPr>
          <w:rFonts w:ascii="Arial" w:hAnsi="Arial" w:cs="Arial"/>
          <w:lang w:val="en-US"/>
        </w:rPr>
        <w:t>Person centered care is about focusing on the care of an individual</w:t>
      </w:r>
      <w:r w:rsidR="00E4506D">
        <w:rPr>
          <w:rFonts w:ascii="Arial" w:hAnsi="Arial" w:cs="Arial"/>
          <w:lang w:val="en-US"/>
        </w:rPr>
        <w:t>’</w:t>
      </w:r>
      <w:r w:rsidR="00695971">
        <w:rPr>
          <w:rFonts w:ascii="Arial" w:hAnsi="Arial" w:cs="Arial"/>
          <w:lang w:val="en-US"/>
        </w:rPr>
        <w:t xml:space="preserve">s needs, and </w:t>
      </w:r>
      <w:r w:rsidR="00230E5A">
        <w:rPr>
          <w:rFonts w:ascii="Arial" w:hAnsi="Arial" w:cs="Arial"/>
          <w:lang w:val="en-US"/>
        </w:rPr>
        <w:t>ensuring the person’s preferences, needs and values all guide decisions that are made</w:t>
      </w:r>
      <w:r w:rsidR="007E2DB7">
        <w:rPr>
          <w:rFonts w:ascii="Arial" w:hAnsi="Arial" w:cs="Arial"/>
          <w:lang w:val="en-US"/>
        </w:rPr>
        <w:t xml:space="preserve">. Person Centered Care also provides care that is responsive and respectful to the individual in need. </w:t>
      </w:r>
      <w:r w:rsidR="00A45F5E">
        <w:rPr>
          <w:rFonts w:ascii="Arial" w:hAnsi="Arial" w:cs="Arial"/>
          <w:lang w:val="en-US"/>
        </w:rPr>
        <w:t xml:space="preserve">Health and wellbeing need to be </w:t>
      </w:r>
      <w:r w:rsidR="00712956">
        <w:rPr>
          <w:rFonts w:ascii="Arial" w:hAnsi="Arial" w:cs="Arial"/>
          <w:lang w:val="en-US"/>
        </w:rPr>
        <w:t xml:space="preserve">produced together by individuals and health care professionals </w:t>
      </w:r>
      <w:r w:rsidR="007C1834">
        <w:rPr>
          <w:rFonts w:ascii="Arial" w:hAnsi="Arial" w:cs="Arial"/>
          <w:lang w:val="en-US"/>
        </w:rPr>
        <w:t xml:space="preserve">working in partnership for the best possible outcome for </w:t>
      </w:r>
      <w:r w:rsidR="00834184">
        <w:rPr>
          <w:rFonts w:ascii="Arial" w:hAnsi="Arial" w:cs="Arial"/>
          <w:lang w:val="en-US"/>
        </w:rPr>
        <w:t>individual, evidently this provides a better outcome for the service user and saves time and money to any health care system</w:t>
      </w:r>
      <w:r w:rsidR="00795D47">
        <w:rPr>
          <w:rFonts w:ascii="Arial" w:hAnsi="Arial" w:cs="Arial"/>
          <w:lang w:val="en-US"/>
        </w:rPr>
        <w:t xml:space="preserve"> (Health Education E</w:t>
      </w:r>
      <w:r w:rsidR="00CC6C04">
        <w:rPr>
          <w:rFonts w:ascii="Arial" w:hAnsi="Arial" w:cs="Arial"/>
          <w:lang w:val="en-US"/>
        </w:rPr>
        <w:t>ngland 2020).</w:t>
      </w:r>
      <w:r w:rsidR="005B4F67">
        <w:rPr>
          <w:rFonts w:ascii="Arial" w:hAnsi="Arial" w:cs="Arial"/>
          <w:lang w:val="en-US"/>
        </w:rPr>
        <w:t xml:space="preserve"> </w:t>
      </w:r>
      <w:r w:rsidR="006E281E">
        <w:rPr>
          <w:rFonts w:ascii="Arial" w:hAnsi="Arial" w:cs="Arial"/>
          <w:lang w:val="en-US"/>
        </w:rPr>
        <w:t>Health care in England is monitored and regulated by the Q</w:t>
      </w:r>
      <w:r w:rsidR="005B4F67">
        <w:rPr>
          <w:rFonts w:ascii="Arial" w:hAnsi="Arial" w:cs="Arial"/>
          <w:lang w:val="en-US"/>
        </w:rPr>
        <w:t>uality Care Commission</w:t>
      </w:r>
      <w:r w:rsidR="00E12A2E">
        <w:rPr>
          <w:rFonts w:ascii="Arial" w:hAnsi="Arial" w:cs="Arial"/>
          <w:lang w:val="en-US"/>
        </w:rPr>
        <w:t>, this ensures the quality and safety of care provided within hospitals, dentists, ambulances, care homes</w:t>
      </w:r>
      <w:r w:rsidR="00880AB7">
        <w:rPr>
          <w:rFonts w:ascii="Arial" w:hAnsi="Arial" w:cs="Arial"/>
          <w:lang w:val="en-US"/>
        </w:rPr>
        <w:t xml:space="preserve"> and care provided in people’s homes</w:t>
      </w:r>
      <w:r w:rsidR="001D3BAB">
        <w:rPr>
          <w:rFonts w:ascii="Arial" w:hAnsi="Arial" w:cs="Arial"/>
          <w:lang w:val="en-US"/>
        </w:rPr>
        <w:t xml:space="preserve"> (Gov.UK 2020).</w:t>
      </w:r>
      <w:r w:rsidR="00DD16C7">
        <w:rPr>
          <w:rFonts w:ascii="Arial" w:hAnsi="Arial" w:cs="Arial"/>
          <w:lang w:val="en-US"/>
        </w:rPr>
        <w:t xml:space="preserve"> Car</w:t>
      </w:r>
      <w:r w:rsidR="00A93853">
        <w:rPr>
          <w:rFonts w:ascii="Arial" w:hAnsi="Arial" w:cs="Arial"/>
          <w:lang w:val="en-US"/>
        </w:rPr>
        <w:t xml:space="preserve">diac rehabilitation is something that the outpatient clinic at the hospital could be provided for </w:t>
      </w:r>
      <w:proofErr w:type="spellStart"/>
      <w:r w:rsidR="00A93853">
        <w:rPr>
          <w:rFonts w:ascii="Arial" w:hAnsi="Arial" w:cs="Arial"/>
          <w:lang w:val="en-US"/>
        </w:rPr>
        <w:t>Mr</w:t>
      </w:r>
      <w:proofErr w:type="spellEnd"/>
      <w:r w:rsidR="00A93853">
        <w:rPr>
          <w:rFonts w:ascii="Arial" w:hAnsi="Arial" w:cs="Arial"/>
          <w:lang w:val="en-US"/>
        </w:rPr>
        <w:t xml:space="preserve"> X. </w:t>
      </w:r>
      <w:r w:rsidR="00435E8D">
        <w:rPr>
          <w:rFonts w:ascii="Arial" w:hAnsi="Arial" w:cs="Arial"/>
          <w:lang w:val="en-US"/>
        </w:rPr>
        <w:t xml:space="preserve">The first assessment will be an opportunity for </w:t>
      </w:r>
      <w:proofErr w:type="spellStart"/>
      <w:r w:rsidR="00435E8D">
        <w:rPr>
          <w:rFonts w:ascii="Arial" w:hAnsi="Arial" w:cs="Arial"/>
          <w:lang w:val="en-US"/>
        </w:rPr>
        <w:t>Mr</w:t>
      </w:r>
      <w:proofErr w:type="spellEnd"/>
      <w:r w:rsidR="00435E8D">
        <w:rPr>
          <w:rFonts w:ascii="Arial" w:hAnsi="Arial" w:cs="Arial"/>
          <w:lang w:val="en-US"/>
        </w:rPr>
        <w:t xml:space="preserve"> X </w:t>
      </w:r>
      <w:r w:rsidR="005A005A">
        <w:rPr>
          <w:rFonts w:ascii="Arial" w:hAnsi="Arial" w:cs="Arial"/>
          <w:lang w:val="en-US"/>
        </w:rPr>
        <w:t xml:space="preserve">to address any worries and put his mind at ease </w:t>
      </w:r>
      <w:r w:rsidR="000A4A3E">
        <w:rPr>
          <w:rFonts w:ascii="Arial" w:hAnsi="Arial" w:cs="Arial"/>
          <w:lang w:val="en-US"/>
        </w:rPr>
        <w:t xml:space="preserve">by chatting to the specialist nurse of physiotherapist. </w:t>
      </w:r>
      <w:r w:rsidR="008E54A3">
        <w:rPr>
          <w:rFonts w:ascii="Arial" w:hAnsi="Arial" w:cs="Arial"/>
          <w:lang w:val="en-US"/>
        </w:rPr>
        <w:t xml:space="preserve">All risk factors relating to </w:t>
      </w:r>
      <w:proofErr w:type="spellStart"/>
      <w:r w:rsidR="008E54A3">
        <w:rPr>
          <w:rFonts w:ascii="Arial" w:hAnsi="Arial" w:cs="Arial"/>
          <w:lang w:val="en-US"/>
        </w:rPr>
        <w:t>Mr</w:t>
      </w:r>
      <w:proofErr w:type="spellEnd"/>
      <w:r w:rsidR="008E54A3">
        <w:rPr>
          <w:rFonts w:ascii="Arial" w:hAnsi="Arial" w:cs="Arial"/>
          <w:lang w:val="en-US"/>
        </w:rPr>
        <w:t xml:space="preserve"> X will also be addressed at this point as well as other concerns </w:t>
      </w:r>
      <w:proofErr w:type="spellStart"/>
      <w:r w:rsidR="008E54A3">
        <w:rPr>
          <w:rFonts w:ascii="Arial" w:hAnsi="Arial" w:cs="Arial"/>
          <w:lang w:val="en-US"/>
        </w:rPr>
        <w:t>Mr</w:t>
      </w:r>
      <w:proofErr w:type="spellEnd"/>
      <w:r w:rsidR="008E54A3">
        <w:rPr>
          <w:rFonts w:ascii="Arial" w:hAnsi="Arial" w:cs="Arial"/>
          <w:lang w:val="en-US"/>
        </w:rPr>
        <w:t xml:space="preserve"> X may have such as financial issues as he has </w:t>
      </w:r>
      <w:r w:rsidR="002D4020">
        <w:rPr>
          <w:rFonts w:ascii="Arial" w:hAnsi="Arial" w:cs="Arial"/>
          <w:lang w:val="en-US"/>
        </w:rPr>
        <w:t xml:space="preserve">been made redundant not too long ago. The trained professionals are very good </w:t>
      </w:r>
      <w:r w:rsidR="00D6514B">
        <w:rPr>
          <w:rFonts w:ascii="Arial" w:hAnsi="Arial" w:cs="Arial"/>
          <w:lang w:val="en-US"/>
        </w:rPr>
        <w:t xml:space="preserve">in listening and advising on any sort of issue that may be putting </w:t>
      </w:r>
      <w:proofErr w:type="spellStart"/>
      <w:r w:rsidR="00D6514B">
        <w:rPr>
          <w:rFonts w:ascii="Arial" w:hAnsi="Arial" w:cs="Arial"/>
          <w:lang w:val="en-US"/>
        </w:rPr>
        <w:t>Mr</w:t>
      </w:r>
      <w:proofErr w:type="spellEnd"/>
      <w:r w:rsidR="00D6514B">
        <w:rPr>
          <w:rFonts w:ascii="Arial" w:hAnsi="Arial" w:cs="Arial"/>
          <w:lang w:val="en-US"/>
        </w:rPr>
        <w:t xml:space="preserve"> X at risk.</w:t>
      </w:r>
      <w:r w:rsidR="00392343">
        <w:rPr>
          <w:rFonts w:ascii="Arial" w:hAnsi="Arial" w:cs="Arial"/>
          <w:lang w:val="en-US"/>
        </w:rPr>
        <w:t xml:space="preserve"> The cardiac rehabilitation program </w:t>
      </w:r>
      <w:r w:rsidR="003C70E3">
        <w:rPr>
          <w:rFonts w:ascii="Arial" w:hAnsi="Arial" w:cs="Arial"/>
          <w:lang w:val="en-US"/>
        </w:rPr>
        <w:t>involves a wide range of advice and activities such as exercise classes, emotional and wellbeing support</w:t>
      </w:r>
      <w:r w:rsidR="00191B38">
        <w:rPr>
          <w:rFonts w:ascii="Arial" w:hAnsi="Arial" w:cs="Arial"/>
          <w:lang w:val="en-US"/>
        </w:rPr>
        <w:t>. I</w:t>
      </w:r>
      <w:r w:rsidR="00AA757B">
        <w:rPr>
          <w:rFonts w:ascii="Arial" w:hAnsi="Arial" w:cs="Arial"/>
          <w:lang w:val="en-US"/>
        </w:rPr>
        <w:t>nformation and education session</w:t>
      </w:r>
      <w:r w:rsidR="00191B38">
        <w:rPr>
          <w:rFonts w:ascii="Arial" w:hAnsi="Arial" w:cs="Arial"/>
          <w:lang w:val="en-US"/>
        </w:rPr>
        <w:t xml:space="preserve">s will advise </w:t>
      </w:r>
      <w:proofErr w:type="spellStart"/>
      <w:r w:rsidR="00191B38">
        <w:rPr>
          <w:rFonts w:ascii="Arial" w:hAnsi="Arial" w:cs="Arial"/>
          <w:lang w:val="en-US"/>
        </w:rPr>
        <w:t>Mr</w:t>
      </w:r>
      <w:proofErr w:type="spellEnd"/>
      <w:r w:rsidR="00191B38">
        <w:rPr>
          <w:rFonts w:ascii="Arial" w:hAnsi="Arial" w:cs="Arial"/>
          <w:lang w:val="en-US"/>
        </w:rPr>
        <w:t xml:space="preserve"> X how to exercise safely, eat </w:t>
      </w:r>
      <w:r w:rsidR="009035C4">
        <w:rPr>
          <w:rFonts w:ascii="Arial" w:hAnsi="Arial" w:cs="Arial"/>
          <w:lang w:val="en-US"/>
        </w:rPr>
        <w:t>healthier, how to preform basic CPR (for family who would also like to attend), stress management</w:t>
      </w:r>
      <w:r w:rsidR="00ED2C44">
        <w:rPr>
          <w:rFonts w:ascii="Arial" w:hAnsi="Arial" w:cs="Arial"/>
          <w:lang w:val="en-US"/>
        </w:rPr>
        <w:t xml:space="preserve"> and medication for the heart. </w:t>
      </w:r>
      <w:r w:rsidR="001937E4">
        <w:rPr>
          <w:rFonts w:ascii="Arial" w:hAnsi="Arial" w:cs="Arial"/>
          <w:lang w:val="en-US"/>
        </w:rPr>
        <w:t xml:space="preserve">This program usually last for around 10-12 weeks and is provided by the NHS free of charge. </w:t>
      </w:r>
      <w:proofErr w:type="spellStart"/>
      <w:r w:rsidR="00FA25B8">
        <w:rPr>
          <w:rFonts w:ascii="Arial" w:hAnsi="Arial" w:cs="Arial"/>
          <w:lang w:val="en-US"/>
        </w:rPr>
        <w:t>Mr</w:t>
      </w:r>
      <w:proofErr w:type="spellEnd"/>
      <w:r w:rsidR="00FA25B8">
        <w:rPr>
          <w:rFonts w:ascii="Arial" w:hAnsi="Arial" w:cs="Arial"/>
          <w:lang w:val="en-US"/>
        </w:rPr>
        <w:t xml:space="preserve"> X could even receive continuous support by joining a </w:t>
      </w:r>
      <w:r w:rsidR="00722B16">
        <w:rPr>
          <w:rFonts w:ascii="Arial" w:hAnsi="Arial" w:cs="Arial"/>
          <w:lang w:val="en-US"/>
        </w:rPr>
        <w:t>heart support group, online community group</w:t>
      </w:r>
      <w:r w:rsidR="00DB6F42">
        <w:rPr>
          <w:rFonts w:ascii="Arial" w:hAnsi="Arial" w:cs="Arial"/>
          <w:lang w:val="en-US"/>
        </w:rPr>
        <w:t xml:space="preserve"> and call the heart </w:t>
      </w:r>
      <w:r w:rsidR="008B1BF9">
        <w:rPr>
          <w:rFonts w:ascii="Arial" w:hAnsi="Arial" w:cs="Arial"/>
          <w:lang w:val="en-US"/>
        </w:rPr>
        <w:t>helpline is he has any further queries at any time. (British Heart Foundation 2020).</w:t>
      </w:r>
      <w:r w:rsidR="00AF20A0">
        <w:rPr>
          <w:rFonts w:ascii="Arial" w:hAnsi="Arial" w:cs="Arial"/>
          <w:lang w:val="en-US"/>
        </w:rPr>
        <w:t xml:space="preserve"> </w:t>
      </w:r>
      <w:proofErr w:type="spellStart"/>
      <w:r w:rsidR="00AF20A0">
        <w:rPr>
          <w:rFonts w:ascii="Arial" w:hAnsi="Arial" w:cs="Arial"/>
          <w:lang w:val="en-US"/>
        </w:rPr>
        <w:t>Mr</w:t>
      </w:r>
      <w:proofErr w:type="spellEnd"/>
      <w:r w:rsidR="00AF20A0">
        <w:rPr>
          <w:rFonts w:ascii="Arial" w:hAnsi="Arial" w:cs="Arial"/>
          <w:lang w:val="en-US"/>
        </w:rPr>
        <w:t xml:space="preserve"> X can also benefit from </w:t>
      </w:r>
      <w:r w:rsidR="00951455">
        <w:rPr>
          <w:rFonts w:ascii="Arial" w:hAnsi="Arial" w:cs="Arial"/>
          <w:lang w:val="en-US"/>
        </w:rPr>
        <w:t xml:space="preserve">stop smoking treatments such as </w:t>
      </w:r>
      <w:r w:rsidR="005A14C0">
        <w:rPr>
          <w:rFonts w:ascii="Arial" w:hAnsi="Arial" w:cs="Arial"/>
          <w:lang w:val="en-US"/>
        </w:rPr>
        <w:t xml:space="preserve">Nicotine Replacement Therapy which is available from your GP or local pharmacies in </w:t>
      </w:r>
      <w:r w:rsidR="005E57A1">
        <w:rPr>
          <w:rFonts w:ascii="Arial" w:hAnsi="Arial" w:cs="Arial"/>
          <w:lang w:val="en-US"/>
        </w:rPr>
        <w:t xml:space="preserve">patches, chewing gums, tablets, </w:t>
      </w:r>
      <w:r w:rsidR="0093696D">
        <w:rPr>
          <w:rFonts w:ascii="Arial" w:hAnsi="Arial" w:cs="Arial"/>
          <w:lang w:val="en-US"/>
        </w:rPr>
        <w:t>spray’s,</w:t>
      </w:r>
      <w:r w:rsidR="005E57A1">
        <w:rPr>
          <w:rFonts w:ascii="Arial" w:hAnsi="Arial" w:cs="Arial"/>
          <w:lang w:val="en-US"/>
        </w:rPr>
        <w:t xml:space="preserve"> and inhalators. </w:t>
      </w:r>
      <w:r w:rsidR="00065200">
        <w:rPr>
          <w:rFonts w:ascii="Arial" w:hAnsi="Arial" w:cs="Arial"/>
          <w:lang w:val="en-US"/>
        </w:rPr>
        <w:t xml:space="preserve"> Medicines such as </w:t>
      </w:r>
      <w:r w:rsidR="008436B2">
        <w:rPr>
          <w:rFonts w:ascii="Arial" w:hAnsi="Arial" w:cs="Arial"/>
          <w:lang w:val="en-US"/>
        </w:rPr>
        <w:t xml:space="preserve">Varenicline, </w:t>
      </w:r>
      <w:r w:rsidR="007461B0">
        <w:rPr>
          <w:rFonts w:ascii="Arial" w:hAnsi="Arial" w:cs="Arial"/>
          <w:lang w:val="en-US"/>
        </w:rPr>
        <w:t>Bup</w:t>
      </w:r>
      <w:r w:rsidR="00C84173">
        <w:rPr>
          <w:rFonts w:ascii="Arial" w:hAnsi="Arial" w:cs="Arial"/>
          <w:lang w:val="en-US"/>
        </w:rPr>
        <w:t>r</w:t>
      </w:r>
      <w:r w:rsidR="007461B0">
        <w:rPr>
          <w:rFonts w:ascii="Arial" w:hAnsi="Arial" w:cs="Arial"/>
          <w:lang w:val="en-US"/>
        </w:rPr>
        <w:t>opion,</w:t>
      </w:r>
      <w:r w:rsidR="00C84173">
        <w:rPr>
          <w:rFonts w:ascii="Arial" w:hAnsi="Arial" w:cs="Arial"/>
          <w:lang w:val="en-US"/>
        </w:rPr>
        <w:t xml:space="preserve"> are also available as an option for </w:t>
      </w:r>
      <w:proofErr w:type="spellStart"/>
      <w:r w:rsidR="00C84173">
        <w:rPr>
          <w:rFonts w:ascii="Arial" w:hAnsi="Arial" w:cs="Arial"/>
          <w:lang w:val="en-US"/>
        </w:rPr>
        <w:t>Mr</w:t>
      </w:r>
      <w:proofErr w:type="spellEnd"/>
      <w:r w:rsidR="00C84173">
        <w:rPr>
          <w:rFonts w:ascii="Arial" w:hAnsi="Arial" w:cs="Arial"/>
          <w:lang w:val="en-US"/>
        </w:rPr>
        <w:t xml:space="preserve"> X, </w:t>
      </w:r>
      <w:r w:rsidR="00C84173">
        <w:rPr>
          <w:rFonts w:ascii="Arial" w:hAnsi="Arial" w:cs="Arial"/>
          <w:lang w:val="en-US"/>
        </w:rPr>
        <w:lastRenderedPageBreak/>
        <w:t xml:space="preserve">but such medication needs to </w:t>
      </w:r>
      <w:proofErr w:type="gramStart"/>
      <w:r w:rsidR="00C84173">
        <w:rPr>
          <w:rFonts w:ascii="Arial" w:hAnsi="Arial" w:cs="Arial"/>
          <w:lang w:val="en-US"/>
        </w:rPr>
        <w:t>prescribed</w:t>
      </w:r>
      <w:proofErr w:type="gramEnd"/>
      <w:r w:rsidR="00C84173">
        <w:rPr>
          <w:rFonts w:ascii="Arial" w:hAnsi="Arial" w:cs="Arial"/>
          <w:lang w:val="en-US"/>
        </w:rPr>
        <w:t xml:space="preserve"> by a doctor as they do have side effects. E-</w:t>
      </w:r>
      <w:r w:rsidR="00E22A88">
        <w:rPr>
          <w:rFonts w:ascii="Arial" w:hAnsi="Arial" w:cs="Arial"/>
          <w:lang w:val="en-US"/>
        </w:rPr>
        <w:t xml:space="preserve">cigarettes have been proven to help give up smoking, this could be tried before taking medication as </w:t>
      </w:r>
      <w:r w:rsidR="005D162C">
        <w:rPr>
          <w:rFonts w:ascii="Arial" w:hAnsi="Arial" w:cs="Arial"/>
          <w:lang w:val="en-US"/>
        </w:rPr>
        <w:t>they do not have any side effects, they are not prescribed by the NHS</w:t>
      </w:r>
      <w:r w:rsidR="0093696D">
        <w:rPr>
          <w:rFonts w:ascii="Arial" w:hAnsi="Arial" w:cs="Arial"/>
          <w:lang w:val="en-US"/>
        </w:rPr>
        <w:t xml:space="preserve"> and will have to be purchased by </w:t>
      </w:r>
      <w:proofErr w:type="spellStart"/>
      <w:r w:rsidR="0093696D">
        <w:rPr>
          <w:rFonts w:ascii="Arial" w:hAnsi="Arial" w:cs="Arial"/>
          <w:lang w:val="en-US"/>
        </w:rPr>
        <w:t>Mr</w:t>
      </w:r>
      <w:proofErr w:type="spellEnd"/>
      <w:r w:rsidR="0093696D">
        <w:rPr>
          <w:rFonts w:ascii="Arial" w:hAnsi="Arial" w:cs="Arial"/>
          <w:lang w:val="en-US"/>
        </w:rPr>
        <w:t xml:space="preserve"> X </w:t>
      </w:r>
      <w:r w:rsidR="00165FB8">
        <w:rPr>
          <w:rFonts w:ascii="Arial" w:hAnsi="Arial" w:cs="Arial"/>
          <w:lang w:val="en-US"/>
        </w:rPr>
        <w:t>(NHS England 2019).</w:t>
      </w:r>
    </w:p>
    <w:p w14:paraId="1A81D5D8" w14:textId="00446C62" w:rsidR="006B1015" w:rsidRPr="00AC3B4F" w:rsidRDefault="00967682" w:rsidP="00967682">
      <w:pPr>
        <w:pStyle w:val="Heading1"/>
        <w:rPr>
          <w:lang w:val="en-US"/>
        </w:rPr>
      </w:pPr>
      <w:bookmarkStart w:id="8" w:name="_Toc57563776"/>
      <w:bookmarkStart w:id="9" w:name="_Toc57563795"/>
      <w:r>
        <w:rPr>
          <w:lang w:val="en-US"/>
        </w:rPr>
        <w:t xml:space="preserve">Section 5 </w:t>
      </w:r>
      <w:r w:rsidR="006B1015" w:rsidRPr="00AC3B4F">
        <w:rPr>
          <w:lang w:val="en-US"/>
        </w:rPr>
        <w:t>Conclusion</w:t>
      </w:r>
      <w:bookmarkEnd w:id="8"/>
      <w:bookmarkEnd w:id="9"/>
    </w:p>
    <w:p w14:paraId="1FDCD4FA" w14:textId="3553AEDD" w:rsidR="006B1015" w:rsidRPr="006B1015" w:rsidRDefault="006B1015" w:rsidP="00B94B0E">
      <w:pPr>
        <w:pStyle w:val="BodyText"/>
        <w:spacing w:line="360" w:lineRule="auto"/>
      </w:pPr>
      <w:r w:rsidRPr="00967682">
        <w:t xml:space="preserve">As Mr X has </w:t>
      </w:r>
      <w:r w:rsidR="00747838" w:rsidRPr="00967682">
        <w:t xml:space="preserve">experienced a heart attack, he has been found to have </w:t>
      </w:r>
      <w:r w:rsidR="00442F90" w:rsidRPr="00967682">
        <w:t xml:space="preserve">Coronary Heart disease also known as Coronary Artery Disease. The heath questionnaire as well as the exercise questionnaire enabled us to </w:t>
      </w:r>
      <w:r w:rsidR="004A7009" w:rsidRPr="00967682">
        <w:t>access the risk factors that has caused Mr X to have this condition</w:t>
      </w:r>
      <w:r w:rsidR="00842595" w:rsidRPr="00967682">
        <w:t xml:space="preserve"> and all abnormal findings were investigated.</w:t>
      </w:r>
      <w:r w:rsidR="009A60BB" w:rsidRPr="00967682">
        <w:t xml:space="preserve"> We can now try to rectify such findings by trying to live a healthier lifestyle by </w:t>
      </w:r>
      <w:r w:rsidR="00DF694B" w:rsidRPr="00967682">
        <w:t>advising Mr X to eat healthier, exercise more, to manage his level of stress better</w:t>
      </w:r>
      <w:r w:rsidR="00176CA8" w:rsidRPr="00967682">
        <w:t xml:space="preserve"> </w:t>
      </w:r>
      <w:r w:rsidR="00092BB2" w:rsidRPr="00967682">
        <w:t xml:space="preserve">for his condition not to worsen. There is a lot of support and education programs available for Mr X to take part in, </w:t>
      </w:r>
      <w:r w:rsidR="00A51E0B" w:rsidRPr="00967682">
        <w:t>most programs allow family and friends to attend, interpr</w:t>
      </w:r>
      <w:r w:rsidR="005055F9" w:rsidRPr="00967682">
        <w:t>eters are also available</w:t>
      </w:r>
      <w:r w:rsidR="00E422D9" w:rsidRPr="00967682">
        <w:t xml:space="preserve"> as Mr X’s first language is not English. </w:t>
      </w:r>
      <w:r w:rsidR="00DB4770" w:rsidRPr="00967682">
        <w:t xml:space="preserve"> We can only hope that such findings, </w:t>
      </w:r>
      <w:proofErr w:type="gramStart"/>
      <w:r w:rsidR="00DB4770" w:rsidRPr="00967682">
        <w:t>recommendations</w:t>
      </w:r>
      <w:proofErr w:type="gramEnd"/>
      <w:r w:rsidR="00DB4770" w:rsidRPr="00967682">
        <w:t xml:space="preserve"> and support packages will improve Mr X’s condition and wish him the best for the </w:t>
      </w:r>
      <w:r w:rsidR="00903A02" w:rsidRPr="00967682">
        <w:t>future</w:t>
      </w:r>
      <w:r w:rsidR="00903A02">
        <w:t xml:space="preserve">. </w:t>
      </w:r>
    </w:p>
    <w:p w14:paraId="46A62E10" w14:textId="3EF838F0" w:rsidR="00CC02EC" w:rsidRDefault="00CC02EC" w:rsidP="00B94B0E">
      <w:pPr>
        <w:spacing w:line="360" w:lineRule="auto"/>
        <w:jc w:val="both"/>
        <w:rPr>
          <w:rFonts w:ascii="Arial" w:hAnsi="Arial" w:cs="Arial"/>
          <w:lang w:val="en-US"/>
        </w:rPr>
      </w:pPr>
    </w:p>
    <w:p w14:paraId="53AD189E" w14:textId="77777777" w:rsidR="0036254D" w:rsidRDefault="0036254D" w:rsidP="00B72BD3">
      <w:pPr>
        <w:spacing w:line="360" w:lineRule="auto"/>
        <w:jc w:val="both"/>
        <w:rPr>
          <w:rFonts w:ascii="Arial" w:hAnsi="Arial" w:cs="Arial"/>
          <w:lang w:val="en-US"/>
        </w:rPr>
      </w:pPr>
    </w:p>
    <w:p w14:paraId="46007053"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0A7A56E4"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289E2B7B"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55205F43"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767F393B"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2F3BEC46"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4FE6B9B2"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719A6455"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0DCC583E"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0EEDDDC6" w14:textId="77777777" w:rsidR="00903A02" w:rsidRDefault="00903A02" w:rsidP="00165FB8">
      <w:pPr>
        <w:spacing w:line="360" w:lineRule="auto"/>
        <w:jc w:val="center"/>
        <w:rPr>
          <w:rFonts w:ascii="Arial" w:hAnsi="Arial" w:cs="Arial"/>
          <w:color w:val="2F5496" w:themeColor="accent1" w:themeShade="BF"/>
          <w:sz w:val="32"/>
          <w:szCs w:val="32"/>
          <w:lang w:val="en-US"/>
        </w:rPr>
      </w:pPr>
    </w:p>
    <w:p w14:paraId="27A165B6" w14:textId="77777777" w:rsidR="00AC3B4F" w:rsidRDefault="00AC3B4F" w:rsidP="00AC3B4F">
      <w:pPr>
        <w:spacing w:line="360" w:lineRule="auto"/>
        <w:rPr>
          <w:rFonts w:ascii="Arial" w:hAnsi="Arial" w:cs="Arial"/>
          <w:color w:val="2F5496" w:themeColor="accent1" w:themeShade="BF"/>
          <w:sz w:val="32"/>
          <w:szCs w:val="32"/>
          <w:lang w:val="en-US"/>
        </w:rPr>
      </w:pPr>
    </w:p>
    <w:p w14:paraId="7ACB92F5" w14:textId="77777777" w:rsidR="00B95BE7" w:rsidRDefault="00B95BE7" w:rsidP="00AC3B4F">
      <w:pPr>
        <w:spacing w:line="360" w:lineRule="auto"/>
        <w:jc w:val="center"/>
        <w:rPr>
          <w:rFonts w:ascii="Arial" w:hAnsi="Arial" w:cs="Arial"/>
          <w:color w:val="2F5496" w:themeColor="accent1" w:themeShade="BF"/>
          <w:sz w:val="32"/>
          <w:szCs w:val="32"/>
          <w:lang w:val="en-US"/>
        </w:rPr>
      </w:pPr>
    </w:p>
    <w:p w14:paraId="1C657F20" w14:textId="77777777" w:rsidR="00B95BE7" w:rsidRDefault="00B95BE7" w:rsidP="002F71DC">
      <w:pPr>
        <w:spacing w:line="360" w:lineRule="auto"/>
        <w:rPr>
          <w:rFonts w:ascii="Arial" w:hAnsi="Arial" w:cs="Arial"/>
          <w:color w:val="2F5496" w:themeColor="accent1" w:themeShade="BF"/>
          <w:sz w:val="32"/>
          <w:szCs w:val="32"/>
          <w:lang w:val="en-US"/>
        </w:rPr>
      </w:pPr>
    </w:p>
    <w:p w14:paraId="36201DA7" w14:textId="14EFC5ED" w:rsidR="008C3077" w:rsidRPr="0002303F" w:rsidRDefault="00B95BE7" w:rsidP="00B94B0E">
      <w:pPr>
        <w:pStyle w:val="Heading1"/>
        <w:rPr>
          <w:lang w:val="en-US"/>
        </w:rPr>
      </w:pPr>
      <w:bookmarkStart w:id="10" w:name="_Toc57563777"/>
      <w:bookmarkStart w:id="11" w:name="_Toc57563796"/>
      <w:r>
        <w:rPr>
          <w:lang w:val="en-US"/>
        </w:rPr>
        <w:lastRenderedPageBreak/>
        <w:t xml:space="preserve">Section </w:t>
      </w:r>
      <w:r w:rsidR="00B94B0E">
        <w:rPr>
          <w:lang w:val="en-US"/>
        </w:rPr>
        <w:t>6</w:t>
      </w:r>
      <w:r>
        <w:rPr>
          <w:lang w:val="en-US"/>
        </w:rPr>
        <w:t xml:space="preserve"> </w:t>
      </w:r>
      <w:r w:rsidR="00D04557" w:rsidRPr="0002303F">
        <w:rPr>
          <w:lang w:val="en-US"/>
        </w:rPr>
        <w:t>REFERENCES</w:t>
      </w:r>
      <w:bookmarkEnd w:id="10"/>
      <w:bookmarkEnd w:id="11"/>
    </w:p>
    <w:p w14:paraId="384625E4" w14:textId="76466413" w:rsidR="00F375E4" w:rsidRPr="00707F56" w:rsidRDefault="00F375E4" w:rsidP="00047249">
      <w:pPr>
        <w:rPr>
          <w:rFonts w:ascii="Arial" w:hAnsi="Arial" w:cs="Arial"/>
          <w:lang w:val="en-US"/>
        </w:rPr>
      </w:pPr>
      <w:r>
        <w:rPr>
          <w:rFonts w:ascii="Arial" w:hAnsi="Arial" w:cs="Arial"/>
          <w:lang w:val="en-US"/>
        </w:rPr>
        <w:t xml:space="preserve">Beat Heartbreak Forever (2020), </w:t>
      </w:r>
      <w:r w:rsidR="00707F56">
        <w:rPr>
          <w:rFonts w:ascii="Arial" w:hAnsi="Arial" w:cs="Arial"/>
          <w:i/>
          <w:iCs/>
          <w:lang w:val="en-US"/>
        </w:rPr>
        <w:t xml:space="preserve">Inherited heart conditions, </w:t>
      </w:r>
      <w:r w:rsidR="00707F56">
        <w:rPr>
          <w:rFonts w:ascii="Arial" w:hAnsi="Arial" w:cs="Arial"/>
          <w:lang w:val="en-US"/>
        </w:rPr>
        <w:t>Available at:</w:t>
      </w:r>
      <w:r w:rsidR="00DB0DF3" w:rsidRPr="00DB0DF3">
        <w:t xml:space="preserve"> </w:t>
      </w:r>
      <w:hyperlink r:id="rId9" w:history="1">
        <w:r w:rsidR="00DB0DF3" w:rsidRPr="00DB0DF3">
          <w:rPr>
            <w:rStyle w:val="Hyperlink"/>
            <w:rFonts w:ascii="Arial" w:hAnsi="Arial" w:cs="Arial"/>
            <w:color w:val="000000" w:themeColor="text1"/>
            <w:u w:val="none"/>
            <w:lang w:val="en-US"/>
          </w:rPr>
          <w:t>https://www.bhf.org.uk/informationsupport/conditions/inherited-heart-conditions</w:t>
        </w:r>
      </w:hyperlink>
      <w:r w:rsidR="00DB0DF3" w:rsidRPr="00DB0DF3">
        <w:rPr>
          <w:rFonts w:ascii="Arial" w:hAnsi="Arial" w:cs="Arial"/>
          <w:color w:val="000000" w:themeColor="text1"/>
          <w:lang w:val="en-US"/>
        </w:rPr>
        <w:t xml:space="preserve"> (</w:t>
      </w:r>
      <w:r w:rsidR="00DB0DF3">
        <w:rPr>
          <w:rFonts w:ascii="Arial" w:hAnsi="Arial" w:cs="Arial"/>
          <w:lang w:val="en-US"/>
        </w:rPr>
        <w:t>Accessed:21</w:t>
      </w:r>
      <w:r w:rsidR="00DB0DF3" w:rsidRPr="00DB0DF3">
        <w:rPr>
          <w:rFonts w:ascii="Arial" w:hAnsi="Arial" w:cs="Arial"/>
          <w:vertAlign w:val="superscript"/>
          <w:lang w:val="en-US"/>
        </w:rPr>
        <w:t>st</w:t>
      </w:r>
      <w:r w:rsidR="00DB0DF3">
        <w:rPr>
          <w:rFonts w:ascii="Arial" w:hAnsi="Arial" w:cs="Arial"/>
          <w:lang w:val="en-US"/>
        </w:rPr>
        <w:t xml:space="preserve"> November 2020).</w:t>
      </w:r>
    </w:p>
    <w:p w14:paraId="3AB7FA8C" w14:textId="2E5CC6DF" w:rsidR="00047249" w:rsidRPr="004320C1" w:rsidRDefault="00B26CAA" w:rsidP="00047249">
      <w:pPr>
        <w:rPr>
          <w:rFonts w:ascii="Arial" w:hAnsi="Arial" w:cs="Arial"/>
          <w:lang w:val="en-US"/>
        </w:rPr>
      </w:pPr>
      <w:r>
        <w:rPr>
          <w:rFonts w:ascii="Arial" w:hAnsi="Arial" w:cs="Arial"/>
          <w:lang w:val="en-US"/>
        </w:rPr>
        <w:t>Blood Pressure U.K (2020), ‘</w:t>
      </w:r>
      <w:r>
        <w:rPr>
          <w:rFonts w:ascii="Arial" w:hAnsi="Arial" w:cs="Arial"/>
          <w:i/>
          <w:iCs/>
          <w:lang w:val="en-US"/>
        </w:rPr>
        <w:t>Why is blood pressure a problem?</w:t>
      </w:r>
      <w:r w:rsidR="004320C1">
        <w:rPr>
          <w:rFonts w:ascii="Arial" w:hAnsi="Arial" w:cs="Arial"/>
          <w:lang w:val="en-US"/>
        </w:rPr>
        <w:t xml:space="preserve"> Available at:</w:t>
      </w:r>
      <w:r w:rsidR="004320C1" w:rsidRPr="004320C1">
        <w:t xml:space="preserve"> </w:t>
      </w:r>
      <w:hyperlink r:id="rId10" w:history="1">
        <w:r w:rsidR="004320C1" w:rsidRPr="004320C1">
          <w:rPr>
            <w:rStyle w:val="Hyperlink"/>
            <w:rFonts w:ascii="Arial" w:hAnsi="Arial" w:cs="Arial"/>
            <w:color w:val="auto"/>
            <w:u w:val="none"/>
            <w:lang w:val="en-US"/>
          </w:rPr>
          <w:t>http://www.bloodpressureuk.org/your-blood-pressure/understanding-your-blood-pressure/why-is-high-blood-pressure-a-problem/</w:t>
        </w:r>
      </w:hyperlink>
      <w:r w:rsidR="004320C1" w:rsidRPr="004320C1">
        <w:rPr>
          <w:rFonts w:ascii="Arial" w:hAnsi="Arial" w:cs="Arial"/>
          <w:lang w:val="en-US"/>
        </w:rPr>
        <w:t xml:space="preserve"> (</w:t>
      </w:r>
      <w:r w:rsidR="004320C1">
        <w:rPr>
          <w:rFonts w:ascii="Arial" w:hAnsi="Arial" w:cs="Arial"/>
          <w:lang w:val="en-US"/>
        </w:rPr>
        <w:t>Accessed:21</w:t>
      </w:r>
      <w:r w:rsidR="004320C1" w:rsidRPr="004320C1">
        <w:rPr>
          <w:rFonts w:ascii="Arial" w:hAnsi="Arial" w:cs="Arial"/>
          <w:vertAlign w:val="superscript"/>
          <w:lang w:val="en-US"/>
        </w:rPr>
        <w:t>st</w:t>
      </w:r>
      <w:r w:rsidR="004320C1">
        <w:rPr>
          <w:rFonts w:ascii="Arial" w:hAnsi="Arial" w:cs="Arial"/>
          <w:lang w:val="en-US"/>
        </w:rPr>
        <w:t xml:space="preserve"> November 2020).</w:t>
      </w:r>
    </w:p>
    <w:p w14:paraId="4D24C3C4" w14:textId="3B7E0F8B" w:rsidR="00156575" w:rsidRDefault="00156575" w:rsidP="00156575">
      <w:pPr>
        <w:rPr>
          <w:rFonts w:ascii="Arial" w:hAnsi="Arial" w:cs="Arial"/>
          <w:lang w:val="en-US"/>
        </w:rPr>
      </w:pPr>
      <w:r>
        <w:rPr>
          <w:rFonts w:ascii="Arial" w:hAnsi="Arial" w:cs="Arial"/>
          <w:lang w:val="en-US"/>
        </w:rPr>
        <w:t>British Heart Foundation (2019) ‘</w:t>
      </w:r>
      <w:r w:rsidR="00B6783B" w:rsidRPr="00C84CDD">
        <w:rPr>
          <w:rFonts w:ascii="Arial" w:hAnsi="Arial" w:cs="Arial"/>
          <w:i/>
          <w:iCs/>
          <w:lang w:val="en-US"/>
        </w:rPr>
        <w:t>Atherosc</w:t>
      </w:r>
      <w:r w:rsidR="00934CBA" w:rsidRPr="00C84CDD">
        <w:rPr>
          <w:rFonts w:ascii="Arial" w:hAnsi="Arial" w:cs="Arial"/>
          <w:i/>
          <w:iCs/>
          <w:lang w:val="en-US"/>
        </w:rPr>
        <w:t>lerosis</w:t>
      </w:r>
      <w:r>
        <w:rPr>
          <w:rFonts w:ascii="Arial" w:hAnsi="Arial" w:cs="Arial"/>
          <w:lang w:val="en-US"/>
        </w:rPr>
        <w:t xml:space="preserve">’, Available at </w:t>
      </w:r>
      <w:hyperlink r:id="rId11" w:history="1">
        <w:r w:rsidRPr="00FB2134">
          <w:rPr>
            <w:rStyle w:val="Hyperlink"/>
            <w:rFonts w:ascii="Arial" w:hAnsi="Arial" w:cs="Arial"/>
            <w:color w:val="auto"/>
            <w:u w:val="none"/>
            <w:lang w:val="en-US"/>
          </w:rPr>
          <w:t>https://www.bhf.org.uk/search?keyword=coronary+heart+disease&amp;run=1</w:t>
        </w:r>
      </w:hyperlink>
      <w:r>
        <w:rPr>
          <w:rFonts w:ascii="Arial" w:hAnsi="Arial" w:cs="Arial"/>
          <w:lang w:val="en-US"/>
        </w:rPr>
        <w:t xml:space="preserve"> (Accessed:20</w:t>
      </w:r>
      <w:r w:rsidRPr="00FB2134">
        <w:rPr>
          <w:rFonts w:ascii="Arial" w:hAnsi="Arial" w:cs="Arial"/>
          <w:vertAlign w:val="superscript"/>
          <w:lang w:val="en-US"/>
        </w:rPr>
        <w:t>th</w:t>
      </w:r>
      <w:r>
        <w:rPr>
          <w:rFonts w:ascii="Arial" w:hAnsi="Arial" w:cs="Arial"/>
          <w:lang w:val="en-US"/>
        </w:rPr>
        <w:t xml:space="preserve"> November 2020).</w:t>
      </w:r>
    </w:p>
    <w:p w14:paraId="6E271EA3" w14:textId="6CFB4D26" w:rsidR="003855C1" w:rsidRDefault="003855C1" w:rsidP="00156575">
      <w:pPr>
        <w:rPr>
          <w:rFonts w:ascii="Arial" w:hAnsi="Arial" w:cs="Arial"/>
          <w:lang w:val="en-US"/>
        </w:rPr>
      </w:pPr>
      <w:r>
        <w:rPr>
          <w:rFonts w:ascii="Arial" w:hAnsi="Arial" w:cs="Arial"/>
          <w:lang w:val="en-US"/>
        </w:rPr>
        <w:t xml:space="preserve">British Heart Foundation (2020) </w:t>
      </w:r>
      <w:r>
        <w:rPr>
          <w:rFonts w:ascii="Arial" w:hAnsi="Arial" w:cs="Arial"/>
          <w:i/>
          <w:iCs/>
          <w:lang w:val="en-US"/>
        </w:rPr>
        <w:t xml:space="preserve">‘cardiac rehabilitation’, </w:t>
      </w:r>
      <w:r>
        <w:rPr>
          <w:rFonts w:ascii="Arial" w:hAnsi="Arial" w:cs="Arial"/>
          <w:lang w:val="en-US"/>
        </w:rPr>
        <w:t xml:space="preserve">Available </w:t>
      </w:r>
      <w:proofErr w:type="gramStart"/>
      <w:r>
        <w:rPr>
          <w:rFonts w:ascii="Arial" w:hAnsi="Arial" w:cs="Arial"/>
          <w:lang w:val="en-US"/>
        </w:rPr>
        <w:t>at :</w:t>
      </w:r>
      <w:proofErr w:type="gramEnd"/>
      <w:r w:rsidRPr="00AF3A99">
        <w:rPr>
          <w:rFonts w:ascii="Arial" w:hAnsi="Arial" w:cs="Arial"/>
          <w:lang w:val="en-US"/>
        </w:rPr>
        <w:t>https://www.bhf.org.uk/informationsupport/support/practical-support/cardiac-rehabilitation</w:t>
      </w:r>
      <w:r>
        <w:rPr>
          <w:rFonts w:ascii="Arial" w:hAnsi="Arial" w:cs="Arial"/>
          <w:lang w:val="en-US"/>
        </w:rPr>
        <w:t xml:space="preserve"> (Accessed 29</w:t>
      </w:r>
      <w:r w:rsidRPr="003855C1">
        <w:rPr>
          <w:rFonts w:ascii="Arial" w:hAnsi="Arial" w:cs="Arial"/>
          <w:vertAlign w:val="superscript"/>
          <w:lang w:val="en-US"/>
        </w:rPr>
        <w:t>th</w:t>
      </w:r>
      <w:r>
        <w:rPr>
          <w:rFonts w:ascii="Arial" w:hAnsi="Arial" w:cs="Arial"/>
          <w:lang w:val="en-US"/>
        </w:rPr>
        <w:t xml:space="preserve"> November 2020).</w:t>
      </w:r>
    </w:p>
    <w:p w14:paraId="734DF4E3" w14:textId="77777777" w:rsidR="008B1BF9" w:rsidRDefault="008B1BF9" w:rsidP="008B1BF9">
      <w:pPr>
        <w:rPr>
          <w:rFonts w:ascii="Arial" w:hAnsi="Arial" w:cs="Arial"/>
          <w:lang w:val="en-US"/>
        </w:rPr>
      </w:pPr>
      <w:r>
        <w:rPr>
          <w:rFonts w:ascii="Arial" w:hAnsi="Arial" w:cs="Arial"/>
          <w:lang w:val="en-US"/>
        </w:rPr>
        <w:t>British Heart Foundation (2019) ‘</w:t>
      </w:r>
      <w:r w:rsidRPr="00C84CDD">
        <w:rPr>
          <w:rFonts w:ascii="Arial" w:hAnsi="Arial" w:cs="Arial"/>
          <w:i/>
          <w:iCs/>
          <w:lang w:val="en-US"/>
        </w:rPr>
        <w:t>Coronary Heart Disease’,</w:t>
      </w:r>
      <w:r>
        <w:rPr>
          <w:rFonts w:ascii="Arial" w:hAnsi="Arial" w:cs="Arial"/>
          <w:lang w:val="en-US"/>
        </w:rPr>
        <w:t xml:space="preserve"> Available at </w:t>
      </w:r>
      <w:hyperlink r:id="rId12" w:history="1">
        <w:r w:rsidRPr="00FB2134">
          <w:rPr>
            <w:rStyle w:val="Hyperlink"/>
            <w:rFonts w:ascii="Arial" w:hAnsi="Arial" w:cs="Arial"/>
            <w:color w:val="auto"/>
            <w:u w:val="none"/>
            <w:lang w:val="en-US"/>
          </w:rPr>
          <w:t>https://www.bhf.org.uk/search?keyword=coronary+heart+disease&amp;run=1</w:t>
        </w:r>
      </w:hyperlink>
      <w:r>
        <w:rPr>
          <w:rFonts w:ascii="Arial" w:hAnsi="Arial" w:cs="Arial"/>
          <w:lang w:val="en-US"/>
        </w:rPr>
        <w:t xml:space="preserve"> (Accessed:20</w:t>
      </w:r>
      <w:r w:rsidRPr="00FB2134">
        <w:rPr>
          <w:rFonts w:ascii="Arial" w:hAnsi="Arial" w:cs="Arial"/>
          <w:vertAlign w:val="superscript"/>
          <w:lang w:val="en-US"/>
        </w:rPr>
        <w:t>th</w:t>
      </w:r>
      <w:r>
        <w:rPr>
          <w:rFonts w:ascii="Arial" w:hAnsi="Arial" w:cs="Arial"/>
          <w:lang w:val="en-US"/>
        </w:rPr>
        <w:t xml:space="preserve"> November 2020).</w:t>
      </w:r>
    </w:p>
    <w:p w14:paraId="59ACF7D8" w14:textId="1110270B" w:rsidR="00550C5F" w:rsidRDefault="00550C5F" w:rsidP="00156575">
      <w:pPr>
        <w:rPr>
          <w:rFonts w:ascii="Arial" w:hAnsi="Arial" w:cs="Arial"/>
          <w:lang w:val="en-US"/>
        </w:rPr>
      </w:pPr>
      <w:r>
        <w:rPr>
          <w:rFonts w:ascii="Arial" w:hAnsi="Arial" w:cs="Arial"/>
          <w:lang w:val="en-US"/>
        </w:rPr>
        <w:t xml:space="preserve">Bupa </w:t>
      </w:r>
      <w:r w:rsidR="00584C04">
        <w:rPr>
          <w:rFonts w:ascii="Arial" w:hAnsi="Arial" w:cs="Arial"/>
          <w:lang w:val="en-US"/>
        </w:rPr>
        <w:t xml:space="preserve">(2020) </w:t>
      </w:r>
      <w:r w:rsidR="00584C04">
        <w:rPr>
          <w:rFonts w:ascii="Arial" w:hAnsi="Arial" w:cs="Arial"/>
          <w:i/>
          <w:iCs/>
          <w:lang w:val="en-US"/>
        </w:rPr>
        <w:t>BMI Calcul</w:t>
      </w:r>
      <w:r w:rsidR="00C84CDD">
        <w:rPr>
          <w:rFonts w:ascii="Arial" w:hAnsi="Arial" w:cs="Arial"/>
          <w:i/>
          <w:iCs/>
          <w:lang w:val="en-US"/>
        </w:rPr>
        <w:t>ator’</w:t>
      </w:r>
      <w:r w:rsidR="00771FFD">
        <w:rPr>
          <w:rFonts w:ascii="Arial" w:hAnsi="Arial" w:cs="Arial"/>
          <w:i/>
          <w:iCs/>
          <w:lang w:val="en-US"/>
        </w:rPr>
        <w:t xml:space="preserve">, </w:t>
      </w:r>
      <w:r w:rsidR="00771FFD">
        <w:rPr>
          <w:rFonts w:ascii="Arial" w:hAnsi="Arial" w:cs="Arial"/>
          <w:lang w:val="en-US"/>
        </w:rPr>
        <w:t>Available at:</w:t>
      </w:r>
      <w:r w:rsidR="00896610" w:rsidRPr="00896610">
        <w:t xml:space="preserve"> </w:t>
      </w:r>
      <w:hyperlink r:id="rId13" w:history="1">
        <w:r w:rsidR="00896610" w:rsidRPr="00896610">
          <w:rPr>
            <w:rStyle w:val="Hyperlink"/>
            <w:rFonts w:ascii="Arial" w:hAnsi="Arial" w:cs="Arial"/>
            <w:color w:val="auto"/>
            <w:u w:val="none"/>
            <w:lang w:val="en-US"/>
          </w:rPr>
          <w:t>https://www.bupa.co.uk/health-information/tools-calculators/bmi-calculator</w:t>
        </w:r>
      </w:hyperlink>
      <w:r w:rsidR="00896610">
        <w:rPr>
          <w:rFonts w:ascii="Arial" w:hAnsi="Arial" w:cs="Arial"/>
          <w:lang w:val="en-US"/>
        </w:rPr>
        <w:t xml:space="preserve"> (Accessed:20th November 2020).</w:t>
      </w:r>
    </w:p>
    <w:p w14:paraId="33B69DCC" w14:textId="71901C90" w:rsidR="002651A6" w:rsidRDefault="002651A6" w:rsidP="00156575">
      <w:pPr>
        <w:rPr>
          <w:rFonts w:ascii="Arial" w:hAnsi="Arial" w:cs="Arial"/>
          <w:shd w:val="clear" w:color="auto" w:fill="FFFFFF"/>
        </w:rPr>
      </w:pPr>
      <w:r w:rsidRPr="004320C1">
        <w:rPr>
          <w:rFonts w:ascii="Arial" w:hAnsi="Arial" w:cs="Arial"/>
          <w:shd w:val="clear" w:color="auto" w:fill="FFFFFF"/>
        </w:rPr>
        <w:t>Carter, E. and Whitworth, A., 2017. Work activation regimes and well</w:t>
      </w:r>
      <w:r w:rsidRPr="004320C1">
        <w:rPr>
          <w:rFonts w:ascii="Cambria Math" w:hAnsi="Cambria Math" w:cs="Cambria Math"/>
          <w:shd w:val="clear" w:color="auto" w:fill="FFFFFF"/>
        </w:rPr>
        <w:t>‐</w:t>
      </w:r>
      <w:r w:rsidRPr="004320C1">
        <w:rPr>
          <w:rFonts w:ascii="Arial" w:hAnsi="Arial" w:cs="Arial"/>
          <w:shd w:val="clear" w:color="auto" w:fill="FFFFFF"/>
        </w:rPr>
        <w:t xml:space="preserve">being of unemployed people: Rhetoric, </w:t>
      </w:r>
      <w:proofErr w:type="gramStart"/>
      <w:r w:rsidRPr="004320C1">
        <w:rPr>
          <w:rFonts w:ascii="Arial" w:hAnsi="Arial" w:cs="Arial"/>
          <w:shd w:val="clear" w:color="auto" w:fill="FFFFFF"/>
        </w:rPr>
        <w:t>risk</w:t>
      </w:r>
      <w:proofErr w:type="gramEnd"/>
      <w:r w:rsidRPr="004320C1">
        <w:rPr>
          <w:rFonts w:ascii="Arial" w:hAnsi="Arial" w:cs="Arial"/>
          <w:shd w:val="clear" w:color="auto" w:fill="FFFFFF"/>
        </w:rPr>
        <w:t xml:space="preserve"> and reality of quasi</w:t>
      </w:r>
      <w:r w:rsidRPr="004320C1">
        <w:rPr>
          <w:rFonts w:ascii="Cambria Math" w:hAnsi="Cambria Math" w:cs="Cambria Math"/>
          <w:shd w:val="clear" w:color="auto" w:fill="FFFFFF"/>
        </w:rPr>
        <w:t>‐</w:t>
      </w:r>
      <w:r w:rsidRPr="004320C1">
        <w:rPr>
          <w:rFonts w:ascii="Arial" w:hAnsi="Arial" w:cs="Arial"/>
          <w:shd w:val="clear" w:color="auto" w:fill="FFFFFF"/>
        </w:rPr>
        <w:t>marketization in the UK Work Programme. </w:t>
      </w:r>
      <w:r w:rsidRPr="004320C1">
        <w:rPr>
          <w:rFonts w:ascii="Arial" w:hAnsi="Arial" w:cs="Arial"/>
          <w:i/>
          <w:iCs/>
          <w:shd w:val="clear" w:color="auto" w:fill="FFFFFF"/>
        </w:rPr>
        <w:t>Social Policy &amp; Administration</w:t>
      </w:r>
      <w:r w:rsidRPr="004320C1">
        <w:rPr>
          <w:rFonts w:ascii="Arial" w:hAnsi="Arial" w:cs="Arial"/>
          <w:shd w:val="clear" w:color="auto" w:fill="FFFFFF"/>
        </w:rPr>
        <w:t>, </w:t>
      </w:r>
      <w:r w:rsidRPr="004320C1">
        <w:rPr>
          <w:rFonts w:ascii="Arial" w:hAnsi="Arial" w:cs="Arial"/>
          <w:i/>
          <w:iCs/>
          <w:shd w:val="clear" w:color="auto" w:fill="FFFFFF"/>
        </w:rPr>
        <w:t>51</w:t>
      </w:r>
      <w:r w:rsidRPr="004320C1">
        <w:rPr>
          <w:rFonts w:ascii="Arial" w:hAnsi="Arial" w:cs="Arial"/>
          <w:shd w:val="clear" w:color="auto" w:fill="FFFFFF"/>
        </w:rPr>
        <w:t>(5), pp.796-816.</w:t>
      </w:r>
    </w:p>
    <w:p w14:paraId="40A4B606" w14:textId="39CB1676" w:rsidR="00ED4D9E" w:rsidRPr="001C4A84" w:rsidRDefault="00ED4D9E" w:rsidP="00156575">
      <w:pPr>
        <w:rPr>
          <w:rFonts w:ascii="Arial" w:hAnsi="Arial" w:cs="Arial"/>
          <w:shd w:val="clear" w:color="auto" w:fill="FFFFFF"/>
        </w:rPr>
      </w:pPr>
      <w:r>
        <w:rPr>
          <w:rFonts w:ascii="Arial" w:hAnsi="Arial" w:cs="Arial"/>
          <w:shd w:val="clear" w:color="auto" w:fill="FFFFFF"/>
        </w:rPr>
        <w:t>C</w:t>
      </w:r>
      <w:r w:rsidR="008A3428">
        <w:rPr>
          <w:rFonts w:ascii="Arial" w:hAnsi="Arial" w:cs="Arial"/>
          <w:shd w:val="clear" w:color="auto" w:fill="FFFFFF"/>
        </w:rPr>
        <w:t>entres for Disease Control and Prevention</w:t>
      </w:r>
      <w:r w:rsidR="0079761C">
        <w:rPr>
          <w:rFonts w:ascii="Arial" w:hAnsi="Arial" w:cs="Arial"/>
          <w:shd w:val="clear" w:color="auto" w:fill="FFFFFF"/>
        </w:rPr>
        <w:t xml:space="preserve"> (2019) </w:t>
      </w:r>
      <w:r w:rsidR="0079761C" w:rsidRPr="001C4A84">
        <w:rPr>
          <w:rFonts w:ascii="Arial" w:hAnsi="Arial" w:cs="Arial"/>
          <w:i/>
          <w:iCs/>
          <w:shd w:val="clear" w:color="auto" w:fill="FFFFFF"/>
        </w:rPr>
        <w:t>‘</w:t>
      </w:r>
      <w:r w:rsidR="001C4A84" w:rsidRPr="001C4A84">
        <w:rPr>
          <w:rFonts w:ascii="Arial" w:hAnsi="Arial" w:cs="Arial"/>
          <w:i/>
          <w:iCs/>
          <w:shd w:val="clear" w:color="auto" w:fill="FFFFFF"/>
        </w:rPr>
        <w:t>Coronary Artery Disease’</w:t>
      </w:r>
      <w:r w:rsidR="001C4A84">
        <w:rPr>
          <w:rFonts w:ascii="Arial" w:hAnsi="Arial" w:cs="Arial"/>
          <w:i/>
          <w:iCs/>
          <w:shd w:val="clear" w:color="auto" w:fill="FFFFFF"/>
        </w:rPr>
        <w:t xml:space="preserve"> </w:t>
      </w:r>
      <w:r w:rsidR="001C4A84">
        <w:rPr>
          <w:rFonts w:ascii="Arial" w:hAnsi="Arial" w:cs="Arial"/>
          <w:shd w:val="clear" w:color="auto" w:fill="FFFFFF"/>
        </w:rPr>
        <w:t xml:space="preserve">Available at: </w:t>
      </w:r>
      <w:hyperlink r:id="rId14" w:anchor=":~:text=Coronary%20artery%20disease%20is%20caused,This%20process%20is%20called%20atherosclerosis" w:history="1">
        <w:r w:rsidR="000274A7" w:rsidRPr="00686A26">
          <w:rPr>
            <w:rStyle w:val="Hyperlink"/>
            <w:rFonts w:ascii="Arial" w:hAnsi="Arial" w:cs="Arial"/>
            <w:color w:val="000000" w:themeColor="text1"/>
            <w:u w:val="none"/>
            <w:shd w:val="clear" w:color="auto" w:fill="FFFFFF"/>
          </w:rPr>
          <w:t>https://www.cdc.gov/heartdisease/coronary_ad.htm#:~:text=Coronary%20artery%20disease%20is%20caused,This%20process%20is%20called%20atherosclerosis</w:t>
        </w:r>
      </w:hyperlink>
      <w:r w:rsidR="000274A7">
        <w:rPr>
          <w:rFonts w:ascii="Arial" w:hAnsi="Arial" w:cs="Arial"/>
          <w:shd w:val="clear" w:color="auto" w:fill="FFFFFF"/>
        </w:rPr>
        <w:t xml:space="preserve"> (Accessed:</w:t>
      </w:r>
      <w:r w:rsidR="00686A26">
        <w:rPr>
          <w:rFonts w:ascii="Arial" w:hAnsi="Arial" w:cs="Arial"/>
          <w:shd w:val="clear" w:color="auto" w:fill="FFFFFF"/>
        </w:rPr>
        <w:t>23</w:t>
      </w:r>
      <w:r w:rsidR="00686A26" w:rsidRPr="00686A26">
        <w:rPr>
          <w:rFonts w:ascii="Arial" w:hAnsi="Arial" w:cs="Arial"/>
          <w:shd w:val="clear" w:color="auto" w:fill="FFFFFF"/>
          <w:vertAlign w:val="superscript"/>
        </w:rPr>
        <w:t>rd</w:t>
      </w:r>
      <w:r w:rsidR="00686A26">
        <w:rPr>
          <w:rFonts w:ascii="Arial" w:hAnsi="Arial" w:cs="Arial"/>
          <w:shd w:val="clear" w:color="auto" w:fill="FFFFFF"/>
        </w:rPr>
        <w:t xml:space="preserve"> November 2020).</w:t>
      </w:r>
    </w:p>
    <w:p w14:paraId="33B5936D" w14:textId="28E22E0F" w:rsidR="009D78D5" w:rsidRDefault="009D78D5" w:rsidP="00156575">
      <w:pPr>
        <w:rPr>
          <w:rFonts w:ascii="Arial" w:hAnsi="Arial" w:cs="Arial"/>
          <w:shd w:val="clear" w:color="auto" w:fill="FFFFFF"/>
        </w:rPr>
      </w:pPr>
      <w:r w:rsidRPr="004320C1">
        <w:rPr>
          <w:rFonts w:ascii="Arial" w:hAnsi="Arial" w:cs="Arial"/>
          <w:shd w:val="clear" w:color="auto" w:fill="FFFFFF"/>
        </w:rPr>
        <w:t xml:space="preserve">Doyle, J. T., </w:t>
      </w:r>
      <w:proofErr w:type="spellStart"/>
      <w:r w:rsidRPr="004320C1">
        <w:rPr>
          <w:rFonts w:ascii="Arial" w:hAnsi="Arial" w:cs="Arial"/>
          <w:shd w:val="clear" w:color="auto" w:fill="FFFFFF"/>
        </w:rPr>
        <w:t>Dawber</w:t>
      </w:r>
      <w:proofErr w:type="spellEnd"/>
      <w:r w:rsidRPr="004320C1">
        <w:rPr>
          <w:rFonts w:ascii="Arial" w:hAnsi="Arial" w:cs="Arial"/>
          <w:shd w:val="clear" w:color="auto" w:fill="FFFFFF"/>
        </w:rPr>
        <w:t xml:space="preserve">, T. R., </w:t>
      </w:r>
      <w:proofErr w:type="spellStart"/>
      <w:r w:rsidRPr="004320C1">
        <w:rPr>
          <w:rFonts w:ascii="Arial" w:hAnsi="Arial" w:cs="Arial"/>
          <w:shd w:val="clear" w:color="auto" w:fill="FFFFFF"/>
        </w:rPr>
        <w:t>Kannel</w:t>
      </w:r>
      <w:proofErr w:type="spellEnd"/>
      <w:r w:rsidRPr="004320C1">
        <w:rPr>
          <w:rFonts w:ascii="Arial" w:hAnsi="Arial" w:cs="Arial"/>
          <w:shd w:val="clear" w:color="auto" w:fill="FFFFFF"/>
        </w:rPr>
        <w:t xml:space="preserve">, W. B., </w:t>
      </w:r>
      <w:proofErr w:type="spellStart"/>
      <w:r w:rsidRPr="004320C1">
        <w:rPr>
          <w:rFonts w:ascii="Arial" w:hAnsi="Arial" w:cs="Arial"/>
          <w:shd w:val="clear" w:color="auto" w:fill="FFFFFF"/>
        </w:rPr>
        <w:t>Heslin</w:t>
      </w:r>
      <w:proofErr w:type="spellEnd"/>
      <w:r w:rsidRPr="004320C1">
        <w:rPr>
          <w:rFonts w:ascii="Arial" w:hAnsi="Arial" w:cs="Arial"/>
          <w:shd w:val="clear" w:color="auto" w:fill="FFFFFF"/>
        </w:rPr>
        <w:t>, A. S., &amp; Kahn, H. A. (1962). Cigarette smoking and coronary heart disease: combined experience of the Albany and Framingham studies. </w:t>
      </w:r>
      <w:r w:rsidRPr="004320C1">
        <w:rPr>
          <w:rFonts w:ascii="Arial" w:hAnsi="Arial" w:cs="Arial"/>
          <w:i/>
          <w:iCs/>
          <w:shd w:val="clear" w:color="auto" w:fill="FFFFFF"/>
        </w:rPr>
        <w:t>New England Journal of Medicine</w:t>
      </w:r>
      <w:r w:rsidRPr="004320C1">
        <w:rPr>
          <w:rFonts w:ascii="Arial" w:hAnsi="Arial" w:cs="Arial"/>
          <w:shd w:val="clear" w:color="auto" w:fill="FFFFFF"/>
        </w:rPr>
        <w:t>, </w:t>
      </w:r>
      <w:r w:rsidRPr="004320C1">
        <w:rPr>
          <w:rFonts w:ascii="Arial" w:hAnsi="Arial" w:cs="Arial"/>
          <w:i/>
          <w:iCs/>
          <w:shd w:val="clear" w:color="auto" w:fill="FFFFFF"/>
        </w:rPr>
        <w:t>266</w:t>
      </w:r>
      <w:r w:rsidRPr="004320C1">
        <w:rPr>
          <w:rFonts w:ascii="Arial" w:hAnsi="Arial" w:cs="Arial"/>
          <w:shd w:val="clear" w:color="auto" w:fill="FFFFFF"/>
        </w:rPr>
        <w:t>(16), 796-801.</w:t>
      </w:r>
    </w:p>
    <w:p w14:paraId="080DAF26" w14:textId="23C304E1" w:rsidR="00161FA8" w:rsidRPr="004320C1" w:rsidRDefault="00161FA8" w:rsidP="00156575">
      <w:pPr>
        <w:rPr>
          <w:rFonts w:ascii="Arial" w:hAnsi="Arial" w:cs="Arial"/>
          <w:shd w:val="clear" w:color="auto" w:fill="FFFFFF"/>
        </w:rPr>
      </w:pPr>
      <w:r>
        <w:rPr>
          <w:rFonts w:ascii="Arial" w:hAnsi="Arial" w:cs="Arial"/>
          <w:shd w:val="clear" w:color="auto" w:fill="FFFFFF"/>
        </w:rPr>
        <w:t xml:space="preserve">Health Education England </w:t>
      </w:r>
      <w:r w:rsidR="002D12BC">
        <w:rPr>
          <w:rFonts w:ascii="Arial" w:hAnsi="Arial" w:cs="Arial"/>
          <w:shd w:val="clear" w:color="auto" w:fill="FFFFFF"/>
        </w:rPr>
        <w:t>(2020),</w:t>
      </w:r>
      <w:r w:rsidR="0075071B">
        <w:rPr>
          <w:rFonts w:ascii="Arial" w:hAnsi="Arial" w:cs="Arial"/>
          <w:shd w:val="clear" w:color="auto" w:fill="FFFFFF"/>
        </w:rPr>
        <w:t xml:space="preserve"> </w:t>
      </w:r>
      <w:r w:rsidR="00EB1399">
        <w:rPr>
          <w:rFonts w:ascii="Arial" w:hAnsi="Arial" w:cs="Arial"/>
          <w:shd w:val="clear" w:color="auto" w:fill="FFFFFF"/>
        </w:rPr>
        <w:t>‘</w:t>
      </w:r>
      <w:r w:rsidR="0075071B" w:rsidRPr="00EB1399">
        <w:rPr>
          <w:rFonts w:ascii="Arial" w:hAnsi="Arial" w:cs="Arial"/>
          <w:i/>
          <w:iCs/>
          <w:shd w:val="clear" w:color="auto" w:fill="FFFFFF"/>
        </w:rPr>
        <w:t>Person cent</w:t>
      </w:r>
      <w:r w:rsidR="007130CB" w:rsidRPr="00EB1399">
        <w:rPr>
          <w:rFonts w:ascii="Arial" w:hAnsi="Arial" w:cs="Arial"/>
          <w:i/>
          <w:iCs/>
          <w:shd w:val="clear" w:color="auto" w:fill="FFFFFF"/>
        </w:rPr>
        <w:t>red care</w:t>
      </w:r>
      <w:r w:rsidR="00EB1399" w:rsidRPr="00EB1399">
        <w:rPr>
          <w:rFonts w:ascii="Arial" w:hAnsi="Arial" w:cs="Arial"/>
          <w:i/>
          <w:iCs/>
          <w:shd w:val="clear" w:color="auto" w:fill="FFFFFF"/>
        </w:rPr>
        <w:t>’</w:t>
      </w:r>
      <w:r w:rsidR="002D12BC">
        <w:rPr>
          <w:rFonts w:ascii="Arial" w:hAnsi="Arial" w:cs="Arial"/>
          <w:shd w:val="clear" w:color="auto" w:fill="FFFFFF"/>
        </w:rPr>
        <w:t xml:space="preserve"> </w:t>
      </w:r>
      <w:r w:rsidR="00533F0A">
        <w:rPr>
          <w:rFonts w:ascii="Arial" w:hAnsi="Arial" w:cs="Arial"/>
          <w:shd w:val="clear" w:color="auto" w:fill="FFFFFF"/>
        </w:rPr>
        <w:t xml:space="preserve">Available at: </w:t>
      </w:r>
      <w:hyperlink r:id="rId15" w:history="1">
        <w:r w:rsidR="00C74EFB" w:rsidRPr="00392D13">
          <w:rPr>
            <w:rStyle w:val="Hyperlink"/>
            <w:rFonts w:ascii="Arial" w:hAnsi="Arial" w:cs="Arial"/>
            <w:color w:val="auto"/>
            <w:u w:val="none"/>
            <w:shd w:val="clear" w:color="auto" w:fill="FFFFFF"/>
          </w:rPr>
          <w:t>https://www.hee.nhs.uk/our-work/person-centred-care</w:t>
        </w:r>
      </w:hyperlink>
      <w:r w:rsidR="00C74EFB">
        <w:rPr>
          <w:rFonts w:ascii="Arial" w:hAnsi="Arial" w:cs="Arial"/>
          <w:shd w:val="clear" w:color="auto" w:fill="FFFFFF"/>
        </w:rPr>
        <w:t xml:space="preserve"> (Accessed:</w:t>
      </w:r>
      <w:r w:rsidR="00955084">
        <w:rPr>
          <w:rFonts w:ascii="Arial" w:hAnsi="Arial" w:cs="Arial"/>
          <w:shd w:val="clear" w:color="auto" w:fill="FFFFFF"/>
        </w:rPr>
        <w:t>22nd November 2020).</w:t>
      </w:r>
    </w:p>
    <w:p w14:paraId="39A8C0E9" w14:textId="26AD9E9C" w:rsidR="006C3C03" w:rsidRDefault="006C3C03" w:rsidP="00156575">
      <w:pPr>
        <w:rPr>
          <w:rFonts w:ascii="Arial" w:hAnsi="Arial" w:cs="Arial"/>
          <w:shd w:val="clear" w:color="auto" w:fill="FFFFFF"/>
        </w:rPr>
      </w:pPr>
      <w:r w:rsidRPr="006C3C03">
        <w:rPr>
          <w:rFonts w:ascii="Arial" w:hAnsi="Arial" w:cs="Arial"/>
          <w:shd w:val="clear" w:color="auto" w:fill="FFFFFF"/>
        </w:rPr>
        <w:t>Ho, R. (1989). Why do people smoke? Motives for the maintenance of smoking behaviour and its possible cessation. </w:t>
      </w:r>
      <w:r w:rsidRPr="006C3C03">
        <w:rPr>
          <w:rFonts w:ascii="Arial" w:hAnsi="Arial" w:cs="Arial"/>
          <w:i/>
          <w:iCs/>
          <w:shd w:val="clear" w:color="auto" w:fill="FFFFFF"/>
        </w:rPr>
        <w:t>Australian Psychologist</w:t>
      </w:r>
      <w:r w:rsidRPr="006C3C03">
        <w:rPr>
          <w:rFonts w:ascii="Arial" w:hAnsi="Arial" w:cs="Arial"/>
          <w:shd w:val="clear" w:color="auto" w:fill="FFFFFF"/>
        </w:rPr>
        <w:t>, </w:t>
      </w:r>
      <w:r w:rsidRPr="006C3C03">
        <w:rPr>
          <w:rFonts w:ascii="Arial" w:hAnsi="Arial" w:cs="Arial"/>
          <w:i/>
          <w:iCs/>
          <w:shd w:val="clear" w:color="auto" w:fill="FFFFFF"/>
        </w:rPr>
        <w:t>24</w:t>
      </w:r>
      <w:r w:rsidRPr="006C3C03">
        <w:rPr>
          <w:rFonts w:ascii="Arial" w:hAnsi="Arial" w:cs="Arial"/>
          <w:shd w:val="clear" w:color="auto" w:fill="FFFFFF"/>
        </w:rPr>
        <w:t>(3), 385-400.</w:t>
      </w:r>
    </w:p>
    <w:p w14:paraId="091DDE76" w14:textId="64AC3701" w:rsidR="008C3077" w:rsidRPr="000571EF" w:rsidRDefault="000441F2" w:rsidP="00EF47DA">
      <w:pPr>
        <w:rPr>
          <w:rFonts w:ascii="Arial" w:hAnsi="Arial" w:cs="Arial"/>
          <w:lang w:val="en-US"/>
        </w:rPr>
      </w:pPr>
      <w:r>
        <w:rPr>
          <w:rFonts w:ascii="Arial" w:hAnsi="Arial" w:cs="Arial"/>
          <w:lang w:val="en-US"/>
        </w:rPr>
        <w:t>NHS England (2019) ‘</w:t>
      </w:r>
      <w:r>
        <w:rPr>
          <w:rFonts w:ascii="Arial" w:hAnsi="Arial" w:cs="Arial"/>
          <w:i/>
          <w:iCs/>
          <w:lang w:val="en-US"/>
        </w:rPr>
        <w:t xml:space="preserve">Overview </w:t>
      </w:r>
      <w:r w:rsidR="000571EF">
        <w:rPr>
          <w:rFonts w:ascii="Arial" w:hAnsi="Arial" w:cs="Arial"/>
          <w:i/>
          <w:iCs/>
          <w:lang w:val="en-US"/>
        </w:rPr>
        <w:t xml:space="preserve">high blood pressure (hypertension) </w:t>
      </w:r>
      <w:r w:rsidR="000571EF">
        <w:rPr>
          <w:rFonts w:ascii="Arial" w:hAnsi="Arial" w:cs="Arial"/>
          <w:lang w:val="en-US"/>
        </w:rPr>
        <w:t>Available at:</w:t>
      </w:r>
      <w:r w:rsidR="00492064" w:rsidRPr="00492064">
        <w:t xml:space="preserve"> </w:t>
      </w:r>
      <w:hyperlink r:id="rId16" w:history="1">
        <w:r w:rsidR="00492064" w:rsidRPr="00492064">
          <w:rPr>
            <w:rStyle w:val="Hyperlink"/>
            <w:rFonts w:ascii="Arial" w:hAnsi="Arial" w:cs="Arial"/>
            <w:color w:val="auto"/>
            <w:u w:val="none"/>
            <w:lang w:val="en-US"/>
          </w:rPr>
          <w:t>https://www.nhs.uk/conditions/high-blood-pressure-hypertension/</w:t>
        </w:r>
      </w:hyperlink>
      <w:r w:rsidR="00492064">
        <w:rPr>
          <w:rFonts w:ascii="Arial" w:hAnsi="Arial" w:cs="Arial"/>
          <w:lang w:val="en-US"/>
        </w:rPr>
        <w:t xml:space="preserve"> (Accessed:20</w:t>
      </w:r>
      <w:r w:rsidR="00492064" w:rsidRPr="00492064">
        <w:rPr>
          <w:rFonts w:ascii="Arial" w:hAnsi="Arial" w:cs="Arial"/>
          <w:vertAlign w:val="superscript"/>
          <w:lang w:val="en-US"/>
        </w:rPr>
        <w:t>th</w:t>
      </w:r>
      <w:r w:rsidR="00492064">
        <w:rPr>
          <w:rFonts w:ascii="Arial" w:hAnsi="Arial" w:cs="Arial"/>
          <w:lang w:val="en-US"/>
        </w:rPr>
        <w:t xml:space="preserve"> November 2020). </w:t>
      </w:r>
    </w:p>
    <w:p w14:paraId="5105B2C0" w14:textId="349994D6" w:rsidR="008C3077" w:rsidRDefault="00970584" w:rsidP="00EF47DA">
      <w:pPr>
        <w:rPr>
          <w:rFonts w:ascii="Arial" w:hAnsi="Arial" w:cs="Arial"/>
        </w:rPr>
      </w:pPr>
      <w:r w:rsidRPr="003E0746">
        <w:rPr>
          <w:rFonts w:ascii="Arial" w:hAnsi="Arial" w:cs="Arial"/>
          <w:lang w:val="en-US"/>
        </w:rPr>
        <w:t xml:space="preserve">NHS Health Research Authority (2020) </w:t>
      </w:r>
      <w:r w:rsidR="001E3EDB" w:rsidRPr="003E0746">
        <w:rPr>
          <w:rFonts w:ascii="Arial" w:hAnsi="Arial" w:cs="Arial"/>
          <w:lang w:val="en-US"/>
        </w:rPr>
        <w:t>‘</w:t>
      </w:r>
      <w:r w:rsidR="001E3EDB" w:rsidRPr="003E0746">
        <w:rPr>
          <w:rFonts w:ascii="Arial" w:hAnsi="Arial" w:cs="Arial"/>
          <w:i/>
          <w:iCs/>
        </w:rPr>
        <w:t xml:space="preserve">Consent and Participant Information Guidance’, </w:t>
      </w:r>
      <w:r w:rsidR="001E3EDB" w:rsidRPr="003E0746">
        <w:rPr>
          <w:rFonts w:ascii="Arial" w:hAnsi="Arial" w:cs="Arial"/>
        </w:rPr>
        <w:t>Available at:</w:t>
      </w:r>
      <w:r w:rsidR="003E0746" w:rsidRPr="003E0746">
        <w:rPr>
          <w:rFonts w:ascii="Arial" w:hAnsi="Arial" w:cs="Arial"/>
        </w:rPr>
        <w:t xml:space="preserve"> </w:t>
      </w:r>
      <w:r w:rsidR="001A5C39">
        <w:rPr>
          <w:rFonts w:ascii="Arial" w:hAnsi="Arial" w:cs="Arial"/>
        </w:rPr>
        <w:t xml:space="preserve"> </w:t>
      </w:r>
      <w:hyperlink r:id="rId17" w:history="1">
        <w:r w:rsidR="001A5C39" w:rsidRPr="00FB2134">
          <w:rPr>
            <w:rStyle w:val="Hyperlink"/>
            <w:rFonts w:ascii="Arial" w:hAnsi="Arial" w:cs="Arial"/>
            <w:color w:val="auto"/>
            <w:u w:val="none"/>
          </w:rPr>
          <w:t>http://www.hra-decisiontools.org.uk/consent/docs/Consent%20and%20PIS%20Guidance.pdf</w:t>
        </w:r>
      </w:hyperlink>
      <w:r w:rsidR="003E0746" w:rsidRPr="00FB2134">
        <w:rPr>
          <w:rFonts w:ascii="Arial" w:hAnsi="Arial" w:cs="Arial"/>
        </w:rPr>
        <w:t xml:space="preserve"> </w:t>
      </w:r>
      <w:r w:rsidR="003E0746" w:rsidRPr="003E0746">
        <w:rPr>
          <w:rFonts w:ascii="Arial" w:hAnsi="Arial" w:cs="Arial"/>
        </w:rPr>
        <w:t>(Accessed: 20</w:t>
      </w:r>
      <w:r w:rsidR="003E0746" w:rsidRPr="003E0746">
        <w:rPr>
          <w:rFonts w:ascii="Arial" w:hAnsi="Arial" w:cs="Arial"/>
          <w:vertAlign w:val="superscript"/>
        </w:rPr>
        <w:t>th</w:t>
      </w:r>
      <w:r w:rsidR="003E0746" w:rsidRPr="003E0746">
        <w:rPr>
          <w:rFonts w:ascii="Arial" w:hAnsi="Arial" w:cs="Arial"/>
        </w:rPr>
        <w:t xml:space="preserve"> November 2020).</w:t>
      </w:r>
    </w:p>
    <w:p w14:paraId="02EF9CB4" w14:textId="64EA5198" w:rsidR="00BA53CD" w:rsidRPr="00A94A1D" w:rsidRDefault="00BA53CD" w:rsidP="00EF47DA">
      <w:pPr>
        <w:rPr>
          <w:rFonts w:ascii="Arial" w:hAnsi="Arial" w:cs="Arial"/>
        </w:rPr>
      </w:pPr>
      <w:r>
        <w:rPr>
          <w:rFonts w:ascii="Arial" w:hAnsi="Arial" w:cs="Arial"/>
        </w:rPr>
        <w:t xml:space="preserve">NHS England (2019), </w:t>
      </w:r>
      <w:r>
        <w:rPr>
          <w:rFonts w:ascii="Arial" w:hAnsi="Arial" w:cs="Arial"/>
          <w:i/>
          <w:iCs/>
        </w:rPr>
        <w:t>‘Stop Smoking treatments</w:t>
      </w:r>
      <w:r w:rsidR="00B452D6">
        <w:rPr>
          <w:rFonts w:ascii="Arial" w:hAnsi="Arial" w:cs="Arial"/>
          <w:i/>
          <w:iCs/>
        </w:rPr>
        <w:t>’</w:t>
      </w:r>
      <w:r w:rsidR="00A94A1D">
        <w:rPr>
          <w:rFonts w:ascii="Arial" w:hAnsi="Arial" w:cs="Arial"/>
          <w:i/>
          <w:iCs/>
        </w:rPr>
        <w:t xml:space="preserve"> </w:t>
      </w:r>
      <w:r w:rsidR="00A94A1D">
        <w:rPr>
          <w:rFonts w:ascii="Arial" w:hAnsi="Arial" w:cs="Arial"/>
        </w:rPr>
        <w:t>Available at:</w:t>
      </w:r>
      <w:r w:rsidR="00A94A1D" w:rsidRPr="00A94A1D">
        <w:t xml:space="preserve"> </w:t>
      </w:r>
      <w:hyperlink r:id="rId18" w:history="1">
        <w:r w:rsidR="00A94A1D" w:rsidRPr="00AA48C2">
          <w:rPr>
            <w:rStyle w:val="Hyperlink"/>
            <w:rFonts w:ascii="Arial" w:hAnsi="Arial" w:cs="Arial"/>
            <w:color w:val="auto"/>
            <w:u w:val="none"/>
          </w:rPr>
          <w:t>https://www.nhs.uk/conditions/stop-smoking-treatments</w:t>
        </w:r>
      </w:hyperlink>
      <w:r w:rsidR="00A94A1D" w:rsidRPr="00AA48C2">
        <w:rPr>
          <w:rFonts w:ascii="Arial" w:hAnsi="Arial" w:cs="Arial"/>
        </w:rPr>
        <w:t xml:space="preserve"> </w:t>
      </w:r>
      <w:r w:rsidR="00A94A1D">
        <w:rPr>
          <w:rFonts w:ascii="Arial" w:hAnsi="Arial" w:cs="Arial"/>
        </w:rPr>
        <w:t>(Accessed:</w:t>
      </w:r>
      <w:r w:rsidR="00AA48C2">
        <w:rPr>
          <w:rFonts w:ascii="Arial" w:hAnsi="Arial" w:cs="Arial"/>
        </w:rPr>
        <w:t>29th November 2020).</w:t>
      </w:r>
    </w:p>
    <w:p w14:paraId="50BEE8FA" w14:textId="484AAFB2" w:rsidR="00A903E0" w:rsidRDefault="00A903E0" w:rsidP="00EF47DA">
      <w:pPr>
        <w:rPr>
          <w:rFonts w:ascii="Arial" w:hAnsi="Arial" w:cs="Arial"/>
          <w:shd w:val="clear" w:color="auto" w:fill="FFFFFF"/>
        </w:rPr>
      </w:pPr>
      <w:proofErr w:type="spellStart"/>
      <w:r w:rsidRPr="00A903E0">
        <w:rPr>
          <w:rFonts w:ascii="Arial" w:hAnsi="Arial" w:cs="Arial"/>
          <w:shd w:val="clear" w:color="auto" w:fill="FFFFFF"/>
        </w:rPr>
        <w:t>Nystoriak</w:t>
      </w:r>
      <w:proofErr w:type="spellEnd"/>
      <w:r w:rsidRPr="00A903E0">
        <w:rPr>
          <w:rFonts w:ascii="Arial" w:hAnsi="Arial" w:cs="Arial"/>
          <w:shd w:val="clear" w:color="auto" w:fill="FFFFFF"/>
        </w:rPr>
        <w:t>, M. A., &amp; Bhatnagar, A. (2018). Cardiovascular effects and benefits of exercise. </w:t>
      </w:r>
      <w:r w:rsidRPr="00A903E0">
        <w:rPr>
          <w:rFonts w:ascii="Arial" w:hAnsi="Arial" w:cs="Arial"/>
          <w:i/>
          <w:iCs/>
          <w:shd w:val="clear" w:color="auto" w:fill="FFFFFF"/>
        </w:rPr>
        <w:t>Frontiers in cardiovascular medicine</w:t>
      </w:r>
      <w:r w:rsidRPr="00A903E0">
        <w:rPr>
          <w:rFonts w:ascii="Arial" w:hAnsi="Arial" w:cs="Arial"/>
          <w:shd w:val="clear" w:color="auto" w:fill="FFFFFF"/>
        </w:rPr>
        <w:t>, </w:t>
      </w:r>
      <w:r w:rsidRPr="00A903E0">
        <w:rPr>
          <w:rFonts w:ascii="Arial" w:hAnsi="Arial" w:cs="Arial"/>
          <w:i/>
          <w:iCs/>
          <w:shd w:val="clear" w:color="auto" w:fill="FFFFFF"/>
        </w:rPr>
        <w:t>5</w:t>
      </w:r>
      <w:r w:rsidRPr="00A903E0">
        <w:rPr>
          <w:rFonts w:ascii="Arial" w:hAnsi="Arial" w:cs="Arial"/>
          <w:shd w:val="clear" w:color="auto" w:fill="FFFFFF"/>
        </w:rPr>
        <w:t>, 135.</w:t>
      </w:r>
    </w:p>
    <w:p w14:paraId="74432676" w14:textId="3FAFC07D" w:rsidR="005103FA" w:rsidRPr="003601C8" w:rsidRDefault="005103FA" w:rsidP="00751BEE">
      <w:pPr>
        <w:rPr>
          <w:rFonts w:ascii="Arial" w:hAnsi="Arial" w:cs="Arial"/>
        </w:rPr>
      </w:pPr>
      <w:r>
        <w:rPr>
          <w:rFonts w:ascii="Arial" w:hAnsi="Arial" w:cs="Arial"/>
          <w:shd w:val="clear" w:color="auto" w:fill="FFFFFF"/>
        </w:rPr>
        <w:t>Penn Medicine (2020),</w:t>
      </w:r>
      <w:r w:rsidR="003601C8">
        <w:rPr>
          <w:rFonts w:ascii="Arial" w:hAnsi="Arial" w:cs="Arial"/>
          <w:i/>
          <w:iCs/>
          <w:shd w:val="clear" w:color="auto" w:fill="FFFFFF"/>
        </w:rPr>
        <w:t xml:space="preserve">Three ways obesity contributes to heart disease, </w:t>
      </w:r>
      <w:r w:rsidR="003601C8">
        <w:rPr>
          <w:rFonts w:ascii="Arial" w:hAnsi="Arial" w:cs="Arial"/>
          <w:shd w:val="clear" w:color="auto" w:fill="FFFFFF"/>
        </w:rPr>
        <w:t xml:space="preserve">Available at: </w:t>
      </w:r>
      <w:hyperlink r:id="rId19" w:history="1">
        <w:r w:rsidR="00127028" w:rsidRPr="00127028">
          <w:rPr>
            <w:rStyle w:val="Hyperlink"/>
            <w:rFonts w:ascii="Arial" w:hAnsi="Arial" w:cs="Arial"/>
            <w:color w:val="auto"/>
            <w:u w:val="none"/>
            <w:shd w:val="clear" w:color="auto" w:fill="FFFFFF"/>
          </w:rPr>
          <w:t>https://www.pennmedicine.org/updates/blogs/metabolic-and-bariatric-surgery-blog/2019/march/obesity-and-heart-disease</w:t>
        </w:r>
      </w:hyperlink>
      <w:r w:rsidR="00127028">
        <w:rPr>
          <w:rFonts w:ascii="Arial" w:hAnsi="Arial" w:cs="Arial"/>
          <w:shd w:val="clear" w:color="auto" w:fill="FFFFFF"/>
        </w:rPr>
        <w:t>.</w:t>
      </w:r>
      <w:r w:rsidR="00127028" w:rsidRPr="00127028">
        <w:rPr>
          <w:rFonts w:ascii="Arial" w:hAnsi="Arial" w:cs="Arial"/>
          <w:shd w:val="clear" w:color="auto" w:fill="FFFFFF"/>
        </w:rPr>
        <w:t xml:space="preserve"> (</w:t>
      </w:r>
      <w:r w:rsidR="00127028">
        <w:rPr>
          <w:rFonts w:ascii="Arial" w:hAnsi="Arial" w:cs="Arial"/>
          <w:shd w:val="clear" w:color="auto" w:fill="FFFFFF"/>
        </w:rPr>
        <w:t>Accessed: 21</w:t>
      </w:r>
      <w:r w:rsidR="00127028" w:rsidRPr="00127028">
        <w:rPr>
          <w:rFonts w:ascii="Arial" w:hAnsi="Arial" w:cs="Arial"/>
          <w:shd w:val="clear" w:color="auto" w:fill="FFFFFF"/>
          <w:vertAlign w:val="superscript"/>
        </w:rPr>
        <w:t>st</w:t>
      </w:r>
      <w:r w:rsidR="00127028">
        <w:rPr>
          <w:rFonts w:ascii="Arial" w:hAnsi="Arial" w:cs="Arial"/>
          <w:shd w:val="clear" w:color="auto" w:fill="FFFFFF"/>
        </w:rPr>
        <w:t xml:space="preserve"> November 2020). </w:t>
      </w:r>
    </w:p>
    <w:p w14:paraId="6B05303E" w14:textId="60D4B626" w:rsidR="00D52170" w:rsidRPr="00A903E0" w:rsidRDefault="00C5119D" w:rsidP="00492D80">
      <w:pPr>
        <w:jc w:val="both"/>
        <w:rPr>
          <w:rFonts w:ascii="Arial" w:hAnsi="Arial" w:cs="Arial"/>
          <w:shd w:val="clear" w:color="auto" w:fill="FFFFFF"/>
        </w:rPr>
      </w:pPr>
      <w:r w:rsidRPr="00A903E0">
        <w:rPr>
          <w:rFonts w:ascii="Arial" w:hAnsi="Arial" w:cs="Arial"/>
          <w:shd w:val="clear" w:color="auto" w:fill="FFFFFF"/>
        </w:rPr>
        <w:t>Tiller, J. W. (2013). Depression and anxiety. </w:t>
      </w:r>
      <w:r w:rsidRPr="00A903E0">
        <w:rPr>
          <w:rFonts w:ascii="Arial" w:hAnsi="Arial" w:cs="Arial"/>
          <w:i/>
          <w:iCs/>
          <w:shd w:val="clear" w:color="auto" w:fill="FFFFFF"/>
        </w:rPr>
        <w:t>The Medical Journal of Australia</w:t>
      </w:r>
      <w:r w:rsidRPr="00A903E0">
        <w:rPr>
          <w:rFonts w:ascii="Arial" w:hAnsi="Arial" w:cs="Arial"/>
          <w:shd w:val="clear" w:color="auto" w:fill="FFFFFF"/>
        </w:rPr>
        <w:t>, </w:t>
      </w:r>
      <w:r w:rsidRPr="00A903E0">
        <w:rPr>
          <w:rFonts w:ascii="Arial" w:hAnsi="Arial" w:cs="Arial"/>
          <w:i/>
          <w:iCs/>
          <w:shd w:val="clear" w:color="auto" w:fill="FFFFFF"/>
        </w:rPr>
        <w:t>199</w:t>
      </w:r>
      <w:r w:rsidRPr="00A903E0">
        <w:rPr>
          <w:rFonts w:ascii="Arial" w:hAnsi="Arial" w:cs="Arial"/>
          <w:shd w:val="clear" w:color="auto" w:fill="FFFFFF"/>
        </w:rPr>
        <w:t>(6), S28-S31.</w:t>
      </w:r>
    </w:p>
    <w:p w14:paraId="63AC966D" w14:textId="08E278ED" w:rsidR="00810246" w:rsidRPr="00F54A99" w:rsidRDefault="00A6738A" w:rsidP="00492D80">
      <w:pPr>
        <w:jc w:val="both"/>
        <w:rPr>
          <w:rFonts w:ascii="Arial" w:hAnsi="Arial" w:cs="Arial"/>
        </w:rPr>
      </w:pPr>
      <w:r>
        <w:rPr>
          <w:rFonts w:ascii="Arial" w:hAnsi="Arial" w:cs="Arial"/>
        </w:rPr>
        <w:t xml:space="preserve">World Health Organisation (2020), </w:t>
      </w:r>
      <w:r w:rsidR="00F54A99">
        <w:rPr>
          <w:rFonts w:ascii="Arial" w:hAnsi="Arial" w:cs="Arial"/>
          <w:i/>
          <w:iCs/>
        </w:rPr>
        <w:t xml:space="preserve">Tobacco responsible for 20% of deaths from coronary heart disease, </w:t>
      </w:r>
      <w:r w:rsidR="00F54A99">
        <w:rPr>
          <w:rFonts w:ascii="Arial" w:hAnsi="Arial" w:cs="Arial"/>
        </w:rPr>
        <w:t>Available at</w:t>
      </w:r>
      <w:r w:rsidR="00F54A99" w:rsidRPr="00EF1348">
        <w:rPr>
          <w:rFonts w:ascii="Arial" w:hAnsi="Arial" w:cs="Arial"/>
        </w:rPr>
        <w:t>:</w:t>
      </w:r>
      <w:r w:rsidR="002B00EF" w:rsidRPr="00EF1348">
        <w:t xml:space="preserve"> </w:t>
      </w:r>
      <w:hyperlink r:id="rId20" w:history="1">
        <w:r w:rsidR="002B00EF" w:rsidRPr="00EF1348">
          <w:rPr>
            <w:rStyle w:val="Hyperlink"/>
            <w:rFonts w:ascii="Arial" w:hAnsi="Arial" w:cs="Arial"/>
            <w:color w:val="auto"/>
            <w:u w:val="none"/>
          </w:rPr>
          <w:t>https://www.who.int/news/item/22-09-2020-tobacco-responsible-for-20-of-deaths-from-coronary-heart-disease</w:t>
        </w:r>
      </w:hyperlink>
      <w:r w:rsidR="002B00EF">
        <w:rPr>
          <w:rFonts w:ascii="Arial" w:hAnsi="Arial" w:cs="Arial"/>
        </w:rPr>
        <w:t>. (Accessed:21</w:t>
      </w:r>
      <w:r w:rsidR="002B00EF" w:rsidRPr="002B00EF">
        <w:rPr>
          <w:rFonts w:ascii="Arial" w:hAnsi="Arial" w:cs="Arial"/>
          <w:vertAlign w:val="superscript"/>
        </w:rPr>
        <w:t>st</w:t>
      </w:r>
      <w:r w:rsidR="002B00EF">
        <w:rPr>
          <w:rFonts w:ascii="Arial" w:hAnsi="Arial" w:cs="Arial"/>
        </w:rPr>
        <w:t xml:space="preserve"> November 2020). </w:t>
      </w:r>
    </w:p>
    <w:p w14:paraId="62309077" w14:textId="7C232009" w:rsidR="00810246" w:rsidRDefault="00810246" w:rsidP="00492D80">
      <w:pPr>
        <w:jc w:val="both"/>
        <w:rPr>
          <w:rFonts w:ascii="Arial" w:hAnsi="Arial" w:cs="Arial"/>
        </w:rPr>
      </w:pPr>
    </w:p>
    <w:p w14:paraId="6DA7333B" w14:textId="6C344678" w:rsidR="005B37FC" w:rsidRPr="002873B2" w:rsidRDefault="00B94B0E" w:rsidP="00B94B0E">
      <w:pPr>
        <w:pStyle w:val="Heading1"/>
      </w:pPr>
      <w:bookmarkStart w:id="12" w:name="_Toc57563778"/>
      <w:bookmarkStart w:id="13" w:name="_Toc57563797"/>
      <w:r>
        <w:t xml:space="preserve">Section 7 </w:t>
      </w:r>
      <w:r w:rsidR="000A243C" w:rsidRPr="002873B2">
        <w:t>APPENDICES</w:t>
      </w:r>
      <w:bookmarkEnd w:id="12"/>
      <w:bookmarkEnd w:id="13"/>
    </w:p>
    <w:p w14:paraId="451A8E7A" w14:textId="23244379" w:rsidR="005B37FC" w:rsidRPr="005B37FC" w:rsidRDefault="005B37FC" w:rsidP="00492D80">
      <w:pPr>
        <w:jc w:val="both"/>
        <w:rPr>
          <w:rFonts w:ascii="Arial" w:hAnsi="Arial" w:cs="Arial"/>
          <w:b/>
          <w:bCs/>
        </w:rPr>
      </w:pPr>
      <w:r w:rsidRPr="005B37FC">
        <w:rPr>
          <w:rFonts w:ascii="Arial" w:hAnsi="Arial" w:cs="Arial"/>
          <w:b/>
          <w:bCs/>
        </w:rPr>
        <w:t xml:space="preserve">(Appendix 1) </w:t>
      </w:r>
    </w:p>
    <w:p w14:paraId="413D4157" w14:textId="66006BEA" w:rsidR="005B37FC" w:rsidRDefault="005B37FC" w:rsidP="00492D80">
      <w:pPr>
        <w:jc w:val="both"/>
        <w:rPr>
          <w:rFonts w:ascii="Arial" w:hAnsi="Arial" w:cs="Arial"/>
        </w:rPr>
      </w:pPr>
    </w:p>
    <w:p w14:paraId="3938CA86" w14:textId="027A4AE7" w:rsidR="005B37FC" w:rsidRDefault="005B37FC" w:rsidP="00EB5A02">
      <w:pPr>
        <w:rPr>
          <w:rFonts w:ascii="Arial" w:hAnsi="Arial" w:cs="Arial"/>
        </w:rPr>
      </w:pPr>
      <w:r>
        <w:rPr>
          <w:noProof/>
        </w:rPr>
        <w:drawing>
          <wp:inline distT="0" distB="0" distL="0" distR="0" wp14:anchorId="62F2A762" wp14:editId="1F14F7FC">
            <wp:extent cx="4288155" cy="4288155"/>
            <wp:effectExtent l="0" t="0" r="0" b="0"/>
            <wp:docPr id="3" name="Picture 3" descr="Department of Surgery - Coronary Artery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artment of Surgery - Coronary Artery Disea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88155" cy="4288155"/>
                    </a:xfrm>
                    <a:prstGeom prst="rect">
                      <a:avLst/>
                    </a:prstGeom>
                    <a:noFill/>
                    <a:ln>
                      <a:noFill/>
                    </a:ln>
                  </pic:spPr>
                </pic:pic>
              </a:graphicData>
            </a:graphic>
          </wp:inline>
        </w:drawing>
      </w:r>
    </w:p>
    <w:p w14:paraId="643A61C3" w14:textId="2EC55D3E" w:rsidR="005B37FC" w:rsidRDefault="005B37FC" w:rsidP="00492D80">
      <w:pPr>
        <w:jc w:val="both"/>
        <w:rPr>
          <w:rFonts w:ascii="Arial" w:hAnsi="Arial" w:cs="Arial"/>
        </w:rPr>
      </w:pPr>
    </w:p>
    <w:p w14:paraId="6496E079" w14:textId="456381FD" w:rsidR="005B37FC" w:rsidRDefault="00397AF1" w:rsidP="00492D80">
      <w:pPr>
        <w:jc w:val="both"/>
        <w:rPr>
          <w:rFonts w:ascii="Arial" w:hAnsi="Arial" w:cs="Arial"/>
        </w:rPr>
      </w:pPr>
      <w:r>
        <w:rPr>
          <w:rFonts w:ascii="Arial" w:hAnsi="Arial" w:cs="Arial"/>
        </w:rPr>
        <w:t>(U</w:t>
      </w:r>
      <w:r w:rsidR="00EB5A02">
        <w:rPr>
          <w:rFonts w:ascii="Arial" w:hAnsi="Arial" w:cs="Arial"/>
        </w:rPr>
        <w:t>CSF Department of surgery) Google Images</w:t>
      </w:r>
    </w:p>
    <w:p w14:paraId="0FA66EB4" w14:textId="7EF1A38A" w:rsidR="005B37FC" w:rsidRDefault="005B37FC" w:rsidP="00492D80">
      <w:pPr>
        <w:jc w:val="both"/>
        <w:rPr>
          <w:rFonts w:ascii="Arial" w:hAnsi="Arial" w:cs="Arial"/>
        </w:rPr>
      </w:pPr>
    </w:p>
    <w:p w14:paraId="171BCF29" w14:textId="20E70C46" w:rsidR="005B37FC" w:rsidRDefault="005B37FC" w:rsidP="00492D80">
      <w:pPr>
        <w:jc w:val="both"/>
        <w:rPr>
          <w:rFonts w:ascii="Arial" w:hAnsi="Arial" w:cs="Arial"/>
        </w:rPr>
      </w:pPr>
    </w:p>
    <w:p w14:paraId="5ACE8BA1" w14:textId="40CF9427" w:rsidR="005B37FC" w:rsidRDefault="005B37FC" w:rsidP="00492D80">
      <w:pPr>
        <w:jc w:val="both"/>
        <w:rPr>
          <w:rFonts w:ascii="Arial" w:hAnsi="Arial" w:cs="Arial"/>
        </w:rPr>
      </w:pPr>
    </w:p>
    <w:p w14:paraId="51F090DB" w14:textId="77777777" w:rsidR="00BD458E" w:rsidRDefault="00BD458E" w:rsidP="00867A60">
      <w:pPr>
        <w:rPr>
          <w:rFonts w:ascii="Arial" w:hAnsi="Arial" w:cs="Arial"/>
          <w:b/>
          <w:bCs/>
        </w:rPr>
      </w:pPr>
    </w:p>
    <w:p w14:paraId="18EA6CDD" w14:textId="77777777" w:rsidR="00CD3E60" w:rsidRDefault="00CD3E60" w:rsidP="00867A60">
      <w:pPr>
        <w:rPr>
          <w:rFonts w:ascii="Arial" w:hAnsi="Arial" w:cs="Arial"/>
          <w:b/>
          <w:bCs/>
        </w:rPr>
      </w:pPr>
    </w:p>
    <w:p w14:paraId="7D778552" w14:textId="77777777" w:rsidR="00CD3E60" w:rsidRDefault="00CD3E60" w:rsidP="00867A60">
      <w:pPr>
        <w:rPr>
          <w:rFonts w:ascii="Arial" w:hAnsi="Arial" w:cs="Arial"/>
          <w:b/>
          <w:bCs/>
        </w:rPr>
      </w:pPr>
    </w:p>
    <w:p w14:paraId="2C5575A5" w14:textId="77777777" w:rsidR="00CD3E60" w:rsidRDefault="00CD3E60" w:rsidP="00867A60">
      <w:pPr>
        <w:rPr>
          <w:rFonts w:ascii="Arial" w:hAnsi="Arial" w:cs="Arial"/>
          <w:b/>
          <w:bCs/>
        </w:rPr>
      </w:pPr>
    </w:p>
    <w:p w14:paraId="3DB2879B" w14:textId="77777777" w:rsidR="00CD3E60" w:rsidRDefault="00CD3E60" w:rsidP="00867A60">
      <w:pPr>
        <w:rPr>
          <w:rFonts w:ascii="Arial" w:hAnsi="Arial" w:cs="Arial"/>
          <w:b/>
          <w:bCs/>
        </w:rPr>
      </w:pPr>
    </w:p>
    <w:p w14:paraId="468D2E0D" w14:textId="77777777" w:rsidR="00CD3E60" w:rsidRDefault="00CD3E60" w:rsidP="00867A60">
      <w:pPr>
        <w:rPr>
          <w:rFonts w:ascii="Arial" w:hAnsi="Arial" w:cs="Arial"/>
          <w:b/>
          <w:bCs/>
        </w:rPr>
      </w:pPr>
    </w:p>
    <w:p w14:paraId="12CAA94D" w14:textId="77777777" w:rsidR="00CD3E60" w:rsidRDefault="00CD3E60" w:rsidP="00867A60">
      <w:pPr>
        <w:rPr>
          <w:rFonts w:ascii="Arial" w:hAnsi="Arial" w:cs="Arial"/>
          <w:b/>
          <w:bCs/>
        </w:rPr>
      </w:pPr>
    </w:p>
    <w:p w14:paraId="0145B9D1" w14:textId="77777777" w:rsidR="00CD3E60" w:rsidRDefault="00CD3E60" w:rsidP="00867A60">
      <w:pPr>
        <w:rPr>
          <w:rFonts w:ascii="Arial" w:hAnsi="Arial" w:cs="Arial"/>
          <w:b/>
          <w:bCs/>
        </w:rPr>
      </w:pPr>
    </w:p>
    <w:p w14:paraId="44BD35D4" w14:textId="77777777" w:rsidR="00E07EB9" w:rsidRDefault="00E07EB9" w:rsidP="00867A60">
      <w:pPr>
        <w:rPr>
          <w:rFonts w:ascii="Arial" w:hAnsi="Arial" w:cs="Arial"/>
          <w:b/>
          <w:bCs/>
        </w:rPr>
      </w:pPr>
    </w:p>
    <w:p w14:paraId="4F44322F" w14:textId="77777777" w:rsidR="00E07EB9" w:rsidRDefault="00E07EB9" w:rsidP="00867A60">
      <w:pPr>
        <w:rPr>
          <w:rFonts w:ascii="Arial" w:hAnsi="Arial" w:cs="Arial"/>
          <w:b/>
          <w:bCs/>
        </w:rPr>
      </w:pPr>
    </w:p>
    <w:p w14:paraId="2BF28277" w14:textId="039474F0" w:rsidR="00623BD2" w:rsidRPr="00E07EB9" w:rsidRDefault="004F6F3C" w:rsidP="00E07EB9">
      <w:pPr>
        <w:rPr>
          <w:rFonts w:ascii="Arial" w:hAnsi="Arial" w:cs="Arial"/>
          <w:b/>
          <w:bCs/>
        </w:rPr>
      </w:pPr>
      <w:r w:rsidRPr="0002303F">
        <w:rPr>
          <w:rFonts w:ascii="Arial" w:hAnsi="Arial" w:cs="Arial"/>
          <w:b/>
          <w:bCs/>
        </w:rPr>
        <w:lastRenderedPageBreak/>
        <w:t xml:space="preserve">(APPENDIX </w:t>
      </w:r>
      <w:r w:rsidR="00EA70CA">
        <w:rPr>
          <w:rFonts w:ascii="Arial" w:hAnsi="Arial" w:cs="Arial"/>
          <w:b/>
          <w:bCs/>
        </w:rPr>
        <w:t>2</w:t>
      </w:r>
      <w:r w:rsidRPr="0002303F">
        <w:rPr>
          <w:rFonts w:ascii="Arial" w:hAnsi="Arial" w:cs="Arial"/>
          <w:b/>
          <w:bCs/>
        </w:rPr>
        <w:t>)</w:t>
      </w:r>
      <w:r w:rsidR="00E07EB9">
        <w:rPr>
          <w:rFonts w:ascii="Arial" w:hAnsi="Arial" w:cs="Arial"/>
          <w:b/>
          <w:bCs/>
        </w:rPr>
        <w:t xml:space="preserve"> </w:t>
      </w:r>
      <w:r w:rsidR="00623BD2">
        <w:t>LIFESTYLE QUESTIONNAIRE</w:t>
      </w:r>
    </w:p>
    <w:p w14:paraId="0D01442C" w14:textId="77777777" w:rsidR="00623BD2" w:rsidRDefault="00623BD2" w:rsidP="00B95BE7">
      <w:pPr>
        <w:pStyle w:val="BodyText"/>
      </w:pPr>
      <w:r>
        <w:t>Introduction:</w:t>
      </w:r>
    </w:p>
    <w:p w14:paraId="04A0F7BF" w14:textId="77777777" w:rsidR="00623BD2" w:rsidRDefault="00623BD2" w:rsidP="00623BD2">
      <w:pPr>
        <w:pStyle w:val="BodyText"/>
        <w:spacing w:before="9"/>
        <w:rPr>
          <w:b/>
          <w:sz w:val="27"/>
        </w:rPr>
      </w:pPr>
    </w:p>
    <w:p w14:paraId="2E4D10DC" w14:textId="77777777" w:rsidR="00623BD2" w:rsidRDefault="00623BD2" w:rsidP="00623BD2">
      <w:pPr>
        <w:ind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5D8CA3C8" w14:textId="77777777" w:rsidR="00623BD2" w:rsidRDefault="00623BD2" w:rsidP="00623BD2">
      <w:pPr>
        <w:pStyle w:val="BodyText"/>
      </w:pPr>
    </w:p>
    <w:p w14:paraId="3D96B107" w14:textId="154284E2" w:rsidR="00623BD2" w:rsidRDefault="00623BD2" w:rsidP="00623BD2">
      <w:pPr>
        <w:pStyle w:val="BodyText"/>
        <w:tabs>
          <w:tab w:val="left" w:pos="1095"/>
          <w:tab w:val="left" w:pos="6735"/>
          <w:tab w:val="left" w:pos="8542"/>
        </w:tabs>
      </w:pPr>
      <w:r>
        <w:t>Name</w:t>
      </w:r>
      <w:r>
        <w:tab/>
        <w:t>Bashir Ahmed</w:t>
      </w:r>
      <w:r>
        <w:tab/>
        <w:t>Date of Birth</w:t>
      </w:r>
      <w:r>
        <w:tab/>
        <w:t>10/10/5</w:t>
      </w:r>
      <w:r w:rsidR="004F6F3C">
        <w:t>3</w:t>
      </w:r>
    </w:p>
    <w:p w14:paraId="591231E2" w14:textId="77777777" w:rsidR="00623BD2" w:rsidRDefault="00623BD2" w:rsidP="00623BD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623BD2" w14:paraId="54A789AC" w14:textId="77777777" w:rsidTr="009E6040">
        <w:trPr>
          <w:trHeight w:val="408"/>
        </w:trPr>
        <w:tc>
          <w:tcPr>
            <w:tcW w:w="2842" w:type="dxa"/>
          </w:tcPr>
          <w:p w14:paraId="2A108ADD" w14:textId="77777777" w:rsidR="00623BD2" w:rsidRDefault="00623BD2" w:rsidP="0049117B">
            <w:pPr>
              <w:pStyle w:val="TableParagraph"/>
              <w:spacing w:line="266" w:lineRule="exact"/>
              <w:rPr>
                <w:sz w:val="24"/>
              </w:rPr>
            </w:pPr>
            <w:r>
              <w:rPr>
                <w:sz w:val="24"/>
              </w:rPr>
              <w:t>Do you smoke?</w:t>
            </w:r>
          </w:p>
        </w:tc>
        <w:tc>
          <w:tcPr>
            <w:tcW w:w="1534" w:type="dxa"/>
          </w:tcPr>
          <w:p w14:paraId="57ABF901" w14:textId="77777777" w:rsidR="00623BD2" w:rsidRDefault="00623BD2" w:rsidP="009E6040">
            <w:pPr>
              <w:pStyle w:val="TableParagraph"/>
            </w:pPr>
          </w:p>
        </w:tc>
        <w:tc>
          <w:tcPr>
            <w:tcW w:w="600" w:type="dxa"/>
          </w:tcPr>
          <w:p w14:paraId="7B7C8875" w14:textId="77777777" w:rsidR="00623BD2" w:rsidRDefault="00623BD2" w:rsidP="009E6040">
            <w:pPr>
              <w:pStyle w:val="TableParagraph"/>
              <w:spacing w:line="266" w:lineRule="exact"/>
              <w:ind w:left="113"/>
              <w:rPr>
                <w:sz w:val="24"/>
              </w:rPr>
            </w:pPr>
            <w:r>
              <w:rPr>
                <w:sz w:val="24"/>
              </w:rPr>
              <w:t>Yes</w:t>
            </w:r>
          </w:p>
        </w:tc>
        <w:tc>
          <w:tcPr>
            <w:tcW w:w="261" w:type="dxa"/>
          </w:tcPr>
          <w:p w14:paraId="738BDC53" w14:textId="77777777" w:rsidR="00623BD2" w:rsidRDefault="00623BD2" w:rsidP="009E6040">
            <w:pPr>
              <w:pStyle w:val="TableParagraph"/>
              <w:spacing w:line="266" w:lineRule="exact"/>
              <w:ind w:left="71"/>
              <w:jc w:val="center"/>
              <w:rPr>
                <w:sz w:val="24"/>
              </w:rPr>
            </w:pPr>
            <w:r>
              <w:rPr>
                <w:w w:val="99"/>
                <w:sz w:val="24"/>
              </w:rPr>
              <w:t>[</w:t>
            </w:r>
          </w:p>
        </w:tc>
        <w:tc>
          <w:tcPr>
            <w:tcW w:w="2759" w:type="dxa"/>
          </w:tcPr>
          <w:p w14:paraId="579044AD" w14:textId="77777777" w:rsidR="00623BD2" w:rsidRDefault="00623BD2" w:rsidP="009E6040">
            <w:pPr>
              <w:pStyle w:val="TableParagraph"/>
              <w:tabs>
                <w:tab w:val="left" w:pos="2012"/>
              </w:tabs>
              <w:spacing w:line="266" w:lineRule="exact"/>
              <w:ind w:left="65"/>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623BD2" w14:paraId="2983227A" w14:textId="77777777" w:rsidTr="009E6040">
        <w:trPr>
          <w:trHeight w:val="551"/>
        </w:trPr>
        <w:tc>
          <w:tcPr>
            <w:tcW w:w="2842" w:type="dxa"/>
          </w:tcPr>
          <w:p w14:paraId="3A5969BF" w14:textId="77777777" w:rsidR="00623BD2" w:rsidRDefault="00623BD2" w:rsidP="009E6040">
            <w:pPr>
              <w:pStyle w:val="TableParagraph"/>
              <w:spacing w:before="133"/>
              <w:ind w:left="50"/>
              <w:rPr>
                <w:sz w:val="24"/>
              </w:rPr>
            </w:pPr>
            <w:r>
              <w:rPr>
                <w:sz w:val="24"/>
              </w:rPr>
              <w:t>If Yes, do you –</w:t>
            </w:r>
          </w:p>
        </w:tc>
        <w:tc>
          <w:tcPr>
            <w:tcW w:w="1534" w:type="dxa"/>
          </w:tcPr>
          <w:p w14:paraId="133A8B32" w14:textId="77777777" w:rsidR="00623BD2" w:rsidRDefault="00623BD2" w:rsidP="009E6040">
            <w:pPr>
              <w:pStyle w:val="TableParagraph"/>
            </w:pPr>
          </w:p>
        </w:tc>
        <w:tc>
          <w:tcPr>
            <w:tcW w:w="600" w:type="dxa"/>
          </w:tcPr>
          <w:p w14:paraId="47FAC997" w14:textId="77777777" w:rsidR="00623BD2" w:rsidRDefault="00623BD2" w:rsidP="009E6040">
            <w:pPr>
              <w:pStyle w:val="TableParagraph"/>
            </w:pPr>
          </w:p>
        </w:tc>
        <w:tc>
          <w:tcPr>
            <w:tcW w:w="261" w:type="dxa"/>
          </w:tcPr>
          <w:p w14:paraId="7B148A2E" w14:textId="77777777" w:rsidR="00623BD2" w:rsidRDefault="00623BD2" w:rsidP="009E6040">
            <w:pPr>
              <w:pStyle w:val="TableParagraph"/>
            </w:pPr>
          </w:p>
        </w:tc>
        <w:tc>
          <w:tcPr>
            <w:tcW w:w="2759" w:type="dxa"/>
          </w:tcPr>
          <w:p w14:paraId="5E060F3B" w14:textId="77777777" w:rsidR="00623BD2" w:rsidRDefault="00623BD2" w:rsidP="009E6040">
            <w:pPr>
              <w:pStyle w:val="TableParagraph"/>
            </w:pPr>
          </w:p>
        </w:tc>
      </w:tr>
      <w:tr w:rsidR="00623BD2" w14:paraId="5D894F3E" w14:textId="77777777" w:rsidTr="009E6040">
        <w:trPr>
          <w:trHeight w:val="413"/>
        </w:trPr>
        <w:tc>
          <w:tcPr>
            <w:tcW w:w="2842" w:type="dxa"/>
          </w:tcPr>
          <w:p w14:paraId="26CE6635" w14:textId="77777777" w:rsidR="00623BD2" w:rsidRDefault="00623BD2" w:rsidP="009E6040">
            <w:pPr>
              <w:pStyle w:val="TableParagraph"/>
              <w:spacing w:before="133" w:line="261" w:lineRule="exact"/>
              <w:ind w:left="770"/>
              <w:rPr>
                <w:sz w:val="24"/>
              </w:rPr>
            </w:pPr>
            <w:r>
              <w:rPr>
                <w:sz w:val="24"/>
              </w:rPr>
              <w:t>smoke less than 1</w:t>
            </w:r>
          </w:p>
        </w:tc>
        <w:tc>
          <w:tcPr>
            <w:tcW w:w="1534" w:type="dxa"/>
          </w:tcPr>
          <w:p w14:paraId="5733C875" w14:textId="77777777" w:rsidR="00623BD2" w:rsidRDefault="00623BD2" w:rsidP="009E6040">
            <w:pPr>
              <w:pStyle w:val="TableParagraph"/>
              <w:spacing w:before="133" w:line="261" w:lineRule="exact"/>
              <w:ind w:left="85"/>
              <w:rPr>
                <w:sz w:val="24"/>
              </w:rPr>
            </w:pPr>
            <w:r>
              <w:rPr>
                <w:sz w:val="24"/>
              </w:rPr>
              <w:t>cigarette/day</w:t>
            </w:r>
          </w:p>
        </w:tc>
        <w:tc>
          <w:tcPr>
            <w:tcW w:w="600" w:type="dxa"/>
          </w:tcPr>
          <w:p w14:paraId="789E1C19" w14:textId="77777777" w:rsidR="00623BD2" w:rsidRDefault="00623BD2" w:rsidP="009E6040">
            <w:pPr>
              <w:pStyle w:val="TableParagraph"/>
            </w:pPr>
          </w:p>
        </w:tc>
        <w:tc>
          <w:tcPr>
            <w:tcW w:w="261" w:type="dxa"/>
          </w:tcPr>
          <w:p w14:paraId="64A8E4FD" w14:textId="77777777" w:rsidR="00623BD2" w:rsidRDefault="00623BD2" w:rsidP="009E6040">
            <w:pPr>
              <w:pStyle w:val="TableParagraph"/>
              <w:spacing w:before="133" w:line="261" w:lineRule="exact"/>
              <w:ind w:left="42"/>
              <w:jc w:val="center"/>
              <w:rPr>
                <w:sz w:val="24"/>
              </w:rPr>
            </w:pPr>
            <w:r>
              <w:rPr>
                <w:w w:val="99"/>
                <w:sz w:val="24"/>
              </w:rPr>
              <w:t>[</w:t>
            </w:r>
          </w:p>
        </w:tc>
        <w:tc>
          <w:tcPr>
            <w:tcW w:w="2759" w:type="dxa"/>
          </w:tcPr>
          <w:p w14:paraId="3E65AC21" w14:textId="77777777" w:rsidR="00623BD2" w:rsidRDefault="00623BD2" w:rsidP="009E6040">
            <w:pPr>
              <w:pStyle w:val="TableParagraph"/>
              <w:spacing w:before="133" w:line="261" w:lineRule="exact"/>
              <w:ind w:left="50"/>
              <w:rPr>
                <w:sz w:val="24"/>
              </w:rPr>
            </w:pPr>
            <w:r>
              <w:rPr>
                <w:w w:val="99"/>
                <w:sz w:val="24"/>
              </w:rPr>
              <w:t>]</w:t>
            </w:r>
          </w:p>
        </w:tc>
      </w:tr>
      <w:tr w:rsidR="00623BD2" w14:paraId="34796774" w14:textId="77777777" w:rsidTr="009E6040">
        <w:trPr>
          <w:trHeight w:val="276"/>
        </w:trPr>
        <w:tc>
          <w:tcPr>
            <w:tcW w:w="2842" w:type="dxa"/>
          </w:tcPr>
          <w:p w14:paraId="77B1F4E2" w14:textId="77777777" w:rsidR="00623BD2" w:rsidRDefault="00623BD2" w:rsidP="009E6040">
            <w:pPr>
              <w:pStyle w:val="TableParagraph"/>
              <w:spacing w:line="256" w:lineRule="exact"/>
              <w:ind w:left="1490"/>
              <w:rPr>
                <w:sz w:val="24"/>
              </w:rPr>
            </w:pPr>
            <w:r>
              <w:rPr>
                <w:sz w:val="24"/>
              </w:rPr>
              <w:t>1 – 9</w:t>
            </w:r>
          </w:p>
        </w:tc>
        <w:tc>
          <w:tcPr>
            <w:tcW w:w="1534" w:type="dxa"/>
          </w:tcPr>
          <w:p w14:paraId="010C6982" w14:textId="77777777" w:rsidR="00623BD2" w:rsidRDefault="00623BD2" w:rsidP="009E6040">
            <w:pPr>
              <w:pStyle w:val="TableParagraph"/>
              <w:spacing w:line="256" w:lineRule="exact"/>
              <w:ind w:left="87"/>
              <w:rPr>
                <w:sz w:val="24"/>
              </w:rPr>
            </w:pPr>
            <w:r>
              <w:rPr>
                <w:sz w:val="24"/>
              </w:rPr>
              <w:t>cigarettes/day</w:t>
            </w:r>
          </w:p>
        </w:tc>
        <w:tc>
          <w:tcPr>
            <w:tcW w:w="600" w:type="dxa"/>
          </w:tcPr>
          <w:p w14:paraId="543846D0" w14:textId="77777777" w:rsidR="00623BD2" w:rsidRDefault="00623BD2" w:rsidP="009E6040">
            <w:pPr>
              <w:pStyle w:val="TableParagraph"/>
              <w:rPr>
                <w:sz w:val="20"/>
              </w:rPr>
            </w:pPr>
          </w:p>
        </w:tc>
        <w:tc>
          <w:tcPr>
            <w:tcW w:w="261" w:type="dxa"/>
          </w:tcPr>
          <w:p w14:paraId="0E018850" w14:textId="77777777" w:rsidR="00623BD2" w:rsidRDefault="00623BD2" w:rsidP="009E6040">
            <w:pPr>
              <w:pStyle w:val="TableParagraph"/>
              <w:spacing w:line="256" w:lineRule="exact"/>
              <w:ind w:left="43"/>
              <w:jc w:val="center"/>
              <w:rPr>
                <w:sz w:val="24"/>
              </w:rPr>
            </w:pPr>
            <w:r>
              <w:rPr>
                <w:w w:val="99"/>
                <w:sz w:val="24"/>
              </w:rPr>
              <w:t>[</w:t>
            </w:r>
          </w:p>
        </w:tc>
        <w:tc>
          <w:tcPr>
            <w:tcW w:w="2759" w:type="dxa"/>
          </w:tcPr>
          <w:p w14:paraId="6BD70F78" w14:textId="77777777" w:rsidR="00623BD2" w:rsidRDefault="00623BD2" w:rsidP="009E6040">
            <w:pPr>
              <w:pStyle w:val="TableParagraph"/>
              <w:spacing w:line="256" w:lineRule="exact"/>
              <w:ind w:left="51"/>
              <w:rPr>
                <w:sz w:val="24"/>
              </w:rPr>
            </w:pPr>
            <w:r>
              <w:rPr>
                <w:w w:val="99"/>
                <w:sz w:val="24"/>
              </w:rPr>
              <w:t>]</w:t>
            </w:r>
          </w:p>
        </w:tc>
      </w:tr>
      <w:tr w:rsidR="00623BD2" w14:paraId="40254DF0" w14:textId="77777777" w:rsidTr="009E6040">
        <w:trPr>
          <w:trHeight w:val="275"/>
        </w:trPr>
        <w:tc>
          <w:tcPr>
            <w:tcW w:w="2842" w:type="dxa"/>
          </w:tcPr>
          <w:p w14:paraId="3082A688" w14:textId="77777777" w:rsidR="00623BD2" w:rsidRDefault="00623BD2" w:rsidP="009E6040">
            <w:pPr>
              <w:pStyle w:val="TableParagraph"/>
              <w:spacing w:line="256" w:lineRule="exact"/>
              <w:ind w:left="1489"/>
              <w:rPr>
                <w:sz w:val="24"/>
              </w:rPr>
            </w:pPr>
            <w:r>
              <w:rPr>
                <w:sz w:val="24"/>
              </w:rPr>
              <w:t>10-19</w:t>
            </w:r>
          </w:p>
        </w:tc>
        <w:tc>
          <w:tcPr>
            <w:tcW w:w="1534" w:type="dxa"/>
          </w:tcPr>
          <w:p w14:paraId="1F3B7DA2" w14:textId="77777777" w:rsidR="00623BD2" w:rsidRDefault="00623BD2" w:rsidP="009E6040">
            <w:pPr>
              <w:pStyle w:val="TableParagraph"/>
              <w:spacing w:line="256" w:lineRule="exact"/>
              <w:ind w:left="86"/>
              <w:rPr>
                <w:sz w:val="24"/>
              </w:rPr>
            </w:pPr>
            <w:r>
              <w:rPr>
                <w:sz w:val="24"/>
              </w:rPr>
              <w:t>cigarettes/day</w:t>
            </w:r>
          </w:p>
        </w:tc>
        <w:tc>
          <w:tcPr>
            <w:tcW w:w="600" w:type="dxa"/>
          </w:tcPr>
          <w:p w14:paraId="484F7B9B" w14:textId="77777777" w:rsidR="00623BD2" w:rsidRDefault="00623BD2" w:rsidP="009E6040">
            <w:pPr>
              <w:pStyle w:val="TableParagraph"/>
              <w:rPr>
                <w:sz w:val="20"/>
              </w:rPr>
            </w:pPr>
          </w:p>
        </w:tc>
        <w:tc>
          <w:tcPr>
            <w:tcW w:w="261" w:type="dxa"/>
          </w:tcPr>
          <w:p w14:paraId="2C45B54A" w14:textId="77777777" w:rsidR="00623BD2" w:rsidRDefault="00623BD2" w:rsidP="009E6040">
            <w:pPr>
              <w:pStyle w:val="TableParagraph"/>
              <w:spacing w:line="256" w:lineRule="exact"/>
              <w:ind w:left="41"/>
              <w:jc w:val="center"/>
              <w:rPr>
                <w:sz w:val="24"/>
              </w:rPr>
            </w:pPr>
            <w:r>
              <w:rPr>
                <w:w w:val="99"/>
                <w:sz w:val="24"/>
              </w:rPr>
              <w:t>[</w:t>
            </w:r>
          </w:p>
        </w:tc>
        <w:tc>
          <w:tcPr>
            <w:tcW w:w="2759" w:type="dxa"/>
          </w:tcPr>
          <w:p w14:paraId="09489268" w14:textId="77777777" w:rsidR="00623BD2" w:rsidRDefault="00623BD2" w:rsidP="009E6040">
            <w:pPr>
              <w:pStyle w:val="TableParagraph"/>
              <w:spacing w:line="256" w:lineRule="exact"/>
              <w:ind w:left="50"/>
              <w:rPr>
                <w:sz w:val="24"/>
              </w:rPr>
            </w:pPr>
            <w:r>
              <w:rPr>
                <w:w w:val="99"/>
                <w:sz w:val="24"/>
              </w:rPr>
              <w:t>]</w:t>
            </w:r>
          </w:p>
        </w:tc>
      </w:tr>
      <w:tr w:rsidR="00623BD2" w14:paraId="003F1F22" w14:textId="77777777" w:rsidTr="009E6040">
        <w:trPr>
          <w:trHeight w:val="275"/>
        </w:trPr>
        <w:tc>
          <w:tcPr>
            <w:tcW w:w="2842" w:type="dxa"/>
          </w:tcPr>
          <w:p w14:paraId="722BC5D4" w14:textId="77777777" w:rsidR="00623BD2" w:rsidRDefault="00623BD2" w:rsidP="009E6040">
            <w:pPr>
              <w:pStyle w:val="TableParagraph"/>
              <w:spacing w:line="256" w:lineRule="exact"/>
              <w:ind w:left="1489"/>
              <w:rPr>
                <w:sz w:val="24"/>
              </w:rPr>
            </w:pPr>
            <w:r>
              <w:rPr>
                <w:sz w:val="24"/>
              </w:rPr>
              <w:t>20-39</w:t>
            </w:r>
          </w:p>
        </w:tc>
        <w:tc>
          <w:tcPr>
            <w:tcW w:w="1534" w:type="dxa"/>
          </w:tcPr>
          <w:p w14:paraId="14514776" w14:textId="77777777" w:rsidR="00623BD2" w:rsidRDefault="00623BD2" w:rsidP="009E6040">
            <w:pPr>
              <w:pStyle w:val="TableParagraph"/>
              <w:spacing w:line="256" w:lineRule="exact"/>
              <w:ind w:left="86"/>
              <w:rPr>
                <w:sz w:val="24"/>
              </w:rPr>
            </w:pPr>
            <w:r>
              <w:rPr>
                <w:sz w:val="24"/>
              </w:rPr>
              <w:t>cigarettes/day</w:t>
            </w:r>
          </w:p>
        </w:tc>
        <w:tc>
          <w:tcPr>
            <w:tcW w:w="600" w:type="dxa"/>
          </w:tcPr>
          <w:p w14:paraId="0D2F2DA5" w14:textId="77777777" w:rsidR="00623BD2" w:rsidRDefault="00623BD2" w:rsidP="009E6040">
            <w:pPr>
              <w:pStyle w:val="TableParagraph"/>
              <w:rPr>
                <w:sz w:val="20"/>
              </w:rPr>
            </w:pPr>
          </w:p>
        </w:tc>
        <w:tc>
          <w:tcPr>
            <w:tcW w:w="261" w:type="dxa"/>
          </w:tcPr>
          <w:p w14:paraId="65F6DA1F" w14:textId="77777777" w:rsidR="00623BD2" w:rsidRDefault="00623BD2" w:rsidP="009E6040">
            <w:pPr>
              <w:pStyle w:val="TableParagraph"/>
              <w:spacing w:line="256" w:lineRule="exact"/>
              <w:ind w:left="41"/>
              <w:jc w:val="center"/>
              <w:rPr>
                <w:sz w:val="24"/>
              </w:rPr>
            </w:pPr>
            <w:r>
              <w:rPr>
                <w:w w:val="99"/>
                <w:sz w:val="24"/>
              </w:rPr>
              <w:t>[</w:t>
            </w:r>
          </w:p>
        </w:tc>
        <w:tc>
          <w:tcPr>
            <w:tcW w:w="2759" w:type="dxa"/>
          </w:tcPr>
          <w:p w14:paraId="4A1AC688" w14:textId="77777777" w:rsidR="00623BD2" w:rsidRDefault="00623BD2" w:rsidP="009E6040">
            <w:pPr>
              <w:pStyle w:val="TableParagraph"/>
              <w:spacing w:line="256" w:lineRule="exact"/>
              <w:ind w:left="50"/>
              <w:rPr>
                <w:sz w:val="24"/>
              </w:rPr>
            </w:pPr>
            <w:r>
              <w:rPr>
                <w:w w:val="99"/>
                <w:sz w:val="24"/>
              </w:rPr>
              <w:t>]</w:t>
            </w:r>
          </w:p>
        </w:tc>
      </w:tr>
      <w:tr w:rsidR="00623BD2" w14:paraId="19272DB2" w14:textId="77777777" w:rsidTr="009E6040">
        <w:trPr>
          <w:trHeight w:val="275"/>
        </w:trPr>
        <w:tc>
          <w:tcPr>
            <w:tcW w:w="2842" w:type="dxa"/>
          </w:tcPr>
          <w:p w14:paraId="109A1905" w14:textId="77777777" w:rsidR="00623BD2" w:rsidRDefault="00623BD2" w:rsidP="009E6040">
            <w:pPr>
              <w:pStyle w:val="TableParagraph"/>
              <w:spacing w:line="256" w:lineRule="exact"/>
              <w:ind w:right="84"/>
              <w:jc w:val="right"/>
              <w:rPr>
                <w:sz w:val="24"/>
              </w:rPr>
            </w:pPr>
            <w:r>
              <w:rPr>
                <w:sz w:val="24"/>
              </w:rPr>
              <w:t>more than 40</w:t>
            </w:r>
          </w:p>
        </w:tc>
        <w:tc>
          <w:tcPr>
            <w:tcW w:w="1534" w:type="dxa"/>
          </w:tcPr>
          <w:p w14:paraId="02BE9B1B" w14:textId="77777777" w:rsidR="00623BD2" w:rsidRDefault="00623BD2" w:rsidP="009E6040">
            <w:pPr>
              <w:pStyle w:val="TableParagraph"/>
              <w:spacing w:line="256" w:lineRule="exact"/>
              <w:ind w:left="87"/>
              <w:rPr>
                <w:sz w:val="24"/>
              </w:rPr>
            </w:pPr>
            <w:r>
              <w:rPr>
                <w:sz w:val="24"/>
              </w:rPr>
              <w:t>cigarettes/day</w:t>
            </w:r>
          </w:p>
        </w:tc>
        <w:tc>
          <w:tcPr>
            <w:tcW w:w="600" w:type="dxa"/>
          </w:tcPr>
          <w:p w14:paraId="655104D3" w14:textId="77777777" w:rsidR="00623BD2" w:rsidRDefault="00623BD2" w:rsidP="009E6040">
            <w:pPr>
              <w:pStyle w:val="TableParagraph"/>
              <w:rPr>
                <w:sz w:val="20"/>
              </w:rPr>
            </w:pPr>
          </w:p>
        </w:tc>
        <w:tc>
          <w:tcPr>
            <w:tcW w:w="261" w:type="dxa"/>
          </w:tcPr>
          <w:p w14:paraId="7032F085" w14:textId="77777777" w:rsidR="00623BD2" w:rsidRDefault="00623BD2" w:rsidP="009E6040">
            <w:pPr>
              <w:pStyle w:val="TableParagraph"/>
              <w:spacing w:line="256" w:lineRule="exact"/>
              <w:ind w:left="43"/>
              <w:jc w:val="center"/>
              <w:rPr>
                <w:sz w:val="24"/>
              </w:rPr>
            </w:pPr>
            <w:r>
              <w:rPr>
                <w:w w:val="99"/>
                <w:sz w:val="24"/>
              </w:rPr>
              <w:t>[</w:t>
            </w:r>
          </w:p>
        </w:tc>
        <w:tc>
          <w:tcPr>
            <w:tcW w:w="2759" w:type="dxa"/>
          </w:tcPr>
          <w:p w14:paraId="6D420783" w14:textId="77777777" w:rsidR="00623BD2" w:rsidRDefault="00623BD2" w:rsidP="009E6040">
            <w:pPr>
              <w:pStyle w:val="TableParagraph"/>
              <w:spacing w:line="256" w:lineRule="exact"/>
              <w:rPr>
                <w:sz w:val="24"/>
              </w:rPr>
            </w:pPr>
            <w:r>
              <w:rPr>
                <w:w w:val="99"/>
                <w:sz w:val="24"/>
              </w:rPr>
              <w:t>x]</w:t>
            </w:r>
          </w:p>
        </w:tc>
      </w:tr>
      <w:tr w:rsidR="00623BD2" w14:paraId="0BE19CD5" w14:textId="77777777" w:rsidTr="009E6040">
        <w:trPr>
          <w:trHeight w:val="275"/>
        </w:trPr>
        <w:tc>
          <w:tcPr>
            <w:tcW w:w="2842" w:type="dxa"/>
          </w:tcPr>
          <w:p w14:paraId="0F10B7F2" w14:textId="77777777" w:rsidR="00623BD2" w:rsidRDefault="00623BD2" w:rsidP="009E6040">
            <w:pPr>
              <w:pStyle w:val="TableParagraph"/>
              <w:spacing w:line="256" w:lineRule="exact"/>
              <w:ind w:right="86"/>
              <w:jc w:val="right"/>
              <w:rPr>
                <w:sz w:val="24"/>
              </w:rPr>
            </w:pPr>
            <w:r>
              <w:rPr>
                <w:sz w:val="24"/>
              </w:rPr>
              <w:t>smoke a pipe</w:t>
            </w:r>
          </w:p>
        </w:tc>
        <w:tc>
          <w:tcPr>
            <w:tcW w:w="1534" w:type="dxa"/>
          </w:tcPr>
          <w:p w14:paraId="0F6D6DD3" w14:textId="77777777" w:rsidR="00623BD2" w:rsidRDefault="00623BD2" w:rsidP="009E6040">
            <w:pPr>
              <w:pStyle w:val="TableParagraph"/>
              <w:rPr>
                <w:sz w:val="20"/>
              </w:rPr>
            </w:pPr>
          </w:p>
        </w:tc>
        <w:tc>
          <w:tcPr>
            <w:tcW w:w="600" w:type="dxa"/>
          </w:tcPr>
          <w:p w14:paraId="741ADFE3" w14:textId="77777777" w:rsidR="00623BD2" w:rsidRDefault="00623BD2" w:rsidP="009E6040">
            <w:pPr>
              <w:pStyle w:val="TableParagraph"/>
              <w:rPr>
                <w:sz w:val="20"/>
              </w:rPr>
            </w:pPr>
          </w:p>
        </w:tc>
        <w:tc>
          <w:tcPr>
            <w:tcW w:w="261" w:type="dxa"/>
          </w:tcPr>
          <w:p w14:paraId="460BF60F" w14:textId="77777777" w:rsidR="00623BD2" w:rsidRDefault="00623BD2" w:rsidP="009E6040">
            <w:pPr>
              <w:pStyle w:val="TableParagraph"/>
              <w:spacing w:line="256" w:lineRule="exact"/>
              <w:ind w:left="42"/>
              <w:jc w:val="center"/>
              <w:rPr>
                <w:sz w:val="24"/>
              </w:rPr>
            </w:pPr>
            <w:r>
              <w:rPr>
                <w:w w:val="99"/>
                <w:sz w:val="24"/>
              </w:rPr>
              <w:t>[</w:t>
            </w:r>
          </w:p>
        </w:tc>
        <w:tc>
          <w:tcPr>
            <w:tcW w:w="2759" w:type="dxa"/>
          </w:tcPr>
          <w:p w14:paraId="53EB7B2F" w14:textId="77777777" w:rsidR="00623BD2" w:rsidRDefault="00623BD2" w:rsidP="009E6040">
            <w:pPr>
              <w:pStyle w:val="TableParagraph"/>
              <w:spacing w:line="256" w:lineRule="exact"/>
              <w:ind w:left="50"/>
              <w:rPr>
                <w:sz w:val="24"/>
              </w:rPr>
            </w:pPr>
            <w:r>
              <w:rPr>
                <w:w w:val="99"/>
                <w:sz w:val="24"/>
              </w:rPr>
              <w:t>]</w:t>
            </w:r>
          </w:p>
        </w:tc>
      </w:tr>
      <w:tr w:rsidR="00623BD2" w14:paraId="243FEC7B" w14:textId="77777777" w:rsidTr="009E6040">
        <w:trPr>
          <w:trHeight w:val="270"/>
        </w:trPr>
        <w:tc>
          <w:tcPr>
            <w:tcW w:w="2842" w:type="dxa"/>
          </w:tcPr>
          <w:p w14:paraId="694A5A4A" w14:textId="77777777" w:rsidR="00623BD2" w:rsidRDefault="00623BD2" w:rsidP="009E6040">
            <w:pPr>
              <w:pStyle w:val="TableParagraph"/>
              <w:spacing w:line="251" w:lineRule="exact"/>
              <w:ind w:right="92"/>
              <w:jc w:val="right"/>
              <w:rPr>
                <w:sz w:val="24"/>
              </w:rPr>
            </w:pPr>
            <w:r>
              <w:rPr>
                <w:sz w:val="24"/>
              </w:rPr>
              <w:t>smoke cigars</w:t>
            </w:r>
          </w:p>
        </w:tc>
        <w:tc>
          <w:tcPr>
            <w:tcW w:w="1534" w:type="dxa"/>
          </w:tcPr>
          <w:p w14:paraId="6476AA96" w14:textId="77777777" w:rsidR="00623BD2" w:rsidRDefault="00623BD2" w:rsidP="009E6040">
            <w:pPr>
              <w:pStyle w:val="TableParagraph"/>
              <w:rPr>
                <w:sz w:val="20"/>
              </w:rPr>
            </w:pPr>
          </w:p>
        </w:tc>
        <w:tc>
          <w:tcPr>
            <w:tcW w:w="600" w:type="dxa"/>
          </w:tcPr>
          <w:p w14:paraId="377B374D" w14:textId="77777777" w:rsidR="00623BD2" w:rsidRDefault="00623BD2" w:rsidP="009E6040">
            <w:pPr>
              <w:pStyle w:val="TableParagraph"/>
              <w:rPr>
                <w:sz w:val="20"/>
              </w:rPr>
            </w:pPr>
          </w:p>
        </w:tc>
        <w:tc>
          <w:tcPr>
            <w:tcW w:w="261" w:type="dxa"/>
          </w:tcPr>
          <w:p w14:paraId="0D0553A7" w14:textId="77777777" w:rsidR="00623BD2" w:rsidRDefault="00623BD2" w:rsidP="009E6040">
            <w:pPr>
              <w:pStyle w:val="TableParagraph"/>
              <w:spacing w:line="251" w:lineRule="exact"/>
              <w:ind w:left="42"/>
              <w:jc w:val="center"/>
              <w:rPr>
                <w:sz w:val="24"/>
              </w:rPr>
            </w:pPr>
            <w:r>
              <w:rPr>
                <w:w w:val="99"/>
                <w:sz w:val="24"/>
              </w:rPr>
              <w:t>[</w:t>
            </w:r>
          </w:p>
        </w:tc>
        <w:tc>
          <w:tcPr>
            <w:tcW w:w="2759" w:type="dxa"/>
          </w:tcPr>
          <w:p w14:paraId="2066D682" w14:textId="77777777" w:rsidR="00623BD2" w:rsidRDefault="00623BD2" w:rsidP="009E6040">
            <w:pPr>
              <w:pStyle w:val="TableParagraph"/>
              <w:spacing w:line="251" w:lineRule="exact"/>
              <w:ind w:left="50"/>
              <w:rPr>
                <w:sz w:val="24"/>
              </w:rPr>
            </w:pPr>
            <w:r>
              <w:rPr>
                <w:w w:val="99"/>
                <w:sz w:val="24"/>
              </w:rPr>
              <w:t>]</w:t>
            </w:r>
          </w:p>
        </w:tc>
      </w:tr>
    </w:tbl>
    <w:p w14:paraId="435FE773" w14:textId="77777777" w:rsidR="00623BD2" w:rsidRDefault="00623BD2" w:rsidP="00623BD2">
      <w:pPr>
        <w:pStyle w:val="BodyText"/>
      </w:pPr>
    </w:p>
    <w:p w14:paraId="513F0C87" w14:textId="77777777" w:rsidR="00623BD2" w:rsidRDefault="00623BD2" w:rsidP="00623BD2">
      <w:pPr>
        <w:pStyle w:val="BodyText"/>
        <w:ind w:left="162"/>
      </w:pPr>
      <w:r>
        <w:t>If No, have you –</w:t>
      </w:r>
    </w:p>
    <w:p w14:paraId="7AD08A81" w14:textId="77777777" w:rsidR="00623BD2" w:rsidRDefault="00623BD2" w:rsidP="00623BD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623BD2" w14:paraId="50B2C3E4" w14:textId="77777777" w:rsidTr="009E6040">
        <w:trPr>
          <w:trHeight w:val="960"/>
        </w:trPr>
        <w:tc>
          <w:tcPr>
            <w:tcW w:w="4222" w:type="dxa"/>
          </w:tcPr>
          <w:p w14:paraId="2D5E738C" w14:textId="77777777" w:rsidR="00623BD2" w:rsidRDefault="00623BD2" w:rsidP="009E6040">
            <w:pPr>
              <w:pStyle w:val="TableParagraph"/>
              <w:spacing w:line="266" w:lineRule="exact"/>
              <w:ind w:left="770"/>
              <w:rPr>
                <w:sz w:val="24"/>
              </w:rPr>
            </w:pPr>
            <w:r>
              <w:rPr>
                <w:sz w:val="24"/>
              </w:rPr>
              <w:t>never ever smoked</w:t>
            </w:r>
          </w:p>
          <w:p w14:paraId="1B837EEE" w14:textId="77777777" w:rsidR="00623BD2" w:rsidRDefault="00623BD2" w:rsidP="009E6040">
            <w:pPr>
              <w:pStyle w:val="TableParagraph"/>
              <w:ind w:left="770" w:right="245"/>
              <w:rPr>
                <w:sz w:val="24"/>
              </w:rPr>
            </w:pPr>
            <w:r>
              <w:rPr>
                <w:sz w:val="24"/>
              </w:rPr>
              <w:t>given up smoking in the last year not smoked for more than 1 year</w:t>
            </w:r>
          </w:p>
        </w:tc>
        <w:tc>
          <w:tcPr>
            <w:tcW w:w="783" w:type="dxa"/>
          </w:tcPr>
          <w:p w14:paraId="1EA9255D" w14:textId="77777777" w:rsidR="00623BD2" w:rsidRDefault="00623BD2" w:rsidP="009E6040">
            <w:pPr>
              <w:pStyle w:val="TableParagraph"/>
            </w:pPr>
          </w:p>
        </w:tc>
        <w:tc>
          <w:tcPr>
            <w:tcW w:w="230" w:type="dxa"/>
          </w:tcPr>
          <w:p w14:paraId="5A0B1D67" w14:textId="77777777" w:rsidR="00623BD2" w:rsidRDefault="00623BD2" w:rsidP="009E6040">
            <w:pPr>
              <w:pStyle w:val="TableParagraph"/>
              <w:spacing w:line="266" w:lineRule="exact"/>
              <w:ind w:left="83"/>
              <w:rPr>
                <w:sz w:val="24"/>
              </w:rPr>
            </w:pPr>
            <w:r>
              <w:rPr>
                <w:w w:val="99"/>
                <w:sz w:val="24"/>
              </w:rPr>
              <w:t>[</w:t>
            </w:r>
          </w:p>
          <w:p w14:paraId="7773D03B" w14:textId="77777777" w:rsidR="00623BD2" w:rsidRDefault="00623BD2" w:rsidP="009E6040">
            <w:pPr>
              <w:pStyle w:val="TableParagraph"/>
              <w:ind w:left="83"/>
              <w:rPr>
                <w:sz w:val="24"/>
              </w:rPr>
            </w:pPr>
            <w:r>
              <w:rPr>
                <w:w w:val="99"/>
                <w:sz w:val="24"/>
              </w:rPr>
              <w:t>[</w:t>
            </w:r>
          </w:p>
          <w:p w14:paraId="31086324" w14:textId="77777777" w:rsidR="00623BD2" w:rsidRDefault="00623BD2" w:rsidP="009E6040">
            <w:pPr>
              <w:pStyle w:val="TableParagraph"/>
              <w:ind w:left="82"/>
              <w:rPr>
                <w:sz w:val="24"/>
              </w:rPr>
            </w:pPr>
            <w:r>
              <w:rPr>
                <w:w w:val="99"/>
                <w:sz w:val="24"/>
              </w:rPr>
              <w:t>[</w:t>
            </w:r>
          </w:p>
        </w:tc>
        <w:tc>
          <w:tcPr>
            <w:tcW w:w="1080" w:type="dxa"/>
          </w:tcPr>
          <w:p w14:paraId="29D031B9" w14:textId="77777777" w:rsidR="00623BD2" w:rsidRDefault="00623BD2" w:rsidP="009E6040">
            <w:pPr>
              <w:pStyle w:val="TableParagraph"/>
              <w:spacing w:line="266" w:lineRule="exact"/>
              <w:ind w:left="53"/>
              <w:rPr>
                <w:sz w:val="24"/>
              </w:rPr>
            </w:pPr>
            <w:r>
              <w:rPr>
                <w:w w:val="99"/>
                <w:sz w:val="24"/>
              </w:rPr>
              <w:t>]</w:t>
            </w:r>
          </w:p>
          <w:p w14:paraId="33105149" w14:textId="77777777" w:rsidR="00623BD2" w:rsidRDefault="00623BD2" w:rsidP="009E6040">
            <w:pPr>
              <w:pStyle w:val="TableParagraph"/>
              <w:ind w:left="53"/>
              <w:rPr>
                <w:sz w:val="24"/>
              </w:rPr>
            </w:pPr>
            <w:r>
              <w:rPr>
                <w:w w:val="99"/>
                <w:sz w:val="24"/>
              </w:rPr>
              <w:t>]</w:t>
            </w:r>
          </w:p>
          <w:p w14:paraId="140B3783" w14:textId="77777777" w:rsidR="00623BD2" w:rsidRDefault="00623BD2" w:rsidP="009E6040">
            <w:pPr>
              <w:pStyle w:val="TableParagraph"/>
              <w:ind w:left="53"/>
              <w:rPr>
                <w:sz w:val="24"/>
              </w:rPr>
            </w:pPr>
            <w:r>
              <w:rPr>
                <w:w w:val="99"/>
                <w:sz w:val="24"/>
              </w:rPr>
              <w:t>]</w:t>
            </w:r>
          </w:p>
        </w:tc>
        <w:tc>
          <w:tcPr>
            <w:tcW w:w="1674" w:type="dxa"/>
            <w:gridSpan w:val="3"/>
          </w:tcPr>
          <w:p w14:paraId="0D5D55D7" w14:textId="77777777" w:rsidR="00623BD2" w:rsidRDefault="00623BD2" w:rsidP="009E6040">
            <w:pPr>
              <w:pStyle w:val="TableParagraph"/>
            </w:pPr>
          </w:p>
        </w:tc>
      </w:tr>
      <w:tr w:rsidR="00623BD2" w14:paraId="7436487D" w14:textId="77777777" w:rsidTr="009E6040">
        <w:trPr>
          <w:trHeight w:val="552"/>
        </w:trPr>
        <w:tc>
          <w:tcPr>
            <w:tcW w:w="4222" w:type="dxa"/>
          </w:tcPr>
          <w:p w14:paraId="7511D0CD" w14:textId="77777777" w:rsidR="00623BD2" w:rsidRDefault="00623BD2" w:rsidP="009E6040">
            <w:pPr>
              <w:pStyle w:val="TableParagraph"/>
              <w:spacing w:before="133"/>
              <w:ind w:left="50"/>
              <w:rPr>
                <w:sz w:val="24"/>
              </w:rPr>
            </w:pPr>
            <w:r>
              <w:rPr>
                <w:sz w:val="24"/>
              </w:rPr>
              <w:t>Do you have high blood pressure?</w:t>
            </w:r>
          </w:p>
        </w:tc>
        <w:tc>
          <w:tcPr>
            <w:tcW w:w="783" w:type="dxa"/>
          </w:tcPr>
          <w:p w14:paraId="4784338C" w14:textId="77777777" w:rsidR="00623BD2" w:rsidRDefault="00623BD2" w:rsidP="009E6040">
            <w:pPr>
              <w:pStyle w:val="TableParagraph"/>
              <w:spacing w:before="133"/>
              <w:ind w:left="267"/>
              <w:rPr>
                <w:sz w:val="24"/>
              </w:rPr>
            </w:pPr>
            <w:r>
              <w:rPr>
                <w:sz w:val="24"/>
              </w:rPr>
              <w:t>Yes</w:t>
            </w:r>
          </w:p>
        </w:tc>
        <w:tc>
          <w:tcPr>
            <w:tcW w:w="230" w:type="dxa"/>
          </w:tcPr>
          <w:p w14:paraId="35BA4B11" w14:textId="77777777" w:rsidR="00623BD2" w:rsidRDefault="00623BD2" w:rsidP="009E6040">
            <w:pPr>
              <w:pStyle w:val="TableParagraph"/>
              <w:spacing w:before="133"/>
              <w:ind w:left="45"/>
              <w:jc w:val="center"/>
              <w:rPr>
                <w:sz w:val="24"/>
              </w:rPr>
            </w:pPr>
            <w:r>
              <w:rPr>
                <w:w w:val="99"/>
                <w:sz w:val="24"/>
              </w:rPr>
              <w:t>[</w:t>
            </w:r>
          </w:p>
        </w:tc>
        <w:tc>
          <w:tcPr>
            <w:tcW w:w="1080" w:type="dxa"/>
          </w:tcPr>
          <w:p w14:paraId="46DE9069" w14:textId="77777777" w:rsidR="00623BD2" w:rsidRDefault="00623BD2" w:rsidP="009E6040">
            <w:pPr>
              <w:pStyle w:val="TableParagraph"/>
              <w:spacing w:before="133"/>
              <w:rPr>
                <w:sz w:val="24"/>
              </w:rPr>
            </w:pPr>
            <w:r>
              <w:rPr>
                <w:w w:val="99"/>
                <w:sz w:val="24"/>
              </w:rPr>
              <w:t>x]</w:t>
            </w:r>
          </w:p>
        </w:tc>
        <w:tc>
          <w:tcPr>
            <w:tcW w:w="1286" w:type="dxa"/>
          </w:tcPr>
          <w:p w14:paraId="6356DFB0" w14:textId="77777777" w:rsidR="00623BD2" w:rsidRDefault="00623BD2" w:rsidP="009E6040">
            <w:pPr>
              <w:pStyle w:val="TableParagraph"/>
              <w:spacing w:before="133"/>
              <w:ind w:right="56"/>
              <w:jc w:val="right"/>
              <w:rPr>
                <w:sz w:val="24"/>
              </w:rPr>
            </w:pPr>
            <w:r>
              <w:rPr>
                <w:w w:val="95"/>
                <w:sz w:val="24"/>
              </w:rPr>
              <w:t>No</w:t>
            </w:r>
          </w:p>
        </w:tc>
        <w:tc>
          <w:tcPr>
            <w:tcW w:w="199" w:type="dxa"/>
          </w:tcPr>
          <w:p w14:paraId="16D05116" w14:textId="77777777" w:rsidR="00623BD2" w:rsidRDefault="00623BD2" w:rsidP="009E6040">
            <w:pPr>
              <w:pStyle w:val="TableParagraph"/>
              <w:spacing w:before="133"/>
              <w:ind w:left="61"/>
              <w:rPr>
                <w:sz w:val="24"/>
              </w:rPr>
            </w:pPr>
            <w:r>
              <w:rPr>
                <w:w w:val="99"/>
                <w:sz w:val="24"/>
              </w:rPr>
              <w:t>[</w:t>
            </w:r>
          </w:p>
        </w:tc>
        <w:tc>
          <w:tcPr>
            <w:tcW w:w="189" w:type="dxa"/>
          </w:tcPr>
          <w:p w14:paraId="50C36CEB" w14:textId="77777777" w:rsidR="00623BD2" w:rsidRDefault="00623BD2" w:rsidP="009E6040">
            <w:pPr>
              <w:pStyle w:val="TableParagraph"/>
              <w:spacing w:before="133"/>
              <w:ind w:left="16"/>
              <w:jc w:val="center"/>
              <w:rPr>
                <w:sz w:val="24"/>
              </w:rPr>
            </w:pPr>
            <w:r>
              <w:rPr>
                <w:w w:val="99"/>
                <w:sz w:val="24"/>
              </w:rPr>
              <w:t>]</w:t>
            </w:r>
          </w:p>
        </w:tc>
      </w:tr>
      <w:tr w:rsidR="00623BD2" w14:paraId="22490765" w14:textId="77777777" w:rsidTr="009E6040">
        <w:trPr>
          <w:trHeight w:val="684"/>
        </w:trPr>
        <w:tc>
          <w:tcPr>
            <w:tcW w:w="4222" w:type="dxa"/>
          </w:tcPr>
          <w:p w14:paraId="6187CA6F" w14:textId="77777777" w:rsidR="00623BD2" w:rsidRDefault="00623BD2" w:rsidP="009E6040">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316DFB3D" w14:textId="77777777" w:rsidR="00623BD2" w:rsidRDefault="00623BD2" w:rsidP="009E6040">
            <w:pPr>
              <w:pStyle w:val="TableParagraph"/>
              <w:spacing w:before="6"/>
              <w:rPr>
                <w:sz w:val="35"/>
              </w:rPr>
            </w:pPr>
          </w:p>
          <w:p w14:paraId="634C10C0" w14:textId="77777777" w:rsidR="00623BD2" w:rsidRDefault="00623BD2" w:rsidP="009E6040">
            <w:pPr>
              <w:pStyle w:val="TableParagraph"/>
              <w:spacing w:line="256" w:lineRule="exact"/>
              <w:ind w:left="326"/>
              <w:rPr>
                <w:sz w:val="24"/>
              </w:rPr>
            </w:pPr>
            <w:r>
              <w:rPr>
                <w:sz w:val="24"/>
              </w:rPr>
              <w:t>Yes</w:t>
            </w:r>
          </w:p>
        </w:tc>
        <w:tc>
          <w:tcPr>
            <w:tcW w:w="230" w:type="dxa"/>
          </w:tcPr>
          <w:p w14:paraId="782B7B6D" w14:textId="77777777" w:rsidR="00623BD2" w:rsidRDefault="00623BD2" w:rsidP="009E6040">
            <w:pPr>
              <w:pStyle w:val="TableParagraph"/>
              <w:spacing w:before="6"/>
              <w:rPr>
                <w:sz w:val="35"/>
              </w:rPr>
            </w:pPr>
          </w:p>
          <w:p w14:paraId="372AF118" w14:textId="77777777" w:rsidR="00623BD2" w:rsidRDefault="00623BD2" w:rsidP="009E6040">
            <w:pPr>
              <w:pStyle w:val="TableParagraph"/>
              <w:spacing w:line="256" w:lineRule="exact"/>
              <w:ind w:left="44"/>
              <w:jc w:val="center"/>
              <w:rPr>
                <w:sz w:val="24"/>
              </w:rPr>
            </w:pPr>
            <w:r>
              <w:rPr>
                <w:w w:val="99"/>
                <w:sz w:val="24"/>
              </w:rPr>
              <w:t>[</w:t>
            </w:r>
          </w:p>
        </w:tc>
        <w:tc>
          <w:tcPr>
            <w:tcW w:w="1080" w:type="dxa"/>
          </w:tcPr>
          <w:p w14:paraId="05700029" w14:textId="77777777" w:rsidR="00623BD2" w:rsidRDefault="00623BD2" w:rsidP="009E6040">
            <w:pPr>
              <w:pStyle w:val="TableParagraph"/>
              <w:spacing w:before="6"/>
              <w:rPr>
                <w:sz w:val="35"/>
              </w:rPr>
            </w:pPr>
          </w:p>
          <w:p w14:paraId="34C2E196" w14:textId="77777777" w:rsidR="00623BD2" w:rsidRDefault="00623BD2" w:rsidP="009E6040">
            <w:pPr>
              <w:pStyle w:val="TableParagraph"/>
              <w:spacing w:line="256" w:lineRule="exact"/>
              <w:rPr>
                <w:sz w:val="24"/>
              </w:rPr>
            </w:pPr>
            <w:r>
              <w:rPr>
                <w:w w:val="99"/>
                <w:sz w:val="24"/>
              </w:rPr>
              <w:t>]</w:t>
            </w:r>
          </w:p>
        </w:tc>
        <w:tc>
          <w:tcPr>
            <w:tcW w:w="1286" w:type="dxa"/>
          </w:tcPr>
          <w:p w14:paraId="33551647" w14:textId="77777777" w:rsidR="00623BD2" w:rsidRDefault="00623BD2" w:rsidP="009E6040">
            <w:pPr>
              <w:pStyle w:val="TableParagraph"/>
              <w:spacing w:before="6"/>
              <w:rPr>
                <w:sz w:val="35"/>
              </w:rPr>
            </w:pPr>
          </w:p>
          <w:p w14:paraId="62447303" w14:textId="77777777" w:rsidR="00623BD2" w:rsidRDefault="00623BD2" w:rsidP="009E6040">
            <w:pPr>
              <w:pStyle w:val="TableParagraph"/>
              <w:spacing w:line="256" w:lineRule="exact"/>
              <w:ind w:right="56"/>
              <w:jc w:val="right"/>
              <w:rPr>
                <w:sz w:val="24"/>
              </w:rPr>
            </w:pPr>
            <w:r>
              <w:rPr>
                <w:w w:val="95"/>
                <w:sz w:val="24"/>
              </w:rPr>
              <w:t>No</w:t>
            </w:r>
          </w:p>
        </w:tc>
        <w:tc>
          <w:tcPr>
            <w:tcW w:w="199" w:type="dxa"/>
          </w:tcPr>
          <w:p w14:paraId="76FD3665" w14:textId="77777777" w:rsidR="00623BD2" w:rsidRDefault="00623BD2" w:rsidP="009E6040">
            <w:pPr>
              <w:pStyle w:val="TableParagraph"/>
              <w:spacing w:before="6"/>
              <w:rPr>
                <w:sz w:val="35"/>
              </w:rPr>
            </w:pPr>
          </w:p>
          <w:p w14:paraId="6B1CA7A4" w14:textId="77777777" w:rsidR="00623BD2" w:rsidRDefault="00623BD2" w:rsidP="009E6040">
            <w:pPr>
              <w:pStyle w:val="TableParagraph"/>
              <w:spacing w:line="256" w:lineRule="exact"/>
              <w:rPr>
                <w:sz w:val="24"/>
              </w:rPr>
            </w:pPr>
            <w:r>
              <w:rPr>
                <w:w w:val="99"/>
                <w:sz w:val="24"/>
              </w:rPr>
              <w:t>[x</w:t>
            </w:r>
          </w:p>
        </w:tc>
        <w:tc>
          <w:tcPr>
            <w:tcW w:w="189" w:type="dxa"/>
          </w:tcPr>
          <w:p w14:paraId="45582E99" w14:textId="77777777" w:rsidR="00623BD2" w:rsidRDefault="00623BD2" w:rsidP="009E6040">
            <w:pPr>
              <w:pStyle w:val="TableParagraph"/>
              <w:spacing w:before="6"/>
              <w:rPr>
                <w:sz w:val="35"/>
              </w:rPr>
            </w:pPr>
          </w:p>
          <w:p w14:paraId="63006C56" w14:textId="77777777" w:rsidR="00623BD2" w:rsidRDefault="00623BD2" w:rsidP="009E6040">
            <w:pPr>
              <w:pStyle w:val="TableParagraph"/>
              <w:spacing w:line="256" w:lineRule="exact"/>
              <w:ind w:left="16"/>
              <w:jc w:val="center"/>
              <w:rPr>
                <w:sz w:val="24"/>
              </w:rPr>
            </w:pPr>
            <w:r>
              <w:rPr>
                <w:w w:val="99"/>
                <w:sz w:val="24"/>
              </w:rPr>
              <w:t>]</w:t>
            </w:r>
          </w:p>
        </w:tc>
      </w:tr>
    </w:tbl>
    <w:p w14:paraId="66AD7399" w14:textId="77777777" w:rsidR="00623BD2" w:rsidRDefault="00623BD2" w:rsidP="00623BD2">
      <w:pPr>
        <w:pStyle w:val="BodyText"/>
      </w:pPr>
    </w:p>
    <w:p w14:paraId="2738A07B" w14:textId="77777777" w:rsidR="00623BD2" w:rsidRDefault="00623BD2" w:rsidP="00623BD2">
      <w:pPr>
        <w:pStyle w:val="BodyText"/>
        <w:ind w:left="162"/>
      </w:pPr>
      <w:r>
        <w:t>Have you ever had a stroke, “shock</w:t>
      </w:r>
      <w:proofErr w:type="gramStart"/>
      <w:r>
        <w:t>”</w:t>
      </w:r>
      <w:proofErr w:type="gramEnd"/>
    </w:p>
    <w:p w14:paraId="6B59D27F" w14:textId="2D463C8B" w:rsidR="00EB5A02" w:rsidRDefault="003951FE" w:rsidP="00EB5A02">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210FE56E" wp14:editId="65BFC989">
                <wp:simplePos x="0" y="0"/>
                <wp:positionH relativeFrom="margin">
                  <wp:posOffset>92075</wp:posOffset>
                </wp:positionH>
                <wp:positionV relativeFrom="paragraph">
                  <wp:posOffset>593090</wp:posOffset>
                </wp:positionV>
                <wp:extent cx="7058025" cy="1523365"/>
                <wp:effectExtent l="0" t="0" r="9525"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8025" cy="1523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3710"/>
                              <w:gridCol w:w="703"/>
                              <w:gridCol w:w="200"/>
                              <w:gridCol w:w="1104"/>
                              <w:gridCol w:w="1311"/>
                              <w:gridCol w:w="201"/>
                              <w:gridCol w:w="191"/>
                            </w:tblGrid>
                            <w:tr w:rsidR="00523058" w14:paraId="67E3081B" w14:textId="77777777" w:rsidTr="00523058">
                              <w:trPr>
                                <w:trHeight w:val="408"/>
                              </w:trPr>
                              <w:tc>
                                <w:tcPr>
                                  <w:tcW w:w="3567" w:type="dxa"/>
                                </w:tcPr>
                                <w:p w14:paraId="2D0C55D0" w14:textId="77777777" w:rsidR="00523058" w:rsidRDefault="00523058">
                                  <w:pPr>
                                    <w:pStyle w:val="TableParagraph"/>
                                    <w:spacing w:line="266" w:lineRule="exact"/>
                                    <w:ind w:left="50"/>
                                    <w:rPr>
                                      <w:sz w:val="24"/>
                                    </w:rPr>
                                  </w:pPr>
                                  <w:r>
                                    <w:rPr>
                                      <w:sz w:val="24"/>
                                    </w:rPr>
                                    <w:t>brothers or sisters had –</w:t>
                                  </w:r>
                                </w:p>
                              </w:tc>
                              <w:tc>
                                <w:tcPr>
                                  <w:tcW w:w="3710" w:type="dxa"/>
                                </w:tcPr>
                                <w:p w14:paraId="19D44C44" w14:textId="77777777" w:rsidR="00523058" w:rsidRDefault="00523058">
                                  <w:pPr>
                                    <w:pStyle w:val="TableParagraph"/>
                                  </w:pPr>
                                </w:p>
                              </w:tc>
                              <w:tc>
                                <w:tcPr>
                                  <w:tcW w:w="3710" w:type="dxa"/>
                                  <w:gridSpan w:val="6"/>
                                </w:tcPr>
                                <w:p w14:paraId="4D44EA72" w14:textId="522613D9" w:rsidR="00523058" w:rsidRDefault="00523058">
                                  <w:pPr>
                                    <w:pStyle w:val="TableParagraph"/>
                                  </w:pPr>
                                </w:p>
                              </w:tc>
                            </w:tr>
                            <w:tr w:rsidR="00523058" w14:paraId="049FDE76" w14:textId="77777777" w:rsidTr="00523058">
                              <w:trPr>
                                <w:trHeight w:val="414"/>
                              </w:trPr>
                              <w:tc>
                                <w:tcPr>
                                  <w:tcW w:w="3567" w:type="dxa"/>
                                </w:tcPr>
                                <w:p w14:paraId="0BBAD4D8" w14:textId="007AF75E" w:rsidR="00523058" w:rsidRDefault="00EB5A02" w:rsidP="00EB5A02">
                                  <w:pPr>
                                    <w:pStyle w:val="TableParagraph"/>
                                    <w:spacing w:before="133" w:line="261" w:lineRule="exact"/>
                                    <w:rPr>
                                      <w:sz w:val="24"/>
                                    </w:rPr>
                                  </w:pPr>
                                  <w:r>
                                    <w:rPr>
                                      <w:sz w:val="24"/>
                                    </w:rPr>
                                    <w:t>a</w:t>
                                  </w:r>
                                  <w:r w:rsidR="00523058">
                                    <w:rPr>
                                      <w:sz w:val="24"/>
                                    </w:rPr>
                                    <w:t xml:space="preserve"> heart attack below the age of 60</w:t>
                                  </w:r>
                                </w:p>
                              </w:tc>
                              <w:tc>
                                <w:tcPr>
                                  <w:tcW w:w="3710" w:type="dxa"/>
                                </w:tcPr>
                                <w:p w14:paraId="11737819" w14:textId="77777777" w:rsidR="00523058" w:rsidRDefault="00523058">
                                  <w:pPr>
                                    <w:pStyle w:val="TableParagraph"/>
                                    <w:spacing w:before="133" w:line="261" w:lineRule="exact"/>
                                    <w:ind w:right="64"/>
                                    <w:jc w:val="right"/>
                                    <w:rPr>
                                      <w:w w:val="95"/>
                                      <w:sz w:val="24"/>
                                    </w:rPr>
                                  </w:pPr>
                                </w:p>
                              </w:tc>
                              <w:tc>
                                <w:tcPr>
                                  <w:tcW w:w="703" w:type="dxa"/>
                                </w:tcPr>
                                <w:p w14:paraId="19841E90" w14:textId="4CC089CE" w:rsidR="00523058" w:rsidRDefault="00523058">
                                  <w:pPr>
                                    <w:pStyle w:val="TableParagraph"/>
                                    <w:spacing w:before="133" w:line="261" w:lineRule="exact"/>
                                    <w:ind w:right="64"/>
                                    <w:jc w:val="right"/>
                                    <w:rPr>
                                      <w:sz w:val="24"/>
                                    </w:rPr>
                                  </w:pPr>
                                  <w:r>
                                    <w:rPr>
                                      <w:w w:val="95"/>
                                      <w:sz w:val="24"/>
                                    </w:rPr>
                                    <w:t>Yes</w:t>
                                  </w:r>
                                </w:p>
                              </w:tc>
                              <w:tc>
                                <w:tcPr>
                                  <w:tcW w:w="200" w:type="dxa"/>
                                </w:tcPr>
                                <w:p w14:paraId="7C9547B6" w14:textId="4D02D62F" w:rsidR="00523058" w:rsidRDefault="00306BAD">
                                  <w:pPr>
                                    <w:pStyle w:val="TableParagraph"/>
                                    <w:spacing w:before="133" w:line="261" w:lineRule="exact"/>
                                    <w:ind w:right="10"/>
                                    <w:jc w:val="center"/>
                                    <w:rPr>
                                      <w:sz w:val="24"/>
                                    </w:rPr>
                                  </w:pPr>
                                  <w:r>
                                    <w:rPr>
                                      <w:w w:val="99"/>
                                      <w:sz w:val="24"/>
                                    </w:rPr>
                                    <w:t xml:space="preserve"> </w:t>
                                  </w:r>
                                  <w:r w:rsidR="00523058">
                                    <w:rPr>
                                      <w:w w:val="99"/>
                                      <w:sz w:val="24"/>
                                    </w:rPr>
                                    <w:t>x</w:t>
                                  </w:r>
                                </w:p>
                              </w:tc>
                              <w:tc>
                                <w:tcPr>
                                  <w:tcW w:w="1104" w:type="dxa"/>
                                </w:tcPr>
                                <w:p w14:paraId="05ED0350" w14:textId="77777777" w:rsidR="00523058" w:rsidRDefault="00523058" w:rsidP="00E31E3D">
                                  <w:pPr>
                                    <w:pStyle w:val="TableParagraph"/>
                                    <w:spacing w:before="133" w:line="261" w:lineRule="exact"/>
                                    <w:rPr>
                                      <w:sz w:val="24"/>
                                    </w:rPr>
                                  </w:pPr>
                                  <w:r>
                                    <w:rPr>
                                      <w:w w:val="99"/>
                                      <w:sz w:val="24"/>
                                    </w:rPr>
                                    <w:t>]</w:t>
                                  </w:r>
                                </w:p>
                              </w:tc>
                              <w:tc>
                                <w:tcPr>
                                  <w:tcW w:w="1311" w:type="dxa"/>
                                </w:tcPr>
                                <w:p w14:paraId="70A4C0A4" w14:textId="77777777" w:rsidR="00523058" w:rsidRDefault="00523058">
                                  <w:pPr>
                                    <w:pStyle w:val="TableParagraph"/>
                                    <w:spacing w:before="133" w:line="261" w:lineRule="exact"/>
                                    <w:ind w:right="58"/>
                                    <w:jc w:val="right"/>
                                    <w:rPr>
                                      <w:sz w:val="24"/>
                                    </w:rPr>
                                  </w:pPr>
                                  <w:r>
                                    <w:rPr>
                                      <w:sz w:val="24"/>
                                    </w:rPr>
                                    <w:t>No</w:t>
                                  </w:r>
                                </w:p>
                              </w:tc>
                              <w:tc>
                                <w:tcPr>
                                  <w:tcW w:w="201" w:type="dxa"/>
                                </w:tcPr>
                                <w:p w14:paraId="7B7F56B3" w14:textId="77777777" w:rsidR="00523058" w:rsidRDefault="00523058">
                                  <w:pPr>
                                    <w:pStyle w:val="TableParagraph"/>
                                    <w:spacing w:before="133" w:line="261" w:lineRule="exact"/>
                                    <w:ind w:left="59"/>
                                    <w:rPr>
                                      <w:sz w:val="24"/>
                                    </w:rPr>
                                  </w:pPr>
                                  <w:r>
                                    <w:rPr>
                                      <w:w w:val="99"/>
                                      <w:sz w:val="24"/>
                                    </w:rPr>
                                    <w:t>[</w:t>
                                  </w:r>
                                </w:p>
                              </w:tc>
                              <w:tc>
                                <w:tcPr>
                                  <w:tcW w:w="191" w:type="dxa"/>
                                </w:tcPr>
                                <w:p w14:paraId="5F2E0C6F" w14:textId="77777777" w:rsidR="00523058" w:rsidRDefault="00523058">
                                  <w:pPr>
                                    <w:pStyle w:val="TableParagraph"/>
                                    <w:spacing w:before="133" w:line="261" w:lineRule="exact"/>
                                    <w:ind w:left="5"/>
                                    <w:jc w:val="center"/>
                                    <w:rPr>
                                      <w:sz w:val="24"/>
                                    </w:rPr>
                                  </w:pPr>
                                  <w:r>
                                    <w:rPr>
                                      <w:w w:val="99"/>
                                      <w:sz w:val="24"/>
                                    </w:rPr>
                                    <w:t>]</w:t>
                                  </w:r>
                                </w:p>
                              </w:tc>
                            </w:tr>
                            <w:tr w:rsidR="00523058" w14:paraId="4C9761A3" w14:textId="77777777" w:rsidTr="00523058">
                              <w:trPr>
                                <w:trHeight w:val="276"/>
                              </w:trPr>
                              <w:tc>
                                <w:tcPr>
                                  <w:tcW w:w="3567" w:type="dxa"/>
                                </w:tcPr>
                                <w:p w14:paraId="04260A12" w14:textId="77777777" w:rsidR="00523058" w:rsidRDefault="00523058">
                                  <w:pPr>
                                    <w:pStyle w:val="TableParagraph"/>
                                    <w:spacing w:line="256" w:lineRule="exact"/>
                                    <w:ind w:left="50"/>
                                    <w:rPr>
                                      <w:sz w:val="24"/>
                                    </w:rPr>
                                  </w:pPr>
                                  <w:r>
                                    <w:rPr>
                                      <w:sz w:val="24"/>
                                    </w:rPr>
                                    <w:t>a heart attack above the age of 60</w:t>
                                  </w:r>
                                </w:p>
                              </w:tc>
                              <w:tc>
                                <w:tcPr>
                                  <w:tcW w:w="3710" w:type="dxa"/>
                                </w:tcPr>
                                <w:p w14:paraId="6F25FF0B" w14:textId="77777777" w:rsidR="00523058" w:rsidRDefault="00523058">
                                  <w:pPr>
                                    <w:pStyle w:val="TableParagraph"/>
                                    <w:spacing w:line="256" w:lineRule="exact"/>
                                    <w:ind w:right="64"/>
                                    <w:jc w:val="right"/>
                                    <w:rPr>
                                      <w:w w:val="95"/>
                                      <w:sz w:val="24"/>
                                    </w:rPr>
                                  </w:pPr>
                                </w:p>
                              </w:tc>
                              <w:tc>
                                <w:tcPr>
                                  <w:tcW w:w="703" w:type="dxa"/>
                                </w:tcPr>
                                <w:p w14:paraId="425D06AB" w14:textId="1AA2B5D2" w:rsidR="00523058" w:rsidRDefault="00523058">
                                  <w:pPr>
                                    <w:pStyle w:val="TableParagraph"/>
                                    <w:spacing w:line="256" w:lineRule="exact"/>
                                    <w:ind w:right="64"/>
                                    <w:jc w:val="right"/>
                                    <w:rPr>
                                      <w:sz w:val="24"/>
                                    </w:rPr>
                                  </w:pPr>
                                  <w:r>
                                    <w:rPr>
                                      <w:w w:val="95"/>
                                      <w:sz w:val="24"/>
                                    </w:rPr>
                                    <w:t>Yes</w:t>
                                  </w:r>
                                </w:p>
                              </w:tc>
                              <w:tc>
                                <w:tcPr>
                                  <w:tcW w:w="200" w:type="dxa"/>
                                </w:tcPr>
                                <w:p w14:paraId="05D59575" w14:textId="77777777" w:rsidR="00523058" w:rsidRDefault="00523058">
                                  <w:pPr>
                                    <w:pStyle w:val="TableParagraph"/>
                                    <w:spacing w:line="256" w:lineRule="exact"/>
                                    <w:ind w:right="10"/>
                                    <w:jc w:val="center"/>
                                    <w:rPr>
                                      <w:sz w:val="24"/>
                                    </w:rPr>
                                  </w:pPr>
                                  <w:r>
                                    <w:rPr>
                                      <w:w w:val="99"/>
                                      <w:sz w:val="24"/>
                                    </w:rPr>
                                    <w:t>[</w:t>
                                  </w:r>
                                </w:p>
                              </w:tc>
                              <w:tc>
                                <w:tcPr>
                                  <w:tcW w:w="1104" w:type="dxa"/>
                                </w:tcPr>
                                <w:p w14:paraId="6DD359FB" w14:textId="77777777" w:rsidR="00523058" w:rsidRDefault="00523058" w:rsidP="00C51B04">
                                  <w:pPr>
                                    <w:pStyle w:val="TableParagraph"/>
                                    <w:spacing w:line="256" w:lineRule="exact"/>
                                    <w:rPr>
                                      <w:sz w:val="24"/>
                                    </w:rPr>
                                  </w:pPr>
                                  <w:r>
                                    <w:rPr>
                                      <w:w w:val="99"/>
                                      <w:sz w:val="24"/>
                                    </w:rPr>
                                    <w:t>x]</w:t>
                                  </w:r>
                                </w:p>
                              </w:tc>
                              <w:tc>
                                <w:tcPr>
                                  <w:tcW w:w="1311" w:type="dxa"/>
                                </w:tcPr>
                                <w:p w14:paraId="602FE007" w14:textId="77777777" w:rsidR="00523058" w:rsidRDefault="00523058">
                                  <w:pPr>
                                    <w:pStyle w:val="TableParagraph"/>
                                    <w:spacing w:line="256" w:lineRule="exact"/>
                                    <w:ind w:right="58"/>
                                    <w:jc w:val="right"/>
                                    <w:rPr>
                                      <w:sz w:val="24"/>
                                    </w:rPr>
                                  </w:pPr>
                                  <w:r>
                                    <w:rPr>
                                      <w:sz w:val="24"/>
                                    </w:rPr>
                                    <w:t>No</w:t>
                                  </w:r>
                                </w:p>
                              </w:tc>
                              <w:tc>
                                <w:tcPr>
                                  <w:tcW w:w="201" w:type="dxa"/>
                                </w:tcPr>
                                <w:p w14:paraId="27B25179" w14:textId="77777777" w:rsidR="00523058" w:rsidRDefault="00523058">
                                  <w:pPr>
                                    <w:pStyle w:val="TableParagraph"/>
                                    <w:spacing w:line="256" w:lineRule="exact"/>
                                    <w:ind w:left="59"/>
                                    <w:rPr>
                                      <w:sz w:val="24"/>
                                    </w:rPr>
                                  </w:pPr>
                                  <w:r>
                                    <w:rPr>
                                      <w:w w:val="99"/>
                                      <w:sz w:val="24"/>
                                    </w:rPr>
                                    <w:t>[</w:t>
                                  </w:r>
                                </w:p>
                              </w:tc>
                              <w:tc>
                                <w:tcPr>
                                  <w:tcW w:w="191" w:type="dxa"/>
                                </w:tcPr>
                                <w:p w14:paraId="7EEC5C21" w14:textId="77777777" w:rsidR="00523058" w:rsidRDefault="00523058">
                                  <w:pPr>
                                    <w:pStyle w:val="TableParagraph"/>
                                    <w:spacing w:line="256" w:lineRule="exact"/>
                                    <w:ind w:left="4"/>
                                    <w:jc w:val="center"/>
                                    <w:rPr>
                                      <w:sz w:val="24"/>
                                    </w:rPr>
                                  </w:pPr>
                                  <w:r>
                                    <w:rPr>
                                      <w:w w:val="99"/>
                                      <w:sz w:val="24"/>
                                    </w:rPr>
                                    <w:t>]</w:t>
                                  </w:r>
                                </w:p>
                              </w:tc>
                            </w:tr>
                            <w:tr w:rsidR="00523058" w14:paraId="2A8050DE" w14:textId="77777777" w:rsidTr="00523058">
                              <w:trPr>
                                <w:trHeight w:val="275"/>
                              </w:trPr>
                              <w:tc>
                                <w:tcPr>
                                  <w:tcW w:w="3567" w:type="dxa"/>
                                </w:tcPr>
                                <w:p w14:paraId="66898999" w14:textId="77777777" w:rsidR="00523058" w:rsidRDefault="00523058">
                                  <w:pPr>
                                    <w:pStyle w:val="TableParagraph"/>
                                    <w:spacing w:line="255" w:lineRule="exact"/>
                                    <w:ind w:left="50"/>
                                    <w:rPr>
                                      <w:sz w:val="24"/>
                                    </w:rPr>
                                  </w:pPr>
                                  <w:r>
                                    <w:rPr>
                                      <w:sz w:val="24"/>
                                    </w:rPr>
                                    <w:t>a stroke</w:t>
                                  </w:r>
                                </w:p>
                              </w:tc>
                              <w:tc>
                                <w:tcPr>
                                  <w:tcW w:w="3710" w:type="dxa"/>
                                </w:tcPr>
                                <w:p w14:paraId="28E79088" w14:textId="77777777" w:rsidR="00523058" w:rsidRDefault="00523058">
                                  <w:pPr>
                                    <w:pStyle w:val="TableParagraph"/>
                                    <w:spacing w:line="255" w:lineRule="exact"/>
                                    <w:ind w:right="65"/>
                                    <w:jc w:val="right"/>
                                    <w:rPr>
                                      <w:w w:val="95"/>
                                      <w:sz w:val="24"/>
                                    </w:rPr>
                                  </w:pPr>
                                </w:p>
                              </w:tc>
                              <w:tc>
                                <w:tcPr>
                                  <w:tcW w:w="703" w:type="dxa"/>
                                </w:tcPr>
                                <w:p w14:paraId="45709530" w14:textId="1D322CA6" w:rsidR="00523058" w:rsidRDefault="00523058">
                                  <w:pPr>
                                    <w:pStyle w:val="TableParagraph"/>
                                    <w:spacing w:line="255" w:lineRule="exact"/>
                                    <w:ind w:right="65"/>
                                    <w:jc w:val="right"/>
                                    <w:rPr>
                                      <w:sz w:val="24"/>
                                    </w:rPr>
                                  </w:pPr>
                                  <w:r>
                                    <w:rPr>
                                      <w:w w:val="95"/>
                                      <w:sz w:val="24"/>
                                    </w:rPr>
                                    <w:t>Yes</w:t>
                                  </w:r>
                                </w:p>
                              </w:tc>
                              <w:tc>
                                <w:tcPr>
                                  <w:tcW w:w="200" w:type="dxa"/>
                                </w:tcPr>
                                <w:p w14:paraId="0B182DC7" w14:textId="77777777" w:rsidR="00523058" w:rsidRDefault="00523058">
                                  <w:pPr>
                                    <w:pStyle w:val="TableParagraph"/>
                                    <w:spacing w:line="255" w:lineRule="exact"/>
                                    <w:ind w:right="11"/>
                                    <w:jc w:val="center"/>
                                    <w:rPr>
                                      <w:sz w:val="24"/>
                                    </w:rPr>
                                  </w:pPr>
                                  <w:r>
                                    <w:rPr>
                                      <w:w w:val="99"/>
                                      <w:sz w:val="24"/>
                                    </w:rPr>
                                    <w:t>[</w:t>
                                  </w:r>
                                </w:p>
                              </w:tc>
                              <w:tc>
                                <w:tcPr>
                                  <w:tcW w:w="1104" w:type="dxa"/>
                                </w:tcPr>
                                <w:p w14:paraId="39A0EEE1" w14:textId="77777777" w:rsidR="00523058" w:rsidRDefault="00523058" w:rsidP="004844E6">
                                  <w:pPr>
                                    <w:pStyle w:val="TableParagraph"/>
                                    <w:spacing w:line="255" w:lineRule="exact"/>
                                    <w:rPr>
                                      <w:sz w:val="24"/>
                                    </w:rPr>
                                  </w:pPr>
                                  <w:r>
                                    <w:rPr>
                                      <w:w w:val="99"/>
                                      <w:sz w:val="24"/>
                                    </w:rPr>
                                    <w:t>x]</w:t>
                                  </w:r>
                                </w:p>
                              </w:tc>
                              <w:tc>
                                <w:tcPr>
                                  <w:tcW w:w="1311" w:type="dxa"/>
                                </w:tcPr>
                                <w:p w14:paraId="6DF9016E" w14:textId="77777777" w:rsidR="00523058" w:rsidRDefault="00523058">
                                  <w:pPr>
                                    <w:pStyle w:val="TableParagraph"/>
                                    <w:spacing w:line="255" w:lineRule="exact"/>
                                    <w:ind w:right="59"/>
                                    <w:jc w:val="right"/>
                                    <w:rPr>
                                      <w:sz w:val="24"/>
                                    </w:rPr>
                                  </w:pPr>
                                  <w:r>
                                    <w:rPr>
                                      <w:w w:val="95"/>
                                      <w:sz w:val="24"/>
                                    </w:rPr>
                                    <w:t>No</w:t>
                                  </w:r>
                                </w:p>
                              </w:tc>
                              <w:tc>
                                <w:tcPr>
                                  <w:tcW w:w="201" w:type="dxa"/>
                                </w:tcPr>
                                <w:p w14:paraId="04B8D50C" w14:textId="77777777" w:rsidR="00523058" w:rsidRDefault="00523058">
                                  <w:pPr>
                                    <w:pStyle w:val="TableParagraph"/>
                                    <w:spacing w:line="255" w:lineRule="exact"/>
                                    <w:ind w:left="58"/>
                                    <w:rPr>
                                      <w:sz w:val="24"/>
                                    </w:rPr>
                                  </w:pPr>
                                  <w:r>
                                    <w:rPr>
                                      <w:w w:val="99"/>
                                      <w:sz w:val="24"/>
                                    </w:rPr>
                                    <w:t>[</w:t>
                                  </w:r>
                                </w:p>
                              </w:tc>
                              <w:tc>
                                <w:tcPr>
                                  <w:tcW w:w="191" w:type="dxa"/>
                                </w:tcPr>
                                <w:p w14:paraId="41D1D90B" w14:textId="77777777" w:rsidR="00523058" w:rsidRDefault="00523058">
                                  <w:pPr>
                                    <w:pStyle w:val="TableParagraph"/>
                                    <w:spacing w:line="255" w:lineRule="exact"/>
                                    <w:ind w:left="5"/>
                                    <w:jc w:val="center"/>
                                    <w:rPr>
                                      <w:sz w:val="24"/>
                                    </w:rPr>
                                  </w:pPr>
                                  <w:r>
                                    <w:rPr>
                                      <w:w w:val="99"/>
                                      <w:sz w:val="24"/>
                                    </w:rPr>
                                    <w:t>]</w:t>
                                  </w:r>
                                </w:p>
                              </w:tc>
                            </w:tr>
                            <w:tr w:rsidR="00523058" w14:paraId="4D7F1BBA" w14:textId="77777777" w:rsidTr="00523058">
                              <w:trPr>
                                <w:trHeight w:val="270"/>
                              </w:trPr>
                              <w:tc>
                                <w:tcPr>
                                  <w:tcW w:w="3567" w:type="dxa"/>
                                </w:tcPr>
                                <w:p w14:paraId="17AB0E45" w14:textId="77777777" w:rsidR="00523058" w:rsidRDefault="00523058">
                                  <w:pPr>
                                    <w:pStyle w:val="TableParagraph"/>
                                    <w:spacing w:line="250" w:lineRule="exact"/>
                                    <w:ind w:left="50"/>
                                    <w:rPr>
                                      <w:sz w:val="24"/>
                                    </w:rPr>
                                  </w:pPr>
                                  <w:r>
                                    <w:rPr>
                                      <w:sz w:val="24"/>
                                    </w:rPr>
                                    <w:t>trouble with very high cholesterol</w:t>
                                  </w:r>
                                </w:p>
                              </w:tc>
                              <w:tc>
                                <w:tcPr>
                                  <w:tcW w:w="3710" w:type="dxa"/>
                                </w:tcPr>
                                <w:p w14:paraId="7635B555" w14:textId="77777777" w:rsidR="00EB5A02" w:rsidRDefault="00EB5A02">
                                  <w:pPr>
                                    <w:pStyle w:val="TableParagraph"/>
                                    <w:spacing w:line="250" w:lineRule="exact"/>
                                    <w:ind w:right="50"/>
                                    <w:jc w:val="right"/>
                                    <w:rPr>
                                      <w:w w:val="95"/>
                                      <w:sz w:val="24"/>
                                    </w:rPr>
                                  </w:pPr>
                                </w:p>
                                <w:p w14:paraId="0F8292AC" w14:textId="66F593D8" w:rsidR="00523058" w:rsidRDefault="00EB5A02">
                                  <w:pPr>
                                    <w:pStyle w:val="TableParagraph"/>
                                    <w:spacing w:line="250" w:lineRule="exact"/>
                                    <w:ind w:right="50"/>
                                    <w:jc w:val="right"/>
                                    <w:rPr>
                                      <w:w w:val="95"/>
                                      <w:sz w:val="24"/>
                                    </w:rPr>
                                  </w:pPr>
                                  <w:r>
                                    <w:rPr>
                                      <w:w w:val="95"/>
                                      <w:sz w:val="24"/>
                                    </w:rPr>
                                    <w:t xml:space="preserve"> </w:t>
                                  </w:r>
                                </w:p>
                              </w:tc>
                              <w:tc>
                                <w:tcPr>
                                  <w:tcW w:w="703" w:type="dxa"/>
                                </w:tcPr>
                                <w:p w14:paraId="184F3AB2" w14:textId="0DDA6C8A" w:rsidR="00523058" w:rsidRDefault="00523058">
                                  <w:pPr>
                                    <w:pStyle w:val="TableParagraph"/>
                                    <w:spacing w:line="250" w:lineRule="exact"/>
                                    <w:ind w:right="50"/>
                                    <w:jc w:val="right"/>
                                    <w:rPr>
                                      <w:sz w:val="24"/>
                                    </w:rPr>
                                  </w:pPr>
                                  <w:r>
                                    <w:rPr>
                                      <w:w w:val="95"/>
                                      <w:sz w:val="24"/>
                                    </w:rPr>
                                    <w:t>Yes</w:t>
                                  </w:r>
                                </w:p>
                              </w:tc>
                              <w:tc>
                                <w:tcPr>
                                  <w:tcW w:w="200" w:type="dxa"/>
                                </w:tcPr>
                                <w:p w14:paraId="328B7909" w14:textId="55702BC1" w:rsidR="00523058" w:rsidRDefault="00523058">
                                  <w:pPr>
                                    <w:pStyle w:val="TableParagraph"/>
                                    <w:spacing w:line="250" w:lineRule="exact"/>
                                    <w:ind w:left="14"/>
                                    <w:jc w:val="center"/>
                                    <w:rPr>
                                      <w:sz w:val="24"/>
                                    </w:rPr>
                                  </w:pPr>
                                </w:p>
                              </w:tc>
                              <w:tc>
                                <w:tcPr>
                                  <w:tcW w:w="1104" w:type="dxa"/>
                                </w:tcPr>
                                <w:p w14:paraId="2BAF14DB" w14:textId="5833C577" w:rsidR="00523058" w:rsidRDefault="0049117B" w:rsidP="00EB5A02">
                                  <w:pPr>
                                    <w:pStyle w:val="TableParagraph"/>
                                    <w:spacing w:line="250" w:lineRule="exact"/>
                                    <w:rPr>
                                      <w:sz w:val="24"/>
                                    </w:rPr>
                                  </w:pPr>
                                  <w:r>
                                    <w:rPr>
                                      <w:w w:val="99"/>
                                      <w:sz w:val="24"/>
                                    </w:rPr>
                                    <w:t>(</w:t>
                                  </w:r>
                                  <w:r w:rsidR="00EB5A02">
                                    <w:rPr>
                                      <w:w w:val="99"/>
                                      <w:sz w:val="24"/>
                                    </w:rPr>
                                    <w:t>x</w:t>
                                  </w:r>
                                  <w:r w:rsidR="00523058">
                                    <w:rPr>
                                      <w:w w:val="99"/>
                                      <w:sz w:val="24"/>
                                    </w:rPr>
                                    <w:t>]</w:t>
                                  </w:r>
                                </w:p>
                              </w:tc>
                              <w:tc>
                                <w:tcPr>
                                  <w:tcW w:w="1311" w:type="dxa"/>
                                </w:tcPr>
                                <w:p w14:paraId="76BFCD14" w14:textId="77777777" w:rsidR="00523058" w:rsidRDefault="00523058">
                                  <w:pPr>
                                    <w:pStyle w:val="TableParagraph"/>
                                    <w:spacing w:line="250" w:lineRule="exact"/>
                                    <w:ind w:right="59"/>
                                    <w:jc w:val="right"/>
                                    <w:rPr>
                                      <w:sz w:val="24"/>
                                    </w:rPr>
                                  </w:pPr>
                                  <w:r>
                                    <w:rPr>
                                      <w:w w:val="95"/>
                                      <w:sz w:val="24"/>
                                    </w:rPr>
                                    <w:t>No</w:t>
                                  </w:r>
                                </w:p>
                              </w:tc>
                              <w:tc>
                                <w:tcPr>
                                  <w:tcW w:w="201" w:type="dxa"/>
                                </w:tcPr>
                                <w:p w14:paraId="372B68F5" w14:textId="77777777" w:rsidR="00523058" w:rsidRDefault="00523058">
                                  <w:pPr>
                                    <w:pStyle w:val="TableParagraph"/>
                                    <w:spacing w:line="250" w:lineRule="exact"/>
                                    <w:ind w:left="58"/>
                                    <w:rPr>
                                      <w:sz w:val="24"/>
                                    </w:rPr>
                                  </w:pPr>
                                  <w:r>
                                    <w:rPr>
                                      <w:w w:val="99"/>
                                      <w:sz w:val="24"/>
                                    </w:rPr>
                                    <w:t>[</w:t>
                                  </w:r>
                                </w:p>
                              </w:tc>
                              <w:tc>
                                <w:tcPr>
                                  <w:tcW w:w="191" w:type="dxa"/>
                                </w:tcPr>
                                <w:p w14:paraId="1766600A" w14:textId="77777777" w:rsidR="00523058" w:rsidRDefault="00523058">
                                  <w:pPr>
                                    <w:pStyle w:val="TableParagraph"/>
                                    <w:spacing w:line="250" w:lineRule="exact"/>
                                    <w:ind w:left="3"/>
                                    <w:jc w:val="center"/>
                                    <w:rPr>
                                      <w:sz w:val="24"/>
                                    </w:rPr>
                                  </w:pPr>
                                  <w:r>
                                    <w:rPr>
                                      <w:w w:val="99"/>
                                      <w:sz w:val="24"/>
                                    </w:rPr>
                                    <w:t>]</w:t>
                                  </w:r>
                                </w:p>
                              </w:tc>
                            </w:tr>
                          </w:tbl>
                          <w:p w14:paraId="20577BF9" w14:textId="77777777" w:rsidR="00623BD2" w:rsidRDefault="00623BD2" w:rsidP="00623BD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0FE56E" id="_x0000_t202" coordsize="21600,21600" o:spt="202" path="m,l,21600r21600,l21600,xe">
                <v:stroke joinstyle="miter"/>
                <v:path gradientshapeok="t" o:connecttype="rect"/>
              </v:shapetype>
              <v:shape id="Text Box 2" o:spid="_x0000_s1026" type="#_x0000_t202" style="position:absolute;left:0;text-align:left;margin-left:7.25pt;margin-top:46.7pt;width:555.75pt;height:119.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JKT6gEAALcDAAAOAAAAZHJzL2Uyb0RvYy54bWysU9tu2zAMfR+wfxD0vthxka4w4hRdiw4D&#10;ugvQ7gMYWY6F2aJGKbGzrx8lx1nXvg17EWiKOjw8PF5fj30nDpq8QVvJ5SKXQluFtbG7Sn5/un93&#10;JYUPYGvo0OpKHrWX15u3b9aDK3WBLXa1JsEg1peDq2QbgiuzzKtW9+AX6LTlywaph8CftMtqgoHR&#10;+y4r8vwyG5BqR6i095y9my7lJuE3jVbha9N4HURXSeYW0knp3MYz26yh3BG41qgTDfgHFj0Yy03P&#10;UHcQQOzJvILqjSL02ISFwj7DpjFKpxl4mmX+YprHFpxOs7A43p1l8v8PVn05fCNh6koWUljoeUVP&#10;egziA46iiOoMzpdc9Oi4LIyc5i2nSb17QPXDC4u3LdidviHCodVQM7tlfJk9ezrh+AiyHT5jzW1g&#10;HzABjQ31UToWQzA6b+l43kykojj5Pl9d5cVKCsV3y1VxcXG5Sj2gnJ878uGjxl7EoJLEq0/wcHjw&#10;IdKBci6J3Szem65L6+/sXwkujJlEPzKeuIdxO57k2GJ95EEIJzex+zlokX5JMbCTKul/7oG0FN0n&#10;y2JE280BzcF2DsAqflrJIMUU3obJnntHZtcy8iS3xRsWrDFplKjsxOLEk92RJjw5Odrv+Xeq+vO/&#10;bX4DAAD//wMAUEsDBBQABgAIAAAAIQCnoTrq3gAAAAoBAAAPAAAAZHJzL2Rvd25yZXYueG1sTI/N&#10;TsMwEITvSLyDtUjcqNMfIhriVBWCExIiDQeOTrxNrMbrELtteHu2p7K30Yxmv8k3k+vFCcdgPSmY&#10;zxIQSI03lloFX9XbwxOIEDUZ3XtCBb8YYFPc3uQ6M/5MJZ52sRVcQiHTCroYh0zK0HTodJj5AYm9&#10;vR+djizHVppRn7nc9XKRJKl02hJ/6PSALx02h93RKdh+U/lqfz7qz3Jf2qpaJ/SeHpS6v5u2zyAi&#10;TvEahgs+o0PBTLU/kgmiZ7165KSC9XIF4uLPFymPqxUs+UAWufw/ofgDAAD//wMAUEsBAi0AFAAG&#10;AAgAAAAhALaDOJL+AAAA4QEAABMAAAAAAAAAAAAAAAAAAAAAAFtDb250ZW50X1R5cGVzXS54bWxQ&#10;SwECLQAUAAYACAAAACEAOP0h/9YAAACUAQAACwAAAAAAAAAAAAAAAAAvAQAAX3JlbHMvLnJlbHNQ&#10;SwECLQAUAAYACAAAACEALOCSk+oBAAC3AwAADgAAAAAAAAAAAAAAAAAuAgAAZHJzL2Uyb0RvYy54&#10;bWxQSwECLQAUAAYACAAAACEAp6E66t4AAAAKAQAADwAAAAAAAAAAAAAAAABEBAAAZHJzL2Rvd25y&#10;ZXYueG1sUEsFBgAAAAAEAAQA8wAAAE8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3710"/>
                        <w:gridCol w:w="703"/>
                        <w:gridCol w:w="200"/>
                        <w:gridCol w:w="1104"/>
                        <w:gridCol w:w="1311"/>
                        <w:gridCol w:w="201"/>
                        <w:gridCol w:w="191"/>
                      </w:tblGrid>
                      <w:tr w:rsidR="00523058" w14:paraId="67E3081B" w14:textId="77777777" w:rsidTr="00523058">
                        <w:trPr>
                          <w:trHeight w:val="408"/>
                        </w:trPr>
                        <w:tc>
                          <w:tcPr>
                            <w:tcW w:w="3567" w:type="dxa"/>
                          </w:tcPr>
                          <w:p w14:paraId="2D0C55D0" w14:textId="77777777" w:rsidR="00523058" w:rsidRDefault="00523058">
                            <w:pPr>
                              <w:pStyle w:val="TableParagraph"/>
                              <w:spacing w:line="266" w:lineRule="exact"/>
                              <w:ind w:left="50"/>
                              <w:rPr>
                                <w:sz w:val="24"/>
                              </w:rPr>
                            </w:pPr>
                            <w:r>
                              <w:rPr>
                                <w:sz w:val="24"/>
                              </w:rPr>
                              <w:t>brothers or sisters had –</w:t>
                            </w:r>
                          </w:p>
                        </w:tc>
                        <w:tc>
                          <w:tcPr>
                            <w:tcW w:w="3710" w:type="dxa"/>
                          </w:tcPr>
                          <w:p w14:paraId="19D44C44" w14:textId="77777777" w:rsidR="00523058" w:rsidRDefault="00523058">
                            <w:pPr>
                              <w:pStyle w:val="TableParagraph"/>
                            </w:pPr>
                          </w:p>
                        </w:tc>
                        <w:tc>
                          <w:tcPr>
                            <w:tcW w:w="3710" w:type="dxa"/>
                            <w:gridSpan w:val="6"/>
                          </w:tcPr>
                          <w:p w14:paraId="4D44EA72" w14:textId="522613D9" w:rsidR="00523058" w:rsidRDefault="00523058">
                            <w:pPr>
                              <w:pStyle w:val="TableParagraph"/>
                            </w:pPr>
                          </w:p>
                        </w:tc>
                      </w:tr>
                      <w:tr w:rsidR="00523058" w14:paraId="049FDE76" w14:textId="77777777" w:rsidTr="00523058">
                        <w:trPr>
                          <w:trHeight w:val="414"/>
                        </w:trPr>
                        <w:tc>
                          <w:tcPr>
                            <w:tcW w:w="3567" w:type="dxa"/>
                          </w:tcPr>
                          <w:p w14:paraId="0BBAD4D8" w14:textId="007AF75E" w:rsidR="00523058" w:rsidRDefault="00EB5A02" w:rsidP="00EB5A02">
                            <w:pPr>
                              <w:pStyle w:val="TableParagraph"/>
                              <w:spacing w:before="133" w:line="261" w:lineRule="exact"/>
                              <w:rPr>
                                <w:sz w:val="24"/>
                              </w:rPr>
                            </w:pPr>
                            <w:r>
                              <w:rPr>
                                <w:sz w:val="24"/>
                              </w:rPr>
                              <w:t>a</w:t>
                            </w:r>
                            <w:r w:rsidR="00523058">
                              <w:rPr>
                                <w:sz w:val="24"/>
                              </w:rPr>
                              <w:t xml:space="preserve"> heart attack below the age of 60</w:t>
                            </w:r>
                          </w:p>
                        </w:tc>
                        <w:tc>
                          <w:tcPr>
                            <w:tcW w:w="3710" w:type="dxa"/>
                          </w:tcPr>
                          <w:p w14:paraId="11737819" w14:textId="77777777" w:rsidR="00523058" w:rsidRDefault="00523058">
                            <w:pPr>
                              <w:pStyle w:val="TableParagraph"/>
                              <w:spacing w:before="133" w:line="261" w:lineRule="exact"/>
                              <w:ind w:right="64"/>
                              <w:jc w:val="right"/>
                              <w:rPr>
                                <w:w w:val="95"/>
                                <w:sz w:val="24"/>
                              </w:rPr>
                            </w:pPr>
                          </w:p>
                        </w:tc>
                        <w:tc>
                          <w:tcPr>
                            <w:tcW w:w="703" w:type="dxa"/>
                          </w:tcPr>
                          <w:p w14:paraId="19841E90" w14:textId="4CC089CE" w:rsidR="00523058" w:rsidRDefault="00523058">
                            <w:pPr>
                              <w:pStyle w:val="TableParagraph"/>
                              <w:spacing w:before="133" w:line="261" w:lineRule="exact"/>
                              <w:ind w:right="64"/>
                              <w:jc w:val="right"/>
                              <w:rPr>
                                <w:sz w:val="24"/>
                              </w:rPr>
                            </w:pPr>
                            <w:r>
                              <w:rPr>
                                <w:w w:val="95"/>
                                <w:sz w:val="24"/>
                              </w:rPr>
                              <w:t>Yes</w:t>
                            </w:r>
                          </w:p>
                        </w:tc>
                        <w:tc>
                          <w:tcPr>
                            <w:tcW w:w="200" w:type="dxa"/>
                          </w:tcPr>
                          <w:p w14:paraId="7C9547B6" w14:textId="4D02D62F" w:rsidR="00523058" w:rsidRDefault="00306BAD">
                            <w:pPr>
                              <w:pStyle w:val="TableParagraph"/>
                              <w:spacing w:before="133" w:line="261" w:lineRule="exact"/>
                              <w:ind w:right="10"/>
                              <w:jc w:val="center"/>
                              <w:rPr>
                                <w:sz w:val="24"/>
                              </w:rPr>
                            </w:pPr>
                            <w:r>
                              <w:rPr>
                                <w:w w:val="99"/>
                                <w:sz w:val="24"/>
                              </w:rPr>
                              <w:t xml:space="preserve"> </w:t>
                            </w:r>
                            <w:r w:rsidR="00523058">
                              <w:rPr>
                                <w:w w:val="99"/>
                                <w:sz w:val="24"/>
                              </w:rPr>
                              <w:t>x</w:t>
                            </w:r>
                          </w:p>
                        </w:tc>
                        <w:tc>
                          <w:tcPr>
                            <w:tcW w:w="1104" w:type="dxa"/>
                          </w:tcPr>
                          <w:p w14:paraId="05ED0350" w14:textId="77777777" w:rsidR="00523058" w:rsidRDefault="00523058" w:rsidP="00E31E3D">
                            <w:pPr>
                              <w:pStyle w:val="TableParagraph"/>
                              <w:spacing w:before="133" w:line="261" w:lineRule="exact"/>
                              <w:rPr>
                                <w:sz w:val="24"/>
                              </w:rPr>
                            </w:pPr>
                            <w:r>
                              <w:rPr>
                                <w:w w:val="99"/>
                                <w:sz w:val="24"/>
                              </w:rPr>
                              <w:t>]</w:t>
                            </w:r>
                          </w:p>
                        </w:tc>
                        <w:tc>
                          <w:tcPr>
                            <w:tcW w:w="1311" w:type="dxa"/>
                          </w:tcPr>
                          <w:p w14:paraId="70A4C0A4" w14:textId="77777777" w:rsidR="00523058" w:rsidRDefault="00523058">
                            <w:pPr>
                              <w:pStyle w:val="TableParagraph"/>
                              <w:spacing w:before="133" w:line="261" w:lineRule="exact"/>
                              <w:ind w:right="58"/>
                              <w:jc w:val="right"/>
                              <w:rPr>
                                <w:sz w:val="24"/>
                              </w:rPr>
                            </w:pPr>
                            <w:r>
                              <w:rPr>
                                <w:sz w:val="24"/>
                              </w:rPr>
                              <w:t>No</w:t>
                            </w:r>
                          </w:p>
                        </w:tc>
                        <w:tc>
                          <w:tcPr>
                            <w:tcW w:w="201" w:type="dxa"/>
                          </w:tcPr>
                          <w:p w14:paraId="7B7F56B3" w14:textId="77777777" w:rsidR="00523058" w:rsidRDefault="00523058">
                            <w:pPr>
                              <w:pStyle w:val="TableParagraph"/>
                              <w:spacing w:before="133" w:line="261" w:lineRule="exact"/>
                              <w:ind w:left="59"/>
                              <w:rPr>
                                <w:sz w:val="24"/>
                              </w:rPr>
                            </w:pPr>
                            <w:r>
                              <w:rPr>
                                <w:w w:val="99"/>
                                <w:sz w:val="24"/>
                              </w:rPr>
                              <w:t>[</w:t>
                            </w:r>
                          </w:p>
                        </w:tc>
                        <w:tc>
                          <w:tcPr>
                            <w:tcW w:w="191" w:type="dxa"/>
                          </w:tcPr>
                          <w:p w14:paraId="5F2E0C6F" w14:textId="77777777" w:rsidR="00523058" w:rsidRDefault="00523058">
                            <w:pPr>
                              <w:pStyle w:val="TableParagraph"/>
                              <w:spacing w:before="133" w:line="261" w:lineRule="exact"/>
                              <w:ind w:left="5"/>
                              <w:jc w:val="center"/>
                              <w:rPr>
                                <w:sz w:val="24"/>
                              </w:rPr>
                            </w:pPr>
                            <w:r>
                              <w:rPr>
                                <w:w w:val="99"/>
                                <w:sz w:val="24"/>
                              </w:rPr>
                              <w:t>]</w:t>
                            </w:r>
                          </w:p>
                        </w:tc>
                      </w:tr>
                      <w:tr w:rsidR="00523058" w14:paraId="4C9761A3" w14:textId="77777777" w:rsidTr="00523058">
                        <w:trPr>
                          <w:trHeight w:val="276"/>
                        </w:trPr>
                        <w:tc>
                          <w:tcPr>
                            <w:tcW w:w="3567" w:type="dxa"/>
                          </w:tcPr>
                          <w:p w14:paraId="04260A12" w14:textId="77777777" w:rsidR="00523058" w:rsidRDefault="00523058">
                            <w:pPr>
                              <w:pStyle w:val="TableParagraph"/>
                              <w:spacing w:line="256" w:lineRule="exact"/>
                              <w:ind w:left="50"/>
                              <w:rPr>
                                <w:sz w:val="24"/>
                              </w:rPr>
                            </w:pPr>
                            <w:r>
                              <w:rPr>
                                <w:sz w:val="24"/>
                              </w:rPr>
                              <w:t>a heart attack above the age of 60</w:t>
                            </w:r>
                          </w:p>
                        </w:tc>
                        <w:tc>
                          <w:tcPr>
                            <w:tcW w:w="3710" w:type="dxa"/>
                          </w:tcPr>
                          <w:p w14:paraId="6F25FF0B" w14:textId="77777777" w:rsidR="00523058" w:rsidRDefault="00523058">
                            <w:pPr>
                              <w:pStyle w:val="TableParagraph"/>
                              <w:spacing w:line="256" w:lineRule="exact"/>
                              <w:ind w:right="64"/>
                              <w:jc w:val="right"/>
                              <w:rPr>
                                <w:w w:val="95"/>
                                <w:sz w:val="24"/>
                              </w:rPr>
                            </w:pPr>
                          </w:p>
                        </w:tc>
                        <w:tc>
                          <w:tcPr>
                            <w:tcW w:w="703" w:type="dxa"/>
                          </w:tcPr>
                          <w:p w14:paraId="425D06AB" w14:textId="1AA2B5D2" w:rsidR="00523058" w:rsidRDefault="00523058">
                            <w:pPr>
                              <w:pStyle w:val="TableParagraph"/>
                              <w:spacing w:line="256" w:lineRule="exact"/>
                              <w:ind w:right="64"/>
                              <w:jc w:val="right"/>
                              <w:rPr>
                                <w:sz w:val="24"/>
                              </w:rPr>
                            </w:pPr>
                            <w:r>
                              <w:rPr>
                                <w:w w:val="95"/>
                                <w:sz w:val="24"/>
                              </w:rPr>
                              <w:t>Yes</w:t>
                            </w:r>
                          </w:p>
                        </w:tc>
                        <w:tc>
                          <w:tcPr>
                            <w:tcW w:w="200" w:type="dxa"/>
                          </w:tcPr>
                          <w:p w14:paraId="05D59575" w14:textId="77777777" w:rsidR="00523058" w:rsidRDefault="00523058">
                            <w:pPr>
                              <w:pStyle w:val="TableParagraph"/>
                              <w:spacing w:line="256" w:lineRule="exact"/>
                              <w:ind w:right="10"/>
                              <w:jc w:val="center"/>
                              <w:rPr>
                                <w:sz w:val="24"/>
                              </w:rPr>
                            </w:pPr>
                            <w:r>
                              <w:rPr>
                                <w:w w:val="99"/>
                                <w:sz w:val="24"/>
                              </w:rPr>
                              <w:t>[</w:t>
                            </w:r>
                          </w:p>
                        </w:tc>
                        <w:tc>
                          <w:tcPr>
                            <w:tcW w:w="1104" w:type="dxa"/>
                          </w:tcPr>
                          <w:p w14:paraId="6DD359FB" w14:textId="77777777" w:rsidR="00523058" w:rsidRDefault="00523058" w:rsidP="00C51B04">
                            <w:pPr>
                              <w:pStyle w:val="TableParagraph"/>
                              <w:spacing w:line="256" w:lineRule="exact"/>
                              <w:rPr>
                                <w:sz w:val="24"/>
                              </w:rPr>
                            </w:pPr>
                            <w:r>
                              <w:rPr>
                                <w:w w:val="99"/>
                                <w:sz w:val="24"/>
                              </w:rPr>
                              <w:t>x]</w:t>
                            </w:r>
                          </w:p>
                        </w:tc>
                        <w:tc>
                          <w:tcPr>
                            <w:tcW w:w="1311" w:type="dxa"/>
                          </w:tcPr>
                          <w:p w14:paraId="602FE007" w14:textId="77777777" w:rsidR="00523058" w:rsidRDefault="00523058">
                            <w:pPr>
                              <w:pStyle w:val="TableParagraph"/>
                              <w:spacing w:line="256" w:lineRule="exact"/>
                              <w:ind w:right="58"/>
                              <w:jc w:val="right"/>
                              <w:rPr>
                                <w:sz w:val="24"/>
                              </w:rPr>
                            </w:pPr>
                            <w:r>
                              <w:rPr>
                                <w:sz w:val="24"/>
                              </w:rPr>
                              <w:t>No</w:t>
                            </w:r>
                          </w:p>
                        </w:tc>
                        <w:tc>
                          <w:tcPr>
                            <w:tcW w:w="201" w:type="dxa"/>
                          </w:tcPr>
                          <w:p w14:paraId="27B25179" w14:textId="77777777" w:rsidR="00523058" w:rsidRDefault="00523058">
                            <w:pPr>
                              <w:pStyle w:val="TableParagraph"/>
                              <w:spacing w:line="256" w:lineRule="exact"/>
                              <w:ind w:left="59"/>
                              <w:rPr>
                                <w:sz w:val="24"/>
                              </w:rPr>
                            </w:pPr>
                            <w:r>
                              <w:rPr>
                                <w:w w:val="99"/>
                                <w:sz w:val="24"/>
                              </w:rPr>
                              <w:t>[</w:t>
                            </w:r>
                          </w:p>
                        </w:tc>
                        <w:tc>
                          <w:tcPr>
                            <w:tcW w:w="191" w:type="dxa"/>
                          </w:tcPr>
                          <w:p w14:paraId="7EEC5C21" w14:textId="77777777" w:rsidR="00523058" w:rsidRDefault="00523058">
                            <w:pPr>
                              <w:pStyle w:val="TableParagraph"/>
                              <w:spacing w:line="256" w:lineRule="exact"/>
                              <w:ind w:left="4"/>
                              <w:jc w:val="center"/>
                              <w:rPr>
                                <w:sz w:val="24"/>
                              </w:rPr>
                            </w:pPr>
                            <w:r>
                              <w:rPr>
                                <w:w w:val="99"/>
                                <w:sz w:val="24"/>
                              </w:rPr>
                              <w:t>]</w:t>
                            </w:r>
                          </w:p>
                        </w:tc>
                      </w:tr>
                      <w:tr w:rsidR="00523058" w14:paraId="2A8050DE" w14:textId="77777777" w:rsidTr="00523058">
                        <w:trPr>
                          <w:trHeight w:val="275"/>
                        </w:trPr>
                        <w:tc>
                          <w:tcPr>
                            <w:tcW w:w="3567" w:type="dxa"/>
                          </w:tcPr>
                          <w:p w14:paraId="66898999" w14:textId="77777777" w:rsidR="00523058" w:rsidRDefault="00523058">
                            <w:pPr>
                              <w:pStyle w:val="TableParagraph"/>
                              <w:spacing w:line="255" w:lineRule="exact"/>
                              <w:ind w:left="50"/>
                              <w:rPr>
                                <w:sz w:val="24"/>
                              </w:rPr>
                            </w:pPr>
                            <w:r>
                              <w:rPr>
                                <w:sz w:val="24"/>
                              </w:rPr>
                              <w:t>a stroke</w:t>
                            </w:r>
                          </w:p>
                        </w:tc>
                        <w:tc>
                          <w:tcPr>
                            <w:tcW w:w="3710" w:type="dxa"/>
                          </w:tcPr>
                          <w:p w14:paraId="28E79088" w14:textId="77777777" w:rsidR="00523058" w:rsidRDefault="00523058">
                            <w:pPr>
                              <w:pStyle w:val="TableParagraph"/>
                              <w:spacing w:line="255" w:lineRule="exact"/>
                              <w:ind w:right="65"/>
                              <w:jc w:val="right"/>
                              <w:rPr>
                                <w:w w:val="95"/>
                                <w:sz w:val="24"/>
                              </w:rPr>
                            </w:pPr>
                          </w:p>
                        </w:tc>
                        <w:tc>
                          <w:tcPr>
                            <w:tcW w:w="703" w:type="dxa"/>
                          </w:tcPr>
                          <w:p w14:paraId="45709530" w14:textId="1D322CA6" w:rsidR="00523058" w:rsidRDefault="00523058">
                            <w:pPr>
                              <w:pStyle w:val="TableParagraph"/>
                              <w:spacing w:line="255" w:lineRule="exact"/>
                              <w:ind w:right="65"/>
                              <w:jc w:val="right"/>
                              <w:rPr>
                                <w:sz w:val="24"/>
                              </w:rPr>
                            </w:pPr>
                            <w:r>
                              <w:rPr>
                                <w:w w:val="95"/>
                                <w:sz w:val="24"/>
                              </w:rPr>
                              <w:t>Yes</w:t>
                            </w:r>
                          </w:p>
                        </w:tc>
                        <w:tc>
                          <w:tcPr>
                            <w:tcW w:w="200" w:type="dxa"/>
                          </w:tcPr>
                          <w:p w14:paraId="0B182DC7" w14:textId="77777777" w:rsidR="00523058" w:rsidRDefault="00523058">
                            <w:pPr>
                              <w:pStyle w:val="TableParagraph"/>
                              <w:spacing w:line="255" w:lineRule="exact"/>
                              <w:ind w:right="11"/>
                              <w:jc w:val="center"/>
                              <w:rPr>
                                <w:sz w:val="24"/>
                              </w:rPr>
                            </w:pPr>
                            <w:r>
                              <w:rPr>
                                <w:w w:val="99"/>
                                <w:sz w:val="24"/>
                              </w:rPr>
                              <w:t>[</w:t>
                            </w:r>
                          </w:p>
                        </w:tc>
                        <w:tc>
                          <w:tcPr>
                            <w:tcW w:w="1104" w:type="dxa"/>
                          </w:tcPr>
                          <w:p w14:paraId="39A0EEE1" w14:textId="77777777" w:rsidR="00523058" w:rsidRDefault="00523058" w:rsidP="004844E6">
                            <w:pPr>
                              <w:pStyle w:val="TableParagraph"/>
                              <w:spacing w:line="255" w:lineRule="exact"/>
                              <w:rPr>
                                <w:sz w:val="24"/>
                              </w:rPr>
                            </w:pPr>
                            <w:r>
                              <w:rPr>
                                <w:w w:val="99"/>
                                <w:sz w:val="24"/>
                              </w:rPr>
                              <w:t>x]</w:t>
                            </w:r>
                          </w:p>
                        </w:tc>
                        <w:tc>
                          <w:tcPr>
                            <w:tcW w:w="1311" w:type="dxa"/>
                          </w:tcPr>
                          <w:p w14:paraId="6DF9016E" w14:textId="77777777" w:rsidR="00523058" w:rsidRDefault="00523058">
                            <w:pPr>
                              <w:pStyle w:val="TableParagraph"/>
                              <w:spacing w:line="255" w:lineRule="exact"/>
                              <w:ind w:right="59"/>
                              <w:jc w:val="right"/>
                              <w:rPr>
                                <w:sz w:val="24"/>
                              </w:rPr>
                            </w:pPr>
                            <w:r>
                              <w:rPr>
                                <w:w w:val="95"/>
                                <w:sz w:val="24"/>
                              </w:rPr>
                              <w:t>No</w:t>
                            </w:r>
                          </w:p>
                        </w:tc>
                        <w:tc>
                          <w:tcPr>
                            <w:tcW w:w="201" w:type="dxa"/>
                          </w:tcPr>
                          <w:p w14:paraId="04B8D50C" w14:textId="77777777" w:rsidR="00523058" w:rsidRDefault="00523058">
                            <w:pPr>
                              <w:pStyle w:val="TableParagraph"/>
                              <w:spacing w:line="255" w:lineRule="exact"/>
                              <w:ind w:left="58"/>
                              <w:rPr>
                                <w:sz w:val="24"/>
                              </w:rPr>
                            </w:pPr>
                            <w:r>
                              <w:rPr>
                                <w:w w:val="99"/>
                                <w:sz w:val="24"/>
                              </w:rPr>
                              <w:t>[</w:t>
                            </w:r>
                          </w:p>
                        </w:tc>
                        <w:tc>
                          <w:tcPr>
                            <w:tcW w:w="191" w:type="dxa"/>
                          </w:tcPr>
                          <w:p w14:paraId="41D1D90B" w14:textId="77777777" w:rsidR="00523058" w:rsidRDefault="00523058">
                            <w:pPr>
                              <w:pStyle w:val="TableParagraph"/>
                              <w:spacing w:line="255" w:lineRule="exact"/>
                              <w:ind w:left="5"/>
                              <w:jc w:val="center"/>
                              <w:rPr>
                                <w:sz w:val="24"/>
                              </w:rPr>
                            </w:pPr>
                            <w:r>
                              <w:rPr>
                                <w:w w:val="99"/>
                                <w:sz w:val="24"/>
                              </w:rPr>
                              <w:t>]</w:t>
                            </w:r>
                          </w:p>
                        </w:tc>
                      </w:tr>
                      <w:tr w:rsidR="00523058" w14:paraId="4D7F1BBA" w14:textId="77777777" w:rsidTr="00523058">
                        <w:trPr>
                          <w:trHeight w:val="270"/>
                        </w:trPr>
                        <w:tc>
                          <w:tcPr>
                            <w:tcW w:w="3567" w:type="dxa"/>
                          </w:tcPr>
                          <w:p w14:paraId="17AB0E45" w14:textId="77777777" w:rsidR="00523058" w:rsidRDefault="00523058">
                            <w:pPr>
                              <w:pStyle w:val="TableParagraph"/>
                              <w:spacing w:line="250" w:lineRule="exact"/>
                              <w:ind w:left="50"/>
                              <w:rPr>
                                <w:sz w:val="24"/>
                              </w:rPr>
                            </w:pPr>
                            <w:r>
                              <w:rPr>
                                <w:sz w:val="24"/>
                              </w:rPr>
                              <w:t>trouble with very high cholesterol</w:t>
                            </w:r>
                          </w:p>
                        </w:tc>
                        <w:tc>
                          <w:tcPr>
                            <w:tcW w:w="3710" w:type="dxa"/>
                          </w:tcPr>
                          <w:p w14:paraId="7635B555" w14:textId="77777777" w:rsidR="00EB5A02" w:rsidRDefault="00EB5A02">
                            <w:pPr>
                              <w:pStyle w:val="TableParagraph"/>
                              <w:spacing w:line="250" w:lineRule="exact"/>
                              <w:ind w:right="50"/>
                              <w:jc w:val="right"/>
                              <w:rPr>
                                <w:w w:val="95"/>
                                <w:sz w:val="24"/>
                              </w:rPr>
                            </w:pPr>
                          </w:p>
                          <w:p w14:paraId="0F8292AC" w14:textId="66F593D8" w:rsidR="00523058" w:rsidRDefault="00EB5A02">
                            <w:pPr>
                              <w:pStyle w:val="TableParagraph"/>
                              <w:spacing w:line="250" w:lineRule="exact"/>
                              <w:ind w:right="50"/>
                              <w:jc w:val="right"/>
                              <w:rPr>
                                <w:w w:val="95"/>
                                <w:sz w:val="24"/>
                              </w:rPr>
                            </w:pPr>
                            <w:r>
                              <w:rPr>
                                <w:w w:val="95"/>
                                <w:sz w:val="24"/>
                              </w:rPr>
                              <w:t xml:space="preserve"> </w:t>
                            </w:r>
                          </w:p>
                        </w:tc>
                        <w:tc>
                          <w:tcPr>
                            <w:tcW w:w="703" w:type="dxa"/>
                          </w:tcPr>
                          <w:p w14:paraId="184F3AB2" w14:textId="0DDA6C8A" w:rsidR="00523058" w:rsidRDefault="00523058">
                            <w:pPr>
                              <w:pStyle w:val="TableParagraph"/>
                              <w:spacing w:line="250" w:lineRule="exact"/>
                              <w:ind w:right="50"/>
                              <w:jc w:val="right"/>
                              <w:rPr>
                                <w:sz w:val="24"/>
                              </w:rPr>
                            </w:pPr>
                            <w:r>
                              <w:rPr>
                                <w:w w:val="95"/>
                                <w:sz w:val="24"/>
                              </w:rPr>
                              <w:t>Yes</w:t>
                            </w:r>
                          </w:p>
                        </w:tc>
                        <w:tc>
                          <w:tcPr>
                            <w:tcW w:w="200" w:type="dxa"/>
                          </w:tcPr>
                          <w:p w14:paraId="328B7909" w14:textId="55702BC1" w:rsidR="00523058" w:rsidRDefault="00523058">
                            <w:pPr>
                              <w:pStyle w:val="TableParagraph"/>
                              <w:spacing w:line="250" w:lineRule="exact"/>
                              <w:ind w:left="14"/>
                              <w:jc w:val="center"/>
                              <w:rPr>
                                <w:sz w:val="24"/>
                              </w:rPr>
                            </w:pPr>
                          </w:p>
                        </w:tc>
                        <w:tc>
                          <w:tcPr>
                            <w:tcW w:w="1104" w:type="dxa"/>
                          </w:tcPr>
                          <w:p w14:paraId="2BAF14DB" w14:textId="5833C577" w:rsidR="00523058" w:rsidRDefault="0049117B" w:rsidP="00EB5A02">
                            <w:pPr>
                              <w:pStyle w:val="TableParagraph"/>
                              <w:spacing w:line="250" w:lineRule="exact"/>
                              <w:rPr>
                                <w:sz w:val="24"/>
                              </w:rPr>
                            </w:pPr>
                            <w:r>
                              <w:rPr>
                                <w:w w:val="99"/>
                                <w:sz w:val="24"/>
                              </w:rPr>
                              <w:t>(</w:t>
                            </w:r>
                            <w:r w:rsidR="00EB5A02">
                              <w:rPr>
                                <w:w w:val="99"/>
                                <w:sz w:val="24"/>
                              </w:rPr>
                              <w:t>x</w:t>
                            </w:r>
                            <w:r w:rsidR="00523058">
                              <w:rPr>
                                <w:w w:val="99"/>
                                <w:sz w:val="24"/>
                              </w:rPr>
                              <w:t>]</w:t>
                            </w:r>
                          </w:p>
                        </w:tc>
                        <w:tc>
                          <w:tcPr>
                            <w:tcW w:w="1311" w:type="dxa"/>
                          </w:tcPr>
                          <w:p w14:paraId="76BFCD14" w14:textId="77777777" w:rsidR="00523058" w:rsidRDefault="00523058">
                            <w:pPr>
                              <w:pStyle w:val="TableParagraph"/>
                              <w:spacing w:line="250" w:lineRule="exact"/>
                              <w:ind w:right="59"/>
                              <w:jc w:val="right"/>
                              <w:rPr>
                                <w:sz w:val="24"/>
                              </w:rPr>
                            </w:pPr>
                            <w:r>
                              <w:rPr>
                                <w:w w:val="95"/>
                                <w:sz w:val="24"/>
                              </w:rPr>
                              <w:t>No</w:t>
                            </w:r>
                          </w:p>
                        </w:tc>
                        <w:tc>
                          <w:tcPr>
                            <w:tcW w:w="201" w:type="dxa"/>
                          </w:tcPr>
                          <w:p w14:paraId="372B68F5" w14:textId="77777777" w:rsidR="00523058" w:rsidRDefault="00523058">
                            <w:pPr>
                              <w:pStyle w:val="TableParagraph"/>
                              <w:spacing w:line="250" w:lineRule="exact"/>
                              <w:ind w:left="58"/>
                              <w:rPr>
                                <w:sz w:val="24"/>
                              </w:rPr>
                            </w:pPr>
                            <w:r>
                              <w:rPr>
                                <w:w w:val="99"/>
                                <w:sz w:val="24"/>
                              </w:rPr>
                              <w:t>[</w:t>
                            </w:r>
                          </w:p>
                        </w:tc>
                        <w:tc>
                          <w:tcPr>
                            <w:tcW w:w="191" w:type="dxa"/>
                          </w:tcPr>
                          <w:p w14:paraId="1766600A" w14:textId="77777777" w:rsidR="00523058" w:rsidRDefault="00523058">
                            <w:pPr>
                              <w:pStyle w:val="TableParagraph"/>
                              <w:spacing w:line="250" w:lineRule="exact"/>
                              <w:ind w:left="3"/>
                              <w:jc w:val="center"/>
                              <w:rPr>
                                <w:sz w:val="24"/>
                              </w:rPr>
                            </w:pPr>
                            <w:r>
                              <w:rPr>
                                <w:w w:val="99"/>
                                <w:sz w:val="24"/>
                              </w:rPr>
                              <w:t>]</w:t>
                            </w:r>
                          </w:p>
                        </w:tc>
                      </w:tr>
                    </w:tbl>
                    <w:p w14:paraId="20577BF9" w14:textId="77777777" w:rsidR="00623BD2" w:rsidRDefault="00623BD2" w:rsidP="00623BD2">
                      <w:pPr>
                        <w:pStyle w:val="BodyText"/>
                      </w:pPr>
                    </w:p>
                  </w:txbxContent>
                </v:textbox>
                <w10:wrap anchorx="margin"/>
              </v:shape>
            </w:pict>
          </mc:Fallback>
        </mc:AlternateContent>
      </w:r>
      <w:r w:rsidR="00623BD2">
        <w:t>or any weakness down</w:t>
      </w:r>
      <w:r w:rsidR="00623BD2">
        <w:rPr>
          <w:spacing w:val="-10"/>
        </w:rPr>
        <w:t xml:space="preserve"> </w:t>
      </w:r>
      <w:r w:rsidR="00623BD2">
        <w:t>one</w:t>
      </w:r>
      <w:r w:rsidR="00623BD2">
        <w:rPr>
          <w:spacing w:val="-2"/>
        </w:rPr>
        <w:t xml:space="preserve"> </w:t>
      </w:r>
      <w:r w:rsidR="00623BD2">
        <w:t>side?</w:t>
      </w:r>
      <w:r w:rsidR="00623BD2">
        <w:tab/>
        <w:t xml:space="preserve">Yes </w:t>
      </w:r>
      <w:proofErr w:type="gramStart"/>
      <w:r w:rsidR="00623BD2">
        <w:rPr>
          <w:spacing w:val="59"/>
        </w:rPr>
        <w:t xml:space="preserve">[ </w:t>
      </w:r>
      <w:r w:rsidR="00623BD2">
        <w:t>]</w:t>
      </w:r>
      <w:proofErr w:type="gramEnd"/>
      <w:r w:rsidR="00623BD2">
        <w:tab/>
        <w:t>No [ x</w:t>
      </w:r>
      <w:r w:rsidR="00623BD2">
        <w:rPr>
          <w:spacing w:val="-16"/>
        </w:rPr>
        <w:t xml:space="preserve">] </w:t>
      </w:r>
      <w:r w:rsidR="00623BD2">
        <w:t>Have any of the following – mother,</w:t>
      </w:r>
      <w:r w:rsidR="00623BD2">
        <w:rPr>
          <w:spacing w:val="-1"/>
        </w:rPr>
        <w:t xml:space="preserve"> </w:t>
      </w:r>
      <w:r w:rsidR="00623BD2">
        <w:t>father,</w:t>
      </w:r>
    </w:p>
    <w:p w14:paraId="16FC1B72" w14:textId="4A7CAC0A" w:rsidR="00623BD2" w:rsidRPr="00EB5A02" w:rsidRDefault="00623BD2" w:rsidP="00EB5A02">
      <w:pPr>
        <w:pStyle w:val="BodyText"/>
        <w:tabs>
          <w:tab w:val="left" w:pos="4662"/>
          <w:tab w:val="left" w:pos="7362"/>
        </w:tabs>
        <w:spacing w:line="480" w:lineRule="auto"/>
        <w:ind w:left="162" w:right="2626" w:firstLine="720"/>
      </w:pPr>
    </w:p>
    <w:p w14:paraId="375511CD" w14:textId="2E657AA6" w:rsidR="0047053A" w:rsidRDefault="0047053A" w:rsidP="00623BD2">
      <w:pPr>
        <w:pStyle w:val="BodyText"/>
        <w:spacing w:before="183"/>
        <w:ind w:left="1182"/>
      </w:pPr>
    </w:p>
    <w:p w14:paraId="5C415C27" w14:textId="77777777" w:rsidR="0047053A" w:rsidRDefault="0047053A" w:rsidP="00623BD2">
      <w:pPr>
        <w:pStyle w:val="BodyText"/>
        <w:spacing w:before="183"/>
        <w:ind w:left="1182"/>
      </w:pPr>
    </w:p>
    <w:p w14:paraId="60B59604" w14:textId="3734282A" w:rsidR="00623BD2" w:rsidRDefault="00EB5A02" w:rsidP="00EB5A02">
      <w:pPr>
        <w:pStyle w:val="BodyText"/>
        <w:spacing w:before="183"/>
      </w:pPr>
      <w:r>
        <w:t xml:space="preserve">   </w:t>
      </w:r>
      <w:r w:rsidR="00623BD2">
        <w:t>(</w:t>
      </w:r>
      <w:proofErr w:type="spellStart"/>
      <w:r w:rsidR="00623BD2">
        <w:t>hyperlipidaemia</w:t>
      </w:r>
      <w:proofErr w:type="spellEnd"/>
      <w:r w:rsidR="00623BD2">
        <w:t>)</w:t>
      </w:r>
    </w:p>
    <w:p w14:paraId="3148FABC" w14:textId="77777777" w:rsidR="00623BD2" w:rsidRDefault="00623BD2" w:rsidP="00623BD2">
      <w:pPr>
        <w:pStyle w:val="BodyText"/>
      </w:pPr>
    </w:p>
    <w:p w14:paraId="57C7CB9F" w14:textId="2EFEFEC7" w:rsidR="00623BD2" w:rsidRDefault="00623BD2" w:rsidP="00623BD2">
      <w:pPr>
        <w:pStyle w:val="BodyText"/>
        <w:ind w:left="162"/>
      </w:pPr>
      <w:r>
        <w:t>………………………………………………………………………………………</w:t>
      </w:r>
    </w:p>
    <w:p w14:paraId="4D7D039D" w14:textId="77777777" w:rsidR="00623BD2" w:rsidRDefault="00623BD2" w:rsidP="0049117B">
      <w:pPr>
        <w:pStyle w:val="Heading2"/>
        <w:ind w:left="0"/>
      </w:pPr>
      <w:bookmarkStart w:id="14" w:name="Practice_Use_Only"/>
      <w:bookmarkStart w:id="15" w:name="_Toc57563779"/>
      <w:bookmarkStart w:id="16" w:name="_Toc57563798"/>
      <w:bookmarkEnd w:id="14"/>
      <w:r>
        <w:t>Practice Use Only</w:t>
      </w:r>
      <w:bookmarkEnd w:id="15"/>
      <w:bookmarkEnd w:id="16"/>
    </w:p>
    <w:p w14:paraId="3D6559A6" w14:textId="18DA5569" w:rsidR="00623BD2" w:rsidRDefault="00623BD2" w:rsidP="007974EB">
      <w:pPr>
        <w:pStyle w:val="BodyText"/>
        <w:tabs>
          <w:tab w:val="left" w:pos="4482"/>
        </w:tabs>
        <w:spacing w:before="228"/>
      </w:pPr>
      <w:r>
        <w:t>Health</w:t>
      </w:r>
      <w:r>
        <w:rPr>
          <w:spacing w:val="-1"/>
        </w:rPr>
        <w:t xml:space="preserve"> </w:t>
      </w:r>
      <w:r>
        <w:t xml:space="preserve">Education Smoking   </w:t>
      </w:r>
      <w:r>
        <w:tab/>
        <w:t>………….</w:t>
      </w:r>
    </w:p>
    <w:p w14:paraId="742D1C07" w14:textId="77777777" w:rsidR="00623BD2" w:rsidRDefault="00623BD2" w:rsidP="00926D11">
      <w:pPr>
        <w:pStyle w:val="BodyText"/>
        <w:tabs>
          <w:tab w:val="left" w:pos="4482"/>
        </w:tabs>
      </w:pPr>
      <w:r>
        <w:t>BP</w:t>
      </w:r>
      <w:r>
        <w:tab/>
      </w:r>
      <w:proofErr w:type="gramStart"/>
      <w:r>
        <w:t>140  /</w:t>
      </w:r>
      <w:proofErr w:type="gramEnd"/>
      <w:r>
        <w:t xml:space="preserve">  96mm</w:t>
      </w:r>
    </w:p>
    <w:p w14:paraId="019939E0" w14:textId="77777777" w:rsidR="00623BD2" w:rsidRDefault="00623BD2" w:rsidP="00623BD2">
      <w:pPr>
        <w:pStyle w:val="BodyText"/>
      </w:pPr>
    </w:p>
    <w:p w14:paraId="6E4DE744" w14:textId="77777777" w:rsidR="00623BD2" w:rsidRDefault="00623BD2" w:rsidP="00926D11">
      <w:pPr>
        <w:pStyle w:val="BodyText"/>
        <w:tabs>
          <w:tab w:val="left" w:pos="4482"/>
        </w:tabs>
      </w:pPr>
      <w:r>
        <w:t>Height</w:t>
      </w:r>
      <w:r>
        <w:tab/>
        <w:t>5’11</w:t>
      </w:r>
    </w:p>
    <w:p w14:paraId="3DAE11F1" w14:textId="77777777" w:rsidR="00623BD2" w:rsidRDefault="00623BD2" w:rsidP="00623BD2">
      <w:pPr>
        <w:pStyle w:val="BodyText"/>
      </w:pPr>
    </w:p>
    <w:p w14:paraId="5F6066A7" w14:textId="0045BB2F" w:rsidR="0000148C" w:rsidRDefault="00623BD2" w:rsidP="0000148C">
      <w:pPr>
        <w:pStyle w:val="BodyText"/>
        <w:tabs>
          <w:tab w:val="left" w:pos="4482"/>
        </w:tabs>
        <w:sectPr w:rsidR="0000148C" w:rsidSect="00623BD2">
          <w:footerReference w:type="default" r:id="rId22"/>
          <w:pgSz w:w="11910" w:h="16840"/>
          <w:pgMar w:top="320" w:right="720" w:bottom="280" w:left="500" w:header="720" w:footer="720" w:gutter="0"/>
          <w:cols w:space="720"/>
        </w:sectPr>
      </w:pPr>
      <w:r>
        <w:t>Weight</w:t>
      </w:r>
      <w:r>
        <w:tab/>
        <w:t>19 sto</w:t>
      </w:r>
      <w:r w:rsidR="00E07EB9">
        <w:t>nes</w:t>
      </w:r>
    </w:p>
    <w:p w14:paraId="104F0F54" w14:textId="77777777" w:rsidR="00623BD2" w:rsidRDefault="00623BD2" w:rsidP="00623BD2">
      <w:pPr>
        <w:pStyle w:val="Heading1"/>
        <w:spacing w:before="58"/>
      </w:pPr>
      <w:bookmarkStart w:id="17" w:name="_Toc57563780"/>
      <w:bookmarkStart w:id="18" w:name="_Toc57563799"/>
      <w:r>
        <w:lastRenderedPageBreak/>
        <w:t>EXERCISE</w:t>
      </w:r>
      <w:bookmarkEnd w:id="17"/>
      <w:bookmarkEnd w:id="18"/>
    </w:p>
    <w:p w14:paraId="440BCA41" w14:textId="77777777" w:rsidR="00623BD2" w:rsidRDefault="00623BD2" w:rsidP="00623BD2">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135AF70F" w14:textId="77777777" w:rsidR="00623BD2" w:rsidRDefault="00623BD2" w:rsidP="00623BD2">
      <w:pPr>
        <w:pStyle w:val="BodyText"/>
        <w:spacing w:before="10"/>
        <w:rPr>
          <w:sz w:val="23"/>
        </w:rPr>
      </w:pPr>
    </w:p>
    <w:p w14:paraId="23C4ACF4" w14:textId="77777777" w:rsidR="00623BD2" w:rsidRDefault="00623BD2" w:rsidP="00623BD2">
      <w:pPr>
        <w:pStyle w:val="BodyText"/>
        <w:spacing w:before="1"/>
        <w:ind w:left="162"/>
      </w:pPr>
      <w:r>
        <w:t>Do you take this type of exercise –</w:t>
      </w:r>
    </w:p>
    <w:p w14:paraId="4B2BD073" w14:textId="77777777" w:rsidR="00623BD2" w:rsidRDefault="00623BD2" w:rsidP="00623BD2">
      <w:pPr>
        <w:pStyle w:val="BodyText"/>
        <w:spacing w:before="11"/>
        <w:rPr>
          <w:sz w:val="23"/>
        </w:rPr>
      </w:pPr>
    </w:p>
    <w:p w14:paraId="6AE8B460" w14:textId="77777777" w:rsidR="00623BD2" w:rsidRDefault="00623BD2" w:rsidP="00623BD2">
      <w:pPr>
        <w:pStyle w:val="BodyText"/>
        <w:tabs>
          <w:tab w:val="left" w:pos="5922"/>
        </w:tabs>
        <w:ind w:left="882"/>
      </w:pPr>
      <w:r>
        <w:t>daily</w:t>
      </w:r>
      <w:r>
        <w:tab/>
      </w:r>
      <w:proofErr w:type="gramStart"/>
      <w:r>
        <w:t>[</w:t>
      </w:r>
      <w:r>
        <w:rPr>
          <w:spacing w:val="59"/>
        </w:rPr>
        <w:t xml:space="preserve"> </w:t>
      </w:r>
      <w:r>
        <w:t>]</w:t>
      </w:r>
      <w:proofErr w:type="gramEnd"/>
    </w:p>
    <w:p w14:paraId="7C5CB697" w14:textId="77777777" w:rsidR="00623BD2" w:rsidRDefault="00623BD2" w:rsidP="00623BD2">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0BD5B878" w14:textId="77777777" w:rsidR="00623BD2" w:rsidRDefault="00623BD2" w:rsidP="00623BD2">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21127F94" w14:textId="77777777" w:rsidR="00623BD2" w:rsidRDefault="00623BD2" w:rsidP="00623BD2">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5DB51C24" w14:textId="77777777" w:rsidR="00623BD2" w:rsidRDefault="00623BD2" w:rsidP="00623BD2">
      <w:pPr>
        <w:pStyle w:val="BodyText"/>
        <w:tabs>
          <w:tab w:val="left" w:pos="5922"/>
        </w:tabs>
        <w:ind w:left="882"/>
      </w:pPr>
      <w:r>
        <w:t>seldom</w:t>
      </w:r>
      <w:r>
        <w:tab/>
        <w:t>[</w:t>
      </w:r>
      <w:proofErr w:type="gramStart"/>
      <w:r>
        <w:t>x</w:t>
      </w:r>
      <w:r>
        <w:rPr>
          <w:spacing w:val="59"/>
        </w:rPr>
        <w:t xml:space="preserve"> </w:t>
      </w:r>
      <w:r>
        <w:t>]</w:t>
      </w:r>
      <w:proofErr w:type="gramEnd"/>
    </w:p>
    <w:p w14:paraId="080586F2" w14:textId="77777777" w:rsidR="00623BD2" w:rsidRDefault="00623BD2" w:rsidP="00623BD2">
      <w:pPr>
        <w:pStyle w:val="BodyText"/>
      </w:pPr>
    </w:p>
    <w:p w14:paraId="57169AAD" w14:textId="77777777" w:rsidR="00623BD2" w:rsidRDefault="00623BD2" w:rsidP="00623BD2">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649FC98E" w14:textId="77777777" w:rsidR="00623BD2" w:rsidRDefault="00623BD2" w:rsidP="00623BD2">
      <w:pPr>
        <w:pStyle w:val="Heading1"/>
        <w:spacing w:before="233"/>
      </w:pPr>
      <w:bookmarkStart w:id="19" w:name="_Toc57563781"/>
      <w:bookmarkStart w:id="20" w:name="_Toc57563800"/>
      <w:r>
        <w:t>DIET</w:t>
      </w:r>
      <w:bookmarkEnd w:id="19"/>
      <w:bookmarkEnd w:id="20"/>
    </w:p>
    <w:p w14:paraId="61044392" w14:textId="77777777" w:rsidR="00623BD2" w:rsidRDefault="00623BD2" w:rsidP="00623BD2">
      <w:pPr>
        <w:pStyle w:val="BodyText"/>
        <w:spacing w:line="275" w:lineRule="exact"/>
        <w:ind w:left="162"/>
      </w:pPr>
      <w:r>
        <w:t>Please tick the one category which is closest to your usual eating pattern.</w:t>
      </w:r>
    </w:p>
    <w:p w14:paraId="7BA122F5" w14:textId="77777777" w:rsidR="00623BD2" w:rsidRDefault="00623BD2" w:rsidP="00623BD2">
      <w:pPr>
        <w:pStyle w:val="BodyText"/>
        <w:spacing w:before="11"/>
        <w:rPr>
          <w:sz w:val="23"/>
        </w:rPr>
      </w:pPr>
    </w:p>
    <w:p w14:paraId="6FC718EC" w14:textId="77777777" w:rsidR="00623BD2" w:rsidRDefault="00623BD2" w:rsidP="00926D11">
      <w:pPr>
        <w:pStyle w:val="BodyText"/>
        <w:tabs>
          <w:tab w:val="left" w:pos="5919"/>
        </w:tabs>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441402C1" w14:textId="77777777" w:rsidR="00623BD2" w:rsidRDefault="00623BD2" w:rsidP="00926D11">
      <w:pPr>
        <w:pStyle w:val="BodyText"/>
        <w:tabs>
          <w:tab w:val="left" w:pos="5920"/>
        </w:tabs>
        <w:jc w:val="both"/>
      </w:pPr>
      <w:r>
        <w:t>I eat</w:t>
      </w:r>
      <w:r>
        <w:rPr>
          <w:spacing w:val="-1"/>
        </w:rPr>
        <w:t xml:space="preserve"> </w:t>
      </w:r>
      <w:r>
        <w:t>no</w:t>
      </w:r>
      <w:r>
        <w:rPr>
          <w:spacing w:val="-1"/>
        </w:rPr>
        <w:t xml:space="preserve"> </w:t>
      </w:r>
      <w:r>
        <w:t>meat</w:t>
      </w:r>
      <w:r>
        <w:tab/>
      </w:r>
      <w:proofErr w:type="gramStart"/>
      <w:r>
        <w:t>[  ]</w:t>
      </w:r>
      <w:proofErr w:type="gramEnd"/>
    </w:p>
    <w:p w14:paraId="4EBA8B0B" w14:textId="7C85FE28" w:rsidR="00623BD2" w:rsidRDefault="00623BD2" w:rsidP="00653EE6">
      <w:pPr>
        <w:pStyle w:val="BodyText"/>
        <w:tabs>
          <w:tab w:val="left" w:pos="5919"/>
        </w:tabs>
        <w:ind w:right="4481"/>
        <w:jc w:val="both"/>
      </w:pPr>
      <w:r>
        <w:t xml:space="preserve">I eat a mixture including daily fruit and vegetables  </w:t>
      </w:r>
      <w:r w:rsidR="00926D11">
        <w:t xml:space="preserve">                                                                 </w:t>
      </w:r>
      <w:r w:rsidR="00653EE6">
        <w:t xml:space="preserve">   </w:t>
      </w:r>
      <w:r w:rsidR="00926D11">
        <w:t xml:space="preserve"> </w:t>
      </w:r>
      <w:r>
        <w:t xml:space="preserve"> </w:t>
      </w:r>
      <w:r w:rsidR="00653EE6">
        <w:t xml:space="preserve">    </w:t>
      </w:r>
    </w:p>
    <w:p w14:paraId="6574F22C" w14:textId="0A35FBC2" w:rsidR="00623BD2" w:rsidRDefault="00623BD2" w:rsidP="00903A02">
      <w:pPr>
        <w:pStyle w:val="BodyText"/>
        <w:tabs>
          <w:tab w:val="left" w:pos="5919"/>
        </w:tabs>
        <w:ind w:right="4481"/>
      </w:pPr>
      <w:r>
        <w:t xml:space="preserve">I eat a mixture including regular chips and fries  </w:t>
      </w:r>
      <w:r w:rsidR="007D48AE">
        <w:t xml:space="preserve">                        </w:t>
      </w:r>
      <w:r w:rsidR="00653EE6">
        <w:t xml:space="preserve"> </w:t>
      </w:r>
      <w:r w:rsidR="007D48AE">
        <w:t xml:space="preserve">     </w:t>
      </w:r>
      <w:r w:rsidR="007D48AE">
        <w:tab/>
      </w:r>
      <w:r w:rsidR="00306BAD">
        <w:t>(X)</w:t>
      </w:r>
    </w:p>
    <w:p w14:paraId="527B5F45" w14:textId="075FDC55" w:rsidR="00623BD2" w:rsidRDefault="00623BD2" w:rsidP="007D48AE">
      <w:pPr>
        <w:pStyle w:val="BodyText"/>
        <w:tabs>
          <w:tab w:val="left" w:pos="5919"/>
        </w:tabs>
        <w:ind w:right="4481"/>
        <w:jc w:val="both"/>
      </w:pPr>
      <w:r>
        <w:t xml:space="preserve">I eat frozen meals </w:t>
      </w:r>
      <w:r>
        <w:rPr>
          <w:sz w:val="22"/>
        </w:rPr>
        <w:t xml:space="preserve">(e.g. TV dinners) </w:t>
      </w:r>
      <w:r>
        <w:t xml:space="preserve">3 or 4 times/week </w:t>
      </w:r>
      <w:r w:rsidR="00926D11">
        <w:t xml:space="preserve">                                             </w:t>
      </w:r>
      <w:r w:rsidR="007D48AE">
        <w:tab/>
        <w:t>(X)</w:t>
      </w:r>
      <w:r>
        <w:t xml:space="preserve">  </w:t>
      </w:r>
    </w:p>
    <w:p w14:paraId="6202B960" w14:textId="0848B0C7" w:rsidR="00623BD2" w:rsidRDefault="00623BD2" w:rsidP="007D48AE">
      <w:pPr>
        <w:pStyle w:val="BodyText"/>
        <w:tabs>
          <w:tab w:val="left" w:pos="5919"/>
        </w:tabs>
        <w:ind w:right="4481"/>
        <w:jc w:val="both"/>
      </w:pPr>
      <w:r>
        <w:t>I eat</w:t>
      </w:r>
      <w:r>
        <w:rPr>
          <w:spacing w:val="-1"/>
        </w:rPr>
        <w:t xml:space="preserve"> </w:t>
      </w:r>
      <w:r>
        <w:t>mainly</w:t>
      </w:r>
      <w:r>
        <w:rPr>
          <w:spacing w:val="-3"/>
        </w:rPr>
        <w:t xml:space="preserve"> </w:t>
      </w:r>
      <w:r>
        <w:t>snacks</w:t>
      </w:r>
      <w:r>
        <w:tab/>
      </w:r>
      <w:r w:rsidR="00306BAD">
        <w:t>(X)</w:t>
      </w:r>
    </w:p>
    <w:p w14:paraId="1D8E7384" w14:textId="77777777" w:rsidR="00623BD2" w:rsidRDefault="00623BD2" w:rsidP="007D48AE">
      <w:pPr>
        <w:pStyle w:val="BodyText"/>
        <w:tabs>
          <w:tab w:val="left" w:pos="5921"/>
        </w:tabs>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7CF2480C" w14:textId="77777777" w:rsidR="00623BD2" w:rsidRDefault="00623BD2" w:rsidP="00623BD2">
      <w:pPr>
        <w:pStyle w:val="BodyText"/>
      </w:pPr>
    </w:p>
    <w:p w14:paraId="75C2DDEE" w14:textId="77777777" w:rsidR="00623BD2" w:rsidRDefault="00623BD2" w:rsidP="00623BD2">
      <w:pPr>
        <w:pStyle w:val="BodyText"/>
        <w:ind w:left="162"/>
      </w:pPr>
      <w:r>
        <w:t>Please specify ……</w:t>
      </w:r>
      <w:proofErr w:type="gramStart"/>
      <w:r>
        <w:t>….I</w:t>
      </w:r>
      <w:proofErr w:type="gramEnd"/>
      <w:r>
        <w:t xml:space="preserve"> enjoy eating meat curry’s and chapati’s with ghee, I regularly drink full fat milk tea 4 times a day and enjoy burger meals every day.</w:t>
      </w:r>
    </w:p>
    <w:p w14:paraId="2EB890EB" w14:textId="77777777" w:rsidR="00623BD2" w:rsidRDefault="00623BD2" w:rsidP="00623BD2">
      <w:pPr>
        <w:pStyle w:val="Heading1"/>
        <w:spacing w:line="320" w:lineRule="exact"/>
      </w:pPr>
      <w:bookmarkStart w:id="21" w:name="_Toc57563782"/>
      <w:bookmarkStart w:id="22" w:name="_Toc57563801"/>
      <w:r>
        <w:t>ALCOHOL</w:t>
      </w:r>
      <w:bookmarkEnd w:id="21"/>
      <w:bookmarkEnd w:id="22"/>
    </w:p>
    <w:p w14:paraId="799C5824" w14:textId="77777777" w:rsidR="00623BD2" w:rsidRDefault="00623BD2" w:rsidP="00623BD2">
      <w:pPr>
        <w:pStyle w:val="BodyText"/>
        <w:ind w:left="162"/>
      </w:pPr>
      <w:r>
        <w:t>Please tick the statement which most closely describes your usual average alcohol intake. (1 unit is 1 glass wine, ½ pint beer or a single measure of spirit.)</w:t>
      </w:r>
    </w:p>
    <w:p w14:paraId="7DEE55EF" w14:textId="77777777" w:rsidR="00623BD2" w:rsidRDefault="00623BD2" w:rsidP="00623BD2">
      <w:pPr>
        <w:pStyle w:val="BodyText"/>
        <w:spacing w:before="9"/>
        <w:rPr>
          <w:sz w:val="23"/>
        </w:rPr>
      </w:pPr>
    </w:p>
    <w:p w14:paraId="3B63B194" w14:textId="77777777" w:rsidR="00623BD2" w:rsidRDefault="00623BD2" w:rsidP="00623BD2">
      <w:pPr>
        <w:pStyle w:val="BodyText"/>
        <w:tabs>
          <w:tab w:val="left" w:pos="5921"/>
        </w:tabs>
        <w:spacing w:before="1"/>
        <w:ind w:left="882"/>
      </w:pPr>
      <w:r>
        <w:t>I never</w:t>
      </w:r>
      <w:r>
        <w:rPr>
          <w:spacing w:val="-8"/>
        </w:rPr>
        <w:t xml:space="preserve"> </w:t>
      </w:r>
      <w:r>
        <w:t>drink</w:t>
      </w:r>
      <w:r>
        <w:rPr>
          <w:spacing w:val="-3"/>
        </w:rPr>
        <w:t xml:space="preserve"> </w:t>
      </w:r>
      <w:r>
        <w:t>alcohol</w:t>
      </w:r>
      <w:r>
        <w:tab/>
        <w:t>[x]</w:t>
      </w:r>
    </w:p>
    <w:p w14:paraId="7AA04910" w14:textId="77777777" w:rsidR="00623BD2" w:rsidRDefault="00623BD2" w:rsidP="00623BD2">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721FE3E5" w14:textId="77777777" w:rsidR="00623BD2" w:rsidRDefault="00623BD2" w:rsidP="00623BD2">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4C76B669" w14:textId="77777777" w:rsidR="00623BD2" w:rsidRDefault="00623BD2" w:rsidP="00623BD2">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140BB7B" w14:textId="042B2C51" w:rsidR="00623BD2" w:rsidRDefault="00623BD2" w:rsidP="00623BD2">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649F0071" w14:textId="77777777" w:rsidR="00623BD2" w:rsidRDefault="00623BD2" w:rsidP="007974EB">
      <w:pPr>
        <w:pStyle w:val="BodyText"/>
        <w:spacing w:before="207"/>
      </w:pPr>
      <w:r>
        <w:t>……………………………………………………………………………………….</w:t>
      </w:r>
    </w:p>
    <w:p w14:paraId="46874D7B" w14:textId="77777777" w:rsidR="00623BD2" w:rsidRDefault="00623BD2" w:rsidP="007974EB">
      <w:pPr>
        <w:pStyle w:val="Heading2"/>
        <w:ind w:left="0"/>
      </w:pPr>
      <w:bookmarkStart w:id="23" w:name="_Toc57563783"/>
      <w:bookmarkStart w:id="24" w:name="_Toc57563802"/>
      <w:r>
        <w:t>Practice Use Only</w:t>
      </w:r>
      <w:bookmarkEnd w:id="23"/>
      <w:bookmarkEnd w:id="24"/>
    </w:p>
    <w:p w14:paraId="507F0C25" w14:textId="77777777" w:rsidR="00623BD2" w:rsidRDefault="00623BD2" w:rsidP="007974EB">
      <w:pPr>
        <w:pStyle w:val="BodyText"/>
        <w:tabs>
          <w:tab w:val="left" w:pos="5681"/>
        </w:tabs>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501CC85" w14:textId="77777777" w:rsidR="00623BD2" w:rsidRDefault="00623BD2" w:rsidP="007974EB">
      <w:pPr>
        <w:pStyle w:val="BodyText"/>
        <w:tabs>
          <w:tab w:val="left" w:pos="5679"/>
        </w:tabs>
        <w:jc w:val="both"/>
      </w:pP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0841B6F8" w14:textId="77777777" w:rsidR="00623BD2" w:rsidRPr="00810246" w:rsidRDefault="00623BD2" w:rsidP="00623BD2">
      <w:pPr>
        <w:rPr>
          <w:rFonts w:ascii="Arial" w:hAnsi="Arial" w:cs="Arial"/>
          <w:color w:val="2F5496" w:themeColor="accent1" w:themeShade="BF"/>
        </w:rPr>
      </w:pPr>
    </w:p>
    <w:sectPr w:rsidR="00623BD2" w:rsidRPr="0081024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32FDC3" w14:textId="77777777" w:rsidR="00522106" w:rsidRDefault="00522106" w:rsidP="00D04557">
      <w:pPr>
        <w:spacing w:after="0" w:line="240" w:lineRule="auto"/>
      </w:pPr>
      <w:r>
        <w:separator/>
      </w:r>
    </w:p>
  </w:endnote>
  <w:endnote w:type="continuationSeparator" w:id="0">
    <w:p w14:paraId="06D89DC6" w14:textId="77777777" w:rsidR="00522106" w:rsidRDefault="00522106" w:rsidP="00D04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797212"/>
      <w:docPartObj>
        <w:docPartGallery w:val="Page Numbers (Bottom of Page)"/>
        <w:docPartUnique/>
      </w:docPartObj>
    </w:sdtPr>
    <w:sdtEndPr>
      <w:rPr>
        <w:noProof/>
      </w:rPr>
    </w:sdtEndPr>
    <w:sdtContent>
      <w:p w14:paraId="729C5F4A" w14:textId="56047116" w:rsidR="00AC3B4F" w:rsidRDefault="00AC3B4F">
        <w:pPr>
          <w:pStyle w:val="Footer"/>
        </w:pPr>
        <w:r>
          <w:fldChar w:fldCharType="begin"/>
        </w:r>
        <w:r>
          <w:instrText xml:space="preserve"> PAGE   \* MERGEFORMAT </w:instrText>
        </w:r>
        <w:r>
          <w:fldChar w:fldCharType="separate"/>
        </w:r>
        <w:r>
          <w:rPr>
            <w:noProof/>
          </w:rPr>
          <w:t>2</w:t>
        </w:r>
        <w:r>
          <w:rPr>
            <w:noProof/>
          </w:rPr>
          <w:fldChar w:fldCharType="end"/>
        </w:r>
      </w:p>
    </w:sdtContent>
  </w:sdt>
  <w:p w14:paraId="0485A584" w14:textId="77777777" w:rsidR="00AC3B4F" w:rsidRDefault="00AC3B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3455357"/>
      <w:docPartObj>
        <w:docPartGallery w:val="Page Numbers (Bottom of Page)"/>
        <w:docPartUnique/>
      </w:docPartObj>
    </w:sdtPr>
    <w:sdtEndPr>
      <w:rPr>
        <w:noProof/>
      </w:rPr>
    </w:sdtEndPr>
    <w:sdtContent>
      <w:p w14:paraId="112EB111" w14:textId="37A1FCE0" w:rsidR="00D04557" w:rsidRDefault="00D04557">
        <w:pPr>
          <w:pStyle w:val="Footer"/>
        </w:pPr>
        <w:r>
          <w:fldChar w:fldCharType="begin"/>
        </w:r>
        <w:r>
          <w:instrText xml:space="preserve"> PAGE   \* MERGEFORMAT </w:instrText>
        </w:r>
        <w:r>
          <w:fldChar w:fldCharType="separate"/>
        </w:r>
        <w:r>
          <w:rPr>
            <w:noProof/>
          </w:rPr>
          <w:t>2</w:t>
        </w:r>
        <w:r>
          <w:rPr>
            <w:noProof/>
          </w:rPr>
          <w:fldChar w:fldCharType="end"/>
        </w:r>
      </w:p>
    </w:sdtContent>
  </w:sdt>
  <w:p w14:paraId="7EF8B833" w14:textId="77777777" w:rsidR="00D04557" w:rsidRDefault="00D04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0B9EC0" w14:textId="77777777" w:rsidR="00522106" w:rsidRDefault="00522106" w:rsidP="00D04557">
      <w:pPr>
        <w:spacing w:after="0" w:line="240" w:lineRule="auto"/>
      </w:pPr>
      <w:r>
        <w:separator/>
      </w:r>
    </w:p>
  </w:footnote>
  <w:footnote w:type="continuationSeparator" w:id="0">
    <w:p w14:paraId="7834E1FD" w14:textId="77777777" w:rsidR="00522106" w:rsidRDefault="00522106" w:rsidP="00D04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56CCB"/>
    <w:multiLevelType w:val="multilevel"/>
    <w:tmpl w:val="E0FE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954FA"/>
    <w:multiLevelType w:val="multilevel"/>
    <w:tmpl w:val="7946E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D80"/>
    <w:rsid w:val="0000148C"/>
    <w:rsid w:val="000017B8"/>
    <w:rsid w:val="00006B09"/>
    <w:rsid w:val="00013495"/>
    <w:rsid w:val="000226A1"/>
    <w:rsid w:val="0002303F"/>
    <w:rsid w:val="000274A7"/>
    <w:rsid w:val="00027BF3"/>
    <w:rsid w:val="00033031"/>
    <w:rsid w:val="00036A22"/>
    <w:rsid w:val="000441F2"/>
    <w:rsid w:val="00047249"/>
    <w:rsid w:val="00054CB9"/>
    <w:rsid w:val="000571EF"/>
    <w:rsid w:val="00065200"/>
    <w:rsid w:val="000667A0"/>
    <w:rsid w:val="00066E80"/>
    <w:rsid w:val="00092BB2"/>
    <w:rsid w:val="0009779E"/>
    <w:rsid w:val="000A164E"/>
    <w:rsid w:val="000A243C"/>
    <w:rsid w:val="000A2A66"/>
    <w:rsid w:val="000A4A3E"/>
    <w:rsid w:val="000B01BB"/>
    <w:rsid w:val="000B6F4D"/>
    <w:rsid w:val="000C5EB7"/>
    <w:rsid w:val="000C6E6E"/>
    <w:rsid w:val="000D3C0C"/>
    <w:rsid w:val="000D6BDA"/>
    <w:rsid w:val="000E6BEE"/>
    <w:rsid w:val="000F0777"/>
    <w:rsid w:val="00106F67"/>
    <w:rsid w:val="00112986"/>
    <w:rsid w:val="00115C3A"/>
    <w:rsid w:val="00127028"/>
    <w:rsid w:val="001315DC"/>
    <w:rsid w:val="001409C6"/>
    <w:rsid w:val="00143E79"/>
    <w:rsid w:val="00153B65"/>
    <w:rsid w:val="00154AD7"/>
    <w:rsid w:val="001551BC"/>
    <w:rsid w:val="00156575"/>
    <w:rsid w:val="00161FA8"/>
    <w:rsid w:val="00165FB8"/>
    <w:rsid w:val="00166A0C"/>
    <w:rsid w:val="0017262F"/>
    <w:rsid w:val="00176CA8"/>
    <w:rsid w:val="001805EC"/>
    <w:rsid w:val="00184C4C"/>
    <w:rsid w:val="001863E3"/>
    <w:rsid w:val="00190314"/>
    <w:rsid w:val="00191263"/>
    <w:rsid w:val="00191B38"/>
    <w:rsid w:val="001937E4"/>
    <w:rsid w:val="001A5C39"/>
    <w:rsid w:val="001A66F8"/>
    <w:rsid w:val="001B28CE"/>
    <w:rsid w:val="001C158F"/>
    <w:rsid w:val="001C4A84"/>
    <w:rsid w:val="001D3BAB"/>
    <w:rsid w:val="001D6B32"/>
    <w:rsid w:val="001E1F36"/>
    <w:rsid w:val="001E3EDB"/>
    <w:rsid w:val="001E4C13"/>
    <w:rsid w:val="001E5FDF"/>
    <w:rsid w:val="001E78DE"/>
    <w:rsid w:val="001F360F"/>
    <w:rsid w:val="00201E50"/>
    <w:rsid w:val="002123F4"/>
    <w:rsid w:val="00220019"/>
    <w:rsid w:val="0022432F"/>
    <w:rsid w:val="00227173"/>
    <w:rsid w:val="00230E5A"/>
    <w:rsid w:val="00236B5A"/>
    <w:rsid w:val="00240F42"/>
    <w:rsid w:val="0025261E"/>
    <w:rsid w:val="00257A9A"/>
    <w:rsid w:val="00260354"/>
    <w:rsid w:val="00261507"/>
    <w:rsid w:val="00264383"/>
    <w:rsid w:val="002651A6"/>
    <w:rsid w:val="00272BDB"/>
    <w:rsid w:val="002815B0"/>
    <w:rsid w:val="00282878"/>
    <w:rsid w:val="00284756"/>
    <w:rsid w:val="002873B2"/>
    <w:rsid w:val="00287FFD"/>
    <w:rsid w:val="002A6BAD"/>
    <w:rsid w:val="002B00EF"/>
    <w:rsid w:val="002C07E0"/>
    <w:rsid w:val="002C6B6E"/>
    <w:rsid w:val="002D12BC"/>
    <w:rsid w:val="002D4020"/>
    <w:rsid w:val="002D59F1"/>
    <w:rsid w:val="002E2521"/>
    <w:rsid w:val="002E41E7"/>
    <w:rsid w:val="002F567C"/>
    <w:rsid w:val="002F601C"/>
    <w:rsid w:val="002F71DC"/>
    <w:rsid w:val="00300F39"/>
    <w:rsid w:val="00306BAD"/>
    <w:rsid w:val="0032053E"/>
    <w:rsid w:val="00322F21"/>
    <w:rsid w:val="00323D59"/>
    <w:rsid w:val="003330F2"/>
    <w:rsid w:val="00342C21"/>
    <w:rsid w:val="00347D9D"/>
    <w:rsid w:val="003528C3"/>
    <w:rsid w:val="003601C8"/>
    <w:rsid w:val="0036254D"/>
    <w:rsid w:val="00367DEE"/>
    <w:rsid w:val="00370EF3"/>
    <w:rsid w:val="003855C1"/>
    <w:rsid w:val="003906AF"/>
    <w:rsid w:val="00392343"/>
    <w:rsid w:val="00392D13"/>
    <w:rsid w:val="003951FE"/>
    <w:rsid w:val="00397AF1"/>
    <w:rsid w:val="003A4E59"/>
    <w:rsid w:val="003A572C"/>
    <w:rsid w:val="003A74AC"/>
    <w:rsid w:val="003A7F4E"/>
    <w:rsid w:val="003B5DB1"/>
    <w:rsid w:val="003C70E3"/>
    <w:rsid w:val="003C7A7C"/>
    <w:rsid w:val="003D4167"/>
    <w:rsid w:val="003D5161"/>
    <w:rsid w:val="003D551C"/>
    <w:rsid w:val="003D6007"/>
    <w:rsid w:val="003E0746"/>
    <w:rsid w:val="003F219F"/>
    <w:rsid w:val="004064E9"/>
    <w:rsid w:val="00412F94"/>
    <w:rsid w:val="00420D59"/>
    <w:rsid w:val="00432038"/>
    <w:rsid w:val="004320C1"/>
    <w:rsid w:val="00432556"/>
    <w:rsid w:val="00435E8D"/>
    <w:rsid w:val="00436F77"/>
    <w:rsid w:val="0044158C"/>
    <w:rsid w:val="00442F90"/>
    <w:rsid w:val="00450CAA"/>
    <w:rsid w:val="00456831"/>
    <w:rsid w:val="0045746A"/>
    <w:rsid w:val="00461BF0"/>
    <w:rsid w:val="0047053A"/>
    <w:rsid w:val="00476642"/>
    <w:rsid w:val="00484D80"/>
    <w:rsid w:val="0049117B"/>
    <w:rsid w:val="00492064"/>
    <w:rsid w:val="0049230D"/>
    <w:rsid w:val="00492D80"/>
    <w:rsid w:val="00494301"/>
    <w:rsid w:val="00497259"/>
    <w:rsid w:val="004A6F3C"/>
    <w:rsid w:val="004A7009"/>
    <w:rsid w:val="004B0318"/>
    <w:rsid w:val="004B72A7"/>
    <w:rsid w:val="004C59A8"/>
    <w:rsid w:val="004E1592"/>
    <w:rsid w:val="004E5828"/>
    <w:rsid w:val="004F6F3C"/>
    <w:rsid w:val="005055F9"/>
    <w:rsid w:val="0050686D"/>
    <w:rsid w:val="005103FA"/>
    <w:rsid w:val="0052080C"/>
    <w:rsid w:val="00522106"/>
    <w:rsid w:val="00523058"/>
    <w:rsid w:val="00533F0A"/>
    <w:rsid w:val="00540D65"/>
    <w:rsid w:val="005439D8"/>
    <w:rsid w:val="00550C5F"/>
    <w:rsid w:val="00571445"/>
    <w:rsid w:val="00572F88"/>
    <w:rsid w:val="00584C04"/>
    <w:rsid w:val="00597FC1"/>
    <w:rsid w:val="005A005A"/>
    <w:rsid w:val="005A14C0"/>
    <w:rsid w:val="005B37FC"/>
    <w:rsid w:val="005B4F67"/>
    <w:rsid w:val="005D162C"/>
    <w:rsid w:val="005D2D7B"/>
    <w:rsid w:val="005D2F80"/>
    <w:rsid w:val="005D4F6B"/>
    <w:rsid w:val="005E3044"/>
    <w:rsid w:val="005E385E"/>
    <w:rsid w:val="005E57A1"/>
    <w:rsid w:val="00600FEB"/>
    <w:rsid w:val="0060304F"/>
    <w:rsid w:val="006057C1"/>
    <w:rsid w:val="0061023F"/>
    <w:rsid w:val="00610996"/>
    <w:rsid w:val="0061336A"/>
    <w:rsid w:val="006133D5"/>
    <w:rsid w:val="0061488B"/>
    <w:rsid w:val="00623BD2"/>
    <w:rsid w:val="00624214"/>
    <w:rsid w:val="006329DD"/>
    <w:rsid w:val="00647422"/>
    <w:rsid w:val="00652652"/>
    <w:rsid w:val="00653EE6"/>
    <w:rsid w:val="00665FBE"/>
    <w:rsid w:val="00666098"/>
    <w:rsid w:val="00676729"/>
    <w:rsid w:val="00686A26"/>
    <w:rsid w:val="00695971"/>
    <w:rsid w:val="00696F5A"/>
    <w:rsid w:val="006A136F"/>
    <w:rsid w:val="006A6D5A"/>
    <w:rsid w:val="006A7E85"/>
    <w:rsid w:val="006B09DE"/>
    <w:rsid w:val="006B1015"/>
    <w:rsid w:val="006B55D5"/>
    <w:rsid w:val="006C3C03"/>
    <w:rsid w:val="006C6FBC"/>
    <w:rsid w:val="006D699A"/>
    <w:rsid w:val="006E155C"/>
    <w:rsid w:val="006E281E"/>
    <w:rsid w:val="006E53AE"/>
    <w:rsid w:val="006E79CF"/>
    <w:rsid w:val="006F42B5"/>
    <w:rsid w:val="00707F56"/>
    <w:rsid w:val="00712956"/>
    <w:rsid w:val="007130CB"/>
    <w:rsid w:val="0072171C"/>
    <w:rsid w:val="00722B16"/>
    <w:rsid w:val="0072644D"/>
    <w:rsid w:val="00731DAD"/>
    <w:rsid w:val="007461B0"/>
    <w:rsid w:val="0074752F"/>
    <w:rsid w:val="00747838"/>
    <w:rsid w:val="00750557"/>
    <w:rsid w:val="0075071B"/>
    <w:rsid w:val="00751BEE"/>
    <w:rsid w:val="00756474"/>
    <w:rsid w:val="00771FFD"/>
    <w:rsid w:val="007761AF"/>
    <w:rsid w:val="00777D93"/>
    <w:rsid w:val="00785521"/>
    <w:rsid w:val="00795D47"/>
    <w:rsid w:val="00796E66"/>
    <w:rsid w:val="007971A1"/>
    <w:rsid w:val="007974EB"/>
    <w:rsid w:val="0079761C"/>
    <w:rsid w:val="0079796C"/>
    <w:rsid w:val="00797D9D"/>
    <w:rsid w:val="007B1763"/>
    <w:rsid w:val="007C1834"/>
    <w:rsid w:val="007C44BF"/>
    <w:rsid w:val="007C5F30"/>
    <w:rsid w:val="007D2F15"/>
    <w:rsid w:val="007D48AE"/>
    <w:rsid w:val="007E0218"/>
    <w:rsid w:val="007E16C9"/>
    <w:rsid w:val="007E17D1"/>
    <w:rsid w:val="007E2DB7"/>
    <w:rsid w:val="007E4787"/>
    <w:rsid w:val="007E5B09"/>
    <w:rsid w:val="00810246"/>
    <w:rsid w:val="00813435"/>
    <w:rsid w:val="00826D62"/>
    <w:rsid w:val="00834184"/>
    <w:rsid w:val="00842595"/>
    <w:rsid w:val="008436B2"/>
    <w:rsid w:val="00844057"/>
    <w:rsid w:val="008442D7"/>
    <w:rsid w:val="0085396E"/>
    <w:rsid w:val="00867A60"/>
    <w:rsid w:val="008707B4"/>
    <w:rsid w:val="00880AB7"/>
    <w:rsid w:val="00887DF3"/>
    <w:rsid w:val="00896610"/>
    <w:rsid w:val="008A3428"/>
    <w:rsid w:val="008A6AFF"/>
    <w:rsid w:val="008A6B7B"/>
    <w:rsid w:val="008B1BF9"/>
    <w:rsid w:val="008B6BF6"/>
    <w:rsid w:val="008C3077"/>
    <w:rsid w:val="008D24F9"/>
    <w:rsid w:val="008E549E"/>
    <w:rsid w:val="008E54A3"/>
    <w:rsid w:val="008F7D2D"/>
    <w:rsid w:val="009035C4"/>
    <w:rsid w:val="00903A02"/>
    <w:rsid w:val="00913727"/>
    <w:rsid w:val="00924A38"/>
    <w:rsid w:val="00926D11"/>
    <w:rsid w:val="00934CBA"/>
    <w:rsid w:val="0093696D"/>
    <w:rsid w:val="00944766"/>
    <w:rsid w:val="009457DD"/>
    <w:rsid w:val="009503BF"/>
    <w:rsid w:val="00950972"/>
    <w:rsid w:val="00951455"/>
    <w:rsid w:val="00955084"/>
    <w:rsid w:val="009557F8"/>
    <w:rsid w:val="00967682"/>
    <w:rsid w:val="00970584"/>
    <w:rsid w:val="00972FDB"/>
    <w:rsid w:val="00997328"/>
    <w:rsid w:val="009A0D79"/>
    <w:rsid w:val="009A2F5F"/>
    <w:rsid w:val="009A60BB"/>
    <w:rsid w:val="009B0E15"/>
    <w:rsid w:val="009D78D5"/>
    <w:rsid w:val="009E2E87"/>
    <w:rsid w:val="009E37D5"/>
    <w:rsid w:val="009F5DA3"/>
    <w:rsid w:val="00A13EBA"/>
    <w:rsid w:val="00A226A8"/>
    <w:rsid w:val="00A24E53"/>
    <w:rsid w:val="00A27184"/>
    <w:rsid w:val="00A35640"/>
    <w:rsid w:val="00A36013"/>
    <w:rsid w:val="00A4484D"/>
    <w:rsid w:val="00A45B2A"/>
    <w:rsid w:val="00A45F5E"/>
    <w:rsid w:val="00A51E0B"/>
    <w:rsid w:val="00A5229B"/>
    <w:rsid w:val="00A550F1"/>
    <w:rsid w:val="00A5588A"/>
    <w:rsid w:val="00A56A40"/>
    <w:rsid w:val="00A62DF5"/>
    <w:rsid w:val="00A6738A"/>
    <w:rsid w:val="00A677DA"/>
    <w:rsid w:val="00A903E0"/>
    <w:rsid w:val="00A93853"/>
    <w:rsid w:val="00A94A1D"/>
    <w:rsid w:val="00AA48C2"/>
    <w:rsid w:val="00AA4CE3"/>
    <w:rsid w:val="00AA757B"/>
    <w:rsid w:val="00AB258F"/>
    <w:rsid w:val="00AB278F"/>
    <w:rsid w:val="00AB64C5"/>
    <w:rsid w:val="00AB71CC"/>
    <w:rsid w:val="00AC1961"/>
    <w:rsid w:val="00AC3B4F"/>
    <w:rsid w:val="00AC7471"/>
    <w:rsid w:val="00AD474F"/>
    <w:rsid w:val="00AD7FB2"/>
    <w:rsid w:val="00AE755C"/>
    <w:rsid w:val="00AF20A0"/>
    <w:rsid w:val="00AF2F0B"/>
    <w:rsid w:val="00AF3A99"/>
    <w:rsid w:val="00AF4473"/>
    <w:rsid w:val="00AF54B7"/>
    <w:rsid w:val="00B11AB3"/>
    <w:rsid w:val="00B1430F"/>
    <w:rsid w:val="00B16BF2"/>
    <w:rsid w:val="00B26CAA"/>
    <w:rsid w:val="00B31581"/>
    <w:rsid w:val="00B325AC"/>
    <w:rsid w:val="00B405B2"/>
    <w:rsid w:val="00B40853"/>
    <w:rsid w:val="00B44169"/>
    <w:rsid w:val="00B452D6"/>
    <w:rsid w:val="00B46F9F"/>
    <w:rsid w:val="00B6783B"/>
    <w:rsid w:val="00B72BD3"/>
    <w:rsid w:val="00B85949"/>
    <w:rsid w:val="00B91486"/>
    <w:rsid w:val="00B93769"/>
    <w:rsid w:val="00B94B0E"/>
    <w:rsid w:val="00B95B0A"/>
    <w:rsid w:val="00B95BE7"/>
    <w:rsid w:val="00BA53CD"/>
    <w:rsid w:val="00BC0D97"/>
    <w:rsid w:val="00BD03E2"/>
    <w:rsid w:val="00BD458E"/>
    <w:rsid w:val="00BD5DE6"/>
    <w:rsid w:val="00BE193A"/>
    <w:rsid w:val="00BE27E0"/>
    <w:rsid w:val="00BE3694"/>
    <w:rsid w:val="00BF2DB1"/>
    <w:rsid w:val="00C218B1"/>
    <w:rsid w:val="00C24B63"/>
    <w:rsid w:val="00C34310"/>
    <w:rsid w:val="00C36C41"/>
    <w:rsid w:val="00C42F68"/>
    <w:rsid w:val="00C441AD"/>
    <w:rsid w:val="00C5119D"/>
    <w:rsid w:val="00C562B3"/>
    <w:rsid w:val="00C70F2F"/>
    <w:rsid w:val="00C74EFB"/>
    <w:rsid w:val="00C7701E"/>
    <w:rsid w:val="00C83095"/>
    <w:rsid w:val="00C84173"/>
    <w:rsid w:val="00C84CDD"/>
    <w:rsid w:val="00C946A1"/>
    <w:rsid w:val="00CA502B"/>
    <w:rsid w:val="00CB0DE4"/>
    <w:rsid w:val="00CC02EC"/>
    <w:rsid w:val="00CC162C"/>
    <w:rsid w:val="00CC3833"/>
    <w:rsid w:val="00CC49B8"/>
    <w:rsid w:val="00CC5439"/>
    <w:rsid w:val="00CC6C04"/>
    <w:rsid w:val="00CD3E60"/>
    <w:rsid w:val="00CD3FBD"/>
    <w:rsid w:val="00CE1948"/>
    <w:rsid w:val="00CE24EA"/>
    <w:rsid w:val="00CF0A1B"/>
    <w:rsid w:val="00D015D0"/>
    <w:rsid w:val="00D04557"/>
    <w:rsid w:val="00D100FF"/>
    <w:rsid w:val="00D12860"/>
    <w:rsid w:val="00D179AB"/>
    <w:rsid w:val="00D260B0"/>
    <w:rsid w:val="00D264C3"/>
    <w:rsid w:val="00D33B93"/>
    <w:rsid w:val="00D42A8A"/>
    <w:rsid w:val="00D56417"/>
    <w:rsid w:val="00D60BFC"/>
    <w:rsid w:val="00D6514B"/>
    <w:rsid w:val="00D66C1B"/>
    <w:rsid w:val="00D83C47"/>
    <w:rsid w:val="00D8410A"/>
    <w:rsid w:val="00D86B1A"/>
    <w:rsid w:val="00D9354B"/>
    <w:rsid w:val="00D9483D"/>
    <w:rsid w:val="00D977E4"/>
    <w:rsid w:val="00D97BFC"/>
    <w:rsid w:val="00DB0DF3"/>
    <w:rsid w:val="00DB3E7C"/>
    <w:rsid w:val="00DB3E7D"/>
    <w:rsid w:val="00DB4770"/>
    <w:rsid w:val="00DB6F42"/>
    <w:rsid w:val="00DB6F52"/>
    <w:rsid w:val="00DD0FA5"/>
    <w:rsid w:val="00DD16C7"/>
    <w:rsid w:val="00DD1DA4"/>
    <w:rsid w:val="00DE450F"/>
    <w:rsid w:val="00DF0E40"/>
    <w:rsid w:val="00DF694B"/>
    <w:rsid w:val="00E04CF7"/>
    <w:rsid w:val="00E07EB9"/>
    <w:rsid w:val="00E12A2E"/>
    <w:rsid w:val="00E146B0"/>
    <w:rsid w:val="00E17C39"/>
    <w:rsid w:val="00E17FAF"/>
    <w:rsid w:val="00E22A88"/>
    <w:rsid w:val="00E25341"/>
    <w:rsid w:val="00E27599"/>
    <w:rsid w:val="00E30908"/>
    <w:rsid w:val="00E422D9"/>
    <w:rsid w:val="00E4506D"/>
    <w:rsid w:val="00E54A3A"/>
    <w:rsid w:val="00E57442"/>
    <w:rsid w:val="00E6688F"/>
    <w:rsid w:val="00E677B5"/>
    <w:rsid w:val="00E7044D"/>
    <w:rsid w:val="00E72EE0"/>
    <w:rsid w:val="00E971D8"/>
    <w:rsid w:val="00EA70CA"/>
    <w:rsid w:val="00EB1399"/>
    <w:rsid w:val="00EB5A02"/>
    <w:rsid w:val="00EC5012"/>
    <w:rsid w:val="00ED2C44"/>
    <w:rsid w:val="00ED4D9E"/>
    <w:rsid w:val="00ED6CC0"/>
    <w:rsid w:val="00EF1348"/>
    <w:rsid w:val="00EF47DA"/>
    <w:rsid w:val="00F11D6F"/>
    <w:rsid w:val="00F12C60"/>
    <w:rsid w:val="00F14988"/>
    <w:rsid w:val="00F21912"/>
    <w:rsid w:val="00F26DDC"/>
    <w:rsid w:val="00F33AD0"/>
    <w:rsid w:val="00F375E4"/>
    <w:rsid w:val="00F37CE7"/>
    <w:rsid w:val="00F54A99"/>
    <w:rsid w:val="00F55520"/>
    <w:rsid w:val="00F603D8"/>
    <w:rsid w:val="00F82B5D"/>
    <w:rsid w:val="00F96528"/>
    <w:rsid w:val="00FA25B8"/>
    <w:rsid w:val="00FB2134"/>
    <w:rsid w:val="00FB357B"/>
    <w:rsid w:val="00FB37F2"/>
    <w:rsid w:val="00FB530B"/>
    <w:rsid w:val="00FD14C8"/>
    <w:rsid w:val="00FE38BC"/>
    <w:rsid w:val="00FE4BFA"/>
    <w:rsid w:val="00FF5D4E"/>
    <w:rsid w:val="00FF6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B6173"/>
  <w15:chartTrackingRefBased/>
  <w15:docId w15:val="{528338E8-9C6C-4727-8283-81840391A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D80"/>
  </w:style>
  <w:style w:type="paragraph" w:styleId="Heading1">
    <w:name w:val="heading 1"/>
    <w:basedOn w:val="Normal"/>
    <w:next w:val="Normal"/>
    <w:link w:val="Heading1Char"/>
    <w:uiPriority w:val="9"/>
    <w:qFormat/>
    <w:rsid w:val="00C830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623BD2"/>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paragraph" w:styleId="Heading3">
    <w:name w:val="heading 3"/>
    <w:basedOn w:val="Normal"/>
    <w:next w:val="Normal"/>
    <w:link w:val="Heading3Char"/>
    <w:uiPriority w:val="9"/>
    <w:semiHidden/>
    <w:unhideWhenUsed/>
    <w:qFormat/>
    <w:rsid w:val="00F965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0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095"/>
    <w:pPr>
      <w:outlineLvl w:val="9"/>
    </w:pPr>
    <w:rPr>
      <w:lang w:val="en-US"/>
    </w:rPr>
  </w:style>
  <w:style w:type="character" w:styleId="Hyperlink">
    <w:name w:val="Hyperlink"/>
    <w:basedOn w:val="DefaultParagraphFont"/>
    <w:uiPriority w:val="99"/>
    <w:unhideWhenUsed/>
    <w:rsid w:val="003E0746"/>
    <w:rPr>
      <w:color w:val="0563C1" w:themeColor="hyperlink"/>
      <w:u w:val="single"/>
    </w:rPr>
  </w:style>
  <w:style w:type="character" w:styleId="UnresolvedMention">
    <w:name w:val="Unresolved Mention"/>
    <w:basedOn w:val="DefaultParagraphFont"/>
    <w:uiPriority w:val="99"/>
    <w:semiHidden/>
    <w:unhideWhenUsed/>
    <w:rsid w:val="003E0746"/>
    <w:rPr>
      <w:color w:val="605E5C"/>
      <w:shd w:val="clear" w:color="auto" w:fill="E1DFDD"/>
    </w:rPr>
  </w:style>
  <w:style w:type="paragraph" w:styleId="Header">
    <w:name w:val="header"/>
    <w:basedOn w:val="Normal"/>
    <w:link w:val="HeaderChar"/>
    <w:uiPriority w:val="99"/>
    <w:unhideWhenUsed/>
    <w:rsid w:val="00D04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557"/>
  </w:style>
  <w:style w:type="paragraph" w:styleId="Footer">
    <w:name w:val="footer"/>
    <w:basedOn w:val="Normal"/>
    <w:link w:val="FooterChar"/>
    <w:uiPriority w:val="99"/>
    <w:unhideWhenUsed/>
    <w:rsid w:val="00D04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557"/>
  </w:style>
  <w:style w:type="character" w:customStyle="1" w:styleId="Heading2Char">
    <w:name w:val="Heading 2 Char"/>
    <w:basedOn w:val="DefaultParagraphFont"/>
    <w:link w:val="Heading2"/>
    <w:uiPriority w:val="9"/>
    <w:rsid w:val="00623BD2"/>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623BD2"/>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623BD2"/>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623BD2"/>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623BD2"/>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623BD2"/>
    <w:pPr>
      <w:widowControl w:val="0"/>
      <w:autoSpaceDE w:val="0"/>
      <w:autoSpaceDN w:val="0"/>
      <w:spacing w:after="0" w:line="240" w:lineRule="auto"/>
    </w:pPr>
    <w:rPr>
      <w:rFonts w:ascii="Times New Roman" w:eastAsia="Times New Roman" w:hAnsi="Times New Roman" w:cs="Times New Roman"/>
      <w:lang w:val="en-US"/>
    </w:rPr>
  </w:style>
  <w:style w:type="character" w:styleId="CommentReference">
    <w:name w:val="annotation reference"/>
    <w:basedOn w:val="DefaultParagraphFont"/>
    <w:uiPriority w:val="99"/>
    <w:semiHidden/>
    <w:unhideWhenUsed/>
    <w:rsid w:val="005E3044"/>
    <w:rPr>
      <w:sz w:val="16"/>
      <w:szCs w:val="16"/>
    </w:rPr>
  </w:style>
  <w:style w:type="paragraph" w:styleId="CommentText">
    <w:name w:val="annotation text"/>
    <w:basedOn w:val="Normal"/>
    <w:link w:val="CommentTextChar"/>
    <w:uiPriority w:val="99"/>
    <w:semiHidden/>
    <w:unhideWhenUsed/>
    <w:rsid w:val="005E3044"/>
    <w:pPr>
      <w:spacing w:line="240" w:lineRule="auto"/>
    </w:pPr>
    <w:rPr>
      <w:sz w:val="20"/>
      <w:szCs w:val="20"/>
    </w:rPr>
  </w:style>
  <w:style w:type="character" w:customStyle="1" w:styleId="CommentTextChar">
    <w:name w:val="Comment Text Char"/>
    <w:basedOn w:val="DefaultParagraphFont"/>
    <w:link w:val="CommentText"/>
    <w:uiPriority w:val="99"/>
    <w:semiHidden/>
    <w:rsid w:val="005E3044"/>
    <w:rPr>
      <w:sz w:val="20"/>
      <w:szCs w:val="20"/>
    </w:rPr>
  </w:style>
  <w:style w:type="paragraph" w:styleId="CommentSubject">
    <w:name w:val="annotation subject"/>
    <w:basedOn w:val="CommentText"/>
    <w:next w:val="CommentText"/>
    <w:link w:val="CommentSubjectChar"/>
    <w:uiPriority w:val="99"/>
    <w:semiHidden/>
    <w:unhideWhenUsed/>
    <w:rsid w:val="005E3044"/>
    <w:rPr>
      <w:b/>
      <w:bCs/>
    </w:rPr>
  </w:style>
  <w:style w:type="character" w:customStyle="1" w:styleId="CommentSubjectChar">
    <w:name w:val="Comment Subject Char"/>
    <w:basedOn w:val="CommentTextChar"/>
    <w:link w:val="CommentSubject"/>
    <w:uiPriority w:val="99"/>
    <w:semiHidden/>
    <w:rsid w:val="005E3044"/>
    <w:rPr>
      <w:b/>
      <w:bCs/>
      <w:sz w:val="20"/>
      <w:szCs w:val="20"/>
    </w:rPr>
  </w:style>
  <w:style w:type="paragraph" w:styleId="BalloonText">
    <w:name w:val="Balloon Text"/>
    <w:basedOn w:val="Normal"/>
    <w:link w:val="BalloonTextChar"/>
    <w:uiPriority w:val="99"/>
    <w:semiHidden/>
    <w:unhideWhenUsed/>
    <w:rsid w:val="005E30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044"/>
    <w:rPr>
      <w:rFonts w:ascii="Segoe UI" w:hAnsi="Segoe UI" w:cs="Segoe UI"/>
      <w:sz w:val="18"/>
      <w:szCs w:val="18"/>
    </w:rPr>
  </w:style>
  <w:style w:type="paragraph" w:styleId="NormalWeb">
    <w:name w:val="Normal (Web)"/>
    <w:basedOn w:val="Normal"/>
    <w:uiPriority w:val="99"/>
    <w:semiHidden/>
    <w:unhideWhenUsed/>
    <w:rsid w:val="00E574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9652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92D13"/>
    <w:pPr>
      <w:ind w:left="720"/>
      <w:contextualSpacing/>
    </w:pPr>
  </w:style>
  <w:style w:type="character" w:styleId="Strong">
    <w:name w:val="Strong"/>
    <w:basedOn w:val="DefaultParagraphFont"/>
    <w:uiPriority w:val="22"/>
    <w:qFormat/>
    <w:rsid w:val="00CC02EC"/>
    <w:rPr>
      <w:b/>
      <w:bCs/>
    </w:rPr>
  </w:style>
  <w:style w:type="paragraph" w:styleId="TOC1">
    <w:name w:val="toc 1"/>
    <w:basedOn w:val="Normal"/>
    <w:next w:val="Normal"/>
    <w:autoRedefine/>
    <w:uiPriority w:val="39"/>
    <w:unhideWhenUsed/>
    <w:rsid w:val="00B94B0E"/>
    <w:pPr>
      <w:spacing w:after="100"/>
    </w:pPr>
  </w:style>
  <w:style w:type="paragraph" w:styleId="TOC2">
    <w:name w:val="toc 2"/>
    <w:basedOn w:val="Normal"/>
    <w:next w:val="Normal"/>
    <w:autoRedefine/>
    <w:uiPriority w:val="39"/>
    <w:unhideWhenUsed/>
    <w:rsid w:val="00B94B0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51761">
      <w:bodyDiv w:val="1"/>
      <w:marLeft w:val="0"/>
      <w:marRight w:val="0"/>
      <w:marTop w:val="0"/>
      <w:marBottom w:val="0"/>
      <w:divBdr>
        <w:top w:val="none" w:sz="0" w:space="0" w:color="auto"/>
        <w:left w:val="none" w:sz="0" w:space="0" w:color="auto"/>
        <w:bottom w:val="none" w:sz="0" w:space="0" w:color="auto"/>
        <w:right w:val="none" w:sz="0" w:space="0" w:color="auto"/>
      </w:divBdr>
      <w:divsChild>
        <w:div w:id="1095201549">
          <w:marLeft w:val="0"/>
          <w:marRight w:val="0"/>
          <w:marTop w:val="0"/>
          <w:marBottom w:val="0"/>
          <w:divBdr>
            <w:top w:val="none" w:sz="0" w:space="0" w:color="auto"/>
            <w:left w:val="none" w:sz="0" w:space="0" w:color="auto"/>
            <w:bottom w:val="none" w:sz="0" w:space="0" w:color="auto"/>
            <w:right w:val="none" w:sz="0" w:space="0" w:color="auto"/>
          </w:divBdr>
        </w:div>
        <w:div w:id="1623030583">
          <w:marLeft w:val="0"/>
          <w:marRight w:val="0"/>
          <w:marTop w:val="0"/>
          <w:marBottom w:val="0"/>
          <w:divBdr>
            <w:top w:val="none" w:sz="0" w:space="0" w:color="auto"/>
            <w:left w:val="none" w:sz="0" w:space="0" w:color="auto"/>
            <w:bottom w:val="none" w:sz="0" w:space="0" w:color="auto"/>
            <w:right w:val="none" w:sz="0" w:space="0" w:color="auto"/>
          </w:divBdr>
        </w:div>
        <w:div w:id="596065609">
          <w:marLeft w:val="0"/>
          <w:marRight w:val="0"/>
          <w:marTop w:val="0"/>
          <w:marBottom w:val="0"/>
          <w:divBdr>
            <w:top w:val="none" w:sz="0" w:space="0" w:color="auto"/>
            <w:left w:val="none" w:sz="0" w:space="0" w:color="auto"/>
            <w:bottom w:val="none" w:sz="0" w:space="0" w:color="auto"/>
            <w:right w:val="none" w:sz="0" w:space="0" w:color="auto"/>
          </w:divBdr>
        </w:div>
        <w:div w:id="746343824">
          <w:marLeft w:val="0"/>
          <w:marRight w:val="0"/>
          <w:marTop w:val="0"/>
          <w:marBottom w:val="0"/>
          <w:divBdr>
            <w:top w:val="none" w:sz="0" w:space="0" w:color="auto"/>
            <w:left w:val="none" w:sz="0" w:space="0" w:color="auto"/>
            <w:bottom w:val="none" w:sz="0" w:space="0" w:color="auto"/>
            <w:right w:val="none" w:sz="0" w:space="0" w:color="auto"/>
          </w:divBdr>
        </w:div>
        <w:div w:id="704527842">
          <w:marLeft w:val="0"/>
          <w:marRight w:val="0"/>
          <w:marTop w:val="0"/>
          <w:marBottom w:val="0"/>
          <w:divBdr>
            <w:top w:val="none" w:sz="0" w:space="0" w:color="auto"/>
            <w:left w:val="none" w:sz="0" w:space="0" w:color="auto"/>
            <w:bottom w:val="none" w:sz="0" w:space="0" w:color="auto"/>
            <w:right w:val="none" w:sz="0" w:space="0" w:color="auto"/>
          </w:divBdr>
        </w:div>
        <w:div w:id="378673848">
          <w:marLeft w:val="0"/>
          <w:marRight w:val="0"/>
          <w:marTop w:val="0"/>
          <w:marBottom w:val="0"/>
          <w:divBdr>
            <w:top w:val="none" w:sz="0" w:space="0" w:color="auto"/>
            <w:left w:val="none" w:sz="0" w:space="0" w:color="auto"/>
            <w:bottom w:val="none" w:sz="0" w:space="0" w:color="auto"/>
            <w:right w:val="none" w:sz="0" w:space="0" w:color="auto"/>
          </w:divBdr>
        </w:div>
      </w:divsChild>
    </w:div>
    <w:div w:id="116871396">
      <w:bodyDiv w:val="1"/>
      <w:marLeft w:val="0"/>
      <w:marRight w:val="0"/>
      <w:marTop w:val="0"/>
      <w:marBottom w:val="0"/>
      <w:divBdr>
        <w:top w:val="none" w:sz="0" w:space="0" w:color="auto"/>
        <w:left w:val="none" w:sz="0" w:space="0" w:color="auto"/>
        <w:bottom w:val="none" w:sz="0" w:space="0" w:color="auto"/>
        <w:right w:val="none" w:sz="0" w:space="0" w:color="auto"/>
      </w:divBdr>
    </w:div>
    <w:div w:id="320355580">
      <w:bodyDiv w:val="1"/>
      <w:marLeft w:val="0"/>
      <w:marRight w:val="0"/>
      <w:marTop w:val="0"/>
      <w:marBottom w:val="0"/>
      <w:divBdr>
        <w:top w:val="none" w:sz="0" w:space="0" w:color="auto"/>
        <w:left w:val="none" w:sz="0" w:space="0" w:color="auto"/>
        <w:bottom w:val="none" w:sz="0" w:space="0" w:color="auto"/>
        <w:right w:val="none" w:sz="0" w:space="0" w:color="auto"/>
      </w:divBdr>
    </w:div>
    <w:div w:id="378747166">
      <w:bodyDiv w:val="1"/>
      <w:marLeft w:val="0"/>
      <w:marRight w:val="0"/>
      <w:marTop w:val="0"/>
      <w:marBottom w:val="0"/>
      <w:divBdr>
        <w:top w:val="none" w:sz="0" w:space="0" w:color="auto"/>
        <w:left w:val="none" w:sz="0" w:space="0" w:color="auto"/>
        <w:bottom w:val="none" w:sz="0" w:space="0" w:color="auto"/>
        <w:right w:val="none" w:sz="0" w:space="0" w:color="auto"/>
      </w:divBdr>
    </w:div>
    <w:div w:id="890111544">
      <w:bodyDiv w:val="1"/>
      <w:marLeft w:val="0"/>
      <w:marRight w:val="0"/>
      <w:marTop w:val="0"/>
      <w:marBottom w:val="0"/>
      <w:divBdr>
        <w:top w:val="none" w:sz="0" w:space="0" w:color="auto"/>
        <w:left w:val="none" w:sz="0" w:space="0" w:color="auto"/>
        <w:bottom w:val="none" w:sz="0" w:space="0" w:color="auto"/>
        <w:right w:val="none" w:sz="0" w:space="0" w:color="auto"/>
      </w:divBdr>
    </w:div>
    <w:div w:id="1271165857">
      <w:bodyDiv w:val="1"/>
      <w:marLeft w:val="0"/>
      <w:marRight w:val="0"/>
      <w:marTop w:val="0"/>
      <w:marBottom w:val="0"/>
      <w:divBdr>
        <w:top w:val="none" w:sz="0" w:space="0" w:color="auto"/>
        <w:left w:val="none" w:sz="0" w:space="0" w:color="auto"/>
        <w:bottom w:val="none" w:sz="0" w:space="0" w:color="auto"/>
        <w:right w:val="none" w:sz="0" w:space="0" w:color="auto"/>
      </w:divBdr>
    </w:div>
    <w:div w:id="1806580966">
      <w:bodyDiv w:val="1"/>
      <w:marLeft w:val="0"/>
      <w:marRight w:val="0"/>
      <w:marTop w:val="0"/>
      <w:marBottom w:val="0"/>
      <w:divBdr>
        <w:top w:val="none" w:sz="0" w:space="0" w:color="auto"/>
        <w:left w:val="none" w:sz="0" w:space="0" w:color="auto"/>
        <w:bottom w:val="none" w:sz="0" w:space="0" w:color="auto"/>
        <w:right w:val="none" w:sz="0" w:space="0" w:color="auto"/>
      </w:divBdr>
    </w:div>
    <w:div w:id="192895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pa.co.uk/health-information/tools-calculators/bmi-calculator" TargetMode="External"/><Relationship Id="rId18" Type="http://schemas.openxmlformats.org/officeDocument/2006/relationships/hyperlink" Target="https://www.nhs.uk/conditions/stop-smoking-treatments" TargetMode="External"/><Relationship Id="rId3" Type="http://schemas.openxmlformats.org/officeDocument/2006/relationships/styles" Target="styles.xml"/><Relationship Id="rId21" Type="http://schemas.openxmlformats.org/officeDocument/2006/relationships/image" Target="media/image2.gif"/><Relationship Id="rId7" Type="http://schemas.openxmlformats.org/officeDocument/2006/relationships/endnotes" Target="endnotes.xml"/><Relationship Id="rId12" Type="http://schemas.openxmlformats.org/officeDocument/2006/relationships/hyperlink" Target="https://www.bhf.org.uk/search?keyword=coronary+heart+disease&amp;run=1" TargetMode="External"/><Relationship Id="rId17" Type="http://schemas.openxmlformats.org/officeDocument/2006/relationships/hyperlink" Target="http://www.hra-decisiontools.org.uk/consent/docs/Consent%20and%20PIS%20Guidanc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uk/conditions/high-blood-pressure-hypertension/" TargetMode="External"/><Relationship Id="rId20" Type="http://schemas.openxmlformats.org/officeDocument/2006/relationships/hyperlink" Target="https://www.who.int/news/item/22-09-2020-tobacco-responsible-for-20-of-deaths-from-coronary-heart-disea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search?keyword=coronary+heart+disease&amp;run=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e.nhs.uk/our-work/person-centred-care" TargetMode="External"/><Relationship Id="rId23" Type="http://schemas.openxmlformats.org/officeDocument/2006/relationships/footer" Target="footer2.xml"/><Relationship Id="rId10" Type="http://schemas.openxmlformats.org/officeDocument/2006/relationships/hyperlink" Target="http://www.bloodpressureuk.org/your-blood-pressure/understanding-your-blood-pressure/why-is-high-blood-pressure-a-problem/" TargetMode="External"/><Relationship Id="rId19" Type="http://schemas.openxmlformats.org/officeDocument/2006/relationships/hyperlink" Target="https://www.pennmedicine.org/updates/blogs/metabolic-and-bariatric-surgery-blog/2019/march/obesity-and-heart-disease" TargetMode="External"/><Relationship Id="rId4" Type="http://schemas.openxmlformats.org/officeDocument/2006/relationships/settings" Target="settings.xml"/><Relationship Id="rId9" Type="http://schemas.openxmlformats.org/officeDocument/2006/relationships/hyperlink" Target="https://www.bhf.org.uk/informationsupport/conditions/inherited-heart-conditions" TargetMode="External"/><Relationship Id="rId14" Type="http://schemas.openxmlformats.org/officeDocument/2006/relationships/hyperlink" Target="https://www.cdc.gov/heartdisease/coronary_ad.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76C70-08F8-44D6-AE1D-C43693012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3078</Words>
  <Characters>17549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2</cp:revision>
  <dcterms:created xsi:type="dcterms:W3CDTF">2020-11-29T18:11:00Z</dcterms:created>
  <dcterms:modified xsi:type="dcterms:W3CDTF">2020-11-29T18:11:00Z</dcterms:modified>
</cp:coreProperties>
</file>