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574E71" w:rsidRPr="003468DC" w:rsidRDefault="003468DC">
      <w:pPr>
        <w:rPr>
          <w:b/>
          <w:sz w:val="28"/>
          <w:szCs w:val="28"/>
        </w:rPr>
      </w:pPr>
      <w:r w:rsidRPr="003468DC">
        <w:rPr>
          <w:b/>
          <w:sz w:val="28"/>
          <w:szCs w:val="28"/>
        </w:rPr>
        <w:t xml:space="preserve">Lesson plans – </w:t>
      </w:r>
      <w:proofErr w:type="spellStart"/>
      <w:r w:rsidRPr="003468DC">
        <w:rPr>
          <w:b/>
          <w:sz w:val="28"/>
          <w:szCs w:val="28"/>
        </w:rPr>
        <w:t>Bwyd</w:t>
      </w:r>
      <w:proofErr w:type="spellEnd"/>
      <w:r w:rsidRPr="003468DC">
        <w:rPr>
          <w:b/>
          <w:sz w:val="28"/>
          <w:szCs w:val="28"/>
        </w:rPr>
        <w:t xml:space="preserve"> – 2 lessons – </w:t>
      </w:r>
      <w:proofErr w:type="spellStart"/>
      <w:r w:rsidRPr="003468DC">
        <w:rPr>
          <w:b/>
          <w:sz w:val="28"/>
          <w:szCs w:val="28"/>
        </w:rPr>
        <w:t>Grwp</w:t>
      </w:r>
      <w:proofErr w:type="spellEnd"/>
      <w:r w:rsidRPr="003468DC">
        <w:rPr>
          <w:b/>
          <w:sz w:val="28"/>
          <w:szCs w:val="28"/>
        </w:rPr>
        <w:t xml:space="preserve"> 3 PGCE</w:t>
      </w:r>
    </w:p>
    <w:p w:rsidR="003468DC" w:rsidRPr="003468DC" w:rsidRDefault="003468DC">
      <w:pPr>
        <w:rPr>
          <w:b/>
          <w:sz w:val="28"/>
          <w:szCs w:val="28"/>
        </w:rPr>
      </w:pPr>
      <w:bookmarkStart w:id="0" w:name="_GoBack"/>
      <w:bookmarkEnd w:id="0"/>
    </w:p>
    <w:p w:rsidR="003468DC" w:rsidRPr="003468DC" w:rsidRDefault="003468DC">
      <w:pPr>
        <w:rPr>
          <w:sz w:val="28"/>
          <w:szCs w:val="28"/>
        </w:rPr>
      </w:pPr>
      <w:r w:rsidRPr="003468DC">
        <w:rPr>
          <w:sz w:val="28"/>
          <w:szCs w:val="28"/>
        </w:rPr>
        <w:t>Lesson 1</w:t>
      </w:r>
    </w:p>
    <w:p w:rsidR="003468DC" w:rsidRPr="003468DC" w:rsidRDefault="003468DC">
      <w:pPr>
        <w:rPr>
          <w:sz w:val="28"/>
          <w:szCs w:val="28"/>
        </w:rPr>
      </w:pPr>
      <w:r w:rsidRPr="003468DC">
        <w:rPr>
          <w:sz w:val="28"/>
          <w:szCs w:val="28"/>
        </w:rPr>
        <w:tab/>
        <w:t>Register &amp; red velvet bag questions</w:t>
      </w:r>
    </w:p>
    <w:p w:rsidR="003468DC" w:rsidRPr="003468DC" w:rsidRDefault="003468DC" w:rsidP="003468DC">
      <w:pPr>
        <w:ind w:firstLine="720"/>
        <w:rPr>
          <w:sz w:val="28"/>
          <w:szCs w:val="28"/>
        </w:rPr>
      </w:pPr>
      <w:r w:rsidRPr="003468DC">
        <w:rPr>
          <w:sz w:val="28"/>
          <w:szCs w:val="28"/>
        </w:rPr>
        <w:t xml:space="preserve">Go through </w:t>
      </w:r>
      <w:proofErr w:type="spellStart"/>
      <w:r w:rsidRPr="003468DC">
        <w:rPr>
          <w:sz w:val="28"/>
          <w:szCs w:val="28"/>
        </w:rPr>
        <w:t>Powerpoint</w:t>
      </w:r>
      <w:proofErr w:type="spellEnd"/>
      <w:r w:rsidRPr="003468DC">
        <w:rPr>
          <w:sz w:val="28"/>
          <w:szCs w:val="28"/>
        </w:rPr>
        <w:t xml:space="preserve"> 1 – vocab &amp; patterns</w:t>
      </w:r>
    </w:p>
    <w:p w:rsidR="003468DC" w:rsidRPr="003468DC" w:rsidRDefault="003468DC">
      <w:pPr>
        <w:rPr>
          <w:sz w:val="28"/>
          <w:szCs w:val="28"/>
        </w:rPr>
      </w:pPr>
      <w:r w:rsidRPr="003468DC">
        <w:rPr>
          <w:sz w:val="28"/>
          <w:szCs w:val="28"/>
        </w:rPr>
        <w:tab/>
        <w:t xml:space="preserve">Drilling sentence structures from </w:t>
      </w:r>
      <w:proofErr w:type="spellStart"/>
      <w:proofErr w:type="gramStart"/>
      <w:r w:rsidRPr="003468DC">
        <w:rPr>
          <w:sz w:val="28"/>
          <w:szCs w:val="28"/>
        </w:rPr>
        <w:t>powerpoint</w:t>
      </w:r>
      <w:proofErr w:type="spellEnd"/>
      <w:proofErr w:type="gramEnd"/>
    </w:p>
    <w:p w:rsidR="003468DC" w:rsidRPr="003468DC" w:rsidRDefault="003468DC">
      <w:pPr>
        <w:rPr>
          <w:sz w:val="28"/>
          <w:szCs w:val="28"/>
        </w:rPr>
      </w:pPr>
      <w:r w:rsidRPr="003468DC">
        <w:rPr>
          <w:sz w:val="28"/>
          <w:szCs w:val="28"/>
        </w:rPr>
        <w:tab/>
      </w:r>
      <w:proofErr w:type="spellStart"/>
      <w:r w:rsidRPr="003468DC">
        <w:rPr>
          <w:sz w:val="28"/>
          <w:szCs w:val="28"/>
        </w:rPr>
        <w:t>Sgwrs</w:t>
      </w:r>
      <w:proofErr w:type="spellEnd"/>
      <w:r w:rsidRPr="003468DC">
        <w:rPr>
          <w:sz w:val="28"/>
          <w:szCs w:val="28"/>
        </w:rPr>
        <w:t xml:space="preserve"> </w:t>
      </w:r>
      <w:proofErr w:type="spellStart"/>
      <w:r w:rsidRPr="003468DC">
        <w:rPr>
          <w:sz w:val="28"/>
          <w:szCs w:val="28"/>
        </w:rPr>
        <w:t>yn</w:t>
      </w:r>
      <w:proofErr w:type="spellEnd"/>
      <w:r w:rsidRPr="003468DC">
        <w:rPr>
          <w:sz w:val="28"/>
          <w:szCs w:val="28"/>
        </w:rPr>
        <w:t xml:space="preserve"> y </w:t>
      </w:r>
      <w:proofErr w:type="spellStart"/>
      <w:r w:rsidRPr="003468DC">
        <w:rPr>
          <w:sz w:val="28"/>
          <w:szCs w:val="28"/>
        </w:rPr>
        <w:t>caffi</w:t>
      </w:r>
      <w:proofErr w:type="spellEnd"/>
      <w:r w:rsidRPr="003468DC">
        <w:rPr>
          <w:sz w:val="28"/>
          <w:szCs w:val="28"/>
        </w:rPr>
        <w:t xml:space="preserve"> – reading exercise in pairs</w:t>
      </w:r>
    </w:p>
    <w:p w:rsidR="003468DC" w:rsidRPr="003468DC" w:rsidRDefault="003468DC">
      <w:pPr>
        <w:rPr>
          <w:sz w:val="28"/>
          <w:szCs w:val="28"/>
        </w:rPr>
      </w:pPr>
      <w:r w:rsidRPr="003468DC">
        <w:rPr>
          <w:sz w:val="28"/>
          <w:szCs w:val="28"/>
        </w:rPr>
        <w:tab/>
        <w:t>5 point sentence using matrix / scaffolding grid</w:t>
      </w:r>
    </w:p>
    <w:p w:rsidR="003468DC" w:rsidRPr="003468DC" w:rsidRDefault="003468DC">
      <w:pPr>
        <w:rPr>
          <w:sz w:val="28"/>
          <w:szCs w:val="28"/>
        </w:rPr>
      </w:pPr>
      <w:r w:rsidRPr="003468DC">
        <w:rPr>
          <w:sz w:val="28"/>
          <w:szCs w:val="28"/>
        </w:rPr>
        <w:tab/>
      </w:r>
    </w:p>
    <w:p w:rsidR="003468DC" w:rsidRPr="003468DC" w:rsidRDefault="003468DC">
      <w:pPr>
        <w:rPr>
          <w:sz w:val="28"/>
          <w:szCs w:val="28"/>
        </w:rPr>
      </w:pPr>
    </w:p>
    <w:p w:rsidR="003468DC" w:rsidRPr="003468DC" w:rsidRDefault="003468DC">
      <w:pPr>
        <w:rPr>
          <w:sz w:val="28"/>
          <w:szCs w:val="28"/>
        </w:rPr>
      </w:pPr>
      <w:r w:rsidRPr="003468DC">
        <w:rPr>
          <w:sz w:val="28"/>
          <w:szCs w:val="28"/>
        </w:rPr>
        <w:t>Lesson 2</w:t>
      </w:r>
    </w:p>
    <w:p w:rsidR="003468DC" w:rsidRPr="003468DC" w:rsidRDefault="003468DC">
      <w:pPr>
        <w:rPr>
          <w:sz w:val="28"/>
          <w:szCs w:val="28"/>
        </w:rPr>
      </w:pPr>
      <w:r w:rsidRPr="003468DC">
        <w:rPr>
          <w:sz w:val="28"/>
          <w:szCs w:val="28"/>
        </w:rPr>
        <w:tab/>
        <w:t>Warm up – cards – match words to the picture (group activity)</w:t>
      </w:r>
    </w:p>
    <w:p w:rsidR="003468DC" w:rsidRPr="003468DC" w:rsidRDefault="003468DC">
      <w:pPr>
        <w:rPr>
          <w:sz w:val="28"/>
          <w:szCs w:val="28"/>
        </w:rPr>
      </w:pPr>
      <w:r w:rsidRPr="003468DC">
        <w:rPr>
          <w:sz w:val="28"/>
          <w:szCs w:val="28"/>
        </w:rPr>
        <w:tab/>
      </w:r>
      <w:proofErr w:type="spellStart"/>
      <w:r w:rsidRPr="003468DC">
        <w:rPr>
          <w:sz w:val="28"/>
          <w:szCs w:val="28"/>
        </w:rPr>
        <w:t>Powerpoint</w:t>
      </w:r>
      <w:proofErr w:type="spellEnd"/>
      <w:r w:rsidRPr="003468DC">
        <w:rPr>
          <w:sz w:val="28"/>
          <w:szCs w:val="28"/>
        </w:rPr>
        <w:t xml:space="preserve"> 2 – revision of patterns</w:t>
      </w:r>
    </w:p>
    <w:p w:rsidR="003468DC" w:rsidRPr="003468DC" w:rsidRDefault="003468DC">
      <w:pPr>
        <w:rPr>
          <w:sz w:val="28"/>
          <w:szCs w:val="28"/>
        </w:rPr>
      </w:pPr>
      <w:r w:rsidRPr="003468DC">
        <w:rPr>
          <w:sz w:val="28"/>
          <w:szCs w:val="28"/>
        </w:rPr>
        <w:tab/>
        <w:t>Carousel</w:t>
      </w:r>
    </w:p>
    <w:p w:rsidR="003468DC" w:rsidRPr="003468DC" w:rsidRDefault="003468DC">
      <w:pPr>
        <w:rPr>
          <w:sz w:val="28"/>
          <w:szCs w:val="28"/>
        </w:rPr>
      </w:pPr>
      <w:r w:rsidRPr="003468DC">
        <w:rPr>
          <w:sz w:val="28"/>
          <w:szCs w:val="28"/>
        </w:rPr>
        <w:tab/>
      </w:r>
      <w:r w:rsidRPr="003468DC">
        <w:rPr>
          <w:sz w:val="28"/>
          <w:szCs w:val="28"/>
        </w:rPr>
        <w:tab/>
        <w:t xml:space="preserve">Read Babs a </w:t>
      </w:r>
      <w:proofErr w:type="spellStart"/>
      <w:r w:rsidRPr="003468DC">
        <w:rPr>
          <w:sz w:val="28"/>
          <w:szCs w:val="28"/>
        </w:rPr>
        <w:t>Benja</w:t>
      </w:r>
      <w:proofErr w:type="spellEnd"/>
      <w:r w:rsidRPr="003468DC">
        <w:rPr>
          <w:sz w:val="28"/>
          <w:szCs w:val="28"/>
        </w:rPr>
        <w:t xml:space="preserve"> + book review</w:t>
      </w:r>
    </w:p>
    <w:p w:rsidR="003468DC" w:rsidRPr="003468DC" w:rsidRDefault="003468DC">
      <w:pPr>
        <w:rPr>
          <w:sz w:val="28"/>
          <w:szCs w:val="28"/>
        </w:rPr>
      </w:pPr>
      <w:r w:rsidRPr="003468DC">
        <w:rPr>
          <w:sz w:val="28"/>
          <w:szCs w:val="28"/>
        </w:rPr>
        <w:tab/>
      </w:r>
      <w:r w:rsidRPr="003468DC">
        <w:rPr>
          <w:sz w:val="28"/>
          <w:szCs w:val="28"/>
        </w:rPr>
        <w:tab/>
        <w:t>Dice game – write questions onto sheet and answer correctly</w:t>
      </w:r>
    </w:p>
    <w:p w:rsidR="003468DC" w:rsidRPr="003468DC" w:rsidRDefault="003468DC">
      <w:pPr>
        <w:rPr>
          <w:sz w:val="28"/>
          <w:szCs w:val="28"/>
        </w:rPr>
      </w:pPr>
      <w:r w:rsidRPr="003468DC">
        <w:rPr>
          <w:sz w:val="28"/>
          <w:szCs w:val="28"/>
        </w:rPr>
        <w:tab/>
      </w:r>
      <w:r w:rsidRPr="003468DC">
        <w:rPr>
          <w:sz w:val="28"/>
          <w:szCs w:val="28"/>
        </w:rPr>
        <w:tab/>
        <w:t xml:space="preserve">Practice ‘mat </w:t>
      </w:r>
      <w:proofErr w:type="spellStart"/>
      <w:r w:rsidRPr="003468DC">
        <w:rPr>
          <w:sz w:val="28"/>
          <w:szCs w:val="28"/>
        </w:rPr>
        <w:t>clonc</w:t>
      </w:r>
      <w:proofErr w:type="spellEnd"/>
      <w:r w:rsidRPr="003468DC">
        <w:rPr>
          <w:sz w:val="28"/>
          <w:szCs w:val="28"/>
        </w:rPr>
        <w:t>’ in pairs – 2 levels</w:t>
      </w:r>
    </w:p>
    <w:p w:rsidR="003468DC" w:rsidRPr="003468DC" w:rsidRDefault="003468DC">
      <w:pPr>
        <w:rPr>
          <w:sz w:val="28"/>
          <w:szCs w:val="28"/>
        </w:rPr>
      </w:pPr>
      <w:r w:rsidRPr="003468DC">
        <w:rPr>
          <w:sz w:val="28"/>
          <w:szCs w:val="28"/>
        </w:rPr>
        <w:tab/>
      </w:r>
      <w:r w:rsidRPr="003468DC">
        <w:rPr>
          <w:sz w:val="28"/>
          <w:szCs w:val="28"/>
        </w:rPr>
        <w:tab/>
        <w:t xml:space="preserve">Write own </w:t>
      </w:r>
      <w:proofErr w:type="spellStart"/>
      <w:r w:rsidRPr="003468DC">
        <w:rPr>
          <w:sz w:val="28"/>
          <w:szCs w:val="28"/>
        </w:rPr>
        <w:t>sgwrs</w:t>
      </w:r>
      <w:proofErr w:type="spellEnd"/>
      <w:r w:rsidRPr="003468DC">
        <w:rPr>
          <w:sz w:val="28"/>
          <w:szCs w:val="28"/>
        </w:rPr>
        <w:t xml:space="preserve"> – use last week’s ‘</w:t>
      </w:r>
      <w:proofErr w:type="spellStart"/>
      <w:r w:rsidRPr="003468DC">
        <w:rPr>
          <w:sz w:val="28"/>
          <w:szCs w:val="28"/>
        </w:rPr>
        <w:t>sgwrs</w:t>
      </w:r>
      <w:proofErr w:type="spellEnd"/>
      <w:r w:rsidRPr="003468DC">
        <w:rPr>
          <w:sz w:val="28"/>
          <w:szCs w:val="28"/>
        </w:rPr>
        <w:t xml:space="preserve"> </w:t>
      </w:r>
      <w:proofErr w:type="spellStart"/>
      <w:r w:rsidRPr="003468DC">
        <w:rPr>
          <w:sz w:val="28"/>
          <w:szCs w:val="28"/>
        </w:rPr>
        <w:t>yn</w:t>
      </w:r>
      <w:proofErr w:type="spellEnd"/>
      <w:r w:rsidRPr="003468DC">
        <w:rPr>
          <w:sz w:val="28"/>
          <w:szCs w:val="28"/>
        </w:rPr>
        <w:t xml:space="preserve"> y </w:t>
      </w:r>
      <w:proofErr w:type="spellStart"/>
      <w:r w:rsidRPr="003468DC">
        <w:rPr>
          <w:sz w:val="28"/>
          <w:szCs w:val="28"/>
        </w:rPr>
        <w:t>caffi</w:t>
      </w:r>
      <w:proofErr w:type="spellEnd"/>
      <w:r w:rsidRPr="003468DC">
        <w:rPr>
          <w:sz w:val="28"/>
          <w:szCs w:val="28"/>
        </w:rPr>
        <w:t>’ as a template</w:t>
      </w:r>
    </w:p>
    <w:p w:rsidR="003468DC" w:rsidRPr="003468DC" w:rsidRDefault="003468DC">
      <w:pPr>
        <w:rPr>
          <w:sz w:val="28"/>
          <w:szCs w:val="28"/>
        </w:rPr>
      </w:pPr>
      <w:r w:rsidRPr="003468DC">
        <w:rPr>
          <w:sz w:val="28"/>
          <w:szCs w:val="28"/>
        </w:rPr>
        <w:tab/>
      </w:r>
      <w:r w:rsidRPr="003468DC">
        <w:rPr>
          <w:sz w:val="28"/>
          <w:szCs w:val="28"/>
        </w:rPr>
        <w:tab/>
      </w:r>
    </w:p>
    <w:p w:rsidR="003468DC" w:rsidRPr="003468DC" w:rsidRDefault="003468DC">
      <w:pPr>
        <w:rPr>
          <w:sz w:val="28"/>
          <w:szCs w:val="28"/>
        </w:rPr>
      </w:pPr>
    </w:p>
    <w:sectPr w:rsidR="003468DC" w:rsidRPr="003468D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468DC"/>
    <w:rsid w:val="000D450E"/>
    <w:rsid w:val="00256E4C"/>
    <w:rsid w:val="00263096"/>
    <w:rsid w:val="002A2491"/>
    <w:rsid w:val="003468DC"/>
    <w:rsid w:val="003C4D6E"/>
    <w:rsid w:val="004633D2"/>
    <w:rsid w:val="004832C6"/>
    <w:rsid w:val="004D102A"/>
    <w:rsid w:val="00574E71"/>
    <w:rsid w:val="0064043A"/>
    <w:rsid w:val="00684B94"/>
    <w:rsid w:val="006E0695"/>
    <w:rsid w:val="006E4401"/>
    <w:rsid w:val="00706D31"/>
    <w:rsid w:val="00862C02"/>
    <w:rsid w:val="00B102AC"/>
    <w:rsid w:val="00C06F68"/>
    <w:rsid w:val="00CA5E42"/>
    <w:rsid w:val="00D262ED"/>
    <w:rsid w:val="00DD4B9E"/>
    <w:rsid w:val="00E270FF"/>
    <w:rsid w:val="00F755DF"/>
    <w:rsid w:val="00FF14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B614607C-0572-4CD8-A2FA-7E091CA49B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468DC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468DC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</TotalTime>
  <Pages>1</Pages>
  <Words>91</Words>
  <Characters>521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611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Natalie Griffiths</dc:creator>
  <cp:keywords/>
  <dc:description/>
  <cp:lastModifiedBy>Natalie Griffiths</cp:lastModifiedBy>
  <cp:revision>1</cp:revision>
  <cp:lastPrinted>2017-10-09T09:12:00Z</cp:lastPrinted>
  <dcterms:created xsi:type="dcterms:W3CDTF">2017-10-09T09:05:00Z</dcterms:created>
  <dcterms:modified xsi:type="dcterms:W3CDTF">2017-10-09T09:36:00Z</dcterms:modified>
</cp:coreProperties>
</file>