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Arial" w:hAnsi="Arial" w:cs="Arial"/>
        </w:rPr>
        <w:id w:val="-160618678"/>
        <w:docPartObj>
          <w:docPartGallery w:val="Cover Pages"/>
          <w:docPartUnique/>
        </w:docPartObj>
      </w:sdtPr>
      <w:sdtContent>
        <w:p w:rsidR="001912C7" w:rsidRPr="00834DD2" w:rsidRDefault="00FB69FD" w:rsidP="00834DD2">
          <w:pPr>
            <w:spacing w:line="360" w:lineRule="auto"/>
            <w:jc w:val="both"/>
            <w:rPr>
              <w:rFonts w:ascii="Arial" w:hAnsi="Arial" w:cs="Arial"/>
            </w:rPr>
          </w:pPr>
          <w:r>
            <w:rPr>
              <w:rFonts w:ascii="Arial" w:hAnsi="Arial" w:cs="Arial"/>
              <w:noProof/>
            </w:rPr>
            <w:pict>
              <v:group id="Group 453" o:spid="_x0000_s1026" style="position:absolute;left:0;text-align:left;margin-left:329.4pt;margin-top:0;width:265.4pt;height:11in;z-index:251659264;mso-height-percent:1000;mso-position-horizontal-relative:page;mso-position-vertical-relative:page;mso-height-percent:1000" coordsize="3096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">
                <v:rect id="Rectangle 459" o:spid="_x0000_s1027" alt="Light vertical" style="position:absolute;width:1385;height:100584;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" filled="f" stroked="f" strokecolor="white" strokeweight="1pt">
                  <v:shadow color="#d8d8d8" offset="3pt,3pt"/>
                </v:rect>
                <v:rect id="Rectangle 460" o:spid="_x0000_s1028" style="position:absolute;left:1246;width:29718;height:10058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" filled="f" stroked="f" strokecolor="#d8d8d8"/>
                <v:rect id="Rectangle 9" o:spid="_x0000_s1029" style="position:absolute;top:67610;width:30895;height:28333;visibility:visibl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" filled="f" stroked="f" strokecolor="white" strokeweight="1pt">
                  <v:shadow color="#d8d8d8" offset="3pt,3pt"/>
                  <v:textbox inset="28.8pt,14.4pt,14.4pt,14.4pt">
                    <w:txbxContent>
                      <w:tbl>
                        <w:tblPr>
                          <w:tblStyle w:val="TableGrid"/>
                          <w:tblW w:w="0" w:type="auto"/>
                          <w:tblInd w:w="-431" w:type="dxa"/>
                          <w:tblLook w:val="04A0"/>
                        </w:tblPr>
                        <w:tblGrid>
                          <w:gridCol w:w="1711"/>
                          <w:gridCol w:w="3110"/>
                        </w:tblGrid>
                        <w:tr w:rsidR="00881298" w:rsidTr="00881298">
                          <w:trPr>
                            <w:trHeight w:val="274"/>
                          </w:trPr>
                          <w:tc>
                            <w:tcPr>
                              <w:tcW w:w="1711" w:type="dxa"/>
                            </w:tcPr>
                            <w:p w:rsidR="00881298" w:rsidRDefault="00881298" w:rsidP="00881298">
                              <w:pPr>
                                <w:jc w:val="center"/>
                                <w:rPr>
                                  <w:rFonts w:ascii="Arial" w:hAnsi="Arial" w:cs="Arial"/>
                                </w:rPr>
                              </w:pPr>
                              <w:r>
                                <w:rPr>
                                  <w:rFonts w:ascii="Arial" w:hAnsi="Arial" w:cs="Arial"/>
                                </w:rPr>
                                <w:t>Module</w:t>
                              </w:r>
                            </w:p>
                          </w:tc>
                          <w:tc>
                            <w:tcPr>
                              <w:tcW w:w="3110" w:type="dxa"/>
                            </w:tcPr>
                            <w:p w:rsidR="00881298" w:rsidRDefault="00881298" w:rsidP="00881298">
                              <w:pPr>
                                <w:spacing w:line="360" w:lineRule="auto"/>
                                <w:jc w:val="center"/>
                                <w:rPr>
                                  <w:rFonts w:ascii="Arial" w:hAnsi="Arial" w:cs="Arial"/>
                                </w:rPr>
                              </w:pPr>
                              <w:r w:rsidRPr="00881298">
                                <w:rPr>
                                  <w:rFonts w:ascii="Arial" w:hAnsi="Arial" w:cs="Arial"/>
                                </w:rPr>
                                <w:t>ACADEMIC &amp; EMPLOYABILITY SKILLS</w:t>
                              </w:r>
                            </w:p>
                          </w:tc>
                        </w:tr>
                        <w:tr w:rsidR="00881298" w:rsidTr="00881298">
                          <w:tc>
                            <w:tcPr>
                              <w:tcW w:w="1711" w:type="dxa"/>
                            </w:tcPr>
                            <w:p w:rsidR="00881298" w:rsidRDefault="00881298" w:rsidP="00881298">
                              <w:pPr>
                                <w:spacing w:line="360" w:lineRule="auto"/>
                                <w:jc w:val="center"/>
                                <w:rPr>
                                  <w:rFonts w:ascii="Arial" w:hAnsi="Arial" w:cs="Arial"/>
                                </w:rPr>
                              </w:pPr>
                              <w:r>
                                <w:rPr>
                                  <w:rFonts w:ascii="Arial" w:hAnsi="Arial" w:cs="Arial"/>
                                </w:rPr>
                                <w:t>Module code</w:t>
                              </w:r>
                            </w:p>
                          </w:tc>
                          <w:tc>
                            <w:tcPr>
                              <w:tcW w:w="3110" w:type="dxa"/>
                            </w:tcPr>
                            <w:p w:rsidR="00881298" w:rsidRDefault="00881298" w:rsidP="00881298">
                              <w:pPr>
                                <w:spacing w:line="360" w:lineRule="auto"/>
                                <w:jc w:val="center"/>
                                <w:rPr>
                                  <w:rFonts w:ascii="Arial" w:hAnsi="Arial" w:cs="Arial"/>
                                </w:rPr>
                              </w:pPr>
                              <w:r w:rsidRPr="00881298">
                                <w:rPr>
                                  <w:rFonts w:ascii="Arial" w:hAnsi="Arial" w:cs="Arial"/>
                                </w:rPr>
                                <w:t>BMSK4001_BIRM</w:t>
                              </w:r>
                            </w:p>
                          </w:tc>
                        </w:tr>
                        <w:tr w:rsidR="00881298" w:rsidTr="00881298">
                          <w:tc>
                            <w:tcPr>
                              <w:tcW w:w="1711" w:type="dxa"/>
                            </w:tcPr>
                            <w:p w:rsidR="00881298" w:rsidRDefault="00881298" w:rsidP="00881298">
                              <w:pPr>
                                <w:spacing w:line="360" w:lineRule="auto"/>
                                <w:jc w:val="center"/>
                                <w:rPr>
                                  <w:rFonts w:ascii="Arial" w:hAnsi="Arial" w:cs="Arial"/>
                                </w:rPr>
                              </w:pPr>
                              <w:r>
                                <w:rPr>
                                  <w:rFonts w:ascii="Arial" w:hAnsi="Arial" w:cs="Arial"/>
                                </w:rPr>
                                <w:t>Student Name</w:t>
                              </w:r>
                            </w:p>
                          </w:tc>
                          <w:tc>
                            <w:tcPr>
                              <w:tcW w:w="3110" w:type="dxa"/>
                            </w:tcPr>
                            <w:p w:rsidR="00881298" w:rsidRDefault="00881298" w:rsidP="00881298">
                              <w:pPr>
                                <w:spacing w:line="360" w:lineRule="auto"/>
                                <w:jc w:val="center"/>
                                <w:rPr>
                                  <w:rFonts w:ascii="Arial" w:hAnsi="Arial" w:cs="Arial"/>
                                </w:rPr>
                              </w:pPr>
                            </w:p>
                          </w:tc>
                        </w:tr>
                        <w:tr w:rsidR="00881298" w:rsidTr="00881298">
                          <w:tc>
                            <w:tcPr>
                              <w:tcW w:w="1711" w:type="dxa"/>
                            </w:tcPr>
                            <w:p w:rsidR="00881298" w:rsidRDefault="00881298" w:rsidP="00881298">
                              <w:pPr>
                                <w:spacing w:line="360" w:lineRule="auto"/>
                                <w:jc w:val="center"/>
                                <w:rPr>
                                  <w:rFonts w:ascii="Arial" w:hAnsi="Arial" w:cs="Arial"/>
                                </w:rPr>
                              </w:pPr>
                              <w:r>
                                <w:rPr>
                                  <w:rFonts w:ascii="Arial" w:hAnsi="Arial" w:cs="Arial"/>
                                </w:rPr>
                                <w:t>Student ID</w:t>
                              </w:r>
                            </w:p>
                          </w:tc>
                          <w:tc>
                            <w:tcPr>
                              <w:tcW w:w="3110" w:type="dxa"/>
                            </w:tcPr>
                            <w:p w:rsidR="00881298" w:rsidRDefault="00881298" w:rsidP="00881298">
                              <w:pPr>
                                <w:spacing w:line="360" w:lineRule="auto"/>
                                <w:jc w:val="center"/>
                                <w:rPr>
                                  <w:rFonts w:ascii="Arial" w:hAnsi="Arial" w:cs="Arial"/>
                                </w:rPr>
                              </w:pPr>
                            </w:p>
                          </w:tc>
                        </w:tr>
                        <w:tr w:rsidR="00881298" w:rsidTr="00881298">
                          <w:tc>
                            <w:tcPr>
                              <w:tcW w:w="1711" w:type="dxa"/>
                            </w:tcPr>
                            <w:p w:rsidR="00881298" w:rsidRDefault="00881298" w:rsidP="00881298">
                              <w:pPr>
                                <w:spacing w:line="360" w:lineRule="auto"/>
                                <w:jc w:val="center"/>
                                <w:rPr>
                                  <w:rFonts w:ascii="Arial" w:hAnsi="Arial" w:cs="Arial"/>
                                </w:rPr>
                              </w:pPr>
                              <w:r>
                                <w:rPr>
                                  <w:rFonts w:ascii="Arial" w:hAnsi="Arial" w:cs="Arial"/>
                                </w:rPr>
                                <w:t>Lecturer</w:t>
                              </w:r>
                            </w:p>
                          </w:tc>
                          <w:tc>
                            <w:tcPr>
                              <w:tcW w:w="3110" w:type="dxa"/>
                            </w:tcPr>
                            <w:p w:rsidR="00881298" w:rsidRDefault="00881298" w:rsidP="00DB579C">
                              <w:pPr>
                                <w:spacing w:line="360" w:lineRule="auto"/>
                                <w:rPr>
                                  <w:rFonts w:ascii="Arial" w:hAnsi="Arial" w:cs="Arial"/>
                                </w:rPr>
                              </w:pPr>
                            </w:p>
                          </w:tc>
                        </w:tr>
                      </w:tbl>
                      <w:p w:rsidR="001C45E4" w:rsidRDefault="001C45E4">
                        <w:pPr>
                          <w:pStyle w:val="NoSpacing"/>
                          <w:spacing w:line="360" w:lineRule="auto"/>
                          <w:rPr>
                            <w:color w:val="FFFFFF" w:themeColor="background1"/>
                          </w:rPr>
                        </w:pPr>
                      </w:p>
                      <w:p w:rsidR="001C45E4" w:rsidRDefault="001C45E4">
                        <w:pPr>
                          <w:pStyle w:val="NoSpacing"/>
                          <w:spacing w:line="360" w:lineRule="auto"/>
                          <w:rPr>
                            <w:color w:val="FFFFFF" w:themeColor="background1"/>
                          </w:rPr>
                        </w:pPr>
                      </w:p>
                    </w:txbxContent>
                  </v:textbox>
                </v:rect>
                <w10:wrap anchorx="page" anchory="page"/>
              </v:group>
            </w:pict>
          </w:r>
        </w:p>
        <w:p w:rsidR="001912C7" w:rsidRPr="00834DD2" w:rsidRDefault="00FB69FD" w:rsidP="00834DD2">
          <w:pPr>
            <w:spacing w:line="360" w:lineRule="auto"/>
            <w:jc w:val="both"/>
            <w:rPr>
              <w:rFonts w:ascii="Arial" w:hAnsi="Arial" w:cs="Arial"/>
            </w:rPr>
          </w:pPr>
          <w:r>
            <w:rPr>
              <w:rFonts w:ascii="Arial" w:hAnsi="Arial" w:cs="Arial"/>
              <w:noProof/>
            </w:rPr>
            <w:pict>
              <v:rect id="Rectangle 16" o:spid="_x0000_s1030" style="position:absolute;left:0;text-align:left;margin-left:0;margin-top:0;width:563.4pt;height:117pt;z-index:251661312;visibility:visible;mso-top-percent:250;mso-position-horizontal:left;mso-position-horizontal-relative:page;mso-position-vertical-relative:page;mso-top-percent:2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" o:allowincell="f" fillcolor="#2f5496 [2404]" stroked="f" strokeweight="1.5pt">
                <v:textbox inset="14.4pt,,14.4pt">
                  <w:txbxContent>
                    <w:sdt>
                      <w:sdtPr>
                        <w:rPr>
                          <w:rFonts w:ascii="Arial" w:hAnsi="Arial" w:cs="Arial"/>
                          <w:b/>
                          <w:bCs/>
                          <w:color w:val="5B9BD5" w:themeColor="accent5"/>
                          <w:sz w:val="64"/>
                          <w:szCs w:val="64"/>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rsidR="001C45E4" w:rsidRPr="00834DD2" w:rsidRDefault="001C45E4" w:rsidP="001912C7">
                          <w:pPr>
                            <w:pStyle w:val="NoSpacing"/>
                            <w:jc w:val="center"/>
                            <w:rPr>
                              <w:rFonts w:ascii="Arial" w:hAnsi="Arial" w:cs="Arial"/>
                              <w:b/>
                              <w:bCs/>
                              <w:color w:val="5B9BD5" w:themeColor="accent5"/>
                              <w:sz w:val="64"/>
                              <w:szCs w:val="64"/>
                            </w:rPr>
                          </w:pPr>
                          <w:r w:rsidRPr="00834DD2">
                            <w:rPr>
                              <w:rFonts w:ascii="Arial" w:hAnsi="Arial" w:cs="Arial"/>
                              <w:b/>
                              <w:bCs/>
                              <w:color w:val="5B9BD5" w:themeColor="accent5"/>
                              <w:sz w:val="64"/>
                              <w:szCs w:val="64"/>
                            </w:rPr>
                            <w:t>The importance of Academic Skills to higher education students</w:t>
                          </w:r>
                        </w:p>
                      </w:sdtContent>
                    </w:sdt>
                  </w:txbxContent>
                </v:textbox>
                <w10:wrap anchorx="page" anchory="page"/>
              </v:rect>
            </w:pict>
          </w:r>
          <w:r w:rsidR="00834DD2" w:rsidRPr="00834DD2">
            <w:rPr>
              <w:rFonts w:ascii="Arial" w:hAnsi="Arial" w:cs="Arial"/>
              <w:noProof/>
              <w:lang w:eastAsia="en-GB"/>
            </w:rPr>
            <w:drawing>
              <wp:anchor distT="0" distB="0" distL="114300" distR="114300" simplePos="0" relativeHeight="251663360" behindDoc="0" locked="0" layoutInCell="1" allowOverlap="1">
                <wp:simplePos x="0" y="0"/>
                <wp:positionH relativeFrom="column">
                  <wp:posOffset>3421058</wp:posOffset>
                </wp:positionH>
                <wp:positionV relativeFrom="paragraph">
                  <wp:posOffset>3324860</wp:posOffset>
                </wp:positionV>
                <wp:extent cx="2985655" cy="2985655"/>
                <wp:effectExtent l="0" t="0" r="0" b="0"/>
                <wp:wrapNone/>
                <wp:docPr id="35" name="Picture 3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985655" cy="2985655"/>
                        </a:xfrm>
                        <a:prstGeom prst="rect">
                          <a:avLst/>
                        </a:prstGeom>
                        <a:noFill/>
                        <a:ln>
                          <a:noFill/>
                        </a:ln>
                      </pic:spPr>
                    </pic:pic>
                  </a:graphicData>
                </a:graphic>
              </wp:anchor>
            </w:drawing>
          </w:r>
          <w:r w:rsidR="001912C7" w:rsidRPr="00834DD2">
            <w:rPr>
              <w:rFonts w:ascii="Arial" w:hAnsi="Arial" w:cs="Arial"/>
            </w:rPr>
            <w:br w:type="page"/>
          </w:r>
        </w:p>
      </w:sdtContent>
    </w:sdt>
    <w:p w:rsidR="00D907BC" w:rsidRDefault="001912C7" w:rsidP="00834DD2">
      <w:pPr>
        <w:spacing w:line="360" w:lineRule="auto"/>
        <w:jc w:val="both"/>
        <w:rPr>
          <w:noProof/>
        </w:rPr>
      </w:pPr>
      <w:r w:rsidRPr="00834DD2">
        <w:rPr>
          <w:rFonts w:ascii="Arial" w:hAnsi="Arial" w:cs="Arial"/>
          <w:b/>
          <w:bCs/>
        </w:rPr>
        <w:lastRenderedPageBreak/>
        <w:t>TABLE OF C</w:t>
      </w:r>
      <w:r w:rsidR="00596537" w:rsidRPr="00834DD2">
        <w:rPr>
          <w:rFonts w:ascii="Arial" w:hAnsi="Arial" w:cs="Arial"/>
          <w:b/>
          <w:bCs/>
        </w:rPr>
        <w:t>ONTENT:</w:t>
      </w:r>
      <w:r w:rsidR="00FB69FD" w:rsidRPr="00834DD2">
        <w:rPr>
          <w:rFonts w:ascii="Arial" w:hAnsi="Arial" w:cs="Arial"/>
          <w:b/>
          <w:bCs/>
        </w:rPr>
        <w:fldChar w:fldCharType="begin"/>
      </w:r>
      <w:r w:rsidR="007313C6" w:rsidRPr="00834DD2">
        <w:rPr>
          <w:rFonts w:ascii="Arial" w:hAnsi="Arial" w:cs="Arial"/>
          <w:b/>
          <w:bCs/>
        </w:rPr>
        <w:instrText xml:space="preserve"> TOC \o "1-6" \h \z \u </w:instrText>
      </w:r>
      <w:r w:rsidR="00FB69FD" w:rsidRPr="00834DD2">
        <w:rPr>
          <w:rFonts w:ascii="Arial" w:hAnsi="Arial" w:cs="Arial"/>
          <w:b/>
          <w:bCs/>
        </w:rPr>
        <w:fldChar w:fldCharType="separate"/>
      </w:r>
    </w:p>
    <w:p w:rsidR="00D907BC" w:rsidRDefault="00FB69FD">
      <w:pPr>
        <w:pStyle w:val="TOC1"/>
        <w:rPr>
          <w:rFonts w:asciiTheme="minorHAnsi" w:eastAsiaTheme="minorEastAsia" w:hAnsiTheme="minorHAnsi" w:cstheme="minorBidi"/>
          <w:b w:val="0"/>
          <w:bCs w:val="0"/>
          <w:noProof/>
          <w:lang w:eastAsia="en-GB"/>
        </w:rPr>
      </w:pPr>
      <w:hyperlink w:anchor="_Toc33607502" w:history="1">
        <w:r w:rsidR="00D907BC" w:rsidRPr="00767F8A">
          <w:rPr>
            <w:rStyle w:val="Hyperlink"/>
            <w:noProof/>
          </w:rPr>
          <w:t>INTRODUCTION:</w:t>
        </w:r>
        <w:r w:rsidR="00D907BC">
          <w:rPr>
            <w:noProof/>
            <w:webHidden/>
          </w:rPr>
          <w:tab/>
        </w:r>
        <w:r>
          <w:rPr>
            <w:noProof/>
            <w:webHidden/>
          </w:rPr>
          <w:fldChar w:fldCharType="begin"/>
        </w:r>
        <w:r w:rsidR="00D907BC">
          <w:rPr>
            <w:noProof/>
            <w:webHidden/>
          </w:rPr>
          <w:instrText xml:space="preserve"> PAGEREF _Toc33607502 \h </w:instrText>
        </w:r>
        <w:r>
          <w:rPr>
            <w:noProof/>
            <w:webHidden/>
          </w:rPr>
        </w:r>
        <w:r>
          <w:rPr>
            <w:noProof/>
            <w:webHidden/>
          </w:rPr>
          <w:fldChar w:fldCharType="separate"/>
        </w:r>
        <w:r w:rsidR="00D907BC">
          <w:rPr>
            <w:noProof/>
            <w:webHidden/>
          </w:rPr>
          <w:t>2</w:t>
        </w:r>
        <w:r>
          <w:rPr>
            <w:noProof/>
            <w:webHidden/>
          </w:rPr>
          <w:fldChar w:fldCharType="end"/>
        </w:r>
      </w:hyperlink>
    </w:p>
    <w:p w:rsidR="00D907BC" w:rsidRDefault="00FB69FD">
      <w:pPr>
        <w:pStyle w:val="TOC2"/>
        <w:tabs>
          <w:tab w:val="right" w:leader="dot" w:pos="9016"/>
        </w:tabs>
        <w:rPr>
          <w:rFonts w:eastAsiaTheme="minorEastAsia"/>
          <w:noProof/>
          <w:lang w:eastAsia="en-GB"/>
        </w:rPr>
      </w:pPr>
      <w:hyperlink w:anchor="_Toc33607503" w:history="1">
        <w:r w:rsidR="00D907BC" w:rsidRPr="00767F8A">
          <w:rPr>
            <w:rStyle w:val="Hyperlink"/>
            <w:rFonts w:ascii="Arial" w:hAnsi="Arial" w:cs="Arial"/>
            <w:noProof/>
          </w:rPr>
          <w:t>The intention</w:t>
        </w:r>
        <w:r w:rsidR="00D907BC">
          <w:rPr>
            <w:noProof/>
            <w:webHidden/>
          </w:rPr>
          <w:tab/>
        </w:r>
        <w:r>
          <w:rPr>
            <w:noProof/>
            <w:webHidden/>
          </w:rPr>
          <w:fldChar w:fldCharType="begin"/>
        </w:r>
        <w:r w:rsidR="00D907BC">
          <w:rPr>
            <w:noProof/>
            <w:webHidden/>
          </w:rPr>
          <w:instrText xml:space="preserve"> PAGEREF _Toc33607503 \h </w:instrText>
        </w:r>
        <w:r>
          <w:rPr>
            <w:noProof/>
            <w:webHidden/>
          </w:rPr>
        </w:r>
        <w:r>
          <w:rPr>
            <w:noProof/>
            <w:webHidden/>
          </w:rPr>
          <w:fldChar w:fldCharType="separate"/>
        </w:r>
        <w:r w:rsidR="00D907BC">
          <w:rPr>
            <w:noProof/>
            <w:webHidden/>
          </w:rPr>
          <w:t>2</w:t>
        </w:r>
        <w:r>
          <w:rPr>
            <w:noProof/>
            <w:webHidden/>
          </w:rPr>
          <w:fldChar w:fldCharType="end"/>
        </w:r>
      </w:hyperlink>
    </w:p>
    <w:p w:rsidR="00D907BC" w:rsidRDefault="00FB69FD">
      <w:pPr>
        <w:pStyle w:val="TOC2"/>
        <w:tabs>
          <w:tab w:val="right" w:leader="dot" w:pos="9016"/>
        </w:tabs>
        <w:rPr>
          <w:rFonts w:eastAsiaTheme="minorEastAsia"/>
          <w:noProof/>
          <w:lang w:eastAsia="en-GB"/>
        </w:rPr>
      </w:pPr>
      <w:hyperlink w:anchor="_Toc33607504" w:history="1">
        <w:r w:rsidR="00D907BC" w:rsidRPr="00767F8A">
          <w:rPr>
            <w:rStyle w:val="Hyperlink"/>
            <w:rFonts w:ascii="Arial" w:hAnsi="Arial" w:cs="Arial"/>
            <w:noProof/>
          </w:rPr>
          <w:t>Top Academic Skills:</w:t>
        </w:r>
        <w:r w:rsidR="00D907BC">
          <w:rPr>
            <w:noProof/>
            <w:webHidden/>
          </w:rPr>
          <w:tab/>
        </w:r>
        <w:r>
          <w:rPr>
            <w:noProof/>
            <w:webHidden/>
          </w:rPr>
          <w:fldChar w:fldCharType="begin"/>
        </w:r>
        <w:r w:rsidR="00D907BC">
          <w:rPr>
            <w:noProof/>
            <w:webHidden/>
          </w:rPr>
          <w:instrText xml:space="preserve"> PAGEREF _Toc33607504 \h </w:instrText>
        </w:r>
        <w:r>
          <w:rPr>
            <w:noProof/>
            <w:webHidden/>
          </w:rPr>
        </w:r>
        <w:r>
          <w:rPr>
            <w:noProof/>
            <w:webHidden/>
          </w:rPr>
          <w:fldChar w:fldCharType="separate"/>
        </w:r>
        <w:r w:rsidR="00D907BC">
          <w:rPr>
            <w:noProof/>
            <w:webHidden/>
          </w:rPr>
          <w:t>2</w:t>
        </w:r>
        <w:r>
          <w:rPr>
            <w:noProof/>
            <w:webHidden/>
          </w:rPr>
          <w:fldChar w:fldCharType="end"/>
        </w:r>
      </w:hyperlink>
    </w:p>
    <w:p w:rsidR="00D907BC" w:rsidRDefault="00FB69FD">
      <w:pPr>
        <w:pStyle w:val="TOC1"/>
        <w:rPr>
          <w:rFonts w:asciiTheme="minorHAnsi" w:eastAsiaTheme="minorEastAsia" w:hAnsiTheme="minorHAnsi" w:cstheme="minorBidi"/>
          <w:b w:val="0"/>
          <w:bCs w:val="0"/>
          <w:noProof/>
          <w:lang w:eastAsia="en-GB"/>
        </w:rPr>
      </w:pPr>
      <w:hyperlink w:anchor="_Toc33607505" w:history="1">
        <w:r w:rsidR="00D907BC" w:rsidRPr="00767F8A">
          <w:rPr>
            <w:rStyle w:val="Hyperlink"/>
            <w:noProof/>
          </w:rPr>
          <w:t>TIME MANAGEMENT:</w:t>
        </w:r>
        <w:r w:rsidR="00D907BC">
          <w:rPr>
            <w:noProof/>
            <w:webHidden/>
          </w:rPr>
          <w:tab/>
        </w:r>
        <w:r>
          <w:rPr>
            <w:noProof/>
            <w:webHidden/>
          </w:rPr>
          <w:fldChar w:fldCharType="begin"/>
        </w:r>
        <w:r w:rsidR="00D907BC">
          <w:rPr>
            <w:noProof/>
            <w:webHidden/>
          </w:rPr>
          <w:instrText xml:space="preserve"> PAGEREF _Toc33607505 \h </w:instrText>
        </w:r>
        <w:r>
          <w:rPr>
            <w:noProof/>
            <w:webHidden/>
          </w:rPr>
        </w:r>
        <w:r>
          <w:rPr>
            <w:noProof/>
            <w:webHidden/>
          </w:rPr>
          <w:fldChar w:fldCharType="separate"/>
        </w:r>
        <w:r w:rsidR="00D907BC">
          <w:rPr>
            <w:noProof/>
            <w:webHidden/>
          </w:rPr>
          <w:t>3</w:t>
        </w:r>
        <w:r>
          <w:rPr>
            <w:noProof/>
            <w:webHidden/>
          </w:rPr>
          <w:fldChar w:fldCharType="end"/>
        </w:r>
      </w:hyperlink>
    </w:p>
    <w:p w:rsidR="00D907BC" w:rsidRDefault="00FB69FD">
      <w:pPr>
        <w:pStyle w:val="TOC2"/>
        <w:tabs>
          <w:tab w:val="right" w:leader="dot" w:pos="9016"/>
        </w:tabs>
        <w:rPr>
          <w:rFonts w:eastAsiaTheme="minorEastAsia"/>
          <w:noProof/>
          <w:lang w:eastAsia="en-GB"/>
        </w:rPr>
      </w:pPr>
      <w:hyperlink w:anchor="_Toc33607506" w:history="1">
        <w:r w:rsidR="00D907BC" w:rsidRPr="00767F8A">
          <w:rPr>
            <w:rStyle w:val="Hyperlink"/>
            <w:rFonts w:ascii="Arial" w:hAnsi="Arial" w:cs="Arial"/>
            <w:noProof/>
          </w:rPr>
          <w:t>Frequent problems:</w:t>
        </w:r>
        <w:r w:rsidR="00D907BC">
          <w:rPr>
            <w:noProof/>
            <w:webHidden/>
          </w:rPr>
          <w:tab/>
        </w:r>
        <w:r>
          <w:rPr>
            <w:noProof/>
            <w:webHidden/>
          </w:rPr>
          <w:fldChar w:fldCharType="begin"/>
        </w:r>
        <w:r w:rsidR="00D907BC">
          <w:rPr>
            <w:noProof/>
            <w:webHidden/>
          </w:rPr>
          <w:instrText xml:space="preserve"> PAGEREF _Toc33607506 \h </w:instrText>
        </w:r>
        <w:r>
          <w:rPr>
            <w:noProof/>
            <w:webHidden/>
          </w:rPr>
        </w:r>
        <w:r>
          <w:rPr>
            <w:noProof/>
            <w:webHidden/>
          </w:rPr>
          <w:fldChar w:fldCharType="separate"/>
        </w:r>
        <w:r w:rsidR="00D907BC">
          <w:rPr>
            <w:noProof/>
            <w:webHidden/>
          </w:rPr>
          <w:t>3</w:t>
        </w:r>
        <w:r>
          <w:rPr>
            <w:noProof/>
            <w:webHidden/>
          </w:rPr>
          <w:fldChar w:fldCharType="end"/>
        </w:r>
      </w:hyperlink>
    </w:p>
    <w:p w:rsidR="00D907BC" w:rsidRDefault="00FB69FD">
      <w:pPr>
        <w:pStyle w:val="TOC3"/>
        <w:tabs>
          <w:tab w:val="right" w:leader="dot" w:pos="9016"/>
        </w:tabs>
        <w:rPr>
          <w:rFonts w:cstheme="minorBidi"/>
          <w:noProof/>
          <w:lang w:val="en-GB" w:eastAsia="en-GB"/>
        </w:rPr>
      </w:pPr>
      <w:hyperlink w:anchor="_Toc33607507" w:history="1">
        <w:r w:rsidR="00D907BC" w:rsidRPr="00767F8A">
          <w:rPr>
            <w:rStyle w:val="Hyperlink"/>
            <w:rFonts w:ascii="Arial" w:hAnsi="Arial" w:cs="Arial"/>
            <w:noProof/>
          </w:rPr>
          <w:t>Example on how time management is  significant to me  and others:</w:t>
        </w:r>
        <w:r w:rsidR="00D907BC">
          <w:rPr>
            <w:noProof/>
            <w:webHidden/>
          </w:rPr>
          <w:tab/>
        </w:r>
        <w:r>
          <w:rPr>
            <w:noProof/>
            <w:webHidden/>
          </w:rPr>
          <w:fldChar w:fldCharType="begin"/>
        </w:r>
        <w:r w:rsidR="00D907BC">
          <w:rPr>
            <w:noProof/>
            <w:webHidden/>
          </w:rPr>
          <w:instrText xml:space="preserve"> PAGEREF _Toc33607507 \h </w:instrText>
        </w:r>
        <w:r>
          <w:rPr>
            <w:noProof/>
            <w:webHidden/>
          </w:rPr>
        </w:r>
        <w:r>
          <w:rPr>
            <w:noProof/>
            <w:webHidden/>
          </w:rPr>
          <w:fldChar w:fldCharType="separate"/>
        </w:r>
        <w:r w:rsidR="00D907BC">
          <w:rPr>
            <w:noProof/>
            <w:webHidden/>
          </w:rPr>
          <w:t>4</w:t>
        </w:r>
        <w:r>
          <w:rPr>
            <w:noProof/>
            <w:webHidden/>
          </w:rPr>
          <w:fldChar w:fldCharType="end"/>
        </w:r>
      </w:hyperlink>
    </w:p>
    <w:p w:rsidR="00D907BC" w:rsidRDefault="00FB69FD">
      <w:pPr>
        <w:pStyle w:val="TOC4"/>
        <w:tabs>
          <w:tab w:val="right" w:leader="dot" w:pos="9016"/>
        </w:tabs>
        <w:rPr>
          <w:rFonts w:eastAsiaTheme="minorEastAsia"/>
          <w:noProof/>
          <w:lang w:eastAsia="en-GB"/>
        </w:rPr>
      </w:pPr>
      <w:hyperlink w:anchor="_Toc33607508" w:history="1">
        <w:r w:rsidR="00D907BC" w:rsidRPr="00767F8A">
          <w:rPr>
            <w:rStyle w:val="Hyperlink"/>
            <w:rFonts w:ascii="Arial" w:hAnsi="Arial" w:cs="Arial"/>
            <w:noProof/>
          </w:rPr>
          <w:t>Recommendations:</w:t>
        </w:r>
        <w:r w:rsidR="00D907BC">
          <w:rPr>
            <w:noProof/>
            <w:webHidden/>
          </w:rPr>
          <w:tab/>
        </w:r>
        <w:r>
          <w:rPr>
            <w:noProof/>
            <w:webHidden/>
          </w:rPr>
          <w:fldChar w:fldCharType="begin"/>
        </w:r>
        <w:r w:rsidR="00D907BC">
          <w:rPr>
            <w:noProof/>
            <w:webHidden/>
          </w:rPr>
          <w:instrText xml:space="preserve"> PAGEREF _Toc33607508 \h </w:instrText>
        </w:r>
        <w:r>
          <w:rPr>
            <w:noProof/>
            <w:webHidden/>
          </w:rPr>
        </w:r>
        <w:r>
          <w:rPr>
            <w:noProof/>
            <w:webHidden/>
          </w:rPr>
          <w:fldChar w:fldCharType="separate"/>
        </w:r>
        <w:r w:rsidR="00D907BC">
          <w:rPr>
            <w:noProof/>
            <w:webHidden/>
          </w:rPr>
          <w:t>5</w:t>
        </w:r>
        <w:r>
          <w:rPr>
            <w:noProof/>
            <w:webHidden/>
          </w:rPr>
          <w:fldChar w:fldCharType="end"/>
        </w:r>
      </w:hyperlink>
    </w:p>
    <w:p w:rsidR="00D907BC" w:rsidRDefault="00FB69FD">
      <w:pPr>
        <w:pStyle w:val="TOC1"/>
        <w:rPr>
          <w:rFonts w:asciiTheme="minorHAnsi" w:eastAsiaTheme="minorEastAsia" w:hAnsiTheme="minorHAnsi" w:cstheme="minorBidi"/>
          <w:b w:val="0"/>
          <w:bCs w:val="0"/>
          <w:noProof/>
          <w:lang w:eastAsia="en-GB"/>
        </w:rPr>
      </w:pPr>
      <w:hyperlink w:anchor="_Toc33607509" w:history="1">
        <w:r w:rsidR="00D907BC" w:rsidRPr="00767F8A">
          <w:rPr>
            <w:rStyle w:val="Hyperlink"/>
            <w:noProof/>
          </w:rPr>
          <w:t>ACADEMIC WRITING</w:t>
        </w:r>
        <w:r w:rsidR="00D907BC">
          <w:rPr>
            <w:noProof/>
            <w:webHidden/>
          </w:rPr>
          <w:tab/>
        </w:r>
        <w:r>
          <w:rPr>
            <w:noProof/>
            <w:webHidden/>
          </w:rPr>
          <w:fldChar w:fldCharType="begin"/>
        </w:r>
        <w:r w:rsidR="00D907BC">
          <w:rPr>
            <w:noProof/>
            <w:webHidden/>
          </w:rPr>
          <w:instrText xml:space="preserve"> PAGEREF _Toc33607509 \h </w:instrText>
        </w:r>
        <w:r>
          <w:rPr>
            <w:noProof/>
            <w:webHidden/>
          </w:rPr>
        </w:r>
        <w:r>
          <w:rPr>
            <w:noProof/>
            <w:webHidden/>
          </w:rPr>
          <w:fldChar w:fldCharType="separate"/>
        </w:r>
        <w:r w:rsidR="00D907BC">
          <w:rPr>
            <w:noProof/>
            <w:webHidden/>
          </w:rPr>
          <w:t>6</w:t>
        </w:r>
        <w:r>
          <w:rPr>
            <w:noProof/>
            <w:webHidden/>
          </w:rPr>
          <w:fldChar w:fldCharType="end"/>
        </w:r>
      </w:hyperlink>
    </w:p>
    <w:p w:rsidR="00D907BC" w:rsidRDefault="00FB69FD">
      <w:pPr>
        <w:pStyle w:val="TOC2"/>
        <w:tabs>
          <w:tab w:val="right" w:leader="dot" w:pos="9016"/>
        </w:tabs>
        <w:rPr>
          <w:rFonts w:eastAsiaTheme="minorEastAsia"/>
          <w:noProof/>
          <w:lang w:eastAsia="en-GB"/>
        </w:rPr>
      </w:pPr>
      <w:hyperlink w:anchor="_Toc33607510" w:history="1">
        <w:r w:rsidR="00D907BC" w:rsidRPr="00767F8A">
          <w:rPr>
            <w:rStyle w:val="Hyperlink"/>
            <w:rFonts w:ascii="Arial" w:hAnsi="Arial" w:cs="Arial"/>
            <w:noProof/>
          </w:rPr>
          <w:t>Categories:</w:t>
        </w:r>
        <w:r w:rsidR="00D907BC">
          <w:rPr>
            <w:noProof/>
            <w:webHidden/>
          </w:rPr>
          <w:tab/>
        </w:r>
        <w:r>
          <w:rPr>
            <w:noProof/>
            <w:webHidden/>
          </w:rPr>
          <w:fldChar w:fldCharType="begin"/>
        </w:r>
        <w:r w:rsidR="00D907BC">
          <w:rPr>
            <w:noProof/>
            <w:webHidden/>
          </w:rPr>
          <w:instrText xml:space="preserve"> PAGEREF _Toc33607510 \h </w:instrText>
        </w:r>
        <w:r>
          <w:rPr>
            <w:noProof/>
            <w:webHidden/>
          </w:rPr>
        </w:r>
        <w:r>
          <w:rPr>
            <w:noProof/>
            <w:webHidden/>
          </w:rPr>
          <w:fldChar w:fldCharType="separate"/>
        </w:r>
        <w:r w:rsidR="00D907BC">
          <w:rPr>
            <w:noProof/>
            <w:webHidden/>
          </w:rPr>
          <w:t>7</w:t>
        </w:r>
        <w:r>
          <w:rPr>
            <w:noProof/>
            <w:webHidden/>
          </w:rPr>
          <w:fldChar w:fldCharType="end"/>
        </w:r>
      </w:hyperlink>
    </w:p>
    <w:p w:rsidR="00D907BC" w:rsidRDefault="00FB69FD">
      <w:pPr>
        <w:pStyle w:val="TOC3"/>
        <w:tabs>
          <w:tab w:val="right" w:leader="dot" w:pos="9016"/>
        </w:tabs>
        <w:rPr>
          <w:rFonts w:cstheme="minorBidi"/>
          <w:noProof/>
          <w:lang w:val="en-GB" w:eastAsia="en-GB"/>
        </w:rPr>
      </w:pPr>
      <w:hyperlink w:anchor="_Toc33607511" w:history="1">
        <w:r w:rsidR="00D907BC" w:rsidRPr="00767F8A">
          <w:rPr>
            <w:rStyle w:val="Hyperlink"/>
            <w:rFonts w:ascii="Arial" w:hAnsi="Arial" w:cs="Arial"/>
            <w:noProof/>
          </w:rPr>
          <w:t>Structure:</w:t>
        </w:r>
        <w:r w:rsidR="00D907BC">
          <w:rPr>
            <w:noProof/>
            <w:webHidden/>
          </w:rPr>
          <w:tab/>
        </w:r>
        <w:r>
          <w:rPr>
            <w:noProof/>
            <w:webHidden/>
          </w:rPr>
          <w:fldChar w:fldCharType="begin"/>
        </w:r>
        <w:r w:rsidR="00D907BC">
          <w:rPr>
            <w:noProof/>
            <w:webHidden/>
          </w:rPr>
          <w:instrText xml:space="preserve"> PAGEREF _Toc33607511 \h </w:instrText>
        </w:r>
        <w:r>
          <w:rPr>
            <w:noProof/>
            <w:webHidden/>
          </w:rPr>
        </w:r>
        <w:r>
          <w:rPr>
            <w:noProof/>
            <w:webHidden/>
          </w:rPr>
          <w:fldChar w:fldCharType="separate"/>
        </w:r>
        <w:r w:rsidR="00D907BC">
          <w:rPr>
            <w:noProof/>
            <w:webHidden/>
          </w:rPr>
          <w:t>7</w:t>
        </w:r>
        <w:r>
          <w:rPr>
            <w:noProof/>
            <w:webHidden/>
          </w:rPr>
          <w:fldChar w:fldCharType="end"/>
        </w:r>
      </w:hyperlink>
    </w:p>
    <w:p w:rsidR="00D907BC" w:rsidRDefault="00FB69FD">
      <w:pPr>
        <w:pStyle w:val="TOC4"/>
        <w:tabs>
          <w:tab w:val="right" w:leader="dot" w:pos="9016"/>
        </w:tabs>
        <w:rPr>
          <w:rFonts w:eastAsiaTheme="minorEastAsia"/>
          <w:noProof/>
          <w:lang w:eastAsia="en-GB"/>
        </w:rPr>
      </w:pPr>
      <w:hyperlink w:anchor="_Toc33607512" w:history="1">
        <w:r w:rsidR="00D907BC">
          <w:rPr>
            <w:rStyle w:val="Hyperlink"/>
            <w:rFonts w:ascii="Arial" w:hAnsi="Arial" w:cs="Arial"/>
            <w:noProof/>
          </w:rPr>
          <w:t>Importance of the topic</w:t>
        </w:r>
        <w:r w:rsidR="00D907BC" w:rsidRPr="00767F8A">
          <w:rPr>
            <w:rStyle w:val="Hyperlink"/>
            <w:rFonts w:ascii="Arial" w:hAnsi="Arial" w:cs="Arial"/>
            <w:noProof/>
          </w:rPr>
          <w:t xml:space="preserve"> to me and other students</w:t>
        </w:r>
        <w:r w:rsidR="00D907BC">
          <w:rPr>
            <w:rStyle w:val="Hyperlink"/>
            <w:rFonts w:ascii="Arial" w:hAnsi="Arial" w:cs="Arial"/>
            <w:noProof/>
          </w:rPr>
          <w:t>:</w:t>
        </w:r>
        <w:r w:rsidR="00D907BC">
          <w:rPr>
            <w:noProof/>
            <w:webHidden/>
          </w:rPr>
          <w:tab/>
        </w:r>
        <w:r>
          <w:rPr>
            <w:noProof/>
            <w:webHidden/>
          </w:rPr>
          <w:fldChar w:fldCharType="begin"/>
        </w:r>
        <w:r w:rsidR="00D907BC">
          <w:rPr>
            <w:noProof/>
            <w:webHidden/>
          </w:rPr>
          <w:instrText xml:space="preserve"> PAGEREF _Toc33607512 \h </w:instrText>
        </w:r>
        <w:r>
          <w:rPr>
            <w:noProof/>
            <w:webHidden/>
          </w:rPr>
        </w:r>
        <w:r>
          <w:rPr>
            <w:noProof/>
            <w:webHidden/>
          </w:rPr>
          <w:fldChar w:fldCharType="separate"/>
        </w:r>
        <w:r w:rsidR="00D907BC">
          <w:rPr>
            <w:noProof/>
            <w:webHidden/>
          </w:rPr>
          <w:t>8</w:t>
        </w:r>
        <w:r>
          <w:rPr>
            <w:noProof/>
            <w:webHidden/>
          </w:rPr>
          <w:fldChar w:fldCharType="end"/>
        </w:r>
      </w:hyperlink>
    </w:p>
    <w:p w:rsidR="00D907BC" w:rsidRDefault="00FB69FD">
      <w:pPr>
        <w:pStyle w:val="TOC5"/>
        <w:tabs>
          <w:tab w:val="right" w:leader="dot" w:pos="9016"/>
        </w:tabs>
        <w:rPr>
          <w:rFonts w:eastAsiaTheme="minorEastAsia"/>
          <w:noProof/>
          <w:lang w:eastAsia="en-GB"/>
        </w:rPr>
      </w:pPr>
      <w:hyperlink w:anchor="_Toc33607513" w:history="1">
        <w:r w:rsidR="00D907BC" w:rsidRPr="00767F8A">
          <w:rPr>
            <w:rStyle w:val="Hyperlink"/>
            <w:rFonts w:ascii="Arial" w:hAnsi="Arial" w:cs="Arial"/>
            <w:noProof/>
          </w:rPr>
          <w:t>Recommendation:</w:t>
        </w:r>
        <w:r w:rsidR="00D907BC">
          <w:rPr>
            <w:noProof/>
            <w:webHidden/>
          </w:rPr>
          <w:tab/>
        </w:r>
        <w:r>
          <w:rPr>
            <w:noProof/>
            <w:webHidden/>
          </w:rPr>
          <w:fldChar w:fldCharType="begin"/>
        </w:r>
        <w:r w:rsidR="00D907BC">
          <w:rPr>
            <w:noProof/>
            <w:webHidden/>
          </w:rPr>
          <w:instrText xml:space="preserve"> PAGEREF _Toc33607513 \h </w:instrText>
        </w:r>
        <w:r>
          <w:rPr>
            <w:noProof/>
            <w:webHidden/>
          </w:rPr>
        </w:r>
        <w:r>
          <w:rPr>
            <w:noProof/>
            <w:webHidden/>
          </w:rPr>
          <w:fldChar w:fldCharType="separate"/>
        </w:r>
        <w:r w:rsidR="00D907BC">
          <w:rPr>
            <w:noProof/>
            <w:webHidden/>
          </w:rPr>
          <w:t>8</w:t>
        </w:r>
        <w:r>
          <w:rPr>
            <w:noProof/>
            <w:webHidden/>
          </w:rPr>
          <w:fldChar w:fldCharType="end"/>
        </w:r>
      </w:hyperlink>
    </w:p>
    <w:p w:rsidR="00D907BC" w:rsidRDefault="00FB69FD">
      <w:pPr>
        <w:pStyle w:val="TOC1"/>
        <w:rPr>
          <w:rFonts w:asciiTheme="minorHAnsi" w:eastAsiaTheme="minorEastAsia" w:hAnsiTheme="minorHAnsi" w:cstheme="minorBidi"/>
          <w:b w:val="0"/>
          <w:bCs w:val="0"/>
          <w:noProof/>
          <w:lang w:eastAsia="en-GB"/>
        </w:rPr>
      </w:pPr>
      <w:hyperlink w:anchor="_Toc33607514" w:history="1">
        <w:r w:rsidR="00D907BC" w:rsidRPr="00767F8A">
          <w:rPr>
            <w:rStyle w:val="Hyperlink"/>
            <w:noProof/>
          </w:rPr>
          <w:t>NOTE TAKING:</w:t>
        </w:r>
        <w:r w:rsidR="00D907BC">
          <w:rPr>
            <w:noProof/>
            <w:webHidden/>
          </w:rPr>
          <w:tab/>
        </w:r>
        <w:r>
          <w:rPr>
            <w:noProof/>
            <w:webHidden/>
          </w:rPr>
          <w:fldChar w:fldCharType="begin"/>
        </w:r>
        <w:r w:rsidR="00D907BC">
          <w:rPr>
            <w:noProof/>
            <w:webHidden/>
          </w:rPr>
          <w:instrText xml:space="preserve"> PAGEREF _Toc33607514 \h </w:instrText>
        </w:r>
        <w:r>
          <w:rPr>
            <w:noProof/>
            <w:webHidden/>
          </w:rPr>
        </w:r>
        <w:r>
          <w:rPr>
            <w:noProof/>
            <w:webHidden/>
          </w:rPr>
          <w:fldChar w:fldCharType="separate"/>
        </w:r>
        <w:r w:rsidR="00D907BC">
          <w:rPr>
            <w:noProof/>
            <w:webHidden/>
          </w:rPr>
          <w:t>9</w:t>
        </w:r>
        <w:r>
          <w:rPr>
            <w:noProof/>
            <w:webHidden/>
          </w:rPr>
          <w:fldChar w:fldCharType="end"/>
        </w:r>
      </w:hyperlink>
    </w:p>
    <w:p w:rsidR="00D907BC" w:rsidRDefault="00FB69FD">
      <w:pPr>
        <w:pStyle w:val="TOC2"/>
        <w:tabs>
          <w:tab w:val="right" w:leader="dot" w:pos="9016"/>
        </w:tabs>
        <w:rPr>
          <w:rFonts w:eastAsiaTheme="minorEastAsia"/>
          <w:noProof/>
          <w:lang w:eastAsia="en-GB"/>
        </w:rPr>
      </w:pPr>
      <w:hyperlink w:anchor="_Toc33607515" w:history="1">
        <w:r w:rsidR="00D907BC" w:rsidRPr="00767F8A">
          <w:rPr>
            <w:rStyle w:val="Hyperlink"/>
            <w:rFonts w:ascii="Arial" w:hAnsi="Arial" w:cs="Arial"/>
            <w:noProof/>
          </w:rPr>
          <w:t>Different methods for note taking:</w:t>
        </w:r>
        <w:r w:rsidR="00D907BC">
          <w:rPr>
            <w:noProof/>
            <w:webHidden/>
          </w:rPr>
          <w:tab/>
        </w:r>
        <w:r>
          <w:rPr>
            <w:noProof/>
            <w:webHidden/>
          </w:rPr>
          <w:fldChar w:fldCharType="begin"/>
        </w:r>
        <w:r w:rsidR="00D907BC">
          <w:rPr>
            <w:noProof/>
            <w:webHidden/>
          </w:rPr>
          <w:instrText xml:space="preserve"> PAGEREF _Toc33607515 \h </w:instrText>
        </w:r>
        <w:r>
          <w:rPr>
            <w:noProof/>
            <w:webHidden/>
          </w:rPr>
        </w:r>
        <w:r>
          <w:rPr>
            <w:noProof/>
            <w:webHidden/>
          </w:rPr>
          <w:fldChar w:fldCharType="separate"/>
        </w:r>
        <w:r w:rsidR="00D907BC">
          <w:rPr>
            <w:noProof/>
            <w:webHidden/>
          </w:rPr>
          <w:t>9</w:t>
        </w:r>
        <w:r>
          <w:rPr>
            <w:noProof/>
            <w:webHidden/>
          </w:rPr>
          <w:fldChar w:fldCharType="end"/>
        </w:r>
      </w:hyperlink>
    </w:p>
    <w:p w:rsidR="00D907BC" w:rsidRDefault="00FB69FD">
      <w:pPr>
        <w:pStyle w:val="TOC3"/>
        <w:tabs>
          <w:tab w:val="right" w:leader="dot" w:pos="9016"/>
        </w:tabs>
        <w:rPr>
          <w:rFonts w:cstheme="minorBidi"/>
          <w:noProof/>
          <w:lang w:val="en-GB" w:eastAsia="en-GB"/>
        </w:rPr>
      </w:pPr>
      <w:hyperlink w:anchor="_Toc33607516" w:history="1">
        <w:r w:rsidR="00D907BC" w:rsidRPr="00767F8A">
          <w:rPr>
            <w:rStyle w:val="Hyperlink"/>
            <w:rFonts w:ascii="Arial" w:hAnsi="Arial" w:cs="Arial"/>
            <w:noProof/>
          </w:rPr>
          <w:t>The importance that note taking has to me and other scholars:</w:t>
        </w:r>
        <w:r w:rsidR="00D907BC">
          <w:rPr>
            <w:noProof/>
            <w:webHidden/>
          </w:rPr>
          <w:tab/>
        </w:r>
        <w:r>
          <w:rPr>
            <w:noProof/>
            <w:webHidden/>
          </w:rPr>
          <w:fldChar w:fldCharType="begin"/>
        </w:r>
        <w:r w:rsidR="00D907BC">
          <w:rPr>
            <w:noProof/>
            <w:webHidden/>
          </w:rPr>
          <w:instrText xml:space="preserve"> PAGEREF _Toc33607516 \h </w:instrText>
        </w:r>
        <w:r>
          <w:rPr>
            <w:noProof/>
            <w:webHidden/>
          </w:rPr>
        </w:r>
        <w:r>
          <w:rPr>
            <w:noProof/>
            <w:webHidden/>
          </w:rPr>
          <w:fldChar w:fldCharType="separate"/>
        </w:r>
        <w:r w:rsidR="00D907BC">
          <w:rPr>
            <w:noProof/>
            <w:webHidden/>
          </w:rPr>
          <w:t>11</w:t>
        </w:r>
        <w:r>
          <w:rPr>
            <w:noProof/>
            <w:webHidden/>
          </w:rPr>
          <w:fldChar w:fldCharType="end"/>
        </w:r>
      </w:hyperlink>
    </w:p>
    <w:p w:rsidR="00D907BC" w:rsidRDefault="00FB69FD">
      <w:pPr>
        <w:pStyle w:val="TOC5"/>
        <w:tabs>
          <w:tab w:val="right" w:leader="dot" w:pos="9016"/>
        </w:tabs>
        <w:rPr>
          <w:rFonts w:eastAsiaTheme="minorEastAsia"/>
          <w:noProof/>
          <w:lang w:eastAsia="en-GB"/>
        </w:rPr>
      </w:pPr>
      <w:hyperlink w:anchor="_Toc33607517" w:history="1">
        <w:r w:rsidR="00D907BC" w:rsidRPr="00767F8A">
          <w:rPr>
            <w:rStyle w:val="Hyperlink"/>
            <w:rFonts w:ascii="Arial" w:hAnsi="Arial" w:cs="Arial"/>
            <w:noProof/>
          </w:rPr>
          <w:t>Recommendations:</w:t>
        </w:r>
        <w:r w:rsidR="00D907BC">
          <w:rPr>
            <w:noProof/>
            <w:webHidden/>
          </w:rPr>
          <w:tab/>
        </w:r>
        <w:r>
          <w:rPr>
            <w:noProof/>
            <w:webHidden/>
          </w:rPr>
          <w:fldChar w:fldCharType="begin"/>
        </w:r>
        <w:r w:rsidR="00D907BC">
          <w:rPr>
            <w:noProof/>
            <w:webHidden/>
          </w:rPr>
          <w:instrText xml:space="preserve"> PAGEREF _Toc33607517 \h </w:instrText>
        </w:r>
        <w:r>
          <w:rPr>
            <w:noProof/>
            <w:webHidden/>
          </w:rPr>
        </w:r>
        <w:r>
          <w:rPr>
            <w:noProof/>
            <w:webHidden/>
          </w:rPr>
          <w:fldChar w:fldCharType="separate"/>
        </w:r>
        <w:r w:rsidR="00D907BC">
          <w:rPr>
            <w:noProof/>
            <w:webHidden/>
          </w:rPr>
          <w:t>11</w:t>
        </w:r>
        <w:r>
          <w:rPr>
            <w:noProof/>
            <w:webHidden/>
          </w:rPr>
          <w:fldChar w:fldCharType="end"/>
        </w:r>
      </w:hyperlink>
    </w:p>
    <w:p w:rsidR="00D907BC" w:rsidRDefault="00FB69FD">
      <w:pPr>
        <w:pStyle w:val="TOC1"/>
        <w:rPr>
          <w:rFonts w:asciiTheme="minorHAnsi" w:eastAsiaTheme="minorEastAsia" w:hAnsiTheme="minorHAnsi" w:cstheme="minorBidi"/>
          <w:b w:val="0"/>
          <w:bCs w:val="0"/>
          <w:noProof/>
          <w:lang w:eastAsia="en-GB"/>
        </w:rPr>
      </w:pPr>
      <w:hyperlink w:anchor="_Toc33607518" w:history="1">
        <w:r w:rsidR="00D907BC" w:rsidRPr="00767F8A">
          <w:rPr>
            <w:rStyle w:val="Hyperlink"/>
            <w:noProof/>
          </w:rPr>
          <w:t>CONCLUSION:</w:t>
        </w:r>
        <w:r w:rsidR="00D907BC">
          <w:rPr>
            <w:noProof/>
            <w:webHidden/>
          </w:rPr>
          <w:tab/>
        </w:r>
        <w:r>
          <w:rPr>
            <w:noProof/>
            <w:webHidden/>
          </w:rPr>
          <w:fldChar w:fldCharType="begin"/>
        </w:r>
        <w:r w:rsidR="00D907BC">
          <w:rPr>
            <w:noProof/>
            <w:webHidden/>
          </w:rPr>
          <w:instrText xml:space="preserve"> PAGEREF _Toc33607518 \h </w:instrText>
        </w:r>
        <w:r>
          <w:rPr>
            <w:noProof/>
            <w:webHidden/>
          </w:rPr>
        </w:r>
        <w:r>
          <w:rPr>
            <w:noProof/>
            <w:webHidden/>
          </w:rPr>
          <w:fldChar w:fldCharType="separate"/>
        </w:r>
        <w:r w:rsidR="00D907BC">
          <w:rPr>
            <w:noProof/>
            <w:webHidden/>
          </w:rPr>
          <w:t>12</w:t>
        </w:r>
        <w:r>
          <w:rPr>
            <w:noProof/>
            <w:webHidden/>
          </w:rPr>
          <w:fldChar w:fldCharType="end"/>
        </w:r>
      </w:hyperlink>
    </w:p>
    <w:p w:rsidR="00D907BC" w:rsidRDefault="00FB69FD">
      <w:pPr>
        <w:pStyle w:val="TOC1"/>
        <w:rPr>
          <w:rFonts w:asciiTheme="minorHAnsi" w:eastAsiaTheme="minorEastAsia" w:hAnsiTheme="minorHAnsi" w:cstheme="minorBidi"/>
          <w:b w:val="0"/>
          <w:bCs w:val="0"/>
          <w:noProof/>
          <w:lang w:eastAsia="en-GB"/>
        </w:rPr>
      </w:pPr>
      <w:hyperlink w:anchor="_Toc33607519" w:history="1">
        <w:r w:rsidR="00D907BC" w:rsidRPr="00767F8A">
          <w:rPr>
            <w:rStyle w:val="Hyperlink"/>
            <w:noProof/>
          </w:rPr>
          <w:t>REFERENCES:</w:t>
        </w:r>
        <w:r w:rsidR="00D907BC">
          <w:rPr>
            <w:noProof/>
            <w:webHidden/>
          </w:rPr>
          <w:tab/>
        </w:r>
        <w:r>
          <w:rPr>
            <w:noProof/>
            <w:webHidden/>
          </w:rPr>
          <w:fldChar w:fldCharType="begin"/>
        </w:r>
        <w:r w:rsidR="00D907BC">
          <w:rPr>
            <w:noProof/>
            <w:webHidden/>
          </w:rPr>
          <w:instrText xml:space="preserve"> PAGEREF _Toc33607519 \h </w:instrText>
        </w:r>
        <w:r>
          <w:rPr>
            <w:noProof/>
            <w:webHidden/>
          </w:rPr>
        </w:r>
        <w:r>
          <w:rPr>
            <w:noProof/>
            <w:webHidden/>
          </w:rPr>
          <w:fldChar w:fldCharType="separate"/>
        </w:r>
        <w:r w:rsidR="00D907BC">
          <w:rPr>
            <w:noProof/>
            <w:webHidden/>
          </w:rPr>
          <w:t>13</w:t>
        </w:r>
        <w:r>
          <w:rPr>
            <w:noProof/>
            <w:webHidden/>
          </w:rPr>
          <w:fldChar w:fldCharType="end"/>
        </w:r>
      </w:hyperlink>
    </w:p>
    <w:p w:rsidR="00D907BC" w:rsidRDefault="00FB69FD">
      <w:pPr>
        <w:pStyle w:val="TOC1"/>
        <w:rPr>
          <w:rFonts w:asciiTheme="minorHAnsi" w:eastAsiaTheme="minorEastAsia" w:hAnsiTheme="minorHAnsi" w:cstheme="minorBidi"/>
          <w:b w:val="0"/>
          <w:bCs w:val="0"/>
          <w:noProof/>
          <w:lang w:eastAsia="en-GB"/>
        </w:rPr>
      </w:pPr>
      <w:hyperlink w:anchor="_Toc33607520" w:history="1">
        <w:r w:rsidR="00D907BC" w:rsidRPr="00767F8A">
          <w:rPr>
            <w:rStyle w:val="Hyperlink"/>
            <w:noProof/>
          </w:rPr>
          <w:t>BIBLIOGRAPHY:</w:t>
        </w:r>
        <w:r w:rsidR="00D907BC">
          <w:rPr>
            <w:noProof/>
            <w:webHidden/>
          </w:rPr>
          <w:tab/>
        </w:r>
        <w:r>
          <w:rPr>
            <w:noProof/>
            <w:webHidden/>
          </w:rPr>
          <w:fldChar w:fldCharType="begin"/>
        </w:r>
        <w:r w:rsidR="00D907BC">
          <w:rPr>
            <w:noProof/>
            <w:webHidden/>
          </w:rPr>
          <w:instrText xml:space="preserve"> PAGEREF _Toc33607520 \h </w:instrText>
        </w:r>
        <w:r>
          <w:rPr>
            <w:noProof/>
            <w:webHidden/>
          </w:rPr>
        </w:r>
        <w:r>
          <w:rPr>
            <w:noProof/>
            <w:webHidden/>
          </w:rPr>
          <w:fldChar w:fldCharType="separate"/>
        </w:r>
        <w:r w:rsidR="00D907BC">
          <w:rPr>
            <w:noProof/>
            <w:webHidden/>
          </w:rPr>
          <w:t>15</w:t>
        </w:r>
        <w:r>
          <w:rPr>
            <w:noProof/>
            <w:webHidden/>
          </w:rPr>
          <w:fldChar w:fldCharType="end"/>
        </w:r>
      </w:hyperlink>
    </w:p>
    <w:p w:rsidR="00D907BC" w:rsidRDefault="00FB69FD">
      <w:pPr>
        <w:pStyle w:val="TOC1"/>
        <w:rPr>
          <w:rFonts w:asciiTheme="minorHAnsi" w:eastAsiaTheme="minorEastAsia" w:hAnsiTheme="minorHAnsi" w:cstheme="minorBidi"/>
          <w:b w:val="0"/>
          <w:bCs w:val="0"/>
          <w:noProof/>
          <w:lang w:eastAsia="en-GB"/>
        </w:rPr>
      </w:pPr>
      <w:hyperlink w:anchor="_Toc33607521" w:history="1">
        <w:r w:rsidR="00D907BC" w:rsidRPr="00767F8A">
          <w:rPr>
            <w:rStyle w:val="Hyperlink"/>
            <w:noProof/>
          </w:rPr>
          <w:t>APPENDICES:</w:t>
        </w:r>
        <w:r w:rsidR="00D907BC">
          <w:rPr>
            <w:noProof/>
            <w:webHidden/>
          </w:rPr>
          <w:tab/>
        </w:r>
        <w:r>
          <w:rPr>
            <w:noProof/>
            <w:webHidden/>
          </w:rPr>
          <w:fldChar w:fldCharType="begin"/>
        </w:r>
        <w:r w:rsidR="00D907BC">
          <w:rPr>
            <w:noProof/>
            <w:webHidden/>
          </w:rPr>
          <w:instrText xml:space="preserve"> PAGEREF _Toc33607521 \h </w:instrText>
        </w:r>
        <w:r>
          <w:rPr>
            <w:noProof/>
            <w:webHidden/>
          </w:rPr>
        </w:r>
        <w:r>
          <w:rPr>
            <w:noProof/>
            <w:webHidden/>
          </w:rPr>
          <w:fldChar w:fldCharType="separate"/>
        </w:r>
        <w:r w:rsidR="00D907BC">
          <w:rPr>
            <w:noProof/>
            <w:webHidden/>
          </w:rPr>
          <w:t>16</w:t>
        </w:r>
        <w:r>
          <w:rPr>
            <w:noProof/>
            <w:webHidden/>
          </w:rPr>
          <w:fldChar w:fldCharType="end"/>
        </w:r>
      </w:hyperlink>
    </w:p>
    <w:p w:rsidR="001912C7" w:rsidRPr="00834DD2" w:rsidRDefault="00FB69FD" w:rsidP="00834DD2">
      <w:pPr>
        <w:spacing w:line="360" w:lineRule="auto"/>
        <w:jc w:val="both"/>
        <w:rPr>
          <w:rFonts w:ascii="Arial" w:hAnsi="Arial" w:cs="Arial"/>
          <w:b/>
          <w:bCs/>
        </w:rPr>
      </w:pPr>
      <w:r w:rsidRPr="00834DD2">
        <w:rPr>
          <w:rFonts w:ascii="Arial" w:hAnsi="Arial" w:cs="Arial"/>
          <w:b/>
          <w:bCs/>
        </w:rPr>
        <w:fldChar w:fldCharType="end"/>
      </w:r>
      <w:r w:rsidR="001912C7" w:rsidRPr="00834DD2">
        <w:rPr>
          <w:rFonts w:ascii="Arial" w:hAnsi="Arial" w:cs="Arial"/>
          <w:b/>
          <w:bCs/>
        </w:rPr>
        <w:br w:type="page"/>
      </w:r>
    </w:p>
    <w:p w:rsidR="001912C7" w:rsidRPr="00834DD2" w:rsidRDefault="001912C7" w:rsidP="00834DD2">
      <w:pPr>
        <w:pStyle w:val="Heading1"/>
        <w:spacing w:line="360" w:lineRule="auto"/>
        <w:rPr>
          <w:rFonts w:ascii="Arial" w:hAnsi="Arial" w:cs="Arial"/>
          <w:b/>
          <w:bCs/>
          <w:sz w:val="22"/>
          <w:szCs w:val="22"/>
        </w:rPr>
      </w:pPr>
      <w:bookmarkStart w:id="0" w:name="_Toc31912673"/>
      <w:bookmarkStart w:id="1" w:name="_Toc32362560"/>
      <w:bookmarkStart w:id="2" w:name="_Toc32396170"/>
      <w:bookmarkStart w:id="3" w:name="_Toc33607502"/>
      <w:bookmarkStart w:id="4" w:name="_Hlk31898520"/>
      <w:r w:rsidRPr="00834DD2">
        <w:rPr>
          <w:rFonts w:ascii="Arial" w:hAnsi="Arial" w:cs="Arial"/>
          <w:b/>
          <w:bCs/>
          <w:sz w:val="22"/>
          <w:szCs w:val="22"/>
        </w:rPr>
        <w:lastRenderedPageBreak/>
        <w:t>INTRODUCTION:</w:t>
      </w:r>
      <w:bookmarkEnd w:id="0"/>
      <w:bookmarkEnd w:id="1"/>
      <w:bookmarkEnd w:id="2"/>
      <w:bookmarkEnd w:id="3"/>
    </w:p>
    <w:p w:rsidR="001912C7" w:rsidRPr="00834DD2" w:rsidRDefault="001912C7" w:rsidP="00834DD2">
      <w:pPr>
        <w:spacing w:line="360" w:lineRule="auto"/>
        <w:jc w:val="both"/>
        <w:rPr>
          <w:rFonts w:ascii="Arial" w:hAnsi="Arial" w:cs="Arial"/>
        </w:rPr>
      </w:pPr>
      <w:bookmarkStart w:id="5" w:name="_Toc32362561"/>
      <w:bookmarkStart w:id="6" w:name="_Toc32396171"/>
      <w:bookmarkStart w:id="7" w:name="_Toc33607503"/>
      <w:r w:rsidRPr="00834DD2">
        <w:rPr>
          <w:rStyle w:val="Heading2Char"/>
          <w:rFonts w:ascii="Arial" w:hAnsi="Arial" w:cs="Arial"/>
          <w:color w:val="auto"/>
          <w:sz w:val="22"/>
          <w:szCs w:val="22"/>
        </w:rPr>
        <w:t xml:space="preserve">The </w:t>
      </w:r>
      <w:bookmarkEnd w:id="5"/>
      <w:bookmarkEnd w:id="6"/>
      <w:r w:rsidR="009402EE" w:rsidRPr="00834DD2">
        <w:rPr>
          <w:rStyle w:val="Heading2Char"/>
          <w:rFonts w:ascii="Arial" w:hAnsi="Arial" w:cs="Arial"/>
          <w:color w:val="auto"/>
          <w:sz w:val="22"/>
          <w:szCs w:val="22"/>
        </w:rPr>
        <w:t>intention</w:t>
      </w:r>
      <w:bookmarkEnd w:id="7"/>
      <w:r w:rsidRPr="00834DD2">
        <w:rPr>
          <w:rFonts w:ascii="Arial" w:hAnsi="Arial" w:cs="Arial"/>
        </w:rPr>
        <w:t xml:space="preserve"> of the following </w:t>
      </w:r>
      <w:r w:rsidR="0018105C" w:rsidRPr="00834DD2">
        <w:rPr>
          <w:rFonts w:ascii="Arial" w:hAnsi="Arial" w:cs="Arial"/>
        </w:rPr>
        <w:t>paper</w:t>
      </w:r>
      <w:r w:rsidRPr="00834DD2">
        <w:rPr>
          <w:rFonts w:ascii="Arial" w:hAnsi="Arial" w:cs="Arial"/>
        </w:rPr>
        <w:t xml:space="preserve"> is to explain the importance of academic skills </w:t>
      </w:r>
      <w:r w:rsidR="004406A8" w:rsidRPr="00834DD2">
        <w:rPr>
          <w:rFonts w:ascii="Arial" w:hAnsi="Arial" w:cs="Arial"/>
        </w:rPr>
        <w:t>to</w:t>
      </w:r>
      <w:r w:rsidRPr="00834DD2">
        <w:rPr>
          <w:rFonts w:ascii="Arial" w:hAnsi="Arial" w:cs="Arial"/>
        </w:rPr>
        <w:t xml:space="preserve"> higher education students highlighting some of them by explaining their meaning and making some examples on how they are used by students. </w:t>
      </w:r>
    </w:p>
    <w:bookmarkEnd w:id="4"/>
    <w:p w:rsidR="001912C7" w:rsidRPr="00834DD2" w:rsidRDefault="001912C7" w:rsidP="00834DD2">
      <w:pPr>
        <w:spacing w:line="360" w:lineRule="auto"/>
        <w:jc w:val="both"/>
        <w:rPr>
          <w:rFonts w:ascii="Arial" w:hAnsi="Arial" w:cs="Arial"/>
          <w:noProof/>
        </w:rPr>
      </w:pPr>
      <w:r w:rsidRPr="00834DD2">
        <w:rPr>
          <w:rFonts w:ascii="Arial" w:hAnsi="Arial" w:cs="Arial"/>
        </w:rPr>
        <w:t>Academic skills are a set of routines of study, ways of learning and time management that allow students to understand and learn what is explained to them in school and nowadays, for many of them, learning is not only a way of accessing information, but it is also a tool that can help in many career paths (wiseGEEK, n.d.).</w:t>
      </w:r>
      <w:r w:rsidRPr="00834DD2">
        <w:rPr>
          <w:rFonts w:ascii="Arial" w:hAnsi="Arial" w:cs="Arial"/>
          <w:noProof/>
        </w:rPr>
        <w:t xml:space="preserve"> </w:t>
      </w:r>
    </w:p>
    <w:p w:rsidR="001912C7" w:rsidRPr="00834DD2" w:rsidRDefault="001912C7" w:rsidP="00834DD2">
      <w:pPr>
        <w:pStyle w:val="Heading2"/>
        <w:spacing w:line="360" w:lineRule="auto"/>
        <w:rPr>
          <w:rFonts w:ascii="Arial" w:hAnsi="Arial" w:cs="Arial"/>
          <w:noProof/>
          <w:sz w:val="22"/>
          <w:szCs w:val="22"/>
        </w:rPr>
      </w:pPr>
      <w:bookmarkStart w:id="8" w:name="_Toc33607504"/>
      <w:r w:rsidRPr="00834DD2">
        <w:rPr>
          <w:rStyle w:val="Heading3Char"/>
          <w:rFonts w:ascii="Arial" w:hAnsi="Arial" w:cs="Arial"/>
          <w:noProof/>
          <w:color w:val="auto"/>
          <w:sz w:val="22"/>
          <w:szCs w:val="22"/>
          <w:u w:val="single"/>
          <w:lang w:eastAsia="en-GB"/>
        </w:rPr>
        <w:drawing>
          <wp:anchor distT="0" distB="0" distL="114300" distR="114300" simplePos="0" relativeHeight="251665408" behindDoc="0" locked="0" layoutInCell="1" allowOverlap="1">
            <wp:simplePos x="0" y="0"/>
            <wp:positionH relativeFrom="column">
              <wp:posOffset>724484</wp:posOffset>
            </wp:positionH>
            <wp:positionV relativeFrom="paragraph">
              <wp:posOffset>268605</wp:posOffset>
            </wp:positionV>
            <wp:extent cx="4152900" cy="3970578"/>
            <wp:effectExtent l="0" t="0" r="0" b="0"/>
            <wp:wrapTopAndBottom/>
            <wp:docPr id="3" name="Picture 3"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ntitled.png"/>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152900" cy="3970578"/>
                    </a:xfrm>
                    <a:prstGeom prst="rect">
                      <a:avLst/>
                    </a:prstGeom>
                  </pic:spPr>
                </pic:pic>
              </a:graphicData>
            </a:graphic>
          </wp:anchor>
        </w:drawing>
      </w:r>
      <w:bookmarkStart w:id="9" w:name="_Toc32396172"/>
      <w:r w:rsidRPr="00834DD2">
        <w:rPr>
          <w:rStyle w:val="Heading3Char"/>
          <w:rFonts w:ascii="Arial" w:hAnsi="Arial" w:cs="Arial"/>
          <w:color w:val="auto"/>
          <w:sz w:val="22"/>
          <w:szCs w:val="22"/>
          <w:u w:val="single"/>
        </w:rPr>
        <w:t>Top Academic Skills</w:t>
      </w:r>
      <w:bookmarkEnd w:id="9"/>
      <w:r w:rsidRPr="00834DD2">
        <w:rPr>
          <w:rFonts w:ascii="Arial" w:hAnsi="Arial" w:cs="Arial"/>
          <w:noProof/>
          <w:sz w:val="22"/>
          <w:szCs w:val="22"/>
        </w:rPr>
        <w:t>:</w:t>
      </w:r>
      <w:bookmarkEnd w:id="8"/>
    </w:p>
    <w:p w:rsidR="001912C7" w:rsidRPr="00834DD2" w:rsidRDefault="004406A8" w:rsidP="00834DD2">
      <w:pPr>
        <w:spacing w:line="360" w:lineRule="auto"/>
        <w:jc w:val="right"/>
        <w:rPr>
          <w:rFonts w:ascii="Arial" w:hAnsi="Arial" w:cs="Arial"/>
          <w:noProof/>
        </w:rPr>
      </w:pPr>
      <w:r w:rsidRPr="00834DD2">
        <w:rPr>
          <w:rFonts w:ascii="Arial" w:hAnsi="Arial" w:cs="Arial"/>
          <w:noProof/>
        </w:rPr>
        <w:t>Source: Author</w:t>
      </w:r>
    </w:p>
    <w:p w:rsidR="001D7DFB" w:rsidRPr="00834DD2" w:rsidRDefault="001912C7" w:rsidP="00834DD2">
      <w:pPr>
        <w:spacing w:line="360" w:lineRule="auto"/>
        <w:jc w:val="both"/>
        <w:rPr>
          <w:rFonts w:ascii="Arial" w:hAnsi="Arial" w:cs="Arial"/>
        </w:rPr>
      </w:pPr>
      <w:r w:rsidRPr="00834DD2">
        <w:rPr>
          <w:rFonts w:ascii="Arial" w:hAnsi="Arial" w:cs="Arial"/>
        </w:rPr>
        <w:t xml:space="preserve">Some of the main skills necessary to the students in higher education, among the other, are time management, </w:t>
      </w:r>
      <w:r w:rsidR="008F63C6" w:rsidRPr="00834DD2">
        <w:rPr>
          <w:rFonts w:ascii="Arial" w:hAnsi="Arial" w:cs="Arial"/>
        </w:rPr>
        <w:t>academic writing</w:t>
      </w:r>
      <w:r w:rsidRPr="00834DD2">
        <w:rPr>
          <w:rFonts w:ascii="Arial" w:hAnsi="Arial" w:cs="Arial"/>
        </w:rPr>
        <w:t xml:space="preserve"> and note taking.</w:t>
      </w:r>
    </w:p>
    <w:p w:rsidR="001D7DFB" w:rsidRPr="00834DD2" w:rsidRDefault="001D7DFB" w:rsidP="00834DD2">
      <w:pPr>
        <w:spacing w:line="360" w:lineRule="auto"/>
        <w:jc w:val="both"/>
        <w:rPr>
          <w:rFonts w:ascii="Arial" w:hAnsi="Arial" w:cs="Arial"/>
        </w:rPr>
      </w:pPr>
      <w:r w:rsidRPr="00834DD2">
        <w:rPr>
          <w:rFonts w:ascii="Arial" w:hAnsi="Arial" w:cs="Arial"/>
        </w:rPr>
        <w:br w:type="page"/>
      </w:r>
    </w:p>
    <w:p w:rsidR="002C2ACB" w:rsidRPr="00834DD2" w:rsidRDefault="001D7DFB" w:rsidP="00834DD2">
      <w:pPr>
        <w:pStyle w:val="Heading1"/>
        <w:spacing w:line="360" w:lineRule="auto"/>
        <w:rPr>
          <w:rFonts w:ascii="Arial" w:hAnsi="Arial" w:cs="Arial"/>
          <w:b/>
          <w:bCs/>
          <w:sz w:val="22"/>
          <w:szCs w:val="22"/>
        </w:rPr>
      </w:pPr>
      <w:bookmarkStart w:id="10" w:name="_Toc32362562"/>
      <w:bookmarkStart w:id="11" w:name="_Toc32396173"/>
      <w:bookmarkStart w:id="12" w:name="_Toc33607505"/>
      <w:r w:rsidRPr="00834DD2">
        <w:rPr>
          <w:rFonts w:ascii="Arial" w:hAnsi="Arial" w:cs="Arial"/>
          <w:b/>
          <w:bCs/>
          <w:sz w:val="22"/>
          <w:szCs w:val="22"/>
        </w:rPr>
        <w:lastRenderedPageBreak/>
        <w:t>TIME MANAGEMENT:</w:t>
      </w:r>
      <w:bookmarkEnd w:id="10"/>
      <w:bookmarkEnd w:id="11"/>
      <w:bookmarkEnd w:id="12"/>
    </w:p>
    <w:p w:rsidR="001D7DFB" w:rsidRPr="00834DD2" w:rsidRDefault="001D7DFB" w:rsidP="00834DD2">
      <w:pPr>
        <w:spacing w:line="360" w:lineRule="auto"/>
        <w:jc w:val="both"/>
        <w:rPr>
          <w:rFonts w:ascii="Arial" w:hAnsi="Arial" w:cs="Arial"/>
        </w:rPr>
      </w:pPr>
      <w:r w:rsidRPr="00834DD2">
        <w:rPr>
          <w:rFonts w:ascii="Arial" w:hAnsi="Arial" w:cs="Arial"/>
        </w:rPr>
        <w:t xml:space="preserve">Efficient time management is an indispensable </w:t>
      </w:r>
      <w:r w:rsidR="00D907BC" w:rsidRPr="00834DD2">
        <w:rPr>
          <w:rFonts w:ascii="Arial" w:hAnsi="Arial" w:cs="Arial"/>
        </w:rPr>
        <w:t>instrument</w:t>
      </w:r>
      <w:r w:rsidRPr="00834DD2">
        <w:rPr>
          <w:rFonts w:ascii="Arial" w:hAnsi="Arial" w:cs="Arial"/>
        </w:rPr>
        <w:t xml:space="preserve"> that a student is supposed to have in UK higher </w:t>
      </w:r>
      <w:r w:rsidR="009402EE" w:rsidRPr="00834DD2">
        <w:rPr>
          <w:rFonts w:ascii="Arial" w:hAnsi="Arial" w:cs="Arial"/>
        </w:rPr>
        <w:t>instruction</w:t>
      </w:r>
      <w:r w:rsidRPr="00834DD2">
        <w:rPr>
          <w:rFonts w:ascii="Arial" w:hAnsi="Arial" w:cs="Arial"/>
        </w:rPr>
        <w:t xml:space="preserve">. </w:t>
      </w:r>
    </w:p>
    <w:p w:rsidR="001D7DFB" w:rsidRPr="00834DD2" w:rsidRDefault="001D7DFB" w:rsidP="00834DD2">
      <w:pPr>
        <w:spacing w:line="360" w:lineRule="auto"/>
        <w:jc w:val="both"/>
        <w:rPr>
          <w:rFonts w:ascii="Arial" w:hAnsi="Arial" w:cs="Arial"/>
        </w:rPr>
      </w:pPr>
      <w:r w:rsidRPr="00834DD2">
        <w:rPr>
          <w:rFonts w:ascii="Arial" w:hAnsi="Arial" w:cs="Arial"/>
        </w:rPr>
        <w:t xml:space="preserve">Inability to </w:t>
      </w:r>
      <w:r w:rsidR="009402EE" w:rsidRPr="00834DD2">
        <w:rPr>
          <w:rFonts w:ascii="Arial" w:hAnsi="Arial" w:cs="Arial"/>
        </w:rPr>
        <w:t>coordinate</w:t>
      </w:r>
      <w:r w:rsidRPr="00834DD2">
        <w:rPr>
          <w:rFonts w:ascii="Arial" w:hAnsi="Arial" w:cs="Arial"/>
        </w:rPr>
        <w:t xml:space="preserve"> time when it comes to creation </w:t>
      </w:r>
      <w:r w:rsidR="0018105C" w:rsidRPr="00834DD2">
        <w:rPr>
          <w:rFonts w:ascii="Arial" w:hAnsi="Arial" w:cs="Arial"/>
        </w:rPr>
        <w:t>or</w:t>
      </w:r>
      <w:r w:rsidRPr="00834DD2">
        <w:rPr>
          <w:rFonts w:ascii="Arial" w:hAnsi="Arial" w:cs="Arial"/>
        </w:rPr>
        <w:t xml:space="preserve"> submission of an assignment brings to failures and can be a considerable cause of stress and nervousness.</w:t>
      </w:r>
    </w:p>
    <w:p w:rsidR="000E2962" w:rsidRPr="00834DD2" w:rsidRDefault="001D7DFB" w:rsidP="00834DD2">
      <w:pPr>
        <w:spacing w:line="360" w:lineRule="auto"/>
        <w:jc w:val="both"/>
        <w:rPr>
          <w:rFonts w:ascii="Arial" w:hAnsi="Arial" w:cs="Arial"/>
        </w:rPr>
      </w:pPr>
      <w:r w:rsidRPr="00834DD2">
        <w:rPr>
          <w:rFonts w:ascii="Arial" w:hAnsi="Arial" w:cs="Arial"/>
        </w:rPr>
        <w:t xml:space="preserve">According to Collins Dictionary (2020) time management is “the </w:t>
      </w:r>
      <w:r w:rsidR="00A51F2C" w:rsidRPr="00834DD2">
        <w:rPr>
          <w:rFonts w:ascii="Arial" w:hAnsi="Arial" w:cs="Arial"/>
        </w:rPr>
        <w:t>examination</w:t>
      </w:r>
      <w:r w:rsidRPr="00834DD2">
        <w:rPr>
          <w:rFonts w:ascii="Arial" w:hAnsi="Arial" w:cs="Arial"/>
        </w:rPr>
        <w:t xml:space="preserve"> </w:t>
      </w:r>
      <w:r w:rsidR="00770CC3" w:rsidRPr="00834DD2">
        <w:rPr>
          <w:rFonts w:ascii="Arial" w:hAnsi="Arial" w:cs="Arial"/>
        </w:rPr>
        <w:t>of</w:t>
      </w:r>
      <w:r w:rsidR="000E2962" w:rsidRPr="00834DD2">
        <w:rPr>
          <w:rFonts w:ascii="Arial" w:hAnsi="Arial" w:cs="Arial"/>
        </w:rPr>
        <w:t xml:space="preserve"> how time is used and the</w:t>
      </w:r>
      <w:r w:rsidR="00770CC3" w:rsidRPr="00834DD2">
        <w:rPr>
          <w:rFonts w:ascii="Arial" w:hAnsi="Arial" w:cs="Arial"/>
        </w:rPr>
        <w:t xml:space="preserve"> ability to rank the important assignments with the aim to </w:t>
      </w:r>
      <w:r w:rsidR="00834DD2" w:rsidRPr="00834DD2">
        <w:rPr>
          <w:rFonts w:ascii="Arial" w:hAnsi="Arial" w:cs="Arial"/>
        </w:rPr>
        <w:t>be efficient in the work”.</w:t>
      </w:r>
    </w:p>
    <w:p w:rsidR="00A92D99" w:rsidRPr="00834DD2" w:rsidRDefault="001D7DFB" w:rsidP="00834DD2">
      <w:pPr>
        <w:spacing w:line="360" w:lineRule="auto"/>
        <w:jc w:val="both"/>
        <w:rPr>
          <w:rFonts w:ascii="Arial" w:hAnsi="Arial" w:cs="Arial"/>
        </w:rPr>
      </w:pPr>
      <w:r w:rsidRPr="00834DD2">
        <w:rPr>
          <w:rFonts w:ascii="Arial" w:hAnsi="Arial" w:cs="Arial"/>
        </w:rPr>
        <w:t xml:space="preserve">The </w:t>
      </w:r>
      <w:r w:rsidR="004D3163" w:rsidRPr="00834DD2">
        <w:rPr>
          <w:rFonts w:ascii="Arial" w:hAnsi="Arial" w:cs="Arial"/>
        </w:rPr>
        <w:t>signification</w:t>
      </w:r>
      <w:r w:rsidRPr="00834DD2">
        <w:rPr>
          <w:rFonts w:ascii="Arial" w:hAnsi="Arial" w:cs="Arial"/>
        </w:rPr>
        <w:t xml:space="preserve"> of it can be applied even in higher education implying that  for a student it is</w:t>
      </w:r>
      <w:r w:rsidR="004D3163" w:rsidRPr="00834DD2">
        <w:rPr>
          <w:rFonts w:ascii="Arial" w:hAnsi="Arial" w:cs="Arial"/>
        </w:rPr>
        <w:t xml:space="preserve"> </w:t>
      </w:r>
      <w:r w:rsidRPr="00834DD2">
        <w:rPr>
          <w:rFonts w:ascii="Arial" w:hAnsi="Arial" w:cs="Arial"/>
        </w:rPr>
        <w:t xml:space="preserve"> </w:t>
      </w:r>
      <w:r w:rsidR="004D3163" w:rsidRPr="00834DD2">
        <w:rPr>
          <w:rFonts w:ascii="Arial" w:hAnsi="Arial" w:cs="Arial"/>
        </w:rPr>
        <w:t>vital</w:t>
      </w:r>
      <w:r w:rsidRPr="00834DD2">
        <w:rPr>
          <w:rFonts w:ascii="Arial" w:hAnsi="Arial" w:cs="Arial"/>
        </w:rPr>
        <w:t xml:space="preserve"> to </w:t>
      </w:r>
      <w:r w:rsidR="004D3163" w:rsidRPr="00834DD2">
        <w:rPr>
          <w:rFonts w:ascii="Arial" w:hAnsi="Arial" w:cs="Arial"/>
        </w:rPr>
        <w:t>perceive</w:t>
      </w:r>
      <w:r w:rsidRPr="00834DD2">
        <w:rPr>
          <w:rFonts w:ascii="Arial" w:hAnsi="Arial" w:cs="Arial"/>
        </w:rPr>
        <w:t xml:space="preserve"> how to administrate the</w:t>
      </w:r>
      <w:r w:rsidR="0018105C" w:rsidRPr="00834DD2">
        <w:rPr>
          <w:rFonts w:ascii="Arial" w:hAnsi="Arial" w:cs="Arial"/>
        </w:rPr>
        <w:t xml:space="preserve"> hours at disposition</w:t>
      </w:r>
      <w:r w:rsidRPr="00834DD2">
        <w:rPr>
          <w:rFonts w:ascii="Arial" w:hAnsi="Arial" w:cs="Arial"/>
        </w:rPr>
        <w:t xml:space="preserve"> and an organized  way to manage it, is essential to have control of the work in order to be able to face all the academic deadlines.</w:t>
      </w:r>
    </w:p>
    <w:p w:rsidR="001D7DFB" w:rsidRPr="00834DD2" w:rsidRDefault="001D7DFB" w:rsidP="00834DD2">
      <w:pPr>
        <w:spacing w:line="360" w:lineRule="auto"/>
        <w:jc w:val="both"/>
        <w:rPr>
          <w:rFonts w:ascii="Arial" w:hAnsi="Arial" w:cs="Arial"/>
        </w:rPr>
      </w:pPr>
      <w:r w:rsidRPr="00834DD2">
        <w:rPr>
          <w:rFonts w:ascii="Arial" w:hAnsi="Arial" w:cs="Arial"/>
        </w:rPr>
        <w:t xml:space="preserve">As </w:t>
      </w:r>
      <w:proofErr w:type="spellStart"/>
      <w:r w:rsidRPr="00834DD2">
        <w:rPr>
          <w:rFonts w:ascii="Arial" w:hAnsi="Arial" w:cs="Arial"/>
        </w:rPr>
        <w:t>Claessens</w:t>
      </w:r>
      <w:proofErr w:type="spellEnd"/>
      <w:r w:rsidRPr="00834DD2">
        <w:rPr>
          <w:rFonts w:ascii="Arial" w:hAnsi="Arial" w:cs="Arial"/>
        </w:rPr>
        <w:t xml:space="preserve">, </w:t>
      </w:r>
      <w:proofErr w:type="spellStart"/>
      <w:r w:rsidRPr="00834DD2">
        <w:rPr>
          <w:rFonts w:ascii="Arial" w:hAnsi="Arial" w:cs="Arial"/>
        </w:rPr>
        <w:t>Eerde</w:t>
      </w:r>
      <w:proofErr w:type="spellEnd"/>
      <w:r w:rsidRPr="00834DD2">
        <w:rPr>
          <w:rFonts w:ascii="Arial" w:hAnsi="Arial" w:cs="Arial"/>
        </w:rPr>
        <w:t xml:space="preserve"> and </w:t>
      </w:r>
      <w:proofErr w:type="spellStart"/>
      <w:r w:rsidRPr="00834DD2">
        <w:rPr>
          <w:rFonts w:ascii="Arial" w:hAnsi="Arial" w:cs="Arial"/>
        </w:rPr>
        <w:t>Rutte</w:t>
      </w:r>
      <w:proofErr w:type="spellEnd"/>
      <w:r w:rsidRPr="00834DD2">
        <w:rPr>
          <w:rFonts w:ascii="Arial" w:hAnsi="Arial" w:cs="Arial"/>
        </w:rPr>
        <w:t xml:space="preserve">, (2005) reported “time management is conceivable just through self-motivation and planning”, meaning that in order to be able to achieve the proposed purposes, a student should make a list of the important things and activities and </w:t>
      </w:r>
      <w:r w:rsidR="000B145A" w:rsidRPr="00834DD2">
        <w:rPr>
          <w:rFonts w:ascii="Arial" w:hAnsi="Arial" w:cs="Arial"/>
        </w:rPr>
        <w:t xml:space="preserve"> </w:t>
      </w:r>
      <w:r w:rsidRPr="00834DD2">
        <w:rPr>
          <w:rFonts w:ascii="Arial" w:hAnsi="Arial" w:cs="Arial"/>
        </w:rPr>
        <w:t xml:space="preserve">prepare a ‘to do list’ with a plan of action considering the time stealers such as social media, work, romance, work and friends that can slow the way to success. </w:t>
      </w:r>
    </w:p>
    <w:p w:rsidR="00802863" w:rsidRPr="00834DD2" w:rsidRDefault="00802863" w:rsidP="00834DD2">
      <w:pPr>
        <w:spacing w:line="360" w:lineRule="auto"/>
        <w:jc w:val="both"/>
        <w:rPr>
          <w:rFonts w:ascii="Arial" w:hAnsi="Arial" w:cs="Arial"/>
        </w:rPr>
      </w:pPr>
    </w:p>
    <w:p w:rsidR="001D7DFB" w:rsidRPr="00834DD2" w:rsidRDefault="001D7DFB" w:rsidP="00834DD2">
      <w:pPr>
        <w:pStyle w:val="Heading2"/>
        <w:spacing w:line="360" w:lineRule="auto"/>
        <w:jc w:val="both"/>
        <w:rPr>
          <w:rFonts w:ascii="Arial" w:hAnsi="Arial" w:cs="Arial"/>
          <w:color w:val="000000" w:themeColor="text1"/>
          <w:sz w:val="22"/>
          <w:szCs w:val="22"/>
          <w:u w:val="single"/>
        </w:rPr>
      </w:pPr>
      <w:bookmarkStart w:id="13" w:name="_Toc32362564"/>
      <w:bookmarkStart w:id="14" w:name="_Toc32396175"/>
      <w:bookmarkStart w:id="15" w:name="_Toc33607506"/>
      <w:r w:rsidRPr="00834DD2">
        <w:rPr>
          <w:rFonts w:ascii="Arial" w:hAnsi="Arial" w:cs="Arial"/>
          <w:color w:val="000000" w:themeColor="text1"/>
          <w:sz w:val="22"/>
          <w:szCs w:val="22"/>
          <w:u w:val="single"/>
        </w:rPr>
        <w:t>Frequent problems:</w:t>
      </w:r>
      <w:bookmarkEnd w:id="13"/>
      <w:bookmarkEnd w:id="14"/>
      <w:bookmarkEnd w:id="15"/>
    </w:p>
    <w:p w:rsidR="001D7DFB" w:rsidRPr="00834DD2" w:rsidRDefault="001D7DFB" w:rsidP="00834DD2">
      <w:pPr>
        <w:spacing w:line="360" w:lineRule="auto"/>
        <w:jc w:val="both"/>
        <w:rPr>
          <w:rFonts w:ascii="Arial" w:hAnsi="Arial" w:cs="Arial"/>
        </w:rPr>
      </w:pPr>
      <w:r w:rsidRPr="00834DD2">
        <w:rPr>
          <w:rFonts w:ascii="Arial" w:hAnsi="Arial" w:cs="Arial"/>
        </w:rPr>
        <w:t>Not planning and separating the work over the time at disposition but leaving everything for the last minute is an usual mistake that a lot of students make that leads to failure and this can be caused by the involvement in extra-curricular labours, charities, partnerships and part-time jobs that can bring to over-commission, creating another obstacle to a successful time management.</w:t>
      </w:r>
    </w:p>
    <w:p w:rsidR="00802863" w:rsidRPr="00834DD2" w:rsidRDefault="001D7DFB" w:rsidP="00834DD2">
      <w:pPr>
        <w:spacing w:line="360" w:lineRule="auto"/>
        <w:jc w:val="both"/>
        <w:rPr>
          <w:rFonts w:ascii="Arial" w:hAnsi="Arial" w:cs="Arial"/>
        </w:rPr>
      </w:pPr>
      <w:r w:rsidRPr="00834DD2">
        <w:rPr>
          <w:rFonts w:ascii="Arial" w:hAnsi="Arial" w:cs="Arial"/>
        </w:rPr>
        <w:t>The lack of academic skills as note taking, finding information and academic writing is another factor that slows down the students because instead of spending time on the requested task they lose time in trying to find shortcuts and most of the time, they postpone the work day by day till the last minute.</w:t>
      </w:r>
    </w:p>
    <w:p w:rsidR="006A7F9A" w:rsidRPr="00834DD2" w:rsidRDefault="006A7F9A" w:rsidP="00834DD2">
      <w:pPr>
        <w:spacing w:line="360" w:lineRule="auto"/>
        <w:jc w:val="both"/>
        <w:rPr>
          <w:rFonts w:ascii="Arial" w:hAnsi="Arial" w:cs="Arial"/>
        </w:rPr>
      </w:pPr>
    </w:p>
    <w:p w:rsidR="00802863" w:rsidRPr="00834DD2" w:rsidRDefault="00802863" w:rsidP="00834DD2">
      <w:pPr>
        <w:spacing w:line="360" w:lineRule="auto"/>
        <w:jc w:val="both"/>
        <w:rPr>
          <w:rFonts w:ascii="Arial" w:hAnsi="Arial" w:cs="Arial"/>
        </w:rPr>
      </w:pPr>
    </w:p>
    <w:p w:rsidR="00802863" w:rsidRPr="00834DD2" w:rsidRDefault="00802863" w:rsidP="00834DD2">
      <w:pPr>
        <w:spacing w:line="360" w:lineRule="auto"/>
        <w:jc w:val="both"/>
        <w:rPr>
          <w:rFonts w:ascii="Arial" w:hAnsi="Arial" w:cs="Arial"/>
        </w:rPr>
      </w:pPr>
    </w:p>
    <w:p w:rsidR="00802863" w:rsidRPr="00834DD2" w:rsidRDefault="00802863" w:rsidP="00834DD2">
      <w:pPr>
        <w:spacing w:line="360" w:lineRule="auto"/>
        <w:jc w:val="both"/>
        <w:rPr>
          <w:rFonts w:ascii="Arial" w:hAnsi="Arial" w:cs="Arial"/>
          <w:noProof/>
        </w:rPr>
      </w:pPr>
    </w:p>
    <w:p w:rsidR="00802863" w:rsidRPr="00834DD2" w:rsidRDefault="005D6323" w:rsidP="00834DD2">
      <w:pPr>
        <w:pStyle w:val="Heading3"/>
        <w:spacing w:line="360" w:lineRule="auto"/>
        <w:rPr>
          <w:rFonts w:ascii="Arial" w:hAnsi="Arial" w:cs="Arial"/>
          <w:noProof/>
          <w:color w:val="000000" w:themeColor="text1"/>
          <w:sz w:val="22"/>
          <w:szCs w:val="22"/>
          <w:u w:val="single"/>
        </w:rPr>
      </w:pPr>
      <w:bookmarkStart w:id="16" w:name="_Toc32396176"/>
      <w:bookmarkStart w:id="17" w:name="_Toc33607507"/>
      <w:r w:rsidRPr="00834DD2">
        <w:rPr>
          <w:rFonts w:ascii="Arial" w:hAnsi="Arial" w:cs="Arial"/>
          <w:noProof/>
          <w:color w:val="000000" w:themeColor="text1"/>
          <w:sz w:val="22"/>
          <w:szCs w:val="22"/>
          <w:u w:val="single"/>
        </w:rPr>
        <w:lastRenderedPageBreak/>
        <w:t>Example on how</w:t>
      </w:r>
      <w:r w:rsidR="004406A8" w:rsidRPr="00834DD2">
        <w:rPr>
          <w:rFonts w:ascii="Arial" w:hAnsi="Arial" w:cs="Arial"/>
          <w:noProof/>
          <w:color w:val="000000" w:themeColor="text1"/>
          <w:sz w:val="22"/>
          <w:szCs w:val="22"/>
          <w:u w:val="single"/>
        </w:rPr>
        <w:t xml:space="preserve"> time management </w:t>
      </w:r>
      <w:r w:rsidR="00881E1F" w:rsidRPr="00834DD2">
        <w:rPr>
          <w:rFonts w:ascii="Arial" w:hAnsi="Arial" w:cs="Arial"/>
          <w:noProof/>
          <w:color w:val="000000" w:themeColor="text1"/>
          <w:sz w:val="22"/>
          <w:szCs w:val="22"/>
          <w:u w:val="single"/>
        </w:rPr>
        <w:t xml:space="preserve">is </w:t>
      </w:r>
      <w:r w:rsidR="004406A8" w:rsidRPr="00834DD2">
        <w:rPr>
          <w:rFonts w:ascii="Arial" w:hAnsi="Arial" w:cs="Arial"/>
          <w:noProof/>
          <w:color w:val="000000" w:themeColor="text1"/>
          <w:sz w:val="22"/>
          <w:szCs w:val="22"/>
          <w:u w:val="single"/>
        </w:rPr>
        <w:t xml:space="preserve"> </w:t>
      </w:r>
      <w:r w:rsidR="009402EE" w:rsidRPr="00834DD2">
        <w:rPr>
          <w:rFonts w:ascii="Arial" w:hAnsi="Arial" w:cs="Arial"/>
          <w:noProof/>
          <w:color w:val="000000" w:themeColor="text1"/>
          <w:sz w:val="22"/>
          <w:szCs w:val="22"/>
          <w:u w:val="single"/>
        </w:rPr>
        <w:t>significant</w:t>
      </w:r>
      <w:r w:rsidR="0074625C" w:rsidRPr="00834DD2">
        <w:rPr>
          <w:rFonts w:ascii="Arial" w:hAnsi="Arial" w:cs="Arial"/>
          <w:noProof/>
          <w:color w:val="000000" w:themeColor="text1"/>
          <w:sz w:val="22"/>
          <w:szCs w:val="22"/>
          <w:u w:val="single"/>
        </w:rPr>
        <w:t xml:space="preserve"> to me</w:t>
      </w:r>
      <w:r w:rsidR="00881E1F" w:rsidRPr="00834DD2">
        <w:rPr>
          <w:rFonts w:ascii="Arial" w:hAnsi="Arial" w:cs="Arial"/>
          <w:noProof/>
          <w:color w:val="000000" w:themeColor="text1"/>
          <w:sz w:val="22"/>
          <w:szCs w:val="22"/>
          <w:u w:val="single"/>
        </w:rPr>
        <w:t xml:space="preserve">  and others</w:t>
      </w:r>
      <w:r w:rsidR="004406A8" w:rsidRPr="00834DD2">
        <w:rPr>
          <w:rFonts w:ascii="Arial" w:hAnsi="Arial" w:cs="Arial"/>
          <w:noProof/>
          <w:color w:val="000000" w:themeColor="text1"/>
          <w:sz w:val="22"/>
          <w:szCs w:val="22"/>
          <w:u w:val="single"/>
        </w:rPr>
        <w:t>:</w:t>
      </w:r>
      <w:bookmarkEnd w:id="16"/>
      <w:bookmarkEnd w:id="17"/>
    </w:p>
    <w:p w:rsidR="00E24BC3" w:rsidRPr="00834DD2" w:rsidRDefault="00FD697C" w:rsidP="00834DD2">
      <w:pPr>
        <w:spacing w:line="360" w:lineRule="auto"/>
        <w:jc w:val="both"/>
        <w:rPr>
          <w:rFonts w:ascii="Arial" w:hAnsi="Arial" w:cs="Arial"/>
        </w:rPr>
      </w:pPr>
      <w:r w:rsidRPr="00834DD2">
        <w:rPr>
          <w:rFonts w:ascii="Arial" w:hAnsi="Arial" w:cs="Arial"/>
        </w:rPr>
        <w:t>This skill</w:t>
      </w:r>
      <w:r w:rsidR="00E24BC3" w:rsidRPr="00834DD2">
        <w:rPr>
          <w:rFonts w:ascii="Arial" w:hAnsi="Arial" w:cs="Arial"/>
        </w:rPr>
        <w:t xml:space="preserve"> </w:t>
      </w:r>
      <w:r w:rsidR="007152D5" w:rsidRPr="00834DD2">
        <w:rPr>
          <w:rFonts w:ascii="Arial" w:hAnsi="Arial" w:cs="Arial"/>
        </w:rPr>
        <w:t>is</w:t>
      </w:r>
      <w:r w:rsidR="00E24BC3" w:rsidRPr="00834DD2">
        <w:rPr>
          <w:rFonts w:ascii="Arial" w:hAnsi="Arial" w:cs="Arial"/>
        </w:rPr>
        <w:t xml:space="preserve"> </w:t>
      </w:r>
      <w:r w:rsidRPr="00834DD2">
        <w:rPr>
          <w:rFonts w:ascii="Arial" w:hAnsi="Arial" w:cs="Arial"/>
        </w:rPr>
        <w:t>significant</w:t>
      </w:r>
      <w:r w:rsidR="00E24BC3" w:rsidRPr="00834DD2">
        <w:rPr>
          <w:rFonts w:ascii="Arial" w:hAnsi="Arial" w:cs="Arial"/>
        </w:rPr>
        <w:t xml:space="preserve"> to me </w:t>
      </w:r>
      <w:r w:rsidRPr="00834DD2">
        <w:rPr>
          <w:rFonts w:ascii="Arial" w:hAnsi="Arial" w:cs="Arial"/>
        </w:rPr>
        <w:t>for the reason that</w:t>
      </w:r>
      <w:r w:rsidR="00E24BC3" w:rsidRPr="00834DD2">
        <w:rPr>
          <w:rFonts w:ascii="Arial" w:hAnsi="Arial" w:cs="Arial"/>
        </w:rPr>
        <w:t xml:space="preserve"> it helped me to organize</w:t>
      </w:r>
      <w:r w:rsidR="0074625C" w:rsidRPr="00834DD2">
        <w:rPr>
          <w:rFonts w:ascii="Arial" w:hAnsi="Arial" w:cs="Arial"/>
        </w:rPr>
        <w:t xml:space="preserve"> and prioritiz</w:t>
      </w:r>
      <w:r w:rsidR="00E24BC3" w:rsidRPr="00834DD2">
        <w:rPr>
          <w:rFonts w:ascii="Arial" w:hAnsi="Arial" w:cs="Arial"/>
        </w:rPr>
        <w:t>e</w:t>
      </w:r>
      <w:r w:rsidR="0074625C" w:rsidRPr="00834DD2">
        <w:rPr>
          <w:rFonts w:ascii="Arial" w:hAnsi="Arial" w:cs="Arial"/>
        </w:rPr>
        <w:t xml:space="preserve"> the points </w:t>
      </w:r>
      <w:r w:rsidR="005D6323" w:rsidRPr="00834DD2">
        <w:rPr>
          <w:rFonts w:ascii="Arial" w:hAnsi="Arial" w:cs="Arial"/>
        </w:rPr>
        <w:t>of the project/work</w:t>
      </w:r>
      <w:r w:rsidR="004406A8" w:rsidRPr="00834DD2">
        <w:rPr>
          <w:rFonts w:ascii="Arial" w:hAnsi="Arial" w:cs="Arial"/>
        </w:rPr>
        <w:t xml:space="preserve"> </w:t>
      </w:r>
      <w:r w:rsidR="005D6323" w:rsidRPr="00834DD2">
        <w:rPr>
          <w:rFonts w:ascii="Arial" w:hAnsi="Arial" w:cs="Arial"/>
        </w:rPr>
        <w:t xml:space="preserve"> </w:t>
      </w:r>
      <w:r w:rsidR="0074625C" w:rsidRPr="00834DD2">
        <w:rPr>
          <w:rFonts w:ascii="Arial" w:hAnsi="Arial" w:cs="Arial"/>
        </w:rPr>
        <w:t xml:space="preserve">by </w:t>
      </w:r>
      <w:r w:rsidR="005D6323" w:rsidRPr="00834DD2">
        <w:rPr>
          <w:rFonts w:ascii="Arial" w:hAnsi="Arial" w:cs="Arial"/>
        </w:rPr>
        <w:t>setting the goals to achieve</w:t>
      </w:r>
      <w:r w:rsidR="00E24BC3" w:rsidRPr="00834DD2">
        <w:rPr>
          <w:rFonts w:ascii="Arial" w:hAnsi="Arial" w:cs="Arial"/>
        </w:rPr>
        <w:t>.</w:t>
      </w:r>
    </w:p>
    <w:p w:rsidR="005D6323" w:rsidRPr="00834DD2" w:rsidRDefault="0074625C" w:rsidP="00834DD2">
      <w:pPr>
        <w:spacing w:line="360" w:lineRule="auto"/>
        <w:jc w:val="both"/>
        <w:rPr>
          <w:rFonts w:ascii="Arial" w:hAnsi="Arial" w:cs="Arial"/>
        </w:rPr>
      </w:pPr>
      <w:r w:rsidRPr="00834DD2">
        <w:rPr>
          <w:rFonts w:ascii="Arial" w:hAnsi="Arial" w:cs="Arial"/>
        </w:rPr>
        <w:t>I p</w:t>
      </w:r>
      <w:r w:rsidR="005D6323" w:rsidRPr="00834DD2">
        <w:rPr>
          <w:rFonts w:ascii="Arial" w:hAnsi="Arial" w:cs="Arial"/>
        </w:rPr>
        <w:t>lan</w:t>
      </w:r>
      <w:r w:rsidRPr="00834DD2">
        <w:rPr>
          <w:rFonts w:ascii="Arial" w:hAnsi="Arial" w:cs="Arial"/>
        </w:rPr>
        <w:t>ed</w:t>
      </w:r>
      <w:r w:rsidR="005D6323" w:rsidRPr="00834DD2">
        <w:rPr>
          <w:rFonts w:ascii="Arial" w:hAnsi="Arial" w:cs="Arial"/>
        </w:rPr>
        <w:t xml:space="preserve"> the day and the important tasks and delegate</w:t>
      </w:r>
      <w:r w:rsidRPr="00834DD2">
        <w:rPr>
          <w:rFonts w:ascii="Arial" w:hAnsi="Arial" w:cs="Arial"/>
        </w:rPr>
        <w:t xml:space="preserve">d and postponed some secondary tasks, </w:t>
      </w:r>
      <w:r w:rsidR="005D6323" w:rsidRPr="00834DD2">
        <w:rPr>
          <w:rFonts w:ascii="Arial" w:hAnsi="Arial" w:cs="Arial"/>
        </w:rPr>
        <w:t>ask</w:t>
      </w:r>
      <w:r w:rsidRPr="00834DD2">
        <w:rPr>
          <w:rFonts w:ascii="Arial" w:hAnsi="Arial" w:cs="Arial"/>
        </w:rPr>
        <w:t xml:space="preserve">ing </w:t>
      </w:r>
      <w:r w:rsidR="005D6323" w:rsidRPr="00834DD2">
        <w:rPr>
          <w:rFonts w:ascii="Arial" w:hAnsi="Arial" w:cs="Arial"/>
        </w:rPr>
        <w:t>for help</w:t>
      </w:r>
      <w:r w:rsidRPr="00834DD2">
        <w:rPr>
          <w:rFonts w:ascii="Arial" w:hAnsi="Arial" w:cs="Arial"/>
        </w:rPr>
        <w:t xml:space="preserve"> </w:t>
      </w:r>
      <w:r w:rsidR="00E24BC3" w:rsidRPr="00834DD2">
        <w:rPr>
          <w:rFonts w:ascii="Arial" w:hAnsi="Arial" w:cs="Arial"/>
        </w:rPr>
        <w:t xml:space="preserve">when </w:t>
      </w:r>
      <w:r w:rsidRPr="00834DD2">
        <w:rPr>
          <w:rFonts w:ascii="Arial" w:hAnsi="Arial" w:cs="Arial"/>
        </w:rPr>
        <w:t>necessary.</w:t>
      </w:r>
    </w:p>
    <w:p w:rsidR="005D6323" w:rsidRPr="00834DD2" w:rsidRDefault="0074625C" w:rsidP="00834DD2">
      <w:pPr>
        <w:spacing w:line="360" w:lineRule="auto"/>
        <w:jc w:val="both"/>
        <w:rPr>
          <w:rFonts w:ascii="Arial" w:hAnsi="Arial" w:cs="Arial"/>
        </w:rPr>
      </w:pPr>
      <w:r w:rsidRPr="00834DD2">
        <w:rPr>
          <w:rFonts w:ascii="Arial" w:hAnsi="Arial" w:cs="Arial"/>
        </w:rPr>
        <w:t>The most important thing is to s</w:t>
      </w:r>
      <w:r w:rsidR="005D6323" w:rsidRPr="00834DD2">
        <w:rPr>
          <w:rFonts w:ascii="Arial" w:hAnsi="Arial" w:cs="Arial"/>
        </w:rPr>
        <w:t>tay motivated and focused on the project</w:t>
      </w:r>
      <w:r w:rsidRPr="00834DD2">
        <w:rPr>
          <w:rFonts w:ascii="Arial" w:hAnsi="Arial" w:cs="Arial"/>
        </w:rPr>
        <w:t xml:space="preserve"> because</w:t>
      </w:r>
      <w:r w:rsidR="005D6323" w:rsidRPr="00834DD2">
        <w:rPr>
          <w:rFonts w:ascii="Arial" w:hAnsi="Arial" w:cs="Arial"/>
        </w:rPr>
        <w:t xml:space="preserve"> having a good plan will help to reduce the stress and think clearly.</w:t>
      </w:r>
    </w:p>
    <w:p w:rsidR="00881E1F" w:rsidRPr="00834DD2" w:rsidRDefault="00C73B43" w:rsidP="00834DD2">
      <w:pPr>
        <w:spacing w:line="360" w:lineRule="auto"/>
        <w:jc w:val="both"/>
        <w:rPr>
          <w:rFonts w:ascii="Arial" w:hAnsi="Arial" w:cs="Arial"/>
        </w:rPr>
      </w:pPr>
      <w:r w:rsidRPr="00834DD2">
        <w:rPr>
          <w:rFonts w:ascii="Arial" w:hAnsi="Arial" w:cs="Arial"/>
          <w:noProof/>
          <w:lang w:eastAsia="en-GB"/>
        </w:rPr>
        <w:drawing>
          <wp:anchor distT="0" distB="0" distL="114300" distR="114300" simplePos="0" relativeHeight="251669504" behindDoc="0" locked="0" layoutInCell="1" allowOverlap="1">
            <wp:simplePos x="0" y="0"/>
            <wp:positionH relativeFrom="column">
              <wp:posOffset>1370965</wp:posOffset>
            </wp:positionH>
            <wp:positionV relativeFrom="paragraph">
              <wp:posOffset>421351</wp:posOffset>
            </wp:positionV>
            <wp:extent cx="3284220" cy="2057400"/>
            <wp:effectExtent l="0" t="0" r="0" b="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Untitled.png"/>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284220" cy="2057400"/>
                    </a:xfrm>
                    <a:prstGeom prst="rect">
                      <a:avLst/>
                    </a:prstGeom>
                  </pic:spPr>
                </pic:pic>
              </a:graphicData>
            </a:graphic>
          </wp:anchor>
        </w:drawing>
      </w:r>
      <w:r w:rsidR="00881E1F" w:rsidRPr="00834DD2">
        <w:rPr>
          <w:rFonts w:ascii="Arial" w:hAnsi="Arial" w:cs="Arial"/>
        </w:rPr>
        <w:t xml:space="preserve">One of the tools that helped me </w:t>
      </w:r>
      <w:r w:rsidR="00802863" w:rsidRPr="00834DD2">
        <w:rPr>
          <w:rFonts w:ascii="Arial" w:hAnsi="Arial" w:cs="Arial"/>
        </w:rPr>
        <w:t>on developing a plan was the 4D Strategy:</w:t>
      </w:r>
    </w:p>
    <w:p w:rsidR="00834DD2" w:rsidRPr="00834DD2" w:rsidRDefault="004C2D83" w:rsidP="00834DD2">
      <w:pPr>
        <w:spacing w:line="360" w:lineRule="auto"/>
        <w:jc w:val="right"/>
        <w:rPr>
          <w:rFonts w:ascii="Arial" w:hAnsi="Arial" w:cs="Arial"/>
        </w:rPr>
      </w:pPr>
      <w:r w:rsidRPr="00834DD2">
        <w:rPr>
          <w:rFonts w:ascii="Arial" w:hAnsi="Arial" w:cs="Arial"/>
        </w:rPr>
        <w:t>Source: Author</w:t>
      </w:r>
    </w:p>
    <w:p w:rsidR="00837713" w:rsidRPr="00834DD2" w:rsidRDefault="00011AC6" w:rsidP="00834DD2">
      <w:pPr>
        <w:pStyle w:val="ListParagraph"/>
        <w:numPr>
          <w:ilvl w:val="0"/>
          <w:numId w:val="8"/>
        </w:numPr>
        <w:spacing w:line="360" w:lineRule="auto"/>
        <w:jc w:val="both"/>
        <w:rPr>
          <w:rFonts w:ascii="Arial" w:hAnsi="Arial" w:cs="Arial"/>
        </w:rPr>
      </w:pPr>
      <w:r w:rsidRPr="00834DD2">
        <w:rPr>
          <w:rFonts w:ascii="Arial" w:hAnsi="Arial" w:cs="Arial"/>
        </w:rPr>
        <w:t xml:space="preserve">Do a </w:t>
      </w:r>
      <w:r w:rsidR="00C73B43" w:rsidRPr="00834DD2">
        <w:rPr>
          <w:rFonts w:ascii="Arial" w:hAnsi="Arial" w:cs="Arial"/>
        </w:rPr>
        <w:t>l</w:t>
      </w:r>
      <w:r w:rsidRPr="00834DD2">
        <w:rPr>
          <w:rFonts w:ascii="Arial" w:hAnsi="Arial" w:cs="Arial"/>
        </w:rPr>
        <w:t>ist of the important points and activities necessary for the completion of the task.</w:t>
      </w:r>
    </w:p>
    <w:p w:rsidR="00011AC6" w:rsidRPr="00834DD2" w:rsidRDefault="00011AC6" w:rsidP="00834DD2">
      <w:pPr>
        <w:pStyle w:val="ListParagraph"/>
        <w:numPr>
          <w:ilvl w:val="0"/>
          <w:numId w:val="8"/>
        </w:numPr>
        <w:spacing w:line="360" w:lineRule="auto"/>
        <w:jc w:val="both"/>
        <w:rPr>
          <w:rFonts w:ascii="Arial" w:hAnsi="Arial" w:cs="Arial"/>
        </w:rPr>
      </w:pPr>
      <w:r w:rsidRPr="00834DD2">
        <w:rPr>
          <w:rFonts w:ascii="Arial" w:hAnsi="Arial" w:cs="Arial"/>
        </w:rPr>
        <w:t>Dump all the unnecessary activities and information.</w:t>
      </w:r>
    </w:p>
    <w:p w:rsidR="00AE6FB6" w:rsidRPr="00834DD2" w:rsidRDefault="00011AC6" w:rsidP="00834DD2">
      <w:pPr>
        <w:pStyle w:val="ListParagraph"/>
        <w:numPr>
          <w:ilvl w:val="0"/>
          <w:numId w:val="8"/>
        </w:numPr>
        <w:spacing w:line="360" w:lineRule="auto"/>
        <w:jc w:val="both"/>
        <w:rPr>
          <w:rFonts w:ascii="Arial" w:hAnsi="Arial" w:cs="Arial"/>
        </w:rPr>
      </w:pPr>
      <w:bookmarkStart w:id="18" w:name="_Toc32396177"/>
      <w:r w:rsidRPr="00834DD2">
        <w:rPr>
          <w:rFonts w:ascii="Arial" w:hAnsi="Arial" w:cs="Arial"/>
        </w:rPr>
        <w:t>Delegate somebody for secondary, less important duty.</w:t>
      </w:r>
    </w:p>
    <w:p w:rsidR="00011AC6" w:rsidRPr="00834DD2" w:rsidRDefault="00011AC6" w:rsidP="00834DD2">
      <w:pPr>
        <w:pStyle w:val="ListParagraph"/>
        <w:numPr>
          <w:ilvl w:val="0"/>
          <w:numId w:val="8"/>
        </w:numPr>
        <w:spacing w:line="360" w:lineRule="auto"/>
        <w:jc w:val="both"/>
        <w:rPr>
          <w:rFonts w:ascii="Arial" w:hAnsi="Arial" w:cs="Arial"/>
        </w:rPr>
      </w:pPr>
      <w:r w:rsidRPr="00834DD2">
        <w:rPr>
          <w:rFonts w:ascii="Arial" w:hAnsi="Arial" w:cs="Arial"/>
        </w:rPr>
        <w:t>Delay appointments</w:t>
      </w:r>
      <w:r w:rsidR="00457B3D" w:rsidRPr="00834DD2">
        <w:rPr>
          <w:rFonts w:ascii="Arial" w:hAnsi="Arial" w:cs="Arial"/>
        </w:rPr>
        <w:t xml:space="preserve"> and</w:t>
      </w:r>
      <w:r w:rsidRPr="00834DD2">
        <w:rPr>
          <w:rFonts w:ascii="Arial" w:hAnsi="Arial" w:cs="Arial"/>
        </w:rPr>
        <w:t xml:space="preserve"> meetings that can </w:t>
      </w:r>
      <w:r w:rsidR="00457B3D" w:rsidRPr="00834DD2">
        <w:rPr>
          <w:rFonts w:ascii="Arial" w:hAnsi="Arial" w:cs="Arial"/>
        </w:rPr>
        <w:t xml:space="preserve">be rescheduled. </w:t>
      </w:r>
    </w:p>
    <w:p w:rsidR="00C73B43" w:rsidRPr="00834DD2" w:rsidRDefault="00C73B43" w:rsidP="00834DD2">
      <w:pPr>
        <w:pStyle w:val="ListParagraph"/>
        <w:spacing w:line="360" w:lineRule="auto"/>
        <w:jc w:val="both"/>
        <w:rPr>
          <w:rFonts w:ascii="Arial" w:hAnsi="Arial" w:cs="Arial"/>
        </w:rPr>
      </w:pPr>
    </w:p>
    <w:p w:rsidR="00367C2E" w:rsidRPr="00834DD2" w:rsidRDefault="00AE6FB6" w:rsidP="00834DD2">
      <w:pPr>
        <w:pStyle w:val="Heading4"/>
        <w:spacing w:line="360" w:lineRule="auto"/>
        <w:rPr>
          <w:rFonts w:ascii="Arial" w:hAnsi="Arial" w:cs="Arial"/>
          <w:i w:val="0"/>
          <w:iCs w:val="0"/>
          <w:color w:val="000000" w:themeColor="text1"/>
          <w:u w:val="single"/>
        </w:rPr>
      </w:pPr>
      <w:bookmarkStart w:id="19" w:name="_Toc33607508"/>
      <w:r w:rsidRPr="00834DD2">
        <w:rPr>
          <w:rFonts w:ascii="Arial" w:hAnsi="Arial" w:cs="Arial"/>
          <w:i w:val="0"/>
          <w:iCs w:val="0"/>
          <w:noProof/>
          <w:color w:val="000000" w:themeColor="text1"/>
          <w:u w:val="single"/>
          <w:lang w:eastAsia="en-GB"/>
        </w:rPr>
        <w:lastRenderedPageBreak/>
        <w:drawing>
          <wp:anchor distT="0" distB="0" distL="114300" distR="114300" simplePos="0" relativeHeight="251667456" behindDoc="0" locked="0" layoutInCell="1" allowOverlap="1">
            <wp:simplePos x="0" y="0"/>
            <wp:positionH relativeFrom="column">
              <wp:posOffset>1281430</wp:posOffset>
            </wp:positionH>
            <wp:positionV relativeFrom="paragraph">
              <wp:posOffset>241935</wp:posOffset>
            </wp:positionV>
            <wp:extent cx="3500120" cy="2950845"/>
            <wp:effectExtent l="0" t="0" r="5080" b="1905"/>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Untitled.png"/>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500120" cy="2950845"/>
                    </a:xfrm>
                    <a:prstGeom prst="rect">
                      <a:avLst/>
                    </a:prstGeom>
                  </pic:spPr>
                </pic:pic>
              </a:graphicData>
            </a:graphic>
          </wp:anchor>
        </w:drawing>
      </w:r>
      <w:r w:rsidR="00367C2E" w:rsidRPr="00834DD2">
        <w:rPr>
          <w:rFonts w:ascii="Arial" w:hAnsi="Arial" w:cs="Arial"/>
          <w:i w:val="0"/>
          <w:iCs w:val="0"/>
          <w:color w:val="000000" w:themeColor="text1"/>
          <w:u w:val="single"/>
        </w:rPr>
        <w:t>Recommendations:</w:t>
      </w:r>
      <w:bookmarkEnd w:id="18"/>
      <w:bookmarkEnd w:id="19"/>
    </w:p>
    <w:p w:rsidR="00011AC6" w:rsidRPr="00834DD2" w:rsidRDefault="00011AC6" w:rsidP="00834DD2">
      <w:pPr>
        <w:spacing w:line="360" w:lineRule="auto"/>
        <w:jc w:val="right"/>
        <w:rPr>
          <w:rFonts w:ascii="Arial" w:hAnsi="Arial" w:cs="Arial"/>
        </w:rPr>
      </w:pPr>
      <w:r w:rsidRPr="00834DD2">
        <w:rPr>
          <w:rFonts w:ascii="Arial" w:hAnsi="Arial" w:cs="Arial"/>
        </w:rPr>
        <w:t>Source:</w:t>
      </w:r>
      <w:r w:rsidR="00C70076" w:rsidRPr="00834DD2">
        <w:rPr>
          <w:rFonts w:ascii="Arial" w:hAnsi="Arial" w:cs="Arial"/>
        </w:rPr>
        <w:t xml:space="preserve"> </w:t>
      </w:r>
      <w:r w:rsidRPr="00834DD2">
        <w:rPr>
          <w:rFonts w:ascii="Arial" w:hAnsi="Arial" w:cs="Arial"/>
        </w:rPr>
        <w:t>Author</w:t>
      </w:r>
    </w:p>
    <w:p w:rsidR="00BA2530" w:rsidRPr="00834DD2" w:rsidRDefault="00BA2530" w:rsidP="00834DD2">
      <w:pPr>
        <w:spacing w:line="360" w:lineRule="auto"/>
        <w:jc w:val="both"/>
        <w:rPr>
          <w:rFonts w:ascii="Arial" w:hAnsi="Arial" w:cs="Arial"/>
        </w:rPr>
      </w:pPr>
    </w:p>
    <w:p w:rsidR="00A51ABB" w:rsidRPr="00834DD2" w:rsidRDefault="004A2DC1" w:rsidP="00834DD2">
      <w:pPr>
        <w:spacing w:line="360" w:lineRule="auto"/>
        <w:jc w:val="both"/>
        <w:rPr>
          <w:rFonts w:ascii="Arial" w:hAnsi="Arial" w:cs="Arial"/>
        </w:rPr>
      </w:pPr>
      <w:r w:rsidRPr="00834DD2">
        <w:rPr>
          <w:rFonts w:ascii="Arial" w:hAnsi="Arial" w:cs="Arial"/>
        </w:rPr>
        <w:t>As Hosking, (2014) said “complicated</w:t>
      </w:r>
      <w:r w:rsidR="004277CB" w:rsidRPr="00834DD2">
        <w:rPr>
          <w:rFonts w:ascii="Arial" w:hAnsi="Arial" w:cs="Arial"/>
        </w:rPr>
        <w:t xml:space="preserve"> approaches for organization of the tasks will lead to distraction from the work”</w:t>
      </w:r>
      <w:r w:rsidR="00F946DE" w:rsidRPr="00834DD2">
        <w:rPr>
          <w:rFonts w:ascii="Arial" w:hAnsi="Arial" w:cs="Arial"/>
        </w:rPr>
        <w:t>, making understandable that a too elaborate plan is not always the best way to act because it can take time from the main target</w:t>
      </w:r>
      <w:r w:rsidR="00A51ABB" w:rsidRPr="00834DD2">
        <w:rPr>
          <w:rFonts w:ascii="Arial" w:hAnsi="Arial" w:cs="Arial"/>
        </w:rPr>
        <w:t xml:space="preserve"> and complicate the thoughts.</w:t>
      </w:r>
    </w:p>
    <w:p w:rsidR="001334CE" w:rsidRPr="00834DD2" w:rsidRDefault="00A51ABB" w:rsidP="00834DD2">
      <w:pPr>
        <w:spacing w:line="360" w:lineRule="auto"/>
        <w:jc w:val="both"/>
        <w:rPr>
          <w:rFonts w:ascii="Arial" w:hAnsi="Arial" w:cs="Arial"/>
        </w:rPr>
      </w:pPr>
      <w:r w:rsidRPr="00834DD2">
        <w:rPr>
          <w:rFonts w:ascii="Arial" w:hAnsi="Arial" w:cs="Arial"/>
        </w:rPr>
        <w:t xml:space="preserve">In order to be efficacious in time management </w:t>
      </w:r>
      <w:r w:rsidR="001334CE" w:rsidRPr="00834DD2">
        <w:rPr>
          <w:rFonts w:ascii="Arial" w:hAnsi="Arial" w:cs="Arial"/>
        </w:rPr>
        <w:t>a student should:</w:t>
      </w:r>
    </w:p>
    <w:p w:rsidR="00AB4BBA" w:rsidRPr="00834DD2" w:rsidRDefault="001334CE" w:rsidP="00834DD2">
      <w:pPr>
        <w:pStyle w:val="ListParagraph"/>
        <w:numPr>
          <w:ilvl w:val="0"/>
          <w:numId w:val="7"/>
        </w:numPr>
        <w:spacing w:line="360" w:lineRule="auto"/>
        <w:jc w:val="both"/>
        <w:rPr>
          <w:rFonts w:ascii="Arial" w:hAnsi="Arial" w:cs="Arial"/>
        </w:rPr>
      </w:pPr>
      <w:r w:rsidRPr="00834DD2">
        <w:rPr>
          <w:rFonts w:ascii="Arial" w:hAnsi="Arial" w:cs="Arial"/>
        </w:rPr>
        <w:t>S</w:t>
      </w:r>
      <w:r w:rsidR="00A51ABB" w:rsidRPr="00834DD2">
        <w:rPr>
          <w:rFonts w:ascii="Arial" w:hAnsi="Arial" w:cs="Arial"/>
        </w:rPr>
        <w:t>eparate every day an hour or two to study, research and complete the assignments turning off the mobile phone and the social media that will distract from the work</w:t>
      </w:r>
      <w:r w:rsidR="00AB4BBA" w:rsidRPr="00834DD2">
        <w:rPr>
          <w:rFonts w:ascii="Arial" w:hAnsi="Arial" w:cs="Arial"/>
        </w:rPr>
        <w:t>.</w:t>
      </w:r>
    </w:p>
    <w:p w:rsidR="00A51ABB" w:rsidRPr="00834DD2" w:rsidRDefault="001334CE" w:rsidP="00834DD2">
      <w:pPr>
        <w:pStyle w:val="ListParagraph"/>
        <w:numPr>
          <w:ilvl w:val="0"/>
          <w:numId w:val="7"/>
        </w:numPr>
        <w:spacing w:line="360" w:lineRule="auto"/>
        <w:jc w:val="both"/>
        <w:rPr>
          <w:rFonts w:ascii="Arial" w:hAnsi="Arial" w:cs="Arial"/>
        </w:rPr>
      </w:pPr>
      <w:r w:rsidRPr="00834DD2">
        <w:rPr>
          <w:rFonts w:ascii="Arial" w:hAnsi="Arial" w:cs="Arial"/>
        </w:rPr>
        <w:t>P</w:t>
      </w:r>
      <w:r w:rsidR="00A51ABB" w:rsidRPr="00834DD2">
        <w:rPr>
          <w:rFonts w:ascii="Arial" w:hAnsi="Arial" w:cs="Arial"/>
        </w:rPr>
        <w:t>repare a clear and easy to-do list with the main points</w:t>
      </w:r>
      <w:r w:rsidRPr="00834DD2">
        <w:rPr>
          <w:rFonts w:ascii="Arial" w:hAnsi="Arial" w:cs="Arial"/>
        </w:rPr>
        <w:t>, a mind map can be helpful for it.</w:t>
      </w:r>
    </w:p>
    <w:p w:rsidR="0010386D" w:rsidRPr="00834DD2" w:rsidRDefault="001334CE" w:rsidP="00834DD2">
      <w:pPr>
        <w:pStyle w:val="ListParagraph"/>
        <w:numPr>
          <w:ilvl w:val="0"/>
          <w:numId w:val="7"/>
        </w:numPr>
        <w:spacing w:line="360" w:lineRule="auto"/>
        <w:jc w:val="both"/>
        <w:rPr>
          <w:rFonts w:ascii="Arial" w:hAnsi="Arial" w:cs="Arial"/>
        </w:rPr>
      </w:pPr>
      <w:r w:rsidRPr="00834DD2">
        <w:rPr>
          <w:rFonts w:ascii="Arial" w:hAnsi="Arial" w:cs="Arial"/>
        </w:rPr>
        <w:t>Become familiar with the tools used (internet browser, word, online library, etc.)</w:t>
      </w:r>
      <w:r w:rsidR="0010386D" w:rsidRPr="00834DD2">
        <w:rPr>
          <w:rFonts w:ascii="Arial" w:hAnsi="Arial" w:cs="Arial"/>
        </w:rPr>
        <w:t>, this will prevent get stuck and lose time.</w:t>
      </w:r>
    </w:p>
    <w:p w:rsidR="0010386D" w:rsidRPr="00834DD2" w:rsidRDefault="00C951AD" w:rsidP="00834DD2">
      <w:pPr>
        <w:pStyle w:val="ListParagraph"/>
        <w:numPr>
          <w:ilvl w:val="0"/>
          <w:numId w:val="7"/>
        </w:numPr>
        <w:spacing w:line="360" w:lineRule="auto"/>
        <w:jc w:val="both"/>
        <w:rPr>
          <w:rFonts w:ascii="Arial" w:hAnsi="Arial" w:cs="Arial"/>
        </w:rPr>
      </w:pPr>
      <w:r w:rsidRPr="00834DD2">
        <w:rPr>
          <w:rFonts w:ascii="Arial" w:hAnsi="Arial" w:cs="Arial"/>
        </w:rPr>
        <w:t xml:space="preserve">Find a place where feel comfortable to study, not every student </w:t>
      </w:r>
      <w:r w:rsidR="002A4D64" w:rsidRPr="00834DD2">
        <w:rPr>
          <w:rFonts w:ascii="Arial" w:hAnsi="Arial" w:cs="Arial"/>
        </w:rPr>
        <w:t>has</w:t>
      </w:r>
      <w:r w:rsidRPr="00834DD2">
        <w:rPr>
          <w:rFonts w:ascii="Arial" w:hAnsi="Arial" w:cs="Arial"/>
        </w:rPr>
        <w:t xml:space="preserve"> the same criteria and ways of acting.</w:t>
      </w:r>
    </w:p>
    <w:p w:rsidR="00307757" w:rsidRPr="00834DD2" w:rsidRDefault="002A4D64" w:rsidP="00834DD2">
      <w:pPr>
        <w:spacing w:line="360" w:lineRule="auto"/>
        <w:jc w:val="both"/>
        <w:rPr>
          <w:rFonts w:ascii="Arial" w:hAnsi="Arial" w:cs="Arial"/>
        </w:rPr>
      </w:pPr>
      <w:r w:rsidRPr="00834DD2">
        <w:rPr>
          <w:rFonts w:ascii="Arial" w:hAnsi="Arial" w:cs="Arial"/>
        </w:rPr>
        <w:t>In conclusion to this paragraph it is important to remember that in order to manage the skill described, the key point is self-motivation and planning</w:t>
      </w:r>
      <w:r w:rsidR="00834DD2">
        <w:rPr>
          <w:rFonts w:ascii="Arial" w:hAnsi="Arial" w:cs="Arial"/>
        </w:rPr>
        <w:t>.</w:t>
      </w:r>
      <w:r w:rsidRPr="00834DD2">
        <w:rPr>
          <w:rFonts w:ascii="Arial" w:hAnsi="Arial" w:cs="Arial"/>
        </w:rPr>
        <w:t xml:space="preserve"> </w:t>
      </w:r>
    </w:p>
    <w:p w:rsidR="00307757" w:rsidRPr="00834DD2" w:rsidRDefault="00307757" w:rsidP="00834DD2">
      <w:pPr>
        <w:spacing w:line="360" w:lineRule="auto"/>
        <w:jc w:val="both"/>
        <w:rPr>
          <w:rFonts w:ascii="Arial" w:hAnsi="Arial" w:cs="Arial"/>
        </w:rPr>
      </w:pPr>
      <w:r w:rsidRPr="00834DD2">
        <w:rPr>
          <w:rFonts w:ascii="Arial" w:hAnsi="Arial" w:cs="Arial"/>
        </w:rPr>
        <w:br w:type="page"/>
      </w:r>
    </w:p>
    <w:p w:rsidR="00307757" w:rsidRPr="00834DD2" w:rsidRDefault="002735DE" w:rsidP="00834DD2">
      <w:pPr>
        <w:pStyle w:val="Heading1"/>
        <w:spacing w:line="360" w:lineRule="auto"/>
        <w:rPr>
          <w:rFonts w:ascii="Arial" w:hAnsi="Arial" w:cs="Arial"/>
          <w:b/>
          <w:bCs/>
          <w:color w:val="0070C0"/>
          <w:sz w:val="22"/>
          <w:szCs w:val="22"/>
        </w:rPr>
      </w:pPr>
      <w:bookmarkStart w:id="20" w:name="_Toc32396178"/>
      <w:bookmarkStart w:id="21" w:name="_Toc33607509"/>
      <w:r w:rsidRPr="00834DD2">
        <w:rPr>
          <w:rFonts w:ascii="Arial" w:hAnsi="Arial" w:cs="Arial"/>
          <w:b/>
          <w:bCs/>
          <w:color w:val="0070C0"/>
          <w:sz w:val="22"/>
          <w:szCs w:val="22"/>
        </w:rPr>
        <w:lastRenderedPageBreak/>
        <w:t>ACADEMIC WRITING</w:t>
      </w:r>
      <w:bookmarkEnd w:id="20"/>
      <w:bookmarkEnd w:id="21"/>
    </w:p>
    <w:p w:rsidR="00516027" w:rsidRPr="00834DD2" w:rsidRDefault="00CF1814" w:rsidP="00834DD2">
      <w:pPr>
        <w:spacing w:line="360" w:lineRule="auto"/>
        <w:jc w:val="both"/>
        <w:rPr>
          <w:rFonts w:ascii="Arial" w:hAnsi="Arial" w:cs="Arial"/>
        </w:rPr>
      </w:pPr>
      <w:r w:rsidRPr="00834DD2">
        <w:rPr>
          <w:rFonts w:ascii="Arial" w:hAnsi="Arial" w:cs="Arial"/>
        </w:rPr>
        <w:t>Academic writing is used from scholastic assessments, teacher</w:t>
      </w:r>
      <w:r w:rsidR="00DE7186" w:rsidRPr="00834DD2">
        <w:rPr>
          <w:rFonts w:ascii="Arial" w:hAnsi="Arial" w:cs="Arial"/>
        </w:rPr>
        <w:t>’</w:t>
      </w:r>
      <w:r w:rsidRPr="00834DD2">
        <w:rPr>
          <w:rFonts w:ascii="Arial" w:hAnsi="Arial" w:cs="Arial"/>
        </w:rPr>
        <w:t>s materials, researches to newspaper articles and books.</w:t>
      </w:r>
    </w:p>
    <w:p w:rsidR="0089311C" w:rsidRPr="00834DD2" w:rsidRDefault="0089311C" w:rsidP="00834DD2">
      <w:pPr>
        <w:spacing w:line="360" w:lineRule="auto"/>
        <w:jc w:val="both"/>
        <w:rPr>
          <w:rFonts w:ascii="Arial" w:hAnsi="Arial" w:cs="Arial"/>
        </w:rPr>
      </w:pPr>
      <w:r w:rsidRPr="00834DD2">
        <w:rPr>
          <w:rFonts w:ascii="Arial" w:hAnsi="Arial" w:cs="Arial"/>
        </w:rPr>
        <w:t>Valdes, (2019) defines academic writing as “a tool used by the high education body in all the disciplines to bring ideas together and make scholar conversation”.</w:t>
      </w:r>
    </w:p>
    <w:p w:rsidR="005D6542" w:rsidRPr="00834DD2" w:rsidRDefault="00FD49DB" w:rsidP="00834DD2">
      <w:pPr>
        <w:spacing w:line="360" w:lineRule="auto"/>
        <w:jc w:val="both"/>
        <w:rPr>
          <w:rFonts w:ascii="Arial" w:hAnsi="Arial" w:cs="Arial"/>
        </w:rPr>
      </w:pPr>
      <w:r w:rsidRPr="00834DD2">
        <w:rPr>
          <w:rFonts w:ascii="Arial" w:hAnsi="Arial" w:cs="Arial"/>
          <w:noProof/>
          <w:lang w:eastAsia="en-GB"/>
        </w:rPr>
        <w:drawing>
          <wp:anchor distT="0" distB="0" distL="114300" distR="114300" simplePos="0" relativeHeight="251670528" behindDoc="0" locked="0" layoutInCell="1" allowOverlap="1">
            <wp:simplePos x="0" y="0"/>
            <wp:positionH relativeFrom="column">
              <wp:posOffset>1212215</wp:posOffset>
            </wp:positionH>
            <wp:positionV relativeFrom="paragraph">
              <wp:posOffset>548005</wp:posOffset>
            </wp:positionV>
            <wp:extent cx="3860165" cy="2180590"/>
            <wp:effectExtent l="0" t="0" r="6985" b="0"/>
            <wp:wrapTopAndBottom/>
            <wp:docPr id="17" name="Picture 1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ntitled3.png"/>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860165" cy="2180590"/>
                    </a:xfrm>
                    <a:prstGeom prst="rect">
                      <a:avLst/>
                    </a:prstGeom>
                  </pic:spPr>
                </pic:pic>
              </a:graphicData>
            </a:graphic>
          </wp:anchor>
        </w:drawing>
      </w:r>
      <w:r w:rsidR="0089311C" w:rsidRPr="00834DD2">
        <w:rPr>
          <w:rFonts w:ascii="Arial" w:hAnsi="Arial" w:cs="Arial"/>
        </w:rPr>
        <w:t>A good academic</w:t>
      </w:r>
      <w:r w:rsidR="00C12145" w:rsidRPr="00834DD2">
        <w:rPr>
          <w:rFonts w:ascii="Arial" w:hAnsi="Arial" w:cs="Arial"/>
        </w:rPr>
        <w:t xml:space="preserve"> writing</w:t>
      </w:r>
      <w:r w:rsidR="0089311C" w:rsidRPr="00834DD2">
        <w:rPr>
          <w:rFonts w:ascii="Arial" w:hAnsi="Arial" w:cs="Arial"/>
        </w:rPr>
        <w:t xml:space="preserve"> </w:t>
      </w:r>
      <w:r w:rsidR="001A4A5A" w:rsidRPr="00834DD2">
        <w:rPr>
          <w:rFonts w:ascii="Arial" w:hAnsi="Arial" w:cs="Arial"/>
        </w:rPr>
        <w:t>has the function to benefit the reader’s assimilation</w:t>
      </w:r>
      <w:r w:rsidR="00C12145" w:rsidRPr="00834DD2">
        <w:rPr>
          <w:rFonts w:ascii="Arial" w:hAnsi="Arial" w:cs="Arial"/>
        </w:rPr>
        <w:t xml:space="preserve"> and is outlined by </w:t>
      </w:r>
      <w:r w:rsidR="00783BF4" w:rsidRPr="00834DD2">
        <w:rPr>
          <w:rFonts w:ascii="Arial" w:hAnsi="Arial" w:cs="Arial"/>
        </w:rPr>
        <w:t>the following criteria</w:t>
      </w:r>
      <w:r w:rsidR="005D6542" w:rsidRPr="00834DD2">
        <w:rPr>
          <w:rFonts w:ascii="Arial" w:hAnsi="Arial" w:cs="Arial"/>
        </w:rPr>
        <w:t>:</w:t>
      </w:r>
    </w:p>
    <w:p w:rsidR="00FD49DB" w:rsidRPr="00834DD2" w:rsidRDefault="00FD49DB" w:rsidP="00834DD2">
      <w:pPr>
        <w:spacing w:line="360" w:lineRule="auto"/>
        <w:jc w:val="right"/>
        <w:rPr>
          <w:rFonts w:ascii="Arial" w:hAnsi="Arial" w:cs="Arial"/>
        </w:rPr>
      </w:pPr>
      <w:r w:rsidRPr="00834DD2">
        <w:rPr>
          <w:rFonts w:ascii="Arial" w:hAnsi="Arial" w:cs="Arial"/>
        </w:rPr>
        <w:t>Source: Author</w:t>
      </w:r>
    </w:p>
    <w:p w:rsidR="005D6542" w:rsidRPr="00834DD2" w:rsidRDefault="00FD49DB" w:rsidP="00834DD2">
      <w:pPr>
        <w:pStyle w:val="ListParagraph"/>
        <w:numPr>
          <w:ilvl w:val="0"/>
          <w:numId w:val="9"/>
        </w:numPr>
        <w:spacing w:line="360" w:lineRule="auto"/>
        <w:jc w:val="both"/>
        <w:rPr>
          <w:rFonts w:ascii="Arial" w:hAnsi="Arial" w:cs="Arial"/>
        </w:rPr>
      </w:pPr>
      <w:r w:rsidRPr="00834DD2">
        <w:rPr>
          <w:rFonts w:ascii="Arial" w:hAnsi="Arial" w:cs="Arial"/>
        </w:rPr>
        <w:t>Direct and focused</w:t>
      </w:r>
      <w:r w:rsidR="005D6542" w:rsidRPr="00834DD2">
        <w:rPr>
          <w:rFonts w:ascii="Arial" w:hAnsi="Arial" w:cs="Arial"/>
        </w:rPr>
        <w:t>: shows the perception of the subject answering the examination.</w:t>
      </w:r>
    </w:p>
    <w:p w:rsidR="005D6542" w:rsidRPr="00834DD2" w:rsidRDefault="005D6542" w:rsidP="00834DD2">
      <w:pPr>
        <w:pStyle w:val="ListParagraph"/>
        <w:numPr>
          <w:ilvl w:val="0"/>
          <w:numId w:val="9"/>
        </w:numPr>
        <w:spacing w:line="360" w:lineRule="auto"/>
        <w:jc w:val="both"/>
        <w:rPr>
          <w:rFonts w:ascii="Arial" w:hAnsi="Arial" w:cs="Arial"/>
        </w:rPr>
      </w:pPr>
      <w:r w:rsidRPr="00834DD2">
        <w:rPr>
          <w:rFonts w:ascii="Arial" w:hAnsi="Arial" w:cs="Arial"/>
        </w:rPr>
        <w:t xml:space="preserve">Structured: is logical, comprehensible </w:t>
      </w:r>
      <w:r w:rsidR="0008326A" w:rsidRPr="00834DD2">
        <w:rPr>
          <w:rFonts w:ascii="Arial" w:hAnsi="Arial" w:cs="Arial"/>
        </w:rPr>
        <w:t xml:space="preserve">and written in systematic order </w:t>
      </w:r>
      <w:r w:rsidRPr="00834DD2">
        <w:rPr>
          <w:rFonts w:ascii="Arial" w:hAnsi="Arial" w:cs="Arial"/>
        </w:rPr>
        <w:t xml:space="preserve">gathering  </w:t>
      </w:r>
      <w:r w:rsidR="0008326A" w:rsidRPr="00834DD2">
        <w:rPr>
          <w:rFonts w:ascii="Arial" w:hAnsi="Arial" w:cs="Arial"/>
        </w:rPr>
        <w:t xml:space="preserve">pertinent material and points </w:t>
      </w:r>
      <w:r w:rsidRPr="00834DD2">
        <w:rPr>
          <w:rFonts w:ascii="Arial" w:hAnsi="Arial" w:cs="Arial"/>
        </w:rPr>
        <w:t>together</w:t>
      </w:r>
      <w:r w:rsidR="0008326A" w:rsidRPr="00834DD2">
        <w:rPr>
          <w:rFonts w:ascii="Arial" w:hAnsi="Arial" w:cs="Arial"/>
        </w:rPr>
        <w:t>.</w:t>
      </w:r>
    </w:p>
    <w:p w:rsidR="005D6542" w:rsidRPr="00834DD2" w:rsidRDefault="005D6542" w:rsidP="00834DD2">
      <w:pPr>
        <w:pStyle w:val="ListParagraph"/>
        <w:numPr>
          <w:ilvl w:val="0"/>
          <w:numId w:val="9"/>
        </w:numPr>
        <w:spacing w:line="360" w:lineRule="auto"/>
        <w:jc w:val="both"/>
        <w:rPr>
          <w:rFonts w:ascii="Arial" w:hAnsi="Arial" w:cs="Arial"/>
        </w:rPr>
      </w:pPr>
      <w:r w:rsidRPr="00834DD2">
        <w:rPr>
          <w:rFonts w:ascii="Arial" w:hAnsi="Arial" w:cs="Arial"/>
        </w:rPr>
        <w:t>Evidence</w:t>
      </w:r>
      <w:r w:rsidR="00FD49DB" w:rsidRPr="00834DD2">
        <w:rPr>
          <w:rFonts w:ascii="Arial" w:hAnsi="Arial" w:cs="Arial"/>
        </w:rPr>
        <w:t>-based</w:t>
      </w:r>
      <w:r w:rsidRPr="00834DD2">
        <w:rPr>
          <w:rFonts w:ascii="Arial" w:hAnsi="Arial" w:cs="Arial"/>
        </w:rPr>
        <w:t xml:space="preserve">: </w:t>
      </w:r>
      <w:r w:rsidR="0008326A" w:rsidRPr="00834DD2">
        <w:rPr>
          <w:rFonts w:ascii="Arial" w:hAnsi="Arial" w:cs="Arial"/>
        </w:rPr>
        <w:t xml:space="preserve">shows understanding of the case field reinforcing the argument </w:t>
      </w:r>
      <w:r w:rsidRPr="00834DD2">
        <w:rPr>
          <w:rFonts w:ascii="Arial" w:hAnsi="Arial" w:cs="Arial"/>
        </w:rPr>
        <w:t xml:space="preserve">with </w:t>
      </w:r>
      <w:r w:rsidR="0008326A" w:rsidRPr="00834DD2">
        <w:rPr>
          <w:rFonts w:ascii="Arial" w:hAnsi="Arial" w:cs="Arial"/>
        </w:rPr>
        <w:t>proves and references</w:t>
      </w:r>
      <w:r w:rsidRPr="00834DD2">
        <w:rPr>
          <w:rFonts w:ascii="Arial" w:hAnsi="Arial" w:cs="Arial"/>
        </w:rPr>
        <w:t>.</w:t>
      </w:r>
    </w:p>
    <w:p w:rsidR="005D6542" w:rsidRPr="00834DD2" w:rsidRDefault="00FD49DB" w:rsidP="00834DD2">
      <w:pPr>
        <w:pStyle w:val="ListParagraph"/>
        <w:numPr>
          <w:ilvl w:val="0"/>
          <w:numId w:val="9"/>
        </w:numPr>
        <w:spacing w:line="360" w:lineRule="auto"/>
        <w:jc w:val="both"/>
        <w:rPr>
          <w:rFonts w:ascii="Arial" w:hAnsi="Arial" w:cs="Arial"/>
        </w:rPr>
      </w:pPr>
      <w:r w:rsidRPr="00834DD2">
        <w:rPr>
          <w:rFonts w:ascii="Arial" w:hAnsi="Arial" w:cs="Arial"/>
        </w:rPr>
        <w:t>Impersonal tone</w:t>
      </w:r>
      <w:r w:rsidR="008423CA" w:rsidRPr="00834DD2">
        <w:rPr>
          <w:rFonts w:ascii="Arial" w:hAnsi="Arial" w:cs="Arial"/>
        </w:rPr>
        <w:t xml:space="preserve">: adopt fitting </w:t>
      </w:r>
      <w:r w:rsidR="005D6542" w:rsidRPr="00834DD2">
        <w:rPr>
          <w:rFonts w:ascii="Arial" w:hAnsi="Arial" w:cs="Arial"/>
        </w:rPr>
        <w:t>language</w:t>
      </w:r>
      <w:r w:rsidR="008423CA" w:rsidRPr="00834DD2">
        <w:rPr>
          <w:rFonts w:ascii="Arial" w:hAnsi="Arial" w:cs="Arial"/>
        </w:rPr>
        <w:t>, is understandable, compact and uniform.</w:t>
      </w:r>
    </w:p>
    <w:p w:rsidR="00320DF7" w:rsidRPr="00834DD2" w:rsidRDefault="00320DF7" w:rsidP="00834DD2">
      <w:pPr>
        <w:pStyle w:val="ListParagraph"/>
        <w:spacing w:line="360" w:lineRule="auto"/>
        <w:ind w:left="785"/>
        <w:jc w:val="both"/>
        <w:rPr>
          <w:rFonts w:ascii="Arial" w:hAnsi="Arial" w:cs="Arial"/>
        </w:rPr>
      </w:pPr>
    </w:p>
    <w:p w:rsidR="00320DF7" w:rsidRPr="00834DD2" w:rsidRDefault="00320DF7" w:rsidP="00834DD2">
      <w:pPr>
        <w:pStyle w:val="ListParagraph"/>
        <w:spacing w:line="360" w:lineRule="auto"/>
        <w:ind w:left="785"/>
        <w:jc w:val="both"/>
        <w:rPr>
          <w:rFonts w:ascii="Arial" w:hAnsi="Arial" w:cs="Arial"/>
        </w:rPr>
      </w:pPr>
    </w:p>
    <w:p w:rsidR="00320DF7" w:rsidRPr="00834DD2" w:rsidRDefault="00320DF7" w:rsidP="00834DD2">
      <w:pPr>
        <w:pStyle w:val="ListParagraph"/>
        <w:spacing w:line="360" w:lineRule="auto"/>
        <w:ind w:left="785"/>
        <w:jc w:val="both"/>
        <w:rPr>
          <w:rFonts w:ascii="Arial" w:hAnsi="Arial" w:cs="Arial"/>
        </w:rPr>
      </w:pPr>
    </w:p>
    <w:p w:rsidR="00320DF7" w:rsidRPr="00834DD2" w:rsidRDefault="00320DF7" w:rsidP="00834DD2">
      <w:pPr>
        <w:pStyle w:val="ListParagraph"/>
        <w:spacing w:line="360" w:lineRule="auto"/>
        <w:ind w:left="785"/>
        <w:jc w:val="both"/>
        <w:rPr>
          <w:rFonts w:ascii="Arial" w:hAnsi="Arial" w:cs="Arial"/>
        </w:rPr>
      </w:pPr>
    </w:p>
    <w:p w:rsidR="00320DF7" w:rsidRPr="00834DD2" w:rsidRDefault="00320DF7" w:rsidP="00834DD2">
      <w:pPr>
        <w:pStyle w:val="ListParagraph"/>
        <w:spacing w:line="360" w:lineRule="auto"/>
        <w:ind w:left="785"/>
        <w:jc w:val="both"/>
        <w:rPr>
          <w:rFonts w:ascii="Arial" w:hAnsi="Arial" w:cs="Arial"/>
        </w:rPr>
      </w:pPr>
    </w:p>
    <w:p w:rsidR="00320DF7" w:rsidRPr="00834DD2" w:rsidRDefault="00320DF7" w:rsidP="00834DD2">
      <w:pPr>
        <w:pStyle w:val="ListParagraph"/>
        <w:spacing w:line="360" w:lineRule="auto"/>
        <w:ind w:left="785"/>
        <w:jc w:val="both"/>
        <w:rPr>
          <w:rFonts w:ascii="Arial" w:hAnsi="Arial" w:cs="Arial"/>
        </w:rPr>
      </w:pPr>
    </w:p>
    <w:p w:rsidR="00320DF7" w:rsidRPr="00834DD2" w:rsidRDefault="00320DF7" w:rsidP="00834DD2">
      <w:pPr>
        <w:pStyle w:val="ListParagraph"/>
        <w:spacing w:line="360" w:lineRule="auto"/>
        <w:ind w:left="785"/>
        <w:jc w:val="both"/>
        <w:rPr>
          <w:rFonts w:ascii="Arial" w:hAnsi="Arial" w:cs="Arial"/>
        </w:rPr>
      </w:pPr>
    </w:p>
    <w:p w:rsidR="007313C6" w:rsidRPr="00834DD2" w:rsidRDefault="007313C6" w:rsidP="00834DD2">
      <w:pPr>
        <w:spacing w:line="360" w:lineRule="auto"/>
        <w:jc w:val="both"/>
        <w:rPr>
          <w:rFonts w:ascii="Arial" w:hAnsi="Arial" w:cs="Arial"/>
        </w:rPr>
      </w:pPr>
    </w:p>
    <w:p w:rsidR="007313C6" w:rsidRPr="00834DD2" w:rsidRDefault="007313C6" w:rsidP="00834DD2">
      <w:pPr>
        <w:spacing w:line="360" w:lineRule="auto"/>
        <w:jc w:val="both"/>
        <w:rPr>
          <w:rFonts w:ascii="Arial" w:hAnsi="Arial" w:cs="Arial"/>
        </w:rPr>
      </w:pPr>
    </w:p>
    <w:p w:rsidR="007313C6" w:rsidRPr="00834DD2" w:rsidRDefault="007313C6" w:rsidP="00834DD2">
      <w:pPr>
        <w:spacing w:line="360" w:lineRule="auto"/>
        <w:jc w:val="both"/>
        <w:rPr>
          <w:rFonts w:ascii="Arial" w:hAnsi="Arial" w:cs="Arial"/>
        </w:rPr>
      </w:pPr>
    </w:p>
    <w:p w:rsidR="007313C6" w:rsidRPr="00834DD2" w:rsidRDefault="007313C6" w:rsidP="00834DD2">
      <w:pPr>
        <w:pStyle w:val="Heading2"/>
        <w:spacing w:line="360" w:lineRule="auto"/>
        <w:rPr>
          <w:rFonts w:ascii="Arial" w:hAnsi="Arial" w:cs="Arial"/>
          <w:color w:val="000000" w:themeColor="text1"/>
          <w:sz w:val="22"/>
          <w:szCs w:val="22"/>
          <w:u w:val="single"/>
        </w:rPr>
      </w:pPr>
      <w:bookmarkStart w:id="22" w:name="_Toc33607510"/>
      <w:r w:rsidRPr="00834DD2">
        <w:rPr>
          <w:rFonts w:ascii="Arial" w:hAnsi="Arial" w:cs="Arial"/>
          <w:color w:val="000000" w:themeColor="text1"/>
          <w:sz w:val="22"/>
          <w:szCs w:val="22"/>
          <w:u w:val="single"/>
        </w:rPr>
        <w:t>Categories of academic writing:</w:t>
      </w:r>
      <w:bookmarkEnd w:id="22"/>
    </w:p>
    <w:p w:rsidR="00516027" w:rsidRPr="00834DD2" w:rsidRDefault="007313C6" w:rsidP="00834DD2">
      <w:pPr>
        <w:spacing w:line="360" w:lineRule="auto"/>
        <w:jc w:val="both"/>
        <w:rPr>
          <w:rFonts w:ascii="Arial" w:hAnsi="Arial" w:cs="Arial"/>
        </w:rPr>
      </w:pPr>
      <w:r w:rsidRPr="00834DD2">
        <w:rPr>
          <w:rFonts w:ascii="Arial" w:hAnsi="Arial" w:cs="Arial"/>
          <w:noProof/>
          <w:color w:val="000000" w:themeColor="text1"/>
          <w:u w:val="single"/>
          <w:lang w:eastAsia="en-GB"/>
        </w:rPr>
        <w:drawing>
          <wp:anchor distT="0" distB="0" distL="114300" distR="114300" simplePos="0" relativeHeight="251671552" behindDoc="0" locked="0" layoutInCell="1" allowOverlap="1">
            <wp:simplePos x="0" y="0"/>
            <wp:positionH relativeFrom="column">
              <wp:posOffset>966470</wp:posOffset>
            </wp:positionH>
            <wp:positionV relativeFrom="paragraph">
              <wp:posOffset>704215</wp:posOffset>
            </wp:positionV>
            <wp:extent cx="3772535" cy="2468880"/>
            <wp:effectExtent l="0" t="0" r="0" b="7620"/>
            <wp:wrapTopAndBottom/>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Untitled4.png"/>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772535" cy="2468880"/>
                    </a:xfrm>
                    <a:prstGeom prst="rect">
                      <a:avLst/>
                    </a:prstGeom>
                  </pic:spPr>
                </pic:pic>
              </a:graphicData>
            </a:graphic>
          </wp:anchor>
        </w:drawing>
      </w:r>
      <w:r w:rsidR="007C5BFF" w:rsidRPr="00834DD2">
        <w:rPr>
          <w:rFonts w:ascii="Arial" w:hAnsi="Arial" w:cs="Arial"/>
        </w:rPr>
        <w:t xml:space="preserve">As mentioned earlier, academic writing has the purpose to give information to the reader </w:t>
      </w:r>
      <w:r w:rsidR="00C87F6F" w:rsidRPr="00834DD2">
        <w:rPr>
          <w:rFonts w:ascii="Arial" w:hAnsi="Arial" w:cs="Arial"/>
        </w:rPr>
        <w:t xml:space="preserve">that </w:t>
      </w:r>
      <w:r w:rsidR="007C5BFF" w:rsidRPr="00834DD2">
        <w:rPr>
          <w:rFonts w:ascii="Arial" w:hAnsi="Arial" w:cs="Arial"/>
        </w:rPr>
        <w:t>will help him understand better a topi</w:t>
      </w:r>
      <w:r w:rsidR="00C87F6F" w:rsidRPr="00834DD2">
        <w:rPr>
          <w:rFonts w:ascii="Arial" w:hAnsi="Arial" w:cs="Arial"/>
        </w:rPr>
        <w:t>c/</w:t>
      </w:r>
      <w:r w:rsidR="007C5BFF" w:rsidRPr="00834DD2">
        <w:rPr>
          <w:rFonts w:ascii="Arial" w:hAnsi="Arial" w:cs="Arial"/>
        </w:rPr>
        <w:t>argument and it can be divided in 5 different categories:</w:t>
      </w:r>
    </w:p>
    <w:p w:rsidR="005D6542" w:rsidRPr="00834DD2" w:rsidRDefault="00320DF7" w:rsidP="00834DD2">
      <w:pPr>
        <w:spacing w:line="360" w:lineRule="auto"/>
        <w:ind w:left="425"/>
        <w:jc w:val="right"/>
        <w:rPr>
          <w:rFonts w:ascii="Arial" w:hAnsi="Arial" w:cs="Arial"/>
        </w:rPr>
      </w:pPr>
      <w:r w:rsidRPr="00834DD2">
        <w:rPr>
          <w:rFonts w:ascii="Arial" w:hAnsi="Arial" w:cs="Arial"/>
        </w:rPr>
        <w:t xml:space="preserve">Source: Author </w:t>
      </w:r>
    </w:p>
    <w:p w:rsidR="00CF1814" w:rsidRPr="00834DD2" w:rsidRDefault="00DE7186" w:rsidP="00834DD2">
      <w:pPr>
        <w:pStyle w:val="ListParagraph"/>
        <w:numPr>
          <w:ilvl w:val="0"/>
          <w:numId w:val="10"/>
        </w:numPr>
        <w:spacing w:line="360" w:lineRule="auto"/>
        <w:jc w:val="both"/>
        <w:rPr>
          <w:rFonts w:ascii="Arial" w:hAnsi="Arial" w:cs="Arial"/>
        </w:rPr>
      </w:pPr>
      <w:r w:rsidRPr="00834DD2">
        <w:rPr>
          <w:rFonts w:ascii="Arial" w:hAnsi="Arial" w:cs="Arial"/>
        </w:rPr>
        <w:t xml:space="preserve">Essay: an essay is, according to Dictionary.com (2020), “a </w:t>
      </w:r>
      <w:r w:rsidR="0018105C" w:rsidRPr="00834DD2">
        <w:rPr>
          <w:rFonts w:ascii="Arial" w:hAnsi="Arial" w:cs="Arial"/>
        </w:rPr>
        <w:t>concise</w:t>
      </w:r>
      <w:r w:rsidRPr="00834DD2">
        <w:rPr>
          <w:rFonts w:ascii="Arial" w:hAnsi="Arial" w:cs="Arial"/>
        </w:rPr>
        <w:t xml:space="preserve"> </w:t>
      </w:r>
      <w:r w:rsidR="0018105C" w:rsidRPr="00834DD2">
        <w:rPr>
          <w:rFonts w:ascii="Arial" w:hAnsi="Arial" w:cs="Arial"/>
        </w:rPr>
        <w:t xml:space="preserve">abstract piece </w:t>
      </w:r>
      <w:r w:rsidRPr="00834DD2">
        <w:rPr>
          <w:rFonts w:ascii="Arial" w:hAnsi="Arial" w:cs="Arial"/>
        </w:rPr>
        <w:t xml:space="preserve">on a </w:t>
      </w:r>
      <w:r w:rsidR="0018105C" w:rsidRPr="00834DD2">
        <w:rPr>
          <w:rFonts w:ascii="Arial" w:hAnsi="Arial" w:cs="Arial"/>
        </w:rPr>
        <w:t>specific topic or subject</w:t>
      </w:r>
      <w:r w:rsidRPr="00834DD2">
        <w:rPr>
          <w:rFonts w:ascii="Arial" w:hAnsi="Arial" w:cs="Arial"/>
        </w:rPr>
        <w:t xml:space="preserve">, </w:t>
      </w:r>
      <w:r w:rsidR="00A51F2C" w:rsidRPr="00834DD2">
        <w:rPr>
          <w:rFonts w:ascii="Arial" w:hAnsi="Arial" w:cs="Arial"/>
        </w:rPr>
        <w:t xml:space="preserve">most of the time </w:t>
      </w:r>
      <w:r w:rsidRPr="00834DD2">
        <w:rPr>
          <w:rFonts w:ascii="Arial" w:hAnsi="Arial" w:cs="Arial"/>
        </w:rPr>
        <w:t xml:space="preserve">in prose and </w:t>
      </w:r>
      <w:r w:rsidR="00A51F2C" w:rsidRPr="00834DD2">
        <w:rPr>
          <w:rFonts w:ascii="Arial" w:hAnsi="Arial" w:cs="Arial"/>
        </w:rPr>
        <w:t>typically</w:t>
      </w:r>
      <w:r w:rsidRPr="00834DD2">
        <w:rPr>
          <w:rFonts w:ascii="Arial" w:hAnsi="Arial" w:cs="Arial"/>
        </w:rPr>
        <w:t xml:space="preserve"> analytic, </w:t>
      </w:r>
      <w:r w:rsidR="00A51F2C" w:rsidRPr="00834DD2">
        <w:rPr>
          <w:rFonts w:ascii="Arial" w:hAnsi="Arial" w:cs="Arial"/>
        </w:rPr>
        <w:t>theoretical</w:t>
      </w:r>
      <w:r w:rsidRPr="00834DD2">
        <w:rPr>
          <w:rFonts w:ascii="Arial" w:hAnsi="Arial" w:cs="Arial"/>
        </w:rPr>
        <w:t>, or interpretative”.</w:t>
      </w:r>
    </w:p>
    <w:p w:rsidR="00DE7186" w:rsidRPr="00834DD2" w:rsidRDefault="00DE7186" w:rsidP="00834DD2">
      <w:pPr>
        <w:pStyle w:val="ListParagraph"/>
        <w:numPr>
          <w:ilvl w:val="0"/>
          <w:numId w:val="10"/>
        </w:numPr>
        <w:spacing w:line="360" w:lineRule="auto"/>
        <w:jc w:val="both"/>
        <w:rPr>
          <w:rFonts w:ascii="Arial" w:hAnsi="Arial" w:cs="Arial"/>
        </w:rPr>
      </w:pPr>
      <w:r w:rsidRPr="00834DD2">
        <w:rPr>
          <w:rFonts w:ascii="Arial" w:hAnsi="Arial" w:cs="Arial"/>
        </w:rPr>
        <w:t xml:space="preserve">Report: </w:t>
      </w:r>
      <w:r w:rsidR="00247786" w:rsidRPr="00834DD2">
        <w:rPr>
          <w:rFonts w:ascii="Arial" w:hAnsi="Arial" w:cs="Arial"/>
        </w:rPr>
        <w:t>is a transmission of information that debate diverse points of view</w:t>
      </w:r>
      <w:r w:rsidR="00D40B8F" w:rsidRPr="00834DD2">
        <w:rPr>
          <w:rFonts w:ascii="Arial" w:hAnsi="Arial" w:cs="Arial"/>
        </w:rPr>
        <w:t xml:space="preserve"> landing to conclusion and giving references.</w:t>
      </w:r>
    </w:p>
    <w:p w:rsidR="00D40B8F" w:rsidRPr="00834DD2" w:rsidRDefault="00D40B8F" w:rsidP="00834DD2">
      <w:pPr>
        <w:pStyle w:val="ListParagraph"/>
        <w:numPr>
          <w:ilvl w:val="0"/>
          <w:numId w:val="10"/>
        </w:numPr>
        <w:spacing w:line="360" w:lineRule="auto"/>
        <w:jc w:val="both"/>
        <w:rPr>
          <w:rFonts w:ascii="Arial" w:hAnsi="Arial" w:cs="Arial"/>
        </w:rPr>
      </w:pPr>
      <w:r w:rsidRPr="00834DD2">
        <w:rPr>
          <w:rFonts w:ascii="Arial" w:hAnsi="Arial" w:cs="Arial"/>
        </w:rPr>
        <w:t xml:space="preserve">Reflective journal </w:t>
      </w:r>
      <w:r w:rsidR="00EF2025" w:rsidRPr="00834DD2">
        <w:rPr>
          <w:rFonts w:ascii="Arial" w:hAnsi="Arial" w:cs="Arial"/>
        </w:rPr>
        <w:t>writing:</w:t>
      </w:r>
      <w:r w:rsidR="00883C54" w:rsidRPr="00834DD2">
        <w:rPr>
          <w:rFonts w:ascii="Arial" w:hAnsi="Arial" w:cs="Arial"/>
        </w:rPr>
        <w:t xml:space="preserve"> is a </w:t>
      </w:r>
      <w:r w:rsidR="00EF2025" w:rsidRPr="00834DD2">
        <w:rPr>
          <w:rFonts w:ascii="Arial" w:hAnsi="Arial" w:cs="Arial"/>
        </w:rPr>
        <w:t>reflection on the learning experience of the student with personal thoughts and usually is written in 1</w:t>
      </w:r>
      <w:r w:rsidR="00EF2025" w:rsidRPr="00834DD2">
        <w:rPr>
          <w:rFonts w:ascii="Arial" w:hAnsi="Arial" w:cs="Arial"/>
          <w:vertAlign w:val="superscript"/>
        </w:rPr>
        <w:t>st</w:t>
      </w:r>
      <w:r w:rsidR="00EF2025" w:rsidRPr="00834DD2">
        <w:rPr>
          <w:rFonts w:ascii="Arial" w:hAnsi="Arial" w:cs="Arial"/>
        </w:rPr>
        <w:t xml:space="preserve"> person. </w:t>
      </w:r>
    </w:p>
    <w:p w:rsidR="00EF2025" w:rsidRPr="00834DD2" w:rsidRDefault="00EF2025" w:rsidP="00834DD2">
      <w:pPr>
        <w:pStyle w:val="ListParagraph"/>
        <w:numPr>
          <w:ilvl w:val="0"/>
          <w:numId w:val="10"/>
        </w:numPr>
        <w:spacing w:line="360" w:lineRule="auto"/>
        <w:jc w:val="both"/>
        <w:rPr>
          <w:rFonts w:ascii="Arial" w:hAnsi="Arial" w:cs="Arial"/>
        </w:rPr>
      </w:pPr>
      <w:r w:rsidRPr="00834DD2">
        <w:rPr>
          <w:rFonts w:ascii="Arial" w:hAnsi="Arial" w:cs="Arial"/>
        </w:rPr>
        <w:t>Literature review: demonstrate the knowledge of an area of interest</w:t>
      </w:r>
      <w:r w:rsidR="004C2DCB" w:rsidRPr="00834DD2">
        <w:rPr>
          <w:rFonts w:ascii="Arial" w:hAnsi="Arial" w:cs="Arial"/>
        </w:rPr>
        <w:t xml:space="preserve"> based on the reading of  books highlighting sources, structure and critics.</w:t>
      </w:r>
    </w:p>
    <w:p w:rsidR="004C2DCB" w:rsidRPr="00834DD2" w:rsidRDefault="004C2DCB" w:rsidP="00834DD2">
      <w:pPr>
        <w:pStyle w:val="ListParagraph"/>
        <w:numPr>
          <w:ilvl w:val="0"/>
          <w:numId w:val="10"/>
        </w:numPr>
        <w:spacing w:line="360" w:lineRule="auto"/>
        <w:jc w:val="both"/>
        <w:rPr>
          <w:rFonts w:ascii="Arial" w:hAnsi="Arial" w:cs="Arial"/>
        </w:rPr>
      </w:pPr>
      <w:r w:rsidRPr="00834DD2">
        <w:rPr>
          <w:rFonts w:ascii="Arial" w:hAnsi="Arial" w:cs="Arial"/>
        </w:rPr>
        <w:t xml:space="preserve">Case study: </w:t>
      </w:r>
      <w:r w:rsidR="00810F78" w:rsidRPr="00834DD2">
        <w:rPr>
          <w:rFonts w:ascii="Arial" w:hAnsi="Arial" w:cs="Arial"/>
        </w:rPr>
        <w:t>as PressAcadem</w:t>
      </w:r>
      <w:r w:rsidR="0061357A" w:rsidRPr="00834DD2">
        <w:rPr>
          <w:rFonts w:ascii="Arial" w:hAnsi="Arial" w:cs="Arial"/>
        </w:rPr>
        <w:t>ia</w:t>
      </w:r>
      <w:r w:rsidR="00810F78" w:rsidRPr="00834DD2">
        <w:rPr>
          <w:rFonts w:ascii="Arial" w:hAnsi="Arial" w:cs="Arial"/>
        </w:rPr>
        <w:t xml:space="preserve"> (201</w:t>
      </w:r>
      <w:r w:rsidR="0061357A" w:rsidRPr="00834DD2">
        <w:rPr>
          <w:rFonts w:ascii="Arial" w:hAnsi="Arial" w:cs="Arial"/>
        </w:rPr>
        <w:t>8</w:t>
      </w:r>
      <w:r w:rsidR="00810F78" w:rsidRPr="00834DD2">
        <w:rPr>
          <w:rFonts w:ascii="Arial" w:hAnsi="Arial" w:cs="Arial"/>
        </w:rPr>
        <w:t>)</w:t>
      </w:r>
      <w:r w:rsidR="0061357A" w:rsidRPr="00834DD2">
        <w:rPr>
          <w:rFonts w:ascii="Arial" w:hAnsi="Arial" w:cs="Arial"/>
        </w:rPr>
        <w:t>, defines it, “</w:t>
      </w:r>
      <w:r w:rsidR="00FD697C" w:rsidRPr="00834DD2">
        <w:rPr>
          <w:rFonts w:ascii="Arial" w:hAnsi="Arial" w:cs="Arial"/>
        </w:rPr>
        <w:t>as an</w:t>
      </w:r>
      <w:r w:rsidR="0061357A" w:rsidRPr="00834DD2">
        <w:rPr>
          <w:rFonts w:ascii="Arial" w:hAnsi="Arial" w:cs="Arial"/>
        </w:rPr>
        <w:t xml:space="preserve"> </w:t>
      </w:r>
      <w:r w:rsidR="00473F34" w:rsidRPr="00834DD2">
        <w:rPr>
          <w:rFonts w:ascii="Arial" w:hAnsi="Arial" w:cs="Arial"/>
        </w:rPr>
        <w:t>expressive</w:t>
      </w:r>
      <w:r w:rsidR="0061357A" w:rsidRPr="00834DD2">
        <w:rPr>
          <w:rFonts w:ascii="Arial" w:hAnsi="Arial" w:cs="Arial"/>
        </w:rPr>
        <w:t xml:space="preserve"> and exploratory </w:t>
      </w:r>
      <w:r w:rsidR="00473F34" w:rsidRPr="00834DD2">
        <w:rPr>
          <w:rFonts w:ascii="Arial" w:hAnsi="Arial" w:cs="Arial"/>
        </w:rPr>
        <w:t>examination</w:t>
      </w:r>
      <w:r w:rsidR="0061357A" w:rsidRPr="00834DD2">
        <w:rPr>
          <w:rFonts w:ascii="Arial" w:hAnsi="Arial" w:cs="Arial"/>
        </w:rPr>
        <w:t xml:space="preserve"> of </w:t>
      </w:r>
      <w:r w:rsidR="0018105C" w:rsidRPr="00834DD2">
        <w:rPr>
          <w:rFonts w:ascii="Arial" w:hAnsi="Arial" w:cs="Arial"/>
        </w:rPr>
        <w:t>an</w:t>
      </w:r>
      <w:r w:rsidR="0061357A" w:rsidRPr="00834DD2">
        <w:rPr>
          <w:rFonts w:ascii="Arial" w:hAnsi="Arial" w:cs="Arial"/>
        </w:rPr>
        <w:t xml:space="preserve"> </w:t>
      </w:r>
      <w:r w:rsidR="00473F34" w:rsidRPr="00834DD2">
        <w:rPr>
          <w:rFonts w:ascii="Arial" w:hAnsi="Arial" w:cs="Arial"/>
        </w:rPr>
        <w:t>individual</w:t>
      </w:r>
      <w:r w:rsidR="0061357A" w:rsidRPr="00834DD2">
        <w:rPr>
          <w:rFonts w:ascii="Arial" w:hAnsi="Arial" w:cs="Arial"/>
        </w:rPr>
        <w:t>,</w:t>
      </w:r>
      <w:r w:rsidR="0018105C" w:rsidRPr="00834DD2">
        <w:rPr>
          <w:rFonts w:ascii="Arial" w:hAnsi="Arial" w:cs="Arial"/>
        </w:rPr>
        <w:t xml:space="preserve"> a</w:t>
      </w:r>
      <w:r w:rsidR="0061357A" w:rsidRPr="00834DD2">
        <w:rPr>
          <w:rFonts w:ascii="Arial" w:hAnsi="Arial" w:cs="Arial"/>
        </w:rPr>
        <w:t xml:space="preserve"> group or event”. </w:t>
      </w:r>
    </w:p>
    <w:p w:rsidR="003E7545" w:rsidRPr="00834DD2" w:rsidRDefault="003E7545" w:rsidP="00834DD2">
      <w:pPr>
        <w:spacing w:line="360" w:lineRule="auto"/>
        <w:jc w:val="both"/>
        <w:rPr>
          <w:rFonts w:ascii="Arial" w:hAnsi="Arial" w:cs="Arial"/>
        </w:rPr>
      </w:pPr>
    </w:p>
    <w:p w:rsidR="003E7545" w:rsidRPr="00834DD2" w:rsidRDefault="003E7545" w:rsidP="00834DD2">
      <w:pPr>
        <w:pStyle w:val="Heading3"/>
        <w:spacing w:line="360" w:lineRule="auto"/>
        <w:rPr>
          <w:rFonts w:ascii="Arial" w:hAnsi="Arial" w:cs="Arial"/>
          <w:sz w:val="22"/>
          <w:szCs w:val="22"/>
          <w:u w:val="single"/>
        </w:rPr>
      </w:pPr>
      <w:bookmarkStart w:id="23" w:name="_Toc33607511"/>
      <w:r w:rsidRPr="00834DD2">
        <w:rPr>
          <w:rFonts w:ascii="Arial" w:hAnsi="Arial" w:cs="Arial"/>
          <w:color w:val="000000" w:themeColor="text1"/>
          <w:sz w:val="22"/>
          <w:szCs w:val="22"/>
          <w:u w:val="single"/>
        </w:rPr>
        <w:t>Structure of the academic writing:</w:t>
      </w:r>
      <w:bookmarkEnd w:id="23"/>
    </w:p>
    <w:p w:rsidR="003F504C" w:rsidRPr="00834DD2" w:rsidRDefault="003E7545" w:rsidP="00834DD2">
      <w:pPr>
        <w:spacing w:line="360" w:lineRule="auto"/>
        <w:jc w:val="both"/>
        <w:rPr>
          <w:rFonts w:ascii="Arial" w:hAnsi="Arial" w:cs="Arial"/>
        </w:rPr>
      </w:pPr>
      <w:r w:rsidRPr="00834DD2">
        <w:rPr>
          <w:rFonts w:ascii="Arial" w:hAnsi="Arial" w:cs="Arial"/>
        </w:rPr>
        <w:t xml:space="preserve">Academic writing, generally, is composed by an introduction, a body and a conclusion and each part </w:t>
      </w:r>
      <w:r w:rsidR="00320DF7" w:rsidRPr="00834DD2">
        <w:rPr>
          <w:rFonts w:ascii="Arial" w:hAnsi="Arial" w:cs="Arial"/>
        </w:rPr>
        <w:t>has basis that needs to be followed</w:t>
      </w:r>
      <w:r w:rsidR="0018090E" w:rsidRPr="00834DD2">
        <w:rPr>
          <w:rFonts w:ascii="Arial" w:hAnsi="Arial" w:cs="Arial"/>
        </w:rPr>
        <w:t>:</w:t>
      </w:r>
    </w:p>
    <w:p w:rsidR="0018090E" w:rsidRPr="00834DD2" w:rsidRDefault="0018090E" w:rsidP="00834DD2">
      <w:pPr>
        <w:spacing w:line="360" w:lineRule="auto"/>
        <w:jc w:val="both"/>
        <w:rPr>
          <w:rFonts w:ascii="Arial" w:hAnsi="Arial" w:cs="Arial"/>
        </w:rPr>
      </w:pPr>
      <w:r w:rsidRPr="00834DD2">
        <w:rPr>
          <w:rFonts w:ascii="Arial" w:hAnsi="Arial" w:cs="Arial"/>
          <w:i/>
          <w:iCs/>
        </w:rPr>
        <w:t>Introduction:</w:t>
      </w:r>
      <w:r w:rsidRPr="00834DD2">
        <w:rPr>
          <w:rFonts w:ascii="Arial" w:hAnsi="Arial" w:cs="Arial"/>
        </w:rPr>
        <w:t xml:space="preserve"> describe the aim/purpose of the topic given background information.</w:t>
      </w:r>
    </w:p>
    <w:p w:rsidR="0018090E" w:rsidRPr="00834DD2" w:rsidRDefault="0018090E" w:rsidP="00834DD2">
      <w:pPr>
        <w:spacing w:line="360" w:lineRule="auto"/>
        <w:jc w:val="both"/>
        <w:rPr>
          <w:rFonts w:ascii="Arial" w:hAnsi="Arial" w:cs="Arial"/>
        </w:rPr>
      </w:pPr>
      <w:r w:rsidRPr="00834DD2">
        <w:rPr>
          <w:rFonts w:ascii="Arial" w:hAnsi="Arial" w:cs="Arial"/>
          <w:i/>
          <w:iCs/>
        </w:rPr>
        <w:lastRenderedPageBreak/>
        <w:t>Body:</w:t>
      </w:r>
      <w:r w:rsidRPr="00834DD2">
        <w:rPr>
          <w:rFonts w:ascii="Arial" w:hAnsi="Arial" w:cs="Arial"/>
        </w:rPr>
        <w:t xml:space="preserve"> is divided in different paragraphs where every point is displayed, researched and evolved.</w:t>
      </w:r>
    </w:p>
    <w:p w:rsidR="0018090E" w:rsidRPr="00834DD2" w:rsidRDefault="0018090E" w:rsidP="00834DD2">
      <w:pPr>
        <w:spacing w:line="360" w:lineRule="auto"/>
        <w:jc w:val="both"/>
        <w:rPr>
          <w:rFonts w:ascii="Arial" w:hAnsi="Arial" w:cs="Arial"/>
        </w:rPr>
      </w:pPr>
      <w:r w:rsidRPr="00834DD2">
        <w:rPr>
          <w:rFonts w:ascii="Arial" w:hAnsi="Arial" w:cs="Arial"/>
          <w:i/>
          <w:iCs/>
        </w:rPr>
        <w:t>Conclusion:</w:t>
      </w:r>
      <w:r w:rsidRPr="00834DD2">
        <w:rPr>
          <w:rFonts w:ascii="Arial" w:hAnsi="Arial" w:cs="Arial"/>
        </w:rPr>
        <w:t xml:space="preserve"> summarize the main points </w:t>
      </w:r>
      <w:r w:rsidR="00D70F81" w:rsidRPr="00834DD2">
        <w:rPr>
          <w:rFonts w:ascii="Arial" w:hAnsi="Arial" w:cs="Arial"/>
        </w:rPr>
        <w:t>of</w:t>
      </w:r>
      <w:r w:rsidRPr="00834DD2">
        <w:rPr>
          <w:rFonts w:ascii="Arial" w:hAnsi="Arial" w:cs="Arial"/>
        </w:rPr>
        <w:t xml:space="preserve"> the work and emphasize the key points.</w:t>
      </w:r>
    </w:p>
    <w:p w:rsidR="0018090E" w:rsidRPr="00834DD2" w:rsidRDefault="007152D5" w:rsidP="00834DD2">
      <w:pPr>
        <w:pStyle w:val="Heading4"/>
        <w:spacing w:line="360" w:lineRule="auto"/>
        <w:rPr>
          <w:rFonts w:ascii="Arial" w:hAnsi="Arial" w:cs="Arial"/>
          <w:i w:val="0"/>
          <w:iCs w:val="0"/>
          <w:color w:val="000000" w:themeColor="text1"/>
          <w:u w:val="single"/>
        </w:rPr>
      </w:pPr>
      <w:bookmarkStart w:id="24" w:name="_Toc33607512"/>
      <w:r w:rsidRPr="00834DD2">
        <w:rPr>
          <w:rFonts w:ascii="Arial" w:hAnsi="Arial" w:cs="Arial"/>
          <w:i w:val="0"/>
          <w:iCs w:val="0"/>
          <w:color w:val="000000" w:themeColor="text1"/>
          <w:u w:val="single"/>
        </w:rPr>
        <w:t xml:space="preserve">Why </w:t>
      </w:r>
      <w:r w:rsidR="00051619" w:rsidRPr="00834DD2">
        <w:rPr>
          <w:rFonts w:ascii="Arial" w:hAnsi="Arial" w:cs="Arial"/>
          <w:i w:val="0"/>
          <w:iCs w:val="0"/>
          <w:color w:val="000000" w:themeColor="text1"/>
          <w:u w:val="single"/>
        </w:rPr>
        <w:t>i</w:t>
      </w:r>
      <w:r w:rsidRPr="00834DD2">
        <w:rPr>
          <w:rFonts w:ascii="Arial" w:hAnsi="Arial" w:cs="Arial"/>
          <w:i w:val="0"/>
          <w:iCs w:val="0"/>
          <w:color w:val="000000" w:themeColor="text1"/>
          <w:u w:val="single"/>
        </w:rPr>
        <w:t>s academic writing important to me and other students?</w:t>
      </w:r>
      <w:bookmarkEnd w:id="24"/>
    </w:p>
    <w:p w:rsidR="00A4105D" w:rsidRPr="00834DD2" w:rsidRDefault="001C4EAA" w:rsidP="00834DD2">
      <w:pPr>
        <w:spacing w:line="360" w:lineRule="auto"/>
        <w:jc w:val="both"/>
        <w:rPr>
          <w:rFonts w:ascii="Arial" w:hAnsi="Arial" w:cs="Arial"/>
        </w:rPr>
      </w:pPr>
      <w:r w:rsidRPr="00834DD2">
        <w:rPr>
          <w:rFonts w:ascii="Arial" w:hAnsi="Arial" w:cs="Arial"/>
        </w:rPr>
        <w:t xml:space="preserve">For </w:t>
      </w:r>
      <w:r w:rsidR="004021D6" w:rsidRPr="00834DD2">
        <w:rPr>
          <w:rFonts w:ascii="Arial" w:hAnsi="Arial" w:cs="Arial"/>
        </w:rPr>
        <w:t xml:space="preserve">a student, especially if new to higher education, </w:t>
      </w:r>
      <w:r w:rsidRPr="00834DD2">
        <w:rPr>
          <w:rFonts w:ascii="Arial" w:hAnsi="Arial" w:cs="Arial"/>
        </w:rPr>
        <w:t>the first</w:t>
      </w:r>
      <w:r w:rsidR="004021D6" w:rsidRPr="00834DD2">
        <w:rPr>
          <w:rFonts w:ascii="Arial" w:hAnsi="Arial" w:cs="Arial"/>
        </w:rPr>
        <w:t xml:space="preserve"> assignment that has to prepare and deliver</w:t>
      </w:r>
      <w:r w:rsidRPr="00834DD2">
        <w:rPr>
          <w:rFonts w:ascii="Arial" w:hAnsi="Arial" w:cs="Arial"/>
        </w:rPr>
        <w:t xml:space="preserve"> can be stressful and very difficult if does not have the necessary </w:t>
      </w:r>
      <w:r w:rsidR="001F5B84" w:rsidRPr="00834DD2">
        <w:rPr>
          <w:rFonts w:ascii="Arial" w:hAnsi="Arial" w:cs="Arial"/>
        </w:rPr>
        <w:t>skills</w:t>
      </w:r>
      <w:r w:rsidR="00A4105D" w:rsidRPr="00834DD2">
        <w:rPr>
          <w:rFonts w:ascii="Arial" w:hAnsi="Arial" w:cs="Arial"/>
        </w:rPr>
        <w:t xml:space="preserve"> and knowledges</w:t>
      </w:r>
      <w:r w:rsidRPr="00834DD2">
        <w:rPr>
          <w:rFonts w:ascii="Arial" w:hAnsi="Arial" w:cs="Arial"/>
        </w:rPr>
        <w:t xml:space="preserve"> to complete it</w:t>
      </w:r>
      <w:r w:rsidR="00A4105D" w:rsidRPr="00834DD2">
        <w:rPr>
          <w:rFonts w:ascii="Arial" w:hAnsi="Arial" w:cs="Arial"/>
        </w:rPr>
        <w:t xml:space="preserve">. </w:t>
      </w:r>
    </w:p>
    <w:p w:rsidR="005A102E" w:rsidRPr="00834DD2" w:rsidRDefault="00A4105D" w:rsidP="00834DD2">
      <w:pPr>
        <w:spacing w:line="360" w:lineRule="auto"/>
        <w:jc w:val="both"/>
        <w:rPr>
          <w:rFonts w:ascii="Arial" w:hAnsi="Arial" w:cs="Arial"/>
        </w:rPr>
      </w:pPr>
      <w:r w:rsidRPr="00834DD2">
        <w:rPr>
          <w:rFonts w:ascii="Arial" w:hAnsi="Arial" w:cs="Arial"/>
        </w:rPr>
        <w:t xml:space="preserve">Academic writing </w:t>
      </w:r>
      <w:r w:rsidR="001F5B84" w:rsidRPr="00834DD2">
        <w:rPr>
          <w:rFonts w:ascii="Arial" w:hAnsi="Arial" w:cs="Arial"/>
        </w:rPr>
        <w:t>is important to</w:t>
      </w:r>
      <w:r w:rsidRPr="00834DD2">
        <w:rPr>
          <w:rFonts w:ascii="Arial" w:hAnsi="Arial" w:cs="Arial"/>
        </w:rPr>
        <w:t xml:space="preserve"> me because I learned how to compose, like in this case, a report for the course that I’m following at UWTSD and I understood that there is no necessity for too complicated and </w:t>
      </w:r>
      <w:r w:rsidR="00063107" w:rsidRPr="00834DD2">
        <w:rPr>
          <w:rFonts w:ascii="Arial" w:hAnsi="Arial" w:cs="Arial"/>
        </w:rPr>
        <w:t>unnecessary</w:t>
      </w:r>
      <w:r w:rsidRPr="00834DD2">
        <w:rPr>
          <w:rFonts w:ascii="Arial" w:hAnsi="Arial" w:cs="Arial"/>
        </w:rPr>
        <w:t xml:space="preserve"> words</w:t>
      </w:r>
      <w:r w:rsidR="007F68EF" w:rsidRPr="00834DD2">
        <w:rPr>
          <w:rFonts w:ascii="Arial" w:hAnsi="Arial" w:cs="Arial"/>
        </w:rPr>
        <w:t xml:space="preserve"> (for example use “because” instead “do to the fact that”).</w:t>
      </w:r>
      <w:r w:rsidR="00051619" w:rsidRPr="00834DD2">
        <w:rPr>
          <w:rFonts w:ascii="Arial" w:hAnsi="Arial" w:cs="Arial"/>
        </w:rPr>
        <w:t xml:space="preserve"> </w:t>
      </w:r>
    </w:p>
    <w:p w:rsidR="00FF3B39" w:rsidRPr="00834DD2" w:rsidRDefault="00FF3B39" w:rsidP="00834DD2">
      <w:pPr>
        <w:spacing w:line="360" w:lineRule="auto"/>
        <w:jc w:val="both"/>
        <w:rPr>
          <w:rFonts w:ascii="Arial" w:hAnsi="Arial" w:cs="Arial"/>
        </w:rPr>
      </w:pPr>
    </w:p>
    <w:p w:rsidR="00FF3B39" w:rsidRPr="00834DD2" w:rsidRDefault="00FF3B39" w:rsidP="00834DD2">
      <w:pPr>
        <w:pStyle w:val="Heading5"/>
        <w:spacing w:line="360" w:lineRule="auto"/>
        <w:rPr>
          <w:rFonts w:ascii="Arial" w:hAnsi="Arial" w:cs="Arial"/>
          <w:color w:val="000000" w:themeColor="text1"/>
          <w:u w:val="single"/>
        </w:rPr>
      </w:pPr>
      <w:bookmarkStart w:id="25" w:name="_Toc33607513"/>
      <w:r w:rsidRPr="00834DD2">
        <w:rPr>
          <w:rFonts w:ascii="Arial" w:hAnsi="Arial" w:cs="Arial"/>
          <w:color w:val="000000" w:themeColor="text1"/>
          <w:u w:val="single"/>
        </w:rPr>
        <w:t>Recommendation on how higher education students can develop academic writing:</w:t>
      </w:r>
      <w:bookmarkEnd w:id="25"/>
    </w:p>
    <w:p w:rsidR="00051619" w:rsidRPr="00834DD2" w:rsidRDefault="00F158EA" w:rsidP="00834DD2">
      <w:pPr>
        <w:spacing w:line="360" w:lineRule="auto"/>
        <w:jc w:val="both"/>
        <w:rPr>
          <w:rFonts w:ascii="Arial" w:hAnsi="Arial" w:cs="Arial"/>
        </w:rPr>
      </w:pPr>
      <w:r w:rsidRPr="00834DD2">
        <w:rPr>
          <w:rFonts w:ascii="Arial" w:hAnsi="Arial" w:cs="Arial"/>
        </w:rPr>
        <w:t>The better way to develop a skill, in this case academic writing, is to practice</w:t>
      </w:r>
      <w:r w:rsidR="006B13F7" w:rsidRPr="00834DD2">
        <w:rPr>
          <w:rFonts w:ascii="Arial" w:hAnsi="Arial" w:cs="Arial"/>
        </w:rPr>
        <w:t xml:space="preserve"> but there are some tips that can make easier the process:</w:t>
      </w:r>
    </w:p>
    <w:p w:rsidR="006B13F7" w:rsidRPr="00834DD2" w:rsidRDefault="006B13F7" w:rsidP="00834DD2">
      <w:pPr>
        <w:pStyle w:val="ListParagraph"/>
        <w:numPr>
          <w:ilvl w:val="0"/>
          <w:numId w:val="11"/>
        </w:numPr>
        <w:spacing w:line="360" w:lineRule="auto"/>
        <w:jc w:val="both"/>
        <w:rPr>
          <w:rFonts w:ascii="Arial" w:hAnsi="Arial" w:cs="Arial"/>
        </w:rPr>
      </w:pPr>
      <w:r w:rsidRPr="00834DD2">
        <w:rPr>
          <w:rFonts w:ascii="Arial" w:hAnsi="Arial" w:cs="Arial"/>
        </w:rPr>
        <w:t xml:space="preserve">Adopt </w:t>
      </w:r>
      <w:r w:rsidR="00E0225D" w:rsidRPr="00834DD2">
        <w:rPr>
          <w:rFonts w:ascii="Arial" w:hAnsi="Arial" w:cs="Arial"/>
        </w:rPr>
        <w:t>active voice</w:t>
      </w:r>
      <w:r w:rsidR="002501F7" w:rsidRPr="00834DD2">
        <w:rPr>
          <w:rFonts w:ascii="Arial" w:hAnsi="Arial" w:cs="Arial"/>
        </w:rPr>
        <w:t>.</w:t>
      </w:r>
    </w:p>
    <w:p w:rsidR="00E0225D" w:rsidRPr="00834DD2" w:rsidRDefault="00E0225D" w:rsidP="00834DD2">
      <w:pPr>
        <w:pStyle w:val="ListParagraph"/>
        <w:numPr>
          <w:ilvl w:val="0"/>
          <w:numId w:val="11"/>
        </w:numPr>
        <w:spacing w:line="360" w:lineRule="auto"/>
        <w:jc w:val="both"/>
        <w:rPr>
          <w:rFonts w:ascii="Arial" w:hAnsi="Arial" w:cs="Arial"/>
        </w:rPr>
      </w:pPr>
      <w:r w:rsidRPr="00834DD2">
        <w:rPr>
          <w:rFonts w:ascii="Arial" w:hAnsi="Arial" w:cs="Arial"/>
        </w:rPr>
        <w:t xml:space="preserve">Learn when and where to use the punctuation (example: semi-colon (;) is used to divide two complete sentences that are correlated). </w:t>
      </w:r>
    </w:p>
    <w:p w:rsidR="00E0225D" w:rsidRPr="00834DD2" w:rsidRDefault="002501F7" w:rsidP="00834DD2">
      <w:pPr>
        <w:pStyle w:val="ListParagraph"/>
        <w:numPr>
          <w:ilvl w:val="0"/>
          <w:numId w:val="11"/>
        </w:numPr>
        <w:spacing w:line="360" w:lineRule="auto"/>
        <w:jc w:val="both"/>
        <w:rPr>
          <w:rFonts w:ascii="Arial" w:hAnsi="Arial" w:cs="Arial"/>
        </w:rPr>
      </w:pPr>
      <w:r w:rsidRPr="00834DD2">
        <w:rPr>
          <w:rFonts w:ascii="Arial" w:hAnsi="Arial" w:cs="Arial"/>
        </w:rPr>
        <w:t>Avoid writing small sentences and repetitions.</w:t>
      </w:r>
    </w:p>
    <w:p w:rsidR="007F68EF" w:rsidRPr="00834DD2" w:rsidRDefault="002501F7" w:rsidP="00834DD2">
      <w:pPr>
        <w:pStyle w:val="ListParagraph"/>
        <w:numPr>
          <w:ilvl w:val="0"/>
          <w:numId w:val="11"/>
        </w:numPr>
        <w:spacing w:line="360" w:lineRule="auto"/>
        <w:jc w:val="both"/>
        <w:rPr>
          <w:rFonts w:ascii="Arial" w:hAnsi="Arial" w:cs="Arial"/>
        </w:rPr>
      </w:pPr>
      <w:r w:rsidRPr="00834DD2">
        <w:rPr>
          <w:rFonts w:ascii="Arial" w:hAnsi="Arial" w:cs="Arial"/>
        </w:rPr>
        <w:t>Be concise.</w:t>
      </w:r>
    </w:p>
    <w:p w:rsidR="002501F7" w:rsidRPr="00834DD2" w:rsidRDefault="002501F7" w:rsidP="00834DD2">
      <w:pPr>
        <w:pStyle w:val="ListParagraph"/>
        <w:numPr>
          <w:ilvl w:val="0"/>
          <w:numId w:val="11"/>
        </w:numPr>
        <w:spacing w:line="360" w:lineRule="auto"/>
        <w:jc w:val="both"/>
        <w:rPr>
          <w:rFonts w:ascii="Arial" w:hAnsi="Arial" w:cs="Arial"/>
        </w:rPr>
      </w:pPr>
      <w:r w:rsidRPr="00834DD2">
        <w:rPr>
          <w:rFonts w:ascii="Arial" w:hAnsi="Arial" w:cs="Arial"/>
        </w:rPr>
        <w:t>Use synonymous avoiding to adopt too complex words.</w:t>
      </w:r>
    </w:p>
    <w:p w:rsidR="007E2C89" w:rsidRPr="00834DD2" w:rsidRDefault="007E2C89" w:rsidP="00834DD2">
      <w:pPr>
        <w:spacing w:line="360" w:lineRule="auto"/>
        <w:jc w:val="both"/>
        <w:rPr>
          <w:rFonts w:ascii="Arial" w:hAnsi="Arial" w:cs="Arial"/>
        </w:rPr>
      </w:pPr>
      <w:r w:rsidRPr="00834DD2">
        <w:rPr>
          <w:rFonts w:ascii="Arial" w:hAnsi="Arial" w:cs="Arial"/>
        </w:rPr>
        <w:t>Carini</w:t>
      </w:r>
      <w:r w:rsidR="00EC3409" w:rsidRPr="00834DD2">
        <w:rPr>
          <w:rFonts w:ascii="Arial" w:hAnsi="Arial" w:cs="Arial"/>
        </w:rPr>
        <w:t>,</w:t>
      </w:r>
      <w:r w:rsidRPr="00834DD2">
        <w:rPr>
          <w:rFonts w:ascii="Arial" w:hAnsi="Arial" w:cs="Arial"/>
        </w:rPr>
        <w:t xml:space="preserve"> (2002) said: "Write to express, not to impress”</w:t>
      </w:r>
      <w:r w:rsidR="00732128" w:rsidRPr="00834DD2">
        <w:rPr>
          <w:rFonts w:ascii="Arial" w:hAnsi="Arial" w:cs="Arial"/>
        </w:rPr>
        <w:t>, this is something that a student should always have in mind while being in the school environment.</w:t>
      </w:r>
    </w:p>
    <w:p w:rsidR="00A4105D" w:rsidRPr="00834DD2" w:rsidRDefault="00A4105D" w:rsidP="00834DD2">
      <w:pPr>
        <w:spacing w:line="360" w:lineRule="auto"/>
        <w:jc w:val="both"/>
        <w:rPr>
          <w:rFonts w:ascii="Arial" w:hAnsi="Arial" w:cs="Arial"/>
        </w:rPr>
      </w:pPr>
    </w:p>
    <w:p w:rsidR="004021D6" w:rsidRPr="00834DD2" w:rsidRDefault="004021D6" w:rsidP="00834DD2">
      <w:pPr>
        <w:spacing w:line="360" w:lineRule="auto"/>
        <w:jc w:val="both"/>
        <w:rPr>
          <w:rFonts w:ascii="Arial" w:hAnsi="Arial" w:cs="Arial"/>
        </w:rPr>
      </w:pPr>
    </w:p>
    <w:p w:rsidR="00A4105D" w:rsidRPr="00834DD2" w:rsidRDefault="00A4105D" w:rsidP="00834DD2">
      <w:pPr>
        <w:spacing w:line="360" w:lineRule="auto"/>
        <w:jc w:val="both"/>
        <w:rPr>
          <w:rFonts w:ascii="Arial" w:hAnsi="Arial" w:cs="Arial"/>
        </w:rPr>
      </w:pPr>
    </w:p>
    <w:p w:rsidR="00A4105D" w:rsidRPr="00834DD2" w:rsidRDefault="00A4105D" w:rsidP="00834DD2">
      <w:pPr>
        <w:spacing w:line="360" w:lineRule="auto"/>
        <w:jc w:val="both"/>
        <w:rPr>
          <w:rFonts w:ascii="Arial" w:hAnsi="Arial" w:cs="Arial"/>
        </w:rPr>
      </w:pPr>
    </w:p>
    <w:p w:rsidR="00A4105D" w:rsidRPr="00834DD2" w:rsidRDefault="00A4105D" w:rsidP="00834DD2">
      <w:pPr>
        <w:spacing w:line="360" w:lineRule="auto"/>
        <w:jc w:val="both"/>
        <w:rPr>
          <w:rFonts w:ascii="Arial" w:hAnsi="Arial" w:cs="Arial"/>
        </w:rPr>
      </w:pPr>
    </w:p>
    <w:p w:rsidR="007152D5" w:rsidRPr="00834DD2" w:rsidRDefault="007152D5" w:rsidP="00834DD2">
      <w:pPr>
        <w:spacing w:line="360" w:lineRule="auto"/>
        <w:jc w:val="both"/>
        <w:rPr>
          <w:rFonts w:ascii="Arial" w:hAnsi="Arial" w:cs="Arial"/>
        </w:rPr>
      </w:pPr>
    </w:p>
    <w:p w:rsidR="00320DF7" w:rsidRPr="00834DD2" w:rsidRDefault="00320DF7" w:rsidP="00834DD2">
      <w:pPr>
        <w:spacing w:line="360" w:lineRule="auto"/>
        <w:jc w:val="both"/>
        <w:rPr>
          <w:rFonts w:ascii="Arial" w:hAnsi="Arial" w:cs="Arial"/>
        </w:rPr>
      </w:pPr>
    </w:p>
    <w:p w:rsidR="00DE7186" w:rsidRPr="00834DD2" w:rsidRDefault="00DE7186" w:rsidP="00834DD2">
      <w:pPr>
        <w:spacing w:line="360" w:lineRule="auto"/>
        <w:jc w:val="both"/>
        <w:rPr>
          <w:rFonts w:ascii="Arial" w:hAnsi="Arial" w:cs="Arial"/>
        </w:rPr>
      </w:pPr>
    </w:p>
    <w:p w:rsidR="00CF1814" w:rsidRPr="00834DD2" w:rsidRDefault="00CF1814" w:rsidP="00834DD2">
      <w:pPr>
        <w:spacing w:line="360" w:lineRule="auto"/>
        <w:jc w:val="both"/>
        <w:rPr>
          <w:rFonts w:ascii="Arial" w:hAnsi="Arial" w:cs="Arial"/>
        </w:rPr>
      </w:pPr>
    </w:p>
    <w:p w:rsidR="001C45E4" w:rsidRPr="00834DD2" w:rsidRDefault="001C45E4" w:rsidP="00834DD2">
      <w:pPr>
        <w:pStyle w:val="Heading1"/>
        <w:spacing w:line="360" w:lineRule="auto"/>
        <w:rPr>
          <w:rFonts w:ascii="Arial" w:hAnsi="Arial" w:cs="Arial"/>
          <w:b/>
          <w:bCs/>
          <w:sz w:val="22"/>
          <w:szCs w:val="22"/>
        </w:rPr>
      </w:pPr>
      <w:bookmarkStart w:id="26" w:name="_Toc33607514"/>
      <w:r w:rsidRPr="00834DD2">
        <w:rPr>
          <w:rFonts w:ascii="Arial" w:hAnsi="Arial" w:cs="Arial"/>
          <w:b/>
          <w:bCs/>
          <w:sz w:val="22"/>
          <w:szCs w:val="22"/>
        </w:rPr>
        <w:t>NOTE TAKING:</w:t>
      </w:r>
      <w:bookmarkEnd w:id="26"/>
    </w:p>
    <w:p w:rsidR="00564100" w:rsidRPr="00834DD2" w:rsidRDefault="00564100" w:rsidP="00834DD2">
      <w:pPr>
        <w:spacing w:line="360" w:lineRule="auto"/>
        <w:jc w:val="both"/>
        <w:rPr>
          <w:rFonts w:ascii="Arial" w:hAnsi="Arial" w:cs="Arial"/>
        </w:rPr>
      </w:pPr>
      <w:r w:rsidRPr="00834DD2">
        <w:rPr>
          <w:rFonts w:ascii="Arial" w:hAnsi="Arial" w:cs="Arial"/>
        </w:rPr>
        <w:t>It is almost unimaginable, no matter how good memory a student can have, to remember everything from a lesson, a speech or while reading a book and that is why note taking is one of the most efficient way to understand and recall all the important information and besides not all of them are equally important and necessary.</w:t>
      </w:r>
    </w:p>
    <w:p w:rsidR="00564100" w:rsidRPr="00834DD2" w:rsidRDefault="00564100" w:rsidP="00834DD2">
      <w:pPr>
        <w:spacing w:line="360" w:lineRule="auto"/>
        <w:jc w:val="both"/>
        <w:rPr>
          <w:rFonts w:ascii="Arial" w:hAnsi="Arial" w:cs="Arial"/>
        </w:rPr>
      </w:pPr>
      <w:r w:rsidRPr="00834DD2">
        <w:rPr>
          <w:rFonts w:ascii="Arial" w:hAnsi="Arial" w:cs="Arial"/>
        </w:rPr>
        <w:t xml:space="preserve">Taking notes can help to collect the important data for a longer period and can help to develop the relevant points </w:t>
      </w:r>
      <w:r w:rsidR="00AA7C60" w:rsidRPr="00834DD2">
        <w:rPr>
          <w:rFonts w:ascii="Arial" w:hAnsi="Arial" w:cs="Arial"/>
        </w:rPr>
        <w:t>between some topics.</w:t>
      </w:r>
    </w:p>
    <w:p w:rsidR="00AA7C60" w:rsidRPr="00834DD2" w:rsidRDefault="00564100" w:rsidP="00834DD2">
      <w:pPr>
        <w:spacing w:line="360" w:lineRule="auto"/>
        <w:jc w:val="both"/>
        <w:rPr>
          <w:rFonts w:ascii="Arial" w:hAnsi="Arial" w:cs="Arial"/>
        </w:rPr>
      </w:pPr>
      <w:r w:rsidRPr="00834DD2">
        <w:rPr>
          <w:rFonts w:ascii="Arial" w:hAnsi="Arial" w:cs="Arial"/>
        </w:rPr>
        <w:t xml:space="preserve">As Macdonald (2014), </w:t>
      </w:r>
      <w:r w:rsidR="003B511B" w:rsidRPr="00834DD2">
        <w:rPr>
          <w:rFonts w:ascii="Arial" w:hAnsi="Arial" w:cs="Arial"/>
        </w:rPr>
        <w:t>wr</w:t>
      </w:r>
      <w:r w:rsidR="009D01D4" w:rsidRPr="00834DD2">
        <w:rPr>
          <w:rFonts w:ascii="Arial" w:hAnsi="Arial" w:cs="Arial"/>
        </w:rPr>
        <w:t>ote that</w:t>
      </w:r>
      <w:r w:rsidRPr="00834DD2">
        <w:rPr>
          <w:rFonts w:ascii="Arial" w:hAnsi="Arial" w:cs="Arial"/>
        </w:rPr>
        <w:t xml:space="preserve"> "scholars write less than one word per second while lecturers usually deliver two or three times faster" meaning that, for a student, it is impossible to keep up with the teacher's speech and understand at the same time if unable to take notes correctly.</w:t>
      </w:r>
    </w:p>
    <w:p w:rsidR="0000628C" w:rsidRPr="00834DD2" w:rsidRDefault="0000628C" w:rsidP="00834DD2">
      <w:pPr>
        <w:spacing w:line="360" w:lineRule="auto"/>
        <w:jc w:val="both"/>
        <w:rPr>
          <w:rFonts w:ascii="Arial" w:hAnsi="Arial" w:cs="Arial"/>
        </w:rPr>
      </w:pPr>
    </w:p>
    <w:p w:rsidR="0000628C" w:rsidRPr="00834DD2" w:rsidRDefault="0000628C" w:rsidP="00834DD2">
      <w:pPr>
        <w:pStyle w:val="Heading2"/>
        <w:spacing w:line="360" w:lineRule="auto"/>
        <w:rPr>
          <w:rFonts w:ascii="Arial" w:hAnsi="Arial" w:cs="Arial"/>
          <w:color w:val="000000" w:themeColor="text1"/>
          <w:sz w:val="22"/>
          <w:szCs w:val="22"/>
          <w:u w:val="single"/>
        </w:rPr>
      </w:pPr>
      <w:bookmarkStart w:id="27" w:name="_Toc33607515"/>
      <w:r w:rsidRPr="00834DD2">
        <w:rPr>
          <w:rFonts w:ascii="Arial" w:hAnsi="Arial" w:cs="Arial"/>
          <w:color w:val="000000" w:themeColor="text1"/>
          <w:sz w:val="22"/>
          <w:szCs w:val="22"/>
          <w:u w:val="single"/>
        </w:rPr>
        <w:t xml:space="preserve">Different methods </w:t>
      </w:r>
      <w:r w:rsidR="00D35095" w:rsidRPr="00834DD2">
        <w:rPr>
          <w:rFonts w:ascii="Arial" w:hAnsi="Arial" w:cs="Arial"/>
          <w:color w:val="000000" w:themeColor="text1"/>
          <w:sz w:val="22"/>
          <w:szCs w:val="22"/>
          <w:u w:val="single"/>
        </w:rPr>
        <w:t>for note taking</w:t>
      </w:r>
      <w:r w:rsidRPr="00834DD2">
        <w:rPr>
          <w:rFonts w:ascii="Arial" w:hAnsi="Arial" w:cs="Arial"/>
          <w:color w:val="000000" w:themeColor="text1"/>
          <w:sz w:val="22"/>
          <w:szCs w:val="22"/>
          <w:u w:val="single"/>
        </w:rPr>
        <w:t>:</w:t>
      </w:r>
      <w:bookmarkEnd w:id="27"/>
    </w:p>
    <w:p w:rsidR="00AA7C60" w:rsidRPr="00834DD2" w:rsidRDefault="00F06679" w:rsidP="00834DD2">
      <w:pPr>
        <w:spacing w:line="360" w:lineRule="auto"/>
        <w:jc w:val="both"/>
        <w:rPr>
          <w:rFonts w:ascii="Arial" w:hAnsi="Arial" w:cs="Arial"/>
        </w:rPr>
      </w:pPr>
      <w:r w:rsidRPr="00834DD2">
        <w:rPr>
          <w:rFonts w:ascii="Arial" w:hAnsi="Arial" w:cs="Arial"/>
        </w:rPr>
        <w:t xml:space="preserve">There are </w:t>
      </w:r>
      <w:r w:rsidR="0000628C" w:rsidRPr="00834DD2">
        <w:rPr>
          <w:rFonts w:ascii="Arial" w:hAnsi="Arial" w:cs="Arial"/>
        </w:rPr>
        <w:t>a lot ways to take notes depending on the contest they are in and for what are used for; three of the main methods are:</w:t>
      </w:r>
      <w:r w:rsidR="009D01D4" w:rsidRPr="00834DD2">
        <w:rPr>
          <w:rFonts w:ascii="Arial" w:hAnsi="Arial" w:cs="Arial"/>
        </w:rPr>
        <w:t xml:space="preserve"> m</w:t>
      </w:r>
      <w:r w:rsidR="00AA7C60" w:rsidRPr="00834DD2">
        <w:rPr>
          <w:rFonts w:ascii="Arial" w:hAnsi="Arial" w:cs="Arial"/>
        </w:rPr>
        <w:t>ind maps</w:t>
      </w:r>
      <w:r w:rsidR="009D01D4" w:rsidRPr="00834DD2">
        <w:rPr>
          <w:rFonts w:ascii="Arial" w:hAnsi="Arial" w:cs="Arial"/>
        </w:rPr>
        <w:t>, s</w:t>
      </w:r>
      <w:r w:rsidR="00AA7C60" w:rsidRPr="00834DD2">
        <w:rPr>
          <w:rFonts w:ascii="Arial" w:hAnsi="Arial" w:cs="Arial"/>
        </w:rPr>
        <w:t>ystem diagram</w:t>
      </w:r>
      <w:r w:rsidR="009D01D4" w:rsidRPr="00834DD2">
        <w:rPr>
          <w:rFonts w:ascii="Arial" w:hAnsi="Arial" w:cs="Arial"/>
        </w:rPr>
        <w:t xml:space="preserve"> and t</w:t>
      </w:r>
      <w:r w:rsidR="00AA7C60" w:rsidRPr="00834DD2">
        <w:rPr>
          <w:rFonts w:ascii="Arial" w:hAnsi="Arial" w:cs="Arial"/>
        </w:rPr>
        <w:t>abular note taking.</w:t>
      </w:r>
    </w:p>
    <w:p w:rsidR="009D01D4" w:rsidRPr="00834DD2" w:rsidRDefault="00DF6837" w:rsidP="00834DD2">
      <w:pPr>
        <w:pStyle w:val="ListParagraph"/>
        <w:numPr>
          <w:ilvl w:val="0"/>
          <w:numId w:val="14"/>
        </w:numPr>
        <w:spacing w:line="360" w:lineRule="auto"/>
        <w:jc w:val="both"/>
        <w:rPr>
          <w:rFonts w:ascii="Arial" w:hAnsi="Arial" w:cs="Arial"/>
        </w:rPr>
      </w:pPr>
      <w:r w:rsidRPr="00834DD2">
        <w:rPr>
          <w:rFonts w:ascii="Arial" w:hAnsi="Arial" w:cs="Arial"/>
          <w:i/>
          <w:iCs/>
        </w:rPr>
        <w:t>Mind map:</w:t>
      </w:r>
      <w:r w:rsidR="003B511B" w:rsidRPr="00834DD2">
        <w:rPr>
          <w:rFonts w:ascii="Arial" w:hAnsi="Arial" w:cs="Arial"/>
        </w:rPr>
        <w:t xml:space="preserve"> has a central topic in the middle from which ideas and secondary points</w:t>
      </w:r>
      <w:r w:rsidR="00AA787B" w:rsidRPr="00834DD2">
        <w:rPr>
          <w:rFonts w:ascii="Arial" w:hAnsi="Arial" w:cs="Arial"/>
        </w:rPr>
        <w:t xml:space="preserve">, all correlated to the main topic, </w:t>
      </w:r>
      <w:r w:rsidR="003B511B" w:rsidRPr="00834DD2">
        <w:rPr>
          <w:rFonts w:ascii="Arial" w:hAnsi="Arial" w:cs="Arial"/>
        </w:rPr>
        <w:t>are joined creating a like-web structure design that has the aim of a visual association of data.</w:t>
      </w:r>
      <w:r w:rsidR="009D01D4" w:rsidRPr="00834DD2">
        <w:rPr>
          <w:rFonts w:ascii="Arial" w:hAnsi="Arial" w:cs="Arial"/>
        </w:rPr>
        <w:t xml:space="preserve"> </w:t>
      </w:r>
    </w:p>
    <w:p w:rsidR="003B511B" w:rsidRPr="00834DD2" w:rsidRDefault="00AA787B" w:rsidP="00834DD2">
      <w:pPr>
        <w:pStyle w:val="ListParagraph"/>
        <w:spacing w:line="360" w:lineRule="auto"/>
        <w:jc w:val="both"/>
        <w:rPr>
          <w:rFonts w:ascii="Arial" w:hAnsi="Arial" w:cs="Arial"/>
        </w:rPr>
      </w:pPr>
      <w:r w:rsidRPr="00834DD2">
        <w:rPr>
          <w:rFonts w:ascii="Arial" w:hAnsi="Arial" w:cs="Arial"/>
          <w:noProof/>
          <w:lang w:eastAsia="en-GB"/>
        </w:rPr>
        <w:drawing>
          <wp:anchor distT="0" distB="0" distL="114300" distR="114300" simplePos="0" relativeHeight="251673600" behindDoc="0" locked="0" layoutInCell="1" allowOverlap="1">
            <wp:simplePos x="0" y="0"/>
            <wp:positionH relativeFrom="column">
              <wp:posOffset>1074420</wp:posOffset>
            </wp:positionH>
            <wp:positionV relativeFrom="paragraph">
              <wp:posOffset>760730</wp:posOffset>
            </wp:positionV>
            <wp:extent cx="3307080" cy="2718870"/>
            <wp:effectExtent l="0" t="0" r="7620" b="5715"/>
            <wp:wrapTopAndBottom/>
            <wp:docPr id="9" name="Picture 9"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Untitled5.png"/>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307080" cy="2718870"/>
                    </a:xfrm>
                    <a:prstGeom prst="rect">
                      <a:avLst/>
                    </a:prstGeom>
                  </pic:spPr>
                </pic:pic>
              </a:graphicData>
            </a:graphic>
          </wp:anchor>
        </w:drawing>
      </w:r>
      <w:r w:rsidRPr="00834DD2">
        <w:rPr>
          <w:rFonts w:ascii="Arial" w:hAnsi="Arial" w:cs="Arial"/>
        </w:rPr>
        <w:t>Chong</w:t>
      </w:r>
      <w:r w:rsidR="003B511B" w:rsidRPr="00834DD2">
        <w:rPr>
          <w:rFonts w:ascii="Arial" w:hAnsi="Arial" w:cs="Arial"/>
        </w:rPr>
        <w:t xml:space="preserve"> (2014), reported that “mind mapping is  said to be 15%-20%</w:t>
      </w:r>
      <w:r w:rsidR="009D01D4" w:rsidRPr="00834DD2">
        <w:rPr>
          <w:rFonts w:ascii="Arial" w:hAnsi="Arial" w:cs="Arial"/>
        </w:rPr>
        <w:t xml:space="preserve"> progressively viable in upgrading consciousness and developing study” because it helps to process </w:t>
      </w:r>
      <w:r w:rsidR="009D01D4" w:rsidRPr="00834DD2">
        <w:rPr>
          <w:rFonts w:ascii="Arial" w:hAnsi="Arial" w:cs="Arial"/>
        </w:rPr>
        <w:lastRenderedPageBreak/>
        <w:t>the information when it comes to study and storage of data.</w:t>
      </w:r>
    </w:p>
    <w:p w:rsidR="00AE3C7F" w:rsidRPr="00834DD2" w:rsidRDefault="00AA787B" w:rsidP="00834DD2">
      <w:pPr>
        <w:spacing w:line="360" w:lineRule="auto"/>
        <w:jc w:val="right"/>
        <w:rPr>
          <w:rFonts w:ascii="Arial" w:hAnsi="Arial" w:cs="Arial"/>
        </w:rPr>
      </w:pPr>
      <w:r w:rsidRPr="00834DD2">
        <w:rPr>
          <w:rFonts w:ascii="Arial" w:hAnsi="Arial" w:cs="Arial"/>
        </w:rPr>
        <w:t>Source: Author</w:t>
      </w:r>
    </w:p>
    <w:p w:rsidR="003B511B" w:rsidRPr="00834DD2" w:rsidRDefault="00AA787B" w:rsidP="00834DD2">
      <w:pPr>
        <w:spacing w:line="360" w:lineRule="auto"/>
        <w:jc w:val="right"/>
        <w:rPr>
          <w:rFonts w:ascii="Arial" w:hAnsi="Arial" w:cs="Arial"/>
        </w:rPr>
      </w:pPr>
      <w:r w:rsidRPr="00834DD2">
        <w:rPr>
          <w:rFonts w:ascii="Arial" w:hAnsi="Arial" w:cs="Arial"/>
        </w:rPr>
        <w:t xml:space="preserve"> </w:t>
      </w:r>
    </w:p>
    <w:p w:rsidR="00AE3C7F" w:rsidRPr="00834DD2" w:rsidRDefault="00AE3C7F" w:rsidP="00834DD2">
      <w:pPr>
        <w:pStyle w:val="ListParagraph"/>
        <w:numPr>
          <w:ilvl w:val="0"/>
          <w:numId w:val="14"/>
        </w:numPr>
        <w:spacing w:line="360" w:lineRule="auto"/>
        <w:jc w:val="both"/>
        <w:rPr>
          <w:rFonts w:ascii="Arial" w:hAnsi="Arial" w:cs="Arial"/>
        </w:rPr>
      </w:pPr>
      <w:r w:rsidRPr="00834DD2">
        <w:rPr>
          <w:rFonts w:ascii="Arial" w:hAnsi="Arial" w:cs="Arial"/>
          <w:i/>
          <w:iCs/>
          <w:noProof/>
          <w:lang w:eastAsia="en-GB"/>
        </w:rPr>
        <w:drawing>
          <wp:anchor distT="0" distB="0" distL="114300" distR="114300" simplePos="0" relativeHeight="251674624" behindDoc="0" locked="0" layoutInCell="1" allowOverlap="1">
            <wp:simplePos x="0" y="0"/>
            <wp:positionH relativeFrom="column">
              <wp:posOffset>1386840</wp:posOffset>
            </wp:positionH>
            <wp:positionV relativeFrom="paragraph">
              <wp:posOffset>647700</wp:posOffset>
            </wp:positionV>
            <wp:extent cx="3335655" cy="2743200"/>
            <wp:effectExtent l="0" t="0" r="0" b="0"/>
            <wp:wrapTopAndBottom/>
            <wp:docPr id="12" name="Picture 1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Untitled6.png"/>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335655" cy="2743200"/>
                    </a:xfrm>
                    <a:prstGeom prst="rect">
                      <a:avLst/>
                    </a:prstGeom>
                  </pic:spPr>
                </pic:pic>
              </a:graphicData>
            </a:graphic>
          </wp:anchor>
        </w:drawing>
      </w:r>
      <w:r w:rsidR="00AA787B" w:rsidRPr="00834DD2">
        <w:rPr>
          <w:rFonts w:ascii="Arial" w:hAnsi="Arial" w:cs="Arial"/>
          <w:i/>
          <w:iCs/>
        </w:rPr>
        <w:t>System diagram:</w:t>
      </w:r>
      <w:r w:rsidR="00AA787B" w:rsidRPr="00834DD2">
        <w:rPr>
          <w:rFonts w:ascii="Arial" w:hAnsi="Arial" w:cs="Arial"/>
        </w:rPr>
        <w:t xml:space="preserve"> </w:t>
      </w:r>
      <w:r w:rsidRPr="00834DD2">
        <w:rPr>
          <w:rFonts w:ascii="Arial" w:hAnsi="Arial" w:cs="Arial"/>
        </w:rPr>
        <w:t>is used to show phases in a process without displaying the details and is another visual method that can help a student to develop a plan of study step by step.</w:t>
      </w:r>
    </w:p>
    <w:p w:rsidR="00DF6837" w:rsidRPr="00834DD2" w:rsidRDefault="00DF6837" w:rsidP="00834DD2">
      <w:pPr>
        <w:spacing w:line="360" w:lineRule="auto"/>
        <w:ind w:left="360"/>
        <w:jc w:val="right"/>
        <w:rPr>
          <w:rFonts w:ascii="Arial" w:hAnsi="Arial" w:cs="Arial"/>
        </w:rPr>
      </w:pPr>
      <w:r w:rsidRPr="00834DD2">
        <w:rPr>
          <w:rFonts w:ascii="Arial" w:hAnsi="Arial" w:cs="Arial"/>
        </w:rPr>
        <w:t>Source: Author</w:t>
      </w:r>
    </w:p>
    <w:p w:rsidR="00DF6837" w:rsidRPr="00834DD2" w:rsidRDefault="00DF6837" w:rsidP="00834DD2">
      <w:pPr>
        <w:spacing w:line="360" w:lineRule="auto"/>
        <w:ind w:left="360"/>
        <w:jc w:val="right"/>
        <w:rPr>
          <w:rFonts w:ascii="Arial" w:hAnsi="Arial" w:cs="Arial"/>
        </w:rPr>
      </w:pPr>
    </w:p>
    <w:p w:rsidR="00AA7C60" w:rsidRPr="00834DD2" w:rsidRDefault="00501D45" w:rsidP="00834DD2">
      <w:pPr>
        <w:pStyle w:val="ListParagraph"/>
        <w:numPr>
          <w:ilvl w:val="0"/>
          <w:numId w:val="14"/>
        </w:numPr>
        <w:spacing w:line="360" w:lineRule="auto"/>
        <w:jc w:val="both"/>
        <w:rPr>
          <w:rFonts w:ascii="Arial" w:hAnsi="Arial" w:cs="Arial"/>
        </w:rPr>
      </w:pPr>
      <w:r>
        <w:rPr>
          <w:rFonts w:ascii="Arial" w:hAnsi="Arial" w:cs="Arial"/>
          <w:noProof/>
          <w:lang w:eastAsia="en-GB"/>
        </w:rPr>
        <w:drawing>
          <wp:anchor distT="0" distB="0" distL="114300" distR="114300" simplePos="0" relativeHeight="251676672" behindDoc="0" locked="0" layoutInCell="1" allowOverlap="1">
            <wp:simplePos x="0" y="0"/>
            <wp:positionH relativeFrom="column">
              <wp:posOffset>1203960</wp:posOffset>
            </wp:positionH>
            <wp:positionV relativeFrom="paragraph">
              <wp:posOffset>579755</wp:posOffset>
            </wp:positionV>
            <wp:extent cx="3969385" cy="1915795"/>
            <wp:effectExtent l="0" t="0" r="0" b="8255"/>
            <wp:wrapTopAndBottom/>
            <wp:docPr id="15" name="Picture 1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Untitled7.png"/>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969385" cy="1915795"/>
                    </a:xfrm>
                    <a:prstGeom prst="rect">
                      <a:avLst/>
                    </a:prstGeom>
                  </pic:spPr>
                </pic:pic>
              </a:graphicData>
            </a:graphic>
          </wp:anchor>
        </w:drawing>
      </w:r>
      <w:r w:rsidR="00AE3C7F" w:rsidRPr="00834DD2">
        <w:rPr>
          <w:rFonts w:ascii="Arial" w:hAnsi="Arial" w:cs="Arial"/>
          <w:i/>
          <w:iCs/>
        </w:rPr>
        <w:t>Tabular note taking:</w:t>
      </w:r>
      <w:r w:rsidR="00AE3C7F" w:rsidRPr="00834DD2">
        <w:rPr>
          <w:rFonts w:ascii="Arial" w:hAnsi="Arial" w:cs="Arial"/>
        </w:rPr>
        <w:t xml:space="preserve"> </w:t>
      </w:r>
      <w:r w:rsidR="00DF6837" w:rsidRPr="00834DD2">
        <w:rPr>
          <w:rFonts w:ascii="Arial" w:hAnsi="Arial" w:cs="Arial"/>
        </w:rPr>
        <w:t>helps to outline and compare information, showing different points of view.</w:t>
      </w:r>
    </w:p>
    <w:p w:rsidR="004F58F4" w:rsidRPr="00834DD2" w:rsidRDefault="00DF6837" w:rsidP="00834DD2">
      <w:pPr>
        <w:pStyle w:val="ListParagraph"/>
        <w:spacing w:line="360" w:lineRule="auto"/>
        <w:ind w:left="3600"/>
        <w:jc w:val="right"/>
        <w:rPr>
          <w:rFonts w:ascii="Arial" w:hAnsi="Arial" w:cs="Arial"/>
        </w:rPr>
      </w:pPr>
      <w:r w:rsidRPr="00834DD2">
        <w:rPr>
          <w:rFonts w:ascii="Arial" w:hAnsi="Arial" w:cs="Arial"/>
        </w:rPr>
        <w:t xml:space="preserve">Source: </w:t>
      </w:r>
      <w:r w:rsidR="00501D45">
        <w:rPr>
          <w:rFonts w:ascii="Arial" w:hAnsi="Arial" w:cs="Arial"/>
        </w:rPr>
        <w:t>Author</w:t>
      </w:r>
    </w:p>
    <w:p w:rsidR="00DF6837" w:rsidRPr="00834DD2" w:rsidRDefault="00DF6837" w:rsidP="00834DD2">
      <w:pPr>
        <w:spacing w:line="360" w:lineRule="auto"/>
        <w:jc w:val="both"/>
        <w:rPr>
          <w:rFonts w:ascii="Arial" w:hAnsi="Arial" w:cs="Arial"/>
          <w:b/>
          <w:bCs/>
          <w:color w:val="0070C0"/>
        </w:rPr>
      </w:pPr>
    </w:p>
    <w:p w:rsidR="00DF6837" w:rsidRPr="00834DD2" w:rsidRDefault="00DF6837" w:rsidP="00834DD2">
      <w:pPr>
        <w:spacing w:line="360" w:lineRule="auto"/>
        <w:jc w:val="both"/>
        <w:rPr>
          <w:rFonts w:ascii="Arial" w:hAnsi="Arial" w:cs="Arial"/>
          <w:b/>
          <w:bCs/>
          <w:color w:val="0070C0"/>
        </w:rPr>
      </w:pPr>
    </w:p>
    <w:p w:rsidR="00DF6837" w:rsidRPr="00834DD2" w:rsidRDefault="00DF6837" w:rsidP="00834DD2">
      <w:pPr>
        <w:spacing w:line="360" w:lineRule="auto"/>
        <w:jc w:val="both"/>
        <w:rPr>
          <w:rFonts w:ascii="Arial" w:hAnsi="Arial" w:cs="Arial"/>
          <w:b/>
          <w:bCs/>
          <w:color w:val="0070C0"/>
        </w:rPr>
      </w:pPr>
    </w:p>
    <w:p w:rsidR="00350275" w:rsidRPr="00834DD2" w:rsidRDefault="00350275" w:rsidP="00834DD2">
      <w:pPr>
        <w:spacing w:line="360" w:lineRule="auto"/>
        <w:jc w:val="both"/>
        <w:rPr>
          <w:rFonts w:ascii="Arial" w:hAnsi="Arial" w:cs="Arial"/>
        </w:rPr>
      </w:pPr>
    </w:p>
    <w:p w:rsidR="00DF6837" w:rsidRPr="00834DD2" w:rsidRDefault="00350275" w:rsidP="00834DD2">
      <w:pPr>
        <w:pStyle w:val="Heading3"/>
        <w:spacing w:line="360" w:lineRule="auto"/>
        <w:rPr>
          <w:rFonts w:ascii="Arial" w:hAnsi="Arial" w:cs="Arial"/>
          <w:sz w:val="22"/>
          <w:szCs w:val="22"/>
          <w:u w:val="single"/>
        </w:rPr>
      </w:pPr>
      <w:bookmarkStart w:id="28" w:name="_Toc33607516"/>
      <w:r w:rsidRPr="00834DD2">
        <w:rPr>
          <w:rFonts w:ascii="Arial" w:hAnsi="Arial" w:cs="Arial"/>
          <w:color w:val="000000" w:themeColor="text1"/>
          <w:sz w:val="22"/>
          <w:szCs w:val="22"/>
          <w:u w:val="single"/>
        </w:rPr>
        <w:t>The importance that note taking has to me and other scholars:</w:t>
      </w:r>
      <w:bookmarkEnd w:id="28"/>
    </w:p>
    <w:p w:rsidR="00350275" w:rsidRPr="00834DD2" w:rsidRDefault="000F5225" w:rsidP="00834DD2">
      <w:pPr>
        <w:spacing w:line="360" w:lineRule="auto"/>
        <w:jc w:val="both"/>
        <w:rPr>
          <w:rFonts w:ascii="Arial" w:hAnsi="Arial" w:cs="Arial"/>
        </w:rPr>
      </w:pPr>
      <w:r w:rsidRPr="00834DD2">
        <w:rPr>
          <w:rFonts w:ascii="Arial" w:hAnsi="Arial" w:cs="Arial"/>
        </w:rPr>
        <w:t>Note</w:t>
      </w:r>
      <w:r w:rsidR="00350275" w:rsidRPr="00834DD2">
        <w:rPr>
          <w:rFonts w:ascii="Arial" w:hAnsi="Arial" w:cs="Arial"/>
        </w:rPr>
        <w:t xml:space="preserve"> taking is an helpful skill to me and to others</w:t>
      </w:r>
      <w:r w:rsidRPr="00834DD2">
        <w:rPr>
          <w:rFonts w:ascii="Arial" w:hAnsi="Arial" w:cs="Arial"/>
        </w:rPr>
        <w:t xml:space="preserve"> because</w:t>
      </w:r>
      <w:r w:rsidR="00350275" w:rsidRPr="00834DD2">
        <w:rPr>
          <w:rFonts w:ascii="Arial" w:hAnsi="Arial" w:cs="Arial"/>
        </w:rPr>
        <w:t xml:space="preserve"> it showed me how to prioritize the information that I get from my lecturers enabling me to develop a plan of study and decreasing the </w:t>
      </w:r>
      <w:r w:rsidRPr="00834DD2">
        <w:rPr>
          <w:rFonts w:ascii="Arial" w:hAnsi="Arial" w:cs="Arial"/>
        </w:rPr>
        <w:t>anxiety</w:t>
      </w:r>
      <w:r w:rsidR="00350275" w:rsidRPr="00834DD2">
        <w:rPr>
          <w:rFonts w:ascii="Arial" w:hAnsi="Arial" w:cs="Arial"/>
        </w:rPr>
        <w:t xml:space="preserve"> that an assignment can cause</w:t>
      </w:r>
      <w:r w:rsidRPr="00834DD2">
        <w:rPr>
          <w:rFonts w:ascii="Arial" w:hAnsi="Arial" w:cs="Arial"/>
        </w:rPr>
        <w:t xml:space="preserve"> and because it can be applied even out of school, in </w:t>
      </w:r>
      <w:proofErr w:type="spellStart"/>
      <w:r w:rsidRPr="00834DD2">
        <w:rPr>
          <w:rFonts w:ascii="Arial" w:hAnsi="Arial" w:cs="Arial"/>
        </w:rPr>
        <w:t>every day</w:t>
      </w:r>
      <w:proofErr w:type="spellEnd"/>
      <w:r w:rsidRPr="00834DD2">
        <w:rPr>
          <w:rFonts w:ascii="Arial" w:hAnsi="Arial" w:cs="Arial"/>
        </w:rPr>
        <w:t xml:space="preserve"> life and activities making easier to focus on the important things and creating a strategy for the future.</w:t>
      </w:r>
    </w:p>
    <w:p w:rsidR="00350275" w:rsidRPr="00834DD2" w:rsidRDefault="00350275" w:rsidP="00834DD2">
      <w:pPr>
        <w:spacing w:line="360" w:lineRule="auto"/>
        <w:jc w:val="both"/>
        <w:rPr>
          <w:rFonts w:ascii="Arial" w:hAnsi="Arial" w:cs="Arial"/>
        </w:rPr>
      </w:pPr>
      <w:r w:rsidRPr="00834DD2">
        <w:rPr>
          <w:rFonts w:ascii="Arial" w:hAnsi="Arial" w:cs="Arial"/>
        </w:rPr>
        <w:t xml:space="preserve">A tool that </w:t>
      </w:r>
      <w:r w:rsidR="000F5225" w:rsidRPr="00834DD2">
        <w:rPr>
          <w:rFonts w:ascii="Arial" w:hAnsi="Arial" w:cs="Arial"/>
        </w:rPr>
        <w:t>helped me with the process of taking note during the lessons was the mind mapping because I was able to listen and in the same time grab, writing in my notebook, the important information of the lesson I was attending.</w:t>
      </w:r>
    </w:p>
    <w:p w:rsidR="00350275" w:rsidRPr="00834DD2" w:rsidRDefault="00350275" w:rsidP="00834DD2">
      <w:pPr>
        <w:spacing w:line="360" w:lineRule="auto"/>
        <w:jc w:val="both"/>
        <w:rPr>
          <w:rFonts w:ascii="Arial" w:hAnsi="Arial" w:cs="Arial"/>
        </w:rPr>
      </w:pPr>
    </w:p>
    <w:p w:rsidR="00FE4E49" w:rsidRPr="00834DD2" w:rsidRDefault="00FE4E49" w:rsidP="00834DD2">
      <w:pPr>
        <w:pStyle w:val="Heading5"/>
        <w:spacing w:line="360" w:lineRule="auto"/>
        <w:rPr>
          <w:rFonts w:ascii="Arial" w:hAnsi="Arial" w:cs="Arial"/>
          <w:color w:val="000000" w:themeColor="text1"/>
          <w:u w:val="single"/>
        </w:rPr>
      </w:pPr>
      <w:bookmarkStart w:id="29" w:name="_Toc33607517"/>
      <w:r w:rsidRPr="00834DD2">
        <w:rPr>
          <w:rFonts w:ascii="Arial" w:hAnsi="Arial" w:cs="Arial"/>
          <w:color w:val="000000" w:themeColor="text1"/>
          <w:u w:val="single"/>
        </w:rPr>
        <w:t>Recommendations:</w:t>
      </w:r>
      <w:bookmarkEnd w:id="29"/>
      <w:r w:rsidRPr="00834DD2">
        <w:rPr>
          <w:rFonts w:ascii="Arial" w:hAnsi="Arial" w:cs="Arial"/>
          <w:color w:val="000000" w:themeColor="text1"/>
          <w:u w:val="single"/>
        </w:rPr>
        <w:t xml:space="preserve"> </w:t>
      </w:r>
    </w:p>
    <w:p w:rsidR="00350275" w:rsidRPr="00834DD2" w:rsidRDefault="00A77751" w:rsidP="00834DD2">
      <w:pPr>
        <w:spacing w:line="360" w:lineRule="auto"/>
        <w:jc w:val="both"/>
        <w:rPr>
          <w:rFonts w:ascii="Arial" w:hAnsi="Arial" w:cs="Arial"/>
        </w:rPr>
      </w:pPr>
      <w:r w:rsidRPr="00834DD2">
        <w:rPr>
          <w:rFonts w:ascii="Arial" w:hAnsi="Arial" w:cs="Arial"/>
        </w:rPr>
        <w:t>Note taking is a great tool that can facilitate the life of a student if used correctly and here are some tips to succeed in it:</w:t>
      </w:r>
    </w:p>
    <w:p w:rsidR="00E069F9" w:rsidRPr="00834DD2" w:rsidRDefault="00A77751" w:rsidP="00834DD2">
      <w:pPr>
        <w:pStyle w:val="ListParagraph"/>
        <w:numPr>
          <w:ilvl w:val="0"/>
          <w:numId w:val="14"/>
        </w:numPr>
        <w:spacing w:line="360" w:lineRule="auto"/>
        <w:jc w:val="both"/>
        <w:rPr>
          <w:rFonts w:ascii="Arial" w:hAnsi="Arial" w:cs="Arial"/>
        </w:rPr>
      </w:pPr>
      <w:r w:rsidRPr="00834DD2">
        <w:rPr>
          <w:rFonts w:ascii="Arial" w:hAnsi="Arial" w:cs="Arial"/>
        </w:rPr>
        <w:t xml:space="preserve">Choose the appropriate method </w:t>
      </w:r>
      <w:r w:rsidR="00E069F9" w:rsidRPr="00834DD2">
        <w:rPr>
          <w:rFonts w:ascii="Arial" w:hAnsi="Arial" w:cs="Arial"/>
        </w:rPr>
        <w:t xml:space="preserve">of takin notes </w:t>
      </w:r>
      <w:r w:rsidRPr="00834DD2">
        <w:rPr>
          <w:rFonts w:ascii="Arial" w:hAnsi="Arial" w:cs="Arial"/>
        </w:rPr>
        <w:t>for the task</w:t>
      </w:r>
      <w:r w:rsidR="00E069F9" w:rsidRPr="00834DD2">
        <w:rPr>
          <w:rFonts w:ascii="Arial" w:hAnsi="Arial" w:cs="Arial"/>
        </w:rPr>
        <w:t xml:space="preserve"> that needs to be done.</w:t>
      </w:r>
    </w:p>
    <w:p w:rsidR="00E069F9" w:rsidRPr="00834DD2" w:rsidRDefault="00E069F9" w:rsidP="00834DD2">
      <w:pPr>
        <w:pStyle w:val="ListParagraph"/>
        <w:numPr>
          <w:ilvl w:val="0"/>
          <w:numId w:val="14"/>
        </w:numPr>
        <w:spacing w:line="360" w:lineRule="auto"/>
        <w:jc w:val="both"/>
        <w:rPr>
          <w:rFonts w:ascii="Arial" w:hAnsi="Arial" w:cs="Arial"/>
        </w:rPr>
      </w:pPr>
      <w:r w:rsidRPr="00834DD2">
        <w:rPr>
          <w:rFonts w:ascii="Arial" w:hAnsi="Arial" w:cs="Arial"/>
        </w:rPr>
        <w:t>Be clear and concise when picking the</w:t>
      </w:r>
      <w:r w:rsidR="00152E5D" w:rsidRPr="00834DD2">
        <w:rPr>
          <w:rFonts w:ascii="Arial" w:hAnsi="Arial" w:cs="Arial"/>
        </w:rPr>
        <w:t xml:space="preserve"> evidence</w:t>
      </w:r>
      <w:r w:rsidRPr="00834DD2">
        <w:rPr>
          <w:rFonts w:ascii="Arial" w:hAnsi="Arial" w:cs="Arial"/>
        </w:rPr>
        <w:t>.</w:t>
      </w:r>
    </w:p>
    <w:p w:rsidR="005627B5" w:rsidRPr="00834DD2" w:rsidRDefault="005627B5" w:rsidP="00834DD2">
      <w:pPr>
        <w:pStyle w:val="ListParagraph"/>
        <w:numPr>
          <w:ilvl w:val="0"/>
          <w:numId w:val="14"/>
        </w:numPr>
        <w:spacing w:line="360" w:lineRule="auto"/>
        <w:jc w:val="both"/>
        <w:rPr>
          <w:rFonts w:ascii="Arial" w:hAnsi="Arial" w:cs="Arial"/>
        </w:rPr>
      </w:pPr>
      <w:r w:rsidRPr="00834DD2">
        <w:rPr>
          <w:rFonts w:ascii="Arial" w:hAnsi="Arial" w:cs="Arial"/>
        </w:rPr>
        <w:t>Use your own words and abbreviation but keep technical expressions and data.</w:t>
      </w:r>
    </w:p>
    <w:p w:rsidR="00E069F9" w:rsidRPr="00834DD2" w:rsidRDefault="00E069F9" w:rsidP="00834DD2">
      <w:pPr>
        <w:pStyle w:val="ListParagraph"/>
        <w:numPr>
          <w:ilvl w:val="0"/>
          <w:numId w:val="14"/>
        </w:numPr>
        <w:spacing w:line="360" w:lineRule="auto"/>
        <w:jc w:val="both"/>
        <w:rPr>
          <w:rFonts w:ascii="Arial" w:hAnsi="Arial" w:cs="Arial"/>
        </w:rPr>
      </w:pPr>
      <w:r w:rsidRPr="00834DD2">
        <w:rPr>
          <w:rFonts w:ascii="Arial" w:hAnsi="Arial" w:cs="Arial"/>
        </w:rPr>
        <w:t>Use colours to differentiate the importance of each fact.</w:t>
      </w:r>
    </w:p>
    <w:p w:rsidR="00E069F9" w:rsidRPr="00834DD2" w:rsidRDefault="00A77751" w:rsidP="00834DD2">
      <w:pPr>
        <w:pStyle w:val="ListParagraph"/>
        <w:numPr>
          <w:ilvl w:val="0"/>
          <w:numId w:val="14"/>
        </w:numPr>
        <w:spacing w:line="360" w:lineRule="auto"/>
        <w:jc w:val="both"/>
        <w:rPr>
          <w:rFonts w:ascii="Arial" w:hAnsi="Arial" w:cs="Arial"/>
        </w:rPr>
      </w:pPr>
      <w:r w:rsidRPr="00834DD2">
        <w:rPr>
          <w:rFonts w:ascii="Arial" w:hAnsi="Arial" w:cs="Arial"/>
        </w:rPr>
        <w:t xml:space="preserve"> </w:t>
      </w:r>
      <w:r w:rsidR="00E069F9" w:rsidRPr="00834DD2">
        <w:rPr>
          <w:rFonts w:ascii="Arial" w:hAnsi="Arial" w:cs="Arial"/>
        </w:rPr>
        <w:t>Review the taken notes after class.</w:t>
      </w:r>
    </w:p>
    <w:p w:rsidR="001D63A8" w:rsidRPr="00834DD2" w:rsidRDefault="001D63A8" w:rsidP="00834DD2">
      <w:pPr>
        <w:spacing w:line="360" w:lineRule="auto"/>
        <w:jc w:val="both"/>
        <w:rPr>
          <w:rFonts w:ascii="Arial" w:hAnsi="Arial" w:cs="Arial"/>
        </w:rPr>
      </w:pPr>
    </w:p>
    <w:p w:rsidR="00E10125" w:rsidRPr="00834DD2" w:rsidRDefault="001D63A8" w:rsidP="00834DD2">
      <w:pPr>
        <w:spacing w:line="360" w:lineRule="auto"/>
        <w:rPr>
          <w:rFonts w:ascii="Arial" w:hAnsi="Arial" w:cs="Arial"/>
        </w:rPr>
      </w:pPr>
      <w:r w:rsidRPr="00834DD2">
        <w:rPr>
          <w:rFonts w:ascii="Arial" w:hAnsi="Arial" w:cs="Arial"/>
        </w:rPr>
        <w:br w:type="page"/>
      </w:r>
    </w:p>
    <w:p w:rsidR="001D63A8" w:rsidRPr="00834DD2" w:rsidRDefault="001D63A8" w:rsidP="00834DD2">
      <w:pPr>
        <w:spacing w:line="360" w:lineRule="auto"/>
        <w:rPr>
          <w:rFonts w:ascii="Arial" w:hAnsi="Arial" w:cs="Arial"/>
        </w:rPr>
      </w:pPr>
    </w:p>
    <w:p w:rsidR="001D63A8" w:rsidRPr="00834DD2" w:rsidRDefault="001D63A8" w:rsidP="00834DD2">
      <w:pPr>
        <w:pStyle w:val="Heading1"/>
        <w:spacing w:line="360" w:lineRule="auto"/>
        <w:rPr>
          <w:rFonts w:ascii="Arial" w:hAnsi="Arial" w:cs="Arial"/>
          <w:b/>
          <w:bCs/>
          <w:color w:val="0070C0"/>
          <w:sz w:val="22"/>
          <w:szCs w:val="22"/>
        </w:rPr>
      </w:pPr>
      <w:bookmarkStart w:id="30" w:name="_Toc33607518"/>
      <w:r w:rsidRPr="00834DD2">
        <w:rPr>
          <w:rFonts w:ascii="Arial" w:hAnsi="Arial" w:cs="Arial"/>
          <w:b/>
          <w:bCs/>
          <w:color w:val="0070C0"/>
          <w:sz w:val="22"/>
          <w:szCs w:val="22"/>
        </w:rPr>
        <w:t>CONCLUSION:</w:t>
      </w:r>
      <w:bookmarkEnd w:id="30"/>
    </w:p>
    <w:p w:rsidR="00816BA9" w:rsidRPr="00834DD2" w:rsidRDefault="000F3A50" w:rsidP="00834DD2">
      <w:pPr>
        <w:spacing w:line="360" w:lineRule="auto"/>
        <w:jc w:val="both"/>
        <w:rPr>
          <w:rFonts w:ascii="Arial" w:hAnsi="Arial" w:cs="Arial"/>
        </w:rPr>
      </w:pPr>
      <w:r w:rsidRPr="00834DD2">
        <w:rPr>
          <w:rFonts w:ascii="Arial" w:hAnsi="Arial" w:cs="Arial"/>
        </w:rPr>
        <w:t>Merriam-Webster (n.d.), defines skills as “the capability to practise the owned knowledges in practice” and as</w:t>
      </w:r>
      <w:r w:rsidR="001D63A8" w:rsidRPr="00834DD2">
        <w:rPr>
          <w:rFonts w:ascii="Arial" w:hAnsi="Arial" w:cs="Arial"/>
        </w:rPr>
        <w:t xml:space="preserve"> already mentioned before, academic skills are parts of conduct that students learn that are necessary in order to be</w:t>
      </w:r>
      <w:r w:rsidR="00816BA9" w:rsidRPr="00834DD2">
        <w:rPr>
          <w:rFonts w:ascii="Arial" w:hAnsi="Arial" w:cs="Arial"/>
        </w:rPr>
        <w:t xml:space="preserve"> successful in higher education and as shown, all of them are indispensable for the development of a rewarding result.</w:t>
      </w:r>
    </w:p>
    <w:p w:rsidR="001D63A8" w:rsidRPr="00834DD2" w:rsidRDefault="00816BA9" w:rsidP="00834DD2">
      <w:pPr>
        <w:spacing w:line="360" w:lineRule="auto"/>
        <w:jc w:val="both"/>
        <w:rPr>
          <w:rFonts w:ascii="Arial" w:hAnsi="Arial" w:cs="Arial"/>
        </w:rPr>
      </w:pPr>
      <w:r w:rsidRPr="00834DD2">
        <w:rPr>
          <w:rFonts w:ascii="Arial" w:hAnsi="Arial" w:cs="Arial"/>
        </w:rPr>
        <w:t>After researching and reporting about time management, academic writing and note taking, three of the main academic skills, it can be concluded that all of them ar</w:t>
      </w:r>
      <w:r w:rsidR="00EE160A" w:rsidRPr="00834DD2">
        <w:rPr>
          <w:rFonts w:ascii="Arial" w:hAnsi="Arial" w:cs="Arial"/>
        </w:rPr>
        <w:t xml:space="preserve">e </w:t>
      </w:r>
      <w:r w:rsidRPr="00834DD2">
        <w:rPr>
          <w:rFonts w:ascii="Arial" w:hAnsi="Arial" w:cs="Arial"/>
        </w:rPr>
        <w:t>related to each</w:t>
      </w:r>
      <w:r w:rsidR="00EE160A" w:rsidRPr="00834DD2">
        <w:rPr>
          <w:rFonts w:ascii="Arial" w:hAnsi="Arial" w:cs="Arial"/>
        </w:rPr>
        <w:t>:</w:t>
      </w:r>
    </w:p>
    <w:p w:rsidR="00EE160A" w:rsidRPr="00834DD2" w:rsidRDefault="00EE160A" w:rsidP="00834DD2">
      <w:pPr>
        <w:spacing w:line="360" w:lineRule="auto"/>
        <w:jc w:val="both"/>
        <w:rPr>
          <w:rFonts w:ascii="Arial" w:hAnsi="Arial" w:cs="Arial"/>
        </w:rPr>
      </w:pPr>
      <w:r w:rsidRPr="00834DD2">
        <w:rPr>
          <w:rFonts w:ascii="Arial" w:hAnsi="Arial" w:cs="Arial"/>
        </w:rPr>
        <w:t xml:space="preserve">being able to take notes during a lesson will reduce the time spent on reading and trying to understand alone what </w:t>
      </w:r>
      <w:r w:rsidR="007F6373" w:rsidRPr="00834DD2">
        <w:rPr>
          <w:rFonts w:ascii="Arial" w:hAnsi="Arial" w:cs="Arial"/>
        </w:rPr>
        <w:t>the important information are</w:t>
      </w:r>
      <w:r w:rsidRPr="00834DD2">
        <w:rPr>
          <w:rFonts w:ascii="Arial" w:hAnsi="Arial" w:cs="Arial"/>
        </w:rPr>
        <w:t xml:space="preserve"> needed for an academic writing and academic writing becomes easier if </w:t>
      </w:r>
      <w:r w:rsidR="007F6373" w:rsidRPr="00834DD2">
        <w:rPr>
          <w:rFonts w:ascii="Arial" w:hAnsi="Arial" w:cs="Arial"/>
        </w:rPr>
        <w:t>note taking is a developed skill.</w:t>
      </w:r>
    </w:p>
    <w:p w:rsidR="00350275" w:rsidRPr="00834DD2" w:rsidRDefault="00350275" w:rsidP="00834DD2">
      <w:pPr>
        <w:spacing w:line="360" w:lineRule="auto"/>
        <w:jc w:val="both"/>
        <w:rPr>
          <w:rFonts w:ascii="Arial" w:hAnsi="Arial" w:cs="Arial"/>
        </w:rPr>
      </w:pPr>
    </w:p>
    <w:p w:rsidR="00350275" w:rsidRPr="00834DD2" w:rsidRDefault="00350275" w:rsidP="00834DD2">
      <w:pPr>
        <w:spacing w:line="360" w:lineRule="auto"/>
        <w:jc w:val="both"/>
        <w:rPr>
          <w:rFonts w:ascii="Arial" w:hAnsi="Arial" w:cs="Arial"/>
        </w:rPr>
      </w:pPr>
    </w:p>
    <w:p w:rsidR="00350275" w:rsidRPr="00834DD2" w:rsidRDefault="00350275" w:rsidP="00834DD2">
      <w:pPr>
        <w:spacing w:line="360" w:lineRule="auto"/>
        <w:jc w:val="both"/>
        <w:rPr>
          <w:rFonts w:ascii="Arial" w:hAnsi="Arial" w:cs="Arial"/>
        </w:rPr>
      </w:pPr>
    </w:p>
    <w:p w:rsidR="00350275" w:rsidRPr="00834DD2" w:rsidRDefault="00350275" w:rsidP="00834DD2">
      <w:pPr>
        <w:spacing w:line="360" w:lineRule="auto"/>
        <w:jc w:val="both"/>
        <w:rPr>
          <w:rFonts w:ascii="Arial" w:hAnsi="Arial" w:cs="Arial"/>
        </w:rPr>
      </w:pPr>
    </w:p>
    <w:p w:rsidR="00350275" w:rsidRPr="00834DD2" w:rsidRDefault="00350275" w:rsidP="00834DD2">
      <w:pPr>
        <w:spacing w:line="360" w:lineRule="auto"/>
        <w:jc w:val="both"/>
        <w:rPr>
          <w:rFonts w:ascii="Arial" w:hAnsi="Arial" w:cs="Arial"/>
        </w:rPr>
      </w:pPr>
    </w:p>
    <w:p w:rsidR="00350275" w:rsidRPr="00834DD2" w:rsidRDefault="00350275" w:rsidP="00834DD2">
      <w:pPr>
        <w:spacing w:line="360" w:lineRule="auto"/>
        <w:jc w:val="both"/>
        <w:rPr>
          <w:rFonts w:ascii="Arial" w:hAnsi="Arial" w:cs="Arial"/>
        </w:rPr>
      </w:pPr>
    </w:p>
    <w:p w:rsidR="00350275" w:rsidRPr="00834DD2" w:rsidRDefault="00350275" w:rsidP="00834DD2">
      <w:pPr>
        <w:spacing w:line="360" w:lineRule="auto"/>
        <w:jc w:val="both"/>
        <w:rPr>
          <w:rFonts w:ascii="Arial" w:hAnsi="Arial" w:cs="Arial"/>
          <w:b/>
          <w:bCs/>
          <w:color w:val="0070C0"/>
        </w:rPr>
      </w:pPr>
    </w:p>
    <w:p w:rsidR="00350275" w:rsidRPr="00834DD2" w:rsidRDefault="00350275" w:rsidP="00834DD2">
      <w:pPr>
        <w:spacing w:line="360" w:lineRule="auto"/>
        <w:jc w:val="both"/>
        <w:rPr>
          <w:rFonts w:ascii="Arial" w:hAnsi="Arial" w:cs="Arial"/>
          <w:b/>
          <w:bCs/>
          <w:color w:val="0070C0"/>
        </w:rPr>
      </w:pPr>
    </w:p>
    <w:p w:rsidR="00350275" w:rsidRPr="00834DD2" w:rsidRDefault="00350275" w:rsidP="00834DD2">
      <w:pPr>
        <w:spacing w:line="360" w:lineRule="auto"/>
        <w:jc w:val="both"/>
        <w:rPr>
          <w:rFonts w:ascii="Arial" w:hAnsi="Arial" w:cs="Arial"/>
          <w:b/>
          <w:bCs/>
          <w:color w:val="0070C0"/>
        </w:rPr>
      </w:pPr>
    </w:p>
    <w:p w:rsidR="00350275" w:rsidRPr="00834DD2" w:rsidRDefault="00350275" w:rsidP="00834DD2">
      <w:pPr>
        <w:spacing w:line="360" w:lineRule="auto"/>
        <w:jc w:val="both"/>
        <w:rPr>
          <w:rFonts w:ascii="Arial" w:hAnsi="Arial" w:cs="Arial"/>
          <w:b/>
          <w:bCs/>
          <w:color w:val="0070C0"/>
        </w:rPr>
      </w:pPr>
    </w:p>
    <w:p w:rsidR="00350275" w:rsidRPr="00834DD2" w:rsidRDefault="00350275" w:rsidP="00834DD2">
      <w:pPr>
        <w:spacing w:line="360" w:lineRule="auto"/>
        <w:jc w:val="both"/>
        <w:rPr>
          <w:rFonts w:ascii="Arial" w:hAnsi="Arial" w:cs="Arial"/>
          <w:b/>
          <w:bCs/>
          <w:color w:val="0070C0"/>
        </w:rPr>
      </w:pPr>
    </w:p>
    <w:p w:rsidR="00350275" w:rsidRPr="00834DD2" w:rsidRDefault="00350275" w:rsidP="00834DD2">
      <w:pPr>
        <w:spacing w:line="360" w:lineRule="auto"/>
        <w:jc w:val="both"/>
        <w:rPr>
          <w:rFonts w:ascii="Arial" w:hAnsi="Arial" w:cs="Arial"/>
          <w:b/>
          <w:bCs/>
          <w:color w:val="0070C0"/>
        </w:rPr>
      </w:pPr>
    </w:p>
    <w:p w:rsidR="00350275" w:rsidRPr="00834DD2" w:rsidRDefault="00350275" w:rsidP="00834DD2">
      <w:pPr>
        <w:spacing w:line="360" w:lineRule="auto"/>
        <w:jc w:val="both"/>
        <w:rPr>
          <w:rFonts w:ascii="Arial" w:hAnsi="Arial" w:cs="Arial"/>
          <w:b/>
          <w:bCs/>
          <w:color w:val="0070C0"/>
        </w:rPr>
      </w:pPr>
    </w:p>
    <w:p w:rsidR="00350275" w:rsidRPr="00834DD2" w:rsidRDefault="00350275" w:rsidP="00834DD2">
      <w:pPr>
        <w:spacing w:line="360" w:lineRule="auto"/>
        <w:jc w:val="both"/>
        <w:rPr>
          <w:rFonts w:ascii="Arial" w:hAnsi="Arial" w:cs="Arial"/>
          <w:b/>
          <w:bCs/>
          <w:color w:val="0070C0"/>
        </w:rPr>
      </w:pPr>
    </w:p>
    <w:p w:rsidR="00350275" w:rsidRPr="00834DD2" w:rsidRDefault="00350275" w:rsidP="00834DD2">
      <w:pPr>
        <w:spacing w:line="360" w:lineRule="auto"/>
        <w:jc w:val="both"/>
        <w:rPr>
          <w:rFonts w:ascii="Arial" w:hAnsi="Arial" w:cs="Arial"/>
          <w:b/>
          <w:bCs/>
          <w:color w:val="0070C0"/>
        </w:rPr>
      </w:pPr>
    </w:p>
    <w:p w:rsidR="00350275" w:rsidRPr="00834DD2" w:rsidRDefault="00350275" w:rsidP="00834DD2">
      <w:pPr>
        <w:spacing w:line="360" w:lineRule="auto"/>
        <w:jc w:val="both"/>
        <w:rPr>
          <w:rFonts w:ascii="Arial" w:hAnsi="Arial" w:cs="Arial"/>
          <w:b/>
          <w:bCs/>
          <w:color w:val="0070C0"/>
        </w:rPr>
      </w:pPr>
    </w:p>
    <w:p w:rsidR="00350275" w:rsidRPr="00834DD2" w:rsidRDefault="00350275" w:rsidP="00834DD2">
      <w:pPr>
        <w:spacing w:line="360" w:lineRule="auto"/>
        <w:jc w:val="both"/>
        <w:rPr>
          <w:rFonts w:ascii="Arial" w:hAnsi="Arial" w:cs="Arial"/>
          <w:b/>
          <w:bCs/>
          <w:color w:val="0070C0"/>
        </w:rPr>
      </w:pPr>
    </w:p>
    <w:p w:rsidR="00350275" w:rsidRPr="00834DD2" w:rsidRDefault="00350275" w:rsidP="00834DD2">
      <w:pPr>
        <w:spacing w:line="360" w:lineRule="auto"/>
        <w:jc w:val="both"/>
        <w:rPr>
          <w:rFonts w:ascii="Arial" w:hAnsi="Arial" w:cs="Arial"/>
          <w:b/>
          <w:bCs/>
          <w:color w:val="0070C0"/>
        </w:rPr>
      </w:pPr>
    </w:p>
    <w:p w:rsidR="004F58F4" w:rsidRPr="00834DD2" w:rsidRDefault="004F58F4" w:rsidP="00834DD2">
      <w:pPr>
        <w:pStyle w:val="Heading1"/>
        <w:spacing w:line="360" w:lineRule="auto"/>
        <w:rPr>
          <w:rFonts w:ascii="Arial" w:hAnsi="Arial" w:cs="Arial"/>
          <w:b/>
          <w:bCs/>
          <w:color w:val="0070C0"/>
          <w:sz w:val="22"/>
          <w:szCs w:val="22"/>
        </w:rPr>
      </w:pPr>
      <w:bookmarkStart w:id="31" w:name="_Toc33607519"/>
      <w:r w:rsidRPr="00834DD2">
        <w:rPr>
          <w:rFonts w:ascii="Arial" w:hAnsi="Arial" w:cs="Arial"/>
          <w:b/>
          <w:bCs/>
          <w:color w:val="0070C0"/>
          <w:sz w:val="22"/>
          <w:szCs w:val="22"/>
        </w:rPr>
        <w:t>REFERENCES:</w:t>
      </w:r>
      <w:bookmarkEnd w:id="31"/>
    </w:p>
    <w:p w:rsidR="007E2C89" w:rsidRPr="00834DD2" w:rsidRDefault="007E2C89" w:rsidP="00834DD2">
      <w:pPr>
        <w:spacing w:line="360" w:lineRule="auto"/>
        <w:jc w:val="both"/>
        <w:rPr>
          <w:rFonts w:ascii="Arial" w:hAnsi="Arial" w:cs="Arial"/>
        </w:rPr>
      </w:pPr>
      <w:r w:rsidRPr="00834DD2">
        <w:rPr>
          <w:rFonts w:ascii="Arial" w:hAnsi="Arial" w:cs="Arial"/>
        </w:rPr>
        <w:t xml:space="preserve">Carini, A. (2002). Nine Basic Ways to Improve Your Style in Academic Writing | Student Learning </w:t>
      </w:r>
      <w:proofErr w:type="spellStart"/>
      <w:r w:rsidRPr="00834DD2">
        <w:rPr>
          <w:rFonts w:ascii="Arial" w:hAnsi="Arial" w:cs="Arial"/>
        </w:rPr>
        <w:t>Center</w:t>
      </w:r>
      <w:proofErr w:type="spellEnd"/>
      <w:r w:rsidRPr="00834DD2">
        <w:rPr>
          <w:rFonts w:ascii="Arial" w:hAnsi="Arial" w:cs="Arial"/>
        </w:rPr>
        <w:t>. [online] Slc.berkeley.edu. Available at: https://slc.berkeley.edu/writing-worksheets-and-other-writing-resources/nine-basic-ways-improve-your-style-academic-writing [Accessed 14 Feb. 2020].</w:t>
      </w:r>
    </w:p>
    <w:p w:rsidR="00AA787B" w:rsidRPr="00834DD2" w:rsidRDefault="00AA787B" w:rsidP="00834DD2">
      <w:pPr>
        <w:spacing w:line="360" w:lineRule="auto"/>
        <w:jc w:val="both"/>
        <w:rPr>
          <w:rFonts w:ascii="Arial" w:hAnsi="Arial" w:cs="Arial"/>
        </w:rPr>
      </w:pPr>
      <w:r w:rsidRPr="00834DD2">
        <w:rPr>
          <w:rFonts w:ascii="Arial" w:hAnsi="Arial" w:cs="Arial"/>
        </w:rPr>
        <w:t>Chong, Y. (2014). Mind Mapping: Step-by-Step Beginner’s Guide in Creating Mind Maps!. Miami, FL 33166: Yap Kee Chong, p.7.</w:t>
      </w:r>
    </w:p>
    <w:p w:rsidR="00EB344D" w:rsidRPr="00834DD2" w:rsidRDefault="00EB344D" w:rsidP="00834DD2">
      <w:pPr>
        <w:spacing w:line="360" w:lineRule="auto"/>
        <w:jc w:val="both"/>
        <w:rPr>
          <w:rFonts w:ascii="Arial" w:hAnsi="Arial" w:cs="Arial"/>
        </w:rPr>
      </w:pPr>
      <w:proofErr w:type="spellStart"/>
      <w:r w:rsidRPr="00834DD2">
        <w:rPr>
          <w:rFonts w:ascii="Arial" w:hAnsi="Arial" w:cs="Arial"/>
        </w:rPr>
        <w:t>Claessens</w:t>
      </w:r>
      <w:proofErr w:type="spellEnd"/>
      <w:r w:rsidRPr="00834DD2">
        <w:rPr>
          <w:rFonts w:ascii="Arial" w:hAnsi="Arial" w:cs="Arial"/>
        </w:rPr>
        <w:t xml:space="preserve">, B., </w:t>
      </w:r>
      <w:proofErr w:type="spellStart"/>
      <w:r w:rsidRPr="00834DD2">
        <w:rPr>
          <w:rFonts w:ascii="Arial" w:hAnsi="Arial" w:cs="Arial"/>
        </w:rPr>
        <w:t>Eerde</w:t>
      </w:r>
      <w:proofErr w:type="spellEnd"/>
      <w:r w:rsidRPr="00834DD2">
        <w:rPr>
          <w:rFonts w:ascii="Arial" w:hAnsi="Arial" w:cs="Arial"/>
        </w:rPr>
        <w:t xml:space="preserve">, W. and </w:t>
      </w:r>
      <w:proofErr w:type="spellStart"/>
      <w:r w:rsidRPr="00834DD2">
        <w:rPr>
          <w:rFonts w:ascii="Arial" w:hAnsi="Arial" w:cs="Arial"/>
        </w:rPr>
        <w:t>Rutte</w:t>
      </w:r>
      <w:proofErr w:type="spellEnd"/>
      <w:r w:rsidRPr="00834DD2">
        <w:rPr>
          <w:rFonts w:ascii="Arial" w:hAnsi="Arial" w:cs="Arial"/>
        </w:rPr>
        <w:t>, C. (2005). [online] Citeseerx.ist.psu.edu. Available at: http://citeseerx.ist.psu.edu/viewdoc/download?doi=10.1.1.466.4966&amp;rep=rep1&amp;type=pdf [Accessed 6 Feb. 2020].</w:t>
      </w:r>
    </w:p>
    <w:p w:rsidR="00EB344D" w:rsidRPr="00834DD2" w:rsidRDefault="00EB344D" w:rsidP="00834DD2">
      <w:pPr>
        <w:spacing w:line="360" w:lineRule="auto"/>
        <w:jc w:val="both"/>
        <w:rPr>
          <w:rFonts w:ascii="Arial" w:hAnsi="Arial" w:cs="Arial"/>
        </w:rPr>
      </w:pPr>
      <w:r w:rsidRPr="00834DD2">
        <w:rPr>
          <w:rFonts w:ascii="Arial" w:hAnsi="Arial" w:cs="Arial"/>
        </w:rPr>
        <w:t>Collinsdictionary.com. (2020). Time management definition and meaning | Collins English Dictionary. [online] Available at: https://www.collinsdictionary.com/dictionary/english/time-management [Accessed 6 Feb. 2020].</w:t>
      </w:r>
    </w:p>
    <w:p w:rsidR="008E57DE" w:rsidRPr="00834DD2" w:rsidRDefault="008E57DE" w:rsidP="00834DD2">
      <w:pPr>
        <w:spacing w:line="360" w:lineRule="auto"/>
        <w:jc w:val="both"/>
        <w:rPr>
          <w:rFonts w:ascii="Arial" w:hAnsi="Arial" w:cs="Arial"/>
        </w:rPr>
      </w:pPr>
      <w:r w:rsidRPr="00834DD2">
        <w:rPr>
          <w:rFonts w:ascii="Arial" w:hAnsi="Arial" w:cs="Arial"/>
        </w:rPr>
        <w:t>Dictionary.com. (2020). Definition of essay | Dictionary.com. [online] Available at: https://www.dictionary.com/browse/essay?s=t [Accessed 12 Feb. 2020].</w:t>
      </w:r>
    </w:p>
    <w:p w:rsidR="00EB344D" w:rsidRPr="00834DD2" w:rsidRDefault="00EB344D" w:rsidP="00834DD2">
      <w:pPr>
        <w:spacing w:line="360" w:lineRule="auto"/>
        <w:jc w:val="both"/>
        <w:rPr>
          <w:rFonts w:ascii="Arial" w:hAnsi="Arial" w:cs="Arial"/>
        </w:rPr>
      </w:pPr>
      <w:r w:rsidRPr="00834DD2">
        <w:rPr>
          <w:rFonts w:ascii="Arial" w:hAnsi="Arial" w:cs="Arial"/>
        </w:rPr>
        <w:t>Hosking, R. (2014). Time management tips. [online] Search-proquest-com.ezproxy.uwtsd.ac.uk. Available at: https://search-proquest-com.ezproxy.uwtsd.ac.uk/docview/1567548055?rfr_id=info%3Axri%2Fsid%3Aprimo [Accessed 10 Feb. 2020].</w:t>
      </w:r>
    </w:p>
    <w:p w:rsidR="00EB344D" w:rsidRPr="00834DD2" w:rsidRDefault="00EB344D" w:rsidP="00834DD2">
      <w:pPr>
        <w:spacing w:line="360" w:lineRule="auto"/>
        <w:jc w:val="both"/>
        <w:rPr>
          <w:rFonts w:ascii="Arial" w:hAnsi="Arial" w:cs="Arial"/>
        </w:rPr>
      </w:pPr>
      <w:r w:rsidRPr="00834DD2">
        <w:rPr>
          <w:rFonts w:ascii="Arial" w:hAnsi="Arial" w:cs="Arial"/>
        </w:rPr>
        <w:t>Indeed.com. (2018). Time Management Skills: Definition and Examples. [online] Available at: https://www.indeed.com/career-advice/career-development/time-management-skills [Accessed 8 Feb. 2020].</w:t>
      </w:r>
    </w:p>
    <w:p w:rsidR="00BD0C5B" w:rsidRPr="00834DD2" w:rsidRDefault="00BD0C5B" w:rsidP="00834DD2">
      <w:pPr>
        <w:spacing w:line="360" w:lineRule="auto"/>
        <w:jc w:val="both"/>
        <w:rPr>
          <w:rFonts w:ascii="Arial" w:hAnsi="Arial" w:cs="Arial"/>
        </w:rPr>
      </w:pPr>
      <w:r w:rsidRPr="00834DD2">
        <w:rPr>
          <w:rFonts w:ascii="Arial" w:hAnsi="Arial" w:cs="Arial"/>
        </w:rPr>
        <w:t>Library.leeds.ac.uk. (2020). Academic writing. [online] Available at: https://library.leeds.ac.uk/info/14011/writing/106/academic_writing/3 [Accessed 13 Feb. 2020].</w:t>
      </w:r>
    </w:p>
    <w:p w:rsidR="008F3F6B" w:rsidRPr="00834DD2" w:rsidRDefault="008F3F6B" w:rsidP="00834DD2">
      <w:pPr>
        <w:spacing w:line="360" w:lineRule="auto"/>
        <w:jc w:val="both"/>
        <w:rPr>
          <w:rFonts w:ascii="Arial" w:hAnsi="Arial" w:cs="Arial"/>
        </w:rPr>
      </w:pPr>
      <w:r w:rsidRPr="00834DD2">
        <w:rPr>
          <w:rFonts w:ascii="Arial" w:hAnsi="Arial" w:cs="Arial"/>
        </w:rPr>
        <w:t>Library.leeds.ac.uk. (2020). Time management. [online] Available at: https://library.leeds.ac.uk/info/1401/academic_skills/84/time_management [Accessed 5 Feb. 2020].</w:t>
      </w:r>
      <w:r w:rsidR="002F0C54" w:rsidRPr="00834DD2">
        <w:rPr>
          <w:rFonts w:ascii="Arial" w:hAnsi="Arial" w:cs="Arial"/>
        </w:rPr>
        <w:t xml:space="preserve"> </w:t>
      </w:r>
    </w:p>
    <w:p w:rsidR="00831541" w:rsidRPr="00834DD2" w:rsidRDefault="00831541" w:rsidP="00834DD2">
      <w:pPr>
        <w:spacing w:line="360" w:lineRule="auto"/>
        <w:jc w:val="both"/>
        <w:rPr>
          <w:rFonts w:ascii="Arial" w:hAnsi="Arial" w:cs="Arial"/>
        </w:rPr>
      </w:pPr>
      <w:r w:rsidRPr="00834DD2">
        <w:rPr>
          <w:rFonts w:ascii="Arial" w:hAnsi="Arial" w:cs="Arial"/>
        </w:rPr>
        <w:t>Loveless, B. (2020). Study Skills Guide: Note Taking Strategies, Techniques and Methods. [online] Educationcorner.com. Available at: https://www.educationcorner.com/note-taking.html [Accessed 18 Feb. 2020].</w:t>
      </w:r>
    </w:p>
    <w:p w:rsidR="002F0C54" w:rsidRPr="00834DD2" w:rsidRDefault="002F0C54" w:rsidP="00834DD2">
      <w:pPr>
        <w:spacing w:line="360" w:lineRule="auto"/>
        <w:jc w:val="both"/>
        <w:rPr>
          <w:rFonts w:ascii="Arial" w:hAnsi="Arial" w:cs="Arial"/>
        </w:rPr>
      </w:pPr>
      <w:r w:rsidRPr="00834DD2">
        <w:rPr>
          <w:rFonts w:ascii="Arial" w:hAnsi="Arial" w:cs="Arial"/>
        </w:rPr>
        <w:lastRenderedPageBreak/>
        <w:t>Macdonald, V. (2014). Note Taking Skills For Everyone: Learn The Strategies Of Effective Note Taking In Order To Earn Maximum Grades Today</w:t>
      </w:r>
      <w:proofErr w:type="gramStart"/>
      <w:r w:rsidRPr="00834DD2">
        <w:rPr>
          <w:rFonts w:ascii="Arial" w:hAnsi="Arial" w:cs="Arial"/>
        </w:rPr>
        <w:t>!.</w:t>
      </w:r>
      <w:proofErr w:type="gramEnd"/>
      <w:r w:rsidRPr="00834DD2">
        <w:rPr>
          <w:rFonts w:ascii="Arial" w:hAnsi="Arial" w:cs="Arial"/>
        </w:rPr>
        <w:t xml:space="preserve"> Martin Knowles, pp.6, 9.</w:t>
      </w:r>
    </w:p>
    <w:p w:rsidR="000F3A50" w:rsidRPr="00834DD2" w:rsidRDefault="000F3A50" w:rsidP="00834DD2">
      <w:pPr>
        <w:spacing w:line="360" w:lineRule="auto"/>
        <w:jc w:val="both"/>
        <w:rPr>
          <w:rFonts w:ascii="Arial" w:hAnsi="Arial" w:cs="Arial"/>
        </w:rPr>
      </w:pPr>
      <w:r w:rsidRPr="00834DD2">
        <w:rPr>
          <w:rFonts w:ascii="Arial" w:hAnsi="Arial" w:cs="Arial"/>
        </w:rPr>
        <w:t>Merriam-</w:t>
      </w:r>
      <w:proofErr w:type="spellStart"/>
      <w:r w:rsidRPr="00834DD2">
        <w:rPr>
          <w:rFonts w:ascii="Arial" w:hAnsi="Arial" w:cs="Arial"/>
        </w:rPr>
        <w:t>webster</w:t>
      </w:r>
      <w:proofErr w:type="spellEnd"/>
      <w:r w:rsidRPr="00834DD2">
        <w:rPr>
          <w:rFonts w:ascii="Arial" w:hAnsi="Arial" w:cs="Arial"/>
        </w:rPr>
        <w:t xml:space="preserve"> (</w:t>
      </w:r>
      <w:proofErr w:type="spellStart"/>
      <w:r w:rsidRPr="00834DD2">
        <w:rPr>
          <w:rFonts w:ascii="Arial" w:hAnsi="Arial" w:cs="Arial"/>
        </w:rPr>
        <w:t>n.d</w:t>
      </w:r>
      <w:proofErr w:type="spellEnd"/>
      <w:r w:rsidRPr="00834DD2">
        <w:rPr>
          <w:rFonts w:ascii="Arial" w:hAnsi="Arial" w:cs="Arial"/>
        </w:rPr>
        <w:t>.). Definition of SKILL. [online] Available at: https://www.merriam-webster.com/dictionary/skill [Accessed 18 Feb. 2020].</w:t>
      </w:r>
    </w:p>
    <w:p w:rsidR="0061357A" w:rsidRPr="00834DD2" w:rsidRDefault="0061357A" w:rsidP="00834DD2">
      <w:pPr>
        <w:spacing w:line="360" w:lineRule="auto"/>
        <w:jc w:val="both"/>
        <w:rPr>
          <w:rFonts w:ascii="Arial" w:hAnsi="Arial" w:cs="Arial"/>
        </w:rPr>
      </w:pPr>
      <w:r w:rsidRPr="00834DD2">
        <w:rPr>
          <w:rFonts w:ascii="Arial" w:hAnsi="Arial" w:cs="Arial"/>
        </w:rPr>
        <w:t>PressAcademia. (2018). Definition of Case Study. [online] Available at: https://www.pressacademia.org/definition-of-case-study/ [Accessed 13 Feb. 2020].</w:t>
      </w:r>
    </w:p>
    <w:p w:rsidR="00EB344D" w:rsidRPr="00834DD2" w:rsidRDefault="00EB344D" w:rsidP="00834DD2">
      <w:pPr>
        <w:spacing w:line="360" w:lineRule="auto"/>
        <w:jc w:val="both"/>
        <w:rPr>
          <w:rFonts w:ascii="Arial" w:hAnsi="Arial" w:cs="Arial"/>
        </w:rPr>
      </w:pPr>
      <w:proofErr w:type="spellStart"/>
      <w:r w:rsidRPr="00834DD2">
        <w:rPr>
          <w:rFonts w:ascii="Arial" w:hAnsi="Arial" w:cs="Arial"/>
        </w:rPr>
        <w:t>Shahabudin</w:t>
      </w:r>
      <w:proofErr w:type="spellEnd"/>
      <w:r w:rsidRPr="00834DD2">
        <w:rPr>
          <w:rFonts w:ascii="Arial" w:hAnsi="Arial" w:cs="Arial"/>
        </w:rPr>
        <w:t>, K., Taylor, A., Turner, J. and Reid, M. (2010). Managing time at university: a learning development perspective on issues and effective interventions. [online] Archive.learnhigher.ac.uk. Available at: http://archive.learnhigher.ac.uk/resources/files/Time%20management/time_staff_research_overview.pdf [Accessed 5 Feb. 2020].</w:t>
      </w:r>
    </w:p>
    <w:p w:rsidR="00E948EF" w:rsidRPr="00834DD2" w:rsidRDefault="00E948EF" w:rsidP="00834DD2">
      <w:pPr>
        <w:spacing w:line="360" w:lineRule="auto"/>
        <w:jc w:val="both"/>
        <w:rPr>
          <w:rFonts w:ascii="Arial" w:hAnsi="Arial" w:cs="Arial"/>
        </w:rPr>
      </w:pPr>
      <w:r w:rsidRPr="00834DD2">
        <w:rPr>
          <w:rFonts w:ascii="Arial" w:hAnsi="Arial" w:cs="Arial"/>
        </w:rPr>
        <w:t>Valdes, O. (2019). What Is Academic Writing?. [online] ThoughtCo. Available at: https://www.thoughtco.com/what-is-academic-writing-1689052 [Accessed 12 Feb. 2020].</w:t>
      </w:r>
    </w:p>
    <w:p w:rsidR="00EF2025" w:rsidRPr="00834DD2" w:rsidRDefault="00EF2025" w:rsidP="00834DD2">
      <w:pPr>
        <w:spacing w:line="360" w:lineRule="auto"/>
        <w:jc w:val="both"/>
        <w:rPr>
          <w:rFonts w:ascii="Arial" w:hAnsi="Arial" w:cs="Arial"/>
        </w:rPr>
      </w:pPr>
      <w:r w:rsidRPr="00834DD2">
        <w:rPr>
          <w:rFonts w:ascii="Arial" w:hAnsi="Arial" w:cs="Arial"/>
        </w:rPr>
        <w:t>Warwick.ac.uk. (2015). What is a reflective journal?. [online] Available at: https://warwick.ac.uk/fac/cross_fac/iatl/study/ugmodules/humananimalstudies/assessment/reflectivejournal [Accessed 13 Feb. 2020].</w:t>
      </w:r>
    </w:p>
    <w:p w:rsidR="004F58F4" w:rsidRPr="00834DD2" w:rsidRDefault="004F58F4" w:rsidP="00834DD2">
      <w:pPr>
        <w:spacing w:line="360" w:lineRule="auto"/>
        <w:jc w:val="both"/>
        <w:rPr>
          <w:rFonts w:ascii="Arial" w:hAnsi="Arial" w:cs="Arial"/>
        </w:rPr>
      </w:pPr>
      <w:r w:rsidRPr="00834DD2">
        <w:rPr>
          <w:rFonts w:ascii="Arial" w:hAnsi="Arial" w:cs="Arial"/>
        </w:rPr>
        <w:t>wiseGEEK. (n.d.). What are Academic Skills?. [online] Available at: https://www.wisegeek.com/what-are-academic-skills.htm [Accessed 5 Feb. 2020].</w:t>
      </w:r>
    </w:p>
    <w:p w:rsidR="004F58F4" w:rsidRPr="00834DD2" w:rsidRDefault="004F58F4" w:rsidP="00834DD2">
      <w:pPr>
        <w:spacing w:line="360" w:lineRule="auto"/>
        <w:jc w:val="both"/>
        <w:rPr>
          <w:rFonts w:ascii="Arial" w:hAnsi="Arial" w:cs="Arial"/>
        </w:rPr>
      </w:pPr>
      <w:r w:rsidRPr="00834DD2">
        <w:rPr>
          <w:rFonts w:ascii="Arial" w:hAnsi="Arial" w:cs="Arial"/>
        </w:rPr>
        <w:t> </w:t>
      </w:r>
    </w:p>
    <w:p w:rsidR="00DA3CCC" w:rsidRPr="00834DD2" w:rsidRDefault="00DA3CCC" w:rsidP="00834DD2">
      <w:pPr>
        <w:spacing w:line="360" w:lineRule="auto"/>
        <w:jc w:val="both"/>
        <w:rPr>
          <w:rFonts w:ascii="Arial" w:hAnsi="Arial" w:cs="Arial"/>
        </w:rPr>
      </w:pPr>
    </w:p>
    <w:p w:rsidR="00DA3CCC" w:rsidRPr="00834DD2" w:rsidRDefault="00DA3CCC" w:rsidP="00834DD2">
      <w:pPr>
        <w:spacing w:line="360" w:lineRule="auto"/>
        <w:jc w:val="both"/>
        <w:rPr>
          <w:rFonts w:ascii="Arial" w:hAnsi="Arial" w:cs="Arial"/>
        </w:rPr>
      </w:pPr>
      <w:r w:rsidRPr="00834DD2">
        <w:rPr>
          <w:rFonts w:ascii="Arial" w:hAnsi="Arial" w:cs="Arial"/>
        </w:rPr>
        <w:br w:type="page"/>
      </w:r>
    </w:p>
    <w:p w:rsidR="00DA3CCC" w:rsidRPr="00834DD2" w:rsidRDefault="00DA3CCC" w:rsidP="00834DD2">
      <w:pPr>
        <w:pStyle w:val="Heading1"/>
        <w:spacing w:line="360" w:lineRule="auto"/>
        <w:rPr>
          <w:rFonts w:ascii="Arial" w:hAnsi="Arial" w:cs="Arial"/>
          <w:b/>
          <w:bCs/>
          <w:color w:val="0070C0"/>
          <w:sz w:val="22"/>
          <w:szCs w:val="22"/>
        </w:rPr>
      </w:pPr>
      <w:bookmarkStart w:id="32" w:name="_Toc33607520"/>
      <w:r w:rsidRPr="00834DD2">
        <w:rPr>
          <w:rFonts w:ascii="Arial" w:hAnsi="Arial" w:cs="Arial"/>
          <w:b/>
          <w:bCs/>
          <w:color w:val="0070C0"/>
          <w:sz w:val="22"/>
          <w:szCs w:val="22"/>
        </w:rPr>
        <w:lastRenderedPageBreak/>
        <w:t>BIBLIOGRAPHY:</w:t>
      </w:r>
      <w:bookmarkEnd w:id="32"/>
    </w:p>
    <w:p w:rsidR="004C2DCB" w:rsidRPr="00834DD2" w:rsidRDefault="00810F78" w:rsidP="00834DD2">
      <w:pPr>
        <w:spacing w:line="360" w:lineRule="auto"/>
        <w:jc w:val="both"/>
        <w:rPr>
          <w:rFonts w:ascii="Arial" w:hAnsi="Arial" w:cs="Arial"/>
        </w:rPr>
      </w:pPr>
      <w:r w:rsidRPr="00834DD2">
        <w:rPr>
          <w:rFonts w:ascii="Arial" w:hAnsi="Arial" w:cs="Arial"/>
        </w:rPr>
        <w:t>Andrews, G. (2017). Research Proposal: Academic Writing Guide for Graduate Students. Grant Andrews.</w:t>
      </w:r>
    </w:p>
    <w:p w:rsidR="0050339B" w:rsidRPr="00834DD2" w:rsidRDefault="0050339B" w:rsidP="00834DD2">
      <w:pPr>
        <w:spacing w:line="360" w:lineRule="auto"/>
        <w:jc w:val="both"/>
        <w:rPr>
          <w:rFonts w:ascii="Arial" w:hAnsi="Arial" w:cs="Arial"/>
        </w:rPr>
      </w:pPr>
      <w:r w:rsidRPr="00834DD2">
        <w:rPr>
          <w:rFonts w:ascii="Arial" w:hAnsi="Arial" w:cs="Arial"/>
        </w:rPr>
        <w:t>Campbell, R. (2017). 7 Time Management Tips for Students. [online] Top Universities. Available at: https://www.topuniversities.com/blog/7-time-management-tips-students [Accessed 8 Feb. 2020].</w:t>
      </w:r>
    </w:p>
    <w:p w:rsidR="00DA3CCC" w:rsidRPr="00834DD2" w:rsidRDefault="00DA3CCC" w:rsidP="00834DD2">
      <w:pPr>
        <w:spacing w:line="360" w:lineRule="auto"/>
        <w:jc w:val="both"/>
        <w:rPr>
          <w:rFonts w:ascii="Arial" w:hAnsi="Arial" w:cs="Arial"/>
        </w:rPr>
      </w:pPr>
      <w:proofErr w:type="spellStart"/>
      <w:r w:rsidRPr="00834DD2">
        <w:rPr>
          <w:rFonts w:ascii="Arial" w:hAnsi="Arial" w:cs="Arial"/>
        </w:rPr>
        <w:t>Maldonato</w:t>
      </w:r>
      <w:proofErr w:type="spellEnd"/>
      <w:r w:rsidRPr="00834DD2">
        <w:rPr>
          <w:rFonts w:ascii="Arial" w:hAnsi="Arial" w:cs="Arial"/>
        </w:rPr>
        <w:t>, G. (2017). Academic Skills 2 - Teachers Book | Vocabulary | Reading (Process). [online] Scribd. Available at: https://www.scribd.com/document/348462482/Academic-Skills-2-Teachers-Book [Accessed 5 Feb. 2020].</w:t>
      </w:r>
    </w:p>
    <w:p w:rsidR="00944E94" w:rsidRPr="00834DD2" w:rsidRDefault="00944E94" w:rsidP="00834DD2">
      <w:pPr>
        <w:spacing w:line="360" w:lineRule="auto"/>
        <w:jc w:val="both"/>
        <w:rPr>
          <w:rFonts w:ascii="Arial" w:hAnsi="Arial" w:cs="Arial"/>
        </w:rPr>
      </w:pPr>
      <w:r w:rsidRPr="00834DD2">
        <w:rPr>
          <w:rFonts w:ascii="Arial" w:hAnsi="Arial" w:cs="Arial"/>
        </w:rPr>
        <w:t>McPherson, F. (2014). Effective Notetaking (3rd ed). 3rd ed. Fiona McPherson.</w:t>
      </w:r>
    </w:p>
    <w:p w:rsidR="00DA3CCC" w:rsidRPr="00834DD2" w:rsidRDefault="00DA3CCC" w:rsidP="00834DD2">
      <w:pPr>
        <w:spacing w:line="360" w:lineRule="auto"/>
        <w:jc w:val="both"/>
        <w:rPr>
          <w:rFonts w:ascii="Arial" w:hAnsi="Arial" w:cs="Arial"/>
        </w:rPr>
      </w:pPr>
      <w:r w:rsidRPr="00834DD2">
        <w:rPr>
          <w:rFonts w:ascii="Arial" w:hAnsi="Arial" w:cs="Arial"/>
        </w:rPr>
        <w:t>Mindtools.com. (n.d.). What Is Time Management?: Working Smarter to Enhance Productivity. [online] Available at: https://www.mindtools.com/pages/article/newHTE_00.htm [Accessed 6 Feb. 2020].</w:t>
      </w:r>
    </w:p>
    <w:p w:rsidR="001D0873" w:rsidRPr="00834DD2" w:rsidRDefault="001D0873" w:rsidP="00834DD2">
      <w:pPr>
        <w:spacing w:line="360" w:lineRule="auto"/>
        <w:jc w:val="both"/>
        <w:rPr>
          <w:rFonts w:ascii="Arial" w:hAnsi="Arial" w:cs="Arial"/>
        </w:rPr>
      </w:pPr>
      <w:proofErr w:type="spellStart"/>
      <w:r w:rsidRPr="00834DD2">
        <w:rPr>
          <w:rFonts w:ascii="Arial" w:hAnsi="Arial" w:cs="Arial"/>
        </w:rPr>
        <w:t>Moyla</w:t>
      </w:r>
      <w:proofErr w:type="spellEnd"/>
      <w:r w:rsidRPr="00834DD2">
        <w:rPr>
          <w:rFonts w:ascii="Arial" w:hAnsi="Arial" w:cs="Arial"/>
        </w:rPr>
        <w:t xml:space="preserve">, D. (2015). IELTS Academic Writing: Important tips &amp; high scoring sample answers!. </w:t>
      </w:r>
      <w:proofErr w:type="spellStart"/>
      <w:r w:rsidRPr="00834DD2">
        <w:rPr>
          <w:rFonts w:ascii="Arial" w:hAnsi="Arial" w:cs="Arial"/>
        </w:rPr>
        <w:t>Sanbrook</w:t>
      </w:r>
      <w:proofErr w:type="spellEnd"/>
      <w:r w:rsidRPr="00834DD2">
        <w:rPr>
          <w:rFonts w:ascii="Arial" w:hAnsi="Arial" w:cs="Arial"/>
        </w:rPr>
        <w:t xml:space="preserve"> Publishing.</w:t>
      </w:r>
    </w:p>
    <w:p w:rsidR="00DA3CCC" w:rsidRPr="00834DD2" w:rsidRDefault="00DA3CCC" w:rsidP="00834DD2">
      <w:pPr>
        <w:spacing w:line="360" w:lineRule="auto"/>
        <w:jc w:val="both"/>
        <w:rPr>
          <w:rFonts w:ascii="Arial" w:hAnsi="Arial" w:cs="Arial"/>
        </w:rPr>
      </w:pPr>
      <w:r w:rsidRPr="00834DD2">
        <w:rPr>
          <w:rFonts w:ascii="Arial" w:hAnsi="Arial" w:cs="Arial"/>
        </w:rPr>
        <w:t>Nasrullah, S. and Saqib Khan, M. (2015). [online] Iiste.org. Available at: https://iiste.org/Journals/index.php/JLLL/article/viewFile/23538/23819 [Accessed 6 Feb. 2020].</w:t>
      </w:r>
    </w:p>
    <w:p w:rsidR="008723B2" w:rsidRDefault="008723B2" w:rsidP="00834DD2">
      <w:pPr>
        <w:spacing w:line="360" w:lineRule="auto"/>
        <w:jc w:val="both"/>
        <w:rPr>
          <w:rFonts w:ascii="Arial" w:hAnsi="Arial" w:cs="Arial"/>
        </w:rPr>
      </w:pPr>
    </w:p>
    <w:p w:rsidR="0050339B" w:rsidRPr="0041377B" w:rsidRDefault="0050339B" w:rsidP="0041377B">
      <w:pPr>
        <w:rPr>
          <w:rFonts w:ascii="Arial" w:hAnsi="Arial" w:cs="Arial"/>
        </w:rPr>
      </w:pPr>
    </w:p>
    <w:p w:rsidR="006E53B9" w:rsidRDefault="006E53B9" w:rsidP="00834DD2">
      <w:pPr>
        <w:spacing w:line="360" w:lineRule="auto"/>
        <w:jc w:val="both"/>
        <w:rPr>
          <w:rFonts w:ascii="Arial" w:hAnsi="Arial" w:cs="Arial"/>
        </w:rPr>
      </w:pPr>
    </w:p>
    <w:p w:rsidR="006E53B9" w:rsidRDefault="006E53B9">
      <w:pPr>
        <w:rPr>
          <w:rFonts w:ascii="Arial" w:hAnsi="Arial" w:cs="Arial"/>
        </w:rPr>
      </w:pPr>
      <w:r>
        <w:rPr>
          <w:rFonts w:ascii="Arial" w:hAnsi="Arial" w:cs="Arial"/>
        </w:rPr>
        <w:br w:type="page"/>
      </w:r>
    </w:p>
    <w:p w:rsidR="006E53B9" w:rsidRPr="00D907BC" w:rsidRDefault="006E53B9" w:rsidP="00D907BC">
      <w:pPr>
        <w:pStyle w:val="Heading1"/>
      </w:pPr>
      <w:bookmarkStart w:id="33" w:name="_Toc33607521"/>
      <w:r w:rsidRPr="00D907BC">
        <w:lastRenderedPageBreak/>
        <w:t>APPENDICES:</w:t>
      </w:r>
      <w:bookmarkEnd w:id="33"/>
      <w:r w:rsidRPr="00D907BC">
        <w:t xml:space="preserve">  </w:t>
      </w:r>
    </w:p>
    <w:p w:rsidR="006E53B9" w:rsidRPr="00834DD2" w:rsidRDefault="006E53B9" w:rsidP="006E53B9">
      <w:pPr>
        <w:spacing w:line="360" w:lineRule="auto"/>
        <w:jc w:val="both"/>
        <w:rPr>
          <w:rFonts w:ascii="Arial" w:hAnsi="Arial" w:cs="Arial"/>
        </w:rPr>
      </w:pPr>
      <w:bookmarkStart w:id="34" w:name="_GoBack"/>
      <w:bookmarkEnd w:id="34"/>
    </w:p>
    <w:p w:rsidR="006E53B9" w:rsidRPr="00867809" w:rsidRDefault="00FB69FD" w:rsidP="006E53B9">
      <w:pPr>
        <w:rPr>
          <w:rFonts w:ascii="Arial" w:hAnsi="Arial" w:cs="Arial"/>
          <w:b/>
          <w:bCs/>
        </w:rPr>
      </w:pPr>
      <w:r w:rsidRPr="00FB69FD">
        <w:rPr>
          <w:b/>
          <w:bCs/>
          <w:noProof/>
        </w:rPr>
        <w:pict>
          <v:shapetype id="_x0000_t202" coordsize="21600,21600" o:spt="202" path="m,l,21600r21600,l21600,xe">
            <v:stroke joinstyle="miter"/>
            <v:path gradientshapeok="t" o:connecttype="rect"/>
          </v:shapetype>
          <v:shape id="Text Box 14" o:spid="_x0000_s1031" type="#_x0000_t202" style="position:absolute;margin-left:209.45pt;margin-top:272.15pt;width:174pt;height:27.05pt;z-index:2516858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" fillcolor="white [3201]" stroked="f" strokeweight=".5pt">
            <v:textbox>
              <w:txbxContent>
                <w:p w:rsidR="006E53B9" w:rsidRPr="0013425A" w:rsidRDefault="006E53B9" w:rsidP="006E53B9">
                  <w:pPr>
                    <w:rPr>
                      <w:rFonts w:ascii="Arial" w:hAnsi="Arial" w:cs="Arial"/>
                    </w:rPr>
                  </w:pPr>
                  <w:r w:rsidRPr="0013425A">
                    <w:rPr>
                      <w:rFonts w:ascii="Arial" w:hAnsi="Arial" w:cs="Arial"/>
                    </w:rPr>
                    <w:t>Source: Author</w:t>
                  </w:r>
                </w:p>
              </w:txbxContent>
            </v:textbox>
          </v:shape>
        </w:pict>
      </w:r>
      <w:r w:rsidR="006E53B9" w:rsidRPr="00867809">
        <w:rPr>
          <w:rFonts w:ascii="Arial" w:hAnsi="Arial" w:cs="Arial"/>
          <w:b/>
          <w:bCs/>
          <w:noProof/>
          <w:lang w:eastAsia="en-GB"/>
        </w:rPr>
        <w:drawing>
          <wp:anchor distT="0" distB="0" distL="114300" distR="114300" simplePos="0" relativeHeight="251679744" behindDoc="0" locked="0" layoutInCell="1" allowOverlap="1">
            <wp:simplePos x="0" y="0"/>
            <wp:positionH relativeFrom="column">
              <wp:posOffset>6408</wp:posOffset>
            </wp:positionH>
            <wp:positionV relativeFrom="paragraph">
              <wp:posOffset>175260</wp:posOffset>
            </wp:positionV>
            <wp:extent cx="2580640" cy="3767455"/>
            <wp:effectExtent l="0" t="0" r="0" b="0"/>
            <wp:wrapTopAndBottom/>
            <wp:docPr id="10" name="Picture 10"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86776622_174095330682356_3902120295430881280_n.jpg"/>
                    <pic:cNvPicPr/>
                  </pic:nvPicPr>
                  <pic:blipFill rotWithShape="1">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5000" t="4833" r="1591" b="-4833"/>
                    <a:stretch/>
                  </pic:blipFill>
                  <pic:spPr bwMode="auto">
                    <a:xfrm>
                      <a:off x="0" y="0"/>
                      <a:ext cx="2580640" cy="3767455"/>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anchor>
        </w:drawing>
      </w:r>
      <w:r w:rsidRPr="00FB69FD">
        <w:rPr>
          <w:b/>
          <w:bCs/>
          <w:noProof/>
        </w:rPr>
        <w:pict>
          <v:shape id="Text Box 16" o:spid="_x0000_s1032" type="#_x0000_t202" style="position:absolute;margin-left:205.65pt;margin-top:13.95pt;width:241.85pt;height:257.1pt;z-index:251680768;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" fillcolor="white [3201]" stroked="f" strokeweight=".5pt">
            <v:textbox>
              <w:txbxContent>
                <w:p w:rsidR="006E53B9" w:rsidRPr="0013425A" w:rsidRDefault="006E53B9" w:rsidP="006E53B9">
                  <w:pPr>
                    <w:numPr>
                      <w:ilvl w:val="0"/>
                      <w:numId w:val="18"/>
                    </w:numPr>
                    <w:spacing w:line="360" w:lineRule="auto"/>
                    <w:ind w:left="284" w:hanging="284"/>
                    <w:rPr>
                      <w:rFonts w:ascii="Arial" w:hAnsi="Arial" w:cs="Arial"/>
                    </w:rPr>
                  </w:pPr>
                  <w:r w:rsidRPr="0013425A">
                    <w:rPr>
                      <w:rFonts w:ascii="Arial" w:hAnsi="Arial" w:cs="Arial"/>
                    </w:rPr>
                    <w:t xml:space="preserve">Group activity done to show how to structure an academic writing. </w:t>
                  </w:r>
                </w:p>
                <w:p w:rsidR="006E53B9" w:rsidRDefault="006E53B9" w:rsidP="006E53B9">
                  <w:pPr>
                    <w:spacing w:line="360" w:lineRule="auto"/>
                    <w:rPr>
                      <w:rFonts w:ascii="Arial" w:hAnsi="Arial" w:cs="Arial"/>
                    </w:rPr>
                  </w:pPr>
                </w:p>
                <w:p w:rsidR="006E53B9" w:rsidRDefault="006E53B9" w:rsidP="006E53B9">
                  <w:pPr>
                    <w:spacing w:line="360" w:lineRule="auto"/>
                    <w:rPr>
                      <w:rFonts w:ascii="Arial" w:hAnsi="Arial" w:cs="Arial"/>
                    </w:rPr>
                  </w:pPr>
                </w:p>
                <w:p w:rsidR="006E53B9" w:rsidRDefault="006E53B9" w:rsidP="006E53B9">
                  <w:pPr>
                    <w:spacing w:line="360" w:lineRule="auto"/>
                    <w:rPr>
                      <w:rFonts w:ascii="Arial" w:hAnsi="Arial" w:cs="Arial"/>
                    </w:rPr>
                  </w:pPr>
                </w:p>
                <w:p w:rsidR="006E53B9" w:rsidRDefault="006E53B9" w:rsidP="006E53B9">
                  <w:pPr>
                    <w:spacing w:line="360" w:lineRule="auto"/>
                    <w:rPr>
                      <w:rFonts w:ascii="Arial" w:hAnsi="Arial" w:cs="Arial"/>
                    </w:rPr>
                  </w:pPr>
                </w:p>
                <w:p w:rsidR="006E53B9" w:rsidRDefault="006E53B9" w:rsidP="006E53B9">
                  <w:pPr>
                    <w:spacing w:line="360" w:lineRule="auto"/>
                    <w:rPr>
                      <w:rFonts w:ascii="Arial" w:hAnsi="Arial" w:cs="Arial"/>
                    </w:rPr>
                  </w:pPr>
                </w:p>
                <w:p w:rsidR="006E53B9" w:rsidRDefault="006E53B9" w:rsidP="006E53B9">
                  <w:pPr>
                    <w:spacing w:line="360" w:lineRule="auto"/>
                    <w:rPr>
                      <w:rFonts w:ascii="Arial" w:hAnsi="Arial" w:cs="Arial"/>
                    </w:rPr>
                  </w:pPr>
                </w:p>
                <w:p w:rsidR="006E53B9" w:rsidRDefault="006E53B9" w:rsidP="006E53B9">
                  <w:pPr>
                    <w:spacing w:line="360" w:lineRule="auto"/>
                    <w:rPr>
                      <w:rFonts w:ascii="Arial" w:hAnsi="Arial" w:cs="Arial"/>
                    </w:rPr>
                  </w:pPr>
                </w:p>
                <w:p w:rsidR="006E53B9" w:rsidRDefault="006E53B9" w:rsidP="006E53B9">
                  <w:pPr>
                    <w:spacing w:line="360" w:lineRule="auto"/>
                    <w:rPr>
                      <w:rFonts w:ascii="Arial" w:hAnsi="Arial" w:cs="Arial"/>
                    </w:rPr>
                  </w:pPr>
                </w:p>
                <w:p w:rsidR="006E53B9" w:rsidRPr="008723B2" w:rsidRDefault="006E53B9" w:rsidP="006E53B9">
                  <w:pPr>
                    <w:spacing w:line="360" w:lineRule="auto"/>
                    <w:rPr>
                      <w:rFonts w:ascii="Arial" w:hAnsi="Arial" w:cs="Arial"/>
                    </w:rPr>
                  </w:pPr>
                  <w:r>
                    <w:rPr>
                      <w:rFonts w:ascii="Arial" w:hAnsi="Arial" w:cs="Arial"/>
                    </w:rPr>
                    <w:t>Source: Author</w:t>
                  </w:r>
                </w:p>
              </w:txbxContent>
            </v:textbox>
          </v:shape>
        </w:pict>
      </w:r>
      <w:r w:rsidR="006E53B9" w:rsidRPr="00867809">
        <w:rPr>
          <w:rFonts w:ascii="Arial" w:hAnsi="Arial" w:cs="Arial"/>
          <w:b/>
          <w:bCs/>
        </w:rPr>
        <w:t>Appendix 1:</w:t>
      </w:r>
    </w:p>
    <w:p w:rsidR="006E53B9" w:rsidRDefault="006E53B9" w:rsidP="006E53B9"/>
    <w:p w:rsidR="006E53B9" w:rsidRPr="00867809" w:rsidRDefault="00FB69FD" w:rsidP="006E53B9">
      <w:pPr>
        <w:rPr>
          <w:b/>
          <w:bCs/>
        </w:rPr>
      </w:pPr>
      <w:r>
        <w:rPr>
          <w:b/>
          <w:bCs/>
          <w:noProof/>
        </w:rPr>
        <w:pict>
          <v:shape id="Text Box 20" o:spid="_x0000_s1033" type="#_x0000_t202" style="position:absolute;margin-left:304.4pt;margin-top:206.45pt;width:174pt;height:27.05pt;z-index:2516879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" fillcolor="white [3201]" stroked="f" strokeweight=".5pt">
            <v:textbox>
              <w:txbxContent>
                <w:p w:rsidR="006E53B9" w:rsidRPr="0013425A" w:rsidRDefault="006E53B9" w:rsidP="006E53B9">
                  <w:pPr>
                    <w:rPr>
                      <w:rFonts w:ascii="Arial" w:hAnsi="Arial" w:cs="Arial"/>
                    </w:rPr>
                  </w:pPr>
                  <w:r w:rsidRPr="0013425A">
                    <w:rPr>
                      <w:rFonts w:ascii="Arial" w:hAnsi="Arial" w:cs="Arial"/>
                    </w:rPr>
                    <w:t>Source: Author</w:t>
                  </w:r>
                </w:p>
              </w:txbxContent>
            </v:textbox>
          </v:shape>
        </w:pict>
      </w:r>
      <w:r>
        <w:rPr>
          <w:b/>
          <w:bCs/>
          <w:noProof/>
        </w:rPr>
        <w:pict>
          <v:shape id="Text Box 1" o:spid="_x0000_s1034" type="#_x0000_t202" style="position:absolute;margin-left:304.4pt;margin-top:19.2pt;width:200.65pt;height:91.2pt;z-index:25168281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" fillcolor="white [3201]" stroked="f" strokeweight=".5pt">
            <v:textbox>
              <w:txbxContent>
                <w:p w:rsidR="006E53B9" w:rsidRPr="0013425A" w:rsidRDefault="006E53B9" w:rsidP="006E53B9">
                  <w:pPr>
                    <w:spacing w:line="360" w:lineRule="auto"/>
                    <w:ind w:left="142"/>
                    <w:rPr>
                      <w:rFonts w:ascii="Arial" w:hAnsi="Arial" w:cs="Arial"/>
                    </w:rPr>
                  </w:pPr>
                  <w:r>
                    <w:rPr>
                      <w:rFonts w:ascii="Arial" w:hAnsi="Arial" w:cs="Arial"/>
                    </w:rPr>
                    <w:t>2.</w:t>
                  </w:r>
                  <w:r w:rsidRPr="0013425A">
                    <w:rPr>
                      <w:rFonts w:ascii="Arial" w:hAnsi="Arial" w:cs="Arial"/>
                    </w:rPr>
                    <w:t>Time management group activity.</w:t>
                  </w:r>
                </w:p>
                <w:p w:rsidR="006E53B9" w:rsidRPr="0013425A" w:rsidRDefault="006E53B9" w:rsidP="006E53B9">
                  <w:pPr>
                    <w:spacing w:line="360" w:lineRule="auto"/>
                    <w:ind w:left="142"/>
                    <w:rPr>
                      <w:rFonts w:ascii="Arial" w:hAnsi="Arial" w:cs="Arial"/>
                    </w:rPr>
                  </w:pPr>
                  <w:r w:rsidRPr="0013425A">
                    <w:rPr>
                      <w:rFonts w:ascii="Arial" w:hAnsi="Arial" w:cs="Arial"/>
                    </w:rPr>
                    <w:t>4D strategy: Do, Dump, Delay, Delegate</w:t>
                  </w:r>
                </w:p>
                <w:p w:rsidR="006E53B9" w:rsidRDefault="006E53B9" w:rsidP="006E53B9"/>
              </w:txbxContent>
            </v:textbox>
          </v:shape>
        </w:pict>
      </w:r>
      <w:r w:rsidR="006E53B9" w:rsidRPr="00867809">
        <w:rPr>
          <w:b/>
          <w:bCs/>
          <w:noProof/>
          <w:lang w:eastAsia="en-GB"/>
        </w:rPr>
        <w:drawing>
          <wp:anchor distT="0" distB="0" distL="114300" distR="114300" simplePos="0" relativeHeight="251681792" behindDoc="0" locked="0" layoutInCell="1" allowOverlap="1">
            <wp:simplePos x="0" y="0"/>
            <wp:positionH relativeFrom="column">
              <wp:posOffset>-20955</wp:posOffset>
            </wp:positionH>
            <wp:positionV relativeFrom="paragraph">
              <wp:posOffset>173990</wp:posOffset>
            </wp:positionV>
            <wp:extent cx="3886835" cy="2791460"/>
            <wp:effectExtent l="0" t="0" r="0" b="8890"/>
            <wp:wrapTopAndBottom/>
            <wp:docPr id="13" name="Picture 1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87032250_1071002053276850_7020745582914306048_n.jpg"/>
                    <pic:cNvPicPr/>
                  </pic:nvPicPr>
                  <pic:blipFill rotWithShape="1">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3324" t="14358" r="8531" b="1241"/>
                    <a:stretch/>
                  </pic:blipFill>
                  <pic:spPr bwMode="auto">
                    <a:xfrm>
                      <a:off x="0" y="0"/>
                      <a:ext cx="3886835" cy="2791460"/>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anchor>
        </w:drawing>
      </w:r>
      <w:r>
        <w:rPr>
          <w:b/>
          <w:bCs/>
          <w:noProof/>
        </w:rPr>
        <w:pict>
          <v:shape id="Text Box 19" o:spid="_x0000_s1035" type="#_x0000_t202" style="position:absolute;margin-left:321.6pt;margin-top:518.9pt;width:174pt;height:27.05pt;z-index:2516838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" fillcolor="white [3201]" stroked="f" strokeweight=".5pt">
            <v:textbox>
              <w:txbxContent>
                <w:p w:rsidR="006E53B9" w:rsidRPr="0013425A" w:rsidRDefault="006E53B9" w:rsidP="006E53B9">
                  <w:pPr>
                    <w:rPr>
                      <w:rFonts w:ascii="Arial" w:hAnsi="Arial" w:cs="Arial"/>
                    </w:rPr>
                  </w:pPr>
                  <w:r w:rsidRPr="0013425A">
                    <w:rPr>
                      <w:rFonts w:ascii="Arial" w:hAnsi="Arial" w:cs="Arial"/>
                    </w:rPr>
                    <w:t>Source: Author</w:t>
                  </w:r>
                </w:p>
              </w:txbxContent>
            </v:textbox>
          </v:shape>
        </w:pict>
      </w:r>
      <w:r w:rsidR="006E53B9" w:rsidRPr="00867809">
        <w:rPr>
          <w:b/>
          <w:bCs/>
        </w:rPr>
        <w:t>Appendix 2:</w:t>
      </w:r>
    </w:p>
    <w:p w:rsidR="008723B2" w:rsidRPr="00834DD2" w:rsidRDefault="008723B2" w:rsidP="00834DD2">
      <w:pPr>
        <w:spacing w:line="360" w:lineRule="auto"/>
        <w:jc w:val="both"/>
        <w:rPr>
          <w:rFonts w:ascii="Arial" w:hAnsi="Arial" w:cs="Arial"/>
        </w:rPr>
      </w:pPr>
    </w:p>
    <w:sectPr w:rsidR="008723B2" w:rsidRPr="00834DD2" w:rsidSect="001912C7">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44B33" w:rsidRDefault="00E44B33" w:rsidP="001912C7">
      <w:pPr>
        <w:spacing w:after="0" w:line="240" w:lineRule="auto"/>
      </w:pPr>
      <w:r>
        <w:separator/>
      </w:r>
    </w:p>
  </w:endnote>
  <w:endnote w:type="continuationSeparator" w:id="0">
    <w:p w:rsidR="00E44B33" w:rsidRDefault="00E44B33" w:rsidP="001912C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62474522"/>
      <w:docPartObj>
        <w:docPartGallery w:val="Page Numbers (Bottom of Page)"/>
        <w:docPartUnique/>
      </w:docPartObj>
    </w:sdtPr>
    <w:sdtContent>
      <w:p w:rsidR="001C45E4" w:rsidRDefault="00FB69FD">
        <w:pPr>
          <w:pStyle w:val="Footer"/>
        </w:pPr>
        <w:r>
          <w:rPr>
            <w:noProof/>
          </w:rPr>
          <w:pict>
            <v:group id="Group 2" o:spid="_x0000_s4097" style="position:absolute;margin-left:0;margin-top:0;width:610.5pt;height:15pt;z-index:251659264;mso-width-percent:1000;mso-position-horizontal:center;mso-position-horizontal-relative:page;mso-position-vertical:center;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">
              <v:shapetype id="_x0000_t202" coordsize="21600,21600" o:spt="202" path="m,l,21600r21600,l21600,xe">
                <v:stroke joinstyle="miter"/>
                <v:path gradientshapeok="t" o:connecttype="rect"/>
              </v:shapetype>
              <v:shape id="Text Box 25" o:spid="_x0000_s4101" type="#_x0000_t202" style="position:absolute;left:10803;top:14982;width:659;height:28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6q0wwAAANoAAAAPAAAAZHJzL2Rvd25yZXYueG1sRI9Ba8JA&#10;FITvBf/D8gRvdWMR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OCuqtMMAAADaAAAADwAA&#10;AAAAAAAAAAAAAAAHAgAAZHJzL2Rvd25yZXYueG1sUEsFBgAAAAADAAMAtwAAAPcCAAAAAA==&#10;" filled="f" stroked="f">
                <v:textbox inset="0,0,0,0">
                  <w:txbxContent>
                    <w:p w:rsidR="001C45E4" w:rsidRDefault="00FB69FD">
                      <w:pPr>
                        <w:jc w:val="center"/>
                      </w:pPr>
                      <w:r w:rsidRPr="00FB69FD">
                        <w:fldChar w:fldCharType="begin"/>
                      </w:r>
                      <w:r w:rsidR="001C45E4">
                        <w:instrText xml:space="preserve"> PAGE    \* MERGEFORMAT </w:instrText>
                      </w:r>
                      <w:r w:rsidRPr="00FB69FD">
                        <w:fldChar w:fldCharType="separate"/>
                      </w:r>
                      <w:r w:rsidR="00DB579C" w:rsidRPr="00DB579C">
                        <w:rPr>
                          <w:noProof/>
                          <w:color w:val="8C8C8C" w:themeColor="background1" w:themeShade="8C"/>
                        </w:rPr>
                        <w:t>2</w:t>
                      </w:r>
                      <w:r>
                        <w:rPr>
                          <w:noProof/>
                          <w:color w:val="8C8C8C" w:themeColor="background1" w:themeShade="8C"/>
                        </w:rPr>
                        <w:fldChar w:fldCharType="end"/>
                      </w:r>
                    </w:p>
                  </w:txbxContent>
                </v:textbox>
              </v:shape>
              <v:group id="Group 31" o:spid="_x0000_s409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4100" type="#_x0000_t34" style="position:absolute;left:-8;top:14978;width:1260;height:230;flip:y;visibility:visibl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" strokecolor="#a5a5a5"/>
                <v:shape id="AutoShape 28" o:spid="_x0000_s4099" type="#_x0000_t34" style="position:absolute;left:1252;top:14978;width:10995;height:230;rotation:180;visibility:visibl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" adj="20904" strokecolor="#a5a5a5"/>
              </v:group>
              <w10:wrap anchorx="page" anchory="margin"/>
            </v:group>
          </w:pic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44B33" w:rsidRDefault="00E44B33" w:rsidP="001912C7">
      <w:pPr>
        <w:spacing w:after="0" w:line="240" w:lineRule="auto"/>
      </w:pPr>
      <w:r>
        <w:separator/>
      </w:r>
    </w:p>
  </w:footnote>
  <w:footnote w:type="continuationSeparator" w:id="0">
    <w:p w:rsidR="00E44B33" w:rsidRDefault="00E44B33" w:rsidP="001912C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C3290A"/>
    <w:multiLevelType w:val="hybridMultilevel"/>
    <w:tmpl w:val="CB0638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60806BE"/>
    <w:multiLevelType w:val="hybridMultilevel"/>
    <w:tmpl w:val="B28AD8BC"/>
    <w:lvl w:ilvl="0" w:tplc="08090001">
      <w:start w:val="1"/>
      <w:numFmt w:val="bullet"/>
      <w:lvlText w:val=""/>
      <w:lvlJc w:val="left"/>
      <w:pPr>
        <w:ind w:left="-4200" w:hanging="360"/>
      </w:pPr>
      <w:rPr>
        <w:rFonts w:ascii="Symbol" w:hAnsi="Symbol" w:hint="default"/>
      </w:rPr>
    </w:lvl>
    <w:lvl w:ilvl="1" w:tplc="08090003" w:tentative="1">
      <w:start w:val="1"/>
      <w:numFmt w:val="bullet"/>
      <w:lvlText w:val="o"/>
      <w:lvlJc w:val="left"/>
      <w:pPr>
        <w:ind w:left="-3480" w:hanging="360"/>
      </w:pPr>
      <w:rPr>
        <w:rFonts w:ascii="Courier New" w:hAnsi="Courier New" w:cs="Courier New" w:hint="default"/>
      </w:rPr>
    </w:lvl>
    <w:lvl w:ilvl="2" w:tplc="08090005" w:tentative="1">
      <w:start w:val="1"/>
      <w:numFmt w:val="bullet"/>
      <w:lvlText w:val=""/>
      <w:lvlJc w:val="left"/>
      <w:pPr>
        <w:ind w:left="-2760" w:hanging="360"/>
      </w:pPr>
      <w:rPr>
        <w:rFonts w:ascii="Wingdings" w:hAnsi="Wingdings" w:hint="default"/>
      </w:rPr>
    </w:lvl>
    <w:lvl w:ilvl="3" w:tplc="08090001" w:tentative="1">
      <w:start w:val="1"/>
      <w:numFmt w:val="bullet"/>
      <w:lvlText w:val=""/>
      <w:lvlJc w:val="left"/>
      <w:pPr>
        <w:ind w:left="-2040" w:hanging="360"/>
      </w:pPr>
      <w:rPr>
        <w:rFonts w:ascii="Symbol" w:hAnsi="Symbol" w:hint="default"/>
      </w:rPr>
    </w:lvl>
    <w:lvl w:ilvl="4" w:tplc="08090003" w:tentative="1">
      <w:start w:val="1"/>
      <w:numFmt w:val="bullet"/>
      <w:lvlText w:val="o"/>
      <w:lvlJc w:val="left"/>
      <w:pPr>
        <w:ind w:left="-1320" w:hanging="360"/>
      </w:pPr>
      <w:rPr>
        <w:rFonts w:ascii="Courier New" w:hAnsi="Courier New" w:cs="Courier New" w:hint="default"/>
      </w:rPr>
    </w:lvl>
    <w:lvl w:ilvl="5" w:tplc="08090005" w:tentative="1">
      <w:start w:val="1"/>
      <w:numFmt w:val="bullet"/>
      <w:lvlText w:val=""/>
      <w:lvlJc w:val="left"/>
      <w:pPr>
        <w:ind w:left="-600" w:hanging="360"/>
      </w:pPr>
      <w:rPr>
        <w:rFonts w:ascii="Wingdings" w:hAnsi="Wingdings" w:hint="default"/>
      </w:rPr>
    </w:lvl>
    <w:lvl w:ilvl="6" w:tplc="08090001" w:tentative="1">
      <w:start w:val="1"/>
      <w:numFmt w:val="bullet"/>
      <w:lvlText w:val=""/>
      <w:lvlJc w:val="left"/>
      <w:pPr>
        <w:ind w:left="120" w:hanging="360"/>
      </w:pPr>
      <w:rPr>
        <w:rFonts w:ascii="Symbol" w:hAnsi="Symbol" w:hint="default"/>
      </w:rPr>
    </w:lvl>
    <w:lvl w:ilvl="7" w:tplc="08090003" w:tentative="1">
      <w:start w:val="1"/>
      <w:numFmt w:val="bullet"/>
      <w:lvlText w:val="o"/>
      <w:lvlJc w:val="left"/>
      <w:pPr>
        <w:ind w:left="840" w:hanging="360"/>
      </w:pPr>
      <w:rPr>
        <w:rFonts w:ascii="Courier New" w:hAnsi="Courier New" w:cs="Courier New" w:hint="default"/>
      </w:rPr>
    </w:lvl>
    <w:lvl w:ilvl="8" w:tplc="08090005" w:tentative="1">
      <w:start w:val="1"/>
      <w:numFmt w:val="bullet"/>
      <w:lvlText w:val=""/>
      <w:lvlJc w:val="left"/>
      <w:pPr>
        <w:ind w:left="1560" w:hanging="360"/>
      </w:pPr>
      <w:rPr>
        <w:rFonts w:ascii="Wingdings" w:hAnsi="Wingdings" w:hint="default"/>
      </w:rPr>
    </w:lvl>
  </w:abstractNum>
  <w:abstractNum w:abstractNumId="2">
    <w:nsid w:val="0A075453"/>
    <w:multiLevelType w:val="hybridMultilevel"/>
    <w:tmpl w:val="5A92253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3D179EE"/>
    <w:multiLevelType w:val="multilevel"/>
    <w:tmpl w:val="E9502CA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nsid w:val="19E65326"/>
    <w:multiLevelType w:val="hybridMultilevel"/>
    <w:tmpl w:val="3BB025F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B8158AE"/>
    <w:multiLevelType w:val="hybridMultilevel"/>
    <w:tmpl w:val="BBC2B0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BB92EC9"/>
    <w:multiLevelType w:val="hybridMultilevel"/>
    <w:tmpl w:val="12826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EFA0309"/>
    <w:multiLevelType w:val="hybridMultilevel"/>
    <w:tmpl w:val="0D0863C2"/>
    <w:lvl w:ilvl="0" w:tplc="0809000B">
      <w:start w:val="1"/>
      <w:numFmt w:val="bullet"/>
      <w:lvlText w:val=""/>
      <w:lvlJc w:val="left"/>
      <w:pPr>
        <w:ind w:left="3600" w:hanging="360"/>
      </w:pPr>
      <w:rPr>
        <w:rFonts w:ascii="Wingdings" w:hAnsi="Wingdings"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8">
    <w:nsid w:val="248B1A42"/>
    <w:multiLevelType w:val="hybridMultilevel"/>
    <w:tmpl w:val="DE26E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9DF0656"/>
    <w:multiLevelType w:val="hybridMultilevel"/>
    <w:tmpl w:val="EFBC87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A563EC6"/>
    <w:multiLevelType w:val="hybridMultilevel"/>
    <w:tmpl w:val="E33032B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A5748AB"/>
    <w:multiLevelType w:val="hybridMultilevel"/>
    <w:tmpl w:val="12D61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FF064DE"/>
    <w:multiLevelType w:val="hybridMultilevel"/>
    <w:tmpl w:val="AEC66B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BCF62FD"/>
    <w:multiLevelType w:val="hybridMultilevel"/>
    <w:tmpl w:val="4F5836B4"/>
    <w:lvl w:ilvl="0" w:tplc="0809000B">
      <w:start w:val="1"/>
      <w:numFmt w:val="bullet"/>
      <w:lvlText w:val=""/>
      <w:lvlJc w:val="left"/>
      <w:pPr>
        <w:ind w:left="785" w:hanging="360"/>
      </w:pPr>
      <w:rPr>
        <w:rFonts w:ascii="Wingdings" w:hAnsi="Wingdings"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14">
    <w:nsid w:val="5C1A0C2D"/>
    <w:multiLevelType w:val="hybridMultilevel"/>
    <w:tmpl w:val="AC222F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2EB226A"/>
    <w:multiLevelType w:val="hybridMultilevel"/>
    <w:tmpl w:val="FC422F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3EA5730"/>
    <w:multiLevelType w:val="hybridMultilevel"/>
    <w:tmpl w:val="2B7826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76283BEB"/>
    <w:multiLevelType w:val="hybridMultilevel"/>
    <w:tmpl w:val="BFE09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
  </w:num>
  <w:num w:numId="3">
    <w:abstractNumId w:val="11"/>
  </w:num>
  <w:num w:numId="4">
    <w:abstractNumId w:val="6"/>
  </w:num>
  <w:num w:numId="5">
    <w:abstractNumId w:val="17"/>
  </w:num>
  <w:num w:numId="6">
    <w:abstractNumId w:val="12"/>
  </w:num>
  <w:num w:numId="7">
    <w:abstractNumId w:val="16"/>
  </w:num>
  <w:num w:numId="8">
    <w:abstractNumId w:val="15"/>
  </w:num>
  <w:num w:numId="9">
    <w:abstractNumId w:val="13"/>
  </w:num>
  <w:num w:numId="10">
    <w:abstractNumId w:val="9"/>
  </w:num>
  <w:num w:numId="11">
    <w:abstractNumId w:val="5"/>
  </w:num>
  <w:num w:numId="12">
    <w:abstractNumId w:val="7"/>
  </w:num>
  <w:num w:numId="13">
    <w:abstractNumId w:val="14"/>
  </w:num>
  <w:num w:numId="14">
    <w:abstractNumId w:val="0"/>
  </w:num>
  <w:num w:numId="15">
    <w:abstractNumId w:val="2"/>
  </w:num>
  <w:num w:numId="16">
    <w:abstractNumId w:val="4"/>
  </w:num>
  <w:num w:numId="17">
    <w:abstractNumId w:val="10"/>
  </w:num>
  <w:num w:numId="18">
    <w:abstractNumId w:val="3"/>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hdrShapeDefaults>
    <o:shapedefaults v:ext="edit" spidmax="5122"/>
    <o:shapelayout v:ext="edit">
      <o:idmap v:ext="edit" data="4"/>
      <o:rules v:ext="edit">
        <o:r id="V:Rule1" type="connector" idref="#AutoShape 27"/>
        <o:r id="V:Rule2" type="connector" idref="#AutoShape 28"/>
      </o:rules>
    </o:shapelayout>
  </w:hdrShapeDefaults>
  <w:footnotePr>
    <w:footnote w:id="-1"/>
    <w:footnote w:id="0"/>
  </w:footnotePr>
  <w:endnotePr>
    <w:endnote w:id="-1"/>
    <w:endnote w:id="0"/>
  </w:endnotePr>
  <w:compat/>
  <w:rsids>
    <w:rsidRoot w:val="001912C7"/>
    <w:rsid w:val="0000628C"/>
    <w:rsid w:val="00011AC6"/>
    <w:rsid w:val="00022405"/>
    <w:rsid w:val="00036645"/>
    <w:rsid w:val="00051619"/>
    <w:rsid w:val="00063107"/>
    <w:rsid w:val="0008326A"/>
    <w:rsid w:val="000A4F68"/>
    <w:rsid w:val="000B145A"/>
    <w:rsid w:val="000D10F3"/>
    <w:rsid w:val="000E2962"/>
    <w:rsid w:val="000F3A50"/>
    <w:rsid w:val="000F5225"/>
    <w:rsid w:val="0010386D"/>
    <w:rsid w:val="001334CE"/>
    <w:rsid w:val="0013425A"/>
    <w:rsid w:val="00143844"/>
    <w:rsid w:val="00146E6C"/>
    <w:rsid w:val="00152E5D"/>
    <w:rsid w:val="00154D82"/>
    <w:rsid w:val="0015512A"/>
    <w:rsid w:val="0017691E"/>
    <w:rsid w:val="0018090E"/>
    <w:rsid w:val="0018105C"/>
    <w:rsid w:val="001912C7"/>
    <w:rsid w:val="001A4A5A"/>
    <w:rsid w:val="001C45E4"/>
    <w:rsid w:val="001C4EAA"/>
    <w:rsid w:val="001D0873"/>
    <w:rsid w:val="001D63A8"/>
    <w:rsid w:val="001D7DFB"/>
    <w:rsid w:val="001F5B84"/>
    <w:rsid w:val="00247786"/>
    <w:rsid w:val="002501F7"/>
    <w:rsid w:val="00265E39"/>
    <w:rsid w:val="002735DE"/>
    <w:rsid w:val="00280958"/>
    <w:rsid w:val="002A4D64"/>
    <w:rsid w:val="002B0CBD"/>
    <w:rsid w:val="002C2ACB"/>
    <w:rsid w:val="002E1773"/>
    <w:rsid w:val="002F0C54"/>
    <w:rsid w:val="00307757"/>
    <w:rsid w:val="00320DF7"/>
    <w:rsid w:val="00336A9D"/>
    <w:rsid w:val="00350275"/>
    <w:rsid w:val="003643E4"/>
    <w:rsid w:val="00367C2E"/>
    <w:rsid w:val="003B511B"/>
    <w:rsid w:val="003E7545"/>
    <w:rsid w:val="003F1AED"/>
    <w:rsid w:val="003F208C"/>
    <w:rsid w:val="003F504C"/>
    <w:rsid w:val="004021D6"/>
    <w:rsid w:val="00412DDF"/>
    <w:rsid w:val="0041377B"/>
    <w:rsid w:val="004277CB"/>
    <w:rsid w:val="004406A8"/>
    <w:rsid w:val="00457B3D"/>
    <w:rsid w:val="00466761"/>
    <w:rsid w:val="00473F34"/>
    <w:rsid w:val="00477641"/>
    <w:rsid w:val="004A2DC1"/>
    <w:rsid w:val="004A4773"/>
    <w:rsid w:val="004C2D83"/>
    <w:rsid w:val="004C2DCB"/>
    <w:rsid w:val="004D3163"/>
    <w:rsid w:val="004F58F4"/>
    <w:rsid w:val="00501D45"/>
    <w:rsid w:val="0050339B"/>
    <w:rsid w:val="00516027"/>
    <w:rsid w:val="005248C3"/>
    <w:rsid w:val="00530977"/>
    <w:rsid w:val="005627B5"/>
    <w:rsid w:val="00564100"/>
    <w:rsid w:val="00596537"/>
    <w:rsid w:val="0059772F"/>
    <w:rsid w:val="005A102E"/>
    <w:rsid w:val="005C0A1A"/>
    <w:rsid w:val="005C6BB0"/>
    <w:rsid w:val="005D6323"/>
    <w:rsid w:val="005D6542"/>
    <w:rsid w:val="005E5565"/>
    <w:rsid w:val="005F5688"/>
    <w:rsid w:val="0061357A"/>
    <w:rsid w:val="00647643"/>
    <w:rsid w:val="006A7F9A"/>
    <w:rsid w:val="006B13F7"/>
    <w:rsid w:val="006D7951"/>
    <w:rsid w:val="006E18F8"/>
    <w:rsid w:val="006E53B9"/>
    <w:rsid w:val="007152D5"/>
    <w:rsid w:val="00731386"/>
    <w:rsid w:val="007313C6"/>
    <w:rsid w:val="00732128"/>
    <w:rsid w:val="0074625C"/>
    <w:rsid w:val="00770CC3"/>
    <w:rsid w:val="00783BF4"/>
    <w:rsid w:val="007A05D0"/>
    <w:rsid w:val="007C5BFF"/>
    <w:rsid w:val="007E2C89"/>
    <w:rsid w:val="007F6373"/>
    <w:rsid w:val="007F68EF"/>
    <w:rsid w:val="00802863"/>
    <w:rsid w:val="00810F78"/>
    <w:rsid w:val="00816BA9"/>
    <w:rsid w:val="00831541"/>
    <w:rsid w:val="00834B44"/>
    <w:rsid w:val="00834DD2"/>
    <w:rsid w:val="00837713"/>
    <w:rsid w:val="008423CA"/>
    <w:rsid w:val="00860326"/>
    <w:rsid w:val="00867809"/>
    <w:rsid w:val="008723B2"/>
    <w:rsid w:val="00877F6F"/>
    <w:rsid w:val="00881298"/>
    <w:rsid w:val="00881E1F"/>
    <w:rsid w:val="00883C54"/>
    <w:rsid w:val="0089311C"/>
    <w:rsid w:val="008A1ED0"/>
    <w:rsid w:val="008E57DE"/>
    <w:rsid w:val="008E750C"/>
    <w:rsid w:val="008F3F6B"/>
    <w:rsid w:val="008F63C6"/>
    <w:rsid w:val="00904AAE"/>
    <w:rsid w:val="00910FAC"/>
    <w:rsid w:val="009402EE"/>
    <w:rsid w:val="0094031F"/>
    <w:rsid w:val="00944E94"/>
    <w:rsid w:val="00983105"/>
    <w:rsid w:val="009C2E75"/>
    <w:rsid w:val="009D01D4"/>
    <w:rsid w:val="009E70EA"/>
    <w:rsid w:val="009F0465"/>
    <w:rsid w:val="009F1C03"/>
    <w:rsid w:val="009F6016"/>
    <w:rsid w:val="00A06432"/>
    <w:rsid w:val="00A156E2"/>
    <w:rsid w:val="00A4105D"/>
    <w:rsid w:val="00A51ABB"/>
    <w:rsid w:val="00A51F2C"/>
    <w:rsid w:val="00A77150"/>
    <w:rsid w:val="00A77751"/>
    <w:rsid w:val="00A92D99"/>
    <w:rsid w:val="00AA787B"/>
    <w:rsid w:val="00AA7C60"/>
    <w:rsid w:val="00AB4BBA"/>
    <w:rsid w:val="00AE3C7F"/>
    <w:rsid w:val="00AE6FB6"/>
    <w:rsid w:val="00B276AF"/>
    <w:rsid w:val="00B369B6"/>
    <w:rsid w:val="00B45FDD"/>
    <w:rsid w:val="00B93B32"/>
    <w:rsid w:val="00BA2530"/>
    <w:rsid w:val="00BC283E"/>
    <w:rsid w:val="00BD0C5B"/>
    <w:rsid w:val="00BF4925"/>
    <w:rsid w:val="00C12145"/>
    <w:rsid w:val="00C70076"/>
    <w:rsid w:val="00C73B43"/>
    <w:rsid w:val="00C87F6F"/>
    <w:rsid w:val="00C951AD"/>
    <w:rsid w:val="00CA4120"/>
    <w:rsid w:val="00CE4AE6"/>
    <w:rsid w:val="00CF1814"/>
    <w:rsid w:val="00D21BF8"/>
    <w:rsid w:val="00D35095"/>
    <w:rsid w:val="00D40B8F"/>
    <w:rsid w:val="00D70F81"/>
    <w:rsid w:val="00D80DE1"/>
    <w:rsid w:val="00D907BC"/>
    <w:rsid w:val="00D95D4B"/>
    <w:rsid w:val="00DA3CCC"/>
    <w:rsid w:val="00DB579C"/>
    <w:rsid w:val="00DE7186"/>
    <w:rsid w:val="00DF6837"/>
    <w:rsid w:val="00DF753E"/>
    <w:rsid w:val="00E0225D"/>
    <w:rsid w:val="00E04CE0"/>
    <w:rsid w:val="00E069F9"/>
    <w:rsid w:val="00E10125"/>
    <w:rsid w:val="00E2367A"/>
    <w:rsid w:val="00E24BC3"/>
    <w:rsid w:val="00E44B33"/>
    <w:rsid w:val="00E529A6"/>
    <w:rsid w:val="00E600C0"/>
    <w:rsid w:val="00E948EF"/>
    <w:rsid w:val="00EB344D"/>
    <w:rsid w:val="00EB7A68"/>
    <w:rsid w:val="00EC1340"/>
    <w:rsid w:val="00EC3409"/>
    <w:rsid w:val="00EC4F75"/>
    <w:rsid w:val="00EE160A"/>
    <w:rsid w:val="00EF2025"/>
    <w:rsid w:val="00F06679"/>
    <w:rsid w:val="00F158EA"/>
    <w:rsid w:val="00F80535"/>
    <w:rsid w:val="00F946DE"/>
    <w:rsid w:val="00FB69FD"/>
    <w:rsid w:val="00FD49DB"/>
    <w:rsid w:val="00FD697C"/>
    <w:rsid w:val="00FE4E49"/>
    <w:rsid w:val="00FF3B3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12C7"/>
  </w:style>
  <w:style w:type="paragraph" w:styleId="Heading1">
    <w:name w:val="heading 1"/>
    <w:basedOn w:val="Normal"/>
    <w:next w:val="Normal"/>
    <w:link w:val="Heading1Char"/>
    <w:uiPriority w:val="9"/>
    <w:qFormat/>
    <w:rsid w:val="001912C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912C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D7DF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2C2ACB"/>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2C2ACB"/>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912C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912C7"/>
    <w:rPr>
      <w:rFonts w:eastAsiaTheme="minorEastAsia"/>
      <w:lang w:val="en-US"/>
    </w:rPr>
  </w:style>
  <w:style w:type="character" w:customStyle="1" w:styleId="Heading1Char">
    <w:name w:val="Heading 1 Char"/>
    <w:basedOn w:val="DefaultParagraphFont"/>
    <w:link w:val="Heading1"/>
    <w:uiPriority w:val="9"/>
    <w:rsid w:val="001912C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912C7"/>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1912C7"/>
    <w:pPr>
      <w:ind w:left="720"/>
      <w:contextualSpacing/>
    </w:pPr>
  </w:style>
  <w:style w:type="paragraph" w:styleId="Header">
    <w:name w:val="header"/>
    <w:basedOn w:val="Normal"/>
    <w:link w:val="HeaderChar"/>
    <w:uiPriority w:val="99"/>
    <w:unhideWhenUsed/>
    <w:rsid w:val="001912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12C7"/>
  </w:style>
  <w:style w:type="paragraph" w:styleId="Footer">
    <w:name w:val="footer"/>
    <w:basedOn w:val="Normal"/>
    <w:link w:val="FooterChar"/>
    <w:uiPriority w:val="99"/>
    <w:unhideWhenUsed/>
    <w:rsid w:val="001912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12C7"/>
  </w:style>
  <w:style w:type="paragraph" w:styleId="TOC1">
    <w:name w:val="toc 1"/>
    <w:basedOn w:val="Normal"/>
    <w:next w:val="Normal"/>
    <w:autoRedefine/>
    <w:uiPriority w:val="39"/>
    <w:unhideWhenUsed/>
    <w:rsid w:val="004F58F4"/>
    <w:pPr>
      <w:tabs>
        <w:tab w:val="right" w:leader="dot" w:pos="9016"/>
      </w:tabs>
      <w:spacing w:after="100" w:line="360" w:lineRule="auto"/>
      <w:jc w:val="both"/>
    </w:pPr>
    <w:rPr>
      <w:rFonts w:ascii="Arial" w:hAnsi="Arial" w:cs="Arial"/>
      <w:b/>
      <w:bCs/>
    </w:rPr>
  </w:style>
  <w:style w:type="paragraph" w:styleId="TOC2">
    <w:name w:val="toc 2"/>
    <w:basedOn w:val="Normal"/>
    <w:next w:val="Normal"/>
    <w:autoRedefine/>
    <w:uiPriority w:val="39"/>
    <w:unhideWhenUsed/>
    <w:rsid w:val="001912C7"/>
    <w:pPr>
      <w:spacing w:after="100"/>
      <w:ind w:left="220"/>
    </w:pPr>
  </w:style>
  <w:style w:type="character" w:styleId="Hyperlink">
    <w:name w:val="Hyperlink"/>
    <w:basedOn w:val="DefaultParagraphFont"/>
    <w:uiPriority w:val="99"/>
    <w:unhideWhenUsed/>
    <w:rsid w:val="001912C7"/>
    <w:rPr>
      <w:color w:val="0563C1" w:themeColor="hyperlink"/>
      <w:u w:val="single"/>
    </w:rPr>
  </w:style>
  <w:style w:type="paragraph" w:styleId="TOCHeading">
    <w:name w:val="TOC Heading"/>
    <w:basedOn w:val="Heading1"/>
    <w:next w:val="Normal"/>
    <w:uiPriority w:val="39"/>
    <w:unhideWhenUsed/>
    <w:qFormat/>
    <w:rsid w:val="001912C7"/>
    <w:pPr>
      <w:outlineLvl w:val="9"/>
    </w:pPr>
    <w:rPr>
      <w:lang w:val="en-US"/>
    </w:rPr>
  </w:style>
  <w:style w:type="paragraph" w:styleId="TOC3">
    <w:name w:val="toc 3"/>
    <w:basedOn w:val="Normal"/>
    <w:next w:val="Normal"/>
    <w:autoRedefine/>
    <w:uiPriority w:val="39"/>
    <w:unhideWhenUsed/>
    <w:rsid w:val="001912C7"/>
    <w:pPr>
      <w:spacing w:after="100"/>
      <w:ind w:left="440"/>
    </w:pPr>
    <w:rPr>
      <w:rFonts w:eastAsiaTheme="minorEastAsia" w:cs="Times New Roman"/>
      <w:lang w:val="en-US"/>
    </w:rPr>
  </w:style>
  <w:style w:type="character" w:customStyle="1" w:styleId="Heading3Char">
    <w:name w:val="Heading 3 Char"/>
    <w:basedOn w:val="DefaultParagraphFont"/>
    <w:link w:val="Heading3"/>
    <w:uiPriority w:val="9"/>
    <w:rsid w:val="001D7DFB"/>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2C2ACB"/>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2C2ACB"/>
    <w:rPr>
      <w:rFonts w:asciiTheme="majorHAnsi" w:eastAsiaTheme="majorEastAsia" w:hAnsiTheme="majorHAnsi" w:cstheme="majorBidi"/>
      <w:color w:val="2F5496" w:themeColor="accent1" w:themeShade="BF"/>
    </w:rPr>
  </w:style>
  <w:style w:type="paragraph" w:styleId="TOC4">
    <w:name w:val="toc 4"/>
    <w:basedOn w:val="Normal"/>
    <w:next w:val="Normal"/>
    <w:autoRedefine/>
    <w:uiPriority w:val="39"/>
    <w:unhideWhenUsed/>
    <w:rsid w:val="002C2ACB"/>
    <w:pPr>
      <w:spacing w:after="100"/>
      <w:ind w:left="660"/>
    </w:pPr>
  </w:style>
  <w:style w:type="paragraph" w:styleId="TOC5">
    <w:name w:val="toc 5"/>
    <w:basedOn w:val="Normal"/>
    <w:next w:val="Normal"/>
    <w:autoRedefine/>
    <w:uiPriority w:val="39"/>
    <w:unhideWhenUsed/>
    <w:rsid w:val="002C2ACB"/>
    <w:pPr>
      <w:spacing w:after="100"/>
      <w:ind w:left="880"/>
    </w:pPr>
  </w:style>
  <w:style w:type="character" w:customStyle="1" w:styleId="UnresolvedMention">
    <w:name w:val="Unresolved Mention"/>
    <w:basedOn w:val="DefaultParagraphFont"/>
    <w:uiPriority w:val="99"/>
    <w:semiHidden/>
    <w:unhideWhenUsed/>
    <w:rsid w:val="00FF3B39"/>
    <w:rPr>
      <w:color w:val="605E5C"/>
      <w:shd w:val="clear" w:color="auto" w:fill="E1DFDD"/>
    </w:rPr>
  </w:style>
  <w:style w:type="character" w:styleId="FollowedHyperlink">
    <w:name w:val="FollowedHyperlink"/>
    <w:basedOn w:val="DefaultParagraphFont"/>
    <w:uiPriority w:val="99"/>
    <w:semiHidden/>
    <w:unhideWhenUsed/>
    <w:rsid w:val="00F158EA"/>
    <w:rPr>
      <w:color w:val="954F72" w:themeColor="followedHyperlink"/>
      <w:u w:val="single"/>
    </w:rPr>
  </w:style>
  <w:style w:type="table" w:styleId="TableGrid">
    <w:name w:val="Table Grid"/>
    <w:basedOn w:val="TableNormal"/>
    <w:uiPriority w:val="39"/>
    <w:rsid w:val="00E1012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B57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579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811BB1-8AF0-46DD-B1A0-D0B4AA96BA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2663</Words>
  <Characters>15183</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The importance of Academic Skills to higher education students</vt:lpstr>
    </vt:vector>
  </TitlesOfParts>
  <Company/>
  <LinksUpToDate>false</LinksUpToDate>
  <CharactersWithSpaces>17811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importance of Academic Skills to higher education students</dc:title>
  <dc:creator>Manuela Ruzic</dc:creator>
  <cp:lastModifiedBy>doreen nyaa amundam</cp:lastModifiedBy>
  <cp:revision>2</cp:revision>
  <dcterms:created xsi:type="dcterms:W3CDTF">2020-04-23T14:11:00Z</dcterms:created>
  <dcterms:modified xsi:type="dcterms:W3CDTF">2020-04-23T14:11:00Z</dcterms:modified>
</cp:coreProperties>
</file>