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CFFC7" w14:textId="77777777" w:rsidR="00252B10" w:rsidRPr="00E2781E" w:rsidRDefault="00252B10" w:rsidP="00252B10">
      <w:pPr>
        <w:spacing w:after="120"/>
        <w:rPr>
          <w:rFonts w:ascii="Arial" w:hAnsi="Arial" w:cs="Arial"/>
          <w:b/>
          <w:lang w:val="en-GB"/>
        </w:rPr>
      </w:pPr>
    </w:p>
    <w:p w14:paraId="4CED6F20"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2969CC">
        <w:rPr>
          <w:rFonts w:ascii="Arial" w:hAnsi="Arial" w:cs="Arial"/>
          <w:noProof/>
        </w:rPr>
        <w:drawing>
          <wp:inline distT="0" distB="0" distL="0" distR="0" wp14:anchorId="07C7BABC" wp14:editId="14536CD5">
            <wp:extent cx="1862455" cy="762635"/>
            <wp:effectExtent l="0" t="0" r="0" b="0"/>
            <wp:docPr id="2007801974"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01974"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62635"/>
                    </a:xfrm>
                    <a:prstGeom prst="rect">
                      <a:avLst/>
                    </a:prstGeom>
                    <a:noFill/>
                    <a:ln>
                      <a:noFill/>
                    </a:ln>
                  </pic:spPr>
                </pic:pic>
              </a:graphicData>
            </a:graphic>
          </wp:inline>
        </w:drawing>
      </w:r>
    </w:p>
    <w:p w14:paraId="4BCD05CD"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2969CC">
        <w:rPr>
          <w:rFonts w:ascii="Arial" w:hAnsi="Arial" w:cs="Arial"/>
          <w:b/>
          <w:lang w:val="en-GB"/>
        </w:rPr>
        <w:t>Master’s Degrees by Examination and Dissertation</w:t>
      </w:r>
    </w:p>
    <w:p w14:paraId="136467E3"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2969CC">
        <w:rPr>
          <w:rFonts w:ascii="Arial" w:hAnsi="Arial" w:cs="Arial"/>
          <w:b/>
          <w:lang w:val="en-GB"/>
        </w:rPr>
        <w:t>Declaration Form</w:t>
      </w:r>
      <w:r w:rsidRPr="002969CC">
        <w:rPr>
          <w:rFonts w:ascii="Arial" w:hAnsi="Arial" w:cs="Arial"/>
          <w:lang w:val="en-GB"/>
        </w:rPr>
        <w:t>.</w:t>
      </w:r>
    </w:p>
    <w:p w14:paraId="0DF21DD9"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1. This work has not previously been accepted in substance for any degree and is not being concurrently submitted in candidature for any degree.</w:t>
      </w:r>
    </w:p>
    <w:p w14:paraId="1C6FD205"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w:t>
      </w:r>
    </w:p>
    <w:p w14:paraId="08D8C889"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 ………………………………………………………………………………...</w:t>
      </w:r>
    </w:p>
    <w:p w14:paraId="7F91E48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p>
    <w:p w14:paraId="1AF8975D"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2. This dissertation is being submitted in partial fulfilment of the requirements for the degree of Master in Business Administration.</w:t>
      </w:r>
    </w:p>
    <w:p w14:paraId="4DD3848E"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w:t>
      </w:r>
    </w:p>
    <w:p w14:paraId="46911726"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  …………………………………………………………………..…………...</w:t>
      </w:r>
    </w:p>
    <w:p w14:paraId="4731E54B"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 xml:space="preserve"> 3. This dissertation is the result of my own independent work/investigation, except where otherwise stated.</w:t>
      </w:r>
    </w:p>
    <w:p w14:paraId="60365BF1"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 xml:space="preserve">Other sources are acknowledged by footnotes giving explicit references. </w:t>
      </w:r>
    </w:p>
    <w:p w14:paraId="20720365"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A bibliography is appended.</w:t>
      </w:r>
    </w:p>
    <w:p w14:paraId="50F9012C"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candidate:  ……………………………………………….……………….</w:t>
      </w:r>
    </w:p>
    <w:p w14:paraId="7BAED9C2"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  …………………………………………………….……………………….</w:t>
      </w:r>
    </w:p>
    <w:p w14:paraId="7DE4F370"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sz w:val="20"/>
          <w:szCs w:val="20"/>
          <w:lang w:val="en-GB"/>
        </w:rPr>
      </w:pPr>
    </w:p>
    <w:p w14:paraId="535C1B9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 xml:space="preserve">4. I hereby give consent for my dissertation, if accepted, to be available for photocopying,  inter- library loan, and for deposit in the University’s digital repository </w:t>
      </w:r>
    </w:p>
    <w:p w14:paraId="0F9ADB67"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(candidate)……………………………………….………….…………...</w:t>
      </w:r>
    </w:p>
    <w:p w14:paraId="42DFC1B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w:t>
      </w:r>
    </w:p>
    <w:p w14:paraId="1D16F49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b/>
          <w:lang w:val="en-GB"/>
        </w:rPr>
        <w:t>Supervisor’s Declaration</w:t>
      </w:r>
      <w:r w:rsidRPr="002969CC">
        <w:rPr>
          <w:rFonts w:ascii="Arial" w:hAnsi="Arial" w:cs="Arial"/>
          <w:lang w:val="en-GB"/>
        </w:rPr>
        <w:t>.</w:t>
      </w:r>
    </w:p>
    <w:p w14:paraId="14B1919C"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I am satisfied that this work is the result of the student’s own efforts.</w:t>
      </w:r>
    </w:p>
    <w:p w14:paraId="7B2BB7DA"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w:t>
      </w:r>
    </w:p>
    <w:p w14:paraId="57393083" w14:textId="04210EC3"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lang w:val="en-GB"/>
        </w:rPr>
      </w:pPr>
      <w:r w:rsidRPr="002969CC">
        <w:rPr>
          <w:rFonts w:ascii="Arial" w:hAnsi="Arial" w:cs="Arial"/>
          <w:lang w:val="en-GB"/>
        </w:rPr>
        <w:t>Date:  ……………………………………………………………………………...</w:t>
      </w:r>
    </w:p>
    <w:p w14:paraId="4806F76B" w14:textId="77777777" w:rsidR="00034874" w:rsidRPr="002969CC" w:rsidRDefault="00034874" w:rsidP="003266AD">
      <w:pPr>
        <w:pStyle w:val="Title"/>
        <w:spacing w:line="360" w:lineRule="auto"/>
        <w:jc w:val="center"/>
        <w:rPr>
          <w:rFonts w:ascii="Times New Roman" w:hAnsi="Times New Roman" w:cs="Times New Roman"/>
          <w:sz w:val="32"/>
          <w:szCs w:val="32"/>
          <w:lang w:val="en-GB"/>
        </w:rPr>
      </w:pPr>
      <w:r w:rsidRPr="002969CC">
        <w:rPr>
          <w:rFonts w:ascii="Times New Roman" w:hAnsi="Times New Roman" w:cs="Times New Roman"/>
          <w:sz w:val="32"/>
          <w:szCs w:val="32"/>
          <w:lang w:val="en-GB"/>
        </w:rPr>
        <w:lastRenderedPageBreak/>
        <w:t>Dissertation</w:t>
      </w:r>
    </w:p>
    <w:p w14:paraId="4E4E97F1" w14:textId="77777777" w:rsidR="005B17E6" w:rsidRPr="002969CC" w:rsidRDefault="00252B10" w:rsidP="00252B10">
      <w:pPr>
        <w:spacing w:line="360" w:lineRule="auto"/>
        <w:jc w:val="center"/>
        <w:rPr>
          <w:rFonts w:ascii="Times New Roman" w:hAnsi="Times New Roman" w:cs="Times New Roman"/>
          <w:sz w:val="24"/>
          <w:szCs w:val="24"/>
          <w:lang w:val="en-GB"/>
        </w:rPr>
      </w:pPr>
      <w:r w:rsidRPr="002969CC">
        <w:rPr>
          <w:rFonts w:ascii="Times New Roman" w:eastAsiaTheme="majorEastAsia" w:hAnsi="Times New Roman" w:cs="Times New Roman"/>
          <w:i/>
          <w:iCs/>
          <w:color w:val="4F81BD" w:themeColor="accent1"/>
          <w:spacing w:val="15"/>
          <w:sz w:val="24"/>
          <w:szCs w:val="24"/>
          <w:lang w:val="en-GB"/>
        </w:rPr>
        <w:t>Influence of online reviews on consumer decision making when booking a hotel via Booking.com: a comparative analysis of UK and Indian customers of Hilton Hotels and Resorts.</w:t>
      </w:r>
      <w:r w:rsidR="005B17E6" w:rsidRPr="002969CC">
        <w:rPr>
          <w:rFonts w:ascii="Times New Roman" w:hAnsi="Times New Roman" w:cs="Times New Roman"/>
          <w:sz w:val="24"/>
          <w:szCs w:val="24"/>
          <w:lang w:val="en-GB"/>
        </w:rPr>
        <w:br w:type="page"/>
      </w:r>
    </w:p>
    <w:p w14:paraId="3827CABF" w14:textId="77777777" w:rsidR="005B17E6" w:rsidRPr="002969CC" w:rsidRDefault="005B17E6" w:rsidP="00691B96">
      <w:pPr>
        <w:pStyle w:val="Heading1"/>
        <w:spacing w:line="360" w:lineRule="auto"/>
        <w:jc w:val="center"/>
        <w:rPr>
          <w:rFonts w:ascii="Times New Roman" w:hAnsi="Times New Roman" w:cs="Times New Roman"/>
          <w:sz w:val="24"/>
          <w:szCs w:val="24"/>
          <w:lang w:val="en-GB"/>
        </w:rPr>
      </w:pPr>
      <w:bookmarkStart w:id="0" w:name="_Toc158306282"/>
      <w:r w:rsidRPr="002969CC">
        <w:rPr>
          <w:rFonts w:ascii="Times New Roman" w:hAnsi="Times New Roman" w:cs="Times New Roman"/>
          <w:sz w:val="24"/>
          <w:szCs w:val="24"/>
          <w:lang w:val="en-GB"/>
        </w:rPr>
        <w:lastRenderedPageBreak/>
        <w:t>Abstract</w:t>
      </w:r>
      <w:bookmarkEnd w:id="0"/>
    </w:p>
    <w:p w14:paraId="6999E530" w14:textId="77777777" w:rsidR="005B17E6" w:rsidRPr="002969CC" w:rsidRDefault="005B17E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main aim of the research study was to investigate the impact of online reviews on the consumer decision making with a comparison of the consumers of UK and India for booking Hilton Hotels &amp; Resorts through Booking.Com. As a result, the main research technique used in this study to collect data from the 40 guests who made up the sample size of the hotels was a questionnaire survey. </w:t>
      </w:r>
      <w:r w:rsidR="008E31DD" w:rsidRPr="008E31DD">
        <w:rPr>
          <w:rFonts w:ascii="Times New Roman" w:hAnsi="Times New Roman" w:cs="Times New Roman"/>
          <w:sz w:val="24"/>
          <w:szCs w:val="24"/>
          <w:lang w:val="en-GB"/>
        </w:rPr>
        <w:t>In addition to the aforementioned, statistical analysis utilising the SPSS programme was used to evaluate the data acquired about the influence of internet reviews on consumer decision making with a comparison of Indian and UK consumers who book Hilton Hotels &amp; Resorts through Booking.Com.</w:t>
      </w:r>
      <w:r w:rsidRPr="002969CC">
        <w:rPr>
          <w:rFonts w:ascii="Times New Roman" w:hAnsi="Times New Roman" w:cs="Times New Roman"/>
          <w:sz w:val="24"/>
          <w:szCs w:val="24"/>
          <w:lang w:val="en-GB"/>
        </w:rPr>
        <w:t xml:space="preserve"> </w:t>
      </w:r>
    </w:p>
    <w:p w14:paraId="4FFA608B" w14:textId="77777777" w:rsidR="009971C6" w:rsidRPr="002969CC" w:rsidRDefault="005B17E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 this way, the below findings and discussion revealed that offers and reductions are more likely to draw in British citizens when it comes to making selections about online hotel reservations while visiting new places. Furthermore, the information that an e-commerce website provides determines its quality. It provides clients with current, reliable information about products and services. Similarly, it has also been found from the findings and discussion that trust was an essential element that depended on perceived value, client pleasure, and superior service. Also, reviewers can find out more about a firm by utilising corporate details, problem solving techniques, and product comparisons. Many reviews contain helpful information such as whether shoes and garments fit according to size or are oversized. Customers may use this information to select the best product or service for their needs, enhancing their overall experience with the business and promoting favourable feedback. Moreover, findings also demonstrated that the more UK citizens acknowledge that internet reviews contain the firsthand accounts of consumers, the more they take this into account when making hotel reservations. On the other hand, fewer Indians now choose to book hotels online based only on internet evaluations. Positive feedback from internet reviews also affects customers' perceptions and could lead to a purchase, but negative feedback has the opposite impact. However, some recommendations such as providing a pleasant experience, addressing negative feedback and asking for offline feedback from guests etc. to improve their online reviews in relation to influence the consumer decision making for the online hotel booking while touring to new cities. </w:t>
      </w:r>
      <w:r w:rsidR="009971C6" w:rsidRPr="002969CC">
        <w:rPr>
          <w:rFonts w:ascii="Times New Roman" w:hAnsi="Times New Roman" w:cs="Times New Roman"/>
          <w:sz w:val="24"/>
          <w:szCs w:val="24"/>
          <w:lang w:val="en-GB"/>
        </w:rPr>
        <w:br w:type="page"/>
      </w:r>
    </w:p>
    <w:sdt>
      <w:sdtPr>
        <w:rPr>
          <w:rFonts w:ascii="Times New Roman" w:eastAsiaTheme="minorEastAsia" w:hAnsi="Times New Roman" w:cs="Times New Roman"/>
          <w:b w:val="0"/>
          <w:bCs w:val="0"/>
          <w:color w:val="auto"/>
          <w:sz w:val="24"/>
          <w:szCs w:val="24"/>
          <w:lang w:val="en-GB"/>
        </w:rPr>
        <w:id w:val="3272585"/>
        <w:docPartObj>
          <w:docPartGallery w:val="Table of Contents"/>
          <w:docPartUnique/>
        </w:docPartObj>
      </w:sdtPr>
      <w:sdtContent>
        <w:p w14:paraId="535682DF" w14:textId="77777777" w:rsidR="001E5ABE" w:rsidRPr="002969CC" w:rsidRDefault="001E5ABE" w:rsidP="00356556">
          <w:pPr>
            <w:pStyle w:val="TOCHeading"/>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Table of Contents</w:t>
          </w:r>
        </w:p>
        <w:p w14:paraId="532E34D9" w14:textId="1F16589C" w:rsidR="00AE129E" w:rsidRPr="00AE129E" w:rsidRDefault="00FD0A7E">
          <w:pPr>
            <w:pStyle w:val="TOC1"/>
            <w:tabs>
              <w:tab w:val="right" w:leader="dot" w:pos="9350"/>
            </w:tabs>
            <w:rPr>
              <w:rFonts w:ascii="Times New Roman" w:hAnsi="Times New Roman" w:cs="Times New Roman"/>
              <w:noProof/>
              <w:kern w:val="2"/>
              <w:sz w:val="24"/>
              <w:szCs w:val="24"/>
              <w14:ligatures w14:val="standardContextual"/>
            </w:rPr>
          </w:pPr>
          <w:r w:rsidRPr="002969CC">
            <w:rPr>
              <w:rFonts w:ascii="Times New Roman" w:hAnsi="Times New Roman" w:cs="Times New Roman"/>
              <w:sz w:val="24"/>
              <w:szCs w:val="24"/>
              <w:lang w:val="en-GB"/>
            </w:rPr>
            <w:fldChar w:fldCharType="begin"/>
          </w:r>
          <w:r w:rsidR="001E5ABE" w:rsidRPr="002969CC">
            <w:rPr>
              <w:rFonts w:ascii="Times New Roman" w:hAnsi="Times New Roman" w:cs="Times New Roman"/>
              <w:sz w:val="24"/>
              <w:szCs w:val="24"/>
              <w:lang w:val="en-GB"/>
            </w:rPr>
            <w:instrText xml:space="preserve"> TOC \o "1-3" \h \z \u </w:instrText>
          </w:r>
          <w:r w:rsidRPr="002969CC">
            <w:rPr>
              <w:rFonts w:ascii="Times New Roman" w:hAnsi="Times New Roman" w:cs="Times New Roman"/>
              <w:sz w:val="24"/>
              <w:szCs w:val="24"/>
              <w:lang w:val="en-GB"/>
            </w:rPr>
            <w:fldChar w:fldCharType="separate"/>
          </w:r>
          <w:hyperlink w:anchor="_Toc158306282" w:history="1">
            <w:r w:rsidR="00AE129E" w:rsidRPr="00AE129E">
              <w:rPr>
                <w:rStyle w:val="Hyperlink"/>
                <w:rFonts w:ascii="Times New Roman" w:hAnsi="Times New Roman" w:cs="Times New Roman"/>
                <w:noProof/>
                <w:sz w:val="24"/>
                <w:szCs w:val="24"/>
                <w:lang w:val="en-GB"/>
              </w:rPr>
              <w:t>Abstract</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w:t>
            </w:r>
            <w:r w:rsidR="00AE129E" w:rsidRPr="00AE129E">
              <w:rPr>
                <w:rFonts w:ascii="Times New Roman" w:hAnsi="Times New Roman" w:cs="Times New Roman"/>
                <w:noProof/>
                <w:webHidden/>
                <w:sz w:val="24"/>
                <w:szCs w:val="24"/>
              </w:rPr>
              <w:fldChar w:fldCharType="end"/>
            </w:r>
          </w:hyperlink>
        </w:p>
        <w:p w14:paraId="2EAE5062" w14:textId="4FB9FD1F"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283" w:history="1">
            <w:r w:rsidR="00AE129E" w:rsidRPr="00AE129E">
              <w:rPr>
                <w:rStyle w:val="Hyperlink"/>
                <w:rFonts w:ascii="Times New Roman" w:hAnsi="Times New Roman" w:cs="Times New Roman"/>
                <w:noProof/>
                <w:sz w:val="24"/>
                <w:szCs w:val="24"/>
                <w:lang w:val="en-GB"/>
              </w:rPr>
              <w:t>Table of Figures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6</w:t>
            </w:r>
            <w:r w:rsidR="00AE129E" w:rsidRPr="00AE129E">
              <w:rPr>
                <w:rFonts w:ascii="Times New Roman" w:hAnsi="Times New Roman" w:cs="Times New Roman"/>
                <w:noProof/>
                <w:webHidden/>
                <w:sz w:val="24"/>
                <w:szCs w:val="24"/>
              </w:rPr>
              <w:fldChar w:fldCharType="end"/>
            </w:r>
          </w:hyperlink>
        </w:p>
        <w:p w14:paraId="704E9A7D" w14:textId="3768D045"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284" w:history="1">
            <w:r w:rsidR="00AE129E" w:rsidRPr="00AE129E">
              <w:rPr>
                <w:rStyle w:val="Hyperlink"/>
                <w:rFonts w:ascii="Times New Roman" w:hAnsi="Times New Roman" w:cs="Times New Roman"/>
                <w:noProof/>
                <w:sz w:val="24"/>
                <w:szCs w:val="24"/>
                <w:lang w:val="en-GB"/>
              </w:rPr>
              <w:t>List of Tables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7</w:t>
            </w:r>
            <w:r w:rsidR="00AE129E" w:rsidRPr="00AE129E">
              <w:rPr>
                <w:rFonts w:ascii="Times New Roman" w:hAnsi="Times New Roman" w:cs="Times New Roman"/>
                <w:noProof/>
                <w:webHidden/>
                <w:sz w:val="24"/>
                <w:szCs w:val="24"/>
              </w:rPr>
              <w:fldChar w:fldCharType="end"/>
            </w:r>
          </w:hyperlink>
        </w:p>
        <w:p w14:paraId="128993EA" w14:textId="5C919EE4"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285" w:history="1">
            <w:r w:rsidR="00AE129E" w:rsidRPr="00AE129E">
              <w:rPr>
                <w:rStyle w:val="Hyperlink"/>
                <w:rFonts w:ascii="Times New Roman" w:hAnsi="Times New Roman" w:cs="Times New Roman"/>
                <w:noProof/>
                <w:sz w:val="24"/>
                <w:szCs w:val="24"/>
                <w:lang w:val="en-GB"/>
              </w:rPr>
              <w:t>Chapter1.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w:t>
            </w:r>
            <w:r w:rsidR="00AE129E" w:rsidRPr="00AE129E">
              <w:rPr>
                <w:rFonts w:ascii="Times New Roman" w:hAnsi="Times New Roman" w:cs="Times New Roman"/>
                <w:noProof/>
                <w:webHidden/>
                <w:sz w:val="24"/>
                <w:szCs w:val="24"/>
              </w:rPr>
              <w:fldChar w:fldCharType="end"/>
            </w:r>
          </w:hyperlink>
        </w:p>
        <w:p w14:paraId="42FC3E11" w14:textId="6CEB9C5D"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86" w:history="1">
            <w:r w:rsidR="00AE129E" w:rsidRPr="00AE129E">
              <w:rPr>
                <w:rStyle w:val="Hyperlink"/>
                <w:rFonts w:ascii="Times New Roman" w:hAnsi="Times New Roman" w:cs="Times New Roman"/>
                <w:noProof/>
                <w:sz w:val="24"/>
                <w:szCs w:val="24"/>
                <w:lang w:val="en-GB"/>
              </w:rPr>
              <w:t>1.1 Research Background</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w:t>
            </w:r>
            <w:r w:rsidR="00AE129E" w:rsidRPr="00AE129E">
              <w:rPr>
                <w:rFonts w:ascii="Times New Roman" w:hAnsi="Times New Roman" w:cs="Times New Roman"/>
                <w:noProof/>
                <w:webHidden/>
                <w:sz w:val="24"/>
                <w:szCs w:val="24"/>
              </w:rPr>
              <w:fldChar w:fldCharType="end"/>
            </w:r>
          </w:hyperlink>
        </w:p>
        <w:p w14:paraId="61E5E5A5" w14:textId="6C9F6B4A"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87" w:history="1">
            <w:r w:rsidR="00AE129E" w:rsidRPr="00AE129E">
              <w:rPr>
                <w:rStyle w:val="Hyperlink"/>
                <w:rFonts w:ascii="Times New Roman" w:hAnsi="Times New Roman" w:cs="Times New Roman"/>
                <w:noProof/>
                <w:sz w:val="24"/>
                <w:szCs w:val="24"/>
                <w:lang w:val="en-GB"/>
              </w:rPr>
              <w:t>1.2 Research Problem</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9</w:t>
            </w:r>
            <w:r w:rsidR="00AE129E" w:rsidRPr="00AE129E">
              <w:rPr>
                <w:rFonts w:ascii="Times New Roman" w:hAnsi="Times New Roman" w:cs="Times New Roman"/>
                <w:noProof/>
                <w:webHidden/>
                <w:sz w:val="24"/>
                <w:szCs w:val="24"/>
              </w:rPr>
              <w:fldChar w:fldCharType="end"/>
            </w:r>
          </w:hyperlink>
        </w:p>
        <w:p w14:paraId="4BA7D21E" w14:textId="335AB13A"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88" w:history="1">
            <w:r w:rsidR="00AE129E" w:rsidRPr="00AE129E">
              <w:rPr>
                <w:rStyle w:val="Hyperlink"/>
                <w:rFonts w:ascii="Times New Roman" w:hAnsi="Times New Roman" w:cs="Times New Roman"/>
                <w:noProof/>
                <w:sz w:val="24"/>
                <w:szCs w:val="24"/>
                <w:lang w:val="en-GB"/>
              </w:rPr>
              <w:t>1.3 Research Aim and Objectives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9</w:t>
            </w:r>
            <w:r w:rsidR="00AE129E" w:rsidRPr="00AE129E">
              <w:rPr>
                <w:rFonts w:ascii="Times New Roman" w:hAnsi="Times New Roman" w:cs="Times New Roman"/>
                <w:noProof/>
                <w:webHidden/>
                <w:sz w:val="24"/>
                <w:szCs w:val="24"/>
              </w:rPr>
              <w:fldChar w:fldCharType="end"/>
            </w:r>
          </w:hyperlink>
        </w:p>
        <w:p w14:paraId="0034A750" w14:textId="1A139EDF"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89" w:history="1">
            <w:r w:rsidR="00AE129E" w:rsidRPr="00AE129E">
              <w:rPr>
                <w:rStyle w:val="Hyperlink"/>
                <w:rFonts w:ascii="Times New Roman" w:hAnsi="Times New Roman" w:cs="Times New Roman"/>
                <w:noProof/>
                <w:sz w:val="24"/>
                <w:szCs w:val="24"/>
                <w:lang w:val="en-GB"/>
              </w:rPr>
              <w:t>1.4 Research Questions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10</w:t>
            </w:r>
            <w:r w:rsidR="00AE129E" w:rsidRPr="00AE129E">
              <w:rPr>
                <w:rFonts w:ascii="Times New Roman" w:hAnsi="Times New Roman" w:cs="Times New Roman"/>
                <w:noProof/>
                <w:webHidden/>
                <w:sz w:val="24"/>
                <w:szCs w:val="24"/>
              </w:rPr>
              <w:fldChar w:fldCharType="end"/>
            </w:r>
          </w:hyperlink>
        </w:p>
        <w:p w14:paraId="7F035671" w14:textId="1B2E242D"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0" w:history="1">
            <w:r w:rsidR="00AE129E" w:rsidRPr="00AE129E">
              <w:rPr>
                <w:rStyle w:val="Hyperlink"/>
                <w:rFonts w:ascii="Times New Roman" w:hAnsi="Times New Roman" w:cs="Times New Roman"/>
                <w:noProof/>
                <w:sz w:val="24"/>
                <w:szCs w:val="24"/>
                <w:lang w:val="en-GB"/>
              </w:rPr>
              <w:t>1.5 Research Significances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10</w:t>
            </w:r>
            <w:r w:rsidR="00AE129E" w:rsidRPr="00AE129E">
              <w:rPr>
                <w:rFonts w:ascii="Times New Roman" w:hAnsi="Times New Roman" w:cs="Times New Roman"/>
                <w:noProof/>
                <w:webHidden/>
                <w:sz w:val="24"/>
                <w:szCs w:val="24"/>
              </w:rPr>
              <w:fldChar w:fldCharType="end"/>
            </w:r>
          </w:hyperlink>
        </w:p>
        <w:p w14:paraId="3E18179A" w14:textId="2E847A49"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1" w:history="1">
            <w:r w:rsidR="00AE129E" w:rsidRPr="00AE129E">
              <w:rPr>
                <w:rStyle w:val="Hyperlink"/>
                <w:rFonts w:ascii="Times New Roman" w:hAnsi="Times New Roman" w:cs="Times New Roman"/>
                <w:noProof/>
                <w:sz w:val="24"/>
                <w:szCs w:val="24"/>
                <w:lang w:val="en-GB"/>
              </w:rPr>
              <w:t>1.6 Methodology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11</w:t>
            </w:r>
            <w:r w:rsidR="00AE129E" w:rsidRPr="00AE129E">
              <w:rPr>
                <w:rFonts w:ascii="Times New Roman" w:hAnsi="Times New Roman" w:cs="Times New Roman"/>
                <w:noProof/>
                <w:webHidden/>
                <w:sz w:val="24"/>
                <w:szCs w:val="24"/>
              </w:rPr>
              <w:fldChar w:fldCharType="end"/>
            </w:r>
          </w:hyperlink>
        </w:p>
        <w:p w14:paraId="3D4E3C0C" w14:textId="39D472B9"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2" w:history="1">
            <w:r w:rsidR="00AE129E" w:rsidRPr="00AE129E">
              <w:rPr>
                <w:rStyle w:val="Hyperlink"/>
                <w:rFonts w:ascii="Times New Roman" w:hAnsi="Times New Roman" w:cs="Times New Roman"/>
                <w:noProof/>
                <w:sz w:val="24"/>
                <w:szCs w:val="24"/>
                <w:lang w:val="en-GB"/>
              </w:rPr>
              <w:t>1.7 Research Variables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11</w:t>
            </w:r>
            <w:r w:rsidR="00AE129E" w:rsidRPr="00AE129E">
              <w:rPr>
                <w:rFonts w:ascii="Times New Roman" w:hAnsi="Times New Roman" w:cs="Times New Roman"/>
                <w:noProof/>
                <w:webHidden/>
                <w:sz w:val="24"/>
                <w:szCs w:val="24"/>
              </w:rPr>
              <w:fldChar w:fldCharType="end"/>
            </w:r>
          </w:hyperlink>
        </w:p>
        <w:p w14:paraId="7D626EAC" w14:textId="182BDE5D"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3" w:history="1">
            <w:r w:rsidR="00AE129E" w:rsidRPr="00AE129E">
              <w:rPr>
                <w:rStyle w:val="Hyperlink"/>
                <w:rFonts w:ascii="Times New Roman" w:hAnsi="Times New Roman" w:cs="Times New Roman"/>
                <w:noProof/>
                <w:sz w:val="24"/>
                <w:szCs w:val="24"/>
                <w:lang w:val="en-GB"/>
              </w:rPr>
              <w:t>1.8 Research Structure</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12</w:t>
            </w:r>
            <w:r w:rsidR="00AE129E" w:rsidRPr="00AE129E">
              <w:rPr>
                <w:rFonts w:ascii="Times New Roman" w:hAnsi="Times New Roman" w:cs="Times New Roman"/>
                <w:noProof/>
                <w:webHidden/>
                <w:sz w:val="24"/>
                <w:szCs w:val="24"/>
              </w:rPr>
              <w:fldChar w:fldCharType="end"/>
            </w:r>
          </w:hyperlink>
        </w:p>
        <w:p w14:paraId="443CC647" w14:textId="69056FD4"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294" w:history="1">
            <w:r w:rsidR="00AE129E" w:rsidRPr="00AE129E">
              <w:rPr>
                <w:rStyle w:val="Hyperlink"/>
                <w:rFonts w:ascii="Times New Roman" w:hAnsi="Times New Roman" w:cs="Times New Roman"/>
                <w:noProof/>
                <w:sz w:val="24"/>
                <w:szCs w:val="24"/>
                <w:lang w:val="en-GB"/>
              </w:rPr>
              <w:t>Chapter2. Literature Review</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6A8F6D21" w14:textId="5534BB82"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5" w:history="1">
            <w:r w:rsidR="00AE129E" w:rsidRPr="00AE129E">
              <w:rPr>
                <w:rStyle w:val="Hyperlink"/>
                <w:rFonts w:ascii="Times New Roman" w:hAnsi="Times New Roman" w:cs="Times New Roman"/>
                <w:noProof/>
                <w:sz w:val="24"/>
                <w:szCs w:val="24"/>
                <w:lang w:val="en-GB"/>
              </w:rPr>
              <w:t>2.1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1B5A74F0" w14:textId="0DEC1B89"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6" w:history="1">
            <w:r w:rsidR="00AE129E" w:rsidRPr="00AE129E">
              <w:rPr>
                <w:rStyle w:val="Hyperlink"/>
                <w:rFonts w:ascii="Times New Roman" w:hAnsi="Times New Roman" w:cs="Times New Roman"/>
                <w:noProof/>
                <w:sz w:val="24"/>
                <w:szCs w:val="24"/>
                <w:lang w:val="en-GB"/>
              </w:rPr>
              <w:t>2.2 Theoretical Understanding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7844EEE1" w14:textId="2E0B97DB"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297" w:history="1">
            <w:r w:rsidR="00AE129E" w:rsidRPr="00AE129E">
              <w:rPr>
                <w:rStyle w:val="Hyperlink"/>
                <w:rFonts w:ascii="Times New Roman" w:hAnsi="Times New Roman" w:cs="Times New Roman"/>
                <w:noProof/>
                <w:sz w:val="24"/>
                <w:szCs w:val="24"/>
                <w:lang w:val="en-GB"/>
              </w:rPr>
              <w:t>2.2.1 Online Review</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078D29D3" w14:textId="5E42B27B"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298" w:history="1">
            <w:r w:rsidR="00AE129E" w:rsidRPr="00AE129E">
              <w:rPr>
                <w:rStyle w:val="Hyperlink"/>
                <w:rFonts w:ascii="Times New Roman" w:hAnsi="Times New Roman" w:cs="Times New Roman"/>
                <w:noProof/>
                <w:sz w:val="24"/>
                <w:szCs w:val="24"/>
                <w:lang w:val="en-GB"/>
              </w:rPr>
              <w:t>2.2.2 Consumer Decision Making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15</w:t>
            </w:r>
            <w:r w:rsidR="00AE129E" w:rsidRPr="00AE129E">
              <w:rPr>
                <w:rFonts w:ascii="Times New Roman" w:hAnsi="Times New Roman" w:cs="Times New Roman"/>
                <w:noProof/>
                <w:webHidden/>
                <w:sz w:val="24"/>
                <w:szCs w:val="24"/>
              </w:rPr>
              <w:fldChar w:fldCharType="end"/>
            </w:r>
          </w:hyperlink>
        </w:p>
        <w:p w14:paraId="4D8A2F56" w14:textId="76CDB8B1"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299" w:history="1">
            <w:r w:rsidR="00AE129E" w:rsidRPr="00AE129E">
              <w:rPr>
                <w:rStyle w:val="Hyperlink"/>
                <w:rFonts w:ascii="Times New Roman" w:hAnsi="Times New Roman" w:cs="Times New Roman"/>
                <w:noProof/>
                <w:sz w:val="24"/>
                <w:szCs w:val="24"/>
                <w:lang w:val="en-GB"/>
              </w:rPr>
              <w:t>2.3 Factors that influence the consumer decision making for online hotel booking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15</w:t>
            </w:r>
            <w:r w:rsidR="00AE129E" w:rsidRPr="00AE129E">
              <w:rPr>
                <w:rFonts w:ascii="Times New Roman" w:hAnsi="Times New Roman" w:cs="Times New Roman"/>
                <w:noProof/>
                <w:webHidden/>
                <w:sz w:val="24"/>
                <w:szCs w:val="24"/>
              </w:rPr>
              <w:fldChar w:fldCharType="end"/>
            </w:r>
          </w:hyperlink>
        </w:p>
        <w:p w14:paraId="4946CC1C" w14:textId="6730DD07"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0" w:history="1">
            <w:r w:rsidR="00AE129E" w:rsidRPr="00AE129E">
              <w:rPr>
                <w:rStyle w:val="Hyperlink"/>
                <w:rFonts w:ascii="Times New Roman" w:hAnsi="Times New Roman" w:cs="Times New Roman"/>
                <w:noProof/>
                <w:sz w:val="24"/>
                <w:szCs w:val="24"/>
                <w:lang w:val="en-GB"/>
              </w:rPr>
              <w:t>2.4 Factors that make the consumers to look towards online reviews for information of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17</w:t>
            </w:r>
            <w:r w:rsidR="00AE129E" w:rsidRPr="00AE129E">
              <w:rPr>
                <w:rFonts w:ascii="Times New Roman" w:hAnsi="Times New Roman" w:cs="Times New Roman"/>
                <w:noProof/>
                <w:webHidden/>
                <w:sz w:val="24"/>
                <w:szCs w:val="24"/>
              </w:rPr>
              <w:fldChar w:fldCharType="end"/>
            </w:r>
          </w:hyperlink>
        </w:p>
        <w:p w14:paraId="3C112E28" w14:textId="12A005CD"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1" w:history="1">
            <w:r w:rsidR="00AE129E" w:rsidRPr="00AE129E">
              <w:rPr>
                <w:rStyle w:val="Hyperlink"/>
                <w:rFonts w:ascii="Times New Roman" w:hAnsi="Times New Roman" w:cs="Times New Roman"/>
                <w:noProof/>
                <w:sz w:val="24"/>
                <w:szCs w:val="24"/>
                <w:lang w:val="en-GB"/>
              </w:rPr>
              <w:t>2.5 Impact of online reviews on consumer decision making for booking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19</w:t>
            </w:r>
            <w:r w:rsidR="00AE129E" w:rsidRPr="00AE129E">
              <w:rPr>
                <w:rFonts w:ascii="Times New Roman" w:hAnsi="Times New Roman" w:cs="Times New Roman"/>
                <w:noProof/>
                <w:webHidden/>
                <w:sz w:val="24"/>
                <w:szCs w:val="24"/>
              </w:rPr>
              <w:fldChar w:fldCharType="end"/>
            </w:r>
          </w:hyperlink>
        </w:p>
        <w:p w14:paraId="7A248227" w14:textId="0645225F"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2" w:history="1">
            <w:r w:rsidR="00AE129E" w:rsidRPr="00AE129E">
              <w:rPr>
                <w:rStyle w:val="Hyperlink"/>
                <w:rFonts w:ascii="Times New Roman" w:hAnsi="Times New Roman" w:cs="Times New Roman"/>
                <w:noProof/>
                <w:sz w:val="24"/>
                <w:szCs w:val="24"/>
                <w:lang w:val="en-GB"/>
              </w:rPr>
              <w:t>2.6 Literature Gap and Summary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21</w:t>
            </w:r>
            <w:r w:rsidR="00AE129E" w:rsidRPr="00AE129E">
              <w:rPr>
                <w:rFonts w:ascii="Times New Roman" w:hAnsi="Times New Roman" w:cs="Times New Roman"/>
                <w:noProof/>
                <w:webHidden/>
                <w:sz w:val="24"/>
                <w:szCs w:val="24"/>
              </w:rPr>
              <w:fldChar w:fldCharType="end"/>
            </w:r>
          </w:hyperlink>
        </w:p>
        <w:p w14:paraId="65A21943" w14:textId="3B9504CD"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303" w:history="1">
            <w:r w:rsidR="00AE129E" w:rsidRPr="00AE129E">
              <w:rPr>
                <w:rStyle w:val="Hyperlink"/>
                <w:rFonts w:ascii="Times New Roman" w:hAnsi="Times New Roman" w:cs="Times New Roman"/>
                <w:noProof/>
                <w:sz w:val="24"/>
                <w:szCs w:val="24"/>
                <w:lang w:val="en-GB"/>
              </w:rPr>
              <w:t>Chapter 3. Methodology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23</w:t>
            </w:r>
            <w:r w:rsidR="00AE129E" w:rsidRPr="00AE129E">
              <w:rPr>
                <w:rFonts w:ascii="Times New Roman" w:hAnsi="Times New Roman" w:cs="Times New Roman"/>
                <w:noProof/>
                <w:webHidden/>
                <w:sz w:val="24"/>
                <w:szCs w:val="24"/>
              </w:rPr>
              <w:fldChar w:fldCharType="end"/>
            </w:r>
          </w:hyperlink>
        </w:p>
        <w:p w14:paraId="16B00C5D" w14:textId="0EE4690A"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4" w:history="1">
            <w:r w:rsidR="00AE129E" w:rsidRPr="00AE129E">
              <w:rPr>
                <w:rStyle w:val="Hyperlink"/>
                <w:rFonts w:ascii="Times New Roman" w:hAnsi="Times New Roman" w:cs="Times New Roman"/>
                <w:noProof/>
                <w:sz w:val="24"/>
                <w:szCs w:val="24"/>
                <w:lang w:val="en-GB"/>
              </w:rPr>
              <w:t>3.1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23</w:t>
            </w:r>
            <w:r w:rsidR="00AE129E" w:rsidRPr="00AE129E">
              <w:rPr>
                <w:rFonts w:ascii="Times New Roman" w:hAnsi="Times New Roman" w:cs="Times New Roman"/>
                <w:noProof/>
                <w:webHidden/>
                <w:sz w:val="24"/>
                <w:szCs w:val="24"/>
              </w:rPr>
              <w:fldChar w:fldCharType="end"/>
            </w:r>
          </w:hyperlink>
        </w:p>
        <w:p w14:paraId="7AD70A46" w14:textId="7D7CD6C0"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5" w:history="1">
            <w:r w:rsidR="00AE129E" w:rsidRPr="00AE129E">
              <w:rPr>
                <w:rStyle w:val="Hyperlink"/>
                <w:rFonts w:ascii="Times New Roman" w:hAnsi="Times New Roman" w:cs="Times New Roman"/>
                <w:noProof/>
                <w:sz w:val="24"/>
                <w:szCs w:val="24"/>
                <w:lang w:val="en-GB"/>
              </w:rPr>
              <w:t>3.2 Research Onion Framework</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23</w:t>
            </w:r>
            <w:r w:rsidR="00AE129E" w:rsidRPr="00AE129E">
              <w:rPr>
                <w:rFonts w:ascii="Times New Roman" w:hAnsi="Times New Roman" w:cs="Times New Roman"/>
                <w:noProof/>
                <w:webHidden/>
                <w:sz w:val="24"/>
                <w:szCs w:val="24"/>
              </w:rPr>
              <w:fldChar w:fldCharType="end"/>
            </w:r>
          </w:hyperlink>
        </w:p>
        <w:p w14:paraId="26B20C01" w14:textId="13C8D48D"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6" w:history="1">
            <w:r w:rsidR="00AE129E" w:rsidRPr="00AE129E">
              <w:rPr>
                <w:rStyle w:val="Hyperlink"/>
                <w:rFonts w:ascii="Times New Roman" w:hAnsi="Times New Roman" w:cs="Times New Roman"/>
                <w:noProof/>
                <w:sz w:val="24"/>
                <w:szCs w:val="24"/>
                <w:lang w:val="en-GB"/>
              </w:rPr>
              <w:t>3.3 Research Philosophy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24</w:t>
            </w:r>
            <w:r w:rsidR="00AE129E" w:rsidRPr="00AE129E">
              <w:rPr>
                <w:rFonts w:ascii="Times New Roman" w:hAnsi="Times New Roman" w:cs="Times New Roman"/>
                <w:noProof/>
                <w:webHidden/>
                <w:sz w:val="24"/>
                <w:szCs w:val="24"/>
              </w:rPr>
              <w:fldChar w:fldCharType="end"/>
            </w:r>
          </w:hyperlink>
        </w:p>
        <w:p w14:paraId="17833D7C" w14:textId="0BDDBA32"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7" w:history="1">
            <w:r w:rsidR="00AE129E" w:rsidRPr="00AE129E">
              <w:rPr>
                <w:rStyle w:val="Hyperlink"/>
                <w:rFonts w:ascii="Times New Roman" w:hAnsi="Times New Roman" w:cs="Times New Roman"/>
                <w:noProof/>
                <w:sz w:val="24"/>
                <w:szCs w:val="24"/>
                <w:lang w:val="en-GB"/>
              </w:rPr>
              <w:t>3.4 Research Approach</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24</w:t>
            </w:r>
            <w:r w:rsidR="00AE129E" w:rsidRPr="00AE129E">
              <w:rPr>
                <w:rFonts w:ascii="Times New Roman" w:hAnsi="Times New Roman" w:cs="Times New Roman"/>
                <w:noProof/>
                <w:webHidden/>
                <w:sz w:val="24"/>
                <w:szCs w:val="24"/>
              </w:rPr>
              <w:fldChar w:fldCharType="end"/>
            </w:r>
          </w:hyperlink>
        </w:p>
        <w:p w14:paraId="20DA7D97" w14:textId="63598266"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8" w:history="1">
            <w:r w:rsidR="00AE129E" w:rsidRPr="00AE129E">
              <w:rPr>
                <w:rStyle w:val="Hyperlink"/>
                <w:rFonts w:ascii="Times New Roman" w:hAnsi="Times New Roman" w:cs="Times New Roman"/>
                <w:noProof/>
                <w:sz w:val="24"/>
                <w:szCs w:val="24"/>
                <w:lang w:val="en-GB"/>
              </w:rPr>
              <w:t>3.5 Research Design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25</w:t>
            </w:r>
            <w:r w:rsidR="00AE129E" w:rsidRPr="00AE129E">
              <w:rPr>
                <w:rFonts w:ascii="Times New Roman" w:hAnsi="Times New Roman" w:cs="Times New Roman"/>
                <w:noProof/>
                <w:webHidden/>
                <w:sz w:val="24"/>
                <w:szCs w:val="24"/>
              </w:rPr>
              <w:fldChar w:fldCharType="end"/>
            </w:r>
          </w:hyperlink>
        </w:p>
        <w:p w14:paraId="7910BE87" w14:textId="76A03D73"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09" w:history="1">
            <w:r w:rsidR="00AE129E" w:rsidRPr="00AE129E">
              <w:rPr>
                <w:rStyle w:val="Hyperlink"/>
                <w:rFonts w:ascii="Times New Roman" w:hAnsi="Times New Roman" w:cs="Times New Roman"/>
                <w:noProof/>
                <w:sz w:val="24"/>
                <w:szCs w:val="24"/>
                <w:lang w:val="en-GB"/>
              </w:rPr>
              <w:t>3.6 Research Strategy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26</w:t>
            </w:r>
            <w:r w:rsidR="00AE129E" w:rsidRPr="00AE129E">
              <w:rPr>
                <w:rFonts w:ascii="Times New Roman" w:hAnsi="Times New Roman" w:cs="Times New Roman"/>
                <w:noProof/>
                <w:webHidden/>
                <w:sz w:val="24"/>
                <w:szCs w:val="24"/>
              </w:rPr>
              <w:fldChar w:fldCharType="end"/>
            </w:r>
          </w:hyperlink>
        </w:p>
        <w:p w14:paraId="126A357C" w14:textId="67C1AE10"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0" w:history="1">
            <w:r w:rsidR="00AE129E" w:rsidRPr="00AE129E">
              <w:rPr>
                <w:rStyle w:val="Hyperlink"/>
                <w:rFonts w:ascii="Times New Roman" w:hAnsi="Times New Roman" w:cs="Times New Roman"/>
                <w:noProof/>
                <w:sz w:val="24"/>
                <w:szCs w:val="24"/>
                <w:lang w:val="en-GB"/>
              </w:rPr>
              <w:t>3.7 Data Collection Method</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26</w:t>
            </w:r>
            <w:r w:rsidR="00AE129E" w:rsidRPr="00AE129E">
              <w:rPr>
                <w:rFonts w:ascii="Times New Roman" w:hAnsi="Times New Roman" w:cs="Times New Roman"/>
                <w:noProof/>
                <w:webHidden/>
                <w:sz w:val="24"/>
                <w:szCs w:val="24"/>
              </w:rPr>
              <w:fldChar w:fldCharType="end"/>
            </w:r>
          </w:hyperlink>
        </w:p>
        <w:p w14:paraId="0F929404" w14:textId="5DF1014B"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1" w:history="1">
            <w:r w:rsidR="00AE129E" w:rsidRPr="00AE129E">
              <w:rPr>
                <w:rStyle w:val="Hyperlink"/>
                <w:rFonts w:ascii="Times New Roman" w:hAnsi="Times New Roman" w:cs="Times New Roman"/>
                <w:noProof/>
                <w:sz w:val="24"/>
                <w:szCs w:val="24"/>
                <w:lang w:val="en-GB"/>
              </w:rPr>
              <w:t>3.8 Sampling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28</w:t>
            </w:r>
            <w:r w:rsidR="00AE129E" w:rsidRPr="00AE129E">
              <w:rPr>
                <w:rFonts w:ascii="Times New Roman" w:hAnsi="Times New Roman" w:cs="Times New Roman"/>
                <w:noProof/>
                <w:webHidden/>
                <w:sz w:val="24"/>
                <w:szCs w:val="24"/>
              </w:rPr>
              <w:fldChar w:fldCharType="end"/>
            </w:r>
          </w:hyperlink>
        </w:p>
        <w:p w14:paraId="05451940" w14:textId="5631C197"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2" w:history="1">
            <w:r w:rsidR="00AE129E" w:rsidRPr="00AE129E">
              <w:rPr>
                <w:rStyle w:val="Hyperlink"/>
                <w:rFonts w:ascii="Times New Roman" w:hAnsi="Times New Roman" w:cs="Times New Roman"/>
                <w:noProof/>
                <w:sz w:val="24"/>
                <w:szCs w:val="24"/>
                <w:lang w:val="en-GB"/>
              </w:rPr>
              <w:t>3.9 Data Analysis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28</w:t>
            </w:r>
            <w:r w:rsidR="00AE129E" w:rsidRPr="00AE129E">
              <w:rPr>
                <w:rFonts w:ascii="Times New Roman" w:hAnsi="Times New Roman" w:cs="Times New Roman"/>
                <w:noProof/>
                <w:webHidden/>
                <w:sz w:val="24"/>
                <w:szCs w:val="24"/>
              </w:rPr>
              <w:fldChar w:fldCharType="end"/>
            </w:r>
          </w:hyperlink>
        </w:p>
        <w:p w14:paraId="46E65DC7" w14:textId="23534032"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3" w:history="1">
            <w:r w:rsidR="00AE129E" w:rsidRPr="00AE129E">
              <w:rPr>
                <w:rStyle w:val="Hyperlink"/>
                <w:rFonts w:ascii="Times New Roman" w:hAnsi="Times New Roman" w:cs="Times New Roman"/>
                <w:noProof/>
                <w:sz w:val="24"/>
                <w:szCs w:val="24"/>
                <w:lang w:val="en-GB"/>
              </w:rPr>
              <w:t>3.10 Ethical Considerations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29</w:t>
            </w:r>
            <w:r w:rsidR="00AE129E" w:rsidRPr="00AE129E">
              <w:rPr>
                <w:rFonts w:ascii="Times New Roman" w:hAnsi="Times New Roman" w:cs="Times New Roman"/>
                <w:noProof/>
                <w:webHidden/>
                <w:sz w:val="24"/>
                <w:szCs w:val="24"/>
              </w:rPr>
              <w:fldChar w:fldCharType="end"/>
            </w:r>
          </w:hyperlink>
        </w:p>
        <w:p w14:paraId="0EA8779C" w14:textId="46FF6E68"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4" w:history="1">
            <w:r w:rsidR="00AE129E" w:rsidRPr="00AE129E">
              <w:rPr>
                <w:rStyle w:val="Hyperlink"/>
                <w:rFonts w:ascii="Times New Roman" w:hAnsi="Times New Roman" w:cs="Times New Roman"/>
                <w:noProof/>
                <w:sz w:val="24"/>
                <w:szCs w:val="24"/>
                <w:lang w:val="en-GB"/>
              </w:rPr>
              <w:t>3.11 Research Limitations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29</w:t>
            </w:r>
            <w:r w:rsidR="00AE129E" w:rsidRPr="00AE129E">
              <w:rPr>
                <w:rFonts w:ascii="Times New Roman" w:hAnsi="Times New Roman" w:cs="Times New Roman"/>
                <w:noProof/>
                <w:webHidden/>
                <w:sz w:val="24"/>
                <w:szCs w:val="24"/>
              </w:rPr>
              <w:fldChar w:fldCharType="end"/>
            </w:r>
          </w:hyperlink>
        </w:p>
        <w:p w14:paraId="700146C1" w14:textId="1AE07F81"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5" w:history="1">
            <w:r w:rsidR="00AE129E" w:rsidRPr="00AE129E">
              <w:rPr>
                <w:rStyle w:val="Hyperlink"/>
                <w:rFonts w:ascii="Times New Roman" w:hAnsi="Times New Roman" w:cs="Times New Roman"/>
                <w:noProof/>
                <w:sz w:val="24"/>
                <w:szCs w:val="24"/>
                <w:lang w:val="en-GB"/>
              </w:rPr>
              <w:t>3.12 Summary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29</w:t>
            </w:r>
            <w:r w:rsidR="00AE129E" w:rsidRPr="00AE129E">
              <w:rPr>
                <w:rFonts w:ascii="Times New Roman" w:hAnsi="Times New Roman" w:cs="Times New Roman"/>
                <w:noProof/>
                <w:webHidden/>
                <w:sz w:val="24"/>
                <w:szCs w:val="24"/>
              </w:rPr>
              <w:fldChar w:fldCharType="end"/>
            </w:r>
          </w:hyperlink>
        </w:p>
        <w:p w14:paraId="7C0444F5" w14:textId="77F9C70A"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316" w:history="1">
            <w:r w:rsidR="00AE129E" w:rsidRPr="00AE129E">
              <w:rPr>
                <w:rStyle w:val="Hyperlink"/>
                <w:rFonts w:ascii="Times New Roman" w:hAnsi="Times New Roman" w:cs="Times New Roman"/>
                <w:noProof/>
                <w:sz w:val="24"/>
                <w:szCs w:val="24"/>
                <w:lang w:val="en-GB"/>
              </w:rPr>
              <w:t>Chapter 4. Research Findings and Discussion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4AD66C1B" w14:textId="759A6701"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7" w:history="1">
            <w:r w:rsidR="00AE129E" w:rsidRPr="00AE129E">
              <w:rPr>
                <w:rStyle w:val="Hyperlink"/>
                <w:rFonts w:ascii="Times New Roman" w:hAnsi="Times New Roman" w:cs="Times New Roman"/>
                <w:noProof/>
                <w:sz w:val="24"/>
                <w:szCs w:val="24"/>
                <w:lang w:val="en-GB"/>
              </w:rPr>
              <w:t>4.1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1EFE2073" w14:textId="7BF6E2D0"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18" w:history="1">
            <w:r w:rsidR="00AE129E" w:rsidRPr="00AE129E">
              <w:rPr>
                <w:rStyle w:val="Hyperlink"/>
                <w:rFonts w:ascii="Times New Roman" w:hAnsi="Times New Roman" w:cs="Times New Roman"/>
                <w:noProof/>
                <w:sz w:val="24"/>
                <w:szCs w:val="24"/>
                <w:lang w:val="en-GB"/>
              </w:rPr>
              <w:t>4.2 Analysis and Findings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162FB10C" w14:textId="3425D9B2"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19" w:history="1">
            <w:r w:rsidR="00AE129E" w:rsidRPr="00AE129E">
              <w:rPr>
                <w:rStyle w:val="Hyperlink"/>
                <w:rFonts w:ascii="Times New Roman" w:hAnsi="Times New Roman" w:cs="Times New Roman"/>
                <w:noProof/>
                <w:sz w:val="24"/>
                <w:szCs w:val="24"/>
                <w:lang w:val="en-GB"/>
              </w:rPr>
              <w:t>4.2.1 Reliability Analysis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3EA7E7F6" w14:textId="17394770"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0" w:history="1">
            <w:r w:rsidR="00AE129E" w:rsidRPr="00AE129E">
              <w:rPr>
                <w:rStyle w:val="Hyperlink"/>
                <w:rFonts w:ascii="Times New Roman" w:hAnsi="Times New Roman" w:cs="Times New Roman"/>
                <w:noProof/>
                <w:sz w:val="24"/>
                <w:szCs w:val="24"/>
                <w:lang w:val="en-GB"/>
              </w:rPr>
              <w:t>4.2.2 Demographic and Preliminary Information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32</w:t>
            </w:r>
            <w:r w:rsidR="00AE129E" w:rsidRPr="00AE129E">
              <w:rPr>
                <w:rFonts w:ascii="Times New Roman" w:hAnsi="Times New Roman" w:cs="Times New Roman"/>
                <w:noProof/>
                <w:webHidden/>
                <w:sz w:val="24"/>
                <w:szCs w:val="24"/>
              </w:rPr>
              <w:fldChar w:fldCharType="end"/>
            </w:r>
          </w:hyperlink>
        </w:p>
        <w:p w14:paraId="4A7A9099" w14:textId="1A4D1C37"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1" w:history="1">
            <w:r w:rsidR="00AE129E" w:rsidRPr="00AE129E">
              <w:rPr>
                <w:rStyle w:val="Hyperlink"/>
                <w:rFonts w:ascii="Times New Roman" w:hAnsi="Times New Roman" w:cs="Times New Roman"/>
                <w:noProof/>
                <w:sz w:val="24"/>
                <w:szCs w:val="24"/>
                <w:lang w:val="en-GB"/>
              </w:rPr>
              <w:t>4.2.3 Factors influence decision for online hotel booking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37</w:t>
            </w:r>
            <w:r w:rsidR="00AE129E" w:rsidRPr="00AE129E">
              <w:rPr>
                <w:rFonts w:ascii="Times New Roman" w:hAnsi="Times New Roman" w:cs="Times New Roman"/>
                <w:noProof/>
                <w:webHidden/>
                <w:sz w:val="24"/>
                <w:szCs w:val="24"/>
              </w:rPr>
              <w:fldChar w:fldCharType="end"/>
            </w:r>
          </w:hyperlink>
        </w:p>
        <w:p w14:paraId="5B0A1B51" w14:textId="3639547F"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2" w:history="1">
            <w:r w:rsidR="00AE129E" w:rsidRPr="00AE129E">
              <w:rPr>
                <w:rStyle w:val="Hyperlink"/>
                <w:rFonts w:ascii="Times New Roman" w:hAnsi="Times New Roman" w:cs="Times New Roman"/>
                <w:noProof/>
                <w:sz w:val="24"/>
                <w:szCs w:val="24"/>
                <w:lang w:val="en-GB"/>
              </w:rPr>
              <w:t>4.2.4 Reasons for considering online reviews for Booking Hotel through Booking.com</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39</w:t>
            </w:r>
            <w:r w:rsidR="00AE129E" w:rsidRPr="00AE129E">
              <w:rPr>
                <w:rFonts w:ascii="Times New Roman" w:hAnsi="Times New Roman" w:cs="Times New Roman"/>
                <w:noProof/>
                <w:webHidden/>
                <w:sz w:val="24"/>
                <w:szCs w:val="24"/>
              </w:rPr>
              <w:fldChar w:fldCharType="end"/>
            </w:r>
          </w:hyperlink>
        </w:p>
        <w:p w14:paraId="2DC6D52F" w14:textId="47BDDFDE"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3" w:history="1">
            <w:r w:rsidR="00AE129E" w:rsidRPr="00AE129E">
              <w:rPr>
                <w:rStyle w:val="Hyperlink"/>
                <w:rFonts w:ascii="Times New Roman" w:hAnsi="Times New Roman" w:cs="Times New Roman"/>
                <w:noProof/>
                <w:sz w:val="24"/>
                <w:szCs w:val="24"/>
                <w:lang w:val="en-GB"/>
              </w:rPr>
              <w:t>4.2.5 Impact of online reviews on decision making for booking Hilton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43</w:t>
            </w:r>
            <w:r w:rsidR="00AE129E" w:rsidRPr="00AE129E">
              <w:rPr>
                <w:rFonts w:ascii="Times New Roman" w:hAnsi="Times New Roman" w:cs="Times New Roman"/>
                <w:noProof/>
                <w:webHidden/>
                <w:sz w:val="24"/>
                <w:szCs w:val="24"/>
              </w:rPr>
              <w:fldChar w:fldCharType="end"/>
            </w:r>
          </w:hyperlink>
        </w:p>
        <w:p w14:paraId="3FED2EFC" w14:textId="69FC727C"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4" w:history="1">
            <w:r w:rsidR="00AE129E" w:rsidRPr="00AE129E">
              <w:rPr>
                <w:rStyle w:val="Hyperlink"/>
                <w:rFonts w:ascii="Times New Roman" w:hAnsi="Times New Roman" w:cs="Times New Roman"/>
                <w:noProof/>
                <w:sz w:val="24"/>
                <w:szCs w:val="24"/>
                <w:lang w:val="en-GB"/>
              </w:rPr>
              <w:t>4.2.6 Correlation Analysis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46</w:t>
            </w:r>
            <w:r w:rsidR="00AE129E" w:rsidRPr="00AE129E">
              <w:rPr>
                <w:rFonts w:ascii="Times New Roman" w:hAnsi="Times New Roman" w:cs="Times New Roman"/>
                <w:noProof/>
                <w:webHidden/>
                <w:sz w:val="24"/>
                <w:szCs w:val="24"/>
              </w:rPr>
              <w:fldChar w:fldCharType="end"/>
            </w:r>
          </w:hyperlink>
        </w:p>
        <w:p w14:paraId="09305B42" w14:textId="5929B067"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25" w:history="1">
            <w:r w:rsidR="00AE129E" w:rsidRPr="00AE129E">
              <w:rPr>
                <w:rStyle w:val="Hyperlink"/>
                <w:rFonts w:ascii="Times New Roman" w:hAnsi="Times New Roman" w:cs="Times New Roman"/>
                <w:noProof/>
                <w:sz w:val="24"/>
                <w:szCs w:val="24"/>
                <w:lang w:val="en-GB"/>
              </w:rPr>
              <w:t>4.3 Discussion of Findings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47</w:t>
            </w:r>
            <w:r w:rsidR="00AE129E" w:rsidRPr="00AE129E">
              <w:rPr>
                <w:rFonts w:ascii="Times New Roman" w:hAnsi="Times New Roman" w:cs="Times New Roman"/>
                <w:noProof/>
                <w:webHidden/>
                <w:sz w:val="24"/>
                <w:szCs w:val="24"/>
              </w:rPr>
              <w:fldChar w:fldCharType="end"/>
            </w:r>
          </w:hyperlink>
        </w:p>
        <w:p w14:paraId="1F29A10F" w14:textId="03336A26"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6" w:history="1">
            <w:r w:rsidR="00AE129E" w:rsidRPr="00AE129E">
              <w:rPr>
                <w:rStyle w:val="Hyperlink"/>
                <w:rFonts w:ascii="Times New Roman" w:hAnsi="Times New Roman" w:cs="Times New Roman"/>
                <w:noProof/>
                <w:sz w:val="24"/>
                <w:szCs w:val="24"/>
                <w:lang w:val="en-GB"/>
              </w:rPr>
              <w:t>4.3.1 Factors that influence the consumer decision making for online hotel booking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47</w:t>
            </w:r>
            <w:r w:rsidR="00AE129E" w:rsidRPr="00AE129E">
              <w:rPr>
                <w:rFonts w:ascii="Times New Roman" w:hAnsi="Times New Roman" w:cs="Times New Roman"/>
                <w:noProof/>
                <w:webHidden/>
                <w:sz w:val="24"/>
                <w:szCs w:val="24"/>
              </w:rPr>
              <w:fldChar w:fldCharType="end"/>
            </w:r>
          </w:hyperlink>
        </w:p>
        <w:p w14:paraId="1B148B20" w14:textId="4511D68F"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7" w:history="1">
            <w:r w:rsidR="00AE129E" w:rsidRPr="00AE129E">
              <w:rPr>
                <w:rStyle w:val="Hyperlink"/>
                <w:rFonts w:ascii="Times New Roman" w:hAnsi="Times New Roman" w:cs="Times New Roman"/>
                <w:noProof/>
                <w:sz w:val="24"/>
                <w:szCs w:val="24"/>
                <w:lang w:val="en-GB"/>
              </w:rPr>
              <w:t>4.3.2 Factors that make the consumers to look towards online reviews for information of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48</w:t>
            </w:r>
            <w:r w:rsidR="00AE129E" w:rsidRPr="00AE129E">
              <w:rPr>
                <w:rFonts w:ascii="Times New Roman" w:hAnsi="Times New Roman" w:cs="Times New Roman"/>
                <w:noProof/>
                <w:webHidden/>
                <w:sz w:val="24"/>
                <w:szCs w:val="24"/>
              </w:rPr>
              <w:fldChar w:fldCharType="end"/>
            </w:r>
          </w:hyperlink>
        </w:p>
        <w:p w14:paraId="7E2A19D2" w14:textId="46DAC05B" w:rsidR="00AE129E" w:rsidRPr="00AE129E" w:rsidRDefault="00000000">
          <w:pPr>
            <w:pStyle w:val="TOC3"/>
            <w:tabs>
              <w:tab w:val="right" w:leader="dot" w:pos="9350"/>
            </w:tabs>
            <w:rPr>
              <w:rFonts w:ascii="Times New Roman" w:hAnsi="Times New Roman" w:cs="Times New Roman"/>
              <w:noProof/>
              <w:kern w:val="2"/>
              <w:sz w:val="24"/>
              <w:szCs w:val="24"/>
              <w14:ligatures w14:val="standardContextual"/>
            </w:rPr>
          </w:pPr>
          <w:hyperlink w:anchor="_Toc158306328" w:history="1">
            <w:r w:rsidR="00AE129E" w:rsidRPr="00AE129E">
              <w:rPr>
                <w:rStyle w:val="Hyperlink"/>
                <w:rFonts w:ascii="Times New Roman" w:hAnsi="Times New Roman" w:cs="Times New Roman"/>
                <w:noProof/>
                <w:sz w:val="24"/>
                <w:szCs w:val="24"/>
                <w:lang w:val="en-GB"/>
              </w:rPr>
              <w:t>4.3.3 Impact of online reviews on consumer decision making for booking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49</w:t>
            </w:r>
            <w:r w:rsidR="00AE129E" w:rsidRPr="00AE129E">
              <w:rPr>
                <w:rFonts w:ascii="Times New Roman" w:hAnsi="Times New Roman" w:cs="Times New Roman"/>
                <w:noProof/>
                <w:webHidden/>
                <w:sz w:val="24"/>
                <w:szCs w:val="24"/>
              </w:rPr>
              <w:fldChar w:fldCharType="end"/>
            </w:r>
          </w:hyperlink>
        </w:p>
        <w:p w14:paraId="302D8D45" w14:textId="0ADE03E0"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29" w:history="1">
            <w:r w:rsidR="00AE129E" w:rsidRPr="00AE129E">
              <w:rPr>
                <w:rStyle w:val="Hyperlink"/>
                <w:rFonts w:ascii="Times New Roman" w:hAnsi="Times New Roman" w:cs="Times New Roman"/>
                <w:noProof/>
                <w:sz w:val="24"/>
                <w:szCs w:val="24"/>
                <w:lang w:val="en-GB"/>
              </w:rPr>
              <w:t>4.4 Summary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51</w:t>
            </w:r>
            <w:r w:rsidR="00AE129E" w:rsidRPr="00AE129E">
              <w:rPr>
                <w:rFonts w:ascii="Times New Roman" w:hAnsi="Times New Roman" w:cs="Times New Roman"/>
                <w:noProof/>
                <w:webHidden/>
                <w:sz w:val="24"/>
                <w:szCs w:val="24"/>
              </w:rPr>
              <w:fldChar w:fldCharType="end"/>
            </w:r>
          </w:hyperlink>
        </w:p>
        <w:p w14:paraId="5E914CD5" w14:textId="14A2F206"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330" w:history="1">
            <w:r w:rsidR="00AE129E" w:rsidRPr="00AE129E">
              <w:rPr>
                <w:rStyle w:val="Hyperlink"/>
                <w:rFonts w:ascii="Times New Roman" w:hAnsi="Times New Roman" w:cs="Times New Roman"/>
                <w:noProof/>
                <w:sz w:val="24"/>
                <w:szCs w:val="24"/>
                <w:lang w:val="en-GB"/>
              </w:rPr>
              <w:t>Chapter5. Conclusion and Recommendations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52</w:t>
            </w:r>
            <w:r w:rsidR="00AE129E" w:rsidRPr="00AE129E">
              <w:rPr>
                <w:rFonts w:ascii="Times New Roman" w:hAnsi="Times New Roman" w:cs="Times New Roman"/>
                <w:noProof/>
                <w:webHidden/>
                <w:sz w:val="24"/>
                <w:szCs w:val="24"/>
              </w:rPr>
              <w:fldChar w:fldCharType="end"/>
            </w:r>
          </w:hyperlink>
        </w:p>
        <w:p w14:paraId="073D6D23" w14:textId="1AFAD2CA"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1" w:history="1">
            <w:r w:rsidR="00AE129E" w:rsidRPr="00AE129E">
              <w:rPr>
                <w:rStyle w:val="Hyperlink"/>
                <w:rFonts w:ascii="Times New Roman" w:hAnsi="Times New Roman" w:cs="Times New Roman"/>
                <w:noProof/>
                <w:sz w:val="24"/>
                <w:szCs w:val="24"/>
                <w:lang w:val="en-GB"/>
              </w:rPr>
              <w:t>5.1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52</w:t>
            </w:r>
            <w:r w:rsidR="00AE129E" w:rsidRPr="00AE129E">
              <w:rPr>
                <w:rFonts w:ascii="Times New Roman" w:hAnsi="Times New Roman" w:cs="Times New Roman"/>
                <w:noProof/>
                <w:webHidden/>
                <w:sz w:val="24"/>
                <w:szCs w:val="24"/>
              </w:rPr>
              <w:fldChar w:fldCharType="end"/>
            </w:r>
          </w:hyperlink>
        </w:p>
        <w:p w14:paraId="5A907E74" w14:textId="29B45D41"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2" w:history="1">
            <w:r w:rsidR="00AE129E" w:rsidRPr="00AE129E">
              <w:rPr>
                <w:rStyle w:val="Hyperlink"/>
                <w:rFonts w:ascii="Times New Roman" w:hAnsi="Times New Roman" w:cs="Times New Roman"/>
                <w:noProof/>
                <w:sz w:val="24"/>
                <w:szCs w:val="24"/>
                <w:lang w:val="en-GB"/>
              </w:rPr>
              <w:t>5.2 Conclusion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52</w:t>
            </w:r>
            <w:r w:rsidR="00AE129E" w:rsidRPr="00AE129E">
              <w:rPr>
                <w:rFonts w:ascii="Times New Roman" w:hAnsi="Times New Roman" w:cs="Times New Roman"/>
                <w:noProof/>
                <w:webHidden/>
                <w:sz w:val="24"/>
                <w:szCs w:val="24"/>
              </w:rPr>
              <w:fldChar w:fldCharType="end"/>
            </w:r>
          </w:hyperlink>
        </w:p>
        <w:p w14:paraId="744FFE75" w14:textId="73F5B66B"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3" w:history="1">
            <w:r w:rsidR="00AE129E" w:rsidRPr="00AE129E">
              <w:rPr>
                <w:rStyle w:val="Hyperlink"/>
                <w:rFonts w:ascii="Times New Roman" w:hAnsi="Times New Roman" w:cs="Times New Roman"/>
                <w:noProof/>
                <w:sz w:val="24"/>
                <w:szCs w:val="24"/>
                <w:lang w:val="en-GB"/>
              </w:rPr>
              <w:t>5.3 Recommendations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55</w:t>
            </w:r>
            <w:r w:rsidR="00AE129E" w:rsidRPr="00AE129E">
              <w:rPr>
                <w:rFonts w:ascii="Times New Roman" w:hAnsi="Times New Roman" w:cs="Times New Roman"/>
                <w:noProof/>
                <w:webHidden/>
                <w:sz w:val="24"/>
                <w:szCs w:val="24"/>
              </w:rPr>
              <w:fldChar w:fldCharType="end"/>
            </w:r>
          </w:hyperlink>
        </w:p>
        <w:p w14:paraId="3BE1B1EF" w14:textId="5221D8D3"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4" w:history="1">
            <w:r w:rsidR="00AE129E" w:rsidRPr="00AE129E">
              <w:rPr>
                <w:rStyle w:val="Hyperlink"/>
                <w:rFonts w:ascii="Times New Roman" w:hAnsi="Times New Roman" w:cs="Times New Roman"/>
                <w:noProof/>
                <w:sz w:val="24"/>
                <w:szCs w:val="24"/>
                <w:lang w:val="en-GB"/>
              </w:rPr>
              <w:t>5.4 Research Limitations and Future Scope</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56</w:t>
            </w:r>
            <w:r w:rsidR="00AE129E" w:rsidRPr="00AE129E">
              <w:rPr>
                <w:rFonts w:ascii="Times New Roman" w:hAnsi="Times New Roman" w:cs="Times New Roman"/>
                <w:noProof/>
                <w:webHidden/>
                <w:sz w:val="24"/>
                <w:szCs w:val="24"/>
              </w:rPr>
              <w:fldChar w:fldCharType="end"/>
            </w:r>
          </w:hyperlink>
        </w:p>
        <w:p w14:paraId="5C73F929" w14:textId="52257474"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335" w:history="1">
            <w:r w:rsidR="00AE129E" w:rsidRPr="00AE129E">
              <w:rPr>
                <w:rStyle w:val="Hyperlink"/>
                <w:rFonts w:ascii="Times New Roman" w:hAnsi="Times New Roman" w:cs="Times New Roman"/>
                <w:noProof/>
                <w:sz w:val="24"/>
                <w:szCs w:val="24"/>
                <w:lang w:val="en-GB"/>
              </w:rPr>
              <w:t>References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57</w:t>
            </w:r>
            <w:r w:rsidR="00AE129E" w:rsidRPr="00AE129E">
              <w:rPr>
                <w:rFonts w:ascii="Times New Roman" w:hAnsi="Times New Roman" w:cs="Times New Roman"/>
                <w:noProof/>
                <w:webHidden/>
                <w:sz w:val="24"/>
                <w:szCs w:val="24"/>
              </w:rPr>
              <w:fldChar w:fldCharType="end"/>
            </w:r>
          </w:hyperlink>
        </w:p>
        <w:p w14:paraId="682A83D7" w14:textId="3C82F341" w:rsidR="00AE129E" w:rsidRPr="00AE129E" w:rsidRDefault="00000000">
          <w:pPr>
            <w:pStyle w:val="TOC1"/>
            <w:tabs>
              <w:tab w:val="right" w:leader="dot" w:pos="9350"/>
            </w:tabs>
            <w:rPr>
              <w:rFonts w:ascii="Times New Roman" w:hAnsi="Times New Roman" w:cs="Times New Roman"/>
              <w:noProof/>
              <w:kern w:val="2"/>
              <w:sz w:val="24"/>
              <w:szCs w:val="24"/>
              <w14:ligatures w14:val="standardContextual"/>
            </w:rPr>
          </w:pPr>
          <w:hyperlink w:anchor="_Toc158306336" w:history="1">
            <w:r w:rsidR="00AE129E" w:rsidRPr="00AE129E">
              <w:rPr>
                <w:rStyle w:val="Hyperlink"/>
                <w:rFonts w:ascii="Times New Roman" w:hAnsi="Times New Roman" w:cs="Times New Roman"/>
                <w:noProof/>
                <w:sz w:val="24"/>
                <w:szCs w:val="24"/>
                <w:shd w:val="clear" w:color="auto" w:fill="FFFFFF"/>
                <w:lang w:val="en-GB"/>
              </w:rPr>
              <w:t>Appendices: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63</w:t>
            </w:r>
            <w:r w:rsidR="00AE129E" w:rsidRPr="00AE129E">
              <w:rPr>
                <w:rFonts w:ascii="Times New Roman" w:hAnsi="Times New Roman" w:cs="Times New Roman"/>
                <w:noProof/>
                <w:webHidden/>
                <w:sz w:val="24"/>
                <w:szCs w:val="24"/>
              </w:rPr>
              <w:fldChar w:fldCharType="end"/>
            </w:r>
          </w:hyperlink>
        </w:p>
        <w:p w14:paraId="4210C92A" w14:textId="7EA7D1CF"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7" w:history="1">
            <w:r w:rsidR="00AE129E" w:rsidRPr="00AE129E">
              <w:rPr>
                <w:rStyle w:val="Hyperlink"/>
                <w:rFonts w:ascii="Times New Roman" w:hAnsi="Times New Roman" w:cs="Times New Roman"/>
                <w:noProof/>
                <w:sz w:val="24"/>
                <w:szCs w:val="24"/>
                <w:shd w:val="clear" w:color="auto" w:fill="FFFFFF"/>
                <w:lang w:val="en-GB"/>
              </w:rPr>
              <w:t>Appendix 1. Survey Questionnaire</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63</w:t>
            </w:r>
            <w:r w:rsidR="00AE129E" w:rsidRPr="00AE129E">
              <w:rPr>
                <w:rFonts w:ascii="Times New Roman" w:hAnsi="Times New Roman" w:cs="Times New Roman"/>
                <w:noProof/>
                <w:webHidden/>
                <w:sz w:val="24"/>
                <w:szCs w:val="24"/>
              </w:rPr>
              <w:fldChar w:fldCharType="end"/>
            </w:r>
          </w:hyperlink>
        </w:p>
        <w:p w14:paraId="190225FA" w14:textId="2BC984DC"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8" w:history="1">
            <w:r w:rsidR="00AE129E" w:rsidRPr="00AE129E">
              <w:rPr>
                <w:rStyle w:val="Hyperlink"/>
                <w:rFonts w:ascii="Times New Roman" w:hAnsi="Times New Roman" w:cs="Times New Roman"/>
                <w:noProof/>
                <w:sz w:val="24"/>
                <w:szCs w:val="24"/>
                <w:shd w:val="clear" w:color="auto" w:fill="FFFFFF"/>
                <w:lang w:val="en-GB"/>
              </w:rPr>
              <w:t>Appendix 2. Frequency Tables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70</w:t>
            </w:r>
            <w:r w:rsidR="00AE129E" w:rsidRPr="00AE129E">
              <w:rPr>
                <w:rFonts w:ascii="Times New Roman" w:hAnsi="Times New Roman" w:cs="Times New Roman"/>
                <w:noProof/>
                <w:webHidden/>
                <w:sz w:val="24"/>
                <w:szCs w:val="24"/>
              </w:rPr>
              <w:fldChar w:fldCharType="end"/>
            </w:r>
          </w:hyperlink>
        </w:p>
        <w:p w14:paraId="0277B9DF" w14:textId="200C2030"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39" w:history="1">
            <w:r w:rsidR="00AE129E" w:rsidRPr="00AE129E">
              <w:rPr>
                <w:rStyle w:val="Hyperlink"/>
                <w:rFonts w:ascii="Times New Roman" w:hAnsi="Times New Roman" w:cs="Times New Roman"/>
                <w:noProof/>
                <w:sz w:val="24"/>
                <w:szCs w:val="24"/>
                <w:shd w:val="clear" w:color="auto" w:fill="FFFFFF"/>
                <w:lang w:val="en-GB"/>
              </w:rPr>
              <w:t>Appendix 3. Cross-tabulations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72</w:t>
            </w:r>
            <w:r w:rsidR="00AE129E" w:rsidRPr="00AE129E">
              <w:rPr>
                <w:rFonts w:ascii="Times New Roman" w:hAnsi="Times New Roman" w:cs="Times New Roman"/>
                <w:noProof/>
                <w:webHidden/>
                <w:sz w:val="24"/>
                <w:szCs w:val="24"/>
              </w:rPr>
              <w:fldChar w:fldCharType="end"/>
            </w:r>
          </w:hyperlink>
        </w:p>
        <w:p w14:paraId="46224F84" w14:textId="2E195CA6"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40" w:history="1">
            <w:r w:rsidR="00AE129E" w:rsidRPr="00AE129E">
              <w:rPr>
                <w:rStyle w:val="Hyperlink"/>
                <w:rFonts w:ascii="Times New Roman" w:hAnsi="Times New Roman" w:cs="Times New Roman"/>
                <w:noProof/>
                <w:sz w:val="24"/>
                <w:szCs w:val="24"/>
                <w:shd w:val="clear" w:color="auto" w:fill="FFFFFF"/>
                <w:lang w:val="en-GB"/>
              </w:rPr>
              <w:t>Appendix 4. Correlation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_Toc158306340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80</w:t>
            </w:r>
            <w:r w:rsidR="00AE129E" w:rsidRPr="00AE129E">
              <w:rPr>
                <w:rFonts w:ascii="Times New Roman" w:hAnsi="Times New Roman" w:cs="Times New Roman"/>
                <w:noProof/>
                <w:webHidden/>
                <w:sz w:val="24"/>
                <w:szCs w:val="24"/>
              </w:rPr>
              <w:fldChar w:fldCharType="end"/>
            </w:r>
          </w:hyperlink>
        </w:p>
        <w:p w14:paraId="2D515AF1" w14:textId="30562E1A" w:rsidR="00AE129E" w:rsidRPr="00AE129E" w:rsidRDefault="00000000">
          <w:pPr>
            <w:pStyle w:val="TOC2"/>
            <w:tabs>
              <w:tab w:val="right" w:leader="dot" w:pos="9350"/>
            </w:tabs>
            <w:rPr>
              <w:rFonts w:ascii="Times New Roman" w:hAnsi="Times New Roman" w:cs="Times New Roman"/>
              <w:noProof/>
              <w:kern w:val="2"/>
              <w:sz w:val="24"/>
              <w:szCs w:val="24"/>
              <w14:ligatures w14:val="standardContextual"/>
            </w:rPr>
          </w:pPr>
          <w:hyperlink w:anchor="_Toc158306341" w:history="1">
            <w:r w:rsidR="00AE129E" w:rsidRPr="00AE129E">
              <w:rPr>
                <w:rStyle w:val="Hyperlink"/>
                <w:rFonts w:ascii="Times New Roman" w:hAnsi="Times New Roman" w:cs="Times New Roman"/>
                <w:noProof/>
                <w:sz w:val="24"/>
                <w:szCs w:val="24"/>
                <w:shd w:val="clear" w:color="auto" w:fill="FFFFFF"/>
                <w:lang w:val="en-GB"/>
              </w:rPr>
              <w:t>Appendix 5. Reflection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_Toc158306341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81</w:t>
            </w:r>
            <w:r w:rsidR="00AE129E" w:rsidRPr="00AE129E">
              <w:rPr>
                <w:rFonts w:ascii="Times New Roman" w:hAnsi="Times New Roman" w:cs="Times New Roman"/>
                <w:noProof/>
                <w:webHidden/>
                <w:sz w:val="24"/>
                <w:szCs w:val="24"/>
              </w:rPr>
              <w:fldChar w:fldCharType="end"/>
            </w:r>
          </w:hyperlink>
        </w:p>
        <w:p w14:paraId="2B75CD94" w14:textId="251A8DD1" w:rsidR="001E5ABE" w:rsidRPr="002969CC" w:rsidRDefault="00FD0A7E"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fldChar w:fldCharType="end"/>
          </w:r>
        </w:p>
      </w:sdtContent>
    </w:sdt>
    <w:p w14:paraId="615C75F7" w14:textId="77777777" w:rsidR="00902AF5" w:rsidRPr="002969CC" w:rsidRDefault="00902AF5">
      <w:pPr>
        <w:rPr>
          <w:rFonts w:ascii="Times New Roman" w:hAnsi="Times New Roman" w:cs="Times New Roman"/>
          <w:sz w:val="24"/>
          <w:szCs w:val="24"/>
          <w:lang w:val="en-GB"/>
        </w:rPr>
      </w:pPr>
      <w:r w:rsidRPr="002969CC">
        <w:rPr>
          <w:rFonts w:ascii="Times New Roman" w:hAnsi="Times New Roman" w:cs="Times New Roman"/>
          <w:sz w:val="24"/>
          <w:szCs w:val="24"/>
          <w:lang w:val="en-GB"/>
        </w:rPr>
        <w:br w:type="page"/>
      </w:r>
    </w:p>
    <w:p w14:paraId="33265E59" w14:textId="77777777" w:rsidR="00902AF5" w:rsidRPr="002969CC" w:rsidRDefault="00902AF5" w:rsidP="00A767D6">
      <w:pPr>
        <w:pStyle w:val="Heading1"/>
        <w:rPr>
          <w:lang w:val="en-GB"/>
        </w:rPr>
      </w:pPr>
      <w:bookmarkStart w:id="1" w:name="_Toc158306283"/>
      <w:r w:rsidRPr="002969CC">
        <w:rPr>
          <w:lang w:val="en-GB"/>
        </w:rPr>
        <w:lastRenderedPageBreak/>
        <w:t>Table of Figures</w:t>
      </w:r>
      <w:bookmarkEnd w:id="1"/>
    </w:p>
    <w:p w14:paraId="61FE3919" w14:textId="77777777" w:rsidR="00D6418C" w:rsidRPr="002969CC" w:rsidRDefault="00FD0A7E">
      <w:pPr>
        <w:pStyle w:val="TableofFigures"/>
        <w:tabs>
          <w:tab w:val="right" w:leader="dot" w:pos="9350"/>
        </w:tabs>
        <w:rPr>
          <w:noProof/>
          <w:lang w:val="en-GB"/>
        </w:rPr>
      </w:pPr>
      <w:r w:rsidRPr="002969CC">
        <w:rPr>
          <w:rFonts w:ascii="Times New Roman" w:hAnsi="Times New Roman" w:cs="Times New Roman"/>
          <w:sz w:val="24"/>
          <w:szCs w:val="24"/>
          <w:lang w:val="en-GB"/>
        </w:rPr>
        <w:fldChar w:fldCharType="begin"/>
      </w:r>
      <w:r w:rsidR="00D6418C" w:rsidRPr="002969CC">
        <w:rPr>
          <w:rFonts w:ascii="Times New Roman" w:hAnsi="Times New Roman" w:cs="Times New Roman"/>
          <w:sz w:val="24"/>
          <w:szCs w:val="24"/>
          <w:lang w:val="en-GB"/>
        </w:rPr>
        <w:instrText xml:space="preserve"> TOC \h \z \c "Figure" </w:instrText>
      </w:r>
      <w:r w:rsidRPr="002969CC">
        <w:rPr>
          <w:rFonts w:ascii="Times New Roman" w:hAnsi="Times New Roman" w:cs="Times New Roman"/>
          <w:sz w:val="24"/>
          <w:szCs w:val="24"/>
          <w:lang w:val="en-GB"/>
        </w:rPr>
        <w:fldChar w:fldCharType="separate"/>
      </w:r>
      <w:hyperlink w:anchor="_Toc158144701" w:history="1">
        <w:r w:rsidR="00D6418C" w:rsidRPr="002969CC">
          <w:rPr>
            <w:rStyle w:val="Hyperlink"/>
            <w:rFonts w:ascii="Times New Roman" w:hAnsi="Times New Roman" w:cs="Times New Roman"/>
            <w:noProof/>
            <w:lang w:val="en-GB"/>
          </w:rPr>
          <w:t>Figure 1: Research Structure</w:t>
        </w:r>
        <w:r w:rsidR="00D6418C" w:rsidRPr="002969CC">
          <w:rPr>
            <w:noProof/>
            <w:webHidden/>
            <w:lang w:val="en-GB"/>
          </w:rPr>
          <w:tab/>
        </w:r>
        <w:r w:rsidRPr="002969CC">
          <w:rPr>
            <w:noProof/>
            <w:webHidden/>
            <w:lang w:val="en-GB"/>
          </w:rPr>
          <w:fldChar w:fldCharType="begin"/>
        </w:r>
        <w:r w:rsidR="00D6418C" w:rsidRPr="002969CC">
          <w:rPr>
            <w:noProof/>
            <w:webHidden/>
            <w:lang w:val="en-GB"/>
          </w:rPr>
          <w:instrText xml:space="preserve"> PAGEREF _Toc158144701 \h </w:instrText>
        </w:r>
        <w:r w:rsidRPr="002969CC">
          <w:rPr>
            <w:noProof/>
            <w:webHidden/>
            <w:lang w:val="en-GB"/>
          </w:rPr>
        </w:r>
        <w:r w:rsidRPr="002969CC">
          <w:rPr>
            <w:noProof/>
            <w:webHidden/>
            <w:lang w:val="en-GB"/>
          </w:rPr>
          <w:fldChar w:fldCharType="separate"/>
        </w:r>
        <w:r w:rsidR="00A767D6" w:rsidRPr="002969CC">
          <w:rPr>
            <w:noProof/>
            <w:webHidden/>
            <w:lang w:val="en-GB"/>
          </w:rPr>
          <w:t>13</w:t>
        </w:r>
        <w:r w:rsidRPr="002969CC">
          <w:rPr>
            <w:noProof/>
            <w:webHidden/>
            <w:lang w:val="en-GB"/>
          </w:rPr>
          <w:fldChar w:fldCharType="end"/>
        </w:r>
      </w:hyperlink>
    </w:p>
    <w:p w14:paraId="70E159D5" w14:textId="77777777" w:rsidR="00D6418C" w:rsidRPr="002969CC" w:rsidRDefault="00000000">
      <w:pPr>
        <w:pStyle w:val="TableofFigures"/>
        <w:tabs>
          <w:tab w:val="right" w:leader="dot" w:pos="9350"/>
        </w:tabs>
        <w:rPr>
          <w:noProof/>
          <w:lang w:val="en-GB"/>
        </w:rPr>
      </w:pPr>
      <w:hyperlink w:anchor="_Toc158144702" w:history="1">
        <w:r w:rsidR="00D6418C" w:rsidRPr="002969CC">
          <w:rPr>
            <w:rStyle w:val="Hyperlink"/>
            <w:rFonts w:ascii="Times New Roman" w:hAnsi="Times New Roman" w:cs="Times New Roman"/>
            <w:noProof/>
            <w:lang w:val="en-GB"/>
          </w:rPr>
          <w:t>Figure 2: Research Onion Framework</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24</w:t>
        </w:r>
        <w:r w:rsidR="00FD0A7E" w:rsidRPr="002969CC">
          <w:rPr>
            <w:noProof/>
            <w:webHidden/>
            <w:lang w:val="en-GB"/>
          </w:rPr>
          <w:fldChar w:fldCharType="end"/>
        </w:r>
      </w:hyperlink>
    </w:p>
    <w:p w14:paraId="104033D9" w14:textId="77777777" w:rsidR="00D6418C" w:rsidRPr="002969CC" w:rsidRDefault="00000000">
      <w:pPr>
        <w:pStyle w:val="TableofFigures"/>
        <w:tabs>
          <w:tab w:val="right" w:leader="dot" w:pos="9350"/>
        </w:tabs>
        <w:rPr>
          <w:noProof/>
          <w:lang w:val="en-GB"/>
        </w:rPr>
      </w:pPr>
      <w:hyperlink w:anchor="_Toc158144703" w:history="1">
        <w:r w:rsidR="00D6418C" w:rsidRPr="002969CC">
          <w:rPr>
            <w:rStyle w:val="Hyperlink"/>
            <w:rFonts w:ascii="Times New Roman" w:hAnsi="Times New Roman" w:cs="Times New Roman"/>
            <w:noProof/>
            <w:lang w:val="en-GB"/>
          </w:rPr>
          <w:t>Figure 3: Nationality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_Toc158144703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33</w:t>
        </w:r>
        <w:r w:rsidR="00FD0A7E" w:rsidRPr="002969CC">
          <w:rPr>
            <w:noProof/>
            <w:webHidden/>
            <w:lang w:val="en-GB"/>
          </w:rPr>
          <w:fldChar w:fldCharType="end"/>
        </w:r>
      </w:hyperlink>
    </w:p>
    <w:p w14:paraId="0A11BBDD" w14:textId="77777777" w:rsidR="00D6418C" w:rsidRPr="002969CC" w:rsidRDefault="00000000">
      <w:pPr>
        <w:pStyle w:val="TableofFigures"/>
        <w:tabs>
          <w:tab w:val="right" w:leader="dot" w:pos="9350"/>
        </w:tabs>
        <w:rPr>
          <w:noProof/>
          <w:lang w:val="en-GB"/>
        </w:rPr>
      </w:pPr>
      <w:hyperlink w:anchor="_Toc158144704" w:history="1">
        <w:r w:rsidR="00D6418C" w:rsidRPr="002969CC">
          <w:rPr>
            <w:rStyle w:val="Hyperlink"/>
            <w:rFonts w:ascii="Times New Roman" w:hAnsi="Times New Roman" w:cs="Times New Roman"/>
            <w:noProof/>
            <w:lang w:val="en-GB"/>
          </w:rPr>
          <w:t>Figure 4: Gender</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_Toc158144704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34</w:t>
        </w:r>
        <w:r w:rsidR="00FD0A7E" w:rsidRPr="002969CC">
          <w:rPr>
            <w:noProof/>
            <w:webHidden/>
            <w:lang w:val="en-GB"/>
          </w:rPr>
          <w:fldChar w:fldCharType="end"/>
        </w:r>
      </w:hyperlink>
    </w:p>
    <w:p w14:paraId="6560D151" w14:textId="77777777" w:rsidR="00D6418C" w:rsidRPr="002969CC" w:rsidRDefault="00000000">
      <w:pPr>
        <w:pStyle w:val="TableofFigures"/>
        <w:tabs>
          <w:tab w:val="right" w:leader="dot" w:pos="9350"/>
        </w:tabs>
        <w:rPr>
          <w:noProof/>
          <w:lang w:val="en-GB"/>
        </w:rPr>
      </w:pPr>
      <w:hyperlink w:anchor="_Toc158144705" w:history="1">
        <w:r w:rsidR="00D6418C" w:rsidRPr="002969CC">
          <w:rPr>
            <w:rStyle w:val="Hyperlink"/>
            <w:rFonts w:ascii="Times New Roman" w:hAnsi="Times New Roman" w:cs="Times New Roman"/>
            <w:noProof/>
            <w:lang w:val="en-GB"/>
          </w:rPr>
          <w:t>Figure 5: Age Group</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_Toc158144705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35</w:t>
        </w:r>
        <w:r w:rsidR="00FD0A7E" w:rsidRPr="002969CC">
          <w:rPr>
            <w:noProof/>
            <w:webHidden/>
            <w:lang w:val="en-GB"/>
          </w:rPr>
          <w:fldChar w:fldCharType="end"/>
        </w:r>
      </w:hyperlink>
    </w:p>
    <w:p w14:paraId="4E4B0DEE" w14:textId="77777777" w:rsidR="00D6418C" w:rsidRPr="002969CC" w:rsidRDefault="00000000">
      <w:pPr>
        <w:pStyle w:val="TableofFigures"/>
        <w:tabs>
          <w:tab w:val="right" w:leader="dot" w:pos="9350"/>
        </w:tabs>
        <w:rPr>
          <w:noProof/>
          <w:lang w:val="en-GB"/>
        </w:rPr>
      </w:pPr>
      <w:hyperlink w:anchor="_Toc158144706" w:history="1">
        <w:r w:rsidR="00D6418C" w:rsidRPr="002969CC">
          <w:rPr>
            <w:rStyle w:val="Hyperlink"/>
            <w:rFonts w:ascii="Times New Roman" w:hAnsi="Times New Roman" w:cs="Times New Roman"/>
            <w:noProof/>
            <w:lang w:val="en-GB"/>
          </w:rPr>
          <w:t>Figure 6: Income Group (Per annum) For Indians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_Toc158144706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35</w:t>
        </w:r>
        <w:r w:rsidR="00FD0A7E" w:rsidRPr="002969CC">
          <w:rPr>
            <w:noProof/>
            <w:webHidden/>
            <w:lang w:val="en-GB"/>
          </w:rPr>
          <w:fldChar w:fldCharType="end"/>
        </w:r>
      </w:hyperlink>
    </w:p>
    <w:p w14:paraId="306246D1" w14:textId="77777777" w:rsidR="00D6418C" w:rsidRPr="002969CC" w:rsidRDefault="00000000">
      <w:pPr>
        <w:pStyle w:val="TableofFigures"/>
        <w:tabs>
          <w:tab w:val="right" w:leader="dot" w:pos="9350"/>
        </w:tabs>
        <w:rPr>
          <w:noProof/>
          <w:lang w:val="en-GB"/>
        </w:rPr>
      </w:pPr>
      <w:hyperlink w:anchor="_Toc158144707" w:history="1">
        <w:r w:rsidR="00D6418C" w:rsidRPr="002969CC">
          <w:rPr>
            <w:rStyle w:val="Hyperlink"/>
            <w:rFonts w:ascii="Times New Roman" w:hAnsi="Times New Roman" w:cs="Times New Roman"/>
            <w:noProof/>
            <w:lang w:val="en-GB"/>
          </w:rPr>
          <w:t>Figure 7: Income Group (Per annum) For UK</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_Toc158144707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36</w:t>
        </w:r>
        <w:r w:rsidR="00FD0A7E" w:rsidRPr="002969CC">
          <w:rPr>
            <w:noProof/>
            <w:webHidden/>
            <w:lang w:val="en-GB"/>
          </w:rPr>
          <w:fldChar w:fldCharType="end"/>
        </w:r>
      </w:hyperlink>
    </w:p>
    <w:p w14:paraId="45439438" w14:textId="77777777" w:rsidR="00D6418C" w:rsidRPr="002969CC" w:rsidRDefault="00000000">
      <w:pPr>
        <w:pStyle w:val="TableofFigures"/>
        <w:tabs>
          <w:tab w:val="right" w:leader="dot" w:pos="9350"/>
        </w:tabs>
        <w:rPr>
          <w:noProof/>
          <w:lang w:val="en-GB"/>
        </w:rPr>
      </w:pPr>
      <w:hyperlink w:anchor="_Toc158144708" w:history="1">
        <w:r w:rsidR="00D6418C" w:rsidRPr="002969CC">
          <w:rPr>
            <w:rStyle w:val="Hyperlink"/>
            <w:rFonts w:ascii="Times New Roman" w:hAnsi="Times New Roman" w:cs="Times New Roman"/>
            <w:noProof/>
            <w:lang w:val="en-GB"/>
          </w:rPr>
          <w:t>Figure 8: Frequency of Visiting City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_Toc158144708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36</w:t>
        </w:r>
        <w:r w:rsidR="00FD0A7E" w:rsidRPr="002969CC">
          <w:rPr>
            <w:noProof/>
            <w:webHidden/>
            <w:lang w:val="en-GB"/>
          </w:rPr>
          <w:fldChar w:fldCharType="end"/>
        </w:r>
      </w:hyperlink>
    </w:p>
    <w:p w14:paraId="4C9A0F72" w14:textId="77777777" w:rsidR="00D6418C" w:rsidRPr="002969CC" w:rsidRDefault="00000000">
      <w:pPr>
        <w:pStyle w:val="TableofFigures"/>
        <w:tabs>
          <w:tab w:val="right" w:leader="dot" w:pos="9350"/>
        </w:tabs>
        <w:rPr>
          <w:noProof/>
          <w:lang w:val="en-GB"/>
        </w:rPr>
      </w:pPr>
      <w:hyperlink w:anchor="_Toc158144709" w:history="1">
        <w:r w:rsidR="00D6418C" w:rsidRPr="002969CC">
          <w:rPr>
            <w:rStyle w:val="Hyperlink"/>
            <w:rFonts w:ascii="Times New Roman" w:hAnsi="Times New Roman" w:cs="Times New Roman"/>
            <w:noProof/>
            <w:lang w:val="en-GB"/>
          </w:rPr>
          <w:t>Figure 9: Consideration of booking of Holton Hotel</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_Toc158144709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37</w:t>
        </w:r>
        <w:r w:rsidR="00FD0A7E" w:rsidRPr="002969CC">
          <w:rPr>
            <w:noProof/>
            <w:webHidden/>
            <w:lang w:val="en-GB"/>
          </w:rPr>
          <w:fldChar w:fldCharType="end"/>
        </w:r>
      </w:hyperlink>
    </w:p>
    <w:p w14:paraId="4D4F5FDB" w14:textId="77777777" w:rsidR="00D6418C" w:rsidRPr="002969CC" w:rsidRDefault="00000000">
      <w:pPr>
        <w:pStyle w:val="TableofFigures"/>
        <w:tabs>
          <w:tab w:val="right" w:leader="dot" w:pos="9350"/>
        </w:tabs>
        <w:rPr>
          <w:noProof/>
          <w:lang w:val="en-GB"/>
        </w:rPr>
      </w:pPr>
      <w:hyperlink w:anchor="_Toc158144710" w:history="1">
        <w:r w:rsidR="00D6418C" w:rsidRPr="002969CC">
          <w:rPr>
            <w:rStyle w:val="Hyperlink"/>
            <w:rFonts w:ascii="Times New Roman" w:hAnsi="Times New Roman" w:cs="Times New Roman"/>
            <w:noProof/>
            <w:lang w:val="en-GB"/>
          </w:rPr>
          <w:t>Figure 10: Factors influence decision for online hotel booking</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_Toc158144710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38</w:t>
        </w:r>
        <w:r w:rsidR="00FD0A7E" w:rsidRPr="002969CC">
          <w:rPr>
            <w:noProof/>
            <w:webHidden/>
            <w:lang w:val="en-GB"/>
          </w:rPr>
          <w:fldChar w:fldCharType="end"/>
        </w:r>
      </w:hyperlink>
    </w:p>
    <w:p w14:paraId="791D2D6C" w14:textId="77777777" w:rsidR="00D6418C" w:rsidRPr="002969CC" w:rsidRDefault="00000000">
      <w:pPr>
        <w:pStyle w:val="TableofFigures"/>
        <w:tabs>
          <w:tab w:val="right" w:leader="dot" w:pos="9350"/>
        </w:tabs>
        <w:rPr>
          <w:noProof/>
          <w:lang w:val="en-GB"/>
        </w:rPr>
      </w:pPr>
      <w:hyperlink w:anchor="_Toc158144711" w:history="1">
        <w:r w:rsidR="00D6418C" w:rsidRPr="002969CC">
          <w:rPr>
            <w:rStyle w:val="Hyperlink"/>
            <w:rFonts w:ascii="Times New Roman" w:hAnsi="Times New Roman" w:cs="Times New Roman"/>
            <w:noProof/>
            <w:lang w:val="en-GB"/>
          </w:rPr>
          <w:t>Figure 11: Online reviews as more trustworthy information source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_Toc158144711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40</w:t>
        </w:r>
        <w:r w:rsidR="00FD0A7E" w:rsidRPr="002969CC">
          <w:rPr>
            <w:noProof/>
            <w:webHidden/>
            <w:lang w:val="en-GB"/>
          </w:rPr>
          <w:fldChar w:fldCharType="end"/>
        </w:r>
      </w:hyperlink>
    </w:p>
    <w:p w14:paraId="6F647268" w14:textId="77777777" w:rsidR="00D6418C" w:rsidRPr="002969CC" w:rsidRDefault="00000000">
      <w:pPr>
        <w:pStyle w:val="TableofFigures"/>
        <w:tabs>
          <w:tab w:val="right" w:leader="dot" w:pos="9350"/>
        </w:tabs>
        <w:rPr>
          <w:noProof/>
          <w:lang w:val="en-GB"/>
        </w:rPr>
      </w:pPr>
      <w:hyperlink w:anchor="_Toc158144712" w:history="1">
        <w:r w:rsidR="00D6418C" w:rsidRPr="002969CC">
          <w:rPr>
            <w:rStyle w:val="Hyperlink"/>
            <w:rFonts w:ascii="Times New Roman" w:hAnsi="Times New Roman" w:cs="Times New Roman"/>
            <w:noProof/>
            <w:lang w:val="en-GB"/>
          </w:rPr>
          <w:t>Figure 12: Online reviews for social proof for the hotel and book wisely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41</w:t>
        </w:r>
        <w:r w:rsidR="00FD0A7E" w:rsidRPr="002969CC">
          <w:rPr>
            <w:noProof/>
            <w:webHidden/>
            <w:lang w:val="en-GB"/>
          </w:rPr>
          <w:fldChar w:fldCharType="end"/>
        </w:r>
      </w:hyperlink>
    </w:p>
    <w:p w14:paraId="7B85E874" w14:textId="77777777" w:rsidR="00D6418C" w:rsidRPr="002969CC" w:rsidRDefault="00000000">
      <w:pPr>
        <w:pStyle w:val="TableofFigures"/>
        <w:tabs>
          <w:tab w:val="right" w:leader="dot" w:pos="9350"/>
        </w:tabs>
        <w:rPr>
          <w:noProof/>
          <w:lang w:val="en-GB"/>
        </w:rPr>
      </w:pPr>
      <w:hyperlink w:anchor="_Toc158144713" w:history="1">
        <w:r w:rsidR="00D6418C" w:rsidRPr="002969CC">
          <w:rPr>
            <w:rStyle w:val="Hyperlink"/>
            <w:rFonts w:ascii="Times New Roman" w:hAnsi="Times New Roman" w:cs="Times New Roman"/>
            <w:noProof/>
            <w:lang w:val="en-GB"/>
          </w:rPr>
          <w:t>Figure 13: Online reviews to compare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_Toc158144713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41</w:t>
        </w:r>
        <w:r w:rsidR="00FD0A7E" w:rsidRPr="002969CC">
          <w:rPr>
            <w:noProof/>
            <w:webHidden/>
            <w:lang w:val="en-GB"/>
          </w:rPr>
          <w:fldChar w:fldCharType="end"/>
        </w:r>
      </w:hyperlink>
    </w:p>
    <w:p w14:paraId="5B33A0E7" w14:textId="77777777" w:rsidR="00D6418C" w:rsidRPr="002969CC" w:rsidRDefault="00000000">
      <w:pPr>
        <w:pStyle w:val="TableofFigures"/>
        <w:tabs>
          <w:tab w:val="right" w:leader="dot" w:pos="9350"/>
        </w:tabs>
        <w:rPr>
          <w:noProof/>
          <w:lang w:val="en-GB"/>
        </w:rPr>
      </w:pPr>
      <w:hyperlink w:anchor="_Toc158144714" w:history="1">
        <w:r w:rsidR="00D6418C" w:rsidRPr="002969CC">
          <w:rPr>
            <w:rStyle w:val="Hyperlink"/>
            <w:rFonts w:ascii="Times New Roman" w:hAnsi="Times New Roman" w:cs="Times New Roman"/>
            <w:noProof/>
            <w:lang w:val="en-GB"/>
          </w:rPr>
          <w:t>Figure 14: Online reviews to avoid hesitation and concerns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_Toc158144714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42</w:t>
        </w:r>
        <w:r w:rsidR="00FD0A7E" w:rsidRPr="002969CC">
          <w:rPr>
            <w:noProof/>
            <w:webHidden/>
            <w:lang w:val="en-GB"/>
          </w:rPr>
          <w:fldChar w:fldCharType="end"/>
        </w:r>
      </w:hyperlink>
    </w:p>
    <w:p w14:paraId="66B09402" w14:textId="77777777" w:rsidR="00D6418C" w:rsidRPr="002969CC" w:rsidRDefault="00000000">
      <w:pPr>
        <w:pStyle w:val="TableofFigures"/>
        <w:tabs>
          <w:tab w:val="right" w:leader="dot" w:pos="9350"/>
        </w:tabs>
        <w:rPr>
          <w:noProof/>
          <w:lang w:val="en-GB"/>
        </w:rPr>
      </w:pPr>
      <w:hyperlink w:anchor="_Toc158144715" w:history="1">
        <w:r w:rsidR="00D6418C" w:rsidRPr="002969CC">
          <w:rPr>
            <w:rStyle w:val="Hyperlink"/>
            <w:rFonts w:ascii="Times New Roman" w:hAnsi="Times New Roman" w:cs="Times New Roman"/>
            <w:noProof/>
            <w:lang w:val="en-GB"/>
          </w:rPr>
          <w:t>Figure 15: Online reviews to get real picture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_Toc158144715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43</w:t>
        </w:r>
        <w:r w:rsidR="00FD0A7E" w:rsidRPr="002969CC">
          <w:rPr>
            <w:noProof/>
            <w:webHidden/>
            <w:lang w:val="en-GB"/>
          </w:rPr>
          <w:fldChar w:fldCharType="end"/>
        </w:r>
      </w:hyperlink>
    </w:p>
    <w:p w14:paraId="1F2B059E" w14:textId="77777777" w:rsidR="00D6418C" w:rsidRPr="002969CC" w:rsidRDefault="00000000">
      <w:pPr>
        <w:pStyle w:val="TableofFigures"/>
        <w:tabs>
          <w:tab w:val="right" w:leader="dot" w:pos="9350"/>
        </w:tabs>
        <w:rPr>
          <w:noProof/>
          <w:lang w:val="en-GB"/>
        </w:rPr>
      </w:pPr>
      <w:hyperlink w:anchor="_Toc158144716" w:history="1">
        <w:r w:rsidR="00D6418C" w:rsidRPr="002969CC">
          <w:rPr>
            <w:rStyle w:val="Hyperlink"/>
            <w:rFonts w:ascii="Times New Roman" w:hAnsi="Times New Roman" w:cs="Times New Roman"/>
            <w:noProof/>
            <w:lang w:val="en-GB"/>
          </w:rPr>
          <w:t>Figure 16: Online reviews are more trustful</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_Toc158144716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43</w:t>
        </w:r>
        <w:r w:rsidR="00FD0A7E" w:rsidRPr="002969CC">
          <w:rPr>
            <w:noProof/>
            <w:webHidden/>
            <w:lang w:val="en-GB"/>
          </w:rPr>
          <w:fldChar w:fldCharType="end"/>
        </w:r>
      </w:hyperlink>
    </w:p>
    <w:p w14:paraId="50833FA9" w14:textId="77777777" w:rsidR="00D6418C" w:rsidRPr="002969CC" w:rsidRDefault="00000000">
      <w:pPr>
        <w:pStyle w:val="TableofFigures"/>
        <w:tabs>
          <w:tab w:val="right" w:leader="dot" w:pos="9350"/>
        </w:tabs>
        <w:rPr>
          <w:noProof/>
          <w:lang w:val="en-GB"/>
        </w:rPr>
      </w:pPr>
      <w:hyperlink w:anchor="_Toc158144717" w:history="1">
        <w:r w:rsidR="00D6418C" w:rsidRPr="002969CC">
          <w:rPr>
            <w:rStyle w:val="Hyperlink"/>
            <w:rFonts w:ascii="Times New Roman" w:hAnsi="Times New Roman" w:cs="Times New Roman"/>
            <w:noProof/>
            <w:lang w:val="en-GB"/>
          </w:rPr>
          <w:t>Figure 17: Positive review influence to book Hilton Hotel</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_Toc158144717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44</w:t>
        </w:r>
        <w:r w:rsidR="00FD0A7E" w:rsidRPr="002969CC">
          <w:rPr>
            <w:noProof/>
            <w:webHidden/>
            <w:lang w:val="en-GB"/>
          </w:rPr>
          <w:fldChar w:fldCharType="end"/>
        </w:r>
      </w:hyperlink>
    </w:p>
    <w:p w14:paraId="562E1840" w14:textId="77777777" w:rsidR="00D6418C" w:rsidRPr="002969CC" w:rsidRDefault="00000000">
      <w:pPr>
        <w:pStyle w:val="TableofFigures"/>
        <w:tabs>
          <w:tab w:val="right" w:leader="dot" w:pos="9350"/>
        </w:tabs>
        <w:rPr>
          <w:noProof/>
          <w:lang w:val="en-GB"/>
        </w:rPr>
      </w:pPr>
      <w:hyperlink w:anchor="_Toc158144718" w:history="1">
        <w:r w:rsidR="00D6418C" w:rsidRPr="002969CC">
          <w:rPr>
            <w:rStyle w:val="Hyperlink"/>
            <w:rFonts w:ascii="Times New Roman" w:hAnsi="Times New Roman" w:cs="Times New Roman"/>
            <w:noProof/>
            <w:lang w:val="en-GB"/>
          </w:rPr>
          <w:t>Figure 18: Inclusion of personal experiences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_Toc158144718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45</w:t>
        </w:r>
        <w:r w:rsidR="00FD0A7E" w:rsidRPr="002969CC">
          <w:rPr>
            <w:noProof/>
            <w:webHidden/>
            <w:lang w:val="en-GB"/>
          </w:rPr>
          <w:fldChar w:fldCharType="end"/>
        </w:r>
      </w:hyperlink>
    </w:p>
    <w:p w14:paraId="416531A2" w14:textId="77777777" w:rsidR="00D6418C" w:rsidRPr="002969CC" w:rsidRDefault="00000000">
      <w:pPr>
        <w:pStyle w:val="TableofFigures"/>
        <w:tabs>
          <w:tab w:val="right" w:leader="dot" w:pos="9350"/>
        </w:tabs>
        <w:rPr>
          <w:noProof/>
          <w:lang w:val="en-GB"/>
        </w:rPr>
      </w:pPr>
      <w:hyperlink w:anchor="_Toc158144719" w:history="1">
        <w:r w:rsidR="00D6418C" w:rsidRPr="002969CC">
          <w:rPr>
            <w:rStyle w:val="Hyperlink"/>
            <w:rFonts w:ascii="Times New Roman" w:hAnsi="Times New Roman" w:cs="Times New Roman"/>
            <w:noProof/>
            <w:lang w:val="en-GB"/>
          </w:rPr>
          <w:t>Figure 19: Role on decision making</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_Toc158144719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45</w:t>
        </w:r>
        <w:r w:rsidR="00FD0A7E" w:rsidRPr="002969CC">
          <w:rPr>
            <w:noProof/>
            <w:webHidden/>
            <w:lang w:val="en-GB"/>
          </w:rPr>
          <w:fldChar w:fldCharType="end"/>
        </w:r>
      </w:hyperlink>
    </w:p>
    <w:p w14:paraId="622DDA48" w14:textId="77777777" w:rsidR="00D6418C" w:rsidRPr="002969CC" w:rsidRDefault="00000000">
      <w:pPr>
        <w:pStyle w:val="TableofFigures"/>
        <w:tabs>
          <w:tab w:val="right" w:leader="dot" w:pos="9350"/>
        </w:tabs>
        <w:rPr>
          <w:noProof/>
          <w:lang w:val="en-GB"/>
        </w:rPr>
      </w:pPr>
      <w:hyperlink w:anchor="_Toc158144720" w:history="1">
        <w:r w:rsidR="00D6418C" w:rsidRPr="002969CC">
          <w:rPr>
            <w:rStyle w:val="Hyperlink"/>
            <w:rFonts w:ascii="Times New Roman" w:hAnsi="Times New Roman" w:cs="Times New Roman"/>
            <w:noProof/>
            <w:lang w:val="en-GB"/>
          </w:rPr>
          <w:t>Figure 20: Information for service quality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_Toc158144720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46</w:t>
        </w:r>
        <w:r w:rsidR="00FD0A7E" w:rsidRPr="002969CC">
          <w:rPr>
            <w:noProof/>
            <w:webHidden/>
            <w:lang w:val="en-GB"/>
          </w:rPr>
          <w:fldChar w:fldCharType="end"/>
        </w:r>
      </w:hyperlink>
    </w:p>
    <w:p w14:paraId="141BF279" w14:textId="77777777" w:rsidR="00D6418C" w:rsidRPr="002969CC" w:rsidRDefault="00000000">
      <w:pPr>
        <w:pStyle w:val="TableofFigures"/>
        <w:tabs>
          <w:tab w:val="right" w:leader="dot" w:pos="9350"/>
        </w:tabs>
        <w:rPr>
          <w:noProof/>
          <w:lang w:val="en-GB"/>
        </w:rPr>
      </w:pPr>
      <w:hyperlink w:anchor="_Toc158144721" w:history="1">
        <w:r w:rsidR="00D6418C" w:rsidRPr="002969CC">
          <w:rPr>
            <w:rStyle w:val="Hyperlink"/>
            <w:rFonts w:ascii="Times New Roman" w:hAnsi="Times New Roman" w:cs="Times New Roman"/>
            <w:noProof/>
            <w:lang w:val="en-GB"/>
          </w:rPr>
          <w:t>Figure 21: Creation of interest and attraction</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_Toc158144721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46</w:t>
        </w:r>
        <w:r w:rsidR="00FD0A7E" w:rsidRPr="002969CC">
          <w:rPr>
            <w:noProof/>
            <w:webHidden/>
            <w:lang w:val="en-GB"/>
          </w:rPr>
          <w:fldChar w:fldCharType="end"/>
        </w:r>
      </w:hyperlink>
    </w:p>
    <w:p w14:paraId="0F31B82B" w14:textId="77777777" w:rsidR="00D6418C" w:rsidRPr="002969CC" w:rsidRDefault="00000000">
      <w:pPr>
        <w:pStyle w:val="TableofFigures"/>
        <w:tabs>
          <w:tab w:val="right" w:leader="dot" w:pos="9350"/>
        </w:tabs>
        <w:rPr>
          <w:noProof/>
          <w:lang w:val="en-GB"/>
        </w:rPr>
      </w:pPr>
      <w:hyperlink w:anchor="_Toc158144722" w:history="1">
        <w:r w:rsidR="00D6418C" w:rsidRPr="002969CC">
          <w:rPr>
            <w:rStyle w:val="Hyperlink"/>
            <w:rFonts w:ascii="Times New Roman" w:hAnsi="Times New Roman" w:cs="Times New Roman"/>
            <w:noProof/>
            <w:lang w:val="en-GB"/>
          </w:rPr>
          <w:t>Figure 22: Kolb's Cycle of Reflective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82</w:t>
        </w:r>
        <w:r w:rsidR="00FD0A7E" w:rsidRPr="002969CC">
          <w:rPr>
            <w:noProof/>
            <w:webHidden/>
            <w:lang w:val="en-GB"/>
          </w:rPr>
          <w:fldChar w:fldCharType="end"/>
        </w:r>
      </w:hyperlink>
    </w:p>
    <w:p w14:paraId="0173038B" w14:textId="77777777" w:rsidR="00902AF5" w:rsidRPr="002969CC" w:rsidRDefault="00FD0A7E"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fldChar w:fldCharType="end"/>
      </w:r>
    </w:p>
    <w:p w14:paraId="345BAEA2" w14:textId="77777777" w:rsidR="00A767D6" w:rsidRPr="002969CC" w:rsidRDefault="00A767D6">
      <w:pPr>
        <w:rPr>
          <w:rFonts w:asciiTheme="majorHAnsi" w:eastAsiaTheme="majorEastAsia" w:hAnsiTheme="majorHAnsi" w:cstheme="majorBidi"/>
          <w:b/>
          <w:bCs/>
          <w:color w:val="365F91" w:themeColor="accent1" w:themeShade="BF"/>
          <w:sz w:val="28"/>
          <w:szCs w:val="28"/>
          <w:lang w:val="en-GB"/>
        </w:rPr>
      </w:pPr>
      <w:r w:rsidRPr="002969CC">
        <w:rPr>
          <w:lang w:val="en-GB"/>
        </w:rPr>
        <w:br w:type="page"/>
      </w:r>
    </w:p>
    <w:p w14:paraId="3C474D1A" w14:textId="77777777" w:rsidR="00D6418C" w:rsidRPr="002969CC" w:rsidRDefault="00902AF5" w:rsidP="00A767D6">
      <w:pPr>
        <w:pStyle w:val="Heading1"/>
        <w:rPr>
          <w:lang w:val="en-GB"/>
        </w:rPr>
      </w:pPr>
      <w:bookmarkStart w:id="2" w:name="_Toc158306284"/>
      <w:r w:rsidRPr="002969CC">
        <w:rPr>
          <w:lang w:val="en-GB"/>
        </w:rPr>
        <w:lastRenderedPageBreak/>
        <w:t>List of Tables</w:t>
      </w:r>
      <w:bookmarkEnd w:id="2"/>
    </w:p>
    <w:p w14:paraId="1665B208" w14:textId="77777777" w:rsidR="00D6418C" w:rsidRPr="002969CC" w:rsidRDefault="00FD0A7E">
      <w:pPr>
        <w:pStyle w:val="TableofFigures"/>
        <w:tabs>
          <w:tab w:val="right" w:leader="dot" w:pos="9350"/>
        </w:tabs>
        <w:rPr>
          <w:noProof/>
          <w:lang w:val="en-GB"/>
        </w:rPr>
      </w:pPr>
      <w:r w:rsidRPr="002969CC">
        <w:rPr>
          <w:rFonts w:ascii="Times New Roman" w:hAnsi="Times New Roman" w:cs="Times New Roman"/>
          <w:b/>
          <w:i/>
          <w:sz w:val="24"/>
          <w:szCs w:val="24"/>
          <w:lang w:val="en-GB"/>
        </w:rPr>
        <w:fldChar w:fldCharType="begin"/>
      </w:r>
      <w:r w:rsidR="00D6418C" w:rsidRPr="002969CC">
        <w:rPr>
          <w:rFonts w:ascii="Times New Roman" w:hAnsi="Times New Roman" w:cs="Times New Roman"/>
          <w:b/>
          <w:i/>
          <w:sz w:val="24"/>
          <w:szCs w:val="24"/>
          <w:lang w:val="en-GB"/>
        </w:rPr>
        <w:instrText xml:space="preserve"> TOC \h \z \c "Table" </w:instrText>
      </w:r>
      <w:r w:rsidRPr="002969CC">
        <w:rPr>
          <w:rFonts w:ascii="Times New Roman" w:hAnsi="Times New Roman" w:cs="Times New Roman"/>
          <w:b/>
          <w:i/>
          <w:sz w:val="24"/>
          <w:szCs w:val="24"/>
          <w:lang w:val="en-GB"/>
        </w:rPr>
        <w:fldChar w:fldCharType="separate"/>
      </w:r>
      <w:hyperlink w:anchor="_Toc158144728" w:history="1">
        <w:r w:rsidR="00D6418C" w:rsidRPr="002969CC">
          <w:rPr>
            <w:rStyle w:val="Hyperlink"/>
            <w:rFonts w:ascii="Times New Roman" w:hAnsi="Times New Roman" w:cs="Times New Roman"/>
            <w:noProof/>
            <w:lang w:val="en-GB"/>
          </w:rPr>
          <w:t>Table 1: Reliability Test</w:t>
        </w:r>
        <w:r w:rsidR="00D6418C" w:rsidRPr="002969CC">
          <w:rPr>
            <w:noProof/>
            <w:webHidden/>
            <w:lang w:val="en-GB"/>
          </w:rPr>
          <w:tab/>
        </w:r>
        <w:r w:rsidRPr="002969CC">
          <w:rPr>
            <w:noProof/>
            <w:webHidden/>
            <w:lang w:val="en-GB"/>
          </w:rPr>
          <w:fldChar w:fldCharType="begin"/>
        </w:r>
        <w:r w:rsidR="00D6418C" w:rsidRPr="002969CC">
          <w:rPr>
            <w:noProof/>
            <w:webHidden/>
            <w:lang w:val="en-GB"/>
          </w:rPr>
          <w:instrText xml:space="preserve"> PAGEREF _Toc158144728 \h </w:instrText>
        </w:r>
        <w:r w:rsidRPr="002969CC">
          <w:rPr>
            <w:noProof/>
            <w:webHidden/>
            <w:lang w:val="en-GB"/>
          </w:rPr>
        </w:r>
        <w:r w:rsidRPr="002969CC">
          <w:rPr>
            <w:noProof/>
            <w:webHidden/>
            <w:lang w:val="en-GB"/>
          </w:rPr>
          <w:fldChar w:fldCharType="separate"/>
        </w:r>
        <w:r w:rsidR="00A767D6" w:rsidRPr="002969CC">
          <w:rPr>
            <w:noProof/>
            <w:webHidden/>
            <w:lang w:val="en-GB"/>
          </w:rPr>
          <w:t>33</w:t>
        </w:r>
        <w:r w:rsidRPr="002969CC">
          <w:rPr>
            <w:noProof/>
            <w:webHidden/>
            <w:lang w:val="en-GB"/>
          </w:rPr>
          <w:fldChar w:fldCharType="end"/>
        </w:r>
      </w:hyperlink>
    </w:p>
    <w:p w14:paraId="566B94F4" w14:textId="77777777" w:rsidR="00D6418C" w:rsidRPr="002969CC" w:rsidRDefault="00000000">
      <w:pPr>
        <w:pStyle w:val="TableofFigures"/>
        <w:tabs>
          <w:tab w:val="right" w:leader="dot" w:pos="9350"/>
        </w:tabs>
        <w:rPr>
          <w:noProof/>
          <w:lang w:val="en-GB"/>
        </w:rPr>
      </w:pPr>
      <w:hyperlink w:anchor="_Toc158144729" w:history="1">
        <w:r w:rsidR="00D6418C" w:rsidRPr="002969CC">
          <w:rPr>
            <w:rStyle w:val="Hyperlink"/>
            <w:rFonts w:ascii="Times New Roman" w:hAnsi="Times New Roman" w:cs="Times New Roman"/>
            <w:noProof/>
            <w:lang w:val="en-GB"/>
          </w:rPr>
          <w:t>Table 2: Nationality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_Toc158144729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34</w:t>
        </w:r>
        <w:r w:rsidR="00FD0A7E" w:rsidRPr="002969CC">
          <w:rPr>
            <w:noProof/>
            <w:webHidden/>
            <w:lang w:val="en-GB"/>
          </w:rPr>
          <w:fldChar w:fldCharType="end"/>
        </w:r>
      </w:hyperlink>
    </w:p>
    <w:p w14:paraId="783E2962" w14:textId="77777777" w:rsidR="00D6418C" w:rsidRPr="002969CC" w:rsidRDefault="00000000">
      <w:pPr>
        <w:pStyle w:val="TableofFigures"/>
        <w:tabs>
          <w:tab w:val="right" w:leader="dot" w:pos="9350"/>
        </w:tabs>
        <w:rPr>
          <w:noProof/>
          <w:lang w:val="en-GB"/>
        </w:rPr>
      </w:pPr>
      <w:hyperlink w:anchor="_Toc158144730" w:history="1">
        <w:r w:rsidR="00D6418C" w:rsidRPr="002969CC">
          <w:rPr>
            <w:rStyle w:val="Hyperlink"/>
            <w:rFonts w:ascii="Times New Roman" w:hAnsi="Times New Roman" w:cs="Times New Roman"/>
            <w:noProof/>
            <w:lang w:val="en-GB"/>
          </w:rPr>
          <w:t>Table 3: Age Group</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_Toc158144730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35</w:t>
        </w:r>
        <w:r w:rsidR="00FD0A7E" w:rsidRPr="002969CC">
          <w:rPr>
            <w:noProof/>
            <w:webHidden/>
            <w:lang w:val="en-GB"/>
          </w:rPr>
          <w:fldChar w:fldCharType="end"/>
        </w:r>
      </w:hyperlink>
    </w:p>
    <w:p w14:paraId="03C67F27" w14:textId="77777777" w:rsidR="00D6418C" w:rsidRPr="002969CC" w:rsidRDefault="00000000">
      <w:pPr>
        <w:pStyle w:val="TableofFigures"/>
        <w:tabs>
          <w:tab w:val="right" w:leader="dot" w:pos="9350"/>
        </w:tabs>
        <w:rPr>
          <w:noProof/>
          <w:lang w:val="en-GB"/>
        </w:rPr>
      </w:pPr>
      <w:hyperlink w:anchor="_Toc158144731" w:history="1">
        <w:r w:rsidR="00D6418C" w:rsidRPr="002969CC">
          <w:rPr>
            <w:rStyle w:val="Hyperlink"/>
            <w:rFonts w:ascii="Times New Roman" w:hAnsi="Times New Roman" w:cs="Times New Roman"/>
            <w:noProof/>
            <w:lang w:val="en-GB"/>
          </w:rPr>
          <w:t>Table 4: Frequency of visiting</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_Toc158144731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36</w:t>
        </w:r>
        <w:r w:rsidR="00FD0A7E" w:rsidRPr="002969CC">
          <w:rPr>
            <w:noProof/>
            <w:webHidden/>
            <w:lang w:val="en-GB"/>
          </w:rPr>
          <w:fldChar w:fldCharType="end"/>
        </w:r>
      </w:hyperlink>
    </w:p>
    <w:p w14:paraId="7108BA08" w14:textId="77777777" w:rsidR="00D6418C" w:rsidRPr="002969CC" w:rsidRDefault="00000000">
      <w:pPr>
        <w:pStyle w:val="TableofFigures"/>
        <w:tabs>
          <w:tab w:val="right" w:leader="dot" w:pos="9350"/>
        </w:tabs>
        <w:rPr>
          <w:noProof/>
          <w:lang w:val="en-GB"/>
        </w:rPr>
      </w:pPr>
      <w:hyperlink w:anchor="_Toc158144732" w:history="1">
        <w:r w:rsidR="00D6418C" w:rsidRPr="002969CC">
          <w:rPr>
            <w:rStyle w:val="Hyperlink"/>
            <w:rFonts w:ascii="Times New Roman" w:hAnsi="Times New Roman" w:cs="Times New Roman"/>
            <w:noProof/>
            <w:lang w:val="en-GB"/>
          </w:rPr>
          <w:t>Table 5: Cross-Tabulation between Nationality and consideration of booking hotel Hilton</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38</w:t>
        </w:r>
        <w:r w:rsidR="00FD0A7E" w:rsidRPr="002969CC">
          <w:rPr>
            <w:noProof/>
            <w:webHidden/>
            <w:lang w:val="en-GB"/>
          </w:rPr>
          <w:fldChar w:fldCharType="end"/>
        </w:r>
      </w:hyperlink>
    </w:p>
    <w:p w14:paraId="76D5ADF4" w14:textId="77777777" w:rsidR="00D6418C" w:rsidRPr="002969CC" w:rsidRDefault="00000000">
      <w:pPr>
        <w:pStyle w:val="TableofFigures"/>
        <w:tabs>
          <w:tab w:val="right" w:leader="dot" w:pos="9350"/>
        </w:tabs>
        <w:rPr>
          <w:noProof/>
          <w:lang w:val="en-GB"/>
        </w:rPr>
      </w:pPr>
      <w:hyperlink w:anchor="_Toc158144733" w:history="1">
        <w:r w:rsidR="00D6418C" w:rsidRPr="002969CC">
          <w:rPr>
            <w:rStyle w:val="Hyperlink"/>
            <w:rFonts w:ascii="Times New Roman" w:hAnsi="Times New Roman" w:cs="Times New Roman"/>
            <w:noProof/>
            <w:lang w:val="en-GB"/>
          </w:rPr>
          <w:t>Table 6: Cross tabulation of nationality and offers and discounts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_Toc158144733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40</w:t>
        </w:r>
        <w:r w:rsidR="00FD0A7E" w:rsidRPr="002969CC">
          <w:rPr>
            <w:noProof/>
            <w:webHidden/>
            <w:lang w:val="en-GB"/>
          </w:rPr>
          <w:fldChar w:fldCharType="end"/>
        </w:r>
      </w:hyperlink>
    </w:p>
    <w:p w14:paraId="7E7F5CF4" w14:textId="77777777" w:rsidR="00D6418C" w:rsidRPr="002969CC" w:rsidRDefault="00000000">
      <w:pPr>
        <w:pStyle w:val="TableofFigures"/>
        <w:tabs>
          <w:tab w:val="right" w:leader="dot" w:pos="9350"/>
        </w:tabs>
        <w:rPr>
          <w:noProof/>
          <w:lang w:val="en-GB"/>
        </w:rPr>
      </w:pPr>
      <w:hyperlink w:anchor="_Toc158144734" w:history="1">
        <w:r w:rsidR="00D6418C" w:rsidRPr="002969CC">
          <w:rPr>
            <w:rStyle w:val="Hyperlink"/>
            <w:rFonts w:ascii="Times New Roman" w:hAnsi="Times New Roman" w:cs="Times New Roman"/>
            <w:noProof/>
            <w:lang w:val="en-GB"/>
          </w:rPr>
          <w:t>Table 7: Cross Tabulation between Nationality and Avoiding hesitation and concerns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_Toc158144734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42</w:t>
        </w:r>
        <w:r w:rsidR="00FD0A7E" w:rsidRPr="002969CC">
          <w:rPr>
            <w:noProof/>
            <w:webHidden/>
            <w:lang w:val="en-GB"/>
          </w:rPr>
          <w:fldChar w:fldCharType="end"/>
        </w:r>
      </w:hyperlink>
    </w:p>
    <w:p w14:paraId="771DEB75" w14:textId="77777777" w:rsidR="00D6418C" w:rsidRPr="002969CC" w:rsidRDefault="00000000">
      <w:pPr>
        <w:pStyle w:val="TableofFigures"/>
        <w:tabs>
          <w:tab w:val="right" w:leader="dot" w:pos="9350"/>
        </w:tabs>
        <w:rPr>
          <w:noProof/>
          <w:lang w:val="en-GB"/>
        </w:rPr>
      </w:pPr>
      <w:hyperlink w:anchor="_Toc158144735" w:history="1">
        <w:r w:rsidR="00D6418C" w:rsidRPr="002969CC">
          <w:rPr>
            <w:rStyle w:val="Hyperlink"/>
            <w:rFonts w:ascii="Times New Roman" w:hAnsi="Times New Roman" w:cs="Times New Roman"/>
            <w:noProof/>
            <w:lang w:val="en-GB"/>
          </w:rPr>
          <w:t>Table 8: Cross Tabulation between Nationality and personal experiences by online reviews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_Toc158144735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45</w:t>
        </w:r>
        <w:r w:rsidR="00FD0A7E" w:rsidRPr="002969CC">
          <w:rPr>
            <w:noProof/>
            <w:webHidden/>
            <w:lang w:val="en-GB"/>
          </w:rPr>
          <w:fldChar w:fldCharType="end"/>
        </w:r>
      </w:hyperlink>
    </w:p>
    <w:p w14:paraId="51DEDA38" w14:textId="77777777" w:rsidR="00D6418C" w:rsidRPr="002969CC" w:rsidRDefault="00000000">
      <w:pPr>
        <w:pStyle w:val="TableofFigures"/>
        <w:tabs>
          <w:tab w:val="right" w:leader="dot" w:pos="9350"/>
        </w:tabs>
        <w:rPr>
          <w:noProof/>
          <w:lang w:val="en-GB"/>
        </w:rPr>
      </w:pPr>
      <w:hyperlink w:anchor="_Toc158144736" w:history="1">
        <w:r w:rsidR="00D6418C" w:rsidRPr="002969CC">
          <w:rPr>
            <w:rStyle w:val="Hyperlink"/>
            <w:rFonts w:ascii="Times New Roman" w:hAnsi="Times New Roman" w:cs="Times New Roman"/>
            <w:noProof/>
            <w:lang w:val="en-GB"/>
          </w:rPr>
          <w:t>Table 9: Correlation results summary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_Toc158144736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47</w:t>
        </w:r>
        <w:r w:rsidR="00FD0A7E" w:rsidRPr="002969CC">
          <w:rPr>
            <w:noProof/>
            <w:webHidden/>
            <w:lang w:val="en-GB"/>
          </w:rPr>
          <w:fldChar w:fldCharType="end"/>
        </w:r>
      </w:hyperlink>
    </w:p>
    <w:p w14:paraId="6D6673C7" w14:textId="77777777" w:rsidR="00F03FE4" w:rsidRPr="002969CC" w:rsidRDefault="00FD0A7E"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fldChar w:fldCharType="end"/>
      </w:r>
      <w:r w:rsidR="00F03FE4" w:rsidRPr="002969CC">
        <w:rPr>
          <w:rFonts w:ascii="Times New Roman" w:hAnsi="Times New Roman" w:cs="Times New Roman"/>
          <w:b/>
          <w:i/>
          <w:sz w:val="24"/>
          <w:szCs w:val="24"/>
          <w:lang w:val="en-GB"/>
        </w:rPr>
        <w:br w:type="page"/>
      </w:r>
    </w:p>
    <w:p w14:paraId="0E74868B" w14:textId="77777777" w:rsidR="002E4490" w:rsidRPr="002969CC" w:rsidRDefault="002E4490" w:rsidP="00356556">
      <w:pPr>
        <w:pStyle w:val="Heading1"/>
        <w:tabs>
          <w:tab w:val="left" w:pos="3150"/>
        </w:tabs>
        <w:spacing w:line="360" w:lineRule="auto"/>
        <w:jc w:val="both"/>
        <w:rPr>
          <w:rFonts w:ascii="Times New Roman" w:hAnsi="Times New Roman" w:cs="Times New Roman"/>
          <w:sz w:val="24"/>
          <w:szCs w:val="24"/>
          <w:lang w:val="en-GB"/>
        </w:rPr>
      </w:pPr>
      <w:bookmarkStart w:id="3" w:name="_Toc158306285"/>
      <w:r w:rsidRPr="002969CC">
        <w:rPr>
          <w:rFonts w:ascii="Times New Roman" w:hAnsi="Times New Roman" w:cs="Times New Roman"/>
          <w:sz w:val="24"/>
          <w:szCs w:val="24"/>
          <w:lang w:val="en-GB"/>
        </w:rPr>
        <w:lastRenderedPageBreak/>
        <w:t>Chapter1. Introduction</w:t>
      </w:r>
      <w:bookmarkEnd w:id="3"/>
    </w:p>
    <w:p w14:paraId="275A2FAE"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4" w:name="_Toc158306286"/>
      <w:r w:rsidRPr="002969CC">
        <w:rPr>
          <w:rFonts w:ascii="Times New Roman" w:hAnsi="Times New Roman" w:cs="Times New Roman"/>
          <w:sz w:val="24"/>
          <w:szCs w:val="24"/>
          <w:lang w:val="en-GB"/>
        </w:rPr>
        <w:t>1.1 Research Background</w:t>
      </w:r>
      <w:bookmarkEnd w:id="4"/>
    </w:p>
    <w:p w14:paraId="49E3EDFE" w14:textId="77777777" w:rsidR="00EE2595"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With the introduction of digital technology and the internet, business has been done in a completely new way, leading to the explosive growth of e-commerce. From being a novel notion, e-commerce has grown to be a multitrillion dollar sector that is changing both the traditional retail environment and customer behaviour (</w:t>
      </w:r>
      <w:r w:rsidRPr="002969CC">
        <w:rPr>
          <w:rFonts w:ascii="Times New Roman" w:hAnsi="Times New Roman" w:cs="Times New Roman"/>
          <w:color w:val="222222"/>
          <w:sz w:val="24"/>
          <w:szCs w:val="24"/>
          <w:shd w:val="clear" w:color="auto" w:fill="FFFFFF"/>
          <w:lang w:val="en-GB"/>
        </w:rPr>
        <w:t>Wen et al., 2021)</w:t>
      </w:r>
      <w:r w:rsidRPr="002969CC">
        <w:rPr>
          <w:rFonts w:ascii="Times New Roman" w:hAnsi="Times New Roman" w:cs="Times New Roman"/>
          <w:sz w:val="24"/>
          <w:szCs w:val="24"/>
          <w:lang w:val="en-GB"/>
        </w:rPr>
        <w:t>. The vast array of items and services that are readily available on e-commerce platforms, together with their simplicity of use and convenience, have drawn a significant number of customers and transformed the way consumers engage with businesses and make purchases. Innovations in payment methods, shipping, user experience, and data analytics are what fuel the e-commerce industry's continuous change (</w:t>
      </w:r>
      <w:r w:rsidRPr="002969CC">
        <w:rPr>
          <w:rFonts w:ascii="Times New Roman" w:hAnsi="Times New Roman" w:cs="Times New Roman"/>
          <w:color w:val="222222"/>
          <w:sz w:val="24"/>
          <w:szCs w:val="24"/>
          <w:shd w:val="clear" w:color="auto" w:fill="FFFFFF"/>
          <w:lang w:val="en-GB"/>
        </w:rPr>
        <w:t>Kouzmal et al., 2020)</w:t>
      </w:r>
      <w:r w:rsidRPr="002969CC">
        <w:rPr>
          <w:rFonts w:ascii="Times New Roman" w:hAnsi="Times New Roman" w:cs="Times New Roman"/>
          <w:sz w:val="24"/>
          <w:szCs w:val="24"/>
          <w:lang w:val="en-GB"/>
        </w:rPr>
        <w:t>. E-commerce has expanded greatly over time due to technological advancements and has become indispensable to everyone's daily lives</w:t>
      </w:r>
      <w:r w:rsidR="00092482" w:rsidRPr="002969CC">
        <w:rPr>
          <w:rFonts w:ascii="Times New Roman" w:hAnsi="Times New Roman" w:cs="Times New Roman"/>
          <w:sz w:val="24"/>
          <w:szCs w:val="24"/>
          <w:lang w:val="en-GB"/>
        </w:rPr>
        <w:t xml:space="preserve"> (Precedence Research, 2022)</w:t>
      </w:r>
      <w:r w:rsidRPr="002969CC">
        <w:rPr>
          <w:rFonts w:ascii="Times New Roman" w:hAnsi="Times New Roman" w:cs="Times New Roman"/>
          <w:sz w:val="24"/>
          <w:szCs w:val="24"/>
          <w:lang w:val="en-GB"/>
        </w:rPr>
        <w:t xml:space="preserve">. </w:t>
      </w:r>
    </w:p>
    <w:p w14:paraId="482E0390" w14:textId="77777777" w:rsidR="002E4490" w:rsidRPr="002969CC" w:rsidRDefault="00092482"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w:t>
      </w:r>
      <w:r w:rsidR="002E4490" w:rsidRPr="002969CC">
        <w:rPr>
          <w:rFonts w:ascii="Times New Roman" w:hAnsi="Times New Roman" w:cs="Times New Roman"/>
          <w:sz w:val="24"/>
          <w:szCs w:val="24"/>
          <w:lang w:val="en-GB"/>
        </w:rPr>
        <w:t xml:space="preserve">he e-commerce market has been gaining significant popularity in the emerging business environment as it has held around $16.27trillion in 2023 while it is estimated to increase in future years (Precedence Research, 2022). Additionally, it is also found in relation to the tourism industry that customers are more and more looking to internet reviews while they are booking online for a hotel or resort to learn about destinations' quality, value for money, and other features. It is because reviews are user-provided information based on their experiences with the goods or services they have purchased through websites, as opposed to the product detail supplied by the suppliers (Alabdullatif and Akram, 2018). In present, there is an expanding trend of sharing the purchasing and experience with products like hotels, resorts and restaurants through the customers on the social media platform of a company. By sharing the purchasing and experience with products, the customers can provide the important details related to the products or brands to the potential customers with the aim of increasing awareness of the other people who are thinking to buy these specific products or brands (El-Said, 2020). </w:t>
      </w:r>
    </w:p>
    <w:p w14:paraId="284B806F"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concern to above, numerous studies that have been done in the past and clearly demonstrate the connection between internet reviews and customer purchase intention are relevant in this regard. This research is more important to study because it focuses on the influence of online customer reviews on consumers' decision to book a hotel through Bookin.com (</w:t>
      </w:r>
      <w:r w:rsidRPr="002969CC">
        <w:rPr>
          <w:rFonts w:ascii="Times New Roman" w:hAnsi="Times New Roman" w:cs="Times New Roman"/>
          <w:color w:val="222222"/>
          <w:sz w:val="24"/>
          <w:szCs w:val="24"/>
          <w:shd w:val="clear" w:color="auto" w:fill="FFFFFF"/>
          <w:lang w:val="en-GB"/>
        </w:rPr>
        <w:t>Filieri, 2016)</w:t>
      </w:r>
      <w:r w:rsidRPr="002969CC">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lastRenderedPageBreak/>
        <w:t>However, these studies do not adequately address the emphasis on the service purchasing choice of the customers from the online reviews because the level of service is subjective in nature and different consumers need various kinds of service quality. An assessment of the influence of internet reviews on the decision-making process of UK and Indian consumers using Booking.com to make reservations for Hilton hotels and resorts has been conducted. The significance of this research is further enhanced by the comparison of consumer opinions in two different nations (Ahmad and Sun, 2018). Specifically, it examines if cultural preferences, requirements, or communication techniques influence customer choice when booking a hotel as well as variances in reviews. The investigation advances our general knowledge of how cultural variations affect consumers' decisions based on internet reviews. This is due to the fact that consumer decision-making is an emotional process that is greatly influenced by a variety of elements, including information, vision, and cultural characteristics.</w:t>
      </w:r>
    </w:p>
    <w:p w14:paraId="738AE2FC"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5" w:name="_Toc158306287"/>
      <w:r w:rsidRPr="002969CC">
        <w:rPr>
          <w:rFonts w:ascii="Times New Roman" w:hAnsi="Times New Roman" w:cs="Times New Roman"/>
          <w:sz w:val="24"/>
          <w:szCs w:val="24"/>
          <w:lang w:val="en-GB"/>
        </w:rPr>
        <w:t>1.2 Research Problem</w:t>
      </w:r>
      <w:bookmarkEnd w:id="5"/>
    </w:p>
    <w:p w14:paraId="3232D462"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Consumers' purchasing habits have changed as a result of technological advancements; they increasingly prefer to buy things online rather than at physical stores. Similar to this, decision-making has evolved as a variety of elements now play a role in the hospitality industry's online hotel booking decisions. However, several businesses in hospitality industry are still unaware of the impact of customer review in the decision making of the customers and the factors which influence the potential customer’s decision for booking hotels online (Chan et al., 2017). </w:t>
      </w:r>
      <w:r w:rsidR="008E31DD" w:rsidRPr="008E31DD">
        <w:rPr>
          <w:rFonts w:ascii="Times New Roman" w:hAnsi="Times New Roman" w:cs="Times New Roman"/>
          <w:sz w:val="24"/>
          <w:szCs w:val="24"/>
          <w:lang w:val="en-GB"/>
        </w:rPr>
        <w:t>In this regard, the current study will evaluate the impact of online reviews on consumers' decision-making when making an online hotel reservation by looking at various factors that affect consumers' decision-making when making an online hotel reservation and that lead consumers to consult online reviews in addition to the impact of online reviews on consumers' decision-making when making an online hotel reservation.</w:t>
      </w:r>
      <w:r w:rsidRPr="002969CC">
        <w:rPr>
          <w:rFonts w:ascii="Times New Roman" w:hAnsi="Times New Roman" w:cs="Times New Roman"/>
          <w:sz w:val="24"/>
          <w:szCs w:val="24"/>
          <w:lang w:val="en-GB"/>
        </w:rPr>
        <w:t xml:space="preserve"> </w:t>
      </w:r>
    </w:p>
    <w:p w14:paraId="630A90BC"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6" w:name="_Toc158306288"/>
      <w:r w:rsidRPr="002969CC">
        <w:rPr>
          <w:rFonts w:ascii="Times New Roman" w:hAnsi="Times New Roman" w:cs="Times New Roman"/>
          <w:sz w:val="24"/>
          <w:szCs w:val="24"/>
          <w:lang w:val="en-GB"/>
        </w:rPr>
        <w:t>1.3 Research Aim and Objectives</w:t>
      </w:r>
      <w:bookmarkEnd w:id="6"/>
    </w:p>
    <w:p w14:paraId="275F7409"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main aim of the undertaken study is to investigate the impact of online reviews on the consumer decision making with a comparison of the consumers of UK and India for booking Hilton Hotels &amp; Resorts through Booking.Com. For attaining the research aim, some research objectives are developed below to be accomplished:</w:t>
      </w:r>
    </w:p>
    <w:p w14:paraId="13F33ACA"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 xml:space="preserve">To assess the factors that influence the consumer decision making for online hotel booking </w:t>
      </w:r>
    </w:p>
    <w:p w14:paraId="75230FBA"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To identify the factors that make the consumers to look towards online reviews for information of a hotel</w:t>
      </w:r>
    </w:p>
    <w:p w14:paraId="5D1F4330"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To critically evaluate the impact of online reviews on consumer decision making for booking a hotel</w:t>
      </w:r>
    </w:p>
    <w:p w14:paraId="13616294"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To obtain the consumer opinions for comparing the impact of online reviews on UK and Indian consumers for booking Hilton Hotels &amp; Resorts Via </w:t>
      </w:r>
      <w:hyperlink r:id="rId9" w:tgtFrame="_blank" w:history="1">
        <w:r w:rsidRPr="002969CC">
          <w:rPr>
            <w:rStyle w:val="Hyperlink"/>
            <w:rFonts w:ascii="Times New Roman" w:hAnsi="Times New Roman" w:cs="Times New Roman"/>
            <w:sz w:val="24"/>
            <w:szCs w:val="24"/>
            <w:lang w:val="en-GB"/>
          </w:rPr>
          <w:t>Booking.Com</w:t>
        </w:r>
      </w:hyperlink>
    </w:p>
    <w:p w14:paraId="1A0F8EF3"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7" w:name="_Toc158306289"/>
      <w:r w:rsidRPr="002969CC">
        <w:rPr>
          <w:rFonts w:ascii="Times New Roman" w:hAnsi="Times New Roman" w:cs="Times New Roman"/>
          <w:sz w:val="24"/>
          <w:szCs w:val="24"/>
          <w:lang w:val="en-GB"/>
        </w:rPr>
        <w:t>1.4 Research Questions</w:t>
      </w:r>
      <w:bookmarkEnd w:id="7"/>
    </w:p>
    <w:p w14:paraId="61EBC92E"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Concerning accomplishing the research objectives, the researcher requires addressing below given research objectives so that the research aim can be attained ultimately:</w:t>
      </w:r>
    </w:p>
    <w:p w14:paraId="2D91DFCD" w14:textId="77777777" w:rsidR="002E4490" w:rsidRPr="002969CC" w:rsidRDefault="002E4490" w:rsidP="00356556">
      <w:pPr>
        <w:pStyle w:val="ListParagraph"/>
        <w:numPr>
          <w:ilvl w:val="0"/>
          <w:numId w:val="2"/>
        </w:num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What are the major factors that influence consumer decision making for online booking of a hotel?</w:t>
      </w:r>
    </w:p>
    <w:p w14:paraId="50437923" w14:textId="77777777" w:rsidR="002E4490" w:rsidRPr="002969CC" w:rsidRDefault="002E4490" w:rsidP="00356556">
      <w:pPr>
        <w:pStyle w:val="ListParagraph"/>
        <w:numPr>
          <w:ilvl w:val="0"/>
          <w:numId w:val="2"/>
        </w:num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Why the online reviews are important for consumers for making decision making to book a hotel online?</w:t>
      </w:r>
    </w:p>
    <w:p w14:paraId="478B205C" w14:textId="77777777" w:rsidR="002E4490" w:rsidRPr="002969CC" w:rsidRDefault="002E4490" w:rsidP="00356556">
      <w:pPr>
        <w:pStyle w:val="ListParagraph"/>
        <w:numPr>
          <w:ilvl w:val="0"/>
          <w:numId w:val="2"/>
        </w:num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How effective online customer reviews are to influence decision making of consumers to book Hilton Hotels &amp; Resorts through Booking.Com and how it is different or similar among UK and Indian consumers?</w:t>
      </w:r>
    </w:p>
    <w:p w14:paraId="3F6551CC"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8" w:name="_Toc158306290"/>
      <w:r w:rsidRPr="002969CC">
        <w:rPr>
          <w:rFonts w:ascii="Times New Roman" w:hAnsi="Times New Roman" w:cs="Times New Roman"/>
          <w:sz w:val="24"/>
          <w:szCs w:val="24"/>
          <w:lang w:val="en-GB"/>
        </w:rPr>
        <w:t>1.5 Research Significances</w:t>
      </w:r>
      <w:bookmarkEnd w:id="8"/>
    </w:p>
    <w:p w14:paraId="2CFFD9ED"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impact of the online review on the consumer decision making while booking the hotels is considered as the important focus area which has huge significance in the present world. The popularity of social media has been increasing within the emerging environment due to its number of advantages which are enjoyed by the businesses significantly (Fong et al., 2018). Accordingly, the customer reviews are one of the important components of the social media channels which allow the businesses to influence the potential customers to make their decision of buying specific products or services. In this relation, the current study us quite significant as it allows understanding the concept of customer reviews and its impact on the consumer decision making for booking a hotel (Shimpi et al., 2022). </w:t>
      </w:r>
      <w:r w:rsidR="009A5DBA" w:rsidRPr="009A5DBA">
        <w:rPr>
          <w:rFonts w:ascii="Times New Roman" w:hAnsi="Times New Roman" w:cs="Times New Roman"/>
          <w:sz w:val="24"/>
          <w:szCs w:val="24"/>
          <w:lang w:val="en-GB"/>
        </w:rPr>
        <w:t>In addition to the aforementioned, this research looks at the variables that affect customers' decisions when they book hotels online as well as the reasons why they turn to internet reviews for information about a property.</w:t>
      </w:r>
      <w:r w:rsidRPr="002969CC">
        <w:rPr>
          <w:rFonts w:ascii="Times New Roman" w:hAnsi="Times New Roman" w:cs="Times New Roman"/>
          <w:sz w:val="24"/>
          <w:szCs w:val="24"/>
          <w:lang w:val="en-GB"/>
        </w:rPr>
        <w:t xml:space="preserve"> </w:t>
      </w:r>
    </w:p>
    <w:p w14:paraId="6E581244"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9" w:name="_Toc158306291"/>
      <w:r w:rsidRPr="002969CC">
        <w:rPr>
          <w:rFonts w:ascii="Times New Roman" w:hAnsi="Times New Roman" w:cs="Times New Roman"/>
          <w:sz w:val="24"/>
          <w:szCs w:val="24"/>
          <w:lang w:val="en-GB"/>
        </w:rPr>
        <w:lastRenderedPageBreak/>
        <w:t>1.6 Methodology</w:t>
      </w:r>
      <w:bookmarkEnd w:id="9"/>
    </w:p>
    <w:p w14:paraId="43C1AB3F" w14:textId="77777777" w:rsidR="002E4490" w:rsidRPr="002969CC" w:rsidRDefault="00130146"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study is based on customer perspectives and due to this, there is need to collect primary data. </w:t>
      </w:r>
      <w:r w:rsidR="002E4490" w:rsidRPr="002969CC">
        <w:rPr>
          <w:rFonts w:ascii="Times New Roman" w:hAnsi="Times New Roman" w:cs="Times New Roman"/>
          <w:sz w:val="24"/>
          <w:szCs w:val="24"/>
          <w:lang w:val="en-GB"/>
        </w:rPr>
        <w:t>Through primary data collection, an extensive analysis of the influence of online reviews on consumer decision making with a comparison of UK and Indian consumers booking Hilton Hotels &amp; Resorts</w:t>
      </w:r>
      <w:r w:rsidRPr="002969CC">
        <w:rPr>
          <w:rFonts w:ascii="Times New Roman" w:hAnsi="Times New Roman" w:cs="Times New Roman"/>
          <w:sz w:val="24"/>
          <w:szCs w:val="24"/>
          <w:lang w:val="en-GB"/>
        </w:rPr>
        <w:t xml:space="preserve"> will be conducted</w:t>
      </w:r>
      <w:r w:rsidR="002E4490" w:rsidRPr="002969CC">
        <w:rPr>
          <w:rFonts w:ascii="Times New Roman" w:hAnsi="Times New Roman" w:cs="Times New Roman"/>
          <w:sz w:val="24"/>
          <w:szCs w:val="24"/>
          <w:lang w:val="en-GB"/>
        </w:rPr>
        <w:t xml:space="preserve">. Specifically, the survey results will be evaluated with respect to the incorporation of the research findings. In order to support the analysis logically, the data gathering process also takes into account the random sample technique (Mishra et al., 2023). In order to examine the encouraging and inhibiting variables that lead consumers to turn to internet evaluations of hotels for information, the researcher utilised the primary quantitative data gathering approach with the help of survey technique through questionnaire. The researcher will use statistical analysis as a method of data analysis, which includes creating tables and graphs from the survey results collected via </w:t>
      </w:r>
      <w:r w:rsidR="00EE2595" w:rsidRPr="002969CC">
        <w:rPr>
          <w:rFonts w:ascii="Times New Roman" w:hAnsi="Times New Roman" w:cs="Times New Roman"/>
          <w:sz w:val="24"/>
          <w:szCs w:val="24"/>
          <w:lang w:val="en-GB"/>
        </w:rPr>
        <w:t>Microsoft</w:t>
      </w:r>
      <w:r w:rsidR="002E4490" w:rsidRPr="002969CC">
        <w:rPr>
          <w:rFonts w:ascii="Times New Roman" w:hAnsi="Times New Roman" w:cs="Times New Roman"/>
          <w:sz w:val="24"/>
          <w:szCs w:val="24"/>
          <w:lang w:val="en-GB"/>
        </w:rPr>
        <w:t xml:space="preserve"> Form.</w:t>
      </w:r>
    </w:p>
    <w:p w14:paraId="77D36321"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10" w:name="_Toc158306292"/>
      <w:r w:rsidRPr="002969CC">
        <w:rPr>
          <w:rFonts w:ascii="Times New Roman" w:hAnsi="Times New Roman" w:cs="Times New Roman"/>
          <w:sz w:val="24"/>
          <w:szCs w:val="24"/>
          <w:lang w:val="en-GB"/>
        </w:rPr>
        <w:t>1.7 Research Variables</w:t>
      </w:r>
      <w:bookmarkEnd w:id="10"/>
    </w:p>
    <w:p w14:paraId="038EE1A0"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Every research study includes independent and dependent variables that are studied in connection to the research problem to determine the link between the two types of research variables. </w:t>
      </w:r>
      <w:r w:rsidR="009A5DBA" w:rsidRPr="009A5DBA">
        <w:rPr>
          <w:rFonts w:ascii="Times New Roman" w:hAnsi="Times New Roman" w:cs="Times New Roman"/>
          <w:sz w:val="24"/>
          <w:szCs w:val="24"/>
          <w:lang w:val="en-GB"/>
        </w:rPr>
        <w:t>This study compared how customers in the UK and India used Booking.Com to book Hilton Hotels &amp; Resorts, with a focus on the impact of online reviews on consumer decision-making (Nguyen et al., 2022).</w:t>
      </w:r>
      <w:r w:rsidRPr="002969CC">
        <w:rPr>
          <w:rFonts w:ascii="Times New Roman" w:hAnsi="Times New Roman" w:cs="Times New Roman"/>
          <w:sz w:val="24"/>
          <w:szCs w:val="24"/>
          <w:lang w:val="en-GB"/>
        </w:rPr>
        <w:t xml:space="preserve"> </w:t>
      </w:r>
      <w:r w:rsidR="009A5DBA" w:rsidRPr="009A5DBA">
        <w:rPr>
          <w:rFonts w:ascii="Times New Roman" w:hAnsi="Times New Roman" w:cs="Times New Roman"/>
          <w:sz w:val="24"/>
          <w:szCs w:val="24"/>
          <w:lang w:val="en-GB"/>
        </w:rPr>
        <w:t>The dependent variable in this study is the number of reservations made by Hilton Hotels &amp; Resorts via Booking.Com, whereas the independent variable looks at how online reviews affect customers' decisions. The study is noteworthy because it examines how internet reviews affect consumers' decisions when they book Hilton Hotels &amp; Resorts through online resources like Booking.Com, thereby establishing a relationship between the independent and dependent variables (Ktait et al., 2020).</w:t>
      </w:r>
    </w:p>
    <w:p w14:paraId="1B727BB0"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11" w:name="_Toc158306293"/>
      <w:r w:rsidRPr="002969CC">
        <w:rPr>
          <w:rFonts w:ascii="Times New Roman" w:hAnsi="Times New Roman" w:cs="Times New Roman"/>
          <w:sz w:val="24"/>
          <w:szCs w:val="24"/>
          <w:lang w:val="en-GB"/>
        </w:rPr>
        <w:lastRenderedPageBreak/>
        <w:t>1.8 Research Structure</w:t>
      </w:r>
      <w:bookmarkEnd w:id="11"/>
    </w:p>
    <w:p w14:paraId="11FFCA22"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F82D323" wp14:editId="38EAC28D">
            <wp:extent cx="2860158" cy="2126512"/>
            <wp:effectExtent l="19050" t="0" r="0" b="0"/>
            <wp:docPr id="1" name="image3.png" descr="A picture containing text, screenshot, font, design&#10;&#10;Description automatically generated"/>
            <wp:cNvGraphicFramePr/>
            <a:graphic xmlns:a="http://schemas.openxmlformats.org/drawingml/2006/main">
              <a:graphicData uri="http://schemas.openxmlformats.org/drawingml/2006/picture">
                <pic:pic xmlns:pic="http://schemas.openxmlformats.org/drawingml/2006/picture">
                  <pic:nvPicPr>
                    <pic:cNvPr id="1572051256" name="image3.png" descr="A picture containing text, screenshot, font, design&#10;&#10;Description automatically generated"/>
                    <pic:cNvPicPr preferRelativeResize="0"/>
                  </pic:nvPicPr>
                  <pic:blipFill>
                    <a:blip r:embed="rId10"/>
                    <a:srcRect/>
                    <a:stretch>
                      <a:fillRect/>
                    </a:stretch>
                  </pic:blipFill>
                  <pic:spPr>
                    <a:xfrm>
                      <a:off x="0" y="0"/>
                      <a:ext cx="2858409" cy="2125212"/>
                    </a:xfrm>
                    <a:prstGeom prst="rect">
                      <a:avLst/>
                    </a:prstGeom>
                    <a:ln/>
                  </pic:spPr>
                </pic:pic>
              </a:graphicData>
            </a:graphic>
          </wp:inline>
        </w:drawing>
      </w:r>
    </w:p>
    <w:p w14:paraId="1CFA40DD" w14:textId="77777777" w:rsidR="002E4490" w:rsidRPr="002969CC" w:rsidRDefault="00092482" w:rsidP="00356556">
      <w:pPr>
        <w:pStyle w:val="Caption"/>
        <w:spacing w:line="360" w:lineRule="auto"/>
        <w:jc w:val="both"/>
        <w:rPr>
          <w:rFonts w:ascii="Times New Roman" w:hAnsi="Times New Roman" w:cs="Times New Roman"/>
          <w:sz w:val="24"/>
          <w:szCs w:val="24"/>
          <w:lang w:val="en-GB"/>
        </w:rPr>
      </w:pPr>
      <w:bookmarkStart w:id="12" w:name="_Toc158144701"/>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00AD2AAB"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xml:space="preserve">: </w:t>
      </w:r>
      <w:r w:rsidR="008D5780" w:rsidRPr="002969CC">
        <w:rPr>
          <w:rFonts w:ascii="Times New Roman" w:hAnsi="Times New Roman" w:cs="Times New Roman"/>
          <w:sz w:val="24"/>
          <w:szCs w:val="24"/>
          <w:lang w:val="en-GB"/>
        </w:rPr>
        <w:t>Research Structure</w:t>
      </w:r>
      <w:bookmarkEnd w:id="12"/>
    </w:p>
    <w:p w14:paraId="47970ED7"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research project will adhere to the correct format and has several chapters for the comprehensive analysis. The research study's several chapters are listed below: </w:t>
      </w:r>
    </w:p>
    <w:tbl>
      <w:tblPr>
        <w:tblStyle w:val="LightShading"/>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0"/>
        <w:gridCol w:w="7466"/>
      </w:tblGrid>
      <w:tr w:rsidR="002E4490" w:rsidRPr="002969CC" w14:paraId="0919B481" w14:textId="77777777" w:rsidTr="005000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Borders>
              <w:top w:val="none" w:sz="0" w:space="0" w:color="auto"/>
              <w:left w:val="none" w:sz="0" w:space="0" w:color="auto"/>
              <w:bottom w:val="none" w:sz="0" w:space="0" w:color="auto"/>
              <w:right w:val="none" w:sz="0" w:space="0" w:color="auto"/>
            </w:tcBorders>
          </w:tcPr>
          <w:p w14:paraId="09211C8F"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Introduction</w:t>
            </w:r>
          </w:p>
        </w:tc>
        <w:tc>
          <w:tcPr>
            <w:tcW w:w="7668" w:type="dxa"/>
            <w:tcBorders>
              <w:top w:val="none" w:sz="0" w:space="0" w:color="auto"/>
              <w:left w:val="none" w:sz="0" w:space="0" w:color="auto"/>
              <w:bottom w:val="none" w:sz="0" w:space="0" w:color="auto"/>
              <w:right w:val="none" w:sz="0" w:space="0" w:color="auto"/>
            </w:tcBorders>
          </w:tcPr>
          <w:p w14:paraId="5651543E" w14:textId="77777777" w:rsidR="002E4490" w:rsidRPr="002969CC" w:rsidRDefault="009A5DBA" w:rsidP="00356556">
            <w:pPr>
              <w:tabs>
                <w:tab w:val="left" w:pos="3150"/>
              </w:tabs>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A5DBA">
              <w:rPr>
                <w:rFonts w:ascii="Times New Roman" w:hAnsi="Times New Roman" w:cs="Times New Roman"/>
                <w:sz w:val="24"/>
                <w:szCs w:val="24"/>
                <w:lang w:val="en-GB"/>
              </w:rPr>
              <w:t>This is the initial chapter of the research study, and it examines the aims, queries, and purposes of the inquiry. It includes a comprehensive synopsis of the study.</w:t>
            </w:r>
          </w:p>
        </w:tc>
      </w:tr>
      <w:tr w:rsidR="002E4490" w:rsidRPr="002969CC" w14:paraId="4627EE44" w14:textId="77777777" w:rsidTr="00500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Borders>
              <w:left w:val="none" w:sz="0" w:space="0" w:color="auto"/>
              <w:right w:val="none" w:sz="0" w:space="0" w:color="auto"/>
            </w:tcBorders>
          </w:tcPr>
          <w:p w14:paraId="3A2E7482"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Literature Review</w:t>
            </w:r>
          </w:p>
        </w:tc>
        <w:tc>
          <w:tcPr>
            <w:tcW w:w="7668" w:type="dxa"/>
            <w:tcBorders>
              <w:left w:val="none" w:sz="0" w:space="0" w:color="auto"/>
              <w:right w:val="none" w:sz="0" w:space="0" w:color="auto"/>
            </w:tcBorders>
          </w:tcPr>
          <w:p w14:paraId="2338692F" w14:textId="77777777" w:rsidR="002E4490" w:rsidRPr="002969CC" w:rsidRDefault="002E4490" w:rsidP="00356556">
            <w:pPr>
              <w:tabs>
                <w:tab w:val="left" w:pos="3150"/>
              </w:tabs>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critical examination of the research goals is presented in this, the dissertation's second chapter. This encompasses the </w:t>
            </w:r>
            <w:r w:rsidR="00EE2595" w:rsidRPr="002969CC">
              <w:rPr>
                <w:rFonts w:ascii="Times New Roman" w:hAnsi="Times New Roman" w:cs="Times New Roman"/>
                <w:sz w:val="24"/>
                <w:szCs w:val="24"/>
                <w:lang w:val="en-GB"/>
              </w:rPr>
              <w:t>scholarly</w:t>
            </w:r>
            <w:r w:rsidRPr="002969CC">
              <w:rPr>
                <w:rFonts w:ascii="Times New Roman" w:hAnsi="Times New Roman" w:cs="Times New Roman"/>
                <w:sz w:val="24"/>
                <w:szCs w:val="24"/>
                <w:lang w:val="en-GB"/>
              </w:rPr>
              <w:t xml:space="preserve"> source obtained from books, journals, and articles.</w:t>
            </w:r>
          </w:p>
        </w:tc>
      </w:tr>
      <w:tr w:rsidR="002E4490" w:rsidRPr="002969CC" w14:paraId="5F92A259" w14:textId="77777777" w:rsidTr="0050007E">
        <w:tc>
          <w:tcPr>
            <w:cnfStyle w:val="001000000000" w:firstRow="0" w:lastRow="0" w:firstColumn="1" w:lastColumn="0" w:oddVBand="0" w:evenVBand="0" w:oddHBand="0" w:evenHBand="0" w:firstRowFirstColumn="0" w:firstRowLastColumn="0" w:lastRowFirstColumn="0" w:lastRowLastColumn="0"/>
            <w:tcW w:w="1908" w:type="dxa"/>
          </w:tcPr>
          <w:p w14:paraId="04EC7768"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Research Methodology</w:t>
            </w:r>
          </w:p>
        </w:tc>
        <w:tc>
          <w:tcPr>
            <w:tcW w:w="7668" w:type="dxa"/>
          </w:tcPr>
          <w:p w14:paraId="7EAD75F1" w14:textId="77777777" w:rsidR="002E4490" w:rsidRPr="002969CC" w:rsidRDefault="009A5DBA" w:rsidP="00356556">
            <w:pPr>
              <w:tabs>
                <w:tab w:val="left" w:pos="3150"/>
              </w:tabs>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A5DBA">
              <w:rPr>
                <w:rFonts w:ascii="Times New Roman" w:hAnsi="Times New Roman" w:cs="Times New Roman"/>
                <w:sz w:val="24"/>
                <w:szCs w:val="24"/>
                <w:lang w:val="en-GB"/>
              </w:rPr>
              <w:t>The third chapter of this study examines several research approaches, such as research paradigms, data collection strategies, and research strategies.</w:t>
            </w:r>
          </w:p>
        </w:tc>
      </w:tr>
      <w:tr w:rsidR="002E4490" w:rsidRPr="002969CC" w14:paraId="31B990FF" w14:textId="77777777" w:rsidTr="00500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Borders>
              <w:left w:val="none" w:sz="0" w:space="0" w:color="auto"/>
              <w:right w:val="none" w:sz="0" w:space="0" w:color="auto"/>
            </w:tcBorders>
          </w:tcPr>
          <w:p w14:paraId="176B1DA8"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Research Findings and Discussion </w:t>
            </w:r>
          </w:p>
        </w:tc>
        <w:tc>
          <w:tcPr>
            <w:tcW w:w="7668" w:type="dxa"/>
            <w:tcBorders>
              <w:left w:val="none" w:sz="0" w:space="0" w:color="auto"/>
              <w:right w:val="none" w:sz="0" w:space="0" w:color="auto"/>
            </w:tcBorders>
          </w:tcPr>
          <w:p w14:paraId="035D6A09" w14:textId="77777777" w:rsidR="002E4490" w:rsidRPr="002969CC" w:rsidRDefault="002E4490" w:rsidP="00356556">
            <w:pPr>
              <w:tabs>
                <w:tab w:val="left" w:pos="3150"/>
              </w:tabs>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2969CC">
              <w:rPr>
                <w:rFonts w:ascii="Times New Roman" w:hAnsi="Times New Roman" w:cs="Times New Roman"/>
                <w:sz w:val="24"/>
                <w:szCs w:val="24"/>
                <w:lang w:val="en-GB"/>
              </w:rPr>
              <w:t>The most essential chapter follows, which is separated into two sections: research analysis and discussion. The primary strategy for creating research findings is to analyse the study's aims and how they may impact future research. Following analysis, the following stage of discussion is undertaken, with the research results and literature review utilised to create a conversation that helps the researcher to arrive at the study's primary conclusions.</w:t>
            </w:r>
          </w:p>
        </w:tc>
      </w:tr>
      <w:tr w:rsidR="002E4490" w:rsidRPr="002969CC" w14:paraId="44B0A36A" w14:textId="77777777" w:rsidTr="0050007E">
        <w:tc>
          <w:tcPr>
            <w:cnfStyle w:val="001000000000" w:firstRow="0" w:lastRow="0" w:firstColumn="1" w:lastColumn="0" w:oddVBand="0" w:evenVBand="0" w:oddHBand="0" w:evenHBand="0" w:firstRowFirstColumn="0" w:firstRowLastColumn="0" w:lastRowFirstColumn="0" w:lastRowLastColumn="0"/>
            <w:tcW w:w="1908" w:type="dxa"/>
          </w:tcPr>
          <w:p w14:paraId="36FC432E"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Conclusion and Recommendations </w:t>
            </w:r>
          </w:p>
        </w:tc>
        <w:tc>
          <w:tcPr>
            <w:tcW w:w="7668" w:type="dxa"/>
          </w:tcPr>
          <w:p w14:paraId="06AA0C90" w14:textId="77777777" w:rsidR="002E4490" w:rsidRPr="002969CC" w:rsidRDefault="002E4490" w:rsidP="00356556">
            <w:pPr>
              <w:tabs>
                <w:tab w:val="left" w:pos="3150"/>
              </w:tabs>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last chapter is made up of two components: the conclusion and the suggestions. Following the previous chapter, several ideas for </w:t>
            </w:r>
            <w:r w:rsidRPr="002969CC">
              <w:rPr>
                <w:rFonts w:ascii="Times New Roman" w:hAnsi="Times New Roman" w:cs="Times New Roman"/>
                <w:sz w:val="24"/>
                <w:szCs w:val="24"/>
                <w:lang w:val="en-GB"/>
              </w:rPr>
              <w:lastRenderedPageBreak/>
              <w:t>improvement are offered. The conclusion is based on the previously conducted research analysis, findings, and discussion of the study goals.</w:t>
            </w:r>
          </w:p>
        </w:tc>
      </w:tr>
    </w:tbl>
    <w:p w14:paraId="4779EEB3"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p>
    <w:p w14:paraId="2BC73706" w14:textId="77777777" w:rsidR="002E4490" w:rsidRPr="002969CC" w:rsidRDefault="002E4490" w:rsidP="00356556">
      <w:pPr>
        <w:spacing w:line="360" w:lineRule="auto"/>
        <w:jc w:val="both"/>
        <w:rPr>
          <w:rFonts w:ascii="Times New Roman" w:eastAsiaTheme="majorEastAsia" w:hAnsi="Times New Roman" w:cs="Times New Roman"/>
          <w:b/>
          <w:bCs/>
          <w:color w:val="365F91" w:themeColor="accent1" w:themeShade="BF"/>
          <w:sz w:val="24"/>
          <w:szCs w:val="24"/>
          <w:lang w:val="en-GB"/>
        </w:rPr>
      </w:pPr>
      <w:r w:rsidRPr="002969CC">
        <w:rPr>
          <w:rFonts w:ascii="Times New Roman" w:hAnsi="Times New Roman" w:cs="Times New Roman"/>
          <w:sz w:val="24"/>
          <w:szCs w:val="24"/>
          <w:lang w:val="en-GB"/>
        </w:rPr>
        <w:br w:type="page"/>
      </w:r>
    </w:p>
    <w:p w14:paraId="1496AD89" w14:textId="77777777" w:rsidR="009971C6" w:rsidRPr="002969CC" w:rsidRDefault="009971C6" w:rsidP="00356556">
      <w:pPr>
        <w:pStyle w:val="Heading1"/>
        <w:spacing w:line="360" w:lineRule="auto"/>
        <w:jc w:val="both"/>
        <w:rPr>
          <w:rFonts w:ascii="Times New Roman" w:hAnsi="Times New Roman" w:cs="Times New Roman"/>
          <w:sz w:val="24"/>
          <w:szCs w:val="24"/>
          <w:lang w:val="en-GB"/>
        </w:rPr>
      </w:pPr>
      <w:bookmarkStart w:id="13" w:name="_Toc158306294"/>
      <w:r w:rsidRPr="002969CC">
        <w:rPr>
          <w:rFonts w:ascii="Times New Roman" w:hAnsi="Times New Roman" w:cs="Times New Roman"/>
          <w:sz w:val="24"/>
          <w:szCs w:val="24"/>
          <w:lang w:val="en-GB"/>
        </w:rPr>
        <w:lastRenderedPageBreak/>
        <w:t>Chapter2. Literature Review</w:t>
      </w:r>
      <w:bookmarkEnd w:id="13"/>
    </w:p>
    <w:p w14:paraId="738C17C4" w14:textId="77777777" w:rsidR="00702E48" w:rsidRPr="002969CC" w:rsidRDefault="00D26FB9" w:rsidP="00356556">
      <w:pPr>
        <w:pStyle w:val="Heading2"/>
        <w:spacing w:line="360" w:lineRule="auto"/>
        <w:jc w:val="both"/>
        <w:rPr>
          <w:rFonts w:ascii="Times New Roman" w:hAnsi="Times New Roman" w:cs="Times New Roman"/>
          <w:sz w:val="24"/>
          <w:szCs w:val="24"/>
          <w:lang w:val="en-GB"/>
        </w:rPr>
      </w:pPr>
      <w:bookmarkStart w:id="14" w:name="_Toc158306295"/>
      <w:r w:rsidRPr="002969CC">
        <w:rPr>
          <w:rFonts w:ascii="Times New Roman" w:hAnsi="Times New Roman" w:cs="Times New Roman"/>
          <w:sz w:val="24"/>
          <w:szCs w:val="24"/>
          <w:lang w:val="en-GB"/>
        </w:rPr>
        <w:t>2.1 Introduction</w:t>
      </w:r>
      <w:bookmarkEnd w:id="14"/>
    </w:p>
    <w:p w14:paraId="6078A07B" w14:textId="77777777" w:rsidR="004715F9" w:rsidRPr="002969CC" w:rsidRDefault="00B41449"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chapter is beneficial in critically evaluating prior studies undertaken in the context of the research topic to discover what is currently known and what gaps need to be addressed with more research. </w:t>
      </w:r>
      <w:r w:rsidR="004B05FD" w:rsidRPr="002969CC">
        <w:rPr>
          <w:rFonts w:ascii="Times New Roman" w:hAnsi="Times New Roman" w:cs="Times New Roman"/>
          <w:sz w:val="24"/>
          <w:szCs w:val="24"/>
          <w:lang w:val="en-GB"/>
        </w:rPr>
        <w:t>When consulting the present study, a literature analysis is conducted to achieve the research goal of studying the influence of internet reviews on consumer choice making using a comparison of UK and Indian customers booking Hilton Hotels &amp; Resorts through Booking.com. In this fashion, the literature evaluation includes a critical examination of the study's themes, elements that impact consumer decision making, and factors that cause customers to seek information about a hotel from online reviews. This section also discusses the influence of internet reviews on customer decision-making while reserving a hotel.</w:t>
      </w:r>
      <w:r w:rsidR="00D41BA3" w:rsidRPr="002969CC">
        <w:rPr>
          <w:rFonts w:ascii="Times New Roman" w:hAnsi="Times New Roman" w:cs="Times New Roman"/>
          <w:sz w:val="24"/>
          <w:szCs w:val="24"/>
          <w:lang w:val="en-GB"/>
        </w:rPr>
        <w:t xml:space="preserve"> Moreover, the literature section also provides the gap in the previous studies which is going to </w:t>
      </w:r>
      <w:r w:rsidR="00CD0C84" w:rsidRPr="002969CC">
        <w:rPr>
          <w:rFonts w:ascii="Times New Roman" w:hAnsi="Times New Roman" w:cs="Times New Roman"/>
          <w:sz w:val="24"/>
          <w:szCs w:val="24"/>
          <w:lang w:val="en-GB"/>
        </w:rPr>
        <w:t>fulfil</w:t>
      </w:r>
      <w:r w:rsidR="00D41BA3" w:rsidRPr="002969CC">
        <w:rPr>
          <w:rFonts w:ascii="Times New Roman" w:hAnsi="Times New Roman" w:cs="Times New Roman"/>
          <w:sz w:val="24"/>
          <w:szCs w:val="24"/>
          <w:lang w:val="en-GB"/>
        </w:rPr>
        <w:t xml:space="preserve"> through current study. </w:t>
      </w:r>
    </w:p>
    <w:p w14:paraId="0EB16647"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15" w:name="_Toc158306296"/>
      <w:r w:rsidRPr="002969CC">
        <w:rPr>
          <w:rFonts w:ascii="Times New Roman" w:hAnsi="Times New Roman" w:cs="Times New Roman"/>
          <w:sz w:val="24"/>
          <w:szCs w:val="24"/>
          <w:lang w:val="en-GB"/>
        </w:rPr>
        <w:t>2.2 Theoretical Understanding</w:t>
      </w:r>
      <w:bookmarkEnd w:id="15"/>
    </w:p>
    <w:p w14:paraId="46AD723B" w14:textId="77777777" w:rsidR="00702E48" w:rsidRPr="002969CC" w:rsidRDefault="00702E48" w:rsidP="00356556">
      <w:pPr>
        <w:pStyle w:val="Heading3"/>
        <w:spacing w:line="360" w:lineRule="auto"/>
        <w:jc w:val="both"/>
        <w:rPr>
          <w:rFonts w:ascii="Times New Roman" w:hAnsi="Times New Roman" w:cs="Times New Roman"/>
          <w:sz w:val="24"/>
          <w:szCs w:val="24"/>
          <w:lang w:val="en-GB"/>
        </w:rPr>
      </w:pPr>
      <w:bookmarkStart w:id="16" w:name="_Toc158306297"/>
      <w:r w:rsidRPr="002969CC">
        <w:rPr>
          <w:rFonts w:ascii="Times New Roman" w:hAnsi="Times New Roman" w:cs="Times New Roman"/>
          <w:sz w:val="24"/>
          <w:szCs w:val="24"/>
          <w:lang w:val="en-GB"/>
        </w:rPr>
        <w:t>2.2.1 Online Review</w:t>
      </w:r>
      <w:bookmarkEnd w:id="16"/>
    </w:p>
    <w:p w14:paraId="0704235E" w14:textId="77777777" w:rsidR="00702E48" w:rsidRPr="002969CC" w:rsidRDefault="00A634A3"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As per the research examination of</w:t>
      </w:r>
      <w:r w:rsidR="00A01E2D" w:rsidRPr="002969CC">
        <w:rPr>
          <w:rFonts w:ascii="Times New Roman" w:hAnsi="Times New Roman" w:cs="Times New Roman"/>
          <w:color w:val="222222"/>
          <w:sz w:val="24"/>
          <w:szCs w:val="24"/>
          <w:shd w:val="clear" w:color="auto" w:fill="FFFFFF"/>
          <w:lang w:val="en-GB"/>
        </w:rPr>
        <w:t xml:space="preserve"> Lui et al. (2018)</w:t>
      </w:r>
      <w:r w:rsidRPr="002969CC">
        <w:rPr>
          <w:rFonts w:ascii="Times New Roman" w:hAnsi="Times New Roman" w:cs="Times New Roman"/>
          <w:sz w:val="24"/>
          <w:szCs w:val="24"/>
          <w:lang w:val="en-GB"/>
        </w:rPr>
        <w:t>, an online review is an opinion in writing or comment regarding an item, service, or experience which is posted on the internet. Online reviews are available on a range of websites, such as review sites, social networking platforms, and company sites. They are frequently written by consumers or users who have direct experience with the good or service under review.</w:t>
      </w:r>
      <w:r w:rsidR="009B79E1" w:rsidRPr="002969CC">
        <w:rPr>
          <w:rFonts w:ascii="Times New Roman" w:hAnsi="Times New Roman" w:cs="Times New Roman"/>
          <w:sz w:val="24"/>
          <w:szCs w:val="24"/>
          <w:lang w:val="en-GB"/>
        </w:rPr>
        <w:t xml:space="preserve">Bi et al. (2019) define online reviews as real-life experiences that give potential purchasers with information into the quality, value, and reliability of the product or service under evaluation. They provide social evidence that is significantly more relevant to advertising and might have a significant influence on purchasing decisions.Furthermore, Banerjee et al. (2017) believe that online evaluations are beneficial to a business for a number of reasons, including increased exposure and consumer trust. Online reviews may help a firm acquire notice since they appear in results for searches and can be shared on social media platforms. They can also help build trust and credibility among prospective customers.Reviews from actual customers may be more trustworthy than marketing materials because they provide a more objective image of the company's goods or services. However, Zhou and Guo (2017) explain that online reviews are founded on actual usage and give </w:t>
      </w:r>
      <w:r w:rsidR="009B79E1" w:rsidRPr="002969CC">
        <w:rPr>
          <w:rFonts w:ascii="Times New Roman" w:hAnsi="Times New Roman" w:cs="Times New Roman"/>
          <w:sz w:val="24"/>
          <w:szCs w:val="24"/>
          <w:lang w:val="en-GB"/>
        </w:rPr>
        <w:lastRenderedPageBreak/>
        <w:t>potential purchasers with information on the quality, value, and reliability of the good or service for consideration. They provide social proof that is significantly more meaningful than marketing and may have a significant influence on purchasing decisions.</w:t>
      </w:r>
    </w:p>
    <w:p w14:paraId="44CD9022" w14:textId="77777777" w:rsidR="00702E48" w:rsidRPr="002969CC" w:rsidRDefault="00702E48" w:rsidP="00356556">
      <w:pPr>
        <w:pStyle w:val="Heading3"/>
        <w:spacing w:line="360" w:lineRule="auto"/>
        <w:jc w:val="both"/>
        <w:rPr>
          <w:rFonts w:ascii="Times New Roman" w:hAnsi="Times New Roman" w:cs="Times New Roman"/>
          <w:sz w:val="24"/>
          <w:szCs w:val="24"/>
          <w:lang w:val="en-GB"/>
        </w:rPr>
      </w:pPr>
      <w:bookmarkStart w:id="17" w:name="_Toc158306298"/>
      <w:r w:rsidRPr="002969CC">
        <w:rPr>
          <w:rFonts w:ascii="Times New Roman" w:hAnsi="Times New Roman" w:cs="Times New Roman"/>
          <w:sz w:val="24"/>
          <w:szCs w:val="24"/>
          <w:lang w:val="en-GB"/>
        </w:rPr>
        <w:t>2.2.2 Consumer Decision Making</w:t>
      </w:r>
      <w:bookmarkEnd w:id="17"/>
    </w:p>
    <w:p w14:paraId="1D1F5107" w14:textId="77777777" w:rsidR="00702E48" w:rsidRPr="002969CC" w:rsidRDefault="00B55D9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According to Stankevich's (2017) study, consumer decision-making is the process by which customers gain awareness of and define their desires, get knowledge on how to meet these requirements, evaluate numerous accessible options, make a purchase decision, and evaluate their purchase.</w:t>
      </w:r>
      <w:r w:rsidR="009442A2" w:rsidRPr="002969CC">
        <w:rPr>
          <w:rFonts w:ascii="Times New Roman" w:hAnsi="Times New Roman" w:cs="Times New Roman"/>
          <w:sz w:val="24"/>
          <w:szCs w:val="24"/>
          <w:lang w:val="en-GB"/>
        </w:rPr>
        <w:t xml:space="preserve"> At the same time, </w:t>
      </w:r>
      <w:r w:rsidR="00A01E2D" w:rsidRPr="002969CC">
        <w:rPr>
          <w:rFonts w:ascii="Times New Roman" w:hAnsi="Times New Roman" w:cs="Times New Roman"/>
          <w:color w:val="222222"/>
          <w:sz w:val="24"/>
          <w:szCs w:val="24"/>
          <w:shd w:val="clear" w:color="auto" w:fill="FFFFFF"/>
          <w:lang w:val="en-GB"/>
        </w:rPr>
        <w:t xml:space="preserve">Willman-Iivarinen (2017) </w:t>
      </w:r>
      <w:r w:rsidR="009442A2" w:rsidRPr="002969CC">
        <w:rPr>
          <w:rFonts w:ascii="Times New Roman" w:hAnsi="Times New Roman" w:cs="Times New Roman"/>
          <w:sz w:val="24"/>
          <w:szCs w:val="24"/>
          <w:lang w:val="en-GB"/>
        </w:rPr>
        <w:t>outlines that the process of consumer decision-making highlights numerous processes that a customer takes, from recognising the need for a commodity or service to determining if an eventual purchase fits those criteria and expectations. Learning how consumers make decisions is critical because it allows firms to anticipate user needs and design marketing or sales strategies accordingly.</w:t>
      </w:r>
      <w:r w:rsidR="003E41F7" w:rsidRPr="002969CC">
        <w:rPr>
          <w:rFonts w:ascii="Times New Roman" w:hAnsi="Times New Roman" w:cs="Times New Roman"/>
          <w:sz w:val="24"/>
          <w:szCs w:val="24"/>
          <w:lang w:val="en-GB"/>
        </w:rPr>
        <w:t xml:space="preserve"> However, it is demonstrated by</w:t>
      </w:r>
      <w:r w:rsidR="00A01E2D" w:rsidRPr="002969CC">
        <w:rPr>
          <w:rFonts w:ascii="Times New Roman" w:hAnsi="Times New Roman" w:cs="Times New Roman"/>
          <w:color w:val="222222"/>
          <w:sz w:val="24"/>
          <w:szCs w:val="24"/>
          <w:shd w:val="clear" w:color="auto" w:fill="FFFFFF"/>
          <w:lang w:val="en-GB"/>
        </w:rPr>
        <w:t xml:space="preserve"> Pradhan (2018) </w:t>
      </w:r>
      <w:r w:rsidR="003E41F7" w:rsidRPr="002969CC">
        <w:rPr>
          <w:rFonts w:ascii="Times New Roman" w:hAnsi="Times New Roman" w:cs="Times New Roman"/>
          <w:sz w:val="24"/>
          <w:szCs w:val="24"/>
          <w:lang w:val="en-GB"/>
        </w:rPr>
        <w:t>that understanding the customer decision-making process is critical for marketers because it enables them to understand the motivators that drive consumers to purchase products and services. When developing a marketing plan, marketers should consider how their intended customer base selects products and services. Understanding how customers determine what they want to buy is typically a critical component of the most effective marketing strategies. Whereas, the research of</w:t>
      </w:r>
      <w:r w:rsidR="00A01E2D" w:rsidRPr="002969CC">
        <w:rPr>
          <w:rFonts w:ascii="Times New Roman" w:hAnsi="Times New Roman" w:cs="Times New Roman"/>
          <w:color w:val="222222"/>
          <w:sz w:val="24"/>
          <w:szCs w:val="24"/>
          <w:shd w:val="clear" w:color="auto" w:fill="FFFFFF"/>
          <w:lang w:val="en-GB"/>
        </w:rPr>
        <w:t xml:space="preserve"> Wang and Yu (2017) </w:t>
      </w:r>
      <w:r w:rsidR="003E41F7" w:rsidRPr="002969CC">
        <w:rPr>
          <w:rFonts w:ascii="Times New Roman" w:hAnsi="Times New Roman" w:cs="Times New Roman"/>
          <w:sz w:val="24"/>
          <w:szCs w:val="24"/>
          <w:lang w:val="en-GB"/>
        </w:rPr>
        <w:t xml:space="preserve">reflects that consumers are continuously making decisions about which items and services to buy and how to utilise them. These decisions have significant implications not only for consumers, but also for policymakers and marketers. These are usually challenging judgements. Consumers are frequently confronted with a plethora of options that are continually evolving owing to new technology and competitive forces. Thus, the consumer decision making process is crucial for the businesses to be focused </w:t>
      </w:r>
      <w:r w:rsidR="00A93744" w:rsidRPr="002969CC">
        <w:rPr>
          <w:rFonts w:ascii="Times New Roman" w:hAnsi="Times New Roman" w:cs="Times New Roman"/>
          <w:sz w:val="24"/>
          <w:szCs w:val="24"/>
          <w:lang w:val="en-GB"/>
        </w:rPr>
        <w:t xml:space="preserve">while promoting the product and enhancing the revenue. </w:t>
      </w:r>
    </w:p>
    <w:p w14:paraId="557449DD"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18" w:name="_Toc158306299"/>
      <w:r w:rsidRPr="002969CC">
        <w:rPr>
          <w:rFonts w:ascii="Times New Roman" w:hAnsi="Times New Roman" w:cs="Times New Roman"/>
          <w:sz w:val="24"/>
          <w:szCs w:val="24"/>
          <w:lang w:val="en-GB"/>
        </w:rPr>
        <w:t>2.3 Factors that influence the consumer decision making for online hotel booking</w:t>
      </w:r>
      <w:bookmarkEnd w:id="18"/>
    </w:p>
    <w:p w14:paraId="694298B2" w14:textId="77777777" w:rsidR="008726CB" w:rsidRPr="002969CC" w:rsidRDefault="00F9107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concern of the consumer decision making, it is reflected from the findings of</w:t>
      </w:r>
      <w:r w:rsidR="00A01E2D" w:rsidRPr="002969CC">
        <w:rPr>
          <w:rFonts w:ascii="Times New Roman" w:hAnsi="Times New Roman" w:cs="Times New Roman"/>
          <w:color w:val="222222"/>
          <w:sz w:val="24"/>
          <w:szCs w:val="24"/>
          <w:shd w:val="clear" w:color="auto" w:fill="FFFFFF"/>
          <w:lang w:val="en-GB"/>
        </w:rPr>
        <w:t xml:space="preserve"> Gupta (2019) </w:t>
      </w:r>
      <w:r w:rsidR="004E4205" w:rsidRPr="002969CC">
        <w:rPr>
          <w:rFonts w:ascii="Times New Roman" w:hAnsi="Times New Roman" w:cs="Times New Roman"/>
          <w:sz w:val="24"/>
          <w:szCs w:val="24"/>
          <w:lang w:val="en-GB"/>
        </w:rPr>
        <w:t xml:space="preserve">that with the advancement of the technology, the buying behaviour of the consumers have been changing as they are now prefer to purchase the products online instead of offline. Similarly, the </w:t>
      </w:r>
      <w:r w:rsidR="00CC4D17" w:rsidRPr="002969CC">
        <w:rPr>
          <w:rFonts w:ascii="Times New Roman" w:hAnsi="Times New Roman" w:cs="Times New Roman"/>
          <w:sz w:val="24"/>
          <w:szCs w:val="24"/>
          <w:lang w:val="en-GB"/>
        </w:rPr>
        <w:t>decision-making</w:t>
      </w:r>
      <w:r w:rsidR="004E4205" w:rsidRPr="002969CC">
        <w:rPr>
          <w:rFonts w:ascii="Times New Roman" w:hAnsi="Times New Roman" w:cs="Times New Roman"/>
          <w:sz w:val="24"/>
          <w:szCs w:val="24"/>
          <w:lang w:val="en-GB"/>
        </w:rPr>
        <w:t xml:space="preserve"> process has also changed as there are several factors which influence their decision making regarding the online hotel booking in hospitality industry. Supporting to above, </w:t>
      </w:r>
      <w:r w:rsidR="004E4205" w:rsidRPr="002969CC">
        <w:rPr>
          <w:rFonts w:ascii="Times New Roman" w:hAnsi="Times New Roman" w:cs="Times New Roman"/>
          <w:sz w:val="24"/>
          <w:szCs w:val="24"/>
          <w:lang w:val="en-GB"/>
        </w:rPr>
        <w:lastRenderedPageBreak/>
        <w:t>it is outlined from the research of</w:t>
      </w:r>
      <w:r w:rsidR="00A01E2D" w:rsidRPr="002969CC">
        <w:rPr>
          <w:rFonts w:ascii="Times New Roman" w:hAnsi="Times New Roman" w:cs="Times New Roman"/>
          <w:color w:val="222222"/>
          <w:sz w:val="24"/>
          <w:szCs w:val="24"/>
          <w:shd w:val="clear" w:color="auto" w:fill="FFFFFF"/>
          <w:lang w:val="en-GB"/>
        </w:rPr>
        <w:t xml:space="preserve"> Wen et al. (2021) </w:t>
      </w:r>
      <w:r w:rsidR="004E4205" w:rsidRPr="002969CC">
        <w:rPr>
          <w:rFonts w:ascii="Times New Roman" w:hAnsi="Times New Roman" w:cs="Times New Roman"/>
          <w:sz w:val="24"/>
          <w:szCs w:val="24"/>
          <w:lang w:val="en-GB"/>
        </w:rPr>
        <w:t xml:space="preserve">that the website quality factors are quite crucial which have the major influence on the consumer decision making as consumers interact with the website whether they shop on a website that sells goods or book a hotel deal through an OTA website. Similarly, </w:t>
      </w:r>
      <w:r w:rsidR="00A01E2D" w:rsidRPr="002969CC">
        <w:rPr>
          <w:rFonts w:ascii="Times New Roman" w:hAnsi="Times New Roman" w:cs="Times New Roman"/>
          <w:color w:val="222222"/>
          <w:sz w:val="24"/>
          <w:szCs w:val="24"/>
          <w:shd w:val="clear" w:color="auto" w:fill="FFFFFF"/>
          <w:lang w:val="en-GB"/>
        </w:rPr>
        <w:t xml:space="preserve">Syed and Suroso (2018) </w:t>
      </w:r>
      <w:r w:rsidR="004E4205" w:rsidRPr="002969CC">
        <w:rPr>
          <w:rFonts w:ascii="Times New Roman" w:hAnsi="Times New Roman" w:cs="Times New Roman"/>
          <w:sz w:val="24"/>
          <w:szCs w:val="24"/>
          <w:lang w:val="en-GB"/>
        </w:rPr>
        <w:t xml:space="preserve">evaluates that </w:t>
      </w:r>
      <w:r w:rsidR="00CA27B8" w:rsidRPr="002969CC">
        <w:rPr>
          <w:rFonts w:ascii="Times New Roman" w:hAnsi="Times New Roman" w:cs="Times New Roman"/>
          <w:sz w:val="24"/>
          <w:szCs w:val="24"/>
          <w:lang w:val="en-GB"/>
        </w:rPr>
        <w:t>the availability of information on an e-commerce website determines its quality. It provides consumers with up-to-date and accurate product and service information. It is indicated that when customers search for hospitality items, the quality of information available on the website has a major impact on their inclination to acquire that product.</w:t>
      </w:r>
      <w:r w:rsidR="004E4205" w:rsidRPr="002969CC">
        <w:rPr>
          <w:rFonts w:ascii="Times New Roman" w:hAnsi="Times New Roman" w:cs="Times New Roman"/>
          <w:sz w:val="24"/>
          <w:szCs w:val="24"/>
          <w:lang w:val="en-GB"/>
        </w:rPr>
        <w:t xml:space="preserve"> While,</w:t>
      </w:r>
      <w:r w:rsidR="00A01E2D" w:rsidRPr="002969CC">
        <w:rPr>
          <w:rFonts w:ascii="Times New Roman" w:hAnsi="Times New Roman" w:cs="Times New Roman"/>
          <w:color w:val="222222"/>
          <w:sz w:val="24"/>
          <w:szCs w:val="24"/>
          <w:shd w:val="clear" w:color="auto" w:fill="FFFFFF"/>
          <w:lang w:val="en-GB"/>
        </w:rPr>
        <w:t xml:space="preserve"> Gavilan et al. (2018) </w:t>
      </w:r>
      <w:r w:rsidR="004E4205" w:rsidRPr="002969CC">
        <w:rPr>
          <w:rFonts w:ascii="Times New Roman" w:hAnsi="Times New Roman" w:cs="Times New Roman"/>
          <w:sz w:val="24"/>
          <w:szCs w:val="24"/>
          <w:lang w:val="en-GB"/>
        </w:rPr>
        <w:t xml:space="preserve">reflects that </w:t>
      </w:r>
      <w:r w:rsidR="00CA27B8" w:rsidRPr="002969CC">
        <w:rPr>
          <w:rFonts w:ascii="Times New Roman" w:hAnsi="Times New Roman" w:cs="Times New Roman"/>
          <w:sz w:val="24"/>
          <w:szCs w:val="24"/>
          <w:lang w:val="en-GB"/>
        </w:rPr>
        <w:t xml:space="preserve">when booking through a hotel or travel agent website, users interact with the company's website. </w:t>
      </w:r>
      <w:r w:rsidR="009A5DBA" w:rsidRPr="009A5DBA">
        <w:rPr>
          <w:rFonts w:ascii="Times New Roman" w:hAnsi="Times New Roman" w:cs="Times New Roman"/>
          <w:sz w:val="24"/>
          <w:szCs w:val="24"/>
          <w:lang w:val="en-GB"/>
        </w:rPr>
        <w:t>The level of service that customers receive in this case is crucial. The whole assessment of a website's functionality is referred to as service quality.</w:t>
      </w:r>
      <w:r w:rsidR="00CA27B8" w:rsidRPr="002969CC">
        <w:rPr>
          <w:rFonts w:ascii="Times New Roman" w:hAnsi="Times New Roman" w:cs="Times New Roman"/>
          <w:sz w:val="24"/>
          <w:szCs w:val="24"/>
          <w:lang w:val="en-GB"/>
        </w:rPr>
        <w:t xml:space="preserve"> Several aspects influence a website's service quality, including its layout, the quality of its information, and how it interacts with its customers. </w:t>
      </w:r>
      <w:r w:rsidR="009A5DBA" w:rsidRPr="009A5DBA">
        <w:rPr>
          <w:rFonts w:ascii="Times New Roman" w:hAnsi="Times New Roman" w:cs="Times New Roman"/>
          <w:sz w:val="24"/>
          <w:szCs w:val="24"/>
          <w:lang w:val="en-GB"/>
        </w:rPr>
        <w:t>However, Jang et al.'s (2019) research shows that most customers are worried about the security and privacy of their personal data and information when making purchases online. Many online shoppers may decide not to proceed with their planned purchases and leave the websites empty-handed due to security worries.</w:t>
      </w:r>
      <w:r w:rsidR="00CA27B8" w:rsidRPr="002969CC">
        <w:rPr>
          <w:rFonts w:ascii="Times New Roman" w:hAnsi="Times New Roman" w:cs="Times New Roman"/>
          <w:sz w:val="24"/>
          <w:szCs w:val="24"/>
          <w:lang w:val="en-GB"/>
        </w:rPr>
        <w:t xml:space="preserve"> Security and privacy, which are significant factors influencing consumer purchasing behaviour, have also been shown to influence online sales.</w:t>
      </w:r>
      <w:r w:rsidR="00DE18D7" w:rsidRPr="002969CC">
        <w:rPr>
          <w:rFonts w:ascii="Times New Roman" w:hAnsi="Times New Roman" w:cs="Times New Roman"/>
          <w:sz w:val="24"/>
          <w:szCs w:val="24"/>
          <w:lang w:val="en-GB"/>
        </w:rPr>
        <w:t xml:space="preserve">Aside from the foregoing, the study analysis of Alabdullatif and Akram (2018) critically reveals that product pricing is a broad term. </w:t>
      </w:r>
      <w:r w:rsidR="009A5DBA" w:rsidRPr="009A5DBA">
        <w:rPr>
          <w:rFonts w:ascii="Times New Roman" w:hAnsi="Times New Roman" w:cs="Times New Roman"/>
          <w:sz w:val="24"/>
          <w:szCs w:val="24"/>
          <w:lang w:val="en-GB"/>
        </w:rPr>
        <w:t>But it's defined as the sum of money required to pay for a specific hotel package that you see on a website for a travel agency. When making purchases from a travel website, customers are virtually always worried about how much the items—including hotel rooms—will cost.</w:t>
      </w:r>
      <w:r w:rsidR="00DE18D7" w:rsidRPr="002969CC">
        <w:rPr>
          <w:rFonts w:ascii="Times New Roman" w:hAnsi="Times New Roman" w:cs="Times New Roman"/>
          <w:sz w:val="24"/>
          <w:szCs w:val="24"/>
          <w:lang w:val="en-GB"/>
        </w:rPr>
        <w:t xml:space="preserve"> </w:t>
      </w:r>
      <w:r w:rsidR="009A5DBA" w:rsidRPr="009A5DBA">
        <w:rPr>
          <w:rFonts w:ascii="Times New Roman" w:hAnsi="Times New Roman" w:cs="Times New Roman"/>
          <w:sz w:val="24"/>
          <w:szCs w:val="24"/>
          <w:lang w:val="en-GB"/>
        </w:rPr>
        <w:t>Online shoppers are presented with rival or reference pricing in addition to the offer from their preferred supplier. Customers create opinions about the cost of a product by contrasting the advertised price with reference prices that are accessible on other online retailers.</w:t>
      </w:r>
    </w:p>
    <w:p w14:paraId="3AE8D6B5" w14:textId="3B44DD7B" w:rsidR="00A93CCC" w:rsidRPr="002969CC" w:rsidRDefault="009A5DBA" w:rsidP="00356556">
      <w:pPr>
        <w:spacing w:line="360" w:lineRule="auto"/>
        <w:jc w:val="both"/>
        <w:rPr>
          <w:rFonts w:ascii="Times New Roman" w:hAnsi="Times New Roman" w:cs="Times New Roman"/>
          <w:sz w:val="24"/>
          <w:szCs w:val="24"/>
          <w:lang w:val="en-GB"/>
        </w:rPr>
      </w:pPr>
      <w:r w:rsidRPr="009A5DBA">
        <w:rPr>
          <w:rFonts w:ascii="Times New Roman" w:hAnsi="Times New Roman" w:cs="Times New Roman"/>
          <w:sz w:val="24"/>
          <w:szCs w:val="24"/>
          <w:lang w:val="en-GB"/>
        </w:rPr>
        <w:t>As opposed to what was previously said, Kouzmal et al. (2020) show that product diversity is defined as having a range of travel items available on a travel agent's website. This covers lodging accommodations and names, airline tickets, car rentals, trip packages, and more. When making an online hotel reservation, many clients want to find other travel-related products on the same website.</w:t>
      </w:r>
      <w:r w:rsidR="00E640D8" w:rsidRPr="002969CC">
        <w:rPr>
          <w:rFonts w:ascii="Times New Roman" w:hAnsi="Times New Roman" w:cs="Times New Roman"/>
          <w:sz w:val="24"/>
          <w:szCs w:val="24"/>
          <w:lang w:val="en-GB"/>
        </w:rPr>
        <w:t xml:space="preserve"> Consumers may easily find different aspects of their journey on a single website. In addition to above, </w:t>
      </w:r>
      <w:r w:rsidR="00A01E2D" w:rsidRPr="002969CC">
        <w:rPr>
          <w:rFonts w:ascii="Times New Roman" w:hAnsi="Times New Roman" w:cs="Times New Roman"/>
          <w:color w:val="222222"/>
          <w:sz w:val="24"/>
          <w:szCs w:val="24"/>
          <w:shd w:val="clear" w:color="auto" w:fill="FFFFFF"/>
          <w:lang w:val="en-GB"/>
        </w:rPr>
        <w:t xml:space="preserve">Varkaris and Neuhofer (2017) </w:t>
      </w:r>
      <w:r w:rsidR="00A01E2D" w:rsidRPr="002969CC">
        <w:rPr>
          <w:rFonts w:ascii="Times New Roman" w:hAnsi="Times New Roman" w:cs="Times New Roman"/>
          <w:sz w:val="24"/>
          <w:szCs w:val="24"/>
          <w:lang w:val="en-GB"/>
        </w:rPr>
        <w:t>reflect</w:t>
      </w:r>
      <w:r w:rsidR="00E640D8" w:rsidRPr="002969CC">
        <w:rPr>
          <w:rFonts w:ascii="Times New Roman" w:hAnsi="Times New Roman" w:cs="Times New Roman"/>
          <w:sz w:val="24"/>
          <w:szCs w:val="24"/>
          <w:lang w:val="en-GB"/>
        </w:rPr>
        <w:t xml:space="preserve"> the views that product design is </w:t>
      </w:r>
      <w:r w:rsidR="00E640D8" w:rsidRPr="002969CC">
        <w:rPr>
          <w:rFonts w:ascii="Times New Roman" w:hAnsi="Times New Roman" w:cs="Times New Roman"/>
          <w:sz w:val="24"/>
          <w:szCs w:val="24"/>
          <w:lang w:val="en-GB"/>
        </w:rPr>
        <w:lastRenderedPageBreak/>
        <w:t xml:space="preserve">viewed from a travel website through photographs of hotels and rooms. Typically, buyers' first impressions of a product are formed by its design. </w:t>
      </w:r>
      <w:r w:rsidRPr="009A5DBA">
        <w:rPr>
          <w:rFonts w:ascii="Times New Roman" w:hAnsi="Times New Roman" w:cs="Times New Roman"/>
          <w:sz w:val="24"/>
          <w:szCs w:val="24"/>
          <w:lang w:val="en-GB"/>
        </w:rPr>
        <w:t>It outlines how the product will look and work. When developing a company's branding strategy, design is a tactical instrument.</w:t>
      </w:r>
      <w:r w:rsidR="00E640D8" w:rsidRPr="002969CC">
        <w:rPr>
          <w:rFonts w:ascii="Times New Roman" w:hAnsi="Times New Roman" w:cs="Times New Roman"/>
          <w:sz w:val="24"/>
          <w:szCs w:val="24"/>
          <w:lang w:val="en-GB"/>
        </w:rPr>
        <w:t xml:space="preserve"> </w:t>
      </w:r>
      <w:r w:rsidRPr="009A5DBA">
        <w:rPr>
          <w:rFonts w:ascii="Times New Roman" w:hAnsi="Times New Roman" w:cs="Times New Roman"/>
          <w:sz w:val="24"/>
          <w:szCs w:val="24"/>
          <w:lang w:val="en-GB"/>
        </w:rPr>
        <w:t>The great majority of purchases made by consumers are influenced by factors other than a rational assessment of their alternatives. In contrast, the research by Sundari and Panchanatham (2022) shows that when users interact with an online store to make a purchase, they must go through a series of steps that involve making a payment.</w:t>
      </w:r>
      <w:r w:rsidR="00E640D8" w:rsidRPr="002969CC">
        <w:rPr>
          <w:rFonts w:ascii="Times New Roman" w:hAnsi="Times New Roman" w:cs="Times New Roman"/>
          <w:sz w:val="24"/>
          <w:szCs w:val="24"/>
          <w:lang w:val="en-GB"/>
        </w:rPr>
        <w:t xml:space="preserve"> Travel agency websites accept a variety of currencies and payment options. When there are a large variety of payment methods accessible on a travel agent website, consumer buy intention increases, leading to a final purchase decision.</w:t>
      </w:r>
      <w:r w:rsidR="004844DA">
        <w:rPr>
          <w:rFonts w:ascii="Times New Roman" w:hAnsi="Times New Roman" w:cs="Times New Roman"/>
          <w:sz w:val="24"/>
          <w:szCs w:val="24"/>
          <w:lang w:val="en-GB"/>
        </w:rPr>
        <w:t xml:space="preserve"> </w:t>
      </w:r>
      <w:r w:rsidR="00E640D8" w:rsidRPr="002969CC">
        <w:rPr>
          <w:rFonts w:ascii="Times New Roman" w:hAnsi="Times New Roman" w:cs="Times New Roman"/>
          <w:sz w:val="24"/>
          <w:szCs w:val="24"/>
          <w:lang w:val="en-GB"/>
        </w:rPr>
        <w:t>Consumers are inclined to pick the most convenient payment method.</w:t>
      </w:r>
      <w:r w:rsidR="008726CB" w:rsidRPr="002969CC">
        <w:rPr>
          <w:rFonts w:ascii="Times New Roman" w:hAnsi="Times New Roman" w:cs="Times New Roman"/>
          <w:sz w:val="24"/>
          <w:szCs w:val="24"/>
          <w:lang w:val="en-GB"/>
        </w:rPr>
        <w:t xml:space="preserve"> While, it is reflected from the research analysis </w:t>
      </w:r>
      <w:r w:rsidR="007F1FBE" w:rsidRPr="002969CC">
        <w:rPr>
          <w:rFonts w:ascii="Times New Roman" w:hAnsi="Times New Roman" w:cs="Times New Roman"/>
          <w:sz w:val="24"/>
          <w:szCs w:val="24"/>
          <w:lang w:val="en-GB"/>
        </w:rPr>
        <w:t>of</w:t>
      </w:r>
      <w:r w:rsidR="00A01E2D" w:rsidRPr="002969CC">
        <w:rPr>
          <w:rFonts w:ascii="Times New Roman" w:hAnsi="Times New Roman" w:cs="Times New Roman"/>
          <w:color w:val="222222"/>
          <w:sz w:val="24"/>
          <w:szCs w:val="24"/>
          <w:shd w:val="clear" w:color="auto" w:fill="FFFFFF"/>
          <w:lang w:val="en-GB"/>
        </w:rPr>
        <w:t xml:space="preserve"> Nguyen et al. (2022) </w:t>
      </w:r>
      <w:r w:rsidR="007F1FBE" w:rsidRPr="002969CC">
        <w:rPr>
          <w:rFonts w:ascii="Times New Roman" w:hAnsi="Times New Roman" w:cs="Times New Roman"/>
          <w:sz w:val="24"/>
          <w:szCs w:val="24"/>
          <w:lang w:val="en-GB"/>
        </w:rPr>
        <w:t xml:space="preserve">that consumer happiness is crucial in every organisation, especially internet businesses. Some website design components, such as information design, navigation design, visual design, and the link with consumers' trust and happiness, are highlighted in light of the online context. The result revealed a substantial link between all three design components and consumer happiness across cultures. Consumers regard website quality as the cornerstone for information satisfaction. Moreover, </w:t>
      </w:r>
      <w:r w:rsidR="00A01E2D" w:rsidRPr="002969CC">
        <w:rPr>
          <w:rFonts w:ascii="Times New Roman" w:hAnsi="Times New Roman" w:cs="Times New Roman"/>
          <w:color w:val="222222"/>
          <w:sz w:val="24"/>
          <w:szCs w:val="24"/>
          <w:shd w:val="clear" w:color="auto" w:fill="FFFFFF"/>
          <w:lang w:val="en-GB"/>
        </w:rPr>
        <w:t xml:space="preserve">Hu and Yang (2020) </w:t>
      </w:r>
      <w:r w:rsidR="007F1FBE" w:rsidRPr="002969CC">
        <w:rPr>
          <w:rFonts w:ascii="Times New Roman" w:hAnsi="Times New Roman" w:cs="Times New Roman"/>
          <w:sz w:val="24"/>
          <w:szCs w:val="24"/>
          <w:lang w:val="en-GB"/>
        </w:rPr>
        <w:t>reveals that consumer loyalty arises when customers choose to repurchase from a specific website. It included trust as a key factor driven by perceived value, service excellence, and customer happiness. There was a direct relationship between service quality and perceived value, contentment, and trust. Meanwhile, trust served as a mediator in the indirect link with consumer loyalty.</w:t>
      </w:r>
      <w:r w:rsidR="0027543E" w:rsidRPr="002969CC">
        <w:rPr>
          <w:rFonts w:ascii="Times New Roman" w:hAnsi="Times New Roman" w:cs="Times New Roman"/>
          <w:sz w:val="24"/>
          <w:szCs w:val="24"/>
          <w:lang w:val="en-GB"/>
        </w:rPr>
        <w:t xml:space="preserve"> Supporting to above,</w:t>
      </w:r>
      <w:r w:rsidR="00A01E2D" w:rsidRPr="002969CC">
        <w:rPr>
          <w:rFonts w:ascii="Times New Roman" w:hAnsi="Times New Roman" w:cs="Times New Roman"/>
          <w:color w:val="222222"/>
          <w:sz w:val="24"/>
          <w:szCs w:val="24"/>
          <w:shd w:val="clear" w:color="auto" w:fill="FFFFFF"/>
          <w:lang w:val="en-GB"/>
        </w:rPr>
        <w:t xml:space="preserve">Ktait et al. (2020) </w:t>
      </w:r>
      <w:r w:rsidR="0027543E" w:rsidRPr="002969CC">
        <w:rPr>
          <w:rFonts w:ascii="Times New Roman" w:hAnsi="Times New Roman" w:cs="Times New Roman"/>
          <w:sz w:val="24"/>
          <w:szCs w:val="24"/>
          <w:lang w:val="en-GB"/>
        </w:rPr>
        <w:t xml:space="preserve">reflects the consumer behaviour theory which claims that </w:t>
      </w:r>
      <w:r w:rsidR="008F308C" w:rsidRPr="002969CC">
        <w:rPr>
          <w:rFonts w:ascii="Times New Roman" w:hAnsi="Times New Roman" w:cs="Times New Roman"/>
          <w:sz w:val="24"/>
          <w:szCs w:val="24"/>
          <w:lang w:val="en-GB"/>
        </w:rPr>
        <w:t xml:space="preserve">consumer behaviour is influenced by several external factors. While focusing above, the consumer satisfaction and their loyalty are some factors which influence their buying behaviour towards the online hotels for booking. </w:t>
      </w:r>
    </w:p>
    <w:p w14:paraId="1181A2C4"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19" w:name="_Toc158306300"/>
      <w:r w:rsidRPr="002969CC">
        <w:rPr>
          <w:rFonts w:ascii="Times New Roman" w:hAnsi="Times New Roman" w:cs="Times New Roman"/>
          <w:sz w:val="24"/>
          <w:szCs w:val="24"/>
          <w:lang w:val="en-GB"/>
        </w:rPr>
        <w:t>2.4 Factors that make the consumers to look towards online reviews for information of a hotel</w:t>
      </w:r>
      <w:bookmarkEnd w:id="19"/>
    </w:p>
    <w:p w14:paraId="354DF7D8" w14:textId="77777777" w:rsidR="00321CF0" w:rsidRPr="002969CC" w:rsidRDefault="00DE18D7"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terms of online reviews, Xie et al. (2016) report that people's internet use has changed considerably over the last decade. India had 92.7 million internet users in 2010, but the figure has now risen to 845.68 million.</w:t>
      </w:r>
      <w:r w:rsidR="002E772F" w:rsidRPr="002969CC">
        <w:rPr>
          <w:rFonts w:ascii="Times New Roman" w:hAnsi="Times New Roman" w:cs="Times New Roman"/>
          <w:sz w:val="24"/>
          <w:szCs w:val="24"/>
          <w:lang w:val="en-GB"/>
        </w:rPr>
        <w:t xml:space="preserve"> People's internet purchasing habits and consumer behaviour have also shifted dramatically over the previous decade. </w:t>
      </w:r>
      <w:r w:rsidRPr="002969CC">
        <w:rPr>
          <w:rFonts w:ascii="Times New Roman" w:hAnsi="Times New Roman" w:cs="Times New Roman"/>
          <w:sz w:val="24"/>
          <w:szCs w:val="24"/>
          <w:lang w:val="en-GB"/>
        </w:rPr>
        <w:t xml:space="preserve">User evaluations are more credible and user-oriented over company-based marketing because end users rate product or service </w:t>
      </w:r>
      <w:r w:rsidRPr="002969CC">
        <w:rPr>
          <w:rFonts w:ascii="Times New Roman" w:hAnsi="Times New Roman" w:cs="Times New Roman"/>
          <w:sz w:val="24"/>
          <w:szCs w:val="24"/>
          <w:lang w:val="en-GB"/>
        </w:rPr>
        <w:lastRenderedPageBreak/>
        <w:t>characteristics and usability from their perspective. As a result, clients find it much easier to plan vacations and make selections based on online evaluations. Similarly, Kwok and Xie (2016) found that various variables drive consumers to hunt for information about a hotel through online reviews.</w:t>
      </w:r>
      <w:r w:rsidR="002E772F" w:rsidRPr="002969CC">
        <w:rPr>
          <w:rFonts w:ascii="Times New Roman" w:hAnsi="Times New Roman" w:cs="Times New Roman"/>
          <w:sz w:val="24"/>
          <w:szCs w:val="24"/>
          <w:lang w:val="en-GB"/>
        </w:rPr>
        <w:t xml:space="preserve"> In this way, before making a purchasing choice, the average consumer reads ten internet reviews. Eighty-eight percent of customers believe user evaluations are as trustwor</w:t>
      </w:r>
      <w:r w:rsidR="00716238" w:rsidRPr="002969CC">
        <w:rPr>
          <w:rFonts w:ascii="Times New Roman" w:hAnsi="Times New Roman" w:cs="Times New Roman"/>
          <w:sz w:val="24"/>
          <w:szCs w:val="24"/>
          <w:lang w:val="en-GB"/>
        </w:rPr>
        <w:t>thy as personal recommendations a</w:t>
      </w:r>
      <w:r w:rsidR="002E772F" w:rsidRPr="002969CC">
        <w:rPr>
          <w:rFonts w:ascii="Times New Roman" w:hAnsi="Times New Roman" w:cs="Times New Roman"/>
          <w:sz w:val="24"/>
          <w:szCs w:val="24"/>
          <w:lang w:val="en-GB"/>
        </w:rPr>
        <w:t xml:space="preserve">nd this is because </w:t>
      </w:r>
      <w:r w:rsidR="00716238" w:rsidRPr="002969CC">
        <w:rPr>
          <w:rFonts w:ascii="Times New Roman" w:hAnsi="Times New Roman" w:cs="Times New Roman"/>
          <w:sz w:val="24"/>
          <w:szCs w:val="24"/>
          <w:lang w:val="en-GB"/>
        </w:rPr>
        <w:t>people</w:t>
      </w:r>
      <w:r w:rsidR="002E772F" w:rsidRPr="002969CC">
        <w:rPr>
          <w:rFonts w:ascii="Times New Roman" w:hAnsi="Times New Roman" w:cs="Times New Roman"/>
          <w:sz w:val="24"/>
          <w:szCs w:val="24"/>
          <w:lang w:val="en-GB"/>
        </w:rPr>
        <w:t xml:space="preserve"> want social proof.</w:t>
      </w:r>
      <w:r w:rsidR="00C428F4" w:rsidRPr="002969CC">
        <w:rPr>
          <w:rFonts w:ascii="Times New Roman" w:hAnsi="Times New Roman" w:cs="Times New Roman"/>
          <w:sz w:val="24"/>
          <w:szCs w:val="24"/>
          <w:lang w:val="en-GB"/>
        </w:rPr>
        <w:t xml:space="preserve"> That's where reviews come in. </w:t>
      </w:r>
      <w:r w:rsidR="002E772F" w:rsidRPr="002969CC">
        <w:rPr>
          <w:rFonts w:ascii="Times New Roman" w:hAnsi="Times New Roman" w:cs="Times New Roman"/>
          <w:sz w:val="24"/>
          <w:szCs w:val="24"/>
          <w:lang w:val="en-GB"/>
        </w:rPr>
        <w:t>Online reviews are simply customer suggestions that people read to help them make purchasing decisions. It also helps consumers develop confidence in your brand and offers your company legitimacy from genuine customers.</w:t>
      </w:r>
      <w:r w:rsidR="00716238" w:rsidRPr="002969CC">
        <w:rPr>
          <w:rFonts w:ascii="Times New Roman" w:hAnsi="Times New Roman" w:cs="Times New Roman"/>
          <w:sz w:val="24"/>
          <w:szCs w:val="24"/>
          <w:lang w:val="en-GB"/>
        </w:rPr>
        <w:t xml:space="preserve"> However, the findings of</w:t>
      </w:r>
      <w:r w:rsidR="00A01E2D" w:rsidRPr="002969CC">
        <w:rPr>
          <w:rFonts w:ascii="Times New Roman" w:hAnsi="Times New Roman" w:cs="Times New Roman"/>
          <w:color w:val="222222"/>
          <w:sz w:val="24"/>
          <w:szCs w:val="24"/>
          <w:shd w:val="clear" w:color="auto" w:fill="FFFFFF"/>
          <w:lang w:val="en-GB"/>
        </w:rPr>
        <w:t xml:space="preserve"> Berezina et al. (2016) </w:t>
      </w:r>
      <w:r w:rsidR="00716238" w:rsidRPr="002969CC">
        <w:rPr>
          <w:rFonts w:ascii="Times New Roman" w:hAnsi="Times New Roman" w:cs="Times New Roman"/>
          <w:sz w:val="24"/>
          <w:szCs w:val="24"/>
          <w:lang w:val="en-GB"/>
        </w:rPr>
        <w:t>opposes that customers may utilise reviews to get answers to their issues, compare sizes and colours, and learn more about a firm. Many reviews contain useful information, such as whether clothing and shoes fit large, small, or true to size. This information can assist consumers in selecting the best product or service for their needs, therefore enhancing their overall experience with the firm and motivating them to leave good feedback.</w:t>
      </w:r>
      <w:r w:rsidR="00321CF0" w:rsidRPr="002969CC">
        <w:rPr>
          <w:rFonts w:ascii="Times New Roman" w:hAnsi="Times New Roman" w:cs="Times New Roman"/>
          <w:sz w:val="24"/>
          <w:szCs w:val="24"/>
          <w:lang w:val="en-GB"/>
        </w:rPr>
        <w:t xml:space="preserve"> At the same time, the research of</w:t>
      </w:r>
      <w:r w:rsidR="00A01E2D" w:rsidRPr="002969CC">
        <w:rPr>
          <w:rFonts w:ascii="Times New Roman" w:hAnsi="Times New Roman" w:cs="Times New Roman"/>
          <w:color w:val="222222"/>
          <w:sz w:val="24"/>
          <w:szCs w:val="24"/>
          <w:shd w:val="clear" w:color="auto" w:fill="FFFFFF"/>
          <w:lang w:val="en-GB"/>
        </w:rPr>
        <w:t xml:space="preserve"> Kim et al. (2016) </w:t>
      </w:r>
      <w:r w:rsidR="00321CF0" w:rsidRPr="002969CC">
        <w:rPr>
          <w:rFonts w:ascii="Times New Roman" w:hAnsi="Times New Roman" w:cs="Times New Roman"/>
          <w:sz w:val="24"/>
          <w:szCs w:val="24"/>
          <w:lang w:val="en-GB"/>
        </w:rPr>
        <w:t xml:space="preserve">evaluates that </w:t>
      </w:r>
      <w:r w:rsidR="00D92803" w:rsidRPr="002969CC">
        <w:rPr>
          <w:rFonts w:ascii="Times New Roman" w:hAnsi="Times New Roman" w:cs="Times New Roman"/>
          <w:sz w:val="24"/>
          <w:szCs w:val="24"/>
          <w:lang w:val="en-GB"/>
        </w:rPr>
        <w:t>o</w:t>
      </w:r>
      <w:r w:rsidR="00321CF0" w:rsidRPr="002969CC">
        <w:rPr>
          <w:rFonts w:ascii="Times New Roman" w:hAnsi="Times New Roman" w:cs="Times New Roman"/>
          <w:sz w:val="24"/>
          <w:szCs w:val="24"/>
          <w:lang w:val="en-GB"/>
        </w:rPr>
        <w:t>nline review systems enable corporate personnel to directly connect with clients, which may help them establish a reputation for helpfulness and accessibility. In some cases, unfavourable reviews provide an opportunity for the firm's brand ambassadors to communicate with customers and enhance their overall experience with the company. Customers who obtain assistance in response to a bad review may alter or remove their previous review and leave a new one complimenting the company's customer support personnel</w:t>
      </w:r>
      <w:r w:rsidR="00172E12" w:rsidRPr="002969CC">
        <w:rPr>
          <w:rFonts w:ascii="Times New Roman" w:hAnsi="Times New Roman" w:cs="Times New Roman"/>
          <w:sz w:val="24"/>
          <w:szCs w:val="24"/>
          <w:lang w:val="en-GB"/>
        </w:rPr>
        <w:t xml:space="preserve"> (</w:t>
      </w:r>
      <w:r w:rsidR="00172E12" w:rsidRPr="002969CC">
        <w:rPr>
          <w:rFonts w:ascii="Times New Roman" w:hAnsi="Times New Roman" w:cs="Times New Roman"/>
          <w:color w:val="222222"/>
          <w:sz w:val="24"/>
          <w:szCs w:val="24"/>
          <w:shd w:val="clear" w:color="auto" w:fill="FFFFFF"/>
          <w:lang w:val="en-GB"/>
        </w:rPr>
        <w:t>Chan et al., 2017)</w:t>
      </w:r>
      <w:r w:rsidR="00321CF0" w:rsidRPr="002969CC">
        <w:rPr>
          <w:rFonts w:ascii="Times New Roman" w:hAnsi="Times New Roman" w:cs="Times New Roman"/>
          <w:sz w:val="24"/>
          <w:szCs w:val="24"/>
          <w:lang w:val="en-GB"/>
        </w:rPr>
        <w:t>.</w:t>
      </w:r>
    </w:p>
    <w:p w14:paraId="0B29ED9E" w14:textId="77777777" w:rsidR="00321CF0" w:rsidRPr="002969CC" w:rsidRDefault="00ED6F02"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addition to above, it is determined from the study of</w:t>
      </w:r>
      <w:r w:rsidR="00A01E2D" w:rsidRPr="002969CC">
        <w:rPr>
          <w:rFonts w:ascii="Times New Roman" w:hAnsi="Times New Roman" w:cs="Times New Roman"/>
          <w:color w:val="222222"/>
          <w:sz w:val="24"/>
          <w:szCs w:val="24"/>
          <w:shd w:val="clear" w:color="auto" w:fill="FFFFFF"/>
          <w:lang w:val="en-GB"/>
        </w:rPr>
        <w:t xml:space="preserve">Filieri (2016) </w:t>
      </w:r>
      <w:r w:rsidRPr="002969CC">
        <w:rPr>
          <w:rFonts w:ascii="Times New Roman" w:hAnsi="Times New Roman" w:cs="Times New Roman"/>
          <w:sz w:val="24"/>
          <w:szCs w:val="24"/>
          <w:lang w:val="en-GB"/>
        </w:rPr>
        <w:t xml:space="preserve">that </w:t>
      </w:r>
      <w:r w:rsidR="00827145" w:rsidRPr="002969CC">
        <w:rPr>
          <w:rFonts w:ascii="Times New Roman" w:hAnsi="Times New Roman" w:cs="Times New Roman"/>
          <w:sz w:val="24"/>
          <w:szCs w:val="24"/>
          <w:lang w:val="en-GB"/>
        </w:rPr>
        <w:t>potential clients gain trust in a firm after reading online reviews, which serve as social evidence. Customers are unlikely to believe what businesses claim about their firm. Personal referrals and word-of-mouth, on the other hand, have far more impact. Positive feedback convinces potential buyers that they can trust the company, its products, or services. Unfortunately, nearly everyone has had negative experiences with businesses, whether online or in person. Potential clients might overcome their hesitations and concerns by reading online business reviews.</w:t>
      </w:r>
      <w:r w:rsidR="00C76C20" w:rsidRPr="002969CC">
        <w:rPr>
          <w:rFonts w:ascii="Times New Roman" w:hAnsi="Times New Roman" w:cs="Times New Roman"/>
          <w:sz w:val="24"/>
          <w:szCs w:val="24"/>
          <w:lang w:val="en-GB"/>
        </w:rPr>
        <w:t xml:space="preserve"> In oppose to above, </w:t>
      </w:r>
      <w:r w:rsidR="00A01E2D" w:rsidRPr="002969CC">
        <w:rPr>
          <w:rFonts w:ascii="Times New Roman" w:hAnsi="Times New Roman" w:cs="Times New Roman"/>
          <w:color w:val="222222"/>
          <w:sz w:val="24"/>
          <w:szCs w:val="24"/>
          <w:shd w:val="clear" w:color="auto" w:fill="FFFFFF"/>
          <w:lang w:val="en-GB"/>
        </w:rPr>
        <w:t xml:space="preserve">Chakraborty (2019) </w:t>
      </w:r>
      <w:r w:rsidR="00C76C20" w:rsidRPr="002969CC">
        <w:rPr>
          <w:rFonts w:ascii="Times New Roman" w:hAnsi="Times New Roman" w:cs="Times New Roman"/>
          <w:sz w:val="24"/>
          <w:szCs w:val="24"/>
          <w:lang w:val="en-GB"/>
        </w:rPr>
        <w:t xml:space="preserve">critically </w:t>
      </w:r>
      <w:r w:rsidR="007623DC" w:rsidRPr="002969CC">
        <w:rPr>
          <w:rFonts w:ascii="Times New Roman" w:hAnsi="Times New Roman" w:cs="Times New Roman"/>
          <w:sz w:val="24"/>
          <w:szCs w:val="24"/>
          <w:lang w:val="en-GB"/>
        </w:rPr>
        <w:t>analyses</w:t>
      </w:r>
      <w:r w:rsidR="00C76C20" w:rsidRPr="002969CC">
        <w:rPr>
          <w:rFonts w:ascii="Times New Roman" w:hAnsi="Times New Roman" w:cs="Times New Roman"/>
          <w:sz w:val="24"/>
          <w:szCs w:val="24"/>
          <w:lang w:val="en-GB"/>
        </w:rPr>
        <w:t xml:space="preserve"> that online reviews also help to create brand confidence among the audience. If potential buyers learn that other people have had favourable experiences with a given brand, they are more likely to trust that brand. Reviews improve brand trust and the possibility that customers would make a purchase from a firm.</w:t>
      </w:r>
      <w:r w:rsidR="00DE18D7" w:rsidRPr="002969CC">
        <w:rPr>
          <w:rFonts w:ascii="Times New Roman" w:hAnsi="Times New Roman" w:cs="Times New Roman"/>
          <w:sz w:val="24"/>
          <w:szCs w:val="24"/>
          <w:lang w:val="en-GB"/>
        </w:rPr>
        <w:t xml:space="preserve">Ahmad and Sun (2018) found that </w:t>
      </w:r>
      <w:r w:rsidR="00DE18D7" w:rsidRPr="002969CC">
        <w:rPr>
          <w:rFonts w:ascii="Times New Roman" w:hAnsi="Times New Roman" w:cs="Times New Roman"/>
          <w:sz w:val="24"/>
          <w:szCs w:val="24"/>
          <w:lang w:val="en-GB"/>
        </w:rPr>
        <w:lastRenderedPageBreak/>
        <w:t>consumers who take the time to leave an online review for a business are significantly more likely to feel loyal and return. The process of leaving a review and developing a connection with the business gives consumers a sense of agency, even if they are behind a desktop, smartphone, or tablet screen, and may provide positive and relevant feedback.</w:t>
      </w:r>
      <w:r w:rsidR="00D12B17" w:rsidRPr="002969CC">
        <w:rPr>
          <w:rFonts w:ascii="Times New Roman" w:hAnsi="Times New Roman" w:cs="Times New Roman"/>
          <w:sz w:val="24"/>
          <w:szCs w:val="24"/>
          <w:lang w:val="en-GB"/>
        </w:rPr>
        <w:t xml:space="preserve"> However, it is reflected from the research findings of</w:t>
      </w:r>
      <w:r w:rsidR="00A01E2D" w:rsidRPr="002969CC">
        <w:rPr>
          <w:rFonts w:ascii="Times New Roman" w:hAnsi="Times New Roman" w:cs="Times New Roman"/>
          <w:color w:val="222222"/>
          <w:sz w:val="24"/>
          <w:szCs w:val="24"/>
          <w:shd w:val="clear" w:color="auto" w:fill="FFFFFF"/>
          <w:lang w:val="en-GB"/>
        </w:rPr>
        <w:t xml:space="preserve"> Lee et al. (2017) </w:t>
      </w:r>
      <w:r w:rsidR="00D12B17" w:rsidRPr="002969CC">
        <w:rPr>
          <w:rFonts w:ascii="Times New Roman" w:hAnsi="Times New Roman" w:cs="Times New Roman"/>
          <w:sz w:val="24"/>
          <w:szCs w:val="24"/>
          <w:lang w:val="en-GB"/>
        </w:rPr>
        <w:t xml:space="preserve">that </w:t>
      </w:r>
      <w:r w:rsidR="006515A7" w:rsidRPr="002969CC">
        <w:rPr>
          <w:rFonts w:ascii="Times New Roman" w:hAnsi="Times New Roman" w:cs="Times New Roman"/>
          <w:sz w:val="24"/>
          <w:szCs w:val="24"/>
          <w:lang w:val="en-GB"/>
        </w:rPr>
        <w:t>Online reviews help confirm the skill in the eyes of potential clients. They demonstrate that firms have effectively assisted others in overcoming a given issue or achieving a particular objective. Anyone may make statements about how fantastic their product or service is, but such assertions are not always accurate. Businesses may establish their knowledge and authority by presenting proof of achievement via online reviews. Most customers place greater faith in online peer evaluations than in business statements. Customers are less inclined to trust a claim if there is no third-party supporting proof. Good reviews are an excellent approach to substantiate their claims</w:t>
      </w:r>
      <w:r w:rsidR="00A01E2D" w:rsidRPr="002969CC">
        <w:rPr>
          <w:rFonts w:ascii="Times New Roman" w:hAnsi="Times New Roman" w:cs="Times New Roman"/>
          <w:sz w:val="24"/>
          <w:szCs w:val="24"/>
          <w:lang w:val="en-GB"/>
        </w:rPr>
        <w:t xml:space="preserve"> (</w:t>
      </w:r>
      <w:r w:rsidR="00A01E2D" w:rsidRPr="002969CC">
        <w:rPr>
          <w:rFonts w:ascii="Times New Roman" w:hAnsi="Times New Roman" w:cs="Times New Roman"/>
          <w:color w:val="222222"/>
          <w:sz w:val="24"/>
          <w:szCs w:val="24"/>
          <w:shd w:val="clear" w:color="auto" w:fill="FFFFFF"/>
          <w:lang w:val="en-GB"/>
        </w:rPr>
        <w:t>Mittra and Khamkar, 2021)</w:t>
      </w:r>
      <w:r w:rsidR="006515A7" w:rsidRPr="002969CC">
        <w:rPr>
          <w:rFonts w:ascii="Times New Roman" w:hAnsi="Times New Roman" w:cs="Times New Roman"/>
          <w:sz w:val="24"/>
          <w:szCs w:val="24"/>
          <w:lang w:val="en-GB"/>
        </w:rPr>
        <w:t xml:space="preserve">. </w:t>
      </w:r>
      <w:r w:rsidR="009A5DBA" w:rsidRPr="009A5DBA">
        <w:rPr>
          <w:rFonts w:ascii="Times New Roman" w:hAnsi="Times New Roman" w:cs="Times New Roman"/>
          <w:sz w:val="24"/>
          <w:szCs w:val="24"/>
          <w:lang w:val="en-GB"/>
        </w:rPr>
        <w:t>Therefore, the above mentioned elements are essential in encouraging clients to check internet reviews of hotels for information.</w:t>
      </w:r>
      <w:r w:rsidR="006515A7" w:rsidRPr="002969CC">
        <w:rPr>
          <w:rFonts w:ascii="Times New Roman" w:hAnsi="Times New Roman" w:cs="Times New Roman"/>
          <w:sz w:val="24"/>
          <w:szCs w:val="24"/>
          <w:lang w:val="en-GB"/>
        </w:rPr>
        <w:t xml:space="preserve"> </w:t>
      </w:r>
    </w:p>
    <w:p w14:paraId="628D7933"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20" w:name="_Toc158306301"/>
      <w:r w:rsidRPr="002969CC">
        <w:rPr>
          <w:rFonts w:ascii="Times New Roman" w:hAnsi="Times New Roman" w:cs="Times New Roman"/>
          <w:sz w:val="24"/>
          <w:szCs w:val="24"/>
          <w:lang w:val="en-GB"/>
        </w:rPr>
        <w:t>2.5 Impact of online reviews on consumer decision making for booking a hotel</w:t>
      </w:r>
      <w:bookmarkEnd w:id="20"/>
    </w:p>
    <w:p w14:paraId="686F7935" w14:textId="5BF1848F" w:rsidR="00702E48" w:rsidRPr="002969CC" w:rsidRDefault="006E4BA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As per the understanding of</w:t>
      </w:r>
      <w:r w:rsidR="001C3DC0" w:rsidRPr="002969CC">
        <w:rPr>
          <w:rFonts w:ascii="Times New Roman" w:hAnsi="Times New Roman" w:cs="Times New Roman"/>
          <w:color w:val="222222"/>
          <w:sz w:val="24"/>
          <w:szCs w:val="24"/>
          <w:shd w:val="clear" w:color="auto" w:fill="FFFFFF"/>
          <w:lang w:val="en-GB"/>
        </w:rPr>
        <w:t xml:space="preserve"> Wen et al. (2021)</w:t>
      </w:r>
      <w:r w:rsidRPr="002969CC">
        <w:rPr>
          <w:rFonts w:ascii="Times New Roman" w:hAnsi="Times New Roman" w:cs="Times New Roman"/>
          <w:sz w:val="24"/>
          <w:szCs w:val="24"/>
          <w:lang w:val="en-GB"/>
        </w:rPr>
        <w:t xml:space="preserve">, people base their hotel booking decisions heavily on online hotel reviews and ratings. As a result, it is vital that businesses, particularly in the tourism industry, pay attention to them. </w:t>
      </w:r>
      <w:r w:rsidR="009A5DBA" w:rsidRPr="009A5DBA">
        <w:rPr>
          <w:rFonts w:ascii="Times New Roman" w:hAnsi="Times New Roman" w:cs="Times New Roman"/>
          <w:sz w:val="24"/>
          <w:szCs w:val="24"/>
          <w:lang w:val="en-GB"/>
        </w:rPr>
        <w:t>Positive feedback encourages good attitudes and the possibility of a sale, while negative feedback has a negative effect on a customer's purchasing habit, which is why online reviews are becoming more and more significant for businesses. Poor hotel ratings might hinder bookings and sales since consumers in the hospitality industry rely on internet reviews when making travel and lodging arrangements.</w:t>
      </w:r>
      <w:r w:rsidR="00DE18D7" w:rsidRPr="002969CC">
        <w:rPr>
          <w:rFonts w:ascii="Times New Roman" w:hAnsi="Times New Roman" w:cs="Times New Roman"/>
          <w:sz w:val="24"/>
          <w:szCs w:val="24"/>
          <w:lang w:val="en-GB"/>
        </w:rPr>
        <w:t xml:space="preserve"> In addition to the foregoing, Chan et al. (2017) found that potential consumers offer both good and negative ratings to hotels, and that these diverse reviews have varying effects on consumer decision making for hotel booking.</w:t>
      </w:r>
      <w:r w:rsidR="003A3C82" w:rsidRPr="002969CC">
        <w:rPr>
          <w:rFonts w:ascii="Times New Roman" w:hAnsi="Times New Roman" w:cs="Times New Roman"/>
          <w:sz w:val="24"/>
          <w:szCs w:val="24"/>
          <w:lang w:val="en-GB"/>
        </w:rPr>
        <w:t xml:space="preserve"> Similarly, while focusing on the positive reviews, online reviews create a positive and considerable influence on hotel booking intents; thus, they should be managed as a suitable strategic communication channel. The greater the </w:t>
      </w:r>
      <w:r w:rsidR="00426A91" w:rsidRPr="002969CC">
        <w:rPr>
          <w:rFonts w:ascii="Times New Roman" w:hAnsi="Times New Roman" w:cs="Times New Roman"/>
          <w:sz w:val="24"/>
          <w:szCs w:val="24"/>
          <w:lang w:val="en-GB"/>
        </w:rPr>
        <w:t xml:space="preserve">number of good evaluations, the more likely people </w:t>
      </w:r>
      <w:r w:rsidR="009D15F0" w:rsidRPr="002969CC">
        <w:rPr>
          <w:rFonts w:ascii="Times New Roman" w:hAnsi="Times New Roman" w:cs="Times New Roman"/>
          <w:sz w:val="24"/>
          <w:szCs w:val="24"/>
          <w:lang w:val="en-GB"/>
        </w:rPr>
        <w:t>are</w:t>
      </w:r>
      <w:r w:rsidR="003A3C82" w:rsidRPr="002969CC">
        <w:rPr>
          <w:rFonts w:ascii="Times New Roman" w:hAnsi="Times New Roman" w:cs="Times New Roman"/>
          <w:sz w:val="24"/>
          <w:szCs w:val="24"/>
          <w:lang w:val="en-GB"/>
        </w:rPr>
        <w:t xml:space="preserve"> to book an online hotel</w:t>
      </w:r>
      <w:r w:rsidR="001C3DC0" w:rsidRPr="002969CC">
        <w:rPr>
          <w:rFonts w:ascii="Times New Roman" w:hAnsi="Times New Roman" w:cs="Times New Roman"/>
          <w:sz w:val="24"/>
          <w:szCs w:val="24"/>
          <w:lang w:val="en-GB"/>
        </w:rPr>
        <w:t xml:space="preserve"> (</w:t>
      </w:r>
      <w:r w:rsidR="001C3DC0" w:rsidRPr="002969CC">
        <w:rPr>
          <w:rFonts w:ascii="Times New Roman" w:hAnsi="Times New Roman" w:cs="Times New Roman"/>
          <w:color w:val="222222"/>
          <w:sz w:val="24"/>
          <w:szCs w:val="24"/>
          <w:shd w:val="clear" w:color="auto" w:fill="FFFFFF"/>
          <w:lang w:val="en-GB"/>
        </w:rPr>
        <w:t>Kouzmal et al., 2020)</w:t>
      </w:r>
      <w:r w:rsidR="003A3C82" w:rsidRPr="002969CC">
        <w:rPr>
          <w:rFonts w:ascii="Times New Roman" w:hAnsi="Times New Roman" w:cs="Times New Roman"/>
          <w:sz w:val="24"/>
          <w:szCs w:val="24"/>
          <w:lang w:val="en-GB"/>
        </w:rPr>
        <w:t xml:space="preserve">. Similarly, the more positive feedback, the more it will favourably influence customer attitudes, but negative remarks would have the opposite effect. In addition, the combined effect and prestige of online reviews have a nearly exponential influence on the valence of the review. Thus, based on the evidence presented above, </w:t>
      </w:r>
      <w:r w:rsidR="003A3C82" w:rsidRPr="002969CC">
        <w:rPr>
          <w:rFonts w:ascii="Times New Roman" w:hAnsi="Times New Roman" w:cs="Times New Roman"/>
          <w:sz w:val="24"/>
          <w:szCs w:val="24"/>
          <w:lang w:val="en-GB"/>
        </w:rPr>
        <w:lastRenderedPageBreak/>
        <w:t>it is clear that online favourable reviews have a major influence on customers' hotel booking intentions.</w:t>
      </w:r>
      <w:r w:rsidR="004844DA">
        <w:rPr>
          <w:rFonts w:ascii="Times New Roman" w:hAnsi="Times New Roman" w:cs="Times New Roman"/>
          <w:sz w:val="24"/>
          <w:szCs w:val="24"/>
          <w:lang w:val="en-GB"/>
        </w:rPr>
        <w:t xml:space="preserve"> </w:t>
      </w:r>
      <w:r w:rsidR="00DE18D7" w:rsidRPr="002969CC">
        <w:rPr>
          <w:rFonts w:ascii="Times New Roman" w:hAnsi="Times New Roman" w:cs="Times New Roman"/>
          <w:sz w:val="24"/>
          <w:szCs w:val="24"/>
          <w:lang w:val="en-GB"/>
        </w:rPr>
        <w:t>However, Gavilan et al. (2018) found that when it comes to the negative influence of internet reviews on hotel reservations, bad evaluations on a large scale produce a negative attitude towards hotel bookings; however, they also found that single unfavourable comments had no impact on consumer booking intentions. Furthermore, Fong et al. (2018) discovered that showing negative information before good information reduces consumer booking intentions; however, presenting positive information with numerical scores mitigates the negative effect while urging customers to book hotels (Shimpi et al., 2022).</w:t>
      </w:r>
      <w:r w:rsidR="00426A91" w:rsidRPr="002969CC">
        <w:rPr>
          <w:rFonts w:ascii="Times New Roman" w:hAnsi="Times New Roman" w:cs="Times New Roman"/>
          <w:sz w:val="24"/>
          <w:szCs w:val="24"/>
          <w:lang w:val="en-GB"/>
        </w:rPr>
        <w:t xml:space="preserve"> Online hotel bookings are mostly determined by how clients view the authenticity of the website and the information offered on it. Similarly, good remarks have a beneficial impact on hotel ratings, while bad feedback has the opposite effect. Furthermore, the idea of negative impacts explains why negative information has a greater influence on people than good information.</w:t>
      </w:r>
    </w:p>
    <w:p w14:paraId="1789E4BC" w14:textId="0A542E01" w:rsidR="009B40E7" w:rsidRPr="002969CC" w:rsidRDefault="00726441"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Aside from the above, the study findings reported by Alabdullatif and Akram (2018) reveal that positive internet reviews have a direct influence on increased customer purchase intentions when making an online hotel reservation. </w:t>
      </w:r>
      <w:r w:rsidR="00235A7D" w:rsidRPr="002969CC">
        <w:rPr>
          <w:rFonts w:ascii="Times New Roman" w:hAnsi="Times New Roman" w:cs="Times New Roman"/>
          <w:sz w:val="24"/>
          <w:szCs w:val="24"/>
          <w:lang w:val="en-GB"/>
        </w:rPr>
        <w:t>As per the facts, it is determined that the t</w:t>
      </w:r>
      <w:r w:rsidRPr="002969CC">
        <w:rPr>
          <w:rFonts w:ascii="Times New Roman" w:hAnsi="Times New Roman" w:cs="Times New Roman"/>
          <w:sz w:val="24"/>
          <w:szCs w:val="24"/>
          <w:lang w:val="en-GB"/>
        </w:rPr>
        <w:t xml:space="preserve">rust is </w:t>
      </w:r>
      <w:r w:rsidR="00235A7D" w:rsidRPr="002969CC">
        <w:rPr>
          <w:rFonts w:ascii="Times New Roman" w:hAnsi="Times New Roman" w:cs="Times New Roman"/>
          <w:sz w:val="24"/>
          <w:szCs w:val="24"/>
          <w:lang w:val="en-GB"/>
        </w:rPr>
        <w:t>important aspect</w:t>
      </w:r>
      <w:r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regarding</w:t>
      </w:r>
      <w:r w:rsidRPr="002969CC">
        <w:rPr>
          <w:rFonts w:ascii="Times New Roman" w:hAnsi="Times New Roman" w:cs="Times New Roman"/>
          <w:sz w:val="24"/>
          <w:szCs w:val="24"/>
          <w:lang w:val="en-GB"/>
        </w:rPr>
        <w:t xml:space="preserve"> influencing </w:t>
      </w:r>
      <w:r w:rsidR="00235A7D" w:rsidRPr="002969CC">
        <w:rPr>
          <w:rFonts w:ascii="Times New Roman" w:hAnsi="Times New Roman" w:cs="Times New Roman"/>
          <w:sz w:val="24"/>
          <w:szCs w:val="24"/>
          <w:lang w:val="en-GB"/>
        </w:rPr>
        <w:t xml:space="preserve">the potential </w:t>
      </w:r>
      <w:r w:rsidRPr="002969CC">
        <w:rPr>
          <w:rFonts w:ascii="Times New Roman" w:hAnsi="Times New Roman" w:cs="Times New Roman"/>
          <w:sz w:val="24"/>
          <w:szCs w:val="24"/>
          <w:lang w:val="en-GB"/>
        </w:rPr>
        <w:t>customer</w:t>
      </w:r>
      <w:r w:rsidR="00235A7D" w:rsidRPr="002969CC">
        <w:rPr>
          <w:rFonts w:ascii="Times New Roman" w:hAnsi="Times New Roman" w:cs="Times New Roman"/>
          <w:sz w:val="24"/>
          <w:szCs w:val="24"/>
          <w:lang w:val="en-GB"/>
        </w:rPr>
        <w:t>’s</w:t>
      </w:r>
      <w:r w:rsidRPr="002969CC">
        <w:rPr>
          <w:rFonts w:ascii="Times New Roman" w:hAnsi="Times New Roman" w:cs="Times New Roman"/>
          <w:sz w:val="24"/>
          <w:szCs w:val="24"/>
          <w:lang w:val="en-GB"/>
        </w:rPr>
        <w:t xml:space="preserve"> behaviour, establishing </w:t>
      </w:r>
      <w:r w:rsidR="00235A7D" w:rsidRPr="002969CC">
        <w:rPr>
          <w:rFonts w:ascii="Times New Roman" w:hAnsi="Times New Roman" w:cs="Times New Roman"/>
          <w:sz w:val="24"/>
          <w:szCs w:val="24"/>
          <w:lang w:val="en-GB"/>
        </w:rPr>
        <w:t xml:space="preserve">the significant </w:t>
      </w:r>
      <w:r w:rsidRPr="002969CC">
        <w:rPr>
          <w:rFonts w:ascii="Times New Roman" w:hAnsi="Times New Roman" w:cs="Times New Roman"/>
          <w:sz w:val="24"/>
          <w:szCs w:val="24"/>
          <w:lang w:val="en-GB"/>
        </w:rPr>
        <w:t xml:space="preserve">confidence, and influencing their </w:t>
      </w:r>
      <w:r w:rsidR="00235A7D" w:rsidRPr="002969CC">
        <w:rPr>
          <w:rFonts w:ascii="Times New Roman" w:hAnsi="Times New Roman" w:cs="Times New Roman"/>
          <w:sz w:val="24"/>
          <w:szCs w:val="24"/>
          <w:lang w:val="en-GB"/>
        </w:rPr>
        <w:t>tendency</w:t>
      </w:r>
      <w:r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in regards to make the</w:t>
      </w:r>
      <w:r w:rsidRPr="002969CC">
        <w:rPr>
          <w:rFonts w:ascii="Times New Roman" w:hAnsi="Times New Roman" w:cs="Times New Roman"/>
          <w:sz w:val="24"/>
          <w:szCs w:val="24"/>
          <w:lang w:val="en-GB"/>
        </w:rPr>
        <w:t xml:space="preserve"> online transactions. </w:t>
      </w:r>
      <w:r w:rsidR="00442404" w:rsidRPr="002969CC">
        <w:rPr>
          <w:rFonts w:ascii="Times New Roman" w:hAnsi="Times New Roman" w:cs="Times New Roman"/>
          <w:sz w:val="24"/>
          <w:szCs w:val="24"/>
          <w:lang w:val="en-GB"/>
        </w:rPr>
        <w:t xml:space="preserve">The </w:t>
      </w:r>
      <w:r w:rsidR="00235A7D" w:rsidRPr="002969CC">
        <w:rPr>
          <w:rFonts w:ascii="Times New Roman" w:hAnsi="Times New Roman" w:cs="Times New Roman"/>
          <w:sz w:val="24"/>
          <w:szCs w:val="24"/>
          <w:lang w:val="en-GB"/>
        </w:rPr>
        <w:t>connection</w:t>
      </w:r>
      <w:r w:rsidR="00442404" w:rsidRPr="002969CC">
        <w:rPr>
          <w:rFonts w:ascii="Times New Roman" w:hAnsi="Times New Roman" w:cs="Times New Roman"/>
          <w:sz w:val="24"/>
          <w:szCs w:val="24"/>
          <w:lang w:val="en-GB"/>
        </w:rPr>
        <w:t xml:space="preserve"> between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online reviews </w:t>
      </w:r>
      <w:r w:rsidR="00235A7D" w:rsidRPr="002969CC">
        <w:rPr>
          <w:rFonts w:ascii="Times New Roman" w:hAnsi="Times New Roman" w:cs="Times New Roman"/>
          <w:sz w:val="24"/>
          <w:szCs w:val="24"/>
          <w:lang w:val="en-GB"/>
        </w:rPr>
        <w:t xml:space="preserve">on the websites </w:t>
      </w:r>
      <w:r w:rsidR="00442404" w:rsidRPr="002969CC">
        <w:rPr>
          <w:rFonts w:ascii="Times New Roman" w:hAnsi="Times New Roman" w:cs="Times New Roman"/>
          <w:sz w:val="24"/>
          <w:szCs w:val="24"/>
          <w:lang w:val="en-GB"/>
        </w:rPr>
        <w:t xml:space="preserve">and </w:t>
      </w:r>
      <w:r w:rsidR="00235A7D" w:rsidRPr="002969CC">
        <w:rPr>
          <w:rFonts w:ascii="Times New Roman" w:hAnsi="Times New Roman" w:cs="Times New Roman"/>
          <w:sz w:val="24"/>
          <w:szCs w:val="24"/>
          <w:lang w:val="en-GB"/>
        </w:rPr>
        <w:t>buying behaviour of the customers</w:t>
      </w:r>
      <w:r w:rsidR="00442404" w:rsidRPr="002969CC">
        <w:rPr>
          <w:rFonts w:ascii="Times New Roman" w:hAnsi="Times New Roman" w:cs="Times New Roman"/>
          <w:sz w:val="24"/>
          <w:szCs w:val="24"/>
          <w:lang w:val="en-GB"/>
        </w:rPr>
        <w:t xml:space="preserve"> is positive, </w:t>
      </w:r>
      <w:r w:rsidR="00235A7D" w:rsidRPr="002969CC">
        <w:rPr>
          <w:rFonts w:ascii="Times New Roman" w:hAnsi="Times New Roman" w:cs="Times New Roman"/>
          <w:sz w:val="24"/>
          <w:szCs w:val="24"/>
          <w:lang w:val="en-GB"/>
        </w:rPr>
        <w:t xml:space="preserve">which focuses on the </w:t>
      </w:r>
      <w:r w:rsidR="00442404" w:rsidRPr="002969CC">
        <w:rPr>
          <w:rFonts w:ascii="Times New Roman" w:hAnsi="Times New Roman" w:cs="Times New Roman"/>
          <w:sz w:val="24"/>
          <w:szCs w:val="24"/>
          <w:lang w:val="en-GB"/>
        </w:rPr>
        <w:t xml:space="preserve">value of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social </w:t>
      </w:r>
      <w:r w:rsidR="00235A7D" w:rsidRPr="002969CC">
        <w:rPr>
          <w:rFonts w:ascii="Times New Roman" w:hAnsi="Times New Roman" w:cs="Times New Roman"/>
          <w:sz w:val="24"/>
          <w:szCs w:val="24"/>
          <w:lang w:val="en-GB"/>
        </w:rPr>
        <w:t>confirmation as well as the</w:t>
      </w:r>
      <w:r w:rsidR="00442404" w:rsidRPr="002969CC">
        <w:rPr>
          <w:rFonts w:ascii="Times New Roman" w:hAnsi="Times New Roman" w:cs="Times New Roman"/>
          <w:sz w:val="24"/>
          <w:szCs w:val="24"/>
          <w:lang w:val="en-GB"/>
        </w:rPr>
        <w:t xml:space="preserve"> peer recommendations. </w:t>
      </w:r>
      <w:r w:rsidR="00235A7D" w:rsidRPr="002969CC">
        <w:rPr>
          <w:rFonts w:ascii="Times New Roman" w:hAnsi="Times New Roman" w:cs="Times New Roman"/>
          <w:sz w:val="24"/>
          <w:szCs w:val="24"/>
          <w:lang w:val="en-GB"/>
        </w:rPr>
        <w:t>At the time of online purchasing</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the potential customer hugely depends on the opinions as well as the</w:t>
      </w:r>
      <w:r w:rsidR="00442404" w:rsidRPr="002969CC">
        <w:rPr>
          <w:rFonts w:ascii="Times New Roman" w:hAnsi="Times New Roman" w:cs="Times New Roman"/>
          <w:sz w:val="24"/>
          <w:szCs w:val="24"/>
          <w:lang w:val="en-GB"/>
        </w:rPr>
        <w:t xml:space="preserve"> information </w:t>
      </w:r>
      <w:r w:rsidR="00235A7D" w:rsidRPr="002969CC">
        <w:rPr>
          <w:rFonts w:ascii="Times New Roman" w:hAnsi="Times New Roman" w:cs="Times New Roman"/>
          <w:sz w:val="24"/>
          <w:szCs w:val="24"/>
          <w:lang w:val="en-GB"/>
        </w:rPr>
        <w:t>provided by</w:t>
      </w:r>
      <w:r w:rsidR="00442404" w:rsidRPr="002969CC">
        <w:rPr>
          <w:rFonts w:ascii="Times New Roman" w:hAnsi="Times New Roman" w:cs="Times New Roman"/>
          <w:sz w:val="24"/>
          <w:szCs w:val="24"/>
          <w:lang w:val="en-GB"/>
        </w:rPr>
        <w:t xml:space="preserve"> others, especially </w:t>
      </w:r>
      <w:r w:rsidR="00235A7D" w:rsidRPr="002969CC">
        <w:rPr>
          <w:rFonts w:ascii="Times New Roman" w:hAnsi="Times New Roman" w:cs="Times New Roman"/>
          <w:sz w:val="24"/>
          <w:szCs w:val="24"/>
          <w:lang w:val="en-GB"/>
        </w:rPr>
        <w:t>at the time of</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 xml:space="preserve">making </w:t>
      </w:r>
      <w:r w:rsidR="00442404" w:rsidRPr="002969CC">
        <w:rPr>
          <w:rFonts w:ascii="Times New Roman" w:hAnsi="Times New Roman" w:cs="Times New Roman"/>
          <w:sz w:val="24"/>
          <w:szCs w:val="24"/>
          <w:lang w:val="en-GB"/>
        </w:rPr>
        <w:t>online</w:t>
      </w:r>
      <w:r w:rsidR="00235A7D" w:rsidRPr="002969CC">
        <w:rPr>
          <w:rFonts w:ascii="Times New Roman" w:hAnsi="Times New Roman" w:cs="Times New Roman"/>
          <w:sz w:val="24"/>
          <w:szCs w:val="24"/>
          <w:lang w:val="en-GB"/>
        </w:rPr>
        <w:t xml:space="preserve"> purchases</w:t>
      </w:r>
      <w:r w:rsidR="00442404" w:rsidRPr="002969CC">
        <w:rPr>
          <w:rFonts w:ascii="Times New Roman" w:hAnsi="Times New Roman" w:cs="Times New Roman"/>
          <w:sz w:val="24"/>
          <w:szCs w:val="24"/>
          <w:lang w:val="en-GB"/>
        </w:rPr>
        <w:t>.</w:t>
      </w:r>
      <w:r w:rsidR="00235A7D" w:rsidRPr="002969CC">
        <w:rPr>
          <w:rFonts w:ascii="Times New Roman" w:hAnsi="Times New Roman" w:cs="Times New Roman"/>
          <w:sz w:val="24"/>
          <w:szCs w:val="24"/>
          <w:lang w:val="en-GB"/>
        </w:rPr>
        <w:t xml:space="preserve"> Similarly, </w:t>
      </w:r>
      <w:r w:rsidR="00442404" w:rsidRPr="002969CC">
        <w:rPr>
          <w:rFonts w:ascii="Times New Roman" w:hAnsi="Times New Roman" w:cs="Times New Roman"/>
          <w:sz w:val="24"/>
          <w:szCs w:val="24"/>
          <w:lang w:val="en-GB"/>
        </w:rPr>
        <w:t xml:space="preserve">Mishra et al. (2023) observed that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travellers </w:t>
      </w:r>
      <w:r w:rsidR="00235A7D" w:rsidRPr="002969CC">
        <w:rPr>
          <w:rFonts w:ascii="Times New Roman" w:hAnsi="Times New Roman" w:cs="Times New Roman"/>
          <w:sz w:val="24"/>
          <w:szCs w:val="24"/>
          <w:lang w:val="en-GB"/>
        </w:rPr>
        <w:t>in present time are capable to ea</w:t>
      </w:r>
      <w:r w:rsidR="00442404" w:rsidRPr="002969CC">
        <w:rPr>
          <w:rFonts w:ascii="Times New Roman" w:hAnsi="Times New Roman" w:cs="Times New Roman"/>
          <w:sz w:val="24"/>
          <w:szCs w:val="24"/>
          <w:lang w:val="en-GB"/>
        </w:rPr>
        <w:t xml:space="preserve">sily assess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standards</w:t>
      </w:r>
      <w:r w:rsidR="00235A7D" w:rsidRPr="002969CC">
        <w:rPr>
          <w:rFonts w:ascii="Times New Roman" w:hAnsi="Times New Roman" w:cs="Times New Roman"/>
          <w:sz w:val="24"/>
          <w:szCs w:val="24"/>
          <w:lang w:val="en-GB"/>
        </w:rPr>
        <w:t xml:space="preserve"> of any selected hotels</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excellent</w:t>
      </w:r>
      <w:r w:rsidR="00442404" w:rsidRPr="002969CC">
        <w:rPr>
          <w:rFonts w:ascii="Times New Roman" w:hAnsi="Times New Roman" w:cs="Times New Roman"/>
          <w:sz w:val="24"/>
          <w:szCs w:val="24"/>
          <w:lang w:val="en-GB"/>
        </w:rPr>
        <w:t xml:space="preserve"> service, </w:t>
      </w:r>
      <w:r w:rsidR="00235A7D" w:rsidRPr="002969CC">
        <w:rPr>
          <w:rFonts w:ascii="Times New Roman" w:hAnsi="Times New Roman" w:cs="Times New Roman"/>
          <w:sz w:val="24"/>
          <w:szCs w:val="24"/>
          <w:lang w:val="en-GB"/>
        </w:rPr>
        <w:t xml:space="preserve">along with the </w:t>
      </w:r>
      <w:r w:rsidR="00442404" w:rsidRPr="002969CC">
        <w:rPr>
          <w:rFonts w:ascii="Times New Roman" w:hAnsi="Times New Roman" w:cs="Times New Roman"/>
          <w:sz w:val="24"/>
          <w:szCs w:val="24"/>
          <w:lang w:val="en-GB"/>
        </w:rPr>
        <w:t xml:space="preserve">customer experiences </w:t>
      </w:r>
      <w:r w:rsidR="00235A7D" w:rsidRPr="002969CC">
        <w:rPr>
          <w:rFonts w:ascii="Times New Roman" w:hAnsi="Times New Roman" w:cs="Times New Roman"/>
          <w:sz w:val="24"/>
          <w:szCs w:val="24"/>
          <w:lang w:val="en-GB"/>
        </w:rPr>
        <w:t>with the help of</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a variety of</w:t>
      </w:r>
      <w:r w:rsidR="00442404" w:rsidRPr="002969CC">
        <w:rPr>
          <w:rFonts w:ascii="Times New Roman" w:hAnsi="Times New Roman" w:cs="Times New Roman"/>
          <w:sz w:val="24"/>
          <w:szCs w:val="24"/>
          <w:lang w:val="en-GB"/>
        </w:rPr>
        <w:t xml:space="preserve"> mobile applications </w:t>
      </w:r>
      <w:r w:rsidR="00235A7D" w:rsidRPr="002969CC">
        <w:rPr>
          <w:rFonts w:ascii="Times New Roman" w:hAnsi="Times New Roman" w:cs="Times New Roman"/>
          <w:sz w:val="24"/>
          <w:szCs w:val="24"/>
          <w:lang w:val="en-GB"/>
        </w:rPr>
        <w:t>as well as the</w:t>
      </w:r>
      <w:r w:rsidR="00442404" w:rsidRPr="002969CC">
        <w:rPr>
          <w:rFonts w:ascii="Times New Roman" w:hAnsi="Times New Roman" w:cs="Times New Roman"/>
          <w:sz w:val="24"/>
          <w:szCs w:val="24"/>
          <w:lang w:val="en-GB"/>
        </w:rPr>
        <w:t xml:space="preserve"> websites which </w:t>
      </w:r>
      <w:r w:rsidR="00235A7D" w:rsidRPr="002969CC">
        <w:rPr>
          <w:rFonts w:ascii="Times New Roman" w:hAnsi="Times New Roman" w:cs="Times New Roman"/>
          <w:sz w:val="24"/>
          <w:szCs w:val="24"/>
          <w:lang w:val="en-GB"/>
        </w:rPr>
        <w:t>are effective for the customer</w:t>
      </w:r>
      <w:r w:rsidR="00442404" w:rsidRPr="002969CC">
        <w:rPr>
          <w:rFonts w:ascii="Times New Roman" w:hAnsi="Times New Roman" w:cs="Times New Roman"/>
          <w:sz w:val="24"/>
          <w:szCs w:val="24"/>
          <w:lang w:val="en-GB"/>
        </w:rPr>
        <w:t xml:space="preserve"> to </w:t>
      </w:r>
      <w:r w:rsidR="004844DA" w:rsidRPr="002969CC">
        <w:rPr>
          <w:rFonts w:ascii="Times New Roman" w:hAnsi="Times New Roman" w:cs="Times New Roman"/>
          <w:sz w:val="24"/>
          <w:szCs w:val="24"/>
          <w:lang w:val="en-GB"/>
        </w:rPr>
        <w:t>analyse</w:t>
      </w:r>
      <w:r w:rsidR="00442404" w:rsidRPr="002969CC">
        <w:rPr>
          <w:rFonts w:ascii="Times New Roman" w:hAnsi="Times New Roman" w:cs="Times New Roman"/>
          <w:sz w:val="24"/>
          <w:szCs w:val="24"/>
          <w:lang w:val="en-GB"/>
        </w:rPr>
        <w:t xml:space="preserve"> online reviews </w:t>
      </w:r>
      <w:r w:rsidR="00235A7D" w:rsidRPr="002969CC">
        <w:rPr>
          <w:rFonts w:ascii="Times New Roman" w:hAnsi="Times New Roman" w:cs="Times New Roman"/>
          <w:sz w:val="24"/>
          <w:szCs w:val="24"/>
          <w:lang w:val="en-GB"/>
        </w:rPr>
        <w:t>provided by</w:t>
      </w:r>
      <w:r w:rsidR="00442404" w:rsidRPr="002969CC">
        <w:rPr>
          <w:rFonts w:ascii="Times New Roman" w:hAnsi="Times New Roman" w:cs="Times New Roman"/>
          <w:sz w:val="24"/>
          <w:szCs w:val="24"/>
          <w:lang w:val="en-GB"/>
        </w:rPr>
        <w:t xml:space="preserve"> other customers </w:t>
      </w:r>
      <w:r w:rsidR="00235A7D" w:rsidRPr="002969CC">
        <w:rPr>
          <w:rFonts w:ascii="Times New Roman" w:hAnsi="Times New Roman" w:cs="Times New Roman"/>
          <w:sz w:val="24"/>
          <w:szCs w:val="24"/>
          <w:lang w:val="en-GB"/>
        </w:rPr>
        <w:t>including</w:t>
      </w:r>
      <w:r w:rsidR="00442404" w:rsidRPr="002969CC">
        <w:rPr>
          <w:rFonts w:ascii="Times New Roman" w:hAnsi="Times New Roman" w:cs="Times New Roman"/>
          <w:sz w:val="24"/>
          <w:szCs w:val="24"/>
          <w:lang w:val="en-GB"/>
        </w:rPr>
        <w:t xml:space="preserve"> their own experiences</w:t>
      </w:r>
      <w:r w:rsidR="00235A7D" w:rsidRPr="002969CC">
        <w:rPr>
          <w:rFonts w:ascii="Times New Roman" w:hAnsi="Times New Roman" w:cs="Times New Roman"/>
          <w:sz w:val="24"/>
          <w:szCs w:val="24"/>
          <w:lang w:val="en-GB"/>
        </w:rPr>
        <w:t xml:space="preserve"> with the hotels</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Also, it is also determined that h</w:t>
      </w:r>
      <w:r w:rsidR="00442404" w:rsidRPr="002969CC">
        <w:rPr>
          <w:rFonts w:ascii="Times New Roman" w:hAnsi="Times New Roman" w:cs="Times New Roman"/>
          <w:sz w:val="24"/>
          <w:szCs w:val="24"/>
          <w:lang w:val="en-GB"/>
        </w:rPr>
        <w:t xml:space="preserve">otels </w:t>
      </w:r>
      <w:r w:rsidR="00235A7D" w:rsidRPr="002969CC">
        <w:rPr>
          <w:rFonts w:ascii="Times New Roman" w:hAnsi="Times New Roman" w:cs="Times New Roman"/>
          <w:sz w:val="24"/>
          <w:szCs w:val="24"/>
          <w:lang w:val="en-GB"/>
        </w:rPr>
        <w:t xml:space="preserve">and </w:t>
      </w:r>
      <w:r w:rsidR="00AC4282" w:rsidRPr="002969CC">
        <w:rPr>
          <w:rFonts w:ascii="Times New Roman" w:hAnsi="Times New Roman" w:cs="Times New Roman"/>
          <w:sz w:val="24"/>
          <w:szCs w:val="24"/>
          <w:lang w:val="en-GB"/>
        </w:rPr>
        <w:t xml:space="preserve">resorts </w:t>
      </w:r>
      <w:r w:rsidR="00442404" w:rsidRPr="002969CC">
        <w:rPr>
          <w:rFonts w:ascii="Times New Roman" w:hAnsi="Times New Roman" w:cs="Times New Roman"/>
          <w:sz w:val="24"/>
          <w:szCs w:val="24"/>
          <w:lang w:val="en-GB"/>
        </w:rPr>
        <w:t xml:space="preserve">have </w:t>
      </w:r>
      <w:r w:rsidR="00AC4282" w:rsidRPr="002969CC">
        <w:rPr>
          <w:rFonts w:ascii="Times New Roman" w:hAnsi="Times New Roman" w:cs="Times New Roman"/>
          <w:sz w:val="24"/>
          <w:szCs w:val="24"/>
          <w:lang w:val="en-GB"/>
        </w:rPr>
        <w:t>faced several problems</w:t>
      </w:r>
      <w:r w:rsidR="00442404" w:rsidRPr="002969CC">
        <w:rPr>
          <w:rFonts w:ascii="Times New Roman" w:hAnsi="Times New Roman" w:cs="Times New Roman"/>
          <w:sz w:val="24"/>
          <w:szCs w:val="24"/>
          <w:lang w:val="en-GB"/>
        </w:rPr>
        <w:t xml:space="preserve"> to monitor </w:t>
      </w:r>
      <w:r w:rsidR="00AC4282" w:rsidRPr="002969CC">
        <w:rPr>
          <w:rFonts w:ascii="Times New Roman" w:hAnsi="Times New Roman" w:cs="Times New Roman"/>
          <w:sz w:val="24"/>
          <w:szCs w:val="24"/>
          <w:lang w:val="en-GB"/>
        </w:rPr>
        <w:t>as well as</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control</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online reviews </w:t>
      </w:r>
      <w:r w:rsidR="00AC4282" w:rsidRPr="002969CC">
        <w:rPr>
          <w:rFonts w:ascii="Times New Roman" w:hAnsi="Times New Roman" w:cs="Times New Roman"/>
          <w:sz w:val="24"/>
          <w:szCs w:val="24"/>
          <w:lang w:val="en-GB"/>
        </w:rPr>
        <w:t>because of</w:t>
      </w:r>
      <w:r w:rsidR="00442404" w:rsidRPr="002969CC">
        <w:rPr>
          <w:rFonts w:ascii="Times New Roman" w:hAnsi="Times New Roman" w:cs="Times New Roman"/>
          <w:sz w:val="24"/>
          <w:szCs w:val="24"/>
          <w:lang w:val="en-GB"/>
        </w:rPr>
        <w:t xml:space="preserve"> their prevalence.</w:t>
      </w:r>
      <w:r w:rsidR="00AC4282" w:rsidRPr="002969CC">
        <w:rPr>
          <w:rFonts w:ascii="Times New Roman" w:hAnsi="Times New Roman" w:cs="Times New Roman"/>
          <w:sz w:val="24"/>
          <w:szCs w:val="24"/>
          <w:lang w:val="en-GB"/>
        </w:rPr>
        <w:t xml:space="preserve"> In relation to deal with it</w:t>
      </w:r>
      <w:r w:rsidR="00442404" w:rsidRPr="002969CC">
        <w:rPr>
          <w:rFonts w:ascii="Times New Roman" w:hAnsi="Times New Roman" w:cs="Times New Roman"/>
          <w:sz w:val="24"/>
          <w:szCs w:val="24"/>
          <w:lang w:val="en-GB"/>
        </w:rPr>
        <w:t xml:space="preserve">, give consumers with specific indications </w:t>
      </w:r>
      <w:r w:rsidR="00AC4282" w:rsidRPr="002969CC">
        <w:rPr>
          <w:rFonts w:ascii="Times New Roman" w:hAnsi="Times New Roman" w:cs="Times New Roman"/>
          <w:sz w:val="24"/>
          <w:szCs w:val="24"/>
          <w:lang w:val="en-GB"/>
        </w:rPr>
        <w:t>is quite important in relation to identify the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noteworthy</w:t>
      </w:r>
      <w:r w:rsidR="00442404" w:rsidRPr="002969CC">
        <w:rPr>
          <w:rFonts w:ascii="Times New Roman" w:hAnsi="Times New Roman" w:cs="Times New Roman"/>
          <w:sz w:val="24"/>
          <w:szCs w:val="24"/>
          <w:lang w:val="en-GB"/>
        </w:rPr>
        <w:t xml:space="preserve"> evaluations, </w:t>
      </w:r>
      <w:r w:rsidR="00AC4282" w:rsidRPr="002969CC">
        <w:rPr>
          <w:rFonts w:ascii="Times New Roman" w:hAnsi="Times New Roman" w:cs="Times New Roman"/>
          <w:sz w:val="24"/>
          <w:szCs w:val="24"/>
          <w:lang w:val="en-GB"/>
        </w:rPr>
        <w:t>which allow the</w:t>
      </w:r>
      <w:r w:rsidR="00442404" w:rsidRPr="002969CC">
        <w:rPr>
          <w:rFonts w:ascii="Times New Roman" w:hAnsi="Times New Roman" w:cs="Times New Roman"/>
          <w:sz w:val="24"/>
          <w:szCs w:val="24"/>
          <w:lang w:val="en-GB"/>
        </w:rPr>
        <w:t xml:space="preserve"> hotel management </w:t>
      </w:r>
      <w:r w:rsidR="00AC4282" w:rsidRPr="002969CC">
        <w:rPr>
          <w:rFonts w:ascii="Times New Roman" w:hAnsi="Times New Roman" w:cs="Times New Roman"/>
          <w:sz w:val="24"/>
          <w:szCs w:val="24"/>
          <w:lang w:val="en-GB"/>
        </w:rPr>
        <w:t>for successfully using the customer</w:t>
      </w:r>
      <w:r w:rsidR="00442404" w:rsidRPr="002969CC">
        <w:rPr>
          <w:rFonts w:ascii="Times New Roman" w:hAnsi="Times New Roman" w:cs="Times New Roman"/>
          <w:sz w:val="24"/>
          <w:szCs w:val="24"/>
          <w:lang w:val="en-GB"/>
        </w:rPr>
        <w:t xml:space="preserve"> feedback. Furthermore, </w:t>
      </w:r>
      <w:r w:rsidR="00AC4282" w:rsidRPr="002969CC">
        <w:rPr>
          <w:rFonts w:ascii="Times New Roman" w:hAnsi="Times New Roman" w:cs="Times New Roman"/>
          <w:sz w:val="24"/>
          <w:szCs w:val="24"/>
          <w:lang w:val="en-GB"/>
        </w:rPr>
        <w:t xml:space="preserve">the study of </w:t>
      </w:r>
      <w:r w:rsidR="00442404" w:rsidRPr="002969CC">
        <w:rPr>
          <w:rFonts w:ascii="Times New Roman" w:hAnsi="Times New Roman" w:cs="Times New Roman"/>
          <w:sz w:val="24"/>
          <w:szCs w:val="24"/>
          <w:lang w:val="en-GB"/>
        </w:rPr>
        <w:t xml:space="preserve">El-Said (2020) </w:t>
      </w:r>
      <w:r w:rsidR="00AC4282" w:rsidRPr="002969CC">
        <w:rPr>
          <w:rFonts w:ascii="Times New Roman" w:hAnsi="Times New Roman" w:cs="Times New Roman"/>
          <w:sz w:val="24"/>
          <w:szCs w:val="24"/>
          <w:lang w:val="en-GB"/>
        </w:rPr>
        <w:t xml:space="preserve">also </w:t>
      </w:r>
      <w:r w:rsidR="00442404" w:rsidRPr="002969CC">
        <w:rPr>
          <w:rFonts w:ascii="Times New Roman" w:hAnsi="Times New Roman" w:cs="Times New Roman"/>
          <w:sz w:val="24"/>
          <w:szCs w:val="24"/>
          <w:lang w:val="en-GB"/>
        </w:rPr>
        <w:t xml:space="preserve">discovered that </w:t>
      </w:r>
      <w:r w:rsidR="00AC4282"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online reviews </w:t>
      </w:r>
      <w:r w:rsidR="00AC4282" w:rsidRPr="002969CC">
        <w:rPr>
          <w:rFonts w:ascii="Times New Roman" w:hAnsi="Times New Roman" w:cs="Times New Roman"/>
          <w:sz w:val="24"/>
          <w:szCs w:val="24"/>
          <w:lang w:val="en-GB"/>
        </w:rPr>
        <w:t xml:space="preserve">on the hotel’s website </w:t>
      </w:r>
      <w:r w:rsidR="00442404" w:rsidRPr="002969CC">
        <w:rPr>
          <w:rFonts w:ascii="Times New Roman" w:hAnsi="Times New Roman" w:cs="Times New Roman"/>
          <w:sz w:val="24"/>
          <w:szCs w:val="24"/>
          <w:lang w:val="en-GB"/>
        </w:rPr>
        <w:t>ha</w:t>
      </w:r>
      <w:r w:rsidR="00AC4282" w:rsidRPr="002969CC">
        <w:rPr>
          <w:rFonts w:ascii="Times New Roman" w:hAnsi="Times New Roman" w:cs="Times New Roman"/>
          <w:sz w:val="24"/>
          <w:szCs w:val="24"/>
          <w:lang w:val="en-GB"/>
        </w:rPr>
        <w:t>ve the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major</w:t>
      </w:r>
      <w:r w:rsidR="00442404" w:rsidRPr="002969CC">
        <w:rPr>
          <w:rFonts w:ascii="Times New Roman" w:hAnsi="Times New Roman" w:cs="Times New Roman"/>
          <w:sz w:val="24"/>
          <w:szCs w:val="24"/>
          <w:lang w:val="en-GB"/>
        </w:rPr>
        <w:t xml:space="preserve"> impact on </w:t>
      </w:r>
      <w:r w:rsidR="00AC4282" w:rsidRPr="002969CC">
        <w:rPr>
          <w:rFonts w:ascii="Times New Roman" w:hAnsi="Times New Roman" w:cs="Times New Roman"/>
          <w:sz w:val="24"/>
          <w:szCs w:val="24"/>
          <w:lang w:val="en-GB"/>
        </w:rPr>
        <w:t xml:space="preserve">the </w:t>
      </w:r>
      <w:r w:rsidR="00AC4282" w:rsidRPr="002969CC">
        <w:rPr>
          <w:rFonts w:ascii="Times New Roman" w:hAnsi="Times New Roman" w:cs="Times New Roman"/>
          <w:sz w:val="24"/>
          <w:szCs w:val="24"/>
          <w:lang w:val="en-GB"/>
        </w:rPr>
        <w:lastRenderedPageBreak/>
        <w:t xml:space="preserve">consumer’s behaviour, their </w:t>
      </w:r>
      <w:r w:rsidR="00442404" w:rsidRPr="002969CC">
        <w:rPr>
          <w:rFonts w:ascii="Times New Roman" w:hAnsi="Times New Roman" w:cs="Times New Roman"/>
          <w:sz w:val="24"/>
          <w:szCs w:val="24"/>
          <w:lang w:val="en-GB"/>
        </w:rPr>
        <w:t xml:space="preserve">attitudes and </w:t>
      </w:r>
      <w:r w:rsidR="00AC4282" w:rsidRPr="002969CC">
        <w:rPr>
          <w:rFonts w:ascii="Times New Roman" w:hAnsi="Times New Roman" w:cs="Times New Roman"/>
          <w:sz w:val="24"/>
          <w:szCs w:val="24"/>
          <w:lang w:val="en-GB"/>
        </w:rPr>
        <w:t xml:space="preserve">the choices of </w:t>
      </w:r>
      <w:r w:rsidR="00442404" w:rsidRPr="002969CC">
        <w:rPr>
          <w:rFonts w:ascii="Times New Roman" w:hAnsi="Times New Roman" w:cs="Times New Roman"/>
          <w:sz w:val="24"/>
          <w:szCs w:val="24"/>
          <w:lang w:val="en-GB"/>
        </w:rPr>
        <w:t xml:space="preserve">hotel booking </w:t>
      </w:r>
      <w:r w:rsidR="00AC4282" w:rsidRPr="002969CC">
        <w:rPr>
          <w:rFonts w:ascii="Times New Roman" w:hAnsi="Times New Roman" w:cs="Times New Roman"/>
          <w:sz w:val="24"/>
          <w:szCs w:val="24"/>
          <w:lang w:val="en-GB"/>
        </w:rPr>
        <w:t>at the time of</w:t>
      </w:r>
      <w:r w:rsidR="00442404" w:rsidRPr="002969CC">
        <w:rPr>
          <w:rFonts w:ascii="Times New Roman" w:hAnsi="Times New Roman" w:cs="Times New Roman"/>
          <w:sz w:val="24"/>
          <w:szCs w:val="24"/>
          <w:lang w:val="en-GB"/>
        </w:rPr>
        <w:t xml:space="preserve"> study</w:t>
      </w:r>
      <w:r w:rsidR="00AC4282" w:rsidRPr="002969CC">
        <w:rPr>
          <w:rFonts w:ascii="Times New Roman" w:hAnsi="Times New Roman" w:cs="Times New Roman"/>
          <w:sz w:val="24"/>
          <w:szCs w:val="24"/>
          <w:lang w:val="en-GB"/>
        </w:rPr>
        <w:t>ing on the concept</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 xml:space="preserve">Similarly, the </w:t>
      </w:r>
      <w:r w:rsidR="00442404" w:rsidRPr="002969CC">
        <w:rPr>
          <w:rFonts w:ascii="Times New Roman" w:hAnsi="Times New Roman" w:cs="Times New Roman"/>
          <w:sz w:val="24"/>
          <w:szCs w:val="24"/>
          <w:lang w:val="en-GB"/>
        </w:rPr>
        <w:t xml:space="preserve">ratings </w:t>
      </w:r>
      <w:r w:rsidR="00AC4282" w:rsidRPr="002969CC">
        <w:rPr>
          <w:rFonts w:ascii="Times New Roman" w:hAnsi="Times New Roman" w:cs="Times New Roman"/>
          <w:sz w:val="24"/>
          <w:szCs w:val="24"/>
          <w:lang w:val="en-GB"/>
        </w:rPr>
        <w:t>through the other customers give the</w:t>
      </w:r>
      <w:r w:rsidR="00442404" w:rsidRPr="002969CC">
        <w:rPr>
          <w:rFonts w:ascii="Times New Roman" w:hAnsi="Times New Roman" w:cs="Times New Roman"/>
          <w:sz w:val="24"/>
          <w:szCs w:val="24"/>
          <w:lang w:val="en-GB"/>
        </w:rPr>
        <w:t xml:space="preserve"> social proof </w:t>
      </w:r>
      <w:r w:rsidR="00AC4282" w:rsidRPr="002969CC">
        <w:rPr>
          <w:rFonts w:ascii="Times New Roman" w:hAnsi="Times New Roman" w:cs="Times New Roman"/>
          <w:sz w:val="24"/>
          <w:szCs w:val="24"/>
          <w:lang w:val="en-GB"/>
        </w:rPr>
        <w:t>to the potential</w:t>
      </w:r>
      <w:r w:rsidR="00442404" w:rsidRPr="002969CC">
        <w:rPr>
          <w:rFonts w:ascii="Times New Roman" w:hAnsi="Times New Roman" w:cs="Times New Roman"/>
          <w:sz w:val="24"/>
          <w:szCs w:val="24"/>
          <w:lang w:val="en-GB"/>
        </w:rPr>
        <w:t xml:space="preserve"> travellers, who </w:t>
      </w:r>
      <w:r w:rsidR="00AC4282" w:rsidRPr="002969CC">
        <w:rPr>
          <w:rFonts w:ascii="Times New Roman" w:hAnsi="Times New Roman" w:cs="Times New Roman"/>
          <w:sz w:val="24"/>
          <w:szCs w:val="24"/>
          <w:lang w:val="en-GB"/>
        </w:rPr>
        <w:t>consider</w:t>
      </w:r>
      <w:r w:rsidR="00442404" w:rsidRPr="002969CC">
        <w:rPr>
          <w:rFonts w:ascii="Times New Roman" w:hAnsi="Times New Roman" w:cs="Times New Roman"/>
          <w:sz w:val="24"/>
          <w:szCs w:val="24"/>
          <w:lang w:val="en-GB"/>
        </w:rPr>
        <w:t xml:space="preserve"> them to </w:t>
      </w:r>
      <w:r w:rsidR="00AC4282" w:rsidRPr="002969CC">
        <w:rPr>
          <w:rFonts w:ascii="Times New Roman" w:hAnsi="Times New Roman" w:cs="Times New Roman"/>
          <w:sz w:val="24"/>
          <w:szCs w:val="24"/>
          <w:lang w:val="en-GB"/>
        </w:rPr>
        <w:t>assess the</w:t>
      </w:r>
      <w:r w:rsidR="00442404" w:rsidRPr="002969CC">
        <w:rPr>
          <w:rFonts w:ascii="Times New Roman" w:hAnsi="Times New Roman" w:cs="Times New Roman"/>
          <w:sz w:val="24"/>
          <w:szCs w:val="24"/>
          <w:lang w:val="en-GB"/>
        </w:rPr>
        <w:t xml:space="preserve"> general reputation </w:t>
      </w:r>
      <w:r w:rsidR="00AC4282" w:rsidRPr="002969CC">
        <w:rPr>
          <w:rFonts w:ascii="Times New Roman" w:hAnsi="Times New Roman" w:cs="Times New Roman"/>
          <w:sz w:val="24"/>
          <w:szCs w:val="24"/>
          <w:lang w:val="en-GB"/>
        </w:rPr>
        <w:t>of the hotels as well as the</w:t>
      </w:r>
      <w:r w:rsidR="00442404" w:rsidRPr="002969CC">
        <w:rPr>
          <w:rFonts w:ascii="Times New Roman" w:hAnsi="Times New Roman" w:cs="Times New Roman"/>
          <w:sz w:val="24"/>
          <w:szCs w:val="24"/>
          <w:lang w:val="en-GB"/>
        </w:rPr>
        <w:t xml:space="preserve"> quality.</w:t>
      </w:r>
      <w:r w:rsidR="00AC4282" w:rsidRPr="002969CC">
        <w:rPr>
          <w:rFonts w:ascii="Times New Roman" w:hAnsi="Times New Roman" w:cs="Times New Roman"/>
          <w:sz w:val="24"/>
          <w:szCs w:val="24"/>
          <w:lang w:val="en-GB"/>
        </w:rPr>
        <w:t xml:space="preserve"> </w:t>
      </w:r>
      <w:r w:rsidR="00442404" w:rsidRPr="002969CC">
        <w:rPr>
          <w:rFonts w:ascii="Times New Roman" w:hAnsi="Times New Roman" w:cs="Times New Roman"/>
          <w:sz w:val="24"/>
          <w:szCs w:val="24"/>
          <w:lang w:val="en-GB"/>
        </w:rPr>
        <w:t xml:space="preserve">Online reviews </w:t>
      </w:r>
      <w:r w:rsidR="00AC4282" w:rsidRPr="002969CC">
        <w:rPr>
          <w:rFonts w:ascii="Times New Roman" w:hAnsi="Times New Roman" w:cs="Times New Roman"/>
          <w:sz w:val="24"/>
          <w:szCs w:val="24"/>
          <w:lang w:val="en-GB"/>
        </w:rPr>
        <w:t xml:space="preserve">on the hotel’s website </w:t>
      </w:r>
      <w:r w:rsidR="00442404" w:rsidRPr="002969CC">
        <w:rPr>
          <w:rFonts w:ascii="Times New Roman" w:hAnsi="Times New Roman" w:cs="Times New Roman"/>
          <w:sz w:val="24"/>
          <w:szCs w:val="24"/>
          <w:lang w:val="en-GB"/>
        </w:rPr>
        <w:t xml:space="preserve">are </w:t>
      </w:r>
      <w:r w:rsidR="00AC4282" w:rsidRPr="002969CC">
        <w:rPr>
          <w:rFonts w:ascii="Times New Roman" w:hAnsi="Times New Roman" w:cs="Times New Roman"/>
          <w:sz w:val="24"/>
          <w:szCs w:val="24"/>
          <w:lang w:val="en-GB"/>
        </w:rPr>
        <w:t>significant in concern of</w:t>
      </w:r>
      <w:r w:rsidR="00442404" w:rsidRPr="002969CC">
        <w:rPr>
          <w:rFonts w:ascii="Times New Roman" w:hAnsi="Times New Roman" w:cs="Times New Roman"/>
          <w:sz w:val="24"/>
          <w:szCs w:val="24"/>
          <w:lang w:val="en-GB"/>
        </w:rPr>
        <w:t xml:space="preserve"> providing </w:t>
      </w:r>
      <w:r w:rsidR="00AC4282" w:rsidRPr="002969CC">
        <w:rPr>
          <w:rFonts w:ascii="Times New Roman" w:hAnsi="Times New Roman" w:cs="Times New Roman"/>
          <w:sz w:val="24"/>
          <w:szCs w:val="24"/>
          <w:lang w:val="en-GB"/>
        </w:rPr>
        <w:t xml:space="preserve">the potential </w:t>
      </w:r>
      <w:r w:rsidR="00442404" w:rsidRPr="002969CC">
        <w:rPr>
          <w:rFonts w:ascii="Times New Roman" w:hAnsi="Times New Roman" w:cs="Times New Roman"/>
          <w:sz w:val="24"/>
          <w:szCs w:val="24"/>
          <w:lang w:val="en-GB"/>
        </w:rPr>
        <w:t xml:space="preserve">guests with </w:t>
      </w:r>
      <w:r w:rsidR="00AC4282" w:rsidRPr="002969CC">
        <w:rPr>
          <w:rFonts w:ascii="Times New Roman" w:hAnsi="Times New Roman" w:cs="Times New Roman"/>
          <w:sz w:val="24"/>
          <w:szCs w:val="24"/>
          <w:lang w:val="en-GB"/>
        </w:rPr>
        <w:t>the exact</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and true information</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 xml:space="preserve">regarding the </w:t>
      </w:r>
      <w:r w:rsidR="00442404" w:rsidRPr="002969CC">
        <w:rPr>
          <w:rFonts w:ascii="Times New Roman" w:hAnsi="Times New Roman" w:cs="Times New Roman"/>
          <w:sz w:val="24"/>
          <w:szCs w:val="24"/>
          <w:lang w:val="en-GB"/>
        </w:rPr>
        <w:t xml:space="preserve">hotel's </w:t>
      </w:r>
      <w:r w:rsidR="00AC4282" w:rsidRPr="002969CC">
        <w:rPr>
          <w:rFonts w:ascii="Times New Roman" w:hAnsi="Times New Roman" w:cs="Times New Roman"/>
          <w:sz w:val="24"/>
          <w:szCs w:val="24"/>
          <w:lang w:val="en-GB"/>
        </w:rPr>
        <w:t xml:space="preserve">services, </w:t>
      </w:r>
      <w:r w:rsidR="00442404" w:rsidRPr="002969CC">
        <w:rPr>
          <w:rFonts w:ascii="Times New Roman" w:hAnsi="Times New Roman" w:cs="Times New Roman"/>
          <w:sz w:val="24"/>
          <w:szCs w:val="24"/>
          <w:lang w:val="en-GB"/>
        </w:rPr>
        <w:t xml:space="preserve">offerings and </w:t>
      </w:r>
      <w:r w:rsidR="00AC4282" w:rsidRPr="002969CC">
        <w:rPr>
          <w:rFonts w:ascii="Times New Roman" w:hAnsi="Times New Roman" w:cs="Times New Roman"/>
          <w:sz w:val="24"/>
          <w:szCs w:val="24"/>
          <w:lang w:val="en-GB"/>
        </w:rPr>
        <w:t>the amenities. In this way, the potential c</w:t>
      </w:r>
      <w:r w:rsidR="00442404" w:rsidRPr="002969CC">
        <w:rPr>
          <w:rFonts w:ascii="Times New Roman" w:hAnsi="Times New Roman" w:cs="Times New Roman"/>
          <w:sz w:val="24"/>
          <w:szCs w:val="24"/>
          <w:lang w:val="en-GB"/>
        </w:rPr>
        <w:t xml:space="preserve">ustomers are more </w:t>
      </w:r>
      <w:r w:rsidR="00AC4282" w:rsidRPr="002969CC">
        <w:rPr>
          <w:rFonts w:ascii="Times New Roman" w:hAnsi="Times New Roman" w:cs="Times New Roman"/>
          <w:sz w:val="24"/>
          <w:szCs w:val="24"/>
          <w:lang w:val="en-GB"/>
        </w:rPr>
        <w:t>possible</w:t>
      </w:r>
      <w:r w:rsidR="00442404" w:rsidRPr="002969CC">
        <w:rPr>
          <w:rFonts w:ascii="Times New Roman" w:hAnsi="Times New Roman" w:cs="Times New Roman"/>
          <w:sz w:val="24"/>
          <w:szCs w:val="24"/>
          <w:lang w:val="en-GB"/>
        </w:rPr>
        <w:t xml:space="preserve"> to </w:t>
      </w:r>
      <w:r w:rsidR="00AC4282" w:rsidRPr="002969CC">
        <w:rPr>
          <w:rFonts w:ascii="Times New Roman" w:hAnsi="Times New Roman" w:cs="Times New Roman"/>
          <w:sz w:val="24"/>
          <w:szCs w:val="24"/>
          <w:lang w:val="en-GB"/>
        </w:rPr>
        <w:t>make sure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the</w:t>
      </w:r>
      <w:r w:rsidR="00442404" w:rsidRPr="002969CC">
        <w:rPr>
          <w:rFonts w:ascii="Times New Roman" w:hAnsi="Times New Roman" w:cs="Times New Roman"/>
          <w:sz w:val="24"/>
          <w:szCs w:val="24"/>
          <w:lang w:val="en-GB"/>
        </w:rPr>
        <w:t xml:space="preserve"> data </w:t>
      </w:r>
      <w:r w:rsidR="00AC4282" w:rsidRPr="002969CC">
        <w:rPr>
          <w:rFonts w:ascii="Times New Roman" w:hAnsi="Times New Roman" w:cs="Times New Roman"/>
          <w:sz w:val="24"/>
          <w:szCs w:val="24"/>
          <w:lang w:val="en-GB"/>
        </w:rPr>
        <w:t>earlier using the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specific</w:t>
      </w:r>
      <w:r w:rsidR="00442404" w:rsidRPr="002969CC">
        <w:rPr>
          <w:rFonts w:ascii="Times New Roman" w:hAnsi="Times New Roman" w:cs="Times New Roman"/>
          <w:sz w:val="24"/>
          <w:szCs w:val="24"/>
          <w:lang w:val="en-GB"/>
        </w:rPr>
        <w:t xml:space="preserve"> service</w:t>
      </w:r>
      <w:r w:rsidR="00AC4282" w:rsidRPr="002969CC">
        <w:rPr>
          <w:rFonts w:ascii="Times New Roman" w:hAnsi="Times New Roman" w:cs="Times New Roman"/>
          <w:sz w:val="24"/>
          <w:szCs w:val="24"/>
          <w:lang w:val="en-GB"/>
        </w:rPr>
        <w:t>s</w:t>
      </w:r>
      <w:r w:rsidR="00442404" w:rsidRPr="002969CC">
        <w:rPr>
          <w:rFonts w:ascii="Times New Roman" w:hAnsi="Times New Roman" w:cs="Times New Roman"/>
          <w:sz w:val="24"/>
          <w:szCs w:val="24"/>
          <w:lang w:val="en-GB"/>
        </w:rPr>
        <w:t xml:space="preserve">, they </w:t>
      </w:r>
      <w:r w:rsidR="00AC4282" w:rsidRPr="002969CC">
        <w:rPr>
          <w:rFonts w:ascii="Times New Roman" w:hAnsi="Times New Roman" w:cs="Times New Roman"/>
          <w:sz w:val="24"/>
          <w:szCs w:val="24"/>
          <w:lang w:val="en-GB"/>
        </w:rPr>
        <w:t>revealed</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Also, the o</w:t>
      </w:r>
      <w:r w:rsidR="00442404" w:rsidRPr="002969CC">
        <w:rPr>
          <w:rFonts w:ascii="Times New Roman" w:hAnsi="Times New Roman" w:cs="Times New Roman"/>
          <w:sz w:val="24"/>
          <w:szCs w:val="24"/>
          <w:lang w:val="en-GB"/>
        </w:rPr>
        <w:t xml:space="preserve">nline reviews </w:t>
      </w:r>
      <w:r w:rsidR="00AC4282" w:rsidRPr="002969CC">
        <w:rPr>
          <w:rFonts w:ascii="Times New Roman" w:hAnsi="Times New Roman" w:cs="Times New Roman"/>
          <w:sz w:val="24"/>
          <w:szCs w:val="24"/>
          <w:lang w:val="en-GB"/>
        </w:rPr>
        <w:t xml:space="preserve">on the websites help the potential customers </w:t>
      </w:r>
      <w:r w:rsidR="00442404" w:rsidRPr="002969CC">
        <w:rPr>
          <w:rFonts w:ascii="Times New Roman" w:hAnsi="Times New Roman" w:cs="Times New Roman"/>
          <w:sz w:val="24"/>
          <w:szCs w:val="24"/>
          <w:lang w:val="en-GB"/>
        </w:rPr>
        <w:t xml:space="preserve">to </w:t>
      </w:r>
      <w:r w:rsidR="00AC4282" w:rsidRPr="002969CC">
        <w:rPr>
          <w:rFonts w:ascii="Times New Roman" w:hAnsi="Times New Roman" w:cs="Times New Roman"/>
          <w:sz w:val="24"/>
          <w:szCs w:val="24"/>
          <w:lang w:val="en-GB"/>
        </w:rPr>
        <w:t>network</w:t>
      </w:r>
      <w:r w:rsidR="00442404" w:rsidRPr="002969CC">
        <w:rPr>
          <w:rFonts w:ascii="Times New Roman" w:hAnsi="Times New Roman" w:cs="Times New Roman"/>
          <w:sz w:val="24"/>
          <w:szCs w:val="24"/>
          <w:lang w:val="en-GB"/>
        </w:rPr>
        <w:t xml:space="preserve"> with their </w:t>
      </w:r>
      <w:r w:rsidR="00AC4282" w:rsidRPr="002969CC">
        <w:rPr>
          <w:rFonts w:ascii="Times New Roman" w:hAnsi="Times New Roman" w:cs="Times New Roman"/>
          <w:sz w:val="24"/>
          <w:szCs w:val="24"/>
          <w:lang w:val="en-GB"/>
        </w:rPr>
        <w:t>known</w:t>
      </w:r>
      <w:r w:rsidR="00442404" w:rsidRPr="002969CC">
        <w:rPr>
          <w:rFonts w:ascii="Times New Roman" w:hAnsi="Times New Roman" w:cs="Times New Roman"/>
          <w:sz w:val="24"/>
          <w:szCs w:val="24"/>
          <w:lang w:val="en-GB"/>
        </w:rPr>
        <w:t xml:space="preserve"> and </w:t>
      </w:r>
      <w:r w:rsidR="00AC4282" w:rsidRPr="002969CC">
        <w:rPr>
          <w:rFonts w:ascii="Times New Roman" w:hAnsi="Times New Roman" w:cs="Times New Roman"/>
          <w:sz w:val="24"/>
          <w:szCs w:val="24"/>
          <w:lang w:val="en-GB"/>
        </w:rPr>
        <w:t>take the</w:t>
      </w:r>
      <w:r w:rsidR="00442404" w:rsidRPr="002969CC">
        <w:rPr>
          <w:rFonts w:ascii="Times New Roman" w:hAnsi="Times New Roman" w:cs="Times New Roman"/>
          <w:sz w:val="24"/>
          <w:szCs w:val="24"/>
          <w:lang w:val="en-GB"/>
        </w:rPr>
        <w:t xml:space="preserve"> informed decisions </w:t>
      </w:r>
      <w:r w:rsidR="00AC4282" w:rsidRPr="002969CC">
        <w:rPr>
          <w:rFonts w:ascii="Times New Roman" w:hAnsi="Times New Roman" w:cs="Times New Roman"/>
          <w:sz w:val="24"/>
          <w:szCs w:val="24"/>
          <w:lang w:val="en-GB"/>
        </w:rPr>
        <w:t>which discloses</w:t>
      </w:r>
      <w:r w:rsidR="00442404" w:rsidRPr="002969CC">
        <w:rPr>
          <w:rFonts w:ascii="Times New Roman" w:hAnsi="Times New Roman" w:cs="Times New Roman"/>
          <w:sz w:val="24"/>
          <w:szCs w:val="24"/>
          <w:lang w:val="en-GB"/>
        </w:rPr>
        <w:t xml:space="preserve"> their interests </w:t>
      </w:r>
      <w:r w:rsidR="00AC4282" w:rsidRPr="002969CC">
        <w:rPr>
          <w:rFonts w:ascii="Times New Roman" w:hAnsi="Times New Roman" w:cs="Times New Roman"/>
          <w:sz w:val="24"/>
          <w:szCs w:val="24"/>
          <w:lang w:val="en-GB"/>
        </w:rPr>
        <w:t xml:space="preserve">along with their </w:t>
      </w:r>
      <w:r w:rsidR="00DB4521" w:rsidRPr="002969CC">
        <w:rPr>
          <w:rFonts w:ascii="Times New Roman" w:hAnsi="Times New Roman" w:cs="Times New Roman"/>
          <w:sz w:val="24"/>
          <w:szCs w:val="24"/>
          <w:lang w:val="en-GB"/>
        </w:rPr>
        <w:t>requirements</w:t>
      </w:r>
      <w:r w:rsidR="00442404" w:rsidRPr="002969CC">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When it comes to picking a hotel, most people rely heavily on internet reviews. Syed and Suroso (2018) discovered that positive reviews get greater attention and can alter consumer perceptions and intentions. Knowing how online reviews influence consumer behaviour is critical for restaurant businesses that want to manage their online reputation, increase customer happiness, and attract new customers.</w:t>
      </w:r>
    </w:p>
    <w:p w14:paraId="2018CB27" w14:textId="77777777" w:rsidR="00702E48" w:rsidRPr="002969CC" w:rsidRDefault="00D26FB9" w:rsidP="00356556">
      <w:pPr>
        <w:pStyle w:val="Heading2"/>
        <w:spacing w:line="360" w:lineRule="auto"/>
        <w:jc w:val="both"/>
        <w:rPr>
          <w:rFonts w:ascii="Times New Roman" w:hAnsi="Times New Roman" w:cs="Times New Roman"/>
          <w:sz w:val="24"/>
          <w:szCs w:val="24"/>
          <w:lang w:val="en-GB"/>
        </w:rPr>
      </w:pPr>
      <w:bookmarkStart w:id="21" w:name="_Toc158306302"/>
      <w:r w:rsidRPr="002969CC">
        <w:rPr>
          <w:rFonts w:ascii="Times New Roman" w:hAnsi="Times New Roman" w:cs="Times New Roman"/>
          <w:sz w:val="24"/>
          <w:szCs w:val="24"/>
          <w:lang w:val="en-GB"/>
        </w:rPr>
        <w:t xml:space="preserve">2.6 Literature </w:t>
      </w:r>
      <w:r w:rsidR="00890C2C" w:rsidRPr="002969CC">
        <w:rPr>
          <w:rFonts w:ascii="Times New Roman" w:hAnsi="Times New Roman" w:cs="Times New Roman"/>
          <w:sz w:val="24"/>
          <w:szCs w:val="24"/>
          <w:lang w:val="en-GB"/>
        </w:rPr>
        <w:t>Gap</w:t>
      </w:r>
      <w:r w:rsidR="004D46B6" w:rsidRPr="002969CC">
        <w:rPr>
          <w:rFonts w:ascii="Times New Roman" w:hAnsi="Times New Roman" w:cs="Times New Roman"/>
          <w:sz w:val="24"/>
          <w:szCs w:val="24"/>
          <w:lang w:val="en-GB"/>
        </w:rPr>
        <w:t xml:space="preserve"> and Summary</w:t>
      </w:r>
      <w:bookmarkEnd w:id="21"/>
    </w:p>
    <w:p w14:paraId="72365C40" w14:textId="77777777" w:rsidR="00702E48" w:rsidRPr="002969CC" w:rsidRDefault="00912054"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Several research</w:t>
      </w:r>
      <w:r w:rsidR="004D46B6" w:rsidRPr="002969CC">
        <w:rPr>
          <w:rFonts w:ascii="Times New Roman" w:hAnsi="Times New Roman" w:cs="Times New Roman"/>
          <w:sz w:val="24"/>
          <w:szCs w:val="24"/>
          <w:lang w:val="en-GB"/>
        </w:rPr>
        <w:t>es</w:t>
      </w:r>
      <w:r w:rsidRPr="002969CC">
        <w:rPr>
          <w:rFonts w:ascii="Times New Roman" w:hAnsi="Times New Roman" w:cs="Times New Roman"/>
          <w:sz w:val="24"/>
          <w:szCs w:val="24"/>
          <w:lang w:val="en-GB"/>
        </w:rPr>
        <w:t xml:space="preserve"> have been conducted on the themes of online reviewing and consumer decision making. </w:t>
      </w:r>
      <w:r w:rsidR="009A5DBA" w:rsidRPr="009A5DBA">
        <w:rPr>
          <w:rFonts w:ascii="Times New Roman" w:hAnsi="Times New Roman" w:cs="Times New Roman"/>
          <w:sz w:val="24"/>
          <w:szCs w:val="24"/>
          <w:lang w:val="en-GB"/>
        </w:rPr>
        <w:t>The aforementioned literature review provided significant insights into a number of topics, including the relationship between online reviews and consumer decision-making, the factors that drive consumers to look for hotel information online, the impact of online reviews on consumer decision-making for hotel booking, and factors that influence consumer decision-making for online hotel booking.</w:t>
      </w:r>
      <w:r w:rsidRPr="002969CC">
        <w:rPr>
          <w:rFonts w:ascii="Times New Roman" w:hAnsi="Times New Roman" w:cs="Times New Roman"/>
          <w:sz w:val="24"/>
          <w:szCs w:val="24"/>
          <w:lang w:val="en-GB"/>
        </w:rPr>
        <w:t xml:space="preserve"> However, early research</w:t>
      </w:r>
      <w:r w:rsidR="004C16CC" w:rsidRPr="002969CC">
        <w:rPr>
          <w:rFonts w:ascii="Times New Roman" w:hAnsi="Times New Roman" w:cs="Times New Roman"/>
          <w:sz w:val="24"/>
          <w:szCs w:val="24"/>
          <w:lang w:val="en-GB"/>
        </w:rPr>
        <w:t>es</w:t>
      </w:r>
      <w:r w:rsidRPr="002969CC">
        <w:rPr>
          <w:rFonts w:ascii="Times New Roman" w:hAnsi="Times New Roman" w:cs="Times New Roman"/>
          <w:sz w:val="24"/>
          <w:szCs w:val="24"/>
          <w:lang w:val="en-GB"/>
        </w:rPr>
        <w:t xml:space="preserve"> were unable to shed light on the influence of internet reviews on customer decision making when reserving a hotel in a comparison manner. This is the biggest gap identified in the prior investigations. </w:t>
      </w:r>
      <w:r w:rsidR="00434013" w:rsidRPr="00434013">
        <w:rPr>
          <w:rFonts w:ascii="Times New Roman" w:hAnsi="Times New Roman" w:cs="Times New Roman"/>
          <w:sz w:val="24"/>
          <w:szCs w:val="24"/>
          <w:lang w:val="en-GB"/>
        </w:rPr>
        <w:t>In order to close this gap, the present study examines how effective online customer reviews are in influencing consumers' decisions to book Hilton Hotels &amp; Resorts through Booking.com, as well as how this varies or is similar for customers in the UK and India.</w:t>
      </w:r>
      <w:r w:rsidR="00434013">
        <w:rPr>
          <w:rFonts w:ascii="Times New Roman" w:hAnsi="Times New Roman" w:cs="Times New Roman"/>
          <w:sz w:val="24"/>
          <w:szCs w:val="24"/>
          <w:lang w:val="en-GB"/>
        </w:rPr>
        <w:t xml:space="preserve"> </w:t>
      </w:r>
      <w:r w:rsidR="00434013" w:rsidRPr="00434013">
        <w:rPr>
          <w:rFonts w:ascii="Times New Roman" w:hAnsi="Times New Roman" w:cs="Times New Roman"/>
          <w:sz w:val="24"/>
          <w:szCs w:val="24"/>
          <w:lang w:val="en-GB"/>
        </w:rPr>
        <w:t>In this study, the researcher will look into a number of factors that affect consumers' decisions when they book hotels online, including what motivates them to look for information about hotels online and how online reviews affect these decisions in a comparative way between hotels in the UK and India.</w:t>
      </w:r>
    </w:p>
    <w:p w14:paraId="2A7DEF39" w14:textId="77777777" w:rsidR="00702E48" w:rsidRPr="002969CC" w:rsidRDefault="002C3255"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At the end, it can be summarized that </w:t>
      </w:r>
      <w:r w:rsidR="00D26FB9" w:rsidRPr="002969CC">
        <w:rPr>
          <w:rFonts w:ascii="Times New Roman" w:hAnsi="Times New Roman" w:cs="Times New Roman"/>
          <w:sz w:val="24"/>
          <w:szCs w:val="24"/>
          <w:lang w:val="en-GB"/>
        </w:rPr>
        <w:t xml:space="preserve">with the growth of technology, customers' purchasing habits have changed, and they increasingly prefer to acquire things online rather than offline. </w:t>
      </w:r>
      <w:r w:rsidR="00D26FB9" w:rsidRPr="002969CC">
        <w:rPr>
          <w:rFonts w:ascii="Times New Roman" w:hAnsi="Times New Roman" w:cs="Times New Roman"/>
          <w:sz w:val="24"/>
          <w:szCs w:val="24"/>
          <w:lang w:val="en-GB"/>
        </w:rPr>
        <w:lastRenderedPageBreak/>
        <w:t xml:space="preserve">Similarly, the decision-making process has evolved, as numerous elements impact their decision-making about online hotel booking in the hospitality business. Similarly, people's online shopping patterns and consumer behaviour have altered substantially over the last decade. User evaluations are more credible and user-oriented than company-based marketing since end users rate product or service characteristics and usability from their perspective. As a result, clients find it much simpler to plan their vacations and make selections using online reviews. Similarly, various characteristics are identified that drive consumers to seek hotel information through internet reviews. Furthermore, individuals rely extensively on internet hotel reviews and ratings to make their hotel booking selections. </w:t>
      </w:r>
      <w:r w:rsidR="006B5761" w:rsidRPr="006B5761">
        <w:rPr>
          <w:rFonts w:ascii="Times New Roman" w:hAnsi="Times New Roman" w:cs="Times New Roman"/>
          <w:sz w:val="24"/>
          <w:szCs w:val="24"/>
          <w:lang w:val="en-GB"/>
        </w:rPr>
        <w:t>Therefore, companies, especially those in the tourism industry, need to be aware of them. Negative internet reviews have a negative effect on a customer's purchasing behaviour, whilst positive online reviews increase positive attitudes and the likelihood of a purchase. Consumers in the hospitality industry rely on internet reviews when planning trips and reservations for hotels, and low hotel ratings can reduce both bookings and revenue.</w:t>
      </w:r>
    </w:p>
    <w:p w14:paraId="3C4F2DCE"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br w:type="page"/>
      </w:r>
    </w:p>
    <w:p w14:paraId="449D1858" w14:textId="7C5A3F68" w:rsidR="00D96A4A" w:rsidRPr="002969CC" w:rsidRDefault="00D96A4A" w:rsidP="00356556">
      <w:pPr>
        <w:pStyle w:val="Heading1"/>
        <w:tabs>
          <w:tab w:val="left" w:pos="3150"/>
        </w:tabs>
        <w:spacing w:line="360" w:lineRule="auto"/>
        <w:jc w:val="both"/>
        <w:rPr>
          <w:rFonts w:ascii="Times New Roman" w:hAnsi="Times New Roman" w:cs="Times New Roman"/>
          <w:sz w:val="24"/>
          <w:szCs w:val="24"/>
          <w:lang w:val="en-GB"/>
        </w:rPr>
      </w:pPr>
      <w:bookmarkStart w:id="22" w:name="_Toc158306303"/>
      <w:r w:rsidRPr="002969CC">
        <w:rPr>
          <w:rFonts w:ascii="Times New Roman" w:hAnsi="Times New Roman" w:cs="Times New Roman"/>
          <w:sz w:val="24"/>
          <w:szCs w:val="24"/>
          <w:lang w:val="en-GB"/>
        </w:rPr>
        <w:lastRenderedPageBreak/>
        <w:t>Chapter</w:t>
      </w:r>
      <w:r w:rsidR="00B9362E">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3. Methodology</w:t>
      </w:r>
      <w:bookmarkEnd w:id="22"/>
    </w:p>
    <w:p w14:paraId="59BBC002"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3" w:name="_Toc158306304"/>
      <w:r w:rsidRPr="002969CC">
        <w:rPr>
          <w:rFonts w:ascii="Times New Roman" w:hAnsi="Times New Roman" w:cs="Times New Roman"/>
          <w:sz w:val="24"/>
          <w:szCs w:val="24"/>
          <w:lang w:val="en-GB"/>
        </w:rPr>
        <w:t>3.1 Introduction</w:t>
      </w:r>
      <w:bookmarkEnd w:id="23"/>
    </w:p>
    <w:p w14:paraId="12C1F6FA"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research methodology chapter, which is currently being discussed, is very important to the dissertation because it includes a thorough explanation of the research methods, techniques, and strategies that are employed to address the research problem, as well as a sufficient rationale for the methodologies, techniques, and other research methods that have been chosen for the specific research purpose. Consequently, the primary goal of this part is to provide a thorough overview of the research methodologies, procedures, and strategies that have been chosen, together with the appropriate rationale explaining the selection of those methods, techniques, and strategies.</w:t>
      </w:r>
    </w:p>
    <w:p w14:paraId="362C9E07"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4" w:name="_Toc158306305"/>
      <w:r w:rsidRPr="002969CC">
        <w:rPr>
          <w:rFonts w:ascii="Times New Roman" w:hAnsi="Times New Roman" w:cs="Times New Roman"/>
          <w:sz w:val="24"/>
          <w:szCs w:val="24"/>
          <w:lang w:val="en-GB"/>
        </w:rPr>
        <w:t>3.2 Research Onion Framework</w:t>
      </w:r>
      <w:bookmarkEnd w:id="24"/>
    </w:p>
    <w:p w14:paraId="68B737C6"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research onion framework, which was proposed by Saunders et al. (2003), has been used by the researcher for the methodology section in order to define and defend the strategies and research techniques chosen for the study. The several layers of the research techniques and the tactics used in the research methodology process are described in the undertaken research onion framework. </w:t>
      </w:r>
    </w:p>
    <w:p w14:paraId="57E3A0D6"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21367716" wp14:editId="418354FE">
            <wp:extent cx="3702132" cy="208179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3706133" cy="2084049"/>
                    </a:xfrm>
                    <a:prstGeom prst="rect">
                      <a:avLst/>
                    </a:prstGeom>
                    <a:noFill/>
                    <a:ln w="9525">
                      <a:noFill/>
                      <a:miter lim="800000"/>
                      <a:headEnd/>
                      <a:tailEnd/>
                    </a:ln>
                  </pic:spPr>
                </pic:pic>
              </a:graphicData>
            </a:graphic>
          </wp:inline>
        </w:drawing>
      </w:r>
    </w:p>
    <w:p w14:paraId="529E1FE3" w14:textId="77777777" w:rsidR="00D96A4A" w:rsidRPr="002969CC" w:rsidRDefault="00D96A4A" w:rsidP="00356556">
      <w:pPr>
        <w:pStyle w:val="Caption"/>
        <w:spacing w:line="360" w:lineRule="auto"/>
        <w:jc w:val="both"/>
        <w:rPr>
          <w:rFonts w:ascii="Times New Roman" w:hAnsi="Times New Roman" w:cs="Times New Roman"/>
          <w:sz w:val="24"/>
          <w:szCs w:val="24"/>
          <w:lang w:val="en-GB"/>
        </w:rPr>
      </w:pPr>
      <w:bookmarkStart w:id="25" w:name="_Toc158144702"/>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Research Onion Framework</w:t>
      </w:r>
      <w:bookmarkEnd w:id="25"/>
    </w:p>
    <w:p w14:paraId="173A21C2"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(Sourced: </w:t>
      </w:r>
      <w:r w:rsidRPr="002969CC">
        <w:rPr>
          <w:rFonts w:ascii="Times New Roman" w:hAnsi="Times New Roman" w:cs="Times New Roman"/>
          <w:color w:val="222222"/>
          <w:sz w:val="24"/>
          <w:szCs w:val="24"/>
          <w:shd w:val="clear" w:color="auto" w:fill="FFFFFF"/>
          <w:lang w:val="en-GB"/>
        </w:rPr>
        <w:t>Snyder, 2019)</w:t>
      </w:r>
    </w:p>
    <w:p w14:paraId="2C2DBE3C"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As seen in the above graphic, the research onion framework has six essential stages that are necessary to complete the research process and effectively address all the critical elements needed for the efficacy of the research process (</w:t>
      </w:r>
      <w:r w:rsidRPr="002969CC">
        <w:rPr>
          <w:rFonts w:ascii="Times New Roman" w:hAnsi="Times New Roman" w:cs="Times New Roman"/>
          <w:color w:val="222222"/>
          <w:sz w:val="24"/>
          <w:szCs w:val="24"/>
          <w:shd w:val="clear" w:color="auto" w:fill="FFFFFF"/>
          <w:lang w:val="en-GB"/>
        </w:rPr>
        <w:t>Snyder, 2019)</w:t>
      </w:r>
      <w:r w:rsidRPr="002969CC">
        <w:rPr>
          <w:rFonts w:ascii="Times New Roman" w:hAnsi="Times New Roman" w:cs="Times New Roman"/>
          <w:sz w:val="24"/>
          <w:szCs w:val="24"/>
          <w:lang w:val="en-GB"/>
        </w:rPr>
        <w:t xml:space="preserve">. The techniques chapter, which </w:t>
      </w:r>
      <w:r w:rsidRPr="002969CC">
        <w:rPr>
          <w:rFonts w:ascii="Times New Roman" w:hAnsi="Times New Roman" w:cs="Times New Roman"/>
          <w:sz w:val="24"/>
          <w:szCs w:val="24"/>
          <w:lang w:val="en-GB"/>
        </w:rPr>
        <w:lastRenderedPageBreak/>
        <w:t>helps the researcher to choose and justify the chosen procedures for obtaining and analysing the data in accordance with the chosen study objective, is built by concentrating on the framework.</w:t>
      </w:r>
    </w:p>
    <w:p w14:paraId="71E7C475"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6" w:name="_Toc158306306"/>
      <w:r w:rsidRPr="002969CC">
        <w:rPr>
          <w:rFonts w:ascii="Times New Roman" w:hAnsi="Times New Roman" w:cs="Times New Roman"/>
          <w:sz w:val="24"/>
          <w:szCs w:val="24"/>
          <w:lang w:val="en-GB"/>
        </w:rPr>
        <w:t>3.3 Research Philosophy</w:t>
      </w:r>
      <w:bookmarkEnd w:id="26"/>
    </w:p>
    <w:p w14:paraId="6368B357"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Research philosophy is based on a set of presumptions and beliefs, such as the notion that improved results can only be obtained via the collection, utilisation, and analysis of data. This research approach gives researchers the specific data or facts they need to build their own knowledge of the research project. Furthermore, it offers precise and pertinent data that is examined during the research investigation. Interpretivism and positivism are two philosophical schools of thought that are being studied (</w:t>
      </w:r>
      <w:r w:rsidRPr="002969CC">
        <w:rPr>
          <w:rFonts w:ascii="Times New Roman" w:hAnsi="Times New Roman" w:cs="Times New Roman"/>
          <w:color w:val="222222"/>
          <w:sz w:val="24"/>
          <w:szCs w:val="24"/>
          <w:shd w:val="clear" w:color="auto" w:fill="FFFFFF"/>
          <w:lang w:val="en-GB"/>
        </w:rPr>
        <w:t>McCusker and Gunaydin, 2015)</w:t>
      </w:r>
      <w:r w:rsidRPr="002969CC">
        <w:rPr>
          <w:rFonts w:ascii="Times New Roman" w:hAnsi="Times New Roman" w:cs="Times New Roman"/>
          <w:sz w:val="24"/>
          <w:szCs w:val="24"/>
          <w:lang w:val="en-GB"/>
        </w:rPr>
        <w:t xml:space="preserve">. </w:t>
      </w:r>
      <w:r w:rsidR="00AE0DB0" w:rsidRPr="00AE0DB0">
        <w:rPr>
          <w:rFonts w:ascii="Times New Roman" w:hAnsi="Times New Roman" w:cs="Times New Roman"/>
          <w:sz w:val="24"/>
          <w:szCs w:val="24"/>
          <w:lang w:val="en-GB"/>
        </w:rPr>
        <w:t>The current study, which focuses on the undertaken study, aims to compare Indian and UK consumers' decisions to book Hilton Hotels &amp; Resorts through Booking.Com and examines the influence of online reviews on consumer decision-making. This requires the generation of both subjective and generalised knowledge.</w:t>
      </w:r>
      <w:r w:rsidRPr="002969CC">
        <w:rPr>
          <w:rFonts w:ascii="Times New Roman" w:hAnsi="Times New Roman" w:cs="Times New Roman"/>
          <w:sz w:val="24"/>
          <w:szCs w:val="24"/>
          <w:lang w:val="en-GB"/>
        </w:rPr>
        <w:t xml:space="preserve"> In this manner, it is imperative that the researcher devote more of their attention to this research study to applying positivism research philosophy, which aids in understanding the study's objective, which is to comprehend the factors that influence consumers' decisions to book hotels online, the reasons why they turn to online reviews for information, and the effects of online reviews on those decisions</w:t>
      </w:r>
      <w:r w:rsidR="006C5D68" w:rsidRPr="002969CC">
        <w:rPr>
          <w:rFonts w:ascii="Times New Roman" w:hAnsi="Times New Roman" w:cs="Times New Roman"/>
          <w:sz w:val="24"/>
          <w:szCs w:val="24"/>
          <w:lang w:val="en-GB"/>
        </w:rPr>
        <w:t xml:space="preserve"> (Nayak and Singh, 2021)</w:t>
      </w:r>
      <w:r w:rsidRPr="002969CC">
        <w:rPr>
          <w:rFonts w:ascii="Times New Roman" w:hAnsi="Times New Roman" w:cs="Times New Roman"/>
          <w:sz w:val="24"/>
          <w:szCs w:val="24"/>
          <w:lang w:val="en-GB"/>
        </w:rPr>
        <w:t>. The positivist philosophy was appropriate for producing objective knowledge by emphasising the scientific principles that have been taken into account in the context of early development, together with validated models and hypotheses associated with research concepts.  An additional rationale for opting for positivist philosophy was the integration of sensory experiences, rational thinking, and an emphasis on generating reliable data to tackle the issues found in the conducted research. In addition, positivism was chosen as the philosophy of choice for the study project, which aimed to compare how internet reviews affected consumers' decisions to book Hilton Hotels &amp; Resorts in the UK and India</w:t>
      </w:r>
      <w:r w:rsidR="006C5D68" w:rsidRPr="002969CC">
        <w:rPr>
          <w:rFonts w:ascii="Times New Roman" w:hAnsi="Times New Roman" w:cs="Times New Roman"/>
          <w:sz w:val="24"/>
          <w:szCs w:val="24"/>
          <w:lang w:val="en-GB"/>
        </w:rPr>
        <w:t xml:space="preserve"> (</w:t>
      </w:r>
      <w:r w:rsidR="006C5D68" w:rsidRPr="002969CC">
        <w:rPr>
          <w:rFonts w:ascii="Times New Roman" w:hAnsi="Times New Roman" w:cs="Times New Roman"/>
          <w:color w:val="222222"/>
          <w:sz w:val="24"/>
          <w:szCs w:val="24"/>
          <w:shd w:val="clear" w:color="auto" w:fill="FFFFFF"/>
          <w:lang w:val="en-GB"/>
        </w:rPr>
        <w:t>Mohajan, 2018)</w:t>
      </w:r>
      <w:r w:rsidRPr="002969CC">
        <w:rPr>
          <w:rFonts w:ascii="Times New Roman" w:hAnsi="Times New Roman" w:cs="Times New Roman"/>
          <w:sz w:val="24"/>
          <w:szCs w:val="24"/>
          <w:lang w:val="en-GB"/>
        </w:rPr>
        <w:t>.</w:t>
      </w:r>
    </w:p>
    <w:p w14:paraId="42B4EDBE"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7" w:name="_Toc158306307"/>
      <w:r w:rsidRPr="002969CC">
        <w:rPr>
          <w:rFonts w:ascii="Times New Roman" w:hAnsi="Times New Roman" w:cs="Times New Roman"/>
          <w:sz w:val="24"/>
          <w:szCs w:val="24"/>
          <w:lang w:val="en-GB"/>
        </w:rPr>
        <w:t>3.4 Research Approach</w:t>
      </w:r>
      <w:bookmarkEnd w:id="27"/>
    </w:p>
    <w:p w14:paraId="32116366"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Furthermore, the research approach is acknowledged as crucial for the study because it is selected based on the nature of the research. The deductive research approach was applied to the research study by focusing on the methodology developed in the studies conducted on the same research area by Chan et al. (2017), Fong et al. (2018), and Alabdullatif and Akram (2018). This </w:t>
      </w:r>
      <w:r w:rsidRPr="002969CC">
        <w:rPr>
          <w:rFonts w:ascii="Times New Roman" w:hAnsi="Times New Roman" w:cs="Times New Roman"/>
          <w:sz w:val="24"/>
          <w:szCs w:val="24"/>
          <w:lang w:val="en-GB"/>
        </w:rPr>
        <w:lastRenderedPageBreak/>
        <w:t>was carried out since the methodology made it easier to generalise the research study's findings and provide background information on the research subject. This was carried out because the method improved understanding of the research question and made it possible to apply the study's conclusions more widely. Because this method was useful in obtaining a wealth of data and producing integrated outcomes, the study was capable of to be completed in accordance with the data for the present research field. Moreover, it has been shown that the deductive research philosophy complements positivist research philosophy better in order to strengthen and optimise the research study's entire methodology. The researcher found that the deductive strategy was advantageous in collecting quantitative data from the target group in order to get successful generalised study conclusions (</w:t>
      </w:r>
      <w:r w:rsidRPr="002969CC">
        <w:rPr>
          <w:rFonts w:ascii="Times New Roman" w:hAnsi="Times New Roman" w:cs="Times New Roman"/>
          <w:color w:val="222222"/>
          <w:sz w:val="24"/>
          <w:szCs w:val="24"/>
          <w:shd w:val="clear" w:color="auto" w:fill="FFFFFF"/>
          <w:lang w:val="en-GB"/>
        </w:rPr>
        <w:t>Johnston, 2014)</w:t>
      </w:r>
      <w:r w:rsidRPr="002969CC">
        <w:rPr>
          <w:rFonts w:ascii="Times New Roman" w:hAnsi="Times New Roman" w:cs="Times New Roman"/>
          <w:sz w:val="24"/>
          <w:szCs w:val="24"/>
          <w:lang w:val="en-GB"/>
        </w:rPr>
        <w:t xml:space="preserve">. Furthermore, comparing the decision-making processes of Indian and British consumers who book Hilton Hotels &amp; Resorts through Booking.Com, the deductive research technique was acceptable for determining and assessing the influence of online reviews on consumer behaviour. </w:t>
      </w:r>
    </w:p>
    <w:p w14:paraId="601EFD92"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8" w:name="_Toc158306308"/>
      <w:r w:rsidRPr="002969CC">
        <w:rPr>
          <w:rFonts w:ascii="Times New Roman" w:hAnsi="Times New Roman" w:cs="Times New Roman"/>
          <w:sz w:val="24"/>
          <w:szCs w:val="24"/>
          <w:lang w:val="en-GB"/>
        </w:rPr>
        <w:t>3.5 Research Design</w:t>
      </w:r>
      <w:bookmarkEnd w:id="28"/>
    </w:p>
    <w:p w14:paraId="1FF2A8C0"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Regarding the research onion framework, the research design process encompasses many elements that specify the research objectives, methodology, and research approaches. In this sense, as the current study has been outlining the causal link between the research variables, the explanatory research objective has been taken into consideration in accordance with the undertaken research idea (</w:t>
      </w:r>
      <w:r w:rsidRPr="002969CC">
        <w:rPr>
          <w:rFonts w:ascii="Times New Roman" w:hAnsi="Times New Roman" w:cs="Times New Roman"/>
          <w:color w:val="222222"/>
          <w:sz w:val="24"/>
          <w:szCs w:val="24"/>
          <w:shd w:val="clear" w:color="auto" w:fill="FFFFFF"/>
          <w:lang w:val="en-GB"/>
        </w:rPr>
        <w:t>Pandey and Pandey, 2021)</w:t>
      </w:r>
      <w:r w:rsidRPr="002969CC">
        <w:rPr>
          <w:rFonts w:ascii="Times New Roman" w:hAnsi="Times New Roman" w:cs="Times New Roman"/>
          <w:sz w:val="24"/>
          <w:szCs w:val="24"/>
          <w:lang w:val="en-GB"/>
        </w:rPr>
        <w:t>. Choosing an explanatory study goal also took into account the need to collect a lot of data in order to provide a generalised picture of the relationships between the variables. Explanatory research is capable of designing the study quantitatively in this way. That's the rationale behind using the quantitative research approach to achieve the goal of the study. By comparing the booking practices of customers in the UK and India for Hilton Hotels &amp; Resorts through Booking.Com, the researcher discovered how effective it was to collect a substantial quantity of data and provide numerical results to ascertain the influence of online reviews on consumer decision making (</w:t>
      </w:r>
      <w:r w:rsidRPr="002969CC">
        <w:rPr>
          <w:rFonts w:ascii="Times New Roman" w:hAnsi="Times New Roman" w:cs="Times New Roman"/>
          <w:color w:val="222222"/>
          <w:sz w:val="24"/>
          <w:szCs w:val="24"/>
          <w:shd w:val="clear" w:color="auto" w:fill="FFFFFF"/>
          <w:lang w:val="en-GB"/>
        </w:rPr>
        <w:t>DeJonckheere and Vaughn, 2019)</w:t>
      </w:r>
      <w:r w:rsidRPr="002969CC">
        <w:rPr>
          <w:rFonts w:ascii="Times New Roman" w:hAnsi="Times New Roman" w:cs="Times New Roman"/>
          <w:sz w:val="24"/>
          <w:szCs w:val="24"/>
          <w:lang w:val="en-GB"/>
        </w:rPr>
        <w:t>. This strategy was chosen for the study because it fits well with the deductive approach and serves the objective of explanation. The researcher was able to define the real facts related to the study topic on internet reviews and customer perspectives by using explanatory research purposes.</w:t>
      </w:r>
    </w:p>
    <w:p w14:paraId="3B409801"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9" w:name="_Toc158306309"/>
      <w:r w:rsidRPr="002969CC">
        <w:rPr>
          <w:rFonts w:ascii="Times New Roman" w:hAnsi="Times New Roman" w:cs="Times New Roman"/>
          <w:sz w:val="24"/>
          <w:szCs w:val="24"/>
          <w:lang w:val="en-GB"/>
        </w:rPr>
        <w:lastRenderedPageBreak/>
        <w:t>3.6 Research Strategy</w:t>
      </w:r>
      <w:bookmarkEnd w:id="29"/>
    </w:p>
    <w:p w14:paraId="3814386E"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identification of the relevant research strategies is a further component of the research design, following the identification of the research strategy and design. There exist two distinct categories of research strategies: qualitative and quantitative. The application of the quantitative research strategy is to quantify the choices, attitudes, and behaviours. In contrast, the qualitative research approach is being selected in order to comprehend possibilities and reasons (</w:t>
      </w:r>
      <w:r w:rsidRPr="002969CC">
        <w:rPr>
          <w:rFonts w:ascii="Times New Roman" w:hAnsi="Times New Roman" w:cs="Times New Roman"/>
          <w:color w:val="222222"/>
          <w:sz w:val="24"/>
          <w:szCs w:val="24"/>
          <w:shd w:val="clear" w:color="auto" w:fill="FFFFFF"/>
          <w:lang w:val="en-GB"/>
        </w:rPr>
        <w:t>Kumar, 2018)</w:t>
      </w:r>
      <w:r w:rsidRPr="002969CC">
        <w:rPr>
          <w:rFonts w:ascii="Times New Roman" w:hAnsi="Times New Roman" w:cs="Times New Roman"/>
          <w:sz w:val="24"/>
          <w:szCs w:val="24"/>
          <w:lang w:val="en-GB"/>
        </w:rPr>
        <w:t>. But no qualitative data were employed; instead, this study is based only on primary data. As a result, the researcher used the quantitative techniques in order to finish the study. According to the research idea, appropriate understanding of the impact of internet reviews on customer decision making was required. As a result, the study effort is now more genuine and valuable thanks to the quantitative research strategy. Since face-to-face interaction was not feasible because of the COVID-19 pandemic impact, the researcher used social media tools to conduct a quantitative survey strategy using a questionnaire in order to collect some essential data for the study. This data concerned online reviews and their impact on consumer decision making (</w:t>
      </w:r>
      <w:r w:rsidRPr="002969CC">
        <w:rPr>
          <w:rFonts w:ascii="Times New Roman" w:hAnsi="Times New Roman" w:cs="Times New Roman"/>
          <w:color w:val="222222"/>
          <w:sz w:val="24"/>
          <w:szCs w:val="24"/>
          <w:shd w:val="clear" w:color="auto" w:fill="FFFFFF"/>
          <w:lang w:val="en-GB"/>
        </w:rPr>
        <w:t>Bauer, 2014)</w:t>
      </w:r>
      <w:r w:rsidRPr="002969CC">
        <w:rPr>
          <w:rFonts w:ascii="Times New Roman" w:hAnsi="Times New Roman" w:cs="Times New Roman"/>
          <w:sz w:val="24"/>
          <w:szCs w:val="24"/>
          <w:lang w:val="en-GB"/>
        </w:rPr>
        <w:t xml:space="preserve">. </w:t>
      </w:r>
    </w:p>
    <w:p w14:paraId="7AC5942C"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order to compare the effects of internet reviews on Indian and UK consumers who book Hilton Hotels &amp; Resorts through Booking.Com, this also aided the researcher in gathering user perspectives. The researcher was also capable to collect a significant amount of pertinent data in line with the research idea by using the survey approach. Closed-ended questions are part of the survey method because they allow participants to be represented and provide accurate answers without having to take many chances (</w:t>
      </w:r>
      <w:r w:rsidRPr="002969CC">
        <w:rPr>
          <w:rFonts w:ascii="Times New Roman" w:hAnsi="Times New Roman" w:cs="Times New Roman"/>
          <w:color w:val="222222"/>
          <w:sz w:val="24"/>
          <w:szCs w:val="24"/>
          <w:shd w:val="clear" w:color="auto" w:fill="FFFFFF"/>
          <w:lang w:val="en-GB"/>
        </w:rPr>
        <w:t>Shiboski et al., 2017)</w:t>
      </w:r>
      <w:r w:rsidRPr="002969CC">
        <w:rPr>
          <w:rFonts w:ascii="Times New Roman" w:hAnsi="Times New Roman" w:cs="Times New Roman"/>
          <w:sz w:val="24"/>
          <w:szCs w:val="24"/>
          <w:lang w:val="en-GB"/>
        </w:rPr>
        <w:t>. In order to gather information for the survey, a subset of participants has been selected to answer questions about online reviews, their influence on consumer choice, and the variables that affect consumers' decisions to book hotels online and achieve more productive and expanding results.</w:t>
      </w:r>
    </w:p>
    <w:p w14:paraId="08D24F61"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0" w:name="_Toc158306310"/>
      <w:r w:rsidRPr="002969CC">
        <w:rPr>
          <w:rFonts w:ascii="Times New Roman" w:hAnsi="Times New Roman" w:cs="Times New Roman"/>
          <w:sz w:val="24"/>
          <w:szCs w:val="24"/>
          <w:lang w:val="en-GB"/>
        </w:rPr>
        <w:t>3.7 Data Collection Method</w:t>
      </w:r>
      <w:bookmarkEnd w:id="30"/>
    </w:p>
    <w:p w14:paraId="073BE53A"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Methods of data collection are the means by which information is gathered to enable efficient study. Primary and secondary data are the two categories of data used by researchers. These techniques are discussed below in relation to the research study: </w:t>
      </w:r>
    </w:p>
    <w:p w14:paraId="1FD5A343"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t>Primary Data Collection:</w:t>
      </w:r>
      <w:r w:rsidRPr="002969CC">
        <w:rPr>
          <w:rFonts w:ascii="Times New Roman" w:hAnsi="Times New Roman" w:cs="Times New Roman"/>
          <w:sz w:val="24"/>
          <w:szCs w:val="24"/>
          <w:lang w:val="en-GB"/>
        </w:rPr>
        <w:t xml:space="preserve"> After obtaining secondary data and applying it to the research, it was discovered that the secondary data left a significant gap in the study that was conducted on the </w:t>
      </w:r>
      <w:r w:rsidRPr="002969CC">
        <w:rPr>
          <w:rFonts w:ascii="Times New Roman" w:hAnsi="Times New Roman" w:cs="Times New Roman"/>
          <w:sz w:val="24"/>
          <w:szCs w:val="24"/>
          <w:lang w:val="en-GB"/>
        </w:rPr>
        <w:lastRenderedPageBreak/>
        <w:t xml:space="preserve">selected research concept. </w:t>
      </w:r>
      <w:r w:rsidR="00DB4521">
        <w:rPr>
          <w:rFonts w:ascii="Times New Roman" w:hAnsi="Times New Roman" w:cs="Times New Roman"/>
          <w:sz w:val="24"/>
          <w:szCs w:val="24"/>
          <w:lang w:val="en-GB"/>
        </w:rPr>
        <w:t>Thus</w:t>
      </w:r>
      <w:r w:rsidRPr="002969CC">
        <w:rPr>
          <w:rFonts w:ascii="Times New Roman" w:hAnsi="Times New Roman" w:cs="Times New Roman"/>
          <w:sz w:val="24"/>
          <w:szCs w:val="24"/>
          <w:lang w:val="en-GB"/>
        </w:rPr>
        <w:t xml:space="preserve">, primary data </w:t>
      </w:r>
      <w:r w:rsidR="00DB4521">
        <w:rPr>
          <w:rFonts w:ascii="Times New Roman" w:hAnsi="Times New Roman" w:cs="Times New Roman"/>
          <w:sz w:val="24"/>
          <w:szCs w:val="24"/>
          <w:lang w:val="en-GB"/>
        </w:rPr>
        <w:t xml:space="preserve">within the undertaken research </w:t>
      </w:r>
      <w:r w:rsidRPr="002969CC">
        <w:rPr>
          <w:rFonts w:ascii="Times New Roman" w:hAnsi="Times New Roman" w:cs="Times New Roman"/>
          <w:sz w:val="24"/>
          <w:szCs w:val="24"/>
          <w:lang w:val="en-GB"/>
        </w:rPr>
        <w:t xml:space="preserve">has been </w:t>
      </w:r>
      <w:r w:rsidR="00DB4521">
        <w:rPr>
          <w:rFonts w:ascii="Times New Roman" w:hAnsi="Times New Roman" w:cs="Times New Roman"/>
          <w:sz w:val="24"/>
          <w:szCs w:val="24"/>
          <w:lang w:val="en-GB"/>
        </w:rPr>
        <w:t>focused</w:t>
      </w:r>
      <w:r w:rsidRPr="002969CC">
        <w:rPr>
          <w:rFonts w:ascii="Times New Roman" w:hAnsi="Times New Roman" w:cs="Times New Roman"/>
          <w:sz w:val="24"/>
          <w:szCs w:val="24"/>
          <w:lang w:val="en-GB"/>
        </w:rPr>
        <w:t xml:space="preserve"> to </w:t>
      </w:r>
      <w:r w:rsidR="00DB4521">
        <w:rPr>
          <w:rFonts w:ascii="Times New Roman" w:hAnsi="Times New Roman" w:cs="Times New Roman"/>
          <w:sz w:val="24"/>
          <w:szCs w:val="24"/>
          <w:lang w:val="en-GB"/>
        </w:rPr>
        <w:t xml:space="preserve">generate </w:t>
      </w:r>
      <w:r w:rsidRPr="002969CC">
        <w:rPr>
          <w:rFonts w:ascii="Times New Roman" w:hAnsi="Times New Roman" w:cs="Times New Roman"/>
          <w:sz w:val="24"/>
          <w:szCs w:val="24"/>
          <w:lang w:val="en-GB"/>
        </w:rPr>
        <w:t xml:space="preserve">the precise information </w:t>
      </w:r>
      <w:r w:rsidR="00DB4521">
        <w:rPr>
          <w:rFonts w:ascii="Times New Roman" w:hAnsi="Times New Roman" w:cs="Times New Roman"/>
          <w:sz w:val="24"/>
          <w:szCs w:val="24"/>
          <w:lang w:val="en-GB"/>
        </w:rPr>
        <w:t>required</w:t>
      </w:r>
      <w:r w:rsidRPr="002969CC">
        <w:rPr>
          <w:rFonts w:ascii="Times New Roman" w:hAnsi="Times New Roman" w:cs="Times New Roman"/>
          <w:sz w:val="24"/>
          <w:szCs w:val="24"/>
          <w:lang w:val="en-GB"/>
        </w:rPr>
        <w:t xml:space="preserve"> to </w:t>
      </w:r>
      <w:r w:rsidR="00DB4521" w:rsidRPr="002969CC">
        <w:rPr>
          <w:rFonts w:ascii="Times New Roman" w:hAnsi="Times New Roman" w:cs="Times New Roman"/>
          <w:sz w:val="24"/>
          <w:szCs w:val="24"/>
          <w:lang w:val="en-GB"/>
        </w:rPr>
        <w:t>efficiently</w:t>
      </w:r>
      <w:r w:rsidRPr="002969CC">
        <w:rPr>
          <w:rFonts w:ascii="Times New Roman" w:hAnsi="Times New Roman" w:cs="Times New Roman"/>
          <w:sz w:val="24"/>
          <w:szCs w:val="24"/>
          <w:lang w:val="en-GB"/>
        </w:rPr>
        <w:t xml:space="preserve"> </w:t>
      </w:r>
      <w:r w:rsidR="00DB4521" w:rsidRPr="002969CC">
        <w:rPr>
          <w:rFonts w:ascii="Times New Roman" w:hAnsi="Times New Roman" w:cs="Times New Roman"/>
          <w:sz w:val="24"/>
          <w:szCs w:val="24"/>
          <w:lang w:val="en-GB"/>
        </w:rPr>
        <w:t>deal with</w:t>
      </w:r>
      <w:r w:rsidRPr="002969CC">
        <w:rPr>
          <w:rFonts w:ascii="Times New Roman" w:hAnsi="Times New Roman" w:cs="Times New Roman"/>
          <w:sz w:val="24"/>
          <w:szCs w:val="24"/>
          <w:lang w:val="en-GB"/>
        </w:rPr>
        <w:t xml:space="preserve"> the research gap </w:t>
      </w:r>
      <w:r w:rsidR="002D3386">
        <w:rPr>
          <w:rFonts w:ascii="Times New Roman" w:hAnsi="Times New Roman" w:cs="Times New Roman"/>
          <w:sz w:val="24"/>
          <w:szCs w:val="24"/>
          <w:lang w:val="en-GB"/>
        </w:rPr>
        <w:t>as well as the research purpose</w:t>
      </w:r>
      <w:r w:rsidRPr="002969CC">
        <w:rPr>
          <w:rFonts w:ascii="Times New Roman" w:hAnsi="Times New Roman" w:cs="Times New Roman"/>
          <w:sz w:val="24"/>
          <w:szCs w:val="24"/>
          <w:lang w:val="en-GB"/>
        </w:rPr>
        <w:t xml:space="preserve"> (</w:t>
      </w:r>
      <w:r w:rsidRPr="002969CC">
        <w:rPr>
          <w:rFonts w:ascii="Times New Roman" w:hAnsi="Times New Roman" w:cs="Times New Roman"/>
          <w:color w:val="222222"/>
          <w:sz w:val="24"/>
          <w:szCs w:val="24"/>
          <w:shd w:val="clear" w:color="auto" w:fill="FFFFFF"/>
          <w:lang w:val="en-GB"/>
        </w:rPr>
        <w:t>Kumar, 2018)</w:t>
      </w:r>
      <w:r w:rsidRPr="002969CC">
        <w:rPr>
          <w:rFonts w:ascii="Times New Roman" w:hAnsi="Times New Roman" w:cs="Times New Roman"/>
          <w:sz w:val="24"/>
          <w:szCs w:val="24"/>
          <w:lang w:val="en-GB"/>
        </w:rPr>
        <w:t xml:space="preserve">.  This technique worked since there was a lot of data available and quantitative analysis was used comprehensively. Additionally essential to improving the study's validity and reliability were the results of this approach. The researcher has carefully considered the survey questionnaire in order to achieve the study goal in a quantitative manner and acquire data from primary sources. </w:t>
      </w:r>
    </w:p>
    <w:p w14:paraId="61E4F5DD"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survey was designed with the data collecting approach for this study in mind and comprised a self-administered, standardised questionnaire with the same items for each of the selected applicants. Using the survey instrument, the researcher produced a variety of viewpoints. Next, he carried out a quantitative study to look at how internet reviews influence customers' decisions (Dźwigoł, 2018). The study contrasted reservations made at Hilton Hotels &amp; Resorts by Indian and British tourists. Since it was against COVID-19 regulations to communicate with or contact members of the UK public, the questionnaire that was produced was distributed to the chosen candidates in order to collect primary data. Social media techniques were also employed to communicate with the chosen candidates. Participants received an email with a permission form prior to the survey, asking for their free consent depending on how acceptable the survey was in terms of time and cost (Nayak and Singh, 2021). The researcher created the questionnaire using the </w:t>
      </w:r>
      <w:r w:rsidR="00EE2595" w:rsidRPr="002969CC">
        <w:rPr>
          <w:rFonts w:ascii="Times New Roman" w:hAnsi="Times New Roman" w:cs="Times New Roman"/>
          <w:sz w:val="24"/>
          <w:szCs w:val="24"/>
          <w:lang w:val="en-GB"/>
        </w:rPr>
        <w:t>Microsoft</w:t>
      </w:r>
      <w:r w:rsidRPr="002969CC">
        <w:rPr>
          <w:rFonts w:ascii="Times New Roman" w:hAnsi="Times New Roman" w:cs="Times New Roman"/>
          <w:sz w:val="24"/>
          <w:szCs w:val="24"/>
          <w:lang w:val="en-GB"/>
        </w:rPr>
        <w:t xml:space="preserve"> Form tool, then sent the subjects a link to finish it. Through social media, the researcher attempted to distribute the questionnaire to a wider audience for the study. After giving permission to participate in the survey, the participants were added by means of the researcher.</w:t>
      </w:r>
    </w:p>
    <w:p w14:paraId="27B905CA" w14:textId="77777777" w:rsidR="00E5134D" w:rsidRPr="002969CC" w:rsidRDefault="00E5134D"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Under the current study, the desk-based research approach was used to collect </w:t>
      </w:r>
      <w:r w:rsidR="00976847" w:rsidRPr="002969CC">
        <w:rPr>
          <w:rFonts w:ascii="Times New Roman" w:hAnsi="Times New Roman" w:cs="Times New Roman"/>
          <w:sz w:val="24"/>
          <w:szCs w:val="24"/>
          <w:lang w:val="en-GB"/>
        </w:rPr>
        <w:t>qualitative information</w:t>
      </w:r>
      <w:r w:rsidRPr="002969CC">
        <w:rPr>
          <w:rFonts w:ascii="Times New Roman" w:hAnsi="Times New Roman" w:cs="Times New Roman"/>
          <w:sz w:val="24"/>
          <w:szCs w:val="24"/>
          <w:lang w:val="en-GB"/>
        </w:rPr>
        <w:t xml:space="preserve"> for the literature review. Emerald and Google Scholar are two reputable and authentic databases that were selected to gather </w:t>
      </w:r>
      <w:r w:rsidR="00976847" w:rsidRPr="002969CC">
        <w:rPr>
          <w:rFonts w:ascii="Times New Roman" w:hAnsi="Times New Roman" w:cs="Times New Roman"/>
          <w:sz w:val="24"/>
          <w:szCs w:val="24"/>
          <w:lang w:val="en-GB"/>
        </w:rPr>
        <w:t>qualitative information for the literature review</w:t>
      </w:r>
      <w:r w:rsidRPr="002969CC">
        <w:rPr>
          <w:rFonts w:ascii="Times New Roman" w:hAnsi="Times New Roman" w:cs="Times New Roman"/>
          <w:sz w:val="24"/>
          <w:szCs w:val="24"/>
          <w:lang w:val="en-GB"/>
        </w:rPr>
        <w:t>. These databases contain a multitude of research studies, including articles, papers, journals, and other materials. Out of millions of studies, some of these are pertinent to the research problem under consideration (</w:t>
      </w:r>
      <w:r w:rsidRPr="002969CC">
        <w:rPr>
          <w:rFonts w:ascii="Times New Roman" w:hAnsi="Times New Roman" w:cs="Times New Roman"/>
          <w:color w:val="222222"/>
          <w:sz w:val="24"/>
          <w:szCs w:val="24"/>
          <w:shd w:val="clear" w:color="auto" w:fill="FFFFFF"/>
          <w:lang w:val="en-GB"/>
        </w:rPr>
        <w:t>Ledford and Gast, 2018)</w:t>
      </w:r>
      <w:r w:rsidRPr="002969CC">
        <w:rPr>
          <w:rFonts w:ascii="Times New Roman" w:hAnsi="Times New Roman" w:cs="Times New Roman"/>
          <w:sz w:val="24"/>
          <w:szCs w:val="24"/>
          <w:lang w:val="en-GB"/>
        </w:rPr>
        <w:t xml:space="preserve">. The Google Scholar has been taken into consideration as it was freely accessible online to everyone. The researcher managed to produce crucial knowledge with the aid of several distinct secondary information sources. To improve the </w:t>
      </w:r>
      <w:r w:rsidRPr="002969CC">
        <w:rPr>
          <w:rFonts w:ascii="Times New Roman" w:hAnsi="Times New Roman" w:cs="Times New Roman"/>
          <w:sz w:val="24"/>
          <w:szCs w:val="24"/>
          <w:lang w:val="en-GB"/>
        </w:rPr>
        <w:lastRenderedPageBreak/>
        <w:t>capacity to access recent information, the researcher extracted data for the brief period from 2015 to the present, despite the fact that it comprises millions of researches.</w:t>
      </w:r>
    </w:p>
    <w:p w14:paraId="001FDC72"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1" w:name="_Toc158306311"/>
      <w:r w:rsidRPr="002969CC">
        <w:rPr>
          <w:rFonts w:ascii="Times New Roman" w:hAnsi="Times New Roman" w:cs="Times New Roman"/>
          <w:sz w:val="24"/>
          <w:szCs w:val="24"/>
          <w:lang w:val="en-GB"/>
        </w:rPr>
        <w:t>3.8 Sampling</w:t>
      </w:r>
      <w:bookmarkEnd w:id="31"/>
    </w:p>
    <w:p w14:paraId="6158AE85"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Before starting to gather data, the researcher had to determine the exact sample size. Taherdoost (2016) examined the influence of internet reviews on consumer choice by analysing the reservations requested by Hilton Hotel &amp; Resort patrons in the UK and India. The primary focus of the research was consumer behaviour within the UK tourism sector. The group of people being assessed is those who have selected and reserved Holton hotels and resorts through Booking.com, either in the past or in the present. In this study, deliberate sampling was employed by the researcher to locate and get in touch with consenting participants (Mackey and Gass, 2015). This sample approach was used to </w:t>
      </w:r>
      <w:r w:rsidR="00EE2595" w:rsidRPr="002969CC">
        <w:rPr>
          <w:rFonts w:ascii="Times New Roman" w:hAnsi="Times New Roman" w:cs="Times New Roman"/>
          <w:sz w:val="24"/>
          <w:szCs w:val="24"/>
          <w:lang w:val="en-GB"/>
        </w:rPr>
        <w:t>send the questionnaire link to</w:t>
      </w:r>
      <w:r w:rsidRPr="002969CC">
        <w:rPr>
          <w:rFonts w:ascii="Times New Roman" w:hAnsi="Times New Roman" w:cs="Times New Roman"/>
          <w:sz w:val="24"/>
          <w:szCs w:val="24"/>
          <w:lang w:val="en-GB"/>
        </w:rPr>
        <w:t xml:space="preserve"> 30 to 40 Indian and 30 to 40 UK clients who were asked to remark on how Booking.com's online reviews influenced their hotel booking choice. </w:t>
      </w:r>
      <w:r w:rsidR="00EE2595" w:rsidRPr="002969CC">
        <w:rPr>
          <w:rFonts w:ascii="Times New Roman" w:hAnsi="Times New Roman" w:cs="Times New Roman"/>
          <w:sz w:val="24"/>
          <w:szCs w:val="24"/>
          <w:lang w:val="en-GB"/>
        </w:rPr>
        <w:t>From this</w:t>
      </w:r>
      <w:r w:rsidR="00AF43C8" w:rsidRPr="002969CC">
        <w:rPr>
          <w:rFonts w:ascii="Times New Roman" w:hAnsi="Times New Roman" w:cs="Times New Roman"/>
          <w:sz w:val="24"/>
          <w:szCs w:val="24"/>
          <w:lang w:val="en-GB"/>
        </w:rPr>
        <w:t xml:space="preserve"> sample size</w:t>
      </w:r>
      <w:r w:rsidR="00EE2595" w:rsidRPr="002969CC">
        <w:rPr>
          <w:rFonts w:ascii="Times New Roman" w:hAnsi="Times New Roman" w:cs="Times New Roman"/>
          <w:sz w:val="24"/>
          <w:szCs w:val="24"/>
          <w:lang w:val="en-GB"/>
        </w:rPr>
        <w:t>, the responses of 22 UK respondents and 18 Indian respondents</w:t>
      </w:r>
      <w:r w:rsidR="00AF43C8" w:rsidRPr="002969CC">
        <w:rPr>
          <w:rFonts w:ascii="Times New Roman" w:hAnsi="Times New Roman" w:cs="Times New Roman"/>
          <w:sz w:val="24"/>
          <w:szCs w:val="24"/>
          <w:lang w:val="en-GB"/>
        </w:rPr>
        <w:t xml:space="preserve">, </w:t>
      </w:r>
      <w:r w:rsidR="00EE2595" w:rsidRPr="002969CC">
        <w:rPr>
          <w:rFonts w:ascii="Times New Roman" w:hAnsi="Times New Roman" w:cs="Times New Roman"/>
          <w:sz w:val="24"/>
          <w:szCs w:val="24"/>
          <w:lang w:val="en-GB"/>
        </w:rPr>
        <w:t>provided</w:t>
      </w:r>
      <w:r w:rsidR="00AF43C8" w:rsidRPr="002969CC">
        <w:rPr>
          <w:rFonts w:ascii="Times New Roman" w:hAnsi="Times New Roman" w:cs="Times New Roman"/>
          <w:sz w:val="24"/>
          <w:szCs w:val="24"/>
          <w:lang w:val="en-GB"/>
        </w:rPr>
        <w:t xml:space="preserve"> their views and perspectives in regards to the online bookings of the hotels like Holton hotels using Booking.com. </w:t>
      </w:r>
      <w:r w:rsidR="00CD0C84" w:rsidRPr="002969CC">
        <w:rPr>
          <w:rFonts w:ascii="Times New Roman" w:hAnsi="Times New Roman" w:cs="Times New Roman"/>
          <w:sz w:val="24"/>
          <w:szCs w:val="24"/>
          <w:lang w:val="en-GB"/>
        </w:rPr>
        <w:t xml:space="preserve">this present the right sample size due to the consideration of the participants, who stayed at the chosen hotel with the use of Booking.com for 3-4 times, which ensured right reviews and perceptions. </w:t>
      </w:r>
      <w:r w:rsidRPr="002969CC">
        <w:rPr>
          <w:rFonts w:ascii="Times New Roman" w:hAnsi="Times New Roman" w:cs="Times New Roman"/>
          <w:sz w:val="24"/>
          <w:szCs w:val="24"/>
          <w:lang w:val="en-GB"/>
        </w:rPr>
        <w:t>This made a comparison of how cultural differences influence choices made when perusing internet hotel reviews possible.</w:t>
      </w:r>
    </w:p>
    <w:p w14:paraId="222C0B7F"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2" w:name="_Toc158306312"/>
      <w:r w:rsidRPr="002969CC">
        <w:rPr>
          <w:rFonts w:ascii="Times New Roman" w:hAnsi="Times New Roman" w:cs="Times New Roman"/>
          <w:sz w:val="24"/>
          <w:szCs w:val="24"/>
          <w:lang w:val="en-GB"/>
        </w:rPr>
        <w:t>3.9 Data Analysis</w:t>
      </w:r>
      <w:bookmarkEnd w:id="32"/>
    </w:p>
    <w:p w14:paraId="0EC1CD93"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Data analysis is an essential part of a study in order to obtain meaningful research findings (Mohajan, 2018). In order to perform a research study, the researcher used statistical analysis, which was useful and effective for producing quantitative research outcomes and successfully resolving the specified research problem using the obtained research findings. SPSS program and Excel sheet software was used to adopt statistical analysis, which makes the research analysis process easier because, in accordance with the study that was conducted, it integrated all of the data that was gathered and completed various statistics without requiring the study to perform difficult and crucial calculation processes (</w:t>
      </w:r>
      <w:r w:rsidRPr="002969CC">
        <w:rPr>
          <w:rFonts w:ascii="Times New Roman" w:hAnsi="Times New Roman" w:cs="Times New Roman"/>
          <w:color w:val="222222"/>
          <w:sz w:val="24"/>
          <w:szCs w:val="24"/>
          <w:shd w:val="clear" w:color="auto" w:fill="FFFFFF"/>
          <w:lang w:val="en-GB"/>
        </w:rPr>
        <w:t>Babii, 2020)</w:t>
      </w:r>
      <w:r w:rsidRPr="002969CC">
        <w:rPr>
          <w:rFonts w:ascii="Times New Roman" w:hAnsi="Times New Roman" w:cs="Times New Roman"/>
          <w:sz w:val="24"/>
          <w:szCs w:val="24"/>
          <w:lang w:val="en-GB"/>
        </w:rPr>
        <w:t xml:space="preserve">. Additionally, the statistical analysis was done because by creating descriptive statistics and comparison charts, it made it possible to compare the replies more effectively and improve comprehension of the data in order to draw </w:t>
      </w:r>
      <w:r w:rsidRPr="002969CC">
        <w:rPr>
          <w:rFonts w:ascii="Times New Roman" w:hAnsi="Times New Roman" w:cs="Times New Roman"/>
          <w:sz w:val="24"/>
          <w:szCs w:val="24"/>
          <w:lang w:val="en-GB"/>
        </w:rPr>
        <w:lastRenderedPageBreak/>
        <w:t>conclusions about the overall outcomes. Through the use of statistical analysis, various tables, graphs, and figures were employed to aid in the development of knowledge regarding the connection between the research variables and the impact of online reviews on consumer decision-making, with a comparison of Hilton Hotels &amp; Resorts booked by customers in the UK and India (</w:t>
      </w:r>
      <w:r w:rsidRPr="002969CC">
        <w:rPr>
          <w:rFonts w:ascii="Times New Roman" w:hAnsi="Times New Roman" w:cs="Times New Roman"/>
          <w:color w:val="222222"/>
          <w:sz w:val="24"/>
          <w:szCs w:val="24"/>
          <w:shd w:val="clear" w:color="auto" w:fill="FFFFFF"/>
          <w:lang w:val="en-GB"/>
        </w:rPr>
        <w:t>Zangirolami-Raimundo et al., 2018)</w:t>
      </w:r>
      <w:r w:rsidRPr="002969CC">
        <w:rPr>
          <w:rFonts w:ascii="Times New Roman" w:hAnsi="Times New Roman" w:cs="Times New Roman"/>
          <w:sz w:val="24"/>
          <w:szCs w:val="24"/>
          <w:lang w:val="en-GB"/>
        </w:rPr>
        <w:t>.</w:t>
      </w:r>
    </w:p>
    <w:p w14:paraId="3BF829FD"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3" w:name="_Toc158306313"/>
      <w:r w:rsidRPr="002969CC">
        <w:rPr>
          <w:rFonts w:ascii="Times New Roman" w:hAnsi="Times New Roman" w:cs="Times New Roman"/>
          <w:sz w:val="24"/>
          <w:szCs w:val="24"/>
          <w:lang w:val="en-GB"/>
        </w:rPr>
        <w:t>3.10 Ethical Considerations</w:t>
      </w:r>
      <w:bookmarkEnd w:id="33"/>
    </w:p>
    <w:p w14:paraId="3A6FA17B"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study that was done used both approaches for gathering data, and both raise ethical concerns. According to the main technique, confidentiality constituted a significant ethical dilemma. In order to deal with this, the researcher protected participant privacy and avoided posing any queries that would require the sharing of private information (Opoku et al., 2016). In the same way, prior and free consent has been guaranteed, and participants have not received any compensation or advantages from the researcher. This action helped the researcher increase the efficacy of the study by providing more reliable and relevant information to solve the research topic (Walter and Andersen, 2013). Additionally, by following university norms that advised producing material in one's own language, utilising original content, and employing citation and references, the researcher handled copyright infringement, plagiarism, and data manipulation. These moral dilemmas have to do with secondary data.</w:t>
      </w:r>
    </w:p>
    <w:p w14:paraId="6792CBF7"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4" w:name="_Toc158306314"/>
      <w:r w:rsidRPr="002969CC">
        <w:rPr>
          <w:rFonts w:ascii="Times New Roman" w:hAnsi="Times New Roman" w:cs="Times New Roman"/>
          <w:sz w:val="24"/>
          <w:szCs w:val="24"/>
          <w:lang w:val="en-GB"/>
        </w:rPr>
        <w:t>3.11 Research Limitations</w:t>
      </w:r>
      <w:bookmarkEnd w:id="34"/>
    </w:p>
    <w:p w14:paraId="05A7AC3C"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data collected from several sources is subject to time and cost efficiency constraints (Igwenagu, 2016). To effectively conduct project-related research, a suitable time and budget plan is required for the research study. But the researcher has to fulfil the study's purpose and target on time in order to properly finish the investigation. A range of respondents must provide data for this research study, which might make it challenging for the researcher to promptly obtain the respondents' information and assess its veracity (Tuohy et al., 2013). </w:t>
      </w:r>
    </w:p>
    <w:p w14:paraId="0C8723AF"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5" w:name="_Toc158306315"/>
      <w:r w:rsidRPr="002969CC">
        <w:rPr>
          <w:rFonts w:ascii="Times New Roman" w:hAnsi="Times New Roman" w:cs="Times New Roman"/>
          <w:sz w:val="24"/>
          <w:szCs w:val="24"/>
          <w:lang w:val="en-GB"/>
        </w:rPr>
        <w:t>3.12 Summary</w:t>
      </w:r>
      <w:bookmarkEnd w:id="35"/>
    </w:p>
    <w:p w14:paraId="3770B8A8"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Positivism philosophy and deductive approach </w:t>
      </w:r>
    </w:p>
    <w:p w14:paraId="7A68D4D4"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Explanatory purpose, quantitative method, and survey strategy </w:t>
      </w:r>
    </w:p>
    <w:p w14:paraId="22B9B404"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Desk-based literature </w:t>
      </w:r>
      <w:r w:rsidR="006403EB" w:rsidRPr="002969CC">
        <w:rPr>
          <w:rFonts w:ascii="Times New Roman" w:eastAsia="Times New Roman" w:hAnsi="Times New Roman" w:cs="Times New Roman"/>
          <w:sz w:val="24"/>
          <w:szCs w:val="24"/>
          <w:lang w:val="en-GB" w:eastAsia="en-IN"/>
        </w:rPr>
        <w:t xml:space="preserve">review to gain theoretical understanding </w:t>
      </w:r>
    </w:p>
    <w:p w14:paraId="493BBF9D"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Questionnaire for primary data collection </w:t>
      </w:r>
    </w:p>
    <w:p w14:paraId="1432D2CA"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lastRenderedPageBreak/>
        <w:t xml:space="preserve">Statistical analysis of data with Ms-Excel </w:t>
      </w:r>
      <w:r w:rsidR="001302D9" w:rsidRPr="002969CC">
        <w:rPr>
          <w:rFonts w:ascii="Times New Roman" w:eastAsia="Times New Roman" w:hAnsi="Times New Roman" w:cs="Times New Roman"/>
          <w:sz w:val="24"/>
          <w:szCs w:val="24"/>
          <w:lang w:val="en-GB" w:eastAsia="en-IN"/>
        </w:rPr>
        <w:t xml:space="preserve">and SPSS </w:t>
      </w:r>
      <w:r w:rsidRPr="002969CC">
        <w:rPr>
          <w:rFonts w:ascii="Times New Roman" w:eastAsia="Times New Roman" w:hAnsi="Times New Roman" w:cs="Times New Roman"/>
          <w:sz w:val="24"/>
          <w:szCs w:val="24"/>
          <w:lang w:val="en-GB" w:eastAsia="en-IN"/>
        </w:rPr>
        <w:t>Software</w:t>
      </w:r>
    </w:p>
    <w:p w14:paraId="7CCD404F" w14:textId="77777777" w:rsidR="00210BF7" w:rsidRPr="002969CC" w:rsidRDefault="00210BF7"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br w:type="page"/>
      </w:r>
    </w:p>
    <w:p w14:paraId="692907FD" w14:textId="2D3F6654" w:rsidR="00A846F8" w:rsidRPr="002969CC" w:rsidRDefault="00A846F8" w:rsidP="00356556">
      <w:pPr>
        <w:pStyle w:val="Heading1"/>
        <w:spacing w:line="360" w:lineRule="auto"/>
        <w:jc w:val="both"/>
        <w:rPr>
          <w:rFonts w:ascii="Times New Roman" w:hAnsi="Times New Roman" w:cs="Times New Roman"/>
          <w:sz w:val="24"/>
          <w:szCs w:val="24"/>
          <w:lang w:val="en-GB"/>
        </w:rPr>
      </w:pPr>
      <w:bookmarkStart w:id="36" w:name="_Toc158306316"/>
      <w:r w:rsidRPr="002969CC">
        <w:rPr>
          <w:rFonts w:ascii="Times New Roman" w:hAnsi="Times New Roman" w:cs="Times New Roman"/>
          <w:sz w:val="24"/>
          <w:szCs w:val="24"/>
          <w:lang w:val="en-GB"/>
        </w:rPr>
        <w:lastRenderedPageBreak/>
        <w:t>Chapter</w:t>
      </w:r>
      <w:r w:rsidR="00B9362E">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4. Research Findings and Discussion</w:t>
      </w:r>
      <w:bookmarkEnd w:id="36"/>
    </w:p>
    <w:p w14:paraId="66246753"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37" w:name="_Toc158306317"/>
      <w:r w:rsidRPr="002969CC">
        <w:rPr>
          <w:rFonts w:ascii="Times New Roman" w:hAnsi="Times New Roman" w:cs="Times New Roman"/>
          <w:sz w:val="24"/>
          <w:szCs w:val="24"/>
          <w:lang w:val="en-GB"/>
        </w:rPr>
        <w:t>4.1 Introduction</w:t>
      </w:r>
      <w:bookmarkEnd w:id="37"/>
    </w:p>
    <w:p w14:paraId="1D9CC30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 the dissertation, the data gathering and discussion of the results from the data collecting tool are included in this finding and discussion chapter, which is an essential component. Representing the research results gathered from the targeted participants' survey questionnaire replies was the first phase of the study that was conducted. </w:t>
      </w:r>
      <w:r w:rsidR="003C4783" w:rsidRPr="003C4783">
        <w:rPr>
          <w:rFonts w:ascii="Times New Roman" w:hAnsi="Times New Roman" w:cs="Times New Roman"/>
          <w:sz w:val="24"/>
          <w:szCs w:val="24"/>
          <w:lang w:val="en-GB"/>
        </w:rPr>
        <w:t>The compiled replies from the intended audience are provided in this chapter in a graphical fashion along with some statistical data. The researcher received assistance in interpreting the collected data and conducting a suitable conversation with facts in a later phase by having the given graphs clarified.</w:t>
      </w:r>
    </w:p>
    <w:p w14:paraId="21F1CDC3"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38" w:name="_Toc158306318"/>
      <w:r w:rsidRPr="002969CC">
        <w:rPr>
          <w:rFonts w:ascii="Times New Roman" w:hAnsi="Times New Roman" w:cs="Times New Roman"/>
          <w:sz w:val="24"/>
          <w:szCs w:val="24"/>
          <w:lang w:val="en-GB"/>
        </w:rPr>
        <w:t>4.2 Analysis and Findings</w:t>
      </w:r>
      <w:bookmarkEnd w:id="38"/>
    </w:p>
    <w:p w14:paraId="546F87D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survey, which was distributed to a variety of participants with varying points of view and no in-person interaction with the researcher, served as the basis for the research conclusions. About 40 Indian and UK clients received the survey as part of the study, and 39 of them gave their agreement to be surveyed. During the survey preparation process, the questionnaire was divided into four components: the first and second sections dealt with participant demographics and basic data, while the other four sections addressed the goals of the study. The following is a breakdown of the customer survey replies for the purpose of facilitating the next steps:</w:t>
      </w:r>
    </w:p>
    <w:p w14:paraId="55BBCA7A"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39" w:name="_Toc158306319"/>
      <w:r w:rsidRPr="002969CC">
        <w:rPr>
          <w:rFonts w:ascii="Times New Roman" w:hAnsi="Times New Roman" w:cs="Times New Roman"/>
          <w:sz w:val="24"/>
          <w:szCs w:val="24"/>
          <w:lang w:val="en-GB"/>
        </w:rPr>
        <w:t>4.2.1 Reliability Analysis</w:t>
      </w:r>
      <w:bookmarkEnd w:id="39"/>
    </w:p>
    <w:p w14:paraId="2053961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eastAsia="Times New Roman" w:hAnsi="Times New Roman" w:cs="Times New Roman"/>
          <w:sz w:val="24"/>
          <w:szCs w:val="24"/>
          <w:lang w:val="en-GB" w:eastAsia="en-IN"/>
        </w:rPr>
        <w:t xml:space="preserve">To ascertain if the replies collected from study participants are consistent, a researcher must perform a reliability test. It helps the researcher to guarantee the authenticity and dependability of the study findings. Cronbach's alpha scale test is used to measure reliability; a positive and high score indicates strong reliability and consistency in replies. The following outcomes for the study were attained by using SPSS to run the Cronbach's alpha scale test:  </w:t>
      </w:r>
    </w:p>
    <w:p w14:paraId="41B0EBA8" w14:textId="77777777" w:rsidR="00A846F8" w:rsidRPr="002969CC" w:rsidRDefault="00A846F8" w:rsidP="00A767D6">
      <w:pPr>
        <w:rPr>
          <w:b/>
          <w:lang w:val="en-GB"/>
        </w:rPr>
      </w:pPr>
      <w:r w:rsidRPr="002969CC">
        <w:rPr>
          <w:noProof/>
        </w:rPr>
        <w:lastRenderedPageBreak/>
        <w:drawing>
          <wp:inline distT="0" distB="0" distL="0" distR="0" wp14:anchorId="6660717B" wp14:editId="1CEE7A64">
            <wp:extent cx="3326859" cy="2520733"/>
            <wp:effectExtent l="19050" t="0" r="6891" b="0"/>
            <wp:docPr id="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l="21496" t="40764" r="50904" b="21975"/>
                    <a:stretch>
                      <a:fillRect/>
                    </a:stretch>
                  </pic:blipFill>
                  <pic:spPr bwMode="auto">
                    <a:xfrm>
                      <a:off x="0" y="0"/>
                      <a:ext cx="3332281" cy="2524842"/>
                    </a:xfrm>
                    <a:prstGeom prst="rect">
                      <a:avLst/>
                    </a:prstGeom>
                    <a:noFill/>
                    <a:ln w="9525">
                      <a:noFill/>
                      <a:miter lim="800000"/>
                      <a:headEnd/>
                      <a:tailEnd/>
                    </a:ln>
                  </pic:spPr>
                </pic:pic>
              </a:graphicData>
            </a:graphic>
          </wp:inline>
        </w:drawing>
      </w:r>
    </w:p>
    <w:p w14:paraId="3B4D71E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0" w:name="_Toc158144728"/>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Reliability Test</w:t>
      </w:r>
      <w:bookmarkEnd w:id="40"/>
    </w:p>
    <w:p w14:paraId="2518B8D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Table 1 shows that the reliability alpha value is 0.764&gt;0.7, indicating that the questionnaire responses collected for this study are consistent and dependable in producing research findings.</w:t>
      </w:r>
    </w:p>
    <w:p w14:paraId="4078C45C"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41" w:name="_Toc158306320"/>
      <w:r w:rsidRPr="002969CC">
        <w:rPr>
          <w:rFonts w:ascii="Times New Roman" w:hAnsi="Times New Roman" w:cs="Times New Roman"/>
          <w:sz w:val="24"/>
          <w:szCs w:val="24"/>
          <w:lang w:val="en-GB"/>
        </w:rPr>
        <w:t>4.2.2 Demographic and Preliminary Information</w:t>
      </w:r>
      <w:bookmarkEnd w:id="41"/>
    </w:p>
    <w:p w14:paraId="7411E19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first section in the survey is related to the demographic information and the second section is related to the preliminary information regarding the research concept. The responses of the participants are provided below in this section:</w:t>
      </w:r>
    </w:p>
    <w:p w14:paraId="6D08A52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03DA07BA" wp14:editId="5E67234A">
            <wp:extent cx="3989424" cy="1892595"/>
            <wp:effectExtent l="19050" t="0" r="0" b="0"/>
            <wp:docPr id="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l="14343" t="28025" r="22485" b="26433"/>
                    <a:stretch>
                      <a:fillRect/>
                    </a:stretch>
                  </pic:blipFill>
                  <pic:spPr bwMode="auto">
                    <a:xfrm>
                      <a:off x="0" y="0"/>
                      <a:ext cx="3991777" cy="1893711"/>
                    </a:xfrm>
                    <a:prstGeom prst="rect">
                      <a:avLst/>
                    </a:prstGeom>
                    <a:noFill/>
                    <a:ln w="9525">
                      <a:noFill/>
                      <a:miter lim="800000"/>
                      <a:headEnd/>
                      <a:tailEnd/>
                    </a:ln>
                  </pic:spPr>
                </pic:pic>
              </a:graphicData>
            </a:graphic>
          </wp:inline>
        </w:drawing>
      </w:r>
    </w:p>
    <w:p w14:paraId="7FB51C6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2" w:name="_Toc158144703"/>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3</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Nationality</w:t>
      </w:r>
      <w:bookmarkEnd w:id="42"/>
    </w:p>
    <w:p w14:paraId="620F03F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lastRenderedPageBreak/>
        <w:drawing>
          <wp:inline distT="0" distB="0" distL="0" distR="0" wp14:anchorId="35C1BAFB" wp14:editId="642EF4A4">
            <wp:extent cx="5943600" cy="1589516"/>
            <wp:effectExtent l="19050" t="0" r="0" b="0"/>
            <wp:docPr id="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a:stretch>
                      <a:fillRect/>
                    </a:stretch>
                  </pic:blipFill>
                  <pic:spPr bwMode="auto">
                    <a:xfrm>
                      <a:off x="0" y="0"/>
                      <a:ext cx="5943600" cy="1589516"/>
                    </a:xfrm>
                    <a:prstGeom prst="rect">
                      <a:avLst/>
                    </a:prstGeom>
                    <a:noFill/>
                    <a:ln w="9525">
                      <a:noFill/>
                      <a:miter lim="800000"/>
                      <a:headEnd/>
                      <a:tailEnd/>
                    </a:ln>
                  </pic:spPr>
                </pic:pic>
              </a:graphicData>
            </a:graphic>
          </wp:inline>
        </w:drawing>
      </w:r>
    </w:p>
    <w:p w14:paraId="7517FA4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3" w:name="_Toc158144729"/>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Nationality</w:t>
      </w:r>
      <w:bookmarkEnd w:id="43"/>
    </w:p>
    <w:p w14:paraId="33E8CCE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the demographic section, the first question was related to the nationality. In response to this question, it has been observed that there were around 22 respondents who belong to UK and around 18 respondents who belong to India</w:t>
      </w:r>
      <w:r w:rsidR="001A19C5" w:rsidRPr="002969CC">
        <w:rPr>
          <w:rFonts w:ascii="Times New Roman" w:hAnsi="Times New Roman" w:cs="Times New Roman"/>
          <w:sz w:val="24"/>
          <w:szCs w:val="24"/>
          <w:lang w:val="en-GB"/>
        </w:rPr>
        <w:t xml:space="preserve"> (See figure3 and table2)</w:t>
      </w:r>
      <w:r w:rsidRPr="002969CC">
        <w:rPr>
          <w:rFonts w:ascii="Times New Roman" w:hAnsi="Times New Roman" w:cs="Times New Roman"/>
          <w:sz w:val="24"/>
          <w:szCs w:val="24"/>
          <w:lang w:val="en-GB"/>
        </w:rPr>
        <w:t xml:space="preserve">. </w:t>
      </w:r>
    </w:p>
    <w:p w14:paraId="0508CD5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786C2006" wp14:editId="67158E53">
            <wp:extent cx="3768357" cy="1562987"/>
            <wp:effectExtent l="19050" t="0" r="3543" b="0"/>
            <wp:docPr id="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l="13986" t="26752" r="22663" b="26433"/>
                    <a:stretch>
                      <a:fillRect/>
                    </a:stretch>
                  </pic:blipFill>
                  <pic:spPr bwMode="auto">
                    <a:xfrm>
                      <a:off x="0" y="0"/>
                      <a:ext cx="3768357" cy="1562987"/>
                    </a:xfrm>
                    <a:prstGeom prst="rect">
                      <a:avLst/>
                    </a:prstGeom>
                    <a:noFill/>
                    <a:ln w="9525">
                      <a:noFill/>
                      <a:miter lim="800000"/>
                      <a:headEnd/>
                      <a:tailEnd/>
                    </a:ln>
                  </pic:spPr>
                </pic:pic>
              </a:graphicData>
            </a:graphic>
          </wp:inline>
        </w:drawing>
      </w:r>
    </w:p>
    <w:p w14:paraId="3DBAA19B"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4" w:name="_Toc158144704"/>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4</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Gender</w:t>
      </w:r>
      <w:bookmarkEnd w:id="44"/>
    </w:p>
    <w:p w14:paraId="3BD67BB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second question in the demographic section was related to the gender of the participants. In this relation, the respondent’s responses reflected that around 13 respondents were women while around 25 respondents were men. Apart from this, there was one respondent who selected prefer not to say</w:t>
      </w:r>
      <w:r w:rsidR="001A19C5" w:rsidRPr="002969CC">
        <w:rPr>
          <w:rFonts w:ascii="Times New Roman" w:hAnsi="Times New Roman" w:cs="Times New Roman"/>
          <w:sz w:val="24"/>
          <w:szCs w:val="24"/>
          <w:lang w:val="en-GB"/>
        </w:rPr>
        <w:t xml:space="preserve"> (See figure4)</w:t>
      </w:r>
      <w:r w:rsidRPr="002969CC">
        <w:rPr>
          <w:rFonts w:ascii="Times New Roman" w:hAnsi="Times New Roman" w:cs="Times New Roman"/>
          <w:sz w:val="24"/>
          <w:szCs w:val="24"/>
          <w:lang w:val="en-GB"/>
        </w:rPr>
        <w:t xml:space="preserve">.  </w:t>
      </w:r>
    </w:p>
    <w:p w14:paraId="2E55157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4101E1A4" wp14:editId="003A221B">
            <wp:extent cx="3988535" cy="1594884"/>
            <wp:effectExtent l="19050" t="0" r="0" b="0"/>
            <wp:docPr id="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l="13986" t="23248" r="22538" b="31529"/>
                    <a:stretch>
                      <a:fillRect/>
                    </a:stretch>
                  </pic:blipFill>
                  <pic:spPr bwMode="auto">
                    <a:xfrm>
                      <a:off x="0" y="0"/>
                      <a:ext cx="3988535" cy="1594884"/>
                    </a:xfrm>
                    <a:prstGeom prst="rect">
                      <a:avLst/>
                    </a:prstGeom>
                    <a:noFill/>
                    <a:ln w="9525">
                      <a:noFill/>
                      <a:miter lim="800000"/>
                      <a:headEnd/>
                      <a:tailEnd/>
                    </a:ln>
                  </pic:spPr>
                </pic:pic>
              </a:graphicData>
            </a:graphic>
          </wp:inline>
        </w:drawing>
      </w:r>
    </w:p>
    <w:p w14:paraId="112544FC"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5" w:name="_Toc158144705"/>
      <w:r w:rsidRPr="002969CC">
        <w:rPr>
          <w:rFonts w:ascii="Times New Roman" w:hAnsi="Times New Roman" w:cs="Times New Roman"/>
          <w:sz w:val="24"/>
          <w:szCs w:val="24"/>
          <w:lang w:val="en-GB"/>
        </w:rPr>
        <w:lastRenderedPageBreak/>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5</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Age Group</w:t>
      </w:r>
      <w:bookmarkEnd w:id="45"/>
    </w:p>
    <w:p w14:paraId="5DD4275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13B0AE6" wp14:editId="611DF006">
            <wp:extent cx="5943600" cy="1715881"/>
            <wp:effectExtent l="19050" t="0" r="0" b="0"/>
            <wp:docPr id="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srcRect/>
                    <a:stretch>
                      <a:fillRect/>
                    </a:stretch>
                  </pic:blipFill>
                  <pic:spPr bwMode="auto">
                    <a:xfrm>
                      <a:off x="0" y="0"/>
                      <a:ext cx="5943600" cy="1715881"/>
                    </a:xfrm>
                    <a:prstGeom prst="rect">
                      <a:avLst/>
                    </a:prstGeom>
                    <a:noFill/>
                    <a:ln w="9525">
                      <a:noFill/>
                      <a:miter lim="800000"/>
                      <a:headEnd/>
                      <a:tailEnd/>
                    </a:ln>
                  </pic:spPr>
                </pic:pic>
              </a:graphicData>
            </a:graphic>
          </wp:inline>
        </w:drawing>
      </w:r>
    </w:p>
    <w:p w14:paraId="2EF67D31"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6" w:name="_Toc158144730"/>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6A52D3" w:rsidRPr="002969CC">
        <w:rPr>
          <w:rFonts w:ascii="Times New Roman" w:hAnsi="Times New Roman" w:cs="Times New Roman"/>
          <w:noProof/>
          <w:sz w:val="24"/>
          <w:szCs w:val="24"/>
          <w:lang w:val="en-GB"/>
        </w:rPr>
        <w:t>3</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Age Group</w:t>
      </w:r>
      <w:bookmarkEnd w:id="46"/>
    </w:p>
    <w:p w14:paraId="412D7DF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Additionally, the third question in the survey was related to the respondent’s age group. Concerning it, it has been found that around 23 respondents who were under the age group of 18 years to 25 years. Similarly, there were around 15 respondents who were under the age group of 26 years to 35 years</w:t>
      </w:r>
      <w:r w:rsidR="001A19C5" w:rsidRPr="002969CC">
        <w:rPr>
          <w:rFonts w:ascii="Times New Roman" w:hAnsi="Times New Roman" w:cs="Times New Roman"/>
          <w:sz w:val="24"/>
          <w:szCs w:val="24"/>
          <w:lang w:val="en-GB"/>
        </w:rPr>
        <w:t xml:space="preserve"> (See figure5 and table3)</w:t>
      </w:r>
      <w:r w:rsidRPr="002969CC">
        <w:rPr>
          <w:rFonts w:ascii="Times New Roman" w:hAnsi="Times New Roman" w:cs="Times New Roman"/>
          <w:sz w:val="24"/>
          <w:szCs w:val="24"/>
          <w:lang w:val="en-GB"/>
        </w:rPr>
        <w:t xml:space="preserve">. However, around 2 respondents selected the age group of 36 years to 45 years. </w:t>
      </w:r>
    </w:p>
    <w:p w14:paraId="094568C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48DEF91" wp14:editId="642C8243">
            <wp:extent cx="4310617" cy="1743740"/>
            <wp:effectExtent l="19050" t="0" r="0" b="0"/>
            <wp:docPr id="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l="13986" t="21019" r="13547" b="26752"/>
                    <a:stretch>
                      <a:fillRect/>
                    </a:stretch>
                  </pic:blipFill>
                  <pic:spPr bwMode="auto">
                    <a:xfrm>
                      <a:off x="0" y="0"/>
                      <a:ext cx="4310617" cy="1743740"/>
                    </a:xfrm>
                    <a:prstGeom prst="rect">
                      <a:avLst/>
                    </a:prstGeom>
                    <a:noFill/>
                    <a:ln w="9525">
                      <a:noFill/>
                      <a:miter lim="800000"/>
                      <a:headEnd/>
                      <a:tailEnd/>
                    </a:ln>
                  </pic:spPr>
                </pic:pic>
              </a:graphicData>
            </a:graphic>
          </wp:inline>
        </w:drawing>
      </w:r>
    </w:p>
    <w:p w14:paraId="46D19F84"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7" w:name="_Toc158144706"/>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6</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Income Group (Per annum) For Indians</w:t>
      </w:r>
      <w:bookmarkEnd w:id="47"/>
    </w:p>
    <w:p w14:paraId="72E1632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next question in the demographic section was asked to the respondents regarding their income group. As per the above graph, the maximum respondents from India were under the category of Under 500,000 INR and 500000-10000000 INR. However, some respondents were from the income group of 10000000-15000000 INR</w:t>
      </w:r>
      <w:r w:rsidR="001A19C5" w:rsidRPr="002969CC">
        <w:rPr>
          <w:rFonts w:ascii="Times New Roman" w:hAnsi="Times New Roman" w:cs="Times New Roman"/>
          <w:sz w:val="24"/>
          <w:szCs w:val="24"/>
          <w:lang w:val="en-GB"/>
        </w:rPr>
        <w:t xml:space="preserve"> (See figure6)</w:t>
      </w:r>
      <w:r w:rsidRPr="002969CC">
        <w:rPr>
          <w:rFonts w:ascii="Times New Roman" w:hAnsi="Times New Roman" w:cs="Times New Roman"/>
          <w:sz w:val="24"/>
          <w:szCs w:val="24"/>
          <w:lang w:val="en-GB"/>
        </w:rPr>
        <w:t xml:space="preserve">. </w:t>
      </w:r>
    </w:p>
    <w:p w14:paraId="4BA55443"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lastRenderedPageBreak/>
        <w:drawing>
          <wp:inline distT="0" distB="0" distL="0" distR="0" wp14:anchorId="1A8E3675" wp14:editId="5CCBF27B">
            <wp:extent cx="4523266" cy="1775637"/>
            <wp:effectExtent l="19050" t="0" r="0" b="0"/>
            <wp:docPr id="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l="13986" t="27070" r="9973" b="19745"/>
                    <a:stretch>
                      <a:fillRect/>
                    </a:stretch>
                  </pic:blipFill>
                  <pic:spPr bwMode="auto">
                    <a:xfrm>
                      <a:off x="0" y="0"/>
                      <a:ext cx="4525481" cy="1776507"/>
                    </a:xfrm>
                    <a:prstGeom prst="rect">
                      <a:avLst/>
                    </a:prstGeom>
                    <a:noFill/>
                    <a:ln w="9525">
                      <a:noFill/>
                      <a:miter lim="800000"/>
                      <a:headEnd/>
                      <a:tailEnd/>
                    </a:ln>
                  </pic:spPr>
                </pic:pic>
              </a:graphicData>
            </a:graphic>
          </wp:inline>
        </w:drawing>
      </w:r>
    </w:p>
    <w:p w14:paraId="209E75AB"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8" w:name="_Toc158144707"/>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7</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Income Group (Per annum) For UK</w:t>
      </w:r>
      <w:bookmarkEnd w:id="48"/>
    </w:p>
    <w:p w14:paraId="7A14E71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Apart from Indian respondents, when the concerning about UK respondents, it has been observed from the above graph that the maximum respondents belong to the income group of Under 25000 GBP. However, some respondents were from the income group of 25000-50000 GBP</w:t>
      </w:r>
      <w:r w:rsidR="001A19C5" w:rsidRPr="002969CC">
        <w:rPr>
          <w:rFonts w:ascii="Times New Roman" w:hAnsi="Times New Roman" w:cs="Times New Roman"/>
          <w:sz w:val="24"/>
          <w:szCs w:val="24"/>
          <w:lang w:val="en-GB"/>
        </w:rPr>
        <w:t xml:space="preserve"> (See figure7)</w:t>
      </w:r>
      <w:r w:rsidRPr="002969CC">
        <w:rPr>
          <w:rFonts w:ascii="Times New Roman" w:hAnsi="Times New Roman" w:cs="Times New Roman"/>
          <w:sz w:val="24"/>
          <w:szCs w:val="24"/>
          <w:lang w:val="en-GB"/>
        </w:rPr>
        <w:t xml:space="preserve">. </w:t>
      </w:r>
    </w:p>
    <w:p w14:paraId="0EF2C35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17223992" wp14:editId="17074433">
            <wp:extent cx="4352484" cy="1647209"/>
            <wp:effectExtent l="19050" t="0" r="0" b="0"/>
            <wp:docPr id="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srcRect l="14343" t="31529" r="9615" b="17197"/>
                    <a:stretch>
                      <a:fillRect/>
                    </a:stretch>
                  </pic:blipFill>
                  <pic:spPr bwMode="auto">
                    <a:xfrm>
                      <a:off x="0" y="0"/>
                      <a:ext cx="4354616" cy="1648016"/>
                    </a:xfrm>
                    <a:prstGeom prst="rect">
                      <a:avLst/>
                    </a:prstGeom>
                    <a:noFill/>
                    <a:ln w="9525">
                      <a:noFill/>
                      <a:miter lim="800000"/>
                      <a:headEnd/>
                      <a:tailEnd/>
                    </a:ln>
                  </pic:spPr>
                </pic:pic>
              </a:graphicData>
            </a:graphic>
          </wp:inline>
        </w:drawing>
      </w:r>
    </w:p>
    <w:p w14:paraId="123B991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9" w:name="_Toc158144708"/>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8</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Frequency of Visiting City</w:t>
      </w:r>
      <w:bookmarkEnd w:id="49"/>
    </w:p>
    <w:p w14:paraId="136C2C8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0CD007D0" wp14:editId="23C85B48">
            <wp:extent cx="5943600" cy="1876445"/>
            <wp:effectExtent l="19050" t="0" r="0" b="0"/>
            <wp:docPr id="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5943600" cy="1876445"/>
                    </a:xfrm>
                    <a:prstGeom prst="rect">
                      <a:avLst/>
                    </a:prstGeom>
                    <a:noFill/>
                    <a:ln w="9525">
                      <a:noFill/>
                      <a:miter lim="800000"/>
                      <a:headEnd/>
                      <a:tailEnd/>
                    </a:ln>
                  </pic:spPr>
                </pic:pic>
              </a:graphicData>
            </a:graphic>
          </wp:inline>
        </w:drawing>
      </w:r>
    </w:p>
    <w:p w14:paraId="37F5A4A4"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0" w:name="_Toc158144731"/>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1A19C5" w:rsidRPr="002969CC">
        <w:rPr>
          <w:rFonts w:ascii="Times New Roman" w:hAnsi="Times New Roman" w:cs="Times New Roman"/>
          <w:noProof/>
          <w:sz w:val="24"/>
          <w:szCs w:val="24"/>
          <w:lang w:val="en-GB"/>
        </w:rPr>
        <w:t>4</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Frequency of visiting</w:t>
      </w:r>
      <w:bookmarkEnd w:id="50"/>
    </w:p>
    <w:p w14:paraId="65BA00B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The second section in the survey was related to the preliminary information which was developed to gather the basic information from the respondents about the chosen research concept. Under this section the first question was represented to the respondents to know about their frequency of visiting one city to another. In response to this, around 20 respondents mentioned that they visit from one city to another or one nation to another once in a year while around 15 respondents selected twice in a year</w:t>
      </w:r>
      <w:r w:rsidR="001A19C5" w:rsidRPr="002969CC">
        <w:rPr>
          <w:rFonts w:ascii="Times New Roman" w:hAnsi="Times New Roman" w:cs="Times New Roman"/>
          <w:sz w:val="24"/>
          <w:szCs w:val="24"/>
          <w:lang w:val="en-GB"/>
        </w:rPr>
        <w:t xml:space="preserve"> (See figure8 and table4)</w:t>
      </w:r>
      <w:r w:rsidRPr="002969CC">
        <w:rPr>
          <w:rFonts w:ascii="Times New Roman" w:hAnsi="Times New Roman" w:cs="Times New Roman"/>
          <w:sz w:val="24"/>
          <w:szCs w:val="24"/>
          <w:lang w:val="en-GB"/>
        </w:rPr>
        <w:t xml:space="preserve">. Apart from these, there were around 2 respondents who stated thrice in a year and 3 respondents who mentioned on monthly basis. </w:t>
      </w:r>
    </w:p>
    <w:p w14:paraId="2BBB58B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8628CC8" wp14:editId="57BFB443">
            <wp:extent cx="4111156" cy="1637414"/>
            <wp:effectExtent l="19050" t="0" r="3644" b="0"/>
            <wp:docPr id="6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srcRect l="14164" t="27389" r="10869" b="19427"/>
                    <a:stretch>
                      <a:fillRect/>
                    </a:stretch>
                  </pic:blipFill>
                  <pic:spPr bwMode="auto">
                    <a:xfrm>
                      <a:off x="0" y="0"/>
                      <a:ext cx="4112028" cy="1637761"/>
                    </a:xfrm>
                    <a:prstGeom prst="rect">
                      <a:avLst/>
                    </a:prstGeom>
                    <a:noFill/>
                    <a:ln w="9525">
                      <a:noFill/>
                      <a:miter lim="800000"/>
                      <a:headEnd/>
                      <a:tailEnd/>
                    </a:ln>
                  </pic:spPr>
                </pic:pic>
              </a:graphicData>
            </a:graphic>
          </wp:inline>
        </w:drawing>
      </w:r>
    </w:p>
    <w:p w14:paraId="4D46EFDE"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1" w:name="_Toc158144709"/>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9</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Consideration of booking of Holton Hotel</w:t>
      </w:r>
      <w:bookmarkEnd w:id="51"/>
    </w:p>
    <w:p w14:paraId="356D08D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next question in the preliminary section was presented to gather the information about the consideration of Hilton hotel for booking while staying in a new city or place while touring. For this question, the above graph shows that around 21 respondents mentioned that they consider booking Hilton hotel while staying in a new city or place while touring. Apart from above, around 5 respondents denied considering Hilton hotel</w:t>
      </w:r>
      <w:r w:rsidR="001A19C5" w:rsidRPr="002969CC">
        <w:rPr>
          <w:rFonts w:ascii="Times New Roman" w:hAnsi="Times New Roman" w:cs="Times New Roman"/>
          <w:sz w:val="24"/>
          <w:szCs w:val="24"/>
          <w:lang w:val="en-GB"/>
        </w:rPr>
        <w:t xml:space="preserve"> (See figure9)</w:t>
      </w:r>
      <w:r w:rsidRPr="002969CC">
        <w:rPr>
          <w:rFonts w:ascii="Times New Roman" w:hAnsi="Times New Roman" w:cs="Times New Roman"/>
          <w:sz w:val="24"/>
          <w:szCs w:val="24"/>
          <w:lang w:val="en-GB"/>
        </w:rPr>
        <w:t xml:space="preserve">. However, there were around 13 respondents who mentioned that they consider the booking Hilton hotel while staying in a new city or place while touring sometimes. </w:t>
      </w:r>
    </w:p>
    <w:p w14:paraId="32F9F1B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707365D9" wp14:editId="16172B2C">
            <wp:extent cx="5943600" cy="1708105"/>
            <wp:effectExtent l="19050" t="0" r="0" b="0"/>
            <wp:docPr id="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srcRect/>
                    <a:stretch>
                      <a:fillRect/>
                    </a:stretch>
                  </pic:blipFill>
                  <pic:spPr bwMode="auto">
                    <a:xfrm>
                      <a:off x="0" y="0"/>
                      <a:ext cx="5943600" cy="1708105"/>
                    </a:xfrm>
                    <a:prstGeom prst="rect">
                      <a:avLst/>
                    </a:prstGeom>
                    <a:noFill/>
                    <a:ln w="9525">
                      <a:noFill/>
                      <a:miter lim="800000"/>
                      <a:headEnd/>
                      <a:tailEnd/>
                    </a:ln>
                  </pic:spPr>
                </pic:pic>
              </a:graphicData>
            </a:graphic>
          </wp:inline>
        </w:drawing>
      </w:r>
    </w:p>
    <w:p w14:paraId="39BB7EE8"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2" w:name="_Toc158144732"/>
      <w:r w:rsidRPr="002969CC">
        <w:rPr>
          <w:rFonts w:ascii="Times New Roman" w:hAnsi="Times New Roman" w:cs="Times New Roman"/>
          <w:sz w:val="24"/>
          <w:szCs w:val="24"/>
          <w:lang w:val="en-GB"/>
        </w:rPr>
        <w:lastRenderedPageBreak/>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1A19C5" w:rsidRPr="002969CC">
        <w:rPr>
          <w:rFonts w:ascii="Times New Roman" w:hAnsi="Times New Roman" w:cs="Times New Roman"/>
          <w:noProof/>
          <w:sz w:val="24"/>
          <w:szCs w:val="24"/>
          <w:lang w:val="en-GB"/>
        </w:rPr>
        <w:t>5</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Cross-Tabulation between Nationality and consideration of booking hotel Hilton</w:t>
      </w:r>
      <w:bookmarkEnd w:id="52"/>
    </w:p>
    <w:p w14:paraId="69005A4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above table reflects that UK participants (n=18) more consider the booking Hilton hotel while staying in a new city or place while touring as compared to Indian participants (n=16). In this way, it can be mentioned that UK’s people are more oriented towards Hotel Holton while staying in new city while roaming</w:t>
      </w:r>
      <w:r w:rsidR="001A19C5" w:rsidRPr="002969CC">
        <w:rPr>
          <w:rFonts w:ascii="Times New Roman" w:hAnsi="Times New Roman" w:cs="Times New Roman"/>
          <w:sz w:val="24"/>
          <w:szCs w:val="24"/>
          <w:lang w:val="en-GB"/>
        </w:rPr>
        <w:t xml:space="preserve"> (See table5)</w:t>
      </w:r>
      <w:r w:rsidRPr="002969CC">
        <w:rPr>
          <w:rFonts w:ascii="Times New Roman" w:hAnsi="Times New Roman" w:cs="Times New Roman"/>
          <w:sz w:val="24"/>
          <w:szCs w:val="24"/>
          <w:lang w:val="en-GB"/>
        </w:rPr>
        <w:t xml:space="preserve">. </w:t>
      </w:r>
    </w:p>
    <w:p w14:paraId="4D953BE0"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53" w:name="_Toc158306321"/>
      <w:r w:rsidRPr="002969CC">
        <w:rPr>
          <w:rFonts w:ascii="Times New Roman" w:hAnsi="Times New Roman" w:cs="Times New Roman"/>
          <w:sz w:val="24"/>
          <w:szCs w:val="24"/>
          <w:lang w:val="en-GB"/>
        </w:rPr>
        <w:t>4.2.3 Factors influence decision for online hotel booking</w:t>
      </w:r>
      <w:bookmarkEnd w:id="53"/>
    </w:p>
    <w:p w14:paraId="7126DC8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Under the survey questionnaire, the next section was related to the different factors which influence the consumer’s decision towards online reviews for information of a hotel for online hotel booking while touring </w:t>
      </w:r>
      <w:r w:rsidRPr="002969CC">
        <w:rPr>
          <w:rFonts w:ascii="Times New Roman" w:eastAsia="Times New Roman" w:hAnsi="Times New Roman" w:cs="Times New Roman"/>
          <w:sz w:val="24"/>
          <w:szCs w:val="24"/>
          <w:lang w:val="en-GB" w:eastAsia="en-IN"/>
        </w:rPr>
        <w:t>(See appendix 1)</w:t>
      </w:r>
      <w:r w:rsidRPr="002969CC">
        <w:rPr>
          <w:rFonts w:ascii="Times New Roman" w:hAnsi="Times New Roman" w:cs="Times New Roman"/>
          <w:sz w:val="24"/>
          <w:szCs w:val="24"/>
          <w:lang w:val="en-GB"/>
        </w:rPr>
        <w:t xml:space="preserve">. In this relation, the below given graph reflect the opinions of the respondents: </w:t>
      </w:r>
    </w:p>
    <w:p w14:paraId="7AE75DA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11DFFBD9" wp14:editId="58CD6489">
            <wp:extent cx="4840029" cy="3978335"/>
            <wp:effectExtent l="19050" t="0" r="0" b="0"/>
            <wp:docPr id="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srcRect l="23642" t="17516" r="23735" b="5414"/>
                    <a:stretch>
                      <a:fillRect/>
                    </a:stretch>
                  </pic:blipFill>
                  <pic:spPr bwMode="auto">
                    <a:xfrm>
                      <a:off x="0" y="0"/>
                      <a:ext cx="4844267" cy="3981818"/>
                    </a:xfrm>
                    <a:prstGeom prst="rect">
                      <a:avLst/>
                    </a:prstGeom>
                    <a:noFill/>
                    <a:ln w="9525">
                      <a:noFill/>
                      <a:miter lim="800000"/>
                      <a:headEnd/>
                      <a:tailEnd/>
                    </a:ln>
                  </pic:spPr>
                </pic:pic>
              </a:graphicData>
            </a:graphic>
          </wp:inline>
        </w:drawing>
      </w:r>
    </w:p>
    <w:p w14:paraId="19004FB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4" w:name="_Toc158144710"/>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10</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Factors influence decision for online hotel booking</w:t>
      </w:r>
      <w:bookmarkEnd w:id="54"/>
    </w:p>
    <w:p w14:paraId="3C000CE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Based on the above figure, it is found that the researcher presented different factors to the respondents to collect their opinions regarding the influence on their decisions for online hotel </w:t>
      </w:r>
      <w:r w:rsidRPr="002969CC">
        <w:rPr>
          <w:rFonts w:ascii="Times New Roman" w:hAnsi="Times New Roman" w:cs="Times New Roman"/>
          <w:sz w:val="24"/>
          <w:szCs w:val="24"/>
          <w:lang w:val="en-GB"/>
        </w:rPr>
        <w:lastRenderedPageBreak/>
        <w:t>bookings. In this concern, the technological advancement is outlined crucial factor for influencing the decisions for online bookings and it has been considered very crucial by majority of the responses (n=19 (UK), n=16 (India). While some respondents considered it less important but few of them mentioned that this is not important factor for influencing their decisions at the time of booking online hotels. Similarly, the researcher presented next factor of online information availability for the decision making. Concerning this factor, majority of respondents such as 21 respondents from UK and 16 respondents from India reflected that the online information availability is crucial for them because this factor largely influence their decision of online booing of hotels</w:t>
      </w:r>
      <w:r w:rsidR="001A19C5" w:rsidRPr="002969CC">
        <w:rPr>
          <w:rFonts w:ascii="Times New Roman" w:hAnsi="Times New Roman" w:cs="Times New Roman"/>
          <w:sz w:val="24"/>
          <w:szCs w:val="24"/>
          <w:lang w:val="en-GB"/>
        </w:rPr>
        <w:t xml:space="preserve"> (See figure10)</w:t>
      </w:r>
      <w:r w:rsidRPr="002969CC">
        <w:rPr>
          <w:rFonts w:ascii="Times New Roman" w:hAnsi="Times New Roman" w:cs="Times New Roman"/>
          <w:sz w:val="24"/>
          <w:szCs w:val="24"/>
          <w:lang w:val="en-GB"/>
        </w:rPr>
        <w:t xml:space="preserve">. However, the remaining respondents did not agree with the researcher. Apart from above, the next factor in the survey was interactivity at the website and this was considered by maximum respondents as around 20 respondents from UK and 16 respondents from India believed that due to the interactivity at the website, they get influenced to make the decision of online booking of the hotels. However, there were 2 respondents who were not in favour of the researcher and 1 respondent was neutral. </w:t>
      </w:r>
    </w:p>
    <w:p w14:paraId="68FBF4C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Additionally, one more factor was also represented to the respondents and their responses reflected that there were around 21 respondents from UK and around 14 respondents from India who agreed with the researcher as they accepted that their decision making of online hotel booking is also influenced through the feature o price comparison which is provided by the online hotel booking companies</w:t>
      </w:r>
      <w:r w:rsidR="001A19C5" w:rsidRPr="002969CC">
        <w:rPr>
          <w:rFonts w:ascii="Times New Roman" w:hAnsi="Times New Roman" w:cs="Times New Roman"/>
          <w:sz w:val="24"/>
          <w:szCs w:val="24"/>
          <w:lang w:val="en-GB"/>
        </w:rPr>
        <w:t xml:space="preserve"> (See figure10)</w:t>
      </w:r>
      <w:r w:rsidRPr="002969CC">
        <w:rPr>
          <w:rFonts w:ascii="Times New Roman" w:hAnsi="Times New Roman" w:cs="Times New Roman"/>
          <w:sz w:val="24"/>
          <w:szCs w:val="24"/>
          <w:lang w:val="en-GB"/>
        </w:rPr>
        <w:t>. But around 2 respondents did not agree and 1 respondent was neutral. At the same time, another factor which was presented is offers and discounts as around 21 respondents from UK and 16 respondents from India disclosed that they select the online booking of the hotels while touring different places because the online hotel booking companies provide various offers and discounts to them. However, 2 respondents do not believe it. Moreover, the researcher showed another factor of easiness in booking to the respondents and it has been revealed that there were around 21 respondents from UK and 17 respondents from Indian who stated that the key reason of selecting their online booking of hotels is the easiness in booking because people can easily book their hotels without huge affords</w:t>
      </w:r>
      <w:r w:rsidR="001A19C5" w:rsidRPr="002969CC">
        <w:rPr>
          <w:rFonts w:ascii="Times New Roman" w:hAnsi="Times New Roman" w:cs="Times New Roman"/>
          <w:sz w:val="24"/>
          <w:szCs w:val="24"/>
          <w:lang w:val="en-GB"/>
        </w:rPr>
        <w:t xml:space="preserve"> (See figure10)</w:t>
      </w:r>
      <w:r w:rsidRPr="002969CC">
        <w:rPr>
          <w:rFonts w:ascii="Times New Roman" w:hAnsi="Times New Roman" w:cs="Times New Roman"/>
          <w:sz w:val="24"/>
          <w:szCs w:val="24"/>
          <w:lang w:val="en-GB"/>
        </w:rPr>
        <w:t xml:space="preserve">. In against to above, the consideration of opinions and reviews of the other people was also determined important factor to influence the decision of online booking of hotels. In this concern, around 18 respondents from UK and 17 respondents from Indian believed that maximum people select the online booking of hotels due to the consideration of opinions and </w:t>
      </w:r>
      <w:r w:rsidRPr="002969CC">
        <w:rPr>
          <w:rFonts w:ascii="Times New Roman" w:hAnsi="Times New Roman" w:cs="Times New Roman"/>
          <w:sz w:val="24"/>
          <w:szCs w:val="24"/>
          <w:lang w:val="en-GB"/>
        </w:rPr>
        <w:lastRenderedPageBreak/>
        <w:t xml:space="preserve">reviews of others as they can easily get the other’s opinions and reviews and book the hotels based on the ratings. </w:t>
      </w:r>
    </w:p>
    <w:p w14:paraId="24EB321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A96B828" wp14:editId="6323AEF2">
            <wp:extent cx="5943600" cy="1417169"/>
            <wp:effectExtent l="19050" t="0" r="0" b="0"/>
            <wp:docPr id="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srcRect/>
                    <a:stretch>
                      <a:fillRect/>
                    </a:stretch>
                  </pic:blipFill>
                  <pic:spPr bwMode="auto">
                    <a:xfrm>
                      <a:off x="0" y="0"/>
                      <a:ext cx="5943600" cy="1417169"/>
                    </a:xfrm>
                    <a:prstGeom prst="rect">
                      <a:avLst/>
                    </a:prstGeom>
                    <a:noFill/>
                    <a:ln w="9525">
                      <a:noFill/>
                      <a:miter lim="800000"/>
                      <a:headEnd/>
                      <a:tailEnd/>
                    </a:ln>
                  </pic:spPr>
                </pic:pic>
              </a:graphicData>
            </a:graphic>
          </wp:inline>
        </w:drawing>
      </w:r>
    </w:p>
    <w:p w14:paraId="6DEE73F9"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5" w:name="_Toc158144733"/>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6</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 tabulation of nationality and offers and discounts</w:t>
      </w:r>
      <w:bookmarkEnd w:id="55"/>
    </w:p>
    <w:p w14:paraId="6FE417C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above table presents that the respondents of UK (n=21) are more influenced through the offer and discount factor as compared to the participants from India (n=16) for making the decision of booking the hotels online</w:t>
      </w:r>
      <w:r w:rsidR="001A19C5" w:rsidRPr="002969CC">
        <w:rPr>
          <w:rFonts w:ascii="Times New Roman" w:hAnsi="Times New Roman" w:cs="Times New Roman"/>
          <w:sz w:val="24"/>
          <w:szCs w:val="24"/>
          <w:lang w:val="en-GB"/>
        </w:rPr>
        <w:t xml:space="preserve"> (See table 6)</w:t>
      </w:r>
      <w:r w:rsidRPr="002969CC">
        <w:rPr>
          <w:rFonts w:ascii="Times New Roman" w:hAnsi="Times New Roman" w:cs="Times New Roman"/>
          <w:sz w:val="24"/>
          <w:szCs w:val="24"/>
          <w:lang w:val="en-GB"/>
        </w:rPr>
        <w:t xml:space="preserve">. The above results reflects that the people from UK are more attracted by offered and discounts for making the decisions in regards to the online booking of the hotels while touring new cities. </w:t>
      </w:r>
    </w:p>
    <w:p w14:paraId="1C723FE3"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56" w:name="_Toc158306322"/>
      <w:r w:rsidRPr="002969CC">
        <w:rPr>
          <w:rFonts w:ascii="Times New Roman" w:hAnsi="Times New Roman" w:cs="Times New Roman"/>
          <w:sz w:val="24"/>
          <w:szCs w:val="24"/>
          <w:lang w:val="en-GB"/>
        </w:rPr>
        <w:t>4.2.4 Reasons for considering online reviews for Booking Hotel through Booking.com</w:t>
      </w:r>
      <w:bookmarkEnd w:id="56"/>
    </w:p>
    <w:p w14:paraId="6609994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section of the findings section discloses the responses from the respondents in regards to the reasons for considering online reviews for Booking Hotel through Booking.com. In this concern, the researcher presented different questions to the respondents and their responses are analyzed below: </w:t>
      </w:r>
    </w:p>
    <w:p w14:paraId="194AA41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AFB60A3" wp14:editId="48B74E8A">
            <wp:extent cx="4563583" cy="2085378"/>
            <wp:effectExtent l="19050" t="0" r="8417" b="0"/>
            <wp:docPr id="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srcRect l="24000" t="31847" r="29454" b="30255"/>
                    <a:stretch>
                      <a:fillRect/>
                    </a:stretch>
                  </pic:blipFill>
                  <pic:spPr bwMode="auto">
                    <a:xfrm>
                      <a:off x="0" y="0"/>
                      <a:ext cx="4567233" cy="2087046"/>
                    </a:xfrm>
                    <a:prstGeom prst="rect">
                      <a:avLst/>
                    </a:prstGeom>
                    <a:noFill/>
                    <a:ln w="9525">
                      <a:noFill/>
                      <a:miter lim="800000"/>
                      <a:headEnd/>
                      <a:tailEnd/>
                    </a:ln>
                  </pic:spPr>
                </pic:pic>
              </a:graphicData>
            </a:graphic>
          </wp:inline>
        </w:drawing>
      </w:r>
    </w:p>
    <w:p w14:paraId="5F850780"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7" w:name="_Toc158144711"/>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as more trustworthy information source</w:t>
      </w:r>
      <w:bookmarkEnd w:id="57"/>
    </w:p>
    <w:p w14:paraId="0D7DA5D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In this section of the survey, the researcher gathered the opinions of the respondents regarding more trustworthiness of the online review as the above graph clearly reflects that there were around 36 respondents who accepted that online reviews are user oriented and due to this; people consider them more trustworthy information source</w:t>
      </w:r>
      <w:r w:rsidR="001A19C5" w:rsidRPr="002969CC">
        <w:rPr>
          <w:rFonts w:ascii="Times New Roman" w:hAnsi="Times New Roman" w:cs="Times New Roman"/>
          <w:sz w:val="24"/>
          <w:szCs w:val="24"/>
          <w:lang w:val="en-GB"/>
        </w:rPr>
        <w:t xml:space="preserve"> (See figure 11)</w:t>
      </w:r>
      <w:r w:rsidRPr="002969CC">
        <w:rPr>
          <w:rFonts w:ascii="Times New Roman" w:hAnsi="Times New Roman" w:cs="Times New Roman"/>
          <w:sz w:val="24"/>
          <w:szCs w:val="24"/>
          <w:lang w:val="en-GB"/>
        </w:rPr>
        <w:t xml:space="preserve">. However, the remaining respondents were neutral with the researcher. </w:t>
      </w:r>
    </w:p>
    <w:p w14:paraId="2850425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3B4CF1C1" wp14:editId="11E348FD">
            <wp:extent cx="4329666" cy="1879813"/>
            <wp:effectExtent l="19050" t="0" r="0" b="0"/>
            <wp:docPr id="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srcRect l="26324" t="22293" r="28386" b="42675"/>
                    <a:stretch>
                      <a:fillRect/>
                    </a:stretch>
                  </pic:blipFill>
                  <pic:spPr bwMode="auto">
                    <a:xfrm>
                      <a:off x="0" y="0"/>
                      <a:ext cx="4337671" cy="1883289"/>
                    </a:xfrm>
                    <a:prstGeom prst="rect">
                      <a:avLst/>
                    </a:prstGeom>
                    <a:noFill/>
                    <a:ln w="9525">
                      <a:noFill/>
                      <a:miter lim="800000"/>
                      <a:headEnd/>
                      <a:tailEnd/>
                    </a:ln>
                  </pic:spPr>
                </pic:pic>
              </a:graphicData>
            </a:graphic>
          </wp:inline>
        </w:drawing>
      </w:r>
    </w:p>
    <w:p w14:paraId="2A0DA22E"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8" w:name="_Toc158144712"/>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for social proof for the hotel and book wisely</w:t>
      </w:r>
      <w:bookmarkEnd w:id="58"/>
    </w:p>
    <w:p w14:paraId="6813766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nest question in the survey was presented to the respondents and from the respondent’s responses, it has been examined that around 36 respondents believed that online reviews at Booking.com provides people to get social proof for the hotel and book wisely. But, around 2 respondents denied while 2 respondents were neutral</w:t>
      </w:r>
      <w:r w:rsidR="001A19C5" w:rsidRPr="002969CC">
        <w:rPr>
          <w:rFonts w:ascii="Times New Roman" w:hAnsi="Times New Roman" w:cs="Times New Roman"/>
          <w:sz w:val="24"/>
          <w:szCs w:val="24"/>
          <w:lang w:val="en-GB"/>
        </w:rPr>
        <w:t xml:space="preserve"> (See figure12)</w:t>
      </w:r>
      <w:r w:rsidRPr="002969CC">
        <w:rPr>
          <w:rFonts w:ascii="Times New Roman" w:hAnsi="Times New Roman" w:cs="Times New Roman"/>
          <w:sz w:val="24"/>
          <w:szCs w:val="24"/>
          <w:lang w:val="en-GB"/>
        </w:rPr>
        <w:t xml:space="preserve">. </w:t>
      </w:r>
    </w:p>
    <w:p w14:paraId="4DB165D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773DD83" wp14:editId="1305CEFF">
            <wp:extent cx="4794496" cy="1871330"/>
            <wp:effectExtent l="19050" t="0" r="6104" b="0"/>
            <wp:docPr id="6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srcRect l="26146" t="60191" r="25333" b="6051"/>
                    <a:stretch>
                      <a:fillRect/>
                    </a:stretch>
                  </pic:blipFill>
                  <pic:spPr bwMode="auto">
                    <a:xfrm>
                      <a:off x="0" y="0"/>
                      <a:ext cx="4796066" cy="1871943"/>
                    </a:xfrm>
                    <a:prstGeom prst="rect">
                      <a:avLst/>
                    </a:prstGeom>
                    <a:noFill/>
                    <a:ln w="9525">
                      <a:noFill/>
                      <a:miter lim="800000"/>
                      <a:headEnd/>
                      <a:tailEnd/>
                    </a:ln>
                  </pic:spPr>
                </pic:pic>
              </a:graphicData>
            </a:graphic>
          </wp:inline>
        </w:drawing>
      </w:r>
    </w:p>
    <w:p w14:paraId="299DCE71"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9" w:name="_Toc158144713"/>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13</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to compare</w:t>
      </w:r>
      <w:bookmarkEnd w:id="59"/>
    </w:p>
    <w:p w14:paraId="260581E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From the above graph, it is observed that around 34 respondents from UK and Indian accepted that online reviews at Booking.com enable them to compare the value and quality of hotel with </w:t>
      </w:r>
      <w:r w:rsidRPr="002969CC">
        <w:rPr>
          <w:rFonts w:ascii="Times New Roman" w:hAnsi="Times New Roman" w:cs="Times New Roman"/>
          <w:sz w:val="24"/>
          <w:szCs w:val="24"/>
          <w:lang w:val="en-GB"/>
        </w:rPr>
        <w:lastRenderedPageBreak/>
        <w:t>other options/alternatives</w:t>
      </w:r>
      <w:r w:rsidR="001A19C5" w:rsidRPr="002969CC">
        <w:rPr>
          <w:rFonts w:ascii="Times New Roman" w:hAnsi="Times New Roman" w:cs="Times New Roman"/>
          <w:sz w:val="24"/>
          <w:szCs w:val="24"/>
          <w:lang w:val="en-GB"/>
        </w:rPr>
        <w:t xml:space="preserve"> (See figure13)</w:t>
      </w:r>
      <w:r w:rsidRPr="002969CC">
        <w:rPr>
          <w:rFonts w:ascii="Times New Roman" w:hAnsi="Times New Roman" w:cs="Times New Roman"/>
          <w:sz w:val="24"/>
          <w:szCs w:val="24"/>
          <w:lang w:val="en-GB"/>
        </w:rPr>
        <w:t xml:space="preserve">. At the same time, around 3 respondents reflected negative responses while remaining respondents mentioned that they do not have any idea about it. </w:t>
      </w:r>
    </w:p>
    <w:p w14:paraId="3C54F48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0E2CF65" wp14:editId="783B4FD2">
            <wp:extent cx="4791784" cy="2180125"/>
            <wp:effectExtent l="19050" t="0" r="8816" b="0"/>
            <wp:docPr id="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srcRect l="26324" t="19427" r="27313" b="42994"/>
                    <a:stretch>
                      <a:fillRect/>
                    </a:stretch>
                  </pic:blipFill>
                  <pic:spPr bwMode="auto">
                    <a:xfrm>
                      <a:off x="0" y="0"/>
                      <a:ext cx="4791784" cy="2180125"/>
                    </a:xfrm>
                    <a:prstGeom prst="rect">
                      <a:avLst/>
                    </a:prstGeom>
                    <a:noFill/>
                    <a:ln w="9525">
                      <a:noFill/>
                      <a:miter lim="800000"/>
                      <a:headEnd/>
                      <a:tailEnd/>
                    </a:ln>
                  </pic:spPr>
                </pic:pic>
              </a:graphicData>
            </a:graphic>
          </wp:inline>
        </w:drawing>
      </w:r>
    </w:p>
    <w:p w14:paraId="22368E34"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0" w:name="_Toc158144714"/>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14</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to avoid hesitation and concerns</w:t>
      </w:r>
      <w:bookmarkEnd w:id="60"/>
    </w:p>
    <w:p w14:paraId="21FA379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addition to above, the researcher asked one more question to the respondents and the responses showed that 34 respondents from UK and Indian believed that online reviews enable people to avoid hesitation and concern towards the issues for booking the hotel via booking.com. However, 2 respondents did not think that and 4 respondents were neutral</w:t>
      </w:r>
      <w:r w:rsidR="001A19C5" w:rsidRPr="002969CC">
        <w:rPr>
          <w:rFonts w:ascii="Times New Roman" w:hAnsi="Times New Roman" w:cs="Times New Roman"/>
          <w:sz w:val="24"/>
          <w:szCs w:val="24"/>
          <w:lang w:val="en-GB"/>
        </w:rPr>
        <w:t xml:space="preserve"> (See figure14)</w:t>
      </w:r>
      <w:r w:rsidRPr="002969CC">
        <w:rPr>
          <w:rFonts w:ascii="Times New Roman" w:hAnsi="Times New Roman" w:cs="Times New Roman"/>
          <w:sz w:val="24"/>
          <w:szCs w:val="24"/>
          <w:lang w:val="en-GB"/>
        </w:rPr>
        <w:t xml:space="preserve">. </w:t>
      </w:r>
    </w:p>
    <w:p w14:paraId="17332F0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16722E57" wp14:editId="35688D9B">
            <wp:extent cx="5943600" cy="1853572"/>
            <wp:effectExtent l="19050" t="0" r="0" b="0"/>
            <wp:docPr id="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srcRect/>
                    <a:stretch>
                      <a:fillRect/>
                    </a:stretch>
                  </pic:blipFill>
                  <pic:spPr bwMode="auto">
                    <a:xfrm>
                      <a:off x="0" y="0"/>
                      <a:ext cx="5943600" cy="1853572"/>
                    </a:xfrm>
                    <a:prstGeom prst="rect">
                      <a:avLst/>
                    </a:prstGeom>
                    <a:noFill/>
                    <a:ln w="9525">
                      <a:noFill/>
                      <a:miter lim="800000"/>
                      <a:headEnd/>
                      <a:tailEnd/>
                    </a:ln>
                  </pic:spPr>
                </pic:pic>
              </a:graphicData>
            </a:graphic>
          </wp:inline>
        </w:drawing>
      </w:r>
    </w:p>
    <w:p w14:paraId="21A0594B"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1" w:name="_Toc158144734"/>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7</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 Tabulation between Nationality and Avoiding hesitation and concerns</w:t>
      </w:r>
      <w:bookmarkEnd w:id="61"/>
    </w:p>
    <w:p w14:paraId="1F8E50B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Based on the above table</w:t>
      </w:r>
      <w:r w:rsidR="001A19C5" w:rsidRPr="002969CC">
        <w:rPr>
          <w:rFonts w:ascii="Times New Roman" w:hAnsi="Times New Roman" w:cs="Times New Roman"/>
          <w:sz w:val="24"/>
          <w:szCs w:val="24"/>
          <w:lang w:val="en-GB"/>
        </w:rPr>
        <w:t xml:space="preserve"> 7</w:t>
      </w:r>
      <w:r w:rsidRPr="002969CC">
        <w:rPr>
          <w:rFonts w:ascii="Times New Roman" w:hAnsi="Times New Roman" w:cs="Times New Roman"/>
          <w:sz w:val="24"/>
          <w:szCs w:val="24"/>
          <w:lang w:val="en-GB"/>
        </w:rPr>
        <w:t xml:space="preserve">, it has been examined that participants from UK (n=19) are more positive as the online reviews influence their decisions by enabling them avoid hesitation and concern towards the issues for booking the hotel via booking.com. However, less participants </w:t>
      </w:r>
      <w:r w:rsidRPr="002969CC">
        <w:rPr>
          <w:rFonts w:ascii="Times New Roman" w:hAnsi="Times New Roman" w:cs="Times New Roman"/>
          <w:sz w:val="24"/>
          <w:szCs w:val="24"/>
          <w:lang w:val="en-GB"/>
        </w:rPr>
        <w:lastRenderedPageBreak/>
        <w:t>from the India (n=15) accept that online reviews enable to avoid hesitation and concern towards the issues for booking the hotel via booking.com. In this way, it can be stated that UK’s people are more in favour as compared to the Indian customers concerning the online reviews which allow the people to avoid the hesitation as well as concern towards the issues for booking the hotel via booking.com.</w:t>
      </w:r>
    </w:p>
    <w:p w14:paraId="31BC28DF"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070D5086" wp14:editId="24D6D6A9">
            <wp:extent cx="4871927" cy="2024199"/>
            <wp:effectExtent l="19050" t="0" r="4873" b="0"/>
            <wp:docPr id="7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srcRect l="26324" t="19427" r="27209" b="46178"/>
                    <a:stretch>
                      <a:fillRect/>
                    </a:stretch>
                  </pic:blipFill>
                  <pic:spPr bwMode="auto">
                    <a:xfrm>
                      <a:off x="0" y="0"/>
                      <a:ext cx="4871923" cy="2024197"/>
                    </a:xfrm>
                    <a:prstGeom prst="rect">
                      <a:avLst/>
                    </a:prstGeom>
                    <a:noFill/>
                    <a:ln w="9525">
                      <a:noFill/>
                      <a:miter lim="800000"/>
                      <a:headEnd/>
                      <a:tailEnd/>
                    </a:ln>
                  </pic:spPr>
                </pic:pic>
              </a:graphicData>
            </a:graphic>
          </wp:inline>
        </w:drawing>
      </w:r>
    </w:p>
    <w:p w14:paraId="1A78AE0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2" w:name="_Toc158144715"/>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15</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to get real picture</w:t>
      </w:r>
      <w:bookmarkEnd w:id="62"/>
    </w:p>
    <w:p w14:paraId="22BA2E0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Another question in this survey section was provided to respondents and their responses shows that maximum respondents (n=38) find that online reviews also enable to get the real pictures and also about the features that are being claimed by hotel. Besides above, some respondents did not believe or were neutral with the researcher</w:t>
      </w:r>
      <w:r w:rsidR="001A19C5" w:rsidRPr="002969CC">
        <w:rPr>
          <w:rFonts w:ascii="Times New Roman" w:hAnsi="Times New Roman" w:cs="Times New Roman"/>
          <w:sz w:val="24"/>
          <w:szCs w:val="24"/>
          <w:lang w:val="en-GB"/>
        </w:rPr>
        <w:t xml:space="preserve"> (See figure15)</w:t>
      </w:r>
      <w:r w:rsidRPr="002969CC">
        <w:rPr>
          <w:rFonts w:ascii="Times New Roman" w:hAnsi="Times New Roman" w:cs="Times New Roman"/>
          <w:sz w:val="24"/>
          <w:szCs w:val="24"/>
          <w:lang w:val="en-GB"/>
        </w:rPr>
        <w:t xml:space="preserve">. </w:t>
      </w:r>
    </w:p>
    <w:p w14:paraId="5B8454F9" w14:textId="77777777" w:rsidR="00A846F8" w:rsidRPr="002969CC" w:rsidRDefault="00A846F8" w:rsidP="00356556">
      <w:pPr>
        <w:spacing w:line="360" w:lineRule="auto"/>
        <w:jc w:val="both"/>
        <w:rPr>
          <w:rFonts w:ascii="Times New Roman" w:hAnsi="Times New Roman" w:cs="Times New Roman"/>
          <w:sz w:val="24"/>
          <w:szCs w:val="24"/>
          <w:lang w:val="en-GB"/>
        </w:rPr>
      </w:pPr>
    </w:p>
    <w:p w14:paraId="7EBCC88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0F5CACA" wp14:editId="50718677">
            <wp:extent cx="4712438" cy="1900492"/>
            <wp:effectExtent l="19050" t="0" r="0" b="0"/>
            <wp:docPr id="7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srcRect l="26324" t="57643" r="27134" b="8917"/>
                    <a:stretch>
                      <a:fillRect/>
                    </a:stretch>
                  </pic:blipFill>
                  <pic:spPr bwMode="auto">
                    <a:xfrm>
                      <a:off x="0" y="0"/>
                      <a:ext cx="4715129" cy="1901577"/>
                    </a:xfrm>
                    <a:prstGeom prst="rect">
                      <a:avLst/>
                    </a:prstGeom>
                    <a:noFill/>
                    <a:ln w="9525">
                      <a:noFill/>
                      <a:miter lim="800000"/>
                      <a:headEnd/>
                      <a:tailEnd/>
                    </a:ln>
                  </pic:spPr>
                </pic:pic>
              </a:graphicData>
            </a:graphic>
          </wp:inline>
        </w:drawing>
      </w:r>
    </w:p>
    <w:p w14:paraId="2B657E05"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3" w:name="_Toc158144716"/>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16</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are more trustful</w:t>
      </w:r>
      <w:bookmarkEnd w:id="63"/>
    </w:p>
    <w:p w14:paraId="6FA0484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The responses in the above graph regarding last question in the survey reflect that there are around 31 respondents who mentioned that they found online reviews more trustful then the company provided information and that’s why, people use this while booking hotel via booking.com</w:t>
      </w:r>
      <w:r w:rsidR="001A19C5" w:rsidRPr="002969CC">
        <w:rPr>
          <w:rFonts w:ascii="Times New Roman" w:hAnsi="Times New Roman" w:cs="Times New Roman"/>
          <w:sz w:val="24"/>
          <w:szCs w:val="24"/>
          <w:lang w:val="en-GB"/>
        </w:rPr>
        <w:t xml:space="preserve"> (See figure16)</w:t>
      </w:r>
      <w:r w:rsidRPr="002969CC">
        <w:rPr>
          <w:rFonts w:ascii="Times New Roman" w:hAnsi="Times New Roman" w:cs="Times New Roman"/>
          <w:sz w:val="24"/>
          <w:szCs w:val="24"/>
          <w:lang w:val="en-GB"/>
        </w:rPr>
        <w:t xml:space="preserve">. However, 1 respondent disagreed and 8 were neutral with the researcher. </w:t>
      </w:r>
    </w:p>
    <w:p w14:paraId="7301AA0D"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64" w:name="_Toc158306323"/>
      <w:r w:rsidRPr="002969CC">
        <w:rPr>
          <w:rFonts w:ascii="Times New Roman" w:hAnsi="Times New Roman" w:cs="Times New Roman"/>
          <w:sz w:val="24"/>
          <w:szCs w:val="24"/>
          <w:lang w:val="en-GB"/>
        </w:rPr>
        <w:t>4.2.5 Impact of online reviews on decision making for booking Hilton Hotel</w:t>
      </w:r>
      <w:bookmarkEnd w:id="64"/>
    </w:p>
    <w:p w14:paraId="21E5A20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section in the findings section analyzes the responses of the respondents regarding the impact of online reviews on decision making for booking Hilton Hotel. Accordingly, the responses analysis of respondents is provided below: </w:t>
      </w:r>
    </w:p>
    <w:p w14:paraId="01865A7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2E407054" wp14:editId="79220BF9">
            <wp:extent cx="4202076" cy="1928861"/>
            <wp:effectExtent l="19050" t="0" r="7974" b="0"/>
            <wp:docPr id="7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a:srcRect l="26682" t="31529" r="29287" b="32479"/>
                    <a:stretch>
                      <a:fillRect/>
                    </a:stretch>
                  </pic:blipFill>
                  <pic:spPr bwMode="auto">
                    <a:xfrm>
                      <a:off x="0" y="0"/>
                      <a:ext cx="4202671" cy="1929134"/>
                    </a:xfrm>
                    <a:prstGeom prst="rect">
                      <a:avLst/>
                    </a:prstGeom>
                    <a:noFill/>
                    <a:ln w="9525">
                      <a:noFill/>
                      <a:miter lim="800000"/>
                      <a:headEnd/>
                      <a:tailEnd/>
                    </a:ln>
                  </pic:spPr>
                </pic:pic>
              </a:graphicData>
            </a:graphic>
          </wp:inline>
        </w:drawing>
      </w:r>
    </w:p>
    <w:p w14:paraId="1A483762"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5" w:name="_Toc158144717"/>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17</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Positive review influence to book Hilton Hotel</w:t>
      </w:r>
      <w:bookmarkEnd w:id="65"/>
    </w:p>
    <w:p w14:paraId="5F81630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Regarding the first question in this survey section, the above graph reflects that there were around 33 respondents who believed that positive online reviews make them to book Hilton hotel over other hotels while booking through booking.com. However, 2 respondents do not think so and remaining respondents were neutral</w:t>
      </w:r>
      <w:r w:rsidR="001A19C5" w:rsidRPr="002969CC">
        <w:rPr>
          <w:rFonts w:ascii="Times New Roman" w:hAnsi="Times New Roman" w:cs="Times New Roman"/>
          <w:sz w:val="24"/>
          <w:szCs w:val="24"/>
          <w:lang w:val="en-GB"/>
        </w:rPr>
        <w:t xml:space="preserve"> (See figure17)</w:t>
      </w:r>
      <w:r w:rsidRPr="002969CC">
        <w:rPr>
          <w:rFonts w:ascii="Times New Roman" w:hAnsi="Times New Roman" w:cs="Times New Roman"/>
          <w:sz w:val="24"/>
          <w:szCs w:val="24"/>
          <w:lang w:val="en-GB"/>
        </w:rPr>
        <w:t xml:space="preserve">. </w:t>
      </w:r>
    </w:p>
    <w:p w14:paraId="01C0B9E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2A3237E9" wp14:editId="6397A136">
            <wp:extent cx="4205088" cy="1855947"/>
            <wp:effectExtent l="19050" t="0" r="4962" b="0"/>
            <wp:docPr id="7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2"/>
                    <a:srcRect l="26324" t="30892" r="25883" b="31529"/>
                    <a:stretch>
                      <a:fillRect/>
                    </a:stretch>
                  </pic:blipFill>
                  <pic:spPr bwMode="auto">
                    <a:xfrm>
                      <a:off x="0" y="0"/>
                      <a:ext cx="4207427" cy="1856979"/>
                    </a:xfrm>
                    <a:prstGeom prst="rect">
                      <a:avLst/>
                    </a:prstGeom>
                    <a:noFill/>
                    <a:ln w="9525">
                      <a:noFill/>
                      <a:miter lim="800000"/>
                      <a:headEnd/>
                      <a:tailEnd/>
                    </a:ln>
                  </pic:spPr>
                </pic:pic>
              </a:graphicData>
            </a:graphic>
          </wp:inline>
        </w:drawing>
      </w:r>
    </w:p>
    <w:p w14:paraId="59A8B778"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6" w:name="_Toc158144718"/>
      <w:r w:rsidRPr="002969CC">
        <w:rPr>
          <w:rFonts w:ascii="Times New Roman" w:hAnsi="Times New Roman" w:cs="Times New Roman"/>
          <w:sz w:val="24"/>
          <w:szCs w:val="24"/>
          <w:lang w:val="en-GB"/>
        </w:rPr>
        <w:lastRenderedPageBreak/>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18</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Inclusion of personal experiences</w:t>
      </w:r>
      <w:bookmarkEnd w:id="66"/>
    </w:p>
    <w:p w14:paraId="38936DA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As per the above graph, the next question in the survey reveals that around 34 respondents from UK and India mentioned that online reviews include the personal experience of customers and due to this, people consider them before hotel booking decision. It has also been observed that around 5 respondents disagreed with it and 1 was neutral</w:t>
      </w:r>
      <w:r w:rsidR="001A19C5" w:rsidRPr="002969CC">
        <w:rPr>
          <w:rFonts w:ascii="Times New Roman" w:hAnsi="Times New Roman" w:cs="Times New Roman"/>
          <w:sz w:val="24"/>
          <w:szCs w:val="24"/>
          <w:lang w:val="en-GB"/>
        </w:rPr>
        <w:t xml:space="preserve"> (See figure18)</w:t>
      </w:r>
      <w:r w:rsidRPr="002969CC">
        <w:rPr>
          <w:rFonts w:ascii="Times New Roman" w:hAnsi="Times New Roman" w:cs="Times New Roman"/>
          <w:sz w:val="24"/>
          <w:szCs w:val="24"/>
          <w:lang w:val="en-GB"/>
        </w:rPr>
        <w:t xml:space="preserve">. </w:t>
      </w:r>
    </w:p>
    <w:p w14:paraId="0AE2A89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4B107DF7" wp14:editId="52BD5568">
            <wp:extent cx="5943600" cy="1708105"/>
            <wp:effectExtent l="19050" t="0" r="0" b="0"/>
            <wp:docPr id="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srcRect/>
                    <a:stretch>
                      <a:fillRect/>
                    </a:stretch>
                  </pic:blipFill>
                  <pic:spPr bwMode="auto">
                    <a:xfrm>
                      <a:off x="0" y="0"/>
                      <a:ext cx="5943600" cy="1708105"/>
                    </a:xfrm>
                    <a:prstGeom prst="rect">
                      <a:avLst/>
                    </a:prstGeom>
                    <a:noFill/>
                    <a:ln w="9525">
                      <a:noFill/>
                      <a:miter lim="800000"/>
                      <a:headEnd/>
                      <a:tailEnd/>
                    </a:ln>
                  </pic:spPr>
                </pic:pic>
              </a:graphicData>
            </a:graphic>
          </wp:inline>
        </w:drawing>
      </w:r>
    </w:p>
    <w:p w14:paraId="346970A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7" w:name="_Toc158144735"/>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8</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 Tabulation between Nationality and personal experiences by online reviews</w:t>
      </w:r>
      <w:bookmarkEnd w:id="67"/>
    </w:p>
    <w:p w14:paraId="4C14B14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From the above table, it is also demonstrated that the UK participants (n=18) are more influenced as compared to the Indian participants (n=16) for making the decision for online hotel booking while touring to new cities</w:t>
      </w:r>
      <w:r w:rsidR="001A19C5" w:rsidRPr="002969CC">
        <w:rPr>
          <w:rFonts w:ascii="Times New Roman" w:hAnsi="Times New Roman" w:cs="Times New Roman"/>
          <w:sz w:val="24"/>
          <w:szCs w:val="24"/>
          <w:lang w:val="en-GB"/>
        </w:rPr>
        <w:t xml:space="preserve"> ((See table8)</w:t>
      </w:r>
      <w:r w:rsidRPr="002969CC">
        <w:rPr>
          <w:rFonts w:ascii="Times New Roman" w:hAnsi="Times New Roman" w:cs="Times New Roman"/>
          <w:sz w:val="24"/>
          <w:szCs w:val="24"/>
          <w:lang w:val="en-GB"/>
        </w:rPr>
        <w:t xml:space="preserve">. The above table shows that the more UK’s people accept that the online reviews include the personal experience of customers and due to this, they consider them before hotel booking decision. However, less Indian people rely on online reviews while making the decision of online hotel booking. </w:t>
      </w:r>
    </w:p>
    <w:p w14:paraId="50E1EA7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4482471B" wp14:editId="54EEA5DB">
            <wp:extent cx="4329666" cy="1835902"/>
            <wp:effectExtent l="19050" t="0" r="0" b="0"/>
            <wp:docPr id="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srcRect l="26503" t="26115" r="27130" b="38853"/>
                    <a:stretch>
                      <a:fillRect/>
                    </a:stretch>
                  </pic:blipFill>
                  <pic:spPr bwMode="auto">
                    <a:xfrm>
                      <a:off x="0" y="0"/>
                      <a:ext cx="4329670" cy="1835904"/>
                    </a:xfrm>
                    <a:prstGeom prst="rect">
                      <a:avLst/>
                    </a:prstGeom>
                    <a:noFill/>
                    <a:ln w="9525">
                      <a:noFill/>
                      <a:miter lim="800000"/>
                      <a:headEnd/>
                      <a:tailEnd/>
                    </a:ln>
                  </pic:spPr>
                </pic:pic>
              </a:graphicData>
            </a:graphic>
          </wp:inline>
        </w:drawing>
      </w:r>
    </w:p>
    <w:p w14:paraId="05ED2390"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8" w:name="_Toc158144719"/>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19</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Role on decision making</w:t>
      </w:r>
      <w:bookmarkEnd w:id="68"/>
    </w:p>
    <w:p w14:paraId="757A0B9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From the nest question in the survey, it has been analysed from above graph that around 21 respondents are in favour of the researcher as they believe that online reviews plays an important role in decision making along with hotel’s own reputation. But, 7 respondents are not in favour of the researcher</w:t>
      </w:r>
      <w:r w:rsidR="001A19C5" w:rsidRPr="002969CC">
        <w:rPr>
          <w:rFonts w:ascii="Times New Roman" w:hAnsi="Times New Roman" w:cs="Times New Roman"/>
          <w:sz w:val="24"/>
          <w:szCs w:val="24"/>
          <w:lang w:val="en-GB"/>
        </w:rPr>
        <w:t xml:space="preserve"> (See table19)</w:t>
      </w:r>
      <w:r w:rsidRPr="002969CC">
        <w:rPr>
          <w:rFonts w:ascii="Times New Roman" w:hAnsi="Times New Roman" w:cs="Times New Roman"/>
          <w:sz w:val="24"/>
          <w:szCs w:val="24"/>
          <w:lang w:val="en-GB"/>
        </w:rPr>
        <w:t xml:space="preserve">. </w:t>
      </w:r>
    </w:p>
    <w:p w14:paraId="661BE6F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25DB499" wp14:editId="3FE63CF4">
            <wp:extent cx="4552950" cy="2110416"/>
            <wp:effectExtent l="19050" t="0" r="0" b="0"/>
            <wp:docPr id="7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5"/>
                    <a:srcRect l="26324" t="36624" r="26241" b="24204"/>
                    <a:stretch>
                      <a:fillRect/>
                    </a:stretch>
                  </pic:blipFill>
                  <pic:spPr bwMode="auto">
                    <a:xfrm>
                      <a:off x="0" y="0"/>
                      <a:ext cx="4555498" cy="2111597"/>
                    </a:xfrm>
                    <a:prstGeom prst="rect">
                      <a:avLst/>
                    </a:prstGeom>
                    <a:noFill/>
                    <a:ln w="9525">
                      <a:noFill/>
                      <a:miter lim="800000"/>
                      <a:headEnd/>
                      <a:tailEnd/>
                    </a:ln>
                  </pic:spPr>
                </pic:pic>
              </a:graphicData>
            </a:graphic>
          </wp:inline>
        </w:drawing>
      </w:r>
    </w:p>
    <w:p w14:paraId="577776DA"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9" w:name="_Toc158144720"/>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20</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Information for service quality</w:t>
      </w:r>
      <w:bookmarkEnd w:id="69"/>
    </w:p>
    <w:p w14:paraId="1D17781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Another question’s responses disclosed that approx 38 respondents from UK and India consider that online reviews enable to get information for service quality that cannot be determined from other sources and due to this, it plays an important role in hotel booking decision. However, 2 respondents were neutral</w:t>
      </w:r>
      <w:r w:rsidR="001A19C5" w:rsidRPr="002969CC">
        <w:rPr>
          <w:rFonts w:ascii="Times New Roman" w:hAnsi="Times New Roman" w:cs="Times New Roman"/>
          <w:sz w:val="24"/>
          <w:szCs w:val="24"/>
          <w:lang w:val="en-GB"/>
        </w:rPr>
        <w:t xml:space="preserve"> (See figure20)</w:t>
      </w:r>
      <w:r w:rsidRPr="002969CC">
        <w:rPr>
          <w:rFonts w:ascii="Times New Roman" w:hAnsi="Times New Roman" w:cs="Times New Roman"/>
          <w:sz w:val="24"/>
          <w:szCs w:val="24"/>
          <w:lang w:val="en-GB"/>
        </w:rPr>
        <w:t xml:space="preserve">.  </w:t>
      </w:r>
    </w:p>
    <w:p w14:paraId="2866DD9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7EBD41A4" wp14:editId="3D8C2B16">
            <wp:extent cx="4552950" cy="1978793"/>
            <wp:effectExtent l="19050" t="0" r="0" b="0"/>
            <wp:docPr id="7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6"/>
                    <a:srcRect l="26324" t="37580" r="27198" b="26433"/>
                    <a:stretch>
                      <a:fillRect/>
                    </a:stretch>
                  </pic:blipFill>
                  <pic:spPr bwMode="auto">
                    <a:xfrm>
                      <a:off x="0" y="0"/>
                      <a:ext cx="4552950" cy="1978793"/>
                    </a:xfrm>
                    <a:prstGeom prst="rect">
                      <a:avLst/>
                    </a:prstGeom>
                    <a:noFill/>
                    <a:ln w="9525">
                      <a:noFill/>
                      <a:miter lim="800000"/>
                      <a:headEnd/>
                      <a:tailEnd/>
                    </a:ln>
                  </pic:spPr>
                </pic:pic>
              </a:graphicData>
            </a:graphic>
          </wp:inline>
        </w:drawing>
      </w:r>
    </w:p>
    <w:p w14:paraId="0D502F38"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70" w:name="_Toc158144721"/>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21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Creation of interest and attraction</w:t>
      </w:r>
      <w:bookmarkEnd w:id="70"/>
    </w:p>
    <w:p w14:paraId="58303BC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The responses from the last survey question showed in above graph that there were around 38 respondents who suppose that higher positive reviews create interest and attract towards booking a particular hotel. However, approx 2 respondents did not believe in it</w:t>
      </w:r>
      <w:r w:rsidR="001A19C5" w:rsidRPr="002969CC">
        <w:rPr>
          <w:rFonts w:ascii="Times New Roman" w:hAnsi="Times New Roman" w:cs="Times New Roman"/>
          <w:sz w:val="24"/>
          <w:szCs w:val="24"/>
          <w:lang w:val="en-GB"/>
        </w:rPr>
        <w:t xml:space="preserve"> (See figure21)</w:t>
      </w:r>
      <w:r w:rsidRPr="002969CC">
        <w:rPr>
          <w:rFonts w:ascii="Times New Roman" w:hAnsi="Times New Roman" w:cs="Times New Roman"/>
          <w:sz w:val="24"/>
          <w:szCs w:val="24"/>
          <w:lang w:val="en-GB"/>
        </w:rPr>
        <w:t xml:space="preserve">. </w:t>
      </w:r>
    </w:p>
    <w:p w14:paraId="4D712EBC"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1" w:name="_Toc158306324"/>
      <w:r w:rsidRPr="002969CC">
        <w:rPr>
          <w:rFonts w:ascii="Times New Roman" w:hAnsi="Times New Roman" w:cs="Times New Roman"/>
          <w:sz w:val="24"/>
          <w:szCs w:val="24"/>
          <w:lang w:val="en-GB"/>
        </w:rPr>
        <w:t>4.2.6 Correlation Analysis</w:t>
      </w:r>
      <w:bookmarkEnd w:id="71"/>
    </w:p>
    <w:p w14:paraId="0A1AB10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Correlation analysis has been done in order to determine the link between online reviews and the decisions made by customers when they book hotels online while visiting a new place. The following table displays the overall findings (see appendix for details):</w:t>
      </w:r>
    </w:p>
    <w:tbl>
      <w:tblPr>
        <w:tblStyle w:val="GridTable5Dark-Accent32"/>
        <w:tblW w:w="0" w:type="auto"/>
        <w:tblLook w:val="04A0" w:firstRow="1" w:lastRow="0" w:firstColumn="1" w:lastColumn="0" w:noHBand="0" w:noVBand="1"/>
      </w:tblPr>
      <w:tblGrid>
        <w:gridCol w:w="4621"/>
        <w:gridCol w:w="4621"/>
      </w:tblGrid>
      <w:tr w:rsidR="00A846F8" w:rsidRPr="002969CC" w14:paraId="3868E246" w14:textId="77777777" w:rsidTr="006A5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D06EF87" w14:textId="77777777" w:rsidR="00A846F8" w:rsidRPr="002969CC" w:rsidRDefault="00A846F8" w:rsidP="00356556">
            <w:pPr>
              <w:spacing w:after="100" w:afterAutospacing="1" w:line="360" w:lineRule="auto"/>
              <w:jc w:val="both"/>
              <w:rPr>
                <w:rFonts w:eastAsia="Times New Roman" w:cs="Times New Roman"/>
                <w:szCs w:val="24"/>
                <w:lang w:eastAsia="en-IN"/>
              </w:rPr>
            </w:pPr>
            <w:r w:rsidRPr="002969CC">
              <w:rPr>
                <w:rFonts w:eastAsia="Times New Roman" w:cs="Times New Roman"/>
                <w:szCs w:val="24"/>
                <w:lang w:eastAsia="en-IN"/>
              </w:rPr>
              <w:t xml:space="preserve">Variables </w:t>
            </w:r>
          </w:p>
        </w:tc>
        <w:tc>
          <w:tcPr>
            <w:tcW w:w="4621" w:type="dxa"/>
          </w:tcPr>
          <w:p w14:paraId="4E1FE389" w14:textId="77777777" w:rsidR="00A846F8" w:rsidRPr="002969CC" w:rsidRDefault="00A846F8" w:rsidP="00356556">
            <w:pPr>
              <w:spacing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 xml:space="preserve">Correlation results </w:t>
            </w:r>
          </w:p>
        </w:tc>
      </w:tr>
      <w:tr w:rsidR="00A846F8" w:rsidRPr="002969CC" w14:paraId="670EC45B" w14:textId="77777777" w:rsidTr="006A5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ABD79AA" w14:textId="77777777" w:rsidR="00A846F8" w:rsidRPr="002969CC" w:rsidRDefault="00A846F8" w:rsidP="00356556">
            <w:pPr>
              <w:spacing w:after="100" w:afterAutospacing="1" w:line="360" w:lineRule="auto"/>
              <w:jc w:val="both"/>
              <w:rPr>
                <w:rFonts w:eastAsia="Times New Roman" w:cs="Times New Roman"/>
                <w:szCs w:val="24"/>
                <w:lang w:eastAsia="en-IN"/>
              </w:rPr>
            </w:pPr>
            <w:r w:rsidRPr="002969CC">
              <w:rPr>
                <w:rFonts w:eastAsia="Times New Roman" w:cs="Times New Roman"/>
                <w:szCs w:val="24"/>
                <w:lang w:eastAsia="en-IN"/>
              </w:rPr>
              <w:t xml:space="preserve">Online hotel reviews </w:t>
            </w:r>
            <w:r w:rsidR="00E2781E" w:rsidRPr="002969CC">
              <w:rPr>
                <w:rFonts w:eastAsia="Times New Roman" w:cs="Times New Roman"/>
                <w:szCs w:val="24"/>
                <w:lang w:eastAsia="en-IN"/>
              </w:rPr>
              <w:t>reveal</w:t>
            </w:r>
            <w:r w:rsidRPr="002969CC">
              <w:rPr>
                <w:rFonts w:eastAsia="Times New Roman" w:cs="Times New Roman"/>
                <w:szCs w:val="24"/>
                <w:lang w:eastAsia="en-IN"/>
              </w:rPr>
              <w:t xml:space="preserve"> the facility of online information availability by hotels and it has the positive impact on the decision for online hotels booking</w:t>
            </w:r>
          </w:p>
        </w:tc>
        <w:tc>
          <w:tcPr>
            <w:tcW w:w="4621" w:type="dxa"/>
          </w:tcPr>
          <w:p w14:paraId="41F12741" w14:textId="77777777" w:rsidR="00A846F8" w:rsidRPr="002969CC" w:rsidRDefault="00A846F8" w:rsidP="00356556">
            <w:pPr>
              <w:spacing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 xml:space="preserve">Pearson correlation: 1.0 </w:t>
            </w:r>
          </w:p>
          <w:p w14:paraId="5B7BC0CD" w14:textId="77777777" w:rsidR="00A846F8" w:rsidRPr="002969CC" w:rsidRDefault="00A846F8" w:rsidP="00356556">
            <w:pPr>
              <w:spacing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Sig value: 0.00</w:t>
            </w:r>
          </w:p>
          <w:p w14:paraId="35A070A9" w14:textId="77777777" w:rsidR="00A846F8" w:rsidRPr="002969CC" w:rsidRDefault="00A846F8" w:rsidP="00356556">
            <w:pPr>
              <w:spacing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N = 40</w:t>
            </w:r>
          </w:p>
        </w:tc>
      </w:tr>
      <w:tr w:rsidR="00A846F8" w:rsidRPr="002969CC" w14:paraId="66C0109C" w14:textId="77777777" w:rsidTr="006A52D3">
        <w:tc>
          <w:tcPr>
            <w:cnfStyle w:val="001000000000" w:firstRow="0" w:lastRow="0" w:firstColumn="1" w:lastColumn="0" w:oddVBand="0" w:evenVBand="0" w:oddHBand="0" w:evenHBand="0" w:firstRowFirstColumn="0" w:firstRowLastColumn="0" w:lastRowFirstColumn="0" w:lastRowLastColumn="0"/>
            <w:tcW w:w="4621" w:type="dxa"/>
          </w:tcPr>
          <w:p w14:paraId="3C8FC368" w14:textId="77777777" w:rsidR="00A846F8" w:rsidRPr="002969CC" w:rsidRDefault="00A846F8" w:rsidP="00356556">
            <w:pPr>
              <w:spacing w:after="100" w:afterAutospacing="1" w:line="360" w:lineRule="auto"/>
              <w:jc w:val="both"/>
              <w:rPr>
                <w:rFonts w:eastAsia="Times New Roman" w:cs="Times New Roman"/>
                <w:szCs w:val="24"/>
                <w:lang w:eastAsia="en-IN"/>
              </w:rPr>
            </w:pPr>
            <w:r w:rsidRPr="002969CC">
              <w:rPr>
                <w:rFonts w:eastAsia="Times New Roman" w:cs="Times New Roman"/>
                <w:szCs w:val="24"/>
                <w:lang w:eastAsia="en-IN"/>
              </w:rPr>
              <w:t>Online reviews also enable to get the real pictures along with the features that are being claimed by hotel and it influence the decision for online hotels booking</w:t>
            </w:r>
          </w:p>
        </w:tc>
        <w:tc>
          <w:tcPr>
            <w:tcW w:w="4621" w:type="dxa"/>
          </w:tcPr>
          <w:p w14:paraId="72483948" w14:textId="77777777" w:rsidR="00A846F8" w:rsidRPr="002969CC" w:rsidRDefault="00A846F8" w:rsidP="00356556">
            <w:pPr>
              <w:spacing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Pearson correlation: 1.0</w:t>
            </w:r>
          </w:p>
          <w:p w14:paraId="57CA6A74" w14:textId="77777777" w:rsidR="00A846F8" w:rsidRPr="002969CC" w:rsidRDefault="00A846F8" w:rsidP="00356556">
            <w:pPr>
              <w:spacing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Sig value: 0.00</w:t>
            </w:r>
          </w:p>
          <w:p w14:paraId="0B62C22E" w14:textId="77777777" w:rsidR="00A846F8" w:rsidRPr="002969CC" w:rsidRDefault="00A846F8" w:rsidP="00356556">
            <w:pPr>
              <w:spacing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N = 40</w:t>
            </w:r>
          </w:p>
        </w:tc>
      </w:tr>
    </w:tbl>
    <w:p w14:paraId="714A2FD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72" w:name="_Toc158144736"/>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1A19C5" w:rsidRPr="002969CC">
        <w:rPr>
          <w:rFonts w:ascii="Times New Roman" w:hAnsi="Times New Roman" w:cs="Times New Roman"/>
          <w:noProof/>
          <w:sz w:val="24"/>
          <w:szCs w:val="24"/>
          <w:lang w:val="en-GB"/>
        </w:rPr>
        <w:t>9</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Correlation results summary</w:t>
      </w:r>
      <w:bookmarkEnd w:id="72"/>
    </w:p>
    <w:p w14:paraId="461994D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correlation results between the two most significant elements of online reviews and the decisions made by consumers when making online hotel reservations are displayed in above table. According to the table above</w:t>
      </w:r>
      <w:r w:rsidR="00DD3FAE" w:rsidRPr="002969CC">
        <w:rPr>
          <w:rFonts w:ascii="Times New Roman" w:hAnsi="Times New Roman" w:cs="Times New Roman"/>
          <w:sz w:val="24"/>
          <w:szCs w:val="24"/>
          <w:lang w:val="en-GB"/>
        </w:rPr>
        <w:t xml:space="preserve"> 9</w:t>
      </w:r>
      <w:r w:rsidRPr="002969CC">
        <w:rPr>
          <w:rFonts w:ascii="Times New Roman" w:hAnsi="Times New Roman" w:cs="Times New Roman"/>
          <w:sz w:val="24"/>
          <w:szCs w:val="24"/>
          <w:lang w:val="en-GB"/>
        </w:rPr>
        <w:t>, there is a positive correlation between the two variables (r = +1.0), and this indicates that the link is significant because the sig value is (0.0&lt;0.05). This means that the accessibility of online information regarding reviews is crucial, and businesses may effectively sway customers' decisions to book hotels online by utilising these elements in conjunction with reviews. Furthermore, the above chart explains why genuine photos and the qualities hotels claim to provide from online reviews also have a favourable (1.0) and statistically significant (0.0&lt;0.05) influence on consumers' decisions to book hotels online. This indicates that when consumers are making judgements about online hotel bookings, they take into account both the actual photos and the characteristics that the hotel is claiming in their online evaluations.</w:t>
      </w:r>
    </w:p>
    <w:p w14:paraId="5E70824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Generally, the results show that the availability of online information and real pictures along with the features that are being claimed by hotel from online reviews are significant factors that influence customers' decisions to book hotels online while visiting new locations.</w:t>
      </w:r>
    </w:p>
    <w:p w14:paraId="1D42CD24"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73" w:name="_Toc158306325"/>
      <w:r w:rsidRPr="002969CC">
        <w:rPr>
          <w:rFonts w:ascii="Times New Roman" w:hAnsi="Times New Roman" w:cs="Times New Roman"/>
          <w:sz w:val="24"/>
          <w:szCs w:val="24"/>
          <w:lang w:val="en-GB"/>
        </w:rPr>
        <w:t>4.3 Discussion of Findings</w:t>
      </w:r>
      <w:bookmarkEnd w:id="73"/>
    </w:p>
    <w:p w14:paraId="26C48E6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Discussing the results as they were given in the previous part works well in this section. The purpose of this is to give integrated results within the context of the research challenge being performed in this study, as well as to build a critical knowledge of each of the findings and replies. To find out how much the findings in this chapter support or contradict the literature, they are first examined in the context of the research topic and then debated with it. </w:t>
      </w:r>
    </w:p>
    <w:p w14:paraId="5D980BB0"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4" w:name="_Toc158306326"/>
      <w:r w:rsidRPr="002969CC">
        <w:rPr>
          <w:rFonts w:ascii="Times New Roman" w:hAnsi="Times New Roman" w:cs="Times New Roman"/>
          <w:sz w:val="24"/>
          <w:szCs w:val="24"/>
          <w:lang w:val="en-GB"/>
        </w:rPr>
        <w:t>4.3.1 Factors that influence the consumer decision making for online hotel booking</w:t>
      </w:r>
      <w:bookmarkEnd w:id="74"/>
    </w:p>
    <w:p w14:paraId="2D054BF6" w14:textId="77777777" w:rsidR="00A846F8" w:rsidRPr="002969CC" w:rsidRDefault="00A846F8"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sz w:val="24"/>
          <w:szCs w:val="24"/>
          <w:lang w:val="en-GB"/>
        </w:rPr>
        <w:t>From the above findings generated from the primary survey</w:t>
      </w:r>
      <w:r w:rsidR="002E2C20" w:rsidRPr="002969CC">
        <w:rPr>
          <w:rFonts w:ascii="Times New Roman" w:hAnsi="Times New Roman" w:cs="Times New Roman"/>
          <w:sz w:val="24"/>
          <w:szCs w:val="24"/>
          <w:lang w:val="en-GB"/>
        </w:rPr>
        <w:t xml:space="preserve"> (See figure10 and table6)</w:t>
      </w:r>
      <w:r w:rsidRPr="002969CC">
        <w:rPr>
          <w:rFonts w:ascii="Times New Roman" w:hAnsi="Times New Roman" w:cs="Times New Roman"/>
          <w:sz w:val="24"/>
          <w:szCs w:val="24"/>
          <w:lang w:val="en-GB"/>
        </w:rPr>
        <w:t xml:space="preserve">, it has been disclosed that larger number of customers accepted that they visit from one city to another or one nation to another once in a year and they consider booking Hilton hotel while staying in a new city or place while touring. Similarly, different factors play the important role in influencing the consumer decision making in regards to the online hotel booking while touring new cities. In this concern, the technological advancement is outlined crucial factor for influencing the decisions for online bookings and it has been considered very crucial by majority of the responses. Additionally, majority of customers reflected in the survey that the online information availability is crucial for them because this factor largely influence their decision of online booing of hotels. Moreover, other findings from the survey and statistics that the next factor in the survey was interactivity at the website and this was considered by maximum respondents as they believed that due to the interactivity at the website, they get influenced to make the decision of online booking of the hotels. The findings confirm with the studies of </w:t>
      </w:r>
      <w:r w:rsidRPr="002969CC">
        <w:rPr>
          <w:rFonts w:ascii="Times New Roman" w:hAnsi="Times New Roman" w:cs="Times New Roman"/>
          <w:color w:val="222222"/>
          <w:sz w:val="24"/>
          <w:szCs w:val="24"/>
          <w:shd w:val="clear" w:color="auto" w:fill="FFFFFF"/>
          <w:lang w:val="en-GB"/>
        </w:rPr>
        <w:t>Wen et al. (2021), Gavilan et al. (2018) and Jang et al. (2019)which also stated thatan e-commerce website's quality is determined by the innovative technologies, information that is readily available and interactivity at website. Information about products and services is accurate and up to date for consumers. Research suggests that the quality of information a website provides consumers when they search for hospitality products significantly influences their likelihood of purchasing that product.</w:t>
      </w:r>
    </w:p>
    <w:p w14:paraId="3F3FDAD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lastRenderedPageBreak/>
        <w:t xml:space="preserve">At the same time, it has also been revealed from the further generated findings with the help of survey questionnaire that maximum customers in UK compared to India </w:t>
      </w:r>
      <w:r w:rsidRPr="002969CC">
        <w:rPr>
          <w:rFonts w:ascii="Times New Roman" w:hAnsi="Times New Roman" w:cs="Times New Roman"/>
          <w:sz w:val="24"/>
          <w:szCs w:val="24"/>
          <w:lang w:val="en-GB"/>
        </w:rPr>
        <w:t xml:space="preserve">accepted that their decision making of online hotel booking is also influenced through the feature o price comparison which is provided by the online hotel booking companies. Supporting to above, other findings also reflected from the survey responses that people from UK compared to Indians more select the online booking of the hotels while touring different places because the online hotel booking companies provide various offers and discounts to them. However, some customers are not accepting as they do not believe that online hotel booking companies offer any special discount. Along with above, it has also been revealed from the further findings that another factor of easiness in booking to the respondents and maximum customers accept that the key reason of selecting their online booking of hotels is the easiness in booking because people can easily book their hotels without huge affords. Moreover, the consideration of opinions and reviews of the other people was also determined important factor to influence the decision of online booking of hotels by UK people compared to Indians. The above interpretations confirm with the studies of </w:t>
      </w:r>
      <w:r w:rsidRPr="002969CC">
        <w:rPr>
          <w:rFonts w:ascii="Times New Roman" w:hAnsi="Times New Roman" w:cs="Times New Roman"/>
          <w:color w:val="222222"/>
          <w:sz w:val="24"/>
          <w:szCs w:val="24"/>
          <w:shd w:val="clear" w:color="auto" w:fill="FFFFFF"/>
          <w:lang w:val="en-GB"/>
        </w:rPr>
        <w:t>Varkaris and Neuhofer (2017), Kouzmal et al. (2020) and Nguyen et al. (2022) that the price comparison, offers and discounts, easiness in bookings and considerations of opinions and reviews of others are some critical factors which have the huge influence on the consumer decision making for online hotel booking. Similarly, customer satisfaction is vital for any firm, but it's extremely important for online retailers. In light of the online environment, some elements of website design—such as information design, navigation design, visual design, and the connection to customer pleasure and trust—are emphasised. Customers consider the foundation of information satisfaction to be the quality of a website.</w:t>
      </w:r>
    </w:p>
    <w:p w14:paraId="0FBBF022"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5" w:name="_Toc158306327"/>
      <w:r w:rsidRPr="002969CC">
        <w:rPr>
          <w:rFonts w:ascii="Times New Roman" w:hAnsi="Times New Roman" w:cs="Times New Roman"/>
          <w:sz w:val="24"/>
          <w:szCs w:val="24"/>
          <w:lang w:val="en-GB"/>
        </w:rPr>
        <w:t>4.3.2 Factors that make the consumers to look towards online reviews for information of a hotel</w:t>
      </w:r>
      <w:bookmarkEnd w:id="75"/>
    </w:p>
    <w:p w14:paraId="37F8036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Concerning this research objective, the findings from the above analysis revealed </w:t>
      </w:r>
      <w:r w:rsidR="002E2C20" w:rsidRPr="002969CC">
        <w:rPr>
          <w:rFonts w:ascii="Times New Roman" w:hAnsi="Times New Roman" w:cs="Times New Roman"/>
          <w:sz w:val="24"/>
          <w:szCs w:val="24"/>
          <w:lang w:val="en-GB"/>
        </w:rPr>
        <w:t xml:space="preserve">(See figure11 to 16 and table7) </w:t>
      </w:r>
      <w:r w:rsidRPr="002969CC">
        <w:rPr>
          <w:rFonts w:ascii="Times New Roman" w:hAnsi="Times New Roman" w:cs="Times New Roman"/>
          <w:sz w:val="24"/>
          <w:szCs w:val="24"/>
          <w:lang w:val="en-GB"/>
        </w:rPr>
        <w:t xml:space="preserve">that the consumers look towards the online reviews for the formation of the hotel due to several reasons. In this relation, the maximum customers from UK compared to Indian reflected that online reviews are user oriented and due to this; people consider them more trustworthy information source. Similarly, it has also been found from the findings that online reviews at Booking.com provide people to get social proof for the hotel and book wisely. At the same time, customers from UK and Indian accepted that online reviews at Booking.com enable </w:t>
      </w:r>
      <w:r w:rsidRPr="002969CC">
        <w:rPr>
          <w:rFonts w:ascii="Times New Roman" w:hAnsi="Times New Roman" w:cs="Times New Roman"/>
          <w:sz w:val="24"/>
          <w:szCs w:val="24"/>
          <w:lang w:val="en-GB"/>
        </w:rPr>
        <w:lastRenderedPageBreak/>
        <w:t xml:space="preserve">them to compare the value and quality of hotel with other options/alternatives. Additionally, some other findings from the survey also revealed with the help of customer’s responses that online reviews enable people to avoid hesitation and concern towards the issues for booking the hotel via booking.com. Also, UK’s people are more in </w:t>
      </w:r>
      <w:r w:rsidR="00E2781E" w:rsidRPr="002969CC">
        <w:rPr>
          <w:rFonts w:ascii="Times New Roman" w:hAnsi="Times New Roman" w:cs="Times New Roman"/>
          <w:sz w:val="24"/>
          <w:szCs w:val="24"/>
          <w:lang w:val="en-GB"/>
        </w:rPr>
        <w:t>favour</w:t>
      </w:r>
      <w:r w:rsidRPr="002969CC">
        <w:rPr>
          <w:rFonts w:ascii="Times New Roman" w:hAnsi="Times New Roman" w:cs="Times New Roman"/>
          <w:sz w:val="24"/>
          <w:szCs w:val="24"/>
          <w:lang w:val="en-GB"/>
        </w:rPr>
        <w:t xml:space="preserve"> as compared to the Indian customers concerning the online reviews which allow the people to avoid the hesitation as well as concern towards the issues for booking the hotel via booking.com. Apart from above, some more findings from the survey questionnaire also reflected that online reviews also enable to get the real pictures and also about the features that are being claimed by hotel. Besides above, some customers did not believe or were neutral with this reason. At the end, it has also been demonstrated that customers found online reviews more trustful </w:t>
      </w:r>
      <w:r w:rsidR="00E2781E" w:rsidRPr="002969CC">
        <w:rPr>
          <w:rFonts w:ascii="Times New Roman" w:hAnsi="Times New Roman" w:cs="Times New Roman"/>
          <w:sz w:val="24"/>
          <w:szCs w:val="24"/>
          <w:lang w:val="en-GB"/>
        </w:rPr>
        <w:t>than</w:t>
      </w:r>
      <w:r w:rsidRPr="002969CC">
        <w:rPr>
          <w:rFonts w:ascii="Times New Roman" w:hAnsi="Times New Roman" w:cs="Times New Roman"/>
          <w:sz w:val="24"/>
          <w:szCs w:val="24"/>
          <w:lang w:val="en-GB"/>
        </w:rPr>
        <w:t xml:space="preserve"> the company provided information and that’s why, people use this while booking hotel via booking.com. The findings confirm with the studies of </w:t>
      </w:r>
      <w:r w:rsidRPr="002969CC">
        <w:rPr>
          <w:rFonts w:ascii="Times New Roman" w:hAnsi="Times New Roman" w:cs="Times New Roman"/>
          <w:color w:val="222222"/>
          <w:sz w:val="24"/>
          <w:szCs w:val="24"/>
          <w:shd w:val="clear" w:color="auto" w:fill="FFFFFF"/>
          <w:lang w:val="en-GB"/>
        </w:rPr>
        <w:t xml:space="preserve">Berezina et al. (2016), Kim et al. (2016) and </w:t>
      </w:r>
      <w:r w:rsidRPr="002969CC">
        <w:rPr>
          <w:rFonts w:ascii="Times New Roman" w:hAnsi="Times New Roman" w:cs="Times New Roman"/>
          <w:sz w:val="24"/>
          <w:szCs w:val="24"/>
          <w:lang w:val="en-GB"/>
        </w:rPr>
        <w:t xml:space="preserve">Kwok and Xie (2016) that Online reviews are one way that customers look for information on hotels due to a variety of factors. In this way, the typical consumer looks through ten online reviews before making a purchase decision. Due of the desire for social evidence, 88% of consumers think user reviews are just as reliable as personal recommendations. Similarly, corporate staff may communicate directly with customers through online review platforms, which might help them build a reputation for being approachable and helpful. Unfavourable reviews might occasionally give the company's brand ambassadors a chance to interact with consumers and improve their overall impression of the business. But at the same time, the findings contradict with the studies of </w:t>
      </w:r>
      <w:r w:rsidRPr="002969CC">
        <w:rPr>
          <w:rFonts w:ascii="Times New Roman" w:hAnsi="Times New Roman" w:cs="Times New Roman"/>
          <w:color w:val="222222"/>
          <w:sz w:val="24"/>
          <w:szCs w:val="24"/>
          <w:shd w:val="clear" w:color="auto" w:fill="FFFFFF"/>
          <w:lang w:val="en-GB"/>
        </w:rPr>
        <w:t xml:space="preserve">Filieri (2016), </w:t>
      </w:r>
      <w:r w:rsidRPr="002969CC">
        <w:rPr>
          <w:rFonts w:ascii="Times New Roman" w:hAnsi="Times New Roman" w:cs="Times New Roman"/>
          <w:sz w:val="24"/>
          <w:szCs w:val="24"/>
          <w:lang w:val="en-GB"/>
        </w:rPr>
        <w:t xml:space="preserve">Ahmad and Sun (2018) and </w:t>
      </w:r>
      <w:r w:rsidRPr="002969CC">
        <w:rPr>
          <w:rFonts w:ascii="Times New Roman" w:hAnsi="Times New Roman" w:cs="Times New Roman"/>
          <w:color w:val="222222"/>
          <w:sz w:val="24"/>
          <w:szCs w:val="24"/>
          <w:shd w:val="clear" w:color="auto" w:fill="FFFFFF"/>
          <w:lang w:val="en-GB"/>
        </w:rPr>
        <w:t>Lee et al. (2017) that internet evaluations support prospective clients' perceptions of the expertise. These prove that businesses have helped people successfully get over a certain obstacle or accomplish a certain goal. Allegations that a product or service is excellent can be made by anybody, but they are not necessarily true. By showcasing their accomplishments through online evaluations, businesses may demonstrate their expertise and authority.</w:t>
      </w:r>
    </w:p>
    <w:p w14:paraId="40A718A0"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6" w:name="_Toc158306328"/>
      <w:r w:rsidRPr="002969CC">
        <w:rPr>
          <w:rFonts w:ascii="Times New Roman" w:hAnsi="Times New Roman" w:cs="Times New Roman"/>
          <w:sz w:val="24"/>
          <w:szCs w:val="24"/>
          <w:lang w:val="en-GB"/>
        </w:rPr>
        <w:t>4.3.3 Impact of online reviews on consumer decision making for booking a hotel</w:t>
      </w:r>
      <w:bookmarkEnd w:id="76"/>
    </w:p>
    <w:p w14:paraId="6568914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For examining the impact of online reviews on consumer decision making for booking a hotel, it can be interpreted from the findings </w:t>
      </w:r>
      <w:r w:rsidR="002E2C20" w:rsidRPr="002969CC">
        <w:rPr>
          <w:rFonts w:ascii="Times New Roman" w:hAnsi="Times New Roman" w:cs="Times New Roman"/>
          <w:sz w:val="24"/>
          <w:szCs w:val="24"/>
          <w:lang w:val="en-GB"/>
        </w:rPr>
        <w:t>(See figure 17 to 21 and table 8 and 9)</w:t>
      </w:r>
      <w:r w:rsidRPr="002969CC">
        <w:rPr>
          <w:rFonts w:ascii="Times New Roman" w:hAnsi="Times New Roman" w:cs="Times New Roman"/>
          <w:sz w:val="24"/>
          <w:szCs w:val="24"/>
          <w:lang w:val="en-GB"/>
        </w:rPr>
        <w:t xml:space="preserve">that Online reviews and ratings of hotels are a major factor in people's decisions to book. Consequently, it is imperative that enterprises, especially those in the tourist sector, take them into consideration. </w:t>
      </w:r>
      <w:r w:rsidRPr="002969CC">
        <w:rPr>
          <w:rFonts w:ascii="Times New Roman" w:hAnsi="Times New Roman" w:cs="Times New Roman"/>
          <w:sz w:val="24"/>
          <w:szCs w:val="24"/>
          <w:lang w:val="en-GB"/>
        </w:rPr>
        <w:lastRenderedPageBreak/>
        <w:t xml:space="preserve">good online reviews encourage good attitudes and the possibility of a sale, whereas bad reviews have a negative effect on a customer's purchasing behaviour, which is why businesses are finding that positive feedback is becoming more and more vital. Similarly, it can also be revealed from the survey responses that positive online reviews make them to book Hilton hotel over other hotels while booking through booking.com. Also, maximum customers also believe that online reviews include the personal experience of customers and due to this, people consider them before hotel booking decision. The further findings also demonstrated that the more UK citizens acknowledge that client experiences are included in internet evaluations, the more they take them into consideration when making hotel reservations. However, when choosing to book a hotel online, Indians are less likely to depend on internet reviews. Apart from above, the above findings and analysis also reflected that the customers believe that online reviews </w:t>
      </w:r>
      <w:r w:rsidR="00E2781E" w:rsidRPr="002969CC">
        <w:rPr>
          <w:rFonts w:ascii="Times New Roman" w:hAnsi="Times New Roman" w:cs="Times New Roman"/>
          <w:sz w:val="24"/>
          <w:szCs w:val="24"/>
          <w:lang w:val="en-GB"/>
        </w:rPr>
        <w:t>play</w:t>
      </w:r>
      <w:r w:rsidRPr="002969CC">
        <w:rPr>
          <w:rFonts w:ascii="Times New Roman" w:hAnsi="Times New Roman" w:cs="Times New Roman"/>
          <w:sz w:val="24"/>
          <w:szCs w:val="24"/>
          <w:lang w:val="en-GB"/>
        </w:rPr>
        <w:t xml:space="preserve"> an important role in decision making along with hotel’s own reputation. Similarly, online reviews enable to get information for service quality that cannot be determined from other sources and due to this, it plays an important role in hotel booking decision. Moreover, it has also been </w:t>
      </w:r>
      <w:r w:rsidR="00E2781E" w:rsidRPr="002969CC">
        <w:rPr>
          <w:rFonts w:ascii="Times New Roman" w:hAnsi="Times New Roman" w:cs="Times New Roman"/>
          <w:sz w:val="24"/>
          <w:szCs w:val="24"/>
          <w:lang w:val="en-GB"/>
        </w:rPr>
        <w:t>analysed</w:t>
      </w:r>
      <w:r w:rsidRPr="002969CC">
        <w:rPr>
          <w:rFonts w:ascii="Times New Roman" w:hAnsi="Times New Roman" w:cs="Times New Roman"/>
          <w:sz w:val="24"/>
          <w:szCs w:val="24"/>
          <w:lang w:val="en-GB"/>
        </w:rPr>
        <w:t xml:space="preserve"> from the customer’s review that higher positive reviews create interest and attract towards booking a particular hotel. The findings are in line of the studies of Chan et al. (2017), Gavilan et al. (2018) and </w:t>
      </w:r>
      <w:r w:rsidRPr="002969CC">
        <w:rPr>
          <w:rFonts w:ascii="Times New Roman" w:hAnsi="Times New Roman" w:cs="Times New Roman"/>
          <w:color w:val="222222"/>
          <w:sz w:val="24"/>
          <w:szCs w:val="24"/>
          <w:shd w:val="clear" w:color="auto" w:fill="FFFFFF"/>
          <w:lang w:val="en-GB"/>
        </w:rPr>
        <w:t>Wen et al. (2021) as they also found that potential customers rate hotels both favourably and unfavourably, and these varied opinions have differing implications on the decisions that consumers make when making hotel reservations. Similar to this, it is important to emphasise that favourable internet reviews have a significant and beneficial impact on hotel booking intents. For this reason, they should be handled as an appropriate strategic communication channel. People are more inclined to make an online hotel reservation when there are more positive reviews. In addition to above, these findings as interpreted above confirm with literature of</w:t>
      </w:r>
      <w:r w:rsidRPr="002969CC">
        <w:rPr>
          <w:rFonts w:ascii="Times New Roman" w:hAnsi="Times New Roman" w:cs="Times New Roman"/>
          <w:sz w:val="24"/>
          <w:szCs w:val="24"/>
          <w:lang w:val="en-GB"/>
        </w:rPr>
        <w:t xml:space="preserve"> Mishra et al. (2023), El-Said (2020) and Syed and Suroso (2018) that when doing research on the subject, it was found that internet reviews had a significant influence on customer attitudes and hotel booking decisions. Travellers use these evaluations as social proof, assessing the overall quality and reputation of a hotel. When it comes to giving customers exact information about a hotel's services and amenities, online evaluations are invaluable. They found that before utilising a certain service, customers are more inclined to look for this information.</w:t>
      </w:r>
    </w:p>
    <w:p w14:paraId="779A6B38"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77" w:name="_Toc158306329"/>
      <w:r w:rsidRPr="002969CC">
        <w:rPr>
          <w:rFonts w:ascii="Times New Roman" w:hAnsi="Times New Roman" w:cs="Times New Roman"/>
          <w:sz w:val="24"/>
          <w:szCs w:val="24"/>
          <w:lang w:val="en-GB"/>
        </w:rPr>
        <w:lastRenderedPageBreak/>
        <w:t>4.4 Summary</w:t>
      </w:r>
      <w:bookmarkEnd w:id="77"/>
    </w:p>
    <w:p w14:paraId="7A102B0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conclusion, it can be said that the decision-making process has changed as a result of the various factors that influence the hospitality industry's decision-makers when it comes to online hotel reservations. Customers now find that utilising internet reviews to plan their travels and make decisions is lot easier. In a similar vein, certain attributes are noted that prompt customers to look for hotel information online. Moreover, a great deal of people base</w:t>
      </w:r>
      <w:r w:rsidR="00E2781E" w:rsidRPr="002969CC">
        <w:rPr>
          <w:rFonts w:ascii="Times New Roman" w:hAnsi="Times New Roman" w:cs="Times New Roman"/>
          <w:sz w:val="24"/>
          <w:szCs w:val="24"/>
          <w:lang w:val="en-GB"/>
        </w:rPr>
        <w:t>d</w:t>
      </w:r>
      <w:r w:rsidRPr="002969CC">
        <w:rPr>
          <w:rFonts w:ascii="Times New Roman" w:hAnsi="Times New Roman" w:cs="Times New Roman"/>
          <w:sz w:val="24"/>
          <w:szCs w:val="24"/>
          <w:lang w:val="en-GB"/>
        </w:rPr>
        <w:t xml:space="preserve"> their hotel booking decisions on online reviews and ratings. Consequently, companies need to take note of them, especially those in the tourism industry. Positive internet reviews influence customer attitudes and the likelihood of a purchase, whilst bad reviews negatively affect consumers' purchasing decisions. Poor hotel ratings might impede bookings and sales since customers in the hospitality industry rely on internet reviews when making travel and accommodation arrangements.</w:t>
      </w:r>
    </w:p>
    <w:p w14:paraId="59502DD2" w14:textId="77777777" w:rsidR="00A846F8" w:rsidRPr="002969CC" w:rsidRDefault="00A846F8" w:rsidP="00356556">
      <w:pPr>
        <w:spacing w:line="360" w:lineRule="auto"/>
        <w:jc w:val="both"/>
        <w:rPr>
          <w:rFonts w:ascii="Times New Roman" w:eastAsiaTheme="majorEastAsia" w:hAnsi="Times New Roman" w:cs="Times New Roman"/>
          <w:b/>
          <w:bCs/>
          <w:color w:val="365F91" w:themeColor="accent1" w:themeShade="BF"/>
          <w:sz w:val="24"/>
          <w:szCs w:val="24"/>
          <w:lang w:val="en-GB"/>
        </w:rPr>
      </w:pPr>
      <w:r w:rsidRPr="002969CC">
        <w:rPr>
          <w:rFonts w:ascii="Times New Roman" w:hAnsi="Times New Roman" w:cs="Times New Roman"/>
          <w:sz w:val="24"/>
          <w:szCs w:val="24"/>
          <w:lang w:val="en-GB"/>
        </w:rPr>
        <w:br w:type="page"/>
      </w:r>
    </w:p>
    <w:p w14:paraId="73FAAF9F" w14:textId="77777777" w:rsidR="00A846F8" w:rsidRPr="002969CC" w:rsidRDefault="00A846F8" w:rsidP="00356556">
      <w:pPr>
        <w:pStyle w:val="Heading1"/>
        <w:spacing w:line="360" w:lineRule="auto"/>
        <w:jc w:val="both"/>
        <w:rPr>
          <w:rFonts w:ascii="Times New Roman" w:hAnsi="Times New Roman" w:cs="Times New Roman"/>
          <w:sz w:val="24"/>
          <w:szCs w:val="24"/>
          <w:lang w:val="en-GB"/>
        </w:rPr>
      </w:pPr>
      <w:bookmarkStart w:id="78" w:name="_Toc158306330"/>
      <w:r w:rsidRPr="002969CC">
        <w:rPr>
          <w:rFonts w:ascii="Times New Roman" w:hAnsi="Times New Roman" w:cs="Times New Roman"/>
          <w:sz w:val="24"/>
          <w:szCs w:val="24"/>
          <w:lang w:val="en-GB"/>
        </w:rPr>
        <w:lastRenderedPageBreak/>
        <w:t>Chapter5. Conclusion and Recommendations</w:t>
      </w:r>
      <w:bookmarkEnd w:id="78"/>
    </w:p>
    <w:p w14:paraId="73305AE6"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79" w:name="_Toc158306331"/>
      <w:r w:rsidRPr="002969CC">
        <w:rPr>
          <w:rFonts w:ascii="Times New Roman" w:hAnsi="Times New Roman" w:cs="Times New Roman"/>
          <w:sz w:val="24"/>
          <w:szCs w:val="24"/>
          <w:lang w:val="en-GB"/>
        </w:rPr>
        <w:t>5.1 Introduction</w:t>
      </w:r>
      <w:bookmarkEnd w:id="79"/>
    </w:p>
    <w:p w14:paraId="211C186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final chapter in the research is the conclusion and recommendation which does a good job of summarising the overall study findings related to the research topic, making it possible to assess how successful the research is in achieving its goals. The results are also summed up in terms of the study's main management and scholarly implications. This chapter also includes recommendations for further research as well as the limits of the current study.</w:t>
      </w:r>
    </w:p>
    <w:p w14:paraId="4DDFE73A"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80" w:name="_Toc158306332"/>
      <w:r w:rsidRPr="002969CC">
        <w:rPr>
          <w:rFonts w:ascii="Times New Roman" w:hAnsi="Times New Roman" w:cs="Times New Roman"/>
          <w:sz w:val="24"/>
          <w:szCs w:val="24"/>
          <w:lang w:val="en-GB"/>
        </w:rPr>
        <w:t>5.2 Conclusion</w:t>
      </w:r>
      <w:bookmarkEnd w:id="80"/>
    </w:p>
    <w:p w14:paraId="21B6796F"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purpose of this study was to investigate the impact of online reviews on the consumer decision making with a comparison of the consumers of UK and India for booking Hilton Hotels &amp; Resorts through Booking.Com.  To increase the effectiveness and clarity of the research study, a conclusion is presented within the research based on the research goals. Thus, the conclusion is as follows:</w:t>
      </w:r>
    </w:p>
    <w:p w14:paraId="705D573C" w14:textId="77777777" w:rsidR="00A846F8" w:rsidRPr="002969CC" w:rsidRDefault="00A846F8"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 xml:space="preserve">Objective1. To assess the factors that influences the consumer decision making for online hotel booking </w:t>
      </w:r>
    </w:p>
    <w:p w14:paraId="47E896A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Concerning the first research objective, it can be concluded based on the above research findings and discussion that consumer' purchasing habits have changed as a result of technological advancements; they increasingly prefer to buy things online rather than at physical stores. In a similar vein, decision-making has evolved as a result of several elements influencing consumers' choices when it comes to online hotel reservations in the hospitality sector. Similarly, other findings also revealed that regardless of whether a customer interacts with an OTA website to book a hotel room or shops on a website that sells items, the quality of the website plays a vital role in the decision-making process. Findings also demonstrated that the people from UK are more attracted by offered and discounts for making the decisions in regards to the online booking of the hotels while touring new cities. Additionally, an e-commerce website’s quality is determined by the information it offers. It gives customers accurate and up-to-date information on goods and services. Research suggests that when consumers look for products related to hospitality, the quality of information they see on a website significantly influences their likelihood of purchasing that item.</w:t>
      </w:r>
    </w:p>
    <w:p w14:paraId="40E94AA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Moreover, finding also revealed that the pricing is also the important factor as online shoppers are presented with rival or reference pricing in addition to the offer from their preferred supplier. customers create opinions about the cost of a product by contrasting the advertised price with reference prices that are accessible on other online retailers. Also, it has also been disclosed that Customers must go through a series of steps and make a payment when they interact with an e-commerce website to make a purchase. Websites for travel agencies allow a range of payment methods and currencies. Customers are more likely to make a final purchase choice when they have access to a wide range of payment options on a travel agency website. Customers tend to choose the payment option that is most convenient for them. Further findings also reflected that customer loyalty occurs when users decide to make more purchases from a particular website. Trust was identified as a crucial component that was influenced by customer satisfaction, perceived value, and excellent service. There was a clear correlation between perceived value, satisfaction, and trust and the quality of the services provided. In the meanwhile, the indirect relationship between trust and customer loyalty was mediated by it.</w:t>
      </w:r>
    </w:p>
    <w:p w14:paraId="50E2DB43" w14:textId="77777777" w:rsidR="00A846F8" w:rsidRPr="002969CC" w:rsidRDefault="00A846F8"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Objective2. To identify the factors that makes the consumers to look towards online reviews for information of a hotel</w:t>
      </w:r>
    </w:p>
    <w:p w14:paraId="2A02825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conclusion concerning to the next research objective can be made that UK’s people are more in favour as compared to the Indian customers concerning the online reviews which allow the people to avoid the hesitation as well as concern towards the issues for booking the hotel via booking.com. Over the past ten years, there has been a significant shift in how individuals utilise the internet. India today has 845.68 million internet users, up from 92.7 million in 2010. The last ten years have seen significant changes in people's online shopping habits and consumer behaviour. Users rank the features and usefulness of products and services from their point of view, hence user assessments are more dependable and user-focused than company-based marketing. Customers now have an easier time organising trips and making decisions based on internet reviews. It has also </w:t>
      </w:r>
      <w:r w:rsidR="00E2781E" w:rsidRPr="002969CC">
        <w:rPr>
          <w:rFonts w:ascii="Times New Roman" w:hAnsi="Times New Roman" w:cs="Times New Roman"/>
          <w:sz w:val="24"/>
          <w:szCs w:val="24"/>
          <w:lang w:val="en-GB"/>
        </w:rPr>
        <w:t>been</w:t>
      </w:r>
      <w:r w:rsidRPr="002969CC">
        <w:rPr>
          <w:rFonts w:ascii="Times New Roman" w:hAnsi="Times New Roman" w:cs="Times New Roman"/>
          <w:sz w:val="24"/>
          <w:szCs w:val="24"/>
          <w:lang w:val="en-GB"/>
        </w:rPr>
        <w:t xml:space="preserve"> revealed from findings and discussion that Review users may use product comparisons, issue resolution, and company information to learn more about a company. Useful details like whether shoes and clothes fit true to size or oversize are included in many evaluations. With the help of this information, customers may choose the finest good or </w:t>
      </w:r>
      <w:r w:rsidRPr="002969CC">
        <w:rPr>
          <w:rFonts w:ascii="Times New Roman" w:hAnsi="Times New Roman" w:cs="Times New Roman"/>
          <w:sz w:val="24"/>
          <w:szCs w:val="24"/>
          <w:lang w:val="en-GB"/>
        </w:rPr>
        <w:lastRenderedPageBreak/>
        <w:t>service for their requirements, improving their total interaction with the company and encouraging positive reviews.</w:t>
      </w:r>
    </w:p>
    <w:p w14:paraId="3D4E234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At the same time, the further findings also discussed that online reviews act as social proof, helping prospective customers trust a business. Consumers are not inclined to trust claims made by firms regarding their company. Conversely, word-of-mouth and personal recommendations have far greater influence. Positive reviews persuade prospective customers that they can rely on the business, its goods, or services. Moreover, it has also been demonstrated form the findings and discussion that internet reviews can contribute to the audience's development of brand confidence. Prospective customers are more likely to believe in a brand if they hear from others who have had positive experiences with it. Consumers are more likely to trust a brand and make a purchase from a company when there are positive reviews.</w:t>
      </w:r>
    </w:p>
    <w:p w14:paraId="79AB7FE7" w14:textId="77777777" w:rsidR="00A846F8" w:rsidRPr="002969CC" w:rsidRDefault="00A846F8"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Objective3. To critically evaluate the impact of online reviews on consumer decision making for booking a hotel</w:t>
      </w:r>
    </w:p>
    <w:p w14:paraId="4356B47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relation to this research objective, it can be concluded that the more UK’s people accept that the online reviews include the personal experience of customers and due to this, they consider them before hotel booking decision. However, less Indian people rely on online reviews while making the decision of online hotel booking. Also, good feedback from online reviews influences customers' attitudes and may result in a purchase, while bad feedback has a negative effect on their purchasing behaviour. As a result, businesses are finding that good feedback from customers is increasingly crucial. Poor hotel ratings have the potential to inhibit bookings and sales as consumers in the hospitality industry rely on internet reviews when making travel and accommodation arrangements. Similarly, further findings and discussion also revealed that Positive comments will positively impact client sentiments more than negative ones, but the converse would occur. Furthermore, the valence of an online review is almost directly influenced by its combined effect and prestige. Therefore, it is evident from the data above that positive internet reviews significantly impact consumers' intents to book hotels.</w:t>
      </w:r>
    </w:p>
    <w:p w14:paraId="7055C9F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Furthermore, it has also been disclosed from the findings that consumers' intents to make hotel reservations are decreased when negative information is displayed before positive information; nonetheless, the negative impact is lessened when positive information is presented with </w:t>
      </w:r>
      <w:r w:rsidRPr="002969CC">
        <w:rPr>
          <w:rFonts w:ascii="Times New Roman" w:hAnsi="Times New Roman" w:cs="Times New Roman"/>
          <w:sz w:val="24"/>
          <w:szCs w:val="24"/>
          <w:lang w:val="en-GB"/>
        </w:rPr>
        <w:lastRenderedPageBreak/>
        <w:t>numerical ratings. Additionally, the majority of online hotel reservations are influenced by customers' perceptions of the legitimacy of the website and the information provided. In a similar vein, positive comments raise hotel ratings, whilst negative comments have the reverse effect. Also, the concept of negative affects clarifies why individuals are more influenced by bad information than by positive information. Moreover, the above findings also disclosed that when doing research on the subject, internet reviews significantly influenced customer sentiments and hotel booking decisions. Travellers utilise these evaluations, which offer social evidence, to assess the general reputation and quality of a hotel. Internet reviews are essential for giving visitors accurate information about the services and features offered by a hotel. Customers may communicate with one another through online reviews and use that information to make well-informed selections that suit their requirements and interests.</w:t>
      </w:r>
    </w:p>
    <w:p w14:paraId="2630E96F"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81" w:name="_Toc158306333"/>
      <w:r w:rsidRPr="002969CC">
        <w:rPr>
          <w:rFonts w:ascii="Times New Roman" w:hAnsi="Times New Roman" w:cs="Times New Roman"/>
          <w:sz w:val="24"/>
          <w:szCs w:val="24"/>
          <w:lang w:val="en-GB"/>
        </w:rPr>
        <w:t>5.3 Recommendations</w:t>
      </w:r>
      <w:bookmarkEnd w:id="81"/>
    </w:p>
    <w:p w14:paraId="3D781ADF"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Based on the above findings and discussion, it has been </w:t>
      </w:r>
      <w:r w:rsidR="00E2781E" w:rsidRPr="002969CC">
        <w:rPr>
          <w:rFonts w:ascii="Times New Roman" w:hAnsi="Times New Roman" w:cs="Times New Roman"/>
          <w:sz w:val="24"/>
          <w:szCs w:val="24"/>
          <w:lang w:val="en-GB"/>
        </w:rPr>
        <w:t>analysed</w:t>
      </w:r>
      <w:r w:rsidRPr="002969CC">
        <w:rPr>
          <w:rFonts w:ascii="Times New Roman" w:hAnsi="Times New Roman" w:cs="Times New Roman"/>
          <w:sz w:val="24"/>
          <w:szCs w:val="24"/>
          <w:lang w:val="en-GB"/>
        </w:rPr>
        <w:t xml:space="preserve"> that the hotels such as Hilton Hotel needs to improve their online reviews in relation to influence the consumer decision making for the online hotel booking while touring to new cities. In this concern, some recommendations to the hotels are suggested below: </w:t>
      </w:r>
    </w:p>
    <w:p w14:paraId="43ABA4C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t>Provide a Pleasant Experience:</w:t>
      </w:r>
      <w:r w:rsidRPr="002969CC">
        <w:rPr>
          <w:rFonts w:ascii="Times New Roman" w:hAnsi="Times New Roman" w:cs="Times New Roman"/>
          <w:sz w:val="24"/>
          <w:szCs w:val="24"/>
          <w:lang w:val="en-GB"/>
        </w:rPr>
        <w:t xml:space="preserve"> Managing the internet reviews is best achieved by making every effort to ensure that guests have a positive experience. It is crucial to guarantee that the rooms meet expectations, that the personnel treats complaints properly and helpfully, and that the rooms themselves are pleasant. To put it plainly, hotels are more likely to get favourable evaluations from satisfied guests.</w:t>
      </w:r>
    </w:p>
    <w:p w14:paraId="2ADDDA0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t>Address negative feedback:</w:t>
      </w:r>
      <w:r w:rsidRPr="002969CC">
        <w:rPr>
          <w:rFonts w:ascii="Times New Roman" w:hAnsi="Times New Roman" w:cs="Times New Roman"/>
          <w:sz w:val="24"/>
          <w:szCs w:val="24"/>
          <w:lang w:val="en-GB"/>
        </w:rPr>
        <w:t xml:space="preserve"> Being unable to ascertain their customers' thoughts in time to respond to them is one of the main frustrations of hoteliers. It's particularly annoying for hotels to discover, after reading a bad review on Booking or Expedia, that they were more than ready to take immediate action. In the modern hotel industry, reviews are a major factor in determining success, therefore it's imperative to take action before they go. Hotels have to endeavour to promptly obtain input from its patrons so that they may promptly address any concerns or grievances. Hotels may achieve this and have personnel ready to respond immediately by using a guest app that gathers input in real-time.</w:t>
      </w:r>
    </w:p>
    <w:p w14:paraId="1C02606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lastRenderedPageBreak/>
        <w:t>Ask for offline feedback from guests:</w:t>
      </w:r>
      <w:r w:rsidRPr="002969CC">
        <w:rPr>
          <w:rFonts w:ascii="Times New Roman" w:hAnsi="Times New Roman" w:cs="Times New Roman"/>
          <w:sz w:val="24"/>
          <w:szCs w:val="24"/>
          <w:lang w:val="en-GB"/>
        </w:rPr>
        <w:t xml:space="preserve"> Apart from soliciting evaluations on the internet, hotels have to inquire about as much input from visitors as they can, including non-online criticism. In addition to helping them uncover areas of weakness, this will give them a feel of what kind of things your visitors are saying about the hotel and enable them to make the necessary modifications so that similar complaints or bad experiences won't surface in future internet reviews.</w:t>
      </w:r>
    </w:p>
    <w:p w14:paraId="22389CFE"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82" w:name="_Toc158306334"/>
      <w:r w:rsidRPr="002969CC">
        <w:rPr>
          <w:rFonts w:ascii="Times New Roman" w:hAnsi="Times New Roman" w:cs="Times New Roman"/>
          <w:sz w:val="24"/>
          <w:szCs w:val="24"/>
          <w:lang w:val="en-GB"/>
        </w:rPr>
        <w:t>5.4 Research Limitations and Future Scope</w:t>
      </w:r>
      <w:bookmarkEnd w:id="82"/>
    </w:p>
    <w:p w14:paraId="70EB8CB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When comparing the decision-making process of Indian and British consumers who book Hilton Hotels &amp; Resorts through Booking.Com, this study is noteworthy for its consideration of the influence of internet reviews on consumer behaviour. On the other hand, there are several research methodology problems with this study. Based only on client feedback, the researcher's attention was limited in this study by the survey approach. Additionally, due to time constraints, the survey's sample size was restricted to 40 participants. In order to present the findings in a more appropriate manner and provide broader perspectives on the influence of online reviews on consumer decision-making, the researcher can, in the future, interview managers and marketers of Hilton hotels. This will allow for a comparison of Hilton Hotels &amp; Resorts booked through Booking.Com by consumers in the UK and India. To get insight into how internet evaluations affect consumers' decision-making, it may be more beneficial to concentrate on the managers and marketers of the businesses. The high sample size may also be used by future researchers to perform surveys, which will increase the study's validity and authenticity. In order to get more accurate and targeted results on how internet reviews affect consumers' decision-making, it may be more important for researchers to concentrate on a particular business and its marketers. </w:t>
      </w:r>
    </w:p>
    <w:p w14:paraId="17835860" w14:textId="77777777" w:rsidR="00A846F8" w:rsidRPr="002969CC" w:rsidRDefault="00A846F8" w:rsidP="00356556">
      <w:pPr>
        <w:spacing w:line="360" w:lineRule="auto"/>
        <w:jc w:val="both"/>
        <w:rPr>
          <w:rFonts w:ascii="Times New Roman" w:hAnsi="Times New Roman" w:cs="Times New Roman"/>
          <w:sz w:val="24"/>
          <w:szCs w:val="24"/>
          <w:lang w:val="en-GB"/>
        </w:rPr>
      </w:pPr>
    </w:p>
    <w:p w14:paraId="24E21E63" w14:textId="77777777" w:rsidR="00A846F8" w:rsidRPr="002969CC" w:rsidRDefault="00A846F8" w:rsidP="00356556">
      <w:pPr>
        <w:spacing w:line="360" w:lineRule="auto"/>
        <w:jc w:val="both"/>
        <w:rPr>
          <w:rFonts w:ascii="Times New Roman" w:hAnsi="Times New Roman" w:cs="Times New Roman"/>
          <w:sz w:val="24"/>
          <w:szCs w:val="24"/>
          <w:lang w:val="en-GB"/>
        </w:rPr>
      </w:pPr>
    </w:p>
    <w:p w14:paraId="11B488B2" w14:textId="77777777" w:rsidR="00034874" w:rsidRPr="002969CC" w:rsidRDefault="00034874" w:rsidP="00356556">
      <w:pPr>
        <w:spacing w:line="360" w:lineRule="auto"/>
        <w:jc w:val="both"/>
        <w:rPr>
          <w:rFonts w:ascii="Times New Roman" w:eastAsiaTheme="majorEastAsia" w:hAnsi="Times New Roman" w:cs="Times New Roman"/>
          <w:i/>
          <w:iCs/>
          <w:color w:val="4F81BD" w:themeColor="accent1"/>
          <w:spacing w:val="15"/>
          <w:sz w:val="24"/>
          <w:szCs w:val="24"/>
          <w:lang w:val="en-GB"/>
        </w:rPr>
      </w:pPr>
      <w:r w:rsidRPr="002969CC">
        <w:rPr>
          <w:rFonts w:ascii="Times New Roman" w:hAnsi="Times New Roman" w:cs="Times New Roman"/>
          <w:sz w:val="24"/>
          <w:szCs w:val="24"/>
          <w:lang w:val="en-GB"/>
        </w:rPr>
        <w:br w:type="page"/>
      </w:r>
    </w:p>
    <w:p w14:paraId="55ECC824" w14:textId="77777777" w:rsidR="00034874" w:rsidRPr="002969CC" w:rsidRDefault="00576766" w:rsidP="00356556">
      <w:pPr>
        <w:pStyle w:val="Heading1"/>
        <w:spacing w:line="360" w:lineRule="auto"/>
        <w:jc w:val="both"/>
        <w:rPr>
          <w:rFonts w:ascii="Times New Roman" w:hAnsi="Times New Roman" w:cs="Times New Roman"/>
          <w:sz w:val="24"/>
          <w:szCs w:val="24"/>
          <w:lang w:val="en-GB"/>
        </w:rPr>
      </w:pPr>
      <w:bookmarkStart w:id="83" w:name="_Toc158306335"/>
      <w:r w:rsidRPr="002969CC">
        <w:rPr>
          <w:rFonts w:ascii="Times New Roman" w:hAnsi="Times New Roman" w:cs="Times New Roman"/>
          <w:sz w:val="24"/>
          <w:szCs w:val="24"/>
          <w:lang w:val="en-GB"/>
        </w:rPr>
        <w:lastRenderedPageBreak/>
        <w:t>References</w:t>
      </w:r>
      <w:bookmarkEnd w:id="83"/>
    </w:p>
    <w:p w14:paraId="77C6DEBF"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Ahmad, W. and Sun, J., 2018. Modeling consumer distrust of online hotel reviews.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71</w:t>
      </w:r>
      <w:r w:rsidRPr="002969CC">
        <w:rPr>
          <w:rFonts w:ascii="Times New Roman" w:hAnsi="Times New Roman" w:cs="Times New Roman"/>
          <w:color w:val="222222"/>
          <w:sz w:val="24"/>
          <w:szCs w:val="24"/>
          <w:shd w:val="clear" w:color="auto" w:fill="FFFFFF"/>
          <w:lang w:val="en-GB"/>
        </w:rPr>
        <w:t>, pp.77-90.</w:t>
      </w:r>
    </w:p>
    <w:p w14:paraId="235C452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Alabdullatif, A.A. and Akram, M.S., 2018. Exploring the Impact of Electronic Word of Mouth and Property Characteristics on Customers' Online Booking Decision. </w:t>
      </w:r>
      <w:r w:rsidRPr="002969CC">
        <w:rPr>
          <w:rFonts w:ascii="Times New Roman" w:hAnsi="Times New Roman" w:cs="Times New Roman"/>
          <w:i/>
          <w:iCs/>
          <w:color w:val="222222"/>
          <w:sz w:val="24"/>
          <w:szCs w:val="24"/>
          <w:shd w:val="clear" w:color="auto" w:fill="FFFFFF"/>
          <w:lang w:val="en-GB"/>
        </w:rPr>
        <w:t>TEM Journal</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(2).</w:t>
      </w:r>
    </w:p>
    <w:p w14:paraId="25D5446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Babii, A., 2020. Important aspects of the experimental research methodology. </w:t>
      </w:r>
      <w:r w:rsidR="000773CB" w:rsidRPr="002969CC">
        <w:rPr>
          <w:rFonts w:ascii="Times New Roman" w:hAnsi="Times New Roman" w:cs="Times New Roman"/>
          <w:i/>
          <w:iCs/>
          <w:color w:val="222222"/>
          <w:sz w:val="24"/>
          <w:szCs w:val="24"/>
          <w:shd w:val="clear" w:color="auto" w:fill="FFFFFF"/>
          <w:lang w:val="en-GB"/>
        </w:rPr>
        <w:t>Scientific Journal of the Ternopil National Technical University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97</w:t>
      </w:r>
      <w:r w:rsidRPr="002969CC">
        <w:rPr>
          <w:rFonts w:ascii="Times New Roman" w:hAnsi="Times New Roman" w:cs="Times New Roman"/>
          <w:color w:val="222222"/>
          <w:sz w:val="24"/>
          <w:szCs w:val="24"/>
          <w:shd w:val="clear" w:color="auto" w:fill="FFFFFF"/>
          <w:lang w:val="en-GB"/>
        </w:rPr>
        <w:t>(1), pp.77-87.</w:t>
      </w:r>
    </w:p>
    <w:p w14:paraId="01AD0FF7"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Banerjee, S., Bhattacharyya, S. and Bose, I., 2017. Whose online reviews to trust? Understanding reviewer trustworthiness and its impact on business. </w:t>
      </w:r>
      <w:r w:rsidRPr="002969CC">
        <w:rPr>
          <w:rFonts w:ascii="Times New Roman" w:hAnsi="Times New Roman" w:cs="Times New Roman"/>
          <w:i/>
          <w:iCs/>
          <w:color w:val="222222"/>
          <w:sz w:val="24"/>
          <w:szCs w:val="24"/>
          <w:shd w:val="clear" w:color="auto" w:fill="FFFFFF"/>
          <w:lang w:val="en-GB"/>
        </w:rPr>
        <w:t>Decision Support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96</w:t>
      </w:r>
      <w:r w:rsidRPr="002969CC">
        <w:rPr>
          <w:rFonts w:ascii="Times New Roman" w:hAnsi="Times New Roman" w:cs="Times New Roman"/>
          <w:color w:val="222222"/>
          <w:sz w:val="24"/>
          <w:szCs w:val="24"/>
          <w:shd w:val="clear" w:color="auto" w:fill="FFFFFF"/>
          <w:lang w:val="en-GB"/>
        </w:rPr>
        <w:t>, pp.17-26.</w:t>
      </w:r>
    </w:p>
    <w:p w14:paraId="674A1839"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Bauer, G.R., 2014. Incorporating intersectionality theory into population health research methodology: challenges and the potential to advance health equity. </w:t>
      </w:r>
      <w:r w:rsidRPr="002969CC">
        <w:rPr>
          <w:rFonts w:ascii="Times New Roman" w:hAnsi="Times New Roman" w:cs="Times New Roman"/>
          <w:i/>
          <w:iCs/>
          <w:color w:val="222222"/>
          <w:sz w:val="24"/>
          <w:szCs w:val="24"/>
          <w:shd w:val="clear" w:color="auto" w:fill="FFFFFF"/>
          <w:lang w:val="en-GB"/>
        </w:rPr>
        <w:t>Social science &amp; medicine</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110</w:t>
      </w:r>
      <w:r w:rsidRPr="002969CC">
        <w:rPr>
          <w:rFonts w:ascii="Times New Roman" w:hAnsi="Times New Roman" w:cs="Times New Roman"/>
          <w:color w:val="222222"/>
          <w:sz w:val="24"/>
          <w:szCs w:val="24"/>
          <w:shd w:val="clear" w:color="auto" w:fill="FFFFFF"/>
          <w:lang w:val="en-GB"/>
        </w:rPr>
        <w:t>, pp.10-17.</w:t>
      </w:r>
    </w:p>
    <w:p w14:paraId="209023F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Berezina, K., Bilgihan, A., Cobanoglu, C. and Okumus, F., 2016. Understanding satisfied and dissatisfied hotel customers: text mining of online hotel reviews. </w:t>
      </w:r>
      <w:r w:rsidRPr="002969CC">
        <w:rPr>
          <w:rFonts w:ascii="Times New Roman" w:hAnsi="Times New Roman" w:cs="Times New Roman"/>
          <w:i/>
          <w:iCs/>
          <w:color w:val="222222"/>
          <w:sz w:val="24"/>
          <w:szCs w:val="24"/>
          <w:shd w:val="clear" w:color="auto" w:fill="FFFFFF"/>
          <w:lang w:val="en-GB"/>
        </w:rPr>
        <w:t>Journal of Hospitality Marketing &amp;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25</w:t>
      </w:r>
      <w:r w:rsidRPr="002969CC">
        <w:rPr>
          <w:rFonts w:ascii="Times New Roman" w:hAnsi="Times New Roman" w:cs="Times New Roman"/>
          <w:color w:val="222222"/>
          <w:sz w:val="24"/>
          <w:szCs w:val="24"/>
          <w:shd w:val="clear" w:color="auto" w:fill="FFFFFF"/>
          <w:lang w:val="en-GB"/>
        </w:rPr>
        <w:t>(1), pp.1-24.</w:t>
      </w:r>
    </w:p>
    <w:p w14:paraId="54C0A2B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Bi, J.W., Liu, Y., Fan, Z.P. and Zhang, J., 2019. Wisdom of crowds: Conducting importance-performance analysis (IPA) through online reviews. </w:t>
      </w:r>
      <w:r w:rsidRPr="002969CC">
        <w:rPr>
          <w:rFonts w:ascii="Times New Roman" w:hAnsi="Times New Roman" w:cs="Times New Roman"/>
          <w:i/>
          <w:iCs/>
          <w:color w:val="222222"/>
          <w:sz w:val="24"/>
          <w:szCs w:val="24"/>
          <w:shd w:val="clear" w:color="auto" w:fill="FFFFFF"/>
          <w:lang w:val="en-GB"/>
        </w:rPr>
        <w:t>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70</w:t>
      </w:r>
      <w:r w:rsidRPr="002969CC">
        <w:rPr>
          <w:rFonts w:ascii="Times New Roman" w:hAnsi="Times New Roman" w:cs="Times New Roman"/>
          <w:color w:val="222222"/>
          <w:sz w:val="24"/>
          <w:szCs w:val="24"/>
          <w:shd w:val="clear" w:color="auto" w:fill="FFFFFF"/>
          <w:lang w:val="en-GB"/>
        </w:rPr>
        <w:t>, pp.460-478.</w:t>
      </w:r>
    </w:p>
    <w:p w14:paraId="7D2FBE4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Chakraborty, U., 2019. Perceived credibility of online hotel reviews and its impact on hotel booking intentions.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31</w:t>
      </w:r>
      <w:r w:rsidRPr="002969CC">
        <w:rPr>
          <w:rFonts w:ascii="Times New Roman" w:hAnsi="Times New Roman" w:cs="Times New Roman"/>
          <w:color w:val="222222"/>
          <w:sz w:val="24"/>
          <w:szCs w:val="24"/>
          <w:shd w:val="clear" w:color="auto" w:fill="FFFFFF"/>
          <w:lang w:val="en-GB"/>
        </w:rPr>
        <w:t>(9), pp.3465-3483.</w:t>
      </w:r>
    </w:p>
    <w:p w14:paraId="2BA32AD8"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t>Chan, I.C.C., Lam, L.W., Chow, C.W., Fong, L.H.N. and Law, R., 2017. The effect of online reviews on hotel booking intention: The role of reader-reviewer similarity.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66</w:t>
      </w:r>
      <w:r w:rsidRPr="002969CC">
        <w:rPr>
          <w:rFonts w:ascii="Times New Roman" w:hAnsi="Times New Roman" w:cs="Times New Roman"/>
          <w:color w:val="222222"/>
          <w:sz w:val="24"/>
          <w:szCs w:val="24"/>
          <w:shd w:val="clear" w:color="auto" w:fill="FFFFFF"/>
          <w:lang w:val="en-GB"/>
        </w:rPr>
        <w:t>, pp.54-65.</w:t>
      </w:r>
    </w:p>
    <w:p w14:paraId="2DAF68E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Chan, I.C.C., Lam, L.W., Chow, C.W., Fong, L.H.N. and Law, R., 2017. The effect of online reviews on hotel booking intention: The role of reader-reviewer similarity.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66</w:t>
      </w:r>
      <w:r w:rsidRPr="002969CC">
        <w:rPr>
          <w:rFonts w:ascii="Times New Roman" w:hAnsi="Times New Roman" w:cs="Times New Roman"/>
          <w:color w:val="222222"/>
          <w:sz w:val="24"/>
          <w:szCs w:val="24"/>
          <w:shd w:val="clear" w:color="auto" w:fill="FFFFFF"/>
          <w:lang w:val="en-GB"/>
        </w:rPr>
        <w:t>, pp.54-65.</w:t>
      </w:r>
    </w:p>
    <w:p w14:paraId="3D591860"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Choy, L.T., 2014. The strengths and weaknesses of research methodology: Comparison and complimentary between qualitative and quantitative approaches. </w:t>
      </w:r>
      <w:r w:rsidRPr="002969CC">
        <w:rPr>
          <w:rFonts w:ascii="Times New Roman" w:hAnsi="Times New Roman" w:cs="Times New Roman"/>
          <w:i/>
          <w:iCs/>
          <w:color w:val="222222"/>
          <w:sz w:val="24"/>
          <w:szCs w:val="24"/>
          <w:shd w:val="clear" w:color="auto" w:fill="FFFFFF"/>
          <w:lang w:val="en-GB"/>
        </w:rPr>
        <w:t>IOSR journal of humanities and social science</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19</w:t>
      </w:r>
      <w:r w:rsidRPr="002969CC">
        <w:rPr>
          <w:rFonts w:ascii="Times New Roman" w:hAnsi="Times New Roman" w:cs="Times New Roman"/>
          <w:color w:val="222222"/>
          <w:sz w:val="24"/>
          <w:szCs w:val="24"/>
          <w:shd w:val="clear" w:color="auto" w:fill="FFFFFF"/>
          <w:lang w:val="en-GB"/>
        </w:rPr>
        <w:t>(4), pp.99-104.</w:t>
      </w:r>
    </w:p>
    <w:p w14:paraId="1E08F14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DeJonckheere, M. and Vaughn, L.M., 2019. Semi</w:t>
      </w:r>
      <w:r w:rsidR="000773CB" w:rsidRPr="002969CC">
        <w:rPr>
          <w:rFonts w:ascii="Times New Roman" w:hAnsi="Times New Roman" w:cs="Times New Roman"/>
          <w:color w:val="222222"/>
          <w:sz w:val="24"/>
          <w:szCs w:val="24"/>
          <w:shd w:val="clear" w:color="auto" w:fill="FFFFFF"/>
          <w:lang w:val="en-GB"/>
        </w:rPr>
        <w:t>-</w:t>
      </w:r>
      <w:r w:rsidRPr="002969CC">
        <w:rPr>
          <w:rFonts w:ascii="Times New Roman" w:hAnsi="Times New Roman" w:cs="Times New Roman"/>
          <w:color w:val="222222"/>
          <w:sz w:val="24"/>
          <w:szCs w:val="24"/>
          <w:shd w:val="clear" w:color="auto" w:fill="FFFFFF"/>
          <w:lang w:val="en-GB"/>
        </w:rPr>
        <w:t>structured interviewing in primary care research: a balance of relationship and rigour. </w:t>
      </w:r>
      <w:r w:rsidRPr="002969CC">
        <w:rPr>
          <w:rFonts w:ascii="Times New Roman" w:hAnsi="Times New Roman" w:cs="Times New Roman"/>
          <w:i/>
          <w:iCs/>
          <w:color w:val="222222"/>
          <w:sz w:val="24"/>
          <w:szCs w:val="24"/>
          <w:shd w:val="clear" w:color="auto" w:fill="FFFFFF"/>
          <w:lang w:val="en-GB"/>
        </w:rPr>
        <w:t>Family medicine and community health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(2).</w:t>
      </w:r>
    </w:p>
    <w:p w14:paraId="581CA81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Dźwigoł, H., 2018. Scientific research methodology in management sciences. </w:t>
      </w:r>
      <w:r w:rsidR="000773CB" w:rsidRPr="002969CC">
        <w:rPr>
          <w:rFonts w:ascii="Times New Roman" w:hAnsi="Times New Roman" w:cs="Times New Roman"/>
          <w:i/>
          <w:iCs/>
          <w:color w:val="222222"/>
          <w:sz w:val="24"/>
          <w:szCs w:val="24"/>
          <w:shd w:val="clear" w:color="auto" w:fill="FFFFFF"/>
          <w:lang w:val="en-GB"/>
        </w:rPr>
        <w:t>Scientific Workbooks of the Silesian University of Technology</w:t>
      </w:r>
      <w:r w:rsidRPr="002969CC">
        <w:rPr>
          <w:rFonts w:ascii="Times New Roman" w:hAnsi="Times New Roman" w:cs="Times New Roman"/>
          <w:color w:val="222222"/>
          <w:sz w:val="24"/>
          <w:szCs w:val="24"/>
          <w:shd w:val="clear" w:color="auto" w:fill="FFFFFF"/>
          <w:lang w:val="en-GB"/>
        </w:rPr>
        <w:t>, (2), pp.424-437.</w:t>
      </w:r>
    </w:p>
    <w:p w14:paraId="5E69C496"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El-Said, O.A., 2020. Impact of online reviews on hotel booking intention: The moderating role of brand image, star category, and price. </w:t>
      </w:r>
      <w:r w:rsidRPr="002969CC">
        <w:rPr>
          <w:rFonts w:ascii="Times New Roman" w:hAnsi="Times New Roman" w:cs="Times New Roman"/>
          <w:i/>
          <w:iCs/>
          <w:color w:val="222222"/>
          <w:sz w:val="24"/>
          <w:szCs w:val="24"/>
          <w:shd w:val="clear" w:color="auto" w:fill="FFFFFF"/>
          <w:lang w:val="en-GB"/>
        </w:rPr>
        <w:t>Tourism Management Perspectives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33</w:t>
      </w:r>
      <w:r w:rsidRPr="002969CC">
        <w:rPr>
          <w:rFonts w:ascii="Times New Roman" w:hAnsi="Times New Roman" w:cs="Times New Roman"/>
          <w:color w:val="222222"/>
          <w:sz w:val="24"/>
          <w:szCs w:val="24"/>
          <w:shd w:val="clear" w:color="auto" w:fill="FFFFFF"/>
          <w:lang w:val="en-GB"/>
        </w:rPr>
        <w:t>, p.100604.</w:t>
      </w:r>
    </w:p>
    <w:p w14:paraId="1AA791D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Filieri, R., 2016. What makes an online consumer review trustworthy?. </w:t>
      </w:r>
      <w:r w:rsidRPr="002969CC">
        <w:rPr>
          <w:rFonts w:ascii="Times New Roman" w:hAnsi="Times New Roman" w:cs="Times New Roman"/>
          <w:i/>
          <w:iCs/>
          <w:color w:val="222222"/>
          <w:sz w:val="24"/>
          <w:szCs w:val="24"/>
          <w:shd w:val="clear" w:color="auto" w:fill="FFFFFF"/>
          <w:lang w:val="en-GB"/>
        </w:rPr>
        <w:t>Annals of Tourism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58</w:t>
      </w:r>
      <w:r w:rsidRPr="002969CC">
        <w:rPr>
          <w:rFonts w:ascii="Times New Roman" w:hAnsi="Times New Roman" w:cs="Times New Roman"/>
          <w:color w:val="222222"/>
          <w:sz w:val="24"/>
          <w:szCs w:val="24"/>
          <w:shd w:val="clear" w:color="auto" w:fill="FFFFFF"/>
          <w:lang w:val="en-GB"/>
        </w:rPr>
        <w:t>, pp.46-64.</w:t>
      </w:r>
    </w:p>
    <w:p w14:paraId="2993062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Fong, S.W.L., Kian, T.P., Fern, Y.S. and Quan, S.L., 2018. The impact of online consumer review to online hotel booking intention in Malaysia. </w:t>
      </w:r>
      <w:r w:rsidRPr="002969CC">
        <w:rPr>
          <w:rFonts w:ascii="Times New Roman" w:hAnsi="Times New Roman" w:cs="Times New Roman"/>
          <w:i/>
          <w:iCs/>
          <w:color w:val="222222"/>
          <w:sz w:val="24"/>
          <w:szCs w:val="24"/>
          <w:shd w:val="clear" w:color="auto" w:fill="FFFFFF"/>
          <w:lang w:val="en-GB"/>
        </w:rPr>
        <w:t>International Journal of Supply Chain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(2), pp.140-145.</w:t>
      </w:r>
    </w:p>
    <w:p w14:paraId="085EE0B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Gavilan, D., Avello, M. and Martinez-Navarro, G., 2018. The influence of online ratings and reviews on hotel booking consideration. </w:t>
      </w:r>
      <w:r w:rsidRPr="002969CC">
        <w:rPr>
          <w:rFonts w:ascii="Times New Roman" w:hAnsi="Times New Roman" w:cs="Times New Roman"/>
          <w:i/>
          <w:iCs/>
          <w:color w:val="222222"/>
          <w:sz w:val="24"/>
          <w:szCs w:val="24"/>
          <w:shd w:val="clear" w:color="auto" w:fill="FFFFFF"/>
          <w:lang w:val="en-GB"/>
        </w:rPr>
        <w:t>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66</w:t>
      </w:r>
      <w:r w:rsidRPr="002969CC">
        <w:rPr>
          <w:rFonts w:ascii="Times New Roman" w:hAnsi="Times New Roman" w:cs="Times New Roman"/>
          <w:color w:val="222222"/>
          <w:sz w:val="24"/>
          <w:szCs w:val="24"/>
          <w:shd w:val="clear" w:color="auto" w:fill="FFFFFF"/>
          <w:lang w:val="en-GB"/>
        </w:rPr>
        <w:t>, pp.53-61.</w:t>
      </w:r>
    </w:p>
    <w:p w14:paraId="3AE01703"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Gupta, V., 2019. The influencing role of social media in the consumer’s hotel decision-making process. </w:t>
      </w:r>
      <w:r w:rsidRPr="002969CC">
        <w:rPr>
          <w:rFonts w:ascii="Times New Roman" w:hAnsi="Times New Roman" w:cs="Times New Roman"/>
          <w:i/>
          <w:iCs/>
          <w:color w:val="222222"/>
          <w:sz w:val="24"/>
          <w:szCs w:val="24"/>
          <w:shd w:val="clear" w:color="auto" w:fill="FFFFFF"/>
          <w:lang w:val="en-GB"/>
        </w:rPr>
        <w:t>Worldwide Hospitality and Tourism Themes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11</w:t>
      </w:r>
      <w:r w:rsidRPr="002969CC">
        <w:rPr>
          <w:rFonts w:ascii="Times New Roman" w:hAnsi="Times New Roman" w:cs="Times New Roman"/>
          <w:color w:val="222222"/>
          <w:sz w:val="24"/>
          <w:szCs w:val="24"/>
          <w:shd w:val="clear" w:color="auto" w:fill="FFFFFF"/>
          <w:lang w:val="en-GB"/>
        </w:rPr>
        <w:t>(4), pp.378-391.</w:t>
      </w:r>
    </w:p>
    <w:p w14:paraId="41DFA6F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Hu, X.S. and Yang, Y., 2020. Determinants of consumers’ choices in hotel online searches: A comparison of consideration and booking stages.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86</w:t>
      </w:r>
      <w:r w:rsidRPr="002969CC">
        <w:rPr>
          <w:rFonts w:ascii="Times New Roman" w:hAnsi="Times New Roman" w:cs="Times New Roman"/>
          <w:color w:val="222222"/>
          <w:sz w:val="24"/>
          <w:szCs w:val="24"/>
          <w:shd w:val="clear" w:color="auto" w:fill="FFFFFF"/>
          <w:lang w:val="en-GB"/>
        </w:rPr>
        <w:t>, p.102370.</w:t>
      </w:r>
    </w:p>
    <w:p w14:paraId="3C14C8D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Igwenagu, C., 2016. </w:t>
      </w:r>
      <w:r w:rsidRPr="002969CC">
        <w:rPr>
          <w:rFonts w:ascii="Times New Roman" w:hAnsi="Times New Roman" w:cs="Times New Roman"/>
          <w:i/>
          <w:iCs/>
          <w:color w:val="222222"/>
          <w:sz w:val="24"/>
          <w:szCs w:val="24"/>
          <w:shd w:val="clear" w:color="auto" w:fill="FFFFFF"/>
          <w:lang w:val="en-GB"/>
        </w:rPr>
        <w:t>Fundamentals of research methodology and data collection</w:t>
      </w:r>
      <w:r w:rsidRPr="002969CC">
        <w:rPr>
          <w:rFonts w:ascii="Times New Roman" w:hAnsi="Times New Roman" w:cs="Times New Roman"/>
          <w:color w:val="222222"/>
          <w:sz w:val="24"/>
          <w:szCs w:val="24"/>
          <w:shd w:val="clear" w:color="auto" w:fill="FFFFFF"/>
          <w:lang w:val="en-GB"/>
        </w:rPr>
        <w:t>. LAP Lambert Academic Publishing.</w:t>
      </w:r>
    </w:p>
    <w:p w14:paraId="0468BC2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Jang, Y., Chen, C.C. and Miao, L., 2019. Last-minute hotel-booking behavior: The impact of time on decision-making. </w:t>
      </w:r>
      <w:r w:rsidRPr="002969CC">
        <w:rPr>
          <w:rFonts w:ascii="Times New Roman" w:hAnsi="Times New Roman" w:cs="Times New Roman"/>
          <w:i/>
          <w:iCs/>
          <w:color w:val="222222"/>
          <w:sz w:val="24"/>
          <w:szCs w:val="24"/>
          <w:shd w:val="clear" w:color="auto" w:fill="FFFFFF"/>
          <w:lang w:val="en-GB"/>
        </w:rPr>
        <w:t>Journal of Hospitality and 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38</w:t>
      </w:r>
      <w:r w:rsidRPr="002969CC">
        <w:rPr>
          <w:rFonts w:ascii="Times New Roman" w:hAnsi="Times New Roman" w:cs="Times New Roman"/>
          <w:color w:val="222222"/>
          <w:sz w:val="24"/>
          <w:szCs w:val="24"/>
          <w:shd w:val="clear" w:color="auto" w:fill="FFFFFF"/>
          <w:lang w:val="en-GB"/>
        </w:rPr>
        <w:t>, pp.49-57.</w:t>
      </w:r>
    </w:p>
    <w:p w14:paraId="4107609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Johnston, M.P., 2014. Secondary data analysis: A method of which the time has come. </w:t>
      </w:r>
      <w:r w:rsidRPr="002969CC">
        <w:rPr>
          <w:rFonts w:ascii="Times New Roman" w:hAnsi="Times New Roman" w:cs="Times New Roman"/>
          <w:i/>
          <w:iCs/>
          <w:color w:val="222222"/>
          <w:sz w:val="24"/>
          <w:szCs w:val="24"/>
          <w:shd w:val="clear" w:color="auto" w:fill="FFFFFF"/>
          <w:lang w:val="en-GB"/>
        </w:rPr>
        <w:t>Qualitative and quantitative methods in libraries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w:t>
      </w:r>
      <w:r w:rsidRPr="002969CC">
        <w:rPr>
          <w:rFonts w:ascii="Times New Roman" w:hAnsi="Times New Roman" w:cs="Times New Roman"/>
          <w:color w:val="222222"/>
          <w:sz w:val="24"/>
          <w:szCs w:val="24"/>
          <w:shd w:val="clear" w:color="auto" w:fill="FFFFFF"/>
          <w:lang w:val="en-GB"/>
        </w:rPr>
        <w:t>(3), pp.619-626.</w:t>
      </w:r>
    </w:p>
    <w:p w14:paraId="53123A3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Kim, B., Kim, S. and Heo, C.Y., 2016. Analysis of satisfiers and dissatisfiers in online hotel reviews on social media.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28</w:t>
      </w:r>
      <w:r w:rsidRPr="002969CC">
        <w:rPr>
          <w:rFonts w:ascii="Times New Roman" w:hAnsi="Times New Roman" w:cs="Times New Roman"/>
          <w:color w:val="222222"/>
          <w:sz w:val="24"/>
          <w:szCs w:val="24"/>
          <w:shd w:val="clear" w:color="auto" w:fill="FFFFFF"/>
          <w:lang w:val="en-GB"/>
        </w:rPr>
        <w:t>(9), pp.1915-1936.</w:t>
      </w:r>
    </w:p>
    <w:p w14:paraId="7D4FCE8E"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Kouzmal, H.A., Saleh, M.A.M., El-Latief, A. and Fathey, M., 2020. The Factors Affecting Customer Decision on Online Hotel Booking: the Case of Luxor. </w:t>
      </w:r>
      <w:r w:rsidRPr="002969CC">
        <w:rPr>
          <w:rFonts w:ascii="Times New Roman" w:hAnsi="Times New Roman" w:cs="Times New Roman"/>
          <w:i/>
          <w:iCs/>
          <w:color w:val="222222"/>
          <w:sz w:val="24"/>
          <w:szCs w:val="24"/>
          <w:shd w:val="clear" w:color="auto" w:fill="FFFFFF"/>
          <w:lang w:val="en-GB"/>
        </w:rPr>
        <w:t>International Journal of Heritage, Tourism and Hospitality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14</w:t>
      </w:r>
      <w:r w:rsidRPr="002969CC">
        <w:rPr>
          <w:rFonts w:ascii="Times New Roman" w:hAnsi="Times New Roman" w:cs="Times New Roman"/>
          <w:color w:val="222222"/>
          <w:sz w:val="24"/>
          <w:szCs w:val="24"/>
          <w:shd w:val="clear" w:color="auto" w:fill="FFFFFF"/>
          <w:lang w:val="en-GB"/>
        </w:rPr>
        <w:t>(3 (Special Issue)), pp.129-142.</w:t>
      </w:r>
    </w:p>
    <w:p w14:paraId="79B40C7A"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t>Ktait, M.A., Kmet, E.B., Dragileva, L.Y., Fedorova, N.V. and Korepanova, E.G., 2020. The Assessment of Factors Influencing Hotel Services Consumers Behaviour. </w:t>
      </w:r>
      <w:r w:rsidRPr="002969CC">
        <w:rPr>
          <w:rFonts w:ascii="Times New Roman" w:hAnsi="Times New Roman" w:cs="Times New Roman"/>
          <w:i/>
          <w:iCs/>
          <w:color w:val="222222"/>
          <w:sz w:val="24"/>
          <w:szCs w:val="24"/>
          <w:shd w:val="clear" w:color="auto" w:fill="FFFFFF"/>
          <w:lang w:val="en-GB"/>
        </w:rPr>
        <w:t>Journal of Advanced Research in Dynamical &amp; Control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12</w:t>
      </w:r>
      <w:r w:rsidRPr="002969CC">
        <w:rPr>
          <w:rFonts w:ascii="Times New Roman" w:hAnsi="Times New Roman" w:cs="Times New Roman"/>
          <w:color w:val="222222"/>
          <w:sz w:val="24"/>
          <w:szCs w:val="24"/>
          <w:shd w:val="clear" w:color="auto" w:fill="FFFFFF"/>
          <w:lang w:val="en-GB"/>
        </w:rPr>
        <w:t>(4), p.1453.</w:t>
      </w:r>
    </w:p>
    <w:p w14:paraId="0B4F9DEF"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Kumar, R., 2018. </w:t>
      </w:r>
      <w:r w:rsidRPr="002969CC">
        <w:rPr>
          <w:rFonts w:ascii="Times New Roman" w:hAnsi="Times New Roman" w:cs="Times New Roman"/>
          <w:i/>
          <w:iCs/>
          <w:color w:val="222222"/>
          <w:sz w:val="24"/>
          <w:szCs w:val="24"/>
          <w:shd w:val="clear" w:color="auto" w:fill="FFFFFF"/>
          <w:lang w:val="en-GB"/>
        </w:rPr>
        <w:t>Research methodology: A step-by-step guide for beginners</w:t>
      </w:r>
      <w:r w:rsidRPr="002969CC">
        <w:rPr>
          <w:rFonts w:ascii="Times New Roman" w:hAnsi="Times New Roman" w:cs="Times New Roman"/>
          <w:color w:val="222222"/>
          <w:sz w:val="24"/>
          <w:szCs w:val="24"/>
          <w:shd w:val="clear" w:color="auto" w:fill="FFFFFF"/>
          <w:lang w:val="en-GB"/>
        </w:rPr>
        <w:t>. Sage.</w:t>
      </w:r>
    </w:p>
    <w:p w14:paraId="086A85D0"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Kwok, L. and Xie, K.L., 2016. Factors contributing to the helpfulness of online hotel reviews: does manager response play a role?.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28</w:t>
      </w:r>
      <w:r w:rsidRPr="002969CC">
        <w:rPr>
          <w:rFonts w:ascii="Times New Roman" w:hAnsi="Times New Roman" w:cs="Times New Roman"/>
          <w:color w:val="222222"/>
          <w:sz w:val="24"/>
          <w:szCs w:val="24"/>
          <w:shd w:val="clear" w:color="auto" w:fill="FFFFFF"/>
          <w:lang w:val="en-GB"/>
        </w:rPr>
        <w:t>(10), pp.2156-2177.</w:t>
      </w:r>
    </w:p>
    <w:p w14:paraId="799C2193" w14:textId="77777777" w:rsidR="00E2781E" w:rsidRPr="002969CC" w:rsidRDefault="00E2781E" w:rsidP="00E2781E">
      <w:pPr>
        <w:spacing w:after="0" w:line="360" w:lineRule="auto"/>
        <w:ind w:left="720" w:hanging="720"/>
        <w:jc w:val="both"/>
        <w:rPr>
          <w:rFonts w:ascii="Times New Roman" w:hAnsi="Times New Roman" w:cs="Times New Roman"/>
          <w:b/>
          <w:i/>
          <w:sz w:val="24"/>
          <w:szCs w:val="24"/>
          <w:lang w:val="en-GB"/>
        </w:rPr>
      </w:pPr>
      <w:r w:rsidRPr="002969CC">
        <w:rPr>
          <w:rFonts w:ascii="Times New Roman" w:hAnsi="Times New Roman" w:cs="Times New Roman"/>
          <w:color w:val="222222"/>
          <w:sz w:val="24"/>
          <w:szCs w:val="24"/>
          <w:shd w:val="clear" w:color="auto" w:fill="FFFFFF"/>
          <w:lang w:val="en-GB"/>
        </w:rPr>
        <w:t>Ledford, J.R. and Gast, D.L. eds., 2018. </w:t>
      </w:r>
      <w:r w:rsidRPr="002969CC">
        <w:rPr>
          <w:rFonts w:ascii="Times New Roman" w:hAnsi="Times New Roman" w:cs="Times New Roman"/>
          <w:i/>
          <w:iCs/>
          <w:color w:val="222222"/>
          <w:sz w:val="24"/>
          <w:szCs w:val="24"/>
          <w:shd w:val="clear" w:color="auto" w:fill="FFFFFF"/>
          <w:lang w:val="en-GB"/>
        </w:rPr>
        <w:t>Single case research methodology</w:t>
      </w:r>
      <w:r w:rsidRPr="002969CC">
        <w:rPr>
          <w:rFonts w:ascii="Times New Roman" w:hAnsi="Times New Roman" w:cs="Times New Roman"/>
          <w:color w:val="222222"/>
          <w:sz w:val="24"/>
          <w:szCs w:val="24"/>
          <w:shd w:val="clear" w:color="auto" w:fill="FFFFFF"/>
          <w:lang w:val="en-GB"/>
        </w:rPr>
        <w:t> (p. 377). New York, NY: Routledge.</w:t>
      </w:r>
    </w:p>
    <w:p w14:paraId="75C0FA43"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Lee, M., Jeong, M. and Lee, J., 2017. Roles of negative emotions in customers’ perceived helpfulness of hotel reviews on a user-generated review website: A text mining approach.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29</w:t>
      </w:r>
      <w:r w:rsidRPr="002969CC">
        <w:rPr>
          <w:rFonts w:ascii="Times New Roman" w:hAnsi="Times New Roman" w:cs="Times New Roman"/>
          <w:color w:val="222222"/>
          <w:sz w:val="24"/>
          <w:szCs w:val="24"/>
          <w:shd w:val="clear" w:color="auto" w:fill="FFFFFF"/>
          <w:lang w:val="en-GB"/>
        </w:rPr>
        <w:t>(2), pp.762-783.</w:t>
      </w:r>
    </w:p>
    <w:p w14:paraId="074DD1E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Lui, T.W., Bartosiak, M., Piccoli, G. and Sadhya, V., 2018. Online review response strategy and its effects on competitive performance. </w:t>
      </w:r>
      <w:r w:rsidRPr="002969CC">
        <w:rPr>
          <w:rFonts w:ascii="Times New Roman" w:hAnsi="Times New Roman" w:cs="Times New Roman"/>
          <w:i/>
          <w:iCs/>
          <w:color w:val="222222"/>
          <w:sz w:val="24"/>
          <w:szCs w:val="24"/>
          <w:shd w:val="clear" w:color="auto" w:fill="FFFFFF"/>
          <w:lang w:val="en-GB"/>
        </w:rPr>
        <w:t>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67</w:t>
      </w:r>
      <w:r w:rsidRPr="002969CC">
        <w:rPr>
          <w:rFonts w:ascii="Times New Roman" w:hAnsi="Times New Roman" w:cs="Times New Roman"/>
          <w:color w:val="222222"/>
          <w:sz w:val="24"/>
          <w:szCs w:val="24"/>
          <w:shd w:val="clear" w:color="auto" w:fill="FFFFFF"/>
          <w:lang w:val="en-GB"/>
        </w:rPr>
        <w:t>, pp.180-190.</w:t>
      </w:r>
    </w:p>
    <w:p w14:paraId="4F7A649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Mackey, A. and Gass, S.M., 2015. </w:t>
      </w:r>
      <w:r w:rsidRPr="002969CC">
        <w:rPr>
          <w:rFonts w:ascii="Times New Roman" w:hAnsi="Times New Roman" w:cs="Times New Roman"/>
          <w:i/>
          <w:iCs/>
          <w:color w:val="222222"/>
          <w:sz w:val="24"/>
          <w:szCs w:val="24"/>
          <w:shd w:val="clear" w:color="auto" w:fill="FFFFFF"/>
          <w:lang w:val="en-GB"/>
        </w:rPr>
        <w:t>Second language research: Methodology and design</w:t>
      </w:r>
      <w:r w:rsidRPr="002969CC">
        <w:rPr>
          <w:rFonts w:ascii="Times New Roman" w:hAnsi="Times New Roman" w:cs="Times New Roman"/>
          <w:color w:val="222222"/>
          <w:sz w:val="24"/>
          <w:szCs w:val="24"/>
          <w:shd w:val="clear" w:color="auto" w:fill="FFFFFF"/>
          <w:lang w:val="en-GB"/>
        </w:rPr>
        <w:t>. Routledge.</w:t>
      </w:r>
    </w:p>
    <w:p w14:paraId="25727869"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McCusker, K. and Gunaydin, S., 2015. Research using qualitative, quantitative or mixed methods and choice based on the research. </w:t>
      </w:r>
      <w:r w:rsidRPr="002969CC">
        <w:rPr>
          <w:rFonts w:ascii="Times New Roman" w:hAnsi="Times New Roman" w:cs="Times New Roman"/>
          <w:i/>
          <w:iCs/>
          <w:color w:val="222222"/>
          <w:sz w:val="24"/>
          <w:szCs w:val="24"/>
          <w:shd w:val="clear" w:color="auto" w:fill="FFFFFF"/>
          <w:lang w:val="en-GB"/>
        </w:rPr>
        <w:t>Perfusion</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30</w:t>
      </w:r>
      <w:r w:rsidRPr="002969CC">
        <w:rPr>
          <w:rFonts w:ascii="Times New Roman" w:hAnsi="Times New Roman" w:cs="Times New Roman"/>
          <w:color w:val="222222"/>
          <w:sz w:val="24"/>
          <w:szCs w:val="24"/>
          <w:shd w:val="clear" w:color="auto" w:fill="FFFFFF"/>
          <w:lang w:val="en-GB"/>
        </w:rPr>
        <w:t>(7), pp.537-542.</w:t>
      </w:r>
    </w:p>
    <w:p w14:paraId="33820F6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Mishra, A., Kishan, K. and Tewari, V., 2023. </w:t>
      </w:r>
      <w:r w:rsidR="000773CB" w:rsidRPr="002969CC">
        <w:rPr>
          <w:rFonts w:ascii="Times New Roman" w:hAnsi="Times New Roman" w:cs="Times New Roman"/>
          <w:color w:val="222222"/>
          <w:sz w:val="24"/>
          <w:szCs w:val="24"/>
          <w:shd w:val="clear" w:color="auto" w:fill="FFFFFF"/>
          <w:lang w:val="en-GB"/>
        </w:rPr>
        <w:t>The Influence of Online Reviews on Consumer Decision-Making in the Hotel Industry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Journal of Data Acquisition and Processing</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38</w:t>
      </w:r>
      <w:r w:rsidRPr="002969CC">
        <w:rPr>
          <w:rFonts w:ascii="Times New Roman" w:hAnsi="Times New Roman" w:cs="Times New Roman"/>
          <w:color w:val="222222"/>
          <w:sz w:val="24"/>
          <w:szCs w:val="24"/>
          <w:shd w:val="clear" w:color="auto" w:fill="FFFFFF"/>
          <w:lang w:val="en-GB"/>
        </w:rPr>
        <w:t>(3), p.2559.</w:t>
      </w:r>
    </w:p>
    <w:p w14:paraId="1F9622FC"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Mittra, S. and Khamkar, P.R., 2021. To Understand Customers Perception towards Hotel Amenities, Services Quality and Online Reviews while Booking Hotels. </w:t>
      </w:r>
      <w:r w:rsidRPr="002969CC">
        <w:rPr>
          <w:rFonts w:ascii="Times New Roman" w:hAnsi="Times New Roman" w:cs="Times New Roman"/>
          <w:i/>
          <w:iCs/>
          <w:color w:val="222222"/>
          <w:sz w:val="24"/>
          <w:szCs w:val="24"/>
          <w:shd w:val="clear" w:color="auto" w:fill="FFFFFF"/>
          <w:lang w:val="en-GB"/>
        </w:rPr>
        <w:t>ANWESH: International Journal of Management &amp; Information Technology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w:t>
      </w:r>
      <w:r w:rsidRPr="002969CC">
        <w:rPr>
          <w:rFonts w:ascii="Times New Roman" w:hAnsi="Times New Roman" w:cs="Times New Roman"/>
          <w:color w:val="222222"/>
          <w:sz w:val="24"/>
          <w:szCs w:val="24"/>
          <w:shd w:val="clear" w:color="auto" w:fill="FFFFFF"/>
          <w:lang w:val="en-GB"/>
        </w:rPr>
        <w:t>(1).</w:t>
      </w:r>
    </w:p>
    <w:p w14:paraId="5DC8F057"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Mohajan, H.K., 2018. Qualitative research methodology in social sciences and related subjects. </w:t>
      </w:r>
      <w:r w:rsidRPr="002969CC">
        <w:rPr>
          <w:rFonts w:ascii="Times New Roman" w:hAnsi="Times New Roman" w:cs="Times New Roman"/>
          <w:i/>
          <w:iCs/>
          <w:color w:val="222222"/>
          <w:sz w:val="24"/>
          <w:szCs w:val="24"/>
          <w:shd w:val="clear" w:color="auto" w:fill="FFFFFF"/>
          <w:lang w:val="en-GB"/>
        </w:rPr>
        <w:t>Journal of economic development, environment and people</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(1), pp.23-48.</w:t>
      </w:r>
    </w:p>
    <w:p w14:paraId="00B92ECC"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Nayak, J.K. and Singh, P., 2021. </w:t>
      </w:r>
      <w:r w:rsidRPr="002969CC">
        <w:rPr>
          <w:rFonts w:ascii="Times New Roman" w:hAnsi="Times New Roman" w:cs="Times New Roman"/>
          <w:i/>
          <w:iCs/>
          <w:color w:val="222222"/>
          <w:sz w:val="24"/>
          <w:szCs w:val="24"/>
          <w:shd w:val="clear" w:color="auto" w:fill="FFFFFF"/>
          <w:lang w:val="en-GB"/>
        </w:rPr>
        <w:t>Fundamentals of Research Methodology Problems and Prospects</w:t>
      </w:r>
      <w:r w:rsidRPr="002969CC">
        <w:rPr>
          <w:rFonts w:ascii="Times New Roman" w:hAnsi="Times New Roman" w:cs="Times New Roman"/>
          <w:color w:val="222222"/>
          <w:sz w:val="24"/>
          <w:szCs w:val="24"/>
          <w:shd w:val="clear" w:color="auto" w:fill="FFFFFF"/>
          <w:lang w:val="en-GB"/>
        </w:rPr>
        <w:t>. SSDN Publishers &amp; Distributors.</w:t>
      </w:r>
    </w:p>
    <w:p w14:paraId="5B44FEE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Nguyen, H.Q.T., Le, Y.N., Lam, L.G., Le, T.Y.N., Nguyen, T.D., Pham, T.K.Y. And Nguyen, T.L., 2022. Factors affecting online reservation decisions through hotel websites: An empirical study from Can Tho City, Vietnam. </w:t>
      </w:r>
      <w:r w:rsidRPr="002969CC">
        <w:rPr>
          <w:rFonts w:ascii="Times New Roman" w:hAnsi="Times New Roman" w:cs="Times New Roman"/>
          <w:i/>
          <w:iCs/>
          <w:color w:val="222222"/>
          <w:sz w:val="24"/>
          <w:szCs w:val="24"/>
          <w:shd w:val="clear" w:color="auto" w:fill="FFFFFF"/>
          <w:lang w:val="en-GB"/>
        </w:rPr>
        <w:t>The Journal of Asian Finance, Economics and Business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w:t>
      </w:r>
      <w:r w:rsidRPr="002969CC">
        <w:rPr>
          <w:rFonts w:ascii="Times New Roman" w:hAnsi="Times New Roman" w:cs="Times New Roman"/>
          <w:color w:val="222222"/>
          <w:sz w:val="24"/>
          <w:szCs w:val="24"/>
          <w:shd w:val="clear" w:color="auto" w:fill="FFFFFF"/>
          <w:lang w:val="en-GB"/>
        </w:rPr>
        <w:t>(5), pp.519-529.</w:t>
      </w:r>
    </w:p>
    <w:p w14:paraId="00F2F57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Opoku, A., Ahmed, V. and Akotia, J., 2016. Choosing an appropriate research methodology and method. In </w:t>
      </w:r>
      <w:r w:rsidRPr="002969CC">
        <w:rPr>
          <w:rFonts w:ascii="Times New Roman" w:hAnsi="Times New Roman" w:cs="Times New Roman"/>
          <w:i/>
          <w:iCs/>
          <w:color w:val="222222"/>
          <w:sz w:val="24"/>
          <w:szCs w:val="24"/>
          <w:shd w:val="clear" w:color="auto" w:fill="FFFFFF"/>
          <w:lang w:val="en-GB"/>
        </w:rPr>
        <w:t>Research Methodology in the Built Environment</w:t>
      </w:r>
      <w:r w:rsidRPr="002969CC">
        <w:rPr>
          <w:rFonts w:ascii="Times New Roman" w:hAnsi="Times New Roman" w:cs="Times New Roman"/>
          <w:color w:val="222222"/>
          <w:sz w:val="24"/>
          <w:szCs w:val="24"/>
          <w:shd w:val="clear" w:color="auto" w:fill="FFFFFF"/>
          <w:lang w:val="en-GB"/>
        </w:rPr>
        <w:t> (pp. 52-70). Routledge.</w:t>
      </w:r>
    </w:p>
    <w:p w14:paraId="03C0124E"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Pandey, P. and Pandey, M.M., 2021. </w:t>
      </w:r>
      <w:r w:rsidRPr="002969CC">
        <w:rPr>
          <w:rFonts w:ascii="Times New Roman" w:hAnsi="Times New Roman" w:cs="Times New Roman"/>
          <w:i/>
          <w:iCs/>
          <w:color w:val="222222"/>
          <w:sz w:val="24"/>
          <w:szCs w:val="24"/>
          <w:shd w:val="clear" w:color="auto" w:fill="FFFFFF"/>
          <w:lang w:val="en-GB"/>
        </w:rPr>
        <w:t>Research methodology tools and techniques</w:t>
      </w:r>
      <w:r w:rsidRPr="002969CC">
        <w:rPr>
          <w:rFonts w:ascii="Times New Roman" w:hAnsi="Times New Roman" w:cs="Times New Roman"/>
          <w:color w:val="222222"/>
          <w:sz w:val="24"/>
          <w:szCs w:val="24"/>
          <w:shd w:val="clear" w:color="auto" w:fill="FFFFFF"/>
          <w:lang w:val="en-GB"/>
        </w:rPr>
        <w:t>. Bridge Center.</w:t>
      </w:r>
    </w:p>
    <w:p w14:paraId="7A8AEAA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Pradhan, S., 2018. Role of CSR in the consumer decision making process–The case of India. </w:t>
      </w:r>
      <w:r w:rsidRPr="002969CC">
        <w:rPr>
          <w:rFonts w:ascii="Times New Roman" w:hAnsi="Times New Roman" w:cs="Times New Roman"/>
          <w:i/>
          <w:iCs/>
          <w:color w:val="222222"/>
          <w:sz w:val="24"/>
          <w:szCs w:val="24"/>
          <w:shd w:val="clear" w:color="auto" w:fill="FFFFFF"/>
          <w:lang w:val="en-GB"/>
        </w:rPr>
        <w:t>Social Responsibility Journal</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14</w:t>
      </w:r>
      <w:r w:rsidRPr="002969CC">
        <w:rPr>
          <w:rFonts w:ascii="Times New Roman" w:hAnsi="Times New Roman" w:cs="Times New Roman"/>
          <w:color w:val="222222"/>
          <w:sz w:val="24"/>
          <w:szCs w:val="24"/>
          <w:shd w:val="clear" w:color="auto" w:fill="FFFFFF"/>
          <w:lang w:val="en-GB"/>
        </w:rPr>
        <w:t>(1), pp.138-158.</w:t>
      </w:r>
    </w:p>
    <w:p w14:paraId="3E59672A"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Precedence Research, 2022. E-commerce Market (By Model Type: Business to Business (B2B), Business to Consumer (B2C); By Application: Home Appliances, Fashion Products, Groceries, Books, Others) - Global Industry Analysis, Size, Share, Growth, Trends, Regional Outlook, and Forecast 2023-2032. [Online] Available at: </w:t>
      </w:r>
      <w:hyperlink r:id="rId37" w:history="1">
        <w:r w:rsidRPr="002969CC">
          <w:rPr>
            <w:rStyle w:val="Hyperlink"/>
            <w:rFonts w:ascii="Times New Roman" w:hAnsi="Times New Roman" w:cs="Times New Roman"/>
            <w:sz w:val="24"/>
            <w:szCs w:val="24"/>
            <w:lang w:val="en-GB"/>
          </w:rPr>
          <w:t>https://www.precedenceresearch.com/e-commerce-market</w:t>
        </w:r>
      </w:hyperlink>
      <w:r w:rsidRPr="002969CC">
        <w:rPr>
          <w:rFonts w:ascii="Times New Roman" w:hAnsi="Times New Roman" w:cs="Times New Roman"/>
          <w:sz w:val="24"/>
          <w:szCs w:val="24"/>
          <w:lang w:val="en-GB"/>
        </w:rPr>
        <w:t>. (Accessed: 13th January 2024)</w:t>
      </w:r>
    </w:p>
    <w:p w14:paraId="06D783F6"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Shiboski, C.H., Shiboski, S.C., Seror, R., Criswell, L.A., Labetoulle, M., Lietman, T.M., Rasmussen, A., Scofield, H., Vitali, C., Bowman, S.J. and Mariette, X., 2017. 2016 American College of Rheumatology/European League Against Rheumatism classification criteria for primary Sjögren's syndrome: a consensus and data</w:t>
      </w:r>
      <w:r w:rsidRPr="002969CC">
        <w:rPr>
          <w:rFonts w:ascii="Cambria Math" w:hAnsi="Cambria Math" w:cs="Times New Roman"/>
          <w:color w:val="222222"/>
          <w:sz w:val="24"/>
          <w:szCs w:val="24"/>
          <w:shd w:val="clear" w:color="auto" w:fill="FFFFFF"/>
          <w:lang w:val="en-GB"/>
        </w:rPr>
        <w:t>‐</w:t>
      </w:r>
      <w:r w:rsidRPr="002969CC">
        <w:rPr>
          <w:rFonts w:ascii="Times New Roman" w:hAnsi="Times New Roman" w:cs="Times New Roman"/>
          <w:color w:val="222222"/>
          <w:sz w:val="24"/>
          <w:szCs w:val="24"/>
          <w:shd w:val="clear" w:color="auto" w:fill="FFFFFF"/>
          <w:lang w:val="en-GB"/>
        </w:rPr>
        <w:t>driven methodology involving three international patient cohorts. </w:t>
      </w:r>
      <w:r w:rsidRPr="002969CC">
        <w:rPr>
          <w:rFonts w:ascii="Times New Roman" w:hAnsi="Times New Roman" w:cs="Times New Roman"/>
          <w:i/>
          <w:iCs/>
          <w:color w:val="222222"/>
          <w:sz w:val="24"/>
          <w:szCs w:val="24"/>
          <w:shd w:val="clear" w:color="auto" w:fill="FFFFFF"/>
          <w:lang w:val="en-GB"/>
        </w:rPr>
        <w:t>Arthritis &amp; rheumatology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69</w:t>
      </w:r>
      <w:r w:rsidRPr="002969CC">
        <w:rPr>
          <w:rFonts w:ascii="Times New Roman" w:hAnsi="Times New Roman" w:cs="Times New Roman"/>
          <w:color w:val="222222"/>
          <w:sz w:val="24"/>
          <w:szCs w:val="24"/>
          <w:shd w:val="clear" w:color="auto" w:fill="FFFFFF"/>
          <w:lang w:val="en-GB"/>
        </w:rPr>
        <w:t>(1), pp.35-45.</w:t>
      </w:r>
    </w:p>
    <w:p w14:paraId="14EE35B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Shimpi, S., Bhadange, S., Patil, S. and Anbhule, H., 2022. Impact of Online Reviews on Hotel Booking for Novice Travelers. </w:t>
      </w:r>
      <w:r w:rsidRPr="002969CC">
        <w:rPr>
          <w:rFonts w:ascii="Times New Roman" w:hAnsi="Times New Roman" w:cs="Times New Roman"/>
          <w:i/>
          <w:iCs/>
          <w:color w:val="222222"/>
          <w:sz w:val="24"/>
          <w:szCs w:val="24"/>
          <w:shd w:val="clear" w:color="auto" w:fill="FFFFFF"/>
          <w:lang w:val="en-GB"/>
        </w:rPr>
        <w:t>International Journal of Hospitality &amp; Tourism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15</w:t>
      </w:r>
      <w:r w:rsidRPr="002969CC">
        <w:rPr>
          <w:rFonts w:ascii="Times New Roman" w:hAnsi="Times New Roman" w:cs="Times New Roman"/>
          <w:color w:val="222222"/>
          <w:sz w:val="24"/>
          <w:szCs w:val="24"/>
          <w:shd w:val="clear" w:color="auto" w:fill="FFFFFF"/>
          <w:lang w:val="en-GB"/>
        </w:rPr>
        <w:t>(2).</w:t>
      </w:r>
    </w:p>
    <w:p w14:paraId="118F233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Snyder, H., 2019. Literature review as a research methodology: An overview and guidelines. </w:t>
      </w:r>
      <w:r w:rsidRPr="002969CC">
        <w:rPr>
          <w:rFonts w:ascii="Times New Roman" w:hAnsi="Times New Roman" w:cs="Times New Roman"/>
          <w:i/>
          <w:iCs/>
          <w:color w:val="222222"/>
          <w:sz w:val="24"/>
          <w:szCs w:val="24"/>
          <w:shd w:val="clear" w:color="auto" w:fill="FFFFFF"/>
          <w:lang w:val="en-GB"/>
        </w:rPr>
        <w:t>Journal of business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104</w:t>
      </w:r>
      <w:r w:rsidRPr="002969CC">
        <w:rPr>
          <w:rFonts w:ascii="Times New Roman" w:hAnsi="Times New Roman" w:cs="Times New Roman"/>
          <w:color w:val="222222"/>
          <w:sz w:val="24"/>
          <w:szCs w:val="24"/>
          <w:shd w:val="clear" w:color="auto" w:fill="FFFFFF"/>
          <w:lang w:val="en-GB"/>
        </w:rPr>
        <w:t>, pp.333-339.</w:t>
      </w:r>
    </w:p>
    <w:p w14:paraId="3B46D33E"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Stankevich, A., 2017. Explaining the consumer decision-making process: Critical literature review. </w:t>
      </w:r>
      <w:r w:rsidRPr="002969CC">
        <w:rPr>
          <w:rFonts w:ascii="Times New Roman" w:hAnsi="Times New Roman" w:cs="Times New Roman"/>
          <w:i/>
          <w:iCs/>
          <w:color w:val="222222"/>
          <w:sz w:val="24"/>
          <w:szCs w:val="24"/>
          <w:shd w:val="clear" w:color="auto" w:fill="FFFFFF"/>
          <w:lang w:val="en-GB"/>
        </w:rPr>
        <w:t>Journal of international business research and marketing</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w:t>
      </w:r>
      <w:r w:rsidRPr="002969CC">
        <w:rPr>
          <w:rFonts w:ascii="Times New Roman" w:hAnsi="Times New Roman" w:cs="Times New Roman"/>
          <w:color w:val="222222"/>
          <w:sz w:val="24"/>
          <w:szCs w:val="24"/>
          <w:shd w:val="clear" w:color="auto" w:fill="FFFFFF"/>
          <w:lang w:val="en-GB"/>
        </w:rPr>
        <w:t>(6).</w:t>
      </w:r>
    </w:p>
    <w:p w14:paraId="2722B85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Sundari, R.S. and Panchanatham, N., 2022. A </w:t>
      </w:r>
      <w:r w:rsidR="000773CB" w:rsidRPr="002969CC">
        <w:rPr>
          <w:rFonts w:ascii="Times New Roman" w:hAnsi="Times New Roman" w:cs="Times New Roman"/>
          <w:color w:val="222222"/>
          <w:sz w:val="24"/>
          <w:szCs w:val="24"/>
          <w:shd w:val="clear" w:color="auto" w:fill="FFFFFF"/>
          <w:lang w:val="en-GB"/>
        </w:rPr>
        <w:t xml:space="preserve">Study on Factors Influencing Customer Decision Making on Online Hotel Reservation Trough </w:t>
      </w:r>
      <w:r w:rsidRPr="002969CC">
        <w:rPr>
          <w:rFonts w:ascii="Times New Roman" w:hAnsi="Times New Roman" w:cs="Times New Roman"/>
          <w:color w:val="222222"/>
          <w:sz w:val="24"/>
          <w:szCs w:val="24"/>
          <w:shd w:val="clear" w:color="auto" w:fill="FFFFFF"/>
          <w:lang w:val="en-GB"/>
        </w:rPr>
        <w:t>OTA (website quality, hotel attributes, customer relationships). </w:t>
      </w:r>
      <w:r w:rsidRPr="002969CC">
        <w:rPr>
          <w:rFonts w:ascii="Times New Roman" w:hAnsi="Times New Roman" w:cs="Times New Roman"/>
          <w:i/>
          <w:iCs/>
          <w:color w:val="222222"/>
          <w:sz w:val="24"/>
          <w:szCs w:val="24"/>
          <w:shd w:val="clear" w:color="auto" w:fill="FFFFFF"/>
          <w:lang w:val="en-GB"/>
        </w:rPr>
        <w:t>NeuroQuantology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20</w:t>
      </w:r>
      <w:r w:rsidRPr="002969CC">
        <w:rPr>
          <w:rFonts w:ascii="Times New Roman" w:hAnsi="Times New Roman" w:cs="Times New Roman"/>
          <w:color w:val="222222"/>
          <w:sz w:val="24"/>
          <w:szCs w:val="24"/>
          <w:shd w:val="clear" w:color="auto" w:fill="FFFFFF"/>
          <w:lang w:val="en-GB"/>
        </w:rPr>
        <w:t>(10), p.10060.</w:t>
      </w:r>
    </w:p>
    <w:p w14:paraId="7A06614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Syed, A.A. and Suroso, J., 2018. Factors affecting consumers’ decision for E-Hotel booking. </w:t>
      </w:r>
      <w:r w:rsidRPr="002969CC">
        <w:rPr>
          <w:rFonts w:ascii="Times New Roman" w:hAnsi="Times New Roman" w:cs="Times New Roman"/>
          <w:i/>
          <w:iCs/>
          <w:color w:val="222222"/>
          <w:sz w:val="24"/>
          <w:szCs w:val="24"/>
          <w:shd w:val="clear" w:color="auto" w:fill="FFFFFF"/>
          <w:lang w:val="en-GB"/>
        </w:rPr>
        <w:t>CommIT (Communication and Information Technology) Journal</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12</w:t>
      </w:r>
      <w:r w:rsidRPr="002969CC">
        <w:rPr>
          <w:rFonts w:ascii="Times New Roman" w:hAnsi="Times New Roman" w:cs="Times New Roman"/>
          <w:color w:val="222222"/>
          <w:sz w:val="24"/>
          <w:szCs w:val="24"/>
          <w:shd w:val="clear" w:color="auto" w:fill="FFFFFF"/>
          <w:lang w:val="en-GB"/>
        </w:rPr>
        <w:t>(2), pp.111-123.</w:t>
      </w:r>
    </w:p>
    <w:p w14:paraId="61CFD1A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Taherdoost, H., 2016. Sampling methods in research methodology; how to choose a sampling technique for research. </w:t>
      </w:r>
      <w:r w:rsidRPr="002969CC">
        <w:rPr>
          <w:rFonts w:ascii="Times New Roman" w:hAnsi="Times New Roman" w:cs="Times New Roman"/>
          <w:i/>
          <w:iCs/>
          <w:color w:val="222222"/>
          <w:sz w:val="24"/>
          <w:szCs w:val="24"/>
          <w:shd w:val="clear" w:color="auto" w:fill="FFFFFF"/>
          <w:lang w:val="en-GB"/>
        </w:rPr>
        <w:t>How to Choose a Sampling Technique for Research (April 10, 2016)</w:t>
      </w:r>
      <w:r w:rsidRPr="002969CC">
        <w:rPr>
          <w:rFonts w:ascii="Times New Roman" w:hAnsi="Times New Roman" w:cs="Times New Roman"/>
          <w:color w:val="222222"/>
          <w:sz w:val="24"/>
          <w:szCs w:val="24"/>
          <w:shd w:val="clear" w:color="auto" w:fill="FFFFFF"/>
          <w:lang w:val="en-GB"/>
        </w:rPr>
        <w:t>.</w:t>
      </w:r>
    </w:p>
    <w:p w14:paraId="7CAB48FC"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Tuohy, D., Cooney, A., Dowling, M., Murphy, K. and Sixsmith, J., 2013. An overview of interpretive phenomenology as a research methodology. </w:t>
      </w:r>
      <w:r w:rsidRPr="002969CC">
        <w:rPr>
          <w:rFonts w:ascii="Times New Roman" w:hAnsi="Times New Roman" w:cs="Times New Roman"/>
          <w:i/>
          <w:iCs/>
          <w:color w:val="222222"/>
          <w:sz w:val="24"/>
          <w:szCs w:val="24"/>
          <w:shd w:val="clear" w:color="auto" w:fill="FFFFFF"/>
          <w:lang w:val="en-GB"/>
        </w:rPr>
        <w:t>Nurse researcher</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20</w:t>
      </w:r>
      <w:r w:rsidRPr="002969CC">
        <w:rPr>
          <w:rFonts w:ascii="Times New Roman" w:hAnsi="Times New Roman" w:cs="Times New Roman"/>
          <w:color w:val="222222"/>
          <w:sz w:val="24"/>
          <w:szCs w:val="24"/>
          <w:shd w:val="clear" w:color="auto" w:fill="FFFFFF"/>
          <w:lang w:val="en-GB"/>
        </w:rPr>
        <w:t>(6).</w:t>
      </w:r>
    </w:p>
    <w:p w14:paraId="521BF0C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Varkaris, E. and Neuhofer, B., 2017. The influence of social media on the consumers’ hotel decision journey. </w:t>
      </w:r>
      <w:r w:rsidRPr="002969CC">
        <w:rPr>
          <w:rFonts w:ascii="Times New Roman" w:hAnsi="Times New Roman" w:cs="Times New Roman"/>
          <w:i/>
          <w:iCs/>
          <w:color w:val="222222"/>
          <w:sz w:val="24"/>
          <w:szCs w:val="24"/>
          <w:shd w:val="clear" w:color="auto" w:fill="FFFFFF"/>
          <w:lang w:val="en-GB"/>
        </w:rPr>
        <w:t>Journal of Hospitality and Tourism Technology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8</w:t>
      </w:r>
      <w:r w:rsidRPr="002969CC">
        <w:rPr>
          <w:rFonts w:ascii="Times New Roman" w:hAnsi="Times New Roman" w:cs="Times New Roman"/>
          <w:color w:val="222222"/>
          <w:sz w:val="24"/>
          <w:szCs w:val="24"/>
          <w:shd w:val="clear" w:color="auto" w:fill="FFFFFF"/>
          <w:lang w:val="en-GB"/>
        </w:rPr>
        <w:t>(1), pp.101-118.</w:t>
      </w:r>
    </w:p>
    <w:p w14:paraId="14F08DE9"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Walter, M. and Andersen, C., 2013. </w:t>
      </w:r>
      <w:r w:rsidRPr="002969CC">
        <w:rPr>
          <w:rFonts w:ascii="Times New Roman" w:hAnsi="Times New Roman" w:cs="Times New Roman"/>
          <w:i/>
          <w:iCs/>
          <w:color w:val="222222"/>
          <w:sz w:val="24"/>
          <w:szCs w:val="24"/>
          <w:shd w:val="clear" w:color="auto" w:fill="FFFFFF"/>
          <w:lang w:val="en-GB"/>
        </w:rPr>
        <w:t>Indigenous statistics: A quantitative research methodology</w:t>
      </w:r>
      <w:r w:rsidRPr="002969CC">
        <w:rPr>
          <w:rFonts w:ascii="Times New Roman" w:hAnsi="Times New Roman" w:cs="Times New Roman"/>
          <w:color w:val="222222"/>
          <w:sz w:val="24"/>
          <w:szCs w:val="24"/>
          <w:shd w:val="clear" w:color="auto" w:fill="FFFFFF"/>
          <w:lang w:val="en-GB"/>
        </w:rPr>
        <w:t>. Left Coast Press.</w:t>
      </w:r>
    </w:p>
    <w:p w14:paraId="6B80DD0A"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t>Wang, Y. and Yu, C., 2017. Social interaction-based consumer decision-making model in social commerce: The role of word of mouth and observational learning. </w:t>
      </w:r>
      <w:r w:rsidRPr="002969CC">
        <w:rPr>
          <w:rFonts w:ascii="Times New Roman" w:hAnsi="Times New Roman" w:cs="Times New Roman"/>
          <w:i/>
          <w:iCs/>
          <w:color w:val="222222"/>
          <w:sz w:val="24"/>
          <w:szCs w:val="24"/>
          <w:shd w:val="clear" w:color="auto" w:fill="FFFFFF"/>
          <w:lang w:val="en-GB"/>
        </w:rPr>
        <w:t>International Journal of Information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37</w:t>
      </w:r>
      <w:r w:rsidRPr="002969CC">
        <w:rPr>
          <w:rFonts w:ascii="Times New Roman" w:hAnsi="Times New Roman" w:cs="Times New Roman"/>
          <w:color w:val="222222"/>
          <w:sz w:val="24"/>
          <w:szCs w:val="24"/>
          <w:shd w:val="clear" w:color="auto" w:fill="FFFFFF"/>
          <w:lang w:val="en-GB"/>
        </w:rPr>
        <w:t>(3), pp.179-189.</w:t>
      </w:r>
    </w:p>
    <w:p w14:paraId="49ACA7B7"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Wen, J., Lin, Z., Liu, X., Xiao, S.H. and Li, Y., 2021. The interaction effects of online reviews, brand, and price on consumer hotel booking decision making. </w:t>
      </w:r>
      <w:r w:rsidRPr="002969CC">
        <w:rPr>
          <w:rFonts w:ascii="Times New Roman" w:hAnsi="Times New Roman" w:cs="Times New Roman"/>
          <w:i/>
          <w:iCs/>
          <w:color w:val="222222"/>
          <w:sz w:val="24"/>
          <w:szCs w:val="24"/>
          <w:shd w:val="clear" w:color="auto" w:fill="FFFFFF"/>
          <w:lang w:val="en-GB"/>
        </w:rPr>
        <w:t>Journal of Travel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60</w:t>
      </w:r>
      <w:r w:rsidRPr="002969CC">
        <w:rPr>
          <w:rFonts w:ascii="Times New Roman" w:hAnsi="Times New Roman" w:cs="Times New Roman"/>
          <w:color w:val="222222"/>
          <w:sz w:val="24"/>
          <w:szCs w:val="24"/>
          <w:shd w:val="clear" w:color="auto" w:fill="FFFFFF"/>
          <w:lang w:val="en-GB"/>
        </w:rPr>
        <w:t>(4), pp.846-859.</w:t>
      </w:r>
    </w:p>
    <w:p w14:paraId="7FAB04A6"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Willman-Iivarinen, H., 2017. The future of consumer decision making. </w:t>
      </w:r>
      <w:r w:rsidRPr="002969CC">
        <w:rPr>
          <w:rFonts w:ascii="Times New Roman" w:hAnsi="Times New Roman" w:cs="Times New Roman"/>
          <w:i/>
          <w:iCs/>
          <w:color w:val="222222"/>
          <w:sz w:val="24"/>
          <w:szCs w:val="24"/>
          <w:shd w:val="clear" w:color="auto" w:fill="FFFFFF"/>
          <w:lang w:val="en-GB"/>
        </w:rPr>
        <w:t>European Journal of Futures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5</w:t>
      </w:r>
      <w:r w:rsidRPr="002969CC">
        <w:rPr>
          <w:rFonts w:ascii="Times New Roman" w:hAnsi="Times New Roman" w:cs="Times New Roman"/>
          <w:color w:val="222222"/>
          <w:sz w:val="24"/>
          <w:szCs w:val="24"/>
          <w:shd w:val="clear" w:color="auto" w:fill="FFFFFF"/>
          <w:lang w:val="en-GB"/>
        </w:rPr>
        <w:t>(1), p.14.</w:t>
      </w:r>
    </w:p>
    <w:p w14:paraId="5EDE471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Xie, K.L., Chen, C. and Wu, S., 2016. Online consumer review factors affecting offline hotel popularity: evidence from tripadvisor. </w:t>
      </w:r>
      <w:r w:rsidRPr="002969CC">
        <w:rPr>
          <w:rFonts w:ascii="Times New Roman" w:hAnsi="Times New Roman" w:cs="Times New Roman"/>
          <w:i/>
          <w:iCs/>
          <w:color w:val="222222"/>
          <w:sz w:val="24"/>
          <w:szCs w:val="24"/>
          <w:shd w:val="clear" w:color="auto" w:fill="FFFFFF"/>
          <w:lang w:val="en-GB"/>
        </w:rPr>
        <w:t>Journal of Travel &amp; Tourism Marketing</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33</w:t>
      </w:r>
      <w:r w:rsidRPr="002969CC">
        <w:rPr>
          <w:rFonts w:ascii="Times New Roman" w:hAnsi="Times New Roman" w:cs="Times New Roman"/>
          <w:color w:val="222222"/>
          <w:sz w:val="24"/>
          <w:szCs w:val="24"/>
          <w:shd w:val="clear" w:color="auto" w:fill="FFFFFF"/>
          <w:lang w:val="en-GB"/>
        </w:rPr>
        <w:t>(2), pp.211-223.</w:t>
      </w:r>
    </w:p>
    <w:p w14:paraId="105A480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Zangirolami-Raimundo, J., Echeimberg, J.D.O. and Leone, C., 2018. Research methodology topics: Cross-sectional studies. </w:t>
      </w:r>
      <w:r w:rsidRPr="002969CC">
        <w:rPr>
          <w:rFonts w:ascii="Times New Roman" w:hAnsi="Times New Roman" w:cs="Times New Roman"/>
          <w:i/>
          <w:iCs/>
          <w:color w:val="222222"/>
          <w:sz w:val="24"/>
          <w:szCs w:val="24"/>
          <w:shd w:val="clear" w:color="auto" w:fill="FFFFFF"/>
          <w:lang w:val="en-GB"/>
        </w:rPr>
        <w:t>Journal of Human Growth and Development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28</w:t>
      </w:r>
      <w:r w:rsidRPr="002969CC">
        <w:rPr>
          <w:rFonts w:ascii="Times New Roman" w:hAnsi="Times New Roman" w:cs="Times New Roman"/>
          <w:color w:val="222222"/>
          <w:sz w:val="24"/>
          <w:szCs w:val="24"/>
          <w:shd w:val="clear" w:color="auto" w:fill="FFFFFF"/>
          <w:lang w:val="en-GB"/>
        </w:rPr>
        <w:t>(3), pp.356-360.</w:t>
      </w:r>
    </w:p>
    <w:p w14:paraId="728AD683"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Zhou, S. and Guo, B., 2017. The order effect on online review helpfulness: A social influence perspective. </w:t>
      </w:r>
      <w:r w:rsidRPr="002969CC">
        <w:rPr>
          <w:rFonts w:ascii="Times New Roman" w:hAnsi="Times New Roman" w:cs="Times New Roman"/>
          <w:i/>
          <w:iCs/>
          <w:color w:val="222222"/>
          <w:sz w:val="24"/>
          <w:szCs w:val="24"/>
          <w:shd w:val="clear" w:color="auto" w:fill="FFFFFF"/>
          <w:lang w:val="en-GB"/>
        </w:rPr>
        <w:t>Decision Support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93</w:t>
      </w:r>
      <w:r w:rsidRPr="002969CC">
        <w:rPr>
          <w:rFonts w:ascii="Times New Roman" w:hAnsi="Times New Roman" w:cs="Times New Roman"/>
          <w:color w:val="222222"/>
          <w:sz w:val="24"/>
          <w:szCs w:val="24"/>
          <w:shd w:val="clear" w:color="auto" w:fill="FFFFFF"/>
          <w:lang w:val="en-GB"/>
        </w:rPr>
        <w:t>, pp.77-87.</w:t>
      </w:r>
    </w:p>
    <w:p w14:paraId="53545DD8" w14:textId="77777777" w:rsidR="00C343B8" w:rsidRPr="002969CC" w:rsidRDefault="00C343B8"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br w:type="page"/>
      </w:r>
    </w:p>
    <w:p w14:paraId="66A103DA" w14:textId="77777777" w:rsidR="00E42FEB" w:rsidRPr="002969CC" w:rsidRDefault="00C343B8" w:rsidP="00356556">
      <w:pPr>
        <w:pStyle w:val="Heading1"/>
        <w:spacing w:line="360" w:lineRule="auto"/>
        <w:jc w:val="both"/>
        <w:rPr>
          <w:rFonts w:ascii="Times New Roman" w:hAnsi="Times New Roman" w:cs="Times New Roman"/>
          <w:sz w:val="24"/>
          <w:szCs w:val="24"/>
          <w:shd w:val="clear" w:color="auto" w:fill="FFFFFF"/>
          <w:lang w:val="en-GB"/>
        </w:rPr>
      </w:pPr>
      <w:bookmarkStart w:id="84" w:name="_Toc158306336"/>
      <w:r w:rsidRPr="002969CC">
        <w:rPr>
          <w:rFonts w:ascii="Times New Roman" w:hAnsi="Times New Roman" w:cs="Times New Roman"/>
          <w:sz w:val="24"/>
          <w:szCs w:val="24"/>
          <w:shd w:val="clear" w:color="auto" w:fill="FFFFFF"/>
          <w:lang w:val="en-GB"/>
        </w:rPr>
        <w:lastRenderedPageBreak/>
        <w:t>Appendices:</w:t>
      </w:r>
      <w:bookmarkEnd w:id="84"/>
    </w:p>
    <w:p w14:paraId="4A1DC0F9" w14:textId="7DF649F6" w:rsidR="00C343B8" w:rsidRPr="002969CC" w:rsidRDefault="00C343B8" w:rsidP="00356556">
      <w:pPr>
        <w:pStyle w:val="Heading2"/>
        <w:spacing w:line="360" w:lineRule="auto"/>
        <w:jc w:val="both"/>
        <w:rPr>
          <w:rFonts w:ascii="Times New Roman" w:hAnsi="Times New Roman" w:cs="Times New Roman"/>
          <w:sz w:val="24"/>
          <w:szCs w:val="24"/>
          <w:lang w:val="en-GB"/>
        </w:rPr>
      </w:pPr>
      <w:bookmarkStart w:id="85" w:name="_Toc158306337"/>
      <w:r w:rsidRPr="002969CC">
        <w:rPr>
          <w:rFonts w:ascii="Times New Roman" w:hAnsi="Times New Roman" w:cs="Times New Roman"/>
          <w:sz w:val="24"/>
          <w:szCs w:val="24"/>
          <w:shd w:val="clear" w:color="auto" w:fill="FFFFFF"/>
          <w:lang w:val="en-GB"/>
        </w:rPr>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 xml:space="preserve">1. </w:t>
      </w:r>
      <w:r w:rsidR="00316D55" w:rsidRPr="002969CC">
        <w:rPr>
          <w:rFonts w:ascii="Times New Roman" w:hAnsi="Times New Roman" w:cs="Times New Roman"/>
          <w:sz w:val="24"/>
          <w:szCs w:val="24"/>
          <w:shd w:val="clear" w:color="auto" w:fill="FFFFFF"/>
          <w:lang w:val="en-GB"/>
        </w:rPr>
        <w:t xml:space="preserve">Survey </w:t>
      </w:r>
      <w:r w:rsidR="00FB65B7" w:rsidRPr="002969CC">
        <w:rPr>
          <w:rFonts w:ascii="Times New Roman" w:hAnsi="Times New Roman" w:cs="Times New Roman"/>
          <w:sz w:val="24"/>
          <w:szCs w:val="24"/>
          <w:shd w:val="clear" w:color="auto" w:fill="FFFFFF"/>
          <w:lang w:val="en-GB"/>
        </w:rPr>
        <w:t>Questionnaire</w:t>
      </w:r>
      <w:bookmarkEnd w:id="85"/>
    </w:p>
    <w:p w14:paraId="7280F72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questionnaire study has been undertaken for the purpose of partial fulfilment of my masters from </w:t>
      </w:r>
      <w:r w:rsidRPr="002969CC">
        <w:rPr>
          <w:rFonts w:ascii="Times New Roman" w:hAnsi="Times New Roman" w:cs="Times New Roman"/>
          <w:b/>
          <w:bCs/>
          <w:sz w:val="24"/>
          <w:szCs w:val="24"/>
          <w:lang w:val="en-GB"/>
        </w:rPr>
        <w:t>UNIVERSITY OF WALES: TRINITY SAINT DAVID</w:t>
      </w:r>
      <w:r w:rsidRPr="002969CC">
        <w:rPr>
          <w:rFonts w:ascii="Times New Roman" w:hAnsi="Times New Roman" w:cs="Times New Roman"/>
          <w:sz w:val="24"/>
          <w:szCs w:val="24"/>
          <w:lang w:val="en-GB"/>
        </w:rPr>
        <w:t xml:space="preserve"> on the topic, ‘</w:t>
      </w:r>
      <w:r w:rsidRPr="002969CC">
        <w:rPr>
          <w:rFonts w:ascii="Times New Roman" w:hAnsi="Times New Roman" w:cs="Times New Roman"/>
          <w:i/>
          <w:iCs/>
          <w:sz w:val="24"/>
          <w:szCs w:val="24"/>
          <w:lang w:val="en-GB"/>
        </w:rPr>
        <w:t>Influence of Online Reviews on Consumer Decision Making for Booking a Hotel in the UK and India," focusing on Hilton Hotels &amp; Resorts Via Booking.Com</w:t>
      </w:r>
      <w:r w:rsidRPr="002969CC">
        <w:rPr>
          <w:rFonts w:ascii="Times New Roman" w:hAnsi="Times New Roman" w:cs="Times New Roman"/>
          <w:sz w:val="24"/>
          <w:szCs w:val="24"/>
          <w:lang w:val="en-GB"/>
        </w:rPr>
        <w:t>’. the questionnaire survey has been taken purely for academic purpose and its use other than this will not be undertaken without your prior consent.</w:t>
      </w:r>
    </w:p>
    <w:p w14:paraId="5897A109"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privacy and confidentiality of all the participants would be maintained throughout the process and they will be kept anonymous and will not be asked such questions, which can reveal their identity to anyone. The personal identity will not be disclosed to anyone without the prior permission of the participants. </w:t>
      </w:r>
    </w:p>
    <w:p w14:paraId="4C09C3E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questionnaire study also provides the respondents right of flexibility and voluntary participation as they are free to take their consent back at any point of time and to leave the questionnaire at any point without giving any reason or explanation. The participation is voluntary as there is no financial compensation or any pressure for participation. The participation will not have any impact on your personal and professional life.</w:t>
      </w:r>
    </w:p>
    <w:p w14:paraId="2DACD1B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If you have any doubt or query, please feel free to contact me. I would like to address this in person.</w:t>
      </w:r>
    </w:p>
    <w:p w14:paraId="59F5B1F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Name:</w:t>
      </w:r>
    </w:p>
    <w:p w14:paraId="41BA41AD"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Phone No.:</w:t>
      </w:r>
    </w:p>
    <w:p w14:paraId="217672F9"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Whatsapp no.:</w:t>
      </w:r>
    </w:p>
    <w:p w14:paraId="58258E3A"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Mail Id: </w:t>
      </w:r>
    </w:p>
    <w:p w14:paraId="33CE23C2"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If you are agreed to take participation in the survey study, please tick mark the box below for providing your consent and answer the questions in next sections that will appear after providing your consent.</w:t>
      </w:r>
    </w:p>
    <w:p w14:paraId="063E9768" w14:textId="77777777" w:rsidR="00C343B8" w:rsidRPr="002969CC" w:rsidRDefault="00C343B8" w:rsidP="00356556">
      <w:pPr>
        <w:spacing w:line="360" w:lineRule="auto"/>
        <w:jc w:val="both"/>
        <w:rPr>
          <w:rFonts w:ascii="Times New Roman" w:hAnsi="Times New Roman" w:cs="Times New Roman"/>
          <w:sz w:val="24"/>
          <w:szCs w:val="24"/>
          <w:lang w:val="en-GB"/>
        </w:rPr>
      </w:pPr>
    </w:p>
    <w:p w14:paraId="2A4320A9" w14:textId="77777777" w:rsidR="00C343B8" w:rsidRPr="002969CC" w:rsidRDefault="00C343B8" w:rsidP="00356556">
      <w:pPr>
        <w:spacing w:line="360" w:lineRule="auto"/>
        <w:jc w:val="both"/>
        <w:rPr>
          <w:rFonts w:ascii="Times New Roman" w:hAnsi="Times New Roman" w:cs="Times New Roman"/>
          <w:b/>
          <w:bCs/>
          <w:sz w:val="24"/>
          <w:szCs w:val="24"/>
          <w:lang w:val="en-GB"/>
        </w:rPr>
      </w:pPr>
      <w:r w:rsidRPr="002969CC">
        <w:rPr>
          <w:rFonts w:ascii="Times New Roman" w:hAnsi="Times New Roman" w:cs="Times New Roman"/>
          <w:b/>
          <w:bCs/>
          <w:sz w:val="24"/>
          <w:szCs w:val="24"/>
          <w:lang w:val="en-GB"/>
        </w:rPr>
        <w:t>[  ] I have read the brief and agreed to participate in the study and provide my consent for participation.</w:t>
      </w:r>
    </w:p>
    <w:p w14:paraId="6C48CFDB"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I: Demographic Questions </w:t>
      </w:r>
    </w:p>
    <w:p w14:paraId="405AE3F1"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 Nationality</w:t>
      </w:r>
    </w:p>
    <w:p w14:paraId="79E7773A" w14:textId="77777777" w:rsidR="00C343B8" w:rsidRPr="002969CC" w:rsidRDefault="00C343B8" w:rsidP="00356556">
      <w:pPr>
        <w:pStyle w:val="ListParagraph"/>
        <w:numPr>
          <w:ilvl w:val="0"/>
          <w:numId w:val="9"/>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UK</w:t>
      </w:r>
    </w:p>
    <w:p w14:paraId="3FD5F4BD" w14:textId="77777777" w:rsidR="00C343B8" w:rsidRPr="002969CC" w:rsidRDefault="00C343B8" w:rsidP="00356556">
      <w:pPr>
        <w:pStyle w:val="ListParagraph"/>
        <w:numPr>
          <w:ilvl w:val="0"/>
          <w:numId w:val="9"/>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India </w:t>
      </w:r>
    </w:p>
    <w:p w14:paraId="0E1ADC7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2. Gender </w:t>
      </w:r>
    </w:p>
    <w:p w14:paraId="37897B7B" w14:textId="77777777" w:rsidR="00C343B8" w:rsidRPr="002969CC" w:rsidRDefault="00C343B8" w:rsidP="00356556">
      <w:pPr>
        <w:pStyle w:val="ListParagraph"/>
        <w:numPr>
          <w:ilvl w:val="0"/>
          <w:numId w:val="4"/>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Male</w:t>
      </w:r>
    </w:p>
    <w:p w14:paraId="3052EFE2" w14:textId="77777777" w:rsidR="00C343B8" w:rsidRPr="002969CC" w:rsidRDefault="00C343B8" w:rsidP="00356556">
      <w:pPr>
        <w:pStyle w:val="ListParagraph"/>
        <w:numPr>
          <w:ilvl w:val="0"/>
          <w:numId w:val="4"/>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Female</w:t>
      </w:r>
    </w:p>
    <w:p w14:paraId="78C96E8A" w14:textId="77777777" w:rsidR="00C343B8" w:rsidRPr="002969CC" w:rsidRDefault="00C343B8" w:rsidP="00356556">
      <w:pPr>
        <w:pStyle w:val="ListParagraph"/>
        <w:numPr>
          <w:ilvl w:val="0"/>
          <w:numId w:val="4"/>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Prefer not to say</w:t>
      </w:r>
    </w:p>
    <w:p w14:paraId="62A2A23C"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3. Age Group</w:t>
      </w:r>
    </w:p>
    <w:p w14:paraId="1436CC9D"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18-20 years </w:t>
      </w:r>
    </w:p>
    <w:p w14:paraId="15545D55"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20-30 years </w:t>
      </w:r>
    </w:p>
    <w:p w14:paraId="608D457E"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30-40 years </w:t>
      </w:r>
    </w:p>
    <w:p w14:paraId="26AFD4C8"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40-50 years </w:t>
      </w:r>
    </w:p>
    <w:p w14:paraId="4282C69C"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50 years and more </w:t>
      </w:r>
    </w:p>
    <w:p w14:paraId="2E0A333A"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4. Income Group (Per annum)</w:t>
      </w:r>
    </w:p>
    <w:tbl>
      <w:tblPr>
        <w:tblStyle w:val="TableGrid"/>
        <w:tblW w:w="0" w:type="auto"/>
        <w:tblLayout w:type="fixed"/>
        <w:tblLook w:val="04A0" w:firstRow="1" w:lastRow="0" w:firstColumn="1" w:lastColumn="0" w:noHBand="0" w:noVBand="1"/>
      </w:tblPr>
      <w:tblGrid>
        <w:gridCol w:w="625"/>
        <w:gridCol w:w="3030"/>
        <w:gridCol w:w="631"/>
        <w:gridCol w:w="4045"/>
      </w:tblGrid>
      <w:tr w:rsidR="00C343B8" w:rsidRPr="002969CC" w14:paraId="0BA02B28" w14:textId="77777777" w:rsidTr="0050007E">
        <w:tc>
          <w:tcPr>
            <w:tcW w:w="3655" w:type="dxa"/>
            <w:gridSpan w:val="2"/>
          </w:tcPr>
          <w:p w14:paraId="585C08C4" w14:textId="77777777" w:rsidR="00C343B8" w:rsidRPr="002969CC" w:rsidRDefault="00C343B8" w:rsidP="00356556">
            <w:pPr>
              <w:spacing w:line="360" w:lineRule="auto"/>
              <w:jc w:val="both"/>
              <w:rPr>
                <w:rFonts w:ascii="Times New Roman" w:hAnsi="Times New Roman" w:cs="Times New Roman"/>
                <w:b/>
                <w:bCs/>
                <w:sz w:val="24"/>
                <w:szCs w:val="24"/>
                <w:lang w:val="en-GB"/>
              </w:rPr>
            </w:pPr>
            <w:r w:rsidRPr="002969CC">
              <w:rPr>
                <w:rFonts w:ascii="Times New Roman" w:hAnsi="Times New Roman" w:cs="Times New Roman"/>
                <w:b/>
                <w:bCs/>
                <w:sz w:val="24"/>
                <w:szCs w:val="24"/>
                <w:lang w:val="en-GB"/>
              </w:rPr>
              <w:t>For Indian respondents</w:t>
            </w:r>
          </w:p>
        </w:tc>
        <w:tc>
          <w:tcPr>
            <w:tcW w:w="4676" w:type="dxa"/>
            <w:gridSpan w:val="2"/>
          </w:tcPr>
          <w:p w14:paraId="5DC93918" w14:textId="77777777" w:rsidR="00C343B8" w:rsidRPr="002969CC" w:rsidRDefault="00C343B8" w:rsidP="00356556">
            <w:pPr>
              <w:spacing w:line="360" w:lineRule="auto"/>
              <w:jc w:val="both"/>
              <w:rPr>
                <w:rFonts w:ascii="Times New Roman" w:hAnsi="Times New Roman" w:cs="Times New Roman"/>
                <w:b/>
                <w:bCs/>
                <w:sz w:val="24"/>
                <w:szCs w:val="24"/>
                <w:lang w:val="en-GB"/>
              </w:rPr>
            </w:pPr>
            <w:r w:rsidRPr="002969CC">
              <w:rPr>
                <w:rFonts w:ascii="Times New Roman" w:hAnsi="Times New Roman" w:cs="Times New Roman"/>
                <w:b/>
                <w:bCs/>
                <w:sz w:val="24"/>
                <w:szCs w:val="24"/>
                <w:lang w:val="en-GB"/>
              </w:rPr>
              <w:t>For UK Respondents</w:t>
            </w:r>
          </w:p>
        </w:tc>
      </w:tr>
      <w:tr w:rsidR="00C343B8" w:rsidRPr="002969CC" w14:paraId="030C23E8" w14:textId="77777777" w:rsidTr="0050007E">
        <w:tc>
          <w:tcPr>
            <w:tcW w:w="625" w:type="dxa"/>
          </w:tcPr>
          <w:p w14:paraId="1AA4646B"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2FAD09E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Under 500,000 INR</w:t>
            </w:r>
          </w:p>
        </w:tc>
        <w:tc>
          <w:tcPr>
            <w:tcW w:w="631" w:type="dxa"/>
          </w:tcPr>
          <w:p w14:paraId="1C61C321"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6D87852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Under 25000 GBP</w:t>
            </w:r>
          </w:p>
        </w:tc>
      </w:tr>
      <w:tr w:rsidR="00C343B8" w:rsidRPr="002969CC" w14:paraId="74577B82" w14:textId="77777777" w:rsidTr="0050007E">
        <w:tc>
          <w:tcPr>
            <w:tcW w:w="625" w:type="dxa"/>
          </w:tcPr>
          <w:p w14:paraId="03CA1CC7"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7BBEB930"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500000-10000000 INR</w:t>
            </w:r>
          </w:p>
        </w:tc>
        <w:tc>
          <w:tcPr>
            <w:tcW w:w="631" w:type="dxa"/>
          </w:tcPr>
          <w:p w14:paraId="5ED34E6D"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6B74A12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25000-50000 GBP</w:t>
            </w:r>
          </w:p>
        </w:tc>
      </w:tr>
      <w:tr w:rsidR="00C343B8" w:rsidRPr="002969CC" w14:paraId="511ED947" w14:textId="77777777" w:rsidTr="0050007E">
        <w:tc>
          <w:tcPr>
            <w:tcW w:w="625" w:type="dxa"/>
          </w:tcPr>
          <w:p w14:paraId="5B2A0D5B"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774F41E2"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10000000-15000000 INR</w:t>
            </w:r>
          </w:p>
        </w:tc>
        <w:tc>
          <w:tcPr>
            <w:tcW w:w="631" w:type="dxa"/>
          </w:tcPr>
          <w:p w14:paraId="369F7589"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1E6CDB1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50000-75000 GBP</w:t>
            </w:r>
          </w:p>
        </w:tc>
      </w:tr>
      <w:tr w:rsidR="00C343B8" w:rsidRPr="002969CC" w14:paraId="1384DA30" w14:textId="77777777" w:rsidTr="0050007E">
        <w:tc>
          <w:tcPr>
            <w:tcW w:w="625" w:type="dxa"/>
          </w:tcPr>
          <w:p w14:paraId="2782484B"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4C1C345F"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15000000 – 20000000 INR </w:t>
            </w:r>
          </w:p>
        </w:tc>
        <w:tc>
          <w:tcPr>
            <w:tcW w:w="631" w:type="dxa"/>
          </w:tcPr>
          <w:p w14:paraId="7111F328"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58AA2CC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75000-100000 GBP</w:t>
            </w:r>
          </w:p>
        </w:tc>
      </w:tr>
      <w:tr w:rsidR="00C343B8" w:rsidRPr="002969CC" w14:paraId="2E9729FC" w14:textId="77777777" w:rsidTr="0050007E">
        <w:tc>
          <w:tcPr>
            <w:tcW w:w="625" w:type="dxa"/>
          </w:tcPr>
          <w:p w14:paraId="6AB31BA2"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7437F88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20000000 and above </w:t>
            </w:r>
          </w:p>
        </w:tc>
        <w:tc>
          <w:tcPr>
            <w:tcW w:w="631" w:type="dxa"/>
          </w:tcPr>
          <w:p w14:paraId="22465BB7"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00393AF3"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100000 and above </w:t>
            </w:r>
          </w:p>
        </w:tc>
      </w:tr>
    </w:tbl>
    <w:p w14:paraId="78327ABE" w14:textId="77777777" w:rsidR="00C343B8" w:rsidRPr="002969CC" w:rsidRDefault="00C343B8" w:rsidP="00356556">
      <w:pPr>
        <w:spacing w:line="360" w:lineRule="auto"/>
        <w:jc w:val="both"/>
        <w:rPr>
          <w:rFonts w:ascii="Times New Roman" w:hAnsi="Times New Roman" w:cs="Times New Roman"/>
          <w:sz w:val="24"/>
          <w:szCs w:val="24"/>
          <w:lang w:val="en-GB"/>
        </w:rPr>
      </w:pPr>
    </w:p>
    <w:p w14:paraId="439BBD37"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lastRenderedPageBreak/>
        <w:t xml:space="preserve">Section II: Preliminary Questions </w:t>
      </w:r>
    </w:p>
    <w:p w14:paraId="48B6B9ED"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5. How often you visit from one city to another or one nation to another?</w:t>
      </w:r>
    </w:p>
    <w:p w14:paraId="250795DC"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Once in a year</w:t>
      </w:r>
    </w:p>
    <w:p w14:paraId="2F0CEDD1"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Twice in a year </w:t>
      </w:r>
    </w:p>
    <w:p w14:paraId="1E0C3D0D"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Thrice in a year</w:t>
      </w:r>
    </w:p>
    <w:p w14:paraId="568ED232"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Monthly visits </w:t>
      </w:r>
    </w:p>
    <w:p w14:paraId="4022A40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6. You consider booking Hilton hotel while staying in a new city or place while touring?</w:t>
      </w:r>
    </w:p>
    <w:p w14:paraId="0BFB6E8C" w14:textId="77777777" w:rsidR="00C343B8" w:rsidRPr="002969CC" w:rsidRDefault="00C343B8" w:rsidP="00356556">
      <w:pPr>
        <w:pStyle w:val="ListParagraph"/>
        <w:numPr>
          <w:ilvl w:val="0"/>
          <w:numId w:val="8"/>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Yes</w:t>
      </w:r>
    </w:p>
    <w:p w14:paraId="47CCA7B5" w14:textId="77777777" w:rsidR="00C343B8" w:rsidRPr="002969CC" w:rsidRDefault="00C343B8" w:rsidP="00356556">
      <w:pPr>
        <w:pStyle w:val="ListParagraph"/>
        <w:numPr>
          <w:ilvl w:val="0"/>
          <w:numId w:val="8"/>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No</w:t>
      </w:r>
    </w:p>
    <w:p w14:paraId="114AA319" w14:textId="77777777" w:rsidR="00C343B8" w:rsidRPr="002969CC" w:rsidRDefault="00C343B8" w:rsidP="00356556">
      <w:pPr>
        <w:pStyle w:val="ListParagraph"/>
        <w:numPr>
          <w:ilvl w:val="0"/>
          <w:numId w:val="8"/>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Sometime </w:t>
      </w:r>
    </w:p>
    <w:p w14:paraId="775FAF79"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III: Factors influence decision for online hotel booking </w:t>
      </w:r>
    </w:p>
    <w:p w14:paraId="2CDBBA6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(7-13): Please tick mark in the box as per the level you are agreed with the factors given for influencing your decision for online hotel booking:</w:t>
      </w:r>
    </w:p>
    <w:tbl>
      <w:tblPr>
        <w:tblStyle w:val="TableGrid"/>
        <w:tblW w:w="9463" w:type="dxa"/>
        <w:tblLook w:val="04A0" w:firstRow="1" w:lastRow="0" w:firstColumn="1" w:lastColumn="0" w:noHBand="0" w:noVBand="1"/>
      </w:tblPr>
      <w:tblGrid>
        <w:gridCol w:w="4459"/>
        <w:gridCol w:w="1043"/>
        <w:gridCol w:w="803"/>
        <w:gridCol w:w="936"/>
        <w:gridCol w:w="1069"/>
        <w:gridCol w:w="1153"/>
      </w:tblGrid>
      <w:tr w:rsidR="00C343B8" w:rsidRPr="002969CC" w14:paraId="58488D52" w14:textId="77777777" w:rsidTr="0050007E">
        <w:tc>
          <w:tcPr>
            <w:tcW w:w="4459" w:type="dxa"/>
          </w:tcPr>
          <w:p w14:paraId="048AEE98"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43" w:type="dxa"/>
          </w:tcPr>
          <w:p w14:paraId="60EFE34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tc>
        <w:tc>
          <w:tcPr>
            <w:tcW w:w="803" w:type="dxa"/>
          </w:tcPr>
          <w:p w14:paraId="6DEF257C"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tc>
        <w:tc>
          <w:tcPr>
            <w:tcW w:w="936" w:type="dxa"/>
          </w:tcPr>
          <w:p w14:paraId="0A7DE83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tc>
        <w:tc>
          <w:tcPr>
            <w:tcW w:w="1069" w:type="dxa"/>
          </w:tcPr>
          <w:p w14:paraId="1B41EAEF"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tc>
        <w:tc>
          <w:tcPr>
            <w:tcW w:w="1153" w:type="dxa"/>
          </w:tcPr>
          <w:p w14:paraId="4ADE96B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Disagree</w:t>
            </w:r>
          </w:p>
        </w:tc>
      </w:tr>
      <w:tr w:rsidR="00C343B8" w:rsidRPr="002969CC" w14:paraId="272C9FF2" w14:textId="77777777" w:rsidTr="0050007E">
        <w:tc>
          <w:tcPr>
            <w:tcW w:w="4459" w:type="dxa"/>
          </w:tcPr>
          <w:p w14:paraId="72626E62"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Technology advancement </w:t>
            </w:r>
          </w:p>
        </w:tc>
        <w:tc>
          <w:tcPr>
            <w:tcW w:w="1043" w:type="dxa"/>
          </w:tcPr>
          <w:p w14:paraId="45319F83"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1BC12C73"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5CD2F2A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23B4817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5ED83315"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7988BE78" w14:textId="77777777" w:rsidTr="0050007E">
        <w:tc>
          <w:tcPr>
            <w:tcW w:w="4459" w:type="dxa"/>
          </w:tcPr>
          <w:p w14:paraId="7600CF4B"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Online information availability </w:t>
            </w:r>
          </w:p>
        </w:tc>
        <w:tc>
          <w:tcPr>
            <w:tcW w:w="1043" w:type="dxa"/>
          </w:tcPr>
          <w:p w14:paraId="181D5BE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395C20F6"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1E694800"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47FBD82E"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23A12EAF"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685FCA53" w14:textId="77777777" w:rsidTr="0050007E">
        <w:tc>
          <w:tcPr>
            <w:tcW w:w="4459" w:type="dxa"/>
          </w:tcPr>
          <w:p w14:paraId="0E000C11"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Interactivity at website  </w:t>
            </w:r>
          </w:p>
        </w:tc>
        <w:tc>
          <w:tcPr>
            <w:tcW w:w="1043" w:type="dxa"/>
          </w:tcPr>
          <w:p w14:paraId="32DB8F11"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2C0C3D11"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6C8F905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5AA21BC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18113D0D"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3044E176" w14:textId="77777777" w:rsidTr="0050007E">
        <w:tc>
          <w:tcPr>
            <w:tcW w:w="4459" w:type="dxa"/>
          </w:tcPr>
          <w:p w14:paraId="3DE1D19B"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Price comparison </w:t>
            </w:r>
          </w:p>
        </w:tc>
        <w:tc>
          <w:tcPr>
            <w:tcW w:w="1043" w:type="dxa"/>
          </w:tcPr>
          <w:p w14:paraId="1B330007"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0E94C26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7BF34D59"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3FEB3E4D"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3EC1EA43"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0EC3B32D" w14:textId="77777777" w:rsidTr="0050007E">
        <w:tc>
          <w:tcPr>
            <w:tcW w:w="4459" w:type="dxa"/>
          </w:tcPr>
          <w:p w14:paraId="5D8A2C8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Offers and discounts </w:t>
            </w:r>
          </w:p>
        </w:tc>
        <w:tc>
          <w:tcPr>
            <w:tcW w:w="1043" w:type="dxa"/>
          </w:tcPr>
          <w:p w14:paraId="18DB2DE2"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2B7BEDBA"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4C5BBC01"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76485E7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515D9902"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0FCB11CF" w14:textId="77777777" w:rsidTr="0050007E">
        <w:tc>
          <w:tcPr>
            <w:tcW w:w="4459" w:type="dxa"/>
          </w:tcPr>
          <w:p w14:paraId="04BD89D6"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Easiness in booking</w:t>
            </w:r>
          </w:p>
        </w:tc>
        <w:tc>
          <w:tcPr>
            <w:tcW w:w="1043" w:type="dxa"/>
          </w:tcPr>
          <w:p w14:paraId="765D8AF7"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7DA916B8"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5AD98DBF"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671FD0C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4A99F7FA"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48A99447" w14:textId="77777777" w:rsidTr="0050007E">
        <w:tc>
          <w:tcPr>
            <w:tcW w:w="4459" w:type="dxa"/>
          </w:tcPr>
          <w:p w14:paraId="7C76D97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Consideration of opinions and reviews of others </w:t>
            </w:r>
          </w:p>
        </w:tc>
        <w:tc>
          <w:tcPr>
            <w:tcW w:w="1043" w:type="dxa"/>
          </w:tcPr>
          <w:p w14:paraId="76816499"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5CFD2E9A"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77F1AEDF"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0DCE948E"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4925C2A8" w14:textId="77777777" w:rsidR="00C343B8" w:rsidRPr="002969CC" w:rsidRDefault="00C343B8" w:rsidP="00356556">
            <w:pPr>
              <w:spacing w:line="360" w:lineRule="auto"/>
              <w:jc w:val="both"/>
              <w:rPr>
                <w:rFonts w:ascii="Times New Roman" w:hAnsi="Times New Roman" w:cs="Times New Roman"/>
                <w:sz w:val="24"/>
                <w:szCs w:val="24"/>
                <w:lang w:val="en-GB"/>
              </w:rPr>
            </w:pPr>
          </w:p>
        </w:tc>
      </w:tr>
    </w:tbl>
    <w:p w14:paraId="2CAA3B31" w14:textId="77777777" w:rsidR="00C343B8" w:rsidRPr="002969CC" w:rsidRDefault="00C343B8" w:rsidP="00356556">
      <w:pPr>
        <w:spacing w:line="360" w:lineRule="auto"/>
        <w:jc w:val="both"/>
        <w:rPr>
          <w:rFonts w:ascii="Times New Roman" w:hAnsi="Times New Roman" w:cs="Times New Roman"/>
          <w:sz w:val="24"/>
          <w:szCs w:val="24"/>
          <w:lang w:val="en-GB"/>
        </w:rPr>
      </w:pPr>
    </w:p>
    <w:p w14:paraId="19AD80A6"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IV: Reasons for considering online reviews for Booking Hotel through Booking.com </w:t>
      </w:r>
    </w:p>
    <w:p w14:paraId="302D1C79"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14. Online reviews are user oriented and due to this; you consider them more trustworthy information source.</w:t>
      </w:r>
    </w:p>
    <w:p w14:paraId="4DAA2253"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12F3B83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2AEF360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35F883C9"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19E4765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6C9B88B1"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15. Online reviews at Booking.com provides you to get social proof for the hotel and book wisely.</w:t>
      </w:r>
    </w:p>
    <w:p w14:paraId="25D7DFE5"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65B515C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6F10647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62EB949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02AFE02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036678C"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16. Online reviews at Booking.com enable them to compare the value and quality of hotel with other options/alternatives.</w:t>
      </w:r>
    </w:p>
    <w:p w14:paraId="322F2E9E"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571C3C3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713DE0A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6DDFE0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40ACB30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C5CF14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17. Online reviews enable to avoid hesitation and concern towards the issues for booking the hotel via booking.com.</w:t>
      </w:r>
    </w:p>
    <w:p w14:paraId="54A1138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4277CB2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08B8B91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31A048E5"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6D1947DD"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 xml:space="preserve">Strongly disagree </w:t>
      </w:r>
    </w:p>
    <w:p w14:paraId="7DE6DED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18. Online reviews also enable to get the real pictures and also about the features that are being claimed by hotel.</w:t>
      </w:r>
    </w:p>
    <w:p w14:paraId="1D000486"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24BA4C7E"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1A154003"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3C457C7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50C3F495"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088AE9CD"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19. I consider online reviews for hotel booking through booking.com as it makes me to improve confidence in my decision.</w:t>
      </w:r>
    </w:p>
    <w:p w14:paraId="5437FFA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035709D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3D20B5ED"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AF0098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55A993D8"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6599BA9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20. I found online reviews more trustful then the company provided information and that’s y I use this while booking hotel via booking.com.</w:t>
      </w:r>
    </w:p>
    <w:p w14:paraId="5597BC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391F851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094219F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47EA618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05AB971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22CFFF2F" w14:textId="77777777" w:rsidR="00C343B8" w:rsidRPr="002969CC" w:rsidRDefault="00C343B8" w:rsidP="00356556">
      <w:pPr>
        <w:spacing w:line="360" w:lineRule="auto"/>
        <w:jc w:val="both"/>
        <w:rPr>
          <w:rFonts w:ascii="Times New Roman" w:hAnsi="Times New Roman" w:cs="Times New Roman"/>
          <w:b/>
          <w:bCs/>
          <w:sz w:val="24"/>
          <w:szCs w:val="24"/>
          <w:lang w:val="en-GB"/>
        </w:rPr>
      </w:pPr>
    </w:p>
    <w:p w14:paraId="207D7FE6"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V: Impact of online reviews on decision making for booking Hilton Hotel </w:t>
      </w:r>
    </w:p>
    <w:p w14:paraId="09A05B8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21. Positive online reviews make me to book Hilton hotel over other hotels while booking through booking.com.</w:t>
      </w:r>
    </w:p>
    <w:p w14:paraId="67E3C3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Strongly agree</w:t>
      </w:r>
    </w:p>
    <w:p w14:paraId="27C82D7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4585664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9B0A9A6"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79691D9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50A042D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22. Online reviews include the personal experience of customers and due to this, I consider them before hotel booking decision.</w:t>
      </w:r>
    </w:p>
    <w:p w14:paraId="2F30A2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77CF0AEF"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5CE35E0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199BC98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088E16D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4E0FA3DA"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23. Online reviews plays an important role in decision making along with hotel’s own reputation.</w:t>
      </w:r>
    </w:p>
    <w:p w14:paraId="490DC9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30F0400D"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0BD60B9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D8763AB"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3E07595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AFBE7C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24. Online reviews enable to get information for service quality that cannot be determined from other sources and due to this, it plays an important role in hotel booking decision.</w:t>
      </w:r>
    </w:p>
    <w:p w14:paraId="6CF79076"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706DF088"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44B1806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6896BD29"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79E3C96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2B14EE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25. Higher positive reviews create interest and attract towards booking a particular hotel.</w:t>
      </w:r>
    </w:p>
    <w:p w14:paraId="572CC47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6B79ED2F"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Agree</w:t>
      </w:r>
    </w:p>
    <w:p w14:paraId="3F8D09C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0BBF753"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660BE63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718AEB18" w14:textId="77777777" w:rsidR="00C343B8" w:rsidRPr="002969CC" w:rsidRDefault="00C343B8" w:rsidP="00356556">
      <w:pPr>
        <w:spacing w:line="360" w:lineRule="auto"/>
        <w:jc w:val="both"/>
        <w:rPr>
          <w:rFonts w:ascii="Times New Roman" w:hAnsi="Times New Roman" w:cs="Times New Roman"/>
          <w:sz w:val="24"/>
          <w:szCs w:val="24"/>
          <w:lang w:val="en-GB"/>
        </w:rPr>
      </w:pPr>
    </w:p>
    <w:p w14:paraId="7969FD3D" w14:textId="77777777" w:rsidR="00C343B8" w:rsidRPr="002969CC" w:rsidRDefault="00C343B8" w:rsidP="00356556">
      <w:pPr>
        <w:spacing w:line="360" w:lineRule="auto"/>
        <w:jc w:val="both"/>
        <w:rPr>
          <w:rFonts w:ascii="Times New Roman" w:hAnsi="Times New Roman" w:cs="Times New Roman"/>
          <w:sz w:val="24"/>
          <w:szCs w:val="24"/>
          <w:lang w:val="en-GB"/>
        </w:rPr>
      </w:pPr>
    </w:p>
    <w:p w14:paraId="7225015F" w14:textId="77777777" w:rsidR="00C343B8" w:rsidRPr="002969CC" w:rsidRDefault="00C343B8" w:rsidP="00356556">
      <w:pPr>
        <w:spacing w:line="360" w:lineRule="auto"/>
        <w:jc w:val="both"/>
        <w:rPr>
          <w:rFonts w:ascii="Times New Roman" w:hAnsi="Times New Roman" w:cs="Times New Roman"/>
          <w:sz w:val="24"/>
          <w:szCs w:val="24"/>
          <w:lang w:val="en-GB"/>
        </w:rPr>
      </w:pPr>
    </w:p>
    <w:p w14:paraId="10B28F3A" w14:textId="77777777" w:rsidR="00C343B8" w:rsidRPr="002969CC" w:rsidRDefault="00C343B8" w:rsidP="00356556">
      <w:pPr>
        <w:spacing w:line="360" w:lineRule="auto"/>
        <w:jc w:val="both"/>
        <w:rPr>
          <w:rFonts w:ascii="Times New Roman" w:hAnsi="Times New Roman" w:cs="Times New Roman"/>
          <w:sz w:val="24"/>
          <w:szCs w:val="24"/>
          <w:lang w:val="en-GB"/>
        </w:rPr>
      </w:pPr>
    </w:p>
    <w:p w14:paraId="2D2D6556"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Thank You</w:t>
      </w:r>
    </w:p>
    <w:p w14:paraId="41954FBC" w14:textId="77777777" w:rsidR="00C343B8" w:rsidRPr="002969CC" w:rsidRDefault="00C343B8" w:rsidP="00356556">
      <w:pPr>
        <w:spacing w:line="360" w:lineRule="auto"/>
        <w:jc w:val="both"/>
        <w:rPr>
          <w:rFonts w:ascii="Times New Roman" w:hAnsi="Times New Roman" w:cs="Times New Roman"/>
          <w:sz w:val="24"/>
          <w:szCs w:val="24"/>
          <w:lang w:val="en-GB"/>
        </w:rPr>
      </w:pPr>
    </w:p>
    <w:p w14:paraId="1820C1AE" w14:textId="77777777" w:rsidR="00C343B8" w:rsidRPr="002969CC" w:rsidRDefault="00C343B8" w:rsidP="00356556">
      <w:pPr>
        <w:spacing w:line="360" w:lineRule="auto"/>
        <w:jc w:val="both"/>
        <w:rPr>
          <w:rFonts w:ascii="Times New Roman" w:hAnsi="Times New Roman" w:cs="Times New Roman"/>
          <w:sz w:val="24"/>
          <w:szCs w:val="24"/>
          <w:lang w:val="en-GB"/>
        </w:rPr>
      </w:pPr>
    </w:p>
    <w:p w14:paraId="3BB2F6A5" w14:textId="77777777" w:rsidR="00C343B8" w:rsidRPr="002969CC" w:rsidRDefault="00C343B8" w:rsidP="00356556">
      <w:pPr>
        <w:spacing w:line="360" w:lineRule="auto"/>
        <w:jc w:val="both"/>
        <w:rPr>
          <w:rFonts w:ascii="Times New Roman" w:hAnsi="Times New Roman" w:cs="Times New Roman"/>
          <w:sz w:val="24"/>
          <w:szCs w:val="24"/>
          <w:lang w:val="en-GB"/>
        </w:rPr>
      </w:pPr>
    </w:p>
    <w:p w14:paraId="5BACE7E3" w14:textId="77777777" w:rsidR="00C343B8" w:rsidRPr="002969CC" w:rsidRDefault="00C343B8" w:rsidP="00356556">
      <w:pPr>
        <w:tabs>
          <w:tab w:val="left" w:pos="3150"/>
        </w:tabs>
        <w:spacing w:after="0" w:line="360" w:lineRule="auto"/>
        <w:jc w:val="both"/>
        <w:rPr>
          <w:rFonts w:ascii="Times New Roman" w:hAnsi="Times New Roman" w:cs="Times New Roman"/>
          <w:sz w:val="24"/>
          <w:szCs w:val="24"/>
          <w:lang w:val="en-GB"/>
        </w:rPr>
      </w:pPr>
    </w:p>
    <w:p w14:paraId="1348E867" w14:textId="77777777" w:rsidR="00C343B8" w:rsidRPr="002969CC" w:rsidRDefault="00C343B8" w:rsidP="00356556">
      <w:pPr>
        <w:spacing w:line="360" w:lineRule="auto"/>
        <w:jc w:val="both"/>
        <w:rPr>
          <w:rFonts w:ascii="Times New Roman" w:hAnsi="Times New Roman" w:cs="Times New Roman"/>
          <w:sz w:val="24"/>
          <w:szCs w:val="24"/>
          <w:lang w:val="en-GB"/>
        </w:rPr>
      </w:pPr>
    </w:p>
    <w:p w14:paraId="6F087156" w14:textId="77777777" w:rsidR="00C343B8" w:rsidRPr="002969CC" w:rsidRDefault="00C343B8" w:rsidP="00356556">
      <w:pPr>
        <w:spacing w:line="360" w:lineRule="auto"/>
        <w:jc w:val="both"/>
        <w:rPr>
          <w:rFonts w:ascii="Times New Roman" w:hAnsi="Times New Roman" w:cs="Times New Roman"/>
          <w:sz w:val="24"/>
          <w:szCs w:val="24"/>
          <w:lang w:val="en-GB"/>
        </w:rPr>
      </w:pPr>
    </w:p>
    <w:p w14:paraId="31F0D9BE" w14:textId="77777777" w:rsidR="0037405D" w:rsidRPr="002969CC" w:rsidRDefault="0037405D"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br w:type="page"/>
      </w:r>
    </w:p>
    <w:p w14:paraId="7FDE1E45" w14:textId="268957B4" w:rsidR="00AB5810" w:rsidRPr="002969CC" w:rsidRDefault="0037405D" w:rsidP="00356556">
      <w:pPr>
        <w:pStyle w:val="Heading2"/>
        <w:spacing w:line="360" w:lineRule="auto"/>
        <w:jc w:val="both"/>
        <w:rPr>
          <w:rFonts w:ascii="Times New Roman" w:hAnsi="Times New Roman" w:cs="Times New Roman"/>
          <w:sz w:val="24"/>
          <w:szCs w:val="24"/>
          <w:shd w:val="clear" w:color="auto" w:fill="FFFFFF"/>
          <w:lang w:val="en-GB"/>
        </w:rPr>
      </w:pPr>
      <w:bookmarkStart w:id="86" w:name="_Toc158306338"/>
      <w:r w:rsidRPr="002969CC">
        <w:rPr>
          <w:rFonts w:ascii="Times New Roman" w:hAnsi="Times New Roman" w:cs="Times New Roman"/>
          <w:sz w:val="24"/>
          <w:szCs w:val="24"/>
          <w:shd w:val="clear" w:color="auto" w:fill="FFFFFF"/>
          <w:lang w:val="en-GB"/>
        </w:rPr>
        <w:lastRenderedPageBreak/>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 xml:space="preserve">2. </w:t>
      </w:r>
      <w:r w:rsidR="00A919B9" w:rsidRPr="002969CC">
        <w:rPr>
          <w:rFonts w:ascii="Times New Roman" w:hAnsi="Times New Roman" w:cs="Times New Roman"/>
          <w:sz w:val="24"/>
          <w:szCs w:val="24"/>
          <w:shd w:val="clear" w:color="auto" w:fill="FFFFFF"/>
          <w:lang w:val="en-GB"/>
        </w:rPr>
        <w:t>Frequency T</w:t>
      </w:r>
      <w:r w:rsidR="00AB5810" w:rsidRPr="002969CC">
        <w:rPr>
          <w:rFonts w:ascii="Times New Roman" w:hAnsi="Times New Roman" w:cs="Times New Roman"/>
          <w:sz w:val="24"/>
          <w:szCs w:val="24"/>
          <w:shd w:val="clear" w:color="auto" w:fill="FFFFFF"/>
          <w:lang w:val="en-GB"/>
        </w:rPr>
        <w:t>ables</w:t>
      </w:r>
      <w:bookmarkEnd w:id="86"/>
    </w:p>
    <w:p w14:paraId="073C2B84"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341" w:type="dxa"/>
        <w:tblLayout w:type="fixed"/>
        <w:tblCellMar>
          <w:left w:w="0" w:type="dxa"/>
          <w:right w:w="0" w:type="dxa"/>
        </w:tblCellMar>
        <w:tblLook w:val="0000" w:firstRow="0" w:lastRow="0" w:firstColumn="0" w:lastColumn="0" w:noHBand="0" w:noVBand="0"/>
      </w:tblPr>
      <w:tblGrid>
        <w:gridCol w:w="854"/>
        <w:gridCol w:w="854"/>
        <w:gridCol w:w="1239"/>
        <w:gridCol w:w="1185"/>
        <w:gridCol w:w="1500"/>
        <w:gridCol w:w="1709"/>
      </w:tblGrid>
      <w:tr w:rsidR="00AB5810" w:rsidRPr="002969CC" w14:paraId="75AD50B3" w14:textId="77777777" w:rsidTr="0050007E">
        <w:trPr>
          <w:cantSplit/>
        </w:trPr>
        <w:tc>
          <w:tcPr>
            <w:tcW w:w="7338" w:type="dxa"/>
            <w:gridSpan w:val="6"/>
            <w:tcBorders>
              <w:top w:val="nil"/>
              <w:left w:val="nil"/>
              <w:bottom w:val="nil"/>
              <w:right w:val="nil"/>
            </w:tcBorders>
            <w:shd w:val="clear" w:color="auto" w:fill="FFFFFF"/>
            <w:vAlign w:val="center"/>
          </w:tcPr>
          <w:p w14:paraId="2A5E108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w:t>
            </w:r>
          </w:p>
        </w:tc>
      </w:tr>
      <w:tr w:rsidR="00AB5810" w:rsidRPr="002969CC" w14:paraId="055ED7D3" w14:textId="77777777" w:rsidTr="0050007E">
        <w:trPr>
          <w:cantSplit/>
        </w:trPr>
        <w:tc>
          <w:tcPr>
            <w:tcW w:w="1708" w:type="dxa"/>
            <w:gridSpan w:val="2"/>
            <w:tcBorders>
              <w:top w:val="nil"/>
              <w:left w:val="nil"/>
              <w:bottom w:val="single" w:sz="8" w:space="0" w:color="152935"/>
              <w:right w:val="nil"/>
            </w:tcBorders>
            <w:shd w:val="clear" w:color="auto" w:fill="FFFFFF"/>
            <w:vAlign w:val="bottom"/>
          </w:tcPr>
          <w:p w14:paraId="14FDE9A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6BFA550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D9DF7A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30331F1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343C38E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71DA9F6C" w14:textId="77777777" w:rsidTr="0050007E">
        <w:trPr>
          <w:cantSplit/>
        </w:trPr>
        <w:tc>
          <w:tcPr>
            <w:tcW w:w="854" w:type="dxa"/>
            <w:vMerge w:val="restart"/>
            <w:tcBorders>
              <w:top w:val="single" w:sz="8" w:space="0" w:color="152935"/>
              <w:left w:val="nil"/>
              <w:bottom w:val="single" w:sz="8" w:space="0" w:color="152935"/>
              <w:right w:val="nil"/>
            </w:tcBorders>
            <w:shd w:val="clear" w:color="auto" w:fill="E0E0E0"/>
          </w:tcPr>
          <w:p w14:paraId="228A631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854" w:type="dxa"/>
            <w:tcBorders>
              <w:top w:val="single" w:sz="8" w:space="0" w:color="152935"/>
              <w:left w:val="nil"/>
              <w:bottom w:val="single" w:sz="8" w:space="0" w:color="AEAEAE"/>
              <w:right w:val="nil"/>
            </w:tcBorders>
            <w:shd w:val="clear" w:color="auto" w:fill="E0E0E0"/>
          </w:tcPr>
          <w:p w14:paraId="32082DF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238" w:type="dxa"/>
            <w:tcBorders>
              <w:top w:val="single" w:sz="8" w:space="0" w:color="152935"/>
              <w:left w:val="nil"/>
              <w:bottom w:val="single" w:sz="8" w:space="0" w:color="AEAEAE"/>
              <w:right w:val="single" w:sz="8" w:space="0" w:color="E0E0E0"/>
            </w:tcBorders>
            <w:shd w:val="clear" w:color="auto" w:fill="F9F9FB"/>
          </w:tcPr>
          <w:p w14:paraId="7ED92B6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C642A1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55.0</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59AEF25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55.0</w:t>
            </w:r>
          </w:p>
        </w:tc>
        <w:tc>
          <w:tcPr>
            <w:tcW w:w="1708" w:type="dxa"/>
            <w:tcBorders>
              <w:top w:val="single" w:sz="8" w:space="0" w:color="152935"/>
              <w:left w:val="single" w:sz="8" w:space="0" w:color="E0E0E0"/>
              <w:bottom w:val="single" w:sz="8" w:space="0" w:color="AEAEAE"/>
              <w:right w:val="nil"/>
            </w:tcBorders>
            <w:shd w:val="clear" w:color="auto" w:fill="F9F9FB"/>
          </w:tcPr>
          <w:p w14:paraId="2793F2E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55.0</w:t>
            </w:r>
          </w:p>
        </w:tc>
      </w:tr>
      <w:tr w:rsidR="00AB5810" w:rsidRPr="002969CC" w14:paraId="2673F62F"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6B22D6B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3293F44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238" w:type="dxa"/>
            <w:tcBorders>
              <w:top w:val="single" w:sz="8" w:space="0" w:color="AEAEAE"/>
              <w:left w:val="nil"/>
              <w:bottom w:val="single" w:sz="8" w:space="0" w:color="AEAEAE"/>
              <w:right w:val="single" w:sz="8" w:space="0" w:color="E0E0E0"/>
            </w:tcBorders>
            <w:shd w:val="clear" w:color="auto" w:fill="F9F9FB"/>
          </w:tcPr>
          <w:p w14:paraId="710F6B3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790D68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0A82BFB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45.0</w:t>
            </w:r>
          </w:p>
        </w:tc>
        <w:tc>
          <w:tcPr>
            <w:tcW w:w="1708" w:type="dxa"/>
            <w:tcBorders>
              <w:top w:val="single" w:sz="8" w:space="0" w:color="AEAEAE"/>
              <w:left w:val="single" w:sz="8" w:space="0" w:color="E0E0E0"/>
              <w:bottom w:val="single" w:sz="8" w:space="0" w:color="AEAEAE"/>
              <w:right w:val="nil"/>
            </w:tcBorders>
            <w:shd w:val="clear" w:color="auto" w:fill="F9F9FB"/>
          </w:tcPr>
          <w:p w14:paraId="55011AF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486E616B"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49B81FF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152935"/>
              <w:right w:val="nil"/>
            </w:tcBorders>
            <w:shd w:val="clear" w:color="auto" w:fill="E0E0E0"/>
          </w:tcPr>
          <w:p w14:paraId="37B058F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0351178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9015BA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24270BC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8FC0C3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4D9C16D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78262A0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992"/>
        <w:gridCol w:w="1779"/>
        <w:gridCol w:w="1239"/>
        <w:gridCol w:w="1186"/>
        <w:gridCol w:w="1500"/>
        <w:gridCol w:w="1709"/>
      </w:tblGrid>
      <w:tr w:rsidR="00AB5810" w:rsidRPr="002969CC" w14:paraId="78D5124D" w14:textId="77777777" w:rsidTr="0050007E">
        <w:trPr>
          <w:cantSplit/>
        </w:trPr>
        <w:tc>
          <w:tcPr>
            <w:tcW w:w="8401" w:type="dxa"/>
            <w:gridSpan w:val="6"/>
            <w:tcBorders>
              <w:top w:val="nil"/>
              <w:left w:val="nil"/>
              <w:bottom w:val="nil"/>
              <w:right w:val="nil"/>
            </w:tcBorders>
            <w:shd w:val="clear" w:color="auto" w:fill="FFFFFF"/>
            <w:vAlign w:val="center"/>
          </w:tcPr>
          <w:p w14:paraId="6B2801A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Gender</w:t>
            </w:r>
          </w:p>
        </w:tc>
      </w:tr>
      <w:tr w:rsidR="00AB5810" w:rsidRPr="002969CC" w14:paraId="344B7AE0" w14:textId="77777777" w:rsidTr="0050007E">
        <w:trPr>
          <w:cantSplit/>
        </w:trPr>
        <w:tc>
          <w:tcPr>
            <w:tcW w:w="2771" w:type="dxa"/>
            <w:gridSpan w:val="2"/>
            <w:tcBorders>
              <w:top w:val="nil"/>
              <w:left w:val="nil"/>
              <w:bottom w:val="single" w:sz="8" w:space="0" w:color="152935"/>
              <w:right w:val="nil"/>
            </w:tcBorders>
            <w:shd w:val="clear" w:color="auto" w:fill="FFFFFF"/>
            <w:vAlign w:val="bottom"/>
          </w:tcPr>
          <w:p w14:paraId="212C06B1"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31096B6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16908C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4581CDD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1FC3C43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0DFD2716"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4EB5B7B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778" w:type="dxa"/>
            <w:tcBorders>
              <w:top w:val="single" w:sz="8" w:space="0" w:color="152935"/>
              <w:left w:val="nil"/>
              <w:bottom w:val="single" w:sz="8" w:space="0" w:color="AEAEAE"/>
              <w:right w:val="nil"/>
            </w:tcBorders>
            <w:shd w:val="clear" w:color="auto" w:fill="E0E0E0"/>
          </w:tcPr>
          <w:p w14:paraId="2C56E21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Man</w:t>
            </w:r>
          </w:p>
        </w:tc>
        <w:tc>
          <w:tcPr>
            <w:tcW w:w="1238" w:type="dxa"/>
            <w:tcBorders>
              <w:top w:val="single" w:sz="8" w:space="0" w:color="152935"/>
              <w:left w:val="nil"/>
              <w:bottom w:val="single" w:sz="8" w:space="0" w:color="AEAEAE"/>
              <w:right w:val="single" w:sz="8" w:space="0" w:color="E0E0E0"/>
            </w:tcBorders>
            <w:shd w:val="clear" w:color="auto" w:fill="F9F9FB"/>
          </w:tcPr>
          <w:p w14:paraId="1C2C860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31F06D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62.5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08577FA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64.1</w:t>
            </w:r>
          </w:p>
        </w:tc>
        <w:tc>
          <w:tcPr>
            <w:tcW w:w="1708" w:type="dxa"/>
            <w:tcBorders>
              <w:top w:val="single" w:sz="8" w:space="0" w:color="152935"/>
              <w:left w:val="single" w:sz="8" w:space="0" w:color="E0E0E0"/>
              <w:bottom w:val="single" w:sz="8" w:space="0" w:color="AEAEAE"/>
              <w:right w:val="nil"/>
            </w:tcBorders>
            <w:shd w:val="clear" w:color="auto" w:fill="F9F9FB"/>
          </w:tcPr>
          <w:p w14:paraId="1FC970E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64.1</w:t>
            </w:r>
          </w:p>
        </w:tc>
      </w:tr>
      <w:tr w:rsidR="00AB5810" w:rsidRPr="002969CC" w14:paraId="6E6C3A02"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43D1305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778" w:type="dxa"/>
            <w:tcBorders>
              <w:top w:val="single" w:sz="8" w:space="0" w:color="AEAEAE"/>
              <w:left w:val="nil"/>
              <w:bottom w:val="single" w:sz="8" w:space="0" w:color="AEAEAE"/>
              <w:right w:val="nil"/>
            </w:tcBorders>
            <w:shd w:val="clear" w:color="auto" w:fill="E0E0E0"/>
          </w:tcPr>
          <w:p w14:paraId="4B37452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Woman</w:t>
            </w:r>
          </w:p>
        </w:tc>
        <w:tc>
          <w:tcPr>
            <w:tcW w:w="1238" w:type="dxa"/>
            <w:tcBorders>
              <w:top w:val="single" w:sz="8" w:space="0" w:color="AEAEAE"/>
              <w:left w:val="nil"/>
              <w:bottom w:val="single" w:sz="8" w:space="0" w:color="AEAEAE"/>
              <w:right w:val="single" w:sz="8" w:space="0" w:color="E0E0E0"/>
            </w:tcBorders>
            <w:shd w:val="clear" w:color="auto" w:fill="F9F9FB"/>
          </w:tcPr>
          <w:p w14:paraId="2265C09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4993FC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762FE17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33.3</w:t>
            </w:r>
          </w:p>
        </w:tc>
        <w:tc>
          <w:tcPr>
            <w:tcW w:w="1708" w:type="dxa"/>
            <w:tcBorders>
              <w:top w:val="single" w:sz="8" w:space="0" w:color="AEAEAE"/>
              <w:left w:val="single" w:sz="8" w:space="0" w:color="E0E0E0"/>
              <w:bottom w:val="single" w:sz="8" w:space="0" w:color="AEAEAE"/>
              <w:right w:val="nil"/>
            </w:tcBorders>
            <w:shd w:val="clear" w:color="auto" w:fill="F9F9FB"/>
          </w:tcPr>
          <w:p w14:paraId="25E8C8C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97.4</w:t>
            </w:r>
          </w:p>
        </w:tc>
      </w:tr>
      <w:tr w:rsidR="00AB5810" w:rsidRPr="002969CC" w14:paraId="2B5D7817"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48FA614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778" w:type="dxa"/>
            <w:tcBorders>
              <w:top w:val="single" w:sz="8" w:space="0" w:color="AEAEAE"/>
              <w:left w:val="nil"/>
              <w:bottom w:val="single" w:sz="8" w:space="0" w:color="AEAEAE"/>
              <w:right w:val="nil"/>
            </w:tcBorders>
            <w:shd w:val="clear" w:color="auto" w:fill="E0E0E0"/>
          </w:tcPr>
          <w:p w14:paraId="4871BE4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Prefer not to say</w:t>
            </w:r>
          </w:p>
        </w:tc>
        <w:tc>
          <w:tcPr>
            <w:tcW w:w="1238" w:type="dxa"/>
            <w:tcBorders>
              <w:top w:val="single" w:sz="8" w:space="0" w:color="AEAEAE"/>
              <w:left w:val="nil"/>
              <w:bottom w:val="single" w:sz="8" w:space="0" w:color="AEAEAE"/>
              <w:right w:val="single" w:sz="8" w:space="0" w:color="E0E0E0"/>
            </w:tcBorders>
            <w:shd w:val="clear" w:color="auto" w:fill="F9F9FB"/>
          </w:tcPr>
          <w:p w14:paraId="4E9D5E1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62F905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9C045D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708" w:type="dxa"/>
            <w:tcBorders>
              <w:top w:val="single" w:sz="8" w:space="0" w:color="AEAEAE"/>
              <w:left w:val="single" w:sz="8" w:space="0" w:color="E0E0E0"/>
              <w:bottom w:val="single" w:sz="8" w:space="0" w:color="AEAEAE"/>
              <w:right w:val="nil"/>
            </w:tcBorders>
            <w:shd w:val="clear" w:color="auto" w:fill="F9F9FB"/>
          </w:tcPr>
          <w:p w14:paraId="1044682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0D226BC3"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3BD4D9DB"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778" w:type="dxa"/>
            <w:tcBorders>
              <w:top w:val="single" w:sz="8" w:space="0" w:color="AEAEAE"/>
              <w:left w:val="nil"/>
              <w:bottom w:val="single" w:sz="8" w:space="0" w:color="AEAEAE"/>
              <w:right w:val="nil"/>
            </w:tcBorders>
            <w:shd w:val="clear" w:color="auto" w:fill="E0E0E0"/>
          </w:tcPr>
          <w:p w14:paraId="6FB675A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45CD8D3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9AF84A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5D81807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4C2A483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717C0AAF"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7C8CC74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1778" w:type="dxa"/>
            <w:tcBorders>
              <w:top w:val="single" w:sz="8" w:space="0" w:color="AEAEAE"/>
              <w:left w:val="nil"/>
              <w:bottom w:val="single" w:sz="8" w:space="0" w:color="AEAEAE"/>
              <w:right w:val="nil"/>
            </w:tcBorders>
            <w:shd w:val="clear" w:color="auto" w:fill="E0E0E0"/>
          </w:tcPr>
          <w:p w14:paraId="3FC57B1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160FA66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16E913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9C674E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0D7F8E2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4F818D77" w14:textId="77777777" w:rsidTr="0050007E">
        <w:trPr>
          <w:cantSplit/>
        </w:trPr>
        <w:tc>
          <w:tcPr>
            <w:tcW w:w="2771" w:type="dxa"/>
            <w:gridSpan w:val="2"/>
            <w:tcBorders>
              <w:top w:val="single" w:sz="8" w:space="0" w:color="AEAEAE"/>
              <w:left w:val="nil"/>
              <w:bottom w:val="single" w:sz="8" w:space="0" w:color="152935"/>
              <w:right w:val="nil"/>
            </w:tcBorders>
            <w:shd w:val="clear" w:color="auto" w:fill="E0E0E0"/>
          </w:tcPr>
          <w:p w14:paraId="3EB2CA1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6BFFD18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01748C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85078A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3232520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381CED8A"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48D1A2C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864" w:type="dxa"/>
        <w:tblLayout w:type="fixed"/>
        <w:tblCellMar>
          <w:left w:w="0" w:type="dxa"/>
          <w:right w:w="0" w:type="dxa"/>
        </w:tblCellMar>
        <w:tblLook w:val="0000" w:firstRow="0" w:lastRow="0" w:firstColumn="0" w:lastColumn="0" w:noHBand="0" w:noVBand="0"/>
      </w:tblPr>
      <w:tblGrid>
        <w:gridCol w:w="854"/>
        <w:gridCol w:w="1378"/>
        <w:gridCol w:w="1238"/>
        <w:gridCol w:w="1185"/>
        <w:gridCol w:w="1500"/>
        <w:gridCol w:w="1709"/>
      </w:tblGrid>
      <w:tr w:rsidR="00AB5810" w:rsidRPr="002969CC" w14:paraId="13A4B2C2" w14:textId="77777777" w:rsidTr="0050007E">
        <w:trPr>
          <w:cantSplit/>
        </w:trPr>
        <w:tc>
          <w:tcPr>
            <w:tcW w:w="7861" w:type="dxa"/>
            <w:gridSpan w:val="6"/>
            <w:tcBorders>
              <w:top w:val="nil"/>
              <w:left w:val="nil"/>
              <w:bottom w:val="nil"/>
              <w:right w:val="nil"/>
            </w:tcBorders>
            <w:shd w:val="clear" w:color="auto" w:fill="FFFFFF"/>
            <w:vAlign w:val="center"/>
          </w:tcPr>
          <w:p w14:paraId="2D5E3F0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Age Group</w:t>
            </w:r>
          </w:p>
        </w:tc>
      </w:tr>
      <w:tr w:rsidR="00AB5810" w:rsidRPr="002969CC" w14:paraId="5C8677F3" w14:textId="77777777" w:rsidTr="0050007E">
        <w:trPr>
          <w:cantSplit/>
        </w:trPr>
        <w:tc>
          <w:tcPr>
            <w:tcW w:w="2231" w:type="dxa"/>
            <w:gridSpan w:val="2"/>
            <w:tcBorders>
              <w:top w:val="nil"/>
              <w:left w:val="nil"/>
              <w:bottom w:val="single" w:sz="8" w:space="0" w:color="152935"/>
              <w:right w:val="nil"/>
            </w:tcBorders>
            <w:shd w:val="clear" w:color="auto" w:fill="FFFFFF"/>
            <w:vAlign w:val="bottom"/>
          </w:tcPr>
          <w:p w14:paraId="306A6D5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7DF119D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5791D4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3265146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6ACD2EB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5AE87968" w14:textId="77777777" w:rsidTr="0050007E">
        <w:trPr>
          <w:cantSplit/>
        </w:trPr>
        <w:tc>
          <w:tcPr>
            <w:tcW w:w="854" w:type="dxa"/>
            <w:vMerge w:val="restart"/>
            <w:tcBorders>
              <w:top w:val="single" w:sz="8" w:space="0" w:color="152935"/>
              <w:left w:val="nil"/>
              <w:bottom w:val="single" w:sz="8" w:space="0" w:color="152935"/>
              <w:right w:val="nil"/>
            </w:tcBorders>
            <w:shd w:val="clear" w:color="auto" w:fill="E0E0E0"/>
          </w:tcPr>
          <w:p w14:paraId="2DB4922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377" w:type="dxa"/>
            <w:tcBorders>
              <w:top w:val="single" w:sz="8" w:space="0" w:color="152935"/>
              <w:left w:val="nil"/>
              <w:bottom w:val="single" w:sz="8" w:space="0" w:color="AEAEAE"/>
              <w:right w:val="nil"/>
            </w:tcBorders>
            <w:shd w:val="clear" w:color="auto" w:fill="E0E0E0"/>
          </w:tcPr>
          <w:p w14:paraId="035792B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18-25 years</w:t>
            </w:r>
          </w:p>
        </w:tc>
        <w:tc>
          <w:tcPr>
            <w:tcW w:w="1238" w:type="dxa"/>
            <w:tcBorders>
              <w:top w:val="single" w:sz="8" w:space="0" w:color="152935"/>
              <w:left w:val="nil"/>
              <w:bottom w:val="single" w:sz="8" w:space="0" w:color="AEAEAE"/>
              <w:right w:val="single" w:sz="8" w:space="0" w:color="E0E0E0"/>
            </w:tcBorders>
            <w:shd w:val="clear" w:color="auto" w:fill="F9F9FB"/>
          </w:tcPr>
          <w:p w14:paraId="51A491A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174BAB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57.5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662AD7E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57.5</w:t>
            </w:r>
          </w:p>
        </w:tc>
        <w:tc>
          <w:tcPr>
            <w:tcW w:w="1708" w:type="dxa"/>
            <w:tcBorders>
              <w:top w:val="single" w:sz="8" w:space="0" w:color="152935"/>
              <w:left w:val="single" w:sz="8" w:space="0" w:color="E0E0E0"/>
              <w:bottom w:val="single" w:sz="8" w:space="0" w:color="AEAEAE"/>
              <w:right w:val="nil"/>
            </w:tcBorders>
            <w:shd w:val="clear" w:color="auto" w:fill="F9F9FB"/>
          </w:tcPr>
          <w:p w14:paraId="14AA0E0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57.5</w:t>
            </w:r>
          </w:p>
        </w:tc>
      </w:tr>
      <w:tr w:rsidR="00AB5810" w:rsidRPr="002969CC" w14:paraId="10E661DD"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23866F5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377" w:type="dxa"/>
            <w:tcBorders>
              <w:top w:val="single" w:sz="8" w:space="0" w:color="AEAEAE"/>
              <w:left w:val="nil"/>
              <w:bottom w:val="single" w:sz="8" w:space="0" w:color="AEAEAE"/>
              <w:right w:val="nil"/>
            </w:tcBorders>
            <w:shd w:val="clear" w:color="auto" w:fill="E0E0E0"/>
          </w:tcPr>
          <w:p w14:paraId="776A06F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26-35 years</w:t>
            </w:r>
          </w:p>
        </w:tc>
        <w:tc>
          <w:tcPr>
            <w:tcW w:w="1238" w:type="dxa"/>
            <w:tcBorders>
              <w:top w:val="single" w:sz="8" w:space="0" w:color="AEAEAE"/>
              <w:left w:val="nil"/>
              <w:bottom w:val="single" w:sz="8" w:space="0" w:color="AEAEAE"/>
              <w:right w:val="single" w:sz="8" w:space="0" w:color="E0E0E0"/>
            </w:tcBorders>
            <w:shd w:val="clear" w:color="auto" w:fill="F9F9FB"/>
          </w:tcPr>
          <w:p w14:paraId="3999171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11737B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32C0BB4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708" w:type="dxa"/>
            <w:tcBorders>
              <w:top w:val="single" w:sz="8" w:space="0" w:color="AEAEAE"/>
              <w:left w:val="single" w:sz="8" w:space="0" w:color="E0E0E0"/>
              <w:bottom w:val="single" w:sz="8" w:space="0" w:color="AEAEAE"/>
              <w:right w:val="nil"/>
            </w:tcBorders>
            <w:shd w:val="clear" w:color="auto" w:fill="F9F9FB"/>
          </w:tcPr>
          <w:p w14:paraId="26DD3FD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95.0</w:t>
            </w:r>
          </w:p>
        </w:tc>
      </w:tr>
      <w:tr w:rsidR="00AB5810" w:rsidRPr="002969CC" w14:paraId="6A2EC530"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7145177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377" w:type="dxa"/>
            <w:tcBorders>
              <w:top w:val="single" w:sz="8" w:space="0" w:color="AEAEAE"/>
              <w:left w:val="nil"/>
              <w:bottom w:val="single" w:sz="8" w:space="0" w:color="AEAEAE"/>
              <w:right w:val="nil"/>
            </w:tcBorders>
            <w:shd w:val="clear" w:color="auto" w:fill="E0E0E0"/>
          </w:tcPr>
          <w:p w14:paraId="02A1918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36-45 years</w:t>
            </w:r>
          </w:p>
        </w:tc>
        <w:tc>
          <w:tcPr>
            <w:tcW w:w="1238" w:type="dxa"/>
            <w:tcBorders>
              <w:top w:val="single" w:sz="8" w:space="0" w:color="AEAEAE"/>
              <w:left w:val="nil"/>
              <w:bottom w:val="single" w:sz="8" w:space="0" w:color="AEAEAE"/>
              <w:right w:val="single" w:sz="8" w:space="0" w:color="E0E0E0"/>
            </w:tcBorders>
            <w:shd w:val="clear" w:color="auto" w:fill="F9F9FB"/>
          </w:tcPr>
          <w:p w14:paraId="0B5816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D61F4A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41F4527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708" w:type="dxa"/>
            <w:tcBorders>
              <w:top w:val="single" w:sz="8" w:space="0" w:color="AEAEAE"/>
              <w:left w:val="single" w:sz="8" w:space="0" w:color="E0E0E0"/>
              <w:bottom w:val="single" w:sz="8" w:space="0" w:color="AEAEAE"/>
              <w:right w:val="nil"/>
            </w:tcBorders>
            <w:shd w:val="clear" w:color="auto" w:fill="F9F9FB"/>
          </w:tcPr>
          <w:p w14:paraId="550CE15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0BFA731B"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1F4FADD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377" w:type="dxa"/>
            <w:tcBorders>
              <w:top w:val="single" w:sz="8" w:space="0" w:color="AEAEAE"/>
              <w:left w:val="nil"/>
              <w:bottom w:val="single" w:sz="8" w:space="0" w:color="152935"/>
              <w:right w:val="nil"/>
            </w:tcBorders>
            <w:shd w:val="clear" w:color="auto" w:fill="E0E0E0"/>
          </w:tcPr>
          <w:p w14:paraId="4ECBC33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7A0C760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B19106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1B98522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3D94AE9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221E98A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0AD2B083" w14:textId="77777777" w:rsidR="00AB5810" w:rsidRPr="002969CC" w:rsidRDefault="00AB5810" w:rsidP="00356556">
      <w:pPr>
        <w:spacing w:line="360" w:lineRule="auto"/>
        <w:jc w:val="both"/>
        <w:rPr>
          <w:rFonts w:ascii="Times New Roman" w:hAnsi="Times New Roman" w:cs="Times New Roman"/>
          <w:sz w:val="24"/>
          <w:szCs w:val="24"/>
          <w:lang w:val="en-GB"/>
        </w:rPr>
      </w:pPr>
    </w:p>
    <w:p w14:paraId="4FCA386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068" w:type="dxa"/>
        <w:tblLayout w:type="fixed"/>
        <w:tblCellMar>
          <w:left w:w="0" w:type="dxa"/>
          <w:right w:w="0" w:type="dxa"/>
        </w:tblCellMar>
        <w:tblLook w:val="0000" w:firstRow="0" w:lastRow="0" w:firstColumn="0" w:lastColumn="0" w:noHBand="0" w:noVBand="0"/>
      </w:tblPr>
      <w:tblGrid>
        <w:gridCol w:w="992"/>
        <w:gridCol w:w="2442"/>
        <w:gridCol w:w="1239"/>
        <w:gridCol w:w="1186"/>
        <w:gridCol w:w="1500"/>
        <w:gridCol w:w="1709"/>
      </w:tblGrid>
      <w:tr w:rsidR="00AB5810" w:rsidRPr="002969CC" w14:paraId="60D56CB3" w14:textId="77777777" w:rsidTr="0050007E">
        <w:trPr>
          <w:cantSplit/>
        </w:trPr>
        <w:tc>
          <w:tcPr>
            <w:tcW w:w="9064" w:type="dxa"/>
            <w:gridSpan w:val="6"/>
            <w:tcBorders>
              <w:top w:val="nil"/>
              <w:left w:val="nil"/>
              <w:bottom w:val="nil"/>
              <w:right w:val="nil"/>
            </w:tcBorders>
            <w:shd w:val="clear" w:color="auto" w:fill="FFFFFF"/>
            <w:vAlign w:val="center"/>
          </w:tcPr>
          <w:p w14:paraId="1BE2A4B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For Indian respondents</w:t>
            </w:r>
          </w:p>
        </w:tc>
      </w:tr>
      <w:tr w:rsidR="00AB5810" w:rsidRPr="002969CC" w14:paraId="49B478C3" w14:textId="77777777" w:rsidTr="0050007E">
        <w:trPr>
          <w:cantSplit/>
        </w:trPr>
        <w:tc>
          <w:tcPr>
            <w:tcW w:w="3434" w:type="dxa"/>
            <w:gridSpan w:val="2"/>
            <w:tcBorders>
              <w:top w:val="nil"/>
              <w:left w:val="nil"/>
              <w:bottom w:val="single" w:sz="8" w:space="0" w:color="152935"/>
              <w:right w:val="nil"/>
            </w:tcBorders>
            <w:shd w:val="clear" w:color="auto" w:fill="FFFFFF"/>
            <w:vAlign w:val="bottom"/>
          </w:tcPr>
          <w:p w14:paraId="76B7EAA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08B25B3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D6236B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7BD97C8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618BC29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2103EF32"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2B89B83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2441" w:type="dxa"/>
            <w:tcBorders>
              <w:top w:val="single" w:sz="8" w:space="0" w:color="152935"/>
              <w:left w:val="nil"/>
              <w:bottom w:val="single" w:sz="8" w:space="0" w:color="AEAEAE"/>
              <w:right w:val="nil"/>
            </w:tcBorders>
            <w:shd w:val="clear" w:color="auto" w:fill="E0E0E0"/>
          </w:tcPr>
          <w:p w14:paraId="5D6DEF7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Under 500000 INR</w:t>
            </w:r>
          </w:p>
        </w:tc>
        <w:tc>
          <w:tcPr>
            <w:tcW w:w="1238" w:type="dxa"/>
            <w:tcBorders>
              <w:top w:val="single" w:sz="8" w:space="0" w:color="152935"/>
              <w:left w:val="nil"/>
              <w:bottom w:val="single" w:sz="8" w:space="0" w:color="AEAEAE"/>
              <w:right w:val="single" w:sz="8" w:space="0" w:color="E0E0E0"/>
            </w:tcBorders>
            <w:shd w:val="clear" w:color="auto" w:fill="F9F9FB"/>
          </w:tcPr>
          <w:p w14:paraId="5D88E3B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79435B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3BDCEE8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47.4</w:t>
            </w:r>
          </w:p>
        </w:tc>
        <w:tc>
          <w:tcPr>
            <w:tcW w:w="1708" w:type="dxa"/>
            <w:tcBorders>
              <w:top w:val="single" w:sz="8" w:space="0" w:color="152935"/>
              <w:left w:val="single" w:sz="8" w:space="0" w:color="E0E0E0"/>
              <w:bottom w:val="single" w:sz="8" w:space="0" w:color="AEAEAE"/>
              <w:right w:val="nil"/>
            </w:tcBorders>
            <w:shd w:val="clear" w:color="auto" w:fill="F9F9FB"/>
          </w:tcPr>
          <w:p w14:paraId="25B80E2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47.4</w:t>
            </w:r>
          </w:p>
        </w:tc>
      </w:tr>
      <w:tr w:rsidR="00AB5810" w:rsidRPr="002969CC" w14:paraId="65FE7A5A"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2EFC22C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441" w:type="dxa"/>
            <w:tcBorders>
              <w:top w:val="single" w:sz="8" w:space="0" w:color="AEAEAE"/>
              <w:left w:val="nil"/>
              <w:bottom w:val="single" w:sz="8" w:space="0" w:color="AEAEAE"/>
              <w:right w:val="nil"/>
            </w:tcBorders>
            <w:shd w:val="clear" w:color="auto" w:fill="E0E0E0"/>
          </w:tcPr>
          <w:p w14:paraId="19CE654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500000-1000000 INR</w:t>
            </w:r>
          </w:p>
        </w:tc>
        <w:tc>
          <w:tcPr>
            <w:tcW w:w="1238" w:type="dxa"/>
            <w:tcBorders>
              <w:top w:val="single" w:sz="8" w:space="0" w:color="AEAEAE"/>
              <w:left w:val="nil"/>
              <w:bottom w:val="single" w:sz="8" w:space="0" w:color="AEAEAE"/>
              <w:right w:val="single" w:sz="8" w:space="0" w:color="E0E0E0"/>
            </w:tcBorders>
            <w:shd w:val="clear" w:color="auto" w:fill="F9F9FB"/>
          </w:tcPr>
          <w:p w14:paraId="1E0F8DB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5BB645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110446E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47.4</w:t>
            </w:r>
          </w:p>
        </w:tc>
        <w:tc>
          <w:tcPr>
            <w:tcW w:w="1708" w:type="dxa"/>
            <w:tcBorders>
              <w:top w:val="single" w:sz="8" w:space="0" w:color="AEAEAE"/>
              <w:left w:val="single" w:sz="8" w:space="0" w:color="E0E0E0"/>
              <w:bottom w:val="single" w:sz="8" w:space="0" w:color="AEAEAE"/>
              <w:right w:val="nil"/>
            </w:tcBorders>
            <w:shd w:val="clear" w:color="auto" w:fill="F9F9FB"/>
          </w:tcPr>
          <w:p w14:paraId="6C21C13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94.7</w:t>
            </w:r>
          </w:p>
        </w:tc>
      </w:tr>
      <w:tr w:rsidR="00AB5810" w:rsidRPr="002969CC" w14:paraId="5640982A"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6EA8B60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441" w:type="dxa"/>
            <w:tcBorders>
              <w:top w:val="single" w:sz="8" w:space="0" w:color="AEAEAE"/>
              <w:left w:val="nil"/>
              <w:bottom w:val="single" w:sz="8" w:space="0" w:color="AEAEAE"/>
              <w:right w:val="nil"/>
            </w:tcBorders>
            <w:shd w:val="clear" w:color="auto" w:fill="E0E0E0"/>
          </w:tcPr>
          <w:p w14:paraId="595BCA2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1000000-1500000 INR</w:t>
            </w:r>
          </w:p>
        </w:tc>
        <w:tc>
          <w:tcPr>
            <w:tcW w:w="1238" w:type="dxa"/>
            <w:tcBorders>
              <w:top w:val="single" w:sz="8" w:space="0" w:color="AEAEAE"/>
              <w:left w:val="nil"/>
              <w:bottom w:val="single" w:sz="8" w:space="0" w:color="AEAEAE"/>
              <w:right w:val="single" w:sz="8" w:space="0" w:color="E0E0E0"/>
            </w:tcBorders>
            <w:shd w:val="clear" w:color="auto" w:fill="F9F9FB"/>
          </w:tcPr>
          <w:p w14:paraId="316779E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9BCB28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071947C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5.3</w:t>
            </w:r>
          </w:p>
        </w:tc>
        <w:tc>
          <w:tcPr>
            <w:tcW w:w="1708" w:type="dxa"/>
            <w:tcBorders>
              <w:top w:val="single" w:sz="8" w:space="0" w:color="AEAEAE"/>
              <w:left w:val="single" w:sz="8" w:space="0" w:color="E0E0E0"/>
              <w:bottom w:val="single" w:sz="8" w:space="0" w:color="AEAEAE"/>
              <w:right w:val="nil"/>
            </w:tcBorders>
            <w:shd w:val="clear" w:color="auto" w:fill="F9F9FB"/>
          </w:tcPr>
          <w:p w14:paraId="6FE2436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62297D47"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071A63B2"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441" w:type="dxa"/>
            <w:tcBorders>
              <w:top w:val="single" w:sz="8" w:space="0" w:color="AEAEAE"/>
              <w:left w:val="nil"/>
              <w:bottom w:val="single" w:sz="8" w:space="0" w:color="AEAEAE"/>
              <w:right w:val="nil"/>
            </w:tcBorders>
            <w:shd w:val="clear" w:color="auto" w:fill="E0E0E0"/>
          </w:tcPr>
          <w:p w14:paraId="1A6F4E6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3B1E80E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C4326E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5739679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504780EA"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0482CA89"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6CB7F8B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2441" w:type="dxa"/>
            <w:tcBorders>
              <w:top w:val="single" w:sz="8" w:space="0" w:color="AEAEAE"/>
              <w:left w:val="nil"/>
              <w:bottom w:val="single" w:sz="8" w:space="0" w:color="AEAEAE"/>
              <w:right w:val="nil"/>
            </w:tcBorders>
            <w:shd w:val="clear" w:color="auto" w:fill="E0E0E0"/>
          </w:tcPr>
          <w:p w14:paraId="68CC675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04A5EBC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C53AD8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133F0C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20A8BDB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1BDC7B6B" w14:textId="77777777" w:rsidTr="0050007E">
        <w:trPr>
          <w:cantSplit/>
        </w:trPr>
        <w:tc>
          <w:tcPr>
            <w:tcW w:w="3434" w:type="dxa"/>
            <w:gridSpan w:val="2"/>
            <w:tcBorders>
              <w:top w:val="single" w:sz="8" w:space="0" w:color="AEAEAE"/>
              <w:left w:val="nil"/>
              <w:bottom w:val="single" w:sz="8" w:space="0" w:color="152935"/>
              <w:right w:val="nil"/>
            </w:tcBorders>
            <w:shd w:val="clear" w:color="auto" w:fill="E0E0E0"/>
          </w:tcPr>
          <w:p w14:paraId="28A08DF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3272E5F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7CEC24A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A469C7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51ED68DB"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747773E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25A5B84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649" w:type="dxa"/>
        <w:tblLayout w:type="fixed"/>
        <w:tblCellMar>
          <w:left w:w="0" w:type="dxa"/>
          <w:right w:w="0" w:type="dxa"/>
        </w:tblCellMar>
        <w:tblLook w:val="0000" w:firstRow="0" w:lastRow="0" w:firstColumn="0" w:lastColumn="0" w:noHBand="0" w:noVBand="0"/>
      </w:tblPr>
      <w:tblGrid>
        <w:gridCol w:w="992"/>
        <w:gridCol w:w="2023"/>
        <w:gridCol w:w="1239"/>
        <w:gridCol w:w="1186"/>
        <w:gridCol w:w="1500"/>
        <w:gridCol w:w="1709"/>
      </w:tblGrid>
      <w:tr w:rsidR="00AB5810" w:rsidRPr="002969CC" w14:paraId="06B69375" w14:textId="77777777" w:rsidTr="0050007E">
        <w:trPr>
          <w:cantSplit/>
        </w:trPr>
        <w:tc>
          <w:tcPr>
            <w:tcW w:w="8645" w:type="dxa"/>
            <w:gridSpan w:val="6"/>
            <w:tcBorders>
              <w:top w:val="nil"/>
              <w:left w:val="nil"/>
              <w:bottom w:val="nil"/>
              <w:right w:val="nil"/>
            </w:tcBorders>
            <w:shd w:val="clear" w:color="auto" w:fill="FFFFFF"/>
            <w:vAlign w:val="center"/>
          </w:tcPr>
          <w:p w14:paraId="619AB24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Fore         UK  Respondents</w:t>
            </w:r>
          </w:p>
        </w:tc>
      </w:tr>
      <w:tr w:rsidR="00AB5810" w:rsidRPr="002969CC" w14:paraId="5C9EA554" w14:textId="77777777" w:rsidTr="0050007E">
        <w:trPr>
          <w:cantSplit/>
        </w:trPr>
        <w:tc>
          <w:tcPr>
            <w:tcW w:w="3015" w:type="dxa"/>
            <w:gridSpan w:val="2"/>
            <w:tcBorders>
              <w:top w:val="nil"/>
              <w:left w:val="nil"/>
              <w:bottom w:val="single" w:sz="8" w:space="0" w:color="152935"/>
              <w:right w:val="nil"/>
            </w:tcBorders>
            <w:shd w:val="clear" w:color="auto" w:fill="FFFFFF"/>
            <w:vAlign w:val="bottom"/>
          </w:tcPr>
          <w:p w14:paraId="2543A96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2FC77DB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32F658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1C5773F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6207B45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29B19868"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4D39700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2022" w:type="dxa"/>
            <w:tcBorders>
              <w:top w:val="single" w:sz="8" w:space="0" w:color="152935"/>
              <w:left w:val="nil"/>
              <w:bottom w:val="single" w:sz="8" w:space="0" w:color="AEAEAE"/>
              <w:right w:val="nil"/>
            </w:tcBorders>
            <w:shd w:val="clear" w:color="auto" w:fill="E0E0E0"/>
          </w:tcPr>
          <w:p w14:paraId="2F8C186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under 25000 GBP</w:t>
            </w:r>
          </w:p>
        </w:tc>
        <w:tc>
          <w:tcPr>
            <w:tcW w:w="1238" w:type="dxa"/>
            <w:tcBorders>
              <w:top w:val="single" w:sz="8" w:space="0" w:color="152935"/>
              <w:left w:val="nil"/>
              <w:bottom w:val="single" w:sz="8" w:space="0" w:color="AEAEAE"/>
              <w:right w:val="single" w:sz="8" w:space="0" w:color="E0E0E0"/>
            </w:tcBorders>
            <w:shd w:val="clear" w:color="auto" w:fill="F9F9FB"/>
          </w:tcPr>
          <w:p w14:paraId="2C903EE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4C9A21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65.0</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365D4B5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81.3</w:t>
            </w:r>
          </w:p>
        </w:tc>
        <w:tc>
          <w:tcPr>
            <w:tcW w:w="1708" w:type="dxa"/>
            <w:tcBorders>
              <w:top w:val="single" w:sz="8" w:space="0" w:color="152935"/>
              <w:left w:val="single" w:sz="8" w:space="0" w:color="E0E0E0"/>
              <w:bottom w:val="single" w:sz="8" w:space="0" w:color="AEAEAE"/>
              <w:right w:val="nil"/>
            </w:tcBorders>
            <w:shd w:val="clear" w:color="auto" w:fill="F9F9FB"/>
          </w:tcPr>
          <w:p w14:paraId="341F23E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81.3</w:t>
            </w:r>
          </w:p>
        </w:tc>
      </w:tr>
      <w:tr w:rsidR="00AB5810" w:rsidRPr="002969CC" w14:paraId="58D5EF4D"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1D30A3C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022" w:type="dxa"/>
            <w:tcBorders>
              <w:top w:val="single" w:sz="8" w:space="0" w:color="AEAEAE"/>
              <w:left w:val="nil"/>
              <w:bottom w:val="single" w:sz="8" w:space="0" w:color="AEAEAE"/>
              <w:right w:val="nil"/>
            </w:tcBorders>
            <w:shd w:val="clear" w:color="auto" w:fill="E0E0E0"/>
          </w:tcPr>
          <w:p w14:paraId="6E08B70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25000-50000 GBP</w:t>
            </w:r>
          </w:p>
        </w:tc>
        <w:tc>
          <w:tcPr>
            <w:tcW w:w="1238" w:type="dxa"/>
            <w:tcBorders>
              <w:top w:val="single" w:sz="8" w:space="0" w:color="AEAEAE"/>
              <w:left w:val="nil"/>
              <w:bottom w:val="single" w:sz="8" w:space="0" w:color="AEAEAE"/>
              <w:right w:val="single" w:sz="8" w:space="0" w:color="E0E0E0"/>
            </w:tcBorders>
            <w:shd w:val="clear" w:color="auto" w:fill="F9F9FB"/>
          </w:tcPr>
          <w:p w14:paraId="5F62734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EEDBF8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1D8F86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18.8</w:t>
            </w:r>
          </w:p>
        </w:tc>
        <w:tc>
          <w:tcPr>
            <w:tcW w:w="1708" w:type="dxa"/>
            <w:tcBorders>
              <w:top w:val="single" w:sz="8" w:space="0" w:color="AEAEAE"/>
              <w:left w:val="single" w:sz="8" w:space="0" w:color="E0E0E0"/>
              <w:bottom w:val="single" w:sz="8" w:space="0" w:color="AEAEAE"/>
              <w:right w:val="nil"/>
            </w:tcBorders>
            <w:shd w:val="clear" w:color="auto" w:fill="F9F9FB"/>
          </w:tcPr>
          <w:p w14:paraId="5BBF66C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333F493A"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224A3A1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022" w:type="dxa"/>
            <w:tcBorders>
              <w:top w:val="single" w:sz="8" w:space="0" w:color="AEAEAE"/>
              <w:left w:val="nil"/>
              <w:bottom w:val="single" w:sz="8" w:space="0" w:color="AEAEAE"/>
              <w:right w:val="nil"/>
            </w:tcBorders>
            <w:shd w:val="clear" w:color="auto" w:fill="E0E0E0"/>
          </w:tcPr>
          <w:p w14:paraId="14A4158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75DB595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B00969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80.0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09DC2B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1F44F38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18CB16E0"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1DE8FEF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2022" w:type="dxa"/>
            <w:tcBorders>
              <w:top w:val="single" w:sz="8" w:space="0" w:color="AEAEAE"/>
              <w:left w:val="nil"/>
              <w:bottom w:val="single" w:sz="8" w:space="0" w:color="AEAEAE"/>
              <w:right w:val="nil"/>
            </w:tcBorders>
            <w:shd w:val="clear" w:color="auto" w:fill="E0E0E0"/>
          </w:tcPr>
          <w:p w14:paraId="0E8A8C8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743E948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FD4C55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20.0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0A2E9A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44EB7A9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08AABE8B" w14:textId="77777777" w:rsidTr="0050007E">
        <w:trPr>
          <w:cantSplit/>
        </w:trPr>
        <w:tc>
          <w:tcPr>
            <w:tcW w:w="3015" w:type="dxa"/>
            <w:gridSpan w:val="2"/>
            <w:tcBorders>
              <w:top w:val="single" w:sz="8" w:space="0" w:color="AEAEAE"/>
              <w:left w:val="nil"/>
              <w:bottom w:val="single" w:sz="8" w:space="0" w:color="152935"/>
              <w:right w:val="nil"/>
            </w:tcBorders>
            <w:shd w:val="clear" w:color="auto" w:fill="E0E0E0"/>
          </w:tcPr>
          <w:p w14:paraId="42395A4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2D4A2E6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1E273D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781E95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DE0EB2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195C9FE2"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116E5C3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178" w:type="dxa"/>
        <w:tblLayout w:type="fixed"/>
        <w:tblCellMar>
          <w:left w:w="0" w:type="dxa"/>
          <w:right w:w="0" w:type="dxa"/>
        </w:tblCellMar>
        <w:tblLook w:val="0000" w:firstRow="0" w:lastRow="0" w:firstColumn="0" w:lastColumn="0" w:noHBand="0" w:noVBand="0"/>
      </w:tblPr>
      <w:tblGrid>
        <w:gridCol w:w="854"/>
        <w:gridCol w:w="1692"/>
        <w:gridCol w:w="1238"/>
        <w:gridCol w:w="1185"/>
        <w:gridCol w:w="1500"/>
        <w:gridCol w:w="1709"/>
      </w:tblGrid>
      <w:tr w:rsidR="00AB5810" w:rsidRPr="002969CC" w14:paraId="686069EC" w14:textId="77777777" w:rsidTr="0050007E">
        <w:trPr>
          <w:cantSplit/>
        </w:trPr>
        <w:tc>
          <w:tcPr>
            <w:tcW w:w="8175" w:type="dxa"/>
            <w:gridSpan w:val="6"/>
            <w:tcBorders>
              <w:top w:val="nil"/>
              <w:left w:val="nil"/>
              <w:bottom w:val="nil"/>
              <w:right w:val="nil"/>
            </w:tcBorders>
            <w:shd w:val="clear" w:color="auto" w:fill="FFFFFF"/>
            <w:vAlign w:val="center"/>
          </w:tcPr>
          <w:p w14:paraId="51D4B63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How often you visit from one city to another or one nation to another?</w:t>
            </w:r>
          </w:p>
        </w:tc>
      </w:tr>
      <w:tr w:rsidR="00AB5810" w:rsidRPr="002969CC" w14:paraId="044544D5" w14:textId="77777777" w:rsidTr="0050007E">
        <w:trPr>
          <w:cantSplit/>
        </w:trPr>
        <w:tc>
          <w:tcPr>
            <w:tcW w:w="2545" w:type="dxa"/>
            <w:gridSpan w:val="2"/>
            <w:tcBorders>
              <w:top w:val="nil"/>
              <w:left w:val="nil"/>
              <w:bottom w:val="single" w:sz="8" w:space="0" w:color="152935"/>
              <w:right w:val="nil"/>
            </w:tcBorders>
            <w:shd w:val="clear" w:color="auto" w:fill="FFFFFF"/>
            <w:vAlign w:val="bottom"/>
          </w:tcPr>
          <w:p w14:paraId="55CC772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2004B72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FF39A7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6F7A1A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3A55AFC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646206B8" w14:textId="77777777" w:rsidTr="0050007E">
        <w:trPr>
          <w:cantSplit/>
        </w:trPr>
        <w:tc>
          <w:tcPr>
            <w:tcW w:w="854" w:type="dxa"/>
            <w:vMerge w:val="restart"/>
            <w:tcBorders>
              <w:top w:val="single" w:sz="8" w:space="0" w:color="152935"/>
              <w:left w:val="nil"/>
              <w:bottom w:val="single" w:sz="8" w:space="0" w:color="152935"/>
              <w:right w:val="nil"/>
            </w:tcBorders>
            <w:shd w:val="clear" w:color="auto" w:fill="E0E0E0"/>
          </w:tcPr>
          <w:p w14:paraId="706E433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691" w:type="dxa"/>
            <w:tcBorders>
              <w:top w:val="single" w:sz="8" w:space="0" w:color="152935"/>
              <w:left w:val="nil"/>
              <w:bottom w:val="single" w:sz="8" w:space="0" w:color="AEAEAE"/>
              <w:right w:val="nil"/>
            </w:tcBorders>
            <w:shd w:val="clear" w:color="auto" w:fill="E0E0E0"/>
          </w:tcPr>
          <w:p w14:paraId="5114A84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Once in a year</w:t>
            </w:r>
          </w:p>
        </w:tc>
        <w:tc>
          <w:tcPr>
            <w:tcW w:w="1238" w:type="dxa"/>
            <w:tcBorders>
              <w:top w:val="single" w:sz="8" w:space="0" w:color="152935"/>
              <w:left w:val="nil"/>
              <w:bottom w:val="single" w:sz="8" w:space="0" w:color="AEAEAE"/>
              <w:right w:val="single" w:sz="8" w:space="0" w:color="E0E0E0"/>
            </w:tcBorders>
            <w:shd w:val="clear" w:color="auto" w:fill="F9F9FB"/>
          </w:tcPr>
          <w:p w14:paraId="2087D6C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646575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50.0</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2392A64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50.0</w:t>
            </w:r>
          </w:p>
        </w:tc>
        <w:tc>
          <w:tcPr>
            <w:tcW w:w="1708" w:type="dxa"/>
            <w:tcBorders>
              <w:top w:val="single" w:sz="8" w:space="0" w:color="152935"/>
              <w:left w:val="single" w:sz="8" w:space="0" w:color="E0E0E0"/>
              <w:bottom w:val="single" w:sz="8" w:space="0" w:color="AEAEAE"/>
              <w:right w:val="nil"/>
            </w:tcBorders>
            <w:shd w:val="clear" w:color="auto" w:fill="F9F9FB"/>
          </w:tcPr>
          <w:p w14:paraId="4C012E8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50.0</w:t>
            </w:r>
          </w:p>
        </w:tc>
      </w:tr>
      <w:tr w:rsidR="00AB5810" w:rsidRPr="002969CC" w14:paraId="17582743"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1FA8A45A"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AEAEAE"/>
              <w:right w:val="nil"/>
            </w:tcBorders>
            <w:shd w:val="clear" w:color="auto" w:fill="E0E0E0"/>
          </w:tcPr>
          <w:p w14:paraId="23B5CC9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Twice in a year</w:t>
            </w:r>
          </w:p>
        </w:tc>
        <w:tc>
          <w:tcPr>
            <w:tcW w:w="1238" w:type="dxa"/>
            <w:tcBorders>
              <w:top w:val="single" w:sz="8" w:space="0" w:color="AEAEAE"/>
              <w:left w:val="nil"/>
              <w:bottom w:val="single" w:sz="8" w:space="0" w:color="AEAEAE"/>
              <w:right w:val="single" w:sz="8" w:space="0" w:color="E0E0E0"/>
            </w:tcBorders>
            <w:shd w:val="clear" w:color="auto" w:fill="F9F9FB"/>
          </w:tcPr>
          <w:p w14:paraId="10758F2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902632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3BA3872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708" w:type="dxa"/>
            <w:tcBorders>
              <w:top w:val="single" w:sz="8" w:space="0" w:color="AEAEAE"/>
              <w:left w:val="single" w:sz="8" w:space="0" w:color="E0E0E0"/>
              <w:bottom w:val="single" w:sz="8" w:space="0" w:color="AEAEAE"/>
              <w:right w:val="nil"/>
            </w:tcBorders>
            <w:shd w:val="clear" w:color="auto" w:fill="F9F9FB"/>
          </w:tcPr>
          <w:p w14:paraId="0B8563F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87.5</w:t>
            </w:r>
          </w:p>
        </w:tc>
      </w:tr>
      <w:tr w:rsidR="00AB5810" w:rsidRPr="002969CC" w14:paraId="04BE1C08"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2BE701D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AEAEAE"/>
              <w:right w:val="nil"/>
            </w:tcBorders>
            <w:shd w:val="clear" w:color="auto" w:fill="E0E0E0"/>
          </w:tcPr>
          <w:p w14:paraId="583E806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Thrice in a year</w:t>
            </w:r>
          </w:p>
        </w:tc>
        <w:tc>
          <w:tcPr>
            <w:tcW w:w="1238" w:type="dxa"/>
            <w:tcBorders>
              <w:top w:val="single" w:sz="8" w:space="0" w:color="AEAEAE"/>
              <w:left w:val="nil"/>
              <w:bottom w:val="single" w:sz="8" w:space="0" w:color="AEAEAE"/>
              <w:right w:val="single" w:sz="8" w:space="0" w:color="E0E0E0"/>
            </w:tcBorders>
            <w:shd w:val="clear" w:color="auto" w:fill="F9F9FB"/>
          </w:tcPr>
          <w:p w14:paraId="70D0CD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566B36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1FFD75B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708" w:type="dxa"/>
            <w:tcBorders>
              <w:top w:val="single" w:sz="8" w:space="0" w:color="AEAEAE"/>
              <w:left w:val="single" w:sz="8" w:space="0" w:color="E0E0E0"/>
              <w:bottom w:val="single" w:sz="8" w:space="0" w:color="AEAEAE"/>
              <w:right w:val="nil"/>
            </w:tcBorders>
            <w:shd w:val="clear" w:color="auto" w:fill="F9F9FB"/>
          </w:tcPr>
          <w:p w14:paraId="599A04F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92.5</w:t>
            </w:r>
          </w:p>
        </w:tc>
      </w:tr>
      <w:tr w:rsidR="00AB5810" w:rsidRPr="002969CC" w14:paraId="1AAFB317"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0C46024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AEAEAE"/>
              <w:right w:val="nil"/>
            </w:tcBorders>
            <w:shd w:val="clear" w:color="auto" w:fill="E0E0E0"/>
          </w:tcPr>
          <w:p w14:paraId="74D2071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Monthly</w:t>
            </w:r>
          </w:p>
        </w:tc>
        <w:tc>
          <w:tcPr>
            <w:tcW w:w="1238" w:type="dxa"/>
            <w:tcBorders>
              <w:top w:val="single" w:sz="8" w:space="0" w:color="AEAEAE"/>
              <w:left w:val="nil"/>
              <w:bottom w:val="single" w:sz="8" w:space="0" w:color="AEAEAE"/>
              <w:right w:val="single" w:sz="8" w:space="0" w:color="E0E0E0"/>
            </w:tcBorders>
            <w:shd w:val="clear" w:color="auto" w:fill="F9F9FB"/>
          </w:tcPr>
          <w:p w14:paraId="3866675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B96CC1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731F9E1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7.5</w:t>
            </w:r>
          </w:p>
        </w:tc>
        <w:tc>
          <w:tcPr>
            <w:tcW w:w="1708" w:type="dxa"/>
            <w:tcBorders>
              <w:top w:val="single" w:sz="8" w:space="0" w:color="AEAEAE"/>
              <w:left w:val="single" w:sz="8" w:space="0" w:color="E0E0E0"/>
              <w:bottom w:val="single" w:sz="8" w:space="0" w:color="AEAEAE"/>
              <w:right w:val="nil"/>
            </w:tcBorders>
            <w:shd w:val="clear" w:color="auto" w:fill="F9F9FB"/>
          </w:tcPr>
          <w:p w14:paraId="1F0194A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68E763D4"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6176419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152935"/>
              <w:right w:val="nil"/>
            </w:tcBorders>
            <w:shd w:val="clear" w:color="auto" w:fill="E0E0E0"/>
          </w:tcPr>
          <w:p w14:paraId="10BEF53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08D294D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1A44BE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6701A4C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51C474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0FEDB19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2CC25462" w14:textId="77777777" w:rsidR="00AB5810" w:rsidRPr="002969CC" w:rsidRDefault="00AB5810" w:rsidP="00356556">
      <w:pPr>
        <w:spacing w:line="360" w:lineRule="auto"/>
        <w:jc w:val="both"/>
        <w:rPr>
          <w:rFonts w:ascii="Times New Roman" w:hAnsi="Times New Roman" w:cs="Times New Roman"/>
          <w:sz w:val="24"/>
          <w:szCs w:val="24"/>
          <w:lang w:val="en-GB"/>
        </w:rPr>
      </w:pPr>
    </w:p>
    <w:p w14:paraId="362BF05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864" w:type="dxa"/>
        <w:tblLayout w:type="fixed"/>
        <w:tblCellMar>
          <w:left w:w="0" w:type="dxa"/>
          <w:right w:w="0" w:type="dxa"/>
        </w:tblCellMar>
        <w:tblLook w:val="0000" w:firstRow="0" w:lastRow="0" w:firstColumn="0" w:lastColumn="0" w:noHBand="0" w:noVBand="0"/>
      </w:tblPr>
      <w:tblGrid>
        <w:gridCol w:w="994"/>
        <w:gridCol w:w="1238"/>
        <w:gridCol w:w="1238"/>
        <w:gridCol w:w="1185"/>
        <w:gridCol w:w="1500"/>
        <w:gridCol w:w="1709"/>
      </w:tblGrid>
      <w:tr w:rsidR="00AB5810" w:rsidRPr="002969CC" w14:paraId="7DEE0A04" w14:textId="77777777" w:rsidTr="0050007E">
        <w:trPr>
          <w:cantSplit/>
        </w:trPr>
        <w:tc>
          <w:tcPr>
            <w:tcW w:w="7861" w:type="dxa"/>
            <w:gridSpan w:val="6"/>
            <w:tcBorders>
              <w:top w:val="nil"/>
              <w:left w:val="nil"/>
              <w:bottom w:val="nil"/>
              <w:right w:val="nil"/>
            </w:tcBorders>
            <w:shd w:val="clear" w:color="auto" w:fill="FFFFFF"/>
            <w:vAlign w:val="center"/>
          </w:tcPr>
          <w:p w14:paraId="4EB12BE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You consider booking Hilton hotel while staying in a new city or place while touring?</w:t>
            </w:r>
          </w:p>
        </w:tc>
      </w:tr>
      <w:tr w:rsidR="00AB5810" w:rsidRPr="002969CC" w14:paraId="199626CE" w14:textId="77777777" w:rsidTr="0050007E">
        <w:trPr>
          <w:cantSplit/>
        </w:trPr>
        <w:tc>
          <w:tcPr>
            <w:tcW w:w="2231" w:type="dxa"/>
            <w:gridSpan w:val="2"/>
            <w:tcBorders>
              <w:top w:val="nil"/>
              <w:left w:val="nil"/>
              <w:bottom w:val="single" w:sz="8" w:space="0" w:color="152935"/>
              <w:right w:val="nil"/>
            </w:tcBorders>
            <w:shd w:val="clear" w:color="auto" w:fill="FFFFFF"/>
            <w:vAlign w:val="bottom"/>
          </w:tcPr>
          <w:p w14:paraId="3003382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068D53C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6D3FAE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3D4DEC5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7171109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3CFF8DC9"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305B7E4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238" w:type="dxa"/>
            <w:tcBorders>
              <w:top w:val="single" w:sz="8" w:space="0" w:color="152935"/>
              <w:left w:val="nil"/>
              <w:bottom w:val="single" w:sz="8" w:space="0" w:color="AEAEAE"/>
              <w:right w:val="nil"/>
            </w:tcBorders>
            <w:shd w:val="clear" w:color="auto" w:fill="E0E0E0"/>
          </w:tcPr>
          <w:p w14:paraId="41087B0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Yes</w:t>
            </w:r>
          </w:p>
        </w:tc>
        <w:tc>
          <w:tcPr>
            <w:tcW w:w="1238" w:type="dxa"/>
            <w:tcBorders>
              <w:top w:val="single" w:sz="8" w:space="0" w:color="152935"/>
              <w:left w:val="nil"/>
              <w:bottom w:val="single" w:sz="8" w:space="0" w:color="AEAEAE"/>
              <w:right w:val="single" w:sz="8" w:space="0" w:color="E0E0E0"/>
            </w:tcBorders>
            <w:shd w:val="clear" w:color="auto" w:fill="F9F9FB"/>
          </w:tcPr>
          <w:p w14:paraId="7D63AFF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461EE4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52.5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6BFEA39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53.8</w:t>
            </w:r>
          </w:p>
        </w:tc>
        <w:tc>
          <w:tcPr>
            <w:tcW w:w="1708" w:type="dxa"/>
            <w:tcBorders>
              <w:top w:val="single" w:sz="8" w:space="0" w:color="152935"/>
              <w:left w:val="single" w:sz="8" w:space="0" w:color="E0E0E0"/>
              <w:bottom w:val="single" w:sz="8" w:space="0" w:color="AEAEAE"/>
              <w:right w:val="nil"/>
            </w:tcBorders>
            <w:shd w:val="clear" w:color="auto" w:fill="F9F9FB"/>
          </w:tcPr>
          <w:p w14:paraId="22D769B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53.8</w:t>
            </w:r>
          </w:p>
        </w:tc>
      </w:tr>
      <w:tr w:rsidR="00AB5810" w:rsidRPr="002969CC" w14:paraId="582D01C2"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32EF3EF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238" w:type="dxa"/>
            <w:tcBorders>
              <w:top w:val="single" w:sz="8" w:space="0" w:color="AEAEAE"/>
              <w:left w:val="nil"/>
              <w:bottom w:val="single" w:sz="8" w:space="0" w:color="AEAEAE"/>
              <w:right w:val="nil"/>
            </w:tcBorders>
            <w:shd w:val="clear" w:color="auto" w:fill="E0E0E0"/>
          </w:tcPr>
          <w:p w14:paraId="1F4F9FF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No</w:t>
            </w:r>
          </w:p>
        </w:tc>
        <w:tc>
          <w:tcPr>
            <w:tcW w:w="1238" w:type="dxa"/>
            <w:tcBorders>
              <w:top w:val="single" w:sz="8" w:space="0" w:color="AEAEAE"/>
              <w:left w:val="nil"/>
              <w:bottom w:val="single" w:sz="8" w:space="0" w:color="AEAEAE"/>
              <w:right w:val="single" w:sz="8" w:space="0" w:color="E0E0E0"/>
            </w:tcBorders>
            <w:shd w:val="clear" w:color="auto" w:fill="F9F9FB"/>
          </w:tcPr>
          <w:p w14:paraId="4CB8817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D4BE86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441EC0E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12.8</w:t>
            </w:r>
          </w:p>
        </w:tc>
        <w:tc>
          <w:tcPr>
            <w:tcW w:w="1708" w:type="dxa"/>
            <w:tcBorders>
              <w:top w:val="single" w:sz="8" w:space="0" w:color="AEAEAE"/>
              <w:left w:val="single" w:sz="8" w:space="0" w:color="E0E0E0"/>
              <w:bottom w:val="single" w:sz="8" w:space="0" w:color="AEAEAE"/>
              <w:right w:val="nil"/>
            </w:tcBorders>
            <w:shd w:val="clear" w:color="auto" w:fill="F9F9FB"/>
          </w:tcPr>
          <w:p w14:paraId="6ADA6A4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66.7</w:t>
            </w:r>
          </w:p>
        </w:tc>
      </w:tr>
      <w:tr w:rsidR="00AB5810" w:rsidRPr="002969CC" w14:paraId="06640BBC"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51A95DF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238" w:type="dxa"/>
            <w:tcBorders>
              <w:top w:val="single" w:sz="8" w:space="0" w:color="AEAEAE"/>
              <w:left w:val="nil"/>
              <w:bottom w:val="single" w:sz="8" w:space="0" w:color="AEAEAE"/>
              <w:right w:val="nil"/>
            </w:tcBorders>
            <w:shd w:val="clear" w:color="auto" w:fill="E0E0E0"/>
          </w:tcPr>
          <w:p w14:paraId="6987D66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Somtimes</w:t>
            </w:r>
          </w:p>
        </w:tc>
        <w:tc>
          <w:tcPr>
            <w:tcW w:w="1238" w:type="dxa"/>
            <w:tcBorders>
              <w:top w:val="single" w:sz="8" w:space="0" w:color="AEAEAE"/>
              <w:left w:val="nil"/>
              <w:bottom w:val="single" w:sz="8" w:space="0" w:color="AEAEAE"/>
              <w:right w:val="single" w:sz="8" w:space="0" w:color="E0E0E0"/>
            </w:tcBorders>
            <w:shd w:val="clear" w:color="auto" w:fill="F9F9FB"/>
          </w:tcPr>
          <w:p w14:paraId="1B39144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7CC6A2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7810F2A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33.3</w:t>
            </w:r>
          </w:p>
        </w:tc>
        <w:tc>
          <w:tcPr>
            <w:tcW w:w="1708" w:type="dxa"/>
            <w:tcBorders>
              <w:top w:val="single" w:sz="8" w:space="0" w:color="AEAEAE"/>
              <w:left w:val="single" w:sz="8" w:space="0" w:color="E0E0E0"/>
              <w:bottom w:val="single" w:sz="8" w:space="0" w:color="AEAEAE"/>
              <w:right w:val="nil"/>
            </w:tcBorders>
            <w:shd w:val="clear" w:color="auto" w:fill="F9F9FB"/>
          </w:tcPr>
          <w:p w14:paraId="3D3A733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61FE67DB"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4722E89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238" w:type="dxa"/>
            <w:tcBorders>
              <w:top w:val="single" w:sz="8" w:space="0" w:color="AEAEAE"/>
              <w:left w:val="nil"/>
              <w:bottom w:val="single" w:sz="8" w:space="0" w:color="AEAEAE"/>
              <w:right w:val="nil"/>
            </w:tcBorders>
            <w:shd w:val="clear" w:color="auto" w:fill="E0E0E0"/>
          </w:tcPr>
          <w:p w14:paraId="2141B2A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706FD40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D25500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B7C0DC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1128B6E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46473812"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77E31A8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1238" w:type="dxa"/>
            <w:tcBorders>
              <w:top w:val="single" w:sz="8" w:space="0" w:color="AEAEAE"/>
              <w:left w:val="nil"/>
              <w:bottom w:val="single" w:sz="8" w:space="0" w:color="AEAEAE"/>
              <w:right w:val="nil"/>
            </w:tcBorders>
            <w:shd w:val="clear" w:color="auto" w:fill="E0E0E0"/>
          </w:tcPr>
          <w:p w14:paraId="5E7D319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03E5310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A96769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951512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4FA3497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4B9B55F8" w14:textId="77777777" w:rsidTr="0050007E">
        <w:trPr>
          <w:cantSplit/>
        </w:trPr>
        <w:tc>
          <w:tcPr>
            <w:tcW w:w="2231" w:type="dxa"/>
            <w:gridSpan w:val="2"/>
            <w:tcBorders>
              <w:top w:val="single" w:sz="8" w:space="0" w:color="AEAEAE"/>
              <w:left w:val="nil"/>
              <w:bottom w:val="single" w:sz="8" w:space="0" w:color="152935"/>
              <w:right w:val="nil"/>
            </w:tcBorders>
            <w:shd w:val="clear" w:color="auto" w:fill="E0E0E0"/>
          </w:tcPr>
          <w:p w14:paraId="353EE7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4942099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5776F8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FF51C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AF2470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213DEC0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5F958A35" w14:textId="74456D91" w:rsidR="00AE2AC0" w:rsidRPr="002969CC" w:rsidRDefault="00AE2AC0" w:rsidP="00356556">
      <w:pPr>
        <w:pStyle w:val="Heading2"/>
        <w:spacing w:line="360" w:lineRule="auto"/>
        <w:jc w:val="both"/>
        <w:rPr>
          <w:rFonts w:ascii="Times New Roman" w:hAnsi="Times New Roman" w:cs="Times New Roman"/>
          <w:sz w:val="24"/>
          <w:szCs w:val="24"/>
          <w:shd w:val="clear" w:color="auto" w:fill="FFFFFF"/>
          <w:lang w:val="en-GB"/>
        </w:rPr>
      </w:pPr>
      <w:bookmarkStart w:id="87" w:name="_Toc158306339"/>
      <w:r w:rsidRPr="002969CC">
        <w:rPr>
          <w:rFonts w:ascii="Times New Roman" w:hAnsi="Times New Roman" w:cs="Times New Roman"/>
          <w:sz w:val="24"/>
          <w:szCs w:val="24"/>
          <w:shd w:val="clear" w:color="auto" w:fill="FFFFFF"/>
          <w:lang w:val="en-GB"/>
        </w:rPr>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3. Cross-tabulations</w:t>
      </w:r>
      <w:bookmarkEnd w:id="87"/>
    </w:p>
    <w:p w14:paraId="06E40B2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1238"/>
        <w:gridCol w:w="854"/>
        <w:gridCol w:w="1709"/>
        <w:gridCol w:w="1709"/>
        <w:gridCol w:w="1709"/>
        <w:gridCol w:w="1186"/>
      </w:tblGrid>
      <w:tr w:rsidR="00AE2AC0" w:rsidRPr="002969CC" w14:paraId="3F2D3E87" w14:textId="77777777" w:rsidTr="0050007E">
        <w:trPr>
          <w:cantSplit/>
        </w:trPr>
        <w:tc>
          <w:tcPr>
            <w:tcW w:w="8401" w:type="dxa"/>
            <w:gridSpan w:val="6"/>
            <w:tcBorders>
              <w:top w:val="nil"/>
              <w:left w:val="nil"/>
              <w:bottom w:val="nil"/>
              <w:right w:val="nil"/>
            </w:tcBorders>
            <w:shd w:val="clear" w:color="auto" w:fill="FFFFFF"/>
            <w:vAlign w:val="center"/>
          </w:tcPr>
          <w:p w14:paraId="758C2F8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You consider booking Hilton hotel while staying in a new city or place while touring?</w:t>
            </w:r>
          </w:p>
          <w:p w14:paraId="1E084AE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2387B57D" w14:textId="77777777" w:rsidTr="0050007E">
        <w:trPr>
          <w:cantSplit/>
        </w:trPr>
        <w:tc>
          <w:tcPr>
            <w:tcW w:w="8401" w:type="dxa"/>
            <w:gridSpan w:val="6"/>
            <w:tcBorders>
              <w:top w:val="nil"/>
              <w:left w:val="nil"/>
              <w:bottom w:val="nil"/>
              <w:right w:val="nil"/>
            </w:tcBorders>
            <w:shd w:val="clear" w:color="auto" w:fill="FFFFFF"/>
            <w:vAlign w:val="bottom"/>
          </w:tcPr>
          <w:p w14:paraId="45C4A20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5BAC2457"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284A4DE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24" w:type="dxa"/>
            <w:gridSpan w:val="3"/>
            <w:tcBorders>
              <w:top w:val="nil"/>
              <w:left w:val="nil"/>
              <w:bottom w:val="nil"/>
              <w:right w:val="single" w:sz="8" w:space="0" w:color="E0E0E0"/>
            </w:tcBorders>
            <w:shd w:val="clear" w:color="auto" w:fill="FFFFFF"/>
            <w:vAlign w:val="bottom"/>
          </w:tcPr>
          <w:p w14:paraId="459C954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You consider booking Hilton hotel while staying in a new city or place while touring?</w:t>
            </w:r>
          </w:p>
        </w:tc>
        <w:tc>
          <w:tcPr>
            <w:tcW w:w="1185" w:type="dxa"/>
            <w:vMerge w:val="restart"/>
            <w:tcBorders>
              <w:top w:val="nil"/>
              <w:left w:val="single" w:sz="8" w:space="0" w:color="E0E0E0"/>
              <w:bottom w:val="nil"/>
              <w:right w:val="nil"/>
            </w:tcBorders>
            <w:shd w:val="clear" w:color="auto" w:fill="FFFFFF"/>
            <w:vAlign w:val="bottom"/>
          </w:tcPr>
          <w:p w14:paraId="23179B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1964D92D" w14:textId="77777777" w:rsidTr="0050007E">
        <w:trPr>
          <w:cantSplit/>
        </w:trPr>
        <w:tc>
          <w:tcPr>
            <w:tcW w:w="2092" w:type="dxa"/>
            <w:gridSpan w:val="2"/>
            <w:vMerge/>
            <w:tcBorders>
              <w:top w:val="nil"/>
              <w:left w:val="nil"/>
              <w:bottom w:val="nil"/>
              <w:right w:val="nil"/>
            </w:tcBorders>
            <w:shd w:val="clear" w:color="auto" w:fill="FFFFFF"/>
            <w:vAlign w:val="bottom"/>
          </w:tcPr>
          <w:p w14:paraId="75FB16F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708" w:type="dxa"/>
            <w:tcBorders>
              <w:top w:val="nil"/>
              <w:left w:val="nil"/>
              <w:bottom w:val="single" w:sz="8" w:space="0" w:color="152935"/>
              <w:right w:val="single" w:sz="8" w:space="0" w:color="E0E0E0"/>
            </w:tcBorders>
            <w:shd w:val="clear" w:color="auto" w:fill="FFFFFF"/>
            <w:vAlign w:val="bottom"/>
          </w:tcPr>
          <w:p w14:paraId="3CADCBA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Yes</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726A236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No</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6CDDE6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Somtimes</w:t>
            </w:r>
          </w:p>
        </w:tc>
        <w:tc>
          <w:tcPr>
            <w:tcW w:w="1185" w:type="dxa"/>
            <w:vMerge/>
            <w:tcBorders>
              <w:top w:val="nil"/>
              <w:left w:val="single" w:sz="8" w:space="0" w:color="E0E0E0"/>
              <w:bottom w:val="nil"/>
              <w:right w:val="nil"/>
            </w:tcBorders>
            <w:shd w:val="clear" w:color="auto" w:fill="FFFFFF"/>
            <w:vAlign w:val="bottom"/>
          </w:tcPr>
          <w:p w14:paraId="17CFC92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A98D382"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4CEC5E6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22EF559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708" w:type="dxa"/>
            <w:tcBorders>
              <w:top w:val="single" w:sz="8" w:space="0" w:color="152935"/>
              <w:left w:val="nil"/>
              <w:bottom w:val="single" w:sz="8" w:space="0" w:color="AEAEAE"/>
              <w:right w:val="single" w:sz="8" w:space="0" w:color="E0E0E0"/>
            </w:tcBorders>
            <w:shd w:val="clear" w:color="auto" w:fill="F9F9FB"/>
          </w:tcPr>
          <w:p w14:paraId="52B33B1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40EF259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3182073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152935"/>
              <w:left w:val="single" w:sz="8" w:space="0" w:color="E0E0E0"/>
              <w:bottom w:val="single" w:sz="8" w:space="0" w:color="AEAEAE"/>
              <w:right w:val="nil"/>
            </w:tcBorders>
            <w:shd w:val="clear" w:color="auto" w:fill="F9F9FB"/>
          </w:tcPr>
          <w:p w14:paraId="645ACD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6EC03D36"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23F6E07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510F19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708" w:type="dxa"/>
            <w:tcBorders>
              <w:top w:val="single" w:sz="8" w:space="0" w:color="AEAEAE"/>
              <w:left w:val="nil"/>
              <w:bottom w:val="single" w:sz="8" w:space="0" w:color="AEAEAE"/>
              <w:right w:val="single" w:sz="8" w:space="0" w:color="E0E0E0"/>
            </w:tcBorders>
            <w:shd w:val="clear" w:color="auto" w:fill="F9F9FB"/>
          </w:tcPr>
          <w:p w14:paraId="4B4FCB7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4F3D25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77CD57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185" w:type="dxa"/>
            <w:tcBorders>
              <w:top w:val="single" w:sz="8" w:space="0" w:color="AEAEAE"/>
              <w:left w:val="single" w:sz="8" w:space="0" w:color="E0E0E0"/>
              <w:bottom w:val="single" w:sz="8" w:space="0" w:color="AEAEAE"/>
              <w:right w:val="nil"/>
            </w:tcBorders>
            <w:shd w:val="clear" w:color="auto" w:fill="F9F9FB"/>
          </w:tcPr>
          <w:p w14:paraId="1BAD9F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00534D3"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5FF945D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78F9217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0884F2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6F4B61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152935"/>
              <w:right w:val="nil"/>
            </w:tcBorders>
            <w:shd w:val="clear" w:color="auto" w:fill="F9F9FB"/>
          </w:tcPr>
          <w:p w14:paraId="39DD760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62C82D0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34759150" w14:textId="77777777" w:rsidR="00AE2AC0" w:rsidRPr="002969CC" w:rsidRDefault="00AE2AC0" w:rsidP="00356556">
      <w:pPr>
        <w:spacing w:line="360" w:lineRule="auto"/>
        <w:jc w:val="both"/>
        <w:rPr>
          <w:rFonts w:ascii="Times New Roman" w:hAnsi="Times New Roman" w:cs="Times New Roman"/>
          <w:sz w:val="24"/>
          <w:szCs w:val="24"/>
          <w:lang w:val="en-GB"/>
        </w:rPr>
      </w:pPr>
    </w:p>
    <w:p w14:paraId="1D546AE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57" w:type="dxa"/>
        <w:tblLayout w:type="fixed"/>
        <w:tblCellMar>
          <w:left w:w="0" w:type="dxa"/>
          <w:right w:w="0" w:type="dxa"/>
        </w:tblCellMar>
        <w:tblLook w:val="0000" w:firstRow="0" w:lastRow="0" w:firstColumn="0" w:lastColumn="0" w:noHBand="0" w:noVBand="0"/>
      </w:tblPr>
      <w:tblGrid>
        <w:gridCol w:w="1238"/>
        <w:gridCol w:w="853"/>
        <w:gridCol w:w="1622"/>
        <w:gridCol w:w="1186"/>
        <w:gridCol w:w="1186"/>
        <w:gridCol w:w="1186"/>
        <w:gridCol w:w="1186"/>
      </w:tblGrid>
      <w:tr w:rsidR="00AE2AC0" w:rsidRPr="002969CC" w14:paraId="4F0C80C3" w14:textId="77777777" w:rsidTr="0050007E">
        <w:trPr>
          <w:cantSplit/>
        </w:trPr>
        <w:tc>
          <w:tcPr>
            <w:tcW w:w="8453" w:type="dxa"/>
            <w:gridSpan w:val="7"/>
            <w:tcBorders>
              <w:top w:val="nil"/>
              <w:left w:val="nil"/>
              <w:bottom w:val="nil"/>
              <w:right w:val="nil"/>
            </w:tcBorders>
            <w:shd w:val="clear" w:color="auto" w:fill="FFFFFF"/>
            <w:vAlign w:val="center"/>
          </w:tcPr>
          <w:p w14:paraId="4A94F1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lastRenderedPageBreak/>
              <w:t>Nationality *                          Technology advancement         Crosstabulation</w:t>
            </w:r>
          </w:p>
        </w:tc>
      </w:tr>
      <w:tr w:rsidR="00AE2AC0" w:rsidRPr="002969CC" w14:paraId="05ECF20C" w14:textId="77777777" w:rsidTr="0050007E">
        <w:trPr>
          <w:cantSplit/>
        </w:trPr>
        <w:tc>
          <w:tcPr>
            <w:tcW w:w="8453" w:type="dxa"/>
            <w:gridSpan w:val="7"/>
            <w:tcBorders>
              <w:top w:val="nil"/>
              <w:left w:val="nil"/>
              <w:bottom w:val="nil"/>
              <w:right w:val="nil"/>
            </w:tcBorders>
            <w:shd w:val="clear" w:color="auto" w:fill="FFFFFF"/>
            <w:vAlign w:val="bottom"/>
          </w:tcPr>
          <w:p w14:paraId="2DB4A36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A9AB019"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6E0E6B1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76" w:type="dxa"/>
            <w:gridSpan w:val="4"/>
            <w:tcBorders>
              <w:top w:val="nil"/>
              <w:left w:val="nil"/>
              <w:bottom w:val="nil"/>
              <w:right w:val="single" w:sz="8" w:space="0" w:color="E0E0E0"/>
            </w:tcBorders>
            <w:shd w:val="clear" w:color="auto" w:fill="FFFFFF"/>
            <w:vAlign w:val="bottom"/>
          </w:tcPr>
          <w:p w14:paraId="3A2FE6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xml:space="preserve">                         Technology advancement</w:t>
            </w:r>
          </w:p>
        </w:tc>
        <w:tc>
          <w:tcPr>
            <w:tcW w:w="1185" w:type="dxa"/>
            <w:vMerge w:val="restart"/>
            <w:tcBorders>
              <w:top w:val="nil"/>
              <w:left w:val="single" w:sz="8" w:space="0" w:color="E0E0E0"/>
              <w:bottom w:val="nil"/>
              <w:right w:val="nil"/>
            </w:tcBorders>
            <w:shd w:val="clear" w:color="auto" w:fill="FFFFFF"/>
            <w:vAlign w:val="bottom"/>
          </w:tcPr>
          <w:p w14:paraId="5A9FAC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624F4B7" w14:textId="77777777" w:rsidTr="0050007E">
        <w:trPr>
          <w:cantSplit/>
        </w:trPr>
        <w:tc>
          <w:tcPr>
            <w:tcW w:w="2092" w:type="dxa"/>
            <w:gridSpan w:val="2"/>
            <w:vMerge/>
            <w:tcBorders>
              <w:top w:val="nil"/>
              <w:left w:val="nil"/>
              <w:bottom w:val="nil"/>
              <w:right w:val="nil"/>
            </w:tcBorders>
            <w:shd w:val="clear" w:color="auto" w:fill="FFFFFF"/>
            <w:vAlign w:val="bottom"/>
          </w:tcPr>
          <w:p w14:paraId="5B62879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6DF7D9B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868D82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938A4A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D10C69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279FBD1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D0982E8"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42CCEB8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4A741B6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634BAF8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998E27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9340F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D45496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761E8CB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4C480549"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40EFAEC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461036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7700CC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4B4BC4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4A7D5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5AF896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nil"/>
            </w:tcBorders>
            <w:shd w:val="clear" w:color="auto" w:fill="F9F9FB"/>
          </w:tcPr>
          <w:p w14:paraId="7A37DD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r>
      <w:tr w:rsidR="00AE2AC0" w:rsidRPr="002969CC" w14:paraId="56C8BC1E"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01FFA7C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47D514A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4851D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1DB3D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2C2485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nil"/>
            </w:tcBorders>
            <w:shd w:val="clear" w:color="auto" w:fill="F9F9FB"/>
          </w:tcPr>
          <w:p w14:paraId="125EB81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6DE5B77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0BC5801" w14:textId="77777777" w:rsidR="00AE2AC0" w:rsidRPr="002969CC" w:rsidRDefault="00AE2AC0" w:rsidP="00356556">
      <w:pPr>
        <w:spacing w:line="360" w:lineRule="auto"/>
        <w:jc w:val="both"/>
        <w:rPr>
          <w:rFonts w:ascii="Times New Roman" w:hAnsi="Times New Roman" w:cs="Times New Roman"/>
          <w:sz w:val="24"/>
          <w:szCs w:val="24"/>
          <w:lang w:val="en-GB"/>
        </w:rPr>
      </w:pPr>
    </w:p>
    <w:p w14:paraId="7488D6E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272" w:type="dxa"/>
        <w:tblLayout w:type="fixed"/>
        <w:tblCellMar>
          <w:left w:w="0" w:type="dxa"/>
          <w:right w:w="0" w:type="dxa"/>
        </w:tblCellMar>
        <w:tblLook w:val="0000" w:firstRow="0" w:lastRow="0" w:firstColumn="0" w:lastColumn="0" w:noHBand="0" w:noVBand="0"/>
      </w:tblPr>
      <w:tblGrid>
        <w:gridCol w:w="1238"/>
        <w:gridCol w:w="854"/>
        <w:gridCol w:w="1622"/>
        <w:gridCol w:w="1186"/>
        <w:gridCol w:w="1186"/>
        <w:gridCol w:w="1186"/>
      </w:tblGrid>
      <w:tr w:rsidR="00AE2AC0" w:rsidRPr="002969CC" w14:paraId="654A2A65" w14:textId="77777777" w:rsidTr="0050007E">
        <w:trPr>
          <w:cantSplit/>
        </w:trPr>
        <w:tc>
          <w:tcPr>
            <w:tcW w:w="7268" w:type="dxa"/>
            <w:gridSpan w:val="6"/>
            <w:tcBorders>
              <w:top w:val="nil"/>
              <w:left w:val="nil"/>
              <w:bottom w:val="nil"/>
              <w:right w:val="nil"/>
            </w:tcBorders>
            <w:shd w:val="clear" w:color="auto" w:fill="FFFFFF"/>
            <w:vAlign w:val="center"/>
          </w:tcPr>
          <w:p w14:paraId="40AA6DF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information availability  Crosstabulation</w:t>
            </w:r>
          </w:p>
        </w:tc>
      </w:tr>
      <w:tr w:rsidR="00AE2AC0" w:rsidRPr="002969CC" w14:paraId="3E1B2919" w14:textId="77777777" w:rsidTr="0050007E">
        <w:trPr>
          <w:cantSplit/>
        </w:trPr>
        <w:tc>
          <w:tcPr>
            <w:tcW w:w="7268" w:type="dxa"/>
            <w:gridSpan w:val="6"/>
            <w:tcBorders>
              <w:top w:val="nil"/>
              <w:left w:val="nil"/>
              <w:bottom w:val="nil"/>
              <w:right w:val="nil"/>
            </w:tcBorders>
            <w:shd w:val="clear" w:color="auto" w:fill="FFFFFF"/>
            <w:vAlign w:val="bottom"/>
          </w:tcPr>
          <w:p w14:paraId="69495A5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14B9AF34"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3304831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3991" w:type="dxa"/>
            <w:gridSpan w:val="3"/>
            <w:tcBorders>
              <w:top w:val="nil"/>
              <w:left w:val="nil"/>
              <w:bottom w:val="nil"/>
              <w:right w:val="single" w:sz="8" w:space="0" w:color="E0E0E0"/>
            </w:tcBorders>
            <w:shd w:val="clear" w:color="auto" w:fill="FFFFFF"/>
            <w:vAlign w:val="bottom"/>
          </w:tcPr>
          <w:p w14:paraId="4F25EF7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information availability</w:t>
            </w:r>
          </w:p>
        </w:tc>
        <w:tc>
          <w:tcPr>
            <w:tcW w:w="1185" w:type="dxa"/>
            <w:vMerge w:val="restart"/>
            <w:tcBorders>
              <w:top w:val="nil"/>
              <w:left w:val="single" w:sz="8" w:space="0" w:color="E0E0E0"/>
              <w:bottom w:val="nil"/>
              <w:right w:val="nil"/>
            </w:tcBorders>
            <w:shd w:val="clear" w:color="auto" w:fill="FFFFFF"/>
            <w:vAlign w:val="bottom"/>
          </w:tcPr>
          <w:p w14:paraId="7D61319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0922BAAA" w14:textId="77777777" w:rsidTr="0050007E">
        <w:trPr>
          <w:cantSplit/>
        </w:trPr>
        <w:tc>
          <w:tcPr>
            <w:tcW w:w="2092" w:type="dxa"/>
            <w:gridSpan w:val="2"/>
            <w:vMerge/>
            <w:tcBorders>
              <w:top w:val="nil"/>
              <w:left w:val="nil"/>
              <w:bottom w:val="nil"/>
              <w:right w:val="nil"/>
            </w:tcBorders>
            <w:shd w:val="clear" w:color="auto" w:fill="FFFFFF"/>
            <w:vAlign w:val="bottom"/>
          </w:tcPr>
          <w:p w14:paraId="32831CE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6AF8C0E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40D48D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CB041B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40D6BD2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5EE87AF2"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145FC2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38A84D6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2BAF20B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8870FA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071621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48CC410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3D3B74AD"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17C16CF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727EB5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02087A7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A4E9A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49811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nil"/>
            </w:tcBorders>
            <w:shd w:val="clear" w:color="auto" w:fill="F9F9FB"/>
          </w:tcPr>
          <w:p w14:paraId="68E892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r>
      <w:tr w:rsidR="00AE2AC0" w:rsidRPr="002969CC" w14:paraId="3F4C5145"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2CF7E58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3D2CDC8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7D15369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1DCB3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nil"/>
            </w:tcBorders>
            <w:shd w:val="clear" w:color="auto" w:fill="F9F9FB"/>
          </w:tcPr>
          <w:p w14:paraId="7ACDAB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6DD692D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5BCB321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57" w:type="dxa"/>
        <w:tblLayout w:type="fixed"/>
        <w:tblCellMar>
          <w:left w:w="0" w:type="dxa"/>
          <w:right w:w="0" w:type="dxa"/>
        </w:tblCellMar>
        <w:tblLook w:val="0000" w:firstRow="0" w:lastRow="0" w:firstColumn="0" w:lastColumn="0" w:noHBand="0" w:noVBand="0"/>
      </w:tblPr>
      <w:tblGrid>
        <w:gridCol w:w="1238"/>
        <w:gridCol w:w="853"/>
        <w:gridCol w:w="1622"/>
        <w:gridCol w:w="1186"/>
        <w:gridCol w:w="1186"/>
        <w:gridCol w:w="1186"/>
        <w:gridCol w:w="1186"/>
      </w:tblGrid>
      <w:tr w:rsidR="00AE2AC0" w:rsidRPr="002969CC" w14:paraId="44DAF2DD" w14:textId="77777777" w:rsidTr="0050007E">
        <w:trPr>
          <w:cantSplit/>
        </w:trPr>
        <w:tc>
          <w:tcPr>
            <w:tcW w:w="8453" w:type="dxa"/>
            <w:gridSpan w:val="7"/>
            <w:tcBorders>
              <w:top w:val="nil"/>
              <w:left w:val="nil"/>
              <w:bottom w:val="nil"/>
              <w:right w:val="nil"/>
            </w:tcBorders>
            <w:shd w:val="clear" w:color="auto" w:fill="FFFFFF"/>
            <w:vAlign w:val="center"/>
          </w:tcPr>
          <w:p w14:paraId="1D4D985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Interactivity at website   Crosstabulation</w:t>
            </w:r>
          </w:p>
        </w:tc>
      </w:tr>
      <w:tr w:rsidR="00AE2AC0" w:rsidRPr="002969CC" w14:paraId="102C770B" w14:textId="77777777" w:rsidTr="0050007E">
        <w:trPr>
          <w:cantSplit/>
        </w:trPr>
        <w:tc>
          <w:tcPr>
            <w:tcW w:w="8453" w:type="dxa"/>
            <w:gridSpan w:val="7"/>
            <w:tcBorders>
              <w:top w:val="nil"/>
              <w:left w:val="nil"/>
              <w:bottom w:val="nil"/>
              <w:right w:val="nil"/>
            </w:tcBorders>
            <w:shd w:val="clear" w:color="auto" w:fill="FFFFFF"/>
            <w:vAlign w:val="bottom"/>
          </w:tcPr>
          <w:p w14:paraId="1EA3E24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77B05270"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14DF8BC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76" w:type="dxa"/>
            <w:gridSpan w:val="4"/>
            <w:tcBorders>
              <w:top w:val="nil"/>
              <w:left w:val="nil"/>
              <w:bottom w:val="nil"/>
              <w:right w:val="single" w:sz="8" w:space="0" w:color="E0E0E0"/>
            </w:tcBorders>
            <w:shd w:val="clear" w:color="auto" w:fill="FFFFFF"/>
            <w:vAlign w:val="bottom"/>
          </w:tcPr>
          <w:p w14:paraId="5F0246A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Interactivity at website </w:t>
            </w:r>
          </w:p>
        </w:tc>
        <w:tc>
          <w:tcPr>
            <w:tcW w:w="1185" w:type="dxa"/>
            <w:vMerge w:val="restart"/>
            <w:tcBorders>
              <w:top w:val="nil"/>
              <w:left w:val="single" w:sz="8" w:space="0" w:color="E0E0E0"/>
              <w:bottom w:val="nil"/>
              <w:right w:val="nil"/>
            </w:tcBorders>
            <w:shd w:val="clear" w:color="auto" w:fill="FFFFFF"/>
            <w:vAlign w:val="bottom"/>
          </w:tcPr>
          <w:p w14:paraId="755C798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523FF9BC" w14:textId="77777777" w:rsidTr="0050007E">
        <w:trPr>
          <w:cantSplit/>
        </w:trPr>
        <w:tc>
          <w:tcPr>
            <w:tcW w:w="2092" w:type="dxa"/>
            <w:gridSpan w:val="2"/>
            <w:vMerge/>
            <w:tcBorders>
              <w:top w:val="nil"/>
              <w:left w:val="nil"/>
              <w:bottom w:val="nil"/>
              <w:right w:val="nil"/>
            </w:tcBorders>
            <w:shd w:val="clear" w:color="auto" w:fill="FFFFFF"/>
            <w:vAlign w:val="bottom"/>
          </w:tcPr>
          <w:p w14:paraId="42579DA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3648F3F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7C3A60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7C4C1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2326C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136CDBF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2C5CAA43"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B5C7B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25E9DF8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1830A88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DBE8AF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1E57D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C17B5B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44A295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0CFCD5C2"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79FC97C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6A581D3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516592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0A4034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F1FC92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17607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nil"/>
            </w:tcBorders>
            <w:shd w:val="clear" w:color="auto" w:fill="F9F9FB"/>
          </w:tcPr>
          <w:p w14:paraId="181C33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r>
      <w:tr w:rsidR="00AE2AC0" w:rsidRPr="002969CC" w14:paraId="1CBA16C7"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5AA13E7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76E6C7B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E88282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877FE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E5C51A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46B4AF6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2A089CA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76E434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57" w:type="dxa"/>
        <w:tblLayout w:type="fixed"/>
        <w:tblCellMar>
          <w:left w:w="0" w:type="dxa"/>
          <w:right w:w="0" w:type="dxa"/>
        </w:tblCellMar>
        <w:tblLook w:val="0000" w:firstRow="0" w:lastRow="0" w:firstColumn="0" w:lastColumn="0" w:noHBand="0" w:noVBand="0"/>
      </w:tblPr>
      <w:tblGrid>
        <w:gridCol w:w="1238"/>
        <w:gridCol w:w="853"/>
        <w:gridCol w:w="1622"/>
        <w:gridCol w:w="1186"/>
        <w:gridCol w:w="1186"/>
        <w:gridCol w:w="1186"/>
        <w:gridCol w:w="1186"/>
      </w:tblGrid>
      <w:tr w:rsidR="00AE2AC0" w:rsidRPr="002969CC" w14:paraId="6DA0B9C4" w14:textId="77777777" w:rsidTr="0050007E">
        <w:trPr>
          <w:cantSplit/>
        </w:trPr>
        <w:tc>
          <w:tcPr>
            <w:tcW w:w="8453" w:type="dxa"/>
            <w:gridSpan w:val="7"/>
            <w:tcBorders>
              <w:top w:val="nil"/>
              <w:left w:val="nil"/>
              <w:bottom w:val="nil"/>
              <w:right w:val="nil"/>
            </w:tcBorders>
            <w:shd w:val="clear" w:color="auto" w:fill="FFFFFF"/>
            <w:vAlign w:val="center"/>
          </w:tcPr>
          <w:p w14:paraId="4C18C74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Price comparison  Crosstabulation</w:t>
            </w:r>
          </w:p>
        </w:tc>
      </w:tr>
      <w:tr w:rsidR="00AE2AC0" w:rsidRPr="002969CC" w14:paraId="01876367" w14:textId="77777777" w:rsidTr="0050007E">
        <w:trPr>
          <w:cantSplit/>
        </w:trPr>
        <w:tc>
          <w:tcPr>
            <w:tcW w:w="8453" w:type="dxa"/>
            <w:gridSpan w:val="7"/>
            <w:tcBorders>
              <w:top w:val="nil"/>
              <w:left w:val="nil"/>
              <w:bottom w:val="nil"/>
              <w:right w:val="nil"/>
            </w:tcBorders>
            <w:shd w:val="clear" w:color="auto" w:fill="FFFFFF"/>
            <w:vAlign w:val="bottom"/>
          </w:tcPr>
          <w:p w14:paraId="4A03740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2620754A"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41FD09A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76" w:type="dxa"/>
            <w:gridSpan w:val="4"/>
            <w:tcBorders>
              <w:top w:val="nil"/>
              <w:left w:val="nil"/>
              <w:bottom w:val="nil"/>
              <w:right w:val="single" w:sz="8" w:space="0" w:color="E0E0E0"/>
            </w:tcBorders>
            <w:shd w:val="clear" w:color="auto" w:fill="FFFFFF"/>
            <w:vAlign w:val="bottom"/>
          </w:tcPr>
          <w:p w14:paraId="236773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Price comparison</w:t>
            </w:r>
          </w:p>
        </w:tc>
        <w:tc>
          <w:tcPr>
            <w:tcW w:w="1185" w:type="dxa"/>
            <w:vMerge w:val="restart"/>
            <w:tcBorders>
              <w:top w:val="nil"/>
              <w:left w:val="single" w:sz="8" w:space="0" w:color="E0E0E0"/>
              <w:bottom w:val="nil"/>
              <w:right w:val="nil"/>
            </w:tcBorders>
            <w:shd w:val="clear" w:color="auto" w:fill="FFFFFF"/>
            <w:vAlign w:val="bottom"/>
          </w:tcPr>
          <w:p w14:paraId="52D73BD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14FE2D80" w14:textId="77777777" w:rsidTr="0050007E">
        <w:trPr>
          <w:cantSplit/>
        </w:trPr>
        <w:tc>
          <w:tcPr>
            <w:tcW w:w="2092" w:type="dxa"/>
            <w:gridSpan w:val="2"/>
            <w:vMerge/>
            <w:tcBorders>
              <w:top w:val="nil"/>
              <w:left w:val="nil"/>
              <w:bottom w:val="nil"/>
              <w:right w:val="nil"/>
            </w:tcBorders>
            <w:shd w:val="clear" w:color="auto" w:fill="FFFFFF"/>
            <w:vAlign w:val="bottom"/>
          </w:tcPr>
          <w:p w14:paraId="46404FD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2C44525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41775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30560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05652F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2AB8F79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699CE121"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624475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68D1A5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4DB9AD3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73643C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7D4449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557963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152935"/>
              <w:left w:val="single" w:sz="8" w:space="0" w:color="E0E0E0"/>
              <w:bottom w:val="single" w:sz="8" w:space="0" w:color="AEAEAE"/>
              <w:right w:val="nil"/>
            </w:tcBorders>
            <w:shd w:val="clear" w:color="auto" w:fill="F9F9FB"/>
          </w:tcPr>
          <w:p w14:paraId="5C2A9B8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2CA4E059"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4275A87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36CC08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4C600D3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BE6BD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DF9557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1519B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nil"/>
            </w:tcBorders>
            <w:shd w:val="clear" w:color="auto" w:fill="F9F9FB"/>
          </w:tcPr>
          <w:p w14:paraId="12D266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r>
      <w:tr w:rsidR="00AE2AC0" w:rsidRPr="002969CC" w14:paraId="43023C1B"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4C3F80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3B2F14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83E5E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BB7A1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ECA0B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6819DB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47C8BB2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AC10E8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272" w:type="dxa"/>
        <w:tblLayout w:type="fixed"/>
        <w:tblCellMar>
          <w:left w:w="0" w:type="dxa"/>
          <w:right w:w="0" w:type="dxa"/>
        </w:tblCellMar>
        <w:tblLook w:val="0000" w:firstRow="0" w:lastRow="0" w:firstColumn="0" w:lastColumn="0" w:noHBand="0" w:noVBand="0"/>
      </w:tblPr>
      <w:tblGrid>
        <w:gridCol w:w="1238"/>
        <w:gridCol w:w="854"/>
        <w:gridCol w:w="1622"/>
        <w:gridCol w:w="1186"/>
        <w:gridCol w:w="1186"/>
        <w:gridCol w:w="1186"/>
      </w:tblGrid>
      <w:tr w:rsidR="00AE2AC0" w:rsidRPr="002969CC" w14:paraId="5E902D98" w14:textId="77777777" w:rsidTr="0050007E">
        <w:trPr>
          <w:cantSplit/>
        </w:trPr>
        <w:tc>
          <w:tcPr>
            <w:tcW w:w="7268" w:type="dxa"/>
            <w:gridSpan w:val="6"/>
            <w:tcBorders>
              <w:top w:val="nil"/>
              <w:left w:val="nil"/>
              <w:bottom w:val="nil"/>
              <w:right w:val="nil"/>
            </w:tcBorders>
            <w:shd w:val="clear" w:color="auto" w:fill="FFFFFF"/>
            <w:vAlign w:val="center"/>
          </w:tcPr>
          <w:p w14:paraId="5B581E5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Offers and discounts  Crosstabulation</w:t>
            </w:r>
          </w:p>
        </w:tc>
      </w:tr>
      <w:tr w:rsidR="00AE2AC0" w:rsidRPr="002969CC" w14:paraId="042D84CE" w14:textId="77777777" w:rsidTr="0050007E">
        <w:trPr>
          <w:cantSplit/>
        </w:trPr>
        <w:tc>
          <w:tcPr>
            <w:tcW w:w="7268" w:type="dxa"/>
            <w:gridSpan w:val="6"/>
            <w:tcBorders>
              <w:top w:val="nil"/>
              <w:left w:val="nil"/>
              <w:bottom w:val="nil"/>
              <w:right w:val="nil"/>
            </w:tcBorders>
            <w:shd w:val="clear" w:color="auto" w:fill="FFFFFF"/>
            <w:vAlign w:val="bottom"/>
          </w:tcPr>
          <w:p w14:paraId="5C31F91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0344131D"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614C951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3991" w:type="dxa"/>
            <w:gridSpan w:val="3"/>
            <w:tcBorders>
              <w:top w:val="nil"/>
              <w:left w:val="nil"/>
              <w:bottom w:val="nil"/>
              <w:right w:val="single" w:sz="8" w:space="0" w:color="E0E0E0"/>
            </w:tcBorders>
            <w:shd w:val="clear" w:color="auto" w:fill="FFFFFF"/>
            <w:vAlign w:val="bottom"/>
          </w:tcPr>
          <w:p w14:paraId="51FFC34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Offers and discounts</w:t>
            </w:r>
          </w:p>
        </w:tc>
        <w:tc>
          <w:tcPr>
            <w:tcW w:w="1185" w:type="dxa"/>
            <w:vMerge w:val="restart"/>
            <w:tcBorders>
              <w:top w:val="nil"/>
              <w:left w:val="single" w:sz="8" w:space="0" w:color="E0E0E0"/>
              <w:bottom w:val="nil"/>
              <w:right w:val="nil"/>
            </w:tcBorders>
            <w:shd w:val="clear" w:color="auto" w:fill="FFFFFF"/>
            <w:vAlign w:val="bottom"/>
          </w:tcPr>
          <w:p w14:paraId="5BF28E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C9A5B88" w14:textId="77777777" w:rsidTr="0050007E">
        <w:trPr>
          <w:cantSplit/>
        </w:trPr>
        <w:tc>
          <w:tcPr>
            <w:tcW w:w="2092" w:type="dxa"/>
            <w:gridSpan w:val="2"/>
            <w:vMerge/>
            <w:tcBorders>
              <w:top w:val="nil"/>
              <w:left w:val="nil"/>
              <w:bottom w:val="nil"/>
              <w:right w:val="nil"/>
            </w:tcBorders>
            <w:shd w:val="clear" w:color="auto" w:fill="FFFFFF"/>
            <w:vAlign w:val="bottom"/>
          </w:tcPr>
          <w:p w14:paraId="659DE1B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74E889A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7F51B7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12C6C3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103F6F3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B842F73"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8B6665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088114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5AF138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304168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EE0CAC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152935"/>
              <w:left w:val="single" w:sz="8" w:space="0" w:color="E0E0E0"/>
              <w:bottom w:val="single" w:sz="8" w:space="0" w:color="AEAEAE"/>
              <w:right w:val="nil"/>
            </w:tcBorders>
            <w:shd w:val="clear" w:color="auto" w:fill="F9F9FB"/>
          </w:tcPr>
          <w:p w14:paraId="10D0F6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33E6EE68"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591D10B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4B17105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4EDA23C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19C860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CCDAAF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nil"/>
            </w:tcBorders>
            <w:shd w:val="clear" w:color="auto" w:fill="F9F9FB"/>
          </w:tcPr>
          <w:p w14:paraId="4925382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392103B6"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3D54C9E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78D2464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5DF2E2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DFB04C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31F257D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42983BD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53BFE4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6086" w:type="dxa"/>
        <w:tblLayout w:type="fixed"/>
        <w:tblCellMar>
          <w:left w:w="0" w:type="dxa"/>
          <w:right w:w="0" w:type="dxa"/>
        </w:tblCellMar>
        <w:tblLook w:val="0000" w:firstRow="0" w:lastRow="0" w:firstColumn="0" w:lastColumn="0" w:noHBand="0" w:noVBand="0"/>
      </w:tblPr>
      <w:tblGrid>
        <w:gridCol w:w="1238"/>
        <w:gridCol w:w="854"/>
        <w:gridCol w:w="1622"/>
        <w:gridCol w:w="1186"/>
        <w:gridCol w:w="1186"/>
      </w:tblGrid>
      <w:tr w:rsidR="00AE2AC0" w:rsidRPr="002969CC" w14:paraId="2C651391" w14:textId="77777777" w:rsidTr="0050007E">
        <w:trPr>
          <w:cantSplit/>
        </w:trPr>
        <w:tc>
          <w:tcPr>
            <w:tcW w:w="6083" w:type="dxa"/>
            <w:gridSpan w:val="5"/>
            <w:tcBorders>
              <w:top w:val="nil"/>
              <w:left w:val="nil"/>
              <w:bottom w:val="nil"/>
              <w:right w:val="nil"/>
            </w:tcBorders>
            <w:shd w:val="clear" w:color="auto" w:fill="FFFFFF"/>
            <w:vAlign w:val="center"/>
          </w:tcPr>
          <w:p w14:paraId="4996772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Easiness in booking Crosstabulation</w:t>
            </w:r>
          </w:p>
        </w:tc>
      </w:tr>
      <w:tr w:rsidR="00AE2AC0" w:rsidRPr="002969CC" w14:paraId="3E1FBEBD" w14:textId="77777777" w:rsidTr="0050007E">
        <w:trPr>
          <w:cantSplit/>
        </w:trPr>
        <w:tc>
          <w:tcPr>
            <w:tcW w:w="6083" w:type="dxa"/>
            <w:gridSpan w:val="5"/>
            <w:tcBorders>
              <w:top w:val="nil"/>
              <w:left w:val="nil"/>
              <w:bottom w:val="nil"/>
              <w:right w:val="nil"/>
            </w:tcBorders>
            <w:shd w:val="clear" w:color="auto" w:fill="FFFFFF"/>
            <w:vAlign w:val="bottom"/>
          </w:tcPr>
          <w:p w14:paraId="3CAC6EB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4F288D35"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62E5403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2806" w:type="dxa"/>
            <w:gridSpan w:val="2"/>
            <w:tcBorders>
              <w:top w:val="nil"/>
              <w:left w:val="nil"/>
              <w:bottom w:val="nil"/>
              <w:right w:val="single" w:sz="8" w:space="0" w:color="E0E0E0"/>
            </w:tcBorders>
            <w:shd w:val="clear" w:color="auto" w:fill="FFFFFF"/>
            <w:vAlign w:val="bottom"/>
          </w:tcPr>
          <w:p w14:paraId="0FDD328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Easiness in booking</w:t>
            </w:r>
          </w:p>
        </w:tc>
        <w:tc>
          <w:tcPr>
            <w:tcW w:w="1185" w:type="dxa"/>
            <w:vMerge w:val="restart"/>
            <w:tcBorders>
              <w:top w:val="nil"/>
              <w:left w:val="single" w:sz="8" w:space="0" w:color="E0E0E0"/>
              <w:bottom w:val="nil"/>
              <w:right w:val="nil"/>
            </w:tcBorders>
            <w:shd w:val="clear" w:color="auto" w:fill="FFFFFF"/>
            <w:vAlign w:val="bottom"/>
          </w:tcPr>
          <w:p w14:paraId="33E7655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7BB3CBEC" w14:textId="77777777" w:rsidTr="0050007E">
        <w:trPr>
          <w:cantSplit/>
        </w:trPr>
        <w:tc>
          <w:tcPr>
            <w:tcW w:w="2092" w:type="dxa"/>
            <w:gridSpan w:val="2"/>
            <w:vMerge/>
            <w:tcBorders>
              <w:top w:val="nil"/>
              <w:left w:val="nil"/>
              <w:bottom w:val="nil"/>
              <w:right w:val="nil"/>
            </w:tcBorders>
            <w:shd w:val="clear" w:color="auto" w:fill="FFFFFF"/>
            <w:vAlign w:val="bottom"/>
          </w:tcPr>
          <w:p w14:paraId="61BDFDB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50BB89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592530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19876ED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6A4CEA65"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3BA328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7D49218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799860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5C5B49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185" w:type="dxa"/>
            <w:tcBorders>
              <w:top w:val="single" w:sz="8" w:space="0" w:color="152935"/>
              <w:left w:val="single" w:sz="8" w:space="0" w:color="E0E0E0"/>
              <w:bottom w:val="single" w:sz="8" w:space="0" w:color="AEAEAE"/>
              <w:right w:val="nil"/>
            </w:tcBorders>
            <w:shd w:val="clear" w:color="auto" w:fill="F9F9FB"/>
          </w:tcPr>
          <w:p w14:paraId="6CAE00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216DED43"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23C91FC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75D5BFA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242675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2678E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nil"/>
            </w:tcBorders>
            <w:shd w:val="clear" w:color="auto" w:fill="F9F9FB"/>
          </w:tcPr>
          <w:p w14:paraId="09CD3B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r>
      <w:tr w:rsidR="00AE2AC0" w:rsidRPr="002969CC" w14:paraId="748CD444"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1133F8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11C9C7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502691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29</w:t>
            </w:r>
          </w:p>
        </w:tc>
        <w:tc>
          <w:tcPr>
            <w:tcW w:w="1185" w:type="dxa"/>
            <w:tcBorders>
              <w:top w:val="single" w:sz="8" w:space="0" w:color="AEAEAE"/>
              <w:left w:val="single" w:sz="8" w:space="0" w:color="E0E0E0"/>
              <w:bottom w:val="single" w:sz="8" w:space="0" w:color="152935"/>
              <w:right w:val="nil"/>
            </w:tcBorders>
            <w:shd w:val="clear" w:color="auto" w:fill="F9F9FB"/>
          </w:tcPr>
          <w:p w14:paraId="4886C0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59B823A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083D57C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510" w:type="dxa"/>
        <w:tblLayout w:type="fixed"/>
        <w:tblCellMar>
          <w:left w:w="0" w:type="dxa"/>
          <w:right w:w="0" w:type="dxa"/>
        </w:tblCellMar>
        <w:tblLook w:val="0000" w:firstRow="0" w:lastRow="0" w:firstColumn="0" w:lastColumn="0" w:noHBand="0" w:noVBand="0"/>
      </w:tblPr>
      <w:tblGrid>
        <w:gridCol w:w="1239"/>
        <w:gridCol w:w="855"/>
        <w:gridCol w:w="1622"/>
        <w:gridCol w:w="1203"/>
        <w:gridCol w:w="1203"/>
        <w:gridCol w:w="1203"/>
        <w:gridCol w:w="1185"/>
      </w:tblGrid>
      <w:tr w:rsidR="00AE2AC0" w:rsidRPr="002969CC" w14:paraId="7309DF62" w14:textId="77777777" w:rsidTr="0050007E">
        <w:trPr>
          <w:cantSplit/>
        </w:trPr>
        <w:tc>
          <w:tcPr>
            <w:tcW w:w="8507" w:type="dxa"/>
            <w:gridSpan w:val="7"/>
            <w:tcBorders>
              <w:top w:val="nil"/>
              <w:left w:val="nil"/>
              <w:bottom w:val="nil"/>
              <w:right w:val="nil"/>
            </w:tcBorders>
            <w:shd w:val="clear" w:color="auto" w:fill="FFFFFF"/>
            <w:vAlign w:val="center"/>
          </w:tcPr>
          <w:p w14:paraId="345D1C0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Consideration of opinions and reviews of others  Crosstabulation</w:t>
            </w:r>
          </w:p>
        </w:tc>
      </w:tr>
      <w:tr w:rsidR="00AE2AC0" w:rsidRPr="002969CC" w14:paraId="0C300AD4" w14:textId="77777777" w:rsidTr="0050007E">
        <w:trPr>
          <w:cantSplit/>
        </w:trPr>
        <w:tc>
          <w:tcPr>
            <w:tcW w:w="8507" w:type="dxa"/>
            <w:gridSpan w:val="7"/>
            <w:tcBorders>
              <w:top w:val="nil"/>
              <w:left w:val="nil"/>
              <w:bottom w:val="nil"/>
              <w:right w:val="nil"/>
            </w:tcBorders>
            <w:shd w:val="clear" w:color="auto" w:fill="FFFFFF"/>
            <w:vAlign w:val="bottom"/>
          </w:tcPr>
          <w:p w14:paraId="5CCBA97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6696C925"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2A1C120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230" w:type="dxa"/>
            <w:gridSpan w:val="4"/>
            <w:tcBorders>
              <w:top w:val="nil"/>
              <w:left w:val="nil"/>
              <w:bottom w:val="nil"/>
              <w:right w:val="single" w:sz="8" w:space="0" w:color="E0E0E0"/>
            </w:tcBorders>
            <w:shd w:val="clear" w:color="auto" w:fill="FFFFFF"/>
            <w:vAlign w:val="bottom"/>
          </w:tcPr>
          <w:p w14:paraId="11EC54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Consideration of opinions and reviews of others</w:t>
            </w:r>
          </w:p>
        </w:tc>
        <w:tc>
          <w:tcPr>
            <w:tcW w:w="1185" w:type="dxa"/>
            <w:vMerge w:val="restart"/>
            <w:tcBorders>
              <w:top w:val="nil"/>
              <w:left w:val="single" w:sz="8" w:space="0" w:color="E0E0E0"/>
              <w:bottom w:val="nil"/>
              <w:right w:val="nil"/>
            </w:tcBorders>
            <w:shd w:val="clear" w:color="auto" w:fill="FFFFFF"/>
            <w:vAlign w:val="bottom"/>
          </w:tcPr>
          <w:p w14:paraId="3261A2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CBBE2B7" w14:textId="77777777" w:rsidTr="0050007E">
        <w:trPr>
          <w:cantSplit/>
        </w:trPr>
        <w:tc>
          <w:tcPr>
            <w:tcW w:w="2092" w:type="dxa"/>
            <w:gridSpan w:val="2"/>
            <w:vMerge/>
            <w:tcBorders>
              <w:top w:val="nil"/>
              <w:left w:val="nil"/>
              <w:bottom w:val="nil"/>
              <w:right w:val="nil"/>
            </w:tcBorders>
            <w:shd w:val="clear" w:color="auto" w:fill="FFFFFF"/>
            <w:vAlign w:val="bottom"/>
          </w:tcPr>
          <w:p w14:paraId="41AF90D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07557B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203" w:type="dxa"/>
            <w:tcBorders>
              <w:top w:val="nil"/>
              <w:left w:val="single" w:sz="8" w:space="0" w:color="E0E0E0"/>
              <w:bottom w:val="single" w:sz="8" w:space="0" w:color="152935"/>
              <w:right w:val="single" w:sz="8" w:space="0" w:color="E0E0E0"/>
            </w:tcBorders>
            <w:shd w:val="clear" w:color="auto" w:fill="FFFFFF"/>
            <w:vAlign w:val="bottom"/>
          </w:tcPr>
          <w:p w14:paraId="75652D1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203" w:type="dxa"/>
            <w:tcBorders>
              <w:top w:val="nil"/>
              <w:left w:val="single" w:sz="8" w:space="0" w:color="E0E0E0"/>
              <w:bottom w:val="single" w:sz="8" w:space="0" w:color="152935"/>
              <w:right w:val="single" w:sz="8" w:space="0" w:color="E0E0E0"/>
            </w:tcBorders>
            <w:shd w:val="clear" w:color="auto" w:fill="FFFFFF"/>
            <w:vAlign w:val="bottom"/>
          </w:tcPr>
          <w:p w14:paraId="457FE76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203" w:type="dxa"/>
            <w:tcBorders>
              <w:top w:val="nil"/>
              <w:left w:val="single" w:sz="8" w:space="0" w:color="E0E0E0"/>
              <w:bottom w:val="single" w:sz="8" w:space="0" w:color="152935"/>
              <w:right w:val="single" w:sz="8" w:space="0" w:color="E0E0E0"/>
            </w:tcBorders>
            <w:shd w:val="clear" w:color="auto" w:fill="FFFFFF"/>
            <w:vAlign w:val="bottom"/>
          </w:tcPr>
          <w:p w14:paraId="56DE4E9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2979B25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4301DCA"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0EF54CE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73947CF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228A959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399908D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3EF4CA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50157B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634048A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01AEBCC5"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34F3902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7EEEADE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2591EFB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6AA67BA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0FE186C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59FCA8C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nil"/>
            </w:tcBorders>
            <w:shd w:val="clear" w:color="auto" w:fill="F9F9FB"/>
          </w:tcPr>
          <w:p w14:paraId="4CE4D4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53778BE"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278C832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5490EBE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56B6E13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40EC100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3B304DE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4728D9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3C1FD58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C4EB6D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1238"/>
        <w:gridCol w:w="854"/>
        <w:gridCol w:w="1709"/>
        <w:gridCol w:w="1709"/>
        <w:gridCol w:w="1709"/>
        <w:gridCol w:w="1186"/>
      </w:tblGrid>
      <w:tr w:rsidR="00AE2AC0" w:rsidRPr="002969CC" w14:paraId="367B3021" w14:textId="77777777" w:rsidTr="0050007E">
        <w:trPr>
          <w:cantSplit/>
        </w:trPr>
        <w:tc>
          <w:tcPr>
            <w:tcW w:w="8401" w:type="dxa"/>
            <w:gridSpan w:val="6"/>
            <w:tcBorders>
              <w:top w:val="nil"/>
              <w:left w:val="nil"/>
              <w:bottom w:val="nil"/>
              <w:right w:val="nil"/>
            </w:tcBorders>
            <w:shd w:val="clear" w:color="auto" w:fill="FFFFFF"/>
            <w:vAlign w:val="center"/>
          </w:tcPr>
          <w:p w14:paraId="62C83A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are user oriented and due to this; you consider them more trustworthy information source. Crosstabulation</w:t>
            </w:r>
          </w:p>
        </w:tc>
      </w:tr>
      <w:tr w:rsidR="00AE2AC0" w:rsidRPr="002969CC" w14:paraId="1CC03345" w14:textId="77777777" w:rsidTr="0050007E">
        <w:trPr>
          <w:cantSplit/>
        </w:trPr>
        <w:tc>
          <w:tcPr>
            <w:tcW w:w="8401" w:type="dxa"/>
            <w:gridSpan w:val="6"/>
            <w:tcBorders>
              <w:top w:val="nil"/>
              <w:left w:val="nil"/>
              <w:bottom w:val="nil"/>
              <w:right w:val="nil"/>
            </w:tcBorders>
            <w:shd w:val="clear" w:color="auto" w:fill="FFFFFF"/>
            <w:vAlign w:val="bottom"/>
          </w:tcPr>
          <w:p w14:paraId="2EF233F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03B39719"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147B9BC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24" w:type="dxa"/>
            <w:gridSpan w:val="3"/>
            <w:tcBorders>
              <w:top w:val="nil"/>
              <w:left w:val="nil"/>
              <w:bottom w:val="nil"/>
              <w:right w:val="single" w:sz="8" w:space="0" w:color="E0E0E0"/>
            </w:tcBorders>
            <w:shd w:val="clear" w:color="auto" w:fill="FFFFFF"/>
            <w:vAlign w:val="bottom"/>
          </w:tcPr>
          <w:p w14:paraId="6515217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are user oriented and due to this; you consider them more trustworthy information source.</w:t>
            </w:r>
          </w:p>
        </w:tc>
        <w:tc>
          <w:tcPr>
            <w:tcW w:w="1185" w:type="dxa"/>
            <w:vMerge w:val="restart"/>
            <w:tcBorders>
              <w:top w:val="nil"/>
              <w:left w:val="single" w:sz="8" w:space="0" w:color="E0E0E0"/>
              <w:bottom w:val="nil"/>
              <w:right w:val="nil"/>
            </w:tcBorders>
            <w:shd w:val="clear" w:color="auto" w:fill="FFFFFF"/>
            <w:vAlign w:val="bottom"/>
          </w:tcPr>
          <w:p w14:paraId="76B11D0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21E9D95" w14:textId="77777777" w:rsidTr="0050007E">
        <w:trPr>
          <w:cantSplit/>
        </w:trPr>
        <w:tc>
          <w:tcPr>
            <w:tcW w:w="2092" w:type="dxa"/>
            <w:gridSpan w:val="2"/>
            <w:vMerge/>
            <w:tcBorders>
              <w:top w:val="nil"/>
              <w:left w:val="nil"/>
              <w:bottom w:val="nil"/>
              <w:right w:val="nil"/>
            </w:tcBorders>
            <w:shd w:val="clear" w:color="auto" w:fill="FFFFFF"/>
            <w:vAlign w:val="bottom"/>
          </w:tcPr>
          <w:p w14:paraId="1BB84FC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708" w:type="dxa"/>
            <w:tcBorders>
              <w:top w:val="nil"/>
              <w:left w:val="nil"/>
              <w:bottom w:val="single" w:sz="8" w:space="0" w:color="152935"/>
              <w:right w:val="single" w:sz="8" w:space="0" w:color="E0E0E0"/>
            </w:tcBorders>
            <w:shd w:val="clear" w:color="auto" w:fill="FFFFFF"/>
            <w:vAlign w:val="bottom"/>
          </w:tcPr>
          <w:p w14:paraId="08DA74B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3FBD6D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612CDD7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vMerge/>
            <w:tcBorders>
              <w:top w:val="nil"/>
              <w:left w:val="single" w:sz="8" w:space="0" w:color="E0E0E0"/>
              <w:bottom w:val="nil"/>
              <w:right w:val="nil"/>
            </w:tcBorders>
            <w:shd w:val="clear" w:color="auto" w:fill="FFFFFF"/>
            <w:vAlign w:val="bottom"/>
          </w:tcPr>
          <w:p w14:paraId="1139668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C58A619"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4B904FD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7A53EE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708" w:type="dxa"/>
            <w:tcBorders>
              <w:top w:val="single" w:sz="8" w:space="0" w:color="152935"/>
              <w:left w:val="nil"/>
              <w:bottom w:val="single" w:sz="8" w:space="0" w:color="AEAEAE"/>
              <w:right w:val="single" w:sz="8" w:space="0" w:color="E0E0E0"/>
            </w:tcBorders>
            <w:shd w:val="clear" w:color="auto" w:fill="F9F9FB"/>
          </w:tcPr>
          <w:p w14:paraId="00FE214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305011D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0AC925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152935"/>
              <w:left w:val="single" w:sz="8" w:space="0" w:color="E0E0E0"/>
              <w:bottom w:val="single" w:sz="8" w:space="0" w:color="AEAEAE"/>
              <w:right w:val="nil"/>
            </w:tcBorders>
            <w:shd w:val="clear" w:color="auto" w:fill="F9F9FB"/>
          </w:tcPr>
          <w:p w14:paraId="61B232E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1DC72562"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3FE8CFC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6177855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708" w:type="dxa"/>
            <w:tcBorders>
              <w:top w:val="single" w:sz="8" w:space="0" w:color="AEAEAE"/>
              <w:left w:val="nil"/>
              <w:bottom w:val="single" w:sz="8" w:space="0" w:color="AEAEAE"/>
              <w:right w:val="single" w:sz="8" w:space="0" w:color="E0E0E0"/>
            </w:tcBorders>
            <w:shd w:val="clear" w:color="auto" w:fill="F9F9FB"/>
          </w:tcPr>
          <w:p w14:paraId="414447F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73894F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75BDD45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nil"/>
            </w:tcBorders>
            <w:shd w:val="clear" w:color="auto" w:fill="F9F9FB"/>
          </w:tcPr>
          <w:p w14:paraId="0E884B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2EB1D962"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7BF1ED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0B24C99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1D57660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3CF1D3C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152935"/>
              <w:right w:val="nil"/>
            </w:tcBorders>
            <w:shd w:val="clear" w:color="auto" w:fill="F9F9FB"/>
          </w:tcPr>
          <w:p w14:paraId="2456BD8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77ED494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5224B3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10680" w:type="dxa"/>
        <w:tblLayout w:type="fixed"/>
        <w:tblCellMar>
          <w:left w:w="0" w:type="dxa"/>
          <w:right w:w="0" w:type="dxa"/>
        </w:tblCellMar>
        <w:tblLook w:val="0000" w:firstRow="0" w:lastRow="0" w:firstColumn="0" w:lastColumn="0" w:noHBand="0" w:noVBand="0"/>
      </w:tblPr>
      <w:tblGrid>
        <w:gridCol w:w="1118"/>
        <w:gridCol w:w="770"/>
        <w:gridCol w:w="1544"/>
        <w:gridCol w:w="1544"/>
        <w:gridCol w:w="1544"/>
        <w:gridCol w:w="1544"/>
        <w:gridCol w:w="1544"/>
        <w:gridCol w:w="1072"/>
      </w:tblGrid>
      <w:tr w:rsidR="00AE2AC0" w:rsidRPr="002969CC" w14:paraId="5B90A20B" w14:textId="77777777" w:rsidTr="0050007E">
        <w:trPr>
          <w:cantSplit/>
        </w:trPr>
        <w:tc>
          <w:tcPr>
            <w:tcW w:w="10675" w:type="dxa"/>
            <w:gridSpan w:val="8"/>
            <w:tcBorders>
              <w:top w:val="nil"/>
              <w:left w:val="nil"/>
              <w:bottom w:val="nil"/>
              <w:right w:val="nil"/>
            </w:tcBorders>
            <w:shd w:val="clear" w:color="auto" w:fill="FFFFFF"/>
            <w:vAlign w:val="center"/>
          </w:tcPr>
          <w:p w14:paraId="6FAB7B6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Online reviews at Booking.com provides you to get social proof for the hotel and book wisely.</w:t>
            </w:r>
          </w:p>
          <w:p w14:paraId="20AB02A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23233982" w14:textId="77777777" w:rsidTr="0050007E">
        <w:trPr>
          <w:cantSplit/>
        </w:trPr>
        <w:tc>
          <w:tcPr>
            <w:tcW w:w="10675" w:type="dxa"/>
            <w:gridSpan w:val="8"/>
            <w:tcBorders>
              <w:top w:val="nil"/>
              <w:left w:val="nil"/>
              <w:bottom w:val="nil"/>
              <w:right w:val="nil"/>
            </w:tcBorders>
            <w:shd w:val="clear" w:color="auto" w:fill="FFFFFF"/>
            <w:vAlign w:val="bottom"/>
          </w:tcPr>
          <w:p w14:paraId="56A56BB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7F55BEC2" w14:textId="77777777" w:rsidTr="0050007E">
        <w:trPr>
          <w:cantSplit/>
        </w:trPr>
        <w:tc>
          <w:tcPr>
            <w:tcW w:w="1889" w:type="dxa"/>
            <w:gridSpan w:val="2"/>
            <w:vMerge w:val="restart"/>
            <w:tcBorders>
              <w:top w:val="nil"/>
              <w:left w:val="nil"/>
              <w:bottom w:val="nil"/>
              <w:right w:val="nil"/>
            </w:tcBorders>
            <w:shd w:val="clear" w:color="auto" w:fill="FFFFFF"/>
            <w:vAlign w:val="bottom"/>
          </w:tcPr>
          <w:p w14:paraId="1961EFC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7715" w:type="dxa"/>
            <w:gridSpan w:val="5"/>
            <w:tcBorders>
              <w:top w:val="nil"/>
              <w:left w:val="nil"/>
              <w:bottom w:val="nil"/>
              <w:right w:val="single" w:sz="8" w:space="0" w:color="E0E0E0"/>
            </w:tcBorders>
            <w:shd w:val="clear" w:color="auto" w:fill="FFFFFF"/>
            <w:vAlign w:val="bottom"/>
          </w:tcPr>
          <w:p w14:paraId="5D380D3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at Booking.com provides you to get social proof for the hotel and book wisely.</w:t>
            </w:r>
          </w:p>
        </w:tc>
        <w:tc>
          <w:tcPr>
            <w:tcW w:w="1071" w:type="dxa"/>
            <w:vMerge w:val="restart"/>
            <w:tcBorders>
              <w:top w:val="nil"/>
              <w:left w:val="single" w:sz="8" w:space="0" w:color="E0E0E0"/>
              <w:bottom w:val="nil"/>
              <w:right w:val="nil"/>
            </w:tcBorders>
            <w:shd w:val="clear" w:color="auto" w:fill="FFFFFF"/>
            <w:vAlign w:val="bottom"/>
          </w:tcPr>
          <w:p w14:paraId="4A60D19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2CC3C72" w14:textId="77777777" w:rsidTr="0050007E">
        <w:trPr>
          <w:cantSplit/>
        </w:trPr>
        <w:tc>
          <w:tcPr>
            <w:tcW w:w="1889" w:type="dxa"/>
            <w:gridSpan w:val="2"/>
            <w:vMerge/>
            <w:tcBorders>
              <w:top w:val="nil"/>
              <w:left w:val="nil"/>
              <w:bottom w:val="nil"/>
              <w:right w:val="nil"/>
            </w:tcBorders>
            <w:shd w:val="clear" w:color="auto" w:fill="FFFFFF"/>
            <w:vAlign w:val="bottom"/>
          </w:tcPr>
          <w:p w14:paraId="1784131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43" w:type="dxa"/>
            <w:tcBorders>
              <w:top w:val="nil"/>
              <w:left w:val="nil"/>
              <w:bottom w:val="single" w:sz="8" w:space="0" w:color="152935"/>
              <w:right w:val="single" w:sz="8" w:space="0" w:color="E0E0E0"/>
            </w:tcBorders>
            <w:shd w:val="clear" w:color="auto" w:fill="FFFFFF"/>
            <w:vAlign w:val="bottom"/>
          </w:tcPr>
          <w:p w14:paraId="40DC069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53F55DB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071827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4BB5E1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6314FC1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71" w:type="dxa"/>
            <w:vMerge/>
            <w:tcBorders>
              <w:top w:val="nil"/>
              <w:left w:val="single" w:sz="8" w:space="0" w:color="E0E0E0"/>
              <w:bottom w:val="nil"/>
              <w:right w:val="nil"/>
            </w:tcBorders>
            <w:shd w:val="clear" w:color="auto" w:fill="FFFFFF"/>
            <w:vAlign w:val="bottom"/>
          </w:tcPr>
          <w:p w14:paraId="371885A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74925EF" w14:textId="77777777" w:rsidTr="0050007E">
        <w:trPr>
          <w:cantSplit/>
        </w:trPr>
        <w:tc>
          <w:tcPr>
            <w:tcW w:w="1118" w:type="dxa"/>
            <w:vMerge w:val="restart"/>
            <w:tcBorders>
              <w:top w:val="single" w:sz="8" w:space="0" w:color="152935"/>
              <w:left w:val="nil"/>
              <w:bottom w:val="single" w:sz="8" w:space="0" w:color="AEAEAE"/>
              <w:right w:val="nil"/>
            </w:tcBorders>
            <w:shd w:val="clear" w:color="auto" w:fill="E0E0E0"/>
          </w:tcPr>
          <w:p w14:paraId="3037C70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71" w:type="dxa"/>
            <w:tcBorders>
              <w:top w:val="single" w:sz="8" w:space="0" w:color="152935"/>
              <w:left w:val="nil"/>
              <w:bottom w:val="single" w:sz="8" w:space="0" w:color="AEAEAE"/>
              <w:right w:val="nil"/>
            </w:tcBorders>
            <w:shd w:val="clear" w:color="auto" w:fill="E0E0E0"/>
          </w:tcPr>
          <w:p w14:paraId="66DAC9F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43" w:type="dxa"/>
            <w:tcBorders>
              <w:top w:val="single" w:sz="8" w:space="0" w:color="152935"/>
              <w:left w:val="nil"/>
              <w:bottom w:val="single" w:sz="8" w:space="0" w:color="AEAEAE"/>
              <w:right w:val="single" w:sz="8" w:space="0" w:color="E0E0E0"/>
            </w:tcBorders>
            <w:shd w:val="clear" w:color="auto" w:fill="F9F9FB"/>
          </w:tcPr>
          <w:p w14:paraId="728380B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39EEDBB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1B6F6AC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1C5FF45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282E63B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71" w:type="dxa"/>
            <w:tcBorders>
              <w:top w:val="single" w:sz="8" w:space="0" w:color="152935"/>
              <w:left w:val="single" w:sz="8" w:space="0" w:color="E0E0E0"/>
              <w:bottom w:val="single" w:sz="8" w:space="0" w:color="AEAEAE"/>
              <w:right w:val="nil"/>
            </w:tcBorders>
            <w:shd w:val="clear" w:color="auto" w:fill="F9F9FB"/>
          </w:tcPr>
          <w:p w14:paraId="16B4F5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771B74F6" w14:textId="77777777" w:rsidTr="0050007E">
        <w:trPr>
          <w:cantSplit/>
        </w:trPr>
        <w:tc>
          <w:tcPr>
            <w:tcW w:w="1118" w:type="dxa"/>
            <w:vMerge/>
            <w:tcBorders>
              <w:top w:val="single" w:sz="8" w:space="0" w:color="152935"/>
              <w:left w:val="nil"/>
              <w:bottom w:val="single" w:sz="8" w:space="0" w:color="AEAEAE"/>
              <w:right w:val="nil"/>
            </w:tcBorders>
            <w:shd w:val="clear" w:color="auto" w:fill="E0E0E0"/>
          </w:tcPr>
          <w:p w14:paraId="0C4104F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71" w:type="dxa"/>
            <w:tcBorders>
              <w:top w:val="single" w:sz="8" w:space="0" w:color="AEAEAE"/>
              <w:left w:val="nil"/>
              <w:bottom w:val="single" w:sz="8" w:space="0" w:color="AEAEAE"/>
              <w:right w:val="nil"/>
            </w:tcBorders>
            <w:shd w:val="clear" w:color="auto" w:fill="E0E0E0"/>
          </w:tcPr>
          <w:p w14:paraId="3568219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43" w:type="dxa"/>
            <w:tcBorders>
              <w:top w:val="single" w:sz="8" w:space="0" w:color="AEAEAE"/>
              <w:left w:val="nil"/>
              <w:bottom w:val="single" w:sz="8" w:space="0" w:color="AEAEAE"/>
              <w:right w:val="single" w:sz="8" w:space="0" w:color="E0E0E0"/>
            </w:tcBorders>
            <w:shd w:val="clear" w:color="auto" w:fill="F9F9FB"/>
          </w:tcPr>
          <w:p w14:paraId="76DE727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4EDAA87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357E61C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4C79189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5CB1D6F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AEAEAE"/>
              <w:right w:val="nil"/>
            </w:tcBorders>
            <w:shd w:val="clear" w:color="auto" w:fill="F9F9FB"/>
          </w:tcPr>
          <w:p w14:paraId="2D8F8CD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5C306C36" w14:textId="77777777" w:rsidTr="0050007E">
        <w:trPr>
          <w:cantSplit/>
        </w:trPr>
        <w:tc>
          <w:tcPr>
            <w:tcW w:w="1889" w:type="dxa"/>
            <w:gridSpan w:val="2"/>
            <w:tcBorders>
              <w:top w:val="single" w:sz="8" w:space="0" w:color="AEAEAE"/>
              <w:left w:val="nil"/>
              <w:bottom w:val="single" w:sz="8" w:space="0" w:color="152935"/>
              <w:right w:val="nil"/>
            </w:tcBorders>
            <w:shd w:val="clear" w:color="auto" w:fill="E0E0E0"/>
          </w:tcPr>
          <w:p w14:paraId="7363058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38D868D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613B7E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29</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427BCE1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229D555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08DFCB6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152935"/>
              <w:right w:val="nil"/>
            </w:tcBorders>
            <w:shd w:val="clear" w:color="auto" w:fill="F9F9FB"/>
          </w:tcPr>
          <w:p w14:paraId="0C8B6F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48B444A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46BBCB1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770DA5BD" w14:textId="77777777" w:rsidTr="0050007E">
        <w:trPr>
          <w:cantSplit/>
        </w:trPr>
        <w:tc>
          <w:tcPr>
            <w:tcW w:w="9357" w:type="dxa"/>
            <w:gridSpan w:val="7"/>
            <w:tcBorders>
              <w:top w:val="nil"/>
              <w:left w:val="nil"/>
              <w:bottom w:val="nil"/>
              <w:right w:val="nil"/>
            </w:tcBorders>
            <w:shd w:val="clear" w:color="auto" w:fill="FFFFFF"/>
            <w:vAlign w:val="center"/>
          </w:tcPr>
          <w:p w14:paraId="2D6AD8D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lastRenderedPageBreak/>
              <w:t>Nationality * Online reviews at Booking.com enable them to compare the value and quality of hotel with other options/alternatives. Crosstabulation</w:t>
            </w:r>
          </w:p>
        </w:tc>
      </w:tr>
      <w:tr w:rsidR="00AE2AC0" w:rsidRPr="002969CC" w14:paraId="43E6FB65" w14:textId="77777777" w:rsidTr="0050007E">
        <w:trPr>
          <w:cantSplit/>
        </w:trPr>
        <w:tc>
          <w:tcPr>
            <w:tcW w:w="9357" w:type="dxa"/>
            <w:gridSpan w:val="7"/>
            <w:tcBorders>
              <w:top w:val="nil"/>
              <w:left w:val="nil"/>
              <w:bottom w:val="nil"/>
              <w:right w:val="nil"/>
            </w:tcBorders>
            <w:shd w:val="clear" w:color="auto" w:fill="FFFFFF"/>
            <w:vAlign w:val="bottom"/>
          </w:tcPr>
          <w:p w14:paraId="619C4A9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4A7718D"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0F47186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3580D3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at Booking.com enable them to compare the value and quality of hotel with other options/alternatives.</w:t>
            </w:r>
          </w:p>
        </w:tc>
        <w:tc>
          <w:tcPr>
            <w:tcW w:w="1097" w:type="dxa"/>
            <w:vMerge w:val="restart"/>
            <w:tcBorders>
              <w:top w:val="nil"/>
              <w:left w:val="single" w:sz="8" w:space="0" w:color="E0E0E0"/>
              <w:bottom w:val="nil"/>
              <w:right w:val="nil"/>
            </w:tcBorders>
            <w:shd w:val="clear" w:color="auto" w:fill="FFFFFF"/>
            <w:vAlign w:val="bottom"/>
          </w:tcPr>
          <w:p w14:paraId="2A2DA88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3C09521" w14:textId="77777777" w:rsidTr="0050007E">
        <w:trPr>
          <w:cantSplit/>
        </w:trPr>
        <w:tc>
          <w:tcPr>
            <w:tcW w:w="1936" w:type="dxa"/>
            <w:gridSpan w:val="2"/>
            <w:vMerge/>
            <w:tcBorders>
              <w:top w:val="nil"/>
              <w:left w:val="nil"/>
              <w:bottom w:val="nil"/>
              <w:right w:val="nil"/>
            </w:tcBorders>
            <w:shd w:val="clear" w:color="auto" w:fill="FFFFFF"/>
            <w:vAlign w:val="bottom"/>
          </w:tcPr>
          <w:p w14:paraId="16BC09A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46CA7CC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121612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5898782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C46FE8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7A9EA8D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35133FD"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7E25D6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0C917A0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440244B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2612FDD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1A107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59A5121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2CB4E8B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7EA02911"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4D44338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4C79618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679EC38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0BF927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063C9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F2523C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097" w:type="dxa"/>
            <w:tcBorders>
              <w:top w:val="single" w:sz="8" w:space="0" w:color="AEAEAE"/>
              <w:left w:val="single" w:sz="8" w:space="0" w:color="E0E0E0"/>
              <w:bottom w:val="single" w:sz="8" w:space="0" w:color="AEAEAE"/>
              <w:right w:val="nil"/>
            </w:tcBorders>
            <w:shd w:val="clear" w:color="auto" w:fill="F9F9FB"/>
          </w:tcPr>
          <w:p w14:paraId="7ED9A51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3901F7AA"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615461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7D3882E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7C0205A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749F7A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525F9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097" w:type="dxa"/>
            <w:tcBorders>
              <w:top w:val="single" w:sz="8" w:space="0" w:color="AEAEAE"/>
              <w:left w:val="single" w:sz="8" w:space="0" w:color="E0E0E0"/>
              <w:bottom w:val="single" w:sz="8" w:space="0" w:color="152935"/>
              <w:right w:val="nil"/>
            </w:tcBorders>
            <w:shd w:val="clear" w:color="auto" w:fill="F9F9FB"/>
          </w:tcPr>
          <w:p w14:paraId="3CD4565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1B87125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7D78ECA" w14:textId="77777777" w:rsidR="00AE2AC0" w:rsidRPr="002969CC" w:rsidRDefault="00AE2AC0" w:rsidP="00356556">
      <w:pPr>
        <w:spacing w:line="360" w:lineRule="auto"/>
        <w:jc w:val="both"/>
        <w:rPr>
          <w:rFonts w:ascii="Times New Roman" w:hAnsi="Times New Roman" w:cs="Times New Roman"/>
          <w:sz w:val="24"/>
          <w:szCs w:val="24"/>
          <w:lang w:val="en-GB"/>
        </w:rPr>
      </w:pPr>
    </w:p>
    <w:p w14:paraId="138DA68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3380D90F" w14:textId="77777777" w:rsidTr="0050007E">
        <w:trPr>
          <w:cantSplit/>
        </w:trPr>
        <w:tc>
          <w:tcPr>
            <w:tcW w:w="9357" w:type="dxa"/>
            <w:gridSpan w:val="7"/>
            <w:tcBorders>
              <w:top w:val="nil"/>
              <w:left w:val="nil"/>
              <w:bottom w:val="nil"/>
              <w:right w:val="nil"/>
            </w:tcBorders>
            <w:shd w:val="clear" w:color="auto" w:fill="FFFFFF"/>
            <w:vAlign w:val="center"/>
          </w:tcPr>
          <w:p w14:paraId="3C3AB6B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enable to avoid hesitation and concern towards the issues for booking the hotel via booking.com." Crosstabulation</w:t>
            </w:r>
          </w:p>
        </w:tc>
      </w:tr>
      <w:tr w:rsidR="00AE2AC0" w:rsidRPr="002969CC" w14:paraId="236A4CE9" w14:textId="77777777" w:rsidTr="0050007E">
        <w:trPr>
          <w:cantSplit/>
        </w:trPr>
        <w:tc>
          <w:tcPr>
            <w:tcW w:w="9357" w:type="dxa"/>
            <w:gridSpan w:val="7"/>
            <w:tcBorders>
              <w:top w:val="nil"/>
              <w:left w:val="nil"/>
              <w:bottom w:val="nil"/>
              <w:right w:val="nil"/>
            </w:tcBorders>
            <w:shd w:val="clear" w:color="auto" w:fill="FFFFFF"/>
            <w:vAlign w:val="bottom"/>
          </w:tcPr>
          <w:p w14:paraId="7113E5F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0F0F351B"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40155D3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0EA4CC6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Online reviews enable to avoid hesitation and concern towards the issues for booking the hotel via booking.com."</w:t>
            </w:r>
          </w:p>
        </w:tc>
        <w:tc>
          <w:tcPr>
            <w:tcW w:w="1097" w:type="dxa"/>
            <w:vMerge w:val="restart"/>
            <w:tcBorders>
              <w:top w:val="nil"/>
              <w:left w:val="single" w:sz="8" w:space="0" w:color="E0E0E0"/>
              <w:bottom w:val="nil"/>
              <w:right w:val="nil"/>
            </w:tcBorders>
            <w:shd w:val="clear" w:color="auto" w:fill="FFFFFF"/>
            <w:vAlign w:val="bottom"/>
          </w:tcPr>
          <w:p w14:paraId="6342A70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5F3B41DC" w14:textId="77777777" w:rsidTr="0050007E">
        <w:trPr>
          <w:cantSplit/>
        </w:trPr>
        <w:tc>
          <w:tcPr>
            <w:tcW w:w="1936" w:type="dxa"/>
            <w:gridSpan w:val="2"/>
            <w:vMerge/>
            <w:tcBorders>
              <w:top w:val="nil"/>
              <w:left w:val="nil"/>
              <w:bottom w:val="nil"/>
              <w:right w:val="nil"/>
            </w:tcBorders>
            <w:shd w:val="clear" w:color="auto" w:fill="FFFFFF"/>
            <w:vAlign w:val="bottom"/>
          </w:tcPr>
          <w:p w14:paraId="5574F3B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02B5D7E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15292D9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7C5A2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2409AA4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21D7649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0DB2785"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7F5A6D8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4B2A029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25B1DC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337379E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70188EC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792A256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60EAF58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30796D3B"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6287F87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15542E0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59765D8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2CEE79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3C2A5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D55FF6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97" w:type="dxa"/>
            <w:tcBorders>
              <w:top w:val="single" w:sz="8" w:space="0" w:color="AEAEAE"/>
              <w:left w:val="single" w:sz="8" w:space="0" w:color="E0E0E0"/>
              <w:bottom w:val="single" w:sz="8" w:space="0" w:color="AEAEAE"/>
              <w:right w:val="nil"/>
            </w:tcBorders>
            <w:shd w:val="clear" w:color="auto" w:fill="F9F9FB"/>
          </w:tcPr>
          <w:p w14:paraId="1733921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79702B24"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3D602C3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2D8D84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932ADA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83DBDA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3A1C0E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97" w:type="dxa"/>
            <w:tcBorders>
              <w:top w:val="single" w:sz="8" w:space="0" w:color="AEAEAE"/>
              <w:left w:val="single" w:sz="8" w:space="0" w:color="E0E0E0"/>
              <w:bottom w:val="single" w:sz="8" w:space="0" w:color="152935"/>
              <w:right w:val="nil"/>
            </w:tcBorders>
            <w:shd w:val="clear" w:color="auto" w:fill="F9F9FB"/>
          </w:tcPr>
          <w:p w14:paraId="3F71525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5F3400F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9169597" w14:textId="77777777" w:rsidR="00AE2AC0" w:rsidRPr="002969CC" w:rsidRDefault="00AE2AC0" w:rsidP="00356556">
      <w:pPr>
        <w:spacing w:line="360" w:lineRule="auto"/>
        <w:jc w:val="both"/>
        <w:rPr>
          <w:rFonts w:ascii="Times New Roman" w:hAnsi="Times New Roman" w:cs="Times New Roman"/>
          <w:sz w:val="24"/>
          <w:szCs w:val="24"/>
          <w:lang w:val="en-GB"/>
        </w:rPr>
      </w:pPr>
    </w:p>
    <w:p w14:paraId="2275BE1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79A62325" w14:textId="77777777" w:rsidTr="0050007E">
        <w:trPr>
          <w:cantSplit/>
        </w:trPr>
        <w:tc>
          <w:tcPr>
            <w:tcW w:w="9357" w:type="dxa"/>
            <w:gridSpan w:val="7"/>
            <w:tcBorders>
              <w:top w:val="nil"/>
              <w:left w:val="nil"/>
              <w:bottom w:val="nil"/>
              <w:right w:val="nil"/>
            </w:tcBorders>
            <w:shd w:val="clear" w:color="auto" w:fill="FFFFFF"/>
            <w:vAlign w:val="center"/>
          </w:tcPr>
          <w:p w14:paraId="1A0A31F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Online reviews also enable to get the real pictures and also about the features that are being claimed by hotel.</w:t>
            </w:r>
          </w:p>
          <w:p w14:paraId="142C117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76E9C6FF" w14:textId="77777777" w:rsidTr="0050007E">
        <w:trPr>
          <w:cantSplit/>
        </w:trPr>
        <w:tc>
          <w:tcPr>
            <w:tcW w:w="9357" w:type="dxa"/>
            <w:gridSpan w:val="7"/>
            <w:tcBorders>
              <w:top w:val="nil"/>
              <w:left w:val="nil"/>
              <w:bottom w:val="nil"/>
              <w:right w:val="nil"/>
            </w:tcBorders>
            <w:shd w:val="clear" w:color="auto" w:fill="FFFFFF"/>
            <w:vAlign w:val="bottom"/>
          </w:tcPr>
          <w:p w14:paraId="759F2F6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80F1D19"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0184235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454CA0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also enable to get the real pictures and also about the features that are being claimed by hotel.</w:t>
            </w:r>
          </w:p>
        </w:tc>
        <w:tc>
          <w:tcPr>
            <w:tcW w:w="1097" w:type="dxa"/>
            <w:vMerge w:val="restart"/>
            <w:tcBorders>
              <w:top w:val="nil"/>
              <w:left w:val="single" w:sz="8" w:space="0" w:color="E0E0E0"/>
              <w:bottom w:val="nil"/>
              <w:right w:val="nil"/>
            </w:tcBorders>
            <w:shd w:val="clear" w:color="auto" w:fill="FFFFFF"/>
            <w:vAlign w:val="bottom"/>
          </w:tcPr>
          <w:p w14:paraId="27B3CEB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BADAD9B" w14:textId="77777777" w:rsidTr="0050007E">
        <w:trPr>
          <w:cantSplit/>
        </w:trPr>
        <w:tc>
          <w:tcPr>
            <w:tcW w:w="1936" w:type="dxa"/>
            <w:gridSpan w:val="2"/>
            <w:vMerge/>
            <w:tcBorders>
              <w:top w:val="nil"/>
              <w:left w:val="nil"/>
              <w:bottom w:val="nil"/>
              <w:right w:val="nil"/>
            </w:tcBorders>
            <w:shd w:val="clear" w:color="auto" w:fill="FFFFFF"/>
            <w:vAlign w:val="bottom"/>
          </w:tcPr>
          <w:p w14:paraId="36DC2C4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379ADA8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4ABF801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2FA1813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1E60D4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5198BD9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4435D1BF"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00EA012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2C3B1A1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7264FE4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277B12C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378BB0E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050EADF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1F34B5F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6029C629"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5FBC606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58CA5AD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660B5EF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D461AE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5837B4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001CCE0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6C1797D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6B7DA0FD"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3DA409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58FC491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618C93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30</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68F627E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466639A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152935"/>
              <w:right w:val="nil"/>
            </w:tcBorders>
            <w:shd w:val="clear" w:color="auto" w:fill="F9F9FB"/>
          </w:tcPr>
          <w:p w14:paraId="5ABEF9A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4D95F1C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0C68966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7C6B70DA" w14:textId="77777777" w:rsidTr="0050007E">
        <w:trPr>
          <w:cantSplit/>
        </w:trPr>
        <w:tc>
          <w:tcPr>
            <w:tcW w:w="9357" w:type="dxa"/>
            <w:gridSpan w:val="7"/>
            <w:tcBorders>
              <w:top w:val="nil"/>
              <w:left w:val="nil"/>
              <w:bottom w:val="nil"/>
              <w:right w:val="nil"/>
            </w:tcBorders>
            <w:shd w:val="clear" w:color="auto" w:fill="FFFFFF"/>
            <w:vAlign w:val="center"/>
          </w:tcPr>
          <w:p w14:paraId="235E37E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I found online reviews more trustful then the company provided information and that’s y I use this while booking hotel via booking.com.</w:t>
            </w:r>
          </w:p>
          <w:p w14:paraId="709418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543728C4" w14:textId="77777777" w:rsidTr="0050007E">
        <w:trPr>
          <w:cantSplit/>
        </w:trPr>
        <w:tc>
          <w:tcPr>
            <w:tcW w:w="9357" w:type="dxa"/>
            <w:gridSpan w:val="7"/>
            <w:tcBorders>
              <w:top w:val="nil"/>
              <w:left w:val="nil"/>
              <w:bottom w:val="nil"/>
              <w:right w:val="nil"/>
            </w:tcBorders>
            <w:shd w:val="clear" w:color="auto" w:fill="FFFFFF"/>
            <w:vAlign w:val="bottom"/>
          </w:tcPr>
          <w:p w14:paraId="40D55BF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6127690E"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6323CCF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6F7AA01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 found online reviews more trustful then the company provided information and that’s y I use this while booking hotel via booking.com.</w:t>
            </w:r>
          </w:p>
        </w:tc>
        <w:tc>
          <w:tcPr>
            <w:tcW w:w="1097" w:type="dxa"/>
            <w:vMerge w:val="restart"/>
            <w:tcBorders>
              <w:top w:val="nil"/>
              <w:left w:val="single" w:sz="8" w:space="0" w:color="E0E0E0"/>
              <w:bottom w:val="nil"/>
              <w:right w:val="nil"/>
            </w:tcBorders>
            <w:shd w:val="clear" w:color="auto" w:fill="FFFFFF"/>
            <w:vAlign w:val="bottom"/>
          </w:tcPr>
          <w:p w14:paraId="4E5D022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AFCF111" w14:textId="77777777" w:rsidTr="0050007E">
        <w:trPr>
          <w:cantSplit/>
        </w:trPr>
        <w:tc>
          <w:tcPr>
            <w:tcW w:w="1936" w:type="dxa"/>
            <w:gridSpan w:val="2"/>
            <w:vMerge/>
            <w:tcBorders>
              <w:top w:val="nil"/>
              <w:left w:val="nil"/>
              <w:bottom w:val="nil"/>
              <w:right w:val="nil"/>
            </w:tcBorders>
            <w:shd w:val="clear" w:color="auto" w:fill="FFFFFF"/>
            <w:vAlign w:val="bottom"/>
          </w:tcPr>
          <w:p w14:paraId="3FF6195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5F374E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7C42AE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BADCF1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05EE2E3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1D6F1EC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85F4E10"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64B8F02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25E2770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7BFD972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A9D32F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0BB9591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609BB10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4FE251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2B5F3C2B"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3B428C5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030F89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06160D8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1712C6B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65E724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3052D88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7549CD8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268F3455"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7F93FC0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6B38CA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7CCBB28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D8D36C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D7AE6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152935"/>
              <w:right w:val="nil"/>
            </w:tcBorders>
            <w:shd w:val="clear" w:color="auto" w:fill="F9F9FB"/>
          </w:tcPr>
          <w:p w14:paraId="0EF9F74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5ED771C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0A35A5E9" w14:textId="77777777" w:rsidR="00AE2AC0" w:rsidRPr="002969CC" w:rsidRDefault="00AE2AC0" w:rsidP="00356556">
      <w:pPr>
        <w:spacing w:line="360" w:lineRule="auto"/>
        <w:jc w:val="both"/>
        <w:rPr>
          <w:rFonts w:ascii="Times New Roman" w:hAnsi="Times New Roman" w:cs="Times New Roman"/>
          <w:sz w:val="24"/>
          <w:szCs w:val="24"/>
          <w:lang w:val="en-GB"/>
        </w:rPr>
      </w:pPr>
    </w:p>
    <w:p w14:paraId="472A865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627E977B" w14:textId="77777777" w:rsidTr="0050007E">
        <w:trPr>
          <w:cantSplit/>
        </w:trPr>
        <w:tc>
          <w:tcPr>
            <w:tcW w:w="9357" w:type="dxa"/>
            <w:gridSpan w:val="7"/>
            <w:tcBorders>
              <w:top w:val="nil"/>
              <w:left w:val="nil"/>
              <w:bottom w:val="nil"/>
              <w:right w:val="nil"/>
            </w:tcBorders>
            <w:shd w:val="clear" w:color="auto" w:fill="FFFFFF"/>
            <w:vAlign w:val="center"/>
          </w:tcPr>
          <w:p w14:paraId="4571191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Positive online reviews make me to book Hilton hotel over other hotels while booking through booking.com.</w:t>
            </w:r>
          </w:p>
          <w:p w14:paraId="1EDB6A0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1032A4A7" w14:textId="77777777" w:rsidTr="0050007E">
        <w:trPr>
          <w:cantSplit/>
        </w:trPr>
        <w:tc>
          <w:tcPr>
            <w:tcW w:w="9357" w:type="dxa"/>
            <w:gridSpan w:val="7"/>
            <w:tcBorders>
              <w:top w:val="nil"/>
              <w:left w:val="nil"/>
              <w:bottom w:val="nil"/>
              <w:right w:val="nil"/>
            </w:tcBorders>
            <w:shd w:val="clear" w:color="auto" w:fill="FFFFFF"/>
            <w:vAlign w:val="bottom"/>
          </w:tcPr>
          <w:p w14:paraId="2D8631D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401422F"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01E3603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0AEE73F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Positive online reviews make me to book Hilton hotel over other hotels while booking through booking.com.</w:t>
            </w:r>
          </w:p>
        </w:tc>
        <w:tc>
          <w:tcPr>
            <w:tcW w:w="1097" w:type="dxa"/>
            <w:vMerge w:val="restart"/>
            <w:tcBorders>
              <w:top w:val="nil"/>
              <w:left w:val="single" w:sz="8" w:space="0" w:color="E0E0E0"/>
              <w:bottom w:val="nil"/>
              <w:right w:val="nil"/>
            </w:tcBorders>
            <w:shd w:val="clear" w:color="auto" w:fill="FFFFFF"/>
            <w:vAlign w:val="bottom"/>
          </w:tcPr>
          <w:p w14:paraId="78E2E89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8C94364" w14:textId="77777777" w:rsidTr="0050007E">
        <w:trPr>
          <w:cantSplit/>
        </w:trPr>
        <w:tc>
          <w:tcPr>
            <w:tcW w:w="1936" w:type="dxa"/>
            <w:gridSpan w:val="2"/>
            <w:vMerge/>
            <w:tcBorders>
              <w:top w:val="nil"/>
              <w:left w:val="nil"/>
              <w:bottom w:val="nil"/>
              <w:right w:val="nil"/>
            </w:tcBorders>
            <w:shd w:val="clear" w:color="auto" w:fill="FFFFFF"/>
            <w:vAlign w:val="bottom"/>
          </w:tcPr>
          <w:p w14:paraId="2F54DA4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654650B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5592AF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775EF99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119A48D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66E9F78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1F881AA1"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1C2B35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w:t>
            </w:r>
            <w:r w:rsidRPr="002969CC">
              <w:rPr>
                <w:rFonts w:ascii="Times New Roman" w:hAnsi="Times New Roman" w:cs="Times New Roman"/>
                <w:color w:val="264A60"/>
                <w:sz w:val="24"/>
                <w:szCs w:val="24"/>
                <w:lang w:val="en-GB"/>
              </w:rPr>
              <w:lastRenderedPageBreak/>
              <w:t>y</w:t>
            </w:r>
          </w:p>
        </w:tc>
        <w:tc>
          <w:tcPr>
            <w:tcW w:w="790" w:type="dxa"/>
            <w:tcBorders>
              <w:top w:val="single" w:sz="8" w:space="0" w:color="152935"/>
              <w:left w:val="nil"/>
              <w:bottom w:val="single" w:sz="8" w:space="0" w:color="AEAEAE"/>
              <w:right w:val="nil"/>
            </w:tcBorders>
            <w:shd w:val="clear" w:color="auto" w:fill="E0E0E0"/>
          </w:tcPr>
          <w:p w14:paraId="40A70E5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lastRenderedPageBreak/>
              <w:t>UK</w:t>
            </w:r>
          </w:p>
        </w:tc>
        <w:tc>
          <w:tcPr>
            <w:tcW w:w="1581" w:type="dxa"/>
            <w:tcBorders>
              <w:top w:val="single" w:sz="8" w:space="0" w:color="152935"/>
              <w:left w:val="nil"/>
              <w:bottom w:val="single" w:sz="8" w:space="0" w:color="AEAEAE"/>
              <w:right w:val="single" w:sz="8" w:space="0" w:color="E0E0E0"/>
            </w:tcBorders>
            <w:shd w:val="clear" w:color="auto" w:fill="F9F9FB"/>
          </w:tcPr>
          <w:p w14:paraId="63DD6E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0F18B5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0D7B57A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FDE93B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152935"/>
              <w:left w:val="single" w:sz="8" w:space="0" w:color="E0E0E0"/>
              <w:bottom w:val="single" w:sz="8" w:space="0" w:color="AEAEAE"/>
              <w:right w:val="nil"/>
            </w:tcBorders>
            <w:shd w:val="clear" w:color="auto" w:fill="F9F9FB"/>
          </w:tcPr>
          <w:p w14:paraId="28D5722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0719A625"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437266A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16D82E0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7E6A2F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A9F29D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7149B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C9411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677ED0B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768565D2"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7E078C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02AA659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5E0708F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4EF0131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6B1A74D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97" w:type="dxa"/>
            <w:tcBorders>
              <w:top w:val="single" w:sz="8" w:space="0" w:color="AEAEAE"/>
              <w:left w:val="single" w:sz="8" w:space="0" w:color="E0E0E0"/>
              <w:bottom w:val="single" w:sz="8" w:space="0" w:color="152935"/>
              <w:right w:val="nil"/>
            </w:tcBorders>
            <w:shd w:val="clear" w:color="auto" w:fill="F9F9FB"/>
          </w:tcPr>
          <w:p w14:paraId="71020BA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76A021F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845257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10680" w:type="dxa"/>
        <w:tblLayout w:type="fixed"/>
        <w:tblCellMar>
          <w:left w:w="0" w:type="dxa"/>
          <w:right w:w="0" w:type="dxa"/>
        </w:tblCellMar>
        <w:tblLook w:val="0000" w:firstRow="0" w:lastRow="0" w:firstColumn="0" w:lastColumn="0" w:noHBand="0" w:noVBand="0"/>
      </w:tblPr>
      <w:tblGrid>
        <w:gridCol w:w="1118"/>
        <w:gridCol w:w="770"/>
        <w:gridCol w:w="1544"/>
        <w:gridCol w:w="1544"/>
        <w:gridCol w:w="1544"/>
        <w:gridCol w:w="1544"/>
        <w:gridCol w:w="1544"/>
        <w:gridCol w:w="1072"/>
      </w:tblGrid>
      <w:tr w:rsidR="00AE2AC0" w:rsidRPr="002969CC" w14:paraId="070C70A0" w14:textId="77777777" w:rsidTr="0050007E">
        <w:trPr>
          <w:cantSplit/>
        </w:trPr>
        <w:tc>
          <w:tcPr>
            <w:tcW w:w="10675" w:type="dxa"/>
            <w:gridSpan w:val="8"/>
            <w:tcBorders>
              <w:top w:val="nil"/>
              <w:left w:val="nil"/>
              <w:bottom w:val="nil"/>
              <w:right w:val="nil"/>
            </w:tcBorders>
            <w:shd w:val="clear" w:color="auto" w:fill="FFFFFF"/>
            <w:vAlign w:val="center"/>
          </w:tcPr>
          <w:p w14:paraId="0FBAA9B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include the personal experience of customers and due to this, I consider them before hotel booking decision. Crosstabulation</w:t>
            </w:r>
          </w:p>
        </w:tc>
      </w:tr>
      <w:tr w:rsidR="00AE2AC0" w:rsidRPr="002969CC" w14:paraId="30005579" w14:textId="77777777" w:rsidTr="0050007E">
        <w:trPr>
          <w:cantSplit/>
        </w:trPr>
        <w:tc>
          <w:tcPr>
            <w:tcW w:w="10675" w:type="dxa"/>
            <w:gridSpan w:val="8"/>
            <w:tcBorders>
              <w:top w:val="nil"/>
              <w:left w:val="nil"/>
              <w:bottom w:val="nil"/>
              <w:right w:val="nil"/>
            </w:tcBorders>
            <w:shd w:val="clear" w:color="auto" w:fill="FFFFFF"/>
            <w:vAlign w:val="bottom"/>
          </w:tcPr>
          <w:p w14:paraId="034959A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42F5D6F8" w14:textId="77777777" w:rsidTr="0050007E">
        <w:trPr>
          <w:cantSplit/>
        </w:trPr>
        <w:tc>
          <w:tcPr>
            <w:tcW w:w="1889" w:type="dxa"/>
            <w:gridSpan w:val="2"/>
            <w:vMerge w:val="restart"/>
            <w:tcBorders>
              <w:top w:val="nil"/>
              <w:left w:val="nil"/>
              <w:bottom w:val="nil"/>
              <w:right w:val="nil"/>
            </w:tcBorders>
            <w:shd w:val="clear" w:color="auto" w:fill="FFFFFF"/>
            <w:vAlign w:val="bottom"/>
          </w:tcPr>
          <w:p w14:paraId="17DBD09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7715" w:type="dxa"/>
            <w:gridSpan w:val="5"/>
            <w:tcBorders>
              <w:top w:val="nil"/>
              <w:left w:val="nil"/>
              <w:bottom w:val="nil"/>
              <w:right w:val="single" w:sz="8" w:space="0" w:color="E0E0E0"/>
            </w:tcBorders>
            <w:shd w:val="clear" w:color="auto" w:fill="FFFFFF"/>
            <w:vAlign w:val="bottom"/>
          </w:tcPr>
          <w:p w14:paraId="66DDDBD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include the personal experience of customers and due to this, I consider them before hotel booking decision.</w:t>
            </w:r>
          </w:p>
        </w:tc>
        <w:tc>
          <w:tcPr>
            <w:tcW w:w="1071" w:type="dxa"/>
            <w:vMerge w:val="restart"/>
            <w:tcBorders>
              <w:top w:val="nil"/>
              <w:left w:val="single" w:sz="8" w:space="0" w:color="E0E0E0"/>
              <w:bottom w:val="nil"/>
              <w:right w:val="nil"/>
            </w:tcBorders>
            <w:shd w:val="clear" w:color="auto" w:fill="FFFFFF"/>
            <w:vAlign w:val="bottom"/>
          </w:tcPr>
          <w:p w14:paraId="6848912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5FCDCD2" w14:textId="77777777" w:rsidTr="0050007E">
        <w:trPr>
          <w:cantSplit/>
        </w:trPr>
        <w:tc>
          <w:tcPr>
            <w:tcW w:w="1889" w:type="dxa"/>
            <w:gridSpan w:val="2"/>
            <w:vMerge/>
            <w:tcBorders>
              <w:top w:val="nil"/>
              <w:left w:val="nil"/>
              <w:bottom w:val="nil"/>
              <w:right w:val="nil"/>
            </w:tcBorders>
            <w:shd w:val="clear" w:color="auto" w:fill="FFFFFF"/>
            <w:vAlign w:val="bottom"/>
          </w:tcPr>
          <w:p w14:paraId="6C44B25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43" w:type="dxa"/>
            <w:tcBorders>
              <w:top w:val="nil"/>
              <w:left w:val="nil"/>
              <w:bottom w:val="single" w:sz="8" w:space="0" w:color="152935"/>
              <w:right w:val="single" w:sz="8" w:space="0" w:color="E0E0E0"/>
            </w:tcBorders>
            <w:shd w:val="clear" w:color="auto" w:fill="FFFFFF"/>
            <w:vAlign w:val="bottom"/>
          </w:tcPr>
          <w:p w14:paraId="227ADA6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5E193B6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090952D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5BBA2D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A6347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71" w:type="dxa"/>
            <w:vMerge/>
            <w:tcBorders>
              <w:top w:val="nil"/>
              <w:left w:val="single" w:sz="8" w:space="0" w:color="E0E0E0"/>
              <w:bottom w:val="nil"/>
              <w:right w:val="nil"/>
            </w:tcBorders>
            <w:shd w:val="clear" w:color="auto" w:fill="FFFFFF"/>
            <w:vAlign w:val="bottom"/>
          </w:tcPr>
          <w:p w14:paraId="5DACB73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5C1E9671" w14:textId="77777777" w:rsidTr="0050007E">
        <w:trPr>
          <w:cantSplit/>
        </w:trPr>
        <w:tc>
          <w:tcPr>
            <w:tcW w:w="1118" w:type="dxa"/>
            <w:vMerge w:val="restart"/>
            <w:tcBorders>
              <w:top w:val="single" w:sz="8" w:space="0" w:color="152935"/>
              <w:left w:val="nil"/>
              <w:bottom w:val="single" w:sz="8" w:space="0" w:color="AEAEAE"/>
              <w:right w:val="nil"/>
            </w:tcBorders>
            <w:shd w:val="clear" w:color="auto" w:fill="E0E0E0"/>
          </w:tcPr>
          <w:p w14:paraId="10B02E1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71" w:type="dxa"/>
            <w:tcBorders>
              <w:top w:val="single" w:sz="8" w:space="0" w:color="152935"/>
              <w:left w:val="nil"/>
              <w:bottom w:val="single" w:sz="8" w:space="0" w:color="AEAEAE"/>
              <w:right w:val="nil"/>
            </w:tcBorders>
            <w:shd w:val="clear" w:color="auto" w:fill="E0E0E0"/>
          </w:tcPr>
          <w:p w14:paraId="51E5255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43" w:type="dxa"/>
            <w:tcBorders>
              <w:top w:val="single" w:sz="8" w:space="0" w:color="152935"/>
              <w:left w:val="nil"/>
              <w:bottom w:val="single" w:sz="8" w:space="0" w:color="AEAEAE"/>
              <w:right w:val="single" w:sz="8" w:space="0" w:color="E0E0E0"/>
            </w:tcBorders>
            <w:shd w:val="clear" w:color="auto" w:fill="F9F9FB"/>
          </w:tcPr>
          <w:p w14:paraId="5ED62D2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59902ED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B6245A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5417C79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2F50486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71" w:type="dxa"/>
            <w:tcBorders>
              <w:top w:val="single" w:sz="8" w:space="0" w:color="152935"/>
              <w:left w:val="single" w:sz="8" w:space="0" w:color="E0E0E0"/>
              <w:bottom w:val="single" w:sz="8" w:space="0" w:color="AEAEAE"/>
              <w:right w:val="nil"/>
            </w:tcBorders>
            <w:shd w:val="clear" w:color="auto" w:fill="F9F9FB"/>
          </w:tcPr>
          <w:p w14:paraId="35F6E79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231F6D38" w14:textId="77777777" w:rsidTr="0050007E">
        <w:trPr>
          <w:cantSplit/>
        </w:trPr>
        <w:tc>
          <w:tcPr>
            <w:tcW w:w="1118" w:type="dxa"/>
            <w:vMerge/>
            <w:tcBorders>
              <w:top w:val="single" w:sz="8" w:space="0" w:color="152935"/>
              <w:left w:val="nil"/>
              <w:bottom w:val="single" w:sz="8" w:space="0" w:color="AEAEAE"/>
              <w:right w:val="nil"/>
            </w:tcBorders>
            <w:shd w:val="clear" w:color="auto" w:fill="E0E0E0"/>
          </w:tcPr>
          <w:p w14:paraId="1C7E550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71" w:type="dxa"/>
            <w:tcBorders>
              <w:top w:val="single" w:sz="8" w:space="0" w:color="AEAEAE"/>
              <w:left w:val="nil"/>
              <w:bottom w:val="single" w:sz="8" w:space="0" w:color="AEAEAE"/>
              <w:right w:val="nil"/>
            </w:tcBorders>
            <w:shd w:val="clear" w:color="auto" w:fill="E0E0E0"/>
          </w:tcPr>
          <w:p w14:paraId="3591B2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43" w:type="dxa"/>
            <w:tcBorders>
              <w:top w:val="single" w:sz="8" w:space="0" w:color="AEAEAE"/>
              <w:left w:val="nil"/>
              <w:bottom w:val="single" w:sz="8" w:space="0" w:color="AEAEAE"/>
              <w:right w:val="single" w:sz="8" w:space="0" w:color="E0E0E0"/>
            </w:tcBorders>
            <w:shd w:val="clear" w:color="auto" w:fill="F9F9FB"/>
          </w:tcPr>
          <w:p w14:paraId="3168B73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1949F4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4530EB9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0CA6B6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708711B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AEAEAE"/>
              <w:right w:val="nil"/>
            </w:tcBorders>
            <w:shd w:val="clear" w:color="auto" w:fill="F9F9FB"/>
          </w:tcPr>
          <w:p w14:paraId="08BF049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D58EFBA" w14:textId="77777777" w:rsidTr="0050007E">
        <w:trPr>
          <w:cantSplit/>
        </w:trPr>
        <w:tc>
          <w:tcPr>
            <w:tcW w:w="1889" w:type="dxa"/>
            <w:gridSpan w:val="2"/>
            <w:tcBorders>
              <w:top w:val="single" w:sz="8" w:space="0" w:color="AEAEAE"/>
              <w:left w:val="nil"/>
              <w:bottom w:val="single" w:sz="8" w:space="0" w:color="152935"/>
              <w:right w:val="nil"/>
            </w:tcBorders>
            <w:shd w:val="clear" w:color="auto" w:fill="E0E0E0"/>
          </w:tcPr>
          <w:p w14:paraId="07ADD3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32A39D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49E096B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28</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48020E6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11EF097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1A4AECB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152935"/>
              <w:right w:val="nil"/>
            </w:tcBorders>
            <w:shd w:val="clear" w:color="auto" w:fill="F9F9FB"/>
          </w:tcPr>
          <w:p w14:paraId="476874E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27F15C1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1665D3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10680" w:type="dxa"/>
        <w:tblLayout w:type="fixed"/>
        <w:tblCellMar>
          <w:left w:w="0" w:type="dxa"/>
          <w:right w:w="0" w:type="dxa"/>
        </w:tblCellMar>
        <w:tblLook w:val="0000" w:firstRow="0" w:lastRow="0" w:firstColumn="0" w:lastColumn="0" w:noHBand="0" w:noVBand="0"/>
      </w:tblPr>
      <w:tblGrid>
        <w:gridCol w:w="1118"/>
        <w:gridCol w:w="770"/>
        <w:gridCol w:w="1544"/>
        <w:gridCol w:w="1544"/>
        <w:gridCol w:w="1544"/>
        <w:gridCol w:w="1544"/>
        <w:gridCol w:w="1544"/>
        <w:gridCol w:w="1072"/>
      </w:tblGrid>
      <w:tr w:rsidR="00AE2AC0" w:rsidRPr="002969CC" w14:paraId="2ADBEEDE" w14:textId="77777777" w:rsidTr="0050007E">
        <w:trPr>
          <w:cantSplit/>
        </w:trPr>
        <w:tc>
          <w:tcPr>
            <w:tcW w:w="10675" w:type="dxa"/>
            <w:gridSpan w:val="8"/>
            <w:tcBorders>
              <w:top w:val="nil"/>
              <w:left w:val="nil"/>
              <w:bottom w:val="nil"/>
              <w:right w:val="nil"/>
            </w:tcBorders>
            <w:shd w:val="clear" w:color="auto" w:fill="FFFFFF"/>
            <w:vAlign w:val="center"/>
          </w:tcPr>
          <w:p w14:paraId="7F1384D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plays an important role in decision making along with hotel’s own reputation. Crosstabulation</w:t>
            </w:r>
          </w:p>
        </w:tc>
      </w:tr>
      <w:tr w:rsidR="00AE2AC0" w:rsidRPr="002969CC" w14:paraId="69D25B6D" w14:textId="77777777" w:rsidTr="0050007E">
        <w:trPr>
          <w:cantSplit/>
        </w:trPr>
        <w:tc>
          <w:tcPr>
            <w:tcW w:w="10675" w:type="dxa"/>
            <w:gridSpan w:val="8"/>
            <w:tcBorders>
              <w:top w:val="nil"/>
              <w:left w:val="nil"/>
              <w:bottom w:val="nil"/>
              <w:right w:val="nil"/>
            </w:tcBorders>
            <w:shd w:val="clear" w:color="auto" w:fill="FFFFFF"/>
            <w:vAlign w:val="bottom"/>
          </w:tcPr>
          <w:p w14:paraId="52678E7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424D5036" w14:textId="77777777" w:rsidTr="0050007E">
        <w:trPr>
          <w:cantSplit/>
        </w:trPr>
        <w:tc>
          <w:tcPr>
            <w:tcW w:w="1889" w:type="dxa"/>
            <w:gridSpan w:val="2"/>
            <w:vMerge w:val="restart"/>
            <w:tcBorders>
              <w:top w:val="nil"/>
              <w:left w:val="nil"/>
              <w:bottom w:val="nil"/>
              <w:right w:val="nil"/>
            </w:tcBorders>
            <w:shd w:val="clear" w:color="auto" w:fill="FFFFFF"/>
            <w:vAlign w:val="bottom"/>
          </w:tcPr>
          <w:p w14:paraId="460A54C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7715" w:type="dxa"/>
            <w:gridSpan w:val="5"/>
            <w:tcBorders>
              <w:top w:val="nil"/>
              <w:left w:val="nil"/>
              <w:bottom w:val="nil"/>
              <w:right w:val="single" w:sz="8" w:space="0" w:color="E0E0E0"/>
            </w:tcBorders>
            <w:shd w:val="clear" w:color="auto" w:fill="FFFFFF"/>
            <w:vAlign w:val="bottom"/>
          </w:tcPr>
          <w:p w14:paraId="1562B9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Online reviews plays an important role in decision making along with hotel’s own reputation.</w:t>
            </w:r>
          </w:p>
        </w:tc>
        <w:tc>
          <w:tcPr>
            <w:tcW w:w="1071" w:type="dxa"/>
            <w:vMerge w:val="restart"/>
            <w:tcBorders>
              <w:top w:val="nil"/>
              <w:left w:val="single" w:sz="8" w:space="0" w:color="E0E0E0"/>
              <w:bottom w:val="nil"/>
              <w:right w:val="nil"/>
            </w:tcBorders>
            <w:shd w:val="clear" w:color="auto" w:fill="FFFFFF"/>
            <w:vAlign w:val="bottom"/>
          </w:tcPr>
          <w:p w14:paraId="077F863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17C5215" w14:textId="77777777" w:rsidTr="0050007E">
        <w:trPr>
          <w:cantSplit/>
        </w:trPr>
        <w:tc>
          <w:tcPr>
            <w:tcW w:w="1889" w:type="dxa"/>
            <w:gridSpan w:val="2"/>
            <w:vMerge/>
            <w:tcBorders>
              <w:top w:val="nil"/>
              <w:left w:val="nil"/>
              <w:bottom w:val="nil"/>
              <w:right w:val="nil"/>
            </w:tcBorders>
            <w:shd w:val="clear" w:color="auto" w:fill="FFFFFF"/>
            <w:vAlign w:val="bottom"/>
          </w:tcPr>
          <w:p w14:paraId="2B0B0C1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43" w:type="dxa"/>
            <w:tcBorders>
              <w:top w:val="nil"/>
              <w:left w:val="nil"/>
              <w:bottom w:val="single" w:sz="8" w:space="0" w:color="152935"/>
              <w:right w:val="single" w:sz="8" w:space="0" w:color="E0E0E0"/>
            </w:tcBorders>
            <w:shd w:val="clear" w:color="auto" w:fill="FFFFFF"/>
            <w:vAlign w:val="bottom"/>
          </w:tcPr>
          <w:p w14:paraId="61DBE4C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BE5CF3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A4B27A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03E08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26DD570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71" w:type="dxa"/>
            <w:vMerge/>
            <w:tcBorders>
              <w:top w:val="nil"/>
              <w:left w:val="single" w:sz="8" w:space="0" w:color="E0E0E0"/>
              <w:bottom w:val="nil"/>
              <w:right w:val="nil"/>
            </w:tcBorders>
            <w:shd w:val="clear" w:color="auto" w:fill="FFFFFF"/>
            <w:vAlign w:val="bottom"/>
          </w:tcPr>
          <w:p w14:paraId="1460D29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3F194E5" w14:textId="77777777" w:rsidTr="0050007E">
        <w:trPr>
          <w:cantSplit/>
        </w:trPr>
        <w:tc>
          <w:tcPr>
            <w:tcW w:w="1118" w:type="dxa"/>
            <w:vMerge w:val="restart"/>
            <w:tcBorders>
              <w:top w:val="single" w:sz="8" w:space="0" w:color="152935"/>
              <w:left w:val="nil"/>
              <w:bottom w:val="single" w:sz="8" w:space="0" w:color="AEAEAE"/>
              <w:right w:val="nil"/>
            </w:tcBorders>
            <w:shd w:val="clear" w:color="auto" w:fill="E0E0E0"/>
          </w:tcPr>
          <w:p w14:paraId="7965DE4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71" w:type="dxa"/>
            <w:tcBorders>
              <w:top w:val="single" w:sz="8" w:space="0" w:color="152935"/>
              <w:left w:val="nil"/>
              <w:bottom w:val="single" w:sz="8" w:space="0" w:color="AEAEAE"/>
              <w:right w:val="nil"/>
            </w:tcBorders>
            <w:shd w:val="clear" w:color="auto" w:fill="E0E0E0"/>
          </w:tcPr>
          <w:p w14:paraId="540DEE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43" w:type="dxa"/>
            <w:tcBorders>
              <w:top w:val="single" w:sz="8" w:space="0" w:color="152935"/>
              <w:left w:val="nil"/>
              <w:bottom w:val="single" w:sz="8" w:space="0" w:color="AEAEAE"/>
              <w:right w:val="single" w:sz="8" w:space="0" w:color="E0E0E0"/>
            </w:tcBorders>
            <w:shd w:val="clear" w:color="auto" w:fill="F9F9FB"/>
          </w:tcPr>
          <w:p w14:paraId="357C51B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7D57034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E26F24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728412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2E58BF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071" w:type="dxa"/>
            <w:tcBorders>
              <w:top w:val="single" w:sz="8" w:space="0" w:color="152935"/>
              <w:left w:val="single" w:sz="8" w:space="0" w:color="E0E0E0"/>
              <w:bottom w:val="single" w:sz="8" w:space="0" w:color="AEAEAE"/>
              <w:right w:val="nil"/>
            </w:tcBorders>
            <w:shd w:val="clear" w:color="auto" w:fill="F9F9FB"/>
          </w:tcPr>
          <w:p w14:paraId="1DC1EEC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79D65E2E" w14:textId="77777777" w:rsidTr="0050007E">
        <w:trPr>
          <w:cantSplit/>
        </w:trPr>
        <w:tc>
          <w:tcPr>
            <w:tcW w:w="1118" w:type="dxa"/>
            <w:vMerge/>
            <w:tcBorders>
              <w:top w:val="single" w:sz="8" w:space="0" w:color="152935"/>
              <w:left w:val="nil"/>
              <w:bottom w:val="single" w:sz="8" w:space="0" w:color="AEAEAE"/>
              <w:right w:val="nil"/>
            </w:tcBorders>
            <w:shd w:val="clear" w:color="auto" w:fill="E0E0E0"/>
          </w:tcPr>
          <w:p w14:paraId="55E9D7C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71" w:type="dxa"/>
            <w:tcBorders>
              <w:top w:val="single" w:sz="8" w:space="0" w:color="AEAEAE"/>
              <w:left w:val="nil"/>
              <w:bottom w:val="single" w:sz="8" w:space="0" w:color="AEAEAE"/>
              <w:right w:val="nil"/>
            </w:tcBorders>
            <w:shd w:val="clear" w:color="auto" w:fill="E0E0E0"/>
          </w:tcPr>
          <w:p w14:paraId="0708BFA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43" w:type="dxa"/>
            <w:tcBorders>
              <w:top w:val="single" w:sz="8" w:space="0" w:color="AEAEAE"/>
              <w:left w:val="nil"/>
              <w:bottom w:val="single" w:sz="8" w:space="0" w:color="AEAEAE"/>
              <w:right w:val="single" w:sz="8" w:space="0" w:color="E0E0E0"/>
            </w:tcBorders>
            <w:shd w:val="clear" w:color="auto" w:fill="F9F9FB"/>
          </w:tcPr>
          <w:p w14:paraId="75ADE8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2BAC07E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1B7DF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618DA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27603E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71" w:type="dxa"/>
            <w:tcBorders>
              <w:top w:val="single" w:sz="8" w:space="0" w:color="AEAEAE"/>
              <w:left w:val="single" w:sz="8" w:space="0" w:color="E0E0E0"/>
              <w:bottom w:val="single" w:sz="8" w:space="0" w:color="AEAEAE"/>
              <w:right w:val="nil"/>
            </w:tcBorders>
            <w:shd w:val="clear" w:color="auto" w:fill="F9F9FB"/>
          </w:tcPr>
          <w:p w14:paraId="0481924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52C9151" w14:textId="77777777" w:rsidTr="0050007E">
        <w:trPr>
          <w:cantSplit/>
        </w:trPr>
        <w:tc>
          <w:tcPr>
            <w:tcW w:w="1889" w:type="dxa"/>
            <w:gridSpan w:val="2"/>
            <w:tcBorders>
              <w:top w:val="single" w:sz="8" w:space="0" w:color="AEAEAE"/>
              <w:left w:val="nil"/>
              <w:bottom w:val="single" w:sz="8" w:space="0" w:color="152935"/>
              <w:right w:val="nil"/>
            </w:tcBorders>
            <w:shd w:val="clear" w:color="auto" w:fill="E0E0E0"/>
          </w:tcPr>
          <w:p w14:paraId="2FE7FC3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71C3661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702FEB8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20</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796B60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2775177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521106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071" w:type="dxa"/>
            <w:tcBorders>
              <w:top w:val="single" w:sz="8" w:space="0" w:color="AEAEAE"/>
              <w:left w:val="single" w:sz="8" w:space="0" w:color="E0E0E0"/>
              <w:bottom w:val="single" w:sz="8" w:space="0" w:color="152935"/>
              <w:right w:val="nil"/>
            </w:tcBorders>
            <w:shd w:val="clear" w:color="auto" w:fill="F9F9FB"/>
          </w:tcPr>
          <w:p w14:paraId="723F65A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19CF807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487FCC8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1238"/>
        <w:gridCol w:w="854"/>
        <w:gridCol w:w="1709"/>
        <w:gridCol w:w="1709"/>
        <w:gridCol w:w="1709"/>
        <w:gridCol w:w="1186"/>
      </w:tblGrid>
      <w:tr w:rsidR="00AE2AC0" w:rsidRPr="002969CC" w14:paraId="184A3C51" w14:textId="77777777" w:rsidTr="0050007E">
        <w:trPr>
          <w:cantSplit/>
        </w:trPr>
        <w:tc>
          <w:tcPr>
            <w:tcW w:w="8401" w:type="dxa"/>
            <w:gridSpan w:val="6"/>
            <w:tcBorders>
              <w:top w:val="nil"/>
              <w:left w:val="nil"/>
              <w:bottom w:val="nil"/>
              <w:right w:val="nil"/>
            </w:tcBorders>
            <w:shd w:val="clear" w:color="auto" w:fill="FFFFFF"/>
            <w:vAlign w:val="center"/>
          </w:tcPr>
          <w:p w14:paraId="69D6A14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lastRenderedPageBreak/>
              <w:t>Nationality * Online reviews enable to get information for service quality that cannot be determined from other sources and due to this, it plays an important role in hotel booking decision.</w:t>
            </w:r>
          </w:p>
          <w:p w14:paraId="69F5DDC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498B12B3" w14:textId="77777777" w:rsidTr="0050007E">
        <w:trPr>
          <w:cantSplit/>
        </w:trPr>
        <w:tc>
          <w:tcPr>
            <w:tcW w:w="8401" w:type="dxa"/>
            <w:gridSpan w:val="6"/>
            <w:tcBorders>
              <w:top w:val="nil"/>
              <w:left w:val="nil"/>
              <w:bottom w:val="nil"/>
              <w:right w:val="nil"/>
            </w:tcBorders>
            <w:shd w:val="clear" w:color="auto" w:fill="FFFFFF"/>
            <w:vAlign w:val="bottom"/>
          </w:tcPr>
          <w:p w14:paraId="72F8B02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5734BB3E"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775935F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24" w:type="dxa"/>
            <w:gridSpan w:val="3"/>
            <w:tcBorders>
              <w:top w:val="nil"/>
              <w:left w:val="nil"/>
              <w:bottom w:val="nil"/>
              <w:right w:val="single" w:sz="8" w:space="0" w:color="E0E0E0"/>
            </w:tcBorders>
            <w:shd w:val="clear" w:color="auto" w:fill="FFFFFF"/>
            <w:vAlign w:val="bottom"/>
          </w:tcPr>
          <w:p w14:paraId="347835E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enable to get information for service quality that cannot be determined from other sources and due to this, it plays an important role in hotel booking decision.</w:t>
            </w:r>
          </w:p>
        </w:tc>
        <w:tc>
          <w:tcPr>
            <w:tcW w:w="1185" w:type="dxa"/>
            <w:vMerge w:val="restart"/>
            <w:tcBorders>
              <w:top w:val="nil"/>
              <w:left w:val="single" w:sz="8" w:space="0" w:color="E0E0E0"/>
              <w:bottom w:val="nil"/>
              <w:right w:val="nil"/>
            </w:tcBorders>
            <w:shd w:val="clear" w:color="auto" w:fill="FFFFFF"/>
            <w:vAlign w:val="bottom"/>
          </w:tcPr>
          <w:p w14:paraId="02B790A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7FFF97F" w14:textId="77777777" w:rsidTr="0050007E">
        <w:trPr>
          <w:cantSplit/>
        </w:trPr>
        <w:tc>
          <w:tcPr>
            <w:tcW w:w="2092" w:type="dxa"/>
            <w:gridSpan w:val="2"/>
            <w:vMerge/>
            <w:tcBorders>
              <w:top w:val="nil"/>
              <w:left w:val="nil"/>
              <w:bottom w:val="nil"/>
              <w:right w:val="nil"/>
            </w:tcBorders>
            <w:shd w:val="clear" w:color="auto" w:fill="FFFFFF"/>
            <w:vAlign w:val="bottom"/>
          </w:tcPr>
          <w:p w14:paraId="1D00274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708" w:type="dxa"/>
            <w:tcBorders>
              <w:top w:val="nil"/>
              <w:left w:val="nil"/>
              <w:bottom w:val="single" w:sz="8" w:space="0" w:color="152935"/>
              <w:right w:val="single" w:sz="8" w:space="0" w:color="E0E0E0"/>
            </w:tcBorders>
            <w:shd w:val="clear" w:color="auto" w:fill="FFFFFF"/>
            <w:vAlign w:val="bottom"/>
          </w:tcPr>
          <w:p w14:paraId="29F05D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052EE91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73B196C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vMerge/>
            <w:tcBorders>
              <w:top w:val="nil"/>
              <w:left w:val="single" w:sz="8" w:space="0" w:color="E0E0E0"/>
              <w:bottom w:val="nil"/>
              <w:right w:val="nil"/>
            </w:tcBorders>
            <w:shd w:val="clear" w:color="auto" w:fill="FFFFFF"/>
            <w:vAlign w:val="bottom"/>
          </w:tcPr>
          <w:p w14:paraId="7EF27F0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28C705AE"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21361C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6C9A73D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708" w:type="dxa"/>
            <w:tcBorders>
              <w:top w:val="single" w:sz="8" w:space="0" w:color="152935"/>
              <w:left w:val="nil"/>
              <w:bottom w:val="single" w:sz="8" w:space="0" w:color="AEAEAE"/>
              <w:right w:val="single" w:sz="8" w:space="0" w:color="E0E0E0"/>
            </w:tcBorders>
            <w:shd w:val="clear" w:color="auto" w:fill="F9F9FB"/>
          </w:tcPr>
          <w:p w14:paraId="7C5BF9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6F821B7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6D65BFA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73769F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4BB677A2"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7631B20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6B88DF1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708" w:type="dxa"/>
            <w:tcBorders>
              <w:top w:val="single" w:sz="8" w:space="0" w:color="AEAEAE"/>
              <w:left w:val="nil"/>
              <w:bottom w:val="single" w:sz="8" w:space="0" w:color="AEAEAE"/>
              <w:right w:val="single" w:sz="8" w:space="0" w:color="E0E0E0"/>
            </w:tcBorders>
            <w:shd w:val="clear" w:color="auto" w:fill="F9F9FB"/>
          </w:tcPr>
          <w:p w14:paraId="7CE32FB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32AAB9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5A90CA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nil"/>
            </w:tcBorders>
            <w:shd w:val="clear" w:color="auto" w:fill="F9F9FB"/>
          </w:tcPr>
          <w:p w14:paraId="7FC88C2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406294D6"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3218613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6C571D6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650FD3C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2B3B7D2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243C82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20F4A82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4E4259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1FA950D0" w14:textId="77777777" w:rsidTr="0050007E">
        <w:trPr>
          <w:cantSplit/>
        </w:trPr>
        <w:tc>
          <w:tcPr>
            <w:tcW w:w="9357" w:type="dxa"/>
            <w:gridSpan w:val="7"/>
            <w:tcBorders>
              <w:top w:val="nil"/>
              <w:left w:val="nil"/>
              <w:bottom w:val="nil"/>
              <w:right w:val="nil"/>
            </w:tcBorders>
            <w:shd w:val="clear" w:color="auto" w:fill="FFFFFF"/>
            <w:vAlign w:val="center"/>
          </w:tcPr>
          <w:p w14:paraId="1F8376B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Higher positive reviews create interest and attract towards booking a particular hotel.</w:t>
            </w:r>
          </w:p>
          <w:p w14:paraId="116D0D7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0DC3EE82" w14:textId="77777777" w:rsidTr="0050007E">
        <w:trPr>
          <w:cantSplit/>
        </w:trPr>
        <w:tc>
          <w:tcPr>
            <w:tcW w:w="9357" w:type="dxa"/>
            <w:gridSpan w:val="7"/>
            <w:tcBorders>
              <w:top w:val="nil"/>
              <w:left w:val="nil"/>
              <w:bottom w:val="nil"/>
              <w:right w:val="nil"/>
            </w:tcBorders>
            <w:shd w:val="clear" w:color="auto" w:fill="FFFFFF"/>
            <w:vAlign w:val="bottom"/>
          </w:tcPr>
          <w:p w14:paraId="3D8E0E3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E465258"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30A1B03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45F30B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Higher positive reviews create interest and attract towards booking a particular hotel.</w:t>
            </w:r>
          </w:p>
        </w:tc>
        <w:tc>
          <w:tcPr>
            <w:tcW w:w="1097" w:type="dxa"/>
            <w:vMerge w:val="restart"/>
            <w:tcBorders>
              <w:top w:val="nil"/>
              <w:left w:val="single" w:sz="8" w:space="0" w:color="E0E0E0"/>
              <w:bottom w:val="nil"/>
              <w:right w:val="nil"/>
            </w:tcBorders>
            <w:shd w:val="clear" w:color="auto" w:fill="FFFFFF"/>
            <w:vAlign w:val="bottom"/>
          </w:tcPr>
          <w:p w14:paraId="17FF755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A0A3F9C" w14:textId="77777777" w:rsidTr="0050007E">
        <w:trPr>
          <w:cantSplit/>
        </w:trPr>
        <w:tc>
          <w:tcPr>
            <w:tcW w:w="1936" w:type="dxa"/>
            <w:gridSpan w:val="2"/>
            <w:vMerge/>
            <w:tcBorders>
              <w:top w:val="nil"/>
              <w:left w:val="nil"/>
              <w:bottom w:val="nil"/>
              <w:right w:val="nil"/>
            </w:tcBorders>
            <w:shd w:val="clear" w:color="auto" w:fill="FFFFFF"/>
            <w:vAlign w:val="bottom"/>
          </w:tcPr>
          <w:p w14:paraId="2AD1C07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4BD1DF3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4D6DF59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0E74425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1D21767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97" w:type="dxa"/>
            <w:vMerge/>
            <w:tcBorders>
              <w:top w:val="nil"/>
              <w:left w:val="single" w:sz="8" w:space="0" w:color="E0E0E0"/>
              <w:bottom w:val="nil"/>
              <w:right w:val="nil"/>
            </w:tcBorders>
            <w:shd w:val="clear" w:color="auto" w:fill="FFFFFF"/>
            <w:vAlign w:val="bottom"/>
          </w:tcPr>
          <w:p w14:paraId="27CBA1C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8D29E29"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063728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0D0F09C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14F6961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52E8F4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DEB696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5B37DAE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08D5B02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120E4CD1"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130A38E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0A35BDA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4AB8767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21A4CCA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A4C09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20E62C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5CF0843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0F9B636"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49A59E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71CEE2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8CEAB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B9083E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221C1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152935"/>
              <w:right w:val="nil"/>
            </w:tcBorders>
            <w:shd w:val="clear" w:color="auto" w:fill="F9F9FB"/>
          </w:tcPr>
          <w:p w14:paraId="340D657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06CFE96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1398EDF" w14:textId="6C805DB2" w:rsidR="00C343B8" w:rsidRPr="002969CC" w:rsidRDefault="00AE2AC0" w:rsidP="00356556">
      <w:pPr>
        <w:pStyle w:val="Heading2"/>
        <w:spacing w:line="360" w:lineRule="auto"/>
        <w:jc w:val="both"/>
        <w:rPr>
          <w:rFonts w:ascii="Times New Roman" w:hAnsi="Times New Roman" w:cs="Times New Roman"/>
          <w:sz w:val="24"/>
          <w:szCs w:val="24"/>
          <w:shd w:val="clear" w:color="auto" w:fill="FFFFFF"/>
          <w:lang w:val="en-GB"/>
        </w:rPr>
      </w:pPr>
      <w:bookmarkStart w:id="88" w:name="_Toc158306340"/>
      <w:r w:rsidRPr="002969CC">
        <w:rPr>
          <w:rFonts w:ascii="Times New Roman" w:hAnsi="Times New Roman" w:cs="Times New Roman"/>
          <w:sz w:val="24"/>
          <w:szCs w:val="24"/>
          <w:shd w:val="clear" w:color="auto" w:fill="FFFFFF"/>
          <w:lang w:val="en-GB"/>
        </w:rPr>
        <w:lastRenderedPageBreak/>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4. Correlation</w:t>
      </w:r>
      <w:bookmarkEnd w:id="88"/>
    </w:p>
    <w:p w14:paraId="482AFBC8" w14:textId="77777777" w:rsidR="00AE2AC0" w:rsidRPr="002969CC" w:rsidRDefault="00AE2AC0"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noProof/>
          <w:color w:val="222222"/>
          <w:sz w:val="24"/>
          <w:szCs w:val="24"/>
          <w:shd w:val="clear" w:color="auto" w:fill="FFFFFF"/>
        </w:rPr>
        <w:drawing>
          <wp:inline distT="0" distB="0" distL="0" distR="0" wp14:anchorId="455DC43B" wp14:editId="393DF216">
            <wp:extent cx="5943600" cy="4605655"/>
            <wp:effectExtent l="19050" t="0" r="0" b="0"/>
            <wp:docPr id="2082226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26448" name=""/>
                    <pic:cNvPicPr/>
                  </pic:nvPicPr>
                  <pic:blipFill>
                    <a:blip r:embed="rId38"/>
                    <a:stretch>
                      <a:fillRect/>
                    </a:stretch>
                  </pic:blipFill>
                  <pic:spPr>
                    <a:xfrm>
                      <a:off x="0" y="0"/>
                      <a:ext cx="5943600" cy="4605655"/>
                    </a:xfrm>
                    <a:prstGeom prst="rect">
                      <a:avLst/>
                    </a:prstGeom>
                  </pic:spPr>
                </pic:pic>
              </a:graphicData>
            </a:graphic>
          </wp:inline>
        </w:drawing>
      </w:r>
    </w:p>
    <w:p w14:paraId="340A0624" w14:textId="77777777" w:rsidR="000A542A" w:rsidRPr="002969CC" w:rsidRDefault="000A542A"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br w:type="page"/>
      </w:r>
    </w:p>
    <w:p w14:paraId="7F9A6EC9" w14:textId="13977545" w:rsidR="000A542A" w:rsidRPr="002969CC" w:rsidRDefault="00282976" w:rsidP="00282976">
      <w:pPr>
        <w:pStyle w:val="Heading2"/>
        <w:rPr>
          <w:shd w:val="clear" w:color="auto" w:fill="FFFFFF"/>
          <w:lang w:val="en-GB"/>
        </w:rPr>
      </w:pPr>
      <w:bookmarkStart w:id="89" w:name="_Toc158306341"/>
      <w:r w:rsidRPr="002969CC">
        <w:rPr>
          <w:shd w:val="clear" w:color="auto" w:fill="FFFFFF"/>
          <w:lang w:val="en-GB"/>
        </w:rPr>
        <w:lastRenderedPageBreak/>
        <w:t>Appendix</w:t>
      </w:r>
      <w:r w:rsidR="00B9362E">
        <w:rPr>
          <w:shd w:val="clear" w:color="auto" w:fill="FFFFFF"/>
          <w:lang w:val="en-GB"/>
        </w:rPr>
        <w:t xml:space="preserve"> </w:t>
      </w:r>
      <w:r w:rsidRPr="002969CC">
        <w:rPr>
          <w:shd w:val="clear" w:color="auto" w:fill="FFFFFF"/>
          <w:lang w:val="en-GB"/>
        </w:rPr>
        <w:t xml:space="preserve">5. </w:t>
      </w:r>
      <w:r w:rsidR="000A542A" w:rsidRPr="002969CC">
        <w:rPr>
          <w:shd w:val="clear" w:color="auto" w:fill="FFFFFF"/>
          <w:lang w:val="en-GB"/>
        </w:rPr>
        <w:t>Reflection</w:t>
      </w:r>
      <w:bookmarkEnd w:id="89"/>
    </w:p>
    <w:p w14:paraId="629921CF" w14:textId="77777777" w:rsidR="000A542A" w:rsidRPr="002969CC" w:rsidRDefault="000A542A" w:rsidP="008762D8">
      <w:pPr>
        <w:spacing w:line="360" w:lineRule="auto"/>
        <w:jc w:val="center"/>
        <w:rPr>
          <w:rFonts w:ascii="Times New Roman" w:hAnsi="Times New Roman" w:cs="Times New Roman"/>
          <w:color w:val="222222"/>
          <w:sz w:val="24"/>
          <w:szCs w:val="24"/>
          <w:shd w:val="clear" w:color="auto" w:fill="FFFFFF"/>
          <w:lang w:val="en-GB"/>
        </w:rPr>
      </w:pPr>
      <w:r w:rsidRPr="002969CC">
        <w:rPr>
          <w:rFonts w:ascii="Times New Roman" w:hAnsi="Times New Roman" w:cs="Times New Roman"/>
          <w:noProof/>
          <w:color w:val="222222"/>
          <w:sz w:val="24"/>
          <w:szCs w:val="24"/>
          <w:shd w:val="clear" w:color="auto" w:fill="FFFFFF"/>
        </w:rPr>
        <w:drawing>
          <wp:inline distT="0" distB="0" distL="0" distR="0" wp14:anchorId="187D09FD" wp14:editId="0FF4FA24">
            <wp:extent cx="4522381" cy="3391786"/>
            <wp:effectExtent l="19050" t="0" r="0" b="0"/>
            <wp:docPr id="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srcRect/>
                    <a:stretch>
                      <a:fillRect/>
                    </a:stretch>
                  </pic:blipFill>
                  <pic:spPr bwMode="auto">
                    <a:xfrm>
                      <a:off x="0" y="0"/>
                      <a:ext cx="4525079" cy="3393810"/>
                    </a:xfrm>
                    <a:prstGeom prst="rect">
                      <a:avLst/>
                    </a:prstGeom>
                    <a:noFill/>
                    <a:ln w="9525">
                      <a:noFill/>
                      <a:miter lim="800000"/>
                      <a:headEnd/>
                      <a:tailEnd/>
                    </a:ln>
                  </pic:spPr>
                </pic:pic>
              </a:graphicData>
            </a:graphic>
          </wp:inline>
        </w:drawing>
      </w:r>
    </w:p>
    <w:p w14:paraId="27B2E7BB" w14:textId="77777777" w:rsidR="000A542A" w:rsidRPr="002969CC" w:rsidRDefault="000A542A" w:rsidP="00356556">
      <w:pPr>
        <w:pStyle w:val="Caption"/>
        <w:spacing w:line="360" w:lineRule="auto"/>
        <w:jc w:val="both"/>
        <w:rPr>
          <w:rFonts w:ascii="Times New Roman" w:hAnsi="Times New Roman" w:cs="Times New Roman"/>
          <w:sz w:val="24"/>
          <w:szCs w:val="24"/>
          <w:lang w:val="en-GB"/>
        </w:rPr>
      </w:pPr>
      <w:bookmarkStart w:id="90" w:name="_Toc158144722"/>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22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Kolb's Cycle of Reflective</w:t>
      </w:r>
      <w:bookmarkEnd w:id="90"/>
    </w:p>
    <w:p w14:paraId="1570A922" w14:textId="77777777" w:rsidR="000A542A" w:rsidRPr="002969CC" w:rsidRDefault="000A542A"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1. Concrete Experience</w:t>
      </w:r>
    </w:p>
    <w:p w14:paraId="1E1539AC" w14:textId="77777777" w:rsidR="000A542A" w:rsidRPr="002969CC" w:rsidRDefault="00DB454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At initial level of this project, I needed to select the research topic on which I can prepare the complete research. I was very nervous about it but I solved this problem by approaching my professor to help me in selecting suitable topic and exploring the different online sources. After this, I </w:t>
      </w:r>
      <w:r w:rsidR="0084666B" w:rsidRPr="002969CC">
        <w:rPr>
          <w:rFonts w:ascii="Times New Roman" w:hAnsi="Times New Roman" w:cs="Times New Roman"/>
          <w:sz w:val="24"/>
          <w:szCs w:val="24"/>
          <w:lang w:val="en-GB"/>
        </w:rPr>
        <w:t>finally selected</w:t>
      </w:r>
      <w:r w:rsidRPr="002969CC">
        <w:rPr>
          <w:rFonts w:ascii="Times New Roman" w:hAnsi="Times New Roman" w:cs="Times New Roman"/>
          <w:sz w:val="24"/>
          <w:szCs w:val="24"/>
          <w:lang w:val="en-GB"/>
        </w:rPr>
        <w:t xml:space="preserve"> the topic on online review to influence the consumers in hotels. </w:t>
      </w:r>
      <w:r w:rsidR="0084666B" w:rsidRPr="002969CC">
        <w:rPr>
          <w:rFonts w:ascii="Times New Roman" w:hAnsi="Times New Roman" w:cs="Times New Roman"/>
          <w:sz w:val="24"/>
          <w:szCs w:val="24"/>
          <w:lang w:val="en-GB"/>
        </w:rPr>
        <w:t xml:space="preserve">Then, I developed a </w:t>
      </w:r>
      <w:r w:rsidR="00E2781E" w:rsidRPr="002969CC">
        <w:rPr>
          <w:rFonts w:ascii="Times New Roman" w:hAnsi="Times New Roman" w:cs="Times New Roman"/>
          <w:sz w:val="24"/>
          <w:szCs w:val="24"/>
          <w:lang w:val="en-GB"/>
        </w:rPr>
        <w:t>Gantt</w:t>
      </w:r>
      <w:r w:rsidR="0084666B" w:rsidRPr="002969CC">
        <w:rPr>
          <w:rFonts w:ascii="Times New Roman" w:hAnsi="Times New Roman" w:cs="Times New Roman"/>
          <w:sz w:val="24"/>
          <w:szCs w:val="24"/>
          <w:lang w:val="en-GB"/>
        </w:rPr>
        <w:t xml:space="preserve"> chart to accomplish the study systematically and on time as per the required time. After that, I found the difficulty to describe the research aim and objectives so I had to conduct the research on chosen topic for best aim and objectives. </w:t>
      </w:r>
      <w:r w:rsidR="007C0877" w:rsidRPr="002969CC">
        <w:rPr>
          <w:rFonts w:ascii="Times New Roman" w:hAnsi="Times New Roman" w:cs="Times New Roman"/>
          <w:sz w:val="24"/>
          <w:szCs w:val="24"/>
          <w:lang w:val="en-GB"/>
        </w:rPr>
        <w:t xml:space="preserve">I learnt to develop the literature review by examining different sources associated to topic and representing the findings in my language by my critical thinking skill. </w:t>
      </w:r>
      <w:r w:rsidR="0084666B" w:rsidRPr="002969CC">
        <w:rPr>
          <w:rFonts w:ascii="Times New Roman" w:hAnsi="Times New Roman" w:cs="Times New Roman"/>
          <w:sz w:val="24"/>
          <w:szCs w:val="24"/>
          <w:lang w:val="en-GB"/>
        </w:rPr>
        <w:t xml:space="preserve">I gained expertise by picking a methodology and assessing multiple methods, strategies, and procedures by the project's objectives. </w:t>
      </w:r>
      <w:r w:rsidR="007C0877" w:rsidRPr="002969CC">
        <w:rPr>
          <w:rFonts w:ascii="Times New Roman" w:hAnsi="Times New Roman" w:cs="Times New Roman"/>
          <w:sz w:val="24"/>
          <w:szCs w:val="24"/>
          <w:lang w:val="en-GB"/>
        </w:rPr>
        <w:t xml:space="preserve">Moreover, I found developed the analysis and discussion section by gathering the information through survey strategy with chosen respondents. Through this, I improved my communication and observation skills. </w:t>
      </w:r>
      <w:r w:rsidR="00B659B4" w:rsidRPr="002969CC">
        <w:rPr>
          <w:rFonts w:ascii="Times New Roman" w:hAnsi="Times New Roman" w:cs="Times New Roman"/>
          <w:sz w:val="24"/>
          <w:szCs w:val="24"/>
          <w:lang w:val="en-GB"/>
        </w:rPr>
        <w:t xml:space="preserve">At the end, I developed the conclusion and recommendation section which helped me to learn to conclude based on findings. </w:t>
      </w:r>
    </w:p>
    <w:p w14:paraId="2F52376E" w14:textId="77777777" w:rsidR="00822CAD" w:rsidRPr="002969CC" w:rsidRDefault="00822CAD"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lastRenderedPageBreak/>
        <w:t>2. Reflection Observation</w:t>
      </w:r>
    </w:p>
    <w:p w14:paraId="0025366E" w14:textId="77777777" w:rsidR="00822CAD" w:rsidRPr="002969CC" w:rsidRDefault="00234F99"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During the project, I got the emotional and moral support from my friends and professor by motivating me to complete the research. Similarly, Gantt chart also helped me to conduct the study on time by assisting me to manage the tasks. However, I was anxious when I had to look for additional resources by creating pressure to accomplish the activity within time. But working on the research improved my various skills as independently working allowed me to gain innovative experiences, develop new skills and overcome the weaknesses. Moreover, when focusing on my emotions, I was tensed for the </w:t>
      </w:r>
      <w:r w:rsidR="00E2781E" w:rsidRPr="002969CC">
        <w:rPr>
          <w:rFonts w:ascii="Times New Roman" w:hAnsi="Times New Roman" w:cs="Times New Roman"/>
          <w:sz w:val="24"/>
          <w:szCs w:val="24"/>
          <w:lang w:val="en-GB"/>
        </w:rPr>
        <w:t>effectiveness</w:t>
      </w:r>
      <w:r w:rsidRPr="002969CC">
        <w:rPr>
          <w:rFonts w:ascii="Times New Roman" w:hAnsi="Times New Roman" w:cs="Times New Roman"/>
          <w:sz w:val="24"/>
          <w:szCs w:val="24"/>
          <w:lang w:val="en-GB"/>
        </w:rPr>
        <w:t xml:space="preserve"> of the research as I have number of talented classmates. I had no idea how to start completing the assignment, how to finish it, or set aside time for each task, so at </w:t>
      </w:r>
      <w:r w:rsidR="00E2781E" w:rsidRPr="002969CC">
        <w:rPr>
          <w:rFonts w:ascii="Times New Roman" w:hAnsi="Times New Roman" w:cs="Times New Roman"/>
          <w:sz w:val="24"/>
          <w:szCs w:val="24"/>
          <w:lang w:val="en-GB"/>
        </w:rPr>
        <w:t>first,</w:t>
      </w:r>
      <w:r w:rsidRPr="002969CC">
        <w:rPr>
          <w:rFonts w:ascii="Times New Roman" w:hAnsi="Times New Roman" w:cs="Times New Roman"/>
          <w:sz w:val="24"/>
          <w:szCs w:val="24"/>
          <w:lang w:val="en-GB"/>
        </w:rPr>
        <w:t xml:space="preserve"> I was nervous and afraid. </w:t>
      </w:r>
      <w:r w:rsidR="00E2781E" w:rsidRPr="002969CC">
        <w:rPr>
          <w:rFonts w:ascii="Times New Roman" w:hAnsi="Times New Roman" w:cs="Times New Roman"/>
          <w:sz w:val="24"/>
          <w:szCs w:val="24"/>
          <w:lang w:val="en-GB"/>
        </w:rPr>
        <w:t>But</w:t>
      </w:r>
      <w:r w:rsidRPr="002969CC">
        <w:rPr>
          <w:rFonts w:ascii="Times New Roman" w:hAnsi="Times New Roman" w:cs="Times New Roman"/>
          <w:sz w:val="24"/>
          <w:szCs w:val="24"/>
          <w:lang w:val="en-GB"/>
        </w:rPr>
        <w:t xml:space="preserve"> my classmates and tutor supported me a lot. Also, I faced the problem for developing the research aim and objectives along with methodology as per topic. </w:t>
      </w:r>
    </w:p>
    <w:p w14:paraId="2EA5C7AB" w14:textId="77777777" w:rsidR="00234F99" w:rsidRPr="002969CC" w:rsidRDefault="00234F99"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3. Abstract Conceptualism</w:t>
      </w:r>
    </w:p>
    <w:p w14:paraId="28E9BD52" w14:textId="77777777" w:rsidR="00234F99" w:rsidRPr="002969CC" w:rsidRDefault="00934E0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During the research, I learned to deal with critical situations like resource determination, concept development, method selection and development of literature. </w:t>
      </w:r>
      <w:r w:rsidR="008C79DA" w:rsidRPr="002969CC">
        <w:rPr>
          <w:rFonts w:ascii="Times New Roman" w:hAnsi="Times New Roman" w:cs="Times New Roman"/>
          <w:sz w:val="24"/>
          <w:szCs w:val="24"/>
          <w:lang w:val="en-GB"/>
        </w:rPr>
        <w:t xml:space="preserve">Also, I realized the importance of deadline and developing effective project topic. These interactions also helped me improve my capacity for critical thinking and analysis for writing. Nevertheless, I could have approached the conversation with my classmates and professor better and focused more on the goals. But, I found some flaws related to my skills so I would work on them to improve and progress in future. </w:t>
      </w:r>
    </w:p>
    <w:p w14:paraId="2A10BE9E" w14:textId="77777777" w:rsidR="008C79DA" w:rsidRPr="002969CC" w:rsidRDefault="008C79DA"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 xml:space="preserve">4. Active Experimentation </w:t>
      </w:r>
    </w:p>
    <w:p w14:paraId="5F6D8658" w14:textId="77777777" w:rsidR="008C79DA" w:rsidRPr="00E2781E" w:rsidRDefault="0020007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Finally, based on this project, we were also provided another project and I was ready to deal with all the problems this time. Accordingly, I started searching for suitable concept and collecting relevant information for further tasks by discussing with professor. Also, I utilized my critical thinking and </w:t>
      </w:r>
      <w:r w:rsidR="00E2781E" w:rsidRPr="002969CC">
        <w:rPr>
          <w:rFonts w:ascii="Times New Roman" w:hAnsi="Times New Roman" w:cs="Times New Roman"/>
          <w:sz w:val="24"/>
          <w:szCs w:val="24"/>
          <w:lang w:val="en-GB"/>
        </w:rPr>
        <w:t>problem-solving</w:t>
      </w:r>
      <w:r w:rsidRPr="002969CC">
        <w:rPr>
          <w:rFonts w:ascii="Times New Roman" w:hAnsi="Times New Roman" w:cs="Times New Roman"/>
          <w:sz w:val="24"/>
          <w:szCs w:val="24"/>
          <w:lang w:val="en-GB"/>
        </w:rPr>
        <w:t xml:space="preserve"> skills to conduct the Gantt Chart and manage important tasks such as defining objectives, conducting literature review, selecting adequate methodology and techniques etc. While completing the research, I also kept my focus on deadline so that I could deliver the project on time and gather the feedback. During this, I wanted to attain some goals </w:t>
      </w:r>
      <w:r w:rsidRPr="002969CC">
        <w:rPr>
          <w:rFonts w:ascii="Times New Roman" w:hAnsi="Times New Roman" w:cs="Times New Roman"/>
          <w:sz w:val="24"/>
          <w:szCs w:val="24"/>
          <w:lang w:val="en-GB"/>
        </w:rPr>
        <w:lastRenderedPageBreak/>
        <w:t xml:space="preserve">like </w:t>
      </w:r>
      <w:r w:rsidR="00776E11" w:rsidRPr="002969CC">
        <w:rPr>
          <w:rFonts w:ascii="Times New Roman" w:hAnsi="Times New Roman" w:cs="Times New Roman"/>
          <w:sz w:val="24"/>
          <w:szCs w:val="24"/>
          <w:lang w:val="en-GB"/>
        </w:rPr>
        <w:t>developing public speaking, self-motivation and interaction etc. which would be needed in future for completing the tasks individually.</w:t>
      </w:r>
      <w:r w:rsidR="00776E11" w:rsidRPr="00E2781E">
        <w:rPr>
          <w:rFonts w:ascii="Times New Roman" w:hAnsi="Times New Roman" w:cs="Times New Roman"/>
          <w:sz w:val="24"/>
          <w:szCs w:val="24"/>
          <w:lang w:val="en-GB"/>
        </w:rPr>
        <w:t xml:space="preserve"> </w:t>
      </w:r>
    </w:p>
    <w:sectPr w:rsidR="008C79DA" w:rsidRPr="00E2781E" w:rsidSect="00547246">
      <w:head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8BAB0" w14:textId="77777777" w:rsidR="00547246" w:rsidRDefault="00547246" w:rsidP="00034874">
      <w:pPr>
        <w:spacing w:after="0" w:line="240" w:lineRule="auto"/>
      </w:pPr>
      <w:r>
        <w:separator/>
      </w:r>
    </w:p>
  </w:endnote>
  <w:endnote w:type="continuationSeparator" w:id="0">
    <w:p w14:paraId="21BC2D0E" w14:textId="77777777" w:rsidR="00547246" w:rsidRDefault="00547246" w:rsidP="00034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9CEF8" w14:textId="77777777" w:rsidR="00547246" w:rsidRDefault="00547246" w:rsidP="00034874">
      <w:pPr>
        <w:spacing w:after="0" w:line="240" w:lineRule="auto"/>
      </w:pPr>
      <w:r>
        <w:separator/>
      </w:r>
    </w:p>
  </w:footnote>
  <w:footnote w:type="continuationSeparator" w:id="0">
    <w:p w14:paraId="2E86F3E0" w14:textId="77777777" w:rsidR="00547246" w:rsidRDefault="00547246" w:rsidP="000348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2579"/>
      <w:docPartObj>
        <w:docPartGallery w:val="Page Numbers (Top of Page)"/>
        <w:docPartUnique/>
      </w:docPartObj>
    </w:sdtPr>
    <w:sdtContent>
      <w:p w14:paraId="15555577" w14:textId="77777777" w:rsidR="00DB4521" w:rsidRDefault="00000000">
        <w:pPr>
          <w:pStyle w:val="Header"/>
          <w:jc w:val="right"/>
        </w:pPr>
        <w:r>
          <w:fldChar w:fldCharType="begin"/>
        </w:r>
        <w:r>
          <w:instrText xml:space="preserve"> PAGE   \* MERGEFORMAT </w:instrText>
        </w:r>
        <w:r>
          <w:fldChar w:fldCharType="separate"/>
        </w:r>
        <w:r w:rsidR="003C4783">
          <w:rPr>
            <w:noProof/>
          </w:rPr>
          <w:t>32</w:t>
        </w:r>
        <w:r>
          <w:rPr>
            <w:noProof/>
          </w:rPr>
          <w:fldChar w:fldCharType="end"/>
        </w:r>
      </w:p>
    </w:sdtContent>
  </w:sdt>
  <w:p w14:paraId="05BC861C" w14:textId="77777777" w:rsidR="00DB4521" w:rsidRDefault="00DB45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80536"/>
    <w:multiLevelType w:val="hybridMultilevel"/>
    <w:tmpl w:val="54EA0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89203E"/>
    <w:multiLevelType w:val="hybridMultilevel"/>
    <w:tmpl w:val="5E4CD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B356D4"/>
    <w:multiLevelType w:val="hybridMultilevel"/>
    <w:tmpl w:val="62B67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1918CA"/>
    <w:multiLevelType w:val="hybridMultilevel"/>
    <w:tmpl w:val="7A103B3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243AF3"/>
    <w:multiLevelType w:val="hybridMultilevel"/>
    <w:tmpl w:val="5832F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B24968"/>
    <w:multiLevelType w:val="hybridMultilevel"/>
    <w:tmpl w:val="E2068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8A02B8"/>
    <w:multiLevelType w:val="hybridMultilevel"/>
    <w:tmpl w:val="EDFA1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C5096C"/>
    <w:multiLevelType w:val="hybridMultilevel"/>
    <w:tmpl w:val="412A5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267F0F"/>
    <w:multiLevelType w:val="hybridMultilevel"/>
    <w:tmpl w:val="86D61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886F37"/>
    <w:multiLevelType w:val="hybridMultilevel"/>
    <w:tmpl w:val="CE4CD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710694">
    <w:abstractNumId w:val="6"/>
  </w:num>
  <w:num w:numId="2" w16cid:durableId="1224175427">
    <w:abstractNumId w:val="3"/>
  </w:num>
  <w:num w:numId="3" w16cid:durableId="1519273721">
    <w:abstractNumId w:val="9"/>
  </w:num>
  <w:num w:numId="4" w16cid:durableId="608783727">
    <w:abstractNumId w:val="8"/>
  </w:num>
  <w:num w:numId="5" w16cid:durableId="394622049">
    <w:abstractNumId w:val="4"/>
  </w:num>
  <w:num w:numId="6" w16cid:durableId="1292517996">
    <w:abstractNumId w:val="7"/>
  </w:num>
  <w:num w:numId="7" w16cid:durableId="1012872948">
    <w:abstractNumId w:val="2"/>
  </w:num>
  <w:num w:numId="8" w16cid:durableId="1691369998">
    <w:abstractNumId w:val="1"/>
  </w:num>
  <w:num w:numId="9" w16cid:durableId="2015380371">
    <w:abstractNumId w:val="0"/>
  </w:num>
  <w:num w:numId="10" w16cid:durableId="5068223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TQytDAAQiNLAwNDcyUdpeDU4uLM/DyQAkOjWgCPd/3mLQAAAA=="/>
  </w:docVars>
  <w:rsids>
    <w:rsidRoot w:val="00034874"/>
    <w:rsid w:val="00003304"/>
    <w:rsid w:val="00011399"/>
    <w:rsid w:val="00034874"/>
    <w:rsid w:val="0004140B"/>
    <w:rsid w:val="00057C62"/>
    <w:rsid w:val="000773CB"/>
    <w:rsid w:val="00092482"/>
    <w:rsid w:val="000A542A"/>
    <w:rsid w:val="000D3EBB"/>
    <w:rsid w:val="000F3BC2"/>
    <w:rsid w:val="00105D6F"/>
    <w:rsid w:val="00130146"/>
    <w:rsid w:val="001302D9"/>
    <w:rsid w:val="00152A28"/>
    <w:rsid w:val="00165A44"/>
    <w:rsid w:val="00172E12"/>
    <w:rsid w:val="001A19C5"/>
    <w:rsid w:val="001B6561"/>
    <w:rsid w:val="001C2C5A"/>
    <w:rsid w:val="001C3DC0"/>
    <w:rsid w:val="001C5C1C"/>
    <w:rsid w:val="001C744C"/>
    <w:rsid w:val="001E5ABE"/>
    <w:rsid w:val="001F66C3"/>
    <w:rsid w:val="00200076"/>
    <w:rsid w:val="00210BF7"/>
    <w:rsid w:val="00226DDF"/>
    <w:rsid w:val="00234F99"/>
    <w:rsid w:val="00235A7D"/>
    <w:rsid w:val="00237B91"/>
    <w:rsid w:val="00237F02"/>
    <w:rsid w:val="00252B10"/>
    <w:rsid w:val="0027543E"/>
    <w:rsid w:val="00275E8E"/>
    <w:rsid w:val="00282976"/>
    <w:rsid w:val="002969CC"/>
    <w:rsid w:val="002C3255"/>
    <w:rsid w:val="002D3386"/>
    <w:rsid w:val="002E2C20"/>
    <w:rsid w:val="002E4490"/>
    <w:rsid w:val="002E772F"/>
    <w:rsid w:val="002F13A0"/>
    <w:rsid w:val="00301925"/>
    <w:rsid w:val="00306BAD"/>
    <w:rsid w:val="00316D55"/>
    <w:rsid w:val="00321CF0"/>
    <w:rsid w:val="003266AD"/>
    <w:rsid w:val="003436B1"/>
    <w:rsid w:val="00353A07"/>
    <w:rsid w:val="00356556"/>
    <w:rsid w:val="003704CC"/>
    <w:rsid w:val="0037405D"/>
    <w:rsid w:val="003802D8"/>
    <w:rsid w:val="00394293"/>
    <w:rsid w:val="003A3C82"/>
    <w:rsid w:val="003C3373"/>
    <w:rsid w:val="003C4783"/>
    <w:rsid w:val="003D2030"/>
    <w:rsid w:val="003D74B1"/>
    <w:rsid w:val="003E41F7"/>
    <w:rsid w:val="003E5A3A"/>
    <w:rsid w:val="003F6231"/>
    <w:rsid w:val="004132E5"/>
    <w:rsid w:val="00426A91"/>
    <w:rsid w:val="00434013"/>
    <w:rsid w:val="004411F1"/>
    <w:rsid w:val="00442404"/>
    <w:rsid w:val="004715F9"/>
    <w:rsid w:val="004844DA"/>
    <w:rsid w:val="004B05FD"/>
    <w:rsid w:val="004C16CC"/>
    <w:rsid w:val="004C7F4C"/>
    <w:rsid w:val="004D0B73"/>
    <w:rsid w:val="004D46B6"/>
    <w:rsid w:val="004E4205"/>
    <w:rsid w:val="0050007E"/>
    <w:rsid w:val="00547246"/>
    <w:rsid w:val="00571968"/>
    <w:rsid w:val="00576766"/>
    <w:rsid w:val="005B17E6"/>
    <w:rsid w:val="006032A3"/>
    <w:rsid w:val="00610346"/>
    <w:rsid w:val="006403EB"/>
    <w:rsid w:val="006515A7"/>
    <w:rsid w:val="0065542F"/>
    <w:rsid w:val="00691B96"/>
    <w:rsid w:val="006A3E83"/>
    <w:rsid w:val="006A52D3"/>
    <w:rsid w:val="006B5761"/>
    <w:rsid w:val="006C5D68"/>
    <w:rsid w:val="006E4BA8"/>
    <w:rsid w:val="00702E48"/>
    <w:rsid w:val="00716238"/>
    <w:rsid w:val="00717744"/>
    <w:rsid w:val="00726441"/>
    <w:rsid w:val="007623DC"/>
    <w:rsid w:val="00776E11"/>
    <w:rsid w:val="00793790"/>
    <w:rsid w:val="007A5088"/>
    <w:rsid w:val="007C0877"/>
    <w:rsid w:val="007D2917"/>
    <w:rsid w:val="007D2B9E"/>
    <w:rsid w:val="007F1FBE"/>
    <w:rsid w:val="008023A5"/>
    <w:rsid w:val="00822CAD"/>
    <w:rsid w:val="00827145"/>
    <w:rsid w:val="00830E07"/>
    <w:rsid w:val="008455EF"/>
    <w:rsid w:val="0084666B"/>
    <w:rsid w:val="00853650"/>
    <w:rsid w:val="008726CB"/>
    <w:rsid w:val="008762D8"/>
    <w:rsid w:val="00890C2C"/>
    <w:rsid w:val="008A152C"/>
    <w:rsid w:val="008C79DA"/>
    <w:rsid w:val="008D4263"/>
    <w:rsid w:val="008D5780"/>
    <w:rsid w:val="008E31DD"/>
    <w:rsid w:val="008F308C"/>
    <w:rsid w:val="00902AF5"/>
    <w:rsid w:val="00912054"/>
    <w:rsid w:val="00917E82"/>
    <w:rsid w:val="0093280A"/>
    <w:rsid w:val="00934E08"/>
    <w:rsid w:val="00943DE2"/>
    <w:rsid w:val="009442A2"/>
    <w:rsid w:val="00966FD8"/>
    <w:rsid w:val="00967911"/>
    <w:rsid w:val="00976847"/>
    <w:rsid w:val="00992F87"/>
    <w:rsid w:val="009971C6"/>
    <w:rsid w:val="009A5DBA"/>
    <w:rsid w:val="009B40E7"/>
    <w:rsid w:val="009B79E1"/>
    <w:rsid w:val="009C052A"/>
    <w:rsid w:val="009C5E58"/>
    <w:rsid w:val="009D15F0"/>
    <w:rsid w:val="009F2DC4"/>
    <w:rsid w:val="00A01E2D"/>
    <w:rsid w:val="00A27108"/>
    <w:rsid w:val="00A321D0"/>
    <w:rsid w:val="00A44189"/>
    <w:rsid w:val="00A44D20"/>
    <w:rsid w:val="00A477E7"/>
    <w:rsid w:val="00A634A3"/>
    <w:rsid w:val="00A767D6"/>
    <w:rsid w:val="00A76D7C"/>
    <w:rsid w:val="00A846F8"/>
    <w:rsid w:val="00A919B9"/>
    <w:rsid w:val="00A93744"/>
    <w:rsid w:val="00A93CCC"/>
    <w:rsid w:val="00AB271B"/>
    <w:rsid w:val="00AB5810"/>
    <w:rsid w:val="00AB6159"/>
    <w:rsid w:val="00AC4282"/>
    <w:rsid w:val="00AD2AAB"/>
    <w:rsid w:val="00AE0DB0"/>
    <w:rsid w:val="00AE129E"/>
    <w:rsid w:val="00AE2AC0"/>
    <w:rsid w:val="00AF2978"/>
    <w:rsid w:val="00AF43C8"/>
    <w:rsid w:val="00B224FF"/>
    <w:rsid w:val="00B2266A"/>
    <w:rsid w:val="00B41449"/>
    <w:rsid w:val="00B55D96"/>
    <w:rsid w:val="00B6442D"/>
    <w:rsid w:val="00B659B4"/>
    <w:rsid w:val="00B9362E"/>
    <w:rsid w:val="00B97666"/>
    <w:rsid w:val="00BA4AFC"/>
    <w:rsid w:val="00BA6852"/>
    <w:rsid w:val="00BE3F00"/>
    <w:rsid w:val="00BF5717"/>
    <w:rsid w:val="00C01A65"/>
    <w:rsid w:val="00C04FF8"/>
    <w:rsid w:val="00C343B8"/>
    <w:rsid w:val="00C36F0F"/>
    <w:rsid w:val="00C408C6"/>
    <w:rsid w:val="00C428F4"/>
    <w:rsid w:val="00C61B48"/>
    <w:rsid w:val="00C75B8B"/>
    <w:rsid w:val="00C76C20"/>
    <w:rsid w:val="00CA27B8"/>
    <w:rsid w:val="00CC4D17"/>
    <w:rsid w:val="00CD0C84"/>
    <w:rsid w:val="00CE1758"/>
    <w:rsid w:val="00D06DCD"/>
    <w:rsid w:val="00D107A9"/>
    <w:rsid w:val="00D12B17"/>
    <w:rsid w:val="00D26FB9"/>
    <w:rsid w:val="00D41BA3"/>
    <w:rsid w:val="00D5405E"/>
    <w:rsid w:val="00D6418C"/>
    <w:rsid w:val="00D66589"/>
    <w:rsid w:val="00D744D4"/>
    <w:rsid w:val="00D92803"/>
    <w:rsid w:val="00D96A4A"/>
    <w:rsid w:val="00DB4521"/>
    <w:rsid w:val="00DB4548"/>
    <w:rsid w:val="00DC5D47"/>
    <w:rsid w:val="00DD3FAE"/>
    <w:rsid w:val="00DE041F"/>
    <w:rsid w:val="00DE18D7"/>
    <w:rsid w:val="00E2781E"/>
    <w:rsid w:val="00E42FEB"/>
    <w:rsid w:val="00E44C32"/>
    <w:rsid w:val="00E5134D"/>
    <w:rsid w:val="00E640D8"/>
    <w:rsid w:val="00E94A94"/>
    <w:rsid w:val="00ED2FE5"/>
    <w:rsid w:val="00ED6F02"/>
    <w:rsid w:val="00EE2595"/>
    <w:rsid w:val="00EE3AB8"/>
    <w:rsid w:val="00EE6C9C"/>
    <w:rsid w:val="00EF26CC"/>
    <w:rsid w:val="00F03FE4"/>
    <w:rsid w:val="00F41B9A"/>
    <w:rsid w:val="00F477E5"/>
    <w:rsid w:val="00F57BFA"/>
    <w:rsid w:val="00F60980"/>
    <w:rsid w:val="00F623EE"/>
    <w:rsid w:val="00F65697"/>
    <w:rsid w:val="00F71EB0"/>
    <w:rsid w:val="00F72740"/>
    <w:rsid w:val="00F823A5"/>
    <w:rsid w:val="00F91078"/>
    <w:rsid w:val="00FB4047"/>
    <w:rsid w:val="00FB65B7"/>
    <w:rsid w:val="00FD0A7E"/>
    <w:rsid w:val="00FF31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D4750"/>
  <w15:docId w15:val="{3C7866A0-8EC9-4B72-B3AD-21300C6FE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D47"/>
  </w:style>
  <w:style w:type="paragraph" w:styleId="Heading1">
    <w:name w:val="heading 1"/>
    <w:basedOn w:val="Normal"/>
    <w:next w:val="Normal"/>
    <w:link w:val="Heading1Char"/>
    <w:uiPriority w:val="9"/>
    <w:qFormat/>
    <w:rsid w:val="000348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2E4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02E4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48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4874"/>
  </w:style>
  <w:style w:type="paragraph" w:styleId="Footer">
    <w:name w:val="footer"/>
    <w:basedOn w:val="Normal"/>
    <w:link w:val="FooterChar"/>
    <w:uiPriority w:val="99"/>
    <w:semiHidden/>
    <w:unhideWhenUsed/>
    <w:rsid w:val="0003487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34874"/>
  </w:style>
  <w:style w:type="character" w:customStyle="1" w:styleId="Heading1Char">
    <w:name w:val="Heading 1 Char"/>
    <w:basedOn w:val="DefaultParagraphFont"/>
    <w:link w:val="Heading1"/>
    <w:uiPriority w:val="9"/>
    <w:rsid w:val="0003487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0348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3487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3487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34874"/>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702E4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02E48"/>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1E5ABE"/>
    <w:pPr>
      <w:outlineLvl w:val="9"/>
    </w:pPr>
  </w:style>
  <w:style w:type="paragraph" w:styleId="TOC1">
    <w:name w:val="toc 1"/>
    <w:basedOn w:val="Normal"/>
    <w:next w:val="Normal"/>
    <w:autoRedefine/>
    <w:uiPriority w:val="39"/>
    <w:unhideWhenUsed/>
    <w:rsid w:val="001E5ABE"/>
    <w:pPr>
      <w:spacing w:after="100"/>
    </w:pPr>
  </w:style>
  <w:style w:type="paragraph" w:styleId="TOC2">
    <w:name w:val="toc 2"/>
    <w:basedOn w:val="Normal"/>
    <w:next w:val="Normal"/>
    <w:autoRedefine/>
    <w:uiPriority w:val="39"/>
    <w:unhideWhenUsed/>
    <w:rsid w:val="001E5ABE"/>
    <w:pPr>
      <w:spacing w:after="100"/>
      <w:ind w:left="220"/>
    </w:pPr>
  </w:style>
  <w:style w:type="paragraph" w:styleId="TOC3">
    <w:name w:val="toc 3"/>
    <w:basedOn w:val="Normal"/>
    <w:next w:val="Normal"/>
    <w:autoRedefine/>
    <w:uiPriority w:val="39"/>
    <w:unhideWhenUsed/>
    <w:rsid w:val="001E5ABE"/>
    <w:pPr>
      <w:spacing w:after="100"/>
      <w:ind w:left="440"/>
    </w:pPr>
  </w:style>
  <w:style w:type="character" w:styleId="Hyperlink">
    <w:name w:val="Hyperlink"/>
    <w:basedOn w:val="DefaultParagraphFont"/>
    <w:uiPriority w:val="99"/>
    <w:unhideWhenUsed/>
    <w:rsid w:val="001E5ABE"/>
    <w:rPr>
      <w:color w:val="0000FF" w:themeColor="hyperlink"/>
      <w:u w:val="single"/>
    </w:rPr>
  </w:style>
  <w:style w:type="paragraph" w:styleId="BalloonText">
    <w:name w:val="Balloon Text"/>
    <w:basedOn w:val="Normal"/>
    <w:link w:val="BalloonTextChar"/>
    <w:uiPriority w:val="99"/>
    <w:semiHidden/>
    <w:unhideWhenUsed/>
    <w:rsid w:val="001E5A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ABE"/>
    <w:rPr>
      <w:rFonts w:ascii="Tahoma" w:hAnsi="Tahoma" w:cs="Tahoma"/>
      <w:sz w:val="16"/>
      <w:szCs w:val="16"/>
    </w:rPr>
  </w:style>
  <w:style w:type="paragraph" w:styleId="ListParagraph">
    <w:name w:val="List Paragraph"/>
    <w:basedOn w:val="Normal"/>
    <w:uiPriority w:val="34"/>
    <w:qFormat/>
    <w:rsid w:val="002E4490"/>
    <w:pPr>
      <w:spacing w:after="160" w:line="259" w:lineRule="auto"/>
      <w:ind w:left="720"/>
      <w:contextualSpacing/>
    </w:pPr>
    <w:rPr>
      <w:rFonts w:eastAsiaTheme="minorHAnsi"/>
      <w:kern w:val="2"/>
    </w:rPr>
  </w:style>
  <w:style w:type="paragraph" w:styleId="Caption">
    <w:name w:val="caption"/>
    <w:basedOn w:val="Normal"/>
    <w:next w:val="Normal"/>
    <w:uiPriority w:val="35"/>
    <w:unhideWhenUsed/>
    <w:qFormat/>
    <w:rsid w:val="002E4490"/>
    <w:pPr>
      <w:spacing w:line="240" w:lineRule="auto"/>
    </w:pPr>
    <w:rPr>
      <w:b/>
      <w:bCs/>
      <w:color w:val="4F81BD" w:themeColor="accent1"/>
      <w:sz w:val="18"/>
      <w:szCs w:val="18"/>
    </w:rPr>
  </w:style>
  <w:style w:type="table" w:styleId="LightShading">
    <w:name w:val="Light Shading"/>
    <w:basedOn w:val="TableNormal"/>
    <w:uiPriority w:val="60"/>
    <w:rsid w:val="002E449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GridTable5Dark-Accent31">
    <w:name w:val="Grid Table 5 Dark - Accent 31"/>
    <w:basedOn w:val="TableNormal"/>
    <w:uiPriority w:val="50"/>
    <w:rsid w:val="00A27108"/>
    <w:pPr>
      <w:spacing w:after="0" w:line="240" w:lineRule="auto"/>
    </w:pPr>
    <w:rPr>
      <w:rFonts w:ascii="Times New Roman" w:eastAsiaTheme="minorHAnsi" w:hAnsi="Times New Roman"/>
      <w:sz w:val="24"/>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TableGrid">
    <w:name w:val="Table Grid"/>
    <w:basedOn w:val="TableNormal"/>
    <w:uiPriority w:val="39"/>
    <w:rsid w:val="00C343B8"/>
    <w:pPr>
      <w:spacing w:after="0" w:line="240" w:lineRule="auto"/>
    </w:pPr>
    <w:rPr>
      <w:rFonts w:eastAsiaTheme="minorHAnsi"/>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32">
    <w:name w:val="Grid Table 5 Dark - Accent 32"/>
    <w:basedOn w:val="TableNormal"/>
    <w:uiPriority w:val="50"/>
    <w:rsid w:val="00A846F8"/>
    <w:pPr>
      <w:spacing w:after="0" w:line="240" w:lineRule="auto"/>
    </w:pPr>
    <w:rPr>
      <w:rFonts w:ascii="Times New Roman" w:eastAsiaTheme="minorHAnsi" w:hAnsi="Times New Roman"/>
      <w:sz w:val="24"/>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TableofFigures">
    <w:name w:val="table of figures"/>
    <w:basedOn w:val="Normal"/>
    <w:next w:val="Normal"/>
    <w:uiPriority w:val="99"/>
    <w:unhideWhenUsed/>
    <w:rsid w:val="00D6418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870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wmf"/><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w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precedenceresearch.com/e-commerce-market"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wmf"/><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BOOKING.COM" TargetMode="External"/><Relationship Id="rId14" Type="http://schemas.openxmlformats.org/officeDocument/2006/relationships/image" Target="media/image6.w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wmf"/><Relationship Id="rId25" Type="http://schemas.openxmlformats.org/officeDocument/2006/relationships/image" Target="media/image17.wmf"/><Relationship Id="rId33" Type="http://schemas.openxmlformats.org/officeDocument/2006/relationships/image" Target="media/image25.wmf"/><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E01337-1006-4238-A663-D56BB32D4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84</Pages>
  <Words>20096</Words>
  <Characters>114549</Characters>
  <Application>Microsoft Office Word</Application>
  <DocSecurity>0</DocSecurity>
  <Lines>954</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2215386@student.uwtsd.ac.uk</dc:creator>
  <cp:keywords/>
  <dc:description/>
  <cp:lastModifiedBy>naban NB</cp:lastModifiedBy>
  <cp:revision>189</cp:revision>
  <dcterms:created xsi:type="dcterms:W3CDTF">2024-01-08T20:08:00Z</dcterms:created>
  <dcterms:modified xsi:type="dcterms:W3CDTF">2024-02-09T04:42:00Z</dcterms:modified>
</cp:coreProperties>
</file>