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0973" w:rsidRPr="00CA2241" w:rsidRDefault="002A0973" w:rsidP="00CA2241">
      <w:pPr>
        <w:spacing w:before="120" w:after="120" w:line="360" w:lineRule="auto"/>
        <w:jc w:val="center"/>
        <w:rPr>
          <w:rFonts w:ascii="Arial" w:hAnsi="Arial" w:cs="Arial"/>
          <w:b/>
          <w:sz w:val="36"/>
          <w:szCs w:val="36"/>
          <w:u w:val="single"/>
        </w:rPr>
      </w:pPr>
      <w:bookmarkStart w:id="0" w:name="_GoBack"/>
      <w:bookmarkEnd w:id="0"/>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FD5F49" w:rsidRPr="00CA2241" w:rsidRDefault="00FD5F49" w:rsidP="00CA2241">
      <w:pPr>
        <w:spacing w:before="120" w:after="120" w:line="360" w:lineRule="auto"/>
        <w:jc w:val="center"/>
        <w:rPr>
          <w:rFonts w:ascii="Arial" w:hAnsi="Arial" w:cs="Arial"/>
          <w:b/>
          <w:sz w:val="36"/>
          <w:szCs w:val="36"/>
          <w:u w:val="single"/>
        </w:rPr>
      </w:pPr>
      <w:r w:rsidRPr="00CA2241">
        <w:rPr>
          <w:rFonts w:ascii="Arial" w:hAnsi="Arial" w:cs="Arial"/>
          <w:b/>
          <w:sz w:val="36"/>
          <w:szCs w:val="36"/>
          <w:u w:val="single"/>
        </w:rPr>
        <w:t>BMSW 5103</w:t>
      </w:r>
      <w:r w:rsidR="006D6F3D" w:rsidRPr="00CA2241">
        <w:rPr>
          <w:rFonts w:ascii="Arial" w:hAnsi="Arial" w:cs="Arial"/>
          <w:b/>
          <w:sz w:val="36"/>
          <w:szCs w:val="36"/>
          <w:u w:val="single"/>
        </w:rPr>
        <w:t xml:space="preserve"> </w:t>
      </w:r>
      <w:r w:rsidRPr="00CA2241">
        <w:rPr>
          <w:rFonts w:ascii="Arial" w:hAnsi="Arial" w:cs="Arial"/>
          <w:b/>
          <w:sz w:val="36"/>
          <w:szCs w:val="36"/>
          <w:u w:val="single"/>
        </w:rPr>
        <w:t>Understanding and Engaging in the Customer Experience</w:t>
      </w:r>
    </w:p>
    <w:p w:rsidR="00FD5F49" w:rsidRPr="00CA2241" w:rsidRDefault="00FD5F49" w:rsidP="00CA2241">
      <w:pPr>
        <w:spacing w:before="120" w:after="120" w:line="360" w:lineRule="auto"/>
        <w:jc w:val="center"/>
        <w:rPr>
          <w:rFonts w:ascii="Arial" w:hAnsi="Arial" w:cs="Arial"/>
          <w:b/>
          <w:sz w:val="36"/>
          <w:szCs w:val="36"/>
        </w:rPr>
      </w:pP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 xml:space="preserve">Lecturer: Obinna </w:t>
      </w:r>
      <w:r w:rsidR="003834BF" w:rsidRPr="00CA2241">
        <w:rPr>
          <w:rFonts w:ascii="Arial" w:eastAsia="Times New Roman" w:hAnsi="Arial" w:cs="Arial"/>
          <w:b/>
          <w:bCs/>
          <w:sz w:val="36"/>
          <w:szCs w:val="36"/>
          <w:u w:val="single"/>
          <w:lang w:eastAsia="en-GB"/>
        </w:rPr>
        <w:t>N</w:t>
      </w:r>
      <w:r w:rsidRPr="00CA2241">
        <w:rPr>
          <w:rFonts w:ascii="Arial" w:eastAsia="Times New Roman" w:hAnsi="Arial" w:cs="Arial"/>
          <w:b/>
          <w:bCs/>
          <w:sz w:val="36"/>
          <w:szCs w:val="36"/>
          <w:u w:val="single"/>
          <w:lang w:eastAsia="en-GB"/>
        </w:rPr>
        <w:t>kwocha</w:t>
      </w: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Student Name: Abdul Samad</w:t>
      </w: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Student Number: 1918548</w:t>
      </w:r>
    </w:p>
    <w:p w:rsidR="00FD5F49" w:rsidRPr="00CA2241" w:rsidRDefault="00FD5F49" w:rsidP="00CA2241">
      <w:pPr>
        <w:spacing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br w:type="page"/>
      </w:r>
    </w:p>
    <w:p w:rsidR="00FD5F49" w:rsidRPr="00CA2241" w:rsidRDefault="00FD5F49" w:rsidP="00220681">
      <w:pPr>
        <w:spacing w:before="120" w:after="120" w:line="360" w:lineRule="auto"/>
        <w:jc w:val="both"/>
        <w:rPr>
          <w:rFonts w:ascii="Arial" w:eastAsia="Times New Roman" w:hAnsi="Arial" w:cs="Arial"/>
          <w:bCs/>
          <w:u w:val="single"/>
          <w:lang w:eastAsia="en-GB"/>
        </w:rPr>
      </w:pPr>
    </w:p>
    <w:p w:rsidR="00941A2A" w:rsidRPr="00CA2241" w:rsidRDefault="00941A2A" w:rsidP="00220681">
      <w:pPr>
        <w:spacing w:line="360" w:lineRule="auto"/>
        <w:jc w:val="both"/>
        <w:rPr>
          <w:rFonts w:ascii="Arial" w:hAnsi="Arial" w:cs="Arial"/>
        </w:rPr>
      </w:pPr>
    </w:p>
    <w:sdt>
      <w:sdtPr>
        <w:rPr>
          <w:rFonts w:ascii="Arial" w:eastAsiaTheme="minorHAnsi" w:hAnsi="Arial" w:cs="Arial"/>
          <w:color w:val="auto"/>
          <w:sz w:val="22"/>
          <w:szCs w:val="22"/>
          <w:lang w:val="en-GB"/>
        </w:rPr>
        <w:id w:val="2089425260"/>
        <w:docPartObj>
          <w:docPartGallery w:val="Table of Contents"/>
          <w:docPartUnique/>
        </w:docPartObj>
      </w:sdtPr>
      <w:sdtEndPr>
        <w:rPr>
          <w:bCs/>
          <w:noProof/>
        </w:rPr>
      </w:sdtEndPr>
      <w:sdtContent>
        <w:p w:rsidR="00941A2A" w:rsidRPr="003310B8" w:rsidRDefault="00941A2A" w:rsidP="00220681">
          <w:pPr>
            <w:pStyle w:val="TOCHeading"/>
            <w:spacing w:line="360" w:lineRule="auto"/>
            <w:jc w:val="both"/>
            <w:rPr>
              <w:rFonts w:ascii="Arial" w:hAnsi="Arial" w:cs="Arial"/>
              <w:b/>
              <w:color w:val="auto"/>
              <w:sz w:val="22"/>
              <w:szCs w:val="22"/>
              <w:u w:val="single"/>
            </w:rPr>
          </w:pPr>
          <w:r w:rsidRPr="003310B8">
            <w:rPr>
              <w:rFonts w:ascii="Arial" w:hAnsi="Arial" w:cs="Arial"/>
              <w:b/>
              <w:color w:val="auto"/>
              <w:sz w:val="22"/>
              <w:szCs w:val="22"/>
              <w:u w:val="single"/>
            </w:rPr>
            <w:t>Contents</w:t>
          </w:r>
        </w:p>
        <w:p w:rsidR="004A7464" w:rsidRPr="000A5DA9" w:rsidRDefault="004A7464" w:rsidP="00220681">
          <w:pPr>
            <w:spacing w:line="360" w:lineRule="auto"/>
            <w:jc w:val="both"/>
            <w:rPr>
              <w:rFonts w:ascii="Arial" w:hAnsi="Arial" w:cs="Arial"/>
              <w:lang w:val="en-US"/>
            </w:rPr>
          </w:pPr>
        </w:p>
        <w:p w:rsidR="003310B8" w:rsidRDefault="00941A2A">
          <w:pPr>
            <w:pStyle w:val="TOC1"/>
            <w:tabs>
              <w:tab w:val="right" w:leader="dot" w:pos="9016"/>
            </w:tabs>
            <w:rPr>
              <w:rFonts w:eastAsiaTheme="minorEastAsia"/>
              <w:noProof/>
              <w:lang w:eastAsia="en-GB"/>
            </w:rPr>
          </w:pPr>
          <w:r w:rsidRPr="000A5DA9">
            <w:rPr>
              <w:rFonts w:ascii="Arial" w:hAnsi="Arial" w:cs="Arial"/>
            </w:rPr>
            <w:fldChar w:fldCharType="begin"/>
          </w:r>
          <w:r w:rsidRPr="000A5DA9">
            <w:rPr>
              <w:rFonts w:ascii="Arial" w:hAnsi="Arial" w:cs="Arial"/>
            </w:rPr>
            <w:instrText xml:space="preserve"> TOC \o "1-3" \h \z \u </w:instrText>
          </w:r>
          <w:r w:rsidRPr="000A5DA9">
            <w:rPr>
              <w:rFonts w:ascii="Arial" w:hAnsi="Arial" w:cs="Arial"/>
            </w:rPr>
            <w:fldChar w:fldCharType="separate"/>
          </w:r>
          <w:hyperlink w:anchor="_Toc77952637" w:history="1">
            <w:r w:rsidR="003310B8" w:rsidRPr="001639B6">
              <w:rPr>
                <w:rStyle w:val="Hyperlink"/>
                <w:noProof/>
              </w:rPr>
              <w:t>Introduction</w:t>
            </w:r>
            <w:r w:rsidR="003310B8">
              <w:rPr>
                <w:noProof/>
                <w:webHidden/>
              </w:rPr>
              <w:tab/>
            </w:r>
            <w:r w:rsidR="003310B8">
              <w:rPr>
                <w:noProof/>
                <w:webHidden/>
              </w:rPr>
              <w:fldChar w:fldCharType="begin"/>
            </w:r>
            <w:r w:rsidR="003310B8">
              <w:rPr>
                <w:noProof/>
                <w:webHidden/>
              </w:rPr>
              <w:instrText xml:space="preserve"> PAGEREF _Toc77952637 \h </w:instrText>
            </w:r>
            <w:r w:rsidR="003310B8">
              <w:rPr>
                <w:noProof/>
                <w:webHidden/>
              </w:rPr>
            </w:r>
            <w:r w:rsidR="003310B8">
              <w:rPr>
                <w:noProof/>
                <w:webHidden/>
              </w:rPr>
              <w:fldChar w:fldCharType="separate"/>
            </w:r>
            <w:r w:rsidR="003310B8">
              <w:rPr>
                <w:noProof/>
                <w:webHidden/>
              </w:rPr>
              <w:t>3</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38" w:history="1">
            <w:r w:rsidR="003310B8" w:rsidRPr="001639B6">
              <w:rPr>
                <w:rStyle w:val="Hyperlink"/>
                <w:rFonts w:cs="Arial"/>
                <w:noProof/>
              </w:rPr>
              <w:t>Investigate the Ethical policies of a Retail supermarket and how it impacts on customer experience.</w:t>
            </w:r>
            <w:r w:rsidR="003310B8">
              <w:rPr>
                <w:noProof/>
                <w:webHidden/>
              </w:rPr>
              <w:tab/>
            </w:r>
            <w:r w:rsidR="003310B8">
              <w:rPr>
                <w:noProof/>
                <w:webHidden/>
              </w:rPr>
              <w:fldChar w:fldCharType="begin"/>
            </w:r>
            <w:r w:rsidR="003310B8">
              <w:rPr>
                <w:noProof/>
                <w:webHidden/>
              </w:rPr>
              <w:instrText xml:space="preserve"> PAGEREF _Toc77952638 \h </w:instrText>
            </w:r>
            <w:r w:rsidR="003310B8">
              <w:rPr>
                <w:noProof/>
                <w:webHidden/>
              </w:rPr>
            </w:r>
            <w:r w:rsidR="003310B8">
              <w:rPr>
                <w:noProof/>
                <w:webHidden/>
              </w:rPr>
              <w:fldChar w:fldCharType="separate"/>
            </w:r>
            <w:r w:rsidR="003310B8">
              <w:rPr>
                <w:noProof/>
                <w:webHidden/>
              </w:rPr>
              <w:t>3</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39" w:history="1">
            <w:r w:rsidR="003310B8" w:rsidRPr="001639B6">
              <w:rPr>
                <w:rStyle w:val="Hyperlink"/>
                <w:rFonts w:cs="Arial"/>
                <w:noProof/>
                <w:lang w:val="en-US"/>
              </w:rPr>
              <w:t>What is Ethics?</w:t>
            </w:r>
            <w:r w:rsidR="003310B8">
              <w:rPr>
                <w:noProof/>
                <w:webHidden/>
              </w:rPr>
              <w:tab/>
            </w:r>
            <w:r w:rsidR="003310B8">
              <w:rPr>
                <w:noProof/>
                <w:webHidden/>
              </w:rPr>
              <w:fldChar w:fldCharType="begin"/>
            </w:r>
            <w:r w:rsidR="003310B8">
              <w:rPr>
                <w:noProof/>
                <w:webHidden/>
              </w:rPr>
              <w:instrText xml:space="preserve"> PAGEREF _Toc77952639 \h </w:instrText>
            </w:r>
            <w:r w:rsidR="003310B8">
              <w:rPr>
                <w:noProof/>
                <w:webHidden/>
              </w:rPr>
            </w:r>
            <w:r w:rsidR="003310B8">
              <w:rPr>
                <w:noProof/>
                <w:webHidden/>
              </w:rPr>
              <w:fldChar w:fldCharType="separate"/>
            </w:r>
            <w:r w:rsidR="003310B8">
              <w:rPr>
                <w:noProof/>
                <w:webHidden/>
              </w:rPr>
              <w:t>3</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0" w:history="1">
            <w:r w:rsidR="003310B8" w:rsidRPr="001639B6">
              <w:rPr>
                <w:rStyle w:val="Hyperlink"/>
                <w:rFonts w:cs="Arial"/>
                <w:noProof/>
              </w:rPr>
              <w:t>Investigate the Sustainability policies of a Retail supermarket and how it impacts on their customer experience.</w:t>
            </w:r>
            <w:r w:rsidR="003310B8">
              <w:rPr>
                <w:noProof/>
                <w:webHidden/>
              </w:rPr>
              <w:tab/>
            </w:r>
            <w:r w:rsidR="003310B8">
              <w:rPr>
                <w:noProof/>
                <w:webHidden/>
              </w:rPr>
              <w:fldChar w:fldCharType="begin"/>
            </w:r>
            <w:r w:rsidR="003310B8">
              <w:rPr>
                <w:noProof/>
                <w:webHidden/>
              </w:rPr>
              <w:instrText xml:space="preserve"> PAGEREF _Toc77952640 \h </w:instrText>
            </w:r>
            <w:r w:rsidR="003310B8">
              <w:rPr>
                <w:noProof/>
                <w:webHidden/>
              </w:rPr>
            </w:r>
            <w:r w:rsidR="003310B8">
              <w:rPr>
                <w:noProof/>
                <w:webHidden/>
              </w:rPr>
              <w:fldChar w:fldCharType="separate"/>
            </w:r>
            <w:r w:rsidR="003310B8">
              <w:rPr>
                <w:noProof/>
                <w:webHidden/>
              </w:rPr>
              <w:t>5</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1" w:history="1">
            <w:r w:rsidR="003310B8" w:rsidRPr="001639B6">
              <w:rPr>
                <w:rStyle w:val="Hyperlink"/>
                <w:rFonts w:cs="Arial"/>
                <w:noProof/>
              </w:rPr>
              <w:t>A ‘critical’ discussion of two quality models / theories that may assist in improving the customer relationship management (CRM) of an organisation.</w:t>
            </w:r>
            <w:r w:rsidR="003310B8">
              <w:rPr>
                <w:noProof/>
                <w:webHidden/>
              </w:rPr>
              <w:tab/>
            </w:r>
            <w:r w:rsidR="003310B8">
              <w:rPr>
                <w:noProof/>
                <w:webHidden/>
              </w:rPr>
              <w:fldChar w:fldCharType="begin"/>
            </w:r>
            <w:r w:rsidR="003310B8">
              <w:rPr>
                <w:noProof/>
                <w:webHidden/>
              </w:rPr>
              <w:instrText xml:space="preserve"> PAGEREF _Toc77952641 \h </w:instrText>
            </w:r>
            <w:r w:rsidR="003310B8">
              <w:rPr>
                <w:noProof/>
                <w:webHidden/>
              </w:rPr>
            </w:r>
            <w:r w:rsidR="003310B8">
              <w:rPr>
                <w:noProof/>
                <w:webHidden/>
              </w:rPr>
              <w:fldChar w:fldCharType="separate"/>
            </w:r>
            <w:r w:rsidR="003310B8">
              <w:rPr>
                <w:noProof/>
                <w:webHidden/>
              </w:rPr>
              <w:t>6</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2" w:history="1">
            <w:r w:rsidR="003310B8" w:rsidRPr="001639B6">
              <w:rPr>
                <w:rStyle w:val="Hyperlink"/>
                <w:rFonts w:cs="Arial"/>
                <w:noProof/>
              </w:rPr>
              <w:t>What is Quality?</w:t>
            </w:r>
            <w:r w:rsidR="003310B8">
              <w:rPr>
                <w:noProof/>
                <w:webHidden/>
              </w:rPr>
              <w:tab/>
            </w:r>
            <w:r w:rsidR="003310B8">
              <w:rPr>
                <w:noProof/>
                <w:webHidden/>
              </w:rPr>
              <w:fldChar w:fldCharType="begin"/>
            </w:r>
            <w:r w:rsidR="003310B8">
              <w:rPr>
                <w:noProof/>
                <w:webHidden/>
              </w:rPr>
              <w:instrText xml:space="preserve"> PAGEREF _Toc77952642 \h </w:instrText>
            </w:r>
            <w:r w:rsidR="003310B8">
              <w:rPr>
                <w:noProof/>
                <w:webHidden/>
              </w:rPr>
            </w:r>
            <w:r w:rsidR="003310B8">
              <w:rPr>
                <w:noProof/>
                <w:webHidden/>
              </w:rPr>
              <w:fldChar w:fldCharType="separate"/>
            </w:r>
            <w:r w:rsidR="003310B8">
              <w:rPr>
                <w:noProof/>
                <w:webHidden/>
              </w:rPr>
              <w:t>6</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3" w:history="1">
            <w:r w:rsidR="003310B8" w:rsidRPr="001639B6">
              <w:rPr>
                <w:rStyle w:val="Hyperlink"/>
                <w:rFonts w:cs="Arial"/>
                <w:noProof/>
              </w:rPr>
              <w:t>Juran’s Three Step Quality Strategy Model</w:t>
            </w:r>
            <w:r w:rsidR="003310B8">
              <w:rPr>
                <w:noProof/>
                <w:webHidden/>
              </w:rPr>
              <w:tab/>
            </w:r>
            <w:r w:rsidR="003310B8">
              <w:rPr>
                <w:noProof/>
                <w:webHidden/>
              </w:rPr>
              <w:fldChar w:fldCharType="begin"/>
            </w:r>
            <w:r w:rsidR="003310B8">
              <w:rPr>
                <w:noProof/>
                <w:webHidden/>
              </w:rPr>
              <w:instrText xml:space="preserve"> PAGEREF _Toc77952643 \h </w:instrText>
            </w:r>
            <w:r w:rsidR="003310B8">
              <w:rPr>
                <w:noProof/>
                <w:webHidden/>
              </w:rPr>
            </w:r>
            <w:r w:rsidR="003310B8">
              <w:rPr>
                <w:noProof/>
                <w:webHidden/>
              </w:rPr>
              <w:fldChar w:fldCharType="separate"/>
            </w:r>
            <w:r w:rsidR="003310B8">
              <w:rPr>
                <w:noProof/>
                <w:webHidden/>
              </w:rPr>
              <w:t>7</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4" w:history="1">
            <w:r w:rsidR="003310B8" w:rsidRPr="001639B6">
              <w:rPr>
                <w:rStyle w:val="Hyperlink"/>
                <w:rFonts w:cs="Arial"/>
                <w:noProof/>
              </w:rPr>
              <w:t>Deming’s 14 Point Plan for Total Quality Management</w:t>
            </w:r>
            <w:r w:rsidR="003310B8">
              <w:rPr>
                <w:noProof/>
                <w:webHidden/>
              </w:rPr>
              <w:tab/>
            </w:r>
            <w:r w:rsidR="003310B8">
              <w:rPr>
                <w:noProof/>
                <w:webHidden/>
              </w:rPr>
              <w:fldChar w:fldCharType="begin"/>
            </w:r>
            <w:r w:rsidR="003310B8">
              <w:rPr>
                <w:noProof/>
                <w:webHidden/>
              </w:rPr>
              <w:instrText xml:space="preserve"> PAGEREF _Toc77952644 \h </w:instrText>
            </w:r>
            <w:r w:rsidR="003310B8">
              <w:rPr>
                <w:noProof/>
                <w:webHidden/>
              </w:rPr>
            </w:r>
            <w:r w:rsidR="003310B8">
              <w:rPr>
                <w:noProof/>
                <w:webHidden/>
              </w:rPr>
              <w:fldChar w:fldCharType="separate"/>
            </w:r>
            <w:r w:rsidR="003310B8">
              <w:rPr>
                <w:noProof/>
                <w:webHidden/>
              </w:rPr>
              <w:t>8</w:t>
            </w:r>
            <w:r w:rsidR="003310B8">
              <w:rPr>
                <w:noProof/>
                <w:webHidden/>
              </w:rPr>
              <w:fldChar w:fldCharType="end"/>
            </w:r>
          </w:hyperlink>
        </w:p>
        <w:p w:rsidR="003310B8" w:rsidRDefault="002A7FC4" w:rsidP="003310B8">
          <w:pPr>
            <w:pStyle w:val="TOC2"/>
            <w:tabs>
              <w:tab w:val="right" w:leader="dot" w:pos="9016"/>
            </w:tabs>
            <w:ind w:left="0"/>
            <w:rPr>
              <w:rFonts w:eastAsiaTheme="minorEastAsia"/>
              <w:noProof/>
              <w:lang w:eastAsia="en-GB"/>
            </w:rPr>
          </w:pPr>
          <w:hyperlink w:anchor="_Toc77952645" w:history="1">
            <w:r w:rsidR="003310B8" w:rsidRPr="001639B6">
              <w:rPr>
                <w:rStyle w:val="Hyperlink"/>
                <w:rFonts w:cs="Arial"/>
                <w:noProof/>
              </w:rPr>
              <w:t>Conclusion</w:t>
            </w:r>
            <w:r w:rsidR="003310B8">
              <w:rPr>
                <w:noProof/>
                <w:webHidden/>
              </w:rPr>
              <w:tab/>
            </w:r>
            <w:r w:rsidR="003310B8">
              <w:rPr>
                <w:noProof/>
                <w:webHidden/>
              </w:rPr>
              <w:fldChar w:fldCharType="begin"/>
            </w:r>
            <w:r w:rsidR="003310B8">
              <w:rPr>
                <w:noProof/>
                <w:webHidden/>
              </w:rPr>
              <w:instrText xml:space="preserve"> PAGEREF _Toc77952645 \h </w:instrText>
            </w:r>
            <w:r w:rsidR="003310B8">
              <w:rPr>
                <w:noProof/>
                <w:webHidden/>
              </w:rPr>
            </w:r>
            <w:r w:rsidR="003310B8">
              <w:rPr>
                <w:noProof/>
                <w:webHidden/>
              </w:rPr>
              <w:fldChar w:fldCharType="separate"/>
            </w:r>
            <w:r w:rsidR="003310B8">
              <w:rPr>
                <w:noProof/>
                <w:webHidden/>
              </w:rPr>
              <w:t>9</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6" w:history="1">
            <w:r w:rsidR="003310B8" w:rsidRPr="001639B6">
              <w:rPr>
                <w:rStyle w:val="Hyperlink"/>
                <w:rFonts w:eastAsiaTheme="majorEastAsia" w:cs="Arial"/>
                <w:noProof/>
              </w:rPr>
              <w:t>Recommendations</w:t>
            </w:r>
            <w:r w:rsidR="003310B8">
              <w:rPr>
                <w:noProof/>
                <w:webHidden/>
              </w:rPr>
              <w:tab/>
            </w:r>
            <w:r w:rsidR="003310B8">
              <w:rPr>
                <w:noProof/>
                <w:webHidden/>
              </w:rPr>
              <w:fldChar w:fldCharType="begin"/>
            </w:r>
            <w:r w:rsidR="003310B8">
              <w:rPr>
                <w:noProof/>
                <w:webHidden/>
              </w:rPr>
              <w:instrText xml:space="preserve"> PAGEREF _Toc77952646 \h </w:instrText>
            </w:r>
            <w:r w:rsidR="003310B8">
              <w:rPr>
                <w:noProof/>
                <w:webHidden/>
              </w:rPr>
            </w:r>
            <w:r w:rsidR="003310B8">
              <w:rPr>
                <w:noProof/>
                <w:webHidden/>
              </w:rPr>
              <w:fldChar w:fldCharType="separate"/>
            </w:r>
            <w:r w:rsidR="003310B8">
              <w:rPr>
                <w:noProof/>
                <w:webHidden/>
              </w:rPr>
              <w:t>10</w:t>
            </w:r>
            <w:r w:rsidR="003310B8">
              <w:rPr>
                <w:noProof/>
                <w:webHidden/>
              </w:rPr>
              <w:fldChar w:fldCharType="end"/>
            </w:r>
          </w:hyperlink>
        </w:p>
        <w:p w:rsidR="003310B8" w:rsidRDefault="002A7FC4">
          <w:pPr>
            <w:pStyle w:val="TOC1"/>
            <w:tabs>
              <w:tab w:val="right" w:leader="dot" w:pos="9016"/>
            </w:tabs>
            <w:rPr>
              <w:rFonts w:eastAsiaTheme="minorEastAsia"/>
              <w:noProof/>
              <w:lang w:eastAsia="en-GB"/>
            </w:rPr>
          </w:pPr>
          <w:hyperlink w:anchor="_Toc77952647" w:history="1">
            <w:r w:rsidR="003310B8" w:rsidRPr="001639B6">
              <w:rPr>
                <w:rStyle w:val="Hyperlink"/>
                <w:rFonts w:cs="Arial"/>
                <w:noProof/>
              </w:rPr>
              <w:t>References</w:t>
            </w:r>
            <w:r w:rsidR="003310B8">
              <w:rPr>
                <w:noProof/>
                <w:webHidden/>
              </w:rPr>
              <w:tab/>
            </w:r>
            <w:r w:rsidR="003310B8">
              <w:rPr>
                <w:noProof/>
                <w:webHidden/>
              </w:rPr>
              <w:fldChar w:fldCharType="begin"/>
            </w:r>
            <w:r w:rsidR="003310B8">
              <w:rPr>
                <w:noProof/>
                <w:webHidden/>
              </w:rPr>
              <w:instrText xml:space="preserve"> PAGEREF _Toc77952647 \h </w:instrText>
            </w:r>
            <w:r w:rsidR="003310B8">
              <w:rPr>
                <w:noProof/>
                <w:webHidden/>
              </w:rPr>
            </w:r>
            <w:r w:rsidR="003310B8">
              <w:rPr>
                <w:noProof/>
                <w:webHidden/>
              </w:rPr>
              <w:fldChar w:fldCharType="separate"/>
            </w:r>
            <w:r w:rsidR="003310B8">
              <w:rPr>
                <w:noProof/>
                <w:webHidden/>
              </w:rPr>
              <w:t>10</w:t>
            </w:r>
            <w:r w:rsidR="003310B8">
              <w:rPr>
                <w:noProof/>
                <w:webHidden/>
              </w:rPr>
              <w:fldChar w:fldCharType="end"/>
            </w:r>
          </w:hyperlink>
        </w:p>
        <w:p w:rsidR="00941A2A" w:rsidRPr="00CA2241" w:rsidRDefault="00941A2A" w:rsidP="00220681">
          <w:pPr>
            <w:spacing w:line="360" w:lineRule="auto"/>
            <w:jc w:val="both"/>
            <w:rPr>
              <w:rFonts w:ascii="Arial" w:hAnsi="Arial" w:cs="Arial"/>
            </w:rPr>
          </w:pPr>
          <w:r w:rsidRPr="000A5DA9">
            <w:rPr>
              <w:rFonts w:ascii="Arial" w:hAnsi="Arial" w:cs="Arial"/>
              <w:bCs/>
              <w:noProof/>
            </w:rPr>
            <w:fldChar w:fldCharType="end"/>
          </w:r>
        </w:p>
      </w:sdtContent>
    </w:sdt>
    <w:p w:rsidR="007F3182" w:rsidRPr="00CA2241" w:rsidRDefault="007F3182" w:rsidP="00220681">
      <w:pPr>
        <w:spacing w:line="360" w:lineRule="auto"/>
        <w:jc w:val="both"/>
        <w:rPr>
          <w:rFonts w:ascii="Arial" w:hAnsi="Arial" w:cs="Arial"/>
        </w:rPr>
      </w:pPr>
    </w:p>
    <w:p w:rsidR="00CA2241" w:rsidRDefault="00CA2241">
      <w:pPr>
        <w:rPr>
          <w:rFonts w:ascii="Arial" w:eastAsia="Times New Roman" w:hAnsi="Arial" w:cs="Arial"/>
          <w:bCs/>
          <w:kern w:val="36"/>
          <w:lang w:eastAsia="en-GB"/>
        </w:rPr>
      </w:pPr>
      <w:r>
        <w:rPr>
          <w:rFonts w:cs="Arial"/>
          <w:b/>
        </w:rPr>
        <w:br w:type="page"/>
      </w:r>
    </w:p>
    <w:p w:rsidR="00093A54" w:rsidRPr="003310B8" w:rsidRDefault="00093A54" w:rsidP="003310B8">
      <w:pPr>
        <w:pStyle w:val="Heading1"/>
        <w:rPr>
          <w:rFonts w:eastAsia="Arial"/>
          <w:sz w:val="22"/>
          <w:szCs w:val="22"/>
          <w:u w:val="single"/>
        </w:rPr>
      </w:pPr>
      <w:bookmarkStart w:id="1" w:name="_Toc77952637"/>
      <w:r w:rsidRPr="003310B8">
        <w:rPr>
          <w:u w:val="single"/>
        </w:rPr>
        <w:lastRenderedPageBreak/>
        <w:t>Introduction</w:t>
      </w:r>
      <w:bookmarkEnd w:id="1"/>
    </w:p>
    <w:p w:rsidR="00A96067" w:rsidRPr="00694ED2" w:rsidRDefault="00093A54" w:rsidP="006E2ED0">
      <w:pPr>
        <w:pStyle w:val="article-fullbyline"/>
        <w:shd w:val="clear" w:color="auto" w:fill="FFFFFF"/>
        <w:spacing w:before="0" w:beforeAutospacing="0" w:line="360" w:lineRule="auto"/>
        <w:jc w:val="both"/>
        <w:rPr>
          <w:rFonts w:ascii="Arial" w:hAnsi="Arial" w:cs="Arial"/>
          <w:iCs/>
          <w:sz w:val="22"/>
          <w:szCs w:val="22"/>
        </w:rPr>
      </w:pPr>
      <w:r w:rsidRPr="000A392F">
        <w:rPr>
          <w:rFonts w:ascii="Arial" w:hAnsi="Arial" w:cs="Arial"/>
          <w:color w:val="000000" w:themeColor="text1"/>
          <w:sz w:val="22"/>
          <w:szCs w:val="22"/>
        </w:rPr>
        <w:t>This article will be about discussing the ethical policies</w:t>
      </w:r>
      <w:r w:rsidR="00A96067" w:rsidRPr="000A392F">
        <w:rPr>
          <w:rFonts w:ascii="Arial" w:hAnsi="Arial" w:cs="Arial"/>
          <w:color w:val="000000" w:themeColor="text1"/>
          <w:sz w:val="22"/>
          <w:szCs w:val="22"/>
        </w:rPr>
        <w:t xml:space="preserve"> and practises</w:t>
      </w:r>
      <w:r w:rsidRPr="000A392F">
        <w:rPr>
          <w:rFonts w:ascii="Arial" w:hAnsi="Arial" w:cs="Arial"/>
          <w:color w:val="000000" w:themeColor="text1"/>
          <w:sz w:val="22"/>
          <w:szCs w:val="22"/>
        </w:rPr>
        <w:t xml:space="preserve"> of</w:t>
      </w:r>
      <w:r w:rsidR="00A96067" w:rsidRPr="000A392F">
        <w:rPr>
          <w:rFonts w:ascii="Arial" w:hAnsi="Arial" w:cs="Arial"/>
          <w:color w:val="000000" w:themeColor="text1"/>
          <w:sz w:val="22"/>
          <w:szCs w:val="22"/>
        </w:rPr>
        <w:t xml:space="preserve"> the supermarket </w:t>
      </w:r>
      <w:r w:rsidRPr="000A392F">
        <w:rPr>
          <w:rFonts w:ascii="Arial" w:hAnsi="Arial" w:cs="Arial"/>
          <w:color w:val="000000" w:themeColor="text1"/>
          <w:sz w:val="22"/>
          <w:szCs w:val="22"/>
        </w:rPr>
        <w:t>Tesco</w:t>
      </w:r>
      <w:r w:rsidR="00A96067" w:rsidRPr="000A392F">
        <w:rPr>
          <w:rFonts w:ascii="Arial" w:hAnsi="Arial" w:cs="Arial"/>
          <w:color w:val="000000" w:themeColor="text1"/>
          <w:sz w:val="22"/>
          <w:szCs w:val="22"/>
        </w:rPr>
        <w:t xml:space="preserve"> and how </w:t>
      </w:r>
      <w:r w:rsidR="000A392F" w:rsidRPr="000A392F">
        <w:rPr>
          <w:rFonts w:ascii="Arial" w:hAnsi="Arial" w:cs="Arial"/>
          <w:color w:val="000000" w:themeColor="text1"/>
          <w:sz w:val="22"/>
          <w:szCs w:val="22"/>
        </w:rPr>
        <w:t>they influence</w:t>
      </w:r>
      <w:r w:rsidR="003310B8">
        <w:rPr>
          <w:rFonts w:ascii="Arial" w:hAnsi="Arial" w:cs="Arial"/>
          <w:color w:val="000000" w:themeColor="text1"/>
          <w:sz w:val="22"/>
          <w:szCs w:val="22"/>
        </w:rPr>
        <w:t xml:space="preserve"> and impact</w:t>
      </w:r>
      <w:r w:rsidRPr="000A392F">
        <w:rPr>
          <w:rFonts w:ascii="Arial" w:hAnsi="Arial" w:cs="Arial"/>
          <w:color w:val="000000" w:themeColor="text1"/>
          <w:sz w:val="22"/>
          <w:szCs w:val="22"/>
        </w:rPr>
        <w:t xml:space="preserve"> </w:t>
      </w:r>
      <w:r w:rsidR="00A96067" w:rsidRPr="000A392F">
        <w:rPr>
          <w:rFonts w:ascii="Arial" w:hAnsi="Arial" w:cs="Arial"/>
          <w:color w:val="000000" w:themeColor="text1"/>
          <w:sz w:val="22"/>
          <w:szCs w:val="22"/>
        </w:rPr>
        <w:t>cu</w:t>
      </w:r>
      <w:r w:rsidRPr="000A392F">
        <w:rPr>
          <w:rFonts w:ascii="Arial" w:hAnsi="Arial" w:cs="Arial"/>
          <w:color w:val="000000" w:themeColor="text1"/>
          <w:sz w:val="22"/>
          <w:szCs w:val="22"/>
        </w:rPr>
        <w:t xml:space="preserve">stomer experience. </w:t>
      </w:r>
      <w:r w:rsidR="00A96067" w:rsidRPr="000A392F">
        <w:rPr>
          <w:rFonts w:ascii="Arial" w:hAnsi="Arial" w:cs="Arial"/>
          <w:color w:val="000000" w:themeColor="text1"/>
          <w:sz w:val="22"/>
          <w:szCs w:val="22"/>
        </w:rPr>
        <w:t>In addition, t</w:t>
      </w:r>
      <w:r w:rsidRPr="000A392F">
        <w:rPr>
          <w:rFonts w:ascii="Arial" w:hAnsi="Arial" w:cs="Arial"/>
          <w:color w:val="000000" w:themeColor="text1"/>
          <w:sz w:val="22"/>
          <w:szCs w:val="22"/>
        </w:rPr>
        <w:t xml:space="preserve">he </w:t>
      </w:r>
      <w:r w:rsidR="00D92AF8" w:rsidRPr="000A392F">
        <w:rPr>
          <w:rFonts w:ascii="Arial" w:hAnsi="Arial" w:cs="Arial"/>
          <w:color w:val="000000" w:themeColor="text1"/>
          <w:sz w:val="22"/>
          <w:szCs w:val="22"/>
        </w:rPr>
        <w:t>definition</w:t>
      </w:r>
      <w:r w:rsidRPr="000A392F">
        <w:rPr>
          <w:rFonts w:ascii="Arial" w:hAnsi="Arial" w:cs="Arial"/>
          <w:color w:val="000000" w:themeColor="text1"/>
          <w:sz w:val="22"/>
          <w:szCs w:val="22"/>
        </w:rPr>
        <w:t xml:space="preserve"> of ethics and sustainability will be addressed, including a critical discussion of the quality models, Deming’s 14 Point Plan for Quality Management and Juran’s Three Step Quality Plan</w:t>
      </w:r>
      <w:r w:rsidR="00694ED2">
        <w:rPr>
          <w:rFonts w:ascii="Arial" w:hAnsi="Arial" w:cs="Arial"/>
          <w:color w:val="000000" w:themeColor="text1"/>
          <w:sz w:val="22"/>
          <w:szCs w:val="22"/>
        </w:rPr>
        <w:t>, and their pros and cons</w:t>
      </w:r>
      <w:r w:rsidRPr="000A392F">
        <w:rPr>
          <w:rFonts w:ascii="Arial" w:hAnsi="Arial" w:cs="Arial"/>
          <w:color w:val="000000" w:themeColor="text1"/>
          <w:sz w:val="22"/>
          <w:szCs w:val="22"/>
        </w:rPr>
        <w:t>.</w:t>
      </w:r>
      <w:r w:rsidR="00A96067" w:rsidRPr="000A392F">
        <w:rPr>
          <w:rFonts w:ascii="Arial" w:hAnsi="Arial" w:cs="Arial"/>
          <w:color w:val="000000" w:themeColor="text1"/>
          <w:sz w:val="22"/>
          <w:szCs w:val="22"/>
        </w:rPr>
        <w:t xml:space="preserve">  </w:t>
      </w:r>
      <w:r w:rsidR="00920B6A" w:rsidRPr="000A392F">
        <w:rPr>
          <w:rFonts w:ascii="Arial" w:hAnsi="Arial" w:cs="Arial"/>
          <w:sz w:val="22"/>
          <w:szCs w:val="22"/>
        </w:rPr>
        <w:t>Fu</w:t>
      </w:r>
      <w:r w:rsidR="000A392F" w:rsidRPr="000A392F">
        <w:rPr>
          <w:rFonts w:ascii="Arial" w:hAnsi="Arial" w:cs="Arial"/>
          <w:sz w:val="22"/>
          <w:szCs w:val="22"/>
        </w:rPr>
        <w:t>r</w:t>
      </w:r>
      <w:r w:rsidR="00920B6A" w:rsidRPr="000A392F">
        <w:rPr>
          <w:rFonts w:ascii="Arial" w:hAnsi="Arial" w:cs="Arial"/>
          <w:sz w:val="22"/>
          <w:szCs w:val="22"/>
        </w:rPr>
        <w:t>the</w:t>
      </w:r>
      <w:r w:rsidR="000A392F" w:rsidRPr="000A392F">
        <w:rPr>
          <w:rFonts w:ascii="Arial" w:hAnsi="Arial" w:cs="Arial"/>
          <w:sz w:val="22"/>
          <w:szCs w:val="22"/>
        </w:rPr>
        <w:t xml:space="preserve">r investigation will look into </w:t>
      </w:r>
      <w:r w:rsidR="00920B6A" w:rsidRPr="000A392F">
        <w:rPr>
          <w:rFonts w:ascii="Arial" w:hAnsi="Arial" w:cs="Arial"/>
          <w:sz w:val="22"/>
          <w:szCs w:val="22"/>
        </w:rPr>
        <w:t>concluding the impact of ethical and sustainability policies</w:t>
      </w:r>
      <w:r w:rsidR="000A392F" w:rsidRPr="000A392F">
        <w:rPr>
          <w:rFonts w:ascii="Arial" w:hAnsi="Arial" w:cs="Arial"/>
          <w:sz w:val="22"/>
          <w:szCs w:val="22"/>
        </w:rPr>
        <w:t>,</w:t>
      </w:r>
      <w:r w:rsidR="00920B6A" w:rsidRPr="000A392F">
        <w:rPr>
          <w:rFonts w:ascii="Arial" w:hAnsi="Arial" w:cs="Arial"/>
          <w:sz w:val="22"/>
          <w:szCs w:val="22"/>
        </w:rPr>
        <w:t xml:space="preserve"> and </w:t>
      </w:r>
      <w:r w:rsidR="000A392F" w:rsidRPr="000A392F">
        <w:rPr>
          <w:rFonts w:ascii="Arial" w:hAnsi="Arial" w:cs="Arial"/>
          <w:sz w:val="22"/>
          <w:szCs w:val="22"/>
        </w:rPr>
        <w:t>highlighting</w:t>
      </w:r>
      <w:r w:rsidR="00920B6A" w:rsidRPr="000A392F">
        <w:rPr>
          <w:rFonts w:ascii="Arial" w:hAnsi="Arial" w:cs="Arial"/>
          <w:sz w:val="22"/>
          <w:szCs w:val="22"/>
        </w:rPr>
        <w:t xml:space="preserve"> the findings and conclusion sections of the report</w:t>
      </w:r>
      <w:r w:rsidR="00D21D72" w:rsidRPr="000A5DA9">
        <w:rPr>
          <w:rFonts w:ascii="Arial" w:hAnsi="Arial" w:cs="Arial"/>
          <w:iCs/>
          <w:sz w:val="22"/>
          <w:szCs w:val="22"/>
        </w:rPr>
        <w:t>.</w:t>
      </w:r>
      <w:r w:rsidR="00694ED2">
        <w:rPr>
          <w:rFonts w:ascii="Arial" w:hAnsi="Arial" w:cs="Arial"/>
          <w:iCs/>
          <w:sz w:val="22"/>
          <w:szCs w:val="22"/>
        </w:rPr>
        <w:t xml:space="preserve"> </w:t>
      </w:r>
      <w:r w:rsidR="00D21D72" w:rsidRPr="000A5DA9">
        <w:rPr>
          <w:rFonts w:ascii="Arial" w:hAnsi="Arial" w:cs="Arial"/>
          <w:iCs/>
          <w:sz w:val="22"/>
          <w:szCs w:val="22"/>
        </w:rPr>
        <w:t xml:space="preserve">With </w:t>
      </w:r>
      <w:r w:rsidR="00D21D72">
        <w:rPr>
          <w:rFonts w:ascii="Arial" w:hAnsi="Arial" w:cs="Arial"/>
          <w:iCs/>
          <w:sz w:val="22"/>
          <w:szCs w:val="22"/>
        </w:rPr>
        <w:t>supermarket</w:t>
      </w:r>
      <w:r w:rsidR="001B1EBD">
        <w:rPr>
          <w:rFonts w:ascii="Arial" w:hAnsi="Arial" w:cs="Arial"/>
          <w:iCs/>
          <w:sz w:val="22"/>
          <w:szCs w:val="22"/>
        </w:rPr>
        <w:t xml:space="preserve"> giants like Tesco having more opportunities to</w:t>
      </w:r>
      <w:r w:rsidR="00D21D72">
        <w:rPr>
          <w:rFonts w:ascii="Arial" w:hAnsi="Arial" w:cs="Arial"/>
          <w:iCs/>
          <w:sz w:val="22"/>
          <w:szCs w:val="22"/>
        </w:rPr>
        <w:t xml:space="preserve"> </w:t>
      </w:r>
      <w:r w:rsidR="001B1EBD">
        <w:rPr>
          <w:rFonts w:ascii="Arial" w:hAnsi="Arial" w:cs="Arial"/>
          <w:iCs/>
          <w:sz w:val="22"/>
          <w:szCs w:val="22"/>
        </w:rPr>
        <w:t>engage</w:t>
      </w:r>
      <w:r w:rsidR="00B8566D">
        <w:rPr>
          <w:rFonts w:ascii="Arial" w:hAnsi="Arial" w:cs="Arial"/>
          <w:iCs/>
          <w:sz w:val="22"/>
          <w:szCs w:val="22"/>
        </w:rPr>
        <w:t>, listen and</w:t>
      </w:r>
      <w:r w:rsidR="001B1EBD">
        <w:rPr>
          <w:rFonts w:ascii="Arial" w:hAnsi="Arial" w:cs="Arial"/>
          <w:iCs/>
          <w:sz w:val="22"/>
          <w:szCs w:val="22"/>
        </w:rPr>
        <w:t xml:space="preserve"> meet the needs of their customers,</w:t>
      </w:r>
      <w:r w:rsidR="00694ED2">
        <w:rPr>
          <w:rFonts w:ascii="Arial" w:hAnsi="Arial" w:cs="Arial"/>
          <w:iCs/>
          <w:sz w:val="22"/>
          <w:szCs w:val="22"/>
        </w:rPr>
        <w:t xml:space="preserve"> this</w:t>
      </w:r>
      <w:r w:rsidR="001B1EBD">
        <w:rPr>
          <w:rFonts w:ascii="Arial" w:hAnsi="Arial" w:cs="Arial"/>
          <w:iCs/>
          <w:sz w:val="22"/>
          <w:szCs w:val="22"/>
        </w:rPr>
        <w:t xml:space="preserve"> clearly reveals how Tesco has a grea</w:t>
      </w:r>
      <w:r w:rsidR="00B8566D">
        <w:rPr>
          <w:rFonts w:ascii="Arial" w:hAnsi="Arial" w:cs="Arial"/>
          <w:iCs/>
          <w:sz w:val="22"/>
          <w:szCs w:val="22"/>
        </w:rPr>
        <w:t xml:space="preserve">ter </w:t>
      </w:r>
      <w:r w:rsidR="006E2ED0">
        <w:rPr>
          <w:rFonts w:ascii="Arial" w:hAnsi="Arial" w:cs="Arial"/>
          <w:iCs/>
          <w:sz w:val="22"/>
          <w:szCs w:val="22"/>
        </w:rPr>
        <w:t>potential</w:t>
      </w:r>
      <w:r w:rsidR="00B8566D">
        <w:rPr>
          <w:rFonts w:ascii="Arial" w:hAnsi="Arial" w:cs="Arial"/>
          <w:iCs/>
          <w:sz w:val="22"/>
          <w:szCs w:val="22"/>
        </w:rPr>
        <w:t xml:space="preserve"> in generating desired </w:t>
      </w:r>
      <w:r w:rsidR="006E2ED0">
        <w:rPr>
          <w:rFonts w:ascii="Arial" w:hAnsi="Arial" w:cs="Arial"/>
          <w:iCs/>
          <w:sz w:val="22"/>
          <w:szCs w:val="22"/>
        </w:rPr>
        <w:t>effects</w:t>
      </w:r>
      <w:r w:rsidR="00B8566D">
        <w:rPr>
          <w:rFonts w:ascii="Arial" w:hAnsi="Arial" w:cs="Arial"/>
          <w:iCs/>
          <w:sz w:val="22"/>
          <w:szCs w:val="22"/>
        </w:rPr>
        <w:t xml:space="preserve"> that </w:t>
      </w:r>
      <w:r w:rsidR="006E2ED0">
        <w:rPr>
          <w:rFonts w:ascii="Arial" w:hAnsi="Arial" w:cs="Arial"/>
          <w:iCs/>
          <w:sz w:val="22"/>
          <w:szCs w:val="22"/>
        </w:rPr>
        <w:t>positively impact not only</w:t>
      </w:r>
      <w:r w:rsidR="00B8566D">
        <w:rPr>
          <w:rFonts w:ascii="Arial" w:hAnsi="Arial" w:cs="Arial"/>
          <w:iCs/>
          <w:sz w:val="22"/>
          <w:szCs w:val="22"/>
        </w:rPr>
        <w:t xml:space="preserve"> the</w:t>
      </w:r>
      <w:r w:rsidR="00EC1DDC">
        <w:rPr>
          <w:rFonts w:ascii="Arial" w:hAnsi="Arial" w:cs="Arial"/>
          <w:iCs/>
          <w:sz w:val="22"/>
          <w:szCs w:val="22"/>
        </w:rPr>
        <w:t>ir</w:t>
      </w:r>
      <w:r w:rsidR="00B8566D">
        <w:rPr>
          <w:rFonts w:ascii="Arial" w:hAnsi="Arial" w:cs="Arial"/>
          <w:iCs/>
          <w:sz w:val="22"/>
          <w:szCs w:val="22"/>
        </w:rPr>
        <w:t xml:space="preserve"> organisation but the </w:t>
      </w:r>
      <w:r w:rsidR="006E2ED0">
        <w:rPr>
          <w:rFonts w:ascii="Arial" w:hAnsi="Arial" w:cs="Arial"/>
          <w:iCs/>
          <w:sz w:val="22"/>
          <w:szCs w:val="22"/>
        </w:rPr>
        <w:t xml:space="preserve">environment and </w:t>
      </w:r>
      <w:r w:rsidR="00B8566D">
        <w:rPr>
          <w:rFonts w:ascii="Arial" w:hAnsi="Arial" w:cs="Arial"/>
          <w:iCs/>
          <w:sz w:val="22"/>
          <w:szCs w:val="22"/>
        </w:rPr>
        <w:t>customers themselves.</w:t>
      </w:r>
    </w:p>
    <w:p w:rsidR="00093A54" w:rsidRDefault="00093A54" w:rsidP="00093A54">
      <w:pPr>
        <w:shd w:val="clear" w:color="auto" w:fill="FFFFFF" w:themeFill="background1"/>
        <w:spacing w:after="0" w:line="360" w:lineRule="auto"/>
        <w:jc w:val="both"/>
        <w:rPr>
          <w:rFonts w:ascii="Arial" w:hAnsi="Arial" w:cs="Arial"/>
          <w:color w:val="000000" w:themeColor="text1"/>
        </w:rPr>
      </w:pPr>
    </w:p>
    <w:p w:rsidR="007F3182" w:rsidRPr="000A5DA9" w:rsidRDefault="007F3182" w:rsidP="000A5DA9">
      <w:pPr>
        <w:pStyle w:val="Heading1"/>
        <w:spacing w:line="360" w:lineRule="auto"/>
        <w:jc w:val="both"/>
        <w:rPr>
          <w:rFonts w:cs="Arial"/>
          <w:sz w:val="22"/>
          <w:szCs w:val="22"/>
        </w:rPr>
      </w:pPr>
      <w:bookmarkStart w:id="2" w:name="_Toc77952638"/>
      <w:bookmarkStart w:id="3" w:name="_Toc76932873"/>
      <w:bookmarkStart w:id="4" w:name="_Toc77007283"/>
      <w:r w:rsidRPr="000A5DA9">
        <w:rPr>
          <w:rFonts w:cs="Arial"/>
          <w:sz w:val="22"/>
          <w:szCs w:val="22"/>
        </w:rPr>
        <w:t>Investigate the Ethical policies of a Retail supermarket and how it impacts on customer experience</w:t>
      </w:r>
      <w:r w:rsidR="00CA2241" w:rsidRPr="000A5DA9">
        <w:rPr>
          <w:rFonts w:cs="Arial"/>
          <w:sz w:val="22"/>
          <w:szCs w:val="22"/>
        </w:rPr>
        <w:t>.</w:t>
      </w:r>
      <w:bookmarkEnd w:id="2"/>
      <w:r w:rsidRPr="000A5DA9">
        <w:rPr>
          <w:rFonts w:cs="Arial"/>
          <w:sz w:val="22"/>
          <w:szCs w:val="22"/>
        </w:rPr>
        <w:t xml:space="preserve"> </w:t>
      </w:r>
      <w:bookmarkEnd w:id="3"/>
      <w:bookmarkEnd w:id="4"/>
    </w:p>
    <w:p w:rsidR="002A0973" w:rsidRPr="000A5DA9" w:rsidRDefault="002A0973" w:rsidP="000A5DA9">
      <w:pPr>
        <w:pStyle w:val="Heading1"/>
        <w:spacing w:line="360" w:lineRule="auto"/>
        <w:jc w:val="both"/>
        <w:rPr>
          <w:rFonts w:cs="Arial"/>
          <w:sz w:val="22"/>
          <w:szCs w:val="22"/>
        </w:rPr>
      </w:pPr>
      <w:bookmarkStart w:id="5" w:name="_Toc77952639"/>
      <w:r w:rsidRPr="000A5DA9">
        <w:rPr>
          <w:rFonts w:cs="Arial"/>
          <w:sz w:val="22"/>
          <w:szCs w:val="22"/>
          <w:lang w:val="en-US"/>
        </w:rPr>
        <w:t>What is Ethics?</w:t>
      </w:r>
      <w:bookmarkEnd w:id="5"/>
    </w:p>
    <w:p w:rsidR="007F3182" w:rsidRPr="000A5DA9" w:rsidRDefault="007F3182" w:rsidP="000A5DA9">
      <w:pPr>
        <w:pStyle w:val="NormalWeb"/>
        <w:shd w:val="clear" w:color="auto" w:fill="FFFFFF"/>
        <w:spacing w:before="0" w:beforeAutospacing="0" w:after="300" w:afterAutospacing="0" w:line="360" w:lineRule="auto"/>
        <w:jc w:val="both"/>
        <w:rPr>
          <w:rFonts w:ascii="Arial" w:hAnsi="Arial" w:cs="Arial"/>
          <w:sz w:val="22"/>
          <w:szCs w:val="22"/>
        </w:rPr>
      </w:pPr>
      <w:r w:rsidRPr="000A5DA9">
        <w:rPr>
          <w:rFonts w:ascii="Arial" w:hAnsi="Arial" w:cs="Arial"/>
          <w:bCs/>
          <w:sz w:val="22"/>
          <w:szCs w:val="22"/>
          <w:lang w:val="en-US"/>
        </w:rPr>
        <w:t>The simple term of ethics is defined as doing the “right” thing, the “correct” thing, and is concerned with producing acceptable standards and adher</w:t>
      </w:r>
      <w:r w:rsidR="00AD4BB9">
        <w:rPr>
          <w:rFonts w:ascii="Arial" w:hAnsi="Arial" w:cs="Arial"/>
          <w:bCs/>
          <w:sz w:val="22"/>
          <w:szCs w:val="22"/>
          <w:lang w:val="en-US"/>
        </w:rPr>
        <w:t>ing to fair and just principles</w:t>
      </w:r>
      <w:r w:rsidRPr="000A5DA9">
        <w:rPr>
          <w:rFonts w:ascii="Arial" w:hAnsi="Arial" w:cs="Arial"/>
          <w:bCs/>
          <w:sz w:val="22"/>
          <w:szCs w:val="22"/>
          <w:lang w:val="en-US"/>
        </w:rPr>
        <w:t xml:space="preserve"> </w:t>
      </w:r>
      <w:r w:rsidR="00673764" w:rsidRPr="000A5DA9">
        <w:rPr>
          <w:rFonts w:ascii="Arial" w:hAnsi="Arial" w:cs="Arial"/>
          <w:bCs/>
          <w:sz w:val="22"/>
          <w:szCs w:val="22"/>
          <w:lang w:val="en-US"/>
        </w:rPr>
        <w:t>(</w:t>
      </w:r>
      <w:r w:rsidR="005A2DF9">
        <w:rPr>
          <w:rFonts w:ascii="Arial" w:hAnsi="Arial" w:cs="Arial"/>
          <w:sz w:val="22"/>
          <w:szCs w:val="22"/>
        </w:rPr>
        <w:t xml:space="preserve">Fannin, </w:t>
      </w:r>
      <w:r w:rsidR="00673764" w:rsidRPr="000A5DA9">
        <w:rPr>
          <w:rFonts w:ascii="Arial" w:hAnsi="Arial" w:cs="Arial"/>
          <w:bCs/>
          <w:sz w:val="22"/>
          <w:szCs w:val="22"/>
          <w:lang w:val="en-US"/>
        </w:rPr>
        <w:t>2021)</w:t>
      </w:r>
      <w:r w:rsidR="00AD4BB9">
        <w:rPr>
          <w:rFonts w:ascii="Arial" w:hAnsi="Arial" w:cs="Arial"/>
          <w:bCs/>
          <w:sz w:val="22"/>
          <w:szCs w:val="22"/>
          <w:lang w:val="en-US"/>
        </w:rPr>
        <w:t>.</w:t>
      </w:r>
      <w:r w:rsidR="00673764" w:rsidRPr="000A5DA9">
        <w:rPr>
          <w:rFonts w:ascii="Arial" w:hAnsi="Arial" w:cs="Arial"/>
          <w:bCs/>
          <w:sz w:val="22"/>
          <w:szCs w:val="22"/>
          <w:lang w:val="en-US"/>
        </w:rPr>
        <w:t xml:space="preserve"> </w:t>
      </w:r>
      <w:r w:rsidRPr="000A5DA9">
        <w:rPr>
          <w:rFonts w:ascii="Arial" w:hAnsi="Arial" w:cs="Arial"/>
          <w:bCs/>
          <w:sz w:val="22"/>
          <w:szCs w:val="22"/>
          <w:lang w:val="en-US"/>
        </w:rPr>
        <w:t>Unethical practices are the complete opposite. Due to expanding and competitive industries who are pressured in meeting strict, performance objectives, indirect and intentional unethical practices can occur that can threaten and impact the ethical reputation of a supermarket, and therefore generate global unrest, distrust, and growing loss of faith in a supermarket brand.</w:t>
      </w:r>
      <w:r w:rsidR="00246CD1" w:rsidRPr="000A5DA9">
        <w:rPr>
          <w:rFonts w:ascii="Arial" w:hAnsi="Arial" w:cs="Arial"/>
          <w:bCs/>
          <w:sz w:val="22"/>
          <w:szCs w:val="22"/>
          <w:lang w:val="en-US"/>
        </w:rPr>
        <w:t xml:space="preserve"> Lucy Adams</w:t>
      </w:r>
      <w:r w:rsidR="00244A97" w:rsidRPr="000A5DA9">
        <w:rPr>
          <w:rFonts w:ascii="Arial" w:hAnsi="Arial" w:cs="Arial"/>
          <w:bCs/>
          <w:sz w:val="22"/>
          <w:szCs w:val="22"/>
          <w:lang w:val="en-US"/>
        </w:rPr>
        <w:t xml:space="preserve"> defines the three components of </w:t>
      </w:r>
      <w:r w:rsidR="00246CD1" w:rsidRPr="000A5DA9">
        <w:rPr>
          <w:rFonts w:ascii="Arial" w:hAnsi="Arial" w:cs="Arial"/>
          <w:bCs/>
          <w:sz w:val="22"/>
          <w:szCs w:val="22"/>
          <w:lang w:val="en-US"/>
        </w:rPr>
        <w:t>ethics as</w:t>
      </w:r>
      <w:r w:rsidR="005464C5" w:rsidRPr="000A5DA9">
        <w:rPr>
          <w:rFonts w:ascii="Arial" w:hAnsi="Arial" w:cs="Arial"/>
          <w:bCs/>
          <w:sz w:val="22"/>
          <w:szCs w:val="22"/>
        </w:rPr>
        <w:t xml:space="preserve"> </w:t>
      </w:r>
      <w:r w:rsidR="00246CD1" w:rsidRPr="000A5DA9">
        <w:rPr>
          <w:rFonts w:ascii="Arial" w:hAnsi="Arial" w:cs="Arial"/>
          <w:bCs/>
          <w:sz w:val="22"/>
          <w:szCs w:val="22"/>
        </w:rPr>
        <w:t>Human values</w:t>
      </w:r>
      <w:r w:rsidR="00244A97" w:rsidRPr="000A5DA9">
        <w:rPr>
          <w:rFonts w:ascii="Arial" w:hAnsi="Arial" w:cs="Arial"/>
          <w:bCs/>
          <w:sz w:val="22"/>
          <w:szCs w:val="22"/>
        </w:rPr>
        <w:t>… which include</w:t>
      </w:r>
      <w:r w:rsidR="00244A97" w:rsidRPr="000A5DA9">
        <w:rPr>
          <w:rFonts w:ascii="Arial" w:hAnsi="Arial" w:cs="Arial"/>
          <w:sz w:val="22"/>
          <w:szCs w:val="22"/>
        </w:rPr>
        <w:t xml:space="preserve"> the care of employees and workplaces,</w:t>
      </w:r>
      <w:r w:rsidR="00246CD1" w:rsidRPr="000A5DA9">
        <w:rPr>
          <w:rFonts w:ascii="Arial" w:hAnsi="Arial" w:cs="Arial"/>
          <w:sz w:val="22"/>
          <w:szCs w:val="22"/>
        </w:rPr>
        <w:t xml:space="preserve"> fair a</w:t>
      </w:r>
      <w:r w:rsidR="00244A97" w:rsidRPr="000A5DA9">
        <w:rPr>
          <w:rFonts w:ascii="Arial" w:hAnsi="Arial" w:cs="Arial"/>
          <w:sz w:val="22"/>
          <w:szCs w:val="22"/>
        </w:rPr>
        <w:t>dvertising...</w:t>
      </w:r>
      <w:r w:rsidR="00246CD1" w:rsidRPr="000A5DA9">
        <w:rPr>
          <w:rFonts w:ascii="Arial" w:hAnsi="Arial" w:cs="Arial"/>
          <w:sz w:val="22"/>
          <w:szCs w:val="22"/>
        </w:rPr>
        <w:t xml:space="preserve"> fair </w:t>
      </w:r>
      <w:r w:rsidR="005464C5" w:rsidRPr="000A5DA9">
        <w:rPr>
          <w:rFonts w:ascii="Arial" w:hAnsi="Arial" w:cs="Arial"/>
          <w:sz w:val="22"/>
          <w:szCs w:val="22"/>
        </w:rPr>
        <w:t>handling</w:t>
      </w:r>
      <w:r w:rsidR="00246CD1" w:rsidRPr="000A5DA9">
        <w:rPr>
          <w:rFonts w:ascii="Arial" w:hAnsi="Arial" w:cs="Arial"/>
          <w:sz w:val="22"/>
          <w:szCs w:val="22"/>
        </w:rPr>
        <w:t xml:space="preserve"> of invest</w:t>
      </w:r>
      <w:r w:rsidR="00244A97" w:rsidRPr="000A5DA9">
        <w:rPr>
          <w:rFonts w:ascii="Arial" w:hAnsi="Arial" w:cs="Arial"/>
          <w:sz w:val="22"/>
          <w:szCs w:val="22"/>
        </w:rPr>
        <w:t>ors</w:t>
      </w:r>
      <w:r w:rsidR="005464C5" w:rsidRPr="000A5DA9">
        <w:rPr>
          <w:rFonts w:ascii="Arial" w:hAnsi="Arial" w:cs="Arial"/>
          <w:sz w:val="22"/>
          <w:szCs w:val="22"/>
        </w:rPr>
        <w:t xml:space="preserve">, shareholders and partners and </w:t>
      </w:r>
      <w:r w:rsidR="00246CD1" w:rsidRPr="000A5DA9">
        <w:rPr>
          <w:rFonts w:ascii="Arial" w:hAnsi="Arial" w:cs="Arial"/>
          <w:sz w:val="22"/>
          <w:szCs w:val="22"/>
        </w:rPr>
        <w:t xml:space="preserve">compliance </w:t>
      </w:r>
      <w:r w:rsidR="005464C5" w:rsidRPr="000A5DA9">
        <w:rPr>
          <w:rFonts w:ascii="Arial" w:hAnsi="Arial" w:cs="Arial"/>
          <w:sz w:val="22"/>
          <w:szCs w:val="22"/>
        </w:rPr>
        <w:t>with</w:t>
      </w:r>
      <w:r w:rsidR="00246CD1" w:rsidRPr="000A5DA9">
        <w:rPr>
          <w:rFonts w:ascii="Arial" w:hAnsi="Arial" w:cs="Arial"/>
          <w:sz w:val="22"/>
          <w:szCs w:val="22"/>
        </w:rPr>
        <w:t xml:space="preserve"> m</w:t>
      </w:r>
      <w:r w:rsidR="005464C5" w:rsidRPr="000A5DA9">
        <w:rPr>
          <w:rFonts w:ascii="Arial" w:hAnsi="Arial" w:cs="Arial"/>
          <w:sz w:val="22"/>
          <w:szCs w:val="22"/>
        </w:rPr>
        <w:t>arket competition,</w:t>
      </w:r>
      <w:r w:rsidR="00246CD1" w:rsidRPr="000A5DA9">
        <w:rPr>
          <w:rFonts w:ascii="Arial" w:hAnsi="Arial" w:cs="Arial"/>
          <w:sz w:val="22"/>
          <w:szCs w:val="22"/>
        </w:rPr>
        <w:t xml:space="preserve"> </w:t>
      </w:r>
      <w:r w:rsidR="005464C5" w:rsidRPr="000A5DA9">
        <w:rPr>
          <w:rFonts w:ascii="Arial" w:hAnsi="Arial" w:cs="Arial"/>
          <w:sz w:val="22"/>
          <w:szCs w:val="22"/>
        </w:rPr>
        <w:t>and abstaining from all forms of discriminative behaviours</w:t>
      </w:r>
      <w:r w:rsidR="00244A97" w:rsidRPr="000A5DA9">
        <w:rPr>
          <w:rFonts w:ascii="Arial" w:hAnsi="Arial" w:cs="Arial"/>
          <w:bCs/>
          <w:sz w:val="22"/>
          <w:szCs w:val="22"/>
        </w:rPr>
        <w:t xml:space="preserve"> which stem from the</w:t>
      </w:r>
      <w:r w:rsidR="00244A97" w:rsidRPr="000A5DA9">
        <w:rPr>
          <w:rFonts w:ascii="Arial" w:hAnsi="Arial" w:cs="Arial"/>
          <w:sz w:val="22"/>
          <w:szCs w:val="22"/>
        </w:rPr>
        <w:t xml:space="preserve"> adherence of </w:t>
      </w:r>
      <w:r w:rsidR="00246CD1" w:rsidRPr="000A5DA9">
        <w:rPr>
          <w:rFonts w:ascii="Arial" w:hAnsi="Arial" w:cs="Arial"/>
          <w:sz w:val="22"/>
          <w:szCs w:val="22"/>
        </w:rPr>
        <w:t>e</w:t>
      </w:r>
      <w:r w:rsidR="00244A97" w:rsidRPr="000A5DA9">
        <w:rPr>
          <w:rFonts w:ascii="Arial" w:hAnsi="Arial" w:cs="Arial"/>
          <w:sz w:val="22"/>
          <w:szCs w:val="22"/>
        </w:rPr>
        <w:t>thics in relations to customers, suppliers and o</w:t>
      </w:r>
      <w:r w:rsidR="00AD4BB9">
        <w:rPr>
          <w:rFonts w:ascii="Arial" w:hAnsi="Arial" w:cs="Arial"/>
          <w:sz w:val="22"/>
          <w:szCs w:val="22"/>
        </w:rPr>
        <w:t>ther relations</w:t>
      </w:r>
      <w:r w:rsidR="00244A97" w:rsidRPr="000A5DA9">
        <w:rPr>
          <w:rFonts w:ascii="Arial" w:hAnsi="Arial" w:cs="Arial"/>
          <w:sz w:val="22"/>
          <w:szCs w:val="22"/>
        </w:rPr>
        <w:t xml:space="preserve"> </w:t>
      </w:r>
      <w:sdt>
        <w:sdtPr>
          <w:rPr>
            <w:rFonts w:ascii="Arial" w:hAnsi="Arial" w:cs="Arial"/>
            <w:bCs/>
            <w:sz w:val="22"/>
            <w:szCs w:val="22"/>
            <w:lang w:val="en-US"/>
          </w:rPr>
          <w:id w:val="2059739318"/>
          <w:citation/>
        </w:sdtPr>
        <w:sdtEndPr/>
        <w:sdtContent>
          <w:r w:rsidR="00246CD1" w:rsidRPr="000A5DA9">
            <w:rPr>
              <w:rFonts w:ascii="Arial" w:hAnsi="Arial" w:cs="Arial"/>
              <w:bCs/>
              <w:sz w:val="22"/>
              <w:szCs w:val="22"/>
              <w:lang w:val="en-US"/>
            </w:rPr>
            <w:fldChar w:fldCharType="begin"/>
          </w:r>
          <w:r w:rsidR="00246CD1" w:rsidRPr="000A5DA9">
            <w:rPr>
              <w:rFonts w:ascii="Arial" w:hAnsi="Arial" w:cs="Arial"/>
              <w:bCs/>
              <w:sz w:val="22"/>
              <w:szCs w:val="22"/>
            </w:rPr>
            <w:instrText xml:space="preserve"> CITATION Ada17 \l 2057 </w:instrText>
          </w:r>
          <w:r w:rsidR="00246CD1" w:rsidRPr="000A5DA9">
            <w:rPr>
              <w:rFonts w:ascii="Arial" w:hAnsi="Arial" w:cs="Arial"/>
              <w:bCs/>
              <w:sz w:val="22"/>
              <w:szCs w:val="22"/>
              <w:lang w:val="en-US"/>
            </w:rPr>
            <w:fldChar w:fldCharType="separate"/>
          </w:r>
          <w:r w:rsidR="008264B1" w:rsidRPr="000A5DA9">
            <w:rPr>
              <w:rFonts w:ascii="Arial" w:hAnsi="Arial" w:cs="Arial"/>
              <w:noProof/>
              <w:sz w:val="22"/>
              <w:szCs w:val="22"/>
            </w:rPr>
            <w:t>(Adams, 2017)</w:t>
          </w:r>
          <w:r w:rsidR="00246CD1" w:rsidRPr="000A5DA9">
            <w:rPr>
              <w:rFonts w:ascii="Arial" w:hAnsi="Arial" w:cs="Arial"/>
              <w:bCs/>
              <w:sz w:val="22"/>
              <w:szCs w:val="22"/>
              <w:lang w:val="en-US"/>
            </w:rPr>
            <w:fldChar w:fldCharType="end"/>
          </w:r>
        </w:sdtContent>
      </w:sdt>
      <w:r w:rsidR="00AD4BB9">
        <w:rPr>
          <w:rFonts w:ascii="Arial" w:hAnsi="Arial" w:cs="Arial"/>
          <w:bCs/>
          <w:sz w:val="22"/>
          <w:szCs w:val="22"/>
          <w:lang w:val="en-US"/>
        </w:rPr>
        <w:t>.</w:t>
      </w:r>
    </w:p>
    <w:p w:rsidR="00974FCB" w:rsidRPr="000A5DA9" w:rsidRDefault="007F3182" w:rsidP="005A2DF9">
      <w:pPr>
        <w:shd w:val="clear" w:color="auto" w:fill="FFFFFF" w:themeFill="background1"/>
        <w:spacing w:line="360" w:lineRule="auto"/>
        <w:jc w:val="both"/>
        <w:rPr>
          <w:rFonts w:ascii="Arial" w:hAnsi="Arial" w:cs="Arial"/>
          <w:shd w:val="clear" w:color="auto" w:fill="FFFFFF"/>
        </w:rPr>
      </w:pPr>
      <w:r w:rsidRPr="000A5DA9">
        <w:rPr>
          <w:rFonts w:ascii="Arial" w:hAnsi="Arial" w:cs="Arial"/>
          <w:bCs/>
        </w:rPr>
        <w:t>According to CIM</w:t>
      </w:r>
      <w:sdt>
        <w:sdtPr>
          <w:rPr>
            <w:rFonts w:ascii="Arial" w:hAnsi="Arial" w:cs="Arial"/>
            <w:bCs/>
          </w:rPr>
          <w:id w:val="176467261"/>
          <w:citation/>
        </w:sdtPr>
        <w:sdtEndPr/>
        <w:sdtContent>
          <w:r w:rsidR="008519D8" w:rsidRPr="000A5DA9">
            <w:rPr>
              <w:rFonts w:ascii="Arial" w:hAnsi="Arial" w:cs="Arial"/>
              <w:bCs/>
            </w:rPr>
            <w:fldChar w:fldCharType="begin"/>
          </w:r>
          <w:r w:rsidR="008519D8" w:rsidRPr="000A5DA9">
            <w:rPr>
              <w:rFonts w:ascii="Arial" w:hAnsi="Arial" w:cs="Arial"/>
              <w:bCs/>
            </w:rPr>
            <w:instrText xml:space="preserve"> CITATION CIM16 \l 2057 </w:instrText>
          </w:r>
          <w:r w:rsidR="008519D8" w:rsidRPr="000A5DA9">
            <w:rPr>
              <w:rFonts w:ascii="Arial" w:hAnsi="Arial" w:cs="Arial"/>
              <w:bCs/>
            </w:rPr>
            <w:fldChar w:fldCharType="separate"/>
          </w:r>
          <w:r w:rsidR="008264B1" w:rsidRPr="000A5DA9">
            <w:rPr>
              <w:rFonts w:ascii="Arial" w:hAnsi="Arial" w:cs="Arial"/>
              <w:bCs/>
              <w:noProof/>
            </w:rPr>
            <w:t xml:space="preserve"> </w:t>
          </w:r>
          <w:r w:rsidR="008264B1" w:rsidRPr="000A5DA9">
            <w:rPr>
              <w:rFonts w:ascii="Arial" w:hAnsi="Arial" w:cs="Arial"/>
              <w:noProof/>
            </w:rPr>
            <w:t>(CIM, 2016)</w:t>
          </w:r>
          <w:r w:rsidR="008519D8" w:rsidRPr="000A5DA9">
            <w:rPr>
              <w:rFonts w:ascii="Arial" w:hAnsi="Arial" w:cs="Arial"/>
              <w:bCs/>
            </w:rPr>
            <w:fldChar w:fldCharType="end"/>
          </w:r>
        </w:sdtContent>
      </w:sdt>
      <w:r w:rsidR="008519D8" w:rsidRPr="000A5DA9">
        <w:rPr>
          <w:rFonts w:ascii="Arial" w:hAnsi="Arial" w:cs="Arial"/>
          <w:bCs/>
        </w:rPr>
        <w:t xml:space="preserve"> </w:t>
      </w:r>
      <w:r w:rsidR="00D81338" w:rsidRPr="000A5DA9">
        <w:rPr>
          <w:rFonts w:ascii="Arial" w:hAnsi="Arial" w:cs="Arial"/>
          <w:bCs/>
        </w:rPr>
        <w:t>and Hayes</w:t>
      </w:r>
      <w:r w:rsidR="009E335D" w:rsidRPr="000A5DA9">
        <w:rPr>
          <w:rFonts w:ascii="Arial" w:hAnsi="Arial" w:cs="Arial"/>
          <w:bCs/>
        </w:rPr>
        <w:t xml:space="preserve">, </w:t>
      </w:r>
      <w:r w:rsidRPr="000A5DA9">
        <w:rPr>
          <w:rFonts w:ascii="Arial" w:hAnsi="Arial" w:cs="Arial"/>
          <w:bCs/>
        </w:rPr>
        <w:t xml:space="preserve">ethics is </w:t>
      </w:r>
      <w:r w:rsidR="005464C5" w:rsidRPr="000A5DA9">
        <w:rPr>
          <w:rFonts w:ascii="Arial" w:hAnsi="Arial" w:cs="Arial"/>
          <w:bCs/>
        </w:rPr>
        <w:t xml:space="preserve">concerned with </w:t>
      </w:r>
      <w:r w:rsidR="00DF7035" w:rsidRPr="000A5DA9">
        <w:rPr>
          <w:rFonts w:ascii="Arial" w:hAnsi="Arial" w:cs="Arial"/>
          <w:bCs/>
        </w:rPr>
        <w:t>promoting</w:t>
      </w:r>
      <w:r w:rsidRPr="000A5DA9">
        <w:rPr>
          <w:rFonts w:ascii="Arial" w:hAnsi="Arial" w:cs="Arial"/>
          <w:bCs/>
        </w:rPr>
        <w:t xml:space="preserve"> </w:t>
      </w:r>
      <w:r w:rsidR="005464C5" w:rsidRPr="000A5DA9">
        <w:rPr>
          <w:rFonts w:ascii="Arial" w:hAnsi="Arial" w:cs="Arial"/>
          <w:bCs/>
        </w:rPr>
        <w:t>sustained</w:t>
      </w:r>
      <w:r w:rsidRPr="000A5DA9">
        <w:rPr>
          <w:rFonts w:ascii="Arial" w:hAnsi="Arial" w:cs="Arial"/>
          <w:bCs/>
        </w:rPr>
        <w:t xml:space="preserve"> standards of conduct,</w:t>
      </w:r>
      <w:r w:rsidR="005464C5" w:rsidRPr="000A5DA9">
        <w:rPr>
          <w:rFonts w:ascii="Arial" w:hAnsi="Arial" w:cs="Arial"/>
          <w:bCs/>
        </w:rPr>
        <w:t xml:space="preserve"> and</w:t>
      </w:r>
      <w:r w:rsidRPr="000A5DA9">
        <w:rPr>
          <w:rFonts w:ascii="Arial" w:hAnsi="Arial" w:cs="Arial"/>
          <w:bCs/>
        </w:rPr>
        <w:t xml:space="preserve"> not </w:t>
      </w:r>
      <w:r w:rsidR="005464C5" w:rsidRPr="000A5DA9">
        <w:rPr>
          <w:rFonts w:ascii="Arial" w:hAnsi="Arial" w:cs="Arial"/>
          <w:bCs/>
        </w:rPr>
        <w:t xml:space="preserve">concerned with driving </w:t>
      </w:r>
      <w:r w:rsidRPr="000A5DA9">
        <w:rPr>
          <w:rFonts w:ascii="Arial" w:hAnsi="Arial" w:cs="Arial"/>
          <w:bCs/>
        </w:rPr>
        <w:t xml:space="preserve">a singular </w:t>
      </w:r>
      <w:r w:rsidR="005464C5" w:rsidRPr="000A5DA9">
        <w:rPr>
          <w:rFonts w:ascii="Arial" w:hAnsi="Arial" w:cs="Arial"/>
          <w:bCs/>
        </w:rPr>
        <w:t>aim</w:t>
      </w:r>
      <w:r w:rsidRPr="000A5DA9">
        <w:rPr>
          <w:rFonts w:ascii="Arial" w:hAnsi="Arial" w:cs="Arial"/>
          <w:bCs/>
        </w:rPr>
        <w:t xml:space="preserve"> or fixed set of </w:t>
      </w:r>
      <w:r w:rsidR="005464C5" w:rsidRPr="000A5DA9">
        <w:rPr>
          <w:rFonts w:ascii="Arial" w:hAnsi="Arial" w:cs="Arial"/>
          <w:bCs/>
        </w:rPr>
        <w:t>philosophies</w:t>
      </w:r>
      <w:r w:rsidRPr="000A5DA9">
        <w:rPr>
          <w:rFonts w:ascii="Arial" w:hAnsi="Arial" w:cs="Arial"/>
          <w:bCs/>
        </w:rPr>
        <w:t xml:space="preserve"> </w:t>
      </w:r>
      <w:sdt>
        <w:sdtPr>
          <w:rPr>
            <w:rFonts w:ascii="Arial" w:hAnsi="Arial" w:cs="Arial"/>
            <w:bCs/>
          </w:rPr>
          <w:id w:val="197748035"/>
          <w:citation/>
        </w:sdtPr>
        <w:sdtEndPr/>
        <w:sdtContent>
          <w:r w:rsidR="008519D8" w:rsidRPr="000A5DA9">
            <w:rPr>
              <w:rFonts w:ascii="Arial" w:hAnsi="Arial" w:cs="Arial"/>
              <w:bCs/>
            </w:rPr>
            <w:fldChar w:fldCharType="begin"/>
          </w:r>
          <w:r w:rsidR="008519D8" w:rsidRPr="000A5DA9">
            <w:rPr>
              <w:rFonts w:ascii="Arial" w:hAnsi="Arial" w:cs="Arial"/>
              <w:bCs/>
            </w:rPr>
            <w:instrText xml:space="preserve"> CITATION Hay20 \l 2057 </w:instrText>
          </w:r>
          <w:r w:rsidR="008519D8" w:rsidRPr="000A5DA9">
            <w:rPr>
              <w:rFonts w:ascii="Arial" w:hAnsi="Arial" w:cs="Arial"/>
              <w:bCs/>
            </w:rPr>
            <w:fldChar w:fldCharType="separate"/>
          </w:r>
          <w:r w:rsidR="008264B1" w:rsidRPr="000A5DA9">
            <w:rPr>
              <w:rFonts w:ascii="Arial" w:hAnsi="Arial" w:cs="Arial"/>
              <w:noProof/>
            </w:rPr>
            <w:t>(Hayes, 2020)</w:t>
          </w:r>
          <w:r w:rsidR="008519D8" w:rsidRPr="000A5DA9">
            <w:rPr>
              <w:rFonts w:ascii="Arial" w:hAnsi="Arial" w:cs="Arial"/>
              <w:bCs/>
            </w:rPr>
            <w:fldChar w:fldCharType="end"/>
          </w:r>
        </w:sdtContent>
      </w:sdt>
      <w:r w:rsidR="00AD4BB9">
        <w:rPr>
          <w:rFonts w:ascii="Arial" w:hAnsi="Arial" w:cs="Arial"/>
          <w:bCs/>
        </w:rPr>
        <w:t>.</w:t>
      </w:r>
      <w:r w:rsidR="008519D8" w:rsidRPr="000A5DA9">
        <w:rPr>
          <w:rFonts w:ascii="Arial" w:hAnsi="Arial" w:cs="Arial"/>
          <w:bCs/>
        </w:rPr>
        <w:t xml:space="preserve"> </w:t>
      </w:r>
      <w:r w:rsidRPr="000A5DA9">
        <w:rPr>
          <w:rFonts w:ascii="Arial" w:hAnsi="Arial" w:cs="Arial"/>
          <w:bCs/>
        </w:rPr>
        <w:t xml:space="preserve">But what are these ethical standards of conduct? </w:t>
      </w:r>
      <w:r w:rsidRPr="000A5DA9">
        <w:rPr>
          <w:rFonts w:ascii="Arial" w:hAnsi="Arial" w:cs="Arial"/>
          <w:bCs/>
          <w:lang w:val="en-US"/>
        </w:rPr>
        <w:t xml:space="preserve">The components of ethical policies can be defined into separate directives such as acting with ethical competency to meet </w:t>
      </w:r>
      <w:r w:rsidR="008519D8" w:rsidRPr="000A5DA9">
        <w:rPr>
          <w:rFonts w:ascii="Arial" w:hAnsi="Arial" w:cs="Arial"/>
          <w:bCs/>
          <w:lang w:val="en-US"/>
        </w:rPr>
        <w:t>the client’s interests, and t</w:t>
      </w:r>
      <w:r w:rsidR="00700415" w:rsidRPr="000A5DA9">
        <w:rPr>
          <w:rFonts w:ascii="Arial" w:hAnsi="Arial" w:cs="Arial"/>
          <w:bCs/>
          <w:lang w:val="en-US"/>
        </w:rPr>
        <w:t>hat</w:t>
      </w:r>
      <w:r w:rsidRPr="000A5DA9">
        <w:rPr>
          <w:rFonts w:ascii="Arial" w:hAnsi="Arial" w:cs="Arial"/>
          <w:bCs/>
          <w:lang w:val="en-US"/>
        </w:rPr>
        <w:t xml:space="preserve"> </w:t>
      </w:r>
      <w:r w:rsidR="00700415" w:rsidRPr="000A5DA9">
        <w:rPr>
          <w:rFonts w:ascii="Arial" w:hAnsi="Arial" w:cs="Arial"/>
          <w:bCs/>
          <w:lang w:val="en-US"/>
        </w:rPr>
        <w:t xml:space="preserve">all </w:t>
      </w:r>
      <w:r w:rsidRPr="000A5DA9">
        <w:rPr>
          <w:rFonts w:ascii="Arial" w:hAnsi="Arial" w:cs="Arial"/>
          <w:bCs/>
          <w:lang w:val="en-US"/>
        </w:rPr>
        <w:t>professional activities are encouraged with critical thinking and care. Tesco</w:t>
      </w:r>
      <w:r w:rsidR="009E335D" w:rsidRPr="000A5DA9">
        <w:rPr>
          <w:rFonts w:ascii="Arial" w:hAnsi="Arial" w:cs="Arial"/>
          <w:bCs/>
          <w:lang w:val="en-US"/>
        </w:rPr>
        <w:t xml:space="preserve"> </w:t>
      </w:r>
      <w:r w:rsidR="00700415" w:rsidRPr="000A5DA9">
        <w:rPr>
          <w:rFonts w:ascii="Arial" w:hAnsi="Arial" w:cs="Arial"/>
          <w:bCs/>
          <w:lang w:val="en-US"/>
        </w:rPr>
        <w:t>PLC</w:t>
      </w:r>
      <w:r w:rsidRPr="000A5DA9">
        <w:rPr>
          <w:rFonts w:ascii="Arial" w:hAnsi="Arial" w:cs="Arial"/>
          <w:bCs/>
          <w:lang w:val="en-US"/>
        </w:rPr>
        <w:t xml:space="preserve"> does its best to train and observe colleagues to a capacity where they can make independent choices to generate </w:t>
      </w:r>
      <w:r w:rsidR="008519D8" w:rsidRPr="000A5DA9">
        <w:rPr>
          <w:rFonts w:ascii="Arial" w:hAnsi="Arial" w:cs="Arial"/>
          <w:bCs/>
          <w:lang w:val="en-US"/>
        </w:rPr>
        <w:t xml:space="preserve">a </w:t>
      </w:r>
      <w:r w:rsidR="00700415" w:rsidRPr="000A5DA9">
        <w:rPr>
          <w:rFonts w:ascii="Arial" w:hAnsi="Arial" w:cs="Arial"/>
          <w:bCs/>
          <w:lang w:val="en-US"/>
        </w:rPr>
        <w:t xml:space="preserve">continuous </w:t>
      </w:r>
      <w:r w:rsidR="008519D8" w:rsidRPr="000A5DA9">
        <w:rPr>
          <w:rFonts w:ascii="Arial" w:hAnsi="Arial" w:cs="Arial"/>
          <w:bCs/>
          <w:lang w:val="en-US"/>
        </w:rPr>
        <w:t xml:space="preserve">ethical </w:t>
      </w:r>
      <w:r w:rsidR="00700415" w:rsidRPr="000A5DA9">
        <w:rPr>
          <w:rFonts w:ascii="Arial" w:hAnsi="Arial" w:cs="Arial"/>
          <w:bCs/>
          <w:lang w:val="en-US"/>
        </w:rPr>
        <w:t>revenue to their stores. Tesco</w:t>
      </w:r>
      <w:r w:rsidR="008519D8" w:rsidRPr="000A5DA9">
        <w:rPr>
          <w:rFonts w:ascii="Arial" w:hAnsi="Arial" w:cs="Arial"/>
          <w:bCs/>
          <w:lang w:val="en-US"/>
        </w:rPr>
        <w:t xml:space="preserve"> work within a framework that </w:t>
      </w:r>
      <w:r w:rsidRPr="000A5DA9">
        <w:rPr>
          <w:rFonts w:ascii="Arial" w:hAnsi="Arial" w:cs="Arial"/>
          <w:bCs/>
          <w:lang w:val="en-US"/>
        </w:rPr>
        <w:t>conform to strict HR practices</w:t>
      </w:r>
      <w:r w:rsidR="008519D8" w:rsidRPr="000A5DA9">
        <w:rPr>
          <w:rFonts w:ascii="Arial" w:hAnsi="Arial" w:cs="Arial"/>
          <w:bCs/>
          <w:lang w:val="en-US"/>
        </w:rPr>
        <w:t>. The HR Managers directing the</w:t>
      </w:r>
      <w:r w:rsidRPr="000A5DA9">
        <w:rPr>
          <w:rFonts w:ascii="Arial" w:hAnsi="Arial" w:cs="Arial"/>
          <w:bCs/>
          <w:lang w:val="en-US"/>
        </w:rPr>
        <w:t xml:space="preserve"> core ethical policies </w:t>
      </w:r>
      <w:r w:rsidR="00700415" w:rsidRPr="000A5DA9">
        <w:rPr>
          <w:rFonts w:ascii="Arial" w:hAnsi="Arial" w:cs="Arial"/>
          <w:bCs/>
          <w:lang w:val="en-US"/>
        </w:rPr>
        <w:t>in all their store</w:t>
      </w:r>
      <w:r w:rsidR="008519D8" w:rsidRPr="000A5DA9">
        <w:rPr>
          <w:rFonts w:ascii="Arial" w:hAnsi="Arial" w:cs="Arial"/>
          <w:bCs/>
          <w:lang w:val="en-US"/>
        </w:rPr>
        <w:t>s</w:t>
      </w:r>
      <w:r w:rsidR="00700415" w:rsidRPr="000A5DA9">
        <w:rPr>
          <w:rFonts w:ascii="Arial" w:hAnsi="Arial" w:cs="Arial"/>
          <w:bCs/>
          <w:lang w:val="en-US"/>
        </w:rPr>
        <w:t xml:space="preserve">. </w:t>
      </w:r>
      <w:r w:rsidRPr="000A5DA9">
        <w:rPr>
          <w:rFonts w:ascii="Arial" w:hAnsi="Arial" w:cs="Arial"/>
          <w:shd w:val="clear" w:color="auto" w:fill="FFFFFF"/>
        </w:rPr>
        <w:t>Tesco PLC defines itself as a business that is an encouraging contributor to society. ‘Every Little Helps’ is their mission slogan that is emphasised on their advertisements.</w:t>
      </w:r>
      <w:r w:rsidR="009E335D" w:rsidRPr="000A5DA9">
        <w:rPr>
          <w:rFonts w:ascii="Arial" w:hAnsi="Arial" w:cs="Arial"/>
          <w:shd w:val="clear" w:color="auto" w:fill="FFFFFF"/>
        </w:rPr>
        <w:t xml:space="preserve"> </w:t>
      </w:r>
      <w:r w:rsidR="00A5613E" w:rsidRPr="000A5DA9">
        <w:rPr>
          <w:rFonts w:ascii="Arial" w:hAnsi="Arial" w:cs="Arial"/>
          <w:shd w:val="clear" w:color="auto" w:fill="FFFFFF"/>
        </w:rPr>
        <w:t>Spink’s as</w:t>
      </w:r>
      <w:r w:rsidR="00700415" w:rsidRPr="000A5DA9">
        <w:rPr>
          <w:rFonts w:ascii="Arial" w:hAnsi="Arial" w:cs="Arial"/>
          <w:shd w:val="clear" w:color="auto" w:fill="FFFFFF"/>
        </w:rPr>
        <w:t>s</w:t>
      </w:r>
      <w:r w:rsidR="009B36BD" w:rsidRPr="000A5DA9">
        <w:rPr>
          <w:rFonts w:ascii="Arial" w:hAnsi="Arial" w:cs="Arial"/>
          <w:shd w:val="clear" w:color="auto" w:fill="FFFFFF"/>
        </w:rPr>
        <w:t>essment of Tesco relays</w:t>
      </w:r>
      <w:r w:rsidR="00700415" w:rsidRPr="000A5DA9">
        <w:rPr>
          <w:rFonts w:ascii="Arial" w:hAnsi="Arial" w:cs="Arial"/>
          <w:shd w:val="clear" w:color="auto" w:fill="FFFFFF"/>
        </w:rPr>
        <w:t xml:space="preserve"> the notion how ‘the tiny things </w:t>
      </w:r>
      <w:r w:rsidR="00A5613E" w:rsidRPr="000A5DA9">
        <w:rPr>
          <w:rFonts w:ascii="Arial" w:hAnsi="Arial" w:cs="Arial"/>
          <w:shd w:val="clear" w:color="auto" w:fill="FFFFFF"/>
        </w:rPr>
        <w:t xml:space="preserve">add up to a big difference’ can be transferrable to </w:t>
      </w:r>
      <w:r w:rsidR="00700415" w:rsidRPr="000A5DA9">
        <w:rPr>
          <w:rFonts w:ascii="Arial" w:hAnsi="Arial" w:cs="Arial"/>
          <w:shd w:val="clear" w:color="auto" w:fill="FFFFFF"/>
        </w:rPr>
        <w:t>Tesco’s</w:t>
      </w:r>
      <w:r w:rsidR="00A5613E" w:rsidRPr="000A5DA9">
        <w:rPr>
          <w:rFonts w:ascii="Arial" w:hAnsi="Arial" w:cs="Arial"/>
          <w:shd w:val="clear" w:color="auto" w:fill="FFFFFF"/>
        </w:rPr>
        <w:t xml:space="preserve"> ethical strategies. When everyone practises ethical strategies, no matter how small, it makes a big difference to the business</w:t>
      </w:r>
      <w:r w:rsidRPr="000A5DA9">
        <w:rPr>
          <w:rFonts w:ascii="Arial" w:hAnsi="Arial" w:cs="Arial"/>
          <w:shd w:val="clear" w:color="auto" w:fill="FFFFFF"/>
        </w:rPr>
        <w:t>.</w:t>
      </w:r>
      <w:r w:rsidR="00A5613E" w:rsidRPr="000A5DA9">
        <w:rPr>
          <w:rFonts w:ascii="Arial" w:hAnsi="Arial" w:cs="Arial"/>
          <w:shd w:val="clear" w:color="auto" w:fill="FFFFFF"/>
        </w:rPr>
        <w:t xml:space="preserve"> </w:t>
      </w:r>
      <w:sdt>
        <w:sdtPr>
          <w:rPr>
            <w:rFonts w:ascii="Arial" w:hAnsi="Arial" w:cs="Arial"/>
            <w:shd w:val="clear" w:color="auto" w:fill="FFFFFF"/>
          </w:rPr>
          <w:id w:val="2128732002"/>
          <w:citation/>
        </w:sdtPr>
        <w:sdtEndPr/>
        <w:sdtContent>
          <w:r w:rsidR="00053482" w:rsidRPr="000A5DA9">
            <w:rPr>
              <w:rFonts w:ascii="Arial" w:hAnsi="Arial" w:cs="Arial"/>
              <w:shd w:val="clear" w:color="auto" w:fill="FFFFFF"/>
            </w:rPr>
            <w:fldChar w:fldCharType="begin"/>
          </w:r>
          <w:r w:rsidR="00053482" w:rsidRPr="000A5DA9">
            <w:rPr>
              <w:rFonts w:ascii="Arial" w:hAnsi="Arial" w:cs="Arial"/>
              <w:shd w:val="clear" w:color="auto" w:fill="FFFFFF"/>
            </w:rPr>
            <w:instrText xml:space="preserve"> CITATION Spi21 \l 2057 </w:instrText>
          </w:r>
          <w:r w:rsidR="00053482" w:rsidRPr="000A5DA9">
            <w:rPr>
              <w:rFonts w:ascii="Arial" w:hAnsi="Arial" w:cs="Arial"/>
              <w:shd w:val="clear" w:color="auto" w:fill="FFFFFF"/>
            </w:rPr>
            <w:fldChar w:fldCharType="separate"/>
          </w:r>
          <w:r w:rsidR="008264B1" w:rsidRPr="000A5DA9">
            <w:rPr>
              <w:rFonts w:ascii="Arial" w:hAnsi="Arial" w:cs="Arial"/>
              <w:noProof/>
              <w:shd w:val="clear" w:color="auto" w:fill="FFFFFF"/>
            </w:rPr>
            <w:t>(Spink, 2021)</w:t>
          </w:r>
          <w:r w:rsidR="00053482" w:rsidRPr="000A5DA9">
            <w:rPr>
              <w:rFonts w:ascii="Arial" w:hAnsi="Arial" w:cs="Arial"/>
              <w:shd w:val="clear" w:color="auto" w:fill="FFFFFF"/>
            </w:rPr>
            <w:fldChar w:fldCharType="end"/>
          </w:r>
        </w:sdtContent>
      </w:sdt>
      <w:r w:rsidR="008B0843" w:rsidRPr="000A5DA9">
        <w:rPr>
          <w:rFonts w:ascii="Arial" w:hAnsi="Arial" w:cs="Arial"/>
          <w:shd w:val="clear" w:color="auto" w:fill="FFFFFF"/>
        </w:rPr>
        <w:t xml:space="preserve"> </w:t>
      </w:r>
      <w:r w:rsidR="00A5613E" w:rsidRPr="000A5DA9">
        <w:rPr>
          <w:rFonts w:ascii="Arial" w:hAnsi="Arial" w:cs="Arial"/>
          <w:shd w:val="clear" w:color="auto" w:fill="FFFFFF"/>
        </w:rPr>
        <w:t>Examples of ethical polices that Tesco practises is how</w:t>
      </w:r>
      <w:r w:rsidRPr="000A5DA9">
        <w:rPr>
          <w:rFonts w:ascii="Arial" w:hAnsi="Arial" w:cs="Arial"/>
          <w:shd w:val="clear" w:color="auto" w:fill="FFFFFF"/>
        </w:rPr>
        <w:t xml:space="preserve"> Tesco is not known for </w:t>
      </w:r>
      <w:r w:rsidR="00CA7DE2" w:rsidRPr="000A5DA9">
        <w:rPr>
          <w:rFonts w:ascii="Arial" w:hAnsi="Arial" w:cs="Arial"/>
          <w:shd w:val="clear" w:color="auto" w:fill="FFFFFF"/>
        </w:rPr>
        <w:t xml:space="preserve">offering </w:t>
      </w:r>
      <w:r w:rsidRPr="000A5DA9">
        <w:rPr>
          <w:rFonts w:ascii="Arial" w:hAnsi="Arial" w:cs="Arial"/>
          <w:shd w:val="clear" w:color="auto" w:fill="FFFFFF"/>
        </w:rPr>
        <w:t>deceptive</w:t>
      </w:r>
      <w:r w:rsidR="00C42FA9" w:rsidRPr="000A5DA9">
        <w:rPr>
          <w:rFonts w:ascii="Arial" w:hAnsi="Arial" w:cs="Arial"/>
          <w:shd w:val="clear" w:color="auto" w:fill="FFFFFF"/>
        </w:rPr>
        <w:t xml:space="preserve"> predatory</w:t>
      </w:r>
      <w:r w:rsidRPr="000A5DA9">
        <w:rPr>
          <w:rFonts w:ascii="Arial" w:hAnsi="Arial" w:cs="Arial"/>
          <w:shd w:val="clear" w:color="auto" w:fill="FFFFFF"/>
        </w:rPr>
        <w:t xml:space="preserve"> pricing</w:t>
      </w:r>
      <w:r w:rsidR="00A5613E" w:rsidRPr="000A5DA9">
        <w:rPr>
          <w:rFonts w:ascii="Arial" w:hAnsi="Arial" w:cs="Arial"/>
          <w:shd w:val="clear" w:color="auto" w:fill="FFFFFF"/>
        </w:rPr>
        <w:t xml:space="preserve"> to lure in</w:t>
      </w:r>
      <w:r w:rsidR="00CA7DE2" w:rsidRPr="000A5DA9">
        <w:rPr>
          <w:rFonts w:ascii="Arial" w:hAnsi="Arial" w:cs="Arial"/>
          <w:shd w:val="clear" w:color="auto" w:fill="FFFFFF"/>
        </w:rPr>
        <w:t xml:space="preserve"> their</w:t>
      </w:r>
      <w:r w:rsidR="00A5613E" w:rsidRPr="000A5DA9">
        <w:rPr>
          <w:rFonts w:ascii="Arial" w:hAnsi="Arial" w:cs="Arial"/>
          <w:shd w:val="clear" w:color="auto" w:fill="FFFFFF"/>
        </w:rPr>
        <w:t xml:space="preserve"> customers.</w:t>
      </w:r>
      <w:r w:rsidR="00CA7DE2" w:rsidRPr="000A5DA9">
        <w:rPr>
          <w:rFonts w:ascii="Arial" w:hAnsi="Arial" w:cs="Arial"/>
          <w:shd w:val="clear" w:color="auto" w:fill="FFFFFF"/>
        </w:rPr>
        <w:t xml:space="preserve"> All issues are handled at the customer service desk, where the statutory rights of a customer are not affected.</w:t>
      </w:r>
      <w:r w:rsidR="00A5613E" w:rsidRPr="000A5DA9">
        <w:rPr>
          <w:rFonts w:ascii="Arial" w:hAnsi="Arial" w:cs="Arial"/>
          <w:shd w:val="clear" w:color="auto" w:fill="FFFFFF"/>
        </w:rPr>
        <w:t xml:space="preserve"> I</w:t>
      </w:r>
      <w:r w:rsidRPr="000A5DA9">
        <w:rPr>
          <w:rFonts w:ascii="Arial" w:hAnsi="Arial" w:cs="Arial"/>
          <w:shd w:val="clear" w:color="auto" w:fill="FFFFFF"/>
        </w:rPr>
        <w:t>f any item is mispriced</w:t>
      </w:r>
      <w:r w:rsidR="00CA7DE2" w:rsidRPr="000A5DA9">
        <w:rPr>
          <w:rFonts w:ascii="Arial" w:hAnsi="Arial" w:cs="Arial"/>
          <w:shd w:val="clear" w:color="auto" w:fill="FFFFFF"/>
        </w:rPr>
        <w:t>,</w:t>
      </w:r>
      <w:r w:rsidRPr="000A5DA9">
        <w:rPr>
          <w:rFonts w:ascii="Arial" w:hAnsi="Arial" w:cs="Arial"/>
          <w:shd w:val="clear" w:color="auto" w:fill="FFFFFF"/>
        </w:rPr>
        <w:t xml:space="preserve"> it is</w:t>
      </w:r>
      <w:r w:rsidR="00CA7DE2" w:rsidRPr="000A5DA9">
        <w:rPr>
          <w:rFonts w:ascii="Arial" w:hAnsi="Arial" w:cs="Arial"/>
          <w:shd w:val="clear" w:color="auto" w:fill="FFFFFF"/>
        </w:rPr>
        <w:t xml:space="preserve"> down to the discretion of the Duty m</w:t>
      </w:r>
      <w:r w:rsidRPr="000A5DA9">
        <w:rPr>
          <w:rFonts w:ascii="Arial" w:hAnsi="Arial" w:cs="Arial"/>
          <w:shd w:val="clear" w:color="auto" w:fill="FFFFFF"/>
        </w:rPr>
        <w:t>anager to intercept any unethical and illegal pricing practises</w:t>
      </w:r>
      <w:r w:rsidR="00CA7DE2" w:rsidRPr="000A5DA9">
        <w:rPr>
          <w:rFonts w:ascii="Arial" w:hAnsi="Arial" w:cs="Arial"/>
          <w:shd w:val="clear" w:color="auto" w:fill="FFFFFF"/>
        </w:rPr>
        <w:t xml:space="preserve"> occurring inside the store.</w:t>
      </w:r>
      <w:r w:rsidRPr="000A5DA9">
        <w:rPr>
          <w:rFonts w:ascii="Arial" w:hAnsi="Arial" w:cs="Arial"/>
          <w:bCs/>
        </w:rPr>
        <w:t xml:space="preserve"> </w:t>
      </w:r>
      <w:r w:rsidR="005464C5" w:rsidRPr="000A5DA9">
        <w:rPr>
          <w:rFonts w:ascii="Arial" w:hAnsi="Arial" w:cs="Arial"/>
          <w:bCs/>
          <w:lang w:val="en-US"/>
        </w:rPr>
        <w:t xml:space="preserve">The regulations exist </w:t>
      </w:r>
      <w:r w:rsidRPr="000A5DA9">
        <w:rPr>
          <w:rFonts w:ascii="Arial" w:hAnsi="Arial" w:cs="Arial"/>
          <w:bCs/>
          <w:lang w:val="en-US"/>
        </w:rPr>
        <w:t xml:space="preserve">to </w:t>
      </w:r>
      <w:r w:rsidR="005464C5" w:rsidRPr="000A5DA9">
        <w:rPr>
          <w:rFonts w:ascii="Arial" w:hAnsi="Arial" w:cs="Arial"/>
          <w:bCs/>
          <w:lang w:val="en-US"/>
        </w:rPr>
        <w:t>safeguard</w:t>
      </w:r>
      <w:r w:rsidRPr="000A5DA9">
        <w:rPr>
          <w:rFonts w:ascii="Arial" w:hAnsi="Arial" w:cs="Arial"/>
          <w:bCs/>
          <w:lang w:val="en-US"/>
        </w:rPr>
        <w:t xml:space="preserve"> both the consumers and </w:t>
      </w:r>
      <w:r w:rsidR="005A2DF9">
        <w:rPr>
          <w:rFonts w:ascii="Arial" w:hAnsi="Arial" w:cs="Arial"/>
          <w:bCs/>
          <w:lang w:val="en-US"/>
        </w:rPr>
        <w:t>the organis</w:t>
      </w:r>
      <w:r w:rsidR="00CA7DE2" w:rsidRPr="000A5DA9">
        <w:rPr>
          <w:rFonts w:ascii="Arial" w:hAnsi="Arial" w:cs="Arial"/>
          <w:bCs/>
          <w:lang w:val="en-US"/>
        </w:rPr>
        <w:t xml:space="preserve">ation of </w:t>
      </w:r>
      <w:r w:rsidRPr="000A5DA9">
        <w:rPr>
          <w:rFonts w:ascii="Arial" w:hAnsi="Arial" w:cs="Arial"/>
          <w:bCs/>
          <w:lang w:val="en-US"/>
        </w:rPr>
        <w:t xml:space="preserve">Tesco. </w:t>
      </w:r>
      <w:r w:rsidRPr="000A5DA9">
        <w:rPr>
          <w:rFonts w:ascii="Arial" w:hAnsi="Arial" w:cs="Arial"/>
        </w:rPr>
        <w:t xml:space="preserve">Tesco’s goal to assure </w:t>
      </w:r>
      <w:r w:rsidR="00411C96">
        <w:rPr>
          <w:rFonts w:ascii="Arial" w:hAnsi="Arial" w:cs="Arial"/>
        </w:rPr>
        <w:t>fairness is not only seen on its customer service desk. For example</w:t>
      </w:r>
      <w:r w:rsidR="00A822C2">
        <w:rPr>
          <w:rFonts w:ascii="Arial" w:hAnsi="Arial" w:cs="Arial"/>
        </w:rPr>
        <w:t>,</w:t>
      </w:r>
      <w:r w:rsidR="00411C96">
        <w:rPr>
          <w:rFonts w:ascii="Arial" w:hAnsi="Arial" w:cs="Arial"/>
        </w:rPr>
        <w:t xml:space="preserve"> on the TescoPLC website, it states how the British milk suppliers get a fair paid deal for every pint of milk that Tesco buys, “with a price above the cost of production for their fresh milk,</w:t>
      </w:r>
      <w:r w:rsidR="00121E42">
        <w:rPr>
          <w:rFonts w:ascii="Arial" w:hAnsi="Arial" w:cs="Arial"/>
        </w:rPr>
        <w:t xml:space="preserve"> so even when the price of milk is dropped for customers, the farmers always get paid the same.” </w:t>
      </w:r>
      <w:sdt>
        <w:sdtPr>
          <w:rPr>
            <w:rFonts w:ascii="Arial" w:hAnsi="Arial" w:cs="Arial"/>
          </w:rPr>
          <w:id w:val="326873971"/>
          <w:citation/>
        </w:sdtPr>
        <w:sdtEndPr/>
        <w:sdtContent>
          <w:r w:rsidR="00121E42">
            <w:rPr>
              <w:rFonts w:ascii="Arial" w:hAnsi="Arial" w:cs="Arial"/>
            </w:rPr>
            <w:fldChar w:fldCharType="begin"/>
          </w:r>
          <w:r w:rsidR="00121E42">
            <w:rPr>
              <w:rFonts w:ascii="Arial" w:hAnsi="Arial" w:cs="Arial"/>
            </w:rPr>
            <w:instrText xml:space="preserve"> CITATION Tes21 \l 2057 </w:instrText>
          </w:r>
          <w:r w:rsidR="00121E42">
            <w:rPr>
              <w:rFonts w:ascii="Arial" w:hAnsi="Arial" w:cs="Arial"/>
            </w:rPr>
            <w:fldChar w:fldCharType="separate"/>
          </w:r>
          <w:r w:rsidR="00121E42" w:rsidRPr="00121E42">
            <w:rPr>
              <w:rFonts w:ascii="Arial" w:hAnsi="Arial" w:cs="Arial"/>
              <w:noProof/>
            </w:rPr>
            <w:t>(TescoPLC, 2021)</w:t>
          </w:r>
          <w:r w:rsidR="00121E42">
            <w:rPr>
              <w:rFonts w:ascii="Arial" w:hAnsi="Arial" w:cs="Arial"/>
            </w:rPr>
            <w:fldChar w:fldCharType="end"/>
          </w:r>
        </w:sdtContent>
      </w:sdt>
      <w:r w:rsidR="00AD4BB9">
        <w:rPr>
          <w:rFonts w:ascii="Arial" w:hAnsi="Arial" w:cs="Arial"/>
        </w:rPr>
        <w:t>.</w:t>
      </w:r>
      <w:r w:rsidR="00121E42">
        <w:rPr>
          <w:rFonts w:ascii="Arial" w:hAnsi="Arial" w:cs="Arial"/>
        </w:rPr>
        <w:t xml:space="preserve"> Tesco’s passion for ethics in their pricing assures how consumers get what they deserve from businesses who care about fair trading, safety, honesty, justness and equality.</w:t>
      </w:r>
      <w:bookmarkStart w:id="6" w:name="_Toc76932874"/>
      <w:bookmarkStart w:id="7" w:name="_Toc77007284"/>
      <w:r w:rsidR="00974FCB" w:rsidRPr="000A5DA9">
        <w:rPr>
          <w:rFonts w:ascii="Arial" w:hAnsi="Arial" w:cs="Arial"/>
          <w:shd w:val="clear" w:color="auto" w:fill="FFFFFF"/>
        </w:rPr>
        <w:t xml:space="preserve"> </w:t>
      </w:r>
    </w:p>
    <w:p w:rsidR="007F3182" w:rsidRPr="000A5DA9" w:rsidRDefault="007F3182" w:rsidP="000A5DA9">
      <w:pPr>
        <w:shd w:val="clear" w:color="auto" w:fill="FFFFFF" w:themeFill="background1"/>
        <w:spacing w:line="360" w:lineRule="auto"/>
        <w:jc w:val="both"/>
        <w:rPr>
          <w:rFonts w:ascii="Arial" w:hAnsi="Arial" w:cs="Arial"/>
        </w:rPr>
      </w:pPr>
      <w:r w:rsidRPr="000A5DA9">
        <w:rPr>
          <w:rFonts w:ascii="Arial" w:hAnsi="Arial" w:cs="Arial"/>
          <w:lang w:val="en-US"/>
        </w:rPr>
        <w:t xml:space="preserve">Unfortunately, </w:t>
      </w:r>
      <w:r w:rsidR="00941A2A" w:rsidRPr="000A5DA9">
        <w:rPr>
          <w:rFonts w:ascii="Arial" w:hAnsi="Arial" w:cs="Arial"/>
          <w:bCs/>
          <w:lang w:val="en-US"/>
        </w:rPr>
        <w:t xml:space="preserve">Tesco has been </w:t>
      </w:r>
      <w:r w:rsidR="005A2DF9">
        <w:rPr>
          <w:rFonts w:ascii="Arial" w:hAnsi="Arial" w:cs="Arial"/>
          <w:bCs/>
          <w:lang w:val="en-US"/>
        </w:rPr>
        <w:t>recognis</w:t>
      </w:r>
      <w:r w:rsidR="00941A2A" w:rsidRPr="000A5DA9">
        <w:rPr>
          <w:rFonts w:ascii="Arial" w:hAnsi="Arial" w:cs="Arial"/>
          <w:bCs/>
          <w:lang w:val="en-US"/>
        </w:rPr>
        <w:t>ed</w:t>
      </w:r>
      <w:r w:rsidR="005A5FD9" w:rsidRPr="000A5DA9">
        <w:rPr>
          <w:rFonts w:ascii="Arial" w:hAnsi="Arial" w:cs="Arial"/>
          <w:bCs/>
          <w:lang w:val="en-US"/>
        </w:rPr>
        <w:t xml:space="preserve"> by the media</w:t>
      </w:r>
      <w:r w:rsidR="00941A2A" w:rsidRPr="000A5DA9">
        <w:rPr>
          <w:rFonts w:ascii="Arial" w:hAnsi="Arial" w:cs="Arial"/>
          <w:bCs/>
          <w:lang w:val="en-US"/>
        </w:rPr>
        <w:t xml:space="preserve"> as</w:t>
      </w:r>
      <w:r w:rsidRPr="000A5DA9">
        <w:rPr>
          <w:rFonts w:ascii="Arial" w:hAnsi="Arial" w:cs="Arial"/>
          <w:lang w:val="en-US"/>
        </w:rPr>
        <w:t xml:space="preserve"> an example of a supermarket who has been guilty of indirectly supporting modern unethical practices, such as </w:t>
      </w:r>
      <w:r w:rsidRPr="000A5DA9">
        <w:rPr>
          <w:rFonts w:ascii="Arial" w:hAnsi="Arial" w:cs="Arial"/>
        </w:rPr>
        <w:t xml:space="preserve">knowingly </w:t>
      </w:r>
      <w:r w:rsidR="00FA5E0A" w:rsidRPr="000A5DA9">
        <w:rPr>
          <w:rFonts w:ascii="Arial" w:hAnsi="Arial" w:cs="Arial"/>
        </w:rPr>
        <w:t>delaying</w:t>
      </w:r>
      <w:r w:rsidRPr="000A5DA9">
        <w:rPr>
          <w:rFonts w:ascii="Arial" w:hAnsi="Arial" w:cs="Arial"/>
        </w:rPr>
        <w:t xml:space="preserve"> payments to suppliers, </w:t>
      </w:r>
      <w:r w:rsidR="00941A2A" w:rsidRPr="000A5DA9">
        <w:rPr>
          <w:rFonts w:ascii="Arial" w:hAnsi="Arial" w:cs="Arial"/>
          <w:bCs/>
        </w:rPr>
        <w:t xml:space="preserve">and </w:t>
      </w:r>
      <w:r w:rsidR="00FA5E0A" w:rsidRPr="000A5DA9">
        <w:rPr>
          <w:rFonts w:ascii="Arial" w:hAnsi="Arial" w:cs="Arial"/>
          <w:shd w:val="clear" w:color="auto" w:fill="FFFFFF"/>
        </w:rPr>
        <w:t>breaking</w:t>
      </w:r>
      <w:r w:rsidRPr="000A5DA9">
        <w:rPr>
          <w:rFonts w:ascii="Arial" w:hAnsi="Arial" w:cs="Arial"/>
          <w:shd w:val="clear" w:color="auto" w:fill="FFFFFF"/>
        </w:rPr>
        <w:t xml:space="preserve"> the </w:t>
      </w:r>
      <w:r w:rsidR="00FA5E0A" w:rsidRPr="000A5DA9">
        <w:rPr>
          <w:rFonts w:ascii="Arial" w:hAnsi="Arial" w:cs="Arial"/>
          <w:shd w:val="clear" w:color="auto" w:fill="FFFFFF"/>
        </w:rPr>
        <w:t>business</w:t>
      </w:r>
      <w:r w:rsidRPr="000A5DA9">
        <w:rPr>
          <w:rFonts w:ascii="Arial" w:hAnsi="Arial" w:cs="Arial"/>
          <w:shd w:val="clear" w:color="auto" w:fill="FFFFFF"/>
        </w:rPr>
        <w:t xml:space="preserve"> code of conduct to </w:t>
      </w:r>
      <w:r w:rsidR="00FA5E0A" w:rsidRPr="000A5DA9">
        <w:rPr>
          <w:rFonts w:ascii="Arial" w:hAnsi="Arial" w:cs="Arial"/>
          <w:shd w:val="clear" w:color="auto" w:fill="FFFFFF"/>
        </w:rPr>
        <w:t>safeguard</w:t>
      </w:r>
      <w:r w:rsidRPr="000A5DA9">
        <w:rPr>
          <w:rFonts w:ascii="Arial" w:hAnsi="Arial" w:cs="Arial"/>
          <w:shd w:val="clear" w:color="auto" w:fill="FFFFFF"/>
        </w:rPr>
        <w:t xml:space="preserve"> grocery supp</w:t>
      </w:r>
      <w:r w:rsidR="00AD4BB9">
        <w:rPr>
          <w:rFonts w:ascii="Arial" w:hAnsi="Arial" w:cs="Arial"/>
          <w:shd w:val="clear" w:color="auto" w:fill="FFFFFF"/>
        </w:rPr>
        <w:t>liers and putting them at risk</w:t>
      </w:r>
      <w:r w:rsidRPr="000A5DA9">
        <w:rPr>
          <w:rFonts w:ascii="Arial" w:hAnsi="Arial" w:cs="Arial"/>
          <w:shd w:val="clear" w:color="auto" w:fill="FFFFFF"/>
        </w:rPr>
        <w:t xml:space="preserve"> </w:t>
      </w:r>
      <w:sdt>
        <w:sdtPr>
          <w:rPr>
            <w:rFonts w:ascii="Arial" w:hAnsi="Arial" w:cs="Arial"/>
            <w:shd w:val="clear" w:color="auto" w:fill="FFFFFF"/>
          </w:rPr>
          <w:id w:val="-619845490"/>
          <w:citation/>
        </w:sdtPr>
        <w:sdtEndPr/>
        <w:sdtContent>
          <w:r w:rsidR="008B0843" w:rsidRPr="000A5DA9">
            <w:rPr>
              <w:rFonts w:ascii="Arial" w:hAnsi="Arial" w:cs="Arial"/>
              <w:shd w:val="clear" w:color="auto" w:fill="FFFFFF"/>
            </w:rPr>
            <w:fldChar w:fldCharType="begin"/>
          </w:r>
          <w:r w:rsidR="008B0843" w:rsidRPr="000A5DA9">
            <w:rPr>
              <w:rFonts w:ascii="Arial" w:hAnsi="Arial" w:cs="Arial"/>
              <w:shd w:val="clear" w:color="auto" w:fill="FFFFFF"/>
            </w:rPr>
            <w:instrText xml:space="preserve"> CITATION Sim16 \l 2057 </w:instrText>
          </w:r>
          <w:r w:rsidR="008B0843" w:rsidRPr="000A5DA9">
            <w:rPr>
              <w:rFonts w:ascii="Arial" w:hAnsi="Arial" w:cs="Arial"/>
              <w:shd w:val="clear" w:color="auto" w:fill="FFFFFF"/>
            </w:rPr>
            <w:fldChar w:fldCharType="separate"/>
          </w:r>
          <w:r w:rsidR="008264B1" w:rsidRPr="000A5DA9">
            <w:rPr>
              <w:rFonts w:ascii="Arial" w:hAnsi="Arial" w:cs="Arial"/>
              <w:noProof/>
              <w:shd w:val="clear" w:color="auto" w:fill="FFFFFF"/>
            </w:rPr>
            <w:t>(Simpson, 2016)</w:t>
          </w:r>
          <w:r w:rsidR="008B0843" w:rsidRPr="000A5DA9">
            <w:rPr>
              <w:rFonts w:ascii="Arial" w:hAnsi="Arial" w:cs="Arial"/>
              <w:shd w:val="clear" w:color="auto" w:fill="FFFFFF"/>
            </w:rPr>
            <w:fldChar w:fldCharType="end"/>
          </w:r>
        </w:sdtContent>
      </w:sdt>
      <w:r w:rsidR="00AD4BB9">
        <w:rPr>
          <w:rFonts w:ascii="Arial" w:hAnsi="Arial" w:cs="Arial"/>
          <w:shd w:val="clear" w:color="auto" w:fill="FFFFFF"/>
        </w:rPr>
        <w:t>.</w:t>
      </w:r>
      <w:r w:rsidR="008B0843" w:rsidRPr="000A5DA9">
        <w:rPr>
          <w:rFonts w:ascii="Arial" w:hAnsi="Arial" w:cs="Arial"/>
          <w:shd w:val="clear" w:color="auto" w:fill="FFFFFF"/>
        </w:rPr>
        <w:t xml:space="preserve"> </w:t>
      </w:r>
      <w:r w:rsidRPr="000A5DA9">
        <w:rPr>
          <w:rFonts w:ascii="Arial" w:hAnsi="Arial" w:cs="Arial"/>
        </w:rPr>
        <w:t xml:space="preserve">Such </w:t>
      </w:r>
      <w:r w:rsidR="007A009D" w:rsidRPr="000A5DA9">
        <w:rPr>
          <w:rFonts w:ascii="Arial" w:hAnsi="Arial" w:cs="Arial"/>
          <w:shd w:val="clear" w:color="auto" w:fill="FFFFFF"/>
        </w:rPr>
        <w:t>accounting misdemeanour has d</w:t>
      </w:r>
      <w:r w:rsidRPr="000A5DA9">
        <w:rPr>
          <w:rFonts w:ascii="Arial" w:hAnsi="Arial" w:cs="Arial"/>
          <w:bdr w:val="none" w:sz="0" w:space="0" w:color="auto" w:frame="1"/>
          <w:shd w:val="clear" w:color="auto" w:fill="FFFFFF"/>
        </w:rPr>
        <w:t>amaging consequences to their suppliers and shows how ethics were not being practised</w:t>
      </w:r>
      <w:r w:rsidR="007A009D" w:rsidRPr="000A5DA9">
        <w:rPr>
          <w:rFonts w:ascii="Arial" w:hAnsi="Arial" w:cs="Arial"/>
          <w:bdr w:val="none" w:sz="0" w:space="0" w:color="auto" w:frame="1"/>
          <w:shd w:val="clear" w:color="auto" w:fill="FFFFFF"/>
        </w:rPr>
        <w:t xml:space="preserve"> nor prioritised</w:t>
      </w:r>
      <w:r w:rsidRPr="000A5DA9">
        <w:rPr>
          <w:rFonts w:ascii="Arial" w:hAnsi="Arial" w:cs="Arial"/>
          <w:shd w:val="clear" w:color="auto" w:fill="FFFFFF"/>
        </w:rPr>
        <w:t>. In addition, Tesco has been found to be indirectly supporting</w:t>
      </w:r>
      <w:r w:rsidRPr="000A5DA9">
        <w:rPr>
          <w:rFonts w:ascii="Arial" w:hAnsi="Arial" w:cs="Arial"/>
          <w:lang w:val="en-US"/>
        </w:rPr>
        <w:t xml:space="preserve"> ‘slavery rings.’</w:t>
      </w:r>
      <w:r w:rsidR="007A009D" w:rsidRPr="000A5DA9">
        <w:rPr>
          <w:rFonts w:ascii="Arial" w:hAnsi="Arial" w:cs="Arial"/>
          <w:lang w:val="en-US"/>
        </w:rPr>
        <w:t xml:space="preserve"> </w:t>
      </w:r>
      <w:r w:rsidR="007511B1">
        <w:rPr>
          <w:rFonts w:ascii="Arial" w:hAnsi="Arial" w:cs="Arial"/>
          <w:lang w:val="en-US"/>
        </w:rPr>
        <w:t>Danyal Hussain from t</w:t>
      </w:r>
      <w:r w:rsidR="007A009D" w:rsidRPr="000A5DA9">
        <w:rPr>
          <w:rFonts w:ascii="Arial" w:hAnsi="Arial" w:cs="Arial"/>
          <w:lang w:val="en-US"/>
        </w:rPr>
        <w:t>he Daily Mail reports how a</w:t>
      </w:r>
      <w:r w:rsidRPr="000A5DA9">
        <w:rPr>
          <w:rFonts w:ascii="Arial" w:hAnsi="Arial" w:cs="Arial"/>
          <w:lang w:val="en-US"/>
        </w:rPr>
        <w:t xml:space="preserve"> supplier of </w:t>
      </w:r>
      <w:r w:rsidR="00657EA5" w:rsidRPr="000A5DA9">
        <w:rPr>
          <w:rFonts w:ascii="Arial" w:hAnsi="Arial" w:cs="Arial"/>
          <w:lang w:val="en-US"/>
        </w:rPr>
        <w:t>Tesco</w:t>
      </w:r>
      <w:r w:rsidR="007A009D" w:rsidRPr="000A5DA9">
        <w:rPr>
          <w:rFonts w:ascii="Arial" w:hAnsi="Arial" w:cs="Arial"/>
          <w:lang w:val="en-US"/>
        </w:rPr>
        <w:t xml:space="preserve"> was </w:t>
      </w:r>
      <w:r w:rsidRPr="000A5DA9">
        <w:rPr>
          <w:rFonts w:ascii="Arial" w:hAnsi="Arial" w:cs="Arial"/>
          <w:lang w:val="en-US"/>
        </w:rPr>
        <w:t xml:space="preserve">caught using slave </w:t>
      </w:r>
      <w:r w:rsidR="005A2DF9" w:rsidRPr="000A5DA9">
        <w:rPr>
          <w:rFonts w:ascii="Arial" w:hAnsi="Arial" w:cs="Arial"/>
          <w:lang w:val="en-US"/>
        </w:rPr>
        <w:t>labor</w:t>
      </w:r>
      <w:r w:rsidRPr="000A5DA9">
        <w:rPr>
          <w:rFonts w:ascii="Arial" w:hAnsi="Arial" w:cs="Arial"/>
          <w:lang w:val="en-US"/>
        </w:rPr>
        <w:t xml:space="preserve"> following a t</w:t>
      </w:r>
      <w:r w:rsidR="00583925" w:rsidRPr="000A5DA9">
        <w:rPr>
          <w:rFonts w:ascii="Arial" w:hAnsi="Arial" w:cs="Arial"/>
          <w:lang w:val="en-US"/>
        </w:rPr>
        <w:t>hree year police investigation. Over ‘</w:t>
      </w:r>
      <w:r w:rsidRPr="000A5DA9">
        <w:rPr>
          <w:rFonts w:ascii="Arial" w:hAnsi="Arial" w:cs="Arial"/>
          <w:lang w:val="en-US"/>
        </w:rPr>
        <w:t>400 victims</w:t>
      </w:r>
      <w:r w:rsidR="00583925" w:rsidRPr="000A5DA9">
        <w:rPr>
          <w:rFonts w:ascii="Arial" w:hAnsi="Arial" w:cs="Arial"/>
          <w:lang w:val="en-US"/>
        </w:rPr>
        <w:t>’</w:t>
      </w:r>
      <w:r w:rsidRPr="000A5DA9">
        <w:rPr>
          <w:rFonts w:ascii="Arial" w:hAnsi="Arial" w:cs="Arial"/>
          <w:lang w:val="en-US"/>
        </w:rPr>
        <w:t xml:space="preserve"> worked for as little as 50p per day, forced to work menial jobs for farms, rubbish </w:t>
      </w:r>
      <w:r w:rsidRPr="006D7EB8">
        <w:rPr>
          <w:rFonts w:ascii="Arial" w:hAnsi="Arial" w:cs="Arial"/>
        </w:rPr>
        <w:t>recycling</w:t>
      </w:r>
      <w:r w:rsidRPr="000A5DA9">
        <w:rPr>
          <w:rFonts w:ascii="Arial" w:hAnsi="Arial" w:cs="Arial"/>
          <w:lang w:val="en-US"/>
        </w:rPr>
        <w:t xml:space="preserve"> </w:t>
      </w:r>
      <w:r w:rsidR="005A2DF9" w:rsidRPr="000A5DA9">
        <w:rPr>
          <w:rFonts w:ascii="Arial" w:hAnsi="Arial" w:cs="Arial"/>
          <w:lang w:val="en-US"/>
        </w:rPr>
        <w:t>centers</w:t>
      </w:r>
      <w:r w:rsidRPr="000A5DA9">
        <w:rPr>
          <w:rFonts w:ascii="Arial" w:hAnsi="Arial" w:cs="Arial"/>
          <w:lang w:val="en-US"/>
        </w:rPr>
        <w:t xml:space="preserve"> and poultry factories.</w:t>
      </w:r>
      <w:r w:rsidR="00FA5E0A" w:rsidRPr="000A5DA9">
        <w:rPr>
          <w:rFonts w:ascii="Arial" w:hAnsi="Arial" w:cs="Arial"/>
          <w:lang w:val="en-US"/>
        </w:rPr>
        <w:t>”</w:t>
      </w:r>
      <w:r w:rsidRPr="000A5DA9">
        <w:rPr>
          <w:rFonts w:ascii="Arial" w:hAnsi="Arial" w:cs="Arial"/>
          <w:lang w:val="en-US"/>
        </w:rPr>
        <w:t xml:space="preserve"> </w:t>
      </w:r>
      <w:sdt>
        <w:sdtPr>
          <w:rPr>
            <w:rFonts w:ascii="Arial" w:hAnsi="Arial" w:cs="Arial"/>
            <w:lang w:val="en-US"/>
          </w:rPr>
          <w:id w:val="1633440892"/>
          <w:citation/>
        </w:sdtPr>
        <w:sdtEndPr/>
        <w:sdtContent>
          <w:r w:rsidR="00FA5E0A" w:rsidRPr="000A5DA9">
            <w:rPr>
              <w:rFonts w:ascii="Arial" w:hAnsi="Arial" w:cs="Arial"/>
              <w:lang w:val="en-US"/>
            </w:rPr>
            <w:fldChar w:fldCharType="begin"/>
          </w:r>
          <w:r w:rsidR="00FA5E0A" w:rsidRPr="000A5DA9">
            <w:rPr>
              <w:rFonts w:ascii="Arial" w:hAnsi="Arial" w:cs="Arial"/>
            </w:rPr>
            <w:instrText xml:space="preserve"> CITATION Hus19 \l 2057 </w:instrText>
          </w:r>
          <w:r w:rsidR="00FA5E0A" w:rsidRPr="000A5DA9">
            <w:rPr>
              <w:rFonts w:ascii="Arial" w:hAnsi="Arial" w:cs="Arial"/>
              <w:lang w:val="en-US"/>
            </w:rPr>
            <w:fldChar w:fldCharType="separate"/>
          </w:r>
          <w:r w:rsidR="00FA5E0A" w:rsidRPr="000A5DA9">
            <w:rPr>
              <w:rFonts w:ascii="Arial" w:hAnsi="Arial" w:cs="Arial"/>
              <w:noProof/>
            </w:rPr>
            <w:t>(Hussain, 2019)</w:t>
          </w:r>
          <w:r w:rsidR="00FA5E0A" w:rsidRPr="000A5DA9">
            <w:rPr>
              <w:rFonts w:ascii="Arial" w:hAnsi="Arial" w:cs="Arial"/>
              <w:lang w:val="en-US"/>
            </w:rPr>
            <w:fldChar w:fldCharType="end"/>
          </w:r>
        </w:sdtContent>
      </w:sdt>
      <w:r w:rsidR="00AD4BB9">
        <w:rPr>
          <w:rFonts w:ascii="Arial" w:hAnsi="Arial" w:cs="Arial"/>
          <w:lang w:val="en-US"/>
        </w:rPr>
        <w:t>.</w:t>
      </w:r>
      <w:r w:rsidR="00FA5E0A" w:rsidRPr="000A5DA9">
        <w:rPr>
          <w:rFonts w:ascii="Arial" w:hAnsi="Arial" w:cs="Arial"/>
          <w:lang w:val="en-US"/>
        </w:rPr>
        <w:t xml:space="preserve"> </w:t>
      </w:r>
      <w:r w:rsidRPr="000A5DA9">
        <w:rPr>
          <w:rFonts w:ascii="Arial" w:hAnsi="Arial" w:cs="Arial"/>
          <w:lang w:val="en-US"/>
        </w:rPr>
        <w:t xml:space="preserve">Daily Mail </w:t>
      </w:r>
      <w:r w:rsidR="00FA5E0A" w:rsidRPr="000A5DA9">
        <w:rPr>
          <w:rFonts w:ascii="Arial" w:hAnsi="Arial" w:cs="Arial"/>
          <w:lang w:val="en-US"/>
        </w:rPr>
        <w:t xml:space="preserve">further </w:t>
      </w:r>
      <w:r w:rsidRPr="000A5DA9">
        <w:rPr>
          <w:rFonts w:ascii="Arial" w:hAnsi="Arial" w:cs="Arial"/>
          <w:lang w:val="en-US"/>
        </w:rPr>
        <w:t xml:space="preserve">reports </w:t>
      </w:r>
      <w:r w:rsidR="00FA5E0A" w:rsidRPr="000A5DA9">
        <w:rPr>
          <w:rFonts w:ascii="Arial" w:hAnsi="Arial" w:cs="Arial"/>
          <w:lang w:val="en-US"/>
        </w:rPr>
        <w:t>how</w:t>
      </w:r>
      <w:r w:rsidRPr="000A5DA9">
        <w:rPr>
          <w:rFonts w:ascii="Arial" w:hAnsi="Arial" w:cs="Arial"/>
          <w:lang w:val="en-US"/>
        </w:rPr>
        <w:t xml:space="preserve"> </w:t>
      </w:r>
      <w:r w:rsidR="00583925" w:rsidRPr="000A5DA9">
        <w:rPr>
          <w:rFonts w:ascii="Arial" w:hAnsi="Arial" w:cs="Arial"/>
        </w:rPr>
        <w:t>"the supermarket chains…</w:t>
      </w:r>
      <w:r w:rsidRPr="000A5DA9">
        <w:rPr>
          <w:rFonts w:ascii="Arial" w:hAnsi="Arial" w:cs="Arial"/>
        </w:rPr>
        <w:t xml:space="preserve"> said they did not know t</w:t>
      </w:r>
      <w:r w:rsidR="00583925" w:rsidRPr="000A5DA9">
        <w:rPr>
          <w:rFonts w:ascii="Arial" w:hAnsi="Arial" w:cs="Arial"/>
        </w:rPr>
        <w:t>h</w:t>
      </w:r>
      <w:r w:rsidR="007511B1">
        <w:rPr>
          <w:rFonts w:ascii="Arial" w:hAnsi="Arial" w:cs="Arial"/>
        </w:rPr>
        <w:t>e workers were being exploited.”</w:t>
      </w:r>
      <w:r w:rsidR="00583925" w:rsidRPr="000A5DA9">
        <w:rPr>
          <w:rFonts w:ascii="Arial" w:hAnsi="Arial" w:cs="Arial"/>
        </w:rPr>
        <w:t xml:space="preserve"> Over </w:t>
      </w:r>
      <w:r w:rsidRPr="000A5DA9">
        <w:rPr>
          <w:rFonts w:ascii="Arial" w:hAnsi="Arial" w:cs="Arial"/>
          <w:spacing w:val="-2"/>
        </w:rPr>
        <w:t xml:space="preserve">£2m </w:t>
      </w:r>
      <w:r w:rsidR="00583925" w:rsidRPr="000A5DA9">
        <w:rPr>
          <w:rFonts w:ascii="Arial" w:hAnsi="Arial" w:cs="Arial"/>
          <w:spacing w:val="-2"/>
        </w:rPr>
        <w:t xml:space="preserve">was pocketed by the illicit gang who </w:t>
      </w:r>
      <w:r w:rsidRPr="000A5DA9">
        <w:rPr>
          <w:rFonts w:ascii="Arial" w:hAnsi="Arial" w:cs="Arial"/>
          <w:spacing w:val="-2"/>
        </w:rPr>
        <w:t xml:space="preserve">over five years </w:t>
      </w:r>
      <w:r w:rsidR="00583925" w:rsidRPr="000A5DA9">
        <w:rPr>
          <w:rFonts w:ascii="Arial" w:hAnsi="Arial" w:cs="Arial"/>
          <w:spacing w:val="-2"/>
        </w:rPr>
        <w:t>lured</w:t>
      </w:r>
      <w:r w:rsidRPr="000A5DA9">
        <w:rPr>
          <w:rFonts w:ascii="Arial" w:hAnsi="Arial" w:cs="Arial"/>
          <w:spacing w:val="-2"/>
        </w:rPr>
        <w:t xml:space="preserve"> hundreds of their countrymen to England </w:t>
      </w:r>
      <w:r w:rsidR="00583925" w:rsidRPr="000A5DA9">
        <w:rPr>
          <w:rFonts w:ascii="Arial" w:hAnsi="Arial" w:cs="Arial"/>
          <w:spacing w:val="-2"/>
        </w:rPr>
        <w:t>with</w:t>
      </w:r>
      <w:r w:rsidRPr="000A5DA9">
        <w:rPr>
          <w:rFonts w:ascii="Arial" w:hAnsi="Arial" w:cs="Arial"/>
          <w:spacing w:val="-2"/>
        </w:rPr>
        <w:t xml:space="preserve"> the promise</w:t>
      </w:r>
      <w:r w:rsidR="00583925" w:rsidRPr="000A5DA9">
        <w:rPr>
          <w:rFonts w:ascii="Arial" w:hAnsi="Arial" w:cs="Arial"/>
          <w:spacing w:val="-2"/>
        </w:rPr>
        <w:t xml:space="preserve"> of a better life, only to steal</w:t>
      </w:r>
      <w:r w:rsidR="0063416A" w:rsidRPr="000A5DA9">
        <w:rPr>
          <w:rFonts w:ascii="Arial" w:hAnsi="Arial" w:cs="Arial"/>
          <w:spacing w:val="-2"/>
        </w:rPr>
        <w:t xml:space="preserve"> their pay packets and benefits, and force them to work </w:t>
      </w:r>
      <w:r w:rsidRPr="000A5DA9">
        <w:rPr>
          <w:rFonts w:ascii="Arial" w:hAnsi="Arial" w:cs="Arial"/>
          <w:spacing w:val="-2"/>
        </w:rPr>
        <w:t xml:space="preserve">menial jobs </w:t>
      </w:r>
      <w:r w:rsidR="0063416A" w:rsidRPr="000A5DA9">
        <w:rPr>
          <w:rFonts w:ascii="Arial" w:hAnsi="Arial" w:cs="Arial"/>
          <w:spacing w:val="-2"/>
        </w:rPr>
        <w:t>such as</w:t>
      </w:r>
      <w:r w:rsidRPr="000A5DA9">
        <w:rPr>
          <w:rFonts w:ascii="Arial" w:hAnsi="Arial" w:cs="Arial"/>
          <w:spacing w:val="-2"/>
        </w:rPr>
        <w:t xml:space="preserve"> recycling plants, warehouses, farms or poultry factories</w:t>
      </w:r>
      <w:r w:rsidR="00E2023D" w:rsidRPr="000A5DA9">
        <w:rPr>
          <w:rFonts w:ascii="Arial" w:hAnsi="Arial" w:cs="Arial"/>
          <w:spacing w:val="-2"/>
        </w:rPr>
        <w:t xml:space="preserve"> </w:t>
      </w:r>
      <w:sdt>
        <w:sdtPr>
          <w:rPr>
            <w:rFonts w:ascii="Arial" w:hAnsi="Arial" w:cs="Arial"/>
            <w:spacing w:val="-2"/>
          </w:rPr>
          <w:id w:val="710312700"/>
          <w:citation/>
        </w:sdtPr>
        <w:sdtEndPr/>
        <w:sdtContent>
          <w:r w:rsidR="008B0843" w:rsidRPr="000A5DA9">
            <w:rPr>
              <w:rFonts w:ascii="Arial" w:hAnsi="Arial" w:cs="Arial"/>
              <w:spacing w:val="-2"/>
            </w:rPr>
            <w:fldChar w:fldCharType="begin"/>
          </w:r>
          <w:r w:rsidR="008B0843" w:rsidRPr="000A5DA9">
            <w:rPr>
              <w:rFonts w:ascii="Arial" w:hAnsi="Arial" w:cs="Arial"/>
              <w:spacing w:val="-2"/>
            </w:rPr>
            <w:instrText xml:space="preserve"> CITATION Hus19 \l 2057 </w:instrText>
          </w:r>
          <w:r w:rsidR="008B0843" w:rsidRPr="000A5DA9">
            <w:rPr>
              <w:rFonts w:ascii="Arial" w:hAnsi="Arial" w:cs="Arial"/>
              <w:spacing w:val="-2"/>
            </w:rPr>
            <w:fldChar w:fldCharType="separate"/>
          </w:r>
          <w:r w:rsidR="008264B1" w:rsidRPr="000A5DA9">
            <w:rPr>
              <w:rFonts w:ascii="Arial" w:hAnsi="Arial" w:cs="Arial"/>
              <w:noProof/>
              <w:spacing w:val="-2"/>
            </w:rPr>
            <w:t>(Hussain, 2019)</w:t>
          </w:r>
          <w:r w:rsidR="008B0843" w:rsidRPr="000A5DA9">
            <w:rPr>
              <w:rFonts w:ascii="Arial" w:hAnsi="Arial" w:cs="Arial"/>
              <w:spacing w:val="-2"/>
            </w:rPr>
            <w:fldChar w:fldCharType="end"/>
          </w:r>
        </w:sdtContent>
      </w:sdt>
      <w:r w:rsidR="007511B1">
        <w:rPr>
          <w:rFonts w:ascii="Arial" w:hAnsi="Arial" w:cs="Arial"/>
          <w:spacing w:val="-2"/>
        </w:rPr>
        <w:t>.</w:t>
      </w:r>
      <w:r w:rsidR="008B0843" w:rsidRPr="000A5DA9">
        <w:rPr>
          <w:rFonts w:ascii="Arial" w:hAnsi="Arial" w:cs="Arial"/>
          <w:spacing w:val="-2"/>
        </w:rPr>
        <w:t xml:space="preserve"> </w:t>
      </w:r>
      <w:r w:rsidR="007A009D" w:rsidRPr="000A5DA9">
        <w:rPr>
          <w:rFonts w:ascii="Arial" w:hAnsi="Arial" w:cs="Arial"/>
          <w:spacing w:val="-2"/>
        </w:rPr>
        <w:t xml:space="preserve">Such behaviour is </w:t>
      </w:r>
      <w:r w:rsidR="0063416A" w:rsidRPr="000A5DA9">
        <w:rPr>
          <w:rFonts w:ascii="Arial" w:hAnsi="Arial" w:cs="Arial"/>
          <w:spacing w:val="-2"/>
        </w:rPr>
        <w:t>horrific and</w:t>
      </w:r>
      <w:r w:rsidR="008B0843" w:rsidRPr="000A5DA9">
        <w:rPr>
          <w:rFonts w:ascii="Arial" w:hAnsi="Arial" w:cs="Arial"/>
          <w:spacing w:val="-2"/>
        </w:rPr>
        <w:t xml:space="preserve"> </w:t>
      </w:r>
      <w:r w:rsidR="007A009D" w:rsidRPr="000A5DA9">
        <w:rPr>
          <w:rFonts w:ascii="Arial" w:hAnsi="Arial" w:cs="Arial"/>
          <w:spacing w:val="-2"/>
        </w:rPr>
        <w:t>unacceptabl</w:t>
      </w:r>
      <w:r w:rsidR="008B0843" w:rsidRPr="000A5DA9">
        <w:rPr>
          <w:rFonts w:ascii="Arial" w:hAnsi="Arial" w:cs="Arial"/>
          <w:spacing w:val="-2"/>
        </w:rPr>
        <w:t>e which is evidenced by</w:t>
      </w:r>
      <w:r w:rsidR="00F375B0" w:rsidRPr="000A5DA9">
        <w:rPr>
          <w:rFonts w:ascii="Arial" w:hAnsi="Arial" w:cs="Arial"/>
        </w:rPr>
        <w:t xml:space="preserve"> America Marketing Association</w:t>
      </w:r>
      <w:r w:rsidR="008B0843" w:rsidRPr="000A5DA9">
        <w:rPr>
          <w:rFonts w:ascii="Arial" w:hAnsi="Arial" w:cs="Arial"/>
        </w:rPr>
        <w:t xml:space="preserve">’s </w:t>
      </w:r>
      <w:r w:rsidR="00ED166E" w:rsidRPr="000A5DA9">
        <w:rPr>
          <w:rFonts w:ascii="Arial" w:hAnsi="Arial" w:cs="Arial"/>
        </w:rPr>
        <w:t>reputable</w:t>
      </w:r>
      <w:r w:rsidR="008B0843" w:rsidRPr="000A5DA9">
        <w:rPr>
          <w:rFonts w:ascii="Arial" w:hAnsi="Arial" w:cs="Arial"/>
        </w:rPr>
        <w:t xml:space="preserve"> </w:t>
      </w:r>
      <w:r w:rsidR="00EF5C81" w:rsidRPr="000A5DA9">
        <w:rPr>
          <w:rFonts w:ascii="Arial" w:hAnsi="Arial" w:cs="Arial"/>
        </w:rPr>
        <w:t>system</w:t>
      </w:r>
      <w:r w:rsidR="008B0843" w:rsidRPr="000A5DA9">
        <w:rPr>
          <w:rFonts w:ascii="Arial" w:hAnsi="Arial" w:cs="Arial"/>
        </w:rPr>
        <w:t xml:space="preserve"> of ethics. AMA illustrates how</w:t>
      </w:r>
      <w:r w:rsidRPr="000A5DA9">
        <w:rPr>
          <w:rFonts w:ascii="Arial" w:hAnsi="Arial" w:cs="Arial"/>
        </w:rPr>
        <w:t xml:space="preserve"> “Marketers shall uphold and advance the integrity, honour and dignity of the marketing profession, by being honest in serving consumers</w:t>
      </w:r>
      <w:r w:rsidR="005A2DF9">
        <w:rPr>
          <w:rFonts w:ascii="Arial" w:hAnsi="Arial" w:cs="Arial"/>
        </w:rPr>
        <w:t xml:space="preserve">, </w:t>
      </w:r>
      <w:r w:rsidRPr="000A5DA9">
        <w:rPr>
          <w:rFonts w:ascii="Arial" w:hAnsi="Arial" w:cs="Arial"/>
        </w:rPr>
        <w:t xml:space="preserve">suppliers, distributors, and the public.” </w:t>
      </w:r>
      <w:sdt>
        <w:sdtPr>
          <w:rPr>
            <w:rFonts w:ascii="Arial" w:hAnsi="Arial" w:cs="Arial"/>
          </w:rPr>
          <w:id w:val="-1475680101"/>
          <w:citation/>
        </w:sdtPr>
        <w:sdtEndPr/>
        <w:sdtContent>
          <w:r w:rsidR="008B0843" w:rsidRPr="000A5DA9">
            <w:rPr>
              <w:rFonts w:ascii="Arial" w:hAnsi="Arial" w:cs="Arial"/>
            </w:rPr>
            <w:fldChar w:fldCharType="begin"/>
          </w:r>
          <w:r w:rsidR="008B0843" w:rsidRPr="000A5DA9">
            <w:rPr>
              <w:rFonts w:ascii="Arial" w:hAnsi="Arial" w:cs="Arial"/>
            </w:rPr>
            <w:instrText xml:space="preserve"> CITATION AMA \l 2057 </w:instrText>
          </w:r>
          <w:r w:rsidR="008B0843" w:rsidRPr="000A5DA9">
            <w:rPr>
              <w:rFonts w:ascii="Arial" w:hAnsi="Arial" w:cs="Arial"/>
            </w:rPr>
            <w:fldChar w:fldCharType="separate"/>
          </w:r>
          <w:r w:rsidR="008264B1" w:rsidRPr="000A5DA9">
            <w:rPr>
              <w:rFonts w:ascii="Arial" w:hAnsi="Arial" w:cs="Arial"/>
              <w:noProof/>
            </w:rPr>
            <w:t>(AMA, 2016)</w:t>
          </w:r>
          <w:r w:rsidR="008B0843" w:rsidRPr="000A5DA9">
            <w:rPr>
              <w:rFonts w:ascii="Arial" w:hAnsi="Arial" w:cs="Arial"/>
            </w:rPr>
            <w:fldChar w:fldCharType="end"/>
          </w:r>
        </w:sdtContent>
      </w:sdt>
      <w:r w:rsidR="008B0843" w:rsidRPr="000A5DA9">
        <w:rPr>
          <w:rFonts w:ascii="Arial" w:hAnsi="Arial" w:cs="Arial"/>
        </w:rPr>
        <w:t xml:space="preserve"> </w:t>
      </w:r>
      <w:r w:rsidRPr="000A5DA9">
        <w:rPr>
          <w:rFonts w:ascii="Arial" w:hAnsi="Arial" w:cs="Arial"/>
        </w:rPr>
        <w:t>The impact of Tesco being associated with reprehensible behaviour, even indirectly is a mark of shame, as it suggests that Tesco associates itself with shady unethical behaviour, and</w:t>
      </w:r>
      <w:r w:rsidR="007C63E3" w:rsidRPr="000A5DA9">
        <w:rPr>
          <w:rFonts w:ascii="Arial" w:hAnsi="Arial" w:cs="Arial"/>
        </w:rPr>
        <w:t xml:space="preserve"> those</w:t>
      </w:r>
      <w:r w:rsidRPr="000A5DA9">
        <w:rPr>
          <w:rFonts w:ascii="Arial" w:hAnsi="Arial" w:cs="Arial"/>
        </w:rPr>
        <w:t xml:space="preserve"> who buy from Tesco will be indirectly supporting those who are in association with shady, unethical behaviour. Competitive s</w:t>
      </w:r>
      <w:r w:rsidRPr="000A5DA9">
        <w:rPr>
          <w:rStyle w:val="Strong"/>
          <w:rFonts w:ascii="Arial" w:hAnsi="Arial" w:cs="Arial"/>
          <w:b w:val="0"/>
          <w:shd w:val="clear" w:color="auto" w:fill="FFFFFF"/>
        </w:rPr>
        <w:t>upermarket chains,</w:t>
      </w:r>
      <w:r w:rsidRPr="000A5DA9">
        <w:rPr>
          <w:rFonts w:ascii="Arial" w:hAnsi="Arial" w:cs="Arial"/>
          <w:shd w:val="clear" w:color="auto" w:fill="FFFFFF"/>
        </w:rPr>
        <w:t> are often negatively portrayed as being more concerned with profit than social sustainability of their supply chains, and these stories</w:t>
      </w:r>
      <w:r w:rsidR="007C63E3" w:rsidRPr="000A5DA9">
        <w:rPr>
          <w:rFonts w:ascii="Arial" w:hAnsi="Arial" w:cs="Arial"/>
          <w:shd w:val="clear" w:color="auto" w:fill="FFFFFF"/>
        </w:rPr>
        <w:t xml:space="preserve"> of exploitation</w:t>
      </w:r>
      <w:r w:rsidRPr="000A5DA9">
        <w:rPr>
          <w:rFonts w:ascii="Arial" w:hAnsi="Arial" w:cs="Arial"/>
          <w:shd w:val="clear" w:color="auto" w:fill="FFFFFF"/>
        </w:rPr>
        <w:t xml:space="preserve"> can impact customers and</w:t>
      </w:r>
      <w:r w:rsidR="007A009D" w:rsidRPr="000A5DA9">
        <w:rPr>
          <w:rFonts w:ascii="Arial" w:hAnsi="Arial" w:cs="Arial"/>
          <w:shd w:val="clear" w:color="auto" w:fill="FFFFFF"/>
        </w:rPr>
        <w:t xml:space="preserve"> therefore</w:t>
      </w:r>
      <w:r w:rsidRPr="000A5DA9">
        <w:rPr>
          <w:rFonts w:ascii="Arial" w:hAnsi="Arial" w:cs="Arial"/>
          <w:shd w:val="clear" w:color="auto" w:fill="FFFFFF"/>
        </w:rPr>
        <w:t xml:space="preserve"> reinforce the negative bias, and cause them to shop in more ethically minded places who give back to the community </w:t>
      </w:r>
      <w:bookmarkEnd w:id="6"/>
      <w:bookmarkEnd w:id="7"/>
      <w:r w:rsidR="007A009D" w:rsidRPr="000A5DA9">
        <w:rPr>
          <w:rFonts w:ascii="Arial" w:hAnsi="Arial" w:cs="Arial"/>
          <w:shd w:val="clear" w:color="auto" w:fill="FFFFFF"/>
        </w:rPr>
        <w:t>rather than those who exploit the vulnerable.</w:t>
      </w:r>
      <w:r w:rsidRPr="000A5DA9">
        <w:rPr>
          <w:rFonts w:ascii="Arial" w:hAnsi="Arial" w:cs="Arial"/>
          <w:shd w:val="clear" w:color="auto" w:fill="FFFFFF"/>
        </w:rPr>
        <w:t xml:space="preserve"> </w:t>
      </w:r>
    </w:p>
    <w:p w:rsidR="00CA77BF" w:rsidRPr="000A5DA9" w:rsidRDefault="00657EA5" w:rsidP="000A5DA9">
      <w:pPr>
        <w:pStyle w:val="NormalWeb"/>
        <w:shd w:val="clear" w:color="auto" w:fill="FFFFFF" w:themeFill="background1"/>
        <w:spacing w:before="0" w:beforeAutospacing="0" w:after="300" w:afterAutospacing="0" w:line="360" w:lineRule="auto"/>
        <w:jc w:val="both"/>
        <w:rPr>
          <w:rFonts w:ascii="Arial" w:hAnsi="Arial" w:cs="Arial"/>
          <w:sz w:val="22"/>
          <w:szCs w:val="22"/>
        </w:rPr>
      </w:pPr>
      <w:r w:rsidRPr="000A5DA9">
        <w:rPr>
          <w:rFonts w:ascii="Arial" w:hAnsi="Arial" w:cs="Arial"/>
          <w:sz w:val="22"/>
          <w:szCs w:val="22"/>
        </w:rPr>
        <w:t>To conclude, e</w:t>
      </w:r>
      <w:r w:rsidR="007F3182" w:rsidRPr="000A5DA9">
        <w:rPr>
          <w:rFonts w:ascii="Arial" w:hAnsi="Arial" w:cs="Arial"/>
          <w:sz w:val="22"/>
          <w:szCs w:val="22"/>
        </w:rPr>
        <w:t>thical policies are put in place to provide a framework to create and sustain ethical practise, and prevent targets from being manipulated by those who are in a position</w:t>
      </w:r>
      <w:r w:rsidR="00C22586" w:rsidRPr="000A5DA9">
        <w:rPr>
          <w:rFonts w:ascii="Arial" w:hAnsi="Arial" w:cs="Arial"/>
          <w:sz w:val="22"/>
          <w:szCs w:val="22"/>
        </w:rPr>
        <w:t xml:space="preserve"> of authority</w:t>
      </w:r>
      <w:r w:rsidR="007F3182" w:rsidRPr="000A5DA9">
        <w:rPr>
          <w:rFonts w:ascii="Arial" w:hAnsi="Arial" w:cs="Arial"/>
          <w:sz w:val="22"/>
          <w:szCs w:val="22"/>
        </w:rPr>
        <w:t xml:space="preserve"> to abuse power and cause harm. </w:t>
      </w:r>
      <w:r w:rsidR="007F3182" w:rsidRPr="000A5DA9">
        <w:rPr>
          <w:rFonts w:ascii="Arial" w:hAnsi="Arial" w:cs="Arial"/>
          <w:bCs/>
          <w:sz w:val="22"/>
          <w:szCs w:val="22"/>
        </w:rPr>
        <w:t xml:space="preserve">CIM asserts how all Consumers’ have rights: To choose. To be informed. To </w:t>
      </w:r>
      <w:r w:rsidR="00C22586" w:rsidRPr="000A5DA9">
        <w:rPr>
          <w:rFonts w:ascii="Arial" w:hAnsi="Arial" w:cs="Arial"/>
          <w:bCs/>
          <w:sz w:val="22"/>
          <w:szCs w:val="22"/>
        </w:rPr>
        <w:t>be safe</w:t>
      </w:r>
      <w:r w:rsidR="007F3182" w:rsidRPr="000A5DA9">
        <w:rPr>
          <w:rFonts w:ascii="Arial" w:hAnsi="Arial" w:cs="Arial"/>
          <w:bCs/>
          <w:sz w:val="22"/>
          <w:szCs w:val="22"/>
        </w:rPr>
        <w:t xml:space="preserve"> and to be heard. Any discovery that suggests how a business practises low ethical behaviour impacts ho</w:t>
      </w:r>
      <w:r w:rsidR="008B0843" w:rsidRPr="000A5DA9">
        <w:rPr>
          <w:rFonts w:ascii="Arial" w:hAnsi="Arial" w:cs="Arial"/>
          <w:bCs/>
          <w:sz w:val="22"/>
          <w:szCs w:val="22"/>
        </w:rPr>
        <w:t xml:space="preserve">w it is perceived by consumers, leading to </w:t>
      </w:r>
      <w:r w:rsidR="00DE1E5D" w:rsidRPr="000A5DA9">
        <w:rPr>
          <w:rFonts w:ascii="Arial" w:hAnsi="Arial" w:cs="Arial"/>
          <w:bCs/>
          <w:sz w:val="22"/>
          <w:szCs w:val="22"/>
        </w:rPr>
        <w:t xml:space="preserve">negative </w:t>
      </w:r>
      <w:r w:rsidR="008B0843" w:rsidRPr="000A5DA9">
        <w:rPr>
          <w:rFonts w:ascii="Arial" w:hAnsi="Arial" w:cs="Arial"/>
          <w:bCs/>
          <w:sz w:val="22"/>
          <w:szCs w:val="22"/>
        </w:rPr>
        <w:t>repercussion</w:t>
      </w:r>
      <w:r w:rsidR="00DE1E5D" w:rsidRPr="000A5DA9">
        <w:rPr>
          <w:rFonts w:ascii="Arial" w:hAnsi="Arial" w:cs="Arial"/>
          <w:bCs/>
          <w:sz w:val="22"/>
          <w:szCs w:val="22"/>
        </w:rPr>
        <w:t>,</w:t>
      </w:r>
      <w:r w:rsidR="008B0843" w:rsidRPr="000A5DA9">
        <w:rPr>
          <w:rFonts w:ascii="Arial" w:hAnsi="Arial" w:cs="Arial"/>
          <w:bCs/>
          <w:sz w:val="22"/>
          <w:szCs w:val="22"/>
        </w:rPr>
        <w:t xml:space="preserve"> scandals and possible loss of revenue.</w:t>
      </w:r>
      <w:r w:rsidR="007F3182" w:rsidRPr="000A5DA9">
        <w:rPr>
          <w:rFonts w:ascii="Arial" w:hAnsi="Arial" w:cs="Arial"/>
          <w:sz w:val="22"/>
          <w:szCs w:val="22"/>
        </w:rPr>
        <w:t xml:space="preserve"> </w:t>
      </w:r>
    </w:p>
    <w:p w:rsidR="007A094A" w:rsidRPr="000A5DA9" w:rsidRDefault="00213207" w:rsidP="000A5DA9">
      <w:pPr>
        <w:pStyle w:val="Heading1"/>
        <w:spacing w:line="360" w:lineRule="auto"/>
        <w:rPr>
          <w:rFonts w:cs="Arial"/>
          <w:sz w:val="22"/>
          <w:szCs w:val="22"/>
        </w:rPr>
      </w:pPr>
      <w:bookmarkStart w:id="8" w:name="_Toc77952640"/>
      <w:bookmarkStart w:id="9" w:name="_Toc76758985"/>
      <w:bookmarkStart w:id="10" w:name="_Toc77007286"/>
      <w:r w:rsidRPr="000A5DA9">
        <w:rPr>
          <w:rStyle w:val="Heading1Char"/>
          <w:rFonts w:eastAsiaTheme="minorHAnsi" w:cs="Arial"/>
          <w:b/>
          <w:sz w:val="22"/>
          <w:szCs w:val="22"/>
        </w:rPr>
        <w:t xml:space="preserve">Investigate the Sustainability policies of </w:t>
      </w:r>
      <w:r w:rsidR="006D7EB8">
        <w:rPr>
          <w:rStyle w:val="Heading1Char"/>
          <w:rFonts w:eastAsiaTheme="minorHAnsi" w:cs="Arial"/>
          <w:b/>
          <w:sz w:val="22"/>
          <w:szCs w:val="22"/>
        </w:rPr>
        <w:t>retail superma</w:t>
      </w:r>
      <w:r w:rsidRPr="000A5DA9">
        <w:rPr>
          <w:rStyle w:val="Heading1Char"/>
          <w:rFonts w:eastAsiaTheme="minorHAnsi" w:cs="Arial"/>
          <w:b/>
          <w:sz w:val="22"/>
          <w:szCs w:val="22"/>
        </w:rPr>
        <w:t>rket and how it impacts on their customer experience.</w:t>
      </w:r>
      <w:bookmarkEnd w:id="8"/>
      <w:r w:rsidRPr="000A5DA9">
        <w:rPr>
          <w:rStyle w:val="Heading1Char"/>
          <w:rFonts w:eastAsiaTheme="minorHAnsi" w:cs="Arial"/>
          <w:b/>
          <w:sz w:val="22"/>
          <w:szCs w:val="22"/>
        </w:rPr>
        <w:t xml:space="preserve"> </w:t>
      </w:r>
      <w:bookmarkEnd w:id="9"/>
      <w:bookmarkEnd w:id="10"/>
    </w:p>
    <w:p w:rsidR="00105A1D" w:rsidRPr="000A5DA9" w:rsidRDefault="00105A1D" w:rsidP="000A5DA9">
      <w:pPr>
        <w:pStyle w:val="NormalWeb"/>
        <w:shd w:val="clear" w:color="auto" w:fill="FFFFFF"/>
        <w:spacing w:before="0" w:beforeAutospacing="0" w:after="420" w:afterAutospacing="0" w:line="360" w:lineRule="auto"/>
        <w:jc w:val="both"/>
        <w:rPr>
          <w:rFonts w:ascii="Arial" w:hAnsi="Arial" w:cs="Arial"/>
          <w:sz w:val="22"/>
          <w:szCs w:val="22"/>
        </w:rPr>
      </w:pPr>
      <w:r w:rsidRPr="000A5DA9">
        <w:rPr>
          <w:rFonts w:ascii="Arial" w:hAnsi="Arial" w:cs="Arial"/>
          <w:sz w:val="22"/>
          <w:szCs w:val="22"/>
        </w:rPr>
        <w:t xml:space="preserve">Kotler defines </w:t>
      </w:r>
      <w:r w:rsidR="00D51394" w:rsidRPr="000A5DA9">
        <w:rPr>
          <w:rFonts w:ascii="Arial" w:hAnsi="Arial" w:cs="Arial"/>
          <w:sz w:val="22"/>
          <w:szCs w:val="22"/>
        </w:rPr>
        <w:t>‘</w:t>
      </w:r>
      <w:r w:rsidR="006D1E9B" w:rsidRPr="000A5DA9">
        <w:rPr>
          <w:rFonts w:ascii="Arial" w:hAnsi="Arial" w:cs="Arial"/>
          <w:sz w:val="22"/>
          <w:szCs w:val="22"/>
        </w:rPr>
        <w:t>ethical marketing</w:t>
      </w:r>
      <w:r w:rsidR="00D51394" w:rsidRPr="000A5DA9">
        <w:rPr>
          <w:rFonts w:ascii="Arial" w:hAnsi="Arial" w:cs="Arial"/>
          <w:sz w:val="22"/>
          <w:szCs w:val="22"/>
        </w:rPr>
        <w:t>’</w:t>
      </w:r>
      <w:r w:rsidR="006D1E9B" w:rsidRPr="000A5DA9">
        <w:rPr>
          <w:rFonts w:ascii="Arial" w:hAnsi="Arial" w:cs="Arial"/>
          <w:sz w:val="22"/>
          <w:szCs w:val="22"/>
        </w:rPr>
        <w:t xml:space="preserve"> a</w:t>
      </w:r>
      <w:r w:rsidRPr="000A5DA9">
        <w:rPr>
          <w:rFonts w:ascii="Arial" w:hAnsi="Arial" w:cs="Arial"/>
          <w:sz w:val="22"/>
          <w:szCs w:val="22"/>
        </w:rPr>
        <w:t xml:space="preserve">s the </w:t>
      </w:r>
      <w:r w:rsidR="00D51394" w:rsidRPr="000A5DA9">
        <w:rPr>
          <w:rFonts w:ascii="Arial" w:hAnsi="Arial" w:cs="Arial"/>
          <w:sz w:val="22"/>
          <w:szCs w:val="22"/>
        </w:rPr>
        <w:t>foundation of sustainable m</w:t>
      </w:r>
      <w:r w:rsidR="007511B1">
        <w:rPr>
          <w:rFonts w:ascii="Arial" w:hAnsi="Arial" w:cs="Arial"/>
          <w:sz w:val="22"/>
          <w:szCs w:val="22"/>
        </w:rPr>
        <w:t>arketing</w:t>
      </w:r>
      <w:r w:rsidRPr="000A5DA9">
        <w:rPr>
          <w:rFonts w:ascii="Arial" w:hAnsi="Arial" w:cs="Arial"/>
          <w:sz w:val="22"/>
          <w:szCs w:val="22"/>
        </w:rPr>
        <w:t xml:space="preserve"> </w:t>
      </w:r>
      <w:sdt>
        <w:sdtPr>
          <w:rPr>
            <w:rFonts w:ascii="Arial" w:hAnsi="Arial" w:cs="Arial"/>
            <w:sz w:val="22"/>
            <w:szCs w:val="22"/>
          </w:rPr>
          <w:id w:val="1088510247"/>
          <w:citation/>
        </w:sdtPr>
        <w:sdtEndPr/>
        <w:sdtContent>
          <w:r w:rsidR="00DE1E5D" w:rsidRPr="000A5DA9">
            <w:rPr>
              <w:rFonts w:ascii="Arial" w:hAnsi="Arial" w:cs="Arial"/>
              <w:sz w:val="22"/>
              <w:szCs w:val="22"/>
            </w:rPr>
            <w:fldChar w:fldCharType="begin"/>
          </w:r>
          <w:r w:rsidR="00DE1E5D" w:rsidRPr="000A5DA9">
            <w:rPr>
              <w:rFonts w:ascii="Arial" w:hAnsi="Arial" w:cs="Arial"/>
              <w:sz w:val="22"/>
              <w:szCs w:val="22"/>
            </w:rPr>
            <w:instrText xml:space="preserve"> CITATION Kot17 \l 2057 </w:instrText>
          </w:r>
          <w:r w:rsidR="00DE1E5D" w:rsidRPr="000A5DA9">
            <w:rPr>
              <w:rFonts w:ascii="Arial" w:hAnsi="Arial" w:cs="Arial"/>
              <w:sz w:val="22"/>
              <w:szCs w:val="22"/>
            </w:rPr>
            <w:fldChar w:fldCharType="separate"/>
          </w:r>
          <w:r w:rsidR="008264B1" w:rsidRPr="000A5DA9">
            <w:rPr>
              <w:rFonts w:ascii="Arial" w:hAnsi="Arial" w:cs="Arial"/>
              <w:noProof/>
              <w:sz w:val="22"/>
              <w:szCs w:val="22"/>
            </w:rPr>
            <w:t>(Kotler, et al., 2017)</w:t>
          </w:r>
          <w:r w:rsidR="00DE1E5D" w:rsidRPr="000A5DA9">
            <w:rPr>
              <w:rFonts w:ascii="Arial" w:hAnsi="Arial" w:cs="Arial"/>
              <w:sz w:val="22"/>
              <w:szCs w:val="22"/>
            </w:rPr>
            <w:fldChar w:fldCharType="end"/>
          </w:r>
        </w:sdtContent>
      </w:sdt>
      <w:r w:rsidR="007511B1">
        <w:rPr>
          <w:rFonts w:ascii="Arial" w:hAnsi="Arial" w:cs="Arial"/>
          <w:sz w:val="22"/>
          <w:szCs w:val="22"/>
        </w:rPr>
        <w:t>.</w:t>
      </w:r>
      <w:r w:rsidR="00C508BB">
        <w:rPr>
          <w:rFonts w:ascii="Arial" w:hAnsi="Arial" w:cs="Arial"/>
          <w:sz w:val="22"/>
          <w:szCs w:val="22"/>
        </w:rPr>
        <w:t xml:space="preserve"> </w:t>
      </w:r>
      <w:r w:rsidRPr="000A5DA9">
        <w:rPr>
          <w:rFonts w:ascii="Arial" w:hAnsi="Arial" w:cs="Arial"/>
          <w:sz w:val="22"/>
          <w:szCs w:val="22"/>
        </w:rPr>
        <w:t>But what is sustainable marketing? Sus</w:t>
      </w:r>
      <w:r w:rsidR="006D1E9B" w:rsidRPr="000A5DA9">
        <w:rPr>
          <w:rFonts w:ascii="Arial" w:hAnsi="Arial" w:cs="Arial"/>
          <w:sz w:val="22"/>
          <w:szCs w:val="22"/>
        </w:rPr>
        <w:t>tainable marketing can be define</w:t>
      </w:r>
      <w:r w:rsidR="009F15F6" w:rsidRPr="000A5DA9">
        <w:rPr>
          <w:rFonts w:ascii="Arial" w:hAnsi="Arial" w:cs="Arial"/>
          <w:sz w:val="22"/>
          <w:szCs w:val="22"/>
        </w:rPr>
        <w:t>d</w:t>
      </w:r>
      <w:r w:rsidR="006D1E9B" w:rsidRPr="000A5DA9">
        <w:rPr>
          <w:rFonts w:ascii="Arial" w:hAnsi="Arial" w:cs="Arial"/>
          <w:sz w:val="22"/>
          <w:szCs w:val="22"/>
        </w:rPr>
        <w:t xml:space="preserve"> as a product or service that respects the s</w:t>
      </w:r>
      <w:r w:rsidR="00963353" w:rsidRPr="000A5DA9">
        <w:rPr>
          <w:rFonts w:ascii="Arial" w:hAnsi="Arial" w:cs="Arial"/>
          <w:sz w:val="22"/>
          <w:szCs w:val="22"/>
        </w:rPr>
        <w:t xml:space="preserve">ocial aspect of the environment. </w:t>
      </w:r>
      <w:r w:rsidR="002D6B2D" w:rsidRPr="000A5DA9">
        <w:rPr>
          <w:rFonts w:ascii="Arial" w:hAnsi="Arial" w:cs="Arial"/>
          <w:sz w:val="22"/>
          <w:szCs w:val="22"/>
        </w:rPr>
        <w:t>Sustainable marketing</w:t>
      </w:r>
      <w:r w:rsidR="00963353" w:rsidRPr="000A5DA9">
        <w:rPr>
          <w:rFonts w:ascii="Arial" w:hAnsi="Arial" w:cs="Arial"/>
          <w:sz w:val="22"/>
          <w:szCs w:val="22"/>
        </w:rPr>
        <w:t xml:space="preserve"> </w:t>
      </w:r>
      <w:r w:rsidR="006D1E9B" w:rsidRPr="000A5DA9">
        <w:rPr>
          <w:rFonts w:ascii="Arial" w:hAnsi="Arial" w:cs="Arial"/>
          <w:sz w:val="22"/>
          <w:szCs w:val="22"/>
        </w:rPr>
        <w:t>has a goal of p</w:t>
      </w:r>
      <w:r w:rsidR="004758A1" w:rsidRPr="000A5DA9">
        <w:rPr>
          <w:rFonts w:ascii="Arial" w:hAnsi="Arial" w:cs="Arial"/>
          <w:sz w:val="22"/>
          <w:szCs w:val="22"/>
        </w:rPr>
        <w:t>romoting products/</w:t>
      </w:r>
      <w:r w:rsidR="00963353" w:rsidRPr="000A5DA9">
        <w:rPr>
          <w:rFonts w:ascii="Arial" w:hAnsi="Arial" w:cs="Arial"/>
          <w:sz w:val="22"/>
          <w:szCs w:val="22"/>
        </w:rPr>
        <w:t xml:space="preserve">services </w:t>
      </w:r>
      <w:r w:rsidR="00B67FEB" w:rsidRPr="000A5DA9">
        <w:rPr>
          <w:rFonts w:ascii="Arial" w:hAnsi="Arial" w:cs="Arial"/>
          <w:sz w:val="22"/>
          <w:szCs w:val="22"/>
        </w:rPr>
        <w:t xml:space="preserve">which </w:t>
      </w:r>
      <w:r w:rsidR="00963353" w:rsidRPr="000A5DA9">
        <w:rPr>
          <w:rFonts w:ascii="Arial" w:hAnsi="Arial" w:cs="Arial"/>
          <w:sz w:val="22"/>
          <w:szCs w:val="22"/>
        </w:rPr>
        <w:t xml:space="preserve">aim to meet the </w:t>
      </w:r>
      <w:r w:rsidR="00D96642" w:rsidRPr="000A5DA9">
        <w:rPr>
          <w:rFonts w:ascii="Arial" w:hAnsi="Arial" w:cs="Arial"/>
          <w:sz w:val="22"/>
          <w:szCs w:val="22"/>
        </w:rPr>
        <w:t>requirements</w:t>
      </w:r>
      <w:r w:rsidR="00963353" w:rsidRPr="000A5DA9">
        <w:rPr>
          <w:rFonts w:ascii="Arial" w:hAnsi="Arial" w:cs="Arial"/>
          <w:sz w:val="22"/>
          <w:szCs w:val="22"/>
        </w:rPr>
        <w:t xml:space="preserve"> of consumers,</w:t>
      </w:r>
      <w:r w:rsidR="006D1E9B" w:rsidRPr="000A5DA9">
        <w:rPr>
          <w:rFonts w:ascii="Arial" w:hAnsi="Arial" w:cs="Arial"/>
          <w:sz w:val="22"/>
          <w:szCs w:val="22"/>
        </w:rPr>
        <w:t xml:space="preserve"> </w:t>
      </w:r>
      <w:r w:rsidR="00963353" w:rsidRPr="000A5DA9">
        <w:rPr>
          <w:rFonts w:ascii="Arial" w:hAnsi="Arial" w:cs="Arial"/>
          <w:sz w:val="22"/>
          <w:szCs w:val="22"/>
        </w:rPr>
        <w:t>whilst having</w:t>
      </w:r>
      <w:r w:rsidR="006D1E9B" w:rsidRPr="000A5DA9">
        <w:rPr>
          <w:rFonts w:ascii="Arial" w:hAnsi="Arial" w:cs="Arial"/>
          <w:sz w:val="22"/>
          <w:szCs w:val="22"/>
        </w:rPr>
        <w:t xml:space="preserve"> no neg</w:t>
      </w:r>
      <w:r w:rsidR="00963353" w:rsidRPr="000A5DA9">
        <w:rPr>
          <w:rFonts w:ascii="Arial" w:hAnsi="Arial" w:cs="Arial"/>
          <w:sz w:val="22"/>
          <w:szCs w:val="22"/>
        </w:rPr>
        <w:t>ative affect on the environment</w:t>
      </w:r>
      <w:r w:rsidRPr="000A5DA9">
        <w:rPr>
          <w:rFonts w:ascii="Arial" w:hAnsi="Arial" w:cs="Arial"/>
          <w:sz w:val="22"/>
          <w:szCs w:val="22"/>
        </w:rPr>
        <w:t xml:space="preserve"> for future generations</w:t>
      </w:r>
      <w:r w:rsidR="005571DA" w:rsidRPr="000A5DA9">
        <w:rPr>
          <w:rFonts w:ascii="Arial" w:hAnsi="Arial" w:cs="Arial"/>
          <w:sz w:val="22"/>
          <w:szCs w:val="22"/>
        </w:rPr>
        <w:t xml:space="preserve"> to come</w:t>
      </w:r>
      <w:r w:rsidRPr="000A5DA9">
        <w:rPr>
          <w:rFonts w:ascii="Arial" w:hAnsi="Arial" w:cs="Arial"/>
          <w:sz w:val="22"/>
          <w:szCs w:val="22"/>
        </w:rPr>
        <w:t>.</w:t>
      </w:r>
      <w:r w:rsidR="00895077" w:rsidRPr="000A5DA9">
        <w:rPr>
          <w:rFonts w:ascii="Arial" w:hAnsi="Arial" w:cs="Arial"/>
          <w:sz w:val="22"/>
          <w:szCs w:val="22"/>
        </w:rPr>
        <w:t xml:space="preserve"> </w:t>
      </w:r>
      <w:r w:rsidR="001B4F0C" w:rsidRPr="000A5DA9">
        <w:rPr>
          <w:rFonts w:ascii="Arial" w:hAnsi="Arial" w:cs="Arial"/>
          <w:sz w:val="22"/>
          <w:szCs w:val="22"/>
        </w:rPr>
        <w:t>It can then be</w:t>
      </w:r>
      <w:r w:rsidR="002D6B2D" w:rsidRPr="000A5DA9">
        <w:rPr>
          <w:rFonts w:ascii="Arial" w:hAnsi="Arial" w:cs="Arial"/>
          <w:sz w:val="22"/>
          <w:szCs w:val="22"/>
        </w:rPr>
        <w:t xml:space="preserve"> therefore</w:t>
      </w:r>
      <w:r w:rsidR="001B4F0C" w:rsidRPr="000A5DA9">
        <w:rPr>
          <w:rFonts w:ascii="Arial" w:hAnsi="Arial" w:cs="Arial"/>
          <w:sz w:val="22"/>
          <w:szCs w:val="22"/>
        </w:rPr>
        <w:t xml:space="preserve"> suggested that sustainability performance </w:t>
      </w:r>
      <w:r w:rsidR="002D6B2D" w:rsidRPr="000A5DA9">
        <w:rPr>
          <w:rFonts w:ascii="Arial" w:hAnsi="Arial" w:cs="Arial"/>
          <w:sz w:val="22"/>
          <w:szCs w:val="22"/>
        </w:rPr>
        <w:t xml:space="preserve">has a heavy impact not only on the financial results </w:t>
      </w:r>
      <w:r w:rsidR="006A3F32" w:rsidRPr="000A5DA9">
        <w:rPr>
          <w:rFonts w:ascii="Arial" w:hAnsi="Arial" w:cs="Arial"/>
          <w:sz w:val="22"/>
          <w:szCs w:val="22"/>
        </w:rPr>
        <w:t xml:space="preserve">on a business, </w:t>
      </w:r>
      <w:r w:rsidR="002D6B2D" w:rsidRPr="000A5DA9">
        <w:rPr>
          <w:rFonts w:ascii="Arial" w:hAnsi="Arial" w:cs="Arial"/>
          <w:sz w:val="22"/>
          <w:szCs w:val="22"/>
        </w:rPr>
        <w:t>but o</w:t>
      </w:r>
      <w:r w:rsidR="006A3F32" w:rsidRPr="000A5DA9">
        <w:rPr>
          <w:rFonts w:ascii="Arial" w:hAnsi="Arial" w:cs="Arial"/>
          <w:sz w:val="22"/>
          <w:szCs w:val="22"/>
        </w:rPr>
        <w:t xml:space="preserve">n the </w:t>
      </w:r>
      <w:r w:rsidR="00855615">
        <w:rPr>
          <w:rFonts w:ascii="Arial" w:hAnsi="Arial" w:cs="Arial"/>
          <w:sz w:val="22"/>
          <w:szCs w:val="22"/>
        </w:rPr>
        <w:t xml:space="preserve">future, </w:t>
      </w:r>
      <w:r w:rsidR="006A3F32" w:rsidRPr="000A5DA9">
        <w:rPr>
          <w:rFonts w:ascii="Arial" w:hAnsi="Arial" w:cs="Arial"/>
          <w:sz w:val="22"/>
          <w:szCs w:val="22"/>
        </w:rPr>
        <w:t>ecological balance the business resides within.</w:t>
      </w:r>
    </w:p>
    <w:p w:rsidR="004B4A64" w:rsidRPr="000A5DA9" w:rsidRDefault="00FC0804" w:rsidP="000A5DA9">
      <w:pPr>
        <w:pStyle w:val="article-fullbyline"/>
        <w:shd w:val="clear" w:color="auto" w:fill="FFFFFF"/>
        <w:spacing w:before="0" w:beforeAutospacing="0" w:line="360" w:lineRule="auto"/>
        <w:jc w:val="both"/>
        <w:rPr>
          <w:rFonts w:ascii="Arial" w:hAnsi="Arial" w:cs="Arial"/>
          <w:sz w:val="22"/>
          <w:szCs w:val="22"/>
        </w:rPr>
      </w:pPr>
      <w:r w:rsidRPr="000A5DA9">
        <w:rPr>
          <w:rStyle w:val="Strong"/>
          <w:rFonts w:ascii="Arial" w:hAnsi="Arial" w:cs="Arial"/>
          <w:b w:val="0"/>
          <w:sz w:val="22"/>
          <w:szCs w:val="22"/>
          <w:shd w:val="clear" w:color="auto" w:fill="FFFFFF"/>
        </w:rPr>
        <w:t>Doug McMillon</w:t>
      </w:r>
      <w:r w:rsidR="00F639A3" w:rsidRPr="000A5DA9">
        <w:rPr>
          <w:rStyle w:val="Strong"/>
          <w:rFonts w:ascii="Arial" w:hAnsi="Arial" w:cs="Arial"/>
          <w:b w:val="0"/>
          <w:sz w:val="22"/>
          <w:szCs w:val="22"/>
          <w:shd w:val="clear" w:color="auto" w:fill="FFFFFF"/>
        </w:rPr>
        <w:t>, the CEO of Walmart</w:t>
      </w:r>
      <w:r w:rsidR="007C63E3" w:rsidRPr="000A5DA9">
        <w:rPr>
          <w:rStyle w:val="Strong"/>
          <w:rFonts w:ascii="Arial" w:hAnsi="Arial" w:cs="Arial"/>
          <w:b w:val="0"/>
          <w:sz w:val="22"/>
          <w:szCs w:val="22"/>
          <w:shd w:val="clear" w:color="auto" w:fill="FFFFFF"/>
        </w:rPr>
        <w:t xml:space="preserve"> is an individual has focused his attention on sustainability policies in supermarkets. He</w:t>
      </w:r>
      <w:r w:rsidRPr="000A5DA9">
        <w:rPr>
          <w:rFonts w:ascii="Arial" w:hAnsi="Arial" w:cs="Arial"/>
          <w:sz w:val="22"/>
          <w:szCs w:val="22"/>
          <w:shd w:val="clear" w:color="auto" w:fill="FFFFFF"/>
        </w:rPr>
        <w:t xml:space="preserve"> has set up bold </w:t>
      </w:r>
      <w:r w:rsidR="00F639A3" w:rsidRPr="000A5DA9">
        <w:rPr>
          <w:rFonts w:ascii="Arial" w:hAnsi="Arial" w:cs="Arial"/>
          <w:sz w:val="22"/>
          <w:szCs w:val="22"/>
          <w:shd w:val="clear" w:color="auto" w:fill="FFFFFF"/>
        </w:rPr>
        <w:t>plans</w:t>
      </w:r>
      <w:r w:rsidR="002359BB" w:rsidRPr="000A5DA9">
        <w:rPr>
          <w:rFonts w:ascii="Arial" w:hAnsi="Arial" w:cs="Arial"/>
          <w:sz w:val="22"/>
          <w:szCs w:val="22"/>
          <w:shd w:val="clear" w:color="auto" w:fill="FFFFFF"/>
        </w:rPr>
        <w:t xml:space="preserve"> for 2025 for his supermarket</w:t>
      </w:r>
      <w:r w:rsidRPr="000A5DA9">
        <w:rPr>
          <w:rFonts w:ascii="Arial" w:hAnsi="Arial" w:cs="Arial"/>
          <w:sz w:val="22"/>
          <w:szCs w:val="22"/>
          <w:shd w:val="clear" w:color="auto" w:fill="FFFFFF"/>
        </w:rPr>
        <w:t xml:space="preserve"> to </w:t>
      </w:r>
      <w:r w:rsidR="002359BB" w:rsidRPr="000A5DA9">
        <w:rPr>
          <w:rFonts w:ascii="Arial" w:hAnsi="Arial" w:cs="Arial"/>
          <w:sz w:val="22"/>
          <w:szCs w:val="22"/>
          <w:shd w:val="clear" w:color="auto" w:fill="FFFFFF"/>
        </w:rPr>
        <w:t>accomplish</w:t>
      </w:r>
      <w:r w:rsidRPr="000A5DA9">
        <w:rPr>
          <w:rFonts w:ascii="Arial" w:hAnsi="Arial" w:cs="Arial"/>
          <w:sz w:val="22"/>
          <w:szCs w:val="22"/>
          <w:shd w:val="clear" w:color="auto" w:fill="FFFFFF"/>
        </w:rPr>
        <w:t> </w:t>
      </w:r>
      <w:r w:rsidR="002359BB" w:rsidRPr="000A5DA9">
        <w:rPr>
          <w:rStyle w:val="Strong"/>
          <w:rFonts w:ascii="Arial" w:hAnsi="Arial" w:cs="Arial"/>
          <w:b w:val="0"/>
          <w:sz w:val="22"/>
          <w:szCs w:val="22"/>
          <w:shd w:val="clear" w:color="auto" w:fill="FFFFFF"/>
        </w:rPr>
        <w:t>100% recyclable</w:t>
      </w:r>
      <w:r w:rsidRPr="000A5DA9">
        <w:rPr>
          <w:rStyle w:val="Strong"/>
          <w:rFonts w:ascii="Arial" w:hAnsi="Arial" w:cs="Arial"/>
          <w:b w:val="0"/>
          <w:sz w:val="22"/>
          <w:szCs w:val="22"/>
          <w:shd w:val="clear" w:color="auto" w:fill="FFFFFF"/>
        </w:rPr>
        <w:t xml:space="preserve"> or industrially compostable </w:t>
      </w:r>
      <w:r w:rsidR="002359BB" w:rsidRPr="000A5DA9">
        <w:rPr>
          <w:rStyle w:val="Strong"/>
          <w:rFonts w:ascii="Arial" w:hAnsi="Arial" w:cs="Arial"/>
          <w:b w:val="0"/>
          <w:sz w:val="22"/>
          <w:szCs w:val="22"/>
          <w:shd w:val="clear" w:color="auto" w:fill="FFFFFF"/>
        </w:rPr>
        <w:t>packaging</w:t>
      </w:r>
      <w:r w:rsidR="006D4B3C" w:rsidRPr="000A5DA9">
        <w:rPr>
          <w:rStyle w:val="Strong"/>
          <w:rFonts w:ascii="Arial" w:hAnsi="Arial" w:cs="Arial"/>
          <w:b w:val="0"/>
          <w:sz w:val="22"/>
          <w:szCs w:val="22"/>
          <w:shd w:val="clear" w:color="auto" w:fill="FFFFFF"/>
        </w:rPr>
        <w:t xml:space="preserve"> targets</w:t>
      </w:r>
      <w:r w:rsidRPr="000A5DA9">
        <w:rPr>
          <w:rFonts w:ascii="Arial" w:hAnsi="Arial" w:cs="Arial"/>
          <w:sz w:val="22"/>
          <w:szCs w:val="22"/>
          <w:shd w:val="clear" w:color="auto" w:fill="FFFFFF"/>
        </w:rPr>
        <w:t>.</w:t>
      </w:r>
      <w:r w:rsidR="003C4608" w:rsidRPr="000A5DA9">
        <w:rPr>
          <w:rFonts w:ascii="Arial" w:hAnsi="Arial" w:cs="Arial"/>
          <w:sz w:val="22"/>
          <w:szCs w:val="22"/>
          <w:shd w:val="clear" w:color="auto" w:fill="FFFFFF"/>
        </w:rPr>
        <w:t>”</w:t>
      </w:r>
      <w:r w:rsidRPr="000A5DA9">
        <w:rPr>
          <w:rFonts w:ascii="Arial" w:hAnsi="Arial" w:cs="Arial"/>
          <w:sz w:val="22"/>
          <w:szCs w:val="22"/>
          <w:shd w:val="clear" w:color="auto" w:fill="FFFFFF"/>
        </w:rPr>
        <w:t xml:space="preserve">  </w:t>
      </w:r>
      <w:sdt>
        <w:sdtPr>
          <w:rPr>
            <w:rFonts w:ascii="Arial" w:hAnsi="Arial" w:cs="Arial"/>
            <w:sz w:val="22"/>
            <w:szCs w:val="22"/>
            <w:shd w:val="clear" w:color="auto" w:fill="FFFFFF"/>
          </w:rPr>
          <w:id w:val="-1342312859"/>
          <w:citation/>
        </w:sdtPr>
        <w:sdtEndPr/>
        <w:sdtContent>
          <w:r w:rsidR="00EC3FED" w:rsidRPr="000A5DA9">
            <w:rPr>
              <w:rFonts w:ascii="Arial" w:hAnsi="Arial" w:cs="Arial"/>
              <w:sz w:val="22"/>
              <w:szCs w:val="22"/>
              <w:shd w:val="clear" w:color="auto" w:fill="FFFFFF"/>
            </w:rPr>
            <w:fldChar w:fldCharType="begin"/>
          </w:r>
          <w:r w:rsidR="00EC3FED" w:rsidRPr="000A5DA9">
            <w:rPr>
              <w:rFonts w:ascii="Arial" w:hAnsi="Arial" w:cs="Arial"/>
              <w:sz w:val="22"/>
              <w:szCs w:val="22"/>
            </w:rPr>
            <w:instrText xml:space="preserve"> CITATION Mak16 \l 2057 </w:instrText>
          </w:r>
          <w:r w:rsidR="00EC3FED" w:rsidRPr="000A5DA9">
            <w:rPr>
              <w:rFonts w:ascii="Arial" w:hAnsi="Arial" w:cs="Arial"/>
              <w:sz w:val="22"/>
              <w:szCs w:val="22"/>
              <w:shd w:val="clear" w:color="auto" w:fill="FFFFFF"/>
            </w:rPr>
            <w:fldChar w:fldCharType="separate"/>
          </w:r>
          <w:r w:rsidR="008264B1" w:rsidRPr="000A5DA9">
            <w:rPr>
              <w:rFonts w:ascii="Arial" w:hAnsi="Arial" w:cs="Arial"/>
              <w:noProof/>
              <w:sz w:val="22"/>
              <w:szCs w:val="22"/>
            </w:rPr>
            <w:t>(Makower, 2016)</w:t>
          </w:r>
          <w:r w:rsidR="00EC3FED" w:rsidRPr="000A5DA9">
            <w:rPr>
              <w:rFonts w:ascii="Arial" w:hAnsi="Arial" w:cs="Arial"/>
              <w:sz w:val="22"/>
              <w:szCs w:val="22"/>
              <w:shd w:val="clear" w:color="auto" w:fill="FFFFFF"/>
            </w:rPr>
            <w:fldChar w:fldCharType="end"/>
          </w:r>
        </w:sdtContent>
      </w:sdt>
      <w:r w:rsidR="007511B1">
        <w:rPr>
          <w:rFonts w:ascii="Arial" w:hAnsi="Arial" w:cs="Arial"/>
          <w:sz w:val="22"/>
          <w:szCs w:val="22"/>
          <w:shd w:val="clear" w:color="auto" w:fill="FFFFFF"/>
        </w:rPr>
        <w:t xml:space="preserve">. </w:t>
      </w:r>
      <w:r w:rsidR="00F37599" w:rsidRPr="000A5DA9">
        <w:rPr>
          <w:rFonts w:ascii="Arial" w:hAnsi="Arial" w:cs="Arial"/>
          <w:sz w:val="22"/>
          <w:szCs w:val="22"/>
        </w:rPr>
        <w:t xml:space="preserve">Walmart's </w:t>
      </w:r>
      <w:r w:rsidRPr="000A5DA9">
        <w:rPr>
          <w:rFonts w:ascii="Arial" w:hAnsi="Arial" w:cs="Arial"/>
          <w:sz w:val="22"/>
          <w:szCs w:val="22"/>
        </w:rPr>
        <w:t>ambitious</w:t>
      </w:r>
      <w:r w:rsidR="00F639A3" w:rsidRPr="000A5DA9">
        <w:rPr>
          <w:rFonts w:ascii="Arial" w:hAnsi="Arial" w:cs="Arial"/>
          <w:sz w:val="22"/>
          <w:szCs w:val="22"/>
        </w:rPr>
        <w:t xml:space="preserve"> s</w:t>
      </w:r>
      <w:r w:rsidR="00F37599" w:rsidRPr="000A5DA9">
        <w:rPr>
          <w:rFonts w:ascii="Arial" w:hAnsi="Arial" w:cs="Arial"/>
          <w:sz w:val="22"/>
          <w:szCs w:val="22"/>
        </w:rPr>
        <w:t xml:space="preserve">ustainability goals </w:t>
      </w:r>
      <w:r w:rsidR="00F639A3" w:rsidRPr="000A5DA9">
        <w:rPr>
          <w:rFonts w:ascii="Arial" w:hAnsi="Arial" w:cs="Arial"/>
          <w:sz w:val="22"/>
          <w:szCs w:val="22"/>
        </w:rPr>
        <w:t xml:space="preserve">have become a </w:t>
      </w:r>
      <w:r w:rsidR="00F37599" w:rsidRPr="000A5DA9">
        <w:rPr>
          <w:rFonts w:ascii="Arial" w:hAnsi="Arial" w:cs="Arial"/>
          <w:sz w:val="22"/>
          <w:szCs w:val="22"/>
        </w:rPr>
        <w:t xml:space="preserve">milestone for rival </w:t>
      </w:r>
      <w:r w:rsidR="00EC4122" w:rsidRPr="000A5DA9">
        <w:rPr>
          <w:rFonts w:ascii="Arial" w:hAnsi="Arial" w:cs="Arial"/>
          <w:sz w:val="22"/>
          <w:szCs w:val="22"/>
        </w:rPr>
        <w:t>supermarket giants</w:t>
      </w:r>
      <w:r w:rsidR="00F37599" w:rsidRPr="000A5DA9">
        <w:rPr>
          <w:rFonts w:ascii="Arial" w:hAnsi="Arial" w:cs="Arial"/>
          <w:sz w:val="22"/>
          <w:szCs w:val="22"/>
        </w:rPr>
        <w:t xml:space="preserve"> to </w:t>
      </w:r>
      <w:r w:rsidRPr="000A5DA9">
        <w:rPr>
          <w:rFonts w:ascii="Arial" w:hAnsi="Arial" w:cs="Arial"/>
          <w:sz w:val="22"/>
          <w:szCs w:val="22"/>
        </w:rPr>
        <w:t>reach</w:t>
      </w:r>
      <w:r w:rsidR="00F37599" w:rsidRPr="000A5DA9">
        <w:rPr>
          <w:rFonts w:ascii="Arial" w:hAnsi="Arial" w:cs="Arial"/>
          <w:sz w:val="22"/>
          <w:szCs w:val="22"/>
        </w:rPr>
        <w:t xml:space="preserve">. </w:t>
      </w:r>
      <w:r w:rsidR="00F639A3" w:rsidRPr="000A5DA9">
        <w:rPr>
          <w:rFonts w:ascii="Arial" w:hAnsi="Arial" w:cs="Arial"/>
          <w:sz w:val="22"/>
          <w:szCs w:val="22"/>
        </w:rPr>
        <w:t>Competitors</w:t>
      </w:r>
      <w:r w:rsidR="00F37599" w:rsidRPr="000A5DA9">
        <w:rPr>
          <w:rFonts w:ascii="Arial" w:hAnsi="Arial" w:cs="Arial"/>
          <w:sz w:val="22"/>
          <w:szCs w:val="22"/>
        </w:rPr>
        <w:t xml:space="preserve"> like Tesco have made attempts to</w:t>
      </w:r>
      <w:r w:rsidR="00EC4122" w:rsidRPr="000A5DA9">
        <w:rPr>
          <w:rFonts w:ascii="Arial" w:hAnsi="Arial" w:cs="Arial"/>
          <w:sz w:val="22"/>
          <w:szCs w:val="22"/>
        </w:rPr>
        <w:t xml:space="preserve"> compete</w:t>
      </w:r>
      <w:r w:rsidR="00F37599" w:rsidRPr="000A5DA9">
        <w:rPr>
          <w:rFonts w:ascii="Arial" w:hAnsi="Arial" w:cs="Arial"/>
          <w:sz w:val="22"/>
          <w:szCs w:val="22"/>
        </w:rPr>
        <w:t xml:space="preserve"> </w:t>
      </w:r>
      <w:r w:rsidR="00EC4122" w:rsidRPr="000A5DA9">
        <w:rPr>
          <w:rFonts w:ascii="Arial" w:hAnsi="Arial" w:cs="Arial"/>
          <w:sz w:val="22"/>
          <w:szCs w:val="22"/>
        </w:rPr>
        <w:t xml:space="preserve">and </w:t>
      </w:r>
      <w:r w:rsidR="00F37599" w:rsidRPr="000A5DA9">
        <w:rPr>
          <w:rFonts w:ascii="Arial" w:hAnsi="Arial" w:cs="Arial"/>
          <w:sz w:val="22"/>
          <w:szCs w:val="22"/>
        </w:rPr>
        <w:t xml:space="preserve">reduce </w:t>
      </w:r>
      <w:r w:rsidR="00EC4122" w:rsidRPr="000A5DA9">
        <w:rPr>
          <w:rFonts w:ascii="Arial" w:hAnsi="Arial" w:cs="Arial"/>
          <w:sz w:val="22"/>
          <w:szCs w:val="22"/>
        </w:rPr>
        <w:t xml:space="preserve">environmental pollution, encouraging </w:t>
      </w:r>
      <w:r w:rsidR="00F37599" w:rsidRPr="000A5DA9">
        <w:rPr>
          <w:rFonts w:ascii="Arial" w:hAnsi="Arial" w:cs="Arial"/>
          <w:sz w:val="22"/>
          <w:szCs w:val="22"/>
        </w:rPr>
        <w:t>environmentally savvy minded customers to shop in a</w:t>
      </w:r>
      <w:r w:rsidR="00EC4122" w:rsidRPr="000A5DA9">
        <w:rPr>
          <w:rFonts w:ascii="Arial" w:hAnsi="Arial" w:cs="Arial"/>
          <w:sz w:val="22"/>
          <w:szCs w:val="22"/>
        </w:rPr>
        <w:t>n environmentally friendly way</w:t>
      </w:r>
      <w:r w:rsidR="00F639A3" w:rsidRPr="000A5DA9">
        <w:rPr>
          <w:rFonts w:ascii="Arial" w:hAnsi="Arial" w:cs="Arial"/>
          <w:sz w:val="22"/>
          <w:szCs w:val="22"/>
        </w:rPr>
        <w:t xml:space="preserve"> in a multitude of ways</w:t>
      </w:r>
      <w:r w:rsidR="00EC4122" w:rsidRPr="000A5DA9">
        <w:rPr>
          <w:rFonts w:ascii="Arial" w:hAnsi="Arial" w:cs="Arial"/>
          <w:sz w:val="22"/>
          <w:szCs w:val="22"/>
        </w:rPr>
        <w:t>.</w:t>
      </w:r>
      <w:r w:rsidR="00F639A3" w:rsidRPr="000A5DA9">
        <w:rPr>
          <w:rFonts w:ascii="Arial" w:hAnsi="Arial" w:cs="Arial"/>
          <w:sz w:val="22"/>
          <w:szCs w:val="22"/>
        </w:rPr>
        <w:t xml:space="preserve"> For example,</w:t>
      </w:r>
      <w:r w:rsidR="00F37599" w:rsidRPr="000A5DA9">
        <w:rPr>
          <w:rFonts w:ascii="Arial" w:hAnsi="Arial" w:cs="Arial"/>
          <w:sz w:val="22"/>
          <w:szCs w:val="22"/>
        </w:rPr>
        <w:t xml:space="preserve"> some products require extra packaging for extra protection as they are so delicate. </w:t>
      </w:r>
      <w:r w:rsidR="00963353" w:rsidRPr="000A5DA9">
        <w:rPr>
          <w:rFonts w:ascii="Arial" w:hAnsi="Arial" w:cs="Arial"/>
          <w:sz w:val="22"/>
          <w:szCs w:val="22"/>
          <w:shd w:val="clear" w:color="auto" w:fill="FFFFFF"/>
        </w:rPr>
        <w:t>At Verdict Retail,</w:t>
      </w:r>
      <w:r w:rsidR="00F639A3" w:rsidRPr="000A5DA9">
        <w:rPr>
          <w:rFonts w:ascii="Arial" w:hAnsi="Arial" w:cs="Arial"/>
          <w:sz w:val="22"/>
          <w:szCs w:val="22"/>
          <w:shd w:val="clear" w:color="auto" w:fill="FFFFFF"/>
        </w:rPr>
        <w:t xml:space="preserve"> they recognised how</w:t>
      </w:r>
      <w:r w:rsidR="00963353" w:rsidRPr="000A5DA9">
        <w:rPr>
          <w:rFonts w:ascii="Arial" w:hAnsi="Arial" w:cs="Arial"/>
          <w:sz w:val="22"/>
          <w:szCs w:val="22"/>
          <w:shd w:val="clear" w:color="auto" w:fill="FFFFFF"/>
        </w:rPr>
        <w:t xml:space="preserve"> </w:t>
      </w:r>
      <w:r w:rsidR="00895077" w:rsidRPr="000A5DA9">
        <w:rPr>
          <w:rFonts w:ascii="Arial" w:hAnsi="Arial" w:cs="Arial"/>
          <w:sz w:val="22"/>
          <w:szCs w:val="22"/>
          <w:shd w:val="clear" w:color="auto" w:fill="FFFFFF"/>
        </w:rPr>
        <w:t>Tesco</w:t>
      </w:r>
      <w:r w:rsidR="00963353" w:rsidRPr="000A5DA9">
        <w:rPr>
          <w:rFonts w:ascii="Arial" w:hAnsi="Arial" w:cs="Arial"/>
          <w:sz w:val="22"/>
          <w:szCs w:val="22"/>
          <w:shd w:val="clear" w:color="auto" w:fill="FFFFFF"/>
        </w:rPr>
        <w:t xml:space="preserve"> introduced a</w:t>
      </w:r>
      <w:r w:rsidR="00895077" w:rsidRPr="000A5DA9">
        <w:rPr>
          <w:rFonts w:ascii="Arial" w:hAnsi="Arial" w:cs="Arial"/>
          <w:sz w:val="22"/>
          <w:szCs w:val="22"/>
          <w:shd w:val="clear" w:color="auto" w:fill="FFFFFF"/>
        </w:rPr>
        <w:t xml:space="preserve"> </w:t>
      </w:r>
      <w:r w:rsidR="00037FFE" w:rsidRPr="000A5DA9">
        <w:rPr>
          <w:rFonts w:ascii="Arial" w:hAnsi="Arial" w:cs="Arial"/>
          <w:sz w:val="22"/>
          <w:szCs w:val="22"/>
          <w:shd w:val="clear" w:color="auto" w:fill="FFFFFF"/>
        </w:rPr>
        <w:t>test</w:t>
      </w:r>
      <w:r w:rsidR="00895077" w:rsidRPr="000A5DA9">
        <w:rPr>
          <w:rFonts w:ascii="Arial" w:hAnsi="Arial" w:cs="Arial"/>
          <w:sz w:val="22"/>
          <w:szCs w:val="22"/>
          <w:shd w:val="clear" w:color="auto" w:fill="FFFFFF"/>
        </w:rPr>
        <w:t xml:space="preserve"> of </w:t>
      </w:r>
      <w:r w:rsidR="004E5D0F" w:rsidRPr="000A5DA9">
        <w:rPr>
          <w:rFonts w:ascii="Arial" w:hAnsi="Arial" w:cs="Arial"/>
          <w:sz w:val="22"/>
          <w:szCs w:val="22"/>
          <w:shd w:val="clear" w:color="auto" w:fill="FFFFFF"/>
        </w:rPr>
        <w:t>eliminating</w:t>
      </w:r>
      <w:r w:rsidR="00895077" w:rsidRPr="000A5DA9">
        <w:rPr>
          <w:rFonts w:ascii="Arial" w:hAnsi="Arial" w:cs="Arial"/>
          <w:sz w:val="22"/>
          <w:szCs w:val="22"/>
          <w:shd w:val="clear" w:color="auto" w:fill="FFFFFF"/>
        </w:rPr>
        <w:t xml:space="preserve"> 45</w:t>
      </w:r>
      <w:r w:rsidR="004E5D0F" w:rsidRPr="000A5DA9">
        <w:rPr>
          <w:rFonts w:ascii="Arial" w:hAnsi="Arial" w:cs="Arial"/>
          <w:sz w:val="22"/>
          <w:szCs w:val="22"/>
          <w:shd w:val="clear" w:color="auto" w:fill="FFFFFF"/>
        </w:rPr>
        <w:t xml:space="preserve"> product</w:t>
      </w:r>
      <w:r w:rsidR="00895077" w:rsidRPr="000A5DA9">
        <w:rPr>
          <w:rFonts w:ascii="Arial" w:hAnsi="Arial" w:cs="Arial"/>
          <w:sz w:val="22"/>
          <w:szCs w:val="22"/>
          <w:shd w:val="clear" w:color="auto" w:fill="FFFFFF"/>
        </w:rPr>
        <w:t xml:space="preserve"> lines of plas</w:t>
      </w:r>
      <w:r w:rsidR="004E5D0F" w:rsidRPr="000A5DA9">
        <w:rPr>
          <w:rFonts w:ascii="Arial" w:hAnsi="Arial" w:cs="Arial"/>
          <w:sz w:val="22"/>
          <w:szCs w:val="22"/>
          <w:shd w:val="clear" w:color="auto" w:fill="FFFFFF"/>
        </w:rPr>
        <w:t>tic packaged produce</w:t>
      </w:r>
      <w:r w:rsidR="00895077" w:rsidRPr="000A5DA9">
        <w:rPr>
          <w:rFonts w:ascii="Arial" w:hAnsi="Arial" w:cs="Arial"/>
          <w:sz w:val="22"/>
          <w:szCs w:val="22"/>
          <w:shd w:val="clear" w:color="auto" w:fill="FFFFFF"/>
        </w:rPr>
        <w:t xml:space="preserve"> in the W</w:t>
      </w:r>
      <w:r w:rsidR="00037FFE" w:rsidRPr="000A5DA9">
        <w:rPr>
          <w:rFonts w:ascii="Arial" w:hAnsi="Arial" w:cs="Arial"/>
          <w:sz w:val="22"/>
          <w:szCs w:val="22"/>
          <w:shd w:val="clear" w:color="auto" w:fill="FFFFFF"/>
        </w:rPr>
        <w:t xml:space="preserve">atford and Swindon Extra stores. </w:t>
      </w:r>
      <w:r w:rsidR="007C63E3" w:rsidRPr="000A5DA9">
        <w:rPr>
          <w:rFonts w:ascii="Arial" w:hAnsi="Arial" w:cs="Arial"/>
          <w:sz w:val="22"/>
          <w:szCs w:val="22"/>
          <w:shd w:val="clear" w:color="auto" w:fill="FFFFFF"/>
        </w:rPr>
        <w:t>The idea that</w:t>
      </w:r>
      <w:r w:rsidR="00212A80" w:rsidRPr="000A5DA9">
        <w:rPr>
          <w:rFonts w:ascii="Arial" w:hAnsi="Arial" w:cs="Arial"/>
          <w:iCs/>
          <w:sz w:val="22"/>
          <w:szCs w:val="22"/>
        </w:rPr>
        <w:t xml:space="preserve"> </w:t>
      </w:r>
      <w:r w:rsidR="00037FFE" w:rsidRPr="000A5DA9">
        <w:rPr>
          <w:rFonts w:ascii="Arial" w:hAnsi="Arial" w:cs="Arial"/>
          <w:iCs/>
          <w:sz w:val="22"/>
          <w:szCs w:val="22"/>
        </w:rPr>
        <w:t>consumers are heavily invested in going</w:t>
      </w:r>
      <w:r w:rsidR="00212A80" w:rsidRPr="000A5DA9">
        <w:rPr>
          <w:rFonts w:ascii="Arial" w:hAnsi="Arial" w:cs="Arial"/>
          <w:iCs/>
          <w:sz w:val="22"/>
          <w:szCs w:val="22"/>
        </w:rPr>
        <w:t xml:space="preserve"> plastic free</w:t>
      </w:r>
      <w:r w:rsidR="007C63E3" w:rsidRPr="000A5DA9">
        <w:rPr>
          <w:rFonts w:ascii="Arial" w:hAnsi="Arial" w:cs="Arial"/>
          <w:iCs/>
          <w:sz w:val="22"/>
          <w:szCs w:val="22"/>
        </w:rPr>
        <w:t xml:space="preserve"> and p</w:t>
      </w:r>
      <w:r w:rsidR="00037FFE" w:rsidRPr="000A5DA9">
        <w:rPr>
          <w:rFonts w:ascii="Arial" w:hAnsi="Arial" w:cs="Arial"/>
          <w:iCs/>
          <w:sz w:val="22"/>
          <w:szCs w:val="22"/>
        </w:rPr>
        <w:t>ut their interests in sourcing copious amounts</w:t>
      </w:r>
      <w:r w:rsidR="00212A80" w:rsidRPr="000A5DA9">
        <w:rPr>
          <w:rFonts w:ascii="Arial" w:hAnsi="Arial" w:cs="Arial"/>
          <w:iCs/>
          <w:sz w:val="22"/>
          <w:szCs w:val="22"/>
        </w:rPr>
        <w:t xml:space="preserve"> of sustainably sourced household goods, </w:t>
      </w:r>
      <w:r w:rsidR="00E469E3" w:rsidRPr="000A5DA9">
        <w:rPr>
          <w:rFonts w:ascii="Arial" w:hAnsi="Arial" w:cs="Arial"/>
          <w:iCs/>
          <w:sz w:val="22"/>
          <w:szCs w:val="22"/>
        </w:rPr>
        <w:t xml:space="preserve">all under one roof </w:t>
      </w:r>
      <w:r w:rsidR="00702CCD" w:rsidRPr="000A5DA9">
        <w:rPr>
          <w:rFonts w:ascii="Arial" w:hAnsi="Arial" w:cs="Arial"/>
          <w:iCs/>
          <w:sz w:val="22"/>
          <w:szCs w:val="22"/>
        </w:rPr>
        <w:t xml:space="preserve">serves to define what </w:t>
      </w:r>
      <w:r w:rsidR="002E4B38" w:rsidRPr="000A5DA9">
        <w:rPr>
          <w:rFonts w:ascii="Arial" w:hAnsi="Arial" w:cs="Arial"/>
          <w:iCs/>
          <w:sz w:val="22"/>
          <w:szCs w:val="22"/>
        </w:rPr>
        <w:t>supermarket giants like Tesco</w:t>
      </w:r>
      <w:r w:rsidR="00702CCD" w:rsidRPr="000A5DA9">
        <w:rPr>
          <w:rFonts w:ascii="Arial" w:hAnsi="Arial" w:cs="Arial"/>
          <w:iCs/>
          <w:sz w:val="22"/>
          <w:szCs w:val="22"/>
        </w:rPr>
        <w:t xml:space="preserve"> are aiming to achieve;</w:t>
      </w:r>
      <w:r w:rsidR="00212A80" w:rsidRPr="000A5DA9">
        <w:rPr>
          <w:rFonts w:ascii="Arial" w:hAnsi="Arial" w:cs="Arial"/>
          <w:iCs/>
          <w:sz w:val="22"/>
          <w:szCs w:val="22"/>
        </w:rPr>
        <w:t xml:space="preserve"> </w:t>
      </w:r>
      <w:r w:rsidR="00AD2B48" w:rsidRPr="000A5DA9">
        <w:rPr>
          <w:rFonts w:ascii="Arial" w:hAnsi="Arial" w:cs="Arial"/>
          <w:iCs/>
          <w:sz w:val="22"/>
          <w:szCs w:val="22"/>
        </w:rPr>
        <w:t>and what environmental campaigners desire</w:t>
      </w:r>
      <w:r w:rsidR="00EC3FED" w:rsidRPr="000A5DA9">
        <w:rPr>
          <w:rFonts w:ascii="Arial" w:hAnsi="Arial" w:cs="Arial"/>
          <w:iCs/>
          <w:sz w:val="22"/>
          <w:szCs w:val="22"/>
        </w:rPr>
        <w:t xml:space="preserve"> </w:t>
      </w:r>
      <w:sdt>
        <w:sdtPr>
          <w:rPr>
            <w:rFonts w:ascii="Arial" w:hAnsi="Arial" w:cs="Arial"/>
            <w:iCs/>
            <w:sz w:val="22"/>
            <w:szCs w:val="22"/>
          </w:rPr>
          <w:id w:val="-925723017"/>
          <w:citation/>
        </w:sdtPr>
        <w:sdtEndPr/>
        <w:sdtContent>
          <w:r w:rsidR="00EC3FED" w:rsidRPr="000A5DA9">
            <w:rPr>
              <w:rFonts w:ascii="Arial" w:hAnsi="Arial" w:cs="Arial"/>
              <w:iCs/>
              <w:sz w:val="22"/>
              <w:szCs w:val="22"/>
            </w:rPr>
            <w:fldChar w:fldCharType="begin"/>
          </w:r>
          <w:r w:rsidR="00EC3FED" w:rsidRPr="000A5DA9">
            <w:rPr>
              <w:rFonts w:ascii="Arial" w:hAnsi="Arial" w:cs="Arial"/>
              <w:iCs/>
              <w:sz w:val="22"/>
              <w:szCs w:val="22"/>
            </w:rPr>
            <w:instrText xml:space="preserve"> CITATION Rad19 \l 2057 </w:instrText>
          </w:r>
          <w:r w:rsidR="00EC3FED" w:rsidRPr="000A5DA9">
            <w:rPr>
              <w:rFonts w:ascii="Arial" w:hAnsi="Arial" w:cs="Arial"/>
              <w:iCs/>
              <w:sz w:val="22"/>
              <w:szCs w:val="22"/>
            </w:rPr>
            <w:fldChar w:fldCharType="separate"/>
          </w:r>
          <w:r w:rsidR="008264B1" w:rsidRPr="000A5DA9">
            <w:rPr>
              <w:rFonts w:ascii="Arial" w:hAnsi="Arial" w:cs="Arial"/>
              <w:noProof/>
              <w:sz w:val="22"/>
              <w:szCs w:val="22"/>
            </w:rPr>
            <w:t>(Radojev, 2019)</w:t>
          </w:r>
          <w:r w:rsidR="00EC3FED" w:rsidRPr="000A5DA9">
            <w:rPr>
              <w:rFonts w:ascii="Arial" w:hAnsi="Arial" w:cs="Arial"/>
              <w:iCs/>
              <w:sz w:val="22"/>
              <w:szCs w:val="22"/>
            </w:rPr>
            <w:fldChar w:fldCharType="end"/>
          </w:r>
        </w:sdtContent>
      </w:sdt>
      <w:r w:rsidR="007511B1">
        <w:rPr>
          <w:rFonts w:ascii="Arial" w:hAnsi="Arial" w:cs="Arial"/>
          <w:iCs/>
          <w:sz w:val="22"/>
          <w:szCs w:val="22"/>
        </w:rPr>
        <w:t xml:space="preserve">. </w:t>
      </w:r>
      <w:r w:rsidR="007C63E3" w:rsidRPr="000A5DA9">
        <w:rPr>
          <w:rFonts w:ascii="Arial" w:hAnsi="Arial" w:cs="Arial"/>
          <w:iCs/>
          <w:sz w:val="22"/>
          <w:szCs w:val="22"/>
        </w:rPr>
        <w:t>Getting the customers what they want and what they are looking for.</w:t>
      </w:r>
      <w:r w:rsidR="00F639A3" w:rsidRPr="000A5DA9">
        <w:rPr>
          <w:rFonts w:ascii="Arial" w:hAnsi="Arial" w:cs="Arial"/>
          <w:iCs/>
          <w:sz w:val="22"/>
          <w:szCs w:val="22"/>
        </w:rPr>
        <w:t xml:space="preserve"> With th</w:t>
      </w:r>
      <w:r w:rsidR="00521373" w:rsidRPr="000A5DA9">
        <w:rPr>
          <w:rFonts w:ascii="Arial" w:hAnsi="Arial" w:cs="Arial"/>
          <w:iCs/>
          <w:sz w:val="22"/>
          <w:szCs w:val="22"/>
        </w:rPr>
        <w:t>e</w:t>
      </w:r>
      <w:r w:rsidR="00F639A3" w:rsidRPr="000A5DA9">
        <w:rPr>
          <w:rFonts w:ascii="Arial" w:hAnsi="Arial" w:cs="Arial"/>
          <w:iCs/>
          <w:sz w:val="22"/>
          <w:szCs w:val="22"/>
        </w:rPr>
        <w:t xml:space="preserve"> supermarket sectors</w:t>
      </w:r>
      <w:r w:rsidR="00212A80" w:rsidRPr="000A5DA9">
        <w:rPr>
          <w:rFonts w:ascii="Arial" w:hAnsi="Arial" w:cs="Arial"/>
          <w:iCs/>
          <w:sz w:val="22"/>
          <w:szCs w:val="22"/>
        </w:rPr>
        <w:t xml:space="preserve"> listen</w:t>
      </w:r>
      <w:r w:rsidR="00F639A3" w:rsidRPr="000A5DA9">
        <w:rPr>
          <w:rFonts w:ascii="Arial" w:hAnsi="Arial" w:cs="Arial"/>
          <w:iCs/>
          <w:sz w:val="22"/>
          <w:szCs w:val="22"/>
        </w:rPr>
        <w:t xml:space="preserve">ing to its customers, and </w:t>
      </w:r>
      <w:r w:rsidR="00212A80" w:rsidRPr="000A5DA9">
        <w:rPr>
          <w:rFonts w:ascii="Arial" w:hAnsi="Arial" w:cs="Arial"/>
          <w:iCs/>
          <w:sz w:val="22"/>
          <w:szCs w:val="22"/>
        </w:rPr>
        <w:t>shift</w:t>
      </w:r>
      <w:r w:rsidR="00F639A3" w:rsidRPr="000A5DA9">
        <w:rPr>
          <w:rFonts w:ascii="Arial" w:hAnsi="Arial" w:cs="Arial"/>
          <w:iCs/>
          <w:sz w:val="22"/>
          <w:szCs w:val="22"/>
        </w:rPr>
        <w:t>ing</w:t>
      </w:r>
      <w:r w:rsidR="00212A80" w:rsidRPr="000A5DA9">
        <w:rPr>
          <w:rFonts w:ascii="Arial" w:hAnsi="Arial" w:cs="Arial"/>
          <w:iCs/>
          <w:sz w:val="22"/>
          <w:szCs w:val="22"/>
        </w:rPr>
        <w:t xml:space="preserve"> </w:t>
      </w:r>
      <w:r w:rsidR="00F639A3" w:rsidRPr="000A5DA9">
        <w:rPr>
          <w:rFonts w:ascii="Arial" w:hAnsi="Arial" w:cs="Arial"/>
          <w:iCs/>
          <w:sz w:val="22"/>
          <w:szCs w:val="22"/>
        </w:rPr>
        <w:t xml:space="preserve">to plastic free groceries shows how Tesco responds to feedback to generate a positive </w:t>
      </w:r>
      <w:r w:rsidR="004B4A64" w:rsidRPr="000A5DA9">
        <w:rPr>
          <w:rFonts w:ascii="Arial" w:hAnsi="Arial" w:cs="Arial"/>
          <w:iCs/>
          <w:sz w:val="22"/>
          <w:szCs w:val="22"/>
        </w:rPr>
        <w:t>outcome for all</w:t>
      </w:r>
      <w:r w:rsidR="00F270AD" w:rsidRPr="000A5DA9">
        <w:rPr>
          <w:rFonts w:ascii="Arial" w:hAnsi="Arial" w:cs="Arial"/>
          <w:sz w:val="22"/>
          <w:szCs w:val="22"/>
        </w:rPr>
        <w:t xml:space="preserve">. </w:t>
      </w:r>
    </w:p>
    <w:p w:rsidR="001B4F0C" w:rsidRPr="000A5DA9" w:rsidRDefault="00F270AD" w:rsidP="000A5DA9">
      <w:pPr>
        <w:pStyle w:val="article-fullbyline"/>
        <w:shd w:val="clear" w:color="auto" w:fill="FFFFFF"/>
        <w:spacing w:before="0" w:beforeAutospacing="0" w:line="360" w:lineRule="auto"/>
        <w:jc w:val="both"/>
        <w:rPr>
          <w:rFonts w:ascii="Arial" w:hAnsi="Arial" w:cs="Arial"/>
          <w:b/>
          <w:sz w:val="22"/>
          <w:szCs w:val="22"/>
        </w:rPr>
      </w:pPr>
      <w:r w:rsidRPr="000A5DA9">
        <w:rPr>
          <w:rFonts w:ascii="Arial" w:hAnsi="Arial" w:cs="Arial"/>
          <w:sz w:val="22"/>
          <w:szCs w:val="22"/>
        </w:rPr>
        <w:t xml:space="preserve">Sustainability can </w:t>
      </w:r>
      <w:r w:rsidR="00D64FCA" w:rsidRPr="000A5DA9">
        <w:rPr>
          <w:rFonts w:ascii="Arial" w:hAnsi="Arial" w:cs="Arial"/>
          <w:sz w:val="22"/>
          <w:szCs w:val="22"/>
        </w:rPr>
        <w:t>positively</w:t>
      </w:r>
      <w:r w:rsidRPr="000A5DA9">
        <w:rPr>
          <w:rFonts w:ascii="Arial" w:hAnsi="Arial" w:cs="Arial"/>
          <w:sz w:val="22"/>
          <w:szCs w:val="22"/>
        </w:rPr>
        <w:t xml:space="preserve"> </w:t>
      </w:r>
      <w:r w:rsidR="00D64FCA" w:rsidRPr="000A5DA9">
        <w:rPr>
          <w:rFonts w:ascii="Arial" w:hAnsi="Arial" w:cs="Arial"/>
          <w:sz w:val="22"/>
          <w:szCs w:val="22"/>
        </w:rPr>
        <w:t>create</w:t>
      </w:r>
      <w:r w:rsidRPr="000A5DA9">
        <w:rPr>
          <w:rFonts w:ascii="Arial" w:hAnsi="Arial" w:cs="Arial"/>
          <w:sz w:val="22"/>
          <w:szCs w:val="22"/>
        </w:rPr>
        <w:t xml:space="preserve"> </w:t>
      </w:r>
      <w:r w:rsidR="00D64FCA" w:rsidRPr="000A5DA9">
        <w:rPr>
          <w:rFonts w:ascii="Arial" w:hAnsi="Arial" w:cs="Arial"/>
          <w:sz w:val="22"/>
          <w:szCs w:val="22"/>
        </w:rPr>
        <w:t>worth</w:t>
      </w:r>
      <w:r w:rsidRPr="000A5DA9">
        <w:rPr>
          <w:rFonts w:ascii="Arial" w:hAnsi="Arial" w:cs="Arial"/>
          <w:sz w:val="22"/>
          <w:szCs w:val="22"/>
        </w:rPr>
        <w:t xml:space="preserve"> to retail developments in a variety of ways. </w:t>
      </w:r>
      <w:r w:rsidR="005A2DF9">
        <w:rPr>
          <w:rFonts w:ascii="Arial" w:hAnsi="Arial" w:cs="Arial"/>
          <w:sz w:val="22"/>
          <w:szCs w:val="22"/>
        </w:rPr>
        <w:t xml:space="preserve">Brylewski </w:t>
      </w:r>
      <w:r w:rsidR="004B4A64" w:rsidRPr="000A5DA9">
        <w:rPr>
          <w:rFonts w:ascii="Arial" w:hAnsi="Arial" w:cs="Arial"/>
          <w:sz w:val="22"/>
          <w:szCs w:val="22"/>
        </w:rPr>
        <w:t xml:space="preserve">reports how </w:t>
      </w:r>
      <w:r w:rsidR="004B4A64" w:rsidRPr="000A5DA9">
        <w:rPr>
          <w:rFonts w:ascii="Arial" w:hAnsi="Arial" w:cs="Arial"/>
          <w:sz w:val="22"/>
          <w:szCs w:val="22"/>
          <w:shd w:val="clear" w:color="auto" w:fill="FFFFFF"/>
        </w:rPr>
        <w:t>o</w:t>
      </w:r>
      <w:r w:rsidRPr="000A5DA9">
        <w:rPr>
          <w:rFonts w:ascii="Arial" w:hAnsi="Arial" w:cs="Arial"/>
          <w:sz w:val="22"/>
          <w:szCs w:val="22"/>
          <w:shd w:val="clear" w:color="auto" w:fill="FFFFFF"/>
        </w:rPr>
        <w:t xml:space="preserve">ver </w:t>
      </w:r>
      <w:r w:rsidR="00D64FCA" w:rsidRPr="000A5DA9">
        <w:rPr>
          <w:rFonts w:ascii="Arial" w:hAnsi="Arial" w:cs="Arial"/>
          <w:sz w:val="22"/>
          <w:szCs w:val="22"/>
          <w:shd w:val="clear" w:color="auto" w:fill="FFFFFF"/>
        </w:rPr>
        <w:t>“</w:t>
      </w:r>
      <w:r w:rsidRPr="000A5DA9">
        <w:rPr>
          <w:rFonts w:ascii="Arial" w:hAnsi="Arial" w:cs="Arial"/>
          <w:sz w:val="22"/>
          <w:szCs w:val="22"/>
          <w:shd w:val="clear" w:color="auto" w:fill="FFFFFF"/>
        </w:rPr>
        <w:t>75% of retail purchases are still made in shops, and data suggests that for every 1% increase in “dwell time” – time spent in the shop – purchases increase by 1.3%.</w:t>
      </w:r>
      <w:r w:rsidR="004B4A64" w:rsidRPr="000A5DA9">
        <w:rPr>
          <w:rFonts w:ascii="Arial" w:hAnsi="Arial" w:cs="Arial"/>
          <w:sz w:val="22"/>
          <w:szCs w:val="22"/>
          <w:shd w:val="clear" w:color="auto" w:fill="FFFFFF"/>
        </w:rPr>
        <w:t>”</w:t>
      </w:r>
      <w:r w:rsidRPr="000A5DA9">
        <w:rPr>
          <w:rFonts w:ascii="Arial" w:hAnsi="Arial" w:cs="Arial"/>
          <w:sz w:val="22"/>
          <w:szCs w:val="22"/>
          <w:shd w:val="clear" w:color="auto" w:fill="FFFFFF"/>
        </w:rPr>
        <w:t xml:space="preserve"> </w:t>
      </w:r>
      <w:sdt>
        <w:sdtPr>
          <w:rPr>
            <w:rFonts w:ascii="Arial" w:hAnsi="Arial" w:cs="Arial"/>
            <w:sz w:val="22"/>
            <w:szCs w:val="22"/>
            <w:shd w:val="clear" w:color="auto" w:fill="FFFFFF"/>
          </w:rPr>
          <w:id w:val="1100840586"/>
          <w:citation/>
        </w:sdtPr>
        <w:sdtEndPr/>
        <w:sdtContent>
          <w:r w:rsidR="009A6479" w:rsidRPr="000A5DA9">
            <w:rPr>
              <w:rFonts w:ascii="Arial" w:hAnsi="Arial" w:cs="Arial"/>
              <w:sz w:val="22"/>
              <w:szCs w:val="22"/>
              <w:shd w:val="clear" w:color="auto" w:fill="FFFFFF"/>
            </w:rPr>
            <w:fldChar w:fldCharType="begin"/>
          </w:r>
          <w:r w:rsidR="009A6479" w:rsidRPr="000A5DA9">
            <w:rPr>
              <w:rFonts w:ascii="Arial" w:hAnsi="Arial" w:cs="Arial"/>
              <w:sz w:val="22"/>
              <w:szCs w:val="22"/>
              <w:shd w:val="clear" w:color="auto" w:fill="FFFFFF"/>
            </w:rPr>
            <w:instrText xml:space="preserve"> CITATION Rob17 \l 2057 </w:instrText>
          </w:r>
          <w:r w:rsidR="009A6479" w:rsidRPr="000A5DA9">
            <w:rPr>
              <w:rFonts w:ascii="Arial" w:hAnsi="Arial" w:cs="Arial"/>
              <w:sz w:val="22"/>
              <w:szCs w:val="22"/>
              <w:shd w:val="clear" w:color="auto" w:fill="FFFFFF"/>
            </w:rPr>
            <w:fldChar w:fldCharType="separate"/>
          </w:r>
          <w:r w:rsidR="008264B1" w:rsidRPr="000A5DA9">
            <w:rPr>
              <w:rFonts w:ascii="Arial" w:hAnsi="Arial" w:cs="Arial"/>
              <w:noProof/>
              <w:sz w:val="22"/>
              <w:szCs w:val="22"/>
              <w:shd w:val="clear" w:color="auto" w:fill="FFFFFF"/>
            </w:rPr>
            <w:t>(Brylewksi, 2017)</w:t>
          </w:r>
          <w:r w:rsidR="009A6479" w:rsidRPr="000A5DA9">
            <w:rPr>
              <w:rFonts w:ascii="Arial" w:hAnsi="Arial" w:cs="Arial"/>
              <w:sz w:val="22"/>
              <w:szCs w:val="22"/>
              <w:shd w:val="clear" w:color="auto" w:fill="FFFFFF"/>
            </w:rPr>
            <w:fldChar w:fldCharType="end"/>
          </w:r>
        </w:sdtContent>
      </w:sdt>
      <w:r w:rsidR="007511B1">
        <w:rPr>
          <w:rFonts w:ascii="Arial" w:hAnsi="Arial" w:cs="Arial"/>
          <w:sz w:val="22"/>
          <w:szCs w:val="22"/>
          <w:shd w:val="clear" w:color="auto" w:fill="FFFFFF"/>
        </w:rPr>
        <w:t>.</w:t>
      </w:r>
      <w:r w:rsidR="004B4A64" w:rsidRPr="000A5DA9">
        <w:rPr>
          <w:rFonts w:ascii="Arial" w:hAnsi="Arial" w:cs="Arial"/>
          <w:sz w:val="22"/>
          <w:szCs w:val="22"/>
          <w:shd w:val="clear" w:color="auto" w:fill="FFFFFF"/>
        </w:rPr>
        <w:t xml:space="preserve"> </w:t>
      </w:r>
      <w:r w:rsidRPr="000A5DA9">
        <w:rPr>
          <w:rFonts w:ascii="Arial" w:hAnsi="Arial" w:cs="Arial"/>
          <w:sz w:val="22"/>
          <w:szCs w:val="22"/>
          <w:shd w:val="clear" w:color="auto" w:fill="FFFFFF"/>
        </w:rPr>
        <w:t xml:space="preserve">Sustainability performance standards can </w:t>
      </w:r>
      <w:r w:rsidR="004B4A64" w:rsidRPr="000A5DA9">
        <w:rPr>
          <w:rFonts w:ascii="Arial" w:hAnsi="Arial" w:cs="Arial"/>
          <w:sz w:val="22"/>
          <w:szCs w:val="22"/>
          <w:shd w:val="clear" w:color="auto" w:fill="FFFFFF"/>
        </w:rPr>
        <w:t>aid</w:t>
      </w:r>
      <w:r w:rsidRPr="000A5DA9">
        <w:rPr>
          <w:rFonts w:ascii="Arial" w:hAnsi="Arial" w:cs="Arial"/>
          <w:sz w:val="22"/>
          <w:szCs w:val="22"/>
          <w:shd w:val="clear" w:color="auto" w:fill="FFFFFF"/>
        </w:rPr>
        <w:t xml:space="preserve"> in </w:t>
      </w:r>
      <w:r w:rsidR="004B4A64" w:rsidRPr="000A5DA9">
        <w:rPr>
          <w:rFonts w:ascii="Arial" w:hAnsi="Arial" w:cs="Arial"/>
          <w:sz w:val="22"/>
          <w:szCs w:val="22"/>
          <w:shd w:val="clear" w:color="auto" w:fill="FFFFFF"/>
        </w:rPr>
        <w:t>enticing</w:t>
      </w:r>
      <w:r w:rsidRPr="000A5DA9">
        <w:rPr>
          <w:rFonts w:ascii="Arial" w:hAnsi="Arial" w:cs="Arial"/>
          <w:sz w:val="22"/>
          <w:szCs w:val="22"/>
          <w:shd w:val="clear" w:color="auto" w:fill="FFFFFF"/>
        </w:rPr>
        <w:t xml:space="preserve"> customers to retail spaces, and </w:t>
      </w:r>
      <w:r w:rsidR="00D64FCA" w:rsidRPr="000A5DA9">
        <w:rPr>
          <w:rFonts w:ascii="Arial" w:hAnsi="Arial" w:cs="Arial"/>
          <w:sz w:val="22"/>
          <w:szCs w:val="22"/>
          <w:shd w:val="clear" w:color="auto" w:fill="FFFFFF"/>
        </w:rPr>
        <w:t>encourage</w:t>
      </w:r>
      <w:r w:rsidRPr="000A5DA9">
        <w:rPr>
          <w:rFonts w:ascii="Arial" w:hAnsi="Arial" w:cs="Arial"/>
          <w:sz w:val="22"/>
          <w:szCs w:val="22"/>
          <w:shd w:val="clear" w:color="auto" w:fill="FFFFFF"/>
        </w:rPr>
        <w:t xml:space="preserve"> them </w:t>
      </w:r>
      <w:r w:rsidR="004B4A64" w:rsidRPr="000A5DA9">
        <w:rPr>
          <w:rFonts w:ascii="Arial" w:hAnsi="Arial" w:cs="Arial"/>
          <w:sz w:val="22"/>
          <w:szCs w:val="22"/>
          <w:shd w:val="clear" w:color="auto" w:fill="FFFFFF"/>
        </w:rPr>
        <w:t xml:space="preserve">to </w:t>
      </w:r>
      <w:r w:rsidR="00D64FCA" w:rsidRPr="000A5DA9">
        <w:rPr>
          <w:rFonts w:ascii="Arial" w:hAnsi="Arial" w:cs="Arial"/>
          <w:sz w:val="22"/>
          <w:szCs w:val="22"/>
          <w:shd w:val="clear" w:color="auto" w:fill="FFFFFF"/>
        </w:rPr>
        <w:t xml:space="preserve">enjoy and </w:t>
      </w:r>
      <w:r w:rsidR="004B4A64" w:rsidRPr="000A5DA9">
        <w:rPr>
          <w:rFonts w:ascii="Arial" w:hAnsi="Arial" w:cs="Arial"/>
          <w:sz w:val="22"/>
          <w:szCs w:val="22"/>
          <w:shd w:val="clear" w:color="auto" w:fill="FFFFFF"/>
        </w:rPr>
        <w:t>stay longer</w:t>
      </w:r>
      <w:r w:rsidR="00EC67B8" w:rsidRPr="000A5DA9">
        <w:rPr>
          <w:rFonts w:ascii="Arial" w:hAnsi="Arial" w:cs="Arial"/>
          <w:sz w:val="22"/>
          <w:szCs w:val="22"/>
          <w:shd w:val="clear" w:color="auto" w:fill="FFFFFF"/>
        </w:rPr>
        <w:t xml:space="preserve">. </w:t>
      </w:r>
      <w:r w:rsidR="00DB178D" w:rsidRPr="000A5DA9">
        <w:rPr>
          <w:rFonts w:ascii="Arial" w:hAnsi="Arial" w:cs="Arial"/>
          <w:sz w:val="22"/>
          <w:szCs w:val="22"/>
        </w:rPr>
        <w:t xml:space="preserve">Knowing that supermarkets put a big priority on caring for the environments and encourage their consumers to support </w:t>
      </w:r>
      <w:r w:rsidR="00077994" w:rsidRPr="000A5DA9">
        <w:rPr>
          <w:rFonts w:ascii="Arial" w:hAnsi="Arial" w:cs="Arial"/>
          <w:sz w:val="22"/>
          <w:szCs w:val="22"/>
        </w:rPr>
        <w:t>green campaign</w:t>
      </w:r>
      <w:r w:rsidR="001B4F0C" w:rsidRPr="000A5DA9">
        <w:rPr>
          <w:rFonts w:ascii="Arial" w:hAnsi="Arial" w:cs="Arial"/>
          <w:sz w:val="22"/>
          <w:szCs w:val="22"/>
        </w:rPr>
        <w:t>s</w:t>
      </w:r>
      <w:r w:rsidR="00077994" w:rsidRPr="000A5DA9">
        <w:rPr>
          <w:rFonts w:ascii="Arial" w:hAnsi="Arial" w:cs="Arial"/>
          <w:sz w:val="22"/>
          <w:szCs w:val="22"/>
        </w:rPr>
        <w:t xml:space="preserve"> gen</w:t>
      </w:r>
      <w:r w:rsidR="001B4F0C" w:rsidRPr="000A5DA9">
        <w:rPr>
          <w:rFonts w:ascii="Arial" w:hAnsi="Arial" w:cs="Arial"/>
          <w:sz w:val="22"/>
          <w:szCs w:val="22"/>
        </w:rPr>
        <w:t>erates a win-win outcome</w:t>
      </w:r>
      <w:r w:rsidR="00DB178D" w:rsidRPr="000A5DA9">
        <w:rPr>
          <w:rFonts w:ascii="Arial" w:hAnsi="Arial" w:cs="Arial"/>
          <w:sz w:val="22"/>
          <w:szCs w:val="22"/>
        </w:rPr>
        <w:t xml:space="preserve">, as when individuals feel they are helping </w:t>
      </w:r>
      <w:r w:rsidR="001B4F0C" w:rsidRPr="000A5DA9">
        <w:rPr>
          <w:rFonts w:ascii="Arial" w:hAnsi="Arial" w:cs="Arial"/>
          <w:sz w:val="22"/>
          <w:szCs w:val="22"/>
        </w:rPr>
        <w:t>to generate</w:t>
      </w:r>
      <w:r w:rsidR="00DB178D" w:rsidRPr="000A5DA9">
        <w:rPr>
          <w:rFonts w:ascii="Arial" w:hAnsi="Arial" w:cs="Arial"/>
          <w:sz w:val="22"/>
          <w:szCs w:val="22"/>
        </w:rPr>
        <w:t xml:space="preserve"> positive change in their environment,</w:t>
      </w:r>
      <w:r w:rsidR="001B4F0C" w:rsidRPr="000A5DA9">
        <w:rPr>
          <w:rFonts w:ascii="Arial" w:hAnsi="Arial" w:cs="Arial"/>
          <w:sz w:val="22"/>
          <w:szCs w:val="22"/>
        </w:rPr>
        <w:t xml:space="preserve"> and they are supported in doing so,</w:t>
      </w:r>
      <w:r w:rsidR="00DB178D" w:rsidRPr="000A5DA9">
        <w:rPr>
          <w:rFonts w:ascii="Arial" w:hAnsi="Arial" w:cs="Arial"/>
          <w:sz w:val="22"/>
          <w:szCs w:val="22"/>
        </w:rPr>
        <w:t xml:space="preserve"> </w:t>
      </w:r>
      <w:r w:rsidR="00077994" w:rsidRPr="000A5DA9">
        <w:rPr>
          <w:rFonts w:ascii="Arial" w:hAnsi="Arial" w:cs="Arial"/>
          <w:sz w:val="22"/>
          <w:szCs w:val="22"/>
        </w:rPr>
        <w:t>it makes them more positive to shop at their chosen supermarket.</w:t>
      </w:r>
    </w:p>
    <w:p w:rsidR="005571DA" w:rsidRPr="000A5DA9" w:rsidRDefault="00E3783B" w:rsidP="000A5DA9">
      <w:pPr>
        <w:pStyle w:val="NormalWeb"/>
        <w:shd w:val="clear" w:color="auto" w:fill="FFFFFF"/>
        <w:spacing w:before="0" w:beforeAutospacing="0" w:after="420" w:afterAutospacing="0" w:line="360" w:lineRule="auto"/>
        <w:jc w:val="both"/>
        <w:rPr>
          <w:rFonts w:ascii="Arial" w:hAnsi="Arial" w:cs="Arial"/>
          <w:sz w:val="22"/>
          <w:szCs w:val="22"/>
        </w:rPr>
      </w:pPr>
      <w:r w:rsidRPr="000A5DA9">
        <w:rPr>
          <w:rFonts w:ascii="Arial" w:hAnsi="Arial" w:cs="Arial"/>
          <w:sz w:val="22"/>
          <w:szCs w:val="22"/>
        </w:rPr>
        <w:t>Tesco</w:t>
      </w:r>
      <w:r w:rsidR="00E064D9" w:rsidRPr="000A5DA9">
        <w:rPr>
          <w:rFonts w:ascii="Arial" w:hAnsi="Arial" w:cs="Arial"/>
          <w:sz w:val="22"/>
          <w:szCs w:val="22"/>
        </w:rPr>
        <w:t>’s</w:t>
      </w:r>
      <w:r w:rsidRPr="000A5DA9">
        <w:rPr>
          <w:rFonts w:ascii="Arial" w:hAnsi="Arial" w:cs="Arial"/>
          <w:sz w:val="22"/>
          <w:szCs w:val="22"/>
        </w:rPr>
        <w:t xml:space="preserve"> Big six </w:t>
      </w:r>
      <w:r w:rsidR="00E064D9" w:rsidRPr="000A5DA9">
        <w:rPr>
          <w:rFonts w:ascii="Arial" w:hAnsi="Arial" w:cs="Arial"/>
          <w:sz w:val="22"/>
          <w:szCs w:val="22"/>
        </w:rPr>
        <w:t>is their simple performance measure</w:t>
      </w:r>
      <w:r w:rsidRPr="000A5DA9">
        <w:rPr>
          <w:rFonts w:ascii="Arial" w:hAnsi="Arial" w:cs="Arial"/>
          <w:sz w:val="22"/>
          <w:szCs w:val="22"/>
        </w:rPr>
        <w:t xml:space="preserve"> for the whole business.</w:t>
      </w:r>
      <w:r w:rsidR="00E064D9" w:rsidRPr="000A5DA9">
        <w:rPr>
          <w:rFonts w:ascii="Arial" w:hAnsi="Arial" w:cs="Arial"/>
          <w:sz w:val="22"/>
          <w:szCs w:val="22"/>
        </w:rPr>
        <w:t xml:space="preserve"> </w:t>
      </w:r>
      <w:r w:rsidRPr="000A5DA9">
        <w:rPr>
          <w:rFonts w:ascii="Arial" w:hAnsi="Arial" w:cs="Arial"/>
          <w:sz w:val="22"/>
          <w:szCs w:val="22"/>
        </w:rPr>
        <w:t xml:space="preserve"> Sustaina</w:t>
      </w:r>
      <w:r w:rsidR="001B4F0C" w:rsidRPr="000A5DA9">
        <w:rPr>
          <w:rFonts w:ascii="Arial" w:hAnsi="Arial" w:cs="Arial"/>
          <w:sz w:val="22"/>
          <w:szCs w:val="22"/>
        </w:rPr>
        <w:t>bility is significant for Tesco as they are aware that if they</w:t>
      </w:r>
      <w:r w:rsidR="0038050B" w:rsidRPr="000A5DA9">
        <w:rPr>
          <w:rFonts w:ascii="Arial" w:hAnsi="Arial" w:cs="Arial"/>
          <w:sz w:val="22"/>
          <w:szCs w:val="22"/>
        </w:rPr>
        <w:t xml:space="preserve"> </w:t>
      </w:r>
      <w:r w:rsidR="0024052C" w:rsidRPr="000A5DA9">
        <w:rPr>
          <w:rFonts w:ascii="Arial" w:hAnsi="Arial" w:cs="Arial"/>
          <w:sz w:val="22"/>
          <w:szCs w:val="22"/>
        </w:rPr>
        <w:t>remain</w:t>
      </w:r>
      <w:r w:rsidR="0038050B" w:rsidRPr="000A5DA9">
        <w:rPr>
          <w:rFonts w:ascii="Arial" w:hAnsi="Arial" w:cs="Arial"/>
          <w:sz w:val="22"/>
          <w:szCs w:val="22"/>
        </w:rPr>
        <w:t xml:space="preserve"> to deliver a </w:t>
      </w:r>
      <w:r w:rsidR="0024052C" w:rsidRPr="000A5DA9">
        <w:rPr>
          <w:rFonts w:ascii="Arial" w:hAnsi="Arial" w:cs="Arial"/>
          <w:sz w:val="22"/>
          <w:szCs w:val="22"/>
        </w:rPr>
        <w:t>‘</w:t>
      </w:r>
      <w:r w:rsidR="0038050B" w:rsidRPr="000A5DA9">
        <w:rPr>
          <w:rFonts w:ascii="Arial" w:hAnsi="Arial" w:cs="Arial"/>
          <w:sz w:val="22"/>
          <w:szCs w:val="22"/>
        </w:rPr>
        <w:t xml:space="preserve">better shopping trip for </w:t>
      </w:r>
      <w:r w:rsidR="001B4F0C" w:rsidRPr="000A5DA9">
        <w:rPr>
          <w:rFonts w:ascii="Arial" w:hAnsi="Arial" w:cs="Arial"/>
          <w:sz w:val="22"/>
          <w:szCs w:val="22"/>
        </w:rPr>
        <w:t xml:space="preserve">their </w:t>
      </w:r>
      <w:r w:rsidR="0038050B" w:rsidRPr="000A5DA9">
        <w:rPr>
          <w:rFonts w:ascii="Arial" w:hAnsi="Arial" w:cs="Arial"/>
          <w:sz w:val="22"/>
          <w:szCs w:val="22"/>
        </w:rPr>
        <w:t>customers</w:t>
      </w:r>
      <w:r w:rsidR="00F55D8C" w:rsidRPr="000A5DA9">
        <w:rPr>
          <w:rFonts w:ascii="Arial" w:hAnsi="Arial" w:cs="Arial"/>
          <w:sz w:val="22"/>
          <w:szCs w:val="22"/>
        </w:rPr>
        <w:t>”</w:t>
      </w:r>
      <w:sdt>
        <w:sdtPr>
          <w:rPr>
            <w:rFonts w:ascii="Arial" w:hAnsi="Arial" w:cs="Arial"/>
            <w:sz w:val="22"/>
            <w:szCs w:val="22"/>
          </w:rPr>
          <w:id w:val="70475527"/>
          <w:citation/>
        </w:sdtPr>
        <w:sdtEndPr/>
        <w:sdtContent>
          <w:r w:rsidR="00F55D8C" w:rsidRPr="000A5DA9">
            <w:rPr>
              <w:rFonts w:ascii="Arial" w:hAnsi="Arial" w:cs="Arial"/>
              <w:sz w:val="22"/>
              <w:szCs w:val="22"/>
            </w:rPr>
            <w:fldChar w:fldCharType="begin"/>
          </w:r>
          <w:r w:rsidR="00F55D8C" w:rsidRPr="000A5DA9">
            <w:rPr>
              <w:rFonts w:ascii="Arial" w:hAnsi="Arial" w:cs="Arial"/>
              <w:sz w:val="22"/>
              <w:szCs w:val="22"/>
            </w:rPr>
            <w:instrText xml:space="preserve"> CITATION Tes21 \l 2057 </w:instrText>
          </w:r>
          <w:r w:rsidR="00F55D8C" w:rsidRPr="000A5DA9">
            <w:rPr>
              <w:rFonts w:ascii="Arial" w:hAnsi="Arial" w:cs="Arial"/>
              <w:sz w:val="22"/>
              <w:szCs w:val="22"/>
            </w:rPr>
            <w:fldChar w:fldCharType="separate"/>
          </w:r>
          <w:r w:rsidR="00F55D8C" w:rsidRPr="000A5DA9">
            <w:rPr>
              <w:rFonts w:ascii="Arial" w:hAnsi="Arial" w:cs="Arial"/>
              <w:noProof/>
              <w:sz w:val="22"/>
              <w:szCs w:val="22"/>
            </w:rPr>
            <w:t xml:space="preserve"> (TescoPLC, 2021)</w:t>
          </w:r>
          <w:r w:rsidR="00F55D8C" w:rsidRPr="000A5DA9">
            <w:rPr>
              <w:rFonts w:ascii="Arial" w:hAnsi="Arial" w:cs="Arial"/>
              <w:sz w:val="22"/>
              <w:szCs w:val="22"/>
            </w:rPr>
            <w:fldChar w:fldCharType="end"/>
          </w:r>
        </w:sdtContent>
      </w:sdt>
      <w:r w:rsidR="001B4F0C" w:rsidRPr="000A5DA9">
        <w:rPr>
          <w:rFonts w:ascii="Arial" w:hAnsi="Arial" w:cs="Arial"/>
          <w:sz w:val="22"/>
          <w:szCs w:val="22"/>
        </w:rPr>
        <w:t>,</w:t>
      </w:r>
      <w:r w:rsidR="0024052C" w:rsidRPr="000A5DA9">
        <w:rPr>
          <w:rFonts w:ascii="Arial" w:hAnsi="Arial" w:cs="Arial"/>
          <w:sz w:val="22"/>
          <w:szCs w:val="22"/>
        </w:rPr>
        <w:t xml:space="preserve"> and</w:t>
      </w:r>
      <w:r w:rsidR="001B4F0C" w:rsidRPr="000A5DA9">
        <w:rPr>
          <w:rFonts w:ascii="Arial" w:hAnsi="Arial" w:cs="Arial"/>
          <w:sz w:val="22"/>
          <w:szCs w:val="22"/>
        </w:rPr>
        <w:t xml:space="preserve"> encouraging and supporting the green community interests, they will ultimately</w:t>
      </w:r>
      <w:r w:rsidR="0038050B" w:rsidRPr="000A5DA9">
        <w:rPr>
          <w:rFonts w:ascii="Arial" w:hAnsi="Arial" w:cs="Arial"/>
          <w:sz w:val="22"/>
          <w:szCs w:val="22"/>
        </w:rPr>
        <w:t xml:space="preserve"> achieve a stronger financial position</w:t>
      </w:r>
      <w:r w:rsidR="001B4F0C" w:rsidRPr="000A5DA9">
        <w:rPr>
          <w:rFonts w:ascii="Arial" w:hAnsi="Arial" w:cs="Arial"/>
          <w:sz w:val="22"/>
          <w:szCs w:val="22"/>
        </w:rPr>
        <w:t xml:space="preserve"> amongst their competitors</w:t>
      </w:r>
      <w:r w:rsidR="009A6479" w:rsidRPr="000A5DA9">
        <w:rPr>
          <w:rFonts w:ascii="Arial" w:hAnsi="Arial" w:cs="Arial"/>
          <w:sz w:val="22"/>
          <w:szCs w:val="22"/>
        </w:rPr>
        <w:t>. ‘</w:t>
      </w:r>
      <w:r w:rsidR="0038050B" w:rsidRPr="000A5DA9">
        <w:rPr>
          <w:rFonts w:ascii="Arial" w:hAnsi="Arial" w:cs="Arial"/>
          <w:sz w:val="22"/>
          <w:szCs w:val="22"/>
        </w:rPr>
        <w:t xml:space="preserve">Customers recommend </w:t>
      </w:r>
      <w:r w:rsidR="0024052C" w:rsidRPr="000A5DA9">
        <w:rPr>
          <w:rFonts w:ascii="Arial" w:hAnsi="Arial" w:cs="Arial"/>
          <w:sz w:val="22"/>
          <w:szCs w:val="22"/>
        </w:rPr>
        <w:t>us and come back time and again..</w:t>
      </w:r>
      <w:r w:rsidR="001B4F0C" w:rsidRPr="000A5DA9">
        <w:rPr>
          <w:rFonts w:ascii="Arial" w:hAnsi="Arial" w:cs="Arial"/>
          <w:sz w:val="22"/>
          <w:szCs w:val="22"/>
        </w:rPr>
        <w:t>.</w:t>
      </w:r>
      <w:r w:rsidR="00860A13" w:rsidRPr="000A5DA9">
        <w:rPr>
          <w:rFonts w:ascii="Arial" w:hAnsi="Arial" w:cs="Arial"/>
          <w:sz w:val="22"/>
          <w:szCs w:val="22"/>
        </w:rPr>
        <w:t xml:space="preserve">’ </w:t>
      </w:r>
      <w:sdt>
        <w:sdtPr>
          <w:rPr>
            <w:rFonts w:ascii="Arial" w:hAnsi="Arial" w:cs="Arial"/>
            <w:sz w:val="22"/>
            <w:szCs w:val="22"/>
          </w:rPr>
          <w:id w:val="1419827394"/>
          <w:citation/>
        </w:sdtPr>
        <w:sdtEndPr/>
        <w:sdtContent>
          <w:r w:rsidR="009A6479" w:rsidRPr="000A5DA9">
            <w:rPr>
              <w:rFonts w:ascii="Arial" w:hAnsi="Arial" w:cs="Arial"/>
              <w:sz w:val="22"/>
              <w:szCs w:val="22"/>
            </w:rPr>
            <w:fldChar w:fldCharType="begin"/>
          </w:r>
          <w:r w:rsidR="009A6479" w:rsidRPr="000A5DA9">
            <w:rPr>
              <w:rFonts w:ascii="Arial" w:hAnsi="Arial" w:cs="Arial"/>
              <w:sz w:val="22"/>
              <w:szCs w:val="22"/>
            </w:rPr>
            <w:instrText xml:space="preserve"> CITATION Tes21 \l 2057 </w:instrText>
          </w:r>
          <w:r w:rsidR="009A6479" w:rsidRPr="000A5DA9">
            <w:rPr>
              <w:rFonts w:ascii="Arial" w:hAnsi="Arial" w:cs="Arial"/>
              <w:sz w:val="22"/>
              <w:szCs w:val="22"/>
            </w:rPr>
            <w:fldChar w:fldCharType="separate"/>
          </w:r>
          <w:r w:rsidR="008264B1" w:rsidRPr="000A5DA9">
            <w:rPr>
              <w:rFonts w:ascii="Arial" w:hAnsi="Arial" w:cs="Arial"/>
              <w:noProof/>
              <w:sz w:val="22"/>
              <w:szCs w:val="22"/>
            </w:rPr>
            <w:t>(TescoPLC, 2021)</w:t>
          </w:r>
          <w:r w:rsidR="009A6479" w:rsidRPr="000A5DA9">
            <w:rPr>
              <w:rFonts w:ascii="Arial" w:hAnsi="Arial" w:cs="Arial"/>
              <w:sz w:val="22"/>
              <w:szCs w:val="22"/>
            </w:rPr>
            <w:fldChar w:fldCharType="end"/>
          </w:r>
        </w:sdtContent>
      </w:sdt>
      <w:r w:rsidR="005A2DF9">
        <w:rPr>
          <w:rFonts w:ascii="Arial" w:hAnsi="Arial" w:cs="Arial"/>
          <w:sz w:val="22"/>
          <w:szCs w:val="22"/>
        </w:rPr>
        <w:t>.</w:t>
      </w:r>
      <w:r w:rsidR="009A6479" w:rsidRPr="000A5DA9">
        <w:rPr>
          <w:rFonts w:ascii="Arial" w:hAnsi="Arial" w:cs="Arial"/>
          <w:sz w:val="22"/>
          <w:szCs w:val="22"/>
        </w:rPr>
        <w:t xml:space="preserve"> </w:t>
      </w:r>
      <w:r w:rsidR="00860A13" w:rsidRPr="000A5DA9">
        <w:rPr>
          <w:rFonts w:ascii="Arial" w:hAnsi="Arial" w:cs="Arial"/>
          <w:sz w:val="22"/>
          <w:szCs w:val="22"/>
        </w:rPr>
        <w:t>Tesco</w:t>
      </w:r>
      <w:r w:rsidR="001B4F0C" w:rsidRPr="000A5DA9">
        <w:rPr>
          <w:rFonts w:ascii="Arial" w:hAnsi="Arial" w:cs="Arial"/>
          <w:sz w:val="22"/>
          <w:szCs w:val="22"/>
        </w:rPr>
        <w:t xml:space="preserve">’s values then reflect their </w:t>
      </w:r>
      <w:r w:rsidR="009D3B07" w:rsidRPr="000A5DA9">
        <w:rPr>
          <w:rFonts w:ascii="Arial" w:hAnsi="Arial" w:cs="Arial"/>
          <w:sz w:val="22"/>
          <w:szCs w:val="22"/>
        </w:rPr>
        <w:t>policies</w:t>
      </w:r>
      <w:r w:rsidR="001B4F0C" w:rsidRPr="000A5DA9">
        <w:rPr>
          <w:rFonts w:ascii="Arial" w:hAnsi="Arial" w:cs="Arial"/>
          <w:sz w:val="22"/>
          <w:szCs w:val="22"/>
        </w:rPr>
        <w:t xml:space="preserve"> in the</w:t>
      </w:r>
      <w:r w:rsidR="009D3B07" w:rsidRPr="000A5DA9">
        <w:rPr>
          <w:rFonts w:ascii="Arial" w:hAnsi="Arial" w:cs="Arial"/>
          <w:sz w:val="22"/>
          <w:szCs w:val="22"/>
        </w:rPr>
        <w:t>ir</w:t>
      </w:r>
      <w:r w:rsidR="00860A13" w:rsidRPr="000A5DA9">
        <w:rPr>
          <w:rFonts w:ascii="Arial" w:hAnsi="Arial" w:cs="Arial"/>
          <w:sz w:val="22"/>
          <w:szCs w:val="22"/>
        </w:rPr>
        <w:t xml:space="preserve"> aptitude to care</w:t>
      </w:r>
      <w:r w:rsidR="00532AC1" w:rsidRPr="000A5DA9">
        <w:rPr>
          <w:rFonts w:ascii="Arial" w:hAnsi="Arial" w:cs="Arial"/>
          <w:sz w:val="22"/>
          <w:szCs w:val="22"/>
        </w:rPr>
        <w:t xml:space="preserve"> for their consumers </w:t>
      </w:r>
      <w:r w:rsidR="009D3B07" w:rsidRPr="000A5DA9">
        <w:rPr>
          <w:rFonts w:ascii="Arial" w:hAnsi="Arial" w:cs="Arial"/>
          <w:sz w:val="22"/>
          <w:szCs w:val="22"/>
        </w:rPr>
        <w:t>by</w:t>
      </w:r>
      <w:r w:rsidR="00532AC1" w:rsidRPr="000A5DA9">
        <w:rPr>
          <w:rFonts w:ascii="Arial" w:hAnsi="Arial" w:cs="Arial"/>
          <w:sz w:val="22"/>
          <w:szCs w:val="22"/>
        </w:rPr>
        <w:t xml:space="preserve"> generating small,</w:t>
      </w:r>
      <w:r w:rsidR="009D3B07" w:rsidRPr="000A5DA9">
        <w:rPr>
          <w:rFonts w:ascii="Arial" w:hAnsi="Arial" w:cs="Arial"/>
          <w:sz w:val="22"/>
          <w:szCs w:val="22"/>
        </w:rPr>
        <w:t xml:space="preserve"> continued opportunities to</w:t>
      </w:r>
      <w:r w:rsidR="00532AC1" w:rsidRPr="000A5DA9">
        <w:rPr>
          <w:rFonts w:ascii="Arial" w:hAnsi="Arial" w:cs="Arial"/>
          <w:sz w:val="22"/>
          <w:szCs w:val="22"/>
        </w:rPr>
        <w:t xml:space="preserve"> </w:t>
      </w:r>
      <w:r w:rsidR="00E16E26" w:rsidRPr="000A5DA9">
        <w:rPr>
          <w:rFonts w:ascii="Arial" w:hAnsi="Arial" w:cs="Arial"/>
          <w:sz w:val="22"/>
          <w:szCs w:val="22"/>
        </w:rPr>
        <w:t>help their local environment to generate positive change.</w:t>
      </w:r>
    </w:p>
    <w:p w:rsidR="00213207" w:rsidRDefault="00727CC4" w:rsidP="000A5DA9">
      <w:pPr>
        <w:spacing w:after="0" w:line="360" w:lineRule="auto"/>
        <w:jc w:val="both"/>
        <w:rPr>
          <w:rFonts w:ascii="Arial" w:hAnsi="Arial" w:cs="Arial"/>
        </w:rPr>
      </w:pPr>
      <w:r w:rsidRPr="000A5DA9">
        <w:rPr>
          <w:rFonts w:ascii="Arial" w:hAnsi="Arial" w:cs="Arial"/>
          <w:shd w:val="clear" w:color="auto" w:fill="FFFFFF"/>
        </w:rPr>
        <w:t>The negative aspects of s</w:t>
      </w:r>
      <w:r w:rsidR="00E064D9" w:rsidRPr="000A5DA9">
        <w:rPr>
          <w:rFonts w:ascii="Arial" w:hAnsi="Arial" w:cs="Arial"/>
          <w:shd w:val="clear" w:color="auto" w:fill="FFFFFF"/>
        </w:rPr>
        <w:t>ome s</w:t>
      </w:r>
      <w:r w:rsidRPr="000A5DA9">
        <w:rPr>
          <w:rFonts w:ascii="Arial" w:hAnsi="Arial" w:cs="Arial"/>
          <w:shd w:val="clear" w:color="auto" w:fill="FFFFFF"/>
        </w:rPr>
        <w:t>ustainable supermarkets are how costs are</w:t>
      </w:r>
      <w:r w:rsidR="00E064D9" w:rsidRPr="000A5DA9">
        <w:rPr>
          <w:rFonts w:ascii="Arial" w:hAnsi="Arial" w:cs="Arial"/>
          <w:shd w:val="clear" w:color="auto" w:fill="FFFFFF"/>
        </w:rPr>
        <w:t xml:space="preserve"> sometimes</w:t>
      </w:r>
      <w:r w:rsidRPr="000A5DA9">
        <w:rPr>
          <w:rFonts w:ascii="Arial" w:hAnsi="Arial" w:cs="Arial"/>
          <w:shd w:val="clear" w:color="auto" w:fill="FFFFFF"/>
        </w:rPr>
        <w:t xml:space="preserve"> deceptive. Sometimes</w:t>
      </w:r>
      <w:r w:rsidR="00E064D9" w:rsidRPr="000A5DA9">
        <w:rPr>
          <w:rFonts w:ascii="Arial" w:hAnsi="Arial" w:cs="Arial"/>
          <w:shd w:val="clear" w:color="auto" w:fill="FFFFFF"/>
        </w:rPr>
        <w:t xml:space="preserve"> some products</w:t>
      </w:r>
      <w:r w:rsidR="00F24CBC" w:rsidRPr="000A5DA9">
        <w:rPr>
          <w:rFonts w:ascii="Arial" w:hAnsi="Arial" w:cs="Arial"/>
          <w:shd w:val="clear" w:color="auto" w:fill="FFFFFF"/>
        </w:rPr>
        <w:t>, such as second hand clothing at Asda</w:t>
      </w:r>
      <w:r w:rsidR="00E064D9" w:rsidRPr="000A5DA9">
        <w:rPr>
          <w:rFonts w:ascii="Arial" w:hAnsi="Arial" w:cs="Arial"/>
          <w:shd w:val="clear" w:color="auto" w:fill="FFFFFF"/>
        </w:rPr>
        <w:t xml:space="preserve"> are inaccurately priced or possibly dangerous as they have not been</w:t>
      </w:r>
      <w:r w:rsidR="00F24CBC" w:rsidRPr="000A5DA9">
        <w:rPr>
          <w:rFonts w:ascii="Arial" w:hAnsi="Arial" w:cs="Arial"/>
          <w:shd w:val="clear" w:color="auto" w:fill="FFFFFF"/>
        </w:rPr>
        <w:t xml:space="preserve"> tested for future use </w:t>
      </w:r>
      <w:r w:rsidRPr="000A5DA9">
        <w:rPr>
          <w:rFonts w:ascii="Arial" w:hAnsi="Arial" w:cs="Arial"/>
          <w:shd w:val="clear" w:color="auto" w:fill="FFFFFF"/>
        </w:rPr>
        <w:t>demand.</w:t>
      </w:r>
      <w:r w:rsidR="00EC67B8" w:rsidRPr="000A5DA9">
        <w:rPr>
          <w:rFonts w:ascii="Arial" w:hAnsi="Arial" w:cs="Arial"/>
          <w:shd w:val="clear" w:color="auto" w:fill="FFFFFF"/>
        </w:rPr>
        <w:t xml:space="preserve"> Unlike Asda, Tesco does not offer a second-hand clothing store. </w:t>
      </w:r>
      <w:r w:rsidR="005134F6" w:rsidRPr="000A5DA9">
        <w:rPr>
          <w:rFonts w:ascii="Arial" w:hAnsi="Arial" w:cs="Arial"/>
          <w:shd w:val="clear" w:color="auto" w:fill="FFFFFF"/>
        </w:rPr>
        <w:t>However,</w:t>
      </w:r>
      <w:r w:rsidR="00EC67B8" w:rsidRPr="000A5DA9">
        <w:rPr>
          <w:rFonts w:ascii="Arial" w:hAnsi="Arial" w:cs="Arial"/>
          <w:shd w:val="clear" w:color="auto" w:fill="FFFFFF"/>
        </w:rPr>
        <w:t xml:space="preserve"> there are stores that offer recycling services. The quantity of stores offering such services are significantly reduced however, as r</w:t>
      </w:r>
      <w:r w:rsidR="00926F5F" w:rsidRPr="000A5DA9">
        <w:rPr>
          <w:rFonts w:ascii="Arial" w:hAnsi="Arial" w:cs="Arial"/>
          <w:shd w:val="clear" w:color="auto" w:fill="FFFFFF"/>
        </w:rPr>
        <w:t>ecycling bins for clothing can</w:t>
      </w:r>
      <w:r w:rsidR="00E064D9" w:rsidRPr="000A5DA9">
        <w:rPr>
          <w:rFonts w:ascii="Arial" w:hAnsi="Arial" w:cs="Arial"/>
          <w:shd w:val="clear" w:color="auto" w:fill="FFFFFF"/>
        </w:rPr>
        <w:t xml:space="preserve"> also</w:t>
      </w:r>
      <w:r w:rsidR="00926F5F" w:rsidRPr="000A5DA9">
        <w:rPr>
          <w:rFonts w:ascii="Arial" w:hAnsi="Arial" w:cs="Arial"/>
          <w:shd w:val="clear" w:color="auto" w:fill="FFFFFF"/>
        </w:rPr>
        <w:t xml:space="preserve"> be ideal locations for arson attacks as they are usually</w:t>
      </w:r>
      <w:r w:rsidR="005134F6" w:rsidRPr="000A5DA9">
        <w:rPr>
          <w:rFonts w:ascii="Arial" w:hAnsi="Arial" w:cs="Arial"/>
          <w:shd w:val="clear" w:color="auto" w:fill="FFFFFF"/>
        </w:rPr>
        <w:t xml:space="preserve"> situated</w:t>
      </w:r>
      <w:r w:rsidR="00926F5F" w:rsidRPr="000A5DA9">
        <w:rPr>
          <w:rFonts w:ascii="Arial" w:hAnsi="Arial" w:cs="Arial"/>
          <w:shd w:val="clear" w:color="auto" w:fill="FFFFFF"/>
        </w:rPr>
        <w:t xml:space="preserve"> </w:t>
      </w:r>
      <w:r w:rsidR="00F24CBC" w:rsidRPr="000A5DA9">
        <w:rPr>
          <w:rFonts w:ascii="Arial" w:hAnsi="Arial" w:cs="Arial"/>
          <w:shd w:val="clear" w:color="auto" w:fill="FFFFFF"/>
        </w:rPr>
        <w:t>separate</w:t>
      </w:r>
      <w:r w:rsidR="00926F5F" w:rsidRPr="000A5DA9">
        <w:rPr>
          <w:rFonts w:ascii="Arial" w:hAnsi="Arial" w:cs="Arial"/>
          <w:shd w:val="clear" w:color="auto" w:fill="FFFFFF"/>
        </w:rPr>
        <w:t xml:space="preserve"> </w:t>
      </w:r>
      <w:r w:rsidR="00E064D9" w:rsidRPr="000A5DA9">
        <w:rPr>
          <w:rFonts w:ascii="Arial" w:hAnsi="Arial" w:cs="Arial"/>
          <w:shd w:val="clear" w:color="auto" w:fill="FFFFFF"/>
        </w:rPr>
        <w:t>from main supermarkets and they are unsupervised</w:t>
      </w:r>
      <w:r w:rsidR="00926F5F" w:rsidRPr="000A5DA9">
        <w:rPr>
          <w:rFonts w:ascii="Arial" w:hAnsi="Arial" w:cs="Arial"/>
          <w:shd w:val="clear" w:color="auto" w:fill="FFFFFF"/>
        </w:rPr>
        <w:t>.</w:t>
      </w:r>
    </w:p>
    <w:p w:rsidR="000A5DA9" w:rsidRPr="000A5DA9" w:rsidRDefault="000A5DA9" w:rsidP="000A5DA9">
      <w:pPr>
        <w:spacing w:after="0" w:line="360" w:lineRule="auto"/>
        <w:jc w:val="both"/>
        <w:rPr>
          <w:rFonts w:ascii="Arial" w:hAnsi="Arial" w:cs="Arial"/>
        </w:rPr>
      </w:pPr>
    </w:p>
    <w:p w:rsidR="003E46E8" w:rsidRPr="000A5DA9" w:rsidRDefault="00213207" w:rsidP="000A5DA9">
      <w:pPr>
        <w:pStyle w:val="Heading1"/>
        <w:spacing w:line="360" w:lineRule="auto"/>
        <w:jc w:val="both"/>
        <w:rPr>
          <w:rFonts w:cs="Arial"/>
          <w:b w:val="0"/>
          <w:sz w:val="22"/>
          <w:szCs w:val="22"/>
        </w:rPr>
      </w:pPr>
      <w:bookmarkStart w:id="11" w:name="_Toc77952641"/>
      <w:bookmarkStart w:id="12" w:name="_Toc76758986"/>
      <w:bookmarkStart w:id="13" w:name="_Toc77007288"/>
      <w:r w:rsidRPr="000A5DA9">
        <w:rPr>
          <w:rFonts w:cs="Arial"/>
          <w:sz w:val="22"/>
          <w:szCs w:val="22"/>
        </w:rPr>
        <w:t xml:space="preserve">A ‘critical’ discussion of </w:t>
      </w:r>
      <w:bookmarkStart w:id="14" w:name="_Hlk64221573"/>
      <w:r w:rsidRPr="000A5DA9">
        <w:rPr>
          <w:rFonts w:cs="Arial"/>
          <w:sz w:val="22"/>
          <w:szCs w:val="22"/>
        </w:rPr>
        <w:t>two quality models / theories that may assist in improving the customer relationship management (CRM) of an organisation.</w:t>
      </w:r>
      <w:bookmarkEnd w:id="11"/>
      <w:r w:rsidRPr="000A5DA9">
        <w:rPr>
          <w:rFonts w:cs="Arial"/>
          <w:sz w:val="22"/>
          <w:szCs w:val="22"/>
        </w:rPr>
        <w:t xml:space="preserve"> </w:t>
      </w:r>
      <w:bookmarkEnd w:id="12"/>
      <w:bookmarkEnd w:id="13"/>
      <w:bookmarkEnd w:id="14"/>
    </w:p>
    <w:p w:rsidR="009F0848" w:rsidRPr="000A5DA9" w:rsidRDefault="00C60B4F" w:rsidP="000A5DA9">
      <w:pPr>
        <w:pStyle w:val="Heading1"/>
        <w:spacing w:line="360" w:lineRule="auto"/>
        <w:jc w:val="both"/>
        <w:rPr>
          <w:rFonts w:cs="Arial"/>
          <w:sz w:val="22"/>
          <w:szCs w:val="22"/>
        </w:rPr>
      </w:pPr>
      <w:bookmarkStart w:id="15" w:name="_Toc77007289"/>
      <w:bookmarkStart w:id="16" w:name="_Toc77952642"/>
      <w:r w:rsidRPr="000A5DA9">
        <w:rPr>
          <w:rFonts w:cs="Arial"/>
          <w:sz w:val="22"/>
          <w:szCs w:val="22"/>
        </w:rPr>
        <w:t>What is Q</w:t>
      </w:r>
      <w:r w:rsidR="009F0848" w:rsidRPr="000A5DA9">
        <w:rPr>
          <w:rFonts w:cs="Arial"/>
          <w:sz w:val="22"/>
          <w:szCs w:val="22"/>
        </w:rPr>
        <w:t>uality?</w:t>
      </w:r>
      <w:bookmarkEnd w:id="15"/>
      <w:bookmarkEnd w:id="16"/>
    </w:p>
    <w:p w:rsidR="002A64F6" w:rsidRPr="000A5DA9" w:rsidRDefault="004206B0" w:rsidP="000A5DA9">
      <w:pPr>
        <w:autoSpaceDE w:val="0"/>
        <w:autoSpaceDN w:val="0"/>
        <w:adjustRightInd w:val="0"/>
        <w:spacing w:after="0" w:line="360" w:lineRule="auto"/>
        <w:jc w:val="both"/>
        <w:rPr>
          <w:rFonts w:ascii="Arial" w:hAnsi="Arial" w:cs="Arial"/>
        </w:rPr>
      </w:pPr>
      <w:r w:rsidRPr="000A5DA9">
        <w:rPr>
          <w:rFonts w:ascii="Arial" w:hAnsi="Arial" w:cs="Arial"/>
        </w:rPr>
        <w:t xml:space="preserve">Pryor </w:t>
      </w:r>
      <w:r w:rsidR="009D36FC" w:rsidRPr="000A5DA9">
        <w:rPr>
          <w:rFonts w:ascii="Arial" w:hAnsi="Arial" w:cs="Arial"/>
        </w:rPr>
        <w:t>describes</w:t>
      </w:r>
      <w:r w:rsidRPr="000A5DA9">
        <w:rPr>
          <w:rFonts w:ascii="Arial" w:hAnsi="Arial" w:cs="Arial"/>
        </w:rPr>
        <w:t xml:space="preserve"> quality as</w:t>
      </w:r>
      <w:r w:rsidR="009D36FC" w:rsidRPr="000A5DA9">
        <w:rPr>
          <w:rFonts w:ascii="Arial" w:hAnsi="Arial" w:cs="Arial"/>
          <w:bCs/>
          <w:iCs/>
        </w:rPr>
        <w:t xml:space="preserve"> </w:t>
      </w:r>
      <w:r w:rsidR="001C517C" w:rsidRPr="000A5DA9">
        <w:rPr>
          <w:rFonts w:ascii="Arial" w:hAnsi="Arial" w:cs="Arial"/>
          <w:bCs/>
          <w:iCs/>
        </w:rPr>
        <w:t xml:space="preserve">the </w:t>
      </w:r>
      <w:r w:rsidR="009D36FC" w:rsidRPr="000A5DA9">
        <w:rPr>
          <w:rFonts w:ascii="Arial" w:hAnsi="Arial" w:cs="Arial"/>
          <w:bCs/>
          <w:iCs/>
        </w:rPr>
        <w:t>degree</w:t>
      </w:r>
      <w:r w:rsidR="001C517C" w:rsidRPr="000A5DA9">
        <w:rPr>
          <w:rFonts w:ascii="Arial" w:hAnsi="Arial" w:cs="Arial"/>
          <w:bCs/>
          <w:iCs/>
        </w:rPr>
        <w:t xml:space="preserve"> to </w:t>
      </w:r>
      <w:r w:rsidR="009D36FC" w:rsidRPr="000A5DA9">
        <w:rPr>
          <w:rFonts w:ascii="Arial" w:hAnsi="Arial" w:cs="Arial"/>
          <w:bCs/>
          <w:iCs/>
        </w:rPr>
        <w:t>which products</w:t>
      </w:r>
      <w:r w:rsidR="001C517C" w:rsidRPr="000A5DA9">
        <w:rPr>
          <w:rFonts w:ascii="Arial" w:hAnsi="Arial" w:cs="Arial"/>
          <w:bCs/>
          <w:iCs/>
        </w:rPr>
        <w:t xml:space="preserve">, </w:t>
      </w:r>
      <w:r w:rsidR="009D36FC" w:rsidRPr="000A5DA9">
        <w:rPr>
          <w:rFonts w:ascii="Arial" w:hAnsi="Arial" w:cs="Arial"/>
          <w:bCs/>
          <w:iCs/>
        </w:rPr>
        <w:t>facilities</w:t>
      </w:r>
      <w:r w:rsidR="001C517C" w:rsidRPr="000A5DA9">
        <w:rPr>
          <w:rFonts w:ascii="Arial" w:hAnsi="Arial" w:cs="Arial"/>
          <w:bCs/>
          <w:iCs/>
        </w:rPr>
        <w:t xml:space="preserve">, and </w:t>
      </w:r>
      <w:r w:rsidR="009D36FC" w:rsidRPr="000A5DA9">
        <w:rPr>
          <w:rFonts w:ascii="Arial" w:hAnsi="Arial" w:cs="Arial"/>
          <w:bCs/>
          <w:iCs/>
        </w:rPr>
        <w:t>dealings</w:t>
      </w:r>
      <w:r w:rsidR="001C517C" w:rsidRPr="000A5DA9">
        <w:rPr>
          <w:rFonts w:ascii="Arial" w:hAnsi="Arial" w:cs="Arial"/>
          <w:bCs/>
          <w:iCs/>
        </w:rPr>
        <w:t xml:space="preserve"> are free from </w:t>
      </w:r>
      <w:r w:rsidR="009D36FC" w:rsidRPr="000A5DA9">
        <w:rPr>
          <w:rFonts w:ascii="Arial" w:hAnsi="Arial" w:cs="Arial"/>
          <w:bCs/>
          <w:iCs/>
        </w:rPr>
        <w:t>deficiencies</w:t>
      </w:r>
      <w:r w:rsidR="001C517C" w:rsidRPr="000A5DA9">
        <w:rPr>
          <w:rFonts w:ascii="Arial" w:hAnsi="Arial" w:cs="Arial"/>
          <w:bCs/>
          <w:iCs/>
        </w:rPr>
        <w:t xml:space="preserve">, </w:t>
      </w:r>
      <w:r w:rsidR="009D36FC" w:rsidRPr="000A5DA9">
        <w:rPr>
          <w:rFonts w:ascii="Arial" w:hAnsi="Arial" w:cs="Arial"/>
          <w:bCs/>
          <w:iCs/>
        </w:rPr>
        <w:t>constrictions</w:t>
      </w:r>
      <w:r w:rsidR="00F04769" w:rsidRPr="000A5DA9">
        <w:rPr>
          <w:rFonts w:ascii="Arial" w:hAnsi="Arial" w:cs="Arial"/>
          <w:bCs/>
          <w:iCs/>
        </w:rPr>
        <w:t xml:space="preserve">, and </w:t>
      </w:r>
      <w:r w:rsidR="007511B1">
        <w:rPr>
          <w:rFonts w:ascii="Arial" w:hAnsi="Arial" w:cs="Arial"/>
          <w:bCs/>
          <w:iCs/>
        </w:rPr>
        <w:t>problems</w:t>
      </w:r>
      <w:r w:rsidRPr="000A5DA9">
        <w:rPr>
          <w:rFonts w:ascii="Arial" w:hAnsi="Arial" w:cs="Arial"/>
          <w:bCs/>
          <w:iCs/>
        </w:rPr>
        <w:t xml:space="preserve"> </w:t>
      </w:r>
      <w:sdt>
        <w:sdtPr>
          <w:rPr>
            <w:rFonts w:ascii="Arial" w:hAnsi="Arial" w:cs="Arial"/>
          </w:rPr>
          <w:id w:val="-1188061463"/>
          <w:citation/>
        </w:sdtPr>
        <w:sdtEndPr/>
        <w:sdtContent>
          <w:r w:rsidRPr="000A5DA9">
            <w:rPr>
              <w:rFonts w:ascii="Arial" w:hAnsi="Arial" w:cs="Arial"/>
            </w:rPr>
            <w:fldChar w:fldCharType="begin"/>
          </w:r>
          <w:r w:rsidRPr="000A5DA9">
            <w:rPr>
              <w:rFonts w:ascii="Arial" w:hAnsi="Arial" w:cs="Arial"/>
              <w:i/>
            </w:rPr>
            <w:instrText xml:space="preserve">CITATION Pry \p 2-3 \l 2057 </w:instrText>
          </w:r>
          <w:r w:rsidRPr="000A5DA9">
            <w:rPr>
              <w:rFonts w:ascii="Arial" w:hAnsi="Arial" w:cs="Arial"/>
            </w:rPr>
            <w:fldChar w:fldCharType="separate"/>
          </w:r>
          <w:r w:rsidRPr="000A5DA9">
            <w:rPr>
              <w:rFonts w:ascii="Arial" w:hAnsi="Arial" w:cs="Arial"/>
              <w:i/>
              <w:noProof/>
            </w:rPr>
            <w:t xml:space="preserve"> </w:t>
          </w:r>
          <w:r w:rsidRPr="000A5DA9">
            <w:rPr>
              <w:rFonts w:ascii="Arial" w:hAnsi="Arial" w:cs="Arial"/>
              <w:noProof/>
            </w:rPr>
            <w:t>(Pryor, et al., 1998, pp. 2-3)</w:t>
          </w:r>
          <w:r w:rsidRPr="000A5DA9">
            <w:rPr>
              <w:rFonts w:ascii="Arial" w:hAnsi="Arial" w:cs="Arial"/>
            </w:rPr>
            <w:fldChar w:fldCharType="end"/>
          </w:r>
        </w:sdtContent>
      </w:sdt>
      <w:r w:rsidR="007511B1">
        <w:rPr>
          <w:rFonts w:ascii="Arial" w:hAnsi="Arial" w:cs="Arial"/>
        </w:rPr>
        <w:t>.</w:t>
      </w:r>
      <w:r w:rsidRPr="000A5DA9">
        <w:rPr>
          <w:rFonts w:ascii="Arial" w:hAnsi="Arial" w:cs="Arial"/>
        </w:rPr>
        <w:t xml:space="preserve"> </w:t>
      </w:r>
      <w:r w:rsidRPr="000A5DA9">
        <w:rPr>
          <w:rFonts w:ascii="Arial" w:hAnsi="Arial" w:cs="Arial"/>
          <w:bCs/>
          <w:iCs/>
        </w:rPr>
        <w:t>While to</w:t>
      </w:r>
      <w:r w:rsidR="007A094A" w:rsidRPr="000A5DA9">
        <w:rPr>
          <w:rFonts w:ascii="Arial" w:hAnsi="Arial" w:cs="Arial"/>
          <w:bCs/>
          <w:iCs/>
        </w:rPr>
        <w:t xml:space="preserve"> Kotler</w:t>
      </w:r>
      <w:r w:rsidR="009A6479" w:rsidRPr="000A5DA9">
        <w:rPr>
          <w:rFonts w:ascii="Arial" w:hAnsi="Arial" w:cs="Arial"/>
          <w:bCs/>
          <w:iCs/>
        </w:rPr>
        <w:t>,</w:t>
      </w:r>
      <w:r w:rsidR="00433808" w:rsidRPr="000A5DA9">
        <w:rPr>
          <w:rFonts w:ascii="Arial" w:hAnsi="Arial" w:cs="Arial"/>
          <w:bCs/>
          <w:iCs/>
        </w:rPr>
        <w:t xml:space="preserve"> q</w:t>
      </w:r>
      <w:r w:rsidR="001C517C" w:rsidRPr="000A5DA9">
        <w:rPr>
          <w:rFonts w:ascii="Arial" w:hAnsi="Arial" w:cs="Arial"/>
          <w:bCs/>
          <w:iCs/>
        </w:rPr>
        <w:t>uality can be defined as</w:t>
      </w:r>
      <w:r w:rsidR="00433808" w:rsidRPr="000A5DA9">
        <w:rPr>
          <w:rFonts w:ascii="Arial" w:hAnsi="Arial" w:cs="Arial"/>
          <w:bCs/>
          <w:iCs/>
        </w:rPr>
        <w:t xml:space="preserve"> having</w:t>
      </w:r>
      <w:r w:rsidR="001C517C" w:rsidRPr="000A5DA9">
        <w:rPr>
          <w:rFonts w:ascii="Arial" w:hAnsi="Arial" w:cs="Arial"/>
          <w:bCs/>
          <w:iCs/>
        </w:rPr>
        <w:t xml:space="preserve"> ‘no defects.”</w:t>
      </w:r>
      <w:r w:rsidR="00433808" w:rsidRPr="000A5DA9">
        <w:rPr>
          <w:rFonts w:ascii="Arial" w:hAnsi="Arial" w:cs="Arial"/>
          <w:bCs/>
          <w:iCs/>
        </w:rPr>
        <w:t xml:space="preserve"> </w:t>
      </w:r>
      <w:sdt>
        <w:sdtPr>
          <w:rPr>
            <w:rFonts w:ascii="Arial" w:hAnsi="Arial" w:cs="Arial"/>
            <w:bCs/>
            <w:iCs/>
          </w:rPr>
          <w:id w:val="-887485166"/>
          <w:citation/>
        </w:sdtPr>
        <w:sdtEndPr/>
        <w:sdtContent>
          <w:r w:rsidR="009A6479" w:rsidRPr="000A5DA9">
            <w:rPr>
              <w:rFonts w:ascii="Arial" w:hAnsi="Arial" w:cs="Arial"/>
              <w:bCs/>
              <w:iCs/>
            </w:rPr>
            <w:fldChar w:fldCharType="begin"/>
          </w:r>
          <w:r w:rsidR="009A6479" w:rsidRPr="000A5DA9">
            <w:rPr>
              <w:rFonts w:ascii="Arial" w:hAnsi="Arial" w:cs="Arial"/>
              <w:bCs/>
              <w:iCs/>
            </w:rPr>
            <w:instrText xml:space="preserve">CITATION Kot17 \p 231 \l 2057 </w:instrText>
          </w:r>
          <w:r w:rsidR="009A6479" w:rsidRPr="000A5DA9">
            <w:rPr>
              <w:rFonts w:ascii="Arial" w:hAnsi="Arial" w:cs="Arial"/>
              <w:bCs/>
              <w:iCs/>
            </w:rPr>
            <w:fldChar w:fldCharType="separate"/>
          </w:r>
          <w:r w:rsidR="008264B1" w:rsidRPr="000A5DA9">
            <w:rPr>
              <w:rFonts w:ascii="Arial" w:hAnsi="Arial" w:cs="Arial"/>
              <w:noProof/>
            </w:rPr>
            <w:t>(Kotler, et al., 2017, p. 231)</w:t>
          </w:r>
          <w:r w:rsidR="009A6479" w:rsidRPr="000A5DA9">
            <w:rPr>
              <w:rFonts w:ascii="Arial" w:hAnsi="Arial" w:cs="Arial"/>
              <w:bCs/>
              <w:iCs/>
            </w:rPr>
            <w:fldChar w:fldCharType="end"/>
          </w:r>
        </w:sdtContent>
      </w:sdt>
      <w:r w:rsidR="005A2DF9">
        <w:rPr>
          <w:rFonts w:ascii="Arial" w:hAnsi="Arial" w:cs="Arial"/>
          <w:bCs/>
          <w:iCs/>
        </w:rPr>
        <w:t>.</w:t>
      </w:r>
      <w:r w:rsidR="00433808" w:rsidRPr="000A5DA9">
        <w:rPr>
          <w:rFonts w:ascii="Arial" w:hAnsi="Arial" w:cs="Arial"/>
          <w:bCs/>
          <w:iCs/>
        </w:rPr>
        <w:t xml:space="preserve"> </w:t>
      </w:r>
      <w:r w:rsidR="001C517C" w:rsidRPr="000A5DA9">
        <w:rPr>
          <w:rFonts w:ascii="Arial" w:hAnsi="Arial" w:cs="Arial"/>
          <w:bCs/>
          <w:iCs/>
        </w:rPr>
        <w:t>These two definitions carry a similar meaning that</w:t>
      </w:r>
      <w:r w:rsidR="00EC0DC1">
        <w:rPr>
          <w:rFonts w:ascii="Arial" w:hAnsi="Arial" w:cs="Arial"/>
          <w:bCs/>
          <w:iCs/>
        </w:rPr>
        <w:t xml:space="preserve"> quality is associated with perfection. Quality management confirms how an organisation is dependable and fair on what they provide to others. One strategy that is used to measure quality is Juran’s Three Step Quality Strategy model. The components of this model are as follows: 1) Quality planning 2) Quality Control and 3) Quality Improvement</w:t>
      </w:r>
      <w:r w:rsidR="00EC0DC1">
        <w:rPr>
          <w:rFonts w:ascii="Arial" w:hAnsi="Arial" w:cs="Arial"/>
          <w:highlight w:val="red"/>
          <w:shd w:val="clear" w:color="auto" w:fill="FFFFFF"/>
        </w:rPr>
        <w:t xml:space="preserve"> </w:t>
      </w:r>
      <w:r w:rsidR="00EC0DC1">
        <w:rPr>
          <w:rFonts w:ascii="Arial" w:hAnsi="Arial" w:cs="Arial"/>
          <w:shd w:val="clear" w:color="auto" w:fill="FFFFFF"/>
        </w:rPr>
        <w:t xml:space="preserve">Another Quality model is Deming’s </w:t>
      </w:r>
      <w:r w:rsidR="006A3BA6">
        <w:rPr>
          <w:rFonts w:ascii="Arial" w:hAnsi="Arial" w:cs="Arial"/>
          <w:shd w:val="clear" w:color="auto" w:fill="FFFFFF"/>
        </w:rPr>
        <w:t>14-point</w:t>
      </w:r>
      <w:r w:rsidR="00EC0DC1">
        <w:rPr>
          <w:rFonts w:ascii="Arial" w:hAnsi="Arial" w:cs="Arial"/>
          <w:shd w:val="clear" w:color="auto" w:fill="FFFFFF"/>
        </w:rPr>
        <w:t xml:space="preserve"> plan.</w:t>
      </w:r>
    </w:p>
    <w:p w:rsidR="002A64F6" w:rsidRPr="000A5DA9" w:rsidRDefault="00974FCB" w:rsidP="000A5DA9">
      <w:pPr>
        <w:pStyle w:val="Heading1"/>
        <w:spacing w:line="360" w:lineRule="auto"/>
        <w:jc w:val="both"/>
        <w:rPr>
          <w:rFonts w:cs="Arial"/>
          <w:sz w:val="22"/>
          <w:szCs w:val="22"/>
          <w:shd w:val="clear" w:color="auto" w:fill="FFFFFF"/>
        </w:rPr>
      </w:pPr>
      <w:bookmarkStart w:id="17" w:name="_Toc77952643"/>
      <w:r w:rsidRPr="000A5DA9">
        <w:rPr>
          <w:rFonts w:cs="Arial"/>
          <w:sz w:val="22"/>
          <w:szCs w:val="22"/>
        </w:rPr>
        <w:t xml:space="preserve">Juran’s </w:t>
      </w:r>
      <w:r w:rsidR="002A64F6" w:rsidRPr="000A5DA9">
        <w:rPr>
          <w:rFonts w:cs="Arial"/>
          <w:sz w:val="22"/>
          <w:szCs w:val="22"/>
        </w:rPr>
        <w:t>Three Step Quality S</w:t>
      </w:r>
      <w:r w:rsidRPr="000A5DA9">
        <w:rPr>
          <w:rFonts w:cs="Arial"/>
          <w:sz w:val="22"/>
          <w:szCs w:val="22"/>
        </w:rPr>
        <w:t>trategy Model</w:t>
      </w:r>
      <w:bookmarkEnd w:id="17"/>
    </w:p>
    <w:p w:rsidR="00187299" w:rsidRPr="000A5DA9" w:rsidRDefault="00187299" w:rsidP="000A5DA9">
      <w:pPr>
        <w:autoSpaceDE w:val="0"/>
        <w:autoSpaceDN w:val="0"/>
        <w:adjustRightInd w:val="0"/>
        <w:spacing w:line="360" w:lineRule="auto"/>
        <w:jc w:val="both"/>
        <w:rPr>
          <w:rFonts w:ascii="Arial" w:hAnsi="Arial" w:cs="Arial"/>
          <w:spacing w:val="15"/>
        </w:rPr>
      </w:pPr>
    </w:p>
    <w:p w:rsidR="00F952C8" w:rsidRPr="000A5DA9" w:rsidRDefault="00F952C8" w:rsidP="000A5DA9">
      <w:pPr>
        <w:autoSpaceDE w:val="0"/>
        <w:autoSpaceDN w:val="0"/>
        <w:adjustRightInd w:val="0"/>
        <w:spacing w:line="360" w:lineRule="auto"/>
        <w:jc w:val="both"/>
        <w:rPr>
          <w:rFonts w:ascii="Arial" w:hAnsi="Arial" w:cs="Arial"/>
          <w:spacing w:val="15"/>
        </w:rPr>
      </w:pPr>
      <w:r w:rsidRPr="000A5DA9">
        <w:rPr>
          <w:rFonts w:ascii="Arial" w:hAnsi="Arial" w:cs="Arial"/>
          <w:noProof/>
          <w:spacing w:val="15"/>
          <w:lang w:eastAsia="en-GB"/>
        </w:rPr>
        <w:drawing>
          <wp:inline distT="0" distB="0" distL="0" distR="0" wp14:anchorId="324BF567" wp14:editId="27124F5B">
            <wp:extent cx="3548180" cy="348111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ran’s-Quality-Trilogy-Components.png"/>
                    <pic:cNvPicPr/>
                  </pic:nvPicPr>
                  <pic:blipFill>
                    <a:blip r:embed="rId8">
                      <a:extLst>
                        <a:ext uri="{28A0092B-C50C-407E-A947-70E740481C1C}">
                          <a14:useLocalDpi xmlns:a14="http://schemas.microsoft.com/office/drawing/2010/main" val="0"/>
                        </a:ext>
                      </a:extLst>
                    </a:blip>
                    <a:stretch>
                      <a:fillRect/>
                    </a:stretch>
                  </pic:blipFill>
                  <pic:spPr>
                    <a:xfrm>
                      <a:off x="0" y="0"/>
                      <a:ext cx="3548180" cy="3481118"/>
                    </a:xfrm>
                    <a:prstGeom prst="rect">
                      <a:avLst/>
                    </a:prstGeom>
                  </pic:spPr>
                </pic:pic>
              </a:graphicData>
            </a:graphic>
          </wp:inline>
        </w:drawing>
      </w:r>
    </w:p>
    <w:p w:rsidR="00D8155F" w:rsidRDefault="002A7FC4" w:rsidP="000A5DA9">
      <w:pPr>
        <w:autoSpaceDE w:val="0"/>
        <w:autoSpaceDN w:val="0"/>
        <w:adjustRightInd w:val="0"/>
        <w:spacing w:line="360" w:lineRule="auto"/>
        <w:jc w:val="both"/>
        <w:rPr>
          <w:rFonts w:ascii="Arial" w:hAnsi="Arial" w:cs="Arial"/>
          <w:spacing w:val="15"/>
        </w:rPr>
      </w:pPr>
      <w:sdt>
        <w:sdtPr>
          <w:rPr>
            <w:rFonts w:ascii="Arial" w:hAnsi="Arial" w:cs="Arial"/>
            <w:spacing w:val="15"/>
          </w:rPr>
          <w:id w:val="1135832067"/>
          <w:citation/>
        </w:sdtPr>
        <w:sdtEndPr/>
        <w:sdtContent>
          <w:r w:rsidR="00D8155F" w:rsidRPr="000A5DA9">
            <w:rPr>
              <w:rFonts w:ascii="Arial" w:hAnsi="Arial" w:cs="Arial"/>
              <w:spacing w:val="15"/>
            </w:rPr>
            <w:fldChar w:fldCharType="begin"/>
          </w:r>
          <w:r w:rsidR="00D8155F" w:rsidRPr="000A5DA9">
            <w:rPr>
              <w:rFonts w:ascii="Arial" w:hAnsi="Arial" w:cs="Arial"/>
              <w:spacing w:val="15"/>
            </w:rPr>
            <w:instrText xml:space="preserve"> CITATION Jur95 \l 2057 </w:instrText>
          </w:r>
          <w:r w:rsidR="00D8155F" w:rsidRPr="000A5DA9">
            <w:rPr>
              <w:rFonts w:ascii="Arial" w:hAnsi="Arial" w:cs="Arial"/>
              <w:spacing w:val="15"/>
            </w:rPr>
            <w:fldChar w:fldCharType="separate"/>
          </w:r>
          <w:r w:rsidR="008264B1" w:rsidRPr="000A5DA9">
            <w:rPr>
              <w:rFonts w:ascii="Arial" w:hAnsi="Arial" w:cs="Arial"/>
              <w:noProof/>
              <w:spacing w:val="15"/>
            </w:rPr>
            <w:t>(Juran, 1995)</w:t>
          </w:r>
          <w:r w:rsidR="00D8155F" w:rsidRPr="000A5DA9">
            <w:rPr>
              <w:rFonts w:ascii="Arial" w:hAnsi="Arial" w:cs="Arial"/>
              <w:spacing w:val="15"/>
            </w:rPr>
            <w:fldChar w:fldCharType="end"/>
          </w:r>
        </w:sdtContent>
      </w:sdt>
      <w:r w:rsidR="00187299" w:rsidRPr="000A5DA9">
        <w:rPr>
          <w:rFonts w:ascii="Arial" w:hAnsi="Arial" w:cs="Arial"/>
          <w:spacing w:val="15"/>
        </w:rPr>
        <w:t xml:space="preserve"> </w:t>
      </w:r>
    </w:p>
    <w:p w:rsidR="007A094A" w:rsidRPr="005A2DF9" w:rsidRDefault="007000DF" w:rsidP="00EB3151">
      <w:pPr>
        <w:autoSpaceDE w:val="0"/>
        <w:autoSpaceDN w:val="0"/>
        <w:adjustRightInd w:val="0"/>
        <w:spacing w:line="360" w:lineRule="auto"/>
        <w:jc w:val="both"/>
        <w:rPr>
          <w:rFonts w:ascii="Arial" w:hAnsi="Arial" w:cs="Arial"/>
          <w:bCs/>
        </w:rPr>
      </w:pPr>
      <w:r>
        <w:rPr>
          <w:rFonts w:ascii="Arial" w:hAnsi="Arial" w:cs="Arial"/>
        </w:rPr>
        <w:t>“Everyone wants to be better.” Joseph Juran promotes this message on Juran.com, the founder of the key quality theories. His beliefs stem from the need and belief that there is always room for improvement and in order ‘to be productive, everyone can and mu</w:t>
      </w:r>
      <w:r w:rsidR="007511B1">
        <w:rPr>
          <w:rFonts w:ascii="Arial" w:hAnsi="Arial" w:cs="Arial"/>
        </w:rPr>
        <w:t>st be better…’</w:t>
      </w:r>
      <w:r>
        <w:rPr>
          <w:rFonts w:ascii="Arial" w:hAnsi="Arial" w:cs="Arial"/>
        </w:rPr>
        <w:t xml:space="preserve"> (Juran, 1995)</w:t>
      </w:r>
      <w:r w:rsidR="007511B1">
        <w:rPr>
          <w:rFonts w:ascii="Arial" w:hAnsi="Arial" w:cs="Arial"/>
        </w:rPr>
        <w:t>.</w:t>
      </w:r>
      <w:r>
        <w:rPr>
          <w:rFonts w:ascii="Arial" w:hAnsi="Arial" w:cs="Arial"/>
        </w:rPr>
        <w:t xml:space="preserve"> This is why quality control is so </w:t>
      </w:r>
      <w:r w:rsidR="009F0848" w:rsidRPr="005A2DF9">
        <w:rPr>
          <w:rFonts w:ascii="Arial" w:hAnsi="Arial" w:cs="Arial"/>
        </w:rPr>
        <w:t>important.</w:t>
      </w:r>
      <w:r w:rsidR="00F11DD5" w:rsidRPr="005A2DF9">
        <w:rPr>
          <w:rFonts w:ascii="Arial" w:hAnsi="Arial" w:cs="Arial"/>
        </w:rPr>
        <w:t xml:space="preserve"> </w:t>
      </w:r>
      <w:r w:rsidR="00DA51C6" w:rsidRPr="005A2DF9">
        <w:rPr>
          <w:rFonts w:ascii="Arial" w:hAnsi="Arial" w:cs="Arial"/>
        </w:rPr>
        <w:t>Joseph Juran’s</w:t>
      </w:r>
      <w:r w:rsidR="00ED7552" w:rsidRPr="005A2DF9">
        <w:rPr>
          <w:rFonts w:ascii="Arial" w:hAnsi="Arial" w:cs="Arial"/>
        </w:rPr>
        <w:t xml:space="preserve"> quality trilogy consists</w:t>
      </w:r>
      <w:r w:rsidR="00212F5E" w:rsidRPr="005A2DF9">
        <w:rPr>
          <w:rFonts w:ascii="Arial" w:hAnsi="Arial" w:cs="Arial"/>
        </w:rPr>
        <w:t xml:space="preserve"> of quality planning, </w:t>
      </w:r>
      <w:r w:rsidR="009F0848" w:rsidRPr="005A2DF9">
        <w:rPr>
          <w:rFonts w:ascii="Arial" w:hAnsi="Arial" w:cs="Arial"/>
        </w:rPr>
        <w:t>impro</w:t>
      </w:r>
      <w:r w:rsidR="00212F5E" w:rsidRPr="005A2DF9">
        <w:rPr>
          <w:rFonts w:ascii="Arial" w:hAnsi="Arial" w:cs="Arial"/>
        </w:rPr>
        <w:t xml:space="preserve">vement and </w:t>
      </w:r>
      <w:r w:rsidR="005A2DF9" w:rsidRPr="005A2DF9">
        <w:rPr>
          <w:rFonts w:ascii="Arial" w:hAnsi="Arial" w:cs="Arial"/>
        </w:rPr>
        <w:t>control.</w:t>
      </w:r>
      <w:r w:rsidR="00D478CB" w:rsidRPr="005A2DF9">
        <w:rPr>
          <w:rFonts w:ascii="Arial" w:hAnsi="Arial" w:cs="Arial"/>
        </w:rPr>
        <w:t xml:space="preserve"> </w:t>
      </w:r>
      <w:r w:rsidR="00CE2355" w:rsidRPr="005A2DF9">
        <w:rPr>
          <w:rFonts w:ascii="Arial" w:hAnsi="Arial" w:cs="Arial"/>
          <w:bCs/>
        </w:rPr>
        <w:t xml:space="preserve"> </w:t>
      </w:r>
      <w:r w:rsidR="00212F5E" w:rsidRPr="005A2DF9">
        <w:rPr>
          <w:rFonts w:ascii="Arial" w:hAnsi="Arial" w:cs="Arial"/>
          <w:bCs/>
        </w:rPr>
        <w:t>A</w:t>
      </w:r>
      <w:r w:rsidR="00765731" w:rsidRPr="005A2DF9">
        <w:rPr>
          <w:rFonts w:ascii="Arial" w:hAnsi="Arial" w:cs="Arial"/>
          <w:bCs/>
        </w:rPr>
        <w:t>s a</w:t>
      </w:r>
      <w:r w:rsidR="00212F5E" w:rsidRPr="005A2DF9">
        <w:rPr>
          <w:rFonts w:ascii="Arial" w:hAnsi="Arial" w:cs="Arial"/>
          <w:bCs/>
        </w:rPr>
        <w:t>ll businesses are rendered vulnerable to the impact</w:t>
      </w:r>
      <w:r w:rsidR="009F0848" w:rsidRPr="005A2DF9">
        <w:rPr>
          <w:rFonts w:ascii="Arial" w:hAnsi="Arial" w:cs="Arial"/>
          <w:bCs/>
        </w:rPr>
        <w:t xml:space="preserve"> </w:t>
      </w:r>
      <w:r w:rsidR="00212F5E" w:rsidRPr="005A2DF9">
        <w:rPr>
          <w:rFonts w:ascii="Arial" w:hAnsi="Arial" w:cs="Arial"/>
          <w:bCs/>
        </w:rPr>
        <w:t>of</w:t>
      </w:r>
      <w:r w:rsidR="009F0848" w:rsidRPr="005A2DF9">
        <w:rPr>
          <w:rFonts w:ascii="Arial" w:hAnsi="Arial" w:cs="Arial"/>
          <w:bCs/>
        </w:rPr>
        <w:t xml:space="preserve"> severe compensation </w:t>
      </w:r>
      <w:r w:rsidR="00212F5E" w:rsidRPr="005A2DF9">
        <w:rPr>
          <w:rFonts w:ascii="Arial" w:hAnsi="Arial" w:cs="Arial"/>
          <w:bCs/>
        </w:rPr>
        <w:t>of low</w:t>
      </w:r>
      <w:r w:rsidR="009F0848" w:rsidRPr="005A2DF9">
        <w:rPr>
          <w:rFonts w:ascii="Arial" w:hAnsi="Arial" w:cs="Arial"/>
          <w:bCs/>
        </w:rPr>
        <w:t xml:space="preserve"> quality</w:t>
      </w:r>
      <w:r w:rsidR="00212F5E" w:rsidRPr="005A2DF9">
        <w:rPr>
          <w:rFonts w:ascii="Arial" w:hAnsi="Arial" w:cs="Arial"/>
          <w:bCs/>
        </w:rPr>
        <w:t xml:space="preserve"> products and services</w:t>
      </w:r>
      <w:r w:rsidR="009F0848" w:rsidRPr="005A2DF9">
        <w:rPr>
          <w:rFonts w:ascii="Arial" w:hAnsi="Arial" w:cs="Arial"/>
          <w:bCs/>
        </w:rPr>
        <w:t>.</w:t>
      </w:r>
      <w:r w:rsidR="00212F5E" w:rsidRPr="005A2DF9">
        <w:rPr>
          <w:rFonts w:ascii="Arial" w:hAnsi="Arial" w:cs="Arial"/>
          <w:bCs/>
        </w:rPr>
        <w:t xml:space="preserve"> It is why m</w:t>
      </w:r>
      <w:r w:rsidR="009F0848" w:rsidRPr="005A2DF9">
        <w:rPr>
          <w:rFonts w:ascii="Arial" w:hAnsi="Arial" w:cs="Arial"/>
          <w:bCs/>
        </w:rPr>
        <w:t xml:space="preserve">anagers need </w:t>
      </w:r>
      <w:r w:rsidR="00212F5E" w:rsidRPr="005A2DF9">
        <w:rPr>
          <w:rFonts w:ascii="Arial" w:hAnsi="Arial" w:cs="Arial"/>
          <w:bCs/>
        </w:rPr>
        <w:t>to possess</w:t>
      </w:r>
      <w:r w:rsidR="009F0848" w:rsidRPr="005A2DF9">
        <w:rPr>
          <w:rFonts w:ascii="Arial" w:hAnsi="Arial" w:cs="Arial"/>
          <w:bCs/>
        </w:rPr>
        <w:t xml:space="preserve"> knowledge of how to manage for quali</w:t>
      </w:r>
      <w:r w:rsidR="003C6E09" w:rsidRPr="005A2DF9">
        <w:rPr>
          <w:rFonts w:ascii="Arial" w:hAnsi="Arial" w:cs="Arial"/>
          <w:bCs/>
        </w:rPr>
        <w:t>ty</w:t>
      </w:r>
      <w:r w:rsidR="00212F5E" w:rsidRPr="005A2DF9">
        <w:rPr>
          <w:rFonts w:ascii="Arial" w:hAnsi="Arial" w:cs="Arial"/>
          <w:bCs/>
        </w:rPr>
        <w:t xml:space="preserve">. </w:t>
      </w:r>
      <w:r w:rsidR="009F0848" w:rsidRPr="005A2DF9">
        <w:rPr>
          <w:rFonts w:ascii="Arial" w:hAnsi="Arial" w:cs="Arial"/>
          <w:bCs/>
        </w:rPr>
        <w:t xml:space="preserve">The three processes of </w:t>
      </w:r>
      <w:r w:rsidR="00212F5E" w:rsidRPr="005A2DF9">
        <w:rPr>
          <w:rFonts w:ascii="Arial" w:hAnsi="Arial" w:cs="Arial"/>
          <w:bCs/>
        </w:rPr>
        <w:t>the</w:t>
      </w:r>
      <w:r w:rsidR="009F0848" w:rsidRPr="005A2DF9">
        <w:rPr>
          <w:rFonts w:ascii="Arial" w:hAnsi="Arial" w:cs="Arial"/>
          <w:bCs/>
        </w:rPr>
        <w:t xml:space="preserve"> quality tri</w:t>
      </w:r>
      <w:r w:rsidR="00D478CB" w:rsidRPr="005A2DF9">
        <w:rPr>
          <w:rFonts w:ascii="Arial" w:hAnsi="Arial" w:cs="Arial"/>
          <w:bCs/>
        </w:rPr>
        <w:t>logy</w:t>
      </w:r>
      <w:r w:rsidR="00C50FD4" w:rsidRPr="005A2DF9">
        <w:rPr>
          <w:rFonts w:ascii="Arial" w:hAnsi="Arial" w:cs="Arial"/>
          <w:bCs/>
        </w:rPr>
        <w:t xml:space="preserve"> start</w:t>
      </w:r>
      <w:r w:rsidR="009F0848" w:rsidRPr="005A2DF9">
        <w:rPr>
          <w:rFonts w:ascii="Arial" w:hAnsi="Arial" w:cs="Arial"/>
          <w:bCs/>
        </w:rPr>
        <w:t xml:space="preserve"> with the planning proce</w:t>
      </w:r>
      <w:r w:rsidR="00D478CB" w:rsidRPr="005A2DF9">
        <w:rPr>
          <w:rFonts w:ascii="Arial" w:hAnsi="Arial" w:cs="Arial"/>
          <w:bCs/>
        </w:rPr>
        <w:t xml:space="preserve">ss of </w:t>
      </w:r>
      <w:r w:rsidR="00C50FD4" w:rsidRPr="005A2DF9">
        <w:rPr>
          <w:rFonts w:ascii="Arial" w:hAnsi="Arial" w:cs="Arial"/>
          <w:bCs/>
        </w:rPr>
        <w:t>creating</w:t>
      </w:r>
      <w:r w:rsidR="00D478CB" w:rsidRPr="005A2DF9">
        <w:rPr>
          <w:rFonts w:ascii="Arial" w:hAnsi="Arial" w:cs="Arial"/>
          <w:bCs/>
        </w:rPr>
        <w:t xml:space="preserve"> quality </w:t>
      </w:r>
      <w:r w:rsidR="00C50FD4" w:rsidRPr="005A2DF9">
        <w:rPr>
          <w:rFonts w:ascii="Arial" w:hAnsi="Arial" w:cs="Arial"/>
          <w:bCs/>
        </w:rPr>
        <w:t>objectives</w:t>
      </w:r>
      <w:r w:rsidR="00212F5E" w:rsidRPr="005A2DF9">
        <w:rPr>
          <w:rFonts w:ascii="Arial" w:hAnsi="Arial" w:cs="Arial"/>
          <w:bCs/>
        </w:rPr>
        <w:t>. D</w:t>
      </w:r>
      <w:r w:rsidR="009F0848" w:rsidRPr="005A2DF9">
        <w:rPr>
          <w:rFonts w:ascii="Arial" w:hAnsi="Arial" w:cs="Arial"/>
          <w:bCs/>
        </w:rPr>
        <w:t xml:space="preserve">eveloping product features which </w:t>
      </w:r>
      <w:r w:rsidR="00212F5E" w:rsidRPr="005A2DF9">
        <w:rPr>
          <w:rFonts w:ascii="Arial" w:hAnsi="Arial" w:cs="Arial"/>
          <w:bCs/>
        </w:rPr>
        <w:t>fulfil the</w:t>
      </w:r>
      <w:r w:rsidR="009F0848" w:rsidRPr="005A2DF9">
        <w:rPr>
          <w:rFonts w:ascii="Arial" w:hAnsi="Arial" w:cs="Arial"/>
          <w:bCs/>
        </w:rPr>
        <w:t xml:space="preserve"> customer needs. </w:t>
      </w:r>
      <w:r w:rsidR="00D478CB" w:rsidRPr="005A2DF9">
        <w:rPr>
          <w:rFonts w:ascii="Arial" w:hAnsi="Arial" w:cs="Arial"/>
          <w:bCs/>
        </w:rPr>
        <w:t>When the</w:t>
      </w:r>
      <w:r w:rsidR="009F0848" w:rsidRPr="005A2DF9">
        <w:rPr>
          <w:rFonts w:ascii="Arial" w:hAnsi="Arial" w:cs="Arial"/>
          <w:bCs/>
        </w:rPr>
        <w:t xml:space="preserve"> planning is complete</w:t>
      </w:r>
      <w:r w:rsidR="009D36FC" w:rsidRPr="005A2DF9">
        <w:rPr>
          <w:rFonts w:ascii="Arial" w:hAnsi="Arial" w:cs="Arial"/>
          <w:bCs/>
        </w:rPr>
        <w:t>d,</w:t>
      </w:r>
      <w:r w:rsidR="00D478CB" w:rsidRPr="005A2DF9">
        <w:rPr>
          <w:rFonts w:ascii="Arial" w:hAnsi="Arial" w:cs="Arial"/>
          <w:bCs/>
        </w:rPr>
        <w:t xml:space="preserve"> the</w:t>
      </w:r>
      <w:r w:rsidR="009F0848" w:rsidRPr="005A2DF9">
        <w:rPr>
          <w:rFonts w:ascii="Arial" w:hAnsi="Arial" w:cs="Arial"/>
          <w:bCs/>
        </w:rPr>
        <w:t xml:space="preserve"> processes </w:t>
      </w:r>
      <w:r w:rsidR="00D478CB" w:rsidRPr="005A2DF9">
        <w:rPr>
          <w:rFonts w:ascii="Arial" w:hAnsi="Arial" w:cs="Arial"/>
          <w:bCs/>
        </w:rPr>
        <w:t xml:space="preserve">are </w:t>
      </w:r>
      <w:r w:rsidR="009D36FC" w:rsidRPr="005A2DF9">
        <w:rPr>
          <w:rFonts w:ascii="Arial" w:hAnsi="Arial" w:cs="Arial"/>
          <w:bCs/>
        </w:rPr>
        <w:t>moved towards the</w:t>
      </w:r>
      <w:r w:rsidR="00343D80" w:rsidRPr="005A2DF9">
        <w:rPr>
          <w:rFonts w:ascii="Arial" w:hAnsi="Arial" w:cs="Arial"/>
          <w:bCs/>
        </w:rPr>
        <w:t xml:space="preserve"> operating</w:t>
      </w:r>
      <w:r w:rsidR="009F0848" w:rsidRPr="005A2DF9">
        <w:rPr>
          <w:rFonts w:ascii="Arial" w:hAnsi="Arial" w:cs="Arial"/>
          <w:bCs/>
        </w:rPr>
        <w:t xml:space="preserve"> </w:t>
      </w:r>
      <w:r w:rsidR="009D36FC" w:rsidRPr="005A2DF9">
        <w:rPr>
          <w:rFonts w:ascii="Arial" w:hAnsi="Arial" w:cs="Arial"/>
          <w:bCs/>
        </w:rPr>
        <w:t>services</w:t>
      </w:r>
      <w:r w:rsidR="009F0848" w:rsidRPr="005A2DF9">
        <w:rPr>
          <w:rFonts w:ascii="Arial" w:hAnsi="Arial" w:cs="Arial"/>
          <w:bCs/>
        </w:rPr>
        <w:t>. Their</w:t>
      </w:r>
      <w:r w:rsidR="009D36FC" w:rsidRPr="005A2DF9">
        <w:rPr>
          <w:rFonts w:ascii="Arial" w:hAnsi="Arial" w:cs="Arial"/>
          <w:bCs/>
        </w:rPr>
        <w:t xml:space="preserve"> speciality is quality control that concerns running the process, meeting the planned product.</w:t>
      </w:r>
      <w:r w:rsidR="009F0848" w:rsidRPr="005A2DF9">
        <w:rPr>
          <w:rFonts w:ascii="Arial" w:hAnsi="Arial" w:cs="Arial"/>
          <w:bCs/>
        </w:rPr>
        <w:t xml:space="preserve"> </w:t>
      </w:r>
      <w:r w:rsidR="009D36FC" w:rsidRPr="005A2DF9">
        <w:rPr>
          <w:rFonts w:ascii="Arial" w:hAnsi="Arial" w:cs="Arial"/>
          <w:bCs/>
        </w:rPr>
        <w:t>E</w:t>
      </w:r>
      <w:r w:rsidR="009F0848" w:rsidRPr="005A2DF9">
        <w:rPr>
          <w:rFonts w:ascii="Arial" w:hAnsi="Arial" w:cs="Arial"/>
          <w:bCs/>
        </w:rPr>
        <w:t>stablish</w:t>
      </w:r>
      <w:r w:rsidR="00C50FD4" w:rsidRPr="005A2DF9">
        <w:rPr>
          <w:rFonts w:ascii="Arial" w:hAnsi="Arial" w:cs="Arial"/>
          <w:bCs/>
        </w:rPr>
        <w:t>ing</w:t>
      </w:r>
      <w:r w:rsidR="009F0848" w:rsidRPr="005A2DF9">
        <w:rPr>
          <w:rFonts w:ascii="Arial" w:hAnsi="Arial" w:cs="Arial"/>
          <w:bCs/>
        </w:rPr>
        <w:t xml:space="preserve"> </w:t>
      </w:r>
      <w:r w:rsidR="009D36FC" w:rsidRPr="005A2DF9">
        <w:rPr>
          <w:rFonts w:ascii="Arial" w:hAnsi="Arial" w:cs="Arial"/>
          <w:bCs/>
        </w:rPr>
        <w:t>objectives</w:t>
      </w:r>
      <w:r w:rsidR="00C50FD4" w:rsidRPr="005A2DF9">
        <w:rPr>
          <w:rFonts w:ascii="Arial" w:hAnsi="Arial" w:cs="Arial"/>
          <w:bCs/>
        </w:rPr>
        <w:t xml:space="preserve"> and adhering to the system will</w:t>
      </w:r>
      <w:r w:rsidR="009F0848" w:rsidRPr="005A2DF9">
        <w:rPr>
          <w:rFonts w:ascii="Arial" w:hAnsi="Arial" w:cs="Arial"/>
          <w:bCs/>
        </w:rPr>
        <w:t xml:space="preserve"> prove that the pro</w:t>
      </w:r>
      <w:r w:rsidR="007511B1">
        <w:rPr>
          <w:rFonts w:ascii="Arial" w:hAnsi="Arial" w:cs="Arial"/>
          <w:bCs/>
        </w:rPr>
        <w:t>cess can meet the product goals</w:t>
      </w:r>
      <w:sdt>
        <w:sdtPr>
          <w:rPr>
            <w:rFonts w:ascii="Arial" w:hAnsi="Arial" w:cs="Arial"/>
            <w:bCs/>
          </w:rPr>
          <w:id w:val="960225640"/>
          <w:citation/>
        </w:sdtPr>
        <w:sdtEndPr/>
        <w:sdtContent>
          <w:r w:rsidR="0095448E" w:rsidRPr="005A2DF9">
            <w:rPr>
              <w:rFonts w:ascii="Arial" w:hAnsi="Arial" w:cs="Arial"/>
              <w:bCs/>
            </w:rPr>
            <w:fldChar w:fldCharType="begin"/>
          </w:r>
          <w:r w:rsidR="0095448E" w:rsidRPr="005A2DF9">
            <w:rPr>
              <w:rFonts w:ascii="Arial" w:hAnsi="Arial" w:cs="Arial"/>
              <w:bCs/>
            </w:rPr>
            <w:instrText xml:space="preserve"> CITATION Jur92 \l 2057 </w:instrText>
          </w:r>
          <w:r w:rsidR="0095448E" w:rsidRPr="005A2DF9">
            <w:rPr>
              <w:rFonts w:ascii="Arial" w:hAnsi="Arial" w:cs="Arial"/>
              <w:bCs/>
            </w:rPr>
            <w:fldChar w:fldCharType="separate"/>
          </w:r>
          <w:r w:rsidR="008264B1" w:rsidRPr="005A2DF9">
            <w:rPr>
              <w:rFonts w:ascii="Arial" w:hAnsi="Arial" w:cs="Arial"/>
              <w:bCs/>
              <w:noProof/>
            </w:rPr>
            <w:t xml:space="preserve"> </w:t>
          </w:r>
          <w:r w:rsidR="008264B1" w:rsidRPr="005A2DF9">
            <w:rPr>
              <w:rFonts w:ascii="Arial" w:hAnsi="Arial" w:cs="Arial"/>
              <w:noProof/>
            </w:rPr>
            <w:t>(Juran, 1992)</w:t>
          </w:r>
          <w:r w:rsidR="0095448E" w:rsidRPr="005A2DF9">
            <w:rPr>
              <w:rFonts w:ascii="Arial" w:hAnsi="Arial" w:cs="Arial"/>
              <w:bCs/>
            </w:rPr>
            <w:fldChar w:fldCharType="end"/>
          </w:r>
        </w:sdtContent>
      </w:sdt>
      <w:r w:rsidR="005A2DF9">
        <w:rPr>
          <w:rFonts w:ascii="Arial" w:hAnsi="Arial" w:cs="Arial"/>
          <w:bCs/>
        </w:rPr>
        <w:t>.</w:t>
      </w:r>
      <w:r w:rsidR="0095448E" w:rsidRPr="005A2DF9">
        <w:rPr>
          <w:rFonts w:ascii="Arial" w:hAnsi="Arial" w:cs="Arial"/>
          <w:bCs/>
        </w:rPr>
        <w:t xml:space="preserve"> </w:t>
      </w:r>
      <w:r w:rsidR="00F02D62" w:rsidRPr="005A2DF9">
        <w:rPr>
          <w:rFonts w:ascii="Arial" w:hAnsi="Arial" w:cs="Arial"/>
          <w:shd w:val="clear" w:color="auto" w:fill="FFFFFF"/>
        </w:rPr>
        <w:t>There</w:t>
      </w:r>
      <w:r w:rsidR="009F0848" w:rsidRPr="005A2DF9">
        <w:rPr>
          <w:rFonts w:ascii="Arial" w:hAnsi="Arial" w:cs="Arial"/>
          <w:shd w:val="clear" w:color="auto" w:fill="FFFFFF"/>
        </w:rPr>
        <w:t xml:space="preserve"> are some cons </w:t>
      </w:r>
      <w:r w:rsidR="00F02D62" w:rsidRPr="005A2DF9">
        <w:rPr>
          <w:rFonts w:ascii="Arial" w:hAnsi="Arial" w:cs="Arial"/>
          <w:shd w:val="clear" w:color="auto" w:fill="FFFFFF"/>
        </w:rPr>
        <w:t>for</w:t>
      </w:r>
      <w:r w:rsidR="00DA51C6" w:rsidRPr="005A2DF9">
        <w:rPr>
          <w:rFonts w:ascii="Arial" w:hAnsi="Arial" w:cs="Arial"/>
          <w:shd w:val="clear" w:color="auto" w:fill="FFFFFF"/>
        </w:rPr>
        <w:t xml:space="preserve"> the Juran’s Trilogy model.</w:t>
      </w:r>
      <w:r w:rsidR="009F0848" w:rsidRPr="005A2DF9">
        <w:rPr>
          <w:rFonts w:ascii="Arial" w:hAnsi="Arial" w:cs="Arial"/>
        </w:rPr>
        <w:br/>
      </w:r>
      <w:r w:rsidR="009F0848" w:rsidRPr="005A2DF9">
        <w:rPr>
          <w:rFonts w:ascii="Arial" w:hAnsi="Arial" w:cs="Arial"/>
          <w:shd w:val="clear" w:color="auto" w:fill="FFFFFF"/>
        </w:rPr>
        <w:t>This program doesn’t always work for all companies</w:t>
      </w:r>
      <w:r w:rsidR="009D36FC" w:rsidRPr="005A2DF9">
        <w:rPr>
          <w:rFonts w:ascii="Arial" w:hAnsi="Arial" w:cs="Arial"/>
          <w:shd w:val="clear" w:color="auto" w:fill="FFFFFF"/>
        </w:rPr>
        <w:t xml:space="preserve"> as it concerns with adhering to strict policies</w:t>
      </w:r>
      <w:r w:rsidR="00F11DD5" w:rsidRPr="005A2DF9">
        <w:rPr>
          <w:rFonts w:ascii="Arial" w:hAnsi="Arial" w:cs="Arial"/>
          <w:shd w:val="clear" w:color="auto" w:fill="FFFFFF"/>
        </w:rPr>
        <w:t>. I</w:t>
      </w:r>
      <w:r w:rsidR="009F0848" w:rsidRPr="005A2DF9">
        <w:rPr>
          <w:rFonts w:ascii="Arial" w:hAnsi="Arial" w:cs="Arial"/>
          <w:shd w:val="clear" w:color="auto" w:fill="FFFFFF"/>
        </w:rPr>
        <w:t xml:space="preserve">t has a higher success rate </w:t>
      </w:r>
      <w:r w:rsidR="00F02D62" w:rsidRPr="005A2DF9">
        <w:rPr>
          <w:rFonts w:ascii="Arial" w:hAnsi="Arial" w:cs="Arial"/>
          <w:shd w:val="clear" w:color="auto" w:fill="FFFFFF"/>
        </w:rPr>
        <w:t xml:space="preserve">when companies adhere to </w:t>
      </w:r>
      <w:r w:rsidR="009F0848" w:rsidRPr="005A2DF9">
        <w:rPr>
          <w:rFonts w:ascii="Arial" w:hAnsi="Arial" w:cs="Arial"/>
          <w:shd w:val="clear" w:color="auto" w:fill="FFFFFF"/>
        </w:rPr>
        <w:t xml:space="preserve">strict </w:t>
      </w:r>
      <w:r w:rsidR="00414D03" w:rsidRPr="005A2DF9">
        <w:rPr>
          <w:rFonts w:ascii="Arial" w:hAnsi="Arial" w:cs="Arial"/>
          <w:shd w:val="clear" w:color="auto" w:fill="FFFFFF"/>
        </w:rPr>
        <w:t>framework</w:t>
      </w:r>
      <w:r w:rsidR="009F0848" w:rsidRPr="005A2DF9">
        <w:rPr>
          <w:rFonts w:ascii="Arial" w:hAnsi="Arial" w:cs="Arial"/>
          <w:shd w:val="clear" w:color="auto" w:fill="FFFFFF"/>
        </w:rPr>
        <w:t>.</w:t>
      </w:r>
      <w:r w:rsidR="009D36FC" w:rsidRPr="005A2DF9">
        <w:rPr>
          <w:rFonts w:ascii="Arial" w:hAnsi="Arial" w:cs="Arial"/>
          <w:shd w:val="clear" w:color="auto" w:fill="FFFFFF"/>
        </w:rPr>
        <w:t xml:space="preserve"> In terms of Tesco, </w:t>
      </w:r>
      <w:r w:rsidR="00F02D62" w:rsidRPr="005A2DF9">
        <w:rPr>
          <w:rFonts w:ascii="Arial" w:hAnsi="Arial" w:cs="Arial"/>
          <w:shd w:val="clear" w:color="auto" w:fill="FFFFFF"/>
        </w:rPr>
        <w:t>Juran’s process</w:t>
      </w:r>
      <w:r w:rsidR="00414D03" w:rsidRPr="005A2DF9">
        <w:rPr>
          <w:rFonts w:ascii="Arial" w:hAnsi="Arial" w:cs="Arial"/>
          <w:shd w:val="clear" w:color="auto" w:fill="FFFFFF"/>
        </w:rPr>
        <w:t xml:space="preserve"> for asserting</w:t>
      </w:r>
      <w:r w:rsidR="00765731" w:rsidRPr="005A2DF9">
        <w:rPr>
          <w:rFonts w:ascii="Arial" w:hAnsi="Arial" w:cs="Arial"/>
          <w:shd w:val="clear" w:color="auto" w:fill="FFFFFF"/>
        </w:rPr>
        <w:t xml:space="preserve"> strict</w:t>
      </w:r>
      <w:r w:rsidR="00414D03" w:rsidRPr="005A2DF9">
        <w:rPr>
          <w:rFonts w:ascii="Arial" w:hAnsi="Arial" w:cs="Arial"/>
          <w:shd w:val="clear" w:color="auto" w:fill="FFFFFF"/>
        </w:rPr>
        <w:t xml:space="preserve"> sustainability policies and adhering to stric</w:t>
      </w:r>
      <w:r w:rsidR="009D36FC" w:rsidRPr="005A2DF9">
        <w:rPr>
          <w:rFonts w:ascii="Arial" w:hAnsi="Arial" w:cs="Arial"/>
          <w:shd w:val="clear" w:color="auto" w:fill="FFFFFF"/>
        </w:rPr>
        <w:t>t guidelines is a transf</w:t>
      </w:r>
      <w:r w:rsidR="00BF31B3" w:rsidRPr="005A2DF9">
        <w:rPr>
          <w:rFonts w:ascii="Arial" w:hAnsi="Arial" w:cs="Arial"/>
          <w:shd w:val="clear" w:color="auto" w:fill="FFFFFF"/>
        </w:rPr>
        <w:t>erable asset that can be used in multiple retail departments</w:t>
      </w:r>
      <w:r w:rsidR="00345ED2">
        <w:rPr>
          <w:rFonts w:ascii="Arial" w:hAnsi="Arial" w:cs="Arial"/>
          <w:shd w:val="clear" w:color="auto" w:fill="FFFFFF"/>
        </w:rPr>
        <w:t xml:space="preserve"> when improving quality. Another con is how much time, effort and training is needed to implement the Juran trilogy approach</w:t>
      </w:r>
      <w:r w:rsidR="00EB3151">
        <w:rPr>
          <w:rFonts w:ascii="Arial" w:hAnsi="Arial" w:cs="Arial"/>
          <w:shd w:val="clear" w:color="auto" w:fill="FFFFFF"/>
        </w:rPr>
        <w:t xml:space="preserve"> and it doesn’t necessarily support a teamwork </w:t>
      </w:r>
      <w:r w:rsidR="009C227A">
        <w:rPr>
          <w:rFonts w:ascii="Arial" w:hAnsi="Arial" w:cs="Arial"/>
          <w:shd w:val="clear" w:color="auto" w:fill="FFFFFF"/>
        </w:rPr>
        <w:t>mind-set</w:t>
      </w:r>
      <w:r w:rsidR="00EB3151">
        <w:rPr>
          <w:rFonts w:ascii="Arial" w:hAnsi="Arial" w:cs="Arial"/>
          <w:shd w:val="clear" w:color="auto" w:fill="FFFFFF"/>
        </w:rPr>
        <w:t>. In terms of Tesco, they need to allow additional training which may not be seen as a priority when employees at Tesco have other commitments to attend to.</w:t>
      </w:r>
      <w:r w:rsidR="009C227A">
        <w:rPr>
          <w:rFonts w:ascii="Arial" w:hAnsi="Arial" w:cs="Arial"/>
          <w:shd w:val="clear" w:color="auto" w:fill="FFFFFF"/>
        </w:rPr>
        <w:t xml:space="preserve"> </w:t>
      </w:r>
      <w:r w:rsidR="00EB3151">
        <w:rPr>
          <w:rFonts w:ascii="Arial" w:hAnsi="Arial" w:cs="Arial"/>
          <w:shd w:val="clear" w:color="auto" w:fill="FFFFFF"/>
        </w:rPr>
        <w:t>The Juran Trilogy Model fails when it is not understood and practised by senior management.</w:t>
      </w: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pStyle w:val="Heading1"/>
        <w:spacing w:line="360" w:lineRule="auto"/>
        <w:jc w:val="both"/>
        <w:rPr>
          <w:rFonts w:cs="Arial"/>
          <w:sz w:val="22"/>
          <w:szCs w:val="22"/>
        </w:rPr>
      </w:pPr>
      <w:bookmarkStart w:id="18" w:name="_Toc77952644"/>
      <w:r w:rsidRPr="000A5DA9">
        <w:rPr>
          <w:rFonts w:cs="Arial"/>
          <w:sz w:val="22"/>
          <w:szCs w:val="22"/>
        </w:rPr>
        <w:t>Deming’s 14 Point Plan for Total Quality Management</w:t>
      </w:r>
      <w:bookmarkEnd w:id="18"/>
    </w:p>
    <w:p w:rsidR="001A0306" w:rsidRPr="000A5DA9" w:rsidRDefault="001A0306" w:rsidP="000A5DA9">
      <w:pPr>
        <w:autoSpaceDE w:val="0"/>
        <w:autoSpaceDN w:val="0"/>
        <w:adjustRightInd w:val="0"/>
        <w:spacing w:after="0" w:line="360" w:lineRule="auto"/>
        <w:jc w:val="both"/>
        <w:rPr>
          <w:rFonts w:ascii="Arial" w:hAnsi="Arial" w:cs="Arial"/>
          <w:bCs/>
          <w:iCs/>
        </w:rPr>
      </w:pPr>
      <w:r w:rsidRPr="000A5DA9">
        <w:rPr>
          <w:rFonts w:ascii="Arial" w:hAnsi="Arial" w:cs="Arial"/>
          <w:noProof/>
          <w:lang w:eastAsia="en-GB"/>
        </w:rPr>
        <w:drawing>
          <wp:inline distT="0" distB="0" distL="0" distR="0" wp14:anchorId="047B0EDC" wp14:editId="7FF5B541">
            <wp:extent cx="4114800" cy="2304256"/>
            <wp:effectExtent l="0" t="0" r="0" b="1270"/>
            <wp:docPr id="5" name="Picture 4">
              <a:extLst xmlns:a="http://schemas.openxmlformats.org/drawingml/2006/main">
                <a:ext uri="{FF2B5EF4-FFF2-40B4-BE49-F238E27FC236}">
                  <a16:creationId xmlns:a16="http://schemas.microsoft.com/office/drawing/2014/main" id="{0D7D1E06-E1E0-44A7-8224-F63DB22FE6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D7D1E06-E1E0-44A7-8224-F63DB22FE68F}"/>
                        </a:ext>
                      </a:extLst>
                    </pic:cNvPr>
                    <pic:cNvPicPr>
                      <a:picLocks noChangeAspect="1"/>
                    </pic:cNvPicPr>
                  </pic:nvPicPr>
                  <pic:blipFill>
                    <a:blip r:embed="rId9"/>
                    <a:stretch>
                      <a:fillRect/>
                    </a:stretch>
                  </pic:blipFill>
                  <pic:spPr>
                    <a:xfrm>
                      <a:off x="0" y="0"/>
                      <a:ext cx="4114800" cy="2304256"/>
                    </a:xfrm>
                    <a:prstGeom prst="rect">
                      <a:avLst/>
                    </a:prstGeom>
                  </pic:spPr>
                </pic:pic>
              </a:graphicData>
            </a:graphic>
          </wp:inline>
        </w:drawing>
      </w:r>
    </w:p>
    <w:p w:rsidR="003E46E8" w:rsidRPr="000A5DA9" w:rsidRDefault="003E46E8" w:rsidP="000A5DA9">
      <w:pPr>
        <w:autoSpaceDE w:val="0"/>
        <w:autoSpaceDN w:val="0"/>
        <w:adjustRightInd w:val="0"/>
        <w:spacing w:after="0" w:line="360" w:lineRule="auto"/>
        <w:jc w:val="both"/>
        <w:rPr>
          <w:rFonts w:ascii="Arial" w:hAnsi="Arial" w:cs="Arial"/>
        </w:rPr>
      </w:pPr>
    </w:p>
    <w:p w:rsidR="00BC1D13" w:rsidRDefault="0025141C" w:rsidP="00BC1D13">
      <w:pPr>
        <w:autoSpaceDE w:val="0"/>
        <w:autoSpaceDN w:val="0"/>
        <w:adjustRightInd w:val="0"/>
        <w:spacing w:after="0" w:line="360" w:lineRule="auto"/>
        <w:jc w:val="both"/>
        <w:rPr>
          <w:rFonts w:ascii="Helvetica" w:hAnsi="Helvetica" w:cs="Helvetica"/>
          <w:color w:val="333333"/>
          <w:sz w:val="25"/>
          <w:szCs w:val="25"/>
        </w:rPr>
      </w:pPr>
      <w:r w:rsidRPr="000A5DA9">
        <w:rPr>
          <w:rFonts w:ascii="Arial" w:hAnsi="Arial" w:cs="Arial"/>
        </w:rPr>
        <w:t xml:space="preserve">Deming </w:t>
      </w:r>
      <w:r w:rsidR="00BF31B3" w:rsidRPr="000A5DA9">
        <w:rPr>
          <w:rFonts w:ascii="Arial" w:hAnsi="Arial" w:cs="Arial"/>
        </w:rPr>
        <w:t>articulated</w:t>
      </w:r>
      <w:r w:rsidRPr="000A5DA9">
        <w:rPr>
          <w:rFonts w:ascii="Arial" w:hAnsi="Arial" w:cs="Arial"/>
        </w:rPr>
        <w:t xml:space="preserve"> </w:t>
      </w:r>
      <w:r w:rsidR="004E77F4" w:rsidRPr="000A5DA9">
        <w:rPr>
          <w:rFonts w:ascii="Arial" w:hAnsi="Arial" w:cs="Arial"/>
        </w:rPr>
        <w:t>how</w:t>
      </w:r>
      <w:r w:rsidRPr="000A5DA9">
        <w:rPr>
          <w:rFonts w:ascii="Arial" w:hAnsi="Arial" w:cs="Arial"/>
        </w:rPr>
        <w:t xml:space="preserve"> </w:t>
      </w:r>
      <w:r w:rsidR="00BF31B3" w:rsidRPr="000A5DA9">
        <w:rPr>
          <w:rFonts w:ascii="Arial" w:hAnsi="Arial" w:cs="Arial"/>
        </w:rPr>
        <w:t>workers</w:t>
      </w:r>
      <w:r w:rsidR="004E77F4" w:rsidRPr="000A5DA9">
        <w:rPr>
          <w:rFonts w:ascii="Arial" w:hAnsi="Arial" w:cs="Arial"/>
        </w:rPr>
        <w:t xml:space="preserve"> in </w:t>
      </w:r>
      <w:r w:rsidR="005A2DF9" w:rsidRPr="000A5DA9">
        <w:rPr>
          <w:rFonts w:ascii="Arial" w:hAnsi="Arial" w:cs="Arial"/>
        </w:rPr>
        <w:t>an</w:t>
      </w:r>
      <w:r w:rsidR="004E77F4" w:rsidRPr="000A5DA9">
        <w:rPr>
          <w:rFonts w:ascii="Arial" w:hAnsi="Arial" w:cs="Arial"/>
        </w:rPr>
        <w:t xml:space="preserve"> </w:t>
      </w:r>
      <w:r w:rsidR="00BF31B3" w:rsidRPr="000A5DA9">
        <w:rPr>
          <w:rFonts w:ascii="Arial" w:hAnsi="Arial" w:cs="Arial"/>
        </w:rPr>
        <w:t>organisation</w:t>
      </w:r>
      <w:r w:rsidR="00D55E03" w:rsidRPr="000A5DA9">
        <w:rPr>
          <w:rFonts w:ascii="Arial" w:hAnsi="Arial" w:cs="Arial"/>
        </w:rPr>
        <w:t xml:space="preserve"> are </w:t>
      </w:r>
      <w:r w:rsidR="00DA51C6" w:rsidRPr="000A5DA9">
        <w:rPr>
          <w:rFonts w:ascii="Arial" w:hAnsi="Arial" w:cs="Arial"/>
        </w:rPr>
        <w:t>answerable</w:t>
      </w:r>
      <w:r w:rsidR="00D55E03" w:rsidRPr="000A5DA9">
        <w:rPr>
          <w:rFonts w:ascii="Arial" w:hAnsi="Arial" w:cs="Arial"/>
        </w:rPr>
        <w:t xml:space="preserve"> </w:t>
      </w:r>
      <w:r w:rsidR="00BF31B3" w:rsidRPr="000A5DA9">
        <w:rPr>
          <w:rFonts w:ascii="Arial" w:hAnsi="Arial" w:cs="Arial"/>
        </w:rPr>
        <w:t>towards</w:t>
      </w:r>
      <w:r w:rsidR="00D55E03" w:rsidRPr="000A5DA9">
        <w:rPr>
          <w:rFonts w:ascii="Arial" w:hAnsi="Arial" w:cs="Arial"/>
        </w:rPr>
        <w:t xml:space="preserve"> 10-20% of the quality problems, </w:t>
      </w:r>
      <w:r w:rsidRPr="000A5DA9">
        <w:rPr>
          <w:rFonts w:ascii="Arial" w:hAnsi="Arial" w:cs="Arial"/>
        </w:rPr>
        <w:t xml:space="preserve">and </w:t>
      </w:r>
      <w:r w:rsidR="00BF31B3" w:rsidRPr="000A5DA9">
        <w:rPr>
          <w:rFonts w:ascii="Arial" w:hAnsi="Arial" w:cs="Arial"/>
        </w:rPr>
        <w:t xml:space="preserve">that </w:t>
      </w:r>
      <w:r w:rsidRPr="000A5DA9">
        <w:rPr>
          <w:rFonts w:ascii="Arial" w:hAnsi="Arial" w:cs="Arial"/>
        </w:rPr>
        <w:t xml:space="preserve">the </w:t>
      </w:r>
      <w:r w:rsidR="00BF31B3" w:rsidRPr="000A5DA9">
        <w:rPr>
          <w:rFonts w:ascii="Arial" w:hAnsi="Arial" w:cs="Arial"/>
        </w:rPr>
        <w:t>remaining</w:t>
      </w:r>
      <w:r w:rsidRPr="000A5DA9">
        <w:rPr>
          <w:rFonts w:ascii="Arial" w:hAnsi="Arial" w:cs="Arial"/>
        </w:rPr>
        <w:t xml:space="preserve"> 80 to 90 percent</w:t>
      </w:r>
      <w:r w:rsidR="00262FD1" w:rsidRPr="000A5DA9">
        <w:rPr>
          <w:rFonts w:ascii="Arial" w:hAnsi="Arial" w:cs="Arial"/>
        </w:rPr>
        <w:t xml:space="preserve"> is </w:t>
      </w:r>
      <w:r w:rsidR="00BF31B3" w:rsidRPr="000A5DA9">
        <w:rPr>
          <w:rFonts w:ascii="Arial" w:hAnsi="Arial" w:cs="Arial"/>
        </w:rPr>
        <w:t>for</w:t>
      </w:r>
      <w:r w:rsidR="00262FD1" w:rsidRPr="000A5DA9">
        <w:rPr>
          <w:rFonts w:ascii="Arial" w:hAnsi="Arial" w:cs="Arial"/>
        </w:rPr>
        <w:t xml:space="preserve"> </w:t>
      </w:r>
      <w:r w:rsidR="007511B1">
        <w:rPr>
          <w:rFonts w:ascii="Arial" w:hAnsi="Arial" w:cs="Arial"/>
        </w:rPr>
        <w:t>management</w:t>
      </w:r>
      <w:r w:rsidR="007000DF">
        <w:rPr>
          <w:rFonts w:ascii="Arial" w:hAnsi="Arial" w:cs="Arial"/>
        </w:rPr>
        <w:t xml:space="preserve"> </w:t>
      </w:r>
      <w:sdt>
        <w:sdtPr>
          <w:rPr>
            <w:rFonts w:ascii="Arial" w:hAnsi="Arial" w:cs="Arial"/>
            <w:noProof/>
          </w:rPr>
          <w:id w:val="514427216"/>
          <w:citation/>
        </w:sdtPr>
        <w:sdtEndPr/>
        <w:sdtContent>
          <w:r w:rsidR="005B7388" w:rsidRPr="000A5DA9">
            <w:rPr>
              <w:rFonts w:ascii="Arial" w:hAnsi="Arial" w:cs="Arial"/>
              <w:noProof/>
            </w:rPr>
            <w:fldChar w:fldCharType="begin"/>
          </w:r>
          <w:r w:rsidR="005B7388" w:rsidRPr="000A5DA9">
            <w:rPr>
              <w:rFonts w:ascii="Arial" w:hAnsi="Arial" w:cs="Arial"/>
              <w:noProof/>
            </w:rPr>
            <w:instrText xml:space="preserve"> CITATION Ref21 \l 2057 </w:instrText>
          </w:r>
          <w:r w:rsidR="005B7388" w:rsidRPr="000A5DA9">
            <w:rPr>
              <w:rFonts w:ascii="Arial" w:hAnsi="Arial" w:cs="Arial"/>
              <w:noProof/>
            </w:rPr>
            <w:fldChar w:fldCharType="separate"/>
          </w:r>
          <w:r w:rsidR="008264B1" w:rsidRPr="000A5DA9">
            <w:rPr>
              <w:rFonts w:ascii="Arial" w:hAnsi="Arial" w:cs="Arial"/>
              <w:noProof/>
            </w:rPr>
            <w:t>(Reference for Business, 2021)</w:t>
          </w:r>
          <w:r w:rsidR="005B7388" w:rsidRPr="000A5DA9">
            <w:rPr>
              <w:rFonts w:ascii="Arial" w:hAnsi="Arial" w:cs="Arial"/>
              <w:noProof/>
            </w:rPr>
            <w:fldChar w:fldCharType="end"/>
          </w:r>
        </w:sdtContent>
      </w:sdt>
      <w:r w:rsidR="007511B1">
        <w:rPr>
          <w:rFonts w:ascii="Arial" w:hAnsi="Arial" w:cs="Arial"/>
          <w:noProof/>
        </w:rPr>
        <w:t>.</w:t>
      </w:r>
      <w:r w:rsidR="005B7388" w:rsidRPr="000A5DA9">
        <w:rPr>
          <w:rFonts w:ascii="Arial" w:hAnsi="Arial" w:cs="Arial"/>
        </w:rPr>
        <w:t xml:space="preserve"> </w:t>
      </w:r>
      <w:r w:rsidRPr="000A5DA9">
        <w:rPr>
          <w:rFonts w:ascii="Arial" w:hAnsi="Arial" w:cs="Arial"/>
        </w:rPr>
        <w:t xml:space="preserve">He </w:t>
      </w:r>
      <w:r w:rsidR="004E77F4" w:rsidRPr="000A5DA9">
        <w:rPr>
          <w:rFonts w:ascii="Arial" w:hAnsi="Arial" w:cs="Arial"/>
        </w:rPr>
        <w:t>promoted the notion</w:t>
      </w:r>
      <w:r w:rsidRPr="000A5DA9">
        <w:rPr>
          <w:rFonts w:ascii="Arial" w:hAnsi="Arial" w:cs="Arial"/>
        </w:rPr>
        <w:t xml:space="preserve"> that it i</w:t>
      </w:r>
      <w:r w:rsidR="00DA51C6" w:rsidRPr="000A5DA9">
        <w:rPr>
          <w:rFonts w:ascii="Arial" w:hAnsi="Arial" w:cs="Arial"/>
        </w:rPr>
        <w:t xml:space="preserve">s better </w:t>
      </w:r>
      <w:r w:rsidRPr="000A5DA9">
        <w:rPr>
          <w:rFonts w:ascii="Arial" w:hAnsi="Arial" w:cs="Arial"/>
        </w:rPr>
        <w:t xml:space="preserve">to get things done </w:t>
      </w:r>
      <w:r w:rsidR="004E77F4" w:rsidRPr="000A5DA9">
        <w:rPr>
          <w:rFonts w:ascii="Arial" w:hAnsi="Arial" w:cs="Arial"/>
        </w:rPr>
        <w:t>‘</w:t>
      </w:r>
      <w:r w:rsidRPr="000A5DA9">
        <w:rPr>
          <w:rFonts w:ascii="Arial" w:hAnsi="Arial" w:cs="Arial"/>
        </w:rPr>
        <w:t>right</w:t>
      </w:r>
      <w:r w:rsidR="004E77F4" w:rsidRPr="000A5DA9">
        <w:rPr>
          <w:rFonts w:ascii="Arial" w:hAnsi="Arial" w:cs="Arial"/>
        </w:rPr>
        <w:t>’</w:t>
      </w:r>
      <w:r w:rsidRPr="000A5DA9">
        <w:rPr>
          <w:rFonts w:ascii="Arial" w:hAnsi="Arial" w:cs="Arial"/>
        </w:rPr>
        <w:t xml:space="preserve"> the first time</w:t>
      </w:r>
      <w:r w:rsidR="004E77F4" w:rsidRPr="000A5DA9">
        <w:rPr>
          <w:rFonts w:ascii="Arial" w:hAnsi="Arial" w:cs="Arial"/>
        </w:rPr>
        <w:t>,</w:t>
      </w:r>
      <w:r w:rsidRPr="000A5DA9">
        <w:rPr>
          <w:rFonts w:ascii="Arial" w:hAnsi="Arial" w:cs="Arial"/>
        </w:rPr>
        <w:t xml:space="preserve"> </w:t>
      </w:r>
      <w:r w:rsidR="004E77F4" w:rsidRPr="000A5DA9">
        <w:rPr>
          <w:rFonts w:ascii="Arial" w:hAnsi="Arial" w:cs="Arial"/>
        </w:rPr>
        <w:t>rather than</w:t>
      </w:r>
      <w:r w:rsidRPr="000A5DA9">
        <w:rPr>
          <w:rFonts w:ascii="Arial" w:hAnsi="Arial" w:cs="Arial"/>
        </w:rPr>
        <w:t xml:space="preserve"> fix</w:t>
      </w:r>
      <w:r w:rsidR="004E77F4" w:rsidRPr="000A5DA9">
        <w:rPr>
          <w:rFonts w:ascii="Arial" w:hAnsi="Arial" w:cs="Arial"/>
        </w:rPr>
        <w:t xml:space="preserve"> the mistakes of errors that could have been prevented</w:t>
      </w:r>
      <w:r w:rsidR="00DA51C6" w:rsidRPr="000A5DA9">
        <w:rPr>
          <w:rFonts w:ascii="Arial" w:hAnsi="Arial" w:cs="Arial"/>
        </w:rPr>
        <w:t xml:space="preserve"> by following a strict framework.</w:t>
      </w:r>
      <w:r w:rsidR="004E77F4" w:rsidRPr="000A5DA9">
        <w:rPr>
          <w:rFonts w:ascii="Arial" w:hAnsi="Arial" w:cs="Arial"/>
        </w:rPr>
        <w:t xml:space="preserve"> The</w:t>
      </w:r>
      <w:r w:rsidR="00262FD1" w:rsidRPr="000A5DA9">
        <w:rPr>
          <w:rFonts w:ascii="Arial" w:hAnsi="Arial" w:cs="Arial"/>
        </w:rPr>
        <w:t xml:space="preserve"> cyclic</w:t>
      </w:r>
      <w:r w:rsidR="00DA51C6" w:rsidRPr="000A5DA9">
        <w:rPr>
          <w:rFonts w:ascii="Arial" w:hAnsi="Arial" w:cs="Arial"/>
        </w:rPr>
        <w:t>al</w:t>
      </w:r>
      <w:r w:rsidR="00262FD1" w:rsidRPr="000A5DA9">
        <w:rPr>
          <w:rFonts w:ascii="Arial" w:hAnsi="Arial" w:cs="Arial"/>
        </w:rPr>
        <w:t xml:space="preserve"> process for</w:t>
      </w:r>
      <w:r w:rsidR="00DA51C6" w:rsidRPr="000A5DA9">
        <w:rPr>
          <w:rFonts w:ascii="Arial" w:hAnsi="Arial" w:cs="Arial"/>
        </w:rPr>
        <w:t xml:space="preserve"> repeated</w:t>
      </w:r>
      <w:r w:rsidR="00262FD1" w:rsidRPr="000A5DA9">
        <w:rPr>
          <w:rFonts w:ascii="Arial" w:hAnsi="Arial" w:cs="Arial"/>
        </w:rPr>
        <w:t xml:space="preserve"> planning and testing improvement prior to full-scale implementation </w:t>
      </w:r>
      <w:r w:rsidR="004E77F4" w:rsidRPr="000A5DA9">
        <w:rPr>
          <w:rFonts w:ascii="Arial" w:hAnsi="Arial" w:cs="Arial"/>
        </w:rPr>
        <w:t>formulate plans for</w:t>
      </w:r>
      <w:r w:rsidR="007511B1">
        <w:rPr>
          <w:rFonts w:ascii="Arial" w:hAnsi="Arial" w:cs="Arial"/>
        </w:rPr>
        <w:t xml:space="preserve"> improvement</w:t>
      </w:r>
      <w:sdt>
        <w:sdtPr>
          <w:rPr>
            <w:rFonts w:ascii="Arial" w:hAnsi="Arial" w:cs="Arial"/>
          </w:rPr>
          <w:id w:val="-1853104226"/>
          <w:citation/>
        </w:sdtPr>
        <w:sdtEndPr/>
        <w:sdtContent>
          <w:r w:rsidR="002E5298" w:rsidRPr="000A5DA9">
            <w:rPr>
              <w:rFonts w:ascii="Arial" w:hAnsi="Arial" w:cs="Arial"/>
            </w:rPr>
            <w:fldChar w:fldCharType="begin"/>
          </w:r>
          <w:r w:rsidR="002E5298" w:rsidRPr="000A5DA9">
            <w:rPr>
              <w:rFonts w:ascii="Arial" w:hAnsi="Arial" w:cs="Arial"/>
            </w:rPr>
            <w:instrText xml:space="preserve"> CITATION WEd12 \l 2057 </w:instrText>
          </w:r>
          <w:r w:rsidR="002E5298" w:rsidRPr="000A5DA9">
            <w:rPr>
              <w:rFonts w:ascii="Arial" w:hAnsi="Arial" w:cs="Arial"/>
            </w:rPr>
            <w:fldChar w:fldCharType="separate"/>
          </w:r>
          <w:r w:rsidR="008264B1" w:rsidRPr="000A5DA9">
            <w:rPr>
              <w:rFonts w:ascii="Arial" w:hAnsi="Arial" w:cs="Arial"/>
              <w:noProof/>
            </w:rPr>
            <w:t xml:space="preserve"> (Deming, 2012)</w:t>
          </w:r>
          <w:r w:rsidR="002E5298" w:rsidRPr="000A5DA9">
            <w:rPr>
              <w:rFonts w:ascii="Arial" w:hAnsi="Arial" w:cs="Arial"/>
            </w:rPr>
            <w:fldChar w:fldCharType="end"/>
          </w:r>
        </w:sdtContent>
      </w:sdt>
      <w:r w:rsidR="007511B1">
        <w:rPr>
          <w:rFonts w:ascii="Arial" w:hAnsi="Arial" w:cs="Arial"/>
        </w:rPr>
        <w:t>.</w:t>
      </w:r>
      <w:r w:rsidR="00262FD1" w:rsidRPr="000A5DA9">
        <w:rPr>
          <w:rFonts w:ascii="Arial" w:hAnsi="Arial" w:cs="Arial"/>
        </w:rPr>
        <w:t xml:space="preserve"> </w:t>
      </w:r>
      <w:r w:rsidR="00B130E3" w:rsidRPr="000A5DA9">
        <w:rPr>
          <w:rFonts w:ascii="Arial" w:hAnsi="Arial" w:cs="Arial"/>
          <w:bCs/>
        </w:rPr>
        <w:t xml:space="preserve">Lack of constancy of purpose to plan </w:t>
      </w:r>
      <w:r w:rsidR="00B130E3" w:rsidRPr="000A5DA9">
        <w:rPr>
          <w:rFonts w:ascii="Arial" w:hAnsi="Arial" w:cs="Arial"/>
        </w:rPr>
        <w:t>and deliver products and services that will help a co</w:t>
      </w:r>
      <w:r w:rsidR="000666BA" w:rsidRPr="000A5DA9">
        <w:rPr>
          <w:rFonts w:ascii="Arial" w:hAnsi="Arial" w:cs="Arial"/>
        </w:rPr>
        <w:t xml:space="preserve">mpany survive in the long term, </w:t>
      </w:r>
      <w:r w:rsidR="004A7464" w:rsidRPr="000A5DA9">
        <w:rPr>
          <w:rFonts w:ascii="Arial" w:hAnsi="Arial" w:cs="Arial"/>
          <w:bCs/>
        </w:rPr>
        <w:t>e</w:t>
      </w:r>
      <w:r w:rsidR="000666BA" w:rsidRPr="000A5DA9">
        <w:rPr>
          <w:rFonts w:ascii="Arial" w:hAnsi="Arial" w:cs="Arial"/>
          <w:bCs/>
        </w:rPr>
        <w:t xml:space="preserve">mphasis on short-term profits. </w:t>
      </w:r>
      <w:r w:rsidR="00B130E3" w:rsidRPr="000A5DA9">
        <w:rPr>
          <w:rFonts w:ascii="Arial" w:hAnsi="Arial" w:cs="Arial"/>
        </w:rPr>
        <w:t>fear of takeovers, worry about quarterly dividends, and other types of reactive management</w:t>
      </w:r>
      <w:r w:rsidR="000666BA" w:rsidRPr="000A5DA9">
        <w:rPr>
          <w:rFonts w:ascii="Arial" w:hAnsi="Arial" w:cs="Arial"/>
          <w:bCs/>
        </w:rPr>
        <w:t xml:space="preserve">, </w:t>
      </w:r>
      <w:r w:rsidR="00C54D72" w:rsidRPr="000A5DA9">
        <w:rPr>
          <w:rFonts w:ascii="Arial" w:hAnsi="Arial" w:cs="Arial"/>
          <w:bCs/>
        </w:rPr>
        <w:t>that promote fear and stimulate unnecessary competition</w:t>
      </w:r>
      <w:r w:rsidR="00C54D72" w:rsidRPr="000A5DA9">
        <w:rPr>
          <w:rFonts w:ascii="Arial" w:hAnsi="Arial" w:cs="Arial"/>
        </w:rPr>
        <w:t xml:space="preserve"> among employees. </w:t>
      </w:r>
      <w:r w:rsidR="009A6479" w:rsidRPr="000A5DA9">
        <w:rPr>
          <w:rFonts w:ascii="Arial" w:hAnsi="Arial" w:cs="Arial"/>
        </w:rPr>
        <w:t>In addition, h</w:t>
      </w:r>
      <w:r w:rsidR="000666BA" w:rsidRPr="000A5DA9">
        <w:rPr>
          <w:rFonts w:ascii="Arial" w:hAnsi="Arial" w:cs="Arial"/>
        </w:rPr>
        <w:t>aving repeatedl</w:t>
      </w:r>
      <w:r w:rsidR="00231BFE" w:rsidRPr="000A5DA9">
        <w:rPr>
          <w:rFonts w:ascii="Arial" w:hAnsi="Arial" w:cs="Arial"/>
        </w:rPr>
        <w:t xml:space="preserve">y changing management </w:t>
      </w:r>
      <w:r w:rsidR="009A6479" w:rsidRPr="000A5DA9">
        <w:rPr>
          <w:rFonts w:ascii="Arial" w:hAnsi="Arial" w:cs="Arial"/>
        </w:rPr>
        <w:t>can make</w:t>
      </w:r>
      <w:r w:rsidR="00231BFE" w:rsidRPr="000A5DA9">
        <w:rPr>
          <w:rFonts w:ascii="Arial" w:hAnsi="Arial" w:cs="Arial"/>
        </w:rPr>
        <w:t xml:space="preserve"> the </w:t>
      </w:r>
      <w:r w:rsidR="000666BA" w:rsidRPr="000A5DA9">
        <w:rPr>
          <w:rFonts w:ascii="Arial" w:hAnsi="Arial" w:cs="Arial"/>
        </w:rPr>
        <w:t>sys</w:t>
      </w:r>
      <w:r w:rsidR="002702FF">
        <w:rPr>
          <w:rFonts w:ascii="Arial" w:hAnsi="Arial" w:cs="Arial"/>
        </w:rPr>
        <w:t>tem feels unsafe and unreliable</w:t>
      </w:r>
      <w:r w:rsidR="000666BA" w:rsidRPr="000A5DA9">
        <w:rPr>
          <w:rFonts w:ascii="Arial" w:hAnsi="Arial" w:cs="Arial"/>
        </w:rPr>
        <w:t xml:space="preserve"> </w:t>
      </w:r>
      <w:sdt>
        <w:sdtPr>
          <w:rPr>
            <w:rFonts w:ascii="Arial" w:hAnsi="Arial" w:cs="Arial"/>
          </w:rPr>
          <w:id w:val="2140613864"/>
          <w:citation/>
        </w:sdtPr>
        <w:sdtEndPr/>
        <w:sdtContent>
          <w:r w:rsidR="009C0AF2" w:rsidRPr="000A5DA9">
            <w:rPr>
              <w:rFonts w:ascii="Arial" w:hAnsi="Arial" w:cs="Arial"/>
            </w:rPr>
            <w:fldChar w:fldCharType="begin"/>
          </w:r>
          <w:r w:rsidR="009C0AF2" w:rsidRPr="000A5DA9">
            <w:rPr>
              <w:rFonts w:ascii="Arial" w:hAnsi="Arial" w:cs="Arial"/>
            </w:rPr>
            <w:instrText xml:space="preserve"> CITATION Mar86 \l 2057 </w:instrText>
          </w:r>
          <w:r w:rsidR="009C0AF2" w:rsidRPr="000A5DA9">
            <w:rPr>
              <w:rFonts w:ascii="Arial" w:hAnsi="Arial" w:cs="Arial"/>
            </w:rPr>
            <w:fldChar w:fldCharType="separate"/>
          </w:r>
          <w:r w:rsidR="008264B1" w:rsidRPr="000A5DA9">
            <w:rPr>
              <w:rFonts w:ascii="Arial" w:hAnsi="Arial" w:cs="Arial"/>
              <w:noProof/>
            </w:rPr>
            <w:t>(Walton, 1986)</w:t>
          </w:r>
          <w:r w:rsidR="009C0AF2" w:rsidRPr="000A5DA9">
            <w:rPr>
              <w:rFonts w:ascii="Arial" w:hAnsi="Arial" w:cs="Arial"/>
            </w:rPr>
            <w:fldChar w:fldCharType="end"/>
          </w:r>
        </w:sdtContent>
      </w:sdt>
      <w:r w:rsidR="002702FF">
        <w:rPr>
          <w:rFonts w:ascii="Arial" w:hAnsi="Arial" w:cs="Arial"/>
        </w:rPr>
        <w:t>.</w:t>
      </w:r>
      <w:r w:rsidR="009C0AF2" w:rsidRPr="000A5DA9">
        <w:rPr>
          <w:rFonts w:ascii="Arial" w:hAnsi="Arial" w:cs="Arial"/>
        </w:rPr>
        <w:t xml:space="preserve"> </w:t>
      </w:r>
      <w:r w:rsidR="003855B2" w:rsidRPr="000A5DA9">
        <w:rPr>
          <w:rFonts w:ascii="Arial" w:hAnsi="Arial" w:cs="Arial"/>
        </w:rPr>
        <w:t xml:space="preserve">One of Deming’s 14 steps is driving out fear, after all, </w:t>
      </w:r>
      <w:r w:rsidR="009A6479" w:rsidRPr="000A5DA9">
        <w:rPr>
          <w:rFonts w:ascii="Arial" w:hAnsi="Arial" w:cs="Arial"/>
        </w:rPr>
        <w:t xml:space="preserve">as </w:t>
      </w:r>
      <w:r w:rsidR="003855B2" w:rsidRPr="000A5DA9">
        <w:rPr>
          <w:rFonts w:ascii="Arial" w:hAnsi="Arial" w:cs="Arial"/>
        </w:rPr>
        <w:t>f</w:t>
      </w:r>
      <w:r w:rsidR="005B0720" w:rsidRPr="000A5DA9">
        <w:rPr>
          <w:rFonts w:ascii="Arial" w:hAnsi="Arial" w:cs="Arial"/>
        </w:rPr>
        <w:t>ear</w:t>
      </w:r>
      <w:r w:rsidR="000666BA" w:rsidRPr="000A5DA9">
        <w:rPr>
          <w:rFonts w:ascii="Arial" w:hAnsi="Arial" w:cs="Arial"/>
        </w:rPr>
        <w:t xml:space="preserve"> can affect the </w:t>
      </w:r>
      <w:r w:rsidR="005B0720" w:rsidRPr="000A5DA9">
        <w:rPr>
          <w:rFonts w:ascii="Arial" w:hAnsi="Arial" w:cs="Arial"/>
        </w:rPr>
        <w:t>quality</w:t>
      </w:r>
      <w:r w:rsidR="000666BA" w:rsidRPr="000A5DA9">
        <w:rPr>
          <w:rFonts w:ascii="Arial" w:hAnsi="Arial" w:cs="Arial"/>
        </w:rPr>
        <w:t xml:space="preserve"> of work.</w:t>
      </w:r>
      <w:r w:rsidR="005B0720" w:rsidRPr="000A5DA9">
        <w:rPr>
          <w:rFonts w:ascii="Arial" w:hAnsi="Arial" w:cs="Arial"/>
        </w:rPr>
        <w:t xml:space="preserve"> That is why quality checks can aid in driving out fear.</w:t>
      </w:r>
      <w:sdt>
        <w:sdtPr>
          <w:rPr>
            <w:rFonts w:ascii="Arial" w:hAnsi="Arial" w:cs="Arial"/>
          </w:rPr>
          <w:id w:val="1500464173"/>
          <w:citation/>
        </w:sdtPr>
        <w:sdtEndPr/>
        <w:sdtContent>
          <w:r w:rsidR="0095448E" w:rsidRPr="000A5DA9">
            <w:rPr>
              <w:rFonts w:ascii="Arial" w:hAnsi="Arial" w:cs="Arial"/>
            </w:rPr>
            <w:fldChar w:fldCharType="begin"/>
          </w:r>
          <w:r w:rsidR="0095448E" w:rsidRPr="000A5DA9">
            <w:rPr>
              <w:rFonts w:ascii="Arial" w:hAnsi="Arial" w:cs="Arial"/>
            </w:rPr>
            <w:instrText xml:space="preserve"> CITATION Raf91 \l 2057 </w:instrText>
          </w:r>
          <w:r w:rsidR="0095448E" w:rsidRPr="000A5DA9">
            <w:rPr>
              <w:rFonts w:ascii="Arial" w:hAnsi="Arial" w:cs="Arial"/>
            </w:rPr>
            <w:fldChar w:fldCharType="separate"/>
          </w:r>
          <w:r w:rsidR="008264B1" w:rsidRPr="000A5DA9">
            <w:rPr>
              <w:rFonts w:ascii="Arial" w:hAnsi="Arial" w:cs="Arial"/>
              <w:noProof/>
            </w:rPr>
            <w:t xml:space="preserve"> (Aguayo, 1991)</w:t>
          </w:r>
          <w:r w:rsidR="0095448E" w:rsidRPr="000A5DA9">
            <w:rPr>
              <w:rFonts w:ascii="Arial" w:hAnsi="Arial" w:cs="Arial"/>
            </w:rPr>
            <w:fldChar w:fldCharType="end"/>
          </w:r>
        </w:sdtContent>
      </w:sdt>
      <w:r w:rsidR="00BA010B" w:rsidRPr="000A5DA9">
        <w:rPr>
          <w:rFonts w:ascii="Arial" w:hAnsi="Arial" w:cs="Arial"/>
        </w:rPr>
        <w:t xml:space="preserve"> As long as a</w:t>
      </w:r>
      <w:r w:rsidR="005B0720" w:rsidRPr="000A5DA9">
        <w:rPr>
          <w:rFonts w:ascii="Arial" w:hAnsi="Arial" w:cs="Arial"/>
        </w:rPr>
        <w:t xml:space="preserve"> fear free environment can be sustained</w:t>
      </w:r>
      <w:r w:rsidR="00BA010B" w:rsidRPr="000A5DA9">
        <w:rPr>
          <w:rFonts w:ascii="Arial" w:hAnsi="Arial" w:cs="Arial"/>
        </w:rPr>
        <w:t xml:space="preserve"> and maintained</w:t>
      </w:r>
      <w:r w:rsidR="005B0720" w:rsidRPr="000A5DA9">
        <w:rPr>
          <w:rFonts w:ascii="Arial" w:hAnsi="Arial" w:cs="Arial"/>
        </w:rPr>
        <w:t>, everyone can</w:t>
      </w:r>
      <w:r w:rsidR="00BA010B" w:rsidRPr="000A5DA9">
        <w:rPr>
          <w:rFonts w:ascii="Arial" w:hAnsi="Arial" w:cs="Arial"/>
        </w:rPr>
        <w:t xml:space="preserve"> feel safe to provide, contribute</w:t>
      </w:r>
      <w:r w:rsidR="005B0720" w:rsidRPr="000A5DA9">
        <w:rPr>
          <w:rFonts w:ascii="Arial" w:hAnsi="Arial" w:cs="Arial"/>
        </w:rPr>
        <w:t xml:space="preserve"> and </w:t>
      </w:r>
      <w:r w:rsidR="00BA010B" w:rsidRPr="000A5DA9">
        <w:rPr>
          <w:rFonts w:ascii="Arial" w:hAnsi="Arial" w:cs="Arial"/>
        </w:rPr>
        <w:t xml:space="preserve">confidently </w:t>
      </w:r>
      <w:r w:rsidR="005B0720" w:rsidRPr="000A5DA9">
        <w:rPr>
          <w:rFonts w:ascii="Arial" w:hAnsi="Arial" w:cs="Arial"/>
        </w:rPr>
        <w:t xml:space="preserve">work </w:t>
      </w:r>
      <w:r w:rsidR="00BA010B" w:rsidRPr="000A5DA9">
        <w:rPr>
          <w:rFonts w:ascii="Arial" w:hAnsi="Arial" w:cs="Arial"/>
        </w:rPr>
        <w:t>in a place of relative safety</w:t>
      </w:r>
      <w:r w:rsidR="00783888" w:rsidRPr="000A5DA9">
        <w:rPr>
          <w:rFonts w:ascii="Arial" w:hAnsi="Arial" w:cs="Arial"/>
        </w:rPr>
        <w:t>.</w:t>
      </w:r>
      <w:r w:rsidR="005B0720" w:rsidRPr="000A5DA9">
        <w:rPr>
          <w:rFonts w:ascii="Arial" w:hAnsi="Arial" w:cs="Arial"/>
        </w:rPr>
        <w:t xml:space="preserve"> E</w:t>
      </w:r>
      <w:r w:rsidR="00C54D72" w:rsidRPr="000A5DA9">
        <w:rPr>
          <w:rFonts w:ascii="Arial" w:hAnsi="Arial" w:cs="Arial"/>
        </w:rPr>
        <w:t>conomic loss</w:t>
      </w:r>
      <w:r w:rsidR="005B0720" w:rsidRPr="000A5DA9">
        <w:rPr>
          <w:rFonts w:ascii="Arial" w:hAnsi="Arial" w:cs="Arial"/>
        </w:rPr>
        <w:t xml:space="preserve"> is</w:t>
      </w:r>
      <w:r w:rsidR="00C54D72" w:rsidRPr="000A5DA9">
        <w:rPr>
          <w:rFonts w:ascii="Arial" w:hAnsi="Arial" w:cs="Arial"/>
        </w:rPr>
        <w:t xml:space="preserve"> associated with fear in an</w:t>
      </w:r>
      <w:r w:rsidR="005B0720" w:rsidRPr="000A5DA9">
        <w:rPr>
          <w:rFonts w:ascii="Arial" w:hAnsi="Arial" w:cs="Arial"/>
        </w:rPr>
        <w:t>y</w:t>
      </w:r>
      <w:r w:rsidR="005A2DF9">
        <w:rPr>
          <w:rFonts w:ascii="Arial" w:hAnsi="Arial" w:cs="Arial"/>
        </w:rPr>
        <w:t xml:space="preserve"> organis</w:t>
      </w:r>
      <w:r w:rsidR="00C54D72" w:rsidRPr="000A5DA9">
        <w:rPr>
          <w:rFonts w:ascii="Arial" w:hAnsi="Arial" w:cs="Arial"/>
        </w:rPr>
        <w:t>ation</w:t>
      </w:r>
      <w:r w:rsidR="005B0720" w:rsidRPr="000A5DA9">
        <w:rPr>
          <w:rFonts w:ascii="Arial" w:hAnsi="Arial" w:cs="Arial"/>
        </w:rPr>
        <w:t xml:space="preserve"> hence why it is a priority to stamp out instances where fear can arise, </w:t>
      </w:r>
      <w:r w:rsidR="004A7464" w:rsidRPr="000A5DA9">
        <w:rPr>
          <w:rFonts w:ascii="Arial" w:hAnsi="Arial" w:cs="Arial"/>
        </w:rPr>
        <w:t>i.e.</w:t>
      </w:r>
      <w:r w:rsidR="005B0720" w:rsidRPr="000A5DA9">
        <w:rPr>
          <w:rFonts w:ascii="Arial" w:hAnsi="Arial" w:cs="Arial"/>
        </w:rPr>
        <w:t xml:space="preserve"> </w:t>
      </w:r>
      <w:r w:rsidR="00231BFE" w:rsidRPr="000A5DA9">
        <w:rPr>
          <w:rFonts w:ascii="Arial" w:hAnsi="Arial" w:cs="Arial"/>
        </w:rPr>
        <w:t>Tesco</w:t>
      </w:r>
      <w:r w:rsidR="005B0720" w:rsidRPr="000A5DA9">
        <w:rPr>
          <w:rFonts w:ascii="Arial" w:hAnsi="Arial" w:cs="Arial"/>
        </w:rPr>
        <w:t xml:space="preserve"> </w:t>
      </w:r>
      <w:r w:rsidR="00231BFE" w:rsidRPr="000A5DA9">
        <w:rPr>
          <w:rFonts w:ascii="Arial" w:hAnsi="Arial" w:cs="Arial"/>
        </w:rPr>
        <w:t xml:space="preserve">developing </w:t>
      </w:r>
      <w:r w:rsidR="005B0720" w:rsidRPr="000A5DA9">
        <w:rPr>
          <w:rFonts w:ascii="Arial" w:hAnsi="Arial" w:cs="Arial"/>
        </w:rPr>
        <w:t>low</w:t>
      </w:r>
      <w:r w:rsidR="009A6479" w:rsidRPr="000A5DA9">
        <w:rPr>
          <w:rFonts w:ascii="Arial" w:hAnsi="Arial" w:cs="Arial"/>
        </w:rPr>
        <w:t xml:space="preserve"> quality products and services, and not having managers involved in the syste</w:t>
      </w:r>
      <w:r w:rsidR="00864E0C" w:rsidRPr="000A5DA9">
        <w:rPr>
          <w:rFonts w:ascii="Arial" w:hAnsi="Arial" w:cs="Arial"/>
        </w:rPr>
        <w:t>m to rectify problems that potentially arise.</w:t>
      </w:r>
      <w:r w:rsidR="00201AD2" w:rsidRPr="000A5DA9">
        <w:rPr>
          <w:rFonts w:ascii="Arial" w:hAnsi="Arial" w:cs="Arial"/>
        </w:rPr>
        <w:t xml:space="preserve"> </w:t>
      </w:r>
      <w:r w:rsidR="00033BCA" w:rsidRPr="000A5DA9">
        <w:rPr>
          <w:rFonts w:ascii="Arial" w:hAnsi="Arial" w:cs="Arial"/>
        </w:rPr>
        <w:t xml:space="preserve">Deming </w:t>
      </w:r>
      <w:r w:rsidR="002D5DF5" w:rsidRPr="000A5DA9">
        <w:rPr>
          <w:rFonts w:ascii="Arial" w:hAnsi="Arial" w:cs="Arial"/>
        </w:rPr>
        <w:t>was under the assumption</w:t>
      </w:r>
      <w:r w:rsidR="00033BCA" w:rsidRPr="000A5DA9">
        <w:rPr>
          <w:rFonts w:ascii="Arial" w:hAnsi="Arial" w:cs="Arial"/>
        </w:rPr>
        <w:t xml:space="preserve"> that </w:t>
      </w:r>
      <w:r w:rsidR="00D155F9" w:rsidRPr="000A5DA9">
        <w:rPr>
          <w:rFonts w:ascii="Arial" w:hAnsi="Arial" w:cs="Arial"/>
        </w:rPr>
        <w:t>as people</w:t>
      </w:r>
      <w:r w:rsidR="00033BCA" w:rsidRPr="000A5DA9">
        <w:rPr>
          <w:rFonts w:ascii="Arial" w:hAnsi="Arial" w:cs="Arial"/>
        </w:rPr>
        <w:t xml:space="preserve"> </w:t>
      </w:r>
      <w:r w:rsidR="002D5DF5" w:rsidRPr="000A5DA9">
        <w:rPr>
          <w:rFonts w:ascii="Arial" w:hAnsi="Arial" w:cs="Arial"/>
        </w:rPr>
        <w:t>desire</w:t>
      </w:r>
      <w:r w:rsidR="00033BCA" w:rsidRPr="000A5DA9">
        <w:rPr>
          <w:rFonts w:ascii="Arial" w:hAnsi="Arial" w:cs="Arial"/>
        </w:rPr>
        <w:t xml:space="preserve"> to do work </w:t>
      </w:r>
      <w:r w:rsidR="002D5DF5" w:rsidRPr="000A5DA9">
        <w:rPr>
          <w:rFonts w:ascii="Arial" w:hAnsi="Arial" w:cs="Arial"/>
        </w:rPr>
        <w:t>correct</w:t>
      </w:r>
      <w:r w:rsidR="00033BCA" w:rsidRPr="000A5DA9">
        <w:rPr>
          <w:rFonts w:ascii="Arial" w:hAnsi="Arial" w:cs="Arial"/>
        </w:rPr>
        <w:t xml:space="preserve"> the first time</w:t>
      </w:r>
      <w:r w:rsidR="002D5DF5" w:rsidRPr="000A5DA9">
        <w:rPr>
          <w:rFonts w:ascii="Arial" w:hAnsi="Arial" w:cs="Arial"/>
        </w:rPr>
        <w:t xml:space="preserve"> with no error</w:t>
      </w:r>
      <w:r w:rsidR="00D155F9" w:rsidRPr="000A5DA9">
        <w:rPr>
          <w:rFonts w:ascii="Arial" w:hAnsi="Arial" w:cs="Arial"/>
        </w:rPr>
        <w:t xml:space="preserve">, it is statistically proven that the system </w:t>
      </w:r>
      <w:r w:rsidR="00033BCA" w:rsidRPr="000A5DA9">
        <w:rPr>
          <w:rFonts w:ascii="Arial" w:hAnsi="Arial" w:cs="Arial"/>
        </w:rPr>
        <w:t xml:space="preserve">80 to 90 percent of the time prevents people from doing </w:t>
      </w:r>
      <w:r w:rsidR="00345ED2">
        <w:rPr>
          <w:rFonts w:ascii="Arial" w:hAnsi="Arial" w:cs="Arial"/>
        </w:rPr>
        <w:t>their work right the first time</w:t>
      </w:r>
      <w:r w:rsidR="00033BCA" w:rsidRPr="000A5DA9">
        <w:rPr>
          <w:rFonts w:ascii="Arial" w:hAnsi="Arial" w:cs="Arial"/>
        </w:rPr>
        <w:t xml:space="preserve"> </w:t>
      </w:r>
      <w:sdt>
        <w:sdtPr>
          <w:rPr>
            <w:rFonts w:ascii="Arial" w:hAnsi="Arial" w:cs="Arial"/>
          </w:rPr>
          <w:id w:val="-2002734953"/>
          <w:citation/>
        </w:sdtPr>
        <w:sdtEndPr/>
        <w:sdtContent>
          <w:r w:rsidR="002E5298" w:rsidRPr="000A5DA9">
            <w:rPr>
              <w:rFonts w:ascii="Arial" w:hAnsi="Arial" w:cs="Arial"/>
            </w:rPr>
            <w:fldChar w:fldCharType="begin"/>
          </w:r>
          <w:r w:rsidR="002E5298" w:rsidRPr="000A5DA9">
            <w:rPr>
              <w:rFonts w:ascii="Arial" w:hAnsi="Arial" w:cs="Arial"/>
            </w:rPr>
            <w:instrText xml:space="preserve"> CITATION WEd12 \l 2057 </w:instrText>
          </w:r>
          <w:r w:rsidR="002E5298" w:rsidRPr="000A5DA9">
            <w:rPr>
              <w:rFonts w:ascii="Arial" w:hAnsi="Arial" w:cs="Arial"/>
            </w:rPr>
            <w:fldChar w:fldCharType="separate"/>
          </w:r>
          <w:r w:rsidR="008264B1" w:rsidRPr="000A5DA9">
            <w:rPr>
              <w:rFonts w:ascii="Arial" w:hAnsi="Arial" w:cs="Arial"/>
              <w:noProof/>
            </w:rPr>
            <w:t>(Deming, 2012)</w:t>
          </w:r>
          <w:r w:rsidR="002E5298" w:rsidRPr="000A5DA9">
            <w:rPr>
              <w:rFonts w:ascii="Arial" w:hAnsi="Arial" w:cs="Arial"/>
            </w:rPr>
            <w:fldChar w:fldCharType="end"/>
          </w:r>
        </w:sdtContent>
      </w:sdt>
      <w:r w:rsidR="00345ED2">
        <w:rPr>
          <w:rFonts w:ascii="Arial" w:hAnsi="Arial" w:cs="Arial"/>
        </w:rPr>
        <w:t>.</w:t>
      </w:r>
      <w:r w:rsidR="00BC1D13">
        <w:rPr>
          <w:rFonts w:ascii="Arial" w:hAnsi="Arial" w:cs="Arial"/>
        </w:rPr>
        <w:t xml:space="preserve"> A major con of Deming</w:t>
      </w:r>
      <w:r w:rsidR="009C227A">
        <w:rPr>
          <w:rFonts w:ascii="Arial" w:hAnsi="Arial" w:cs="Arial"/>
        </w:rPr>
        <w:t>’s quality check i</w:t>
      </w:r>
      <w:r w:rsidR="00BC1D13">
        <w:rPr>
          <w:rFonts w:ascii="Arial" w:hAnsi="Arial" w:cs="Arial"/>
        </w:rPr>
        <w:t>s how it is not suitable when approaching an urgent problem in the business that needs to be resolved</w:t>
      </w:r>
      <w:r w:rsidR="009C227A">
        <w:rPr>
          <w:rFonts w:ascii="Arial" w:hAnsi="Arial" w:cs="Arial"/>
        </w:rPr>
        <w:t xml:space="preserve"> immediately</w:t>
      </w:r>
      <w:r w:rsidR="00BC1D13">
        <w:rPr>
          <w:rFonts w:ascii="Arial" w:hAnsi="Arial" w:cs="Arial"/>
        </w:rPr>
        <w:t>. Although it is thorough, it is much slower and time consuming</w:t>
      </w:r>
      <w:r w:rsidR="00BC1D13">
        <w:rPr>
          <w:rFonts w:ascii="Helvetica" w:eastAsia="Times New Roman" w:hAnsi="Helvetica" w:cs="Helvetica"/>
          <w:color w:val="333333"/>
          <w:sz w:val="25"/>
          <w:szCs w:val="25"/>
          <w:lang w:eastAsia="en-GB"/>
        </w:rPr>
        <w:t>. For a business that values time, Tesco is likely to prefer alternative methods of checking for quality.</w:t>
      </w:r>
    </w:p>
    <w:p w:rsidR="00BC1D13" w:rsidRPr="000A5DA9" w:rsidRDefault="00BC1D13" w:rsidP="000A5DA9">
      <w:pPr>
        <w:autoSpaceDE w:val="0"/>
        <w:autoSpaceDN w:val="0"/>
        <w:adjustRightInd w:val="0"/>
        <w:spacing w:after="0" w:line="360" w:lineRule="auto"/>
        <w:jc w:val="both"/>
        <w:rPr>
          <w:rFonts w:ascii="Arial" w:hAnsi="Arial" w:cs="Arial"/>
        </w:rPr>
      </w:pPr>
    </w:p>
    <w:p w:rsidR="00CA77BF" w:rsidRPr="000A5DA9" w:rsidRDefault="00CA77BF" w:rsidP="000A5DA9">
      <w:pPr>
        <w:autoSpaceDE w:val="0"/>
        <w:autoSpaceDN w:val="0"/>
        <w:adjustRightInd w:val="0"/>
        <w:spacing w:after="0" w:line="360" w:lineRule="auto"/>
        <w:jc w:val="both"/>
        <w:rPr>
          <w:rFonts w:ascii="Arial" w:hAnsi="Arial" w:cs="Arial"/>
        </w:rPr>
      </w:pPr>
    </w:p>
    <w:p w:rsidR="00CA77BF" w:rsidRPr="000A5DA9" w:rsidRDefault="00CA77BF" w:rsidP="000A5DA9">
      <w:pPr>
        <w:pStyle w:val="Heading2"/>
        <w:spacing w:line="360" w:lineRule="auto"/>
        <w:rPr>
          <w:rStyle w:val="Heading2Char"/>
          <w:rFonts w:cs="Arial"/>
          <w:b/>
          <w:sz w:val="22"/>
          <w:szCs w:val="22"/>
        </w:rPr>
      </w:pPr>
      <w:bookmarkStart w:id="19" w:name="_Toc77952645"/>
      <w:r w:rsidRPr="000A5DA9">
        <w:rPr>
          <w:rStyle w:val="Heading2Char"/>
          <w:rFonts w:cs="Arial"/>
          <w:b/>
          <w:sz w:val="22"/>
          <w:szCs w:val="22"/>
        </w:rPr>
        <w:t>Conclusion</w:t>
      </w:r>
      <w:bookmarkEnd w:id="19"/>
    </w:p>
    <w:p w:rsidR="00213207" w:rsidRPr="000A5DA9" w:rsidRDefault="00187299" w:rsidP="000A5DA9">
      <w:pPr>
        <w:autoSpaceDE w:val="0"/>
        <w:autoSpaceDN w:val="0"/>
        <w:adjustRightInd w:val="0"/>
        <w:spacing w:after="0" w:line="360" w:lineRule="auto"/>
        <w:jc w:val="both"/>
        <w:rPr>
          <w:rFonts w:ascii="Arial" w:hAnsi="Arial" w:cs="Arial"/>
        </w:rPr>
      </w:pPr>
      <w:r w:rsidRPr="000A5DA9">
        <w:rPr>
          <w:rFonts w:ascii="Arial" w:hAnsi="Arial" w:cs="Arial"/>
        </w:rPr>
        <w:t xml:space="preserve">To conclude, </w:t>
      </w:r>
      <w:r w:rsidR="00D0601A" w:rsidRPr="000A5DA9">
        <w:rPr>
          <w:rFonts w:ascii="Arial" w:hAnsi="Arial" w:cs="Arial"/>
        </w:rPr>
        <w:t xml:space="preserve">successful </w:t>
      </w:r>
      <w:r w:rsidRPr="000A5DA9">
        <w:rPr>
          <w:rFonts w:ascii="Arial" w:hAnsi="Arial" w:cs="Arial"/>
        </w:rPr>
        <w:t>quality control</w:t>
      </w:r>
      <w:r w:rsidR="00D0601A" w:rsidRPr="000A5DA9">
        <w:rPr>
          <w:rFonts w:ascii="Arial" w:hAnsi="Arial" w:cs="Arial"/>
        </w:rPr>
        <w:t xml:space="preserve"> is implemented in a business</w:t>
      </w:r>
      <w:r w:rsidRPr="000A5DA9">
        <w:rPr>
          <w:rFonts w:ascii="Arial" w:hAnsi="Arial" w:cs="Arial"/>
        </w:rPr>
        <w:t xml:space="preserve"> to </w:t>
      </w:r>
      <w:r w:rsidR="00BF31B3" w:rsidRPr="000A5DA9">
        <w:rPr>
          <w:rFonts w:ascii="Arial" w:hAnsi="Arial" w:cs="Arial"/>
        </w:rPr>
        <w:t>avert</w:t>
      </w:r>
      <w:r w:rsidRPr="000A5DA9">
        <w:rPr>
          <w:rFonts w:ascii="Arial" w:hAnsi="Arial" w:cs="Arial"/>
        </w:rPr>
        <w:t xml:space="preserve"> </w:t>
      </w:r>
      <w:r w:rsidR="00D0601A" w:rsidRPr="000A5DA9">
        <w:rPr>
          <w:rFonts w:ascii="Arial" w:hAnsi="Arial" w:cs="Arial"/>
        </w:rPr>
        <w:t>problems</w:t>
      </w:r>
      <w:r w:rsidR="00BF31B3" w:rsidRPr="000A5DA9">
        <w:rPr>
          <w:rFonts w:ascii="Arial" w:hAnsi="Arial" w:cs="Arial"/>
        </w:rPr>
        <w:t xml:space="preserve"> and prevent </w:t>
      </w:r>
      <w:r w:rsidR="00337E54" w:rsidRPr="000A5DA9">
        <w:rPr>
          <w:rFonts w:ascii="Arial" w:hAnsi="Arial" w:cs="Arial"/>
        </w:rPr>
        <w:t>difficulties</w:t>
      </w:r>
      <w:r w:rsidRPr="000A5DA9">
        <w:rPr>
          <w:rFonts w:ascii="Arial" w:hAnsi="Arial" w:cs="Arial"/>
        </w:rPr>
        <w:t xml:space="preserve"> from getting worse. Quality control is the </w:t>
      </w:r>
      <w:r w:rsidR="005B7388" w:rsidRPr="000A5DA9">
        <w:rPr>
          <w:rFonts w:ascii="Arial" w:hAnsi="Arial" w:cs="Arial"/>
        </w:rPr>
        <w:t>examination</w:t>
      </w:r>
      <w:r w:rsidRPr="000A5DA9">
        <w:rPr>
          <w:rFonts w:ascii="Arial" w:hAnsi="Arial" w:cs="Arial"/>
        </w:rPr>
        <w:t xml:space="preserve"> part of the Quality Trilogy </w:t>
      </w:r>
      <w:r w:rsidR="00D0601A" w:rsidRPr="000A5DA9">
        <w:rPr>
          <w:rFonts w:ascii="Arial" w:hAnsi="Arial" w:cs="Arial"/>
        </w:rPr>
        <w:t>where</w:t>
      </w:r>
      <w:r w:rsidRPr="000A5DA9">
        <w:rPr>
          <w:rFonts w:ascii="Arial" w:hAnsi="Arial" w:cs="Arial"/>
        </w:rPr>
        <w:t xml:space="preserve"> </w:t>
      </w:r>
      <w:r w:rsidR="00D0601A" w:rsidRPr="000A5DA9">
        <w:rPr>
          <w:rFonts w:ascii="Arial" w:hAnsi="Arial" w:cs="Arial"/>
        </w:rPr>
        <w:t>employees</w:t>
      </w:r>
      <w:r w:rsidRPr="000A5DA9">
        <w:rPr>
          <w:rFonts w:ascii="Arial" w:hAnsi="Arial" w:cs="Arial"/>
        </w:rPr>
        <w:t xml:space="preserve"> </w:t>
      </w:r>
      <w:r w:rsidR="005B7388" w:rsidRPr="000A5DA9">
        <w:rPr>
          <w:rFonts w:ascii="Arial" w:hAnsi="Arial" w:cs="Arial"/>
        </w:rPr>
        <w:t>link</w:t>
      </w:r>
      <w:r w:rsidRPr="000A5DA9">
        <w:rPr>
          <w:rFonts w:ascii="Arial" w:hAnsi="Arial" w:cs="Arial"/>
        </w:rPr>
        <w:t xml:space="preserve"> performance</w:t>
      </w:r>
      <w:r w:rsidR="00D0601A" w:rsidRPr="000A5DA9">
        <w:rPr>
          <w:rFonts w:ascii="Arial" w:hAnsi="Arial" w:cs="Arial"/>
        </w:rPr>
        <w:t xml:space="preserve"> results</w:t>
      </w:r>
      <w:r w:rsidRPr="000A5DA9">
        <w:rPr>
          <w:rFonts w:ascii="Arial" w:hAnsi="Arial" w:cs="Arial"/>
        </w:rPr>
        <w:t xml:space="preserve"> with plans and </w:t>
      </w:r>
      <w:r w:rsidR="00D0601A" w:rsidRPr="000A5DA9">
        <w:rPr>
          <w:rFonts w:ascii="Arial" w:hAnsi="Arial" w:cs="Arial"/>
        </w:rPr>
        <w:t>fix</w:t>
      </w:r>
      <w:r w:rsidRPr="000A5DA9">
        <w:rPr>
          <w:rFonts w:ascii="Arial" w:hAnsi="Arial" w:cs="Arial"/>
        </w:rPr>
        <w:t xml:space="preserve"> the </w:t>
      </w:r>
      <w:r w:rsidR="005B7388" w:rsidRPr="000A5DA9">
        <w:rPr>
          <w:rFonts w:ascii="Arial" w:hAnsi="Arial" w:cs="Arial"/>
        </w:rPr>
        <w:t>dissimilarities</w:t>
      </w:r>
      <w:r w:rsidRPr="000A5DA9">
        <w:rPr>
          <w:rFonts w:ascii="Arial" w:hAnsi="Arial" w:cs="Arial"/>
        </w:rPr>
        <w:t xml:space="preserve">. By </w:t>
      </w:r>
      <w:r w:rsidR="005B7388" w:rsidRPr="000A5DA9">
        <w:rPr>
          <w:rFonts w:ascii="Arial" w:hAnsi="Arial" w:cs="Arial"/>
        </w:rPr>
        <w:t>employing</w:t>
      </w:r>
      <w:r w:rsidR="00B81766" w:rsidRPr="000A5DA9">
        <w:rPr>
          <w:rFonts w:ascii="Arial" w:hAnsi="Arial" w:cs="Arial"/>
        </w:rPr>
        <w:t xml:space="preserve"> </w:t>
      </w:r>
      <w:r w:rsidR="005B7388" w:rsidRPr="000A5DA9">
        <w:rPr>
          <w:rFonts w:ascii="Arial" w:hAnsi="Arial" w:cs="Arial"/>
        </w:rPr>
        <w:t>improved</w:t>
      </w:r>
      <w:r w:rsidR="00B81766" w:rsidRPr="000A5DA9">
        <w:rPr>
          <w:rFonts w:ascii="Arial" w:hAnsi="Arial" w:cs="Arial"/>
        </w:rPr>
        <w:t xml:space="preserve"> quality </w:t>
      </w:r>
      <w:r w:rsidR="00D0601A" w:rsidRPr="000A5DA9">
        <w:rPr>
          <w:rFonts w:ascii="Arial" w:hAnsi="Arial" w:cs="Arial"/>
        </w:rPr>
        <w:t xml:space="preserve">to their services and products </w:t>
      </w:r>
      <w:r w:rsidR="00F04769" w:rsidRPr="000A5DA9">
        <w:rPr>
          <w:rFonts w:ascii="Arial" w:hAnsi="Arial" w:cs="Arial"/>
        </w:rPr>
        <w:t>with</w:t>
      </w:r>
      <w:r w:rsidR="00B81766" w:rsidRPr="000A5DA9">
        <w:rPr>
          <w:rFonts w:ascii="Arial" w:hAnsi="Arial" w:cs="Arial"/>
        </w:rPr>
        <w:t xml:space="preserve"> </w:t>
      </w:r>
      <w:r w:rsidR="005B7388" w:rsidRPr="000A5DA9">
        <w:rPr>
          <w:rFonts w:ascii="Arial" w:hAnsi="Arial" w:cs="Arial"/>
        </w:rPr>
        <w:t>lesser</w:t>
      </w:r>
      <w:r w:rsidR="00B81766" w:rsidRPr="000A5DA9">
        <w:rPr>
          <w:rFonts w:ascii="Arial" w:hAnsi="Arial" w:cs="Arial"/>
        </w:rPr>
        <w:t xml:space="preserve"> </w:t>
      </w:r>
      <w:r w:rsidR="005B7388" w:rsidRPr="000A5DA9">
        <w:rPr>
          <w:rFonts w:ascii="Arial" w:hAnsi="Arial" w:cs="Arial"/>
        </w:rPr>
        <w:t>cost</w:t>
      </w:r>
      <w:r w:rsidR="00B81766" w:rsidRPr="000A5DA9">
        <w:rPr>
          <w:rFonts w:ascii="Arial" w:hAnsi="Arial" w:cs="Arial"/>
        </w:rPr>
        <w:t xml:space="preserve">, a </w:t>
      </w:r>
      <w:r w:rsidR="00AB0D02" w:rsidRPr="000A5DA9">
        <w:rPr>
          <w:rFonts w:ascii="Arial" w:hAnsi="Arial" w:cs="Arial"/>
        </w:rPr>
        <w:t>business</w:t>
      </w:r>
      <w:r w:rsidR="00B81766" w:rsidRPr="000A5DA9">
        <w:rPr>
          <w:rFonts w:ascii="Arial" w:hAnsi="Arial" w:cs="Arial"/>
        </w:rPr>
        <w:t xml:space="preserve"> can</w:t>
      </w:r>
      <w:r w:rsidR="00F04769" w:rsidRPr="000A5DA9">
        <w:rPr>
          <w:rFonts w:ascii="Arial" w:hAnsi="Arial" w:cs="Arial"/>
        </w:rPr>
        <w:t xml:space="preserve"> </w:t>
      </w:r>
      <w:r w:rsidR="00D82C35" w:rsidRPr="000A5DA9">
        <w:rPr>
          <w:rFonts w:ascii="Arial" w:hAnsi="Arial" w:cs="Arial"/>
        </w:rPr>
        <w:t>obtain</w:t>
      </w:r>
      <w:r w:rsidR="00F04769" w:rsidRPr="000A5DA9">
        <w:rPr>
          <w:rFonts w:ascii="Arial" w:hAnsi="Arial" w:cs="Arial"/>
        </w:rPr>
        <w:t xml:space="preserve"> a </w:t>
      </w:r>
      <w:r w:rsidR="00D82C35" w:rsidRPr="000A5DA9">
        <w:rPr>
          <w:rFonts w:ascii="Arial" w:hAnsi="Arial" w:cs="Arial"/>
        </w:rPr>
        <w:t>larger</w:t>
      </w:r>
      <w:r w:rsidR="00F04769" w:rsidRPr="000A5DA9">
        <w:rPr>
          <w:rFonts w:ascii="Arial" w:hAnsi="Arial" w:cs="Arial"/>
        </w:rPr>
        <w:t xml:space="preserve"> market share</w:t>
      </w:r>
      <w:r w:rsidR="00D0601A" w:rsidRPr="000A5DA9">
        <w:rPr>
          <w:rFonts w:ascii="Arial" w:hAnsi="Arial" w:cs="Arial"/>
        </w:rPr>
        <w:t>,</w:t>
      </w:r>
      <w:r w:rsidR="00F04769" w:rsidRPr="000A5DA9">
        <w:rPr>
          <w:rFonts w:ascii="Arial" w:hAnsi="Arial" w:cs="Arial"/>
        </w:rPr>
        <w:t xml:space="preserve"> </w:t>
      </w:r>
      <w:r w:rsidR="00BA010B" w:rsidRPr="000A5DA9">
        <w:rPr>
          <w:rFonts w:ascii="Arial" w:hAnsi="Arial" w:cs="Arial"/>
        </w:rPr>
        <w:t>and provide</w:t>
      </w:r>
      <w:r w:rsidR="00B81766" w:rsidRPr="000A5DA9">
        <w:rPr>
          <w:rFonts w:ascii="Arial" w:hAnsi="Arial" w:cs="Arial"/>
        </w:rPr>
        <w:t xml:space="preserve"> more jobs</w:t>
      </w:r>
      <w:r w:rsidR="00857F6E" w:rsidRPr="000A5DA9">
        <w:rPr>
          <w:rFonts w:ascii="Arial" w:hAnsi="Arial" w:cs="Arial"/>
        </w:rPr>
        <w:t xml:space="preserve"> for </w:t>
      </w:r>
      <w:r w:rsidR="005B7388" w:rsidRPr="000A5DA9">
        <w:rPr>
          <w:rFonts w:ascii="Arial" w:hAnsi="Arial" w:cs="Arial"/>
        </w:rPr>
        <w:t>possible</w:t>
      </w:r>
      <w:r w:rsidR="00857F6E" w:rsidRPr="000A5DA9">
        <w:rPr>
          <w:rFonts w:ascii="Arial" w:hAnsi="Arial" w:cs="Arial"/>
        </w:rPr>
        <w:t xml:space="preserve"> </w:t>
      </w:r>
      <w:r w:rsidR="005B7388" w:rsidRPr="000A5DA9">
        <w:rPr>
          <w:rFonts w:ascii="Arial" w:hAnsi="Arial" w:cs="Arial"/>
        </w:rPr>
        <w:t>workers</w:t>
      </w:r>
      <w:r w:rsidR="00857F6E" w:rsidRPr="000A5DA9">
        <w:rPr>
          <w:rFonts w:ascii="Arial" w:hAnsi="Arial" w:cs="Arial"/>
        </w:rPr>
        <w:t xml:space="preserve"> and keeping </w:t>
      </w:r>
      <w:r w:rsidR="005B7388" w:rsidRPr="000A5DA9">
        <w:rPr>
          <w:rFonts w:ascii="Arial" w:hAnsi="Arial" w:cs="Arial"/>
        </w:rPr>
        <w:t>consumers</w:t>
      </w:r>
      <w:r w:rsidR="00857F6E" w:rsidRPr="000A5DA9">
        <w:rPr>
          <w:rFonts w:ascii="Arial" w:hAnsi="Arial" w:cs="Arial"/>
        </w:rPr>
        <w:t xml:space="preserve"> happy</w:t>
      </w:r>
      <w:r w:rsidR="000A392F">
        <w:rPr>
          <w:rFonts w:ascii="Arial" w:hAnsi="Arial" w:cs="Arial"/>
        </w:rPr>
        <w:t xml:space="preserve">. </w:t>
      </w:r>
      <w:r w:rsidR="00521373" w:rsidRPr="000A5DA9">
        <w:rPr>
          <w:rFonts w:ascii="Arial" w:hAnsi="Arial" w:cs="Arial"/>
        </w:rPr>
        <w:t xml:space="preserve">Sustainability and maintaining ethical policies are significant for Tesco as they are aware that if they </w:t>
      </w:r>
      <w:r w:rsidR="00D0601A" w:rsidRPr="000A5DA9">
        <w:rPr>
          <w:rFonts w:ascii="Arial" w:hAnsi="Arial" w:cs="Arial"/>
        </w:rPr>
        <w:t>remain in</w:t>
      </w:r>
      <w:r w:rsidR="00521373" w:rsidRPr="000A5DA9">
        <w:rPr>
          <w:rFonts w:ascii="Arial" w:hAnsi="Arial" w:cs="Arial"/>
        </w:rPr>
        <w:t xml:space="preserve"> deliver</w:t>
      </w:r>
      <w:r w:rsidR="00D0601A" w:rsidRPr="000A5DA9">
        <w:rPr>
          <w:rFonts w:ascii="Arial" w:hAnsi="Arial" w:cs="Arial"/>
        </w:rPr>
        <w:t>ing</w:t>
      </w:r>
      <w:r w:rsidR="00521373" w:rsidRPr="000A5DA9">
        <w:rPr>
          <w:rFonts w:ascii="Arial" w:hAnsi="Arial" w:cs="Arial"/>
        </w:rPr>
        <w:t xml:space="preserve"> </w:t>
      </w:r>
      <w:r w:rsidR="00D0601A" w:rsidRPr="000A5DA9">
        <w:rPr>
          <w:rFonts w:ascii="Arial" w:hAnsi="Arial" w:cs="Arial"/>
        </w:rPr>
        <w:t>a better shopping trip for</w:t>
      </w:r>
      <w:r w:rsidR="00521373" w:rsidRPr="000A5DA9">
        <w:rPr>
          <w:rFonts w:ascii="Arial" w:hAnsi="Arial" w:cs="Arial"/>
        </w:rPr>
        <w:t xml:space="preserve"> customers,</w:t>
      </w:r>
      <w:r w:rsidR="00D0601A" w:rsidRPr="000A5DA9">
        <w:rPr>
          <w:rFonts w:ascii="Arial" w:hAnsi="Arial" w:cs="Arial"/>
        </w:rPr>
        <w:t xml:space="preserve"> and</w:t>
      </w:r>
      <w:r w:rsidR="00521373" w:rsidRPr="000A5DA9">
        <w:rPr>
          <w:rFonts w:ascii="Arial" w:hAnsi="Arial" w:cs="Arial"/>
        </w:rPr>
        <w:t xml:space="preserve"> encouraging and supporting the green community interests, they will ultimately achieve a stronger financial position amongst their competitors</w:t>
      </w:r>
      <w:r w:rsidR="00635065" w:rsidRPr="000A5DA9">
        <w:rPr>
          <w:rFonts w:ascii="Arial" w:hAnsi="Arial" w:cs="Arial"/>
        </w:rPr>
        <w:t xml:space="preserve">. </w:t>
      </w:r>
      <w:r w:rsidR="00635065" w:rsidRPr="000A5DA9">
        <w:rPr>
          <w:rFonts w:ascii="Arial" w:eastAsia="Times New Roman" w:hAnsi="Arial" w:cs="Arial"/>
          <w:lang w:eastAsia="en-GB"/>
        </w:rPr>
        <w:t xml:space="preserve">In addition, knowing that supermarkets put a big priority on caring for the environments and encourage their consumers to support green campaigns generates a win-win outcome, as when individuals feel they are helping to generate positive change in their environment, and </w:t>
      </w:r>
      <w:r w:rsidR="005B7388" w:rsidRPr="000A5DA9">
        <w:rPr>
          <w:rFonts w:ascii="Arial" w:eastAsia="Times New Roman" w:hAnsi="Arial" w:cs="Arial"/>
          <w:lang w:eastAsia="en-GB"/>
        </w:rPr>
        <w:t>are actively</w:t>
      </w:r>
      <w:r w:rsidR="00635065" w:rsidRPr="000A5DA9">
        <w:rPr>
          <w:rFonts w:ascii="Arial" w:eastAsia="Times New Roman" w:hAnsi="Arial" w:cs="Arial"/>
          <w:lang w:eastAsia="en-GB"/>
        </w:rPr>
        <w:t xml:space="preserve"> supported in doing so, it makes them more positive to shop at their chosen supermarket.</w:t>
      </w:r>
      <w:r w:rsidRPr="000A5DA9">
        <w:rPr>
          <w:rFonts w:ascii="Arial" w:eastAsia="Times New Roman" w:hAnsi="Arial" w:cs="Arial"/>
          <w:lang w:eastAsia="en-GB"/>
        </w:rPr>
        <w:t xml:space="preserve"> </w:t>
      </w:r>
      <w:r w:rsidR="00FE2D9A" w:rsidRPr="000A5DA9">
        <w:rPr>
          <w:rFonts w:ascii="Arial" w:eastAsia="Times New Roman" w:hAnsi="Arial" w:cs="Arial"/>
          <w:lang w:eastAsia="en-GB"/>
        </w:rPr>
        <w:t xml:space="preserve">  </w:t>
      </w:r>
    </w:p>
    <w:p w:rsidR="00FE2D9A" w:rsidRPr="000A5DA9" w:rsidRDefault="00FE2D9A" w:rsidP="000A5DA9">
      <w:pPr>
        <w:spacing w:line="360" w:lineRule="auto"/>
        <w:jc w:val="both"/>
        <w:rPr>
          <w:rFonts w:ascii="Arial" w:eastAsia="Times New Roman" w:hAnsi="Arial" w:cs="Arial"/>
          <w:lang w:eastAsia="en-GB"/>
        </w:rPr>
      </w:pPr>
    </w:p>
    <w:p w:rsidR="00804F90" w:rsidRPr="000A5DA9" w:rsidRDefault="00213207" w:rsidP="000A5DA9">
      <w:pPr>
        <w:autoSpaceDE w:val="0"/>
        <w:autoSpaceDN w:val="0"/>
        <w:adjustRightInd w:val="0"/>
        <w:spacing w:after="0" w:line="360" w:lineRule="auto"/>
        <w:jc w:val="both"/>
        <w:rPr>
          <w:rFonts w:ascii="Arial" w:eastAsia="Times New Roman" w:hAnsi="Arial" w:cs="Arial"/>
          <w:lang w:eastAsia="en-GB"/>
        </w:rPr>
      </w:pPr>
      <w:bookmarkStart w:id="20" w:name="_Toc77952646"/>
      <w:r w:rsidRPr="000A5DA9">
        <w:rPr>
          <w:rStyle w:val="Heading1Char"/>
          <w:rFonts w:eastAsiaTheme="majorEastAsia" w:cs="Arial"/>
          <w:sz w:val="22"/>
          <w:szCs w:val="22"/>
        </w:rPr>
        <w:t>Recommendations</w:t>
      </w:r>
      <w:bookmarkEnd w:id="20"/>
      <w:r w:rsidRPr="000A5DA9">
        <w:rPr>
          <w:rStyle w:val="Heading2Char"/>
          <w:rFonts w:cs="Arial"/>
          <w:sz w:val="22"/>
          <w:szCs w:val="22"/>
        </w:rPr>
        <w:t xml:space="preserve"> </w:t>
      </w:r>
      <w:r w:rsidR="00686C7F" w:rsidRPr="000A5DA9">
        <w:rPr>
          <w:rFonts w:ascii="Arial" w:eastAsia="Times New Roman" w:hAnsi="Arial" w:cs="Arial"/>
          <w:lang w:eastAsia="en-GB"/>
        </w:rPr>
        <w:br/>
      </w:r>
      <w:r w:rsidR="00686C7F" w:rsidRPr="000A5DA9">
        <w:rPr>
          <w:rFonts w:ascii="Arial" w:hAnsi="Arial" w:cs="Arial"/>
        </w:rPr>
        <w:t xml:space="preserve"> All </w:t>
      </w:r>
      <w:r w:rsidR="003E300A" w:rsidRPr="000A5DA9">
        <w:rPr>
          <w:rFonts w:ascii="Arial" w:hAnsi="Arial" w:cs="Arial"/>
        </w:rPr>
        <w:t>businesses</w:t>
      </w:r>
      <w:r w:rsidR="00686C7F" w:rsidRPr="000A5DA9">
        <w:rPr>
          <w:rFonts w:ascii="Arial" w:hAnsi="Arial" w:cs="Arial"/>
        </w:rPr>
        <w:t xml:space="preserve"> are </w:t>
      </w:r>
      <w:r w:rsidR="00D82C35" w:rsidRPr="000A5DA9">
        <w:rPr>
          <w:rFonts w:ascii="Arial" w:hAnsi="Arial" w:cs="Arial"/>
        </w:rPr>
        <w:t>directed</w:t>
      </w:r>
      <w:r w:rsidR="00686C7F" w:rsidRPr="000A5DA9">
        <w:rPr>
          <w:rFonts w:ascii="Arial" w:hAnsi="Arial" w:cs="Arial"/>
        </w:rPr>
        <w:t xml:space="preserve"> </w:t>
      </w:r>
      <w:r w:rsidR="00D82C35" w:rsidRPr="000A5DA9">
        <w:rPr>
          <w:rFonts w:ascii="Arial" w:hAnsi="Arial" w:cs="Arial"/>
        </w:rPr>
        <w:t xml:space="preserve">to </w:t>
      </w:r>
      <w:r w:rsidR="006B60FA" w:rsidRPr="000A5DA9">
        <w:rPr>
          <w:rFonts w:ascii="Arial" w:hAnsi="Arial" w:cs="Arial"/>
        </w:rPr>
        <w:t>decrease</w:t>
      </w:r>
      <w:r w:rsidR="00686C7F" w:rsidRPr="000A5DA9">
        <w:rPr>
          <w:rFonts w:ascii="Arial" w:hAnsi="Arial" w:cs="Arial"/>
        </w:rPr>
        <w:t xml:space="preserve"> th</w:t>
      </w:r>
      <w:r w:rsidR="00D82C35" w:rsidRPr="000A5DA9">
        <w:rPr>
          <w:rFonts w:ascii="Arial" w:hAnsi="Arial" w:cs="Arial"/>
        </w:rPr>
        <w:t>eir carbon footprint, decrease</w:t>
      </w:r>
      <w:r w:rsidR="00686C7F" w:rsidRPr="000A5DA9">
        <w:rPr>
          <w:rFonts w:ascii="Arial" w:hAnsi="Arial" w:cs="Arial"/>
        </w:rPr>
        <w:t xml:space="preserve"> waste and</w:t>
      </w:r>
      <w:r w:rsidR="003E300A" w:rsidRPr="000A5DA9">
        <w:rPr>
          <w:rFonts w:ascii="Arial" w:hAnsi="Arial" w:cs="Arial"/>
        </w:rPr>
        <w:t xml:space="preserve"> therefore</w:t>
      </w:r>
      <w:r w:rsidR="00D82C35" w:rsidRPr="000A5DA9">
        <w:rPr>
          <w:rFonts w:ascii="Arial" w:hAnsi="Arial" w:cs="Arial"/>
        </w:rPr>
        <w:t xml:space="preserve"> improve</w:t>
      </w:r>
      <w:r w:rsidR="00686C7F" w:rsidRPr="000A5DA9">
        <w:rPr>
          <w:rFonts w:ascii="Arial" w:hAnsi="Arial" w:cs="Arial"/>
        </w:rPr>
        <w:t xml:space="preserve"> sustainabil</w:t>
      </w:r>
      <w:r w:rsidR="003E300A" w:rsidRPr="000A5DA9">
        <w:rPr>
          <w:rFonts w:ascii="Arial" w:hAnsi="Arial" w:cs="Arial"/>
        </w:rPr>
        <w:t>ity</w:t>
      </w:r>
      <w:r w:rsidR="00686C7F" w:rsidRPr="000A5DA9">
        <w:rPr>
          <w:rFonts w:ascii="Arial" w:hAnsi="Arial" w:cs="Arial"/>
        </w:rPr>
        <w:t xml:space="preserve">. </w:t>
      </w:r>
      <w:r w:rsidR="00686C7F" w:rsidRPr="000A5DA9">
        <w:rPr>
          <w:rFonts w:ascii="Arial" w:eastAsia="Times New Roman" w:hAnsi="Arial" w:cs="Arial"/>
          <w:lang w:eastAsia="en-GB"/>
        </w:rPr>
        <w:t xml:space="preserve">Educating supermarkets such as </w:t>
      </w:r>
      <w:r w:rsidR="00CE3C18" w:rsidRPr="000A5DA9">
        <w:rPr>
          <w:rFonts w:ascii="Arial" w:eastAsia="Times New Roman" w:hAnsi="Arial" w:cs="Arial"/>
          <w:lang w:eastAsia="en-GB"/>
        </w:rPr>
        <w:t>Tesco</w:t>
      </w:r>
      <w:r w:rsidR="005A2DF9">
        <w:rPr>
          <w:rFonts w:ascii="Arial" w:eastAsia="Times New Roman" w:hAnsi="Arial" w:cs="Arial"/>
          <w:lang w:eastAsia="en-GB"/>
        </w:rPr>
        <w:t xml:space="preserve"> on how to institutionalis</w:t>
      </w:r>
      <w:r w:rsidR="00686C7F" w:rsidRPr="000A5DA9">
        <w:rPr>
          <w:rFonts w:ascii="Arial" w:eastAsia="Times New Roman" w:hAnsi="Arial" w:cs="Arial"/>
          <w:lang w:eastAsia="en-GB"/>
        </w:rPr>
        <w:t xml:space="preserve">e improvements is vital to </w:t>
      </w:r>
      <w:r w:rsidR="00212F5E" w:rsidRPr="000A5DA9">
        <w:rPr>
          <w:rFonts w:ascii="Arial" w:eastAsia="Times New Roman" w:hAnsi="Arial" w:cs="Arial"/>
          <w:lang w:eastAsia="en-GB"/>
        </w:rPr>
        <w:t>the</w:t>
      </w:r>
      <w:r w:rsidR="00686C7F" w:rsidRPr="000A5DA9">
        <w:rPr>
          <w:rFonts w:ascii="Arial" w:eastAsia="Times New Roman" w:hAnsi="Arial" w:cs="Arial"/>
          <w:lang w:eastAsia="en-GB"/>
        </w:rPr>
        <w:t xml:space="preserve"> success</w:t>
      </w:r>
      <w:r w:rsidR="00212F5E" w:rsidRPr="000A5DA9">
        <w:rPr>
          <w:rFonts w:ascii="Arial" w:eastAsia="Times New Roman" w:hAnsi="Arial" w:cs="Arial"/>
          <w:lang w:eastAsia="en-GB"/>
        </w:rPr>
        <w:t xml:space="preserve"> of sustainability goals and</w:t>
      </w:r>
      <w:r w:rsidR="003E300A" w:rsidRPr="000A5DA9">
        <w:rPr>
          <w:rFonts w:ascii="Arial" w:eastAsia="Times New Roman" w:hAnsi="Arial" w:cs="Arial"/>
          <w:lang w:eastAsia="en-GB"/>
        </w:rPr>
        <w:t xml:space="preserve"> applying</w:t>
      </w:r>
      <w:r w:rsidR="0053560D" w:rsidRPr="000A5DA9">
        <w:rPr>
          <w:rFonts w:ascii="Arial" w:eastAsia="Times New Roman" w:hAnsi="Arial" w:cs="Arial"/>
          <w:lang w:eastAsia="en-GB"/>
        </w:rPr>
        <w:t xml:space="preserve"> Deming and Juran</w:t>
      </w:r>
      <w:r w:rsidR="003E300A" w:rsidRPr="000A5DA9">
        <w:rPr>
          <w:rFonts w:ascii="Arial" w:eastAsia="Times New Roman" w:hAnsi="Arial" w:cs="Arial"/>
          <w:lang w:eastAsia="en-GB"/>
        </w:rPr>
        <w:t xml:space="preserve"> models</w:t>
      </w:r>
      <w:r w:rsidR="0053560D" w:rsidRPr="000A5DA9">
        <w:rPr>
          <w:rFonts w:ascii="Arial" w:eastAsia="Times New Roman" w:hAnsi="Arial" w:cs="Arial"/>
          <w:lang w:eastAsia="en-GB"/>
        </w:rPr>
        <w:t xml:space="preserve"> can create a framework that assures businesses contribute towards </w:t>
      </w:r>
      <w:r w:rsidR="000A0A10" w:rsidRPr="000A5DA9">
        <w:rPr>
          <w:rFonts w:ascii="Arial" w:eastAsia="Times New Roman" w:hAnsi="Arial" w:cs="Arial"/>
          <w:lang w:eastAsia="en-GB"/>
        </w:rPr>
        <w:t xml:space="preserve">improving </w:t>
      </w:r>
      <w:r w:rsidR="0053560D" w:rsidRPr="000A5DA9">
        <w:rPr>
          <w:rFonts w:ascii="Arial" w:eastAsia="Times New Roman" w:hAnsi="Arial" w:cs="Arial"/>
          <w:lang w:eastAsia="en-GB"/>
        </w:rPr>
        <w:t>set performance indicators</w:t>
      </w:r>
      <w:r w:rsidR="000A0A10" w:rsidRPr="000A5DA9">
        <w:rPr>
          <w:rFonts w:ascii="Arial" w:eastAsia="Times New Roman" w:hAnsi="Arial" w:cs="Arial"/>
          <w:lang w:eastAsia="en-GB"/>
        </w:rPr>
        <w:t xml:space="preserve"> in a precise, controlled </w:t>
      </w:r>
      <w:r w:rsidR="00AF42F5" w:rsidRPr="000A5DA9">
        <w:rPr>
          <w:rFonts w:ascii="Arial" w:eastAsia="Times New Roman" w:hAnsi="Arial" w:cs="Arial"/>
          <w:lang w:eastAsia="en-GB"/>
        </w:rPr>
        <w:t>fashion</w:t>
      </w:r>
      <w:r w:rsidR="006620C7" w:rsidRPr="000A5DA9">
        <w:rPr>
          <w:rFonts w:ascii="Arial" w:hAnsi="Arial" w:cs="Arial"/>
          <w:shd w:val="clear" w:color="auto" w:fill="FFFFFF"/>
        </w:rPr>
        <w:t>. Sustainability is about upholding a certain level</w:t>
      </w:r>
      <w:r w:rsidR="00873C18" w:rsidRPr="000A5DA9">
        <w:rPr>
          <w:rFonts w:ascii="Arial" w:hAnsi="Arial" w:cs="Arial"/>
          <w:shd w:val="clear" w:color="auto" w:fill="FFFFFF"/>
        </w:rPr>
        <w:t xml:space="preserve"> standard</w:t>
      </w:r>
      <w:r w:rsidR="006620C7" w:rsidRPr="000A5DA9">
        <w:rPr>
          <w:rFonts w:ascii="Arial" w:hAnsi="Arial" w:cs="Arial"/>
          <w:shd w:val="clear" w:color="auto" w:fill="FFFFFF"/>
        </w:rPr>
        <w:t>, in this case, strict ethical</w:t>
      </w:r>
      <w:r w:rsidR="00332FED" w:rsidRPr="000A5DA9">
        <w:rPr>
          <w:rFonts w:ascii="Arial" w:hAnsi="Arial" w:cs="Arial"/>
          <w:shd w:val="clear" w:color="auto" w:fill="FFFFFF"/>
        </w:rPr>
        <w:t xml:space="preserve"> and environmental</w:t>
      </w:r>
      <w:r w:rsidR="006620C7" w:rsidRPr="000A5DA9">
        <w:rPr>
          <w:rFonts w:ascii="Arial" w:hAnsi="Arial" w:cs="Arial"/>
          <w:shd w:val="clear" w:color="auto" w:fill="FFFFFF"/>
        </w:rPr>
        <w:t xml:space="preserve"> standards. Tesco is aware that </w:t>
      </w:r>
      <w:r w:rsidR="00707E06" w:rsidRPr="000A5DA9">
        <w:rPr>
          <w:rFonts w:ascii="Arial" w:hAnsi="Arial" w:cs="Arial"/>
          <w:shd w:val="clear" w:color="auto" w:fill="FFFFFF"/>
        </w:rPr>
        <w:t>all</w:t>
      </w:r>
      <w:r w:rsidR="006620C7" w:rsidRPr="000A5DA9">
        <w:rPr>
          <w:rFonts w:ascii="Arial" w:hAnsi="Arial" w:cs="Arial"/>
          <w:shd w:val="clear" w:color="auto" w:fill="FFFFFF"/>
        </w:rPr>
        <w:t> data collected belongs to the customer</w:t>
      </w:r>
      <w:r w:rsidR="00873C18" w:rsidRPr="000A5DA9">
        <w:rPr>
          <w:rFonts w:ascii="Arial" w:hAnsi="Arial" w:cs="Arial"/>
          <w:shd w:val="clear" w:color="auto" w:fill="FFFFFF"/>
        </w:rPr>
        <w:t>/employees</w:t>
      </w:r>
      <w:r w:rsidR="00707E06" w:rsidRPr="000A5DA9">
        <w:rPr>
          <w:rFonts w:ascii="Arial" w:hAnsi="Arial" w:cs="Arial"/>
          <w:shd w:val="clear" w:color="auto" w:fill="FFFFFF"/>
        </w:rPr>
        <w:t> and that they prioritise who can actively c</w:t>
      </w:r>
      <w:r w:rsidR="006620C7" w:rsidRPr="000A5DA9">
        <w:rPr>
          <w:rFonts w:ascii="Arial" w:hAnsi="Arial" w:cs="Arial"/>
          <w:shd w:val="clear" w:color="auto" w:fill="FFFFFF"/>
        </w:rPr>
        <w:t xml:space="preserve">ontrol </w:t>
      </w:r>
      <w:r w:rsidR="00873C18" w:rsidRPr="000A5DA9">
        <w:rPr>
          <w:rFonts w:ascii="Arial" w:hAnsi="Arial" w:cs="Arial"/>
          <w:shd w:val="clear" w:color="auto" w:fill="FFFFFF"/>
        </w:rPr>
        <w:t>their</w:t>
      </w:r>
      <w:r w:rsidR="006620C7" w:rsidRPr="000A5DA9">
        <w:rPr>
          <w:rFonts w:ascii="Arial" w:hAnsi="Arial" w:cs="Arial"/>
          <w:shd w:val="clear" w:color="auto" w:fill="FFFFFF"/>
        </w:rPr>
        <w:t xml:space="preserve"> data. </w:t>
      </w:r>
      <w:r w:rsidR="00804F90" w:rsidRPr="000A5DA9">
        <w:rPr>
          <w:rFonts w:ascii="Arial" w:hAnsi="Arial" w:cs="Arial"/>
          <w:shd w:val="clear" w:color="auto" w:fill="FFFFFF"/>
        </w:rPr>
        <w:t>Having strict streamlined business procedures, means a business can work more efficiently, legally and</w:t>
      </w:r>
      <w:r w:rsidR="001F794E" w:rsidRPr="000A5DA9">
        <w:rPr>
          <w:rFonts w:ascii="Arial" w:hAnsi="Arial" w:cs="Arial"/>
          <w:shd w:val="clear" w:color="auto" w:fill="FFFFFF"/>
        </w:rPr>
        <w:t xml:space="preserve"> therefore</w:t>
      </w:r>
      <w:r w:rsidR="00804F90" w:rsidRPr="000A5DA9">
        <w:rPr>
          <w:rFonts w:ascii="Arial" w:hAnsi="Arial" w:cs="Arial"/>
          <w:shd w:val="clear" w:color="auto" w:fill="FFFFFF"/>
        </w:rPr>
        <w:t xml:space="preserve"> </w:t>
      </w:r>
      <w:r w:rsidR="003D2FD8" w:rsidRPr="000A5DA9">
        <w:rPr>
          <w:rFonts w:ascii="Arial" w:eastAsia="Times New Roman" w:hAnsi="Arial" w:cs="Arial"/>
          <w:lang w:eastAsia="en-GB"/>
        </w:rPr>
        <w:t>generating</w:t>
      </w:r>
      <w:r w:rsidR="00804F90" w:rsidRPr="000A5DA9">
        <w:rPr>
          <w:rFonts w:ascii="Arial" w:eastAsia="Times New Roman" w:hAnsi="Arial" w:cs="Arial"/>
          <w:lang w:eastAsia="en-GB"/>
        </w:rPr>
        <w:t xml:space="preserve"> less was</w:t>
      </w:r>
      <w:r w:rsidR="0097240F" w:rsidRPr="000A5DA9">
        <w:rPr>
          <w:rFonts w:ascii="Arial" w:eastAsia="Times New Roman" w:hAnsi="Arial" w:cs="Arial"/>
          <w:lang w:eastAsia="en-GB"/>
        </w:rPr>
        <w:t xml:space="preserve">te and </w:t>
      </w:r>
      <w:r w:rsidR="003D2FD8" w:rsidRPr="000A5DA9">
        <w:rPr>
          <w:rFonts w:ascii="Arial" w:eastAsia="Times New Roman" w:hAnsi="Arial" w:cs="Arial"/>
          <w:lang w:eastAsia="en-GB"/>
        </w:rPr>
        <w:t>expending</w:t>
      </w:r>
      <w:r w:rsidR="0097240F" w:rsidRPr="000A5DA9">
        <w:rPr>
          <w:rFonts w:ascii="Arial" w:eastAsia="Times New Roman" w:hAnsi="Arial" w:cs="Arial"/>
          <w:lang w:eastAsia="en-GB"/>
        </w:rPr>
        <w:t xml:space="preserve"> less energy. Creating</w:t>
      </w:r>
      <w:r w:rsidR="00804F90" w:rsidRPr="000A5DA9">
        <w:rPr>
          <w:rFonts w:ascii="Arial" w:eastAsia="Times New Roman" w:hAnsi="Arial" w:cs="Arial"/>
          <w:lang w:eastAsia="en-GB"/>
        </w:rPr>
        <w:t xml:space="preserve"> a better </w:t>
      </w:r>
      <w:r w:rsidR="003D2FD8" w:rsidRPr="000A5DA9">
        <w:rPr>
          <w:rFonts w:ascii="Arial" w:eastAsia="Times New Roman" w:hAnsi="Arial" w:cs="Arial"/>
          <w:lang w:eastAsia="en-GB"/>
        </w:rPr>
        <w:t>name</w:t>
      </w:r>
      <w:r w:rsidR="00804F90" w:rsidRPr="000A5DA9">
        <w:rPr>
          <w:rFonts w:ascii="Arial" w:eastAsia="Times New Roman" w:hAnsi="Arial" w:cs="Arial"/>
          <w:lang w:eastAsia="en-GB"/>
        </w:rPr>
        <w:t xml:space="preserve"> </w:t>
      </w:r>
      <w:r w:rsidR="003D2FD8" w:rsidRPr="000A5DA9">
        <w:rPr>
          <w:rFonts w:ascii="Arial" w:eastAsia="Times New Roman" w:hAnsi="Arial" w:cs="Arial"/>
          <w:lang w:eastAsia="en-GB"/>
        </w:rPr>
        <w:t>and reputation amongst</w:t>
      </w:r>
      <w:r w:rsidR="00804F90" w:rsidRPr="000A5DA9">
        <w:rPr>
          <w:rFonts w:ascii="Arial" w:eastAsia="Times New Roman" w:hAnsi="Arial" w:cs="Arial"/>
          <w:lang w:eastAsia="en-GB"/>
        </w:rPr>
        <w:t xml:space="preserve"> environmentally savvy customers, and finally improving their position with</w:t>
      </w:r>
      <w:r w:rsidR="003D2FD8" w:rsidRPr="000A5DA9">
        <w:rPr>
          <w:rFonts w:ascii="Arial" w:eastAsia="Times New Roman" w:hAnsi="Arial" w:cs="Arial"/>
          <w:lang w:eastAsia="en-GB"/>
        </w:rPr>
        <w:t xml:space="preserve"> future investors for</w:t>
      </w:r>
      <w:r w:rsidR="00804F90" w:rsidRPr="000A5DA9">
        <w:rPr>
          <w:rFonts w:ascii="Arial" w:eastAsia="Times New Roman" w:hAnsi="Arial" w:cs="Arial"/>
          <w:lang w:eastAsia="en-GB"/>
        </w:rPr>
        <w:t xml:space="preserve"> the business.</w:t>
      </w:r>
    </w:p>
    <w:p w:rsidR="0053560D" w:rsidRPr="000A5DA9" w:rsidRDefault="0053560D" w:rsidP="000A5DA9">
      <w:pPr>
        <w:shd w:val="clear" w:color="auto" w:fill="FFFFFF"/>
        <w:spacing w:after="315" w:line="360" w:lineRule="auto"/>
        <w:jc w:val="both"/>
        <w:rPr>
          <w:rFonts w:ascii="Arial" w:hAnsi="Arial" w:cs="Arial"/>
        </w:rPr>
      </w:pPr>
    </w:p>
    <w:p w:rsidR="00686C7F" w:rsidRPr="000A5DA9" w:rsidRDefault="000A0A10" w:rsidP="000A5DA9">
      <w:pPr>
        <w:shd w:val="clear" w:color="auto" w:fill="FFFFFF"/>
        <w:spacing w:after="315" w:line="360" w:lineRule="auto"/>
        <w:jc w:val="both"/>
        <w:rPr>
          <w:rFonts w:ascii="Arial" w:hAnsi="Arial" w:cs="Arial"/>
        </w:rPr>
      </w:pPr>
      <w:r w:rsidRPr="000A5DA9">
        <w:rPr>
          <w:rFonts w:ascii="Arial" w:hAnsi="Arial" w:cs="Arial"/>
        </w:rPr>
        <w:t xml:space="preserve"> </w:t>
      </w:r>
    </w:p>
    <w:p w:rsidR="00A81175" w:rsidRPr="000A5DA9" w:rsidRDefault="00A81175" w:rsidP="000A5DA9">
      <w:pPr>
        <w:pStyle w:val="ListParagraph"/>
        <w:autoSpaceDE w:val="0"/>
        <w:autoSpaceDN w:val="0"/>
        <w:adjustRightInd w:val="0"/>
        <w:spacing w:line="360" w:lineRule="auto"/>
        <w:jc w:val="both"/>
        <w:rPr>
          <w:rFonts w:ascii="Arial" w:hAnsi="Arial" w:cs="Arial"/>
        </w:rPr>
      </w:pPr>
    </w:p>
    <w:p w:rsidR="0036217E" w:rsidRDefault="0036217E" w:rsidP="000A5DA9">
      <w:pPr>
        <w:pStyle w:val="ListParagraph"/>
        <w:autoSpaceDE w:val="0"/>
        <w:autoSpaceDN w:val="0"/>
        <w:adjustRightInd w:val="0"/>
        <w:spacing w:line="360" w:lineRule="auto"/>
        <w:rPr>
          <w:rFonts w:ascii="Arial" w:hAnsi="Arial" w:cs="Arial"/>
        </w:rPr>
      </w:pPr>
    </w:p>
    <w:p w:rsidR="000A5DA9" w:rsidRPr="000A5DA9" w:rsidRDefault="000A5DA9" w:rsidP="000A5DA9">
      <w:pPr>
        <w:pStyle w:val="ListParagraph"/>
        <w:autoSpaceDE w:val="0"/>
        <w:autoSpaceDN w:val="0"/>
        <w:adjustRightInd w:val="0"/>
        <w:spacing w:line="360" w:lineRule="auto"/>
        <w:rPr>
          <w:rFonts w:ascii="Arial" w:hAnsi="Arial" w:cs="Arial"/>
        </w:rPr>
      </w:pPr>
    </w:p>
    <w:bookmarkStart w:id="21" w:name="_Toc77952647" w:displacedByCustomXml="next"/>
    <w:sdt>
      <w:sdtPr>
        <w:rPr>
          <w:rFonts w:asciiTheme="minorHAnsi" w:eastAsiaTheme="minorHAnsi" w:hAnsiTheme="minorHAnsi" w:cs="Arial"/>
          <w:b w:val="0"/>
          <w:bCs w:val="0"/>
          <w:kern w:val="0"/>
          <w:sz w:val="22"/>
          <w:szCs w:val="22"/>
          <w:lang w:eastAsia="en-US"/>
        </w:rPr>
        <w:id w:val="392231619"/>
        <w:docPartObj>
          <w:docPartGallery w:val="Bibliographies"/>
          <w:docPartUnique/>
        </w:docPartObj>
      </w:sdtPr>
      <w:sdtEndPr/>
      <w:sdtContent>
        <w:p w:rsidR="00053482" w:rsidRPr="000A5DA9" w:rsidRDefault="00053482" w:rsidP="000A5DA9">
          <w:pPr>
            <w:pStyle w:val="Heading1"/>
            <w:spacing w:line="360" w:lineRule="auto"/>
            <w:rPr>
              <w:rFonts w:cs="Arial"/>
              <w:sz w:val="22"/>
              <w:szCs w:val="22"/>
            </w:rPr>
          </w:pPr>
          <w:r w:rsidRPr="000A5DA9">
            <w:rPr>
              <w:rFonts w:cs="Arial"/>
              <w:sz w:val="22"/>
              <w:szCs w:val="22"/>
            </w:rPr>
            <w:t>References</w:t>
          </w:r>
          <w:bookmarkEnd w:id="21"/>
        </w:p>
        <w:sdt>
          <w:sdtPr>
            <w:rPr>
              <w:rFonts w:ascii="Arial" w:hAnsi="Arial" w:cs="Arial"/>
            </w:rPr>
            <w:id w:val="-573587230"/>
            <w:bibliography/>
          </w:sdtPr>
          <w:sdtEndPr/>
          <w:sdtContent>
            <w:p w:rsidR="002F22D2" w:rsidRPr="000A5DA9" w:rsidRDefault="00053482" w:rsidP="000A5DA9">
              <w:pPr>
                <w:pStyle w:val="Bibliography"/>
                <w:spacing w:line="360" w:lineRule="auto"/>
                <w:rPr>
                  <w:rFonts w:ascii="Arial" w:hAnsi="Arial" w:cs="Arial"/>
                  <w:noProof/>
                  <w:u w:val="single"/>
                </w:rPr>
              </w:pPr>
              <w:r w:rsidRPr="000A5DA9">
                <w:rPr>
                  <w:rFonts w:ascii="Arial" w:hAnsi="Arial" w:cs="Arial"/>
                </w:rPr>
                <w:fldChar w:fldCharType="begin"/>
              </w:r>
              <w:r w:rsidRPr="000A5DA9">
                <w:rPr>
                  <w:rFonts w:ascii="Arial" w:hAnsi="Arial" w:cs="Arial"/>
                </w:rPr>
                <w:instrText xml:space="preserve"> BIBLIOGRAPHY </w:instrText>
              </w:r>
              <w:r w:rsidRPr="000A5DA9">
                <w:rPr>
                  <w:rFonts w:ascii="Arial" w:hAnsi="Arial" w:cs="Arial"/>
                </w:rPr>
                <w:fldChar w:fldCharType="separate"/>
              </w:r>
              <w:r w:rsidR="002F22D2" w:rsidRPr="000A5DA9">
                <w:rPr>
                  <w:rFonts w:ascii="Arial" w:hAnsi="Arial" w:cs="Arial"/>
                  <w:noProof/>
                </w:rPr>
                <w:t xml:space="preserve">Adams, L. (2017) </w:t>
              </w:r>
              <w:r w:rsidR="008264B1" w:rsidRPr="000A5DA9">
                <w:rPr>
                  <w:rFonts w:ascii="Arial" w:hAnsi="Arial" w:cs="Arial"/>
                  <w:i/>
                  <w:iCs/>
                  <w:noProof/>
                </w:rPr>
                <w:t xml:space="preserve">Three components of business ethics. </w:t>
              </w:r>
              <w:r w:rsidR="002F22D2"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https://www.succeedinginsmallbusiness.com/three-components-of-business-ethics/</w:t>
              </w:r>
            </w:p>
            <w:p w:rsidR="002F22D2" w:rsidRPr="000A5DA9" w:rsidRDefault="002F22D2" w:rsidP="000A5DA9">
              <w:pPr>
                <w:pStyle w:val="Bibliography"/>
                <w:spacing w:line="360" w:lineRule="auto"/>
                <w:rPr>
                  <w:rFonts w:ascii="Arial" w:hAnsi="Arial" w:cs="Arial"/>
                  <w:noProof/>
                  <w:u w:val="single"/>
                </w:rPr>
              </w:pPr>
              <w:r w:rsidRPr="000A5DA9">
                <w:rPr>
                  <w:rFonts w:ascii="Arial" w:hAnsi="Arial" w:cs="Arial"/>
                  <w:noProof/>
                </w:rPr>
                <w:t>[Accessed 28</w:t>
              </w:r>
              <w:r w:rsidRPr="000A5DA9">
                <w:rPr>
                  <w:rFonts w:ascii="Arial" w:hAnsi="Arial" w:cs="Arial"/>
                  <w:noProof/>
                  <w:vertAlign w:val="superscript"/>
                </w:rPr>
                <w:t>th</w:t>
              </w:r>
              <w:r w:rsidRPr="000A5DA9">
                <w:rPr>
                  <w:rFonts w:ascii="Arial" w:hAnsi="Arial" w:cs="Arial"/>
                  <w:noProof/>
                </w:rPr>
                <w:t xml:space="preserve"> July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Aguayo, R.</w:t>
              </w:r>
              <w:r w:rsidR="008264B1" w:rsidRPr="000A5DA9">
                <w:rPr>
                  <w:rFonts w:ascii="Arial" w:hAnsi="Arial" w:cs="Arial"/>
                  <w:noProof/>
                </w:rPr>
                <w:t xml:space="preserve"> </w:t>
              </w:r>
              <w:r w:rsidRPr="000A5DA9">
                <w:rPr>
                  <w:rFonts w:ascii="Arial" w:hAnsi="Arial" w:cs="Arial"/>
                  <w:noProof/>
                </w:rPr>
                <w:t>(1991)</w:t>
              </w:r>
              <w:r w:rsidR="008264B1" w:rsidRPr="000A5DA9">
                <w:rPr>
                  <w:rFonts w:ascii="Arial" w:hAnsi="Arial" w:cs="Arial"/>
                  <w:noProof/>
                </w:rPr>
                <w:t xml:space="preserve"> </w:t>
              </w:r>
              <w:r w:rsidR="008264B1" w:rsidRPr="000A5DA9">
                <w:rPr>
                  <w:rFonts w:ascii="Arial" w:hAnsi="Arial" w:cs="Arial"/>
                  <w:i/>
                  <w:iCs/>
                  <w:noProof/>
                </w:rPr>
                <w:t xml:space="preserve">The American who Taught the Japanese about Quality.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New York: Simon &amp; Schuster.</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AMA.</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 xml:space="preserve">American Marketing Association.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https://www.ama.org/codes-of-conduct/</w:t>
              </w:r>
              <w:r w:rsidR="008264B1" w:rsidRPr="000A5DA9">
                <w:rPr>
                  <w:rFonts w:ascii="Arial" w:hAnsi="Arial" w:cs="Arial"/>
                  <w:noProof/>
                </w:rPr>
                <w:br/>
                <w:t>[Accessed 24 June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Brocka, B., Brocka, S. and Brocka, M. (</w:t>
              </w:r>
              <w:r w:rsidR="008264B1" w:rsidRPr="000A5DA9">
                <w:rPr>
                  <w:rFonts w:ascii="Arial" w:hAnsi="Arial" w:cs="Arial"/>
                  <w:noProof/>
                </w:rPr>
                <w:t>1992</w:t>
              </w:r>
              <w:r w:rsidRPr="000A5DA9">
                <w:rPr>
                  <w:rFonts w:ascii="Arial" w:hAnsi="Arial" w:cs="Arial"/>
                  <w:noProof/>
                </w:rPr>
                <w:t>)</w:t>
              </w:r>
              <w:r w:rsidR="008264B1" w:rsidRPr="000A5DA9">
                <w:rPr>
                  <w:rFonts w:ascii="Arial" w:hAnsi="Arial" w:cs="Arial"/>
                  <w:noProof/>
                </w:rPr>
                <w:t xml:space="preserve"> </w:t>
              </w:r>
              <w:r w:rsidR="008264B1" w:rsidRPr="000A5DA9">
                <w:rPr>
                  <w:rFonts w:ascii="Arial" w:hAnsi="Arial" w:cs="Arial"/>
                  <w:i/>
                  <w:iCs/>
                  <w:noProof/>
                </w:rPr>
                <w:t xml:space="preserve">Quality Management: Implementing the Best Ideas of the Masters.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America: McGraw-Hill Education.</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Brylewksi, R.</w:t>
              </w:r>
              <w:r w:rsidR="008264B1" w:rsidRPr="000A5DA9">
                <w:rPr>
                  <w:rFonts w:ascii="Arial" w:hAnsi="Arial" w:cs="Arial"/>
                  <w:noProof/>
                </w:rPr>
                <w:t xml:space="preserve"> </w:t>
              </w:r>
              <w:r w:rsidRPr="000A5DA9">
                <w:rPr>
                  <w:rFonts w:ascii="Arial" w:hAnsi="Arial" w:cs="Arial"/>
                  <w:noProof/>
                </w:rPr>
                <w:t>(2017)</w:t>
              </w:r>
              <w:r w:rsidR="008264B1" w:rsidRPr="000A5DA9">
                <w:rPr>
                  <w:rFonts w:ascii="Arial" w:hAnsi="Arial" w:cs="Arial"/>
                  <w:noProof/>
                </w:rPr>
                <w:t xml:space="preserve"> </w:t>
              </w:r>
              <w:r w:rsidR="008264B1" w:rsidRPr="000A5DA9">
                <w:rPr>
                  <w:rFonts w:ascii="Arial" w:hAnsi="Arial" w:cs="Arial"/>
                  <w:i/>
                  <w:iCs/>
                  <w:noProof/>
                </w:rPr>
                <w:t xml:space="preserve">Sustainability: Sustainable retail.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https://www.building.co.uk/sustainability-sustainable-retail/5088305.article</w:t>
              </w:r>
              <w:r w:rsidR="008264B1" w:rsidRPr="000A5DA9">
                <w:rPr>
                  <w:rFonts w:ascii="Arial" w:hAnsi="Arial" w:cs="Arial"/>
                  <w:noProof/>
                </w:rPr>
                <w:br/>
                <w:t>[Accessed 29 June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CIM.</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Pr="000A5DA9">
                <w:rPr>
                  <w:rFonts w:ascii="Arial" w:hAnsi="Arial" w:cs="Arial"/>
                  <w:i/>
                  <w:iCs/>
                  <w:noProof/>
                </w:rPr>
                <w:t xml:space="preserve">What is ethical marketing?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https://exchange.cim.co.uk/blog/what-is-ethical-marketing/</w:t>
              </w:r>
              <w:r w:rsidR="008264B1" w:rsidRPr="000A5DA9">
                <w:rPr>
                  <w:rFonts w:ascii="Arial" w:hAnsi="Arial" w:cs="Arial"/>
                  <w:noProof/>
                </w:rPr>
                <w:br/>
                <w:t>[Accessed 4 July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Deming, E, W. (2012)</w:t>
              </w:r>
              <w:r w:rsidR="008264B1" w:rsidRPr="000A5DA9">
                <w:rPr>
                  <w:rFonts w:ascii="Arial" w:hAnsi="Arial" w:cs="Arial"/>
                  <w:noProof/>
                </w:rPr>
                <w:t xml:space="preserve"> </w:t>
              </w:r>
              <w:r w:rsidR="008264B1" w:rsidRPr="000A5DA9">
                <w:rPr>
                  <w:rFonts w:ascii="Arial" w:hAnsi="Arial" w:cs="Arial"/>
                  <w:i/>
                  <w:iCs/>
                  <w:noProof/>
                </w:rPr>
                <w:t xml:space="preserve">The Essential Deming: Leadership Principles from the Father of Quality. </w:t>
              </w:r>
              <w:r w:rsidRPr="000A5DA9">
                <w:rPr>
                  <w:rFonts w:ascii="Arial" w:hAnsi="Arial" w:cs="Arial"/>
                  <w:noProof/>
                </w:rPr>
                <w:t>1</w:t>
              </w:r>
              <w:r w:rsidRPr="000A5DA9">
                <w:rPr>
                  <w:rFonts w:ascii="Arial" w:hAnsi="Arial" w:cs="Arial"/>
                  <w:noProof/>
                  <w:vertAlign w:val="superscript"/>
                </w:rPr>
                <w:t xml:space="preserve">st </w:t>
              </w:r>
              <w:r w:rsidR="008264B1" w:rsidRPr="000A5DA9">
                <w:rPr>
                  <w:rFonts w:ascii="Arial" w:hAnsi="Arial" w:cs="Arial"/>
                  <w:noProof/>
                </w:rPr>
                <w:t>ed. United States: McGraw-Hill Education.</w:t>
              </w:r>
            </w:p>
            <w:p w:rsidR="008264B1" w:rsidRPr="000A5DA9" w:rsidRDefault="002F22D2" w:rsidP="000A5DA9">
              <w:pPr>
                <w:pStyle w:val="Bibliography"/>
                <w:spacing w:line="360" w:lineRule="auto"/>
                <w:rPr>
                  <w:rFonts w:ascii="Arial" w:hAnsi="Arial" w:cs="Arial"/>
                  <w:noProof/>
                  <w:u w:val="single"/>
                </w:rPr>
              </w:pPr>
              <w:r w:rsidRPr="000A5DA9">
                <w:rPr>
                  <w:rFonts w:ascii="Arial" w:hAnsi="Arial" w:cs="Arial"/>
                  <w:noProof/>
                </w:rPr>
                <w:t>Hayes, A.</w:t>
              </w:r>
              <w:r w:rsidR="008264B1" w:rsidRPr="000A5DA9">
                <w:rPr>
                  <w:rFonts w:ascii="Arial" w:hAnsi="Arial" w:cs="Arial"/>
                  <w:noProof/>
                </w:rPr>
                <w:t xml:space="preserve"> </w:t>
              </w:r>
              <w:r w:rsidRPr="000A5DA9">
                <w:rPr>
                  <w:rFonts w:ascii="Arial" w:hAnsi="Arial" w:cs="Arial"/>
                  <w:noProof/>
                </w:rPr>
                <w:t>(2020)</w:t>
              </w:r>
              <w:r w:rsidR="008264B1" w:rsidRPr="000A5DA9">
                <w:rPr>
                  <w:rFonts w:ascii="Arial" w:hAnsi="Arial" w:cs="Arial"/>
                  <w:noProof/>
                </w:rPr>
                <w:t xml:space="preserve"> </w:t>
              </w:r>
              <w:r w:rsidR="008264B1" w:rsidRPr="000A5DA9">
                <w:rPr>
                  <w:rFonts w:ascii="Arial" w:hAnsi="Arial" w:cs="Arial"/>
                  <w:i/>
                  <w:iCs/>
                  <w:noProof/>
                </w:rPr>
                <w:t xml:space="preserve">Code of ethics definition.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https://www.investopedia.com/terms/c/code-of-ethics.asp</w:t>
              </w:r>
            </w:p>
            <w:p w:rsidR="002F22D2" w:rsidRPr="000A5DA9" w:rsidRDefault="002F22D2" w:rsidP="000A5DA9">
              <w:pPr>
                <w:spacing w:line="360" w:lineRule="auto"/>
                <w:rPr>
                  <w:rFonts w:ascii="Arial" w:hAnsi="Arial" w:cs="Arial"/>
                </w:rPr>
              </w:pPr>
              <w:r w:rsidRPr="000A5DA9">
                <w:rPr>
                  <w:rFonts w:ascii="Arial" w:hAnsi="Arial" w:cs="Arial"/>
                  <w:noProof/>
                </w:rPr>
                <w:t>[Accessed 24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 xml:space="preserve">Hussain, D. </w:t>
              </w:r>
              <w:r w:rsidR="008264B1" w:rsidRPr="000A5DA9">
                <w:rPr>
                  <w:rFonts w:ascii="Arial" w:hAnsi="Arial" w:cs="Arial"/>
                  <w:noProof/>
                </w:rPr>
                <w:t xml:space="preserve"> </w:t>
              </w:r>
              <w:r w:rsidRPr="000A5DA9">
                <w:rPr>
                  <w:rFonts w:ascii="Arial" w:hAnsi="Arial" w:cs="Arial"/>
                  <w:noProof/>
                </w:rPr>
                <w:t>(2019)</w:t>
              </w:r>
              <w:r w:rsidR="008264B1" w:rsidRPr="000A5DA9">
                <w:rPr>
                  <w:rFonts w:ascii="Arial" w:hAnsi="Arial" w:cs="Arial"/>
                  <w:noProof/>
                </w:rPr>
                <w:t xml:space="preserve"> </w:t>
              </w:r>
              <w:r w:rsidR="008264B1" w:rsidRPr="000A5DA9">
                <w:rPr>
                  <w:rFonts w:ascii="Arial" w:hAnsi="Arial" w:cs="Arial"/>
                  <w:i/>
                  <w:iCs/>
                  <w:noProof/>
                </w:rPr>
                <w:t xml:space="preserve">Daily Mail.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https://www.dailymail.co.uk/news/article-7222737/More-450-Polish-modern-slaves-forced-work-supplying-supermarkets.html</w:t>
              </w:r>
              <w:r w:rsidR="008264B1" w:rsidRPr="000A5DA9">
                <w:rPr>
                  <w:rFonts w:ascii="Arial" w:hAnsi="Arial" w:cs="Arial"/>
                  <w:noProof/>
                </w:rPr>
                <w:br/>
                <w:t>[Accessed 24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Juran, M, J. (1992)</w:t>
              </w:r>
              <w:r w:rsidR="008264B1" w:rsidRPr="000A5DA9">
                <w:rPr>
                  <w:rFonts w:ascii="Arial" w:hAnsi="Arial" w:cs="Arial"/>
                  <w:noProof/>
                </w:rPr>
                <w:t xml:space="preserve"> </w:t>
              </w:r>
              <w:r w:rsidR="008264B1" w:rsidRPr="000A5DA9">
                <w:rPr>
                  <w:rFonts w:ascii="Arial" w:hAnsi="Arial" w:cs="Arial"/>
                  <w:i/>
                  <w:iCs/>
                  <w:noProof/>
                </w:rPr>
                <w:t xml:space="preserve">Juran on Quality by Design.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New York: The Free Press.</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Juran, M, J.</w:t>
              </w:r>
              <w:r w:rsidR="008264B1" w:rsidRPr="000A5DA9">
                <w:rPr>
                  <w:rFonts w:ascii="Arial" w:hAnsi="Arial" w:cs="Arial"/>
                  <w:noProof/>
                </w:rPr>
                <w:t xml:space="preserve"> </w:t>
              </w:r>
              <w:r w:rsidRPr="000A5DA9">
                <w:rPr>
                  <w:rFonts w:ascii="Arial" w:hAnsi="Arial" w:cs="Arial"/>
                  <w:noProof/>
                </w:rPr>
                <w:t>(1995)</w:t>
              </w:r>
              <w:r w:rsidR="008264B1" w:rsidRPr="000A5DA9">
                <w:rPr>
                  <w:rFonts w:ascii="Arial" w:hAnsi="Arial" w:cs="Arial"/>
                  <w:noProof/>
                </w:rPr>
                <w:t xml:space="preserve"> </w:t>
              </w:r>
              <w:r w:rsidR="008264B1" w:rsidRPr="000A5DA9">
                <w:rPr>
                  <w:rFonts w:ascii="Arial" w:hAnsi="Arial" w:cs="Arial"/>
                  <w:i/>
                  <w:iCs/>
                  <w:noProof/>
                </w:rPr>
                <w:t xml:space="preserve">A History of Managing for Quality. </w:t>
              </w:r>
              <w:r w:rsidR="008264B1" w:rsidRPr="000A5DA9">
                <w:rPr>
                  <w:rFonts w:ascii="Arial" w:hAnsi="Arial" w:cs="Arial"/>
                  <w:noProof/>
                </w:rPr>
                <w:t>1</w:t>
              </w:r>
              <w:r w:rsidRPr="000A5DA9">
                <w:rPr>
                  <w:rFonts w:ascii="Arial" w:hAnsi="Arial" w:cs="Arial"/>
                  <w:noProof/>
                </w:rPr>
                <w:t>st</w:t>
              </w:r>
              <w:r w:rsidR="008264B1" w:rsidRPr="000A5DA9">
                <w:rPr>
                  <w:rFonts w:ascii="Arial" w:hAnsi="Arial" w:cs="Arial"/>
                  <w:noProof/>
                </w:rPr>
                <w:t xml:space="preserve"> ed. Wisconsin.: ASQC quality Press.</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Kotler, P., Armstrong, G., Harris, C, L. and Piercy, N. (2017)</w:t>
              </w:r>
              <w:r w:rsidR="008264B1" w:rsidRPr="000A5DA9">
                <w:rPr>
                  <w:rFonts w:ascii="Arial" w:hAnsi="Arial" w:cs="Arial"/>
                  <w:noProof/>
                </w:rPr>
                <w:t xml:space="preserve"> </w:t>
              </w:r>
              <w:r w:rsidR="008264B1" w:rsidRPr="000A5DA9">
                <w:rPr>
                  <w:rFonts w:ascii="Arial" w:hAnsi="Arial" w:cs="Arial"/>
                  <w:i/>
                  <w:iCs/>
                  <w:noProof/>
                </w:rPr>
                <w:t xml:space="preserve">Principles of. </w:t>
              </w:r>
              <w:r w:rsidR="008264B1" w:rsidRPr="000A5DA9">
                <w:rPr>
                  <w:rFonts w:ascii="Arial" w:hAnsi="Arial" w:cs="Arial"/>
                  <w:noProof/>
                </w:rPr>
                <w:t>s.l.:s.n.</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Makower, J.</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 xml:space="preserve">Green Biz. </w:t>
              </w:r>
              <w:r w:rsidRPr="000A5DA9">
                <w:rPr>
                  <w:rFonts w:ascii="Arial" w:hAnsi="Arial" w:cs="Arial"/>
                  <w:noProof/>
                </w:rPr>
                <w:t>[on</w:t>
              </w:r>
              <w:r w:rsidR="008264B1" w:rsidRPr="000A5DA9">
                <w:rPr>
                  <w:rFonts w:ascii="Arial" w:hAnsi="Arial" w:cs="Arial"/>
                  <w:noProof/>
                </w:rPr>
                <w:t xml:space="preserve">line] </w:t>
              </w:r>
              <w:r w:rsidR="008264B1" w:rsidRPr="000A5DA9">
                <w:rPr>
                  <w:rFonts w:ascii="Arial" w:hAnsi="Arial" w:cs="Arial"/>
                  <w:noProof/>
                </w:rPr>
                <w:br/>
                <w:t xml:space="preserve">Available at: </w:t>
              </w:r>
              <w:r w:rsidR="008264B1" w:rsidRPr="000A5DA9">
                <w:rPr>
                  <w:rFonts w:ascii="Arial" w:hAnsi="Arial" w:cs="Arial"/>
                  <w:noProof/>
                  <w:u w:val="single"/>
                </w:rPr>
                <w:t>https://www.greenbiz.com/article/inside-walmarts-2025-sustainability-goals</w:t>
              </w:r>
              <w:r w:rsidR="008264B1" w:rsidRPr="000A5DA9">
                <w:rPr>
                  <w:rFonts w:ascii="Arial" w:hAnsi="Arial" w:cs="Arial"/>
                  <w:noProof/>
                </w:rPr>
                <w:br/>
                <w:t>[Accessed 22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Pryor, G, M., White, C, J. and Toombs, A, L.</w:t>
              </w:r>
              <w:r w:rsidR="008264B1" w:rsidRPr="000A5DA9">
                <w:rPr>
                  <w:rFonts w:ascii="Arial" w:hAnsi="Arial" w:cs="Arial"/>
                  <w:noProof/>
                </w:rPr>
                <w:t xml:space="preserve"> </w:t>
              </w:r>
              <w:r w:rsidRPr="000A5DA9">
                <w:rPr>
                  <w:rFonts w:ascii="Arial" w:hAnsi="Arial" w:cs="Arial"/>
                  <w:noProof/>
                </w:rPr>
                <w:t>(1998)</w:t>
              </w:r>
              <w:r w:rsidR="008264B1" w:rsidRPr="000A5DA9">
                <w:rPr>
                  <w:rFonts w:ascii="Arial" w:hAnsi="Arial" w:cs="Arial"/>
                  <w:noProof/>
                </w:rPr>
                <w:t xml:space="preserve"> </w:t>
              </w:r>
              <w:r w:rsidR="008264B1" w:rsidRPr="000A5DA9">
                <w:rPr>
                  <w:rFonts w:ascii="Arial" w:hAnsi="Arial" w:cs="Arial"/>
                  <w:i/>
                  <w:iCs/>
                  <w:noProof/>
                </w:rPr>
                <w:t xml:space="preserve">Strategic Quality. </w:t>
              </w:r>
              <w:r w:rsidR="008264B1" w:rsidRPr="000A5DA9">
                <w:rPr>
                  <w:rFonts w:ascii="Arial" w:hAnsi="Arial" w:cs="Arial"/>
                  <w:noProof/>
                </w:rPr>
                <w:t>s.l.:s.n.</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Radojev, H.</w:t>
              </w:r>
              <w:r w:rsidR="008264B1" w:rsidRPr="000A5DA9">
                <w:rPr>
                  <w:rFonts w:ascii="Arial" w:hAnsi="Arial" w:cs="Arial"/>
                  <w:noProof/>
                </w:rPr>
                <w:t xml:space="preserve"> </w:t>
              </w:r>
              <w:r w:rsidRPr="000A5DA9">
                <w:rPr>
                  <w:rFonts w:ascii="Arial" w:hAnsi="Arial" w:cs="Arial"/>
                  <w:noProof/>
                </w:rPr>
                <w:t xml:space="preserve">(2019) </w:t>
              </w:r>
              <w:r w:rsidR="008264B1" w:rsidRPr="000A5DA9">
                <w:rPr>
                  <w:rFonts w:ascii="Arial" w:hAnsi="Arial" w:cs="Arial"/>
                  <w:i/>
                  <w:iCs/>
                  <w:noProof/>
                </w:rPr>
                <w:t xml:space="preserve">Retail Week - Tesco launches plastic-free groceries trial.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https://www.retail-week.com/grocery/tesco-launches-plastic-free-groceries-trial/</w:t>
              </w:r>
              <w:r w:rsidR="008264B1" w:rsidRPr="000A5DA9">
                <w:rPr>
                  <w:rFonts w:ascii="Arial" w:hAnsi="Arial" w:cs="Arial"/>
                  <w:noProof/>
                </w:rPr>
                <w:br/>
                <w:t>[Accessed 15 July 2021].</w:t>
              </w:r>
            </w:p>
            <w:p w:rsidR="008264B1" w:rsidRPr="000A5DA9" w:rsidRDefault="008264B1" w:rsidP="000A5DA9">
              <w:pPr>
                <w:pStyle w:val="Bibliography"/>
                <w:spacing w:line="360" w:lineRule="auto"/>
                <w:rPr>
                  <w:rFonts w:ascii="Arial" w:hAnsi="Arial" w:cs="Arial"/>
                  <w:noProof/>
                </w:rPr>
              </w:pPr>
              <w:r w:rsidRPr="000A5DA9">
                <w:rPr>
                  <w:rFonts w:ascii="Arial" w:hAnsi="Arial" w:cs="Arial"/>
                  <w:noProof/>
                </w:rPr>
                <w:t xml:space="preserve">Reference for Business, </w:t>
              </w:r>
              <w:r w:rsidR="000A5DA9" w:rsidRPr="000A5DA9">
                <w:rPr>
                  <w:rFonts w:ascii="Arial" w:hAnsi="Arial" w:cs="Arial"/>
                  <w:noProof/>
                </w:rPr>
                <w:t>(2021)</w:t>
              </w:r>
              <w:r w:rsidRPr="000A5DA9">
                <w:rPr>
                  <w:rFonts w:ascii="Arial" w:hAnsi="Arial" w:cs="Arial"/>
                  <w:noProof/>
                </w:rPr>
                <w:t xml:space="preserve"> </w:t>
              </w:r>
              <w:r w:rsidRPr="000A5DA9">
                <w:rPr>
                  <w:rFonts w:ascii="Arial" w:hAnsi="Arial" w:cs="Arial"/>
                  <w:i/>
                  <w:iCs/>
                  <w:noProof/>
                </w:rPr>
                <w:t xml:space="preserve">Reference for Business - Quality for Gurus. </w:t>
              </w:r>
              <w:r w:rsidR="000A5DA9" w:rsidRPr="000A5DA9">
                <w:rPr>
                  <w:rFonts w:ascii="Arial" w:hAnsi="Arial" w:cs="Arial"/>
                  <w:noProof/>
                </w:rPr>
                <w:t>[o</w:t>
              </w:r>
              <w:r w:rsidRPr="000A5DA9">
                <w:rPr>
                  <w:rFonts w:ascii="Arial" w:hAnsi="Arial" w:cs="Arial"/>
                  <w:noProof/>
                </w:rPr>
                <w:t xml:space="preserve">nline] </w:t>
              </w:r>
              <w:r w:rsidRPr="000A5DA9">
                <w:rPr>
                  <w:rFonts w:ascii="Arial" w:hAnsi="Arial" w:cs="Arial"/>
                  <w:noProof/>
                </w:rPr>
                <w:br/>
                <w:t xml:space="preserve">Available at: </w:t>
              </w:r>
              <w:r w:rsidRPr="000A5DA9">
                <w:rPr>
                  <w:rFonts w:ascii="Arial" w:hAnsi="Arial" w:cs="Arial"/>
                  <w:noProof/>
                  <w:u w:val="single"/>
                </w:rPr>
                <w:t>https://www.referenceforbusiness.com/management/Pr-Sa/Quality-Gurus.html</w:t>
              </w:r>
              <w:r w:rsidRPr="000A5DA9">
                <w:rPr>
                  <w:rFonts w:ascii="Arial" w:hAnsi="Arial" w:cs="Arial"/>
                  <w:noProof/>
                </w:rPr>
                <w:br/>
                <w:t>[Accessed 2nd July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Simpson, E.</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Tesco knowingly</w:t>
              </w:r>
              <w:r w:rsidRPr="000A5DA9">
                <w:rPr>
                  <w:rFonts w:ascii="Arial" w:hAnsi="Arial" w:cs="Arial"/>
                  <w:i/>
                  <w:iCs/>
                  <w:noProof/>
                </w:rPr>
                <w:t xml:space="preserve"> delayed payments to suppliers.</w:t>
              </w:r>
              <w:r w:rsidR="008264B1" w:rsidRPr="000A5DA9">
                <w:rPr>
                  <w:rFonts w:ascii="Arial" w:hAnsi="Arial" w:cs="Arial"/>
                  <w:i/>
                  <w:iCs/>
                  <w:noProof/>
                </w:rPr>
                <w:t xml:space="preserve">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https://www.bbc.co.uk/news/business-35408064</w:t>
              </w:r>
              <w:r w:rsidR="008264B1" w:rsidRPr="000A5DA9">
                <w:rPr>
                  <w:rFonts w:ascii="Arial" w:hAnsi="Arial" w:cs="Arial"/>
                  <w:noProof/>
                </w:rPr>
                <w:br/>
                <w:t>[Accessed 21 June 2021].</w:t>
              </w:r>
            </w:p>
            <w:p w:rsidR="008264B1" w:rsidRPr="000A5DA9" w:rsidRDefault="000A5DA9" w:rsidP="000A5DA9">
              <w:pPr>
                <w:pStyle w:val="Bibliography"/>
                <w:spacing w:line="360" w:lineRule="auto"/>
                <w:rPr>
                  <w:rFonts w:ascii="Arial" w:hAnsi="Arial" w:cs="Arial"/>
                  <w:noProof/>
                  <w:u w:val="single"/>
                </w:rPr>
              </w:pPr>
              <w:r w:rsidRPr="000A5DA9">
                <w:rPr>
                  <w:rFonts w:ascii="Arial" w:hAnsi="Arial" w:cs="Arial"/>
                  <w:noProof/>
                </w:rPr>
                <w:t>Spink, L.</w:t>
              </w:r>
              <w:r w:rsidR="008264B1" w:rsidRPr="000A5DA9">
                <w:rPr>
                  <w:rFonts w:ascii="Arial" w:hAnsi="Arial" w:cs="Arial"/>
                  <w:noProof/>
                </w:rPr>
                <w:t xml:space="preserve"> </w:t>
              </w:r>
              <w:r w:rsidRPr="000A5DA9">
                <w:rPr>
                  <w:rFonts w:ascii="Arial" w:hAnsi="Arial" w:cs="Arial"/>
                  <w:noProof/>
                </w:rPr>
                <w:t>(2021)</w:t>
              </w:r>
              <w:r w:rsidR="008264B1" w:rsidRPr="000A5DA9">
                <w:rPr>
                  <w:rFonts w:ascii="Arial" w:hAnsi="Arial" w:cs="Arial"/>
                  <w:noProof/>
                </w:rPr>
                <w:t xml:space="preserve"> </w:t>
              </w:r>
              <w:r w:rsidR="008264B1" w:rsidRPr="000A5DA9">
                <w:rPr>
                  <w:rFonts w:ascii="Arial" w:hAnsi="Arial" w:cs="Arial"/>
                  <w:i/>
                  <w:iCs/>
                  <w:noProof/>
                </w:rPr>
                <w:t xml:space="preserve">The history of Tesco’s slogan Every Little Helps.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https://www.creativereview.co.uk/every-little-helps/</w:t>
              </w:r>
            </w:p>
            <w:p w:rsidR="000A5DA9" w:rsidRPr="000A5DA9" w:rsidRDefault="000A5DA9" w:rsidP="000A5DA9">
              <w:pPr>
                <w:spacing w:line="360" w:lineRule="auto"/>
                <w:rPr>
                  <w:rFonts w:ascii="Arial" w:hAnsi="Arial" w:cs="Arial"/>
                </w:rPr>
              </w:pPr>
              <w:r w:rsidRPr="000A5DA9">
                <w:rPr>
                  <w:rFonts w:ascii="Arial" w:hAnsi="Arial" w:cs="Arial"/>
                  <w:noProof/>
                </w:rPr>
                <w:t>[Accessed 21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TescoPLC</w:t>
              </w:r>
              <w:r w:rsidR="008264B1" w:rsidRPr="000A5DA9">
                <w:rPr>
                  <w:rFonts w:ascii="Arial" w:hAnsi="Arial" w:cs="Arial"/>
                  <w:noProof/>
                </w:rPr>
                <w:t xml:space="preserve"> </w:t>
              </w:r>
              <w:r w:rsidRPr="000A5DA9">
                <w:rPr>
                  <w:rFonts w:ascii="Arial" w:hAnsi="Arial" w:cs="Arial"/>
                  <w:noProof/>
                </w:rPr>
                <w:t>(2021)</w:t>
              </w:r>
              <w:r w:rsidR="008264B1" w:rsidRPr="000A5DA9">
                <w:rPr>
                  <w:rFonts w:ascii="Arial" w:hAnsi="Arial" w:cs="Arial"/>
                  <w:noProof/>
                </w:rPr>
                <w:t xml:space="preserve"> </w:t>
              </w:r>
              <w:r w:rsidR="008264B1" w:rsidRPr="000A5DA9">
                <w:rPr>
                  <w:rFonts w:ascii="Arial" w:hAnsi="Arial" w:cs="Arial"/>
                  <w:i/>
                  <w:iCs/>
                  <w:noProof/>
                </w:rPr>
                <w:t>T</w:t>
              </w:r>
              <w:r w:rsidRPr="000A5DA9">
                <w:rPr>
                  <w:rFonts w:ascii="Arial" w:hAnsi="Arial" w:cs="Arial"/>
                  <w:i/>
                  <w:iCs/>
                  <w:noProof/>
                </w:rPr>
                <w:t>esco Fair For Farmers Guarantee</w:t>
              </w:r>
              <w:r w:rsidR="008264B1" w:rsidRPr="000A5DA9">
                <w:rPr>
                  <w:rFonts w:ascii="Arial" w:hAnsi="Arial" w:cs="Arial"/>
                  <w:i/>
                  <w:iCs/>
                  <w:noProof/>
                </w:rPr>
                <w:t xml:space="preserve">.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https://www.tescoplc.com/sustainability/taking-action/farming-and-sustainable-agriculture/supporting-farmers/fair-for-farmers-guarantee/</w:t>
              </w:r>
              <w:r w:rsidR="008264B1" w:rsidRPr="000A5DA9">
                <w:rPr>
                  <w:rFonts w:ascii="Arial" w:hAnsi="Arial" w:cs="Arial"/>
                  <w:noProof/>
                </w:rPr>
                <w:br/>
                <w:t>[Accessed 29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Walton, M. (1986)</w:t>
              </w:r>
              <w:r w:rsidR="008264B1" w:rsidRPr="000A5DA9">
                <w:rPr>
                  <w:rFonts w:ascii="Arial" w:hAnsi="Arial" w:cs="Arial"/>
                  <w:i/>
                  <w:iCs/>
                  <w:noProof/>
                </w:rPr>
                <w:t xml:space="preserve">The Deming Management Method. </w:t>
              </w:r>
              <w:r w:rsidR="008264B1" w:rsidRPr="000A5DA9">
                <w:rPr>
                  <w:rFonts w:ascii="Arial" w:hAnsi="Arial" w:cs="Arial"/>
                  <w:noProof/>
                </w:rPr>
                <w:t>New York City: Berkley Publishing Group.</w:t>
              </w:r>
            </w:p>
            <w:p w:rsidR="0036217E" w:rsidRPr="000A5DA9" w:rsidRDefault="00053482" w:rsidP="000A5DA9">
              <w:pPr>
                <w:spacing w:line="360" w:lineRule="auto"/>
                <w:rPr>
                  <w:rFonts w:ascii="Arial" w:hAnsi="Arial" w:cs="Arial"/>
                </w:rPr>
              </w:pPr>
              <w:r w:rsidRPr="000A5DA9">
                <w:rPr>
                  <w:rFonts w:ascii="Arial" w:hAnsi="Arial" w:cs="Arial"/>
                  <w:bCs/>
                  <w:noProof/>
                </w:rPr>
                <w:fldChar w:fldCharType="end"/>
              </w:r>
            </w:p>
          </w:sdtContent>
        </w:sdt>
      </w:sdtContent>
    </w:sdt>
    <w:p w:rsidR="00CC1635" w:rsidRPr="000A5DA9" w:rsidRDefault="00CC1635" w:rsidP="000A5DA9">
      <w:pPr>
        <w:spacing w:after="240" w:line="360" w:lineRule="auto"/>
        <w:jc w:val="both"/>
        <w:rPr>
          <w:rFonts w:ascii="Arial" w:eastAsia="Times New Roman" w:hAnsi="Arial" w:cs="Arial"/>
          <w:lang w:eastAsia="en-GB"/>
        </w:rPr>
      </w:pPr>
    </w:p>
    <w:sectPr w:rsidR="00CC1635" w:rsidRPr="000A5D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7FC4" w:rsidRDefault="002A7FC4" w:rsidP="00941A2A">
      <w:pPr>
        <w:spacing w:after="0" w:line="240" w:lineRule="auto"/>
      </w:pPr>
      <w:r>
        <w:separator/>
      </w:r>
    </w:p>
  </w:endnote>
  <w:endnote w:type="continuationSeparator" w:id="0">
    <w:p w:rsidR="002A7FC4" w:rsidRDefault="002A7FC4" w:rsidP="00941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7FC4" w:rsidRDefault="002A7FC4" w:rsidP="00941A2A">
      <w:pPr>
        <w:spacing w:after="0" w:line="240" w:lineRule="auto"/>
      </w:pPr>
      <w:r>
        <w:separator/>
      </w:r>
    </w:p>
  </w:footnote>
  <w:footnote w:type="continuationSeparator" w:id="0">
    <w:p w:rsidR="002A7FC4" w:rsidRDefault="002A7FC4" w:rsidP="00941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06F45"/>
    <w:multiLevelType w:val="hybridMultilevel"/>
    <w:tmpl w:val="E9F295E4"/>
    <w:lvl w:ilvl="0" w:tplc="D3A87F7E">
      <w:start w:val="8"/>
      <w:numFmt w:val="decimal"/>
      <w:lvlText w:val="%1."/>
      <w:lvlJc w:val="left"/>
      <w:pPr>
        <w:tabs>
          <w:tab w:val="num" w:pos="720"/>
        </w:tabs>
        <w:ind w:left="720" w:hanging="360"/>
      </w:pPr>
    </w:lvl>
    <w:lvl w:ilvl="1" w:tplc="A158322C">
      <w:start w:val="1"/>
      <w:numFmt w:val="decimal"/>
      <w:lvlText w:val="%2."/>
      <w:lvlJc w:val="left"/>
      <w:pPr>
        <w:tabs>
          <w:tab w:val="num" w:pos="1440"/>
        </w:tabs>
        <w:ind w:left="1440" w:hanging="360"/>
      </w:pPr>
    </w:lvl>
    <w:lvl w:ilvl="2" w:tplc="18FCDB78" w:tentative="1">
      <w:start w:val="1"/>
      <w:numFmt w:val="decimal"/>
      <w:lvlText w:val="%3."/>
      <w:lvlJc w:val="left"/>
      <w:pPr>
        <w:tabs>
          <w:tab w:val="num" w:pos="2160"/>
        </w:tabs>
        <w:ind w:left="2160" w:hanging="360"/>
      </w:pPr>
    </w:lvl>
    <w:lvl w:ilvl="3" w:tplc="0DDAD3C4" w:tentative="1">
      <w:start w:val="1"/>
      <w:numFmt w:val="decimal"/>
      <w:lvlText w:val="%4."/>
      <w:lvlJc w:val="left"/>
      <w:pPr>
        <w:tabs>
          <w:tab w:val="num" w:pos="2880"/>
        </w:tabs>
        <w:ind w:left="2880" w:hanging="360"/>
      </w:pPr>
    </w:lvl>
    <w:lvl w:ilvl="4" w:tplc="BA281BCC" w:tentative="1">
      <w:start w:val="1"/>
      <w:numFmt w:val="decimal"/>
      <w:lvlText w:val="%5."/>
      <w:lvlJc w:val="left"/>
      <w:pPr>
        <w:tabs>
          <w:tab w:val="num" w:pos="3600"/>
        </w:tabs>
        <w:ind w:left="3600" w:hanging="360"/>
      </w:pPr>
    </w:lvl>
    <w:lvl w:ilvl="5" w:tplc="E4F4FDA0" w:tentative="1">
      <w:start w:val="1"/>
      <w:numFmt w:val="decimal"/>
      <w:lvlText w:val="%6."/>
      <w:lvlJc w:val="left"/>
      <w:pPr>
        <w:tabs>
          <w:tab w:val="num" w:pos="4320"/>
        </w:tabs>
        <w:ind w:left="4320" w:hanging="360"/>
      </w:pPr>
    </w:lvl>
    <w:lvl w:ilvl="6" w:tplc="703895E4" w:tentative="1">
      <w:start w:val="1"/>
      <w:numFmt w:val="decimal"/>
      <w:lvlText w:val="%7."/>
      <w:lvlJc w:val="left"/>
      <w:pPr>
        <w:tabs>
          <w:tab w:val="num" w:pos="5040"/>
        </w:tabs>
        <w:ind w:left="5040" w:hanging="360"/>
      </w:pPr>
    </w:lvl>
    <w:lvl w:ilvl="7" w:tplc="B83EDB5C" w:tentative="1">
      <w:start w:val="1"/>
      <w:numFmt w:val="decimal"/>
      <w:lvlText w:val="%8."/>
      <w:lvlJc w:val="left"/>
      <w:pPr>
        <w:tabs>
          <w:tab w:val="num" w:pos="5760"/>
        </w:tabs>
        <w:ind w:left="5760" w:hanging="360"/>
      </w:pPr>
    </w:lvl>
    <w:lvl w:ilvl="8" w:tplc="FC060F62" w:tentative="1">
      <w:start w:val="1"/>
      <w:numFmt w:val="decimal"/>
      <w:lvlText w:val="%9."/>
      <w:lvlJc w:val="left"/>
      <w:pPr>
        <w:tabs>
          <w:tab w:val="num" w:pos="6480"/>
        </w:tabs>
        <w:ind w:left="6480" w:hanging="36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62484"/>
    <w:multiLevelType w:val="multilevel"/>
    <w:tmpl w:val="34E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B62264"/>
    <w:multiLevelType w:val="hybridMultilevel"/>
    <w:tmpl w:val="1B14329E"/>
    <w:lvl w:ilvl="0" w:tplc="46D23D76">
      <w:start w:val="1"/>
      <w:numFmt w:val="bullet"/>
      <w:lvlText w:val="•"/>
      <w:lvlJc w:val="left"/>
      <w:pPr>
        <w:tabs>
          <w:tab w:val="num" w:pos="720"/>
        </w:tabs>
        <w:ind w:left="720" w:hanging="360"/>
      </w:pPr>
      <w:rPr>
        <w:rFonts w:ascii="Arial" w:hAnsi="Arial" w:hint="default"/>
      </w:rPr>
    </w:lvl>
    <w:lvl w:ilvl="1" w:tplc="506CAD50">
      <w:start w:val="122"/>
      <w:numFmt w:val="bullet"/>
      <w:lvlText w:val="•"/>
      <w:lvlJc w:val="left"/>
      <w:pPr>
        <w:tabs>
          <w:tab w:val="num" w:pos="1440"/>
        </w:tabs>
        <w:ind w:left="1440" w:hanging="360"/>
      </w:pPr>
      <w:rPr>
        <w:rFonts w:ascii="Arial" w:hAnsi="Arial" w:hint="default"/>
      </w:rPr>
    </w:lvl>
    <w:lvl w:ilvl="2" w:tplc="7884DC8C" w:tentative="1">
      <w:start w:val="1"/>
      <w:numFmt w:val="bullet"/>
      <w:lvlText w:val="•"/>
      <w:lvlJc w:val="left"/>
      <w:pPr>
        <w:tabs>
          <w:tab w:val="num" w:pos="2160"/>
        </w:tabs>
        <w:ind w:left="2160" w:hanging="360"/>
      </w:pPr>
      <w:rPr>
        <w:rFonts w:ascii="Arial" w:hAnsi="Arial" w:hint="default"/>
      </w:rPr>
    </w:lvl>
    <w:lvl w:ilvl="3" w:tplc="82741920" w:tentative="1">
      <w:start w:val="1"/>
      <w:numFmt w:val="bullet"/>
      <w:lvlText w:val="•"/>
      <w:lvlJc w:val="left"/>
      <w:pPr>
        <w:tabs>
          <w:tab w:val="num" w:pos="2880"/>
        </w:tabs>
        <w:ind w:left="2880" w:hanging="360"/>
      </w:pPr>
      <w:rPr>
        <w:rFonts w:ascii="Arial" w:hAnsi="Arial" w:hint="default"/>
      </w:rPr>
    </w:lvl>
    <w:lvl w:ilvl="4" w:tplc="3C2CD89A" w:tentative="1">
      <w:start w:val="1"/>
      <w:numFmt w:val="bullet"/>
      <w:lvlText w:val="•"/>
      <w:lvlJc w:val="left"/>
      <w:pPr>
        <w:tabs>
          <w:tab w:val="num" w:pos="3600"/>
        </w:tabs>
        <w:ind w:left="3600" w:hanging="360"/>
      </w:pPr>
      <w:rPr>
        <w:rFonts w:ascii="Arial" w:hAnsi="Arial" w:hint="default"/>
      </w:rPr>
    </w:lvl>
    <w:lvl w:ilvl="5" w:tplc="1930C854" w:tentative="1">
      <w:start w:val="1"/>
      <w:numFmt w:val="bullet"/>
      <w:lvlText w:val="•"/>
      <w:lvlJc w:val="left"/>
      <w:pPr>
        <w:tabs>
          <w:tab w:val="num" w:pos="4320"/>
        </w:tabs>
        <w:ind w:left="4320" w:hanging="360"/>
      </w:pPr>
      <w:rPr>
        <w:rFonts w:ascii="Arial" w:hAnsi="Arial" w:hint="default"/>
      </w:rPr>
    </w:lvl>
    <w:lvl w:ilvl="6" w:tplc="EA12649E" w:tentative="1">
      <w:start w:val="1"/>
      <w:numFmt w:val="bullet"/>
      <w:lvlText w:val="•"/>
      <w:lvlJc w:val="left"/>
      <w:pPr>
        <w:tabs>
          <w:tab w:val="num" w:pos="5040"/>
        </w:tabs>
        <w:ind w:left="5040" w:hanging="360"/>
      </w:pPr>
      <w:rPr>
        <w:rFonts w:ascii="Arial" w:hAnsi="Arial" w:hint="default"/>
      </w:rPr>
    </w:lvl>
    <w:lvl w:ilvl="7" w:tplc="A162D706" w:tentative="1">
      <w:start w:val="1"/>
      <w:numFmt w:val="bullet"/>
      <w:lvlText w:val="•"/>
      <w:lvlJc w:val="left"/>
      <w:pPr>
        <w:tabs>
          <w:tab w:val="num" w:pos="5760"/>
        </w:tabs>
        <w:ind w:left="5760" w:hanging="360"/>
      </w:pPr>
      <w:rPr>
        <w:rFonts w:ascii="Arial" w:hAnsi="Arial" w:hint="default"/>
      </w:rPr>
    </w:lvl>
    <w:lvl w:ilvl="8" w:tplc="9D6E22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CA797A"/>
    <w:multiLevelType w:val="hybridMultilevel"/>
    <w:tmpl w:val="2800F860"/>
    <w:lvl w:ilvl="0" w:tplc="1930A83A">
      <w:start w:val="1"/>
      <w:numFmt w:val="bullet"/>
      <w:lvlText w:val="•"/>
      <w:lvlJc w:val="left"/>
      <w:pPr>
        <w:tabs>
          <w:tab w:val="num" w:pos="720"/>
        </w:tabs>
        <w:ind w:left="720" w:hanging="360"/>
      </w:pPr>
      <w:rPr>
        <w:rFonts w:ascii="Arial" w:hAnsi="Arial" w:hint="default"/>
      </w:rPr>
    </w:lvl>
    <w:lvl w:ilvl="1" w:tplc="25300904" w:tentative="1">
      <w:start w:val="1"/>
      <w:numFmt w:val="bullet"/>
      <w:lvlText w:val="•"/>
      <w:lvlJc w:val="left"/>
      <w:pPr>
        <w:tabs>
          <w:tab w:val="num" w:pos="1440"/>
        </w:tabs>
        <w:ind w:left="1440" w:hanging="360"/>
      </w:pPr>
      <w:rPr>
        <w:rFonts w:ascii="Arial" w:hAnsi="Arial" w:hint="default"/>
      </w:rPr>
    </w:lvl>
    <w:lvl w:ilvl="2" w:tplc="43CAF8C8" w:tentative="1">
      <w:start w:val="1"/>
      <w:numFmt w:val="bullet"/>
      <w:lvlText w:val="•"/>
      <w:lvlJc w:val="left"/>
      <w:pPr>
        <w:tabs>
          <w:tab w:val="num" w:pos="2160"/>
        </w:tabs>
        <w:ind w:left="2160" w:hanging="360"/>
      </w:pPr>
      <w:rPr>
        <w:rFonts w:ascii="Arial" w:hAnsi="Arial" w:hint="default"/>
      </w:rPr>
    </w:lvl>
    <w:lvl w:ilvl="3" w:tplc="CDAA88AC" w:tentative="1">
      <w:start w:val="1"/>
      <w:numFmt w:val="bullet"/>
      <w:lvlText w:val="•"/>
      <w:lvlJc w:val="left"/>
      <w:pPr>
        <w:tabs>
          <w:tab w:val="num" w:pos="2880"/>
        </w:tabs>
        <w:ind w:left="2880" w:hanging="360"/>
      </w:pPr>
      <w:rPr>
        <w:rFonts w:ascii="Arial" w:hAnsi="Arial" w:hint="default"/>
      </w:rPr>
    </w:lvl>
    <w:lvl w:ilvl="4" w:tplc="B8A890AC" w:tentative="1">
      <w:start w:val="1"/>
      <w:numFmt w:val="bullet"/>
      <w:lvlText w:val="•"/>
      <w:lvlJc w:val="left"/>
      <w:pPr>
        <w:tabs>
          <w:tab w:val="num" w:pos="3600"/>
        </w:tabs>
        <w:ind w:left="3600" w:hanging="360"/>
      </w:pPr>
      <w:rPr>
        <w:rFonts w:ascii="Arial" w:hAnsi="Arial" w:hint="default"/>
      </w:rPr>
    </w:lvl>
    <w:lvl w:ilvl="5" w:tplc="8FF06740" w:tentative="1">
      <w:start w:val="1"/>
      <w:numFmt w:val="bullet"/>
      <w:lvlText w:val="•"/>
      <w:lvlJc w:val="left"/>
      <w:pPr>
        <w:tabs>
          <w:tab w:val="num" w:pos="4320"/>
        </w:tabs>
        <w:ind w:left="4320" w:hanging="360"/>
      </w:pPr>
      <w:rPr>
        <w:rFonts w:ascii="Arial" w:hAnsi="Arial" w:hint="default"/>
      </w:rPr>
    </w:lvl>
    <w:lvl w:ilvl="6" w:tplc="654C8EB2" w:tentative="1">
      <w:start w:val="1"/>
      <w:numFmt w:val="bullet"/>
      <w:lvlText w:val="•"/>
      <w:lvlJc w:val="left"/>
      <w:pPr>
        <w:tabs>
          <w:tab w:val="num" w:pos="5040"/>
        </w:tabs>
        <w:ind w:left="5040" w:hanging="360"/>
      </w:pPr>
      <w:rPr>
        <w:rFonts w:ascii="Arial" w:hAnsi="Arial" w:hint="default"/>
      </w:rPr>
    </w:lvl>
    <w:lvl w:ilvl="7" w:tplc="F03CDBE2" w:tentative="1">
      <w:start w:val="1"/>
      <w:numFmt w:val="bullet"/>
      <w:lvlText w:val="•"/>
      <w:lvlJc w:val="left"/>
      <w:pPr>
        <w:tabs>
          <w:tab w:val="num" w:pos="5760"/>
        </w:tabs>
        <w:ind w:left="5760" w:hanging="360"/>
      </w:pPr>
      <w:rPr>
        <w:rFonts w:ascii="Arial" w:hAnsi="Arial" w:hint="default"/>
      </w:rPr>
    </w:lvl>
    <w:lvl w:ilvl="8" w:tplc="E5D0F4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6E5AAD"/>
    <w:multiLevelType w:val="multilevel"/>
    <w:tmpl w:val="34E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C40F07"/>
    <w:multiLevelType w:val="hybridMultilevel"/>
    <w:tmpl w:val="7DF470A8"/>
    <w:lvl w:ilvl="0" w:tplc="71A8AEC2">
      <w:start w:val="1"/>
      <w:numFmt w:val="bullet"/>
      <w:lvlText w:val="•"/>
      <w:lvlJc w:val="left"/>
      <w:pPr>
        <w:tabs>
          <w:tab w:val="num" w:pos="720"/>
        </w:tabs>
        <w:ind w:left="720" w:hanging="360"/>
      </w:pPr>
      <w:rPr>
        <w:rFonts w:ascii="Arial" w:hAnsi="Arial" w:hint="default"/>
      </w:rPr>
    </w:lvl>
    <w:lvl w:ilvl="1" w:tplc="D5C6B21A" w:tentative="1">
      <w:start w:val="1"/>
      <w:numFmt w:val="bullet"/>
      <w:lvlText w:val="•"/>
      <w:lvlJc w:val="left"/>
      <w:pPr>
        <w:tabs>
          <w:tab w:val="num" w:pos="1440"/>
        </w:tabs>
        <w:ind w:left="1440" w:hanging="360"/>
      </w:pPr>
      <w:rPr>
        <w:rFonts w:ascii="Arial" w:hAnsi="Arial" w:hint="default"/>
      </w:rPr>
    </w:lvl>
    <w:lvl w:ilvl="2" w:tplc="016C089C" w:tentative="1">
      <w:start w:val="1"/>
      <w:numFmt w:val="bullet"/>
      <w:lvlText w:val="•"/>
      <w:lvlJc w:val="left"/>
      <w:pPr>
        <w:tabs>
          <w:tab w:val="num" w:pos="2160"/>
        </w:tabs>
        <w:ind w:left="2160" w:hanging="360"/>
      </w:pPr>
      <w:rPr>
        <w:rFonts w:ascii="Arial" w:hAnsi="Arial" w:hint="default"/>
      </w:rPr>
    </w:lvl>
    <w:lvl w:ilvl="3" w:tplc="CBC84818" w:tentative="1">
      <w:start w:val="1"/>
      <w:numFmt w:val="bullet"/>
      <w:lvlText w:val="•"/>
      <w:lvlJc w:val="left"/>
      <w:pPr>
        <w:tabs>
          <w:tab w:val="num" w:pos="2880"/>
        </w:tabs>
        <w:ind w:left="2880" w:hanging="360"/>
      </w:pPr>
      <w:rPr>
        <w:rFonts w:ascii="Arial" w:hAnsi="Arial" w:hint="default"/>
      </w:rPr>
    </w:lvl>
    <w:lvl w:ilvl="4" w:tplc="55ECD85E" w:tentative="1">
      <w:start w:val="1"/>
      <w:numFmt w:val="bullet"/>
      <w:lvlText w:val="•"/>
      <w:lvlJc w:val="left"/>
      <w:pPr>
        <w:tabs>
          <w:tab w:val="num" w:pos="3600"/>
        </w:tabs>
        <w:ind w:left="3600" w:hanging="360"/>
      </w:pPr>
      <w:rPr>
        <w:rFonts w:ascii="Arial" w:hAnsi="Arial" w:hint="default"/>
      </w:rPr>
    </w:lvl>
    <w:lvl w:ilvl="5" w:tplc="3DAC7822" w:tentative="1">
      <w:start w:val="1"/>
      <w:numFmt w:val="bullet"/>
      <w:lvlText w:val="•"/>
      <w:lvlJc w:val="left"/>
      <w:pPr>
        <w:tabs>
          <w:tab w:val="num" w:pos="4320"/>
        </w:tabs>
        <w:ind w:left="4320" w:hanging="360"/>
      </w:pPr>
      <w:rPr>
        <w:rFonts w:ascii="Arial" w:hAnsi="Arial" w:hint="default"/>
      </w:rPr>
    </w:lvl>
    <w:lvl w:ilvl="6" w:tplc="26AA9504" w:tentative="1">
      <w:start w:val="1"/>
      <w:numFmt w:val="bullet"/>
      <w:lvlText w:val="•"/>
      <w:lvlJc w:val="left"/>
      <w:pPr>
        <w:tabs>
          <w:tab w:val="num" w:pos="5040"/>
        </w:tabs>
        <w:ind w:left="5040" w:hanging="360"/>
      </w:pPr>
      <w:rPr>
        <w:rFonts w:ascii="Arial" w:hAnsi="Arial" w:hint="default"/>
      </w:rPr>
    </w:lvl>
    <w:lvl w:ilvl="7" w:tplc="2AF8B16E" w:tentative="1">
      <w:start w:val="1"/>
      <w:numFmt w:val="bullet"/>
      <w:lvlText w:val="•"/>
      <w:lvlJc w:val="left"/>
      <w:pPr>
        <w:tabs>
          <w:tab w:val="num" w:pos="5760"/>
        </w:tabs>
        <w:ind w:left="5760" w:hanging="360"/>
      </w:pPr>
      <w:rPr>
        <w:rFonts w:ascii="Arial" w:hAnsi="Arial" w:hint="default"/>
      </w:rPr>
    </w:lvl>
    <w:lvl w:ilvl="8" w:tplc="68C846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2540B29"/>
    <w:multiLevelType w:val="hybridMultilevel"/>
    <w:tmpl w:val="979E1EF0"/>
    <w:lvl w:ilvl="0" w:tplc="68E44F5C">
      <w:start w:val="1"/>
      <w:numFmt w:val="bullet"/>
      <w:lvlText w:val="•"/>
      <w:lvlJc w:val="left"/>
      <w:pPr>
        <w:tabs>
          <w:tab w:val="num" w:pos="720"/>
        </w:tabs>
        <w:ind w:left="720" w:hanging="360"/>
      </w:pPr>
      <w:rPr>
        <w:rFonts w:ascii="Arial" w:hAnsi="Arial" w:hint="default"/>
      </w:rPr>
    </w:lvl>
    <w:lvl w:ilvl="1" w:tplc="0A2EF40A" w:tentative="1">
      <w:start w:val="1"/>
      <w:numFmt w:val="bullet"/>
      <w:lvlText w:val="•"/>
      <w:lvlJc w:val="left"/>
      <w:pPr>
        <w:tabs>
          <w:tab w:val="num" w:pos="1440"/>
        </w:tabs>
        <w:ind w:left="1440" w:hanging="360"/>
      </w:pPr>
      <w:rPr>
        <w:rFonts w:ascii="Arial" w:hAnsi="Arial" w:hint="default"/>
      </w:rPr>
    </w:lvl>
    <w:lvl w:ilvl="2" w:tplc="D2CA0510" w:tentative="1">
      <w:start w:val="1"/>
      <w:numFmt w:val="bullet"/>
      <w:lvlText w:val="•"/>
      <w:lvlJc w:val="left"/>
      <w:pPr>
        <w:tabs>
          <w:tab w:val="num" w:pos="2160"/>
        </w:tabs>
        <w:ind w:left="2160" w:hanging="360"/>
      </w:pPr>
      <w:rPr>
        <w:rFonts w:ascii="Arial" w:hAnsi="Arial" w:hint="default"/>
      </w:rPr>
    </w:lvl>
    <w:lvl w:ilvl="3" w:tplc="9418E5CA" w:tentative="1">
      <w:start w:val="1"/>
      <w:numFmt w:val="bullet"/>
      <w:lvlText w:val="•"/>
      <w:lvlJc w:val="left"/>
      <w:pPr>
        <w:tabs>
          <w:tab w:val="num" w:pos="2880"/>
        </w:tabs>
        <w:ind w:left="2880" w:hanging="360"/>
      </w:pPr>
      <w:rPr>
        <w:rFonts w:ascii="Arial" w:hAnsi="Arial" w:hint="default"/>
      </w:rPr>
    </w:lvl>
    <w:lvl w:ilvl="4" w:tplc="F992E43A" w:tentative="1">
      <w:start w:val="1"/>
      <w:numFmt w:val="bullet"/>
      <w:lvlText w:val="•"/>
      <w:lvlJc w:val="left"/>
      <w:pPr>
        <w:tabs>
          <w:tab w:val="num" w:pos="3600"/>
        </w:tabs>
        <w:ind w:left="3600" w:hanging="360"/>
      </w:pPr>
      <w:rPr>
        <w:rFonts w:ascii="Arial" w:hAnsi="Arial" w:hint="default"/>
      </w:rPr>
    </w:lvl>
    <w:lvl w:ilvl="5" w:tplc="40545AE8" w:tentative="1">
      <w:start w:val="1"/>
      <w:numFmt w:val="bullet"/>
      <w:lvlText w:val="•"/>
      <w:lvlJc w:val="left"/>
      <w:pPr>
        <w:tabs>
          <w:tab w:val="num" w:pos="4320"/>
        </w:tabs>
        <w:ind w:left="4320" w:hanging="360"/>
      </w:pPr>
      <w:rPr>
        <w:rFonts w:ascii="Arial" w:hAnsi="Arial" w:hint="default"/>
      </w:rPr>
    </w:lvl>
    <w:lvl w:ilvl="6" w:tplc="D1CC2DD0" w:tentative="1">
      <w:start w:val="1"/>
      <w:numFmt w:val="bullet"/>
      <w:lvlText w:val="•"/>
      <w:lvlJc w:val="left"/>
      <w:pPr>
        <w:tabs>
          <w:tab w:val="num" w:pos="5040"/>
        </w:tabs>
        <w:ind w:left="5040" w:hanging="360"/>
      </w:pPr>
      <w:rPr>
        <w:rFonts w:ascii="Arial" w:hAnsi="Arial" w:hint="default"/>
      </w:rPr>
    </w:lvl>
    <w:lvl w:ilvl="7" w:tplc="F2E876BE" w:tentative="1">
      <w:start w:val="1"/>
      <w:numFmt w:val="bullet"/>
      <w:lvlText w:val="•"/>
      <w:lvlJc w:val="left"/>
      <w:pPr>
        <w:tabs>
          <w:tab w:val="num" w:pos="5760"/>
        </w:tabs>
        <w:ind w:left="5760" w:hanging="360"/>
      </w:pPr>
      <w:rPr>
        <w:rFonts w:ascii="Arial" w:hAnsi="Arial" w:hint="default"/>
      </w:rPr>
    </w:lvl>
    <w:lvl w:ilvl="8" w:tplc="ED683D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5582E67"/>
    <w:multiLevelType w:val="hybridMultilevel"/>
    <w:tmpl w:val="AD786C86"/>
    <w:lvl w:ilvl="0" w:tplc="E5D0EDB2">
      <w:start w:val="1"/>
      <w:numFmt w:val="bullet"/>
      <w:lvlText w:val="•"/>
      <w:lvlJc w:val="left"/>
      <w:pPr>
        <w:tabs>
          <w:tab w:val="num" w:pos="720"/>
        </w:tabs>
        <w:ind w:left="720" w:hanging="360"/>
      </w:pPr>
      <w:rPr>
        <w:rFonts w:ascii="Arial" w:hAnsi="Arial" w:hint="default"/>
      </w:rPr>
    </w:lvl>
    <w:lvl w:ilvl="1" w:tplc="601C6980" w:tentative="1">
      <w:start w:val="1"/>
      <w:numFmt w:val="bullet"/>
      <w:lvlText w:val="•"/>
      <w:lvlJc w:val="left"/>
      <w:pPr>
        <w:tabs>
          <w:tab w:val="num" w:pos="1440"/>
        </w:tabs>
        <w:ind w:left="1440" w:hanging="360"/>
      </w:pPr>
      <w:rPr>
        <w:rFonts w:ascii="Arial" w:hAnsi="Arial" w:hint="default"/>
      </w:rPr>
    </w:lvl>
    <w:lvl w:ilvl="2" w:tplc="BDE8DF12" w:tentative="1">
      <w:start w:val="1"/>
      <w:numFmt w:val="bullet"/>
      <w:lvlText w:val="•"/>
      <w:lvlJc w:val="left"/>
      <w:pPr>
        <w:tabs>
          <w:tab w:val="num" w:pos="2160"/>
        </w:tabs>
        <w:ind w:left="2160" w:hanging="360"/>
      </w:pPr>
      <w:rPr>
        <w:rFonts w:ascii="Arial" w:hAnsi="Arial" w:hint="default"/>
      </w:rPr>
    </w:lvl>
    <w:lvl w:ilvl="3" w:tplc="53B47688" w:tentative="1">
      <w:start w:val="1"/>
      <w:numFmt w:val="bullet"/>
      <w:lvlText w:val="•"/>
      <w:lvlJc w:val="left"/>
      <w:pPr>
        <w:tabs>
          <w:tab w:val="num" w:pos="2880"/>
        </w:tabs>
        <w:ind w:left="2880" w:hanging="360"/>
      </w:pPr>
      <w:rPr>
        <w:rFonts w:ascii="Arial" w:hAnsi="Arial" w:hint="default"/>
      </w:rPr>
    </w:lvl>
    <w:lvl w:ilvl="4" w:tplc="C2F245A4" w:tentative="1">
      <w:start w:val="1"/>
      <w:numFmt w:val="bullet"/>
      <w:lvlText w:val="•"/>
      <w:lvlJc w:val="left"/>
      <w:pPr>
        <w:tabs>
          <w:tab w:val="num" w:pos="3600"/>
        </w:tabs>
        <w:ind w:left="3600" w:hanging="360"/>
      </w:pPr>
      <w:rPr>
        <w:rFonts w:ascii="Arial" w:hAnsi="Arial" w:hint="default"/>
      </w:rPr>
    </w:lvl>
    <w:lvl w:ilvl="5" w:tplc="1AD23156" w:tentative="1">
      <w:start w:val="1"/>
      <w:numFmt w:val="bullet"/>
      <w:lvlText w:val="•"/>
      <w:lvlJc w:val="left"/>
      <w:pPr>
        <w:tabs>
          <w:tab w:val="num" w:pos="4320"/>
        </w:tabs>
        <w:ind w:left="4320" w:hanging="360"/>
      </w:pPr>
      <w:rPr>
        <w:rFonts w:ascii="Arial" w:hAnsi="Arial" w:hint="default"/>
      </w:rPr>
    </w:lvl>
    <w:lvl w:ilvl="6" w:tplc="1AE658F0" w:tentative="1">
      <w:start w:val="1"/>
      <w:numFmt w:val="bullet"/>
      <w:lvlText w:val="•"/>
      <w:lvlJc w:val="left"/>
      <w:pPr>
        <w:tabs>
          <w:tab w:val="num" w:pos="5040"/>
        </w:tabs>
        <w:ind w:left="5040" w:hanging="360"/>
      </w:pPr>
      <w:rPr>
        <w:rFonts w:ascii="Arial" w:hAnsi="Arial" w:hint="default"/>
      </w:rPr>
    </w:lvl>
    <w:lvl w:ilvl="7" w:tplc="7FB60556" w:tentative="1">
      <w:start w:val="1"/>
      <w:numFmt w:val="bullet"/>
      <w:lvlText w:val="•"/>
      <w:lvlJc w:val="left"/>
      <w:pPr>
        <w:tabs>
          <w:tab w:val="num" w:pos="5760"/>
        </w:tabs>
        <w:ind w:left="5760" w:hanging="360"/>
      </w:pPr>
      <w:rPr>
        <w:rFonts w:ascii="Arial" w:hAnsi="Arial" w:hint="default"/>
      </w:rPr>
    </w:lvl>
    <w:lvl w:ilvl="8" w:tplc="EBF0066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E214F2"/>
    <w:multiLevelType w:val="hybridMultilevel"/>
    <w:tmpl w:val="5358E988"/>
    <w:lvl w:ilvl="0" w:tplc="C2ACB51E">
      <w:start w:val="1"/>
      <w:numFmt w:val="bullet"/>
      <w:lvlText w:val="•"/>
      <w:lvlJc w:val="left"/>
      <w:pPr>
        <w:tabs>
          <w:tab w:val="num" w:pos="720"/>
        </w:tabs>
        <w:ind w:left="720" w:hanging="360"/>
      </w:pPr>
      <w:rPr>
        <w:rFonts w:ascii="Arial" w:hAnsi="Arial" w:hint="default"/>
      </w:rPr>
    </w:lvl>
    <w:lvl w:ilvl="1" w:tplc="D1322348" w:tentative="1">
      <w:start w:val="1"/>
      <w:numFmt w:val="bullet"/>
      <w:lvlText w:val="•"/>
      <w:lvlJc w:val="left"/>
      <w:pPr>
        <w:tabs>
          <w:tab w:val="num" w:pos="1440"/>
        </w:tabs>
        <w:ind w:left="1440" w:hanging="360"/>
      </w:pPr>
      <w:rPr>
        <w:rFonts w:ascii="Arial" w:hAnsi="Arial" w:hint="default"/>
      </w:rPr>
    </w:lvl>
    <w:lvl w:ilvl="2" w:tplc="F24E1EBA" w:tentative="1">
      <w:start w:val="1"/>
      <w:numFmt w:val="bullet"/>
      <w:lvlText w:val="•"/>
      <w:lvlJc w:val="left"/>
      <w:pPr>
        <w:tabs>
          <w:tab w:val="num" w:pos="2160"/>
        </w:tabs>
        <w:ind w:left="2160" w:hanging="360"/>
      </w:pPr>
      <w:rPr>
        <w:rFonts w:ascii="Arial" w:hAnsi="Arial" w:hint="default"/>
      </w:rPr>
    </w:lvl>
    <w:lvl w:ilvl="3" w:tplc="077ED498" w:tentative="1">
      <w:start w:val="1"/>
      <w:numFmt w:val="bullet"/>
      <w:lvlText w:val="•"/>
      <w:lvlJc w:val="left"/>
      <w:pPr>
        <w:tabs>
          <w:tab w:val="num" w:pos="2880"/>
        </w:tabs>
        <w:ind w:left="2880" w:hanging="360"/>
      </w:pPr>
      <w:rPr>
        <w:rFonts w:ascii="Arial" w:hAnsi="Arial" w:hint="default"/>
      </w:rPr>
    </w:lvl>
    <w:lvl w:ilvl="4" w:tplc="52E6D14A" w:tentative="1">
      <w:start w:val="1"/>
      <w:numFmt w:val="bullet"/>
      <w:lvlText w:val="•"/>
      <w:lvlJc w:val="left"/>
      <w:pPr>
        <w:tabs>
          <w:tab w:val="num" w:pos="3600"/>
        </w:tabs>
        <w:ind w:left="3600" w:hanging="360"/>
      </w:pPr>
      <w:rPr>
        <w:rFonts w:ascii="Arial" w:hAnsi="Arial" w:hint="default"/>
      </w:rPr>
    </w:lvl>
    <w:lvl w:ilvl="5" w:tplc="AD505CA6" w:tentative="1">
      <w:start w:val="1"/>
      <w:numFmt w:val="bullet"/>
      <w:lvlText w:val="•"/>
      <w:lvlJc w:val="left"/>
      <w:pPr>
        <w:tabs>
          <w:tab w:val="num" w:pos="4320"/>
        </w:tabs>
        <w:ind w:left="4320" w:hanging="360"/>
      </w:pPr>
      <w:rPr>
        <w:rFonts w:ascii="Arial" w:hAnsi="Arial" w:hint="default"/>
      </w:rPr>
    </w:lvl>
    <w:lvl w:ilvl="6" w:tplc="DB586AB4" w:tentative="1">
      <w:start w:val="1"/>
      <w:numFmt w:val="bullet"/>
      <w:lvlText w:val="•"/>
      <w:lvlJc w:val="left"/>
      <w:pPr>
        <w:tabs>
          <w:tab w:val="num" w:pos="5040"/>
        </w:tabs>
        <w:ind w:left="5040" w:hanging="360"/>
      </w:pPr>
      <w:rPr>
        <w:rFonts w:ascii="Arial" w:hAnsi="Arial" w:hint="default"/>
      </w:rPr>
    </w:lvl>
    <w:lvl w:ilvl="7" w:tplc="D6C4B9EE" w:tentative="1">
      <w:start w:val="1"/>
      <w:numFmt w:val="bullet"/>
      <w:lvlText w:val="•"/>
      <w:lvlJc w:val="left"/>
      <w:pPr>
        <w:tabs>
          <w:tab w:val="num" w:pos="5760"/>
        </w:tabs>
        <w:ind w:left="5760" w:hanging="360"/>
      </w:pPr>
      <w:rPr>
        <w:rFonts w:ascii="Arial" w:hAnsi="Arial" w:hint="default"/>
      </w:rPr>
    </w:lvl>
    <w:lvl w:ilvl="8" w:tplc="8ED037D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A53279"/>
    <w:multiLevelType w:val="hybridMultilevel"/>
    <w:tmpl w:val="226E3DBA"/>
    <w:lvl w:ilvl="0" w:tplc="944CB6A6">
      <w:start w:val="1"/>
      <w:numFmt w:val="bullet"/>
      <w:lvlText w:val="•"/>
      <w:lvlJc w:val="left"/>
      <w:pPr>
        <w:tabs>
          <w:tab w:val="num" w:pos="720"/>
        </w:tabs>
        <w:ind w:left="720" w:hanging="360"/>
      </w:pPr>
      <w:rPr>
        <w:rFonts w:ascii="Arial" w:hAnsi="Arial" w:hint="default"/>
      </w:rPr>
    </w:lvl>
    <w:lvl w:ilvl="1" w:tplc="A3E86AD4" w:tentative="1">
      <w:start w:val="1"/>
      <w:numFmt w:val="bullet"/>
      <w:lvlText w:val="•"/>
      <w:lvlJc w:val="left"/>
      <w:pPr>
        <w:tabs>
          <w:tab w:val="num" w:pos="1440"/>
        </w:tabs>
        <w:ind w:left="1440" w:hanging="360"/>
      </w:pPr>
      <w:rPr>
        <w:rFonts w:ascii="Arial" w:hAnsi="Arial" w:hint="default"/>
      </w:rPr>
    </w:lvl>
    <w:lvl w:ilvl="2" w:tplc="E9B2D872" w:tentative="1">
      <w:start w:val="1"/>
      <w:numFmt w:val="bullet"/>
      <w:lvlText w:val="•"/>
      <w:lvlJc w:val="left"/>
      <w:pPr>
        <w:tabs>
          <w:tab w:val="num" w:pos="2160"/>
        </w:tabs>
        <w:ind w:left="2160" w:hanging="360"/>
      </w:pPr>
      <w:rPr>
        <w:rFonts w:ascii="Arial" w:hAnsi="Arial" w:hint="default"/>
      </w:rPr>
    </w:lvl>
    <w:lvl w:ilvl="3" w:tplc="1CE4966A" w:tentative="1">
      <w:start w:val="1"/>
      <w:numFmt w:val="bullet"/>
      <w:lvlText w:val="•"/>
      <w:lvlJc w:val="left"/>
      <w:pPr>
        <w:tabs>
          <w:tab w:val="num" w:pos="2880"/>
        </w:tabs>
        <w:ind w:left="2880" w:hanging="360"/>
      </w:pPr>
      <w:rPr>
        <w:rFonts w:ascii="Arial" w:hAnsi="Arial" w:hint="default"/>
      </w:rPr>
    </w:lvl>
    <w:lvl w:ilvl="4" w:tplc="E458873A" w:tentative="1">
      <w:start w:val="1"/>
      <w:numFmt w:val="bullet"/>
      <w:lvlText w:val="•"/>
      <w:lvlJc w:val="left"/>
      <w:pPr>
        <w:tabs>
          <w:tab w:val="num" w:pos="3600"/>
        </w:tabs>
        <w:ind w:left="3600" w:hanging="360"/>
      </w:pPr>
      <w:rPr>
        <w:rFonts w:ascii="Arial" w:hAnsi="Arial" w:hint="default"/>
      </w:rPr>
    </w:lvl>
    <w:lvl w:ilvl="5" w:tplc="59A44D26" w:tentative="1">
      <w:start w:val="1"/>
      <w:numFmt w:val="bullet"/>
      <w:lvlText w:val="•"/>
      <w:lvlJc w:val="left"/>
      <w:pPr>
        <w:tabs>
          <w:tab w:val="num" w:pos="4320"/>
        </w:tabs>
        <w:ind w:left="4320" w:hanging="360"/>
      </w:pPr>
      <w:rPr>
        <w:rFonts w:ascii="Arial" w:hAnsi="Arial" w:hint="default"/>
      </w:rPr>
    </w:lvl>
    <w:lvl w:ilvl="6" w:tplc="3FB0A9CA" w:tentative="1">
      <w:start w:val="1"/>
      <w:numFmt w:val="bullet"/>
      <w:lvlText w:val="•"/>
      <w:lvlJc w:val="left"/>
      <w:pPr>
        <w:tabs>
          <w:tab w:val="num" w:pos="5040"/>
        </w:tabs>
        <w:ind w:left="5040" w:hanging="360"/>
      </w:pPr>
      <w:rPr>
        <w:rFonts w:ascii="Arial" w:hAnsi="Arial" w:hint="default"/>
      </w:rPr>
    </w:lvl>
    <w:lvl w:ilvl="7" w:tplc="3FB0969A" w:tentative="1">
      <w:start w:val="1"/>
      <w:numFmt w:val="bullet"/>
      <w:lvlText w:val="•"/>
      <w:lvlJc w:val="left"/>
      <w:pPr>
        <w:tabs>
          <w:tab w:val="num" w:pos="5760"/>
        </w:tabs>
        <w:ind w:left="5760" w:hanging="360"/>
      </w:pPr>
      <w:rPr>
        <w:rFonts w:ascii="Arial" w:hAnsi="Arial" w:hint="default"/>
      </w:rPr>
    </w:lvl>
    <w:lvl w:ilvl="8" w:tplc="258EFF6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1D2314B"/>
    <w:multiLevelType w:val="hybridMultilevel"/>
    <w:tmpl w:val="B3541D26"/>
    <w:lvl w:ilvl="0" w:tplc="85463B22">
      <w:start w:val="1"/>
      <w:numFmt w:val="bullet"/>
      <w:lvlText w:val=""/>
      <w:lvlJc w:val="left"/>
      <w:pPr>
        <w:tabs>
          <w:tab w:val="num" w:pos="720"/>
        </w:tabs>
        <w:ind w:left="720" w:hanging="360"/>
      </w:pPr>
      <w:rPr>
        <w:rFonts w:ascii="Wingdings" w:hAnsi="Wingdings" w:hint="default"/>
      </w:rPr>
    </w:lvl>
    <w:lvl w:ilvl="1" w:tplc="E11A34F6" w:tentative="1">
      <w:start w:val="1"/>
      <w:numFmt w:val="bullet"/>
      <w:lvlText w:val=""/>
      <w:lvlJc w:val="left"/>
      <w:pPr>
        <w:tabs>
          <w:tab w:val="num" w:pos="1440"/>
        </w:tabs>
        <w:ind w:left="1440" w:hanging="360"/>
      </w:pPr>
      <w:rPr>
        <w:rFonts w:ascii="Wingdings" w:hAnsi="Wingdings" w:hint="default"/>
      </w:rPr>
    </w:lvl>
    <w:lvl w:ilvl="2" w:tplc="0FD0F2BE" w:tentative="1">
      <w:start w:val="1"/>
      <w:numFmt w:val="bullet"/>
      <w:lvlText w:val=""/>
      <w:lvlJc w:val="left"/>
      <w:pPr>
        <w:tabs>
          <w:tab w:val="num" w:pos="2160"/>
        </w:tabs>
        <w:ind w:left="2160" w:hanging="360"/>
      </w:pPr>
      <w:rPr>
        <w:rFonts w:ascii="Wingdings" w:hAnsi="Wingdings" w:hint="default"/>
      </w:rPr>
    </w:lvl>
    <w:lvl w:ilvl="3" w:tplc="1E364026" w:tentative="1">
      <w:start w:val="1"/>
      <w:numFmt w:val="bullet"/>
      <w:lvlText w:val=""/>
      <w:lvlJc w:val="left"/>
      <w:pPr>
        <w:tabs>
          <w:tab w:val="num" w:pos="2880"/>
        </w:tabs>
        <w:ind w:left="2880" w:hanging="360"/>
      </w:pPr>
      <w:rPr>
        <w:rFonts w:ascii="Wingdings" w:hAnsi="Wingdings" w:hint="default"/>
      </w:rPr>
    </w:lvl>
    <w:lvl w:ilvl="4" w:tplc="61B24674" w:tentative="1">
      <w:start w:val="1"/>
      <w:numFmt w:val="bullet"/>
      <w:lvlText w:val=""/>
      <w:lvlJc w:val="left"/>
      <w:pPr>
        <w:tabs>
          <w:tab w:val="num" w:pos="3600"/>
        </w:tabs>
        <w:ind w:left="3600" w:hanging="360"/>
      </w:pPr>
      <w:rPr>
        <w:rFonts w:ascii="Wingdings" w:hAnsi="Wingdings" w:hint="default"/>
      </w:rPr>
    </w:lvl>
    <w:lvl w:ilvl="5" w:tplc="273EE484" w:tentative="1">
      <w:start w:val="1"/>
      <w:numFmt w:val="bullet"/>
      <w:lvlText w:val=""/>
      <w:lvlJc w:val="left"/>
      <w:pPr>
        <w:tabs>
          <w:tab w:val="num" w:pos="4320"/>
        </w:tabs>
        <w:ind w:left="4320" w:hanging="360"/>
      </w:pPr>
      <w:rPr>
        <w:rFonts w:ascii="Wingdings" w:hAnsi="Wingdings" w:hint="default"/>
      </w:rPr>
    </w:lvl>
    <w:lvl w:ilvl="6" w:tplc="39EA1550" w:tentative="1">
      <w:start w:val="1"/>
      <w:numFmt w:val="bullet"/>
      <w:lvlText w:val=""/>
      <w:lvlJc w:val="left"/>
      <w:pPr>
        <w:tabs>
          <w:tab w:val="num" w:pos="5040"/>
        </w:tabs>
        <w:ind w:left="5040" w:hanging="360"/>
      </w:pPr>
      <w:rPr>
        <w:rFonts w:ascii="Wingdings" w:hAnsi="Wingdings" w:hint="default"/>
      </w:rPr>
    </w:lvl>
    <w:lvl w:ilvl="7" w:tplc="23E2DF0A" w:tentative="1">
      <w:start w:val="1"/>
      <w:numFmt w:val="bullet"/>
      <w:lvlText w:val=""/>
      <w:lvlJc w:val="left"/>
      <w:pPr>
        <w:tabs>
          <w:tab w:val="num" w:pos="5760"/>
        </w:tabs>
        <w:ind w:left="5760" w:hanging="360"/>
      </w:pPr>
      <w:rPr>
        <w:rFonts w:ascii="Wingdings" w:hAnsi="Wingdings" w:hint="default"/>
      </w:rPr>
    </w:lvl>
    <w:lvl w:ilvl="8" w:tplc="17822D3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3300DF1"/>
    <w:multiLevelType w:val="hybridMultilevel"/>
    <w:tmpl w:val="28B4F964"/>
    <w:lvl w:ilvl="0" w:tplc="1E6C5808">
      <w:start w:val="1"/>
      <w:numFmt w:val="bullet"/>
      <w:lvlText w:val="•"/>
      <w:lvlJc w:val="left"/>
      <w:pPr>
        <w:tabs>
          <w:tab w:val="num" w:pos="720"/>
        </w:tabs>
        <w:ind w:left="720" w:hanging="360"/>
      </w:pPr>
      <w:rPr>
        <w:rFonts w:ascii="Arial" w:hAnsi="Arial" w:hint="default"/>
      </w:rPr>
    </w:lvl>
    <w:lvl w:ilvl="1" w:tplc="C62043CA" w:tentative="1">
      <w:start w:val="1"/>
      <w:numFmt w:val="bullet"/>
      <w:lvlText w:val="•"/>
      <w:lvlJc w:val="left"/>
      <w:pPr>
        <w:tabs>
          <w:tab w:val="num" w:pos="1440"/>
        </w:tabs>
        <w:ind w:left="1440" w:hanging="360"/>
      </w:pPr>
      <w:rPr>
        <w:rFonts w:ascii="Arial" w:hAnsi="Arial" w:hint="default"/>
      </w:rPr>
    </w:lvl>
    <w:lvl w:ilvl="2" w:tplc="E8AE1032" w:tentative="1">
      <w:start w:val="1"/>
      <w:numFmt w:val="bullet"/>
      <w:lvlText w:val="•"/>
      <w:lvlJc w:val="left"/>
      <w:pPr>
        <w:tabs>
          <w:tab w:val="num" w:pos="2160"/>
        </w:tabs>
        <w:ind w:left="2160" w:hanging="360"/>
      </w:pPr>
      <w:rPr>
        <w:rFonts w:ascii="Arial" w:hAnsi="Arial" w:hint="default"/>
      </w:rPr>
    </w:lvl>
    <w:lvl w:ilvl="3" w:tplc="8A788078" w:tentative="1">
      <w:start w:val="1"/>
      <w:numFmt w:val="bullet"/>
      <w:lvlText w:val="•"/>
      <w:lvlJc w:val="left"/>
      <w:pPr>
        <w:tabs>
          <w:tab w:val="num" w:pos="2880"/>
        </w:tabs>
        <w:ind w:left="2880" w:hanging="360"/>
      </w:pPr>
      <w:rPr>
        <w:rFonts w:ascii="Arial" w:hAnsi="Arial" w:hint="default"/>
      </w:rPr>
    </w:lvl>
    <w:lvl w:ilvl="4" w:tplc="E4BC7C3E" w:tentative="1">
      <w:start w:val="1"/>
      <w:numFmt w:val="bullet"/>
      <w:lvlText w:val="•"/>
      <w:lvlJc w:val="left"/>
      <w:pPr>
        <w:tabs>
          <w:tab w:val="num" w:pos="3600"/>
        </w:tabs>
        <w:ind w:left="3600" w:hanging="360"/>
      </w:pPr>
      <w:rPr>
        <w:rFonts w:ascii="Arial" w:hAnsi="Arial" w:hint="default"/>
      </w:rPr>
    </w:lvl>
    <w:lvl w:ilvl="5" w:tplc="F54639AC" w:tentative="1">
      <w:start w:val="1"/>
      <w:numFmt w:val="bullet"/>
      <w:lvlText w:val="•"/>
      <w:lvlJc w:val="left"/>
      <w:pPr>
        <w:tabs>
          <w:tab w:val="num" w:pos="4320"/>
        </w:tabs>
        <w:ind w:left="4320" w:hanging="360"/>
      </w:pPr>
      <w:rPr>
        <w:rFonts w:ascii="Arial" w:hAnsi="Arial" w:hint="default"/>
      </w:rPr>
    </w:lvl>
    <w:lvl w:ilvl="6" w:tplc="F76ECD56" w:tentative="1">
      <w:start w:val="1"/>
      <w:numFmt w:val="bullet"/>
      <w:lvlText w:val="•"/>
      <w:lvlJc w:val="left"/>
      <w:pPr>
        <w:tabs>
          <w:tab w:val="num" w:pos="5040"/>
        </w:tabs>
        <w:ind w:left="5040" w:hanging="360"/>
      </w:pPr>
      <w:rPr>
        <w:rFonts w:ascii="Arial" w:hAnsi="Arial" w:hint="default"/>
      </w:rPr>
    </w:lvl>
    <w:lvl w:ilvl="7" w:tplc="092C4308" w:tentative="1">
      <w:start w:val="1"/>
      <w:numFmt w:val="bullet"/>
      <w:lvlText w:val="•"/>
      <w:lvlJc w:val="left"/>
      <w:pPr>
        <w:tabs>
          <w:tab w:val="num" w:pos="5760"/>
        </w:tabs>
        <w:ind w:left="5760" w:hanging="360"/>
      </w:pPr>
      <w:rPr>
        <w:rFonts w:ascii="Arial" w:hAnsi="Arial" w:hint="default"/>
      </w:rPr>
    </w:lvl>
    <w:lvl w:ilvl="8" w:tplc="17E2AEB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6D4A95"/>
    <w:multiLevelType w:val="hybridMultilevel"/>
    <w:tmpl w:val="FA7ADFE0"/>
    <w:lvl w:ilvl="0" w:tplc="2B1C17A4">
      <w:start w:val="1"/>
      <w:numFmt w:val="bullet"/>
      <w:lvlText w:val="•"/>
      <w:lvlJc w:val="left"/>
      <w:pPr>
        <w:tabs>
          <w:tab w:val="num" w:pos="720"/>
        </w:tabs>
        <w:ind w:left="720" w:hanging="360"/>
      </w:pPr>
      <w:rPr>
        <w:rFonts w:ascii="Arial" w:hAnsi="Arial" w:hint="default"/>
      </w:rPr>
    </w:lvl>
    <w:lvl w:ilvl="1" w:tplc="440CD8C0" w:tentative="1">
      <w:start w:val="1"/>
      <w:numFmt w:val="bullet"/>
      <w:lvlText w:val="•"/>
      <w:lvlJc w:val="left"/>
      <w:pPr>
        <w:tabs>
          <w:tab w:val="num" w:pos="1440"/>
        </w:tabs>
        <w:ind w:left="1440" w:hanging="360"/>
      </w:pPr>
      <w:rPr>
        <w:rFonts w:ascii="Arial" w:hAnsi="Arial" w:hint="default"/>
      </w:rPr>
    </w:lvl>
    <w:lvl w:ilvl="2" w:tplc="C7DE3EEA" w:tentative="1">
      <w:start w:val="1"/>
      <w:numFmt w:val="bullet"/>
      <w:lvlText w:val="•"/>
      <w:lvlJc w:val="left"/>
      <w:pPr>
        <w:tabs>
          <w:tab w:val="num" w:pos="2160"/>
        </w:tabs>
        <w:ind w:left="2160" w:hanging="360"/>
      </w:pPr>
      <w:rPr>
        <w:rFonts w:ascii="Arial" w:hAnsi="Arial" w:hint="default"/>
      </w:rPr>
    </w:lvl>
    <w:lvl w:ilvl="3" w:tplc="EC72767C" w:tentative="1">
      <w:start w:val="1"/>
      <w:numFmt w:val="bullet"/>
      <w:lvlText w:val="•"/>
      <w:lvlJc w:val="left"/>
      <w:pPr>
        <w:tabs>
          <w:tab w:val="num" w:pos="2880"/>
        </w:tabs>
        <w:ind w:left="2880" w:hanging="360"/>
      </w:pPr>
      <w:rPr>
        <w:rFonts w:ascii="Arial" w:hAnsi="Arial" w:hint="default"/>
      </w:rPr>
    </w:lvl>
    <w:lvl w:ilvl="4" w:tplc="E48C50DE" w:tentative="1">
      <w:start w:val="1"/>
      <w:numFmt w:val="bullet"/>
      <w:lvlText w:val="•"/>
      <w:lvlJc w:val="left"/>
      <w:pPr>
        <w:tabs>
          <w:tab w:val="num" w:pos="3600"/>
        </w:tabs>
        <w:ind w:left="3600" w:hanging="360"/>
      </w:pPr>
      <w:rPr>
        <w:rFonts w:ascii="Arial" w:hAnsi="Arial" w:hint="default"/>
      </w:rPr>
    </w:lvl>
    <w:lvl w:ilvl="5" w:tplc="AA6C746C" w:tentative="1">
      <w:start w:val="1"/>
      <w:numFmt w:val="bullet"/>
      <w:lvlText w:val="•"/>
      <w:lvlJc w:val="left"/>
      <w:pPr>
        <w:tabs>
          <w:tab w:val="num" w:pos="4320"/>
        </w:tabs>
        <w:ind w:left="4320" w:hanging="360"/>
      </w:pPr>
      <w:rPr>
        <w:rFonts w:ascii="Arial" w:hAnsi="Arial" w:hint="default"/>
      </w:rPr>
    </w:lvl>
    <w:lvl w:ilvl="6" w:tplc="BE8CB528" w:tentative="1">
      <w:start w:val="1"/>
      <w:numFmt w:val="bullet"/>
      <w:lvlText w:val="•"/>
      <w:lvlJc w:val="left"/>
      <w:pPr>
        <w:tabs>
          <w:tab w:val="num" w:pos="5040"/>
        </w:tabs>
        <w:ind w:left="5040" w:hanging="360"/>
      </w:pPr>
      <w:rPr>
        <w:rFonts w:ascii="Arial" w:hAnsi="Arial" w:hint="default"/>
      </w:rPr>
    </w:lvl>
    <w:lvl w:ilvl="7" w:tplc="30B28526" w:tentative="1">
      <w:start w:val="1"/>
      <w:numFmt w:val="bullet"/>
      <w:lvlText w:val="•"/>
      <w:lvlJc w:val="left"/>
      <w:pPr>
        <w:tabs>
          <w:tab w:val="num" w:pos="5760"/>
        </w:tabs>
        <w:ind w:left="5760" w:hanging="360"/>
      </w:pPr>
      <w:rPr>
        <w:rFonts w:ascii="Arial" w:hAnsi="Arial" w:hint="default"/>
      </w:rPr>
    </w:lvl>
    <w:lvl w:ilvl="8" w:tplc="A8821BC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0440AA"/>
    <w:multiLevelType w:val="hybridMultilevel"/>
    <w:tmpl w:val="E0F01374"/>
    <w:lvl w:ilvl="0" w:tplc="C7E095C8">
      <w:start w:val="1"/>
      <w:numFmt w:val="bullet"/>
      <w:lvlText w:val="•"/>
      <w:lvlJc w:val="left"/>
      <w:pPr>
        <w:tabs>
          <w:tab w:val="num" w:pos="720"/>
        </w:tabs>
        <w:ind w:left="720" w:hanging="360"/>
      </w:pPr>
      <w:rPr>
        <w:rFonts w:ascii="Arial" w:hAnsi="Arial" w:hint="default"/>
      </w:rPr>
    </w:lvl>
    <w:lvl w:ilvl="1" w:tplc="8F7AAB0A">
      <w:start w:val="1"/>
      <w:numFmt w:val="bullet"/>
      <w:lvlText w:val="•"/>
      <w:lvlJc w:val="left"/>
      <w:pPr>
        <w:tabs>
          <w:tab w:val="num" w:pos="1440"/>
        </w:tabs>
        <w:ind w:left="1440" w:hanging="360"/>
      </w:pPr>
      <w:rPr>
        <w:rFonts w:ascii="Arial" w:hAnsi="Arial" w:hint="default"/>
      </w:rPr>
    </w:lvl>
    <w:lvl w:ilvl="2" w:tplc="4F641FFA" w:tentative="1">
      <w:start w:val="1"/>
      <w:numFmt w:val="bullet"/>
      <w:lvlText w:val="•"/>
      <w:lvlJc w:val="left"/>
      <w:pPr>
        <w:tabs>
          <w:tab w:val="num" w:pos="2160"/>
        </w:tabs>
        <w:ind w:left="2160" w:hanging="360"/>
      </w:pPr>
      <w:rPr>
        <w:rFonts w:ascii="Arial" w:hAnsi="Arial" w:hint="default"/>
      </w:rPr>
    </w:lvl>
    <w:lvl w:ilvl="3" w:tplc="1018AABA" w:tentative="1">
      <w:start w:val="1"/>
      <w:numFmt w:val="bullet"/>
      <w:lvlText w:val="•"/>
      <w:lvlJc w:val="left"/>
      <w:pPr>
        <w:tabs>
          <w:tab w:val="num" w:pos="2880"/>
        </w:tabs>
        <w:ind w:left="2880" w:hanging="360"/>
      </w:pPr>
      <w:rPr>
        <w:rFonts w:ascii="Arial" w:hAnsi="Arial" w:hint="default"/>
      </w:rPr>
    </w:lvl>
    <w:lvl w:ilvl="4" w:tplc="0D166A9C" w:tentative="1">
      <w:start w:val="1"/>
      <w:numFmt w:val="bullet"/>
      <w:lvlText w:val="•"/>
      <w:lvlJc w:val="left"/>
      <w:pPr>
        <w:tabs>
          <w:tab w:val="num" w:pos="3600"/>
        </w:tabs>
        <w:ind w:left="3600" w:hanging="360"/>
      </w:pPr>
      <w:rPr>
        <w:rFonts w:ascii="Arial" w:hAnsi="Arial" w:hint="default"/>
      </w:rPr>
    </w:lvl>
    <w:lvl w:ilvl="5" w:tplc="4BB6D52E" w:tentative="1">
      <w:start w:val="1"/>
      <w:numFmt w:val="bullet"/>
      <w:lvlText w:val="•"/>
      <w:lvlJc w:val="left"/>
      <w:pPr>
        <w:tabs>
          <w:tab w:val="num" w:pos="4320"/>
        </w:tabs>
        <w:ind w:left="4320" w:hanging="360"/>
      </w:pPr>
      <w:rPr>
        <w:rFonts w:ascii="Arial" w:hAnsi="Arial" w:hint="default"/>
      </w:rPr>
    </w:lvl>
    <w:lvl w:ilvl="6" w:tplc="CB8A1362" w:tentative="1">
      <w:start w:val="1"/>
      <w:numFmt w:val="bullet"/>
      <w:lvlText w:val="•"/>
      <w:lvlJc w:val="left"/>
      <w:pPr>
        <w:tabs>
          <w:tab w:val="num" w:pos="5040"/>
        </w:tabs>
        <w:ind w:left="5040" w:hanging="360"/>
      </w:pPr>
      <w:rPr>
        <w:rFonts w:ascii="Arial" w:hAnsi="Arial" w:hint="default"/>
      </w:rPr>
    </w:lvl>
    <w:lvl w:ilvl="7" w:tplc="F77C150A" w:tentative="1">
      <w:start w:val="1"/>
      <w:numFmt w:val="bullet"/>
      <w:lvlText w:val="•"/>
      <w:lvlJc w:val="left"/>
      <w:pPr>
        <w:tabs>
          <w:tab w:val="num" w:pos="5760"/>
        </w:tabs>
        <w:ind w:left="5760" w:hanging="360"/>
      </w:pPr>
      <w:rPr>
        <w:rFonts w:ascii="Arial" w:hAnsi="Arial" w:hint="default"/>
      </w:rPr>
    </w:lvl>
    <w:lvl w:ilvl="8" w:tplc="97CABBC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340B13"/>
    <w:multiLevelType w:val="hybridMultilevel"/>
    <w:tmpl w:val="EDA461BE"/>
    <w:lvl w:ilvl="0" w:tplc="27207F06">
      <w:start w:val="3"/>
      <w:numFmt w:val="decimal"/>
      <w:lvlText w:val="%1."/>
      <w:lvlJc w:val="left"/>
      <w:pPr>
        <w:tabs>
          <w:tab w:val="num" w:pos="720"/>
        </w:tabs>
        <w:ind w:left="720" w:hanging="360"/>
      </w:pPr>
    </w:lvl>
    <w:lvl w:ilvl="1" w:tplc="6914B394">
      <w:start w:val="1"/>
      <w:numFmt w:val="decimal"/>
      <w:lvlText w:val="%2."/>
      <w:lvlJc w:val="left"/>
      <w:pPr>
        <w:tabs>
          <w:tab w:val="num" w:pos="1440"/>
        </w:tabs>
        <w:ind w:left="1440" w:hanging="360"/>
      </w:pPr>
    </w:lvl>
    <w:lvl w:ilvl="2" w:tplc="A6C8C96E" w:tentative="1">
      <w:start w:val="1"/>
      <w:numFmt w:val="decimal"/>
      <w:lvlText w:val="%3."/>
      <w:lvlJc w:val="left"/>
      <w:pPr>
        <w:tabs>
          <w:tab w:val="num" w:pos="2160"/>
        </w:tabs>
        <w:ind w:left="2160" w:hanging="360"/>
      </w:pPr>
    </w:lvl>
    <w:lvl w:ilvl="3" w:tplc="156C1576" w:tentative="1">
      <w:start w:val="1"/>
      <w:numFmt w:val="decimal"/>
      <w:lvlText w:val="%4."/>
      <w:lvlJc w:val="left"/>
      <w:pPr>
        <w:tabs>
          <w:tab w:val="num" w:pos="2880"/>
        </w:tabs>
        <w:ind w:left="2880" w:hanging="360"/>
      </w:pPr>
    </w:lvl>
    <w:lvl w:ilvl="4" w:tplc="A894A036" w:tentative="1">
      <w:start w:val="1"/>
      <w:numFmt w:val="decimal"/>
      <w:lvlText w:val="%5."/>
      <w:lvlJc w:val="left"/>
      <w:pPr>
        <w:tabs>
          <w:tab w:val="num" w:pos="3600"/>
        </w:tabs>
        <w:ind w:left="3600" w:hanging="360"/>
      </w:pPr>
    </w:lvl>
    <w:lvl w:ilvl="5" w:tplc="A94090B6" w:tentative="1">
      <w:start w:val="1"/>
      <w:numFmt w:val="decimal"/>
      <w:lvlText w:val="%6."/>
      <w:lvlJc w:val="left"/>
      <w:pPr>
        <w:tabs>
          <w:tab w:val="num" w:pos="4320"/>
        </w:tabs>
        <w:ind w:left="4320" w:hanging="360"/>
      </w:pPr>
    </w:lvl>
    <w:lvl w:ilvl="6" w:tplc="FE8619B2" w:tentative="1">
      <w:start w:val="1"/>
      <w:numFmt w:val="decimal"/>
      <w:lvlText w:val="%7."/>
      <w:lvlJc w:val="left"/>
      <w:pPr>
        <w:tabs>
          <w:tab w:val="num" w:pos="5040"/>
        </w:tabs>
        <w:ind w:left="5040" w:hanging="360"/>
      </w:pPr>
    </w:lvl>
    <w:lvl w:ilvl="7" w:tplc="38E63BC4" w:tentative="1">
      <w:start w:val="1"/>
      <w:numFmt w:val="decimal"/>
      <w:lvlText w:val="%8."/>
      <w:lvlJc w:val="left"/>
      <w:pPr>
        <w:tabs>
          <w:tab w:val="num" w:pos="5760"/>
        </w:tabs>
        <w:ind w:left="5760" w:hanging="360"/>
      </w:pPr>
    </w:lvl>
    <w:lvl w:ilvl="8" w:tplc="1938FDFA" w:tentative="1">
      <w:start w:val="1"/>
      <w:numFmt w:val="decimal"/>
      <w:lvlText w:val="%9."/>
      <w:lvlJc w:val="left"/>
      <w:pPr>
        <w:tabs>
          <w:tab w:val="num" w:pos="6480"/>
        </w:tabs>
        <w:ind w:left="6480" w:hanging="360"/>
      </w:pPr>
    </w:lvl>
  </w:abstractNum>
  <w:abstractNum w:abstractNumId="16" w15:restartNumberingAfterBreak="0">
    <w:nsid w:val="610B287F"/>
    <w:multiLevelType w:val="multilevel"/>
    <w:tmpl w:val="89B8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E079B"/>
    <w:multiLevelType w:val="multilevel"/>
    <w:tmpl w:val="F460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72F60"/>
    <w:multiLevelType w:val="hybridMultilevel"/>
    <w:tmpl w:val="527487C2"/>
    <w:lvl w:ilvl="0" w:tplc="9E861FD0">
      <w:start w:val="1"/>
      <w:numFmt w:val="bullet"/>
      <w:lvlText w:val=""/>
      <w:lvlJc w:val="left"/>
      <w:pPr>
        <w:tabs>
          <w:tab w:val="num" w:pos="720"/>
        </w:tabs>
        <w:ind w:left="720" w:hanging="360"/>
      </w:pPr>
      <w:rPr>
        <w:rFonts w:ascii="Wingdings" w:hAnsi="Wingdings" w:hint="default"/>
      </w:rPr>
    </w:lvl>
    <w:lvl w:ilvl="1" w:tplc="F2AEA754">
      <w:start w:val="1"/>
      <w:numFmt w:val="bullet"/>
      <w:lvlText w:val=""/>
      <w:lvlJc w:val="left"/>
      <w:pPr>
        <w:tabs>
          <w:tab w:val="num" w:pos="1440"/>
        </w:tabs>
        <w:ind w:left="1440" w:hanging="360"/>
      </w:pPr>
      <w:rPr>
        <w:rFonts w:ascii="Wingdings" w:hAnsi="Wingdings" w:hint="default"/>
      </w:rPr>
    </w:lvl>
    <w:lvl w:ilvl="2" w:tplc="DE504DF6" w:tentative="1">
      <w:start w:val="1"/>
      <w:numFmt w:val="bullet"/>
      <w:lvlText w:val=""/>
      <w:lvlJc w:val="left"/>
      <w:pPr>
        <w:tabs>
          <w:tab w:val="num" w:pos="2160"/>
        </w:tabs>
        <w:ind w:left="2160" w:hanging="360"/>
      </w:pPr>
      <w:rPr>
        <w:rFonts w:ascii="Wingdings" w:hAnsi="Wingdings" w:hint="default"/>
      </w:rPr>
    </w:lvl>
    <w:lvl w:ilvl="3" w:tplc="34E6B40C" w:tentative="1">
      <w:start w:val="1"/>
      <w:numFmt w:val="bullet"/>
      <w:lvlText w:val=""/>
      <w:lvlJc w:val="left"/>
      <w:pPr>
        <w:tabs>
          <w:tab w:val="num" w:pos="2880"/>
        </w:tabs>
        <w:ind w:left="2880" w:hanging="360"/>
      </w:pPr>
      <w:rPr>
        <w:rFonts w:ascii="Wingdings" w:hAnsi="Wingdings" w:hint="default"/>
      </w:rPr>
    </w:lvl>
    <w:lvl w:ilvl="4" w:tplc="CB368A88" w:tentative="1">
      <w:start w:val="1"/>
      <w:numFmt w:val="bullet"/>
      <w:lvlText w:val=""/>
      <w:lvlJc w:val="left"/>
      <w:pPr>
        <w:tabs>
          <w:tab w:val="num" w:pos="3600"/>
        </w:tabs>
        <w:ind w:left="3600" w:hanging="360"/>
      </w:pPr>
      <w:rPr>
        <w:rFonts w:ascii="Wingdings" w:hAnsi="Wingdings" w:hint="default"/>
      </w:rPr>
    </w:lvl>
    <w:lvl w:ilvl="5" w:tplc="E74E2060" w:tentative="1">
      <w:start w:val="1"/>
      <w:numFmt w:val="bullet"/>
      <w:lvlText w:val=""/>
      <w:lvlJc w:val="left"/>
      <w:pPr>
        <w:tabs>
          <w:tab w:val="num" w:pos="4320"/>
        </w:tabs>
        <w:ind w:left="4320" w:hanging="360"/>
      </w:pPr>
      <w:rPr>
        <w:rFonts w:ascii="Wingdings" w:hAnsi="Wingdings" w:hint="default"/>
      </w:rPr>
    </w:lvl>
    <w:lvl w:ilvl="6" w:tplc="89B8D800" w:tentative="1">
      <w:start w:val="1"/>
      <w:numFmt w:val="bullet"/>
      <w:lvlText w:val=""/>
      <w:lvlJc w:val="left"/>
      <w:pPr>
        <w:tabs>
          <w:tab w:val="num" w:pos="5040"/>
        </w:tabs>
        <w:ind w:left="5040" w:hanging="360"/>
      </w:pPr>
      <w:rPr>
        <w:rFonts w:ascii="Wingdings" w:hAnsi="Wingdings" w:hint="default"/>
      </w:rPr>
    </w:lvl>
    <w:lvl w:ilvl="7" w:tplc="10B43DA4" w:tentative="1">
      <w:start w:val="1"/>
      <w:numFmt w:val="bullet"/>
      <w:lvlText w:val=""/>
      <w:lvlJc w:val="left"/>
      <w:pPr>
        <w:tabs>
          <w:tab w:val="num" w:pos="5760"/>
        </w:tabs>
        <w:ind w:left="5760" w:hanging="360"/>
      </w:pPr>
      <w:rPr>
        <w:rFonts w:ascii="Wingdings" w:hAnsi="Wingdings" w:hint="default"/>
      </w:rPr>
    </w:lvl>
    <w:lvl w:ilvl="8" w:tplc="26B44284"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ABB616A"/>
    <w:multiLevelType w:val="hybridMultilevel"/>
    <w:tmpl w:val="EA544AD0"/>
    <w:lvl w:ilvl="0" w:tplc="83D05A48">
      <w:start w:val="1"/>
      <w:numFmt w:val="bullet"/>
      <w:lvlText w:val="•"/>
      <w:lvlJc w:val="left"/>
      <w:pPr>
        <w:tabs>
          <w:tab w:val="num" w:pos="720"/>
        </w:tabs>
        <w:ind w:left="720" w:hanging="360"/>
      </w:pPr>
      <w:rPr>
        <w:rFonts w:ascii="Arial" w:hAnsi="Arial" w:hint="default"/>
      </w:rPr>
    </w:lvl>
    <w:lvl w:ilvl="1" w:tplc="0074DE9C" w:tentative="1">
      <w:start w:val="1"/>
      <w:numFmt w:val="bullet"/>
      <w:lvlText w:val="•"/>
      <w:lvlJc w:val="left"/>
      <w:pPr>
        <w:tabs>
          <w:tab w:val="num" w:pos="1440"/>
        </w:tabs>
        <w:ind w:left="1440" w:hanging="360"/>
      </w:pPr>
      <w:rPr>
        <w:rFonts w:ascii="Arial" w:hAnsi="Arial" w:hint="default"/>
      </w:rPr>
    </w:lvl>
    <w:lvl w:ilvl="2" w:tplc="8CC4B63C" w:tentative="1">
      <w:start w:val="1"/>
      <w:numFmt w:val="bullet"/>
      <w:lvlText w:val="•"/>
      <w:lvlJc w:val="left"/>
      <w:pPr>
        <w:tabs>
          <w:tab w:val="num" w:pos="2160"/>
        </w:tabs>
        <w:ind w:left="2160" w:hanging="360"/>
      </w:pPr>
      <w:rPr>
        <w:rFonts w:ascii="Arial" w:hAnsi="Arial" w:hint="default"/>
      </w:rPr>
    </w:lvl>
    <w:lvl w:ilvl="3" w:tplc="9724DDA0" w:tentative="1">
      <w:start w:val="1"/>
      <w:numFmt w:val="bullet"/>
      <w:lvlText w:val="•"/>
      <w:lvlJc w:val="left"/>
      <w:pPr>
        <w:tabs>
          <w:tab w:val="num" w:pos="2880"/>
        </w:tabs>
        <w:ind w:left="2880" w:hanging="360"/>
      </w:pPr>
      <w:rPr>
        <w:rFonts w:ascii="Arial" w:hAnsi="Arial" w:hint="default"/>
      </w:rPr>
    </w:lvl>
    <w:lvl w:ilvl="4" w:tplc="D28A8A44" w:tentative="1">
      <w:start w:val="1"/>
      <w:numFmt w:val="bullet"/>
      <w:lvlText w:val="•"/>
      <w:lvlJc w:val="left"/>
      <w:pPr>
        <w:tabs>
          <w:tab w:val="num" w:pos="3600"/>
        </w:tabs>
        <w:ind w:left="3600" w:hanging="360"/>
      </w:pPr>
      <w:rPr>
        <w:rFonts w:ascii="Arial" w:hAnsi="Arial" w:hint="default"/>
      </w:rPr>
    </w:lvl>
    <w:lvl w:ilvl="5" w:tplc="DC649216" w:tentative="1">
      <w:start w:val="1"/>
      <w:numFmt w:val="bullet"/>
      <w:lvlText w:val="•"/>
      <w:lvlJc w:val="left"/>
      <w:pPr>
        <w:tabs>
          <w:tab w:val="num" w:pos="4320"/>
        </w:tabs>
        <w:ind w:left="4320" w:hanging="360"/>
      </w:pPr>
      <w:rPr>
        <w:rFonts w:ascii="Arial" w:hAnsi="Arial" w:hint="default"/>
      </w:rPr>
    </w:lvl>
    <w:lvl w:ilvl="6" w:tplc="E91457EC" w:tentative="1">
      <w:start w:val="1"/>
      <w:numFmt w:val="bullet"/>
      <w:lvlText w:val="•"/>
      <w:lvlJc w:val="left"/>
      <w:pPr>
        <w:tabs>
          <w:tab w:val="num" w:pos="5040"/>
        </w:tabs>
        <w:ind w:left="5040" w:hanging="360"/>
      </w:pPr>
      <w:rPr>
        <w:rFonts w:ascii="Arial" w:hAnsi="Arial" w:hint="default"/>
      </w:rPr>
    </w:lvl>
    <w:lvl w:ilvl="7" w:tplc="8E20DABC" w:tentative="1">
      <w:start w:val="1"/>
      <w:numFmt w:val="bullet"/>
      <w:lvlText w:val="•"/>
      <w:lvlJc w:val="left"/>
      <w:pPr>
        <w:tabs>
          <w:tab w:val="num" w:pos="5760"/>
        </w:tabs>
        <w:ind w:left="5760" w:hanging="360"/>
      </w:pPr>
      <w:rPr>
        <w:rFonts w:ascii="Arial" w:hAnsi="Arial" w:hint="default"/>
      </w:rPr>
    </w:lvl>
    <w:lvl w:ilvl="8" w:tplc="EBE42BE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C513ADE"/>
    <w:multiLevelType w:val="hybridMultilevel"/>
    <w:tmpl w:val="0802B638"/>
    <w:lvl w:ilvl="0" w:tplc="FDB257C8">
      <w:start w:val="1"/>
      <w:numFmt w:val="lowerRoman"/>
      <w:lvlText w:val="(%1)"/>
      <w:lvlJc w:val="right"/>
      <w:pPr>
        <w:tabs>
          <w:tab w:val="num" w:pos="720"/>
        </w:tabs>
        <w:ind w:left="720" w:hanging="360"/>
      </w:pPr>
    </w:lvl>
    <w:lvl w:ilvl="1" w:tplc="15C0E8D0">
      <w:start w:val="1"/>
      <w:numFmt w:val="lowerRoman"/>
      <w:lvlText w:val="(%2)"/>
      <w:lvlJc w:val="right"/>
      <w:pPr>
        <w:tabs>
          <w:tab w:val="num" w:pos="1440"/>
        </w:tabs>
        <w:ind w:left="1440" w:hanging="360"/>
      </w:pPr>
    </w:lvl>
    <w:lvl w:ilvl="2" w:tplc="280E2722" w:tentative="1">
      <w:start w:val="1"/>
      <w:numFmt w:val="lowerRoman"/>
      <w:lvlText w:val="(%3)"/>
      <w:lvlJc w:val="right"/>
      <w:pPr>
        <w:tabs>
          <w:tab w:val="num" w:pos="2160"/>
        </w:tabs>
        <w:ind w:left="2160" w:hanging="360"/>
      </w:pPr>
    </w:lvl>
    <w:lvl w:ilvl="3" w:tplc="BF722F42" w:tentative="1">
      <w:start w:val="1"/>
      <w:numFmt w:val="lowerRoman"/>
      <w:lvlText w:val="(%4)"/>
      <w:lvlJc w:val="right"/>
      <w:pPr>
        <w:tabs>
          <w:tab w:val="num" w:pos="2880"/>
        </w:tabs>
        <w:ind w:left="2880" w:hanging="360"/>
      </w:pPr>
    </w:lvl>
    <w:lvl w:ilvl="4" w:tplc="72187C98" w:tentative="1">
      <w:start w:val="1"/>
      <w:numFmt w:val="lowerRoman"/>
      <w:lvlText w:val="(%5)"/>
      <w:lvlJc w:val="right"/>
      <w:pPr>
        <w:tabs>
          <w:tab w:val="num" w:pos="3600"/>
        </w:tabs>
        <w:ind w:left="3600" w:hanging="360"/>
      </w:pPr>
    </w:lvl>
    <w:lvl w:ilvl="5" w:tplc="4470DAF4" w:tentative="1">
      <w:start w:val="1"/>
      <w:numFmt w:val="lowerRoman"/>
      <w:lvlText w:val="(%6)"/>
      <w:lvlJc w:val="right"/>
      <w:pPr>
        <w:tabs>
          <w:tab w:val="num" w:pos="4320"/>
        </w:tabs>
        <w:ind w:left="4320" w:hanging="360"/>
      </w:pPr>
    </w:lvl>
    <w:lvl w:ilvl="6" w:tplc="43C07F9E" w:tentative="1">
      <w:start w:val="1"/>
      <w:numFmt w:val="lowerRoman"/>
      <w:lvlText w:val="(%7)"/>
      <w:lvlJc w:val="right"/>
      <w:pPr>
        <w:tabs>
          <w:tab w:val="num" w:pos="5040"/>
        </w:tabs>
        <w:ind w:left="5040" w:hanging="360"/>
      </w:pPr>
    </w:lvl>
    <w:lvl w:ilvl="7" w:tplc="4F68A6BE" w:tentative="1">
      <w:start w:val="1"/>
      <w:numFmt w:val="lowerRoman"/>
      <w:lvlText w:val="(%8)"/>
      <w:lvlJc w:val="right"/>
      <w:pPr>
        <w:tabs>
          <w:tab w:val="num" w:pos="5760"/>
        </w:tabs>
        <w:ind w:left="5760" w:hanging="360"/>
      </w:pPr>
    </w:lvl>
    <w:lvl w:ilvl="8" w:tplc="3E8E1F86" w:tentative="1">
      <w:start w:val="1"/>
      <w:numFmt w:val="lowerRoman"/>
      <w:lvlText w:val="(%9)"/>
      <w:lvlJc w:val="right"/>
      <w:pPr>
        <w:tabs>
          <w:tab w:val="num" w:pos="6480"/>
        </w:tabs>
        <w:ind w:left="6480" w:hanging="360"/>
      </w:pPr>
    </w:lvl>
  </w:abstractNum>
  <w:abstractNum w:abstractNumId="21" w15:restartNumberingAfterBreak="0">
    <w:nsid w:val="772D4717"/>
    <w:multiLevelType w:val="multilevel"/>
    <w:tmpl w:val="0F94E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E21C3E"/>
    <w:multiLevelType w:val="multilevel"/>
    <w:tmpl w:val="374E2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3"/>
  </w:num>
  <w:num w:numId="3">
    <w:abstractNumId w:val="8"/>
  </w:num>
  <w:num w:numId="4">
    <w:abstractNumId w:val="4"/>
  </w:num>
  <w:num w:numId="5">
    <w:abstractNumId w:val="11"/>
  </w:num>
  <w:num w:numId="6">
    <w:abstractNumId w:val="13"/>
  </w:num>
  <w:num w:numId="7">
    <w:abstractNumId w:val="12"/>
  </w:num>
  <w:num w:numId="8">
    <w:abstractNumId w:val="1"/>
  </w:num>
  <w:num w:numId="9">
    <w:abstractNumId w:val="21"/>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num>
  <w:num w:numId="12">
    <w:abstractNumId w:val="6"/>
  </w:num>
  <w:num w:numId="13">
    <w:abstractNumId w:val="18"/>
  </w:num>
  <w:num w:numId="14">
    <w:abstractNumId w:val="17"/>
  </w:num>
  <w:num w:numId="15">
    <w:abstractNumId w:val="16"/>
  </w:num>
  <w:num w:numId="16">
    <w:abstractNumId w:val="22"/>
  </w:num>
  <w:num w:numId="17">
    <w:abstractNumId w:val="9"/>
  </w:num>
  <w:num w:numId="18">
    <w:abstractNumId w:val="10"/>
  </w:num>
  <w:num w:numId="19">
    <w:abstractNumId w:val="7"/>
  </w:num>
  <w:num w:numId="20">
    <w:abstractNumId w:val="15"/>
  </w:num>
  <w:num w:numId="21">
    <w:abstractNumId w:val="0"/>
  </w:num>
  <w:num w:numId="22">
    <w:abstractNumId w:val="20"/>
  </w:num>
  <w:num w:numId="23">
    <w:abstractNumId w:val="2"/>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EBC"/>
    <w:rsid w:val="000134DC"/>
    <w:rsid w:val="00017BB1"/>
    <w:rsid w:val="00033BCA"/>
    <w:rsid w:val="00037FFE"/>
    <w:rsid w:val="00053482"/>
    <w:rsid w:val="00057F0E"/>
    <w:rsid w:val="000666BA"/>
    <w:rsid w:val="00077994"/>
    <w:rsid w:val="00093A54"/>
    <w:rsid w:val="00097638"/>
    <w:rsid w:val="000A0A10"/>
    <w:rsid w:val="000A35AE"/>
    <w:rsid w:val="000A392F"/>
    <w:rsid w:val="000A5DA9"/>
    <w:rsid w:val="000B1472"/>
    <w:rsid w:val="000B4E9F"/>
    <w:rsid w:val="000C4458"/>
    <w:rsid w:val="000D2C70"/>
    <w:rsid w:val="000D793E"/>
    <w:rsid w:val="0010311D"/>
    <w:rsid w:val="00105A1D"/>
    <w:rsid w:val="00121E42"/>
    <w:rsid w:val="0013723E"/>
    <w:rsid w:val="00137E58"/>
    <w:rsid w:val="001615BB"/>
    <w:rsid w:val="00163ADC"/>
    <w:rsid w:val="00173275"/>
    <w:rsid w:val="00187299"/>
    <w:rsid w:val="001A0306"/>
    <w:rsid w:val="001A0644"/>
    <w:rsid w:val="001B1EBD"/>
    <w:rsid w:val="001B4BDB"/>
    <w:rsid w:val="001B4F0C"/>
    <w:rsid w:val="001C1288"/>
    <w:rsid w:val="001C517C"/>
    <w:rsid w:val="001D07B1"/>
    <w:rsid w:val="001D15CD"/>
    <w:rsid w:val="001D191D"/>
    <w:rsid w:val="001D5483"/>
    <w:rsid w:val="001F105F"/>
    <w:rsid w:val="001F2FFB"/>
    <w:rsid w:val="001F794E"/>
    <w:rsid w:val="00201AD2"/>
    <w:rsid w:val="00212A80"/>
    <w:rsid w:val="00212F5E"/>
    <w:rsid w:val="00213207"/>
    <w:rsid w:val="00220681"/>
    <w:rsid w:val="00231BFE"/>
    <w:rsid w:val="0023209C"/>
    <w:rsid w:val="002359BB"/>
    <w:rsid w:val="0024052C"/>
    <w:rsid w:val="00244344"/>
    <w:rsid w:val="00244A97"/>
    <w:rsid w:val="00246CD1"/>
    <w:rsid w:val="0025141C"/>
    <w:rsid w:val="00255F00"/>
    <w:rsid w:val="00262FD1"/>
    <w:rsid w:val="00263A0F"/>
    <w:rsid w:val="002702FF"/>
    <w:rsid w:val="002954B0"/>
    <w:rsid w:val="002A0973"/>
    <w:rsid w:val="002A64F6"/>
    <w:rsid w:val="002A7FC4"/>
    <w:rsid w:val="002B7210"/>
    <w:rsid w:val="002C7C56"/>
    <w:rsid w:val="002D34D9"/>
    <w:rsid w:val="002D5954"/>
    <w:rsid w:val="002D5DF5"/>
    <w:rsid w:val="002D6B2D"/>
    <w:rsid w:val="002E4B38"/>
    <w:rsid w:val="002E5298"/>
    <w:rsid w:val="002F22D2"/>
    <w:rsid w:val="002F5723"/>
    <w:rsid w:val="00306077"/>
    <w:rsid w:val="00325347"/>
    <w:rsid w:val="00326B0B"/>
    <w:rsid w:val="003310B8"/>
    <w:rsid w:val="00331998"/>
    <w:rsid w:val="0033268D"/>
    <w:rsid w:val="00332FED"/>
    <w:rsid w:val="00337E54"/>
    <w:rsid w:val="00343D80"/>
    <w:rsid w:val="00345ED2"/>
    <w:rsid w:val="00353446"/>
    <w:rsid w:val="00355079"/>
    <w:rsid w:val="00361729"/>
    <w:rsid w:val="0036217E"/>
    <w:rsid w:val="00371BD2"/>
    <w:rsid w:val="0038050B"/>
    <w:rsid w:val="003834BF"/>
    <w:rsid w:val="00384807"/>
    <w:rsid w:val="003855B2"/>
    <w:rsid w:val="00391011"/>
    <w:rsid w:val="00394845"/>
    <w:rsid w:val="00394C0F"/>
    <w:rsid w:val="0039506B"/>
    <w:rsid w:val="00395767"/>
    <w:rsid w:val="003B0E42"/>
    <w:rsid w:val="003C4608"/>
    <w:rsid w:val="003C48AA"/>
    <w:rsid w:val="003C6E09"/>
    <w:rsid w:val="003D134A"/>
    <w:rsid w:val="003D2FD8"/>
    <w:rsid w:val="003E300A"/>
    <w:rsid w:val="003E46E8"/>
    <w:rsid w:val="003F3606"/>
    <w:rsid w:val="003F7747"/>
    <w:rsid w:val="00402078"/>
    <w:rsid w:val="00411C96"/>
    <w:rsid w:val="00413011"/>
    <w:rsid w:val="00413FFF"/>
    <w:rsid w:val="00414D03"/>
    <w:rsid w:val="004206B0"/>
    <w:rsid w:val="00433808"/>
    <w:rsid w:val="0045125C"/>
    <w:rsid w:val="004515A8"/>
    <w:rsid w:val="004758A1"/>
    <w:rsid w:val="0049367B"/>
    <w:rsid w:val="0049534C"/>
    <w:rsid w:val="004A2FF4"/>
    <w:rsid w:val="004A7464"/>
    <w:rsid w:val="004B4A64"/>
    <w:rsid w:val="004C6C31"/>
    <w:rsid w:val="004D1286"/>
    <w:rsid w:val="004D4B43"/>
    <w:rsid w:val="004D62EA"/>
    <w:rsid w:val="004E5D0F"/>
    <w:rsid w:val="004E77F4"/>
    <w:rsid w:val="004F7B46"/>
    <w:rsid w:val="005038CC"/>
    <w:rsid w:val="005134F6"/>
    <w:rsid w:val="00521373"/>
    <w:rsid w:val="00532AC1"/>
    <w:rsid w:val="005348BA"/>
    <w:rsid w:val="0053560D"/>
    <w:rsid w:val="005464C5"/>
    <w:rsid w:val="005571DA"/>
    <w:rsid w:val="00557EAD"/>
    <w:rsid w:val="00564C6E"/>
    <w:rsid w:val="00580DFB"/>
    <w:rsid w:val="00583925"/>
    <w:rsid w:val="005A2DF9"/>
    <w:rsid w:val="005A5FD9"/>
    <w:rsid w:val="005B0720"/>
    <w:rsid w:val="005B36FB"/>
    <w:rsid w:val="005B7388"/>
    <w:rsid w:val="005D7E31"/>
    <w:rsid w:val="00602BDE"/>
    <w:rsid w:val="006321B3"/>
    <w:rsid w:val="0063416A"/>
    <w:rsid w:val="00635065"/>
    <w:rsid w:val="00640B4E"/>
    <w:rsid w:val="00643F16"/>
    <w:rsid w:val="006476FE"/>
    <w:rsid w:val="00650A10"/>
    <w:rsid w:val="006541CB"/>
    <w:rsid w:val="00657EA5"/>
    <w:rsid w:val="006620C7"/>
    <w:rsid w:val="006623B2"/>
    <w:rsid w:val="00673764"/>
    <w:rsid w:val="006814B1"/>
    <w:rsid w:val="00686B47"/>
    <w:rsid w:val="00686C7F"/>
    <w:rsid w:val="00691532"/>
    <w:rsid w:val="00694ED2"/>
    <w:rsid w:val="006A1CC2"/>
    <w:rsid w:val="006A3BA6"/>
    <w:rsid w:val="006A3F32"/>
    <w:rsid w:val="006A49D4"/>
    <w:rsid w:val="006A578F"/>
    <w:rsid w:val="006A7AFB"/>
    <w:rsid w:val="006B5CC6"/>
    <w:rsid w:val="006B60FA"/>
    <w:rsid w:val="006B731D"/>
    <w:rsid w:val="006D1E9B"/>
    <w:rsid w:val="006D3BF9"/>
    <w:rsid w:val="006D4B3C"/>
    <w:rsid w:val="006D5644"/>
    <w:rsid w:val="006D6F3D"/>
    <w:rsid w:val="006D7EB8"/>
    <w:rsid w:val="006E2ED0"/>
    <w:rsid w:val="007000DF"/>
    <w:rsid w:val="00700415"/>
    <w:rsid w:val="00702CCD"/>
    <w:rsid w:val="00707E06"/>
    <w:rsid w:val="00720E04"/>
    <w:rsid w:val="00727CC4"/>
    <w:rsid w:val="00731561"/>
    <w:rsid w:val="00737A99"/>
    <w:rsid w:val="00743D09"/>
    <w:rsid w:val="0074524F"/>
    <w:rsid w:val="007511B1"/>
    <w:rsid w:val="00754D5C"/>
    <w:rsid w:val="00765267"/>
    <w:rsid w:val="00765731"/>
    <w:rsid w:val="00767DB1"/>
    <w:rsid w:val="00770DA4"/>
    <w:rsid w:val="00780BF7"/>
    <w:rsid w:val="00782CC8"/>
    <w:rsid w:val="00783888"/>
    <w:rsid w:val="00795F0E"/>
    <w:rsid w:val="007A009D"/>
    <w:rsid w:val="007A094A"/>
    <w:rsid w:val="007B5B18"/>
    <w:rsid w:val="007C63E3"/>
    <w:rsid w:val="007E4677"/>
    <w:rsid w:val="007F3182"/>
    <w:rsid w:val="007F5926"/>
    <w:rsid w:val="00804F90"/>
    <w:rsid w:val="008264B1"/>
    <w:rsid w:val="00826D10"/>
    <w:rsid w:val="00826F17"/>
    <w:rsid w:val="00834EA9"/>
    <w:rsid w:val="00835A7A"/>
    <w:rsid w:val="00841C81"/>
    <w:rsid w:val="008519D8"/>
    <w:rsid w:val="00855615"/>
    <w:rsid w:val="00857F6E"/>
    <w:rsid w:val="00860A13"/>
    <w:rsid w:val="00864E0C"/>
    <w:rsid w:val="00870911"/>
    <w:rsid w:val="00873C18"/>
    <w:rsid w:val="00895077"/>
    <w:rsid w:val="008B0843"/>
    <w:rsid w:val="008D0EBC"/>
    <w:rsid w:val="009063FD"/>
    <w:rsid w:val="00913D26"/>
    <w:rsid w:val="00920B6A"/>
    <w:rsid w:val="00926F5F"/>
    <w:rsid w:val="00936A37"/>
    <w:rsid w:val="00941A2A"/>
    <w:rsid w:val="00944DC1"/>
    <w:rsid w:val="0094754C"/>
    <w:rsid w:val="0095448E"/>
    <w:rsid w:val="00963353"/>
    <w:rsid w:val="00963B0E"/>
    <w:rsid w:val="0097240F"/>
    <w:rsid w:val="00974FCB"/>
    <w:rsid w:val="009820A2"/>
    <w:rsid w:val="009973FA"/>
    <w:rsid w:val="009A262E"/>
    <w:rsid w:val="009A6479"/>
    <w:rsid w:val="009B36BD"/>
    <w:rsid w:val="009C0AF2"/>
    <w:rsid w:val="009C0C34"/>
    <w:rsid w:val="009C227A"/>
    <w:rsid w:val="009D36FC"/>
    <w:rsid w:val="009D3B07"/>
    <w:rsid w:val="009E335D"/>
    <w:rsid w:val="009F0848"/>
    <w:rsid w:val="009F15F6"/>
    <w:rsid w:val="00A22178"/>
    <w:rsid w:val="00A312C1"/>
    <w:rsid w:val="00A47215"/>
    <w:rsid w:val="00A52A65"/>
    <w:rsid w:val="00A5613E"/>
    <w:rsid w:val="00A5657F"/>
    <w:rsid w:val="00A603D8"/>
    <w:rsid w:val="00A7014D"/>
    <w:rsid w:val="00A81175"/>
    <w:rsid w:val="00A822C2"/>
    <w:rsid w:val="00A86F40"/>
    <w:rsid w:val="00A96067"/>
    <w:rsid w:val="00AB0D02"/>
    <w:rsid w:val="00AB30DB"/>
    <w:rsid w:val="00AC79B5"/>
    <w:rsid w:val="00AD2B48"/>
    <w:rsid w:val="00AD4BB9"/>
    <w:rsid w:val="00AD5F10"/>
    <w:rsid w:val="00AE5206"/>
    <w:rsid w:val="00AE6A15"/>
    <w:rsid w:val="00AF42F5"/>
    <w:rsid w:val="00AF7B6F"/>
    <w:rsid w:val="00B0183E"/>
    <w:rsid w:val="00B1235F"/>
    <w:rsid w:val="00B130E3"/>
    <w:rsid w:val="00B1337C"/>
    <w:rsid w:val="00B1763C"/>
    <w:rsid w:val="00B35E9F"/>
    <w:rsid w:val="00B3641B"/>
    <w:rsid w:val="00B52357"/>
    <w:rsid w:val="00B526A2"/>
    <w:rsid w:val="00B5538F"/>
    <w:rsid w:val="00B556F5"/>
    <w:rsid w:val="00B67FEB"/>
    <w:rsid w:val="00B7327C"/>
    <w:rsid w:val="00B75DF5"/>
    <w:rsid w:val="00B77C45"/>
    <w:rsid w:val="00B81766"/>
    <w:rsid w:val="00B829D8"/>
    <w:rsid w:val="00B8566D"/>
    <w:rsid w:val="00B9033A"/>
    <w:rsid w:val="00BA010B"/>
    <w:rsid w:val="00BA3CA7"/>
    <w:rsid w:val="00BA487C"/>
    <w:rsid w:val="00BA49E9"/>
    <w:rsid w:val="00BA50E5"/>
    <w:rsid w:val="00BC1D13"/>
    <w:rsid w:val="00BC384C"/>
    <w:rsid w:val="00BC4F0A"/>
    <w:rsid w:val="00BC5D26"/>
    <w:rsid w:val="00BC718E"/>
    <w:rsid w:val="00BD1462"/>
    <w:rsid w:val="00BE6AD6"/>
    <w:rsid w:val="00BF31B3"/>
    <w:rsid w:val="00C0522D"/>
    <w:rsid w:val="00C1556D"/>
    <w:rsid w:val="00C1597A"/>
    <w:rsid w:val="00C22586"/>
    <w:rsid w:val="00C34B2F"/>
    <w:rsid w:val="00C42FA9"/>
    <w:rsid w:val="00C508BB"/>
    <w:rsid w:val="00C50DF5"/>
    <w:rsid w:val="00C50FD4"/>
    <w:rsid w:val="00C54D72"/>
    <w:rsid w:val="00C55885"/>
    <w:rsid w:val="00C60B4F"/>
    <w:rsid w:val="00C70746"/>
    <w:rsid w:val="00C91182"/>
    <w:rsid w:val="00C92B1F"/>
    <w:rsid w:val="00C96A4D"/>
    <w:rsid w:val="00C97D17"/>
    <w:rsid w:val="00CA1EE1"/>
    <w:rsid w:val="00CA2241"/>
    <w:rsid w:val="00CA77BF"/>
    <w:rsid w:val="00CA7DE2"/>
    <w:rsid w:val="00CB55FC"/>
    <w:rsid w:val="00CB5E1A"/>
    <w:rsid w:val="00CC1635"/>
    <w:rsid w:val="00CE2355"/>
    <w:rsid w:val="00CE3C18"/>
    <w:rsid w:val="00D0601A"/>
    <w:rsid w:val="00D12726"/>
    <w:rsid w:val="00D12B30"/>
    <w:rsid w:val="00D155F9"/>
    <w:rsid w:val="00D21D72"/>
    <w:rsid w:val="00D4277E"/>
    <w:rsid w:val="00D478CB"/>
    <w:rsid w:val="00D51394"/>
    <w:rsid w:val="00D55E03"/>
    <w:rsid w:val="00D61205"/>
    <w:rsid w:val="00D64FCA"/>
    <w:rsid w:val="00D65E53"/>
    <w:rsid w:val="00D81338"/>
    <w:rsid w:val="00D8155F"/>
    <w:rsid w:val="00D82C35"/>
    <w:rsid w:val="00D90AAE"/>
    <w:rsid w:val="00D92AF8"/>
    <w:rsid w:val="00D96642"/>
    <w:rsid w:val="00DA51C6"/>
    <w:rsid w:val="00DB178D"/>
    <w:rsid w:val="00DB54D7"/>
    <w:rsid w:val="00DB5CFA"/>
    <w:rsid w:val="00DC1C8E"/>
    <w:rsid w:val="00DD36DA"/>
    <w:rsid w:val="00DE1C26"/>
    <w:rsid w:val="00DE1E5D"/>
    <w:rsid w:val="00DE2B03"/>
    <w:rsid w:val="00DE3144"/>
    <w:rsid w:val="00DE578E"/>
    <w:rsid w:val="00DF7035"/>
    <w:rsid w:val="00E0479A"/>
    <w:rsid w:val="00E064D9"/>
    <w:rsid w:val="00E07602"/>
    <w:rsid w:val="00E16E26"/>
    <w:rsid w:val="00E2023D"/>
    <w:rsid w:val="00E31433"/>
    <w:rsid w:val="00E3783B"/>
    <w:rsid w:val="00E43385"/>
    <w:rsid w:val="00E43913"/>
    <w:rsid w:val="00E469E3"/>
    <w:rsid w:val="00E6601A"/>
    <w:rsid w:val="00E95D45"/>
    <w:rsid w:val="00EA5E3F"/>
    <w:rsid w:val="00EB3151"/>
    <w:rsid w:val="00EC0DC1"/>
    <w:rsid w:val="00EC1DDC"/>
    <w:rsid w:val="00EC3FED"/>
    <w:rsid w:val="00EC4122"/>
    <w:rsid w:val="00EC55F7"/>
    <w:rsid w:val="00EC67B8"/>
    <w:rsid w:val="00EC6855"/>
    <w:rsid w:val="00ED166E"/>
    <w:rsid w:val="00ED55DA"/>
    <w:rsid w:val="00ED7552"/>
    <w:rsid w:val="00EF5C81"/>
    <w:rsid w:val="00F02D62"/>
    <w:rsid w:val="00F04769"/>
    <w:rsid w:val="00F11DD5"/>
    <w:rsid w:val="00F14085"/>
    <w:rsid w:val="00F24CBC"/>
    <w:rsid w:val="00F270AD"/>
    <w:rsid w:val="00F31C7D"/>
    <w:rsid w:val="00F37599"/>
    <w:rsid w:val="00F375B0"/>
    <w:rsid w:val="00F40E3F"/>
    <w:rsid w:val="00F55D8C"/>
    <w:rsid w:val="00F639A3"/>
    <w:rsid w:val="00F83C34"/>
    <w:rsid w:val="00F91115"/>
    <w:rsid w:val="00F952C8"/>
    <w:rsid w:val="00F97035"/>
    <w:rsid w:val="00FA5E0A"/>
    <w:rsid w:val="00FB21EB"/>
    <w:rsid w:val="00FC0804"/>
    <w:rsid w:val="00FD5F49"/>
    <w:rsid w:val="00FE2D9A"/>
    <w:rsid w:val="00FE7603"/>
    <w:rsid w:val="00FE7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1CF05D-0279-4F35-83E2-86731B2D3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53446"/>
    <w:pPr>
      <w:spacing w:before="100" w:beforeAutospacing="1" w:after="100" w:afterAutospacing="1" w:line="240" w:lineRule="auto"/>
      <w:outlineLvl w:val="0"/>
    </w:pPr>
    <w:rPr>
      <w:rFonts w:ascii="Arial" w:eastAsia="Times New Roman" w:hAnsi="Arial" w:cs="Times New Roman"/>
      <w:b/>
      <w:bCs/>
      <w:kern w:val="36"/>
      <w:sz w:val="28"/>
      <w:szCs w:val="48"/>
      <w:lang w:eastAsia="en-GB"/>
    </w:rPr>
  </w:style>
  <w:style w:type="paragraph" w:styleId="Heading2">
    <w:name w:val="heading 2"/>
    <w:basedOn w:val="Normal"/>
    <w:next w:val="Normal"/>
    <w:link w:val="Heading2Char"/>
    <w:uiPriority w:val="9"/>
    <w:unhideWhenUsed/>
    <w:qFormat/>
    <w:rsid w:val="00353446"/>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semiHidden/>
    <w:unhideWhenUsed/>
    <w:qFormat/>
    <w:rsid w:val="00C7074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FFF"/>
    <w:pPr>
      <w:ind w:left="720"/>
      <w:contextualSpacing/>
    </w:pPr>
  </w:style>
  <w:style w:type="character" w:styleId="Hyperlink">
    <w:name w:val="Hyperlink"/>
    <w:basedOn w:val="DefaultParagraphFont"/>
    <w:uiPriority w:val="99"/>
    <w:unhideWhenUsed/>
    <w:rsid w:val="00DC1C8E"/>
    <w:rPr>
      <w:color w:val="0563C1" w:themeColor="hyperlink"/>
      <w:u w:val="single"/>
    </w:rPr>
  </w:style>
  <w:style w:type="paragraph" w:styleId="NormalWeb">
    <w:name w:val="Normal (Web)"/>
    <w:basedOn w:val="Normal"/>
    <w:uiPriority w:val="99"/>
    <w:unhideWhenUsed/>
    <w:rsid w:val="00765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826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1472"/>
    <w:rPr>
      <w:b/>
      <w:bCs/>
    </w:rPr>
  </w:style>
  <w:style w:type="character" w:customStyle="1" w:styleId="Heading1Char">
    <w:name w:val="Heading 1 Char"/>
    <w:basedOn w:val="DefaultParagraphFont"/>
    <w:link w:val="Heading1"/>
    <w:uiPriority w:val="9"/>
    <w:rsid w:val="00353446"/>
    <w:rPr>
      <w:rFonts w:ascii="Arial" w:eastAsia="Times New Roman" w:hAnsi="Arial" w:cs="Times New Roman"/>
      <w:b/>
      <w:bCs/>
      <w:kern w:val="36"/>
      <w:sz w:val="28"/>
      <w:szCs w:val="48"/>
      <w:lang w:eastAsia="en-GB"/>
    </w:rPr>
  </w:style>
  <w:style w:type="character" w:customStyle="1" w:styleId="Heading3Char">
    <w:name w:val="Heading 3 Char"/>
    <w:basedOn w:val="DefaultParagraphFont"/>
    <w:link w:val="Heading3"/>
    <w:uiPriority w:val="9"/>
    <w:semiHidden/>
    <w:rsid w:val="00C70746"/>
    <w:rPr>
      <w:rFonts w:asciiTheme="majorHAnsi" w:eastAsiaTheme="majorEastAsia" w:hAnsiTheme="majorHAnsi" w:cstheme="majorBidi"/>
      <w:color w:val="1F4D78" w:themeColor="accent1" w:themeShade="7F"/>
      <w:sz w:val="24"/>
      <w:szCs w:val="24"/>
    </w:rPr>
  </w:style>
  <w:style w:type="paragraph" w:customStyle="1" w:styleId="text-align-justify">
    <w:name w:val="text-align-justify"/>
    <w:basedOn w:val="Normal"/>
    <w:rsid w:val="00C707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ullbyline">
    <w:name w:val="article-full__byline"/>
    <w:basedOn w:val="Normal"/>
    <w:rsid w:val="00FC08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B55F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B55FC"/>
    <w:pPr>
      <w:spacing w:after="100"/>
    </w:pPr>
  </w:style>
  <w:style w:type="character" w:customStyle="1" w:styleId="Heading2Char">
    <w:name w:val="Heading 2 Char"/>
    <w:basedOn w:val="DefaultParagraphFont"/>
    <w:link w:val="Heading2"/>
    <w:uiPriority w:val="9"/>
    <w:rsid w:val="00353446"/>
    <w:rPr>
      <w:rFonts w:ascii="Arial" w:eastAsiaTheme="majorEastAsia" w:hAnsi="Arial" w:cstheme="majorBidi"/>
      <w:b/>
      <w:sz w:val="28"/>
      <w:szCs w:val="26"/>
    </w:rPr>
  </w:style>
  <w:style w:type="paragraph" w:styleId="Header">
    <w:name w:val="header"/>
    <w:basedOn w:val="Normal"/>
    <w:link w:val="HeaderChar"/>
    <w:uiPriority w:val="99"/>
    <w:unhideWhenUsed/>
    <w:rsid w:val="00941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A2A"/>
  </w:style>
  <w:style w:type="paragraph" w:styleId="Footer">
    <w:name w:val="footer"/>
    <w:basedOn w:val="Normal"/>
    <w:link w:val="FooterChar"/>
    <w:uiPriority w:val="99"/>
    <w:unhideWhenUsed/>
    <w:rsid w:val="00941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A2A"/>
  </w:style>
  <w:style w:type="character" w:styleId="FollowedHyperlink">
    <w:name w:val="FollowedHyperlink"/>
    <w:basedOn w:val="DefaultParagraphFont"/>
    <w:uiPriority w:val="99"/>
    <w:semiHidden/>
    <w:unhideWhenUsed/>
    <w:rsid w:val="00A312C1"/>
    <w:rPr>
      <w:color w:val="954F72" w:themeColor="followedHyperlink"/>
      <w:u w:val="single"/>
    </w:rPr>
  </w:style>
  <w:style w:type="paragraph" w:styleId="TOC2">
    <w:name w:val="toc 2"/>
    <w:basedOn w:val="Normal"/>
    <w:next w:val="Normal"/>
    <w:autoRedefine/>
    <w:uiPriority w:val="39"/>
    <w:unhideWhenUsed/>
    <w:rsid w:val="002A0973"/>
    <w:pPr>
      <w:spacing w:after="100"/>
      <w:ind w:left="220"/>
    </w:pPr>
  </w:style>
  <w:style w:type="character" w:customStyle="1" w:styleId="author">
    <w:name w:val="author"/>
    <w:basedOn w:val="DefaultParagraphFont"/>
    <w:rsid w:val="00E469E3"/>
  </w:style>
  <w:style w:type="character" w:customStyle="1" w:styleId="Date1">
    <w:name w:val="Date1"/>
    <w:basedOn w:val="DefaultParagraphFont"/>
    <w:rsid w:val="00E469E3"/>
  </w:style>
  <w:style w:type="paragraph" w:styleId="Bibliography">
    <w:name w:val="Bibliography"/>
    <w:basedOn w:val="Normal"/>
    <w:next w:val="Normal"/>
    <w:uiPriority w:val="37"/>
    <w:unhideWhenUsed/>
    <w:rsid w:val="00053482"/>
  </w:style>
  <w:style w:type="paragraph" w:styleId="Revision">
    <w:name w:val="Revision"/>
    <w:hidden/>
    <w:uiPriority w:val="99"/>
    <w:semiHidden/>
    <w:rsid w:val="00E95D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585">
      <w:bodyDiv w:val="1"/>
      <w:marLeft w:val="0"/>
      <w:marRight w:val="0"/>
      <w:marTop w:val="0"/>
      <w:marBottom w:val="0"/>
      <w:divBdr>
        <w:top w:val="none" w:sz="0" w:space="0" w:color="auto"/>
        <w:left w:val="none" w:sz="0" w:space="0" w:color="auto"/>
        <w:bottom w:val="none" w:sz="0" w:space="0" w:color="auto"/>
        <w:right w:val="none" w:sz="0" w:space="0" w:color="auto"/>
      </w:divBdr>
    </w:div>
    <w:div w:id="6759958">
      <w:bodyDiv w:val="1"/>
      <w:marLeft w:val="0"/>
      <w:marRight w:val="0"/>
      <w:marTop w:val="0"/>
      <w:marBottom w:val="0"/>
      <w:divBdr>
        <w:top w:val="none" w:sz="0" w:space="0" w:color="auto"/>
        <w:left w:val="none" w:sz="0" w:space="0" w:color="auto"/>
        <w:bottom w:val="none" w:sz="0" w:space="0" w:color="auto"/>
        <w:right w:val="none" w:sz="0" w:space="0" w:color="auto"/>
      </w:divBdr>
    </w:div>
    <w:div w:id="6761641">
      <w:bodyDiv w:val="1"/>
      <w:marLeft w:val="0"/>
      <w:marRight w:val="0"/>
      <w:marTop w:val="0"/>
      <w:marBottom w:val="0"/>
      <w:divBdr>
        <w:top w:val="none" w:sz="0" w:space="0" w:color="auto"/>
        <w:left w:val="none" w:sz="0" w:space="0" w:color="auto"/>
        <w:bottom w:val="none" w:sz="0" w:space="0" w:color="auto"/>
        <w:right w:val="none" w:sz="0" w:space="0" w:color="auto"/>
      </w:divBdr>
    </w:div>
    <w:div w:id="9838361">
      <w:bodyDiv w:val="1"/>
      <w:marLeft w:val="0"/>
      <w:marRight w:val="0"/>
      <w:marTop w:val="0"/>
      <w:marBottom w:val="0"/>
      <w:divBdr>
        <w:top w:val="none" w:sz="0" w:space="0" w:color="auto"/>
        <w:left w:val="none" w:sz="0" w:space="0" w:color="auto"/>
        <w:bottom w:val="none" w:sz="0" w:space="0" w:color="auto"/>
        <w:right w:val="none" w:sz="0" w:space="0" w:color="auto"/>
      </w:divBdr>
    </w:div>
    <w:div w:id="9912186">
      <w:bodyDiv w:val="1"/>
      <w:marLeft w:val="0"/>
      <w:marRight w:val="0"/>
      <w:marTop w:val="0"/>
      <w:marBottom w:val="0"/>
      <w:divBdr>
        <w:top w:val="none" w:sz="0" w:space="0" w:color="auto"/>
        <w:left w:val="none" w:sz="0" w:space="0" w:color="auto"/>
        <w:bottom w:val="none" w:sz="0" w:space="0" w:color="auto"/>
        <w:right w:val="none" w:sz="0" w:space="0" w:color="auto"/>
      </w:divBdr>
    </w:div>
    <w:div w:id="16319692">
      <w:bodyDiv w:val="1"/>
      <w:marLeft w:val="0"/>
      <w:marRight w:val="0"/>
      <w:marTop w:val="0"/>
      <w:marBottom w:val="0"/>
      <w:divBdr>
        <w:top w:val="none" w:sz="0" w:space="0" w:color="auto"/>
        <w:left w:val="none" w:sz="0" w:space="0" w:color="auto"/>
        <w:bottom w:val="none" w:sz="0" w:space="0" w:color="auto"/>
        <w:right w:val="none" w:sz="0" w:space="0" w:color="auto"/>
      </w:divBdr>
    </w:div>
    <w:div w:id="18699708">
      <w:bodyDiv w:val="1"/>
      <w:marLeft w:val="0"/>
      <w:marRight w:val="0"/>
      <w:marTop w:val="0"/>
      <w:marBottom w:val="0"/>
      <w:divBdr>
        <w:top w:val="none" w:sz="0" w:space="0" w:color="auto"/>
        <w:left w:val="none" w:sz="0" w:space="0" w:color="auto"/>
        <w:bottom w:val="none" w:sz="0" w:space="0" w:color="auto"/>
        <w:right w:val="none" w:sz="0" w:space="0" w:color="auto"/>
      </w:divBdr>
    </w:div>
    <w:div w:id="22368444">
      <w:bodyDiv w:val="1"/>
      <w:marLeft w:val="0"/>
      <w:marRight w:val="0"/>
      <w:marTop w:val="0"/>
      <w:marBottom w:val="0"/>
      <w:divBdr>
        <w:top w:val="none" w:sz="0" w:space="0" w:color="auto"/>
        <w:left w:val="none" w:sz="0" w:space="0" w:color="auto"/>
        <w:bottom w:val="none" w:sz="0" w:space="0" w:color="auto"/>
        <w:right w:val="none" w:sz="0" w:space="0" w:color="auto"/>
      </w:divBdr>
    </w:div>
    <w:div w:id="22441323">
      <w:bodyDiv w:val="1"/>
      <w:marLeft w:val="0"/>
      <w:marRight w:val="0"/>
      <w:marTop w:val="0"/>
      <w:marBottom w:val="0"/>
      <w:divBdr>
        <w:top w:val="none" w:sz="0" w:space="0" w:color="auto"/>
        <w:left w:val="none" w:sz="0" w:space="0" w:color="auto"/>
        <w:bottom w:val="none" w:sz="0" w:space="0" w:color="auto"/>
        <w:right w:val="none" w:sz="0" w:space="0" w:color="auto"/>
      </w:divBdr>
    </w:div>
    <w:div w:id="23943843">
      <w:bodyDiv w:val="1"/>
      <w:marLeft w:val="0"/>
      <w:marRight w:val="0"/>
      <w:marTop w:val="0"/>
      <w:marBottom w:val="0"/>
      <w:divBdr>
        <w:top w:val="none" w:sz="0" w:space="0" w:color="auto"/>
        <w:left w:val="none" w:sz="0" w:space="0" w:color="auto"/>
        <w:bottom w:val="none" w:sz="0" w:space="0" w:color="auto"/>
        <w:right w:val="none" w:sz="0" w:space="0" w:color="auto"/>
      </w:divBdr>
    </w:div>
    <w:div w:id="26830950">
      <w:bodyDiv w:val="1"/>
      <w:marLeft w:val="0"/>
      <w:marRight w:val="0"/>
      <w:marTop w:val="0"/>
      <w:marBottom w:val="0"/>
      <w:divBdr>
        <w:top w:val="none" w:sz="0" w:space="0" w:color="auto"/>
        <w:left w:val="none" w:sz="0" w:space="0" w:color="auto"/>
        <w:bottom w:val="none" w:sz="0" w:space="0" w:color="auto"/>
        <w:right w:val="none" w:sz="0" w:space="0" w:color="auto"/>
      </w:divBdr>
    </w:div>
    <w:div w:id="35089039">
      <w:bodyDiv w:val="1"/>
      <w:marLeft w:val="0"/>
      <w:marRight w:val="0"/>
      <w:marTop w:val="0"/>
      <w:marBottom w:val="0"/>
      <w:divBdr>
        <w:top w:val="none" w:sz="0" w:space="0" w:color="auto"/>
        <w:left w:val="none" w:sz="0" w:space="0" w:color="auto"/>
        <w:bottom w:val="none" w:sz="0" w:space="0" w:color="auto"/>
        <w:right w:val="none" w:sz="0" w:space="0" w:color="auto"/>
      </w:divBdr>
    </w:div>
    <w:div w:id="36589424">
      <w:bodyDiv w:val="1"/>
      <w:marLeft w:val="0"/>
      <w:marRight w:val="0"/>
      <w:marTop w:val="0"/>
      <w:marBottom w:val="0"/>
      <w:divBdr>
        <w:top w:val="none" w:sz="0" w:space="0" w:color="auto"/>
        <w:left w:val="none" w:sz="0" w:space="0" w:color="auto"/>
        <w:bottom w:val="none" w:sz="0" w:space="0" w:color="auto"/>
        <w:right w:val="none" w:sz="0" w:space="0" w:color="auto"/>
      </w:divBdr>
    </w:div>
    <w:div w:id="38937777">
      <w:bodyDiv w:val="1"/>
      <w:marLeft w:val="0"/>
      <w:marRight w:val="0"/>
      <w:marTop w:val="0"/>
      <w:marBottom w:val="0"/>
      <w:divBdr>
        <w:top w:val="none" w:sz="0" w:space="0" w:color="auto"/>
        <w:left w:val="none" w:sz="0" w:space="0" w:color="auto"/>
        <w:bottom w:val="none" w:sz="0" w:space="0" w:color="auto"/>
        <w:right w:val="none" w:sz="0" w:space="0" w:color="auto"/>
      </w:divBdr>
    </w:div>
    <w:div w:id="45498222">
      <w:bodyDiv w:val="1"/>
      <w:marLeft w:val="0"/>
      <w:marRight w:val="0"/>
      <w:marTop w:val="0"/>
      <w:marBottom w:val="0"/>
      <w:divBdr>
        <w:top w:val="none" w:sz="0" w:space="0" w:color="auto"/>
        <w:left w:val="none" w:sz="0" w:space="0" w:color="auto"/>
        <w:bottom w:val="none" w:sz="0" w:space="0" w:color="auto"/>
        <w:right w:val="none" w:sz="0" w:space="0" w:color="auto"/>
      </w:divBdr>
    </w:div>
    <w:div w:id="47388887">
      <w:bodyDiv w:val="1"/>
      <w:marLeft w:val="0"/>
      <w:marRight w:val="0"/>
      <w:marTop w:val="0"/>
      <w:marBottom w:val="0"/>
      <w:divBdr>
        <w:top w:val="none" w:sz="0" w:space="0" w:color="auto"/>
        <w:left w:val="none" w:sz="0" w:space="0" w:color="auto"/>
        <w:bottom w:val="none" w:sz="0" w:space="0" w:color="auto"/>
        <w:right w:val="none" w:sz="0" w:space="0" w:color="auto"/>
      </w:divBdr>
    </w:div>
    <w:div w:id="55014899">
      <w:bodyDiv w:val="1"/>
      <w:marLeft w:val="0"/>
      <w:marRight w:val="0"/>
      <w:marTop w:val="0"/>
      <w:marBottom w:val="0"/>
      <w:divBdr>
        <w:top w:val="none" w:sz="0" w:space="0" w:color="auto"/>
        <w:left w:val="none" w:sz="0" w:space="0" w:color="auto"/>
        <w:bottom w:val="none" w:sz="0" w:space="0" w:color="auto"/>
        <w:right w:val="none" w:sz="0" w:space="0" w:color="auto"/>
      </w:divBdr>
    </w:div>
    <w:div w:id="56826916">
      <w:bodyDiv w:val="1"/>
      <w:marLeft w:val="0"/>
      <w:marRight w:val="0"/>
      <w:marTop w:val="0"/>
      <w:marBottom w:val="0"/>
      <w:divBdr>
        <w:top w:val="none" w:sz="0" w:space="0" w:color="auto"/>
        <w:left w:val="none" w:sz="0" w:space="0" w:color="auto"/>
        <w:bottom w:val="none" w:sz="0" w:space="0" w:color="auto"/>
        <w:right w:val="none" w:sz="0" w:space="0" w:color="auto"/>
      </w:divBdr>
    </w:div>
    <w:div w:id="57017454">
      <w:bodyDiv w:val="1"/>
      <w:marLeft w:val="0"/>
      <w:marRight w:val="0"/>
      <w:marTop w:val="0"/>
      <w:marBottom w:val="0"/>
      <w:divBdr>
        <w:top w:val="none" w:sz="0" w:space="0" w:color="auto"/>
        <w:left w:val="none" w:sz="0" w:space="0" w:color="auto"/>
        <w:bottom w:val="none" w:sz="0" w:space="0" w:color="auto"/>
        <w:right w:val="none" w:sz="0" w:space="0" w:color="auto"/>
      </w:divBdr>
    </w:div>
    <w:div w:id="58673812">
      <w:bodyDiv w:val="1"/>
      <w:marLeft w:val="0"/>
      <w:marRight w:val="0"/>
      <w:marTop w:val="0"/>
      <w:marBottom w:val="0"/>
      <w:divBdr>
        <w:top w:val="none" w:sz="0" w:space="0" w:color="auto"/>
        <w:left w:val="none" w:sz="0" w:space="0" w:color="auto"/>
        <w:bottom w:val="none" w:sz="0" w:space="0" w:color="auto"/>
        <w:right w:val="none" w:sz="0" w:space="0" w:color="auto"/>
      </w:divBdr>
    </w:div>
    <w:div w:id="65764540">
      <w:bodyDiv w:val="1"/>
      <w:marLeft w:val="0"/>
      <w:marRight w:val="0"/>
      <w:marTop w:val="0"/>
      <w:marBottom w:val="0"/>
      <w:divBdr>
        <w:top w:val="none" w:sz="0" w:space="0" w:color="auto"/>
        <w:left w:val="none" w:sz="0" w:space="0" w:color="auto"/>
        <w:bottom w:val="none" w:sz="0" w:space="0" w:color="auto"/>
        <w:right w:val="none" w:sz="0" w:space="0" w:color="auto"/>
      </w:divBdr>
    </w:div>
    <w:div w:id="69280845">
      <w:bodyDiv w:val="1"/>
      <w:marLeft w:val="0"/>
      <w:marRight w:val="0"/>
      <w:marTop w:val="0"/>
      <w:marBottom w:val="0"/>
      <w:divBdr>
        <w:top w:val="none" w:sz="0" w:space="0" w:color="auto"/>
        <w:left w:val="none" w:sz="0" w:space="0" w:color="auto"/>
        <w:bottom w:val="none" w:sz="0" w:space="0" w:color="auto"/>
        <w:right w:val="none" w:sz="0" w:space="0" w:color="auto"/>
      </w:divBdr>
    </w:div>
    <w:div w:id="74133644">
      <w:bodyDiv w:val="1"/>
      <w:marLeft w:val="0"/>
      <w:marRight w:val="0"/>
      <w:marTop w:val="0"/>
      <w:marBottom w:val="0"/>
      <w:divBdr>
        <w:top w:val="none" w:sz="0" w:space="0" w:color="auto"/>
        <w:left w:val="none" w:sz="0" w:space="0" w:color="auto"/>
        <w:bottom w:val="none" w:sz="0" w:space="0" w:color="auto"/>
        <w:right w:val="none" w:sz="0" w:space="0" w:color="auto"/>
      </w:divBdr>
    </w:div>
    <w:div w:id="75637917">
      <w:bodyDiv w:val="1"/>
      <w:marLeft w:val="0"/>
      <w:marRight w:val="0"/>
      <w:marTop w:val="0"/>
      <w:marBottom w:val="0"/>
      <w:divBdr>
        <w:top w:val="none" w:sz="0" w:space="0" w:color="auto"/>
        <w:left w:val="none" w:sz="0" w:space="0" w:color="auto"/>
        <w:bottom w:val="none" w:sz="0" w:space="0" w:color="auto"/>
        <w:right w:val="none" w:sz="0" w:space="0" w:color="auto"/>
      </w:divBdr>
    </w:div>
    <w:div w:id="79058765">
      <w:bodyDiv w:val="1"/>
      <w:marLeft w:val="0"/>
      <w:marRight w:val="0"/>
      <w:marTop w:val="0"/>
      <w:marBottom w:val="0"/>
      <w:divBdr>
        <w:top w:val="none" w:sz="0" w:space="0" w:color="auto"/>
        <w:left w:val="none" w:sz="0" w:space="0" w:color="auto"/>
        <w:bottom w:val="none" w:sz="0" w:space="0" w:color="auto"/>
        <w:right w:val="none" w:sz="0" w:space="0" w:color="auto"/>
      </w:divBdr>
    </w:div>
    <w:div w:id="87577314">
      <w:bodyDiv w:val="1"/>
      <w:marLeft w:val="0"/>
      <w:marRight w:val="0"/>
      <w:marTop w:val="0"/>
      <w:marBottom w:val="0"/>
      <w:divBdr>
        <w:top w:val="none" w:sz="0" w:space="0" w:color="auto"/>
        <w:left w:val="none" w:sz="0" w:space="0" w:color="auto"/>
        <w:bottom w:val="none" w:sz="0" w:space="0" w:color="auto"/>
        <w:right w:val="none" w:sz="0" w:space="0" w:color="auto"/>
      </w:divBdr>
    </w:div>
    <w:div w:id="89477075">
      <w:bodyDiv w:val="1"/>
      <w:marLeft w:val="0"/>
      <w:marRight w:val="0"/>
      <w:marTop w:val="0"/>
      <w:marBottom w:val="0"/>
      <w:divBdr>
        <w:top w:val="none" w:sz="0" w:space="0" w:color="auto"/>
        <w:left w:val="none" w:sz="0" w:space="0" w:color="auto"/>
        <w:bottom w:val="none" w:sz="0" w:space="0" w:color="auto"/>
        <w:right w:val="none" w:sz="0" w:space="0" w:color="auto"/>
      </w:divBdr>
    </w:div>
    <w:div w:id="93745374">
      <w:bodyDiv w:val="1"/>
      <w:marLeft w:val="0"/>
      <w:marRight w:val="0"/>
      <w:marTop w:val="0"/>
      <w:marBottom w:val="0"/>
      <w:divBdr>
        <w:top w:val="none" w:sz="0" w:space="0" w:color="auto"/>
        <w:left w:val="none" w:sz="0" w:space="0" w:color="auto"/>
        <w:bottom w:val="none" w:sz="0" w:space="0" w:color="auto"/>
        <w:right w:val="none" w:sz="0" w:space="0" w:color="auto"/>
      </w:divBdr>
    </w:div>
    <w:div w:id="96558722">
      <w:bodyDiv w:val="1"/>
      <w:marLeft w:val="0"/>
      <w:marRight w:val="0"/>
      <w:marTop w:val="0"/>
      <w:marBottom w:val="0"/>
      <w:divBdr>
        <w:top w:val="none" w:sz="0" w:space="0" w:color="auto"/>
        <w:left w:val="none" w:sz="0" w:space="0" w:color="auto"/>
        <w:bottom w:val="none" w:sz="0" w:space="0" w:color="auto"/>
        <w:right w:val="none" w:sz="0" w:space="0" w:color="auto"/>
      </w:divBdr>
    </w:div>
    <w:div w:id="97216997">
      <w:bodyDiv w:val="1"/>
      <w:marLeft w:val="0"/>
      <w:marRight w:val="0"/>
      <w:marTop w:val="0"/>
      <w:marBottom w:val="0"/>
      <w:divBdr>
        <w:top w:val="none" w:sz="0" w:space="0" w:color="auto"/>
        <w:left w:val="none" w:sz="0" w:space="0" w:color="auto"/>
        <w:bottom w:val="none" w:sz="0" w:space="0" w:color="auto"/>
        <w:right w:val="none" w:sz="0" w:space="0" w:color="auto"/>
      </w:divBdr>
    </w:div>
    <w:div w:id="98916242">
      <w:bodyDiv w:val="1"/>
      <w:marLeft w:val="0"/>
      <w:marRight w:val="0"/>
      <w:marTop w:val="0"/>
      <w:marBottom w:val="0"/>
      <w:divBdr>
        <w:top w:val="none" w:sz="0" w:space="0" w:color="auto"/>
        <w:left w:val="none" w:sz="0" w:space="0" w:color="auto"/>
        <w:bottom w:val="none" w:sz="0" w:space="0" w:color="auto"/>
        <w:right w:val="none" w:sz="0" w:space="0" w:color="auto"/>
      </w:divBdr>
    </w:div>
    <w:div w:id="99961048">
      <w:bodyDiv w:val="1"/>
      <w:marLeft w:val="0"/>
      <w:marRight w:val="0"/>
      <w:marTop w:val="0"/>
      <w:marBottom w:val="0"/>
      <w:divBdr>
        <w:top w:val="none" w:sz="0" w:space="0" w:color="auto"/>
        <w:left w:val="none" w:sz="0" w:space="0" w:color="auto"/>
        <w:bottom w:val="none" w:sz="0" w:space="0" w:color="auto"/>
        <w:right w:val="none" w:sz="0" w:space="0" w:color="auto"/>
      </w:divBdr>
    </w:div>
    <w:div w:id="101539414">
      <w:bodyDiv w:val="1"/>
      <w:marLeft w:val="0"/>
      <w:marRight w:val="0"/>
      <w:marTop w:val="0"/>
      <w:marBottom w:val="0"/>
      <w:divBdr>
        <w:top w:val="none" w:sz="0" w:space="0" w:color="auto"/>
        <w:left w:val="none" w:sz="0" w:space="0" w:color="auto"/>
        <w:bottom w:val="none" w:sz="0" w:space="0" w:color="auto"/>
        <w:right w:val="none" w:sz="0" w:space="0" w:color="auto"/>
      </w:divBdr>
    </w:div>
    <w:div w:id="120343912">
      <w:bodyDiv w:val="1"/>
      <w:marLeft w:val="0"/>
      <w:marRight w:val="0"/>
      <w:marTop w:val="0"/>
      <w:marBottom w:val="0"/>
      <w:divBdr>
        <w:top w:val="none" w:sz="0" w:space="0" w:color="auto"/>
        <w:left w:val="none" w:sz="0" w:space="0" w:color="auto"/>
        <w:bottom w:val="none" w:sz="0" w:space="0" w:color="auto"/>
        <w:right w:val="none" w:sz="0" w:space="0" w:color="auto"/>
      </w:divBdr>
    </w:div>
    <w:div w:id="120416750">
      <w:bodyDiv w:val="1"/>
      <w:marLeft w:val="0"/>
      <w:marRight w:val="0"/>
      <w:marTop w:val="0"/>
      <w:marBottom w:val="0"/>
      <w:divBdr>
        <w:top w:val="none" w:sz="0" w:space="0" w:color="auto"/>
        <w:left w:val="none" w:sz="0" w:space="0" w:color="auto"/>
        <w:bottom w:val="none" w:sz="0" w:space="0" w:color="auto"/>
        <w:right w:val="none" w:sz="0" w:space="0" w:color="auto"/>
      </w:divBdr>
    </w:div>
    <w:div w:id="127862663">
      <w:bodyDiv w:val="1"/>
      <w:marLeft w:val="0"/>
      <w:marRight w:val="0"/>
      <w:marTop w:val="0"/>
      <w:marBottom w:val="0"/>
      <w:divBdr>
        <w:top w:val="none" w:sz="0" w:space="0" w:color="auto"/>
        <w:left w:val="none" w:sz="0" w:space="0" w:color="auto"/>
        <w:bottom w:val="none" w:sz="0" w:space="0" w:color="auto"/>
        <w:right w:val="none" w:sz="0" w:space="0" w:color="auto"/>
      </w:divBdr>
    </w:div>
    <w:div w:id="129446153">
      <w:bodyDiv w:val="1"/>
      <w:marLeft w:val="0"/>
      <w:marRight w:val="0"/>
      <w:marTop w:val="0"/>
      <w:marBottom w:val="0"/>
      <w:divBdr>
        <w:top w:val="none" w:sz="0" w:space="0" w:color="auto"/>
        <w:left w:val="none" w:sz="0" w:space="0" w:color="auto"/>
        <w:bottom w:val="none" w:sz="0" w:space="0" w:color="auto"/>
        <w:right w:val="none" w:sz="0" w:space="0" w:color="auto"/>
      </w:divBdr>
    </w:div>
    <w:div w:id="130946263">
      <w:bodyDiv w:val="1"/>
      <w:marLeft w:val="0"/>
      <w:marRight w:val="0"/>
      <w:marTop w:val="0"/>
      <w:marBottom w:val="0"/>
      <w:divBdr>
        <w:top w:val="none" w:sz="0" w:space="0" w:color="auto"/>
        <w:left w:val="none" w:sz="0" w:space="0" w:color="auto"/>
        <w:bottom w:val="none" w:sz="0" w:space="0" w:color="auto"/>
        <w:right w:val="none" w:sz="0" w:space="0" w:color="auto"/>
      </w:divBdr>
    </w:div>
    <w:div w:id="133521984">
      <w:bodyDiv w:val="1"/>
      <w:marLeft w:val="0"/>
      <w:marRight w:val="0"/>
      <w:marTop w:val="0"/>
      <w:marBottom w:val="0"/>
      <w:divBdr>
        <w:top w:val="none" w:sz="0" w:space="0" w:color="auto"/>
        <w:left w:val="none" w:sz="0" w:space="0" w:color="auto"/>
        <w:bottom w:val="none" w:sz="0" w:space="0" w:color="auto"/>
        <w:right w:val="none" w:sz="0" w:space="0" w:color="auto"/>
      </w:divBdr>
    </w:div>
    <w:div w:id="137576538">
      <w:bodyDiv w:val="1"/>
      <w:marLeft w:val="0"/>
      <w:marRight w:val="0"/>
      <w:marTop w:val="0"/>
      <w:marBottom w:val="0"/>
      <w:divBdr>
        <w:top w:val="none" w:sz="0" w:space="0" w:color="auto"/>
        <w:left w:val="none" w:sz="0" w:space="0" w:color="auto"/>
        <w:bottom w:val="none" w:sz="0" w:space="0" w:color="auto"/>
        <w:right w:val="none" w:sz="0" w:space="0" w:color="auto"/>
      </w:divBdr>
    </w:div>
    <w:div w:id="140655378">
      <w:bodyDiv w:val="1"/>
      <w:marLeft w:val="0"/>
      <w:marRight w:val="0"/>
      <w:marTop w:val="0"/>
      <w:marBottom w:val="0"/>
      <w:divBdr>
        <w:top w:val="none" w:sz="0" w:space="0" w:color="auto"/>
        <w:left w:val="none" w:sz="0" w:space="0" w:color="auto"/>
        <w:bottom w:val="none" w:sz="0" w:space="0" w:color="auto"/>
        <w:right w:val="none" w:sz="0" w:space="0" w:color="auto"/>
      </w:divBdr>
    </w:div>
    <w:div w:id="144585653">
      <w:bodyDiv w:val="1"/>
      <w:marLeft w:val="0"/>
      <w:marRight w:val="0"/>
      <w:marTop w:val="0"/>
      <w:marBottom w:val="0"/>
      <w:divBdr>
        <w:top w:val="none" w:sz="0" w:space="0" w:color="auto"/>
        <w:left w:val="none" w:sz="0" w:space="0" w:color="auto"/>
        <w:bottom w:val="none" w:sz="0" w:space="0" w:color="auto"/>
        <w:right w:val="none" w:sz="0" w:space="0" w:color="auto"/>
      </w:divBdr>
    </w:div>
    <w:div w:id="147405077">
      <w:bodyDiv w:val="1"/>
      <w:marLeft w:val="0"/>
      <w:marRight w:val="0"/>
      <w:marTop w:val="0"/>
      <w:marBottom w:val="0"/>
      <w:divBdr>
        <w:top w:val="none" w:sz="0" w:space="0" w:color="auto"/>
        <w:left w:val="none" w:sz="0" w:space="0" w:color="auto"/>
        <w:bottom w:val="none" w:sz="0" w:space="0" w:color="auto"/>
        <w:right w:val="none" w:sz="0" w:space="0" w:color="auto"/>
      </w:divBdr>
    </w:div>
    <w:div w:id="150828974">
      <w:bodyDiv w:val="1"/>
      <w:marLeft w:val="0"/>
      <w:marRight w:val="0"/>
      <w:marTop w:val="0"/>
      <w:marBottom w:val="0"/>
      <w:divBdr>
        <w:top w:val="none" w:sz="0" w:space="0" w:color="auto"/>
        <w:left w:val="none" w:sz="0" w:space="0" w:color="auto"/>
        <w:bottom w:val="none" w:sz="0" w:space="0" w:color="auto"/>
        <w:right w:val="none" w:sz="0" w:space="0" w:color="auto"/>
      </w:divBdr>
    </w:div>
    <w:div w:id="157968178">
      <w:bodyDiv w:val="1"/>
      <w:marLeft w:val="0"/>
      <w:marRight w:val="0"/>
      <w:marTop w:val="0"/>
      <w:marBottom w:val="0"/>
      <w:divBdr>
        <w:top w:val="none" w:sz="0" w:space="0" w:color="auto"/>
        <w:left w:val="none" w:sz="0" w:space="0" w:color="auto"/>
        <w:bottom w:val="none" w:sz="0" w:space="0" w:color="auto"/>
        <w:right w:val="none" w:sz="0" w:space="0" w:color="auto"/>
      </w:divBdr>
    </w:div>
    <w:div w:id="159273659">
      <w:bodyDiv w:val="1"/>
      <w:marLeft w:val="0"/>
      <w:marRight w:val="0"/>
      <w:marTop w:val="0"/>
      <w:marBottom w:val="0"/>
      <w:divBdr>
        <w:top w:val="none" w:sz="0" w:space="0" w:color="auto"/>
        <w:left w:val="none" w:sz="0" w:space="0" w:color="auto"/>
        <w:bottom w:val="none" w:sz="0" w:space="0" w:color="auto"/>
        <w:right w:val="none" w:sz="0" w:space="0" w:color="auto"/>
      </w:divBdr>
    </w:div>
    <w:div w:id="161629708">
      <w:bodyDiv w:val="1"/>
      <w:marLeft w:val="0"/>
      <w:marRight w:val="0"/>
      <w:marTop w:val="0"/>
      <w:marBottom w:val="0"/>
      <w:divBdr>
        <w:top w:val="none" w:sz="0" w:space="0" w:color="auto"/>
        <w:left w:val="none" w:sz="0" w:space="0" w:color="auto"/>
        <w:bottom w:val="none" w:sz="0" w:space="0" w:color="auto"/>
        <w:right w:val="none" w:sz="0" w:space="0" w:color="auto"/>
      </w:divBdr>
      <w:divsChild>
        <w:div w:id="1188061851">
          <w:marLeft w:val="0"/>
          <w:marRight w:val="0"/>
          <w:marTop w:val="0"/>
          <w:marBottom w:val="0"/>
          <w:divBdr>
            <w:top w:val="none" w:sz="0" w:space="0" w:color="auto"/>
            <w:left w:val="none" w:sz="0" w:space="0" w:color="auto"/>
            <w:bottom w:val="none" w:sz="0" w:space="0" w:color="auto"/>
            <w:right w:val="none" w:sz="0" w:space="0" w:color="auto"/>
          </w:divBdr>
        </w:div>
      </w:divsChild>
    </w:div>
    <w:div w:id="162084610">
      <w:bodyDiv w:val="1"/>
      <w:marLeft w:val="0"/>
      <w:marRight w:val="0"/>
      <w:marTop w:val="0"/>
      <w:marBottom w:val="0"/>
      <w:divBdr>
        <w:top w:val="none" w:sz="0" w:space="0" w:color="auto"/>
        <w:left w:val="none" w:sz="0" w:space="0" w:color="auto"/>
        <w:bottom w:val="none" w:sz="0" w:space="0" w:color="auto"/>
        <w:right w:val="none" w:sz="0" w:space="0" w:color="auto"/>
      </w:divBdr>
    </w:div>
    <w:div w:id="165098257">
      <w:bodyDiv w:val="1"/>
      <w:marLeft w:val="0"/>
      <w:marRight w:val="0"/>
      <w:marTop w:val="0"/>
      <w:marBottom w:val="0"/>
      <w:divBdr>
        <w:top w:val="none" w:sz="0" w:space="0" w:color="auto"/>
        <w:left w:val="none" w:sz="0" w:space="0" w:color="auto"/>
        <w:bottom w:val="none" w:sz="0" w:space="0" w:color="auto"/>
        <w:right w:val="none" w:sz="0" w:space="0" w:color="auto"/>
      </w:divBdr>
    </w:div>
    <w:div w:id="176239321">
      <w:bodyDiv w:val="1"/>
      <w:marLeft w:val="0"/>
      <w:marRight w:val="0"/>
      <w:marTop w:val="0"/>
      <w:marBottom w:val="0"/>
      <w:divBdr>
        <w:top w:val="none" w:sz="0" w:space="0" w:color="auto"/>
        <w:left w:val="none" w:sz="0" w:space="0" w:color="auto"/>
        <w:bottom w:val="none" w:sz="0" w:space="0" w:color="auto"/>
        <w:right w:val="none" w:sz="0" w:space="0" w:color="auto"/>
      </w:divBdr>
    </w:div>
    <w:div w:id="184711533">
      <w:bodyDiv w:val="1"/>
      <w:marLeft w:val="0"/>
      <w:marRight w:val="0"/>
      <w:marTop w:val="0"/>
      <w:marBottom w:val="0"/>
      <w:divBdr>
        <w:top w:val="none" w:sz="0" w:space="0" w:color="auto"/>
        <w:left w:val="none" w:sz="0" w:space="0" w:color="auto"/>
        <w:bottom w:val="none" w:sz="0" w:space="0" w:color="auto"/>
        <w:right w:val="none" w:sz="0" w:space="0" w:color="auto"/>
      </w:divBdr>
    </w:div>
    <w:div w:id="198518931">
      <w:bodyDiv w:val="1"/>
      <w:marLeft w:val="0"/>
      <w:marRight w:val="0"/>
      <w:marTop w:val="0"/>
      <w:marBottom w:val="0"/>
      <w:divBdr>
        <w:top w:val="none" w:sz="0" w:space="0" w:color="auto"/>
        <w:left w:val="none" w:sz="0" w:space="0" w:color="auto"/>
        <w:bottom w:val="none" w:sz="0" w:space="0" w:color="auto"/>
        <w:right w:val="none" w:sz="0" w:space="0" w:color="auto"/>
      </w:divBdr>
    </w:div>
    <w:div w:id="198668159">
      <w:bodyDiv w:val="1"/>
      <w:marLeft w:val="0"/>
      <w:marRight w:val="0"/>
      <w:marTop w:val="0"/>
      <w:marBottom w:val="0"/>
      <w:divBdr>
        <w:top w:val="none" w:sz="0" w:space="0" w:color="auto"/>
        <w:left w:val="none" w:sz="0" w:space="0" w:color="auto"/>
        <w:bottom w:val="none" w:sz="0" w:space="0" w:color="auto"/>
        <w:right w:val="none" w:sz="0" w:space="0" w:color="auto"/>
      </w:divBdr>
    </w:div>
    <w:div w:id="205071542">
      <w:bodyDiv w:val="1"/>
      <w:marLeft w:val="0"/>
      <w:marRight w:val="0"/>
      <w:marTop w:val="0"/>
      <w:marBottom w:val="0"/>
      <w:divBdr>
        <w:top w:val="none" w:sz="0" w:space="0" w:color="auto"/>
        <w:left w:val="none" w:sz="0" w:space="0" w:color="auto"/>
        <w:bottom w:val="none" w:sz="0" w:space="0" w:color="auto"/>
        <w:right w:val="none" w:sz="0" w:space="0" w:color="auto"/>
      </w:divBdr>
    </w:div>
    <w:div w:id="212616758">
      <w:bodyDiv w:val="1"/>
      <w:marLeft w:val="0"/>
      <w:marRight w:val="0"/>
      <w:marTop w:val="0"/>
      <w:marBottom w:val="0"/>
      <w:divBdr>
        <w:top w:val="none" w:sz="0" w:space="0" w:color="auto"/>
        <w:left w:val="none" w:sz="0" w:space="0" w:color="auto"/>
        <w:bottom w:val="none" w:sz="0" w:space="0" w:color="auto"/>
        <w:right w:val="none" w:sz="0" w:space="0" w:color="auto"/>
      </w:divBdr>
    </w:div>
    <w:div w:id="219556272">
      <w:bodyDiv w:val="1"/>
      <w:marLeft w:val="0"/>
      <w:marRight w:val="0"/>
      <w:marTop w:val="0"/>
      <w:marBottom w:val="0"/>
      <w:divBdr>
        <w:top w:val="none" w:sz="0" w:space="0" w:color="auto"/>
        <w:left w:val="none" w:sz="0" w:space="0" w:color="auto"/>
        <w:bottom w:val="none" w:sz="0" w:space="0" w:color="auto"/>
        <w:right w:val="none" w:sz="0" w:space="0" w:color="auto"/>
      </w:divBdr>
    </w:div>
    <w:div w:id="223226259">
      <w:bodyDiv w:val="1"/>
      <w:marLeft w:val="0"/>
      <w:marRight w:val="0"/>
      <w:marTop w:val="0"/>
      <w:marBottom w:val="0"/>
      <w:divBdr>
        <w:top w:val="none" w:sz="0" w:space="0" w:color="auto"/>
        <w:left w:val="none" w:sz="0" w:space="0" w:color="auto"/>
        <w:bottom w:val="none" w:sz="0" w:space="0" w:color="auto"/>
        <w:right w:val="none" w:sz="0" w:space="0" w:color="auto"/>
      </w:divBdr>
    </w:div>
    <w:div w:id="224754831">
      <w:bodyDiv w:val="1"/>
      <w:marLeft w:val="0"/>
      <w:marRight w:val="0"/>
      <w:marTop w:val="0"/>
      <w:marBottom w:val="0"/>
      <w:divBdr>
        <w:top w:val="none" w:sz="0" w:space="0" w:color="auto"/>
        <w:left w:val="none" w:sz="0" w:space="0" w:color="auto"/>
        <w:bottom w:val="none" w:sz="0" w:space="0" w:color="auto"/>
        <w:right w:val="none" w:sz="0" w:space="0" w:color="auto"/>
      </w:divBdr>
    </w:div>
    <w:div w:id="232784894">
      <w:bodyDiv w:val="1"/>
      <w:marLeft w:val="0"/>
      <w:marRight w:val="0"/>
      <w:marTop w:val="0"/>
      <w:marBottom w:val="0"/>
      <w:divBdr>
        <w:top w:val="none" w:sz="0" w:space="0" w:color="auto"/>
        <w:left w:val="none" w:sz="0" w:space="0" w:color="auto"/>
        <w:bottom w:val="none" w:sz="0" w:space="0" w:color="auto"/>
        <w:right w:val="none" w:sz="0" w:space="0" w:color="auto"/>
      </w:divBdr>
      <w:divsChild>
        <w:div w:id="1875382747">
          <w:marLeft w:val="0"/>
          <w:marRight w:val="0"/>
          <w:marTop w:val="0"/>
          <w:marBottom w:val="0"/>
          <w:divBdr>
            <w:top w:val="none" w:sz="0" w:space="0" w:color="auto"/>
            <w:left w:val="none" w:sz="0" w:space="0" w:color="auto"/>
            <w:bottom w:val="none" w:sz="0" w:space="0" w:color="auto"/>
            <w:right w:val="none" w:sz="0" w:space="0" w:color="auto"/>
          </w:divBdr>
        </w:div>
      </w:divsChild>
    </w:div>
    <w:div w:id="237327070">
      <w:bodyDiv w:val="1"/>
      <w:marLeft w:val="0"/>
      <w:marRight w:val="0"/>
      <w:marTop w:val="0"/>
      <w:marBottom w:val="0"/>
      <w:divBdr>
        <w:top w:val="none" w:sz="0" w:space="0" w:color="auto"/>
        <w:left w:val="none" w:sz="0" w:space="0" w:color="auto"/>
        <w:bottom w:val="none" w:sz="0" w:space="0" w:color="auto"/>
        <w:right w:val="none" w:sz="0" w:space="0" w:color="auto"/>
      </w:divBdr>
      <w:divsChild>
        <w:div w:id="716123480">
          <w:marLeft w:val="0"/>
          <w:marRight w:val="0"/>
          <w:marTop w:val="0"/>
          <w:marBottom w:val="0"/>
          <w:divBdr>
            <w:top w:val="none" w:sz="0" w:space="0" w:color="auto"/>
            <w:left w:val="none" w:sz="0" w:space="0" w:color="auto"/>
            <w:bottom w:val="none" w:sz="0" w:space="0" w:color="auto"/>
            <w:right w:val="none" w:sz="0" w:space="0" w:color="auto"/>
          </w:divBdr>
        </w:div>
      </w:divsChild>
    </w:div>
    <w:div w:id="238254912">
      <w:bodyDiv w:val="1"/>
      <w:marLeft w:val="0"/>
      <w:marRight w:val="0"/>
      <w:marTop w:val="0"/>
      <w:marBottom w:val="0"/>
      <w:divBdr>
        <w:top w:val="none" w:sz="0" w:space="0" w:color="auto"/>
        <w:left w:val="none" w:sz="0" w:space="0" w:color="auto"/>
        <w:bottom w:val="none" w:sz="0" w:space="0" w:color="auto"/>
        <w:right w:val="none" w:sz="0" w:space="0" w:color="auto"/>
      </w:divBdr>
      <w:divsChild>
        <w:div w:id="230652551">
          <w:marLeft w:val="547"/>
          <w:marRight w:val="0"/>
          <w:marTop w:val="106"/>
          <w:marBottom w:val="0"/>
          <w:divBdr>
            <w:top w:val="none" w:sz="0" w:space="0" w:color="auto"/>
            <w:left w:val="none" w:sz="0" w:space="0" w:color="auto"/>
            <w:bottom w:val="none" w:sz="0" w:space="0" w:color="auto"/>
            <w:right w:val="none" w:sz="0" w:space="0" w:color="auto"/>
          </w:divBdr>
        </w:div>
        <w:div w:id="1234003875">
          <w:marLeft w:val="547"/>
          <w:marRight w:val="0"/>
          <w:marTop w:val="106"/>
          <w:marBottom w:val="0"/>
          <w:divBdr>
            <w:top w:val="none" w:sz="0" w:space="0" w:color="auto"/>
            <w:left w:val="none" w:sz="0" w:space="0" w:color="auto"/>
            <w:bottom w:val="none" w:sz="0" w:space="0" w:color="auto"/>
            <w:right w:val="none" w:sz="0" w:space="0" w:color="auto"/>
          </w:divBdr>
        </w:div>
        <w:div w:id="1587112541">
          <w:marLeft w:val="547"/>
          <w:marRight w:val="0"/>
          <w:marTop w:val="106"/>
          <w:marBottom w:val="0"/>
          <w:divBdr>
            <w:top w:val="none" w:sz="0" w:space="0" w:color="auto"/>
            <w:left w:val="none" w:sz="0" w:space="0" w:color="auto"/>
            <w:bottom w:val="none" w:sz="0" w:space="0" w:color="auto"/>
            <w:right w:val="none" w:sz="0" w:space="0" w:color="auto"/>
          </w:divBdr>
        </w:div>
      </w:divsChild>
    </w:div>
    <w:div w:id="239484408">
      <w:bodyDiv w:val="1"/>
      <w:marLeft w:val="0"/>
      <w:marRight w:val="0"/>
      <w:marTop w:val="0"/>
      <w:marBottom w:val="0"/>
      <w:divBdr>
        <w:top w:val="none" w:sz="0" w:space="0" w:color="auto"/>
        <w:left w:val="none" w:sz="0" w:space="0" w:color="auto"/>
        <w:bottom w:val="none" w:sz="0" w:space="0" w:color="auto"/>
        <w:right w:val="none" w:sz="0" w:space="0" w:color="auto"/>
      </w:divBdr>
    </w:div>
    <w:div w:id="243883374">
      <w:bodyDiv w:val="1"/>
      <w:marLeft w:val="0"/>
      <w:marRight w:val="0"/>
      <w:marTop w:val="0"/>
      <w:marBottom w:val="0"/>
      <w:divBdr>
        <w:top w:val="none" w:sz="0" w:space="0" w:color="auto"/>
        <w:left w:val="none" w:sz="0" w:space="0" w:color="auto"/>
        <w:bottom w:val="none" w:sz="0" w:space="0" w:color="auto"/>
        <w:right w:val="none" w:sz="0" w:space="0" w:color="auto"/>
      </w:divBdr>
      <w:divsChild>
        <w:div w:id="1160537440">
          <w:marLeft w:val="547"/>
          <w:marRight w:val="0"/>
          <w:marTop w:val="125"/>
          <w:marBottom w:val="0"/>
          <w:divBdr>
            <w:top w:val="none" w:sz="0" w:space="0" w:color="auto"/>
            <w:left w:val="none" w:sz="0" w:space="0" w:color="auto"/>
            <w:bottom w:val="none" w:sz="0" w:space="0" w:color="auto"/>
            <w:right w:val="none" w:sz="0" w:space="0" w:color="auto"/>
          </w:divBdr>
        </w:div>
        <w:div w:id="268856431">
          <w:marLeft w:val="547"/>
          <w:marRight w:val="0"/>
          <w:marTop w:val="125"/>
          <w:marBottom w:val="0"/>
          <w:divBdr>
            <w:top w:val="none" w:sz="0" w:space="0" w:color="auto"/>
            <w:left w:val="none" w:sz="0" w:space="0" w:color="auto"/>
            <w:bottom w:val="none" w:sz="0" w:space="0" w:color="auto"/>
            <w:right w:val="none" w:sz="0" w:space="0" w:color="auto"/>
          </w:divBdr>
        </w:div>
      </w:divsChild>
    </w:div>
    <w:div w:id="246304270">
      <w:bodyDiv w:val="1"/>
      <w:marLeft w:val="0"/>
      <w:marRight w:val="0"/>
      <w:marTop w:val="0"/>
      <w:marBottom w:val="0"/>
      <w:divBdr>
        <w:top w:val="none" w:sz="0" w:space="0" w:color="auto"/>
        <w:left w:val="none" w:sz="0" w:space="0" w:color="auto"/>
        <w:bottom w:val="none" w:sz="0" w:space="0" w:color="auto"/>
        <w:right w:val="none" w:sz="0" w:space="0" w:color="auto"/>
      </w:divBdr>
    </w:div>
    <w:div w:id="246966303">
      <w:bodyDiv w:val="1"/>
      <w:marLeft w:val="0"/>
      <w:marRight w:val="0"/>
      <w:marTop w:val="0"/>
      <w:marBottom w:val="0"/>
      <w:divBdr>
        <w:top w:val="none" w:sz="0" w:space="0" w:color="auto"/>
        <w:left w:val="none" w:sz="0" w:space="0" w:color="auto"/>
        <w:bottom w:val="none" w:sz="0" w:space="0" w:color="auto"/>
        <w:right w:val="none" w:sz="0" w:space="0" w:color="auto"/>
      </w:divBdr>
    </w:div>
    <w:div w:id="248082128">
      <w:bodyDiv w:val="1"/>
      <w:marLeft w:val="0"/>
      <w:marRight w:val="0"/>
      <w:marTop w:val="0"/>
      <w:marBottom w:val="0"/>
      <w:divBdr>
        <w:top w:val="none" w:sz="0" w:space="0" w:color="auto"/>
        <w:left w:val="none" w:sz="0" w:space="0" w:color="auto"/>
        <w:bottom w:val="none" w:sz="0" w:space="0" w:color="auto"/>
        <w:right w:val="none" w:sz="0" w:space="0" w:color="auto"/>
      </w:divBdr>
      <w:divsChild>
        <w:div w:id="1242445555">
          <w:marLeft w:val="0"/>
          <w:marRight w:val="0"/>
          <w:marTop w:val="0"/>
          <w:marBottom w:val="0"/>
          <w:divBdr>
            <w:top w:val="none" w:sz="0" w:space="0" w:color="auto"/>
            <w:left w:val="none" w:sz="0" w:space="0" w:color="auto"/>
            <w:bottom w:val="none" w:sz="0" w:space="0" w:color="auto"/>
            <w:right w:val="none" w:sz="0" w:space="0" w:color="auto"/>
          </w:divBdr>
        </w:div>
      </w:divsChild>
    </w:div>
    <w:div w:id="249050938">
      <w:bodyDiv w:val="1"/>
      <w:marLeft w:val="0"/>
      <w:marRight w:val="0"/>
      <w:marTop w:val="0"/>
      <w:marBottom w:val="0"/>
      <w:divBdr>
        <w:top w:val="none" w:sz="0" w:space="0" w:color="auto"/>
        <w:left w:val="none" w:sz="0" w:space="0" w:color="auto"/>
        <w:bottom w:val="none" w:sz="0" w:space="0" w:color="auto"/>
        <w:right w:val="none" w:sz="0" w:space="0" w:color="auto"/>
      </w:divBdr>
    </w:div>
    <w:div w:id="258416055">
      <w:bodyDiv w:val="1"/>
      <w:marLeft w:val="0"/>
      <w:marRight w:val="0"/>
      <w:marTop w:val="0"/>
      <w:marBottom w:val="0"/>
      <w:divBdr>
        <w:top w:val="none" w:sz="0" w:space="0" w:color="auto"/>
        <w:left w:val="none" w:sz="0" w:space="0" w:color="auto"/>
        <w:bottom w:val="none" w:sz="0" w:space="0" w:color="auto"/>
        <w:right w:val="none" w:sz="0" w:space="0" w:color="auto"/>
      </w:divBdr>
    </w:div>
    <w:div w:id="259800733">
      <w:bodyDiv w:val="1"/>
      <w:marLeft w:val="0"/>
      <w:marRight w:val="0"/>
      <w:marTop w:val="0"/>
      <w:marBottom w:val="0"/>
      <w:divBdr>
        <w:top w:val="none" w:sz="0" w:space="0" w:color="auto"/>
        <w:left w:val="none" w:sz="0" w:space="0" w:color="auto"/>
        <w:bottom w:val="none" w:sz="0" w:space="0" w:color="auto"/>
        <w:right w:val="none" w:sz="0" w:space="0" w:color="auto"/>
      </w:divBdr>
    </w:div>
    <w:div w:id="260383268">
      <w:bodyDiv w:val="1"/>
      <w:marLeft w:val="0"/>
      <w:marRight w:val="0"/>
      <w:marTop w:val="0"/>
      <w:marBottom w:val="0"/>
      <w:divBdr>
        <w:top w:val="none" w:sz="0" w:space="0" w:color="auto"/>
        <w:left w:val="none" w:sz="0" w:space="0" w:color="auto"/>
        <w:bottom w:val="none" w:sz="0" w:space="0" w:color="auto"/>
        <w:right w:val="none" w:sz="0" w:space="0" w:color="auto"/>
      </w:divBdr>
    </w:div>
    <w:div w:id="262227621">
      <w:bodyDiv w:val="1"/>
      <w:marLeft w:val="0"/>
      <w:marRight w:val="0"/>
      <w:marTop w:val="0"/>
      <w:marBottom w:val="0"/>
      <w:divBdr>
        <w:top w:val="none" w:sz="0" w:space="0" w:color="auto"/>
        <w:left w:val="none" w:sz="0" w:space="0" w:color="auto"/>
        <w:bottom w:val="none" w:sz="0" w:space="0" w:color="auto"/>
        <w:right w:val="none" w:sz="0" w:space="0" w:color="auto"/>
      </w:divBdr>
    </w:div>
    <w:div w:id="264070638">
      <w:bodyDiv w:val="1"/>
      <w:marLeft w:val="0"/>
      <w:marRight w:val="0"/>
      <w:marTop w:val="0"/>
      <w:marBottom w:val="0"/>
      <w:divBdr>
        <w:top w:val="none" w:sz="0" w:space="0" w:color="auto"/>
        <w:left w:val="none" w:sz="0" w:space="0" w:color="auto"/>
        <w:bottom w:val="none" w:sz="0" w:space="0" w:color="auto"/>
        <w:right w:val="none" w:sz="0" w:space="0" w:color="auto"/>
      </w:divBdr>
    </w:div>
    <w:div w:id="268663178">
      <w:bodyDiv w:val="1"/>
      <w:marLeft w:val="0"/>
      <w:marRight w:val="0"/>
      <w:marTop w:val="0"/>
      <w:marBottom w:val="0"/>
      <w:divBdr>
        <w:top w:val="none" w:sz="0" w:space="0" w:color="auto"/>
        <w:left w:val="none" w:sz="0" w:space="0" w:color="auto"/>
        <w:bottom w:val="none" w:sz="0" w:space="0" w:color="auto"/>
        <w:right w:val="none" w:sz="0" w:space="0" w:color="auto"/>
      </w:divBdr>
    </w:div>
    <w:div w:id="280848149">
      <w:bodyDiv w:val="1"/>
      <w:marLeft w:val="0"/>
      <w:marRight w:val="0"/>
      <w:marTop w:val="0"/>
      <w:marBottom w:val="0"/>
      <w:divBdr>
        <w:top w:val="none" w:sz="0" w:space="0" w:color="auto"/>
        <w:left w:val="none" w:sz="0" w:space="0" w:color="auto"/>
        <w:bottom w:val="none" w:sz="0" w:space="0" w:color="auto"/>
        <w:right w:val="none" w:sz="0" w:space="0" w:color="auto"/>
      </w:divBdr>
    </w:div>
    <w:div w:id="297271447">
      <w:bodyDiv w:val="1"/>
      <w:marLeft w:val="0"/>
      <w:marRight w:val="0"/>
      <w:marTop w:val="0"/>
      <w:marBottom w:val="0"/>
      <w:divBdr>
        <w:top w:val="none" w:sz="0" w:space="0" w:color="auto"/>
        <w:left w:val="none" w:sz="0" w:space="0" w:color="auto"/>
        <w:bottom w:val="none" w:sz="0" w:space="0" w:color="auto"/>
        <w:right w:val="none" w:sz="0" w:space="0" w:color="auto"/>
      </w:divBdr>
    </w:div>
    <w:div w:id="299196007">
      <w:bodyDiv w:val="1"/>
      <w:marLeft w:val="0"/>
      <w:marRight w:val="0"/>
      <w:marTop w:val="0"/>
      <w:marBottom w:val="0"/>
      <w:divBdr>
        <w:top w:val="none" w:sz="0" w:space="0" w:color="auto"/>
        <w:left w:val="none" w:sz="0" w:space="0" w:color="auto"/>
        <w:bottom w:val="none" w:sz="0" w:space="0" w:color="auto"/>
        <w:right w:val="none" w:sz="0" w:space="0" w:color="auto"/>
      </w:divBdr>
    </w:div>
    <w:div w:id="301081661">
      <w:bodyDiv w:val="1"/>
      <w:marLeft w:val="0"/>
      <w:marRight w:val="0"/>
      <w:marTop w:val="0"/>
      <w:marBottom w:val="0"/>
      <w:divBdr>
        <w:top w:val="none" w:sz="0" w:space="0" w:color="auto"/>
        <w:left w:val="none" w:sz="0" w:space="0" w:color="auto"/>
        <w:bottom w:val="none" w:sz="0" w:space="0" w:color="auto"/>
        <w:right w:val="none" w:sz="0" w:space="0" w:color="auto"/>
      </w:divBdr>
    </w:div>
    <w:div w:id="301159364">
      <w:bodyDiv w:val="1"/>
      <w:marLeft w:val="0"/>
      <w:marRight w:val="0"/>
      <w:marTop w:val="0"/>
      <w:marBottom w:val="0"/>
      <w:divBdr>
        <w:top w:val="none" w:sz="0" w:space="0" w:color="auto"/>
        <w:left w:val="none" w:sz="0" w:space="0" w:color="auto"/>
        <w:bottom w:val="none" w:sz="0" w:space="0" w:color="auto"/>
        <w:right w:val="none" w:sz="0" w:space="0" w:color="auto"/>
      </w:divBdr>
      <w:divsChild>
        <w:div w:id="945774360">
          <w:marLeft w:val="446"/>
          <w:marRight w:val="0"/>
          <w:marTop w:val="0"/>
          <w:marBottom w:val="0"/>
          <w:divBdr>
            <w:top w:val="none" w:sz="0" w:space="0" w:color="auto"/>
            <w:left w:val="none" w:sz="0" w:space="0" w:color="auto"/>
            <w:bottom w:val="none" w:sz="0" w:space="0" w:color="auto"/>
            <w:right w:val="none" w:sz="0" w:space="0" w:color="auto"/>
          </w:divBdr>
        </w:div>
        <w:div w:id="301227629">
          <w:marLeft w:val="446"/>
          <w:marRight w:val="0"/>
          <w:marTop w:val="0"/>
          <w:marBottom w:val="0"/>
          <w:divBdr>
            <w:top w:val="none" w:sz="0" w:space="0" w:color="auto"/>
            <w:left w:val="none" w:sz="0" w:space="0" w:color="auto"/>
            <w:bottom w:val="none" w:sz="0" w:space="0" w:color="auto"/>
            <w:right w:val="none" w:sz="0" w:space="0" w:color="auto"/>
          </w:divBdr>
        </w:div>
        <w:div w:id="251160340">
          <w:marLeft w:val="446"/>
          <w:marRight w:val="0"/>
          <w:marTop w:val="0"/>
          <w:marBottom w:val="0"/>
          <w:divBdr>
            <w:top w:val="none" w:sz="0" w:space="0" w:color="auto"/>
            <w:left w:val="none" w:sz="0" w:space="0" w:color="auto"/>
            <w:bottom w:val="none" w:sz="0" w:space="0" w:color="auto"/>
            <w:right w:val="none" w:sz="0" w:space="0" w:color="auto"/>
          </w:divBdr>
        </w:div>
        <w:div w:id="517088040">
          <w:marLeft w:val="446"/>
          <w:marRight w:val="0"/>
          <w:marTop w:val="0"/>
          <w:marBottom w:val="0"/>
          <w:divBdr>
            <w:top w:val="none" w:sz="0" w:space="0" w:color="auto"/>
            <w:left w:val="none" w:sz="0" w:space="0" w:color="auto"/>
            <w:bottom w:val="none" w:sz="0" w:space="0" w:color="auto"/>
            <w:right w:val="none" w:sz="0" w:space="0" w:color="auto"/>
          </w:divBdr>
        </w:div>
        <w:div w:id="1324972398">
          <w:marLeft w:val="446"/>
          <w:marRight w:val="0"/>
          <w:marTop w:val="0"/>
          <w:marBottom w:val="0"/>
          <w:divBdr>
            <w:top w:val="none" w:sz="0" w:space="0" w:color="auto"/>
            <w:left w:val="none" w:sz="0" w:space="0" w:color="auto"/>
            <w:bottom w:val="none" w:sz="0" w:space="0" w:color="auto"/>
            <w:right w:val="none" w:sz="0" w:space="0" w:color="auto"/>
          </w:divBdr>
        </w:div>
      </w:divsChild>
    </w:div>
    <w:div w:id="301274452">
      <w:bodyDiv w:val="1"/>
      <w:marLeft w:val="0"/>
      <w:marRight w:val="0"/>
      <w:marTop w:val="0"/>
      <w:marBottom w:val="0"/>
      <w:divBdr>
        <w:top w:val="none" w:sz="0" w:space="0" w:color="auto"/>
        <w:left w:val="none" w:sz="0" w:space="0" w:color="auto"/>
        <w:bottom w:val="none" w:sz="0" w:space="0" w:color="auto"/>
        <w:right w:val="none" w:sz="0" w:space="0" w:color="auto"/>
      </w:divBdr>
    </w:div>
    <w:div w:id="320499216">
      <w:bodyDiv w:val="1"/>
      <w:marLeft w:val="0"/>
      <w:marRight w:val="0"/>
      <w:marTop w:val="0"/>
      <w:marBottom w:val="0"/>
      <w:divBdr>
        <w:top w:val="none" w:sz="0" w:space="0" w:color="auto"/>
        <w:left w:val="none" w:sz="0" w:space="0" w:color="auto"/>
        <w:bottom w:val="none" w:sz="0" w:space="0" w:color="auto"/>
        <w:right w:val="none" w:sz="0" w:space="0" w:color="auto"/>
      </w:divBdr>
    </w:div>
    <w:div w:id="327562828">
      <w:bodyDiv w:val="1"/>
      <w:marLeft w:val="0"/>
      <w:marRight w:val="0"/>
      <w:marTop w:val="0"/>
      <w:marBottom w:val="0"/>
      <w:divBdr>
        <w:top w:val="none" w:sz="0" w:space="0" w:color="auto"/>
        <w:left w:val="none" w:sz="0" w:space="0" w:color="auto"/>
        <w:bottom w:val="none" w:sz="0" w:space="0" w:color="auto"/>
        <w:right w:val="none" w:sz="0" w:space="0" w:color="auto"/>
      </w:divBdr>
    </w:div>
    <w:div w:id="328336207">
      <w:bodyDiv w:val="1"/>
      <w:marLeft w:val="0"/>
      <w:marRight w:val="0"/>
      <w:marTop w:val="0"/>
      <w:marBottom w:val="0"/>
      <w:divBdr>
        <w:top w:val="none" w:sz="0" w:space="0" w:color="auto"/>
        <w:left w:val="none" w:sz="0" w:space="0" w:color="auto"/>
        <w:bottom w:val="none" w:sz="0" w:space="0" w:color="auto"/>
        <w:right w:val="none" w:sz="0" w:space="0" w:color="auto"/>
      </w:divBdr>
    </w:div>
    <w:div w:id="344938963">
      <w:bodyDiv w:val="1"/>
      <w:marLeft w:val="0"/>
      <w:marRight w:val="0"/>
      <w:marTop w:val="0"/>
      <w:marBottom w:val="0"/>
      <w:divBdr>
        <w:top w:val="none" w:sz="0" w:space="0" w:color="auto"/>
        <w:left w:val="none" w:sz="0" w:space="0" w:color="auto"/>
        <w:bottom w:val="none" w:sz="0" w:space="0" w:color="auto"/>
        <w:right w:val="none" w:sz="0" w:space="0" w:color="auto"/>
      </w:divBdr>
      <w:divsChild>
        <w:div w:id="1051796">
          <w:marLeft w:val="0"/>
          <w:marRight w:val="0"/>
          <w:marTop w:val="0"/>
          <w:marBottom w:val="0"/>
          <w:divBdr>
            <w:top w:val="none" w:sz="0" w:space="0" w:color="auto"/>
            <w:left w:val="none" w:sz="0" w:space="0" w:color="auto"/>
            <w:bottom w:val="none" w:sz="0" w:space="0" w:color="auto"/>
            <w:right w:val="none" w:sz="0" w:space="0" w:color="auto"/>
          </w:divBdr>
        </w:div>
      </w:divsChild>
    </w:div>
    <w:div w:id="355889589">
      <w:bodyDiv w:val="1"/>
      <w:marLeft w:val="0"/>
      <w:marRight w:val="0"/>
      <w:marTop w:val="0"/>
      <w:marBottom w:val="0"/>
      <w:divBdr>
        <w:top w:val="none" w:sz="0" w:space="0" w:color="auto"/>
        <w:left w:val="none" w:sz="0" w:space="0" w:color="auto"/>
        <w:bottom w:val="none" w:sz="0" w:space="0" w:color="auto"/>
        <w:right w:val="none" w:sz="0" w:space="0" w:color="auto"/>
      </w:divBdr>
    </w:div>
    <w:div w:id="356931646">
      <w:bodyDiv w:val="1"/>
      <w:marLeft w:val="0"/>
      <w:marRight w:val="0"/>
      <w:marTop w:val="0"/>
      <w:marBottom w:val="0"/>
      <w:divBdr>
        <w:top w:val="none" w:sz="0" w:space="0" w:color="auto"/>
        <w:left w:val="none" w:sz="0" w:space="0" w:color="auto"/>
        <w:bottom w:val="none" w:sz="0" w:space="0" w:color="auto"/>
        <w:right w:val="none" w:sz="0" w:space="0" w:color="auto"/>
      </w:divBdr>
    </w:div>
    <w:div w:id="365183364">
      <w:bodyDiv w:val="1"/>
      <w:marLeft w:val="0"/>
      <w:marRight w:val="0"/>
      <w:marTop w:val="0"/>
      <w:marBottom w:val="0"/>
      <w:divBdr>
        <w:top w:val="none" w:sz="0" w:space="0" w:color="auto"/>
        <w:left w:val="none" w:sz="0" w:space="0" w:color="auto"/>
        <w:bottom w:val="none" w:sz="0" w:space="0" w:color="auto"/>
        <w:right w:val="none" w:sz="0" w:space="0" w:color="auto"/>
      </w:divBdr>
    </w:div>
    <w:div w:id="371344891">
      <w:bodyDiv w:val="1"/>
      <w:marLeft w:val="0"/>
      <w:marRight w:val="0"/>
      <w:marTop w:val="0"/>
      <w:marBottom w:val="0"/>
      <w:divBdr>
        <w:top w:val="none" w:sz="0" w:space="0" w:color="auto"/>
        <w:left w:val="none" w:sz="0" w:space="0" w:color="auto"/>
        <w:bottom w:val="none" w:sz="0" w:space="0" w:color="auto"/>
        <w:right w:val="none" w:sz="0" w:space="0" w:color="auto"/>
      </w:divBdr>
    </w:div>
    <w:div w:id="372000594">
      <w:bodyDiv w:val="1"/>
      <w:marLeft w:val="0"/>
      <w:marRight w:val="0"/>
      <w:marTop w:val="0"/>
      <w:marBottom w:val="0"/>
      <w:divBdr>
        <w:top w:val="none" w:sz="0" w:space="0" w:color="auto"/>
        <w:left w:val="none" w:sz="0" w:space="0" w:color="auto"/>
        <w:bottom w:val="none" w:sz="0" w:space="0" w:color="auto"/>
        <w:right w:val="none" w:sz="0" w:space="0" w:color="auto"/>
      </w:divBdr>
    </w:div>
    <w:div w:id="377825488">
      <w:bodyDiv w:val="1"/>
      <w:marLeft w:val="0"/>
      <w:marRight w:val="0"/>
      <w:marTop w:val="0"/>
      <w:marBottom w:val="0"/>
      <w:divBdr>
        <w:top w:val="none" w:sz="0" w:space="0" w:color="auto"/>
        <w:left w:val="none" w:sz="0" w:space="0" w:color="auto"/>
        <w:bottom w:val="none" w:sz="0" w:space="0" w:color="auto"/>
        <w:right w:val="none" w:sz="0" w:space="0" w:color="auto"/>
      </w:divBdr>
    </w:div>
    <w:div w:id="386417872">
      <w:bodyDiv w:val="1"/>
      <w:marLeft w:val="0"/>
      <w:marRight w:val="0"/>
      <w:marTop w:val="0"/>
      <w:marBottom w:val="0"/>
      <w:divBdr>
        <w:top w:val="none" w:sz="0" w:space="0" w:color="auto"/>
        <w:left w:val="none" w:sz="0" w:space="0" w:color="auto"/>
        <w:bottom w:val="none" w:sz="0" w:space="0" w:color="auto"/>
        <w:right w:val="none" w:sz="0" w:space="0" w:color="auto"/>
      </w:divBdr>
    </w:div>
    <w:div w:id="387651889">
      <w:bodyDiv w:val="1"/>
      <w:marLeft w:val="0"/>
      <w:marRight w:val="0"/>
      <w:marTop w:val="0"/>
      <w:marBottom w:val="0"/>
      <w:divBdr>
        <w:top w:val="none" w:sz="0" w:space="0" w:color="auto"/>
        <w:left w:val="none" w:sz="0" w:space="0" w:color="auto"/>
        <w:bottom w:val="none" w:sz="0" w:space="0" w:color="auto"/>
        <w:right w:val="none" w:sz="0" w:space="0" w:color="auto"/>
      </w:divBdr>
    </w:div>
    <w:div w:id="389034788">
      <w:bodyDiv w:val="1"/>
      <w:marLeft w:val="0"/>
      <w:marRight w:val="0"/>
      <w:marTop w:val="0"/>
      <w:marBottom w:val="0"/>
      <w:divBdr>
        <w:top w:val="none" w:sz="0" w:space="0" w:color="auto"/>
        <w:left w:val="none" w:sz="0" w:space="0" w:color="auto"/>
        <w:bottom w:val="none" w:sz="0" w:space="0" w:color="auto"/>
        <w:right w:val="none" w:sz="0" w:space="0" w:color="auto"/>
      </w:divBdr>
    </w:div>
    <w:div w:id="393965754">
      <w:bodyDiv w:val="1"/>
      <w:marLeft w:val="0"/>
      <w:marRight w:val="0"/>
      <w:marTop w:val="0"/>
      <w:marBottom w:val="0"/>
      <w:divBdr>
        <w:top w:val="none" w:sz="0" w:space="0" w:color="auto"/>
        <w:left w:val="none" w:sz="0" w:space="0" w:color="auto"/>
        <w:bottom w:val="none" w:sz="0" w:space="0" w:color="auto"/>
        <w:right w:val="none" w:sz="0" w:space="0" w:color="auto"/>
      </w:divBdr>
    </w:div>
    <w:div w:id="399907583">
      <w:bodyDiv w:val="1"/>
      <w:marLeft w:val="0"/>
      <w:marRight w:val="0"/>
      <w:marTop w:val="0"/>
      <w:marBottom w:val="0"/>
      <w:divBdr>
        <w:top w:val="none" w:sz="0" w:space="0" w:color="auto"/>
        <w:left w:val="none" w:sz="0" w:space="0" w:color="auto"/>
        <w:bottom w:val="none" w:sz="0" w:space="0" w:color="auto"/>
        <w:right w:val="none" w:sz="0" w:space="0" w:color="auto"/>
      </w:divBdr>
    </w:div>
    <w:div w:id="400180329">
      <w:bodyDiv w:val="1"/>
      <w:marLeft w:val="0"/>
      <w:marRight w:val="0"/>
      <w:marTop w:val="0"/>
      <w:marBottom w:val="0"/>
      <w:divBdr>
        <w:top w:val="none" w:sz="0" w:space="0" w:color="auto"/>
        <w:left w:val="none" w:sz="0" w:space="0" w:color="auto"/>
        <w:bottom w:val="none" w:sz="0" w:space="0" w:color="auto"/>
        <w:right w:val="none" w:sz="0" w:space="0" w:color="auto"/>
      </w:divBdr>
    </w:div>
    <w:div w:id="410153710">
      <w:bodyDiv w:val="1"/>
      <w:marLeft w:val="0"/>
      <w:marRight w:val="0"/>
      <w:marTop w:val="0"/>
      <w:marBottom w:val="0"/>
      <w:divBdr>
        <w:top w:val="none" w:sz="0" w:space="0" w:color="auto"/>
        <w:left w:val="none" w:sz="0" w:space="0" w:color="auto"/>
        <w:bottom w:val="none" w:sz="0" w:space="0" w:color="auto"/>
        <w:right w:val="none" w:sz="0" w:space="0" w:color="auto"/>
      </w:divBdr>
    </w:div>
    <w:div w:id="416679990">
      <w:bodyDiv w:val="1"/>
      <w:marLeft w:val="0"/>
      <w:marRight w:val="0"/>
      <w:marTop w:val="0"/>
      <w:marBottom w:val="0"/>
      <w:divBdr>
        <w:top w:val="none" w:sz="0" w:space="0" w:color="auto"/>
        <w:left w:val="none" w:sz="0" w:space="0" w:color="auto"/>
        <w:bottom w:val="none" w:sz="0" w:space="0" w:color="auto"/>
        <w:right w:val="none" w:sz="0" w:space="0" w:color="auto"/>
      </w:divBdr>
    </w:div>
    <w:div w:id="424502575">
      <w:bodyDiv w:val="1"/>
      <w:marLeft w:val="0"/>
      <w:marRight w:val="0"/>
      <w:marTop w:val="0"/>
      <w:marBottom w:val="0"/>
      <w:divBdr>
        <w:top w:val="none" w:sz="0" w:space="0" w:color="auto"/>
        <w:left w:val="none" w:sz="0" w:space="0" w:color="auto"/>
        <w:bottom w:val="none" w:sz="0" w:space="0" w:color="auto"/>
        <w:right w:val="none" w:sz="0" w:space="0" w:color="auto"/>
      </w:divBdr>
    </w:div>
    <w:div w:id="432283991">
      <w:bodyDiv w:val="1"/>
      <w:marLeft w:val="0"/>
      <w:marRight w:val="0"/>
      <w:marTop w:val="0"/>
      <w:marBottom w:val="0"/>
      <w:divBdr>
        <w:top w:val="none" w:sz="0" w:space="0" w:color="auto"/>
        <w:left w:val="none" w:sz="0" w:space="0" w:color="auto"/>
        <w:bottom w:val="none" w:sz="0" w:space="0" w:color="auto"/>
        <w:right w:val="none" w:sz="0" w:space="0" w:color="auto"/>
      </w:divBdr>
    </w:div>
    <w:div w:id="438263415">
      <w:bodyDiv w:val="1"/>
      <w:marLeft w:val="0"/>
      <w:marRight w:val="0"/>
      <w:marTop w:val="0"/>
      <w:marBottom w:val="0"/>
      <w:divBdr>
        <w:top w:val="none" w:sz="0" w:space="0" w:color="auto"/>
        <w:left w:val="none" w:sz="0" w:space="0" w:color="auto"/>
        <w:bottom w:val="none" w:sz="0" w:space="0" w:color="auto"/>
        <w:right w:val="none" w:sz="0" w:space="0" w:color="auto"/>
      </w:divBdr>
    </w:div>
    <w:div w:id="440296386">
      <w:bodyDiv w:val="1"/>
      <w:marLeft w:val="0"/>
      <w:marRight w:val="0"/>
      <w:marTop w:val="0"/>
      <w:marBottom w:val="0"/>
      <w:divBdr>
        <w:top w:val="none" w:sz="0" w:space="0" w:color="auto"/>
        <w:left w:val="none" w:sz="0" w:space="0" w:color="auto"/>
        <w:bottom w:val="none" w:sz="0" w:space="0" w:color="auto"/>
        <w:right w:val="none" w:sz="0" w:space="0" w:color="auto"/>
      </w:divBdr>
    </w:div>
    <w:div w:id="448282267">
      <w:bodyDiv w:val="1"/>
      <w:marLeft w:val="0"/>
      <w:marRight w:val="0"/>
      <w:marTop w:val="0"/>
      <w:marBottom w:val="0"/>
      <w:divBdr>
        <w:top w:val="none" w:sz="0" w:space="0" w:color="auto"/>
        <w:left w:val="none" w:sz="0" w:space="0" w:color="auto"/>
        <w:bottom w:val="none" w:sz="0" w:space="0" w:color="auto"/>
        <w:right w:val="none" w:sz="0" w:space="0" w:color="auto"/>
      </w:divBdr>
    </w:div>
    <w:div w:id="461386087">
      <w:bodyDiv w:val="1"/>
      <w:marLeft w:val="0"/>
      <w:marRight w:val="0"/>
      <w:marTop w:val="0"/>
      <w:marBottom w:val="0"/>
      <w:divBdr>
        <w:top w:val="none" w:sz="0" w:space="0" w:color="auto"/>
        <w:left w:val="none" w:sz="0" w:space="0" w:color="auto"/>
        <w:bottom w:val="none" w:sz="0" w:space="0" w:color="auto"/>
        <w:right w:val="none" w:sz="0" w:space="0" w:color="auto"/>
      </w:divBdr>
    </w:div>
    <w:div w:id="463431985">
      <w:bodyDiv w:val="1"/>
      <w:marLeft w:val="0"/>
      <w:marRight w:val="0"/>
      <w:marTop w:val="0"/>
      <w:marBottom w:val="0"/>
      <w:divBdr>
        <w:top w:val="none" w:sz="0" w:space="0" w:color="auto"/>
        <w:left w:val="none" w:sz="0" w:space="0" w:color="auto"/>
        <w:bottom w:val="none" w:sz="0" w:space="0" w:color="auto"/>
        <w:right w:val="none" w:sz="0" w:space="0" w:color="auto"/>
      </w:divBdr>
    </w:div>
    <w:div w:id="471949578">
      <w:bodyDiv w:val="1"/>
      <w:marLeft w:val="0"/>
      <w:marRight w:val="0"/>
      <w:marTop w:val="0"/>
      <w:marBottom w:val="0"/>
      <w:divBdr>
        <w:top w:val="none" w:sz="0" w:space="0" w:color="auto"/>
        <w:left w:val="none" w:sz="0" w:space="0" w:color="auto"/>
        <w:bottom w:val="none" w:sz="0" w:space="0" w:color="auto"/>
        <w:right w:val="none" w:sz="0" w:space="0" w:color="auto"/>
      </w:divBdr>
    </w:div>
    <w:div w:id="487093849">
      <w:bodyDiv w:val="1"/>
      <w:marLeft w:val="0"/>
      <w:marRight w:val="0"/>
      <w:marTop w:val="0"/>
      <w:marBottom w:val="0"/>
      <w:divBdr>
        <w:top w:val="none" w:sz="0" w:space="0" w:color="auto"/>
        <w:left w:val="none" w:sz="0" w:space="0" w:color="auto"/>
        <w:bottom w:val="none" w:sz="0" w:space="0" w:color="auto"/>
        <w:right w:val="none" w:sz="0" w:space="0" w:color="auto"/>
      </w:divBdr>
    </w:div>
    <w:div w:id="491719564">
      <w:bodyDiv w:val="1"/>
      <w:marLeft w:val="0"/>
      <w:marRight w:val="0"/>
      <w:marTop w:val="0"/>
      <w:marBottom w:val="0"/>
      <w:divBdr>
        <w:top w:val="none" w:sz="0" w:space="0" w:color="auto"/>
        <w:left w:val="none" w:sz="0" w:space="0" w:color="auto"/>
        <w:bottom w:val="none" w:sz="0" w:space="0" w:color="auto"/>
        <w:right w:val="none" w:sz="0" w:space="0" w:color="auto"/>
      </w:divBdr>
    </w:div>
    <w:div w:id="496310906">
      <w:bodyDiv w:val="1"/>
      <w:marLeft w:val="0"/>
      <w:marRight w:val="0"/>
      <w:marTop w:val="0"/>
      <w:marBottom w:val="0"/>
      <w:divBdr>
        <w:top w:val="none" w:sz="0" w:space="0" w:color="auto"/>
        <w:left w:val="none" w:sz="0" w:space="0" w:color="auto"/>
        <w:bottom w:val="none" w:sz="0" w:space="0" w:color="auto"/>
        <w:right w:val="none" w:sz="0" w:space="0" w:color="auto"/>
      </w:divBdr>
    </w:div>
    <w:div w:id="500043711">
      <w:bodyDiv w:val="1"/>
      <w:marLeft w:val="0"/>
      <w:marRight w:val="0"/>
      <w:marTop w:val="0"/>
      <w:marBottom w:val="0"/>
      <w:divBdr>
        <w:top w:val="none" w:sz="0" w:space="0" w:color="auto"/>
        <w:left w:val="none" w:sz="0" w:space="0" w:color="auto"/>
        <w:bottom w:val="none" w:sz="0" w:space="0" w:color="auto"/>
        <w:right w:val="none" w:sz="0" w:space="0" w:color="auto"/>
      </w:divBdr>
    </w:div>
    <w:div w:id="507403554">
      <w:bodyDiv w:val="1"/>
      <w:marLeft w:val="0"/>
      <w:marRight w:val="0"/>
      <w:marTop w:val="0"/>
      <w:marBottom w:val="0"/>
      <w:divBdr>
        <w:top w:val="none" w:sz="0" w:space="0" w:color="auto"/>
        <w:left w:val="none" w:sz="0" w:space="0" w:color="auto"/>
        <w:bottom w:val="none" w:sz="0" w:space="0" w:color="auto"/>
        <w:right w:val="none" w:sz="0" w:space="0" w:color="auto"/>
      </w:divBdr>
    </w:div>
    <w:div w:id="512646179">
      <w:bodyDiv w:val="1"/>
      <w:marLeft w:val="0"/>
      <w:marRight w:val="0"/>
      <w:marTop w:val="0"/>
      <w:marBottom w:val="0"/>
      <w:divBdr>
        <w:top w:val="none" w:sz="0" w:space="0" w:color="auto"/>
        <w:left w:val="none" w:sz="0" w:space="0" w:color="auto"/>
        <w:bottom w:val="none" w:sz="0" w:space="0" w:color="auto"/>
        <w:right w:val="none" w:sz="0" w:space="0" w:color="auto"/>
      </w:divBdr>
    </w:div>
    <w:div w:id="517617535">
      <w:bodyDiv w:val="1"/>
      <w:marLeft w:val="0"/>
      <w:marRight w:val="0"/>
      <w:marTop w:val="0"/>
      <w:marBottom w:val="0"/>
      <w:divBdr>
        <w:top w:val="none" w:sz="0" w:space="0" w:color="auto"/>
        <w:left w:val="none" w:sz="0" w:space="0" w:color="auto"/>
        <w:bottom w:val="none" w:sz="0" w:space="0" w:color="auto"/>
        <w:right w:val="none" w:sz="0" w:space="0" w:color="auto"/>
      </w:divBdr>
    </w:div>
    <w:div w:id="517934344">
      <w:bodyDiv w:val="1"/>
      <w:marLeft w:val="0"/>
      <w:marRight w:val="0"/>
      <w:marTop w:val="0"/>
      <w:marBottom w:val="0"/>
      <w:divBdr>
        <w:top w:val="none" w:sz="0" w:space="0" w:color="auto"/>
        <w:left w:val="none" w:sz="0" w:space="0" w:color="auto"/>
        <w:bottom w:val="none" w:sz="0" w:space="0" w:color="auto"/>
        <w:right w:val="none" w:sz="0" w:space="0" w:color="auto"/>
      </w:divBdr>
    </w:div>
    <w:div w:id="519003692">
      <w:bodyDiv w:val="1"/>
      <w:marLeft w:val="0"/>
      <w:marRight w:val="0"/>
      <w:marTop w:val="0"/>
      <w:marBottom w:val="0"/>
      <w:divBdr>
        <w:top w:val="none" w:sz="0" w:space="0" w:color="auto"/>
        <w:left w:val="none" w:sz="0" w:space="0" w:color="auto"/>
        <w:bottom w:val="none" w:sz="0" w:space="0" w:color="auto"/>
        <w:right w:val="none" w:sz="0" w:space="0" w:color="auto"/>
      </w:divBdr>
    </w:div>
    <w:div w:id="519512327">
      <w:bodyDiv w:val="1"/>
      <w:marLeft w:val="0"/>
      <w:marRight w:val="0"/>
      <w:marTop w:val="0"/>
      <w:marBottom w:val="0"/>
      <w:divBdr>
        <w:top w:val="none" w:sz="0" w:space="0" w:color="auto"/>
        <w:left w:val="none" w:sz="0" w:space="0" w:color="auto"/>
        <w:bottom w:val="none" w:sz="0" w:space="0" w:color="auto"/>
        <w:right w:val="none" w:sz="0" w:space="0" w:color="auto"/>
      </w:divBdr>
    </w:div>
    <w:div w:id="522599045">
      <w:bodyDiv w:val="1"/>
      <w:marLeft w:val="0"/>
      <w:marRight w:val="0"/>
      <w:marTop w:val="0"/>
      <w:marBottom w:val="0"/>
      <w:divBdr>
        <w:top w:val="none" w:sz="0" w:space="0" w:color="auto"/>
        <w:left w:val="none" w:sz="0" w:space="0" w:color="auto"/>
        <w:bottom w:val="none" w:sz="0" w:space="0" w:color="auto"/>
        <w:right w:val="none" w:sz="0" w:space="0" w:color="auto"/>
      </w:divBdr>
    </w:div>
    <w:div w:id="523977706">
      <w:bodyDiv w:val="1"/>
      <w:marLeft w:val="0"/>
      <w:marRight w:val="0"/>
      <w:marTop w:val="0"/>
      <w:marBottom w:val="0"/>
      <w:divBdr>
        <w:top w:val="none" w:sz="0" w:space="0" w:color="auto"/>
        <w:left w:val="none" w:sz="0" w:space="0" w:color="auto"/>
        <w:bottom w:val="none" w:sz="0" w:space="0" w:color="auto"/>
        <w:right w:val="none" w:sz="0" w:space="0" w:color="auto"/>
      </w:divBdr>
    </w:div>
    <w:div w:id="528686544">
      <w:bodyDiv w:val="1"/>
      <w:marLeft w:val="0"/>
      <w:marRight w:val="0"/>
      <w:marTop w:val="0"/>
      <w:marBottom w:val="0"/>
      <w:divBdr>
        <w:top w:val="none" w:sz="0" w:space="0" w:color="auto"/>
        <w:left w:val="none" w:sz="0" w:space="0" w:color="auto"/>
        <w:bottom w:val="none" w:sz="0" w:space="0" w:color="auto"/>
        <w:right w:val="none" w:sz="0" w:space="0" w:color="auto"/>
      </w:divBdr>
    </w:div>
    <w:div w:id="528953619">
      <w:bodyDiv w:val="1"/>
      <w:marLeft w:val="0"/>
      <w:marRight w:val="0"/>
      <w:marTop w:val="0"/>
      <w:marBottom w:val="0"/>
      <w:divBdr>
        <w:top w:val="none" w:sz="0" w:space="0" w:color="auto"/>
        <w:left w:val="none" w:sz="0" w:space="0" w:color="auto"/>
        <w:bottom w:val="none" w:sz="0" w:space="0" w:color="auto"/>
        <w:right w:val="none" w:sz="0" w:space="0" w:color="auto"/>
      </w:divBdr>
    </w:div>
    <w:div w:id="538855045">
      <w:bodyDiv w:val="1"/>
      <w:marLeft w:val="0"/>
      <w:marRight w:val="0"/>
      <w:marTop w:val="0"/>
      <w:marBottom w:val="0"/>
      <w:divBdr>
        <w:top w:val="none" w:sz="0" w:space="0" w:color="auto"/>
        <w:left w:val="none" w:sz="0" w:space="0" w:color="auto"/>
        <w:bottom w:val="none" w:sz="0" w:space="0" w:color="auto"/>
        <w:right w:val="none" w:sz="0" w:space="0" w:color="auto"/>
      </w:divBdr>
    </w:div>
    <w:div w:id="541600542">
      <w:bodyDiv w:val="1"/>
      <w:marLeft w:val="0"/>
      <w:marRight w:val="0"/>
      <w:marTop w:val="0"/>
      <w:marBottom w:val="0"/>
      <w:divBdr>
        <w:top w:val="none" w:sz="0" w:space="0" w:color="auto"/>
        <w:left w:val="none" w:sz="0" w:space="0" w:color="auto"/>
        <w:bottom w:val="none" w:sz="0" w:space="0" w:color="auto"/>
        <w:right w:val="none" w:sz="0" w:space="0" w:color="auto"/>
      </w:divBdr>
    </w:div>
    <w:div w:id="546062302">
      <w:bodyDiv w:val="1"/>
      <w:marLeft w:val="0"/>
      <w:marRight w:val="0"/>
      <w:marTop w:val="0"/>
      <w:marBottom w:val="0"/>
      <w:divBdr>
        <w:top w:val="none" w:sz="0" w:space="0" w:color="auto"/>
        <w:left w:val="none" w:sz="0" w:space="0" w:color="auto"/>
        <w:bottom w:val="none" w:sz="0" w:space="0" w:color="auto"/>
        <w:right w:val="none" w:sz="0" w:space="0" w:color="auto"/>
      </w:divBdr>
    </w:div>
    <w:div w:id="547496922">
      <w:bodyDiv w:val="1"/>
      <w:marLeft w:val="0"/>
      <w:marRight w:val="0"/>
      <w:marTop w:val="0"/>
      <w:marBottom w:val="0"/>
      <w:divBdr>
        <w:top w:val="none" w:sz="0" w:space="0" w:color="auto"/>
        <w:left w:val="none" w:sz="0" w:space="0" w:color="auto"/>
        <w:bottom w:val="none" w:sz="0" w:space="0" w:color="auto"/>
        <w:right w:val="none" w:sz="0" w:space="0" w:color="auto"/>
      </w:divBdr>
    </w:div>
    <w:div w:id="548762490">
      <w:bodyDiv w:val="1"/>
      <w:marLeft w:val="0"/>
      <w:marRight w:val="0"/>
      <w:marTop w:val="0"/>
      <w:marBottom w:val="0"/>
      <w:divBdr>
        <w:top w:val="none" w:sz="0" w:space="0" w:color="auto"/>
        <w:left w:val="none" w:sz="0" w:space="0" w:color="auto"/>
        <w:bottom w:val="none" w:sz="0" w:space="0" w:color="auto"/>
        <w:right w:val="none" w:sz="0" w:space="0" w:color="auto"/>
      </w:divBdr>
    </w:div>
    <w:div w:id="550314879">
      <w:bodyDiv w:val="1"/>
      <w:marLeft w:val="0"/>
      <w:marRight w:val="0"/>
      <w:marTop w:val="0"/>
      <w:marBottom w:val="0"/>
      <w:divBdr>
        <w:top w:val="none" w:sz="0" w:space="0" w:color="auto"/>
        <w:left w:val="none" w:sz="0" w:space="0" w:color="auto"/>
        <w:bottom w:val="none" w:sz="0" w:space="0" w:color="auto"/>
        <w:right w:val="none" w:sz="0" w:space="0" w:color="auto"/>
      </w:divBdr>
    </w:div>
    <w:div w:id="572397156">
      <w:bodyDiv w:val="1"/>
      <w:marLeft w:val="0"/>
      <w:marRight w:val="0"/>
      <w:marTop w:val="0"/>
      <w:marBottom w:val="0"/>
      <w:divBdr>
        <w:top w:val="none" w:sz="0" w:space="0" w:color="auto"/>
        <w:left w:val="none" w:sz="0" w:space="0" w:color="auto"/>
        <w:bottom w:val="none" w:sz="0" w:space="0" w:color="auto"/>
        <w:right w:val="none" w:sz="0" w:space="0" w:color="auto"/>
      </w:divBdr>
      <w:divsChild>
        <w:div w:id="745686625">
          <w:marLeft w:val="547"/>
          <w:marRight w:val="0"/>
          <w:marTop w:val="154"/>
          <w:marBottom w:val="0"/>
          <w:divBdr>
            <w:top w:val="none" w:sz="0" w:space="0" w:color="auto"/>
            <w:left w:val="none" w:sz="0" w:space="0" w:color="auto"/>
            <w:bottom w:val="none" w:sz="0" w:space="0" w:color="auto"/>
            <w:right w:val="none" w:sz="0" w:space="0" w:color="auto"/>
          </w:divBdr>
        </w:div>
      </w:divsChild>
    </w:div>
    <w:div w:id="588123046">
      <w:bodyDiv w:val="1"/>
      <w:marLeft w:val="0"/>
      <w:marRight w:val="0"/>
      <w:marTop w:val="0"/>
      <w:marBottom w:val="0"/>
      <w:divBdr>
        <w:top w:val="none" w:sz="0" w:space="0" w:color="auto"/>
        <w:left w:val="none" w:sz="0" w:space="0" w:color="auto"/>
        <w:bottom w:val="none" w:sz="0" w:space="0" w:color="auto"/>
        <w:right w:val="none" w:sz="0" w:space="0" w:color="auto"/>
      </w:divBdr>
    </w:div>
    <w:div w:id="598219734">
      <w:bodyDiv w:val="1"/>
      <w:marLeft w:val="0"/>
      <w:marRight w:val="0"/>
      <w:marTop w:val="0"/>
      <w:marBottom w:val="0"/>
      <w:divBdr>
        <w:top w:val="none" w:sz="0" w:space="0" w:color="auto"/>
        <w:left w:val="none" w:sz="0" w:space="0" w:color="auto"/>
        <w:bottom w:val="none" w:sz="0" w:space="0" w:color="auto"/>
        <w:right w:val="none" w:sz="0" w:space="0" w:color="auto"/>
      </w:divBdr>
    </w:div>
    <w:div w:id="601376789">
      <w:bodyDiv w:val="1"/>
      <w:marLeft w:val="0"/>
      <w:marRight w:val="0"/>
      <w:marTop w:val="0"/>
      <w:marBottom w:val="0"/>
      <w:divBdr>
        <w:top w:val="none" w:sz="0" w:space="0" w:color="auto"/>
        <w:left w:val="none" w:sz="0" w:space="0" w:color="auto"/>
        <w:bottom w:val="none" w:sz="0" w:space="0" w:color="auto"/>
        <w:right w:val="none" w:sz="0" w:space="0" w:color="auto"/>
      </w:divBdr>
    </w:div>
    <w:div w:id="608126435">
      <w:bodyDiv w:val="1"/>
      <w:marLeft w:val="0"/>
      <w:marRight w:val="0"/>
      <w:marTop w:val="0"/>
      <w:marBottom w:val="0"/>
      <w:divBdr>
        <w:top w:val="none" w:sz="0" w:space="0" w:color="auto"/>
        <w:left w:val="none" w:sz="0" w:space="0" w:color="auto"/>
        <w:bottom w:val="none" w:sz="0" w:space="0" w:color="auto"/>
        <w:right w:val="none" w:sz="0" w:space="0" w:color="auto"/>
      </w:divBdr>
    </w:div>
    <w:div w:id="612830263">
      <w:bodyDiv w:val="1"/>
      <w:marLeft w:val="0"/>
      <w:marRight w:val="0"/>
      <w:marTop w:val="0"/>
      <w:marBottom w:val="0"/>
      <w:divBdr>
        <w:top w:val="none" w:sz="0" w:space="0" w:color="auto"/>
        <w:left w:val="none" w:sz="0" w:space="0" w:color="auto"/>
        <w:bottom w:val="none" w:sz="0" w:space="0" w:color="auto"/>
        <w:right w:val="none" w:sz="0" w:space="0" w:color="auto"/>
      </w:divBdr>
    </w:div>
    <w:div w:id="615714944">
      <w:bodyDiv w:val="1"/>
      <w:marLeft w:val="0"/>
      <w:marRight w:val="0"/>
      <w:marTop w:val="0"/>
      <w:marBottom w:val="0"/>
      <w:divBdr>
        <w:top w:val="none" w:sz="0" w:space="0" w:color="auto"/>
        <w:left w:val="none" w:sz="0" w:space="0" w:color="auto"/>
        <w:bottom w:val="none" w:sz="0" w:space="0" w:color="auto"/>
        <w:right w:val="none" w:sz="0" w:space="0" w:color="auto"/>
      </w:divBdr>
    </w:div>
    <w:div w:id="616957077">
      <w:bodyDiv w:val="1"/>
      <w:marLeft w:val="0"/>
      <w:marRight w:val="0"/>
      <w:marTop w:val="0"/>
      <w:marBottom w:val="0"/>
      <w:divBdr>
        <w:top w:val="none" w:sz="0" w:space="0" w:color="auto"/>
        <w:left w:val="none" w:sz="0" w:space="0" w:color="auto"/>
        <w:bottom w:val="none" w:sz="0" w:space="0" w:color="auto"/>
        <w:right w:val="none" w:sz="0" w:space="0" w:color="auto"/>
      </w:divBdr>
    </w:div>
    <w:div w:id="617953250">
      <w:bodyDiv w:val="1"/>
      <w:marLeft w:val="0"/>
      <w:marRight w:val="0"/>
      <w:marTop w:val="0"/>
      <w:marBottom w:val="0"/>
      <w:divBdr>
        <w:top w:val="none" w:sz="0" w:space="0" w:color="auto"/>
        <w:left w:val="none" w:sz="0" w:space="0" w:color="auto"/>
        <w:bottom w:val="none" w:sz="0" w:space="0" w:color="auto"/>
        <w:right w:val="none" w:sz="0" w:space="0" w:color="auto"/>
      </w:divBdr>
    </w:div>
    <w:div w:id="620308122">
      <w:bodyDiv w:val="1"/>
      <w:marLeft w:val="0"/>
      <w:marRight w:val="0"/>
      <w:marTop w:val="0"/>
      <w:marBottom w:val="0"/>
      <w:divBdr>
        <w:top w:val="none" w:sz="0" w:space="0" w:color="auto"/>
        <w:left w:val="none" w:sz="0" w:space="0" w:color="auto"/>
        <w:bottom w:val="none" w:sz="0" w:space="0" w:color="auto"/>
        <w:right w:val="none" w:sz="0" w:space="0" w:color="auto"/>
      </w:divBdr>
      <w:divsChild>
        <w:div w:id="1708263397">
          <w:marLeft w:val="446"/>
          <w:marRight w:val="0"/>
          <w:marTop w:val="0"/>
          <w:marBottom w:val="0"/>
          <w:divBdr>
            <w:top w:val="none" w:sz="0" w:space="0" w:color="auto"/>
            <w:left w:val="none" w:sz="0" w:space="0" w:color="auto"/>
            <w:bottom w:val="none" w:sz="0" w:space="0" w:color="auto"/>
            <w:right w:val="none" w:sz="0" w:space="0" w:color="auto"/>
          </w:divBdr>
        </w:div>
        <w:div w:id="878515327">
          <w:marLeft w:val="446"/>
          <w:marRight w:val="0"/>
          <w:marTop w:val="0"/>
          <w:marBottom w:val="0"/>
          <w:divBdr>
            <w:top w:val="none" w:sz="0" w:space="0" w:color="auto"/>
            <w:left w:val="none" w:sz="0" w:space="0" w:color="auto"/>
            <w:bottom w:val="none" w:sz="0" w:space="0" w:color="auto"/>
            <w:right w:val="none" w:sz="0" w:space="0" w:color="auto"/>
          </w:divBdr>
        </w:div>
        <w:div w:id="993410001">
          <w:marLeft w:val="446"/>
          <w:marRight w:val="0"/>
          <w:marTop w:val="0"/>
          <w:marBottom w:val="0"/>
          <w:divBdr>
            <w:top w:val="none" w:sz="0" w:space="0" w:color="auto"/>
            <w:left w:val="none" w:sz="0" w:space="0" w:color="auto"/>
            <w:bottom w:val="none" w:sz="0" w:space="0" w:color="auto"/>
            <w:right w:val="none" w:sz="0" w:space="0" w:color="auto"/>
          </w:divBdr>
        </w:div>
        <w:div w:id="1929533640">
          <w:marLeft w:val="446"/>
          <w:marRight w:val="0"/>
          <w:marTop w:val="0"/>
          <w:marBottom w:val="0"/>
          <w:divBdr>
            <w:top w:val="none" w:sz="0" w:space="0" w:color="auto"/>
            <w:left w:val="none" w:sz="0" w:space="0" w:color="auto"/>
            <w:bottom w:val="none" w:sz="0" w:space="0" w:color="auto"/>
            <w:right w:val="none" w:sz="0" w:space="0" w:color="auto"/>
          </w:divBdr>
        </w:div>
        <w:div w:id="280452876">
          <w:marLeft w:val="446"/>
          <w:marRight w:val="0"/>
          <w:marTop w:val="0"/>
          <w:marBottom w:val="0"/>
          <w:divBdr>
            <w:top w:val="none" w:sz="0" w:space="0" w:color="auto"/>
            <w:left w:val="none" w:sz="0" w:space="0" w:color="auto"/>
            <w:bottom w:val="none" w:sz="0" w:space="0" w:color="auto"/>
            <w:right w:val="none" w:sz="0" w:space="0" w:color="auto"/>
          </w:divBdr>
        </w:div>
        <w:div w:id="1240335237">
          <w:marLeft w:val="446"/>
          <w:marRight w:val="0"/>
          <w:marTop w:val="0"/>
          <w:marBottom w:val="0"/>
          <w:divBdr>
            <w:top w:val="none" w:sz="0" w:space="0" w:color="auto"/>
            <w:left w:val="none" w:sz="0" w:space="0" w:color="auto"/>
            <w:bottom w:val="none" w:sz="0" w:space="0" w:color="auto"/>
            <w:right w:val="none" w:sz="0" w:space="0" w:color="auto"/>
          </w:divBdr>
        </w:div>
        <w:div w:id="1819035168">
          <w:marLeft w:val="446"/>
          <w:marRight w:val="0"/>
          <w:marTop w:val="0"/>
          <w:marBottom w:val="0"/>
          <w:divBdr>
            <w:top w:val="none" w:sz="0" w:space="0" w:color="auto"/>
            <w:left w:val="none" w:sz="0" w:space="0" w:color="auto"/>
            <w:bottom w:val="none" w:sz="0" w:space="0" w:color="auto"/>
            <w:right w:val="none" w:sz="0" w:space="0" w:color="auto"/>
          </w:divBdr>
        </w:div>
        <w:div w:id="1152671416">
          <w:marLeft w:val="446"/>
          <w:marRight w:val="0"/>
          <w:marTop w:val="0"/>
          <w:marBottom w:val="0"/>
          <w:divBdr>
            <w:top w:val="none" w:sz="0" w:space="0" w:color="auto"/>
            <w:left w:val="none" w:sz="0" w:space="0" w:color="auto"/>
            <w:bottom w:val="none" w:sz="0" w:space="0" w:color="auto"/>
            <w:right w:val="none" w:sz="0" w:space="0" w:color="auto"/>
          </w:divBdr>
        </w:div>
        <w:div w:id="1635988204">
          <w:marLeft w:val="446"/>
          <w:marRight w:val="0"/>
          <w:marTop w:val="0"/>
          <w:marBottom w:val="0"/>
          <w:divBdr>
            <w:top w:val="none" w:sz="0" w:space="0" w:color="auto"/>
            <w:left w:val="none" w:sz="0" w:space="0" w:color="auto"/>
            <w:bottom w:val="none" w:sz="0" w:space="0" w:color="auto"/>
            <w:right w:val="none" w:sz="0" w:space="0" w:color="auto"/>
          </w:divBdr>
        </w:div>
      </w:divsChild>
    </w:div>
    <w:div w:id="621300817">
      <w:bodyDiv w:val="1"/>
      <w:marLeft w:val="0"/>
      <w:marRight w:val="0"/>
      <w:marTop w:val="0"/>
      <w:marBottom w:val="0"/>
      <w:divBdr>
        <w:top w:val="none" w:sz="0" w:space="0" w:color="auto"/>
        <w:left w:val="none" w:sz="0" w:space="0" w:color="auto"/>
        <w:bottom w:val="none" w:sz="0" w:space="0" w:color="auto"/>
        <w:right w:val="none" w:sz="0" w:space="0" w:color="auto"/>
      </w:divBdr>
      <w:divsChild>
        <w:div w:id="1160925578">
          <w:marLeft w:val="547"/>
          <w:marRight w:val="0"/>
          <w:marTop w:val="120"/>
          <w:marBottom w:val="0"/>
          <w:divBdr>
            <w:top w:val="none" w:sz="0" w:space="0" w:color="auto"/>
            <w:left w:val="none" w:sz="0" w:space="0" w:color="auto"/>
            <w:bottom w:val="none" w:sz="0" w:space="0" w:color="auto"/>
            <w:right w:val="none" w:sz="0" w:space="0" w:color="auto"/>
          </w:divBdr>
        </w:div>
        <w:div w:id="1144203726">
          <w:marLeft w:val="547"/>
          <w:marRight w:val="0"/>
          <w:marTop w:val="120"/>
          <w:marBottom w:val="0"/>
          <w:divBdr>
            <w:top w:val="none" w:sz="0" w:space="0" w:color="auto"/>
            <w:left w:val="none" w:sz="0" w:space="0" w:color="auto"/>
            <w:bottom w:val="none" w:sz="0" w:space="0" w:color="auto"/>
            <w:right w:val="none" w:sz="0" w:space="0" w:color="auto"/>
          </w:divBdr>
        </w:div>
        <w:div w:id="1280913136">
          <w:marLeft w:val="547"/>
          <w:marRight w:val="0"/>
          <w:marTop w:val="120"/>
          <w:marBottom w:val="0"/>
          <w:divBdr>
            <w:top w:val="none" w:sz="0" w:space="0" w:color="auto"/>
            <w:left w:val="none" w:sz="0" w:space="0" w:color="auto"/>
            <w:bottom w:val="none" w:sz="0" w:space="0" w:color="auto"/>
            <w:right w:val="none" w:sz="0" w:space="0" w:color="auto"/>
          </w:divBdr>
        </w:div>
        <w:div w:id="1566799591">
          <w:marLeft w:val="547"/>
          <w:marRight w:val="0"/>
          <w:marTop w:val="120"/>
          <w:marBottom w:val="0"/>
          <w:divBdr>
            <w:top w:val="none" w:sz="0" w:space="0" w:color="auto"/>
            <w:left w:val="none" w:sz="0" w:space="0" w:color="auto"/>
            <w:bottom w:val="none" w:sz="0" w:space="0" w:color="auto"/>
            <w:right w:val="none" w:sz="0" w:space="0" w:color="auto"/>
          </w:divBdr>
        </w:div>
        <w:div w:id="1933196225">
          <w:marLeft w:val="547"/>
          <w:marRight w:val="0"/>
          <w:marTop w:val="120"/>
          <w:marBottom w:val="0"/>
          <w:divBdr>
            <w:top w:val="none" w:sz="0" w:space="0" w:color="auto"/>
            <w:left w:val="none" w:sz="0" w:space="0" w:color="auto"/>
            <w:bottom w:val="none" w:sz="0" w:space="0" w:color="auto"/>
            <w:right w:val="none" w:sz="0" w:space="0" w:color="auto"/>
          </w:divBdr>
        </w:div>
        <w:div w:id="287472856">
          <w:marLeft w:val="547"/>
          <w:marRight w:val="0"/>
          <w:marTop w:val="120"/>
          <w:marBottom w:val="0"/>
          <w:divBdr>
            <w:top w:val="none" w:sz="0" w:space="0" w:color="auto"/>
            <w:left w:val="none" w:sz="0" w:space="0" w:color="auto"/>
            <w:bottom w:val="none" w:sz="0" w:space="0" w:color="auto"/>
            <w:right w:val="none" w:sz="0" w:space="0" w:color="auto"/>
          </w:divBdr>
        </w:div>
      </w:divsChild>
    </w:div>
    <w:div w:id="622997616">
      <w:bodyDiv w:val="1"/>
      <w:marLeft w:val="0"/>
      <w:marRight w:val="0"/>
      <w:marTop w:val="0"/>
      <w:marBottom w:val="0"/>
      <w:divBdr>
        <w:top w:val="none" w:sz="0" w:space="0" w:color="auto"/>
        <w:left w:val="none" w:sz="0" w:space="0" w:color="auto"/>
        <w:bottom w:val="none" w:sz="0" w:space="0" w:color="auto"/>
        <w:right w:val="none" w:sz="0" w:space="0" w:color="auto"/>
      </w:divBdr>
    </w:div>
    <w:div w:id="630475337">
      <w:bodyDiv w:val="1"/>
      <w:marLeft w:val="0"/>
      <w:marRight w:val="0"/>
      <w:marTop w:val="0"/>
      <w:marBottom w:val="0"/>
      <w:divBdr>
        <w:top w:val="none" w:sz="0" w:space="0" w:color="auto"/>
        <w:left w:val="none" w:sz="0" w:space="0" w:color="auto"/>
        <w:bottom w:val="none" w:sz="0" w:space="0" w:color="auto"/>
        <w:right w:val="none" w:sz="0" w:space="0" w:color="auto"/>
      </w:divBdr>
    </w:div>
    <w:div w:id="647130898">
      <w:bodyDiv w:val="1"/>
      <w:marLeft w:val="0"/>
      <w:marRight w:val="0"/>
      <w:marTop w:val="0"/>
      <w:marBottom w:val="0"/>
      <w:divBdr>
        <w:top w:val="none" w:sz="0" w:space="0" w:color="auto"/>
        <w:left w:val="none" w:sz="0" w:space="0" w:color="auto"/>
        <w:bottom w:val="none" w:sz="0" w:space="0" w:color="auto"/>
        <w:right w:val="none" w:sz="0" w:space="0" w:color="auto"/>
      </w:divBdr>
    </w:div>
    <w:div w:id="649210574">
      <w:bodyDiv w:val="1"/>
      <w:marLeft w:val="0"/>
      <w:marRight w:val="0"/>
      <w:marTop w:val="0"/>
      <w:marBottom w:val="0"/>
      <w:divBdr>
        <w:top w:val="none" w:sz="0" w:space="0" w:color="auto"/>
        <w:left w:val="none" w:sz="0" w:space="0" w:color="auto"/>
        <w:bottom w:val="none" w:sz="0" w:space="0" w:color="auto"/>
        <w:right w:val="none" w:sz="0" w:space="0" w:color="auto"/>
      </w:divBdr>
      <w:divsChild>
        <w:div w:id="1171993798">
          <w:marLeft w:val="0"/>
          <w:marRight w:val="0"/>
          <w:marTop w:val="0"/>
          <w:marBottom w:val="0"/>
          <w:divBdr>
            <w:top w:val="none" w:sz="0" w:space="0" w:color="auto"/>
            <w:left w:val="none" w:sz="0" w:space="0" w:color="auto"/>
            <w:bottom w:val="none" w:sz="0" w:space="0" w:color="auto"/>
            <w:right w:val="none" w:sz="0" w:space="0" w:color="auto"/>
          </w:divBdr>
        </w:div>
      </w:divsChild>
    </w:div>
    <w:div w:id="651443629">
      <w:bodyDiv w:val="1"/>
      <w:marLeft w:val="0"/>
      <w:marRight w:val="0"/>
      <w:marTop w:val="0"/>
      <w:marBottom w:val="0"/>
      <w:divBdr>
        <w:top w:val="none" w:sz="0" w:space="0" w:color="auto"/>
        <w:left w:val="none" w:sz="0" w:space="0" w:color="auto"/>
        <w:bottom w:val="none" w:sz="0" w:space="0" w:color="auto"/>
        <w:right w:val="none" w:sz="0" w:space="0" w:color="auto"/>
      </w:divBdr>
    </w:div>
    <w:div w:id="652294304">
      <w:bodyDiv w:val="1"/>
      <w:marLeft w:val="0"/>
      <w:marRight w:val="0"/>
      <w:marTop w:val="0"/>
      <w:marBottom w:val="0"/>
      <w:divBdr>
        <w:top w:val="none" w:sz="0" w:space="0" w:color="auto"/>
        <w:left w:val="none" w:sz="0" w:space="0" w:color="auto"/>
        <w:bottom w:val="none" w:sz="0" w:space="0" w:color="auto"/>
        <w:right w:val="none" w:sz="0" w:space="0" w:color="auto"/>
      </w:divBdr>
    </w:div>
    <w:div w:id="655837415">
      <w:bodyDiv w:val="1"/>
      <w:marLeft w:val="0"/>
      <w:marRight w:val="0"/>
      <w:marTop w:val="0"/>
      <w:marBottom w:val="0"/>
      <w:divBdr>
        <w:top w:val="none" w:sz="0" w:space="0" w:color="auto"/>
        <w:left w:val="none" w:sz="0" w:space="0" w:color="auto"/>
        <w:bottom w:val="none" w:sz="0" w:space="0" w:color="auto"/>
        <w:right w:val="none" w:sz="0" w:space="0" w:color="auto"/>
      </w:divBdr>
    </w:div>
    <w:div w:id="657222429">
      <w:bodyDiv w:val="1"/>
      <w:marLeft w:val="0"/>
      <w:marRight w:val="0"/>
      <w:marTop w:val="0"/>
      <w:marBottom w:val="0"/>
      <w:divBdr>
        <w:top w:val="none" w:sz="0" w:space="0" w:color="auto"/>
        <w:left w:val="none" w:sz="0" w:space="0" w:color="auto"/>
        <w:bottom w:val="none" w:sz="0" w:space="0" w:color="auto"/>
        <w:right w:val="none" w:sz="0" w:space="0" w:color="auto"/>
      </w:divBdr>
    </w:div>
    <w:div w:id="659117785">
      <w:bodyDiv w:val="1"/>
      <w:marLeft w:val="0"/>
      <w:marRight w:val="0"/>
      <w:marTop w:val="0"/>
      <w:marBottom w:val="0"/>
      <w:divBdr>
        <w:top w:val="none" w:sz="0" w:space="0" w:color="auto"/>
        <w:left w:val="none" w:sz="0" w:space="0" w:color="auto"/>
        <w:bottom w:val="none" w:sz="0" w:space="0" w:color="auto"/>
        <w:right w:val="none" w:sz="0" w:space="0" w:color="auto"/>
      </w:divBdr>
    </w:div>
    <w:div w:id="663977847">
      <w:bodyDiv w:val="1"/>
      <w:marLeft w:val="0"/>
      <w:marRight w:val="0"/>
      <w:marTop w:val="0"/>
      <w:marBottom w:val="0"/>
      <w:divBdr>
        <w:top w:val="none" w:sz="0" w:space="0" w:color="auto"/>
        <w:left w:val="none" w:sz="0" w:space="0" w:color="auto"/>
        <w:bottom w:val="none" w:sz="0" w:space="0" w:color="auto"/>
        <w:right w:val="none" w:sz="0" w:space="0" w:color="auto"/>
      </w:divBdr>
    </w:div>
    <w:div w:id="669647754">
      <w:bodyDiv w:val="1"/>
      <w:marLeft w:val="0"/>
      <w:marRight w:val="0"/>
      <w:marTop w:val="0"/>
      <w:marBottom w:val="0"/>
      <w:divBdr>
        <w:top w:val="none" w:sz="0" w:space="0" w:color="auto"/>
        <w:left w:val="none" w:sz="0" w:space="0" w:color="auto"/>
        <w:bottom w:val="none" w:sz="0" w:space="0" w:color="auto"/>
        <w:right w:val="none" w:sz="0" w:space="0" w:color="auto"/>
      </w:divBdr>
    </w:div>
    <w:div w:id="670914722">
      <w:bodyDiv w:val="1"/>
      <w:marLeft w:val="0"/>
      <w:marRight w:val="0"/>
      <w:marTop w:val="0"/>
      <w:marBottom w:val="0"/>
      <w:divBdr>
        <w:top w:val="none" w:sz="0" w:space="0" w:color="auto"/>
        <w:left w:val="none" w:sz="0" w:space="0" w:color="auto"/>
        <w:bottom w:val="none" w:sz="0" w:space="0" w:color="auto"/>
        <w:right w:val="none" w:sz="0" w:space="0" w:color="auto"/>
      </w:divBdr>
    </w:div>
    <w:div w:id="671681961">
      <w:bodyDiv w:val="1"/>
      <w:marLeft w:val="0"/>
      <w:marRight w:val="0"/>
      <w:marTop w:val="0"/>
      <w:marBottom w:val="0"/>
      <w:divBdr>
        <w:top w:val="none" w:sz="0" w:space="0" w:color="auto"/>
        <w:left w:val="none" w:sz="0" w:space="0" w:color="auto"/>
        <w:bottom w:val="none" w:sz="0" w:space="0" w:color="auto"/>
        <w:right w:val="none" w:sz="0" w:space="0" w:color="auto"/>
      </w:divBdr>
    </w:div>
    <w:div w:id="682323980">
      <w:bodyDiv w:val="1"/>
      <w:marLeft w:val="0"/>
      <w:marRight w:val="0"/>
      <w:marTop w:val="0"/>
      <w:marBottom w:val="0"/>
      <w:divBdr>
        <w:top w:val="none" w:sz="0" w:space="0" w:color="auto"/>
        <w:left w:val="none" w:sz="0" w:space="0" w:color="auto"/>
        <w:bottom w:val="none" w:sz="0" w:space="0" w:color="auto"/>
        <w:right w:val="none" w:sz="0" w:space="0" w:color="auto"/>
      </w:divBdr>
    </w:div>
    <w:div w:id="686366719">
      <w:bodyDiv w:val="1"/>
      <w:marLeft w:val="0"/>
      <w:marRight w:val="0"/>
      <w:marTop w:val="0"/>
      <w:marBottom w:val="0"/>
      <w:divBdr>
        <w:top w:val="none" w:sz="0" w:space="0" w:color="auto"/>
        <w:left w:val="none" w:sz="0" w:space="0" w:color="auto"/>
        <w:bottom w:val="none" w:sz="0" w:space="0" w:color="auto"/>
        <w:right w:val="none" w:sz="0" w:space="0" w:color="auto"/>
      </w:divBdr>
    </w:div>
    <w:div w:id="686752987">
      <w:bodyDiv w:val="1"/>
      <w:marLeft w:val="0"/>
      <w:marRight w:val="0"/>
      <w:marTop w:val="0"/>
      <w:marBottom w:val="0"/>
      <w:divBdr>
        <w:top w:val="none" w:sz="0" w:space="0" w:color="auto"/>
        <w:left w:val="none" w:sz="0" w:space="0" w:color="auto"/>
        <w:bottom w:val="none" w:sz="0" w:space="0" w:color="auto"/>
        <w:right w:val="none" w:sz="0" w:space="0" w:color="auto"/>
      </w:divBdr>
    </w:div>
    <w:div w:id="691998850">
      <w:bodyDiv w:val="1"/>
      <w:marLeft w:val="0"/>
      <w:marRight w:val="0"/>
      <w:marTop w:val="0"/>
      <w:marBottom w:val="0"/>
      <w:divBdr>
        <w:top w:val="none" w:sz="0" w:space="0" w:color="auto"/>
        <w:left w:val="none" w:sz="0" w:space="0" w:color="auto"/>
        <w:bottom w:val="none" w:sz="0" w:space="0" w:color="auto"/>
        <w:right w:val="none" w:sz="0" w:space="0" w:color="auto"/>
      </w:divBdr>
    </w:div>
    <w:div w:id="692728181">
      <w:bodyDiv w:val="1"/>
      <w:marLeft w:val="0"/>
      <w:marRight w:val="0"/>
      <w:marTop w:val="0"/>
      <w:marBottom w:val="0"/>
      <w:divBdr>
        <w:top w:val="none" w:sz="0" w:space="0" w:color="auto"/>
        <w:left w:val="none" w:sz="0" w:space="0" w:color="auto"/>
        <w:bottom w:val="none" w:sz="0" w:space="0" w:color="auto"/>
        <w:right w:val="none" w:sz="0" w:space="0" w:color="auto"/>
      </w:divBdr>
    </w:div>
    <w:div w:id="695272608">
      <w:bodyDiv w:val="1"/>
      <w:marLeft w:val="0"/>
      <w:marRight w:val="0"/>
      <w:marTop w:val="0"/>
      <w:marBottom w:val="0"/>
      <w:divBdr>
        <w:top w:val="none" w:sz="0" w:space="0" w:color="auto"/>
        <w:left w:val="none" w:sz="0" w:space="0" w:color="auto"/>
        <w:bottom w:val="none" w:sz="0" w:space="0" w:color="auto"/>
        <w:right w:val="none" w:sz="0" w:space="0" w:color="auto"/>
      </w:divBdr>
    </w:div>
    <w:div w:id="702285525">
      <w:bodyDiv w:val="1"/>
      <w:marLeft w:val="0"/>
      <w:marRight w:val="0"/>
      <w:marTop w:val="0"/>
      <w:marBottom w:val="0"/>
      <w:divBdr>
        <w:top w:val="none" w:sz="0" w:space="0" w:color="auto"/>
        <w:left w:val="none" w:sz="0" w:space="0" w:color="auto"/>
        <w:bottom w:val="none" w:sz="0" w:space="0" w:color="auto"/>
        <w:right w:val="none" w:sz="0" w:space="0" w:color="auto"/>
      </w:divBdr>
    </w:div>
    <w:div w:id="707611588">
      <w:bodyDiv w:val="1"/>
      <w:marLeft w:val="0"/>
      <w:marRight w:val="0"/>
      <w:marTop w:val="0"/>
      <w:marBottom w:val="0"/>
      <w:divBdr>
        <w:top w:val="none" w:sz="0" w:space="0" w:color="auto"/>
        <w:left w:val="none" w:sz="0" w:space="0" w:color="auto"/>
        <w:bottom w:val="none" w:sz="0" w:space="0" w:color="auto"/>
        <w:right w:val="none" w:sz="0" w:space="0" w:color="auto"/>
      </w:divBdr>
    </w:div>
    <w:div w:id="718240892">
      <w:bodyDiv w:val="1"/>
      <w:marLeft w:val="0"/>
      <w:marRight w:val="0"/>
      <w:marTop w:val="0"/>
      <w:marBottom w:val="0"/>
      <w:divBdr>
        <w:top w:val="none" w:sz="0" w:space="0" w:color="auto"/>
        <w:left w:val="none" w:sz="0" w:space="0" w:color="auto"/>
        <w:bottom w:val="none" w:sz="0" w:space="0" w:color="auto"/>
        <w:right w:val="none" w:sz="0" w:space="0" w:color="auto"/>
      </w:divBdr>
    </w:div>
    <w:div w:id="720177639">
      <w:bodyDiv w:val="1"/>
      <w:marLeft w:val="0"/>
      <w:marRight w:val="0"/>
      <w:marTop w:val="0"/>
      <w:marBottom w:val="0"/>
      <w:divBdr>
        <w:top w:val="none" w:sz="0" w:space="0" w:color="auto"/>
        <w:left w:val="none" w:sz="0" w:space="0" w:color="auto"/>
        <w:bottom w:val="none" w:sz="0" w:space="0" w:color="auto"/>
        <w:right w:val="none" w:sz="0" w:space="0" w:color="auto"/>
      </w:divBdr>
    </w:div>
    <w:div w:id="721752899">
      <w:bodyDiv w:val="1"/>
      <w:marLeft w:val="0"/>
      <w:marRight w:val="0"/>
      <w:marTop w:val="0"/>
      <w:marBottom w:val="0"/>
      <w:divBdr>
        <w:top w:val="none" w:sz="0" w:space="0" w:color="auto"/>
        <w:left w:val="none" w:sz="0" w:space="0" w:color="auto"/>
        <w:bottom w:val="none" w:sz="0" w:space="0" w:color="auto"/>
        <w:right w:val="none" w:sz="0" w:space="0" w:color="auto"/>
      </w:divBdr>
    </w:div>
    <w:div w:id="721901861">
      <w:bodyDiv w:val="1"/>
      <w:marLeft w:val="0"/>
      <w:marRight w:val="0"/>
      <w:marTop w:val="0"/>
      <w:marBottom w:val="0"/>
      <w:divBdr>
        <w:top w:val="none" w:sz="0" w:space="0" w:color="auto"/>
        <w:left w:val="none" w:sz="0" w:space="0" w:color="auto"/>
        <w:bottom w:val="none" w:sz="0" w:space="0" w:color="auto"/>
        <w:right w:val="none" w:sz="0" w:space="0" w:color="auto"/>
      </w:divBdr>
    </w:div>
    <w:div w:id="722485011">
      <w:bodyDiv w:val="1"/>
      <w:marLeft w:val="0"/>
      <w:marRight w:val="0"/>
      <w:marTop w:val="0"/>
      <w:marBottom w:val="0"/>
      <w:divBdr>
        <w:top w:val="none" w:sz="0" w:space="0" w:color="auto"/>
        <w:left w:val="none" w:sz="0" w:space="0" w:color="auto"/>
        <w:bottom w:val="none" w:sz="0" w:space="0" w:color="auto"/>
        <w:right w:val="none" w:sz="0" w:space="0" w:color="auto"/>
      </w:divBdr>
    </w:div>
    <w:div w:id="722944446">
      <w:bodyDiv w:val="1"/>
      <w:marLeft w:val="0"/>
      <w:marRight w:val="0"/>
      <w:marTop w:val="0"/>
      <w:marBottom w:val="0"/>
      <w:divBdr>
        <w:top w:val="none" w:sz="0" w:space="0" w:color="auto"/>
        <w:left w:val="none" w:sz="0" w:space="0" w:color="auto"/>
        <w:bottom w:val="none" w:sz="0" w:space="0" w:color="auto"/>
        <w:right w:val="none" w:sz="0" w:space="0" w:color="auto"/>
      </w:divBdr>
    </w:div>
    <w:div w:id="733966505">
      <w:bodyDiv w:val="1"/>
      <w:marLeft w:val="0"/>
      <w:marRight w:val="0"/>
      <w:marTop w:val="0"/>
      <w:marBottom w:val="0"/>
      <w:divBdr>
        <w:top w:val="none" w:sz="0" w:space="0" w:color="auto"/>
        <w:left w:val="none" w:sz="0" w:space="0" w:color="auto"/>
        <w:bottom w:val="none" w:sz="0" w:space="0" w:color="auto"/>
        <w:right w:val="none" w:sz="0" w:space="0" w:color="auto"/>
      </w:divBdr>
      <w:divsChild>
        <w:div w:id="1886527821">
          <w:marLeft w:val="1526"/>
          <w:marRight w:val="0"/>
          <w:marTop w:val="134"/>
          <w:marBottom w:val="0"/>
          <w:divBdr>
            <w:top w:val="none" w:sz="0" w:space="0" w:color="auto"/>
            <w:left w:val="none" w:sz="0" w:space="0" w:color="auto"/>
            <w:bottom w:val="none" w:sz="0" w:space="0" w:color="auto"/>
            <w:right w:val="none" w:sz="0" w:space="0" w:color="auto"/>
          </w:divBdr>
        </w:div>
      </w:divsChild>
    </w:div>
    <w:div w:id="751045252">
      <w:bodyDiv w:val="1"/>
      <w:marLeft w:val="0"/>
      <w:marRight w:val="0"/>
      <w:marTop w:val="0"/>
      <w:marBottom w:val="0"/>
      <w:divBdr>
        <w:top w:val="none" w:sz="0" w:space="0" w:color="auto"/>
        <w:left w:val="none" w:sz="0" w:space="0" w:color="auto"/>
        <w:bottom w:val="none" w:sz="0" w:space="0" w:color="auto"/>
        <w:right w:val="none" w:sz="0" w:space="0" w:color="auto"/>
      </w:divBdr>
    </w:div>
    <w:div w:id="752237627">
      <w:bodyDiv w:val="1"/>
      <w:marLeft w:val="0"/>
      <w:marRight w:val="0"/>
      <w:marTop w:val="0"/>
      <w:marBottom w:val="0"/>
      <w:divBdr>
        <w:top w:val="none" w:sz="0" w:space="0" w:color="auto"/>
        <w:left w:val="none" w:sz="0" w:space="0" w:color="auto"/>
        <w:bottom w:val="none" w:sz="0" w:space="0" w:color="auto"/>
        <w:right w:val="none" w:sz="0" w:space="0" w:color="auto"/>
      </w:divBdr>
    </w:div>
    <w:div w:id="752897350">
      <w:bodyDiv w:val="1"/>
      <w:marLeft w:val="0"/>
      <w:marRight w:val="0"/>
      <w:marTop w:val="0"/>
      <w:marBottom w:val="0"/>
      <w:divBdr>
        <w:top w:val="none" w:sz="0" w:space="0" w:color="auto"/>
        <w:left w:val="none" w:sz="0" w:space="0" w:color="auto"/>
        <w:bottom w:val="none" w:sz="0" w:space="0" w:color="auto"/>
        <w:right w:val="none" w:sz="0" w:space="0" w:color="auto"/>
      </w:divBdr>
    </w:div>
    <w:div w:id="756559721">
      <w:bodyDiv w:val="1"/>
      <w:marLeft w:val="0"/>
      <w:marRight w:val="0"/>
      <w:marTop w:val="0"/>
      <w:marBottom w:val="0"/>
      <w:divBdr>
        <w:top w:val="none" w:sz="0" w:space="0" w:color="auto"/>
        <w:left w:val="none" w:sz="0" w:space="0" w:color="auto"/>
        <w:bottom w:val="none" w:sz="0" w:space="0" w:color="auto"/>
        <w:right w:val="none" w:sz="0" w:space="0" w:color="auto"/>
      </w:divBdr>
    </w:div>
    <w:div w:id="758209014">
      <w:bodyDiv w:val="1"/>
      <w:marLeft w:val="0"/>
      <w:marRight w:val="0"/>
      <w:marTop w:val="0"/>
      <w:marBottom w:val="0"/>
      <w:divBdr>
        <w:top w:val="none" w:sz="0" w:space="0" w:color="auto"/>
        <w:left w:val="none" w:sz="0" w:space="0" w:color="auto"/>
        <w:bottom w:val="none" w:sz="0" w:space="0" w:color="auto"/>
        <w:right w:val="none" w:sz="0" w:space="0" w:color="auto"/>
      </w:divBdr>
    </w:div>
    <w:div w:id="758988708">
      <w:bodyDiv w:val="1"/>
      <w:marLeft w:val="0"/>
      <w:marRight w:val="0"/>
      <w:marTop w:val="0"/>
      <w:marBottom w:val="0"/>
      <w:divBdr>
        <w:top w:val="none" w:sz="0" w:space="0" w:color="auto"/>
        <w:left w:val="none" w:sz="0" w:space="0" w:color="auto"/>
        <w:bottom w:val="none" w:sz="0" w:space="0" w:color="auto"/>
        <w:right w:val="none" w:sz="0" w:space="0" w:color="auto"/>
      </w:divBdr>
    </w:div>
    <w:div w:id="762187978">
      <w:bodyDiv w:val="1"/>
      <w:marLeft w:val="0"/>
      <w:marRight w:val="0"/>
      <w:marTop w:val="0"/>
      <w:marBottom w:val="0"/>
      <w:divBdr>
        <w:top w:val="none" w:sz="0" w:space="0" w:color="auto"/>
        <w:left w:val="none" w:sz="0" w:space="0" w:color="auto"/>
        <w:bottom w:val="none" w:sz="0" w:space="0" w:color="auto"/>
        <w:right w:val="none" w:sz="0" w:space="0" w:color="auto"/>
      </w:divBdr>
    </w:div>
    <w:div w:id="767579912">
      <w:bodyDiv w:val="1"/>
      <w:marLeft w:val="0"/>
      <w:marRight w:val="0"/>
      <w:marTop w:val="0"/>
      <w:marBottom w:val="0"/>
      <w:divBdr>
        <w:top w:val="none" w:sz="0" w:space="0" w:color="auto"/>
        <w:left w:val="none" w:sz="0" w:space="0" w:color="auto"/>
        <w:bottom w:val="none" w:sz="0" w:space="0" w:color="auto"/>
        <w:right w:val="none" w:sz="0" w:space="0" w:color="auto"/>
      </w:divBdr>
    </w:div>
    <w:div w:id="771821563">
      <w:bodyDiv w:val="1"/>
      <w:marLeft w:val="0"/>
      <w:marRight w:val="0"/>
      <w:marTop w:val="0"/>
      <w:marBottom w:val="0"/>
      <w:divBdr>
        <w:top w:val="none" w:sz="0" w:space="0" w:color="auto"/>
        <w:left w:val="none" w:sz="0" w:space="0" w:color="auto"/>
        <w:bottom w:val="none" w:sz="0" w:space="0" w:color="auto"/>
        <w:right w:val="none" w:sz="0" w:space="0" w:color="auto"/>
      </w:divBdr>
    </w:div>
    <w:div w:id="777410599">
      <w:bodyDiv w:val="1"/>
      <w:marLeft w:val="0"/>
      <w:marRight w:val="0"/>
      <w:marTop w:val="0"/>
      <w:marBottom w:val="0"/>
      <w:divBdr>
        <w:top w:val="none" w:sz="0" w:space="0" w:color="auto"/>
        <w:left w:val="none" w:sz="0" w:space="0" w:color="auto"/>
        <w:bottom w:val="none" w:sz="0" w:space="0" w:color="auto"/>
        <w:right w:val="none" w:sz="0" w:space="0" w:color="auto"/>
      </w:divBdr>
    </w:div>
    <w:div w:id="783887768">
      <w:bodyDiv w:val="1"/>
      <w:marLeft w:val="0"/>
      <w:marRight w:val="0"/>
      <w:marTop w:val="0"/>
      <w:marBottom w:val="0"/>
      <w:divBdr>
        <w:top w:val="none" w:sz="0" w:space="0" w:color="auto"/>
        <w:left w:val="none" w:sz="0" w:space="0" w:color="auto"/>
        <w:bottom w:val="none" w:sz="0" w:space="0" w:color="auto"/>
        <w:right w:val="none" w:sz="0" w:space="0" w:color="auto"/>
      </w:divBdr>
    </w:div>
    <w:div w:id="786852574">
      <w:bodyDiv w:val="1"/>
      <w:marLeft w:val="0"/>
      <w:marRight w:val="0"/>
      <w:marTop w:val="0"/>
      <w:marBottom w:val="0"/>
      <w:divBdr>
        <w:top w:val="none" w:sz="0" w:space="0" w:color="auto"/>
        <w:left w:val="none" w:sz="0" w:space="0" w:color="auto"/>
        <w:bottom w:val="none" w:sz="0" w:space="0" w:color="auto"/>
        <w:right w:val="none" w:sz="0" w:space="0" w:color="auto"/>
      </w:divBdr>
    </w:div>
    <w:div w:id="788015969">
      <w:bodyDiv w:val="1"/>
      <w:marLeft w:val="0"/>
      <w:marRight w:val="0"/>
      <w:marTop w:val="0"/>
      <w:marBottom w:val="0"/>
      <w:divBdr>
        <w:top w:val="none" w:sz="0" w:space="0" w:color="auto"/>
        <w:left w:val="none" w:sz="0" w:space="0" w:color="auto"/>
        <w:bottom w:val="none" w:sz="0" w:space="0" w:color="auto"/>
        <w:right w:val="none" w:sz="0" w:space="0" w:color="auto"/>
      </w:divBdr>
    </w:div>
    <w:div w:id="789589949">
      <w:bodyDiv w:val="1"/>
      <w:marLeft w:val="0"/>
      <w:marRight w:val="0"/>
      <w:marTop w:val="0"/>
      <w:marBottom w:val="0"/>
      <w:divBdr>
        <w:top w:val="none" w:sz="0" w:space="0" w:color="auto"/>
        <w:left w:val="none" w:sz="0" w:space="0" w:color="auto"/>
        <w:bottom w:val="none" w:sz="0" w:space="0" w:color="auto"/>
        <w:right w:val="none" w:sz="0" w:space="0" w:color="auto"/>
      </w:divBdr>
    </w:div>
    <w:div w:id="792796733">
      <w:bodyDiv w:val="1"/>
      <w:marLeft w:val="0"/>
      <w:marRight w:val="0"/>
      <w:marTop w:val="0"/>
      <w:marBottom w:val="0"/>
      <w:divBdr>
        <w:top w:val="none" w:sz="0" w:space="0" w:color="auto"/>
        <w:left w:val="none" w:sz="0" w:space="0" w:color="auto"/>
        <w:bottom w:val="none" w:sz="0" w:space="0" w:color="auto"/>
        <w:right w:val="none" w:sz="0" w:space="0" w:color="auto"/>
      </w:divBdr>
    </w:div>
    <w:div w:id="794325113">
      <w:bodyDiv w:val="1"/>
      <w:marLeft w:val="0"/>
      <w:marRight w:val="0"/>
      <w:marTop w:val="0"/>
      <w:marBottom w:val="0"/>
      <w:divBdr>
        <w:top w:val="none" w:sz="0" w:space="0" w:color="auto"/>
        <w:left w:val="none" w:sz="0" w:space="0" w:color="auto"/>
        <w:bottom w:val="none" w:sz="0" w:space="0" w:color="auto"/>
        <w:right w:val="none" w:sz="0" w:space="0" w:color="auto"/>
      </w:divBdr>
    </w:div>
    <w:div w:id="798260828">
      <w:bodyDiv w:val="1"/>
      <w:marLeft w:val="0"/>
      <w:marRight w:val="0"/>
      <w:marTop w:val="0"/>
      <w:marBottom w:val="0"/>
      <w:divBdr>
        <w:top w:val="none" w:sz="0" w:space="0" w:color="auto"/>
        <w:left w:val="none" w:sz="0" w:space="0" w:color="auto"/>
        <w:bottom w:val="none" w:sz="0" w:space="0" w:color="auto"/>
        <w:right w:val="none" w:sz="0" w:space="0" w:color="auto"/>
      </w:divBdr>
      <w:divsChild>
        <w:div w:id="1618753234">
          <w:marLeft w:val="0"/>
          <w:marRight w:val="0"/>
          <w:marTop w:val="0"/>
          <w:marBottom w:val="0"/>
          <w:divBdr>
            <w:top w:val="none" w:sz="0" w:space="0" w:color="auto"/>
            <w:left w:val="none" w:sz="0" w:space="0" w:color="auto"/>
            <w:bottom w:val="none" w:sz="0" w:space="0" w:color="auto"/>
            <w:right w:val="none" w:sz="0" w:space="0" w:color="auto"/>
          </w:divBdr>
        </w:div>
      </w:divsChild>
    </w:div>
    <w:div w:id="799766065">
      <w:bodyDiv w:val="1"/>
      <w:marLeft w:val="0"/>
      <w:marRight w:val="0"/>
      <w:marTop w:val="0"/>
      <w:marBottom w:val="0"/>
      <w:divBdr>
        <w:top w:val="none" w:sz="0" w:space="0" w:color="auto"/>
        <w:left w:val="none" w:sz="0" w:space="0" w:color="auto"/>
        <w:bottom w:val="none" w:sz="0" w:space="0" w:color="auto"/>
        <w:right w:val="none" w:sz="0" w:space="0" w:color="auto"/>
      </w:divBdr>
    </w:div>
    <w:div w:id="800344944">
      <w:bodyDiv w:val="1"/>
      <w:marLeft w:val="0"/>
      <w:marRight w:val="0"/>
      <w:marTop w:val="0"/>
      <w:marBottom w:val="0"/>
      <w:divBdr>
        <w:top w:val="none" w:sz="0" w:space="0" w:color="auto"/>
        <w:left w:val="none" w:sz="0" w:space="0" w:color="auto"/>
        <w:bottom w:val="none" w:sz="0" w:space="0" w:color="auto"/>
        <w:right w:val="none" w:sz="0" w:space="0" w:color="auto"/>
      </w:divBdr>
    </w:div>
    <w:div w:id="817654613">
      <w:bodyDiv w:val="1"/>
      <w:marLeft w:val="0"/>
      <w:marRight w:val="0"/>
      <w:marTop w:val="0"/>
      <w:marBottom w:val="0"/>
      <w:divBdr>
        <w:top w:val="none" w:sz="0" w:space="0" w:color="auto"/>
        <w:left w:val="none" w:sz="0" w:space="0" w:color="auto"/>
        <w:bottom w:val="none" w:sz="0" w:space="0" w:color="auto"/>
        <w:right w:val="none" w:sz="0" w:space="0" w:color="auto"/>
      </w:divBdr>
    </w:div>
    <w:div w:id="817720982">
      <w:bodyDiv w:val="1"/>
      <w:marLeft w:val="0"/>
      <w:marRight w:val="0"/>
      <w:marTop w:val="0"/>
      <w:marBottom w:val="0"/>
      <w:divBdr>
        <w:top w:val="none" w:sz="0" w:space="0" w:color="auto"/>
        <w:left w:val="none" w:sz="0" w:space="0" w:color="auto"/>
        <w:bottom w:val="none" w:sz="0" w:space="0" w:color="auto"/>
        <w:right w:val="none" w:sz="0" w:space="0" w:color="auto"/>
      </w:divBdr>
    </w:div>
    <w:div w:id="818694957">
      <w:bodyDiv w:val="1"/>
      <w:marLeft w:val="0"/>
      <w:marRight w:val="0"/>
      <w:marTop w:val="0"/>
      <w:marBottom w:val="0"/>
      <w:divBdr>
        <w:top w:val="none" w:sz="0" w:space="0" w:color="auto"/>
        <w:left w:val="none" w:sz="0" w:space="0" w:color="auto"/>
        <w:bottom w:val="none" w:sz="0" w:space="0" w:color="auto"/>
        <w:right w:val="none" w:sz="0" w:space="0" w:color="auto"/>
      </w:divBdr>
    </w:div>
    <w:div w:id="825247479">
      <w:bodyDiv w:val="1"/>
      <w:marLeft w:val="0"/>
      <w:marRight w:val="0"/>
      <w:marTop w:val="0"/>
      <w:marBottom w:val="0"/>
      <w:divBdr>
        <w:top w:val="none" w:sz="0" w:space="0" w:color="auto"/>
        <w:left w:val="none" w:sz="0" w:space="0" w:color="auto"/>
        <w:bottom w:val="none" w:sz="0" w:space="0" w:color="auto"/>
        <w:right w:val="none" w:sz="0" w:space="0" w:color="auto"/>
      </w:divBdr>
    </w:div>
    <w:div w:id="843786467">
      <w:bodyDiv w:val="1"/>
      <w:marLeft w:val="0"/>
      <w:marRight w:val="0"/>
      <w:marTop w:val="0"/>
      <w:marBottom w:val="0"/>
      <w:divBdr>
        <w:top w:val="none" w:sz="0" w:space="0" w:color="auto"/>
        <w:left w:val="none" w:sz="0" w:space="0" w:color="auto"/>
        <w:bottom w:val="none" w:sz="0" w:space="0" w:color="auto"/>
        <w:right w:val="none" w:sz="0" w:space="0" w:color="auto"/>
      </w:divBdr>
    </w:div>
    <w:div w:id="846746767">
      <w:bodyDiv w:val="1"/>
      <w:marLeft w:val="0"/>
      <w:marRight w:val="0"/>
      <w:marTop w:val="0"/>
      <w:marBottom w:val="0"/>
      <w:divBdr>
        <w:top w:val="none" w:sz="0" w:space="0" w:color="auto"/>
        <w:left w:val="none" w:sz="0" w:space="0" w:color="auto"/>
        <w:bottom w:val="none" w:sz="0" w:space="0" w:color="auto"/>
        <w:right w:val="none" w:sz="0" w:space="0" w:color="auto"/>
      </w:divBdr>
    </w:div>
    <w:div w:id="859469879">
      <w:bodyDiv w:val="1"/>
      <w:marLeft w:val="0"/>
      <w:marRight w:val="0"/>
      <w:marTop w:val="0"/>
      <w:marBottom w:val="0"/>
      <w:divBdr>
        <w:top w:val="none" w:sz="0" w:space="0" w:color="auto"/>
        <w:left w:val="none" w:sz="0" w:space="0" w:color="auto"/>
        <w:bottom w:val="none" w:sz="0" w:space="0" w:color="auto"/>
        <w:right w:val="none" w:sz="0" w:space="0" w:color="auto"/>
      </w:divBdr>
      <w:divsChild>
        <w:div w:id="259028097">
          <w:marLeft w:val="1526"/>
          <w:marRight w:val="0"/>
          <w:marTop w:val="134"/>
          <w:marBottom w:val="0"/>
          <w:divBdr>
            <w:top w:val="none" w:sz="0" w:space="0" w:color="auto"/>
            <w:left w:val="none" w:sz="0" w:space="0" w:color="auto"/>
            <w:bottom w:val="none" w:sz="0" w:space="0" w:color="auto"/>
            <w:right w:val="none" w:sz="0" w:space="0" w:color="auto"/>
          </w:divBdr>
        </w:div>
        <w:div w:id="1796754956">
          <w:marLeft w:val="1526"/>
          <w:marRight w:val="0"/>
          <w:marTop w:val="134"/>
          <w:marBottom w:val="0"/>
          <w:divBdr>
            <w:top w:val="none" w:sz="0" w:space="0" w:color="auto"/>
            <w:left w:val="none" w:sz="0" w:space="0" w:color="auto"/>
            <w:bottom w:val="none" w:sz="0" w:space="0" w:color="auto"/>
            <w:right w:val="none" w:sz="0" w:space="0" w:color="auto"/>
          </w:divBdr>
        </w:div>
      </w:divsChild>
    </w:div>
    <w:div w:id="864754905">
      <w:bodyDiv w:val="1"/>
      <w:marLeft w:val="0"/>
      <w:marRight w:val="0"/>
      <w:marTop w:val="0"/>
      <w:marBottom w:val="0"/>
      <w:divBdr>
        <w:top w:val="none" w:sz="0" w:space="0" w:color="auto"/>
        <w:left w:val="none" w:sz="0" w:space="0" w:color="auto"/>
        <w:bottom w:val="none" w:sz="0" w:space="0" w:color="auto"/>
        <w:right w:val="none" w:sz="0" w:space="0" w:color="auto"/>
      </w:divBdr>
    </w:div>
    <w:div w:id="865561267">
      <w:bodyDiv w:val="1"/>
      <w:marLeft w:val="0"/>
      <w:marRight w:val="0"/>
      <w:marTop w:val="0"/>
      <w:marBottom w:val="0"/>
      <w:divBdr>
        <w:top w:val="none" w:sz="0" w:space="0" w:color="auto"/>
        <w:left w:val="none" w:sz="0" w:space="0" w:color="auto"/>
        <w:bottom w:val="none" w:sz="0" w:space="0" w:color="auto"/>
        <w:right w:val="none" w:sz="0" w:space="0" w:color="auto"/>
      </w:divBdr>
    </w:div>
    <w:div w:id="866479921">
      <w:bodyDiv w:val="1"/>
      <w:marLeft w:val="0"/>
      <w:marRight w:val="0"/>
      <w:marTop w:val="0"/>
      <w:marBottom w:val="0"/>
      <w:divBdr>
        <w:top w:val="none" w:sz="0" w:space="0" w:color="auto"/>
        <w:left w:val="none" w:sz="0" w:space="0" w:color="auto"/>
        <w:bottom w:val="none" w:sz="0" w:space="0" w:color="auto"/>
        <w:right w:val="none" w:sz="0" w:space="0" w:color="auto"/>
      </w:divBdr>
    </w:div>
    <w:div w:id="868495623">
      <w:bodyDiv w:val="1"/>
      <w:marLeft w:val="0"/>
      <w:marRight w:val="0"/>
      <w:marTop w:val="0"/>
      <w:marBottom w:val="0"/>
      <w:divBdr>
        <w:top w:val="none" w:sz="0" w:space="0" w:color="auto"/>
        <w:left w:val="none" w:sz="0" w:space="0" w:color="auto"/>
        <w:bottom w:val="none" w:sz="0" w:space="0" w:color="auto"/>
        <w:right w:val="none" w:sz="0" w:space="0" w:color="auto"/>
      </w:divBdr>
    </w:div>
    <w:div w:id="877860612">
      <w:bodyDiv w:val="1"/>
      <w:marLeft w:val="0"/>
      <w:marRight w:val="0"/>
      <w:marTop w:val="0"/>
      <w:marBottom w:val="0"/>
      <w:divBdr>
        <w:top w:val="none" w:sz="0" w:space="0" w:color="auto"/>
        <w:left w:val="none" w:sz="0" w:space="0" w:color="auto"/>
        <w:bottom w:val="none" w:sz="0" w:space="0" w:color="auto"/>
        <w:right w:val="none" w:sz="0" w:space="0" w:color="auto"/>
      </w:divBdr>
      <w:divsChild>
        <w:div w:id="2104377830">
          <w:marLeft w:val="547"/>
          <w:marRight w:val="0"/>
          <w:marTop w:val="120"/>
          <w:marBottom w:val="0"/>
          <w:divBdr>
            <w:top w:val="none" w:sz="0" w:space="0" w:color="auto"/>
            <w:left w:val="none" w:sz="0" w:space="0" w:color="auto"/>
            <w:bottom w:val="none" w:sz="0" w:space="0" w:color="auto"/>
            <w:right w:val="none" w:sz="0" w:space="0" w:color="auto"/>
          </w:divBdr>
        </w:div>
      </w:divsChild>
    </w:div>
    <w:div w:id="885946133">
      <w:bodyDiv w:val="1"/>
      <w:marLeft w:val="0"/>
      <w:marRight w:val="0"/>
      <w:marTop w:val="0"/>
      <w:marBottom w:val="0"/>
      <w:divBdr>
        <w:top w:val="none" w:sz="0" w:space="0" w:color="auto"/>
        <w:left w:val="none" w:sz="0" w:space="0" w:color="auto"/>
        <w:bottom w:val="none" w:sz="0" w:space="0" w:color="auto"/>
        <w:right w:val="none" w:sz="0" w:space="0" w:color="auto"/>
      </w:divBdr>
    </w:div>
    <w:div w:id="886262375">
      <w:bodyDiv w:val="1"/>
      <w:marLeft w:val="0"/>
      <w:marRight w:val="0"/>
      <w:marTop w:val="0"/>
      <w:marBottom w:val="0"/>
      <w:divBdr>
        <w:top w:val="none" w:sz="0" w:space="0" w:color="auto"/>
        <w:left w:val="none" w:sz="0" w:space="0" w:color="auto"/>
        <w:bottom w:val="none" w:sz="0" w:space="0" w:color="auto"/>
        <w:right w:val="none" w:sz="0" w:space="0" w:color="auto"/>
      </w:divBdr>
    </w:div>
    <w:div w:id="893542909">
      <w:bodyDiv w:val="1"/>
      <w:marLeft w:val="0"/>
      <w:marRight w:val="0"/>
      <w:marTop w:val="0"/>
      <w:marBottom w:val="0"/>
      <w:divBdr>
        <w:top w:val="none" w:sz="0" w:space="0" w:color="auto"/>
        <w:left w:val="none" w:sz="0" w:space="0" w:color="auto"/>
        <w:bottom w:val="none" w:sz="0" w:space="0" w:color="auto"/>
        <w:right w:val="none" w:sz="0" w:space="0" w:color="auto"/>
      </w:divBdr>
    </w:div>
    <w:div w:id="897790368">
      <w:bodyDiv w:val="1"/>
      <w:marLeft w:val="0"/>
      <w:marRight w:val="0"/>
      <w:marTop w:val="0"/>
      <w:marBottom w:val="0"/>
      <w:divBdr>
        <w:top w:val="none" w:sz="0" w:space="0" w:color="auto"/>
        <w:left w:val="none" w:sz="0" w:space="0" w:color="auto"/>
        <w:bottom w:val="none" w:sz="0" w:space="0" w:color="auto"/>
        <w:right w:val="none" w:sz="0" w:space="0" w:color="auto"/>
      </w:divBdr>
    </w:div>
    <w:div w:id="903491651">
      <w:bodyDiv w:val="1"/>
      <w:marLeft w:val="0"/>
      <w:marRight w:val="0"/>
      <w:marTop w:val="0"/>
      <w:marBottom w:val="0"/>
      <w:divBdr>
        <w:top w:val="none" w:sz="0" w:space="0" w:color="auto"/>
        <w:left w:val="none" w:sz="0" w:space="0" w:color="auto"/>
        <w:bottom w:val="none" w:sz="0" w:space="0" w:color="auto"/>
        <w:right w:val="none" w:sz="0" w:space="0" w:color="auto"/>
      </w:divBdr>
    </w:div>
    <w:div w:id="915364855">
      <w:bodyDiv w:val="1"/>
      <w:marLeft w:val="0"/>
      <w:marRight w:val="0"/>
      <w:marTop w:val="0"/>
      <w:marBottom w:val="0"/>
      <w:divBdr>
        <w:top w:val="none" w:sz="0" w:space="0" w:color="auto"/>
        <w:left w:val="none" w:sz="0" w:space="0" w:color="auto"/>
        <w:bottom w:val="none" w:sz="0" w:space="0" w:color="auto"/>
        <w:right w:val="none" w:sz="0" w:space="0" w:color="auto"/>
      </w:divBdr>
    </w:div>
    <w:div w:id="917130885">
      <w:bodyDiv w:val="1"/>
      <w:marLeft w:val="0"/>
      <w:marRight w:val="0"/>
      <w:marTop w:val="0"/>
      <w:marBottom w:val="0"/>
      <w:divBdr>
        <w:top w:val="none" w:sz="0" w:space="0" w:color="auto"/>
        <w:left w:val="none" w:sz="0" w:space="0" w:color="auto"/>
        <w:bottom w:val="none" w:sz="0" w:space="0" w:color="auto"/>
        <w:right w:val="none" w:sz="0" w:space="0" w:color="auto"/>
      </w:divBdr>
    </w:div>
    <w:div w:id="926111342">
      <w:bodyDiv w:val="1"/>
      <w:marLeft w:val="0"/>
      <w:marRight w:val="0"/>
      <w:marTop w:val="0"/>
      <w:marBottom w:val="0"/>
      <w:divBdr>
        <w:top w:val="none" w:sz="0" w:space="0" w:color="auto"/>
        <w:left w:val="none" w:sz="0" w:space="0" w:color="auto"/>
        <w:bottom w:val="none" w:sz="0" w:space="0" w:color="auto"/>
        <w:right w:val="none" w:sz="0" w:space="0" w:color="auto"/>
      </w:divBdr>
    </w:div>
    <w:div w:id="940989006">
      <w:bodyDiv w:val="1"/>
      <w:marLeft w:val="0"/>
      <w:marRight w:val="0"/>
      <w:marTop w:val="0"/>
      <w:marBottom w:val="0"/>
      <w:divBdr>
        <w:top w:val="none" w:sz="0" w:space="0" w:color="auto"/>
        <w:left w:val="none" w:sz="0" w:space="0" w:color="auto"/>
        <w:bottom w:val="none" w:sz="0" w:space="0" w:color="auto"/>
        <w:right w:val="none" w:sz="0" w:space="0" w:color="auto"/>
      </w:divBdr>
    </w:div>
    <w:div w:id="944658401">
      <w:bodyDiv w:val="1"/>
      <w:marLeft w:val="0"/>
      <w:marRight w:val="0"/>
      <w:marTop w:val="0"/>
      <w:marBottom w:val="0"/>
      <w:divBdr>
        <w:top w:val="none" w:sz="0" w:space="0" w:color="auto"/>
        <w:left w:val="none" w:sz="0" w:space="0" w:color="auto"/>
        <w:bottom w:val="none" w:sz="0" w:space="0" w:color="auto"/>
        <w:right w:val="none" w:sz="0" w:space="0" w:color="auto"/>
      </w:divBdr>
    </w:div>
    <w:div w:id="948707243">
      <w:bodyDiv w:val="1"/>
      <w:marLeft w:val="0"/>
      <w:marRight w:val="0"/>
      <w:marTop w:val="0"/>
      <w:marBottom w:val="0"/>
      <w:divBdr>
        <w:top w:val="none" w:sz="0" w:space="0" w:color="auto"/>
        <w:left w:val="none" w:sz="0" w:space="0" w:color="auto"/>
        <w:bottom w:val="none" w:sz="0" w:space="0" w:color="auto"/>
        <w:right w:val="none" w:sz="0" w:space="0" w:color="auto"/>
      </w:divBdr>
    </w:div>
    <w:div w:id="954753620">
      <w:bodyDiv w:val="1"/>
      <w:marLeft w:val="0"/>
      <w:marRight w:val="0"/>
      <w:marTop w:val="0"/>
      <w:marBottom w:val="0"/>
      <w:divBdr>
        <w:top w:val="none" w:sz="0" w:space="0" w:color="auto"/>
        <w:left w:val="none" w:sz="0" w:space="0" w:color="auto"/>
        <w:bottom w:val="none" w:sz="0" w:space="0" w:color="auto"/>
        <w:right w:val="none" w:sz="0" w:space="0" w:color="auto"/>
      </w:divBdr>
    </w:div>
    <w:div w:id="955060011">
      <w:bodyDiv w:val="1"/>
      <w:marLeft w:val="0"/>
      <w:marRight w:val="0"/>
      <w:marTop w:val="0"/>
      <w:marBottom w:val="0"/>
      <w:divBdr>
        <w:top w:val="none" w:sz="0" w:space="0" w:color="auto"/>
        <w:left w:val="none" w:sz="0" w:space="0" w:color="auto"/>
        <w:bottom w:val="none" w:sz="0" w:space="0" w:color="auto"/>
        <w:right w:val="none" w:sz="0" w:space="0" w:color="auto"/>
      </w:divBdr>
    </w:div>
    <w:div w:id="960234101">
      <w:bodyDiv w:val="1"/>
      <w:marLeft w:val="0"/>
      <w:marRight w:val="0"/>
      <w:marTop w:val="0"/>
      <w:marBottom w:val="0"/>
      <w:divBdr>
        <w:top w:val="none" w:sz="0" w:space="0" w:color="auto"/>
        <w:left w:val="none" w:sz="0" w:space="0" w:color="auto"/>
        <w:bottom w:val="none" w:sz="0" w:space="0" w:color="auto"/>
        <w:right w:val="none" w:sz="0" w:space="0" w:color="auto"/>
      </w:divBdr>
    </w:div>
    <w:div w:id="961309383">
      <w:bodyDiv w:val="1"/>
      <w:marLeft w:val="0"/>
      <w:marRight w:val="0"/>
      <w:marTop w:val="0"/>
      <w:marBottom w:val="0"/>
      <w:divBdr>
        <w:top w:val="none" w:sz="0" w:space="0" w:color="auto"/>
        <w:left w:val="none" w:sz="0" w:space="0" w:color="auto"/>
        <w:bottom w:val="none" w:sz="0" w:space="0" w:color="auto"/>
        <w:right w:val="none" w:sz="0" w:space="0" w:color="auto"/>
      </w:divBdr>
    </w:div>
    <w:div w:id="970282445">
      <w:bodyDiv w:val="1"/>
      <w:marLeft w:val="0"/>
      <w:marRight w:val="0"/>
      <w:marTop w:val="0"/>
      <w:marBottom w:val="0"/>
      <w:divBdr>
        <w:top w:val="none" w:sz="0" w:space="0" w:color="auto"/>
        <w:left w:val="none" w:sz="0" w:space="0" w:color="auto"/>
        <w:bottom w:val="none" w:sz="0" w:space="0" w:color="auto"/>
        <w:right w:val="none" w:sz="0" w:space="0" w:color="auto"/>
      </w:divBdr>
    </w:div>
    <w:div w:id="974144600">
      <w:bodyDiv w:val="1"/>
      <w:marLeft w:val="0"/>
      <w:marRight w:val="0"/>
      <w:marTop w:val="0"/>
      <w:marBottom w:val="0"/>
      <w:divBdr>
        <w:top w:val="none" w:sz="0" w:space="0" w:color="auto"/>
        <w:left w:val="none" w:sz="0" w:space="0" w:color="auto"/>
        <w:bottom w:val="none" w:sz="0" w:space="0" w:color="auto"/>
        <w:right w:val="none" w:sz="0" w:space="0" w:color="auto"/>
      </w:divBdr>
    </w:div>
    <w:div w:id="976835939">
      <w:bodyDiv w:val="1"/>
      <w:marLeft w:val="0"/>
      <w:marRight w:val="0"/>
      <w:marTop w:val="0"/>
      <w:marBottom w:val="0"/>
      <w:divBdr>
        <w:top w:val="none" w:sz="0" w:space="0" w:color="auto"/>
        <w:left w:val="none" w:sz="0" w:space="0" w:color="auto"/>
        <w:bottom w:val="none" w:sz="0" w:space="0" w:color="auto"/>
        <w:right w:val="none" w:sz="0" w:space="0" w:color="auto"/>
      </w:divBdr>
    </w:div>
    <w:div w:id="985628421">
      <w:bodyDiv w:val="1"/>
      <w:marLeft w:val="0"/>
      <w:marRight w:val="0"/>
      <w:marTop w:val="0"/>
      <w:marBottom w:val="0"/>
      <w:divBdr>
        <w:top w:val="none" w:sz="0" w:space="0" w:color="auto"/>
        <w:left w:val="none" w:sz="0" w:space="0" w:color="auto"/>
        <w:bottom w:val="none" w:sz="0" w:space="0" w:color="auto"/>
        <w:right w:val="none" w:sz="0" w:space="0" w:color="auto"/>
      </w:divBdr>
    </w:div>
    <w:div w:id="988941048">
      <w:bodyDiv w:val="1"/>
      <w:marLeft w:val="0"/>
      <w:marRight w:val="0"/>
      <w:marTop w:val="0"/>
      <w:marBottom w:val="0"/>
      <w:divBdr>
        <w:top w:val="none" w:sz="0" w:space="0" w:color="auto"/>
        <w:left w:val="none" w:sz="0" w:space="0" w:color="auto"/>
        <w:bottom w:val="none" w:sz="0" w:space="0" w:color="auto"/>
        <w:right w:val="none" w:sz="0" w:space="0" w:color="auto"/>
      </w:divBdr>
      <w:divsChild>
        <w:div w:id="406267048">
          <w:marLeft w:val="547"/>
          <w:marRight w:val="0"/>
          <w:marTop w:val="120"/>
          <w:marBottom w:val="0"/>
          <w:divBdr>
            <w:top w:val="none" w:sz="0" w:space="0" w:color="auto"/>
            <w:left w:val="none" w:sz="0" w:space="0" w:color="auto"/>
            <w:bottom w:val="none" w:sz="0" w:space="0" w:color="auto"/>
            <w:right w:val="none" w:sz="0" w:space="0" w:color="auto"/>
          </w:divBdr>
        </w:div>
        <w:div w:id="2122217512">
          <w:marLeft w:val="547"/>
          <w:marRight w:val="0"/>
          <w:marTop w:val="120"/>
          <w:marBottom w:val="0"/>
          <w:divBdr>
            <w:top w:val="none" w:sz="0" w:space="0" w:color="auto"/>
            <w:left w:val="none" w:sz="0" w:space="0" w:color="auto"/>
            <w:bottom w:val="none" w:sz="0" w:space="0" w:color="auto"/>
            <w:right w:val="none" w:sz="0" w:space="0" w:color="auto"/>
          </w:divBdr>
        </w:div>
      </w:divsChild>
    </w:div>
    <w:div w:id="999310152">
      <w:bodyDiv w:val="1"/>
      <w:marLeft w:val="0"/>
      <w:marRight w:val="0"/>
      <w:marTop w:val="0"/>
      <w:marBottom w:val="0"/>
      <w:divBdr>
        <w:top w:val="none" w:sz="0" w:space="0" w:color="auto"/>
        <w:left w:val="none" w:sz="0" w:space="0" w:color="auto"/>
        <w:bottom w:val="none" w:sz="0" w:space="0" w:color="auto"/>
        <w:right w:val="none" w:sz="0" w:space="0" w:color="auto"/>
      </w:divBdr>
    </w:div>
    <w:div w:id="1005548819">
      <w:bodyDiv w:val="1"/>
      <w:marLeft w:val="0"/>
      <w:marRight w:val="0"/>
      <w:marTop w:val="0"/>
      <w:marBottom w:val="0"/>
      <w:divBdr>
        <w:top w:val="none" w:sz="0" w:space="0" w:color="auto"/>
        <w:left w:val="none" w:sz="0" w:space="0" w:color="auto"/>
        <w:bottom w:val="none" w:sz="0" w:space="0" w:color="auto"/>
        <w:right w:val="none" w:sz="0" w:space="0" w:color="auto"/>
      </w:divBdr>
    </w:div>
    <w:div w:id="1007248881">
      <w:bodyDiv w:val="1"/>
      <w:marLeft w:val="0"/>
      <w:marRight w:val="0"/>
      <w:marTop w:val="0"/>
      <w:marBottom w:val="0"/>
      <w:divBdr>
        <w:top w:val="none" w:sz="0" w:space="0" w:color="auto"/>
        <w:left w:val="none" w:sz="0" w:space="0" w:color="auto"/>
        <w:bottom w:val="none" w:sz="0" w:space="0" w:color="auto"/>
        <w:right w:val="none" w:sz="0" w:space="0" w:color="auto"/>
      </w:divBdr>
    </w:div>
    <w:div w:id="1009258840">
      <w:bodyDiv w:val="1"/>
      <w:marLeft w:val="0"/>
      <w:marRight w:val="0"/>
      <w:marTop w:val="0"/>
      <w:marBottom w:val="0"/>
      <w:divBdr>
        <w:top w:val="none" w:sz="0" w:space="0" w:color="auto"/>
        <w:left w:val="none" w:sz="0" w:space="0" w:color="auto"/>
        <w:bottom w:val="none" w:sz="0" w:space="0" w:color="auto"/>
        <w:right w:val="none" w:sz="0" w:space="0" w:color="auto"/>
      </w:divBdr>
    </w:div>
    <w:div w:id="1010060139">
      <w:bodyDiv w:val="1"/>
      <w:marLeft w:val="0"/>
      <w:marRight w:val="0"/>
      <w:marTop w:val="0"/>
      <w:marBottom w:val="0"/>
      <w:divBdr>
        <w:top w:val="none" w:sz="0" w:space="0" w:color="auto"/>
        <w:left w:val="none" w:sz="0" w:space="0" w:color="auto"/>
        <w:bottom w:val="none" w:sz="0" w:space="0" w:color="auto"/>
        <w:right w:val="none" w:sz="0" w:space="0" w:color="auto"/>
      </w:divBdr>
    </w:div>
    <w:div w:id="1012104190">
      <w:bodyDiv w:val="1"/>
      <w:marLeft w:val="0"/>
      <w:marRight w:val="0"/>
      <w:marTop w:val="0"/>
      <w:marBottom w:val="0"/>
      <w:divBdr>
        <w:top w:val="none" w:sz="0" w:space="0" w:color="auto"/>
        <w:left w:val="none" w:sz="0" w:space="0" w:color="auto"/>
        <w:bottom w:val="none" w:sz="0" w:space="0" w:color="auto"/>
        <w:right w:val="none" w:sz="0" w:space="0" w:color="auto"/>
      </w:divBdr>
    </w:div>
    <w:div w:id="1014957038">
      <w:bodyDiv w:val="1"/>
      <w:marLeft w:val="0"/>
      <w:marRight w:val="0"/>
      <w:marTop w:val="0"/>
      <w:marBottom w:val="0"/>
      <w:divBdr>
        <w:top w:val="none" w:sz="0" w:space="0" w:color="auto"/>
        <w:left w:val="none" w:sz="0" w:space="0" w:color="auto"/>
        <w:bottom w:val="none" w:sz="0" w:space="0" w:color="auto"/>
        <w:right w:val="none" w:sz="0" w:space="0" w:color="auto"/>
      </w:divBdr>
    </w:div>
    <w:div w:id="1021778571">
      <w:bodyDiv w:val="1"/>
      <w:marLeft w:val="0"/>
      <w:marRight w:val="0"/>
      <w:marTop w:val="0"/>
      <w:marBottom w:val="0"/>
      <w:divBdr>
        <w:top w:val="none" w:sz="0" w:space="0" w:color="auto"/>
        <w:left w:val="none" w:sz="0" w:space="0" w:color="auto"/>
        <w:bottom w:val="none" w:sz="0" w:space="0" w:color="auto"/>
        <w:right w:val="none" w:sz="0" w:space="0" w:color="auto"/>
      </w:divBdr>
    </w:div>
    <w:div w:id="1022513330">
      <w:bodyDiv w:val="1"/>
      <w:marLeft w:val="0"/>
      <w:marRight w:val="0"/>
      <w:marTop w:val="0"/>
      <w:marBottom w:val="0"/>
      <w:divBdr>
        <w:top w:val="none" w:sz="0" w:space="0" w:color="auto"/>
        <w:left w:val="none" w:sz="0" w:space="0" w:color="auto"/>
        <w:bottom w:val="none" w:sz="0" w:space="0" w:color="auto"/>
        <w:right w:val="none" w:sz="0" w:space="0" w:color="auto"/>
      </w:divBdr>
    </w:div>
    <w:div w:id="1024869244">
      <w:bodyDiv w:val="1"/>
      <w:marLeft w:val="0"/>
      <w:marRight w:val="0"/>
      <w:marTop w:val="0"/>
      <w:marBottom w:val="0"/>
      <w:divBdr>
        <w:top w:val="none" w:sz="0" w:space="0" w:color="auto"/>
        <w:left w:val="none" w:sz="0" w:space="0" w:color="auto"/>
        <w:bottom w:val="none" w:sz="0" w:space="0" w:color="auto"/>
        <w:right w:val="none" w:sz="0" w:space="0" w:color="auto"/>
      </w:divBdr>
      <w:divsChild>
        <w:div w:id="657538964">
          <w:marLeft w:val="0"/>
          <w:marRight w:val="0"/>
          <w:marTop w:val="240"/>
          <w:marBottom w:val="240"/>
          <w:divBdr>
            <w:top w:val="none" w:sz="0" w:space="0" w:color="auto"/>
            <w:left w:val="none" w:sz="0" w:space="0" w:color="auto"/>
            <w:bottom w:val="none" w:sz="0" w:space="0" w:color="auto"/>
            <w:right w:val="none" w:sz="0" w:space="0" w:color="auto"/>
          </w:divBdr>
          <w:divsChild>
            <w:div w:id="924341685">
              <w:marLeft w:val="0"/>
              <w:marRight w:val="0"/>
              <w:marTop w:val="0"/>
              <w:marBottom w:val="0"/>
              <w:divBdr>
                <w:top w:val="none" w:sz="0" w:space="0" w:color="auto"/>
                <w:left w:val="none" w:sz="0" w:space="0" w:color="auto"/>
                <w:bottom w:val="none" w:sz="0" w:space="0" w:color="auto"/>
                <w:right w:val="none" w:sz="0" w:space="0" w:color="auto"/>
              </w:divBdr>
              <w:divsChild>
                <w:div w:id="12392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856636">
      <w:bodyDiv w:val="1"/>
      <w:marLeft w:val="0"/>
      <w:marRight w:val="0"/>
      <w:marTop w:val="0"/>
      <w:marBottom w:val="0"/>
      <w:divBdr>
        <w:top w:val="none" w:sz="0" w:space="0" w:color="auto"/>
        <w:left w:val="none" w:sz="0" w:space="0" w:color="auto"/>
        <w:bottom w:val="none" w:sz="0" w:space="0" w:color="auto"/>
        <w:right w:val="none" w:sz="0" w:space="0" w:color="auto"/>
      </w:divBdr>
    </w:div>
    <w:div w:id="1042292385">
      <w:bodyDiv w:val="1"/>
      <w:marLeft w:val="0"/>
      <w:marRight w:val="0"/>
      <w:marTop w:val="0"/>
      <w:marBottom w:val="0"/>
      <w:divBdr>
        <w:top w:val="none" w:sz="0" w:space="0" w:color="auto"/>
        <w:left w:val="none" w:sz="0" w:space="0" w:color="auto"/>
        <w:bottom w:val="none" w:sz="0" w:space="0" w:color="auto"/>
        <w:right w:val="none" w:sz="0" w:space="0" w:color="auto"/>
      </w:divBdr>
    </w:div>
    <w:div w:id="1044334887">
      <w:bodyDiv w:val="1"/>
      <w:marLeft w:val="0"/>
      <w:marRight w:val="0"/>
      <w:marTop w:val="0"/>
      <w:marBottom w:val="0"/>
      <w:divBdr>
        <w:top w:val="none" w:sz="0" w:space="0" w:color="auto"/>
        <w:left w:val="none" w:sz="0" w:space="0" w:color="auto"/>
        <w:bottom w:val="none" w:sz="0" w:space="0" w:color="auto"/>
        <w:right w:val="none" w:sz="0" w:space="0" w:color="auto"/>
      </w:divBdr>
    </w:div>
    <w:div w:id="1049107552">
      <w:bodyDiv w:val="1"/>
      <w:marLeft w:val="0"/>
      <w:marRight w:val="0"/>
      <w:marTop w:val="0"/>
      <w:marBottom w:val="0"/>
      <w:divBdr>
        <w:top w:val="none" w:sz="0" w:space="0" w:color="auto"/>
        <w:left w:val="none" w:sz="0" w:space="0" w:color="auto"/>
        <w:bottom w:val="none" w:sz="0" w:space="0" w:color="auto"/>
        <w:right w:val="none" w:sz="0" w:space="0" w:color="auto"/>
      </w:divBdr>
    </w:div>
    <w:div w:id="1055079238">
      <w:bodyDiv w:val="1"/>
      <w:marLeft w:val="0"/>
      <w:marRight w:val="0"/>
      <w:marTop w:val="0"/>
      <w:marBottom w:val="0"/>
      <w:divBdr>
        <w:top w:val="none" w:sz="0" w:space="0" w:color="auto"/>
        <w:left w:val="none" w:sz="0" w:space="0" w:color="auto"/>
        <w:bottom w:val="none" w:sz="0" w:space="0" w:color="auto"/>
        <w:right w:val="none" w:sz="0" w:space="0" w:color="auto"/>
      </w:divBdr>
    </w:div>
    <w:div w:id="1062942456">
      <w:bodyDiv w:val="1"/>
      <w:marLeft w:val="0"/>
      <w:marRight w:val="0"/>
      <w:marTop w:val="0"/>
      <w:marBottom w:val="0"/>
      <w:divBdr>
        <w:top w:val="none" w:sz="0" w:space="0" w:color="auto"/>
        <w:left w:val="none" w:sz="0" w:space="0" w:color="auto"/>
        <w:bottom w:val="none" w:sz="0" w:space="0" w:color="auto"/>
        <w:right w:val="none" w:sz="0" w:space="0" w:color="auto"/>
      </w:divBdr>
    </w:div>
    <w:div w:id="1064833970">
      <w:bodyDiv w:val="1"/>
      <w:marLeft w:val="0"/>
      <w:marRight w:val="0"/>
      <w:marTop w:val="0"/>
      <w:marBottom w:val="0"/>
      <w:divBdr>
        <w:top w:val="none" w:sz="0" w:space="0" w:color="auto"/>
        <w:left w:val="none" w:sz="0" w:space="0" w:color="auto"/>
        <w:bottom w:val="none" w:sz="0" w:space="0" w:color="auto"/>
        <w:right w:val="none" w:sz="0" w:space="0" w:color="auto"/>
      </w:divBdr>
    </w:div>
    <w:div w:id="1079643617">
      <w:bodyDiv w:val="1"/>
      <w:marLeft w:val="0"/>
      <w:marRight w:val="0"/>
      <w:marTop w:val="0"/>
      <w:marBottom w:val="0"/>
      <w:divBdr>
        <w:top w:val="none" w:sz="0" w:space="0" w:color="auto"/>
        <w:left w:val="none" w:sz="0" w:space="0" w:color="auto"/>
        <w:bottom w:val="none" w:sz="0" w:space="0" w:color="auto"/>
        <w:right w:val="none" w:sz="0" w:space="0" w:color="auto"/>
      </w:divBdr>
    </w:div>
    <w:div w:id="1081219912">
      <w:bodyDiv w:val="1"/>
      <w:marLeft w:val="0"/>
      <w:marRight w:val="0"/>
      <w:marTop w:val="0"/>
      <w:marBottom w:val="0"/>
      <w:divBdr>
        <w:top w:val="none" w:sz="0" w:space="0" w:color="auto"/>
        <w:left w:val="none" w:sz="0" w:space="0" w:color="auto"/>
        <w:bottom w:val="none" w:sz="0" w:space="0" w:color="auto"/>
        <w:right w:val="none" w:sz="0" w:space="0" w:color="auto"/>
      </w:divBdr>
    </w:div>
    <w:div w:id="1086806738">
      <w:bodyDiv w:val="1"/>
      <w:marLeft w:val="0"/>
      <w:marRight w:val="0"/>
      <w:marTop w:val="0"/>
      <w:marBottom w:val="0"/>
      <w:divBdr>
        <w:top w:val="none" w:sz="0" w:space="0" w:color="auto"/>
        <w:left w:val="none" w:sz="0" w:space="0" w:color="auto"/>
        <w:bottom w:val="none" w:sz="0" w:space="0" w:color="auto"/>
        <w:right w:val="none" w:sz="0" w:space="0" w:color="auto"/>
      </w:divBdr>
    </w:div>
    <w:div w:id="1088501122">
      <w:bodyDiv w:val="1"/>
      <w:marLeft w:val="0"/>
      <w:marRight w:val="0"/>
      <w:marTop w:val="0"/>
      <w:marBottom w:val="0"/>
      <w:divBdr>
        <w:top w:val="none" w:sz="0" w:space="0" w:color="auto"/>
        <w:left w:val="none" w:sz="0" w:space="0" w:color="auto"/>
        <w:bottom w:val="none" w:sz="0" w:space="0" w:color="auto"/>
        <w:right w:val="none" w:sz="0" w:space="0" w:color="auto"/>
      </w:divBdr>
    </w:div>
    <w:div w:id="1090152726">
      <w:bodyDiv w:val="1"/>
      <w:marLeft w:val="0"/>
      <w:marRight w:val="0"/>
      <w:marTop w:val="0"/>
      <w:marBottom w:val="0"/>
      <w:divBdr>
        <w:top w:val="none" w:sz="0" w:space="0" w:color="auto"/>
        <w:left w:val="none" w:sz="0" w:space="0" w:color="auto"/>
        <w:bottom w:val="none" w:sz="0" w:space="0" w:color="auto"/>
        <w:right w:val="none" w:sz="0" w:space="0" w:color="auto"/>
      </w:divBdr>
    </w:div>
    <w:div w:id="1092627442">
      <w:bodyDiv w:val="1"/>
      <w:marLeft w:val="0"/>
      <w:marRight w:val="0"/>
      <w:marTop w:val="0"/>
      <w:marBottom w:val="0"/>
      <w:divBdr>
        <w:top w:val="none" w:sz="0" w:space="0" w:color="auto"/>
        <w:left w:val="none" w:sz="0" w:space="0" w:color="auto"/>
        <w:bottom w:val="none" w:sz="0" w:space="0" w:color="auto"/>
        <w:right w:val="none" w:sz="0" w:space="0" w:color="auto"/>
      </w:divBdr>
    </w:div>
    <w:div w:id="1093429210">
      <w:bodyDiv w:val="1"/>
      <w:marLeft w:val="0"/>
      <w:marRight w:val="0"/>
      <w:marTop w:val="0"/>
      <w:marBottom w:val="0"/>
      <w:divBdr>
        <w:top w:val="none" w:sz="0" w:space="0" w:color="auto"/>
        <w:left w:val="none" w:sz="0" w:space="0" w:color="auto"/>
        <w:bottom w:val="none" w:sz="0" w:space="0" w:color="auto"/>
        <w:right w:val="none" w:sz="0" w:space="0" w:color="auto"/>
      </w:divBdr>
    </w:div>
    <w:div w:id="1093740805">
      <w:bodyDiv w:val="1"/>
      <w:marLeft w:val="0"/>
      <w:marRight w:val="0"/>
      <w:marTop w:val="0"/>
      <w:marBottom w:val="0"/>
      <w:divBdr>
        <w:top w:val="none" w:sz="0" w:space="0" w:color="auto"/>
        <w:left w:val="none" w:sz="0" w:space="0" w:color="auto"/>
        <w:bottom w:val="none" w:sz="0" w:space="0" w:color="auto"/>
        <w:right w:val="none" w:sz="0" w:space="0" w:color="auto"/>
      </w:divBdr>
    </w:div>
    <w:div w:id="1104421259">
      <w:bodyDiv w:val="1"/>
      <w:marLeft w:val="0"/>
      <w:marRight w:val="0"/>
      <w:marTop w:val="0"/>
      <w:marBottom w:val="0"/>
      <w:divBdr>
        <w:top w:val="none" w:sz="0" w:space="0" w:color="auto"/>
        <w:left w:val="none" w:sz="0" w:space="0" w:color="auto"/>
        <w:bottom w:val="none" w:sz="0" w:space="0" w:color="auto"/>
        <w:right w:val="none" w:sz="0" w:space="0" w:color="auto"/>
      </w:divBdr>
    </w:div>
    <w:div w:id="1105223795">
      <w:bodyDiv w:val="1"/>
      <w:marLeft w:val="0"/>
      <w:marRight w:val="0"/>
      <w:marTop w:val="0"/>
      <w:marBottom w:val="0"/>
      <w:divBdr>
        <w:top w:val="none" w:sz="0" w:space="0" w:color="auto"/>
        <w:left w:val="none" w:sz="0" w:space="0" w:color="auto"/>
        <w:bottom w:val="none" w:sz="0" w:space="0" w:color="auto"/>
        <w:right w:val="none" w:sz="0" w:space="0" w:color="auto"/>
      </w:divBdr>
    </w:div>
    <w:div w:id="1107387127">
      <w:bodyDiv w:val="1"/>
      <w:marLeft w:val="0"/>
      <w:marRight w:val="0"/>
      <w:marTop w:val="0"/>
      <w:marBottom w:val="0"/>
      <w:divBdr>
        <w:top w:val="none" w:sz="0" w:space="0" w:color="auto"/>
        <w:left w:val="none" w:sz="0" w:space="0" w:color="auto"/>
        <w:bottom w:val="none" w:sz="0" w:space="0" w:color="auto"/>
        <w:right w:val="none" w:sz="0" w:space="0" w:color="auto"/>
      </w:divBdr>
      <w:divsChild>
        <w:div w:id="2068991734">
          <w:marLeft w:val="778"/>
          <w:marRight w:val="0"/>
          <w:marTop w:val="120"/>
          <w:marBottom w:val="0"/>
          <w:divBdr>
            <w:top w:val="none" w:sz="0" w:space="0" w:color="auto"/>
            <w:left w:val="none" w:sz="0" w:space="0" w:color="auto"/>
            <w:bottom w:val="none" w:sz="0" w:space="0" w:color="auto"/>
            <w:right w:val="none" w:sz="0" w:space="0" w:color="auto"/>
          </w:divBdr>
        </w:div>
        <w:div w:id="1836216006">
          <w:marLeft w:val="778"/>
          <w:marRight w:val="0"/>
          <w:marTop w:val="120"/>
          <w:marBottom w:val="0"/>
          <w:divBdr>
            <w:top w:val="none" w:sz="0" w:space="0" w:color="auto"/>
            <w:left w:val="none" w:sz="0" w:space="0" w:color="auto"/>
            <w:bottom w:val="none" w:sz="0" w:space="0" w:color="auto"/>
            <w:right w:val="none" w:sz="0" w:space="0" w:color="auto"/>
          </w:divBdr>
        </w:div>
      </w:divsChild>
    </w:div>
    <w:div w:id="1111318674">
      <w:bodyDiv w:val="1"/>
      <w:marLeft w:val="0"/>
      <w:marRight w:val="0"/>
      <w:marTop w:val="0"/>
      <w:marBottom w:val="0"/>
      <w:divBdr>
        <w:top w:val="none" w:sz="0" w:space="0" w:color="auto"/>
        <w:left w:val="none" w:sz="0" w:space="0" w:color="auto"/>
        <w:bottom w:val="none" w:sz="0" w:space="0" w:color="auto"/>
        <w:right w:val="none" w:sz="0" w:space="0" w:color="auto"/>
      </w:divBdr>
    </w:div>
    <w:div w:id="1113405802">
      <w:bodyDiv w:val="1"/>
      <w:marLeft w:val="0"/>
      <w:marRight w:val="0"/>
      <w:marTop w:val="0"/>
      <w:marBottom w:val="0"/>
      <w:divBdr>
        <w:top w:val="none" w:sz="0" w:space="0" w:color="auto"/>
        <w:left w:val="none" w:sz="0" w:space="0" w:color="auto"/>
        <w:bottom w:val="none" w:sz="0" w:space="0" w:color="auto"/>
        <w:right w:val="none" w:sz="0" w:space="0" w:color="auto"/>
      </w:divBdr>
    </w:div>
    <w:div w:id="1115056036">
      <w:bodyDiv w:val="1"/>
      <w:marLeft w:val="0"/>
      <w:marRight w:val="0"/>
      <w:marTop w:val="0"/>
      <w:marBottom w:val="0"/>
      <w:divBdr>
        <w:top w:val="none" w:sz="0" w:space="0" w:color="auto"/>
        <w:left w:val="none" w:sz="0" w:space="0" w:color="auto"/>
        <w:bottom w:val="none" w:sz="0" w:space="0" w:color="auto"/>
        <w:right w:val="none" w:sz="0" w:space="0" w:color="auto"/>
      </w:divBdr>
    </w:div>
    <w:div w:id="1124930166">
      <w:bodyDiv w:val="1"/>
      <w:marLeft w:val="0"/>
      <w:marRight w:val="0"/>
      <w:marTop w:val="0"/>
      <w:marBottom w:val="0"/>
      <w:divBdr>
        <w:top w:val="none" w:sz="0" w:space="0" w:color="auto"/>
        <w:left w:val="none" w:sz="0" w:space="0" w:color="auto"/>
        <w:bottom w:val="none" w:sz="0" w:space="0" w:color="auto"/>
        <w:right w:val="none" w:sz="0" w:space="0" w:color="auto"/>
      </w:divBdr>
    </w:div>
    <w:div w:id="1141118552">
      <w:bodyDiv w:val="1"/>
      <w:marLeft w:val="0"/>
      <w:marRight w:val="0"/>
      <w:marTop w:val="0"/>
      <w:marBottom w:val="0"/>
      <w:divBdr>
        <w:top w:val="none" w:sz="0" w:space="0" w:color="auto"/>
        <w:left w:val="none" w:sz="0" w:space="0" w:color="auto"/>
        <w:bottom w:val="none" w:sz="0" w:space="0" w:color="auto"/>
        <w:right w:val="none" w:sz="0" w:space="0" w:color="auto"/>
      </w:divBdr>
    </w:div>
    <w:div w:id="1142191774">
      <w:bodyDiv w:val="1"/>
      <w:marLeft w:val="0"/>
      <w:marRight w:val="0"/>
      <w:marTop w:val="0"/>
      <w:marBottom w:val="0"/>
      <w:divBdr>
        <w:top w:val="none" w:sz="0" w:space="0" w:color="auto"/>
        <w:left w:val="none" w:sz="0" w:space="0" w:color="auto"/>
        <w:bottom w:val="none" w:sz="0" w:space="0" w:color="auto"/>
        <w:right w:val="none" w:sz="0" w:space="0" w:color="auto"/>
      </w:divBdr>
    </w:div>
    <w:div w:id="1142305582">
      <w:bodyDiv w:val="1"/>
      <w:marLeft w:val="0"/>
      <w:marRight w:val="0"/>
      <w:marTop w:val="0"/>
      <w:marBottom w:val="0"/>
      <w:divBdr>
        <w:top w:val="none" w:sz="0" w:space="0" w:color="auto"/>
        <w:left w:val="none" w:sz="0" w:space="0" w:color="auto"/>
        <w:bottom w:val="none" w:sz="0" w:space="0" w:color="auto"/>
        <w:right w:val="none" w:sz="0" w:space="0" w:color="auto"/>
      </w:divBdr>
    </w:div>
    <w:div w:id="1143473088">
      <w:bodyDiv w:val="1"/>
      <w:marLeft w:val="0"/>
      <w:marRight w:val="0"/>
      <w:marTop w:val="0"/>
      <w:marBottom w:val="0"/>
      <w:divBdr>
        <w:top w:val="none" w:sz="0" w:space="0" w:color="auto"/>
        <w:left w:val="none" w:sz="0" w:space="0" w:color="auto"/>
        <w:bottom w:val="none" w:sz="0" w:space="0" w:color="auto"/>
        <w:right w:val="none" w:sz="0" w:space="0" w:color="auto"/>
      </w:divBdr>
    </w:div>
    <w:div w:id="1150682092">
      <w:bodyDiv w:val="1"/>
      <w:marLeft w:val="0"/>
      <w:marRight w:val="0"/>
      <w:marTop w:val="0"/>
      <w:marBottom w:val="0"/>
      <w:divBdr>
        <w:top w:val="none" w:sz="0" w:space="0" w:color="auto"/>
        <w:left w:val="none" w:sz="0" w:space="0" w:color="auto"/>
        <w:bottom w:val="none" w:sz="0" w:space="0" w:color="auto"/>
        <w:right w:val="none" w:sz="0" w:space="0" w:color="auto"/>
      </w:divBdr>
    </w:div>
    <w:div w:id="1152328883">
      <w:bodyDiv w:val="1"/>
      <w:marLeft w:val="0"/>
      <w:marRight w:val="0"/>
      <w:marTop w:val="0"/>
      <w:marBottom w:val="0"/>
      <w:divBdr>
        <w:top w:val="none" w:sz="0" w:space="0" w:color="auto"/>
        <w:left w:val="none" w:sz="0" w:space="0" w:color="auto"/>
        <w:bottom w:val="none" w:sz="0" w:space="0" w:color="auto"/>
        <w:right w:val="none" w:sz="0" w:space="0" w:color="auto"/>
      </w:divBdr>
      <w:divsChild>
        <w:div w:id="1922517586">
          <w:marLeft w:val="0"/>
          <w:marRight w:val="0"/>
          <w:marTop w:val="0"/>
          <w:marBottom w:val="0"/>
          <w:divBdr>
            <w:top w:val="none" w:sz="0" w:space="0" w:color="auto"/>
            <w:left w:val="none" w:sz="0" w:space="0" w:color="auto"/>
            <w:bottom w:val="none" w:sz="0" w:space="0" w:color="auto"/>
            <w:right w:val="none" w:sz="0" w:space="0" w:color="auto"/>
          </w:divBdr>
        </w:div>
      </w:divsChild>
    </w:div>
    <w:div w:id="1152598554">
      <w:bodyDiv w:val="1"/>
      <w:marLeft w:val="0"/>
      <w:marRight w:val="0"/>
      <w:marTop w:val="0"/>
      <w:marBottom w:val="0"/>
      <w:divBdr>
        <w:top w:val="none" w:sz="0" w:space="0" w:color="auto"/>
        <w:left w:val="none" w:sz="0" w:space="0" w:color="auto"/>
        <w:bottom w:val="none" w:sz="0" w:space="0" w:color="auto"/>
        <w:right w:val="none" w:sz="0" w:space="0" w:color="auto"/>
      </w:divBdr>
      <w:divsChild>
        <w:div w:id="673918145">
          <w:marLeft w:val="1166"/>
          <w:marRight w:val="0"/>
          <w:marTop w:val="134"/>
          <w:marBottom w:val="0"/>
          <w:divBdr>
            <w:top w:val="none" w:sz="0" w:space="0" w:color="auto"/>
            <w:left w:val="none" w:sz="0" w:space="0" w:color="auto"/>
            <w:bottom w:val="none" w:sz="0" w:space="0" w:color="auto"/>
            <w:right w:val="none" w:sz="0" w:space="0" w:color="auto"/>
          </w:divBdr>
        </w:div>
        <w:div w:id="737941693">
          <w:marLeft w:val="1166"/>
          <w:marRight w:val="0"/>
          <w:marTop w:val="134"/>
          <w:marBottom w:val="0"/>
          <w:divBdr>
            <w:top w:val="none" w:sz="0" w:space="0" w:color="auto"/>
            <w:left w:val="none" w:sz="0" w:space="0" w:color="auto"/>
            <w:bottom w:val="none" w:sz="0" w:space="0" w:color="auto"/>
            <w:right w:val="none" w:sz="0" w:space="0" w:color="auto"/>
          </w:divBdr>
        </w:div>
        <w:div w:id="1638802580">
          <w:marLeft w:val="1166"/>
          <w:marRight w:val="0"/>
          <w:marTop w:val="134"/>
          <w:marBottom w:val="0"/>
          <w:divBdr>
            <w:top w:val="none" w:sz="0" w:space="0" w:color="auto"/>
            <w:left w:val="none" w:sz="0" w:space="0" w:color="auto"/>
            <w:bottom w:val="none" w:sz="0" w:space="0" w:color="auto"/>
            <w:right w:val="none" w:sz="0" w:space="0" w:color="auto"/>
          </w:divBdr>
        </w:div>
        <w:div w:id="2048555569">
          <w:marLeft w:val="1166"/>
          <w:marRight w:val="0"/>
          <w:marTop w:val="134"/>
          <w:marBottom w:val="0"/>
          <w:divBdr>
            <w:top w:val="none" w:sz="0" w:space="0" w:color="auto"/>
            <w:left w:val="none" w:sz="0" w:space="0" w:color="auto"/>
            <w:bottom w:val="none" w:sz="0" w:space="0" w:color="auto"/>
            <w:right w:val="none" w:sz="0" w:space="0" w:color="auto"/>
          </w:divBdr>
        </w:div>
        <w:div w:id="1498301181">
          <w:marLeft w:val="1166"/>
          <w:marRight w:val="0"/>
          <w:marTop w:val="134"/>
          <w:marBottom w:val="0"/>
          <w:divBdr>
            <w:top w:val="none" w:sz="0" w:space="0" w:color="auto"/>
            <w:left w:val="none" w:sz="0" w:space="0" w:color="auto"/>
            <w:bottom w:val="none" w:sz="0" w:space="0" w:color="auto"/>
            <w:right w:val="none" w:sz="0" w:space="0" w:color="auto"/>
          </w:divBdr>
        </w:div>
        <w:div w:id="1271163836">
          <w:marLeft w:val="1166"/>
          <w:marRight w:val="0"/>
          <w:marTop w:val="134"/>
          <w:marBottom w:val="0"/>
          <w:divBdr>
            <w:top w:val="none" w:sz="0" w:space="0" w:color="auto"/>
            <w:left w:val="none" w:sz="0" w:space="0" w:color="auto"/>
            <w:bottom w:val="none" w:sz="0" w:space="0" w:color="auto"/>
            <w:right w:val="none" w:sz="0" w:space="0" w:color="auto"/>
          </w:divBdr>
        </w:div>
      </w:divsChild>
    </w:div>
    <w:div w:id="1163740779">
      <w:bodyDiv w:val="1"/>
      <w:marLeft w:val="0"/>
      <w:marRight w:val="0"/>
      <w:marTop w:val="0"/>
      <w:marBottom w:val="0"/>
      <w:divBdr>
        <w:top w:val="none" w:sz="0" w:space="0" w:color="auto"/>
        <w:left w:val="none" w:sz="0" w:space="0" w:color="auto"/>
        <w:bottom w:val="none" w:sz="0" w:space="0" w:color="auto"/>
        <w:right w:val="none" w:sz="0" w:space="0" w:color="auto"/>
      </w:divBdr>
    </w:div>
    <w:div w:id="1167208342">
      <w:bodyDiv w:val="1"/>
      <w:marLeft w:val="0"/>
      <w:marRight w:val="0"/>
      <w:marTop w:val="0"/>
      <w:marBottom w:val="0"/>
      <w:divBdr>
        <w:top w:val="none" w:sz="0" w:space="0" w:color="auto"/>
        <w:left w:val="none" w:sz="0" w:space="0" w:color="auto"/>
        <w:bottom w:val="none" w:sz="0" w:space="0" w:color="auto"/>
        <w:right w:val="none" w:sz="0" w:space="0" w:color="auto"/>
      </w:divBdr>
    </w:div>
    <w:div w:id="1170410571">
      <w:bodyDiv w:val="1"/>
      <w:marLeft w:val="0"/>
      <w:marRight w:val="0"/>
      <w:marTop w:val="0"/>
      <w:marBottom w:val="0"/>
      <w:divBdr>
        <w:top w:val="none" w:sz="0" w:space="0" w:color="auto"/>
        <w:left w:val="none" w:sz="0" w:space="0" w:color="auto"/>
        <w:bottom w:val="none" w:sz="0" w:space="0" w:color="auto"/>
        <w:right w:val="none" w:sz="0" w:space="0" w:color="auto"/>
      </w:divBdr>
    </w:div>
    <w:div w:id="1172067232">
      <w:bodyDiv w:val="1"/>
      <w:marLeft w:val="0"/>
      <w:marRight w:val="0"/>
      <w:marTop w:val="0"/>
      <w:marBottom w:val="0"/>
      <w:divBdr>
        <w:top w:val="none" w:sz="0" w:space="0" w:color="auto"/>
        <w:left w:val="none" w:sz="0" w:space="0" w:color="auto"/>
        <w:bottom w:val="none" w:sz="0" w:space="0" w:color="auto"/>
        <w:right w:val="none" w:sz="0" w:space="0" w:color="auto"/>
      </w:divBdr>
    </w:div>
    <w:div w:id="1174804662">
      <w:bodyDiv w:val="1"/>
      <w:marLeft w:val="0"/>
      <w:marRight w:val="0"/>
      <w:marTop w:val="0"/>
      <w:marBottom w:val="0"/>
      <w:divBdr>
        <w:top w:val="none" w:sz="0" w:space="0" w:color="auto"/>
        <w:left w:val="none" w:sz="0" w:space="0" w:color="auto"/>
        <w:bottom w:val="none" w:sz="0" w:space="0" w:color="auto"/>
        <w:right w:val="none" w:sz="0" w:space="0" w:color="auto"/>
      </w:divBdr>
    </w:div>
    <w:div w:id="1177038944">
      <w:bodyDiv w:val="1"/>
      <w:marLeft w:val="0"/>
      <w:marRight w:val="0"/>
      <w:marTop w:val="0"/>
      <w:marBottom w:val="0"/>
      <w:divBdr>
        <w:top w:val="none" w:sz="0" w:space="0" w:color="auto"/>
        <w:left w:val="none" w:sz="0" w:space="0" w:color="auto"/>
        <w:bottom w:val="none" w:sz="0" w:space="0" w:color="auto"/>
        <w:right w:val="none" w:sz="0" w:space="0" w:color="auto"/>
      </w:divBdr>
    </w:div>
    <w:div w:id="1177354612">
      <w:bodyDiv w:val="1"/>
      <w:marLeft w:val="0"/>
      <w:marRight w:val="0"/>
      <w:marTop w:val="0"/>
      <w:marBottom w:val="0"/>
      <w:divBdr>
        <w:top w:val="none" w:sz="0" w:space="0" w:color="auto"/>
        <w:left w:val="none" w:sz="0" w:space="0" w:color="auto"/>
        <w:bottom w:val="none" w:sz="0" w:space="0" w:color="auto"/>
        <w:right w:val="none" w:sz="0" w:space="0" w:color="auto"/>
      </w:divBdr>
    </w:div>
    <w:div w:id="1191920643">
      <w:bodyDiv w:val="1"/>
      <w:marLeft w:val="0"/>
      <w:marRight w:val="0"/>
      <w:marTop w:val="0"/>
      <w:marBottom w:val="0"/>
      <w:divBdr>
        <w:top w:val="none" w:sz="0" w:space="0" w:color="auto"/>
        <w:left w:val="none" w:sz="0" w:space="0" w:color="auto"/>
        <w:bottom w:val="none" w:sz="0" w:space="0" w:color="auto"/>
        <w:right w:val="none" w:sz="0" w:space="0" w:color="auto"/>
      </w:divBdr>
    </w:div>
    <w:div w:id="1195926401">
      <w:bodyDiv w:val="1"/>
      <w:marLeft w:val="0"/>
      <w:marRight w:val="0"/>
      <w:marTop w:val="0"/>
      <w:marBottom w:val="0"/>
      <w:divBdr>
        <w:top w:val="none" w:sz="0" w:space="0" w:color="auto"/>
        <w:left w:val="none" w:sz="0" w:space="0" w:color="auto"/>
        <w:bottom w:val="none" w:sz="0" w:space="0" w:color="auto"/>
        <w:right w:val="none" w:sz="0" w:space="0" w:color="auto"/>
      </w:divBdr>
    </w:div>
    <w:div w:id="1196891419">
      <w:bodyDiv w:val="1"/>
      <w:marLeft w:val="0"/>
      <w:marRight w:val="0"/>
      <w:marTop w:val="0"/>
      <w:marBottom w:val="0"/>
      <w:divBdr>
        <w:top w:val="none" w:sz="0" w:space="0" w:color="auto"/>
        <w:left w:val="none" w:sz="0" w:space="0" w:color="auto"/>
        <w:bottom w:val="none" w:sz="0" w:space="0" w:color="auto"/>
        <w:right w:val="none" w:sz="0" w:space="0" w:color="auto"/>
      </w:divBdr>
    </w:div>
    <w:div w:id="1197280389">
      <w:bodyDiv w:val="1"/>
      <w:marLeft w:val="0"/>
      <w:marRight w:val="0"/>
      <w:marTop w:val="0"/>
      <w:marBottom w:val="0"/>
      <w:divBdr>
        <w:top w:val="none" w:sz="0" w:space="0" w:color="auto"/>
        <w:left w:val="none" w:sz="0" w:space="0" w:color="auto"/>
        <w:bottom w:val="none" w:sz="0" w:space="0" w:color="auto"/>
        <w:right w:val="none" w:sz="0" w:space="0" w:color="auto"/>
      </w:divBdr>
    </w:div>
    <w:div w:id="1199320910">
      <w:bodyDiv w:val="1"/>
      <w:marLeft w:val="0"/>
      <w:marRight w:val="0"/>
      <w:marTop w:val="0"/>
      <w:marBottom w:val="0"/>
      <w:divBdr>
        <w:top w:val="none" w:sz="0" w:space="0" w:color="auto"/>
        <w:left w:val="none" w:sz="0" w:space="0" w:color="auto"/>
        <w:bottom w:val="none" w:sz="0" w:space="0" w:color="auto"/>
        <w:right w:val="none" w:sz="0" w:space="0" w:color="auto"/>
      </w:divBdr>
    </w:div>
    <w:div w:id="1201165118">
      <w:bodyDiv w:val="1"/>
      <w:marLeft w:val="0"/>
      <w:marRight w:val="0"/>
      <w:marTop w:val="0"/>
      <w:marBottom w:val="0"/>
      <w:divBdr>
        <w:top w:val="none" w:sz="0" w:space="0" w:color="auto"/>
        <w:left w:val="none" w:sz="0" w:space="0" w:color="auto"/>
        <w:bottom w:val="none" w:sz="0" w:space="0" w:color="auto"/>
        <w:right w:val="none" w:sz="0" w:space="0" w:color="auto"/>
      </w:divBdr>
    </w:div>
    <w:div w:id="1202016282">
      <w:bodyDiv w:val="1"/>
      <w:marLeft w:val="0"/>
      <w:marRight w:val="0"/>
      <w:marTop w:val="0"/>
      <w:marBottom w:val="0"/>
      <w:divBdr>
        <w:top w:val="none" w:sz="0" w:space="0" w:color="auto"/>
        <w:left w:val="none" w:sz="0" w:space="0" w:color="auto"/>
        <w:bottom w:val="none" w:sz="0" w:space="0" w:color="auto"/>
        <w:right w:val="none" w:sz="0" w:space="0" w:color="auto"/>
      </w:divBdr>
    </w:div>
    <w:div w:id="1215966612">
      <w:bodyDiv w:val="1"/>
      <w:marLeft w:val="0"/>
      <w:marRight w:val="0"/>
      <w:marTop w:val="0"/>
      <w:marBottom w:val="0"/>
      <w:divBdr>
        <w:top w:val="none" w:sz="0" w:space="0" w:color="auto"/>
        <w:left w:val="none" w:sz="0" w:space="0" w:color="auto"/>
        <w:bottom w:val="none" w:sz="0" w:space="0" w:color="auto"/>
        <w:right w:val="none" w:sz="0" w:space="0" w:color="auto"/>
      </w:divBdr>
    </w:div>
    <w:div w:id="1218668270">
      <w:bodyDiv w:val="1"/>
      <w:marLeft w:val="0"/>
      <w:marRight w:val="0"/>
      <w:marTop w:val="0"/>
      <w:marBottom w:val="0"/>
      <w:divBdr>
        <w:top w:val="none" w:sz="0" w:space="0" w:color="auto"/>
        <w:left w:val="none" w:sz="0" w:space="0" w:color="auto"/>
        <w:bottom w:val="none" w:sz="0" w:space="0" w:color="auto"/>
        <w:right w:val="none" w:sz="0" w:space="0" w:color="auto"/>
      </w:divBdr>
    </w:div>
    <w:div w:id="1219315214">
      <w:bodyDiv w:val="1"/>
      <w:marLeft w:val="0"/>
      <w:marRight w:val="0"/>
      <w:marTop w:val="0"/>
      <w:marBottom w:val="0"/>
      <w:divBdr>
        <w:top w:val="none" w:sz="0" w:space="0" w:color="auto"/>
        <w:left w:val="none" w:sz="0" w:space="0" w:color="auto"/>
        <w:bottom w:val="none" w:sz="0" w:space="0" w:color="auto"/>
        <w:right w:val="none" w:sz="0" w:space="0" w:color="auto"/>
      </w:divBdr>
    </w:div>
    <w:div w:id="1225947706">
      <w:bodyDiv w:val="1"/>
      <w:marLeft w:val="0"/>
      <w:marRight w:val="0"/>
      <w:marTop w:val="0"/>
      <w:marBottom w:val="0"/>
      <w:divBdr>
        <w:top w:val="none" w:sz="0" w:space="0" w:color="auto"/>
        <w:left w:val="none" w:sz="0" w:space="0" w:color="auto"/>
        <w:bottom w:val="none" w:sz="0" w:space="0" w:color="auto"/>
        <w:right w:val="none" w:sz="0" w:space="0" w:color="auto"/>
      </w:divBdr>
    </w:div>
    <w:div w:id="1232084337">
      <w:bodyDiv w:val="1"/>
      <w:marLeft w:val="0"/>
      <w:marRight w:val="0"/>
      <w:marTop w:val="0"/>
      <w:marBottom w:val="0"/>
      <w:divBdr>
        <w:top w:val="none" w:sz="0" w:space="0" w:color="auto"/>
        <w:left w:val="none" w:sz="0" w:space="0" w:color="auto"/>
        <w:bottom w:val="none" w:sz="0" w:space="0" w:color="auto"/>
        <w:right w:val="none" w:sz="0" w:space="0" w:color="auto"/>
      </w:divBdr>
    </w:div>
    <w:div w:id="1236427622">
      <w:bodyDiv w:val="1"/>
      <w:marLeft w:val="0"/>
      <w:marRight w:val="0"/>
      <w:marTop w:val="0"/>
      <w:marBottom w:val="0"/>
      <w:divBdr>
        <w:top w:val="none" w:sz="0" w:space="0" w:color="auto"/>
        <w:left w:val="none" w:sz="0" w:space="0" w:color="auto"/>
        <w:bottom w:val="none" w:sz="0" w:space="0" w:color="auto"/>
        <w:right w:val="none" w:sz="0" w:space="0" w:color="auto"/>
      </w:divBdr>
    </w:div>
    <w:div w:id="1240017528">
      <w:bodyDiv w:val="1"/>
      <w:marLeft w:val="0"/>
      <w:marRight w:val="0"/>
      <w:marTop w:val="0"/>
      <w:marBottom w:val="0"/>
      <w:divBdr>
        <w:top w:val="none" w:sz="0" w:space="0" w:color="auto"/>
        <w:left w:val="none" w:sz="0" w:space="0" w:color="auto"/>
        <w:bottom w:val="none" w:sz="0" w:space="0" w:color="auto"/>
        <w:right w:val="none" w:sz="0" w:space="0" w:color="auto"/>
      </w:divBdr>
    </w:div>
    <w:div w:id="1248148120">
      <w:bodyDiv w:val="1"/>
      <w:marLeft w:val="0"/>
      <w:marRight w:val="0"/>
      <w:marTop w:val="0"/>
      <w:marBottom w:val="0"/>
      <w:divBdr>
        <w:top w:val="none" w:sz="0" w:space="0" w:color="auto"/>
        <w:left w:val="none" w:sz="0" w:space="0" w:color="auto"/>
        <w:bottom w:val="none" w:sz="0" w:space="0" w:color="auto"/>
        <w:right w:val="none" w:sz="0" w:space="0" w:color="auto"/>
      </w:divBdr>
    </w:div>
    <w:div w:id="1261790358">
      <w:bodyDiv w:val="1"/>
      <w:marLeft w:val="0"/>
      <w:marRight w:val="0"/>
      <w:marTop w:val="0"/>
      <w:marBottom w:val="0"/>
      <w:divBdr>
        <w:top w:val="none" w:sz="0" w:space="0" w:color="auto"/>
        <w:left w:val="none" w:sz="0" w:space="0" w:color="auto"/>
        <w:bottom w:val="none" w:sz="0" w:space="0" w:color="auto"/>
        <w:right w:val="none" w:sz="0" w:space="0" w:color="auto"/>
      </w:divBdr>
    </w:div>
    <w:div w:id="1272667362">
      <w:bodyDiv w:val="1"/>
      <w:marLeft w:val="0"/>
      <w:marRight w:val="0"/>
      <w:marTop w:val="0"/>
      <w:marBottom w:val="0"/>
      <w:divBdr>
        <w:top w:val="none" w:sz="0" w:space="0" w:color="auto"/>
        <w:left w:val="none" w:sz="0" w:space="0" w:color="auto"/>
        <w:bottom w:val="none" w:sz="0" w:space="0" w:color="auto"/>
        <w:right w:val="none" w:sz="0" w:space="0" w:color="auto"/>
      </w:divBdr>
      <w:divsChild>
        <w:div w:id="1535925730">
          <w:marLeft w:val="0"/>
          <w:marRight w:val="0"/>
          <w:marTop w:val="0"/>
          <w:marBottom w:val="0"/>
          <w:divBdr>
            <w:top w:val="none" w:sz="0" w:space="0" w:color="auto"/>
            <w:left w:val="none" w:sz="0" w:space="0" w:color="auto"/>
            <w:bottom w:val="none" w:sz="0" w:space="0" w:color="auto"/>
            <w:right w:val="none" w:sz="0" w:space="0" w:color="auto"/>
          </w:divBdr>
        </w:div>
      </w:divsChild>
    </w:div>
    <w:div w:id="1272860563">
      <w:bodyDiv w:val="1"/>
      <w:marLeft w:val="0"/>
      <w:marRight w:val="0"/>
      <w:marTop w:val="0"/>
      <w:marBottom w:val="0"/>
      <w:divBdr>
        <w:top w:val="none" w:sz="0" w:space="0" w:color="auto"/>
        <w:left w:val="none" w:sz="0" w:space="0" w:color="auto"/>
        <w:bottom w:val="none" w:sz="0" w:space="0" w:color="auto"/>
        <w:right w:val="none" w:sz="0" w:space="0" w:color="auto"/>
      </w:divBdr>
    </w:div>
    <w:div w:id="1276132326">
      <w:bodyDiv w:val="1"/>
      <w:marLeft w:val="0"/>
      <w:marRight w:val="0"/>
      <w:marTop w:val="0"/>
      <w:marBottom w:val="0"/>
      <w:divBdr>
        <w:top w:val="none" w:sz="0" w:space="0" w:color="auto"/>
        <w:left w:val="none" w:sz="0" w:space="0" w:color="auto"/>
        <w:bottom w:val="none" w:sz="0" w:space="0" w:color="auto"/>
        <w:right w:val="none" w:sz="0" w:space="0" w:color="auto"/>
      </w:divBdr>
    </w:div>
    <w:div w:id="1276980343">
      <w:bodyDiv w:val="1"/>
      <w:marLeft w:val="0"/>
      <w:marRight w:val="0"/>
      <w:marTop w:val="0"/>
      <w:marBottom w:val="0"/>
      <w:divBdr>
        <w:top w:val="none" w:sz="0" w:space="0" w:color="auto"/>
        <w:left w:val="none" w:sz="0" w:space="0" w:color="auto"/>
        <w:bottom w:val="none" w:sz="0" w:space="0" w:color="auto"/>
        <w:right w:val="none" w:sz="0" w:space="0" w:color="auto"/>
      </w:divBdr>
    </w:div>
    <w:div w:id="1299408953">
      <w:bodyDiv w:val="1"/>
      <w:marLeft w:val="0"/>
      <w:marRight w:val="0"/>
      <w:marTop w:val="0"/>
      <w:marBottom w:val="0"/>
      <w:divBdr>
        <w:top w:val="none" w:sz="0" w:space="0" w:color="auto"/>
        <w:left w:val="none" w:sz="0" w:space="0" w:color="auto"/>
        <w:bottom w:val="none" w:sz="0" w:space="0" w:color="auto"/>
        <w:right w:val="none" w:sz="0" w:space="0" w:color="auto"/>
      </w:divBdr>
      <w:divsChild>
        <w:div w:id="832601446">
          <w:marLeft w:val="0"/>
          <w:marRight w:val="0"/>
          <w:marTop w:val="0"/>
          <w:marBottom w:val="0"/>
          <w:divBdr>
            <w:top w:val="none" w:sz="0" w:space="0" w:color="auto"/>
            <w:left w:val="none" w:sz="0" w:space="0" w:color="auto"/>
            <w:bottom w:val="none" w:sz="0" w:space="0" w:color="auto"/>
            <w:right w:val="none" w:sz="0" w:space="0" w:color="auto"/>
          </w:divBdr>
        </w:div>
      </w:divsChild>
    </w:div>
    <w:div w:id="1300185435">
      <w:bodyDiv w:val="1"/>
      <w:marLeft w:val="0"/>
      <w:marRight w:val="0"/>
      <w:marTop w:val="0"/>
      <w:marBottom w:val="0"/>
      <w:divBdr>
        <w:top w:val="none" w:sz="0" w:space="0" w:color="auto"/>
        <w:left w:val="none" w:sz="0" w:space="0" w:color="auto"/>
        <w:bottom w:val="none" w:sz="0" w:space="0" w:color="auto"/>
        <w:right w:val="none" w:sz="0" w:space="0" w:color="auto"/>
      </w:divBdr>
    </w:div>
    <w:div w:id="1300301384">
      <w:bodyDiv w:val="1"/>
      <w:marLeft w:val="0"/>
      <w:marRight w:val="0"/>
      <w:marTop w:val="0"/>
      <w:marBottom w:val="0"/>
      <w:divBdr>
        <w:top w:val="none" w:sz="0" w:space="0" w:color="auto"/>
        <w:left w:val="none" w:sz="0" w:space="0" w:color="auto"/>
        <w:bottom w:val="none" w:sz="0" w:space="0" w:color="auto"/>
        <w:right w:val="none" w:sz="0" w:space="0" w:color="auto"/>
      </w:divBdr>
      <w:divsChild>
        <w:div w:id="219899229">
          <w:marLeft w:val="0"/>
          <w:marRight w:val="0"/>
          <w:marTop w:val="0"/>
          <w:marBottom w:val="0"/>
          <w:divBdr>
            <w:top w:val="none" w:sz="0" w:space="0" w:color="auto"/>
            <w:left w:val="none" w:sz="0" w:space="0" w:color="auto"/>
            <w:bottom w:val="none" w:sz="0" w:space="0" w:color="auto"/>
            <w:right w:val="none" w:sz="0" w:space="0" w:color="auto"/>
          </w:divBdr>
        </w:div>
      </w:divsChild>
    </w:div>
    <w:div w:id="1314680635">
      <w:bodyDiv w:val="1"/>
      <w:marLeft w:val="0"/>
      <w:marRight w:val="0"/>
      <w:marTop w:val="0"/>
      <w:marBottom w:val="0"/>
      <w:divBdr>
        <w:top w:val="none" w:sz="0" w:space="0" w:color="auto"/>
        <w:left w:val="none" w:sz="0" w:space="0" w:color="auto"/>
        <w:bottom w:val="none" w:sz="0" w:space="0" w:color="auto"/>
        <w:right w:val="none" w:sz="0" w:space="0" w:color="auto"/>
      </w:divBdr>
    </w:div>
    <w:div w:id="1318923599">
      <w:bodyDiv w:val="1"/>
      <w:marLeft w:val="0"/>
      <w:marRight w:val="0"/>
      <w:marTop w:val="0"/>
      <w:marBottom w:val="0"/>
      <w:divBdr>
        <w:top w:val="none" w:sz="0" w:space="0" w:color="auto"/>
        <w:left w:val="none" w:sz="0" w:space="0" w:color="auto"/>
        <w:bottom w:val="none" w:sz="0" w:space="0" w:color="auto"/>
        <w:right w:val="none" w:sz="0" w:space="0" w:color="auto"/>
      </w:divBdr>
    </w:div>
    <w:div w:id="1323705901">
      <w:bodyDiv w:val="1"/>
      <w:marLeft w:val="0"/>
      <w:marRight w:val="0"/>
      <w:marTop w:val="0"/>
      <w:marBottom w:val="0"/>
      <w:divBdr>
        <w:top w:val="none" w:sz="0" w:space="0" w:color="auto"/>
        <w:left w:val="none" w:sz="0" w:space="0" w:color="auto"/>
        <w:bottom w:val="none" w:sz="0" w:space="0" w:color="auto"/>
        <w:right w:val="none" w:sz="0" w:space="0" w:color="auto"/>
      </w:divBdr>
    </w:div>
    <w:div w:id="1328250059">
      <w:bodyDiv w:val="1"/>
      <w:marLeft w:val="0"/>
      <w:marRight w:val="0"/>
      <w:marTop w:val="0"/>
      <w:marBottom w:val="0"/>
      <w:divBdr>
        <w:top w:val="none" w:sz="0" w:space="0" w:color="auto"/>
        <w:left w:val="none" w:sz="0" w:space="0" w:color="auto"/>
        <w:bottom w:val="none" w:sz="0" w:space="0" w:color="auto"/>
        <w:right w:val="none" w:sz="0" w:space="0" w:color="auto"/>
      </w:divBdr>
    </w:div>
    <w:div w:id="1330214329">
      <w:bodyDiv w:val="1"/>
      <w:marLeft w:val="0"/>
      <w:marRight w:val="0"/>
      <w:marTop w:val="0"/>
      <w:marBottom w:val="0"/>
      <w:divBdr>
        <w:top w:val="none" w:sz="0" w:space="0" w:color="auto"/>
        <w:left w:val="none" w:sz="0" w:space="0" w:color="auto"/>
        <w:bottom w:val="none" w:sz="0" w:space="0" w:color="auto"/>
        <w:right w:val="none" w:sz="0" w:space="0" w:color="auto"/>
      </w:divBdr>
    </w:div>
    <w:div w:id="1331056934">
      <w:bodyDiv w:val="1"/>
      <w:marLeft w:val="0"/>
      <w:marRight w:val="0"/>
      <w:marTop w:val="0"/>
      <w:marBottom w:val="0"/>
      <w:divBdr>
        <w:top w:val="none" w:sz="0" w:space="0" w:color="auto"/>
        <w:left w:val="none" w:sz="0" w:space="0" w:color="auto"/>
        <w:bottom w:val="none" w:sz="0" w:space="0" w:color="auto"/>
        <w:right w:val="none" w:sz="0" w:space="0" w:color="auto"/>
      </w:divBdr>
    </w:div>
    <w:div w:id="1335765455">
      <w:bodyDiv w:val="1"/>
      <w:marLeft w:val="0"/>
      <w:marRight w:val="0"/>
      <w:marTop w:val="0"/>
      <w:marBottom w:val="0"/>
      <w:divBdr>
        <w:top w:val="none" w:sz="0" w:space="0" w:color="auto"/>
        <w:left w:val="none" w:sz="0" w:space="0" w:color="auto"/>
        <w:bottom w:val="none" w:sz="0" w:space="0" w:color="auto"/>
        <w:right w:val="none" w:sz="0" w:space="0" w:color="auto"/>
      </w:divBdr>
    </w:div>
    <w:div w:id="1336028507">
      <w:bodyDiv w:val="1"/>
      <w:marLeft w:val="0"/>
      <w:marRight w:val="0"/>
      <w:marTop w:val="0"/>
      <w:marBottom w:val="0"/>
      <w:divBdr>
        <w:top w:val="none" w:sz="0" w:space="0" w:color="auto"/>
        <w:left w:val="none" w:sz="0" w:space="0" w:color="auto"/>
        <w:bottom w:val="none" w:sz="0" w:space="0" w:color="auto"/>
        <w:right w:val="none" w:sz="0" w:space="0" w:color="auto"/>
      </w:divBdr>
    </w:div>
    <w:div w:id="1345354303">
      <w:bodyDiv w:val="1"/>
      <w:marLeft w:val="0"/>
      <w:marRight w:val="0"/>
      <w:marTop w:val="0"/>
      <w:marBottom w:val="0"/>
      <w:divBdr>
        <w:top w:val="none" w:sz="0" w:space="0" w:color="auto"/>
        <w:left w:val="none" w:sz="0" w:space="0" w:color="auto"/>
        <w:bottom w:val="none" w:sz="0" w:space="0" w:color="auto"/>
        <w:right w:val="none" w:sz="0" w:space="0" w:color="auto"/>
      </w:divBdr>
    </w:div>
    <w:div w:id="1348678495">
      <w:bodyDiv w:val="1"/>
      <w:marLeft w:val="0"/>
      <w:marRight w:val="0"/>
      <w:marTop w:val="0"/>
      <w:marBottom w:val="0"/>
      <w:divBdr>
        <w:top w:val="none" w:sz="0" w:space="0" w:color="auto"/>
        <w:left w:val="none" w:sz="0" w:space="0" w:color="auto"/>
        <w:bottom w:val="none" w:sz="0" w:space="0" w:color="auto"/>
        <w:right w:val="none" w:sz="0" w:space="0" w:color="auto"/>
      </w:divBdr>
    </w:div>
    <w:div w:id="1349483968">
      <w:bodyDiv w:val="1"/>
      <w:marLeft w:val="0"/>
      <w:marRight w:val="0"/>
      <w:marTop w:val="0"/>
      <w:marBottom w:val="0"/>
      <w:divBdr>
        <w:top w:val="none" w:sz="0" w:space="0" w:color="auto"/>
        <w:left w:val="none" w:sz="0" w:space="0" w:color="auto"/>
        <w:bottom w:val="none" w:sz="0" w:space="0" w:color="auto"/>
        <w:right w:val="none" w:sz="0" w:space="0" w:color="auto"/>
      </w:divBdr>
    </w:div>
    <w:div w:id="1350641601">
      <w:bodyDiv w:val="1"/>
      <w:marLeft w:val="0"/>
      <w:marRight w:val="0"/>
      <w:marTop w:val="0"/>
      <w:marBottom w:val="0"/>
      <w:divBdr>
        <w:top w:val="none" w:sz="0" w:space="0" w:color="auto"/>
        <w:left w:val="none" w:sz="0" w:space="0" w:color="auto"/>
        <w:bottom w:val="none" w:sz="0" w:space="0" w:color="auto"/>
        <w:right w:val="none" w:sz="0" w:space="0" w:color="auto"/>
      </w:divBdr>
    </w:div>
    <w:div w:id="1350913458">
      <w:bodyDiv w:val="1"/>
      <w:marLeft w:val="0"/>
      <w:marRight w:val="0"/>
      <w:marTop w:val="0"/>
      <w:marBottom w:val="0"/>
      <w:divBdr>
        <w:top w:val="none" w:sz="0" w:space="0" w:color="auto"/>
        <w:left w:val="none" w:sz="0" w:space="0" w:color="auto"/>
        <w:bottom w:val="none" w:sz="0" w:space="0" w:color="auto"/>
        <w:right w:val="none" w:sz="0" w:space="0" w:color="auto"/>
      </w:divBdr>
    </w:div>
    <w:div w:id="1355109733">
      <w:bodyDiv w:val="1"/>
      <w:marLeft w:val="0"/>
      <w:marRight w:val="0"/>
      <w:marTop w:val="0"/>
      <w:marBottom w:val="0"/>
      <w:divBdr>
        <w:top w:val="none" w:sz="0" w:space="0" w:color="auto"/>
        <w:left w:val="none" w:sz="0" w:space="0" w:color="auto"/>
        <w:bottom w:val="none" w:sz="0" w:space="0" w:color="auto"/>
        <w:right w:val="none" w:sz="0" w:space="0" w:color="auto"/>
      </w:divBdr>
    </w:div>
    <w:div w:id="1362434959">
      <w:bodyDiv w:val="1"/>
      <w:marLeft w:val="0"/>
      <w:marRight w:val="0"/>
      <w:marTop w:val="0"/>
      <w:marBottom w:val="0"/>
      <w:divBdr>
        <w:top w:val="none" w:sz="0" w:space="0" w:color="auto"/>
        <w:left w:val="none" w:sz="0" w:space="0" w:color="auto"/>
        <w:bottom w:val="none" w:sz="0" w:space="0" w:color="auto"/>
        <w:right w:val="none" w:sz="0" w:space="0" w:color="auto"/>
      </w:divBdr>
    </w:div>
    <w:div w:id="1366904766">
      <w:bodyDiv w:val="1"/>
      <w:marLeft w:val="0"/>
      <w:marRight w:val="0"/>
      <w:marTop w:val="0"/>
      <w:marBottom w:val="0"/>
      <w:divBdr>
        <w:top w:val="none" w:sz="0" w:space="0" w:color="auto"/>
        <w:left w:val="none" w:sz="0" w:space="0" w:color="auto"/>
        <w:bottom w:val="none" w:sz="0" w:space="0" w:color="auto"/>
        <w:right w:val="none" w:sz="0" w:space="0" w:color="auto"/>
      </w:divBdr>
    </w:div>
    <w:div w:id="1368720498">
      <w:bodyDiv w:val="1"/>
      <w:marLeft w:val="0"/>
      <w:marRight w:val="0"/>
      <w:marTop w:val="0"/>
      <w:marBottom w:val="0"/>
      <w:divBdr>
        <w:top w:val="none" w:sz="0" w:space="0" w:color="auto"/>
        <w:left w:val="none" w:sz="0" w:space="0" w:color="auto"/>
        <w:bottom w:val="none" w:sz="0" w:space="0" w:color="auto"/>
        <w:right w:val="none" w:sz="0" w:space="0" w:color="auto"/>
      </w:divBdr>
    </w:div>
    <w:div w:id="1370757618">
      <w:bodyDiv w:val="1"/>
      <w:marLeft w:val="0"/>
      <w:marRight w:val="0"/>
      <w:marTop w:val="0"/>
      <w:marBottom w:val="0"/>
      <w:divBdr>
        <w:top w:val="none" w:sz="0" w:space="0" w:color="auto"/>
        <w:left w:val="none" w:sz="0" w:space="0" w:color="auto"/>
        <w:bottom w:val="none" w:sz="0" w:space="0" w:color="auto"/>
        <w:right w:val="none" w:sz="0" w:space="0" w:color="auto"/>
      </w:divBdr>
      <w:divsChild>
        <w:div w:id="239560693">
          <w:marLeft w:val="0"/>
          <w:marRight w:val="0"/>
          <w:marTop w:val="0"/>
          <w:marBottom w:val="0"/>
          <w:divBdr>
            <w:top w:val="none" w:sz="0" w:space="0" w:color="auto"/>
            <w:left w:val="none" w:sz="0" w:space="0" w:color="auto"/>
            <w:bottom w:val="none" w:sz="0" w:space="0" w:color="auto"/>
            <w:right w:val="none" w:sz="0" w:space="0" w:color="auto"/>
          </w:divBdr>
        </w:div>
      </w:divsChild>
    </w:div>
    <w:div w:id="1379351584">
      <w:bodyDiv w:val="1"/>
      <w:marLeft w:val="0"/>
      <w:marRight w:val="0"/>
      <w:marTop w:val="0"/>
      <w:marBottom w:val="0"/>
      <w:divBdr>
        <w:top w:val="none" w:sz="0" w:space="0" w:color="auto"/>
        <w:left w:val="none" w:sz="0" w:space="0" w:color="auto"/>
        <w:bottom w:val="none" w:sz="0" w:space="0" w:color="auto"/>
        <w:right w:val="none" w:sz="0" w:space="0" w:color="auto"/>
      </w:divBdr>
    </w:div>
    <w:div w:id="1380783930">
      <w:bodyDiv w:val="1"/>
      <w:marLeft w:val="0"/>
      <w:marRight w:val="0"/>
      <w:marTop w:val="0"/>
      <w:marBottom w:val="0"/>
      <w:divBdr>
        <w:top w:val="none" w:sz="0" w:space="0" w:color="auto"/>
        <w:left w:val="none" w:sz="0" w:space="0" w:color="auto"/>
        <w:bottom w:val="none" w:sz="0" w:space="0" w:color="auto"/>
        <w:right w:val="none" w:sz="0" w:space="0" w:color="auto"/>
      </w:divBdr>
    </w:div>
    <w:div w:id="1382972825">
      <w:bodyDiv w:val="1"/>
      <w:marLeft w:val="0"/>
      <w:marRight w:val="0"/>
      <w:marTop w:val="0"/>
      <w:marBottom w:val="0"/>
      <w:divBdr>
        <w:top w:val="none" w:sz="0" w:space="0" w:color="auto"/>
        <w:left w:val="none" w:sz="0" w:space="0" w:color="auto"/>
        <w:bottom w:val="none" w:sz="0" w:space="0" w:color="auto"/>
        <w:right w:val="none" w:sz="0" w:space="0" w:color="auto"/>
      </w:divBdr>
    </w:div>
    <w:div w:id="1387528340">
      <w:bodyDiv w:val="1"/>
      <w:marLeft w:val="0"/>
      <w:marRight w:val="0"/>
      <w:marTop w:val="0"/>
      <w:marBottom w:val="0"/>
      <w:divBdr>
        <w:top w:val="none" w:sz="0" w:space="0" w:color="auto"/>
        <w:left w:val="none" w:sz="0" w:space="0" w:color="auto"/>
        <w:bottom w:val="none" w:sz="0" w:space="0" w:color="auto"/>
        <w:right w:val="none" w:sz="0" w:space="0" w:color="auto"/>
      </w:divBdr>
    </w:div>
    <w:div w:id="1391492356">
      <w:bodyDiv w:val="1"/>
      <w:marLeft w:val="0"/>
      <w:marRight w:val="0"/>
      <w:marTop w:val="0"/>
      <w:marBottom w:val="0"/>
      <w:divBdr>
        <w:top w:val="none" w:sz="0" w:space="0" w:color="auto"/>
        <w:left w:val="none" w:sz="0" w:space="0" w:color="auto"/>
        <w:bottom w:val="none" w:sz="0" w:space="0" w:color="auto"/>
        <w:right w:val="none" w:sz="0" w:space="0" w:color="auto"/>
      </w:divBdr>
    </w:div>
    <w:div w:id="1393113073">
      <w:bodyDiv w:val="1"/>
      <w:marLeft w:val="0"/>
      <w:marRight w:val="0"/>
      <w:marTop w:val="0"/>
      <w:marBottom w:val="0"/>
      <w:divBdr>
        <w:top w:val="none" w:sz="0" w:space="0" w:color="auto"/>
        <w:left w:val="none" w:sz="0" w:space="0" w:color="auto"/>
        <w:bottom w:val="none" w:sz="0" w:space="0" w:color="auto"/>
        <w:right w:val="none" w:sz="0" w:space="0" w:color="auto"/>
      </w:divBdr>
    </w:div>
    <w:div w:id="1399285268">
      <w:bodyDiv w:val="1"/>
      <w:marLeft w:val="0"/>
      <w:marRight w:val="0"/>
      <w:marTop w:val="0"/>
      <w:marBottom w:val="0"/>
      <w:divBdr>
        <w:top w:val="none" w:sz="0" w:space="0" w:color="auto"/>
        <w:left w:val="none" w:sz="0" w:space="0" w:color="auto"/>
        <w:bottom w:val="none" w:sz="0" w:space="0" w:color="auto"/>
        <w:right w:val="none" w:sz="0" w:space="0" w:color="auto"/>
      </w:divBdr>
    </w:div>
    <w:div w:id="1399471653">
      <w:bodyDiv w:val="1"/>
      <w:marLeft w:val="0"/>
      <w:marRight w:val="0"/>
      <w:marTop w:val="0"/>
      <w:marBottom w:val="0"/>
      <w:divBdr>
        <w:top w:val="none" w:sz="0" w:space="0" w:color="auto"/>
        <w:left w:val="none" w:sz="0" w:space="0" w:color="auto"/>
        <w:bottom w:val="none" w:sz="0" w:space="0" w:color="auto"/>
        <w:right w:val="none" w:sz="0" w:space="0" w:color="auto"/>
      </w:divBdr>
    </w:div>
    <w:div w:id="1402168586">
      <w:bodyDiv w:val="1"/>
      <w:marLeft w:val="0"/>
      <w:marRight w:val="0"/>
      <w:marTop w:val="0"/>
      <w:marBottom w:val="0"/>
      <w:divBdr>
        <w:top w:val="none" w:sz="0" w:space="0" w:color="auto"/>
        <w:left w:val="none" w:sz="0" w:space="0" w:color="auto"/>
        <w:bottom w:val="none" w:sz="0" w:space="0" w:color="auto"/>
        <w:right w:val="none" w:sz="0" w:space="0" w:color="auto"/>
      </w:divBdr>
    </w:div>
    <w:div w:id="1409229373">
      <w:bodyDiv w:val="1"/>
      <w:marLeft w:val="0"/>
      <w:marRight w:val="0"/>
      <w:marTop w:val="0"/>
      <w:marBottom w:val="0"/>
      <w:divBdr>
        <w:top w:val="none" w:sz="0" w:space="0" w:color="auto"/>
        <w:left w:val="none" w:sz="0" w:space="0" w:color="auto"/>
        <w:bottom w:val="none" w:sz="0" w:space="0" w:color="auto"/>
        <w:right w:val="none" w:sz="0" w:space="0" w:color="auto"/>
      </w:divBdr>
    </w:div>
    <w:div w:id="1413355319">
      <w:bodyDiv w:val="1"/>
      <w:marLeft w:val="0"/>
      <w:marRight w:val="0"/>
      <w:marTop w:val="0"/>
      <w:marBottom w:val="0"/>
      <w:divBdr>
        <w:top w:val="none" w:sz="0" w:space="0" w:color="auto"/>
        <w:left w:val="none" w:sz="0" w:space="0" w:color="auto"/>
        <w:bottom w:val="none" w:sz="0" w:space="0" w:color="auto"/>
        <w:right w:val="none" w:sz="0" w:space="0" w:color="auto"/>
      </w:divBdr>
    </w:div>
    <w:div w:id="1416710941">
      <w:bodyDiv w:val="1"/>
      <w:marLeft w:val="0"/>
      <w:marRight w:val="0"/>
      <w:marTop w:val="0"/>
      <w:marBottom w:val="0"/>
      <w:divBdr>
        <w:top w:val="none" w:sz="0" w:space="0" w:color="auto"/>
        <w:left w:val="none" w:sz="0" w:space="0" w:color="auto"/>
        <w:bottom w:val="none" w:sz="0" w:space="0" w:color="auto"/>
        <w:right w:val="none" w:sz="0" w:space="0" w:color="auto"/>
      </w:divBdr>
    </w:div>
    <w:div w:id="1419865421">
      <w:bodyDiv w:val="1"/>
      <w:marLeft w:val="0"/>
      <w:marRight w:val="0"/>
      <w:marTop w:val="0"/>
      <w:marBottom w:val="0"/>
      <w:divBdr>
        <w:top w:val="none" w:sz="0" w:space="0" w:color="auto"/>
        <w:left w:val="none" w:sz="0" w:space="0" w:color="auto"/>
        <w:bottom w:val="none" w:sz="0" w:space="0" w:color="auto"/>
        <w:right w:val="none" w:sz="0" w:space="0" w:color="auto"/>
      </w:divBdr>
    </w:div>
    <w:div w:id="1421949420">
      <w:bodyDiv w:val="1"/>
      <w:marLeft w:val="0"/>
      <w:marRight w:val="0"/>
      <w:marTop w:val="0"/>
      <w:marBottom w:val="0"/>
      <w:divBdr>
        <w:top w:val="none" w:sz="0" w:space="0" w:color="auto"/>
        <w:left w:val="none" w:sz="0" w:space="0" w:color="auto"/>
        <w:bottom w:val="none" w:sz="0" w:space="0" w:color="auto"/>
        <w:right w:val="none" w:sz="0" w:space="0" w:color="auto"/>
      </w:divBdr>
    </w:div>
    <w:div w:id="1426803296">
      <w:bodyDiv w:val="1"/>
      <w:marLeft w:val="0"/>
      <w:marRight w:val="0"/>
      <w:marTop w:val="0"/>
      <w:marBottom w:val="0"/>
      <w:divBdr>
        <w:top w:val="none" w:sz="0" w:space="0" w:color="auto"/>
        <w:left w:val="none" w:sz="0" w:space="0" w:color="auto"/>
        <w:bottom w:val="none" w:sz="0" w:space="0" w:color="auto"/>
        <w:right w:val="none" w:sz="0" w:space="0" w:color="auto"/>
      </w:divBdr>
    </w:div>
    <w:div w:id="1438595924">
      <w:bodyDiv w:val="1"/>
      <w:marLeft w:val="0"/>
      <w:marRight w:val="0"/>
      <w:marTop w:val="0"/>
      <w:marBottom w:val="0"/>
      <w:divBdr>
        <w:top w:val="none" w:sz="0" w:space="0" w:color="auto"/>
        <w:left w:val="none" w:sz="0" w:space="0" w:color="auto"/>
        <w:bottom w:val="none" w:sz="0" w:space="0" w:color="auto"/>
        <w:right w:val="none" w:sz="0" w:space="0" w:color="auto"/>
      </w:divBdr>
      <w:divsChild>
        <w:div w:id="26952944">
          <w:marLeft w:val="0"/>
          <w:marRight w:val="0"/>
          <w:marTop w:val="0"/>
          <w:marBottom w:val="0"/>
          <w:divBdr>
            <w:top w:val="none" w:sz="0" w:space="0" w:color="auto"/>
            <w:left w:val="none" w:sz="0" w:space="0" w:color="auto"/>
            <w:bottom w:val="none" w:sz="0" w:space="0" w:color="auto"/>
            <w:right w:val="none" w:sz="0" w:space="0" w:color="auto"/>
          </w:divBdr>
        </w:div>
      </w:divsChild>
    </w:div>
    <w:div w:id="1440291703">
      <w:bodyDiv w:val="1"/>
      <w:marLeft w:val="0"/>
      <w:marRight w:val="0"/>
      <w:marTop w:val="0"/>
      <w:marBottom w:val="0"/>
      <w:divBdr>
        <w:top w:val="none" w:sz="0" w:space="0" w:color="auto"/>
        <w:left w:val="none" w:sz="0" w:space="0" w:color="auto"/>
        <w:bottom w:val="none" w:sz="0" w:space="0" w:color="auto"/>
        <w:right w:val="none" w:sz="0" w:space="0" w:color="auto"/>
      </w:divBdr>
    </w:div>
    <w:div w:id="1444883671">
      <w:bodyDiv w:val="1"/>
      <w:marLeft w:val="0"/>
      <w:marRight w:val="0"/>
      <w:marTop w:val="0"/>
      <w:marBottom w:val="0"/>
      <w:divBdr>
        <w:top w:val="none" w:sz="0" w:space="0" w:color="auto"/>
        <w:left w:val="none" w:sz="0" w:space="0" w:color="auto"/>
        <w:bottom w:val="none" w:sz="0" w:space="0" w:color="auto"/>
        <w:right w:val="none" w:sz="0" w:space="0" w:color="auto"/>
      </w:divBdr>
    </w:div>
    <w:div w:id="1453087836">
      <w:bodyDiv w:val="1"/>
      <w:marLeft w:val="0"/>
      <w:marRight w:val="0"/>
      <w:marTop w:val="0"/>
      <w:marBottom w:val="0"/>
      <w:divBdr>
        <w:top w:val="none" w:sz="0" w:space="0" w:color="auto"/>
        <w:left w:val="none" w:sz="0" w:space="0" w:color="auto"/>
        <w:bottom w:val="none" w:sz="0" w:space="0" w:color="auto"/>
        <w:right w:val="none" w:sz="0" w:space="0" w:color="auto"/>
      </w:divBdr>
    </w:div>
    <w:div w:id="1462722256">
      <w:bodyDiv w:val="1"/>
      <w:marLeft w:val="0"/>
      <w:marRight w:val="0"/>
      <w:marTop w:val="0"/>
      <w:marBottom w:val="0"/>
      <w:divBdr>
        <w:top w:val="none" w:sz="0" w:space="0" w:color="auto"/>
        <w:left w:val="none" w:sz="0" w:space="0" w:color="auto"/>
        <w:bottom w:val="none" w:sz="0" w:space="0" w:color="auto"/>
        <w:right w:val="none" w:sz="0" w:space="0" w:color="auto"/>
      </w:divBdr>
    </w:div>
    <w:div w:id="1463495847">
      <w:bodyDiv w:val="1"/>
      <w:marLeft w:val="0"/>
      <w:marRight w:val="0"/>
      <w:marTop w:val="0"/>
      <w:marBottom w:val="0"/>
      <w:divBdr>
        <w:top w:val="none" w:sz="0" w:space="0" w:color="auto"/>
        <w:left w:val="none" w:sz="0" w:space="0" w:color="auto"/>
        <w:bottom w:val="none" w:sz="0" w:space="0" w:color="auto"/>
        <w:right w:val="none" w:sz="0" w:space="0" w:color="auto"/>
      </w:divBdr>
    </w:div>
    <w:div w:id="1466239729">
      <w:bodyDiv w:val="1"/>
      <w:marLeft w:val="0"/>
      <w:marRight w:val="0"/>
      <w:marTop w:val="0"/>
      <w:marBottom w:val="0"/>
      <w:divBdr>
        <w:top w:val="none" w:sz="0" w:space="0" w:color="auto"/>
        <w:left w:val="none" w:sz="0" w:space="0" w:color="auto"/>
        <w:bottom w:val="none" w:sz="0" w:space="0" w:color="auto"/>
        <w:right w:val="none" w:sz="0" w:space="0" w:color="auto"/>
      </w:divBdr>
    </w:div>
    <w:div w:id="1483425237">
      <w:bodyDiv w:val="1"/>
      <w:marLeft w:val="0"/>
      <w:marRight w:val="0"/>
      <w:marTop w:val="0"/>
      <w:marBottom w:val="0"/>
      <w:divBdr>
        <w:top w:val="none" w:sz="0" w:space="0" w:color="auto"/>
        <w:left w:val="none" w:sz="0" w:space="0" w:color="auto"/>
        <w:bottom w:val="none" w:sz="0" w:space="0" w:color="auto"/>
        <w:right w:val="none" w:sz="0" w:space="0" w:color="auto"/>
      </w:divBdr>
    </w:div>
    <w:div w:id="1494107368">
      <w:bodyDiv w:val="1"/>
      <w:marLeft w:val="0"/>
      <w:marRight w:val="0"/>
      <w:marTop w:val="0"/>
      <w:marBottom w:val="0"/>
      <w:divBdr>
        <w:top w:val="none" w:sz="0" w:space="0" w:color="auto"/>
        <w:left w:val="none" w:sz="0" w:space="0" w:color="auto"/>
        <w:bottom w:val="none" w:sz="0" w:space="0" w:color="auto"/>
        <w:right w:val="none" w:sz="0" w:space="0" w:color="auto"/>
      </w:divBdr>
      <w:divsChild>
        <w:div w:id="529148706">
          <w:marLeft w:val="547"/>
          <w:marRight w:val="0"/>
          <w:marTop w:val="120"/>
          <w:marBottom w:val="0"/>
          <w:divBdr>
            <w:top w:val="none" w:sz="0" w:space="0" w:color="auto"/>
            <w:left w:val="none" w:sz="0" w:space="0" w:color="auto"/>
            <w:bottom w:val="none" w:sz="0" w:space="0" w:color="auto"/>
            <w:right w:val="none" w:sz="0" w:space="0" w:color="auto"/>
          </w:divBdr>
        </w:div>
        <w:div w:id="394400531">
          <w:marLeft w:val="1267"/>
          <w:marRight w:val="0"/>
          <w:marTop w:val="120"/>
          <w:marBottom w:val="0"/>
          <w:divBdr>
            <w:top w:val="none" w:sz="0" w:space="0" w:color="auto"/>
            <w:left w:val="none" w:sz="0" w:space="0" w:color="auto"/>
            <w:bottom w:val="none" w:sz="0" w:space="0" w:color="auto"/>
            <w:right w:val="none" w:sz="0" w:space="0" w:color="auto"/>
          </w:divBdr>
        </w:div>
        <w:div w:id="716004584">
          <w:marLeft w:val="1267"/>
          <w:marRight w:val="0"/>
          <w:marTop w:val="120"/>
          <w:marBottom w:val="0"/>
          <w:divBdr>
            <w:top w:val="none" w:sz="0" w:space="0" w:color="auto"/>
            <w:left w:val="none" w:sz="0" w:space="0" w:color="auto"/>
            <w:bottom w:val="none" w:sz="0" w:space="0" w:color="auto"/>
            <w:right w:val="none" w:sz="0" w:space="0" w:color="auto"/>
          </w:divBdr>
        </w:div>
        <w:div w:id="1403482863">
          <w:marLeft w:val="1267"/>
          <w:marRight w:val="0"/>
          <w:marTop w:val="134"/>
          <w:marBottom w:val="0"/>
          <w:divBdr>
            <w:top w:val="none" w:sz="0" w:space="0" w:color="auto"/>
            <w:left w:val="none" w:sz="0" w:space="0" w:color="auto"/>
            <w:bottom w:val="none" w:sz="0" w:space="0" w:color="auto"/>
            <w:right w:val="none" w:sz="0" w:space="0" w:color="auto"/>
          </w:divBdr>
        </w:div>
      </w:divsChild>
    </w:div>
    <w:div w:id="1499225708">
      <w:bodyDiv w:val="1"/>
      <w:marLeft w:val="0"/>
      <w:marRight w:val="0"/>
      <w:marTop w:val="0"/>
      <w:marBottom w:val="0"/>
      <w:divBdr>
        <w:top w:val="none" w:sz="0" w:space="0" w:color="auto"/>
        <w:left w:val="none" w:sz="0" w:space="0" w:color="auto"/>
        <w:bottom w:val="none" w:sz="0" w:space="0" w:color="auto"/>
        <w:right w:val="none" w:sz="0" w:space="0" w:color="auto"/>
      </w:divBdr>
    </w:div>
    <w:div w:id="1503931406">
      <w:bodyDiv w:val="1"/>
      <w:marLeft w:val="0"/>
      <w:marRight w:val="0"/>
      <w:marTop w:val="0"/>
      <w:marBottom w:val="0"/>
      <w:divBdr>
        <w:top w:val="none" w:sz="0" w:space="0" w:color="auto"/>
        <w:left w:val="none" w:sz="0" w:space="0" w:color="auto"/>
        <w:bottom w:val="none" w:sz="0" w:space="0" w:color="auto"/>
        <w:right w:val="none" w:sz="0" w:space="0" w:color="auto"/>
      </w:divBdr>
    </w:div>
    <w:div w:id="1513375038">
      <w:bodyDiv w:val="1"/>
      <w:marLeft w:val="0"/>
      <w:marRight w:val="0"/>
      <w:marTop w:val="0"/>
      <w:marBottom w:val="0"/>
      <w:divBdr>
        <w:top w:val="none" w:sz="0" w:space="0" w:color="auto"/>
        <w:left w:val="none" w:sz="0" w:space="0" w:color="auto"/>
        <w:bottom w:val="none" w:sz="0" w:space="0" w:color="auto"/>
        <w:right w:val="none" w:sz="0" w:space="0" w:color="auto"/>
      </w:divBdr>
    </w:div>
    <w:div w:id="1516844209">
      <w:bodyDiv w:val="1"/>
      <w:marLeft w:val="0"/>
      <w:marRight w:val="0"/>
      <w:marTop w:val="0"/>
      <w:marBottom w:val="0"/>
      <w:divBdr>
        <w:top w:val="none" w:sz="0" w:space="0" w:color="auto"/>
        <w:left w:val="none" w:sz="0" w:space="0" w:color="auto"/>
        <w:bottom w:val="none" w:sz="0" w:space="0" w:color="auto"/>
        <w:right w:val="none" w:sz="0" w:space="0" w:color="auto"/>
      </w:divBdr>
    </w:div>
    <w:div w:id="1521238750">
      <w:bodyDiv w:val="1"/>
      <w:marLeft w:val="0"/>
      <w:marRight w:val="0"/>
      <w:marTop w:val="0"/>
      <w:marBottom w:val="0"/>
      <w:divBdr>
        <w:top w:val="none" w:sz="0" w:space="0" w:color="auto"/>
        <w:left w:val="none" w:sz="0" w:space="0" w:color="auto"/>
        <w:bottom w:val="none" w:sz="0" w:space="0" w:color="auto"/>
        <w:right w:val="none" w:sz="0" w:space="0" w:color="auto"/>
      </w:divBdr>
    </w:div>
    <w:div w:id="1527065379">
      <w:bodyDiv w:val="1"/>
      <w:marLeft w:val="0"/>
      <w:marRight w:val="0"/>
      <w:marTop w:val="0"/>
      <w:marBottom w:val="0"/>
      <w:divBdr>
        <w:top w:val="none" w:sz="0" w:space="0" w:color="auto"/>
        <w:left w:val="none" w:sz="0" w:space="0" w:color="auto"/>
        <w:bottom w:val="none" w:sz="0" w:space="0" w:color="auto"/>
        <w:right w:val="none" w:sz="0" w:space="0" w:color="auto"/>
      </w:divBdr>
    </w:div>
    <w:div w:id="1528788920">
      <w:bodyDiv w:val="1"/>
      <w:marLeft w:val="0"/>
      <w:marRight w:val="0"/>
      <w:marTop w:val="0"/>
      <w:marBottom w:val="0"/>
      <w:divBdr>
        <w:top w:val="none" w:sz="0" w:space="0" w:color="auto"/>
        <w:left w:val="none" w:sz="0" w:space="0" w:color="auto"/>
        <w:bottom w:val="none" w:sz="0" w:space="0" w:color="auto"/>
        <w:right w:val="none" w:sz="0" w:space="0" w:color="auto"/>
      </w:divBdr>
    </w:div>
    <w:div w:id="1544633770">
      <w:bodyDiv w:val="1"/>
      <w:marLeft w:val="0"/>
      <w:marRight w:val="0"/>
      <w:marTop w:val="0"/>
      <w:marBottom w:val="0"/>
      <w:divBdr>
        <w:top w:val="none" w:sz="0" w:space="0" w:color="auto"/>
        <w:left w:val="none" w:sz="0" w:space="0" w:color="auto"/>
        <w:bottom w:val="none" w:sz="0" w:space="0" w:color="auto"/>
        <w:right w:val="none" w:sz="0" w:space="0" w:color="auto"/>
      </w:divBdr>
    </w:div>
    <w:div w:id="1544756755">
      <w:bodyDiv w:val="1"/>
      <w:marLeft w:val="0"/>
      <w:marRight w:val="0"/>
      <w:marTop w:val="0"/>
      <w:marBottom w:val="0"/>
      <w:divBdr>
        <w:top w:val="none" w:sz="0" w:space="0" w:color="auto"/>
        <w:left w:val="none" w:sz="0" w:space="0" w:color="auto"/>
        <w:bottom w:val="none" w:sz="0" w:space="0" w:color="auto"/>
        <w:right w:val="none" w:sz="0" w:space="0" w:color="auto"/>
      </w:divBdr>
    </w:div>
    <w:div w:id="1547372327">
      <w:bodyDiv w:val="1"/>
      <w:marLeft w:val="0"/>
      <w:marRight w:val="0"/>
      <w:marTop w:val="0"/>
      <w:marBottom w:val="0"/>
      <w:divBdr>
        <w:top w:val="none" w:sz="0" w:space="0" w:color="auto"/>
        <w:left w:val="none" w:sz="0" w:space="0" w:color="auto"/>
        <w:bottom w:val="none" w:sz="0" w:space="0" w:color="auto"/>
        <w:right w:val="none" w:sz="0" w:space="0" w:color="auto"/>
      </w:divBdr>
    </w:div>
    <w:div w:id="1548372566">
      <w:bodyDiv w:val="1"/>
      <w:marLeft w:val="0"/>
      <w:marRight w:val="0"/>
      <w:marTop w:val="0"/>
      <w:marBottom w:val="0"/>
      <w:divBdr>
        <w:top w:val="none" w:sz="0" w:space="0" w:color="auto"/>
        <w:left w:val="none" w:sz="0" w:space="0" w:color="auto"/>
        <w:bottom w:val="none" w:sz="0" w:space="0" w:color="auto"/>
        <w:right w:val="none" w:sz="0" w:space="0" w:color="auto"/>
      </w:divBdr>
    </w:div>
    <w:div w:id="1554274334">
      <w:bodyDiv w:val="1"/>
      <w:marLeft w:val="0"/>
      <w:marRight w:val="0"/>
      <w:marTop w:val="0"/>
      <w:marBottom w:val="0"/>
      <w:divBdr>
        <w:top w:val="none" w:sz="0" w:space="0" w:color="auto"/>
        <w:left w:val="none" w:sz="0" w:space="0" w:color="auto"/>
        <w:bottom w:val="none" w:sz="0" w:space="0" w:color="auto"/>
        <w:right w:val="none" w:sz="0" w:space="0" w:color="auto"/>
      </w:divBdr>
    </w:div>
    <w:div w:id="1557428041">
      <w:bodyDiv w:val="1"/>
      <w:marLeft w:val="0"/>
      <w:marRight w:val="0"/>
      <w:marTop w:val="0"/>
      <w:marBottom w:val="0"/>
      <w:divBdr>
        <w:top w:val="none" w:sz="0" w:space="0" w:color="auto"/>
        <w:left w:val="none" w:sz="0" w:space="0" w:color="auto"/>
        <w:bottom w:val="none" w:sz="0" w:space="0" w:color="auto"/>
        <w:right w:val="none" w:sz="0" w:space="0" w:color="auto"/>
      </w:divBdr>
    </w:div>
    <w:div w:id="1574780158">
      <w:bodyDiv w:val="1"/>
      <w:marLeft w:val="0"/>
      <w:marRight w:val="0"/>
      <w:marTop w:val="0"/>
      <w:marBottom w:val="0"/>
      <w:divBdr>
        <w:top w:val="none" w:sz="0" w:space="0" w:color="auto"/>
        <w:left w:val="none" w:sz="0" w:space="0" w:color="auto"/>
        <w:bottom w:val="none" w:sz="0" w:space="0" w:color="auto"/>
        <w:right w:val="none" w:sz="0" w:space="0" w:color="auto"/>
      </w:divBdr>
    </w:div>
    <w:div w:id="1575821887">
      <w:bodyDiv w:val="1"/>
      <w:marLeft w:val="0"/>
      <w:marRight w:val="0"/>
      <w:marTop w:val="0"/>
      <w:marBottom w:val="0"/>
      <w:divBdr>
        <w:top w:val="none" w:sz="0" w:space="0" w:color="auto"/>
        <w:left w:val="none" w:sz="0" w:space="0" w:color="auto"/>
        <w:bottom w:val="none" w:sz="0" w:space="0" w:color="auto"/>
        <w:right w:val="none" w:sz="0" w:space="0" w:color="auto"/>
      </w:divBdr>
    </w:div>
    <w:div w:id="1580140783">
      <w:bodyDiv w:val="1"/>
      <w:marLeft w:val="0"/>
      <w:marRight w:val="0"/>
      <w:marTop w:val="0"/>
      <w:marBottom w:val="0"/>
      <w:divBdr>
        <w:top w:val="none" w:sz="0" w:space="0" w:color="auto"/>
        <w:left w:val="none" w:sz="0" w:space="0" w:color="auto"/>
        <w:bottom w:val="none" w:sz="0" w:space="0" w:color="auto"/>
        <w:right w:val="none" w:sz="0" w:space="0" w:color="auto"/>
      </w:divBdr>
    </w:div>
    <w:div w:id="1583028985">
      <w:bodyDiv w:val="1"/>
      <w:marLeft w:val="0"/>
      <w:marRight w:val="0"/>
      <w:marTop w:val="0"/>
      <w:marBottom w:val="0"/>
      <w:divBdr>
        <w:top w:val="none" w:sz="0" w:space="0" w:color="auto"/>
        <w:left w:val="none" w:sz="0" w:space="0" w:color="auto"/>
        <w:bottom w:val="none" w:sz="0" w:space="0" w:color="auto"/>
        <w:right w:val="none" w:sz="0" w:space="0" w:color="auto"/>
      </w:divBdr>
    </w:div>
    <w:div w:id="1585265818">
      <w:bodyDiv w:val="1"/>
      <w:marLeft w:val="0"/>
      <w:marRight w:val="0"/>
      <w:marTop w:val="0"/>
      <w:marBottom w:val="0"/>
      <w:divBdr>
        <w:top w:val="none" w:sz="0" w:space="0" w:color="auto"/>
        <w:left w:val="none" w:sz="0" w:space="0" w:color="auto"/>
        <w:bottom w:val="none" w:sz="0" w:space="0" w:color="auto"/>
        <w:right w:val="none" w:sz="0" w:space="0" w:color="auto"/>
      </w:divBdr>
    </w:div>
    <w:div w:id="1588147359">
      <w:bodyDiv w:val="1"/>
      <w:marLeft w:val="0"/>
      <w:marRight w:val="0"/>
      <w:marTop w:val="0"/>
      <w:marBottom w:val="0"/>
      <w:divBdr>
        <w:top w:val="none" w:sz="0" w:space="0" w:color="auto"/>
        <w:left w:val="none" w:sz="0" w:space="0" w:color="auto"/>
        <w:bottom w:val="none" w:sz="0" w:space="0" w:color="auto"/>
        <w:right w:val="none" w:sz="0" w:space="0" w:color="auto"/>
      </w:divBdr>
    </w:div>
    <w:div w:id="1593857872">
      <w:bodyDiv w:val="1"/>
      <w:marLeft w:val="0"/>
      <w:marRight w:val="0"/>
      <w:marTop w:val="0"/>
      <w:marBottom w:val="0"/>
      <w:divBdr>
        <w:top w:val="none" w:sz="0" w:space="0" w:color="auto"/>
        <w:left w:val="none" w:sz="0" w:space="0" w:color="auto"/>
        <w:bottom w:val="none" w:sz="0" w:space="0" w:color="auto"/>
        <w:right w:val="none" w:sz="0" w:space="0" w:color="auto"/>
      </w:divBdr>
      <w:divsChild>
        <w:div w:id="1211572249">
          <w:marLeft w:val="547"/>
          <w:marRight w:val="0"/>
          <w:marTop w:val="144"/>
          <w:marBottom w:val="0"/>
          <w:divBdr>
            <w:top w:val="none" w:sz="0" w:space="0" w:color="auto"/>
            <w:left w:val="none" w:sz="0" w:space="0" w:color="auto"/>
            <w:bottom w:val="none" w:sz="0" w:space="0" w:color="auto"/>
            <w:right w:val="none" w:sz="0" w:space="0" w:color="auto"/>
          </w:divBdr>
        </w:div>
      </w:divsChild>
    </w:div>
    <w:div w:id="1593972254">
      <w:bodyDiv w:val="1"/>
      <w:marLeft w:val="0"/>
      <w:marRight w:val="0"/>
      <w:marTop w:val="0"/>
      <w:marBottom w:val="0"/>
      <w:divBdr>
        <w:top w:val="none" w:sz="0" w:space="0" w:color="auto"/>
        <w:left w:val="none" w:sz="0" w:space="0" w:color="auto"/>
        <w:bottom w:val="none" w:sz="0" w:space="0" w:color="auto"/>
        <w:right w:val="none" w:sz="0" w:space="0" w:color="auto"/>
      </w:divBdr>
    </w:div>
    <w:div w:id="1597637784">
      <w:bodyDiv w:val="1"/>
      <w:marLeft w:val="0"/>
      <w:marRight w:val="0"/>
      <w:marTop w:val="0"/>
      <w:marBottom w:val="0"/>
      <w:divBdr>
        <w:top w:val="none" w:sz="0" w:space="0" w:color="auto"/>
        <w:left w:val="none" w:sz="0" w:space="0" w:color="auto"/>
        <w:bottom w:val="none" w:sz="0" w:space="0" w:color="auto"/>
        <w:right w:val="none" w:sz="0" w:space="0" w:color="auto"/>
      </w:divBdr>
    </w:div>
    <w:div w:id="1598832509">
      <w:bodyDiv w:val="1"/>
      <w:marLeft w:val="0"/>
      <w:marRight w:val="0"/>
      <w:marTop w:val="0"/>
      <w:marBottom w:val="0"/>
      <w:divBdr>
        <w:top w:val="none" w:sz="0" w:space="0" w:color="auto"/>
        <w:left w:val="none" w:sz="0" w:space="0" w:color="auto"/>
        <w:bottom w:val="none" w:sz="0" w:space="0" w:color="auto"/>
        <w:right w:val="none" w:sz="0" w:space="0" w:color="auto"/>
      </w:divBdr>
    </w:div>
    <w:div w:id="1599413432">
      <w:bodyDiv w:val="1"/>
      <w:marLeft w:val="0"/>
      <w:marRight w:val="0"/>
      <w:marTop w:val="0"/>
      <w:marBottom w:val="0"/>
      <w:divBdr>
        <w:top w:val="none" w:sz="0" w:space="0" w:color="auto"/>
        <w:left w:val="none" w:sz="0" w:space="0" w:color="auto"/>
        <w:bottom w:val="none" w:sz="0" w:space="0" w:color="auto"/>
        <w:right w:val="none" w:sz="0" w:space="0" w:color="auto"/>
      </w:divBdr>
    </w:div>
    <w:div w:id="1619222208">
      <w:bodyDiv w:val="1"/>
      <w:marLeft w:val="0"/>
      <w:marRight w:val="0"/>
      <w:marTop w:val="0"/>
      <w:marBottom w:val="0"/>
      <w:divBdr>
        <w:top w:val="none" w:sz="0" w:space="0" w:color="auto"/>
        <w:left w:val="none" w:sz="0" w:space="0" w:color="auto"/>
        <w:bottom w:val="none" w:sz="0" w:space="0" w:color="auto"/>
        <w:right w:val="none" w:sz="0" w:space="0" w:color="auto"/>
      </w:divBdr>
    </w:div>
    <w:div w:id="1628704822">
      <w:bodyDiv w:val="1"/>
      <w:marLeft w:val="0"/>
      <w:marRight w:val="0"/>
      <w:marTop w:val="0"/>
      <w:marBottom w:val="0"/>
      <w:divBdr>
        <w:top w:val="none" w:sz="0" w:space="0" w:color="auto"/>
        <w:left w:val="none" w:sz="0" w:space="0" w:color="auto"/>
        <w:bottom w:val="none" w:sz="0" w:space="0" w:color="auto"/>
        <w:right w:val="none" w:sz="0" w:space="0" w:color="auto"/>
      </w:divBdr>
    </w:div>
    <w:div w:id="1630667006">
      <w:bodyDiv w:val="1"/>
      <w:marLeft w:val="0"/>
      <w:marRight w:val="0"/>
      <w:marTop w:val="0"/>
      <w:marBottom w:val="0"/>
      <w:divBdr>
        <w:top w:val="none" w:sz="0" w:space="0" w:color="auto"/>
        <w:left w:val="none" w:sz="0" w:space="0" w:color="auto"/>
        <w:bottom w:val="none" w:sz="0" w:space="0" w:color="auto"/>
        <w:right w:val="none" w:sz="0" w:space="0" w:color="auto"/>
      </w:divBdr>
    </w:div>
    <w:div w:id="1631471893">
      <w:bodyDiv w:val="1"/>
      <w:marLeft w:val="0"/>
      <w:marRight w:val="0"/>
      <w:marTop w:val="0"/>
      <w:marBottom w:val="0"/>
      <w:divBdr>
        <w:top w:val="none" w:sz="0" w:space="0" w:color="auto"/>
        <w:left w:val="none" w:sz="0" w:space="0" w:color="auto"/>
        <w:bottom w:val="none" w:sz="0" w:space="0" w:color="auto"/>
        <w:right w:val="none" w:sz="0" w:space="0" w:color="auto"/>
      </w:divBdr>
    </w:div>
    <w:div w:id="1642536514">
      <w:bodyDiv w:val="1"/>
      <w:marLeft w:val="0"/>
      <w:marRight w:val="0"/>
      <w:marTop w:val="0"/>
      <w:marBottom w:val="0"/>
      <w:divBdr>
        <w:top w:val="none" w:sz="0" w:space="0" w:color="auto"/>
        <w:left w:val="none" w:sz="0" w:space="0" w:color="auto"/>
        <w:bottom w:val="none" w:sz="0" w:space="0" w:color="auto"/>
        <w:right w:val="none" w:sz="0" w:space="0" w:color="auto"/>
      </w:divBdr>
    </w:div>
    <w:div w:id="1642735179">
      <w:bodyDiv w:val="1"/>
      <w:marLeft w:val="0"/>
      <w:marRight w:val="0"/>
      <w:marTop w:val="0"/>
      <w:marBottom w:val="0"/>
      <w:divBdr>
        <w:top w:val="none" w:sz="0" w:space="0" w:color="auto"/>
        <w:left w:val="none" w:sz="0" w:space="0" w:color="auto"/>
        <w:bottom w:val="none" w:sz="0" w:space="0" w:color="auto"/>
        <w:right w:val="none" w:sz="0" w:space="0" w:color="auto"/>
      </w:divBdr>
    </w:div>
    <w:div w:id="1642997729">
      <w:bodyDiv w:val="1"/>
      <w:marLeft w:val="0"/>
      <w:marRight w:val="0"/>
      <w:marTop w:val="0"/>
      <w:marBottom w:val="0"/>
      <w:divBdr>
        <w:top w:val="none" w:sz="0" w:space="0" w:color="auto"/>
        <w:left w:val="none" w:sz="0" w:space="0" w:color="auto"/>
        <w:bottom w:val="none" w:sz="0" w:space="0" w:color="auto"/>
        <w:right w:val="none" w:sz="0" w:space="0" w:color="auto"/>
      </w:divBdr>
    </w:div>
    <w:div w:id="1644964217">
      <w:bodyDiv w:val="1"/>
      <w:marLeft w:val="0"/>
      <w:marRight w:val="0"/>
      <w:marTop w:val="0"/>
      <w:marBottom w:val="0"/>
      <w:divBdr>
        <w:top w:val="none" w:sz="0" w:space="0" w:color="auto"/>
        <w:left w:val="none" w:sz="0" w:space="0" w:color="auto"/>
        <w:bottom w:val="none" w:sz="0" w:space="0" w:color="auto"/>
        <w:right w:val="none" w:sz="0" w:space="0" w:color="auto"/>
      </w:divBdr>
    </w:div>
    <w:div w:id="1656684696">
      <w:bodyDiv w:val="1"/>
      <w:marLeft w:val="0"/>
      <w:marRight w:val="0"/>
      <w:marTop w:val="0"/>
      <w:marBottom w:val="0"/>
      <w:divBdr>
        <w:top w:val="none" w:sz="0" w:space="0" w:color="auto"/>
        <w:left w:val="none" w:sz="0" w:space="0" w:color="auto"/>
        <w:bottom w:val="none" w:sz="0" w:space="0" w:color="auto"/>
        <w:right w:val="none" w:sz="0" w:space="0" w:color="auto"/>
      </w:divBdr>
    </w:div>
    <w:div w:id="1657997625">
      <w:bodyDiv w:val="1"/>
      <w:marLeft w:val="0"/>
      <w:marRight w:val="0"/>
      <w:marTop w:val="0"/>
      <w:marBottom w:val="0"/>
      <w:divBdr>
        <w:top w:val="none" w:sz="0" w:space="0" w:color="auto"/>
        <w:left w:val="none" w:sz="0" w:space="0" w:color="auto"/>
        <w:bottom w:val="none" w:sz="0" w:space="0" w:color="auto"/>
        <w:right w:val="none" w:sz="0" w:space="0" w:color="auto"/>
      </w:divBdr>
    </w:div>
    <w:div w:id="1660040499">
      <w:bodyDiv w:val="1"/>
      <w:marLeft w:val="0"/>
      <w:marRight w:val="0"/>
      <w:marTop w:val="0"/>
      <w:marBottom w:val="0"/>
      <w:divBdr>
        <w:top w:val="none" w:sz="0" w:space="0" w:color="auto"/>
        <w:left w:val="none" w:sz="0" w:space="0" w:color="auto"/>
        <w:bottom w:val="none" w:sz="0" w:space="0" w:color="auto"/>
        <w:right w:val="none" w:sz="0" w:space="0" w:color="auto"/>
      </w:divBdr>
    </w:div>
    <w:div w:id="1663241145">
      <w:bodyDiv w:val="1"/>
      <w:marLeft w:val="0"/>
      <w:marRight w:val="0"/>
      <w:marTop w:val="0"/>
      <w:marBottom w:val="0"/>
      <w:divBdr>
        <w:top w:val="none" w:sz="0" w:space="0" w:color="auto"/>
        <w:left w:val="none" w:sz="0" w:space="0" w:color="auto"/>
        <w:bottom w:val="none" w:sz="0" w:space="0" w:color="auto"/>
        <w:right w:val="none" w:sz="0" w:space="0" w:color="auto"/>
      </w:divBdr>
      <w:divsChild>
        <w:div w:id="468402884">
          <w:marLeft w:val="547"/>
          <w:marRight w:val="0"/>
          <w:marTop w:val="120"/>
          <w:marBottom w:val="0"/>
          <w:divBdr>
            <w:top w:val="none" w:sz="0" w:space="0" w:color="auto"/>
            <w:left w:val="none" w:sz="0" w:space="0" w:color="auto"/>
            <w:bottom w:val="none" w:sz="0" w:space="0" w:color="auto"/>
            <w:right w:val="none" w:sz="0" w:space="0" w:color="auto"/>
          </w:divBdr>
        </w:div>
      </w:divsChild>
    </w:div>
    <w:div w:id="1666932834">
      <w:bodyDiv w:val="1"/>
      <w:marLeft w:val="0"/>
      <w:marRight w:val="0"/>
      <w:marTop w:val="0"/>
      <w:marBottom w:val="0"/>
      <w:divBdr>
        <w:top w:val="none" w:sz="0" w:space="0" w:color="auto"/>
        <w:left w:val="none" w:sz="0" w:space="0" w:color="auto"/>
        <w:bottom w:val="none" w:sz="0" w:space="0" w:color="auto"/>
        <w:right w:val="none" w:sz="0" w:space="0" w:color="auto"/>
      </w:divBdr>
    </w:div>
    <w:div w:id="1678532350">
      <w:bodyDiv w:val="1"/>
      <w:marLeft w:val="0"/>
      <w:marRight w:val="0"/>
      <w:marTop w:val="0"/>
      <w:marBottom w:val="0"/>
      <w:divBdr>
        <w:top w:val="none" w:sz="0" w:space="0" w:color="auto"/>
        <w:left w:val="none" w:sz="0" w:space="0" w:color="auto"/>
        <w:bottom w:val="none" w:sz="0" w:space="0" w:color="auto"/>
        <w:right w:val="none" w:sz="0" w:space="0" w:color="auto"/>
      </w:divBdr>
    </w:div>
    <w:div w:id="1683973651">
      <w:bodyDiv w:val="1"/>
      <w:marLeft w:val="0"/>
      <w:marRight w:val="0"/>
      <w:marTop w:val="0"/>
      <w:marBottom w:val="0"/>
      <w:divBdr>
        <w:top w:val="none" w:sz="0" w:space="0" w:color="auto"/>
        <w:left w:val="none" w:sz="0" w:space="0" w:color="auto"/>
        <w:bottom w:val="none" w:sz="0" w:space="0" w:color="auto"/>
        <w:right w:val="none" w:sz="0" w:space="0" w:color="auto"/>
      </w:divBdr>
    </w:div>
    <w:div w:id="1689791244">
      <w:bodyDiv w:val="1"/>
      <w:marLeft w:val="0"/>
      <w:marRight w:val="0"/>
      <w:marTop w:val="0"/>
      <w:marBottom w:val="0"/>
      <w:divBdr>
        <w:top w:val="none" w:sz="0" w:space="0" w:color="auto"/>
        <w:left w:val="none" w:sz="0" w:space="0" w:color="auto"/>
        <w:bottom w:val="none" w:sz="0" w:space="0" w:color="auto"/>
        <w:right w:val="none" w:sz="0" w:space="0" w:color="auto"/>
      </w:divBdr>
    </w:div>
    <w:div w:id="1697535915">
      <w:bodyDiv w:val="1"/>
      <w:marLeft w:val="0"/>
      <w:marRight w:val="0"/>
      <w:marTop w:val="0"/>
      <w:marBottom w:val="0"/>
      <w:divBdr>
        <w:top w:val="none" w:sz="0" w:space="0" w:color="auto"/>
        <w:left w:val="none" w:sz="0" w:space="0" w:color="auto"/>
        <w:bottom w:val="none" w:sz="0" w:space="0" w:color="auto"/>
        <w:right w:val="none" w:sz="0" w:space="0" w:color="auto"/>
      </w:divBdr>
    </w:div>
    <w:div w:id="1697734370">
      <w:bodyDiv w:val="1"/>
      <w:marLeft w:val="0"/>
      <w:marRight w:val="0"/>
      <w:marTop w:val="0"/>
      <w:marBottom w:val="0"/>
      <w:divBdr>
        <w:top w:val="none" w:sz="0" w:space="0" w:color="auto"/>
        <w:left w:val="none" w:sz="0" w:space="0" w:color="auto"/>
        <w:bottom w:val="none" w:sz="0" w:space="0" w:color="auto"/>
        <w:right w:val="none" w:sz="0" w:space="0" w:color="auto"/>
      </w:divBdr>
    </w:div>
    <w:div w:id="1702509248">
      <w:bodyDiv w:val="1"/>
      <w:marLeft w:val="0"/>
      <w:marRight w:val="0"/>
      <w:marTop w:val="0"/>
      <w:marBottom w:val="0"/>
      <w:divBdr>
        <w:top w:val="none" w:sz="0" w:space="0" w:color="auto"/>
        <w:left w:val="none" w:sz="0" w:space="0" w:color="auto"/>
        <w:bottom w:val="none" w:sz="0" w:space="0" w:color="auto"/>
        <w:right w:val="none" w:sz="0" w:space="0" w:color="auto"/>
      </w:divBdr>
    </w:div>
    <w:div w:id="1704594007">
      <w:bodyDiv w:val="1"/>
      <w:marLeft w:val="0"/>
      <w:marRight w:val="0"/>
      <w:marTop w:val="0"/>
      <w:marBottom w:val="0"/>
      <w:divBdr>
        <w:top w:val="none" w:sz="0" w:space="0" w:color="auto"/>
        <w:left w:val="none" w:sz="0" w:space="0" w:color="auto"/>
        <w:bottom w:val="none" w:sz="0" w:space="0" w:color="auto"/>
        <w:right w:val="none" w:sz="0" w:space="0" w:color="auto"/>
      </w:divBdr>
    </w:div>
    <w:div w:id="1716201614">
      <w:bodyDiv w:val="1"/>
      <w:marLeft w:val="0"/>
      <w:marRight w:val="0"/>
      <w:marTop w:val="0"/>
      <w:marBottom w:val="0"/>
      <w:divBdr>
        <w:top w:val="none" w:sz="0" w:space="0" w:color="auto"/>
        <w:left w:val="none" w:sz="0" w:space="0" w:color="auto"/>
        <w:bottom w:val="none" w:sz="0" w:space="0" w:color="auto"/>
        <w:right w:val="none" w:sz="0" w:space="0" w:color="auto"/>
      </w:divBdr>
    </w:div>
    <w:div w:id="1729769177">
      <w:bodyDiv w:val="1"/>
      <w:marLeft w:val="0"/>
      <w:marRight w:val="0"/>
      <w:marTop w:val="0"/>
      <w:marBottom w:val="0"/>
      <w:divBdr>
        <w:top w:val="none" w:sz="0" w:space="0" w:color="auto"/>
        <w:left w:val="none" w:sz="0" w:space="0" w:color="auto"/>
        <w:bottom w:val="none" w:sz="0" w:space="0" w:color="auto"/>
        <w:right w:val="none" w:sz="0" w:space="0" w:color="auto"/>
      </w:divBdr>
      <w:divsChild>
        <w:div w:id="331764644">
          <w:marLeft w:val="0"/>
          <w:marRight w:val="0"/>
          <w:marTop w:val="0"/>
          <w:marBottom w:val="0"/>
          <w:divBdr>
            <w:top w:val="none" w:sz="0" w:space="0" w:color="auto"/>
            <w:left w:val="none" w:sz="0" w:space="0" w:color="auto"/>
            <w:bottom w:val="none" w:sz="0" w:space="0" w:color="auto"/>
            <w:right w:val="none" w:sz="0" w:space="0" w:color="auto"/>
          </w:divBdr>
        </w:div>
      </w:divsChild>
    </w:div>
    <w:div w:id="1731613916">
      <w:bodyDiv w:val="1"/>
      <w:marLeft w:val="0"/>
      <w:marRight w:val="0"/>
      <w:marTop w:val="0"/>
      <w:marBottom w:val="0"/>
      <w:divBdr>
        <w:top w:val="none" w:sz="0" w:space="0" w:color="auto"/>
        <w:left w:val="none" w:sz="0" w:space="0" w:color="auto"/>
        <w:bottom w:val="none" w:sz="0" w:space="0" w:color="auto"/>
        <w:right w:val="none" w:sz="0" w:space="0" w:color="auto"/>
      </w:divBdr>
    </w:div>
    <w:div w:id="1733238705">
      <w:bodyDiv w:val="1"/>
      <w:marLeft w:val="0"/>
      <w:marRight w:val="0"/>
      <w:marTop w:val="0"/>
      <w:marBottom w:val="0"/>
      <w:divBdr>
        <w:top w:val="none" w:sz="0" w:space="0" w:color="auto"/>
        <w:left w:val="none" w:sz="0" w:space="0" w:color="auto"/>
        <w:bottom w:val="none" w:sz="0" w:space="0" w:color="auto"/>
        <w:right w:val="none" w:sz="0" w:space="0" w:color="auto"/>
      </w:divBdr>
    </w:div>
    <w:div w:id="1735156921">
      <w:bodyDiv w:val="1"/>
      <w:marLeft w:val="0"/>
      <w:marRight w:val="0"/>
      <w:marTop w:val="0"/>
      <w:marBottom w:val="0"/>
      <w:divBdr>
        <w:top w:val="none" w:sz="0" w:space="0" w:color="auto"/>
        <w:left w:val="none" w:sz="0" w:space="0" w:color="auto"/>
        <w:bottom w:val="none" w:sz="0" w:space="0" w:color="auto"/>
        <w:right w:val="none" w:sz="0" w:space="0" w:color="auto"/>
      </w:divBdr>
    </w:div>
    <w:div w:id="1737632136">
      <w:bodyDiv w:val="1"/>
      <w:marLeft w:val="0"/>
      <w:marRight w:val="0"/>
      <w:marTop w:val="0"/>
      <w:marBottom w:val="0"/>
      <w:divBdr>
        <w:top w:val="none" w:sz="0" w:space="0" w:color="auto"/>
        <w:left w:val="none" w:sz="0" w:space="0" w:color="auto"/>
        <w:bottom w:val="none" w:sz="0" w:space="0" w:color="auto"/>
        <w:right w:val="none" w:sz="0" w:space="0" w:color="auto"/>
      </w:divBdr>
    </w:div>
    <w:div w:id="1744185321">
      <w:bodyDiv w:val="1"/>
      <w:marLeft w:val="0"/>
      <w:marRight w:val="0"/>
      <w:marTop w:val="0"/>
      <w:marBottom w:val="0"/>
      <w:divBdr>
        <w:top w:val="none" w:sz="0" w:space="0" w:color="auto"/>
        <w:left w:val="none" w:sz="0" w:space="0" w:color="auto"/>
        <w:bottom w:val="none" w:sz="0" w:space="0" w:color="auto"/>
        <w:right w:val="none" w:sz="0" w:space="0" w:color="auto"/>
      </w:divBdr>
      <w:divsChild>
        <w:div w:id="947198687">
          <w:marLeft w:val="1627"/>
          <w:marRight w:val="0"/>
          <w:marTop w:val="134"/>
          <w:marBottom w:val="0"/>
          <w:divBdr>
            <w:top w:val="none" w:sz="0" w:space="0" w:color="auto"/>
            <w:left w:val="none" w:sz="0" w:space="0" w:color="auto"/>
            <w:bottom w:val="none" w:sz="0" w:space="0" w:color="auto"/>
            <w:right w:val="none" w:sz="0" w:space="0" w:color="auto"/>
          </w:divBdr>
        </w:div>
        <w:div w:id="920482141">
          <w:marLeft w:val="1627"/>
          <w:marRight w:val="0"/>
          <w:marTop w:val="134"/>
          <w:marBottom w:val="0"/>
          <w:divBdr>
            <w:top w:val="none" w:sz="0" w:space="0" w:color="auto"/>
            <w:left w:val="none" w:sz="0" w:space="0" w:color="auto"/>
            <w:bottom w:val="none" w:sz="0" w:space="0" w:color="auto"/>
            <w:right w:val="none" w:sz="0" w:space="0" w:color="auto"/>
          </w:divBdr>
        </w:div>
        <w:div w:id="1580940538">
          <w:marLeft w:val="1627"/>
          <w:marRight w:val="0"/>
          <w:marTop w:val="134"/>
          <w:marBottom w:val="0"/>
          <w:divBdr>
            <w:top w:val="none" w:sz="0" w:space="0" w:color="auto"/>
            <w:left w:val="none" w:sz="0" w:space="0" w:color="auto"/>
            <w:bottom w:val="none" w:sz="0" w:space="0" w:color="auto"/>
            <w:right w:val="none" w:sz="0" w:space="0" w:color="auto"/>
          </w:divBdr>
        </w:div>
      </w:divsChild>
    </w:div>
    <w:div w:id="1747531431">
      <w:bodyDiv w:val="1"/>
      <w:marLeft w:val="0"/>
      <w:marRight w:val="0"/>
      <w:marTop w:val="0"/>
      <w:marBottom w:val="0"/>
      <w:divBdr>
        <w:top w:val="none" w:sz="0" w:space="0" w:color="auto"/>
        <w:left w:val="none" w:sz="0" w:space="0" w:color="auto"/>
        <w:bottom w:val="none" w:sz="0" w:space="0" w:color="auto"/>
        <w:right w:val="none" w:sz="0" w:space="0" w:color="auto"/>
      </w:divBdr>
    </w:div>
    <w:div w:id="1768502182">
      <w:bodyDiv w:val="1"/>
      <w:marLeft w:val="0"/>
      <w:marRight w:val="0"/>
      <w:marTop w:val="0"/>
      <w:marBottom w:val="0"/>
      <w:divBdr>
        <w:top w:val="none" w:sz="0" w:space="0" w:color="auto"/>
        <w:left w:val="none" w:sz="0" w:space="0" w:color="auto"/>
        <w:bottom w:val="none" w:sz="0" w:space="0" w:color="auto"/>
        <w:right w:val="none" w:sz="0" w:space="0" w:color="auto"/>
      </w:divBdr>
    </w:div>
    <w:div w:id="1773014444">
      <w:bodyDiv w:val="1"/>
      <w:marLeft w:val="0"/>
      <w:marRight w:val="0"/>
      <w:marTop w:val="0"/>
      <w:marBottom w:val="0"/>
      <w:divBdr>
        <w:top w:val="none" w:sz="0" w:space="0" w:color="auto"/>
        <w:left w:val="none" w:sz="0" w:space="0" w:color="auto"/>
        <w:bottom w:val="none" w:sz="0" w:space="0" w:color="auto"/>
        <w:right w:val="none" w:sz="0" w:space="0" w:color="auto"/>
      </w:divBdr>
    </w:div>
    <w:div w:id="1775900134">
      <w:bodyDiv w:val="1"/>
      <w:marLeft w:val="0"/>
      <w:marRight w:val="0"/>
      <w:marTop w:val="0"/>
      <w:marBottom w:val="0"/>
      <w:divBdr>
        <w:top w:val="none" w:sz="0" w:space="0" w:color="auto"/>
        <w:left w:val="none" w:sz="0" w:space="0" w:color="auto"/>
        <w:bottom w:val="none" w:sz="0" w:space="0" w:color="auto"/>
        <w:right w:val="none" w:sz="0" w:space="0" w:color="auto"/>
      </w:divBdr>
    </w:div>
    <w:div w:id="1776057654">
      <w:bodyDiv w:val="1"/>
      <w:marLeft w:val="0"/>
      <w:marRight w:val="0"/>
      <w:marTop w:val="0"/>
      <w:marBottom w:val="0"/>
      <w:divBdr>
        <w:top w:val="none" w:sz="0" w:space="0" w:color="auto"/>
        <w:left w:val="none" w:sz="0" w:space="0" w:color="auto"/>
        <w:bottom w:val="none" w:sz="0" w:space="0" w:color="auto"/>
        <w:right w:val="none" w:sz="0" w:space="0" w:color="auto"/>
      </w:divBdr>
    </w:div>
    <w:div w:id="1781294774">
      <w:bodyDiv w:val="1"/>
      <w:marLeft w:val="0"/>
      <w:marRight w:val="0"/>
      <w:marTop w:val="0"/>
      <w:marBottom w:val="0"/>
      <w:divBdr>
        <w:top w:val="none" w:sz="0" w:space="0" w:color="auto"/>
        <w:left w:val="none" w:sz="0" w:space="0" w:color="auto"/>
        <w:bottom w:val="none" w:sz="0" w:space="0" w:color="auto"/>
        <w:right w:val="none" w:sz="0" w:space="0" w:color="auto"/>
      </w:divBdr>
    </w:div>
    <w:div w:id="1792287844">
      <w:bodyDiv w:val="1"/>
      <w:marLeft w:val="0"/>
      <w:marRight w:val="0"/>
      <w:marTop w:val="0"/>
      <w:marBottom w:val="0"/>
      <w:divBdr>
        <w:top w:val="none" w:sz="0" w:space="0" w:color="auto"/>
        <w:left w:val="none" w:sz="0" w:space="0" w:color="auto"/>
        <w:bottom w:val="none" w:sz="0" w:space="0" w:color="auto"/>
        <w:right w:val="none" w:sz="0" w:space="0" w:color="auto"/>
      </w:divBdr>
    </w:div>
    <w:div w:id="1793673364">
      <w:bodyDiv w:val="1"/>
      <w:marLeft w:val="0"/>
      <w:marRight w:val="0"/>
      <w:marTop w:val="0"/>
      <w:marBottom w:val="0"/>
      <w:divBdr>
        <w:top w:val="none" w:sz="0" w:space="0" w:color="auto"/>
        <w:left w:val="none" w:sz="0" w:space="0" w:color="auto"/>
        <w:bottom w:val="none" w:sz="0" w:space="0" w:color="auto"/>
        <w:right w:val="none" w:sz="0" w:space="0" w:color="auto"/>
      </w:divBdr>
    </w:div>
    <w:div w:id="1801419241">
      <w:bodyDiv w:val="1"/>
      <w:marLeft w:val="0"/>
      <w:marRight w:val="0"/>
      <w:marTop w:val="0"/>
      <w:marBottom w:val="0"/>
      <w:divBdr>
        <w:top w:val="none" w:sz="0" w:space="0" w:color="auto"/>
        <w:left w:val="none" w:sz="0" w:space="0" w:color="auto"/>
        <w:bottom w:val="none" w:sz="0" w:space="0" w:color="auto"/>
        <w:right w:val="none" w:sz="0" w:space="0" w:color="auto"/>
      </w:divBdr>
    </w:div>
    <w:div w:id="1807311889">
      <w:bodyDiv w:val="1"/>
      <w:marLeft w:val="0"/>
      <w:marRight w:val="0"/>
      <w:marTop w:val="0"/>
      <w:marBottom w:val="0"/>
      <w:divBdr>
        <w:top w:val="none" w:sz="0" w:space="0" w:color="auto"/>
        <w:left w:val="none" w:sz="0" w:space="0" w:color="auto"/>
        <w:bottom w:val="none" w:sz="0" w:space="0" w:color="auto"/>
        <w:right w:val="none" w:sz="0" w:space="0" w:color="auto"/>
      </w:divBdr>
    </w:div>
    <w:div w:id="1808276410">
      <w:bodyDiv w:val="1"/>
      <w:marLeft w:val="0"/>
      <w:marRight w:val="0"/>
      <w:marTop w:val="0"/>
      <w:marBottom w:val="0"/>
      <w:divBdr>
        <w:top w:val="none" w:sz="0" w:space="0" w:color="auto"/>
        <w:left w:val="none" w:sz="0" w:space="0" w:color="auto"/>
        <w:bottom w:val="none" w:sz="0" w:space="0" w:color="auto"/>
        <w:right w:val="none" w:sz="0" w:space="0" w:color="auto"/>
      </w:divBdr>
    </w:div>
    <w:div w:id="1810628738">
      <w:bodyDiv w:val="1"/>
      <w:marLeft w:val="0"/>
      <w:marRight w:val="0"/>
      <w:marTop w:val="0"/>
      <w:marBottom w:val="0"/>
      <w:divBdr>
        <w:top w:val="none" w:sz="0" w:space="0" w:color="auto"/>
        <w:left w:val="none" w:sz="0" w:space="0" w:color="auto"/>
        <w:bottom w:val="none" w:sz="0" w:space="0" w:color="auto"/>
        <w:right w:val="none" w:sz="0" w:space="0" w:color="auto"/>
      </w:divBdr>
      <w:divsChild>
        <w:div w:id="290863627">
          <w:marLeft w:val="0"/>
          <w:marRight w:val="0"/>
          <w:marTop w:val="0"/>
          <w:marBottom w:val="0"/>
          <w:divBdr>
            <w:top w:val="none" w:sz="0" w:space="0" w:color="auto"/>
            <w:left w:val="none" w:sz="0" w:space="0" w:color="auto"/>
            <w:bottom w:val="none" w:sz="0" w:space="0" w:color="auto"/>
            <w:right w:val="none" w:sz="0" w:space="0" w:color="auto"/>
          </w:divBdr>
          <w:divsChild>
            <w:div w:id="673414680">
              <w:marLeft w:val="0"/>
              <w:marRight w:val="0"/>
              <w:marTop w:val="0"/>
              <w:marBottom w:val="0"/>
              <w:divBdr>
                <w:top w:val="none" w:sz="0" w:space="0" w:color="auto"/>
                <w:left w:val="none" w:sz="0" w:space="0" w:color="auto"/>
                <w:bottom w:val="none" w:sz="0" w:space="0" w:color="auto"/>
                <w:right w:val="none" w:sz="0" w:space="0" w:color="auto"/>
              </w:divBdr>
              <w:divsChild>
                <w:div w:id="164250419">
                  <w:marLeft w:val="0"/>
                  <w:marRight w:val="0"/>
                  <w:marTop w:val="0"/>
                  <w:marBottom w:val="0"/>
                  <w:divBdr>
                    <w:top w:val="none" w:sz="0" w:space="0" w:color="auto"/>
                    <w:left w:val="none" w:sz="0" w:space="0" w:color="auto"/>
                    <w:bottom w:val="none" w:sz="0" w:space="0" w:color="auto"/>
                    <w:right w:val="none" w:sz="0" w:space="0" w:color="auto"/>
                  </w:divBdr>
                  <w:divsChild>
                    <w:div w:id="533691201">
                      <w:marLeft w:val="0"/>
                      <w:marRight w:val="0"/>
                      <w:marTop w:val="0"/>
                      <w:marBottom w:val="0"/>
                      <w:divBdr>
                        <w:top w:val="none" w:sz="0" w:space="0" w:color="auto"/>
                        <w:left w:val="none" w:sz="0" w:space="0" w:color="auto"/>
                        <w:bottom w:val="none" w:sz="0" w:space="0" w:color="auto"/>
                        <w:right w:val="none" w:sz="0" w:space="0" w:color="auto"/>
                      </w:divBdr>
                      <w:divsChild>
                        <w:div w:id="1905993573">
                          <w:marLeft w:val="0"/>
                          <w:marRight w:val="0"/>
                          <w:marTop w:val="0"/>
                          <w:marBottom w:val="0"/>
                          <w:divBdr>
                            <w:top w:val="none" w:sz="0" w:space="0" w:color="auto"/>
                            <w:left w:val="none" w:sz="0" w:space="0" w:color="auto"/>
                            <w:bottom w:val="none" w:sz="0" w:space="0" w:color="auto"/>
                            <w:right w:val="none" w:sz="0" w:space="0" w:color="auto"/>
                          </w:divBdr>
                          <w:divsChild>
                            <w:div w:id="658969851">
                              <w:marLeft w:val="0"/>
                              <w:marRight w:val="0"/>
                              <w:marTop w:val="0"/>
                              <w:marBottom w:val="0"/>
                              <w:divBdr>
                                <w:top w:val="none" w:sz="0" w:space="0" w:color="auto"/>
                                <w:left w:val="none" w:sz="0" w:space="0" w:color="auto"/>
                                <w:bottom w:val="none" w:sz="0" w:space="0" w:color="auto"/>
                                <w:right w:val="none" w:sz="0" w:space="0" w:color="auto"/>
                              </w:divBdr>
                              <w:divsChild>
                                <w:div w:id="49322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079996">
                          <w:marLeft w:val="0"/>
                          <w:marRight w:val="0"/>
                          <w:marTop w:val="0"/>
                          <w:marBottom w:val="0"/>
                          <w:divBdr>
                            <w:top w:val="none" w:sz="0" w:space="0" w:color="auto"/>
                            <w:left w:val="none" w:sz="0" w:space="0" w:color="auto"/>
                            <w:bottom w:val="none" w:sz="0" w:space="0" w:color="auto"/>
                            <w:right w:val="none" w:sz="0" w:space="0" w:color="auto"/>
                          </w:divBdr>
                          <w:divsChild>
                            <w:div w:id="171877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439581">
      <w:bodyDiv w:val="1"/>
      <w:marLeft w:val="0"/>
      <w:marRight w:val="0"/>
      <w:marTop w:val="0"/>
      <w:marBottom w:val="0"/>
      <w:divBdr>
        <w:top w:val="none" w:sz="0" w:space="0" w:color="auto"/>
        <w:left w:val="none" w:sz="0" w:space="0" w:color="auto"/>
        <w:bottom w:val="none" w:sz="0" w:space="0" w:color="auto"/>
        <w:right w:val="none" w:sz="0" w:space="0" w:color="auto"/>
      </w:divBdr>
    </w:div>
    <w:div w:id="1830511934">
      <w:bodyDiv w:val="1"/>
      <w:marLeft w:val="0"/>
      <w:marRight w:val="0"/>
      <w:marTop w:val="0"/>
      <w:marBottom w:val="0"/>
      <w:divBdr>
        <w:top w:val="none" w:sz="0" w:space="0" w:color="auto"/>
        <w:left w:val="none" w:sz="0" w:space="0" w:color="auto"/>
        <w:bottom w:val="none" w:sz="0" w:space="0" w:color="auto"/>
        <w:right w:val="none" w:sz="0" w:space="0" w:color="auto"/>
      </w:divBdr>
    </w:div>
    <w:div w:id="1842112721">
      <w:bodyDiv w:val="1"/>
      <w:marLeft w:val="0"/>
      <w:marRight w:val="0"/>
      <w:marTop w:val="0"/>
      <w:marBottom w:val="0"/>
      <w:divBdr>
        <w:top w:val="none" w:sz="0" w:space="0" w:color="auto"/>
        <w:left w:val="none" w:sz="0" w:space="0" w:color="auto"/>
        <w:bottom w:val="none" w:sz="0" w:space="0" w:color="auto"/>
        <w:right w:val="none" w:sz="0" w:space="0" w:color="auto"/>
      </w:divBdr>
    </w:div>
    <w:div w:id="1844321190">
      <w:bodyDiv w:val="1"/>
      <w:marLeft w:val="0"/>
      <w:marRight w:val="0"/>
      <w:marTop w:val="0"/>
      <w:marBottom w:val="0"/>
      <w:divBdr>
        <w:top w:val="none" w:sz="0" w:space="0" w:color="auto"/>
        <w:left w:val="none" w:sz="0" w:space="0" w:color="auto"/>
        <w:bottom w:val="none" w:sz="0" w:space="0" w:color="auto"/>
        <w:right w:val="none" w:sz="0" w:space="0" w:color="auto"/>
      </w:divBdr>
    </w:div>
    <w:div w:id="1857302373">
      <w:bodyDiv w:val="1"/>
      <w:marLeft w:val="0"/>
      <w:marRight w:val="0"/>
      <w:marTop w:val="0"/>
      <w:marBottom w:val="0"/>
      <w:divBdr>
        <w:top w:val="none" w:sz="0" w:space="0" w:color="auto"/>
        <w:left w:val="none" w:sz="0" w:space="0" w:color="auto"/>
        <w:bottom w:val="none" w:sz="0" w:space="0" w:color="auto"/>
        <w:right w:val="none" w:sz="0" w:space="0" w:color="auto"/>
      </w:divBdr>
    </w:div>
    <w:div w:id="1859420064">
      <w:bodyDiv w:val="1"/>
      <w:marLeft w:val="0"/>
      <w:marRight w:val="0"/>
      <w:marTop w:val="0"/>
      <w:marBottom w:val="0"/>
      <w:divBdr>
        <w:top w:val="none" w:sz="0" w:space="0" w:color="auto"/>
        <w:left w:val="none" w:sz="0" w:space="0" w:color="auto"/>
        <w:bottom w:val="none" w:sz="0" w:space="0" w:color="auto"/>
        <w:right w:val="none" w:sz="0" w:space="0" w:color="auto"/>
      </w:divBdr>
    </w:div>
    <w:div w:id="1859924162">
      <w:bodyDiv w:val="1"/>
      <w:marLeft w:val="0"/>
      <w:marRight w:val="0"/>
      <w:marTop w:val="0"/>
      <w:marBottom w:val="0"/>
      <w:divBdr>
        <w:top w:val="none" w:sz="0" w:space="0" w:color="auto"/>
        <w:left w:val="none" w:sz="0" w:space="0" w:color="auto"/>
        <w:bottom w:val="none" w:sz="0" w:space="0" w:color="auto"/>
        <w:right w:val="none" w:sz="0" w:space="0" w:color="auto"/>
      </w:divBdr>
    </w:div>
    <w:div w:id="1860848153">
      <w:bodyDiv w:val="1"/>
      <w:marLeft w:val="0"/>
      <w:marRight w:val="0"/>
      <w:marTop w:val="0"/>
      <w:marBottom w:val="0"/>
      <w:divBdr>
        <w:top w:val="none" w:sz="0" w:space="0" w:color="auto"/>
        <w:left w:val="none" w:sz="0" w:space="0" w:color="auto"/>
        <w:bottom w:val="none" w:sz="0" w:space="0" w:color="auto"/>
        <w:right w:val="none" w:sz="0" w:space="0" w:color="auto"/>
      </w:divBdr>
    </w:div>
    <w:div w:id="1865171932">
      <w:bodyDiv w:val="1"/>
      <w:marLeft w:val="0"/>
      <w:marRight w:val="0"/>
      <w:marTop w:val="0"/>
      <w:marBottom w:val="0"/>
      <w:divBdr>
        <w:top w:val="none" w:sz="0" w:space="0" w:color="auto"/>
        <w:left w:val="none" w:sz="0" w:space="0" w:color="auto"/>
        <w:bottom w:val="none" w:sz="0" w:space="0" w:color="auto"/>
        <w:right w:val="none" w:sz="0" w:space="0" w:color="auto"/>
      </w:divBdr>
    </w:div>
    <w:div w:id="1865289824">
      <w:bodyDiv w:val="1"/>
      <w:marLeft w:val="0"/>
      <w:marRight w:val="0"/>
      <w:marTop w:val="0"/>
      <w:marBottom w:val="0"/>
      <w:divBdr>
        <w:top w:val="none" w:sz="0" w:space="0" w:color="auto"/>
        <w:left w:val="none" w:sz="0" w:space="0" w:color="auto"/>
        <w:bottom w:val="none" w:sz="0" w:space="0" w:color="auto"/>
        <w:right w:val="none" w:sz="0" w:space="0" w:color="auto"/>
      </w:divBdr>
    </w:div>
    <w:div w:id="1867449897">
      <w:bodyDiv w:val="1"/>
      <w:marLeft w:val="0"/>
      <w:marRight w:val="0"/>
      <w:marTop w:val="0"/>
      <w:marBottom w:val="0"/>
      <w:divBdr>
        <w:top w:val="none" w:sz="0" w:space="0" w:color="auto"/>
        <w:left w:val="none" w:sz="0" w:space="0" w:color="auto"/>
        <w:bottom w:val="none" w:sz="0" w:space="0" w:color="auto"/>
        <w:right w:val="none" w:sz="0" w:space="0" w:color="auto"/>
      </w:divBdr>
    </w:div>
    <w:div w:id="1867675465">
      <w:bodyDiv w:val="1"/>
      <w:marLeft w:val="0"/>
      <w:marRight w:val="0"/>
      <w:marTop w:val="0"/>
      <w:marBottom w:val="0"/>
      <w:divBdr>
        <w:top w:val="none" w:sz="0" w:space="0" w:color="auto"/>
        <w:left w:val="none" w:sz="0" w:space="0" w:color="auto"/>
        <w:bottom w:val="none" w:sz="0" w:space="0" w:color="auto"/>
        <w:right w:val="none" w:sz="0" w:space="0" w:color="auto"/>
      </w:divBdr>
    </w:div>
    <w:div w:id="1876503839">
      <w:bodyDiv w:val="1"/>
      <w:marLeft w:val="0"/>
      <w:marRight w:val="0"/>
      <w:marTop w:val="0"/>
      <w:marBottom w:val="0"/>
      <w:divBdr>
        <w:top w:val="none" w:sz="0" w:space="0" w:color="auto"/>
        <w:left w:val="none" w:sz="0" w:space="0" w:color="auto"/>
        <w:bottom w:val="none" w:sz="0" w:space="0" w:color="auto"/>
        <w:right w:val="none" w:sz="0" w:space="0" w:color="auto"/>
      </w:divBdr>
    </w:div>
    <w:div w:id="1880434662">
      <w:bodyDiv w:val="1"/>
      <w:marLeft w:val="0"/>
      <w:marRight w:val="0"/>
      <w:marTop w:val="0"/>
      <w:marBottom w:val="0"/>
      <w:divBdr>
        <w:top w:val="none" w:sz="0" w:space="0" w:color="auto"/>
        <w:left w:val="none" w:sz="0" w:space="0" w:color="auto"/>
        <w:bottom w:val="none" w:sz="0" w:space="0" w:color="auto"/>
        <w:right w:val="none" w:sz="0" w:space="0" w:color="auto"/>
      </w:divBdr>
    </w:div>
    <w:div w:id="1880513122">
      <w:bodyDiv w:val="1"/>
      <w:marLeft w:val="0"/>
      <w:marRight w:val="0"/>
      <w:marTop w:val="0"/>
      <w:marBottom w:val="0"/>
      <w:divBdr>
        <w:top w:val="none" w:sz="0" w:space="0" w:color="auto"/>
        <w:left w:val="none" w:sz="0" w:space="0" w:color="auto"/>
        <w:bottom w:val="none" w:sz="0" w:space="0" w:color="auto"/>
        <w:right w:val="none" w:sz="0" w:space="0" w:color="auto"/>
      </w:divBdr>
    </w:div>
    <w:div w:id="1880780866">
      <w:bodyDiv w:val="1"/>
      <w:marLeft w:val="0"/>
      <w:marRight w:val="0"/>
      <w:marTop w:val="0"/>
      <w:marBottom w:val="0"/>
      <w:divBdr>
        <w:top w:val="none" w:sz="0" w:space="0" w:color="auto"/>
        <w:left w:val="none" w:sz="0" w:space="0" w:color="auto"/>
        <w:bottom w:val="none" w:sz="0" w:space="0" w:color="auto"/>
        <w:right w:val="none" w:sz="0" w:space="0" w:color="auto"/>
      </w:divBdr>
    </w:div>
    <w:div w:id="1890845103">
      <w:bodyDiv w:val="1"/>
      <w:marLeft w:val="0"/>
      <w:marRight w:val="0"/>
      <w:marTop w:val="0"/>
      <w:marBottom w:val="0"/>
      <w:divBdr>
        <w:top w:val="none" w:sz="0" w:space="0" w:color="auto"/>
        <w:left w:val="none" w:sz="0" w:space="0" w:color="auto"/>
        <w:bottom w:val="none" w:sz="0" w:space="0" w:color="auto"/>
        <w:right w:val="none" w:sz="0" w:space="0" w:color="auto"/>
      </w:divBdr>
    </w:div>
    <w:div w:id="1893105417">
      <w:bodyDiv w:val="1"/>
      <w:marLeft w:val="0"/>
      <w:marRight w:val="0"/>
      <w:marTop w:val="0"/>
      <w:marBottom w:val="0"/>
      <w:divBdr>
        <w:top w:val="none" w:sz="0" w:space="0" w:color="auto"/>
        <w:left w:val="none" w:sz="0" w:space="0" w:color="auto"/>
        <w:bottom w:val="none" w:sz="0" w:space="0" w:color="auto"/>
        <w:right w:val="none" w:sz="0" w:space="0" w:color="auto"/>
      </w:divBdr>
    </w:div>
    <w:div w:id="1913421293">
      <w:bodyDiv w:val="1"/>
      <w:marLeft w:val="0"/>
      <w:marRight w:val="0"/>
      <w:marTop w:val="0"/>
      <w:marBottom w:val="0"/>
      <w:divBdr>
        <w:top w:val="none" w:sz="0" w:space="0" w:color="auto"/>
        <w:left w:val="none" w:sz="0" w:space="0" w:color="auto"/>
        <w:bottom w:val="none" w:sz="0" w:space="0" w:color="auto"/>
        <w:right w:val="none" w:sz="0" w:space="0" w:color="auto"/>
      </w:divBdr>
    </w:div>
    <w:div w:id="1915697656">
      <w:bodyDiv w:val="1"/>
      <w:marLeft w:val="0"/>
      <w:marRight w:val="0"/>
      <w:marTop w:val="0"/>
      <w:marBottom w:val="0"/>
      <w:divBdr>
        <w:top w:val="none" w:sz="0" w:space="0" w:color="auto"/>
        <w:left w:val="none" w:sz="0" w:space="0" w:color="auto"/>
        <w:bottom w:val="none" w:sz="0" w:space="0" w:color="auto"/>
        <w:right w:val="none" w:sz="0" w:space="0" w:color="auto"/>
      </w:divBdr>
    </w:div>
    <w:div w:id="1917281649">
      <w:bodyDiv w:val="1"/>
      <w:marLeft w:val="0"/>
      <w:marRight w:val="0"/>
      <w:marTop w:val="0"/>
      <w:marBottom w:val="0"/>
      <w:divBdr>
        <w:top w:val="none" w:sz="0" w:space="0" w:color="auto"/>
        <w:left w:val="none" w:sz="0" w:space="0" w:color="auto"/>
        <w:bottom w:val="none" w:sz="0" w:space="0" w:color="auto"/>
        <w:right w:val="none" w:sz="0" w:space="0" w:color="auto"/>
      </w:divBdr>
    </w:div>
    <w:div w:id="1928153591">
      <w:bodyDiv w:val="1"/>
      <w:marLeft w:val="0"/>
      <w:marRight w:val="0"/>
      <w:marTop w:val="0"/>
      <w:marBottom w:val="0"/>
      <w:divBdr>
        <w:top w:val="none" w:sz="0" w:space="0" w:color="auto"/>
        <w:left w:val="none" w:sz="0" w:space="0" w:color="auto"/>
        <w:bottom w:val="none" w:sz="0" w:space="0" w:color="auto"/>
        <w:right w:val="none" w:sz="0" w:space="0" w:color="auto"/>
      </w:divBdr>
    </w:div>
    <w:div w:id="1932275978">
      <w:bodyDiv w:val="1"/>
      <w:marLeft w:val="0"/>
      <w:marRight w:val="0"/>
      <w:marTop w:val="0"/>
      <w:marBottom w:val="0"/>
      <w:divBdr>
        <w:top w:val="none" w:sz="0" w:space="0" w:color="auto"/>
        <w:left w:val="none" w:sz="0" w:space="0" w:color="auto"/>
        <w:bottom w:val="none" w:sz="0" w:space="0" w:color="auto"/>
        <w:right w:val="none" w:sz="0" w:space="0" w:color="auto"/>
      </w:divBdr>
    </w:div>
    <w:div w:id="1933078008">
      <w:bodyDiv w:val="1"/>
      <w:marLeft w:val="0"/>
      <w:marRight w:val="0"/>
      <w:marTop w:val="0"/>
      <w:marBottom w:val="0"/>
      <w:divBdr>
        <w:top w:val="none" w:sz="0" w:space="0" w:color="auto"/>
        <w:left w:val="none" w:sz="0" w:space="0" w:color="auto"/>
        <w:bottom w:val="none" w:sz="0" w:space="0" w:color="auto"/>
        <w:right w:val="none" w:sz="0" w:space="0" w:color="auto"/>
      </w:divBdr>
    </w:div>
    <w:div w:id="1935280789">
      <w:bodyDiv w:val="1"/>
      <w:marLeft w:val="0"/>
      <w:marRight w:val="0"/>
      <w:marTop w:val="0"/>
      <w:marBottom w:val="0"/>
      <w:divBdr>
        <w:top w:val="none" w:sz="0" w:space="0" w:color="auto"/>
        <w:left w:val="none" w:sz="0" w:space="0" w:color="auto"/>
        <w:bottom w:val="none" w:sz="0" w:space="0" w:color="auto"/>
        <w:right w:val="none" w:sz="0" w:space="0" w:color="auto"/>
      </w:divBdr>
    </w:div>
    <w:div w:id="1936474369">
      <w:bodyDiv w:val="1"/>
      <w:marLeft w:val="0"/>
      <w:marRight w:val="0"/>
      <w:marTop w:val="0"/>
      <w:marBottom w:val="0"/>
      <w:divBdr>
        <w:top w:val="none" w:sz="0" w:space="0" w:color="auto"/>
        <w:left w:val="none" w:sz="0" w:space="0" w:color="auto"/>
        <w:bottom w:val="none" w:sz="0" w:space="0" w:color="auto"/>
        <w:right w:val="none" w:sz="0" w:space="0" w:color="auto"/>
      </w:divBdr>
    </w:div>
    <w:div w:id="1937130637">
      <w:bodyDiv w:val="1"/>
      <w:marLeft w:val="0"/>
      <w:marRight w:val="0"/>
      <w:marTop w:val="0"/>
      <w:marBottom w:val="0"/>
      <w:divBdr>
        <w:top w:val="none" w:sz="0" w:space="0" w:color="auto"/>
        <w:left w:val="none" w:sz="0" w:space="0" w:color="auto"/>
        <w:bottom w:val="none" w:sz="0" w:space="0" w:color="auto"/>
        <w:right w:val="none" w:sz="0" w:space="0" w:color="auto"/>
      </w:divBdr>
    </w:div>
    <w:div w:id="1937594606">
      <w:bodyDiv w:val="1"/>
      <w:marLeft w:val="0"/>
      <w:marRight w:val="0"/>
      <w:marTop w:val="0"/>
      <w:marBottom w:val="0"/>
      <w:divBdr>
        <w:top w:val="none" w:sz="0" w:space="0" w:color="auto"/>
        <w:left w:val="none" w:sz="0" w:space="0" w:color="auto"/>
        <w:bottom w:val="none" w:sz="0" w:space="0" w:color="auto"/>
        <w:right w:val="none" w:sz="0" w:space="0" w:color="auto"/>
      </w:divBdr>
    </w:div>
    <w:div w:id="1939364493">
      <w:bodyDiv w:val="1"/>
      <w:marLeft w:val="0"/>
      <w:marRight w:val="0"/>
      <w:marTop w:val="0"/>
      <w:marBottom w:val="0"/>
      <w:divBdr>
        <w:top w:val="none" w:sz="0" w:space="0" w:color="auto"/>
        <w:left w:val="none" w:sz="0" w:space="0" w:color="auto"/>
        <w:bottom w:val="none" w:sz="0" w:space="0" w:color="auto"/>
        <w:right w:val="none" w:sz="0" w:space="0" w:color="auto"/>
      </w:divBdr>
    </w:div>
    <w:div w:id="1944879053">
      <w:bodyDiv w:val="1"/>
      <w:marLeft w:val="0"/>
      <w:marRight w:val="0"/>
      <w:marTop w:val="0"/>
      <w:marBottom w:val="0"/>
      <w:divBdr>
        <w:top w:val="none" w:sz="0" w:space="0" w:color="auto"/>
        <w:left w:val="none" w:sz="0" w:space="0" w:color="auto"/>
        <w:bottom w:val="none" w:sz="0" w:space="0" w:color="auto"/>
        <w:right w:val="none" w:sz="0" w:space="0" w:color="auto"/>
      </w:divBdr>
    </w:div>
    <w:div w:id="1947271747">
      <w:bodyDiv w:val="1"/>
      <w:marLeft w:val="0"/>
      <w:marRight w:val="0"/>
      <w:marTop w:val="0"/>
      <w:marBottom w:val="0"/>
      <w:divBdr>
        <w:top w:val="none" w:sz="0" w:space="0" w:color="auto"/>
        <w:left w:val="none" w:sz="0" w:space="0" w:color="auto"/>
        <w:bottom w:val="none" w:sz="0" w:space="0" w:color="auto"/>
        <w:right w:val="none" w:sz="0" w:space="0" w:color="auto"/>
      </w:divBdr>
    </w:div>
    <w:div w:id="1956519291">
      <w:bodyDiv w:val="1"/>
      <w:marLeft w:val="0"/>
      <w:marRight w:val="0"/>
      <w:marTop w:val="0"/>
      <w:marBottom w:val="0"/>
      <w:divBdr>
        <w:top w:val="none" w:sz="0" w:space="0" w:color="auto"/>
        <w:left w:val="none" w:sz="0" w:space="0" w:color="auto"/>
        <w:bottom w:val="none" w:sz="0" w:space="0" w:color="auto"/>
        <w:right w:val="none" w:sz="0" w:space="0" w:color="auto"/>
      </w:divBdr>
    </w:div>
    <w:div w:id="1959145213">
      <w:bodyDiv w:val="1"/>
      <w:marLeft w:val="0"/>
      <w:marRight w:val="0"/>
      <w:marTop w:val="0"/>
      <w:marBottom w:val="0"/>
      <w:divBdr>
        <w:top w:val="none" w:sz="0" w:space="0" w:color="auto"/>
        <w:left w:val="none" w:sz="0" w:space="0" w:color="auto"/>
        <w:bottom w:val="none" w:sz="0" w:space="0" w:color="auto"/>
        <w:right w:val="none" w:sz="0" w:space="0" w:color="auto"/>
      </w:divBdr>
    </w:div>
    <w:div w:id="1959293078">
      <w:bodyDiv w:val="1"/>
      <w:marLeft w:val="0"/>
      <w:marRight w:val="0"/>
      <w:marTop w:val="0"/>
      <w:marBottom w:val="0"/>
      <w:divBdr>
        <w:top w:val="none" w:sz="0" w:space="0" w:color="auto"/>
        <w:left w:val="none" w:sz="0" w:space="0" w:color="auto"/>
        <w:bottom w:val="none" w:sz="0" w:space="0" w:color="auto"/>
        <w:right w:val="none" w:sz="0" w:space="0" w:color="auto"/>
      </w:divBdr>
    </w:div>
    <w:div w:id="1967540937">
      <w:bodyDiv w:val="1"/>
      <w:marLeft w:val="0"/>
      <w:marRight w:val="0"/>
      <w:marTop w:val="0"/>
      <w:marBottom w:val="0"/>
      <w:divBdr>
        <w:top w:val="none" w:sz="0" w:space="0" w:color="auto"/>
        <w:left w:val="none" w:sz="0" w:space="0" w:color="auto"/>
        <w:bottom w:val="none" w:sz="0" w:space="0" w:color="auto"/>
        <w:right w:val="none" w:sz="0" w:space="0" w:color="auto"/>
      </w:divBdr>
    </w:div>
    <w:div w:id="1972008780">
      <w:bodyDiv w:val="1"/>
      <w:marLeft w:val="0"/>
      <w:marRight w:val="0"/>
      <w:marTop w:val="0"/>
      <w:marBottom w:val="0"/>
      <w:divBdr>
        <w:top w:val="none" w:sz="0" w:space="0" w:color="auto"/>
        <w:left w:val="none" w:sz="0" w:space="0" w:color="auto"/>
        <w:bottom w:val="none" w:sz="0" w:space="0" w:color="auto"/>
        <w:right w:val="none" w:sz="0" w:space="0" w:color="auto"/>
      </w:divBdr>
    </w:div>
    <w:div w:id="1972244345">
      <w:bodyDiv w:val="1"/>
      <w:marLeft w:val="0"/>
      <w:marRight w:val="0"/>
      <w:marTop w:val="0"/>
      <w:marBottom w:val="0"/>
      <w:divBdr>
        <w:top w:val="none" w:sz="0" w:space="0" w:color="auto"/>
        <w:left w:val="none" w:sz="0" w:space="0" w:color="auto"/>
        <w:bottom w:val="none" w:sz="0" w:space="0" w:color="auto"/>
        <w:right w:val="none" w:sz="0" w:space="0" w:color="auto"/>
      </w:divBdr>
    </w:div>
    <w:div w:id="1975326734">
      <w:bodyDiv w:val="1"/>
      <w:marLeft w:val="0"/>
      <w:marRight w:val="0"/>
      <w:marTop w:val="0"/>
      <w:marBottom w:val="0"/>
      <w:divBdr>
        <w:top w:val="none" w:sz="0" w:space="0" w:color="auto"/>
        <w:left w:val="none" w:sz="0" w:space="0" w:color="auto"/>
        <w:bottom w:val="none" w:sz="0" w:space="0" w:color="auto"/>
        <w:right w:val="none" w:sz="0" w:space="0" w:color="auto"/>
      </w:divBdr>
    </w:div>
    <w:div w:id="1980525784">
      <w:bodyDiv w:val="1"/>
      <w:marLeft w:val="0"/>
      <w:marRight w:val="0"/>
      <w:marTop w:val="0"/>
      <w:marBottom w:val="0"/>
      <w:divBdr>
        <w:top w:val="none" w:sz="0" w:space="0" w:color="auto"/>
        <w:left w:val="none" w:sz="0" w:space="0" w:color="auto"/>
        <w:bottom w:val="none" w:sz="0" w:space="0" w:color="auto"/>
        <w:right w:val="none" w:sz="0" w:space="0" w:color="auto"/>
      </w:divBdr>
      <w:divsChild>
        <w:div w:id="362634930">
          <w:marLeft w:val="0"/>
          <w:marRight w:val="0"/>
          <w:marTop w:val="0"/>
          <w:marBottom w:val="0"/>
          <w:divBdr>
            <w:top w:val="none" w:sz="0" w:space="0" w:color="auto"/>
            <w:left w:val="none" w:sz="0" w:space="0" w:color="auto"/>
            <w:bottom w:val="none" w:sz="0" w:space="0" w:color="auto"/>
            <w:right w:val="none" w:sz="0" w:space="0" w:color="auto"/>
          </w:divBdr>
        </w:div>
      </w:divsChild>
    </w:div>
    <w:div w:id="1987278539">
      <w:bodyDiv w:val="1"/>
      <w:marLeft w:val="0"/>
      <w:marRight w:val="0"/>
      <w:marTop w:val="0"/>
      <w:marBottom w:val="0"/>
      <w:divBdr>
        <w:top w:val="none" w:sz="0" w:space="0" w:color="auto"/>
        <w:left w:val="none" w:sz="0" w:space="0" w:color="auto"/>
        <w:bottom w:val="none" w:sz="0" w:space="0" w:color="auto"/>
        <w:right w:val="none" w:sz="0" w:space="0" w:color="auto"/>
      </w:divBdr>
    </w:div>
    <w:div w:id="1999993143">
      <w:bodyDiv w:val="1"/>
      <w:marLeft w:val="0"/>
      <w:marRight w:val="0"/>
      <w:marTop w:val="0"/>
      <w:marBottom w:val="0"/>
      <w:divBdr>
        <w:top w:val="none" w:sz="0" w:space="0" w:color="auto"/>
        <w:left w:val="none" w:sz="0" w:space="0" w:color="auto"/>
        <w:bottom w:val="none" w:sz="0" w:space="0" w:color="auto"/>
        <w:right w:val="none" w:sz="0" w:space="0" w:color="auto"/>
      </w:divBdr>
    </w:div>
    <w:div w:id="2001427018">
      <w:bodyDiv w:val="1"/>
      <w:marLeft w:val="0"/>
      <w:marRight w:val="0"/>
      <w:marTop w:val="0"/>
      <w:marBottom w:val="0"/>
      <w:divBdr>
        <w:top w:val="none" w:sz="0" w:space="0" w:color="auto"/>
        <w:left w:val="none" w:sz="0" w:space="0" w:color="auto"/>
        <w:bottom w:val="none" w:sz="0" w:space="0" w:color="auto"/>
        <w:right w:val="none" w:sz="0" w:space="0" w:color="auto"/>
      </w:divBdr>
    </w:div>
    <w:div w:id="2002850985">
      <w:bodyDiv w:val="1"/>
      <w:marLeft w:val="0"/>
      <w:marRight w:val="0"/>
      <w:marTop w:val="0"/>
      <w:marBottom w:val="0"/>
      <w:divBdr>
        <w:top w:val="none" w:sz="0" w:space="0" w:color="auto"/>
        <w:left w:val="none" w:sz="0" w:space="0" w:color="auto"/>
        <w:bottom w:val="none" w:sz="0" w:space="0" w:color="auto"/>
        <w:right w:val="none" w:sz="0" w:space="0" w:color="auto"/>
      </w:divBdr>
    </w:div>
    <w:div w:id="2008513258">
      <w:bodyDiv w:val="1"/>
      <w:marLeft w:val="0"/>
      <w:marRight w:val="0"/>
      <w:marTop w:val="0"/>
      <w:marBottom w:val="0"/>
      <w:divBdr>
        <w:top w:val="none" w:sz="0" w:space="0" w:color="auto"/>
        <w:left w:val="none" w:sz="0" w:space="0" w:color="auto"/>
        <w:bottom w:val="none" w:sz="0" w:space="0" w:color="auto"/>
        <w:right w:val="none" w:sz="0" w:space="0" w:color="auto"/>
      </w:divBdr>
    </w:div>
    <w:div w:id="2009359792">
      <w:bodyDiv w:val="1"/>
      <w:marLeft w:val="0"/>
      <w:marRight w:val="0"/>
      <w:marTop w:val="0"/>
      <w:marBottom w:val="0"/>
      <w:divBdr>
        <w:top w:val="none" w:sz="0" w:space="0" w:color="auto"/>
        <w:left w:val="none" w:sz="0" w:space="0" w:color="auto"/>
        <w:bottom w:val="none" w:sz="0" w:space="0" w:color="auto"/>
        <w:right w:val="none" w:sz="0" w:space="0" w:color="auto"/>
      </w:divBdr>
    </w:div>
    <w:div w:id="2013289842">
      <w:bodyDiv w:val="1"/>
      <w:marLeft w:val="0"/>
      <w:marRight w:val="0"/>
      <w:marTop w:val="0"/>
      <w:marBottom w:val="0"/>
      <w:divBdr>
        <w:top w:val="none" w:sz="0" w:space="0" w:color="auto"/>
        <w:left w:val="none" w:sz="0" w:space="0" w:color="auto"/>
        <w:bottom w:val="none" w:sz="0" w:space="0" w:color="auto"/>
        <w:right w:val="none" w:sz="0" w:space="0" w:color="auto"/>
      </w:divBdr>
    </w:div>
    <w:div w:id="2016691999">
      <w:bodyDiv w:val="1"/>
      <w:marLeft w:val="0"/>
      <w:marRight w:val="0"/>
      <w:marTop w:val="0"/>
      <w:marBottom w:val="0"/>
      <w:divBdr>
        <w:top w:val="none" w:sz="0" w:space="0" w:color="auto"/>
        <w:left w:val="none" w:sz="0" w:space="0" w:color="auto"/>
        <w:bottom w:val="none" w:sz="0" w:space="0" w:color="auto"/>
        <w:right w:val="none" w:sz="0" w:space="0" w:color="auto"/>
      </w:divBdr>
    </w:div>
    <w:div w:id="2022583162">
      <w:bodyDiv w:val="1"/>
      <w:marLeft w:val="0"/>
      <w:marRight w:val="0"/>
      <w:marTop w:val="0"/>
      <w:marBottom w:val="0"/>
      <w:divBdr>
        <w:top w:val="none" w:sz="0" w:space="0" w:color="auto"/>
        <w:left w:val="none" w:sz="0" w:space="0" w:color="auto"/>
        <w:bottom w:val="none" w:sz="0" w:space="0" w:color="auto"/>
        <w:right w:val="none" w:sz="0" w:space="0" w:color="auto"/>
      </w:divBdr>
    </w:div>
    <w:div w:id="2024696604">
      <w:bodyDiv w:val="1"/>
      <w:marLeft w:val="0"/>
      <w:marRight w:val="0"/>
      <w:marTop w:val="0"/>
      <w:marBottom w:val="0"/>
      <w:divBdr>
        <w:top w:val="none" w:sz="0" w:space="0" w:color="auto"/>
        <w:left w:val="none" w:sz="0" w:space="0" w:color="auto"/>
        <w:bottom w:val="none" w:sz="0" w:space="0" w:color="auto"/>
        <w:right w:val="none" w:sz="0" w:space="0" w:color="auto"/>
      </w:divBdr>
    </w:div>
    <w:div w:id="2025470894">
      <w:bodyDiv w:val="1"/>
      <w:marLeft w:val="0"/>
      <w:marRight w:val="0"/>
      <w:marTop w:val="0"/>
      <w:marBottom w:val="0"/>
      <w:divBdr>
        <w:top w:val="none" w:sz="0" w:space="0" w:color="auto"/>
        <w:left w:val="none" w:sz="0" w:space="0" w:color="auto"/>
        <w:bottom w:val="none" w:sz="0" w:space="0" w:color="auto"/>
        <w:right w:val="none" w:sz="0" w:space="0" w:color="auto"/>
      </w:divBdr>
    </w:div>
    <w:div w:id="2031374387">
      <w:bodyDiv w:val="1"/>
      <w:marLeft w:val="0"/>
      <w:marRight w:val="0"/>
      <w:marTop w:val="0"/>
      <w:marBottom w:val="0"/>
      <w:divBdr>
        <w:top w:val="none" w:sz="0" w:space="0" w:color="auto"/>
        <w:left w:val="none" w:sz="0" w:space="0" w:color="auto"/>
        <w:bottom w:val="none" w:sz="0" w:space="0" w:color="auto"/>
        <w:right w:val="none" w:sz="0" w:space="0" w:color="auto"/>
      </w:divBdr>
    </w:div>
    <w:div w:id="2035185361">
      <w:bodyDiv w:val="1"/>
      <w:marLeft w:val="0"/>
      <w:marRight w:val="0"/>
      <w:marTop w:val="0"/>
      <w:marBottom w:val="0"/>
      <w:divBdr>
        <w:top w:val="none" w:sz="0" w:space="0" w:color="auto"/>
        <w:left w:val="none" w:sz="0" w:space="0" w:color="auto"/>
        <w:bottom w:val="none" w:sz="0" w:space="0" w:color="auto"/>
        <w:right w:val="none" w:sz="0" w:space="0" w:color="auto"/>
      </w:divBdr>
    </w:div>
    <w:div w:id="2042126586">
      <w:bodyDiv w:val="1"/>
      <w:marLeft w:val="0"/>
      <w:marRight w:val="0"/>
      <w:marTop w:val="0"/>
      <w:marBottom w:val="0"/>
      <w:divBdr>
        <w:top w:val="none" w:sz="0" w:space="0" w:color="auto"/>
        <w:left w:val="none" w:sz="0" w:space="0" w:color="auto"/>
        <w:bottom w:val="none" w:sz="0" w:space="0" w:color="auto"/>
        <w:right w:val="none" w:sz="0" w:space="0" w:color="auto"/>
      </w:divBdr>
    </w:div>
    <w:div w:id="2051761608">
      <w:bodyDiv w:val="1"/>
      <w:marLeft w:val="0"/>
      <w:marRight w:val="0"/>
      <w:marTop w:val="0"/>
      <w:marBottom w:val="0"/>
      <w:divBdr>
        <w:top w:val="none" w:sz="0" w:space="0" w:color="auto"/>
        <w:left w:val="none" w:sz="0" w:space="0" w:color="auto"/>
        <w:bottom w:val="none" w:sz="0" w:space="0" w:color="auto"/>
        <w:right w:val="none" w:sz="0" w:space="0" w:color="auto"/>
      </w:divBdr>
    </w:div>
    <w:div w:id="2053767654">
      <w:bodyDiv w:val="1"/>
      <w:marLeft w:val="0"/>
      <w:marRight w:val="0"/>
      <w:marTop w:val="0"/>
      <w:marBottom w:val="0"/>
      <w:divBdr>
        <w:top w:val="none" w:sz="0" w:space="0" w:color="auto"/>
        <w:left w:val="none" w:sz="0" w:space="0" w:color="auto"/>
        <w:bottom w:val="none" w:sz="0" w:space="0" w:color="auto"/>
        <w:right w:val="none" w:sz="0" w:space="0" w:color="auto"/>
      </w:divBdr>
    </w:div>
    <w:div w:id="2057506980">
      <w:bodyDiv w:val="1"/>
      <w:marLeft w:val="0"/>
      <w:marRight w:val="0"/>
      <w:marTop w:val="0"/>
      <w:marBottom w:val="0"/>
      <w:divBdr>
        <w:top w:val="none" w:sz="0" w:space="0" w:color="auto"/>
        <w:left w:val="none" w:sz="0" w:space="0" w:color="auto"/>
        <w:bottom w:val="none" w:sz="0" w:space="0" w:color="auto"/>
        <w:right w:val="none" w:sz="0" w:space="0" w:color="auto"/>
      </w:divBdr>
    </w:div>
    <w:div w:id="2058386882">
      <w:bodyDiv w:val="1"/>
      <w:marLeft w:val="0"/>
      <w:marRight w:val="0"/>
      <w:marTop w:val="0"/>
      <w:marBottom w:val="0"/>
      <w:divBdr>
        <w:top w:val="none" w:sz="0" w:space="0" w:color="auto"/>
        <w:left w:val="none" w:sz="0" w:space="0" w:color="auto"/>
        <w:bottom w:val="none" w:sz="0" w:space="0" w:color="auto"/>
        <w:right w:val="none" w:sz="0" w:space="0" w:color="auto"/>
      </w:divBdr>
    </w:div>
    <w:div w:id="2067409911">
      <w:bodyDiv w:val="1"/>
      <w:marLeft w:val="0"/>
      <w:marRight w:val="0"/>
      <w:marTop w:val="0"/>
      <w:marBottom w:val="0"/>
      <w:divBdr>
        <w:top w:val="none" w:sz="0" w:space="0" w:color="auto"/>
        <w:left w:val="none" w:sz="0" w:space="0" w:color="auto"/>
        <w:bottom w:val="none" w:sz="0" w:space="0" w:color="auto"/>
        <w:right w:val="none" w:sz="0" w:space="0" w:color="auto"/>
      </w:divBdr>
    </w:div>
    <w:div w:id="2071148059">
      <w:bodyDiv w:val="1"/>
      <w:marLeft w:val="0"/>
      <w:marRight w:val="0"/>
      <w:marTop w:val="0"/>
      <w:marBottom w:val="0"/>
      <w:divBdr>
        <w:top w:val="none" w:sz="0" w:space="0" w:color="auto"/>
        <w:left w:val="none" w:sz="0" w:space="0" w:color="auto"/>
        <w:bottom w:val="none" w:sz="0" w:space="0" w:color="auto"/>
        <w:right w:val="none" w:sz="0" w:space="0" w:color="auto"/>
      </w:divBdr>
    </w:div>
    <w:div w:id="2072266478">
      <w:bodyDiv w:val="1"/>
      <w:marLeft w:val="0"/>
      <w:marRight w:val="0"/>
      <w:marTop w:val="0"/>
      <w:marBottom w:val="0"/>
      <w:divBdr>
        <w:top w:val="none" w:sz="0" w:space="0" w:color="auto"/>
        <w:left w:val="none" w:sz="0" w:space="0" w:color="auto"/>
        <w:bottom w:val="none" w:sz="0" w:space="0" w:color="auto"/>
        <w:right w:val="none" w:sz="0" w:space="0" w:color="auto"/>
      </w:divBdr>
    </w:div>
    <w:div w:id="2087143782">
      <w:bodyDiv w:val="1"/>
      <w:marLeft w:val="0"/>
      <w:marRight w:val="0"/>
      <w:marTop w:val="0"/>
      <w:marBottom w:val="0"/>
      <w:divBdr>
        <w:top w:val="none" w:sz="0" w:space="0" w:color="auto"/>
        <w:left w:val="none" w:sz="0" w:space="0" w:color="auto"/>
        <w:bottom w:val="none" w:sz="0" w:space="0" w:color="auto"/>
        <w:right w:val="none" w:sz="0" w:space="0" w:color="auto"/>
      </w:divBdr>
    </w:div>
    <w:div w:id="2089229104">
      <w:bodyDiv w:val="1"/>
      <w:marLeft w:val="0"/>
      <w:marRight w:val="0"/>
      <w:marTop w:val="0"/>
      <w:marBottom w:val="0"/>
      <w:divBdr>
        <w:top w:val="none" w:sz="0" w:space="0" w:color="auto"/>
        <w:left w:val="none" w:sz="0" w:space="0" w:color="auto"/>
        <w:bottom w:val="none" w:sz="0" w:space="0" w:color="auto"/>
        <w:right w:val="none" w:sz="0" w:space="0" w:color="auto"/>
      </w:divBdr>
    </w:div>
    <w:div w:id="2096242404">
      <w:bodyDiv w:val="1"/>
      <w:marLeft w:val="0"/>
      <w:marRight w:val="0"/>
      <w:marTop w:val="0"/>
      <w:marBottom w:val="0"/>
      <w:divBdr>
        <w:top w:val="none" w:sz="0" w:space="0" w:color="auto"/>
        <w:left w:val="none" w:sz="0" w:space="0" w:color="auto"/>
        <w:bottom w:val="none" w:sz="0" w:space="0" w:color="auto"/>
        <w:right w:val="none" w:sz="0" w:space="0" w:color="auto"/>
      </w:divBdr>
      <w:divsChild>
        <w:div w:id="1383401159">
          <w:marLeft w:val="0"/>
          <w:marRight w:val="0"/>
          <w:marTop w:val="0"/>
          <w:marBottom w:val="0"/>
          <w:divBdr>
            <w:top w:val="none" w:sz="0" w:space="0" w:color="auto"/>
            <w:left w:val="none" w:sz="0" w:space="0" w:color="auto"/>
            <w:bottom w:val="none" w:sz="0" w:space="0" w:color="auto"/>
            <w:right w:val="none" w:sz="0" w:space="0" w:color="auto"/>
          </w:divBdr>
        </w:div>
      </w:divsChild>
    </w:div>
    <w:div w:id="2113163376">
      <w:bodyDiv w:val="1"/>
      <w:marLeft w:val="0"/>
      <w:marRight w:val="0"/>
      <w:marTop w:val="0"/>
      <w:marBottom w:val="0"/>
      <w:divBdr>
        <w:top w:val="none" w:sz="0" w:space="0" w:color="auto"/>
        <w:left w:val="none" w:sz="0" w:space="0" w:color="auto"/>
        <w:bottom w:val="none" w:sz="0" w:space="0" w:color="auto"/>
        <w:right w:val="none" w:sz="0" w:space="0" w:color="auto"/>
      </w:divBdr>
    </w:div>
    <w:div w:id="2117210756">
      <w:bodyDiv w:val="1"/>
      <w:marLeft w:val="0"/>
      <w:marRight w:val="0"/>
      <w:marTop w:val="0"/>
      <w:marBottom w:val="0"/>
      <w:divBdr>
        <w:top w:val="none" w:sz="0" w:space="0" w:color="auto"/>
        <w:left w:val="none" w:sz="0" w:space="0" w:color="auto"/>
        <w:bottom w:val="none" w:sz="0" w:space="0" w:color="auto"/>
        <w:right w:val="none" w:sz="0" w:space="0" w:color="auto"/>
      </w:divBdr>
    </w:div>
    <w:div w:id="2121685434">
      <w:bodyDiv w:val="1"/>
      <w:marLeft w:val="0"/>
      <w:marRight w:val="0"/>
      <w:marTop w:val="0"/>
      <w:marBottom w:val="0"/>
      <w:divBdr>
        <w:top w:val="none" w:sz="0" w:space="0" w:color="auto"/>
        <w:left w:val="none" w:sz="0" w:space="0" w:color="auto"/>
        <w:bottom w:val="none" w:sz="0" w:space="0" w:color="auto"/>
        <w:right w:val="none" w:sz="0" w:space="0" w:color="auto"/>
      </w:divBdr>
    </w:div>
    <w:div w:id="21258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Ada17</b:Tag>
    <b:SourceType>InternetSite</b:SourceType>
    <b:Guid>{DBBBBCFF-240B-4034-835B-8CC8EED30BE2}</b:Guid>
    <b:Author>
      <b:Author>
        <b:NameList>
          <b:Person>
            <b:Last>Adams</b:Last>
            <b:First>Lucy</b:First>
          </b:Person>
        </b:NameList>
      </b:Author>
    </b:Author>
    <b:Title>Three components of business ethics</b:Title>
    <b:InternetSiteTitle>Succeeding in Small Business</b:InternetSiteTitle>
    <b:Year> 2017</b:Year>
    <b:Month>April</b:Month>
    <b:Day>25</b:Day>
    <b:URL>https://www.succeedinginsmallbusiness.com/three-components-of-business-ethics/</b:URL>
    <b:RefOrder>1</b:RefOrder>
  </b:Source>
  <b:Source>
    <b:Tag>CIM16</b:Tag>
    <b:SourceType>InternetSite</b:SourceType>
    <b:Guid>{CCCE4607-E845-40A7-AEF2-02BD23FEF4A4}</b:Guid>
    <b:Author>
      <b:Author>
        <b:Corporate>CIM</b:Corporate>
      </b:Author>
    </b:Author>
    <b:Title>What is ethical marketing?</b:Title>
    <b:Year>2016</b:Year>
    <b:YearAccessed>2021</b:YearAccessed>
    <b:MonthAccessed>July</b:MonthAccessed>
    <b:DayAccessed>4</b:DayAccessed>
    <b:URL>https://exchange.cim.co.uk/blog/what-is-ethical-marketing/</b:URL>
    <b:RefOrder>2</b:RefOrder>
  </b:Source>
  <b:Source>
    <b:Tag>Hay20</b:Tag>
    <b:SourceType>InternetSite</b:SourceType>
    <b:Guid>{56F6116D-B9E7-4F1D-B8A4-FADC012B998F}</b:Guid>
    <b:Author>
      <b:Author>
        <b:NameList>
          <b:Person>
            <b:Last>Hayes</b:Last>
            <b:First>A.</b:First>
          </b:Person>
        </b:NameList>
      </b:Author>
    </b:Author>
    <b:Title>Code of ethics definition</b:Title>
    <b:InternetSiteTitle>investopedia</b:InternetSiteTitle>
    <b:Year>2020</b:Year>
    <b:Month>February</b:Month>
    <b:Day>22</b:Day>
    <b:URL> https://www.investopedia.com/terms/c/code-of-ethics.asp</b:URL>
    <b:RefOrder>3</b:RefOrder>
  </b:Source>
  <b:Source>
    <b:Tag>Spi21</b:Tag>
    <b:SourceType>InternetSite</b:SourceType>
    <b:Guid>{1CC1C017-374A-4A81-BC9B-1D6BF1597064}</b:Guid>
    <b:Author>
      <b:Author>
        <b:NameList>
          <b:Person>
            <b:Last>Spink</b:Last>
            <b:First>L.H.</b:First>
          </b:Person>
        </b:NameList>
      </b:Author>
    </b:Author>
    <b:Title>The history of Tesco’s slogan Every Little Helps</b:Title>
    <b:InternetSiteTitle>Creative Review. </b:InternetSiteTitle>
    <b:Year>2021</b:Year>
    <b:URL> https://www.creativereview.co.uk/every-little-helps/</b:URL>
    <b:RefOrder>4</b:RefOrder>
  </b:Source>
  <b:Source>
    <b:Tag>Tes21</b:Tag>
    <b:SourceType>InternetSite</b:SourceType>
    <b:Guid>{5DCBD6D6-B6F2-43DE-A96A-4D69979ACEC6}</b:Guid>
    <b:Author>
      <b:Author>
        <b:Corporate>TescoPLC</b:Corporate>
      </b:Author>
    </b:Author>
    <b:Title>Tesco Fair For Farmers Guarantee.</b:Title>
    <b:Year>2021</b:Year>
    <b:YearAccessed>2021</b:YearAccessed>
    <b:MonthAccessed>June</b:MonthAccessed>
    <b:DayAccessed>29</b:DayAccessed>
    <b:URL>https://www.tescoplc.com/sustainability/taking-action/farming-and-sustainable-agriculture/supporting-farmers/fair-for-farmers-guarantee/</b:URL>
    <b:RefOrder>5</b:RefOrder>
  </b:Source>
  <b:Source>
    <b:Tag>Sim16</b:Tag>
    <b:SourceType>InternetSite</b:SourceType>
    <b:Guid>{5A150076-8285-464B-931F-7E5140A6AD03}</b:Guid>
    <b:Author>
      <b:Author>
        <b:NameList>
          <b:Person>
            <b:Last>Simpson</b:Last>
            <b:First>E</b:First>
          </b:Person>
        </b:NameList>
      </b:Author>
    </b:Author>
    <b:Title>Tesco knowingly delayed payments to suppliers.</b:Title>
    <b:Year>2016</b:Year>
    <b:YearAccessed>2021</b:YearAccessed>
    <b:MonthAccessed>June</b:MonthAccessed>
    <b:DayAccessed>21</b:DayAccessed>
    <b:URL>https://www.bbc.co.uk/news/business-35408064</b:URL>
    <b:RefOrder>6</b:RefOrder>
  </b:Source>
  <b:Source>
    <b:Tag>AMA</b:Tag>
    <b:SourceType>InternetSite</b:SourceType>
    <b:Guid>{F91D7724-9879-468F-85DA-364D63AE8A68}</b:Guid>
    <b:Author>
      <b:Author>
        <b:NameList>
          <b:Person>
            <b:Last>AMA</b:Last>
          </b:Person>
        </b:NameList>
      </b:Author>
    </b:Author>
    <b:InternetSiteTitle>Codes of Conduct | AMA Statement of Ethics,</b:InternetSiteTitle>
    <b:Title>American Marketing Association</b:Title>
    <b:Year>2016</b:Year>
    <b:Month>July</b:Month>
    <b:Day>2</b:Day>
    <b:URL>https://www.ama.org/codes-of-conduct/</b:URL>
    <b:YearAccessed>2021</b:YearAccessed>
    <b:MonthAccessed>June</b:MonthAccessed>
    <b:DayAccessed>24</b:DayAccessed>
    <b:RefOrder>8</b:RefOrder>
  </b:Source>
  <b:Source>
    <b:Tag>Kot17</b:Tag>
    <b:SourceType>Book</b:SourceType>
    <b:Guid>{2930FC11-8E12-4E39-BDA6-486B1DD94F5B}</b:Guid>
    <b:Author>
      <b:Author>
        <b:NameList>
          <b:Person>
            <b:Last>Kotler</b:Last>
            <b:First>P.</b:First>
          </b:Person>
          <b:Person>
            <b:Last>Armstrong.</b:Last>
            <b:First>G</b:First>
          </b:Person>
          <b:Person>
            <b:Last> Harris</b:Last>
            <b:Middle>C</b:Middle>
            <b:First>L</b:First>
          </b:Person>
          <b:Person>
            <b:Last>Piercy</b:Last>
            <b:First>N</b:First>
          </b:Person>
        </b:NameList>
      </b:Author>
    </b:Author>
    <b:Title>Principles of</b:Title>
    <b:Year>2017</b:Year>
    <b:RefOrder>9</b:RefOrder>
  </b:Source>
  <b:Source>
    <b:Tag>Mak16</b:Tag>
    <b:SourceType>InternetSite</b:SourceType>
    <b:Guid>{5D13D36A-C5E6-4708-9734-2A20541B2948}</b:Guid>
    <b:Author>
      <b:Author>
        <b:NameList>
          <b:Person>
            <b:Last>Makower</b:Last>
            <b:First>J</b:First>
          </b:Person>
        </b:NameList>
      </b:Author>
    </b:Author>
    <b:Title>Green Biz</b:Title>
    <b:Year>2016</b:Year>
    <b:YearAccessed>2021</b:YearAccessed>
    <b:MonthAccessed>June</b:MonthAccessed>
    <b:DayAccessed>22</b:DayAccessed>
    <b:URL>https://www.greenbiz.com/article/inside-walmarts-2025-sustainability-goals</b:URL>
    <b:RefOrder>10</b:RefOrder>
  </b:Source>
  <b:Source>
    <b:Tag>Rad19</b:Tag>
    <b:SourceType>InternetSite</b:SourceType>
    <b:Guid>{3FE42954-4D1D-40B1-BDF2-59B1ED690AFF}</b:Guid>
    <b:Author>
      <b:Author>
        <b:NameList>
          <b:Person>
            <b:Last>Radojev</b:Last>
            <b:First>H</b:First>
          </b:Person>
        </b:NameList>
      </b:Author>
    </b:Author>
    <b:Title>Retail Week - Tesco launches plastic-free groceries trial</b:Title>
    <b:Year>2019</b:Year>
    <b:YearAccessed>2021</b:YearAccessed>
    <b:MonthAccessed>July</b:MonthAccessed>
    <b:DayAccessed>15</b:DayAccessed>
    <b:URL> https://www.retail-week.com/grocery/tesco-launches-plastic-free-groceries-trial/</b:URL>
    <b:RefOrder>11</b:RefOrder>
  </b:Source>
  <b:Source>
    <b:Tag>Rob17</b:Tag>
    <b:SourceType>InternetSite</b:SourceType>
    <b:Guid>{42F40881-5F11-44F7-99C1-483B285DFF01}</b:Guid>
    <b:Title>Sustainability: Sustainable retail</b:Title>
    <b:Year>2017</b:Year>
    <b:Author>
      <b:Author>
        <b:NameList>
          <b:Person>
            <b:Last>Brylewksi</b:Last>
            <b:First>Robin</b:First>
          </b:Person>
        </b:NameList>
      </b:Author>
    </b:Author>
    <b:YearAccessed>2021</b:YearAccessed>
    <b:MonthAccessed>June</b:MonthAccessed>
    <b:DayAccessed>29</b:DayAccessed>
    <b:URL>https://www.building.co.uk/sustainability-sustainable-retail/5088305.article</b:URL>
    <b:RefOrder>12</b:RefOrder>
  </b:Source>
  <b:Source>
    <b:Tag>Pry</b:Tag>
    <b:SourceType>Book</b:SourceType>
    <b:Guid>{D7260487-81DA-4738-87FA-77026CAE833F}</b:Guid>
    <b:Author>
      <b:Author>
        <b:NameList>
          <b:Person>
            <b:Last>Pryor</b:Last>
            <b:First>M.</b:First>
            <b:Middle>G</b:Middle>
          </b:Person>
          <b:Person>
            <b:Last>White</b:Last>
            <b:Middle>C</b:Middle>
            <b:First>J</b:First>
          </b:Person>
          <b:Person>
            <b:Last>Toombs</b:Last>
            <b:Middle>A</b:Middle>
            <b:First>L</b:First>
          </b:Person>
        </b:NameList>
      </b:Author>
    </b:Author>
    <b:Title>Strategic Quality</b:Title>
    <b:Year>1998</b:Year>
    <b:RefOrder>13</b:RefOrder>
  </b:Source>
  <b:Source>
    <b:Tag>Jur95</b:Tag>
    <b:SourceType>Book</b:SourceType>
    <b:Guid>{05906A0F-EC58-4CE6-948D-DFF49F4C4BA7}</b:Guid>
    <b:Author>
      <b:Author>
        <b:NameList>
          <b:Person>
            <b:Last>Juran</b:Last>
            <b:First>J.</b:First>
            <b:Middle>M.</b:Middle>
          </b:Person>
        </b:NameList>
      </b:Author>
    </b:Author>
    <b:Title> A History of Managing for Quality</b:Title>
    <b:Year>1995</b:Year>
    <b:City>Wisconsin.</b:City>
    <b:Publisher> ASQC quality Press</b:Publisher>
    <b:Edition>1</b:Edition>
    <b:RefOrder>14</b:RefOrder>
  </b:Source>
  <b:Source>
    <b:Tag>Bro92</b:Tag>
    <b:SourceType>Book</b:SourceType>
    <b:Guid>{7DEBC491-4C60-4300-9CE1-0CCD82D8D55D}</b:Guid>
    <b:Title>Quality Management: Implementing the Best Ideas of the Masters</b:Title>
    <b:City>America</b:City>
    <b:Publisher>McGraw-Hill Education</b:Publisher>
    <b:Year>1992</b:Year>
    <b:Author>
      <b:Author>
        <b:NameList>
          <b:Person>
            <b:Last>Brocka</b:Last>
            <b:First>B</b:First>
          </b:Person>
          <b:Person>
            <b:Last>Brocka</b:Last>
            <b:First>S</b:First>
          </b:Person>
          <b:Person>
            <b:Last>Brocka</b:Last>
            <b:First>M</b:First>
          </b:Person>
        </b:NameList>
      </b:Author>
    </b:Author>
    <b:Edition>1</b:Edition>
    <b:RefOrder>20</b:RefOrder>
  </b:Source>
  <b:Source>
    <b:Tag>WEd12</b:Tag>
    <b:SourceType>Book</b:SourceType>
    <b:Guid>{7A3F86CE-4485-4EC8-84BC-3BA1B102B8C3}</b:Guid>
    <b:Author>
      <b:Author>
        <b:NameList>
          <b:Person>
            <b:Last>Deming</b:Last>
            <b:First>W.</b:First>
            <b:Middle>Edwards</b:Middle>
          </b:Person>
        </b:NameList>
      </b:Author>
    </b:Author>
    <b:Title>The Essential Deming: Leadership Principles from the Father of Quality</b:Title>
    <b:Year>2012</b:Year>
    <b:City>United States</b:City>
    <b:Publisher>McGraw-Hill Education</b:Publisher>
    <b:Edition>1</b:Edition>
    <b:RefOrder>17</b:RefOrder>
  </b:Source>
  <b:Source>
    <b:Tag>Raf91</b:Tag>
    <b:SourceType>Book</b:SourceType>
    <b:Guid>{F13B8BD7-74CC-4603-A7C6-0E949C1694B8}</b:Guid>
    <b:Author>
      <b:Author>
        <b:NameList>
          <b:Person>
            <b:Last>Aguayo</b:Last>
            <b:First>Rafael</b:First>
          </b:Person>
        </b:NameList>
      </b:Author>
    </b:Author>
    <b:Title>The American who Taught the Japanese about Quality</b:Title>
    <b:Year>1991</b:Year>
    <b:City>New York</b:City>
    <b:Publisher>Simon &amp; Schuster</b:Publisher>
    <b:Edition>1</b:Edition>
    <b:RefOrder>19</b:RefOrder>
  </b:Source>
  <b:Source>
    <b:Tag>Jur92</b:Tag>
    <b:SourceType>Book</b:SourceType>
    <b:Guid>{44CAD064-B409-4A9D-B7BB-26CC13538907}</b:Guid>
    <b:Author>
      <b:Author>
        <b:NameList>
          <b:Person>
            <b:Last>Juran</b:Last>
            <b:First>J.</b:First>
            <b:Middle>M</b:Middle>
          </b:Person>
        </b:NameList>
      </b:Author>
    </b:Author>
    <b:Title>Juran on Quality by Design</b:Title>
    <b:Year>1992</b:Year>
    <b:City>New York</b:City>
    <b:Publisher>The Free Press</b:Publisher>
    <b:Edition>1</b:Edition>
    <b:RefOrder>15</b:RefOrder>
  </b:Source>
  <b:Source>
    <b:Tag>Mar86</b:Tag>
    <b:SourceType>Book</b:SourceType>
    <b:Guid>{4ED3DD7F-A984-4506-8BE4-7DFAC66939BD}</b:Guid>
    <b:Author>
      <b:Author>
        <b:NameList>
          <b:Person>
            <b:Last>Walton</b:Last>
            <b:First>Mary</b:First>
          </b:Person>
        </b:NameList>
      </b:Author>
    </b:Author>
    <b:Title>The Deming Management Method</b:Title>
    <b:Year>1986</b:Year>
    <b:City>New York City</b:City>
    <b:Publisher>Berkley Publishing Group</b:Publisher>
    <b:RefOrder>18</b:RefOrder>
  </b:Source>
  <b:Source>
    <b:Tag>Ref21</b:Tag>
    <b:SourceType>InternetSite</b:SourceType>
    <b:Guid>{BD694836-E066-4C72-8F0A-5B77D1E55058}</b:Guid>
    <b:Author>
      <b:Author>
        <b:Corporate>Reference for Business</b:Corporate>
      </b:Author>
    </b:Author>
    <b:Title>Reference for Business - Quality for Gurus</b:Title>
    <b:Year>2021</b:Year>
    <b:YearAccessed>2021</b:YearAccessed>
    <b:MonthAccessed>July</b:MonthAccessed>
    <b:DayAccessed>2nd</b:DayAccessed>
    <b:URL>https://www.referenceforbusiness.com/management/Pr-Sa/Quality-Gurus.html</b:URL>
    <b:RefOrder>16</b:RefOrder>
  </b:Source>
  <b:Source>
    <b:Tag>And89</b:Tag>
    <b:SourceType>Book</b:SourceType>
    <b:Guid>{71550D83-EC84-4C53-BE68-5403EF03C631}</b:Guid>
    <b:Author>
      <b:Author>
        <b:NameList>
          <b:Person>
            <b:Last>Anderson</b:Last>
            <b:First>M.,</b:First>
            <b:Middle>De Silva, S.</b:Middle>
          </b:Person>
        </b:NameList>
      </b:Author>
    </b:Author>
    <b:Title>Beliefs, values and attitudes.</b:Title>
    <b:Year>2009</b:Year>
    <b:City>London</b:City>
    <b:Publisher>Me- and - Us</b:Publisher>
    <b:Edition>1</b:Edition>
    <b:RefOrder>21</b:RefOrder>
  </b:Source>
  <b:Source xmlns:b="http://schemas.openxmlformats.org/officeDocument/2006/bibliography">
    <b:Tag>Hus19</b:Tag>
    <b:SourceType>InternetSite</b:SourceType>
    <b:Guid>{756F9047-A32D-4576-AA4A-BCFCF566D5F3}</b:Guid>
    <b:Title>Daily Mail</b:Title>
    <b:Year>2019</b:Year>
    <b:YearAccessed>2021</b:YearAccessed>
    <b:MonthAccessed>June </b:MonthAccessed>
    <b:DayAccessed>24</b:DayAccessed>
    <b:URL>https://www.dailymail.co.uk/news/article-7222737/More-450-Polish-modern-slaves-forced-work-supplying-supermarkets.html</b:URL>
    <b:Author>
      <b:Author>
        <b:NameList>
          <b:Person>
            <b:Last>Hussain</b:Last>
            <b:First>D.</b:First>
            <b:Middle>(2019)</b:Middle>
          </b:Person>
        </b:NameList>
      </b:Author>
    </b:Author>
    <b:RefOrder>7</b:RefOrder>
  </b:Source>
</b:Sources>
</file>

<file path=customXml/itemProps1.xml><?xml version="1.0" encoding="utf-8"?>
<ds:datastoreItem xmlns:ds="http://schemas.openxmlformats.org/officeDocument/2006/customXml" ds:itemID="{4FBF6582-A2C9-426A-9949-CA8D6D69F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3528</Words>
  <Characters>20113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Samad (1918548)</dc:creator>
  <cp:keywords/>
  <dc:description/>
  <cp:lastModifiedBy>Abdul Samad (1918548)</cp:lastModifiedBy>
  <cp:revision>2</cp:revision>
  <dcterms:created xsi:type="dcterms:W3CDTF">2021-07-23T19:25:00Z</dcterms:created>
  <dcterms:modified xsi:type="dcterms:W3CDTF">2021-07-23T19:25:00Z</dcterms:modified>
</cp:coreProperties>
</file>