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A5FBA" w14:textId="77777777" w:rsidR="00C545AA" w:rsidRPr="0087695C" w:rsidRDefault="00C545AA" w:rsidP="0087695C">
      <w:pPr>
        <w:spacing w:line="480" w:lineRule="auto"/>
        <w:jc w:val="both"/>
        <w:rPr>
          <w:b/>
        </w:rPr>
      </w:pPr>
    </w:p>
    <w:p w14:paraId="47BC6A55" w14:textId="77777777" w:rsidR="00453DBC" w:rsidRDefault="00453DBC" w:rsidP="00453DBC">
      <w:pPr>
        <w:spacing w:line="480" w:lineRule="auto"/>
        <w:jc w:val="center"/>
        <w:rPr>
          <w:b/>
          <w:sz w:val="36"/>
          <w:szCs w:val="36"/>
        </w:rPr>
      </w:pPr>
    </w:p>
    <w:p w14:paraId="418D4C2A" w14:textId="77777777" w:rsidR="00453DBC" w:rsidRDefault="00453DBC" w:rsidP="00453DBC">
      <w:pPr>
        <w:spacing w:line="480" w:lineRule="auto"/>
        <w:jc w:val="center"/>
        <w:rPr>
          <w:b/>
          <w:sz w:val="36"/>
          <w:szCs w:val="36"/>
        </w:rPr>
      </w:pPr>
    </w:p>
    <w:p w14:paraId="457B8EA9" w14:textId="77777777" w:rsidR="00453DBC" w:rsidRDefault="00453DBC" w:rsidP="00453DBC">
      <w:pPr>
        <w:spacing w:line="480" w:lineRule="auto"/>
        <w:jc w:val="center"/>
        <w:rPr>
          <w:b/>
          <w:sz w:val="36"/>
          <w:szCs w:val="36"/>
        </w:rPr>
      </w:pPr>
    </w:p>
    <w:p w14:paraId="58FC57AB" w14:textId="77777777" w:rsidR="00453DBC" w:rsidRDefault="00453DBC" w:rsidP="00453DBC">
      <w:pPr>
        <w:spacing w:line="480" w:lineRule="auto"/>
        <w:jc w:val="center"/>
        <w:rPr>
          <w:b/>
          <w:sz w:val="36"/>
          <w:szCs w:val="36"/>
        </w:rPr>
      </w:pPr>
    </w:p>
    <w:p w14:paraId="431240CE" w14:textId="77777777" w:rsidR="00453DBC" w:rsidRDefault="00453DBC" w:rsidP="00453DBC">
      <w:pPr>
        <w:spacing w:line="480" w:lineRule="auto"/>
        <w:jc w:val="center"/>
        <w:rPr>
          <w:b/>
          <w:sz w:val="36"/>
          <w:szCs w:val="36"/>
        </w:rPr>
      </w:pPr>
    </w:p>
    <w:p w14:paraId="1CEF21F3" w14:textId="47C664FF" w:rsidR="00C545AA" w:rsidRPr="001950B1" w:rsidRDefault="0087695C" w:rsidP="001950B1">
      <w:pPr>
        <w:spacing w:line="360" w:lineRule="auto"/>
        <w:jc w:val="center"/>
        <w:rPr>
          <w:rFonts w:ascii="Arial" w:hAnsi="Arial" w:cs="Arial"/>
          <w:b/>
          <w:sz w:val="36"/>
          <w:szCs w:val="36"/>
        </w:rPr>
      </w:pPr>
      <w:r w:rsidRPr="001950B1">
        <w:rPr>
          <w:rFonts w:ascii="Arial" w:hAnsi="Arial" w:cs="Arial"/>
          <w:b/>
          <w:sz w:val="36"/>
          <w:szCs w:val="36"/>
        </w:rPr>
        <w:t>DIGITAL SKILLS AND RESEARCH METHOD</w:t>
      </w:r>
      <w:r w:rsidR="007F5531">
        <w:rPr>
          <w:rFonts w:ascii="Arial" w:hAnsi="Arial" w:cs="Arial"/>
          <w:b/>
          <w:sz w:val="36"/>
          <w:szCs w:val="36"/>
        </w:rPr>
        <w:t>S</w:t>
      </w:r>
    </w:p>
    <w:p w14:paraId="32E3CE98" w14:textId="77777777" w:rsidR="001950B1" w:rsidRPr="001950B1" w:rsidRDefault="001950B1" w:rsidP="001950B1">
      <w:pPr>
        <w:spacing w:line="360" w:lineRule="auto"/>
        <w:rPr>
          <w:rFonts w:ascii="Arial" w:hAnsi="Arial" w:cs="Arial"/>
          <w:b/>
          <w:sz w:val="36"/>
          <w:szCs w:val="36"/>
        </w:rPr>
      </w:pPr>
    </w:p>
    <w:p w14:paraId="15DF3760" w14:textId="77777777" w:rsidR="001950B1" w:rsidRPr="001950B1" w:rsidRDefault="001950B1" w:rsidP="001950B1">
      <w:pPr>
        <w:spacing w:line="360" w:lineRule="auto"/>
        <w:rPr>
          <w:rFonts w:ascii="Arial" w:hAnsi="Arial" w:cs="Arial"/>
          <w:b/>
          <w:sz w:val="36"/>
          <w:szCs w:val="36"/>
        </w:rPr>
      </w:pPr>
    </w:p>
    <w:p w14:paraId="7BFE0540" w14:textId="77777777" w:rsidR="001950B1" w:rsidRPr="001950B1" w:rsidRDefault="001950B1" w:rsidP="001950B1">
      <w:pPr>
        <w:spacing w:line="360" w:lineRule="auto"/>
        <w:rPr>
          <w:rFonts w:ascii="Arial" w:hAnsi="Arial" w:cs="Arial"/>
          <w:b/>
          <w:sz w:val="36"/>
          <w:szCs w:val="36"/>
        </w:rPr>
      </w:pPr>
    </w:p>
    <w:p w14:paraId="69AF7507" w14:textId="77777777" w:rsidR="001950B1" w:rsidRPr="001950B1" w:rsidRDefault="001950B1" w:rsidP="001950B1">
      <w:pPr>
        <w:spacing w:line="360" w:lineRule="auto"/>
        <w:rPr>
          <w:rFonts w:ascii="Arial" w:hAnsi="Arial" w:cs="Arial"/>
          <w:b/>
          <w:sz w:val="36"/>
          <w:szCs w:val="36"/>
        </w:rPr>
      </w:pPr>
    </w:p>
    <w:p w14:paraId="6091749C" w14:textId="77777777" w:rsidR="001950B1" w:rsidRPr="001950B1" w:rsidRDefault="001950B1" w:rsidP="001950B1">
      <w:pPr>
        <w:spacing w:line="360" w:lineRule="auto"/>
        <w:rPr>
          <w:rFonts w:ascii="Arial" w:hAnsi="Arial" w:cs="Arial"/>
          <w:b/>
          <w:sz w:val="36"/>
          <w:szCs w:val="36"/>
        </w:rPr>
      </w:pPr>
    </w:p>
    <w:p w14:paraId="1BB1A2B7" w14:textId="77777777" w:rsidR="001950B1" w:rsidRPr="001950B1" w:rsidRDefault="001950B1" w:rsidP="001950B1">
      <w:pPr>
        <w:spacing w:line="360" w:lineRule="auto"/>
        <w:rPr>
          <w:rFonts w:ascii="Arial" w:hAnsi="Arial" w:cs="Arial"/>
          <w:b/>
          <w:sz w:val="36"/>
          <w:szCs w:val="36"/>
        </w:rPr>
      </w:pPr>
    </w:p>
    <w:p w14:paraId="606D2285" w14:textId="209AFF5D" w:rsidR="00927D18" w:rsidRPr="001950B1" w:rsidRDefault="00D94359" w:rsidP="001950B1">
      <w:pPr>
        <w:spacing w:line="360" w:lineRule="auto"/>
        <w:rPr>
          <w:rFonts w:ascii="Arial" w:hAnsi="Arial" w:cs="Arial"/>
          <w:b/>
          <w:sz w:val="28"/>
          <w:szCs w:val="28"/>
        </w:rPr>
      </w:pPr>
      <w:r>
        <w:rPr>
          <w:rFonts w:ascii="Arial" w:hAnsi="Arial" w:cs="Arial"/>
          <w:b/>
          <w:sz w:val="28"/>
          <w:szCs w:val="28"/>
        </w:rPr>
        <w:t xml:space="preserve">Student </w:t>
      </w:r>
      <w:r w:rsidR="00927D18" w:rsidRPr="001950B1">
        <w:rPr>
          <w:rFonts w:ascii="Arial" w:hAnsi="Arial" w:cs="Arial"/>
          <w:b/>
          <w:sz w:val="28"/>
          <w:szCs w:val="28"/>
        </w:rPr>
        <w:t>Name</w:t>
      </w:r>
      <w:r>
        <w:rPr>
          <w:rFonts w:ascii="Arial" w:hAnsi="Arial" w:cs="Arial"/>
          <w:b/>
          <w:sz w:val="28"/>
          <w:szCs w:val="28"/>
        </w:rPr>
        <w:t xml:space="preserve"> </w:t>
      </w:r>
      <w:r w:rsidR="00927D18" w:rsidRPr="001950B1">
        <w:rPr>
          <w:rFonts w:ascii="Arial" w:hAnsi="Arial" w:cs="Arial"/>
          <w:b/>
          <w:sz w:val="28"/>
          <w:szCs w:val="28"/>
        </w:rPr>
        <w:t>- Sara</w:t>
      </w:r>
      <w:r w:rsidR="00CA0D79">
        <w:rPr>
          <w:rFonts w:ascii="Arial" w:hAnsi="Arial" w:cs="Arial"/>
          <w:b/>
          <w:sz w:val="28"/>
          <w:szCs w:val="28"/>
        </w:rPr>
        <w:t xml:space="preserve"> Petrova</w:t>
      </w:r>
    </w:p>
    <w:p w14:paraId="6E69AE5C" w14:textId="754360C8" w:rsidR="00927D18" w:rsidRPr="001950B1" w:rsidRDefault="00927D18" w:rsidP="001950B1">
      <w:pPr>
        <w:spacing w:line="360" w:lineRule="auto"/>
        <w:rPr>
          <w:rFonts w:ascii="Arial" w:hAnsi="Arial" w:cs="Arial"/>
          <w:b/>
          <w:sz w:val="28"/>
          <w:szCs w:val="28"/>
        </w:rPr>
      </w:pPr>
      <w:r w:rsidRPr="001950B1">
        <w:rPr>
          <w:rFonts w:ascii="Arial" w:hAnsi="Arial" w:cs="Arial"/>
          <w:b/>
          <w:sz w:val="28"/>
          <w:szCs w:val="28"/>
        </w:rPr>
        <w:t>Student Number</w:t>
      </w:r>
      <w:r w:rsidR="00D94359">
        <w:rPr>
          <w:rFonts w:ascii="Arial" w:hAnsi="Arial" w:cs="Arial"/>
          <w:b/>
          <w:sz w:val="28"/>
          <w:szCs w:val="28"/>
        </w:rPr>
        <w:t xml:space="preserve"> </w:t>
      </w:r>
      <w:r w:rsidRPr="001950B1">
        <w:rPr>
          <w:rFonts w:ascii="Arial" w:hAnsi="Arial" w:cs="Arial"/>
          <w:b/>
          <w:sz w:val="28"/>
          <w:szCs w:val="28"/>
        </w:rPr>
        <w:t>- 2030506</w:t>
      </w:r>
    </w:p>
    <w:p w14:paraId="29EAD169" w14:textId="6350BCAE" w:rsidR="00927D18" w:rsidRPr="001950B1" w:rsidRDefault="00927D18" w:rsidP="001950B1">
      <w:pPr>
        <w:spacing w:line="360" w:lineRule="auto"/>
        <w:rPr>
          <w:rFonts w:ascii="Arial" w:hAnsi="Arial" w:cs="Arial"/>
          <w:b/>
          <w:sz w:val="28"/>
          <w:szCs w:val="28"/>
        </w:rPr>
      </w:pPr>
      <w:r w:rsidRPr="001950B1">
        <w:rPr>
          <w:rFonts w:ascii="Arial" w:hAnsi="Arial" w:cs="Arial"/>
          <w:b/>
          <w:sz w:val="28"/>
          <w:szCs w:val="28"/>
        </w:rPr>
        <w:t>Module Code</w:t>
      </w:r>
      <w:r w:rsidR="00D94359">
        <w:rPr>
          <w:rFonts w:ascii="Arial" w:hAnsi="Arial" w:cs="Arial"/>
          <w:b/>
          <w:sz w:val="28"/>
          <w:szCs w:val="28"/>
        </w:rPr>
        <w:t xml:space="preserve"> </w:t>
      </w:r>
      <w:r w:rsidRPr="001950B1">
        <w:rPr>
          <w:rFonts w:ascii="Arial" w:hAnsi="Arial" w:cs="Arial"/>
          <w:b/>
          <w:sz w:val="28"/>
          <w:szCs w:val="28"/>
        </w:rPr>
        <w:t>- BMSW4003</w:t>
      </w:r>
      <w:r w:rsidR="00D94359">
        <w:rPr>
          <w:rFonts w:ascii="Arial" w:hAnsi="Arial" w:cs="Arial"/>
          <w:b/>
          <w:sz w:val="28"/>
          <w:szCs w:val="28"/>
        </w:rPr>
        <w:t>_LON</w:t>
      </w:r>
    </w:p>
    <w:p w14:paraId="01C359AF" w14:textId="4AE19BC6" w:rsidR="00927D18" w:rsidRPr="001950B1" w:rsidRDefault="00927D18" w:rsidP="001950B1">
      <w:pPr>
        <w:spacing w:line="360" w:lineRule="auto"/>
        <w:rPr>
          <w:rFonts w:ascii="Arial" w:hAnsi="Arial" w:cs="Arial"/>
          <w:b/>
          <w:sz w:val="28"/>
          <w:szCs w:val="28"/>
        </w:rPr>
      </w:pPr>
      <w:r w:rsidRPr="001950B1">
        <w:rPr>
          <w:rFonts w:ascii="Arial" w:hAnsi="Arial" w:cs="Arial"/>
          <w:b/>
          <w:sz w:val="28"/>
          <w:szCs w:val="28"/>
        </w:rPr>
        <w:t>Lecturer Name</w:t>
      </w:r>
      <w:r w:rsidR="00D94359">
        <w:rPr>
          <w:rFonts w:ascii="Arial" w:hAnsi="Arial" w:cs="Arial"/>
          <w:b/>
          <w:sz w:val="28"/>
          <w:szCs w:val="28"/>
        </w:rPr>
        <w:t xml:space="preserve"> </w:t>
      </w:r>
      <w:r w:rsidRPr="001950B1">
        <w:rPr>
          <w:rFonts w:ascii="Arial" w:hAnsi="Arial" w:cs="Arial"/>
          <w:b/>
          <w:sz w:val="28"/>
          <w:szCs w:val="28"/>
        </w:rPr>
        <w:t xml:space="preserve">- </w:t>
      </w:r>
      <w:proofErr w:type="spellStart"/>
      <w:r w:rsidRPr="001950B1">
        <w:rPr>
          <w:rFonts w:ascii="Arial" w:hAnsi="Arial" w:cs="Arial"/>
          <w:b/>
          <w:sz w:val="28"/>
          <w:szCs w:val="28"/>
        </w:rPr>
        <w:t>Amitave</w:t>
      </w:r>
      <w:proofErr w:type="spellEnd"/>
      <w:r w:rsidRPr="001950B1">
        <w:rPr>
          <w:rFonts w:ascii="Arial" w:hAnsi="Arial" w:cs="Arial"/>
          <w:b/>
          <w:sz w:val="28"/>
          <w:szCs w:val="28"/>
        </w:rPr>
        <w:t xml:space="preserve"> </w:t>
      </w:r>
      <w:proofErr w:type="spellStart"/>
      <w:r w:rsidRPr="001950B1">
        <w:rPr>
          <w:rFonts w:ascii="Arial" w:hAnsi="Arial" w:cs="Arial"/>
          <w:b/>
          <w:sz w:val="28"/>
          <w:szCs w:val="28"/>
        </w:rPr>
        <w:t>Banik</w:t>
      </w:r>
      <w:proofErr w:type="spellEnd"/>
    </w:p>
    <w:p w14:paraId="4A63503F" w14:textId="77777777" w:rsidR="00927D18" w:rsidRPr="001950B1" w:rsidRDefault="00927D18" w:rsidP="001950B1">
      <w:pPr>
        <w:spacing w:line="360" w:lineRule="auto"/>
        <w:rPr>
          <w:rFonts w:ascii="Arial" w:hAnsi="Arial" w:cs="Arial"/>
          <w:b/>
          <w:sz w:val="36"/>
          <w:szCs w:val="36"/>
        </w:rPr>
      </w:pPr>
    </w:p>
    <w:p w14:paraId="201CDF39" w14:textId="2E4CF29B" w:rsidR="0087695C" w:rsidRPr="00F770A3" w:rsidRDefault="0087695C" w:rsidP="001950B1">
      <w:pPr>
        <w:spacing w:line="360" w:lineRule="auto"/>
        <w:jc w:val="center"/>
        <w:rPr>
          <w:rFonts w:ascii="Arial" w:hAnsi="Arial" w:cs="Arial"/>
          <w:b/>
          <w:sz w:val="22"/>
          <w:szCs w:val="22"/>
        </w:rPr>
      </w:pPr>
      <w:r w:rsidRPr="001950B1">
        <w:rPr>
          <w:rFonts w:ascii="Arial" w:hAnsi="Arial" w:cs="Arial"/>
          <w:b/>
        </w:rPr>
        <w:br w:type="column"/>
      </w:r>
      <w:r w:rsidRPr="00F770A3">
        <w:rPr>
          <w:rFonts w:ascii="Arial" w:hAnsi="Arial" w:cs="Arial"/>
          <w:b/>
          <w:sz w:val="22"/>
          <w:szCs w:val="22"/>
        </w:rPr>
        <w:lastRenderedPageBreak/>
        <w:t>Executive Summary</w:t>
      </w:r>
    </w:p>
    <w:p w14:paraId="74FE0B6D" w14:textId="136EB3E4" w:rsidR="0087695C" w:rsidRPr="00F770A3" w:rsidRDefault="0087695C" w:rsidP="001950B1">
      <w:pPr>
        <w:spacing w:line="360" w:lineRule="auto"/>
        <w:jc w:val="both"/>
        <w:rPr>
          <w:rFonts w:ascii="Arial" w:hAnsi="Arial" w:cs="Arial"/>
          <w:bCs/>
          <w:sz w:val="22"/>
          <w:szCs w:val="22"/>
        </w:rPr>
      </w:pPr>
      <w:r w:rsidRPr="00F770A3">
        <w:rPr>
          <w:rFonts w:ascii="Arial" w:hAnsi="Arial" w:cs="Arial"/>
          <w:bCs/>
          <w:sz w:val="22"/>
          <w:szCs w:val="22"/>
        </w:rPr>
        <w:t xml:space="preserve">The pandemic has created various changes in the life of every individual. In order to cope with the present scenario students </w:t>
      </w:r>
      <w:r w:rsidR="00F3538C" w:rsidRPr="00F770A3">
        <w:rPr>
          <w:rFonts w:ascii="Arial" w:hAnsi="Arial" w:cs="Arial"/>
          <w:bCs/>
          <w:sz w:val="22"/>
          <w:szCs w:val="22"/>
        </w:rPr>
        <w:t>at</w:t>
      </w:r>
      <w:r w:rsidRPr="00F770A3">
        <w:rPr>
          <w:rFonts w:ascii="Arial" w:hAnsi="Arial" w:cs="Arial"/>
          <w:bCs/>
          <w:sz w:val="22"/>
          <w:szCs w:val="22"/>
        </w:rPr>
        <w:t xml:space="preserve"> the colleges and universities are learning through Virtual Learning Environment (VLE). The report highlights the present scenario University of Wales Trinity Saint David Campus, London. The report </w:t>
      </w:r>
      <w:r w:rsidR="00F770A3" w:rsidRPr="00F770A3">
        <w:rPr>
          <w:rFonts w:ascii="Arial" w:hAnsi="Arial" w:cs="Arial"/>
          <w:bCs/>
          <w:sz w:val="22"/>
          <w:szCs w:val="22"/>
        </w:rPr>
        <w:t>presents</w:t>
      </w:r>
      <w:r w:rsidRPr="00F770A3">
        <w:rPr>
          <w:rFonts w:ascii="Arial" w:hAnsi="Arial" w:cs="Arial"/>
          <w:bCs/>
          <w:sz w:val="22"/>
          <w:szCs w:val="22"/>
        </w:rPr>
        <w:t xml:space="preserve"> the various questions which helps to evaluate the overall performance and efficiency of the students while learning through VLE method and their effective performance. </w:t>
      </w:r>
    </w:p>
    <w:p w14:paraId="041868E4" w14:textId="77777777" w:rsidR="00453DBC" w:rsidRPr="00F770A3" w:rsidRDefault="0087695C" w:rsidP="001950B1">
      <w:pPr>
        <w:pStyle w:val="Heading1"/>
        <w:spacing w:line="360" w:lineRule="auto"/>
        <w:rPr>
          <w:rFonts w:ascii="Arial" w:hAnsi="Arial" w:cs="Arial"/>
          <w:sz w:val="22"/>
          <w:szCs w:val="22"/>
        </w:rPr>
      </w:pPr>
      <w:r w:rsidRPr="00F770A3">
        <w:rPr>
          <w:rFonts w:ascii="Arial" w:hAnsi="Arial" w:cs="Arial"/>
          <w:sz w:val="22"/>
          <w:szCs w:val="22"/>
        </w:rPr>
        <w:br w:type="column"/>
      </w:r>
    </w:p>
    <w:sdt>
      <w:sdtPr>
        <w:rPr>
          <w:rFonts w:ascii="Arial" w:eastAsia="Times New Roman" w:hAnsi="Arial" w:cs="Arial"/>
          <w:b w:val="0"/>
          <w:bCs w:val="0"/>
          <w:color w:val="000000" w:themeColor="text1"/>
          <w:sz w:val="22"/>
          <w:szCs w:val="22"/>
          <w:lang w:val="en-IN" w:eastAsia="en-GB"/>
        </w:rPr>
        <w:id w:val="-480851221"/>
        <w:docPartObj>
          <w:docPartGallery w:val="Table of Contents"/>
          <w:docPartUnique/>
        </w:docPartObj>
      </w:sdtPr>
      <w:sdtEndPr>
        <w:rPr>
          <w:noProof/>
        </w:rPr>
      </w:sdtEndPr>
      <w:sdtContent>
        <w:p w14:paraId="377CA8DA" w14:textId="1FBEB17D" w:rsidR="00453DBC" w:rsidRPr="00F770A3" w:rsidRDefault="00453DBC" w:rsidP="001950B1">
          <w:pPr>
            <w:pStyle w:val="TOCHeading"/>
            <w:spacing w:line="360" w:lineRule="auto"/>
            <w:jc w:val="center"/>
            <w:rPr>
              <w:rFonts w:ascii="Arial" w:hAnsi="Arial" w:cs="Arial"/>
              <w:color w:val="000000" w:themeColor="text1"/>
              <w:sz w:val="22"/>
              <w:szCs w:val="22"/>
            </w:rPr>
          </w:pPr>
          <w:r w:rsidRPr="00F770A3">
            <w:rPr>
              <w:rFonts w:ascii="Arial" w:hAnsi="Arial" w:cs="Arial"/>
              <w:color w:val="000000" w:themeColor="text1"/>
              <w:sz w:val="22"/>
              <w:szCs w:val="22"/>
            </w:rPr>
            <w:t>Table of Contents</w:t>
          </w:r>
        </w:p>
        <w:p w14:paraId="7BA75218" w14:textId="448F5851" w:rsidR="00453DBC" w:rsidRPr="00F770A3" w:rsidRDefault="00453DBC"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r w:rsidRPr="00F770A3">
            <w:rPr>
              <w:rFonts w:ascii="Arial" w:hAnsi="Arial" w:cs="Arial"/>
              <w:b w:val="0"/>
              <w:bCs w:val="0"/>
              <w:color w:val="000000" w:themeColor="text1"/>
              <w:sz w:val="22"/>
              <w:szCs w:val="22"/>
            </w:rPr>
            <w:fldChar w:fldCharType="begin"/>
          </w:r>
          <w:r w:rsidRPr="00F770A3">
            <w:rPr>
              <w:rFonts w:ascii="Arial" w:hAnsi="Arial" w:cs="Arial"/>
              <w:color w:val="000000" w:themeColor="text1"/>
              <w:sz w:val="22"/>
              <w:szCs w:val="22"/>
            </w:rPr>
            <w:instrText xml:space="preserve"> TOC \o "1-3" \h \z \u </w:instrText>
          </w:r>
          <w:r w:rsidRPr="00F770A3">
            <w:rPr>
              <w:rFonts w:ascii="Arial" w:hAnsi="Arial" w:cs="Arial"/>
              <w:b w:val="0"/>
              <w:bCs w:val="0"/>
              <w:color w:val="000000" w:themeColor="text1"/>
              <w:sz w:val="22"/>
              <w:szCs w:val="22"/>
            </w:rPr>
            <w:fldChar w:fldCharType="separate"/>
          </w:r>
          <w:hyperlink w:anchor="_Toc79072725" w:history="1">
            <w:r w:rsidRPr="00F770A3">
              <w:rPr>
                <w:rStyle w:val="Hyperlink"/>
                <w:rFonts w:ascii="Arial" w:hAnsi="Arial" w:cs="Arial"/>
                <w:b w:val="0"/>
                <w:bCs w:val="0"/>
                <w:i w:val="0"/>
                <w:iCs w:val="0"/>
                <w:noProof/>
                <w:color w:val="000000" w:themeColor="text1"/>
                <w:sz w:val="22"/>
                <w:szCs w:val="22"/>
              </w:rPr>
              <w:t>Introduction</w:t>
            </w:r>
            <w:r w:rsidRPr="00F770A3">
              <w:rPr>
                <w:rFonts w:ascii="Arial" w:hAnsi="Arial" w:cs="Arial"/>
                <w:b w:val="0"/>
                <w:bCs w:val="0"/>
                <w:i w:val="0"/>
                <w:iCs w:val="0"/>
                <w:noProof/>
                <w:webHidden/>
                <w:color w:val="000000" w:themeColor="text1"/>
                <w:sz w:val="22"/>
                <w:szCs w:val="22"/>
              </w:rPr>
              <w:tab/>
            </w:r>
            <w:r w:rsidRPr="00F770A3">
              <w:rPr>
                <w:rFonts w:ascii="Arial" w:hAnsi="Arial" w:cs="Arial"/>
                <w:b w:val="0"/>
                <w:bCs w:val="0"/>
                <w:i w:val="0"/>
                <w:iCs w:val="0"/>
                <w:noProof/>
                <w:webHidden/>
                <w:color w:val="000000" w:themeColor="text1"/>
                <w:sz w:val="22"/>
                <w:szCs w:val="22"/>
              </w:rPr>
              <w:fldChar w:fldCharType="begin"/>
            </w:r>
            <w:r w:rsidRPr="00F770A3">
              <w:rPr>
                <w:rFonts w:ascii="Arial" w:hAnsi="Arial" w:cs="Arial"/>
                <w:b w:val="0"/>
                <w:bCs w:val="0"/>
                <w:i w:val="0"/>
                <w:iCs w:val="0"/>
                <w:noProof/>
                <w:webHidden/>
                <w:color w:val="000000" w:themeColor="text1"/>
                <w:sz w:val="22"/>
                <w:szCs w:val="22"/>
              </w:rPr>
              <w:instrText xml:space="preserve"> PAGEREF _Toc79072725 \h </w:instrText>
            </w:r>
            <w:r w:rsidRPr="00F770A3">
              <w:rPr>
                <w:rFonts w:ascii="Arial" w:hAnsi="Arial" w:cs="Arial"/>
                <w:b w:val="0"/>
                <w:bCs w:val="0"/>
                <w:i w:val="0"/>
                <w:iCs w:val="0"/>
                <w:noProof/>
                <w:webHidden/>
                <w:color w:val="000000" w:themeColor="text1"/>
                <w:sz w:val="22"/>
                <w:szCs w:val="22"/>
              </w:rPr>
            </w:r>
            <w:r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4</w:t>
            </w:r>
            <w:r w:rsidRPr="00F770A3">
              <w:rPr>
                <w:rFonts w:ascii="Arial" w:hAnsi="Arial" w:cs="Arial"/>
                <w:b w:val="0"/>
                <w:bCs w:val="0"/>
                <w:i w:val="0"/>
                <w:iCs w:val="0"/>
                <w:noProof/>
                <w:webHidden/>
                <w:color w:val="000000" w:themeColor="text1"/>
                <w:sz w:val="22"/>
                <w:szCs w:val="22"/>
              </w:rPr>
              <w:fldChar w:fldCharType="end"/>
            </w:r>
          </w:hyperlink>
        </w:p>
        <w:p w14:paraId="5D054ADE" w14:textId="7A793525"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26" w:history="1">
            <w:r w:rsidR="00453DBC" w:rsidRPr="00F770A3">
              <w:rPr>
                <w:rStyle w:val="Hyperlink"/>
                <w:rFonts w:ascii="Arial" w:hAnsi="Arial" w:cs="Arial"/>
                <w:b w:val="0"/>
                <w:bCs w:val="0"/>
                <w:i w:val="0"/>
                <w:iCs w:val="0"/>
                <w:noProof/>
                <w:color w:val="000000" w:themeColor="text1"/>
                <w:sz w:val="22"/>
                <w:szCs w:val="22"/>
              </w:rPr>
              <w:t>Research Question</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_Toc79072726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4</w:t>
            </w:r>
            <w:r w:rsidR="00453DBC" w:rsidRPr="00F770A3">
              <w:rPr>
                <w:rFonts w:ascii="Arial" w:hAnsi="Arial" w:cs="Arial"/>
                <w:b w:val="0"/>
                <w:bCs w:val="0"/>
                <w:i w:val="0"/>
                <w:iCs w:val="0"/>
                <w:noProof/>
                <w:webHidden/>
                <w:color w:val="000000" w:themeColor="text1"/>
                <w:sz w:val="22"/>
                <w:szCs w:val="22"/>
              </w:rPr>
              <w:fldChar w:fldCharType="end"/>
            </w:r>
          </w:hyperlink>
        </w:p>
        <w:p w14:paraId="2F161312" w14:textId="62CC9C4E"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27" w:history="1">
            <w:r w:rsidR="00453DBC" w:rsidRPr="00F770A3">
              <w:rPr>
                <w:rStyle w:val="Hyperlink"/>
                <w:rFonts w:ascii="Arial" w:hAnsi="Arial" w:cs="Arial"/>
                <w:b w:val="0"/>
                <w:bCs w:val="0"/>
                <w:i w:val="0"/>
                <w:iCs w:val="0"/>
                <w:noProof/>
                <w:color w:val="000000" w:themeColor="text1"/>
                <w:sz w:val="22"/>
                <w:szCs w:val="22"/>
              </w:rPr>
              <w:t>Research Methodology</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_Toc79072727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5</w:t>
            </w:r>
            <w:r w:rsidR="00453DBC" w:rsidRPr="00F770A3">
              <w:rPr>
                <w:rFonts w:ascii="Arial" w:hAnsi="Arial" w:cs="Arial"/>
                <w:b w:val="0"/>
                <w:bCs w:val="0"/>
                <w:i w:val="0"/>
                <w:iCs w:val="0"/>
                <w:noProof/>
                <w:webHidden/>
                <w:color w:val="000000" w:themeColor="text1"/>
                <w:sz w:val="22"/>
                <w:szCs w:val="22"/>
              </w:rPr>
              <w:fldChar w:fldCharType="end"/>
            </w:r>
          </w:hyperlink>
        </w:p>
        <w:p w14:paraId="7CE66D01" w14:textId="216B1E8F"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28" w:history="1">
            <w:r w:rsidR="00453DBC" w:rsidRPr="00F770A3">
              <w:rPr>
                <w:rStyle w:val="Hyperlink"/>
                <w:rFonts w:ascii="Arial" w:hAnsi="Arial" w:cs="Arial"/>
                <w:b w:val="0"/>
                <w:bCs w:val="0"/>
                <w:i w:val="0"/>
                <w:iCs w:val="0"/>
                <w:noProof/>
                <w:color w:val="000000" w:themeColor="text1"/>
                <w:sz w:val="22"/>
                <w:szCs w:val="22"/>
              </w:rPr>
              <w:t>Primary Information</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_Toc79072728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6</w:t>
            </w:r>
            <w:r w:rsidR="00453DBC" w:rsidRPr="00F770A3">
              <w:rPr>
                <w:rFonts w:ascii="Arial" w:hAnsi="Arial" w:cs="Arial"/>
                <w:b w:val="0"/>
                <w:bCs w:val="0"/>
                <w:i w:val="0"/>
                <w:iCs w:val="0"/>
                <w:noProof/>
                <w:webHidden/>
                <w:color w:val="000000" w:themeColor="text1"/>
                <w:sz w:val="22"/>
                <w:szCs w:val="22"/>
              </w:rPr>
              <w:fldChar w:fldCharType="end"/>
            </w:r>
          </w:hyperlink>
        </w:p>
        <w:p w14:paraId="2EF0CCE7" w14:textId="3EE86CE5"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29" w:history="1">
            <w:r w:rsidR="00453DBC" w:rsidRPr="00F770A3">
              <w:rPr>
                <w:rStyle w:val="Hyperlink"/>
                <w:rFonts w:ascii="Arial" w:hAnsi="Arial" w:cs="Arial"/>
                <w:b w:val="0"/>
                <w:bCs w:val="0"/>
                <w:i w:val="0"/>
                <w:iCs w:val="0"/>
                <w:noProof/>
                <w:color w:val="000000" w:themeColor="text1"/>
                <w:sz w:val="22"/>
                <w:szCs w:val="22"/>
              </w:rPr>
              <w:t>Secondary Analysis of Information</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_Toc79072729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7</w:t>
            </w:r>
            <w:r w:rsidR="00453DBC" w:rsidRPr="00F770A3">
              <w:rPr>
                <w:rFonts w:ascii="Arial" w:hAnsi="Arial" w:cs="Arial"/>
                <w:b w:val="0"/>
                <w:bCs w:val="0"/>
                <w:i w:val="0"/>
                <w:iCs w:val="0"/>
                <w:noProof/>
                <w:webHidden/>
                <w:color w:val="000000" w:themeColor="text1"/>
                <w:sz w:val="22"/>
                <w:szCs w:val="22"/>
              </w:rPr>
              <w:fldChar w:fldCharType="end"/>
            </w:r>
          </w:hyperlink>
        </w:p>
        <w:p w14:paraId="66F19867" w14:textId="0B781355"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0" w:history="1">
            <w:r w:rsidR="00453DBC" w:rsidRPr="00F770A3">
              <w:rPr>
                <w:rStyle w:val="Hyperlink"/>
                <w:rFonts w:ascii="Arial" w:hAnsi="Arial" w:cs="Arial"/>
                <w:b w:val="0"/>
                <w:bCs w:val="0"/>
                <w:i w:val="0"/>
                <w:iCs w:val="0"/>
                <w:noProof/>
                <w:color w:val="000000" w:themeColor="text1"/>
                <w:sz w:val="22"/>
                <w:szCs w:val="22"/>
              </w:rPr>
              <w:t>Challenges of VLE based upon the feedback of the students</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_Toc79072730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8</w:t>
            </w:r>
            <w:r w:rsidR="00453DBC" w:rsidRPr="00F770A3">
              <w:rPr>
                <w:rFonts w:ascii="Arial" w:hAnsi="Arial" w:cs="Arial"/>
                <w:b w:val="0"/>
                <w:bCs w:val="0"/>
                <w:i w:val="0"/>
                <w:iCs w:val="0"/>
                <w:noProof/>
                <w:webHidden/>
                <w:color w:val="000000" w:themeColor="text1"/>
                <w:sz w:val="22"/>
                <w:szCs w:val="22"/>
              </w:rPr>
              <w:fldChar w:fldCharType="end"/>
            </w:r>
          </w:hyperlink>
        </w:p>
        <w:p w14:paraId="5D708321" w14:textId="0EE148C0"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1" w:history="1">
            <w:r w:rsidR="00453DBC" w:rsidRPr="00F770A3">
              <w:rPr>
                <w:rStyle w:val="Hyperlink"/>
                <w:rFonts w:ascii="Arial" w:hAnsi="Arial" w:cs="Arial"/>
                <w:b w:val="0"/>
                <w:bCs w:val="0"/>
                <w:i w:val="0"/>
                <w:iCs w:val="0"/>
                <w:noProof/>
                <w:color w:val="000000" w:themeColor="text1"/>
                <w:sz w:val="22"/>
                <w:szCs w:val="22"/>
              </w:rPr>
              <w:t>Process to diminish the challenges of VLE which students are facing</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_Toc79072731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8</w:t>
            </w:r>
            <w:r w:rsidR="00453DBC" w:rsidRPr="00F770A3">
              <w:rPr>
                <w:rFonts w:ascii="Arial" w:hAnsi="Arial" w:cs="Arial"/>
                <w:b w:val="0"/>
                <w:bCs w:val="0"/>
                <w:i w:val="0"/>
                <w:iCs w:val="0"/>
                <w:noProof/>
                <w:webHidden/>
                <w:color w:val="000000" w:themeColor="text1"/>
                <w:sz w:val="22"/>
                <w:szCs w:val="22"/>
              </w:rPr>
              <w:fldChar w:fldCharType="end"/>
            </w:r>
          </w:hyperlink>
        </w:p>
        <w:p w14:paraId="40636F6A" w14:textId="5B39F353"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2" w:history="1">
            <w:r w:rsidR="00453DBC" w:rsidRPr="00F770A3">
              <w:rPr>
                <w:rStyle w:val="Hyperlink"/>
                <w:rFonts w:ascii="Arial" w:hAnsi="Arial" w:cs="Arial"/>
                <w:b w:val="0"/>
                <w:bCs w:val="0"/>
                <w:i w:val="0"/>
                <w:iCs w:val="0"/>
                <w:noProof/>
                <w:color w:val="000000" w:themeColor="text1"/>
                <w:sz w:val="22"/>
                <w:szCs w:val="22"/>
              </w:rPr>
              <w:t>Reflection</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_Toc79072732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8</w:t>
            </w:r>
            <w:r w:rsidR="00453DBC" w:rsidRPr="00F770A3">
              <w:rPr>
                <w:rFonts w:ascii="Arial" w:hAnsi="Arial" w:cs="Arial"/>
                <w:b w:val="0"/>
                <w:bCs w:val="0"/>
                <w:i w:val="0"/>
                <w:iCs w:val="0"/>
                <w:noProof/>
                <w:webHidden/>
                <w:color w:val="000000" w:themeColor="text1"/>
                <w:sz w:val="22"/>
                <w:szCs w:val="22"/>
              </w:rPr>
              <w:fldChar w:fldCharType="end"/>
            </w:r>
          </w:hyperlink>
        </w:p>
        <w:p w14:paraId="41B61AF6" w14:textId="6E0784F0"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3" w:history="1">
            <w:r w:rsidR="00453DBC" w:rsidRPr="00F770A3">
              <w:rPr>
                <w:rStyle w:val="Hyperlink"/>
                <w:rFonts w:ascii="Arial" w:hAnsi="Arial" w:cs="Arial"/>
                <w:b w:val="0"/>
                <w:bCs w:val="0"/>
                <w:i w:val="0"/>
                <w:iCs w:val="0"/>
                <w:noProof/>
                <w:color w:val="000000" w:themeColor="text1"/>
                <w:sz w:val="22"/>
                <w:szCs w:val="22"/>
              </w:rPr>
              <w:t>Para 3</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_Toc79072733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9</w:t>
            </w:r>
            <w:r w:rsidR="00453DBC" w:rsidRPr="00F770A3">
              <w:rPr>
                <w:rFonts w:ascii="Arial" w:hAnsi="Arial" w:cs="Arial"/>
                <w:b w:val="0"/>
                <w:bCs w:val="0"/>
                <w:i w:val="0"/>
                <w:iCs w:val="0"/>
                <w:noProof/>
                <w:webHidden/>
                <w:color w:val="000000" w:themeColor="text1"/>
                <w:sz w:val="22"/>
                <w:szCs w:val="22"/>
              </w:rPr>
              <w:fldChar w:fldCharType="end"/>
            </w:r>
          </w:hyperlink>
        </w:p>
        <w:p w14:paraId="023526F6" w14:textId="2AA58733"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4" w:history="1">
            <w:r w:rsidR="00453DBC" w:rsidRPr="00F770A3">
              <w:rPr>
                <w:rStyle w:val="Hyperlink"/>
                <w:rFonts w:ascii="Arial" w:hAnsi="Arial" w:cs="Arial"/>
                <w:b w:val="0"/>
                <w:bCs w:val="0"/>
                <w:i w:val="0"/>
                <w:iCs w:val="0"/>
                <w:noProof/>
                <w:color w:val="000000" w:themeColor="text1"/>
                <w:sz w:val="22"/>
                <w:szCs w:val="22"/>
              </w:rPr>
              <w:t>Conclusion</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_Toc79072734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9</w:t>
            </w:r>
            <w:r w:rsidR="00453DBC" w:rsidRPr="00F770A3">
              <w:rPr>
                <w:rFonts w:ascii="Arial" w:hAnsi="Arial" w:cs="Arial"/>
                <w:b w:val="0"/>
                <w:bCs w:val="0"/>
                <w:i w:val="0"/>
                <w:iCs w:val="0"/>
                <w:noProof/>
                <w:webHidden/>
                <w:color w:val="000000" w:themeColor="text1"/>
                <w:sz w:val="22"/>
                <w:szCs w:val="22"/>
              </w:rPr>
              <w:fldChar w:fldCharType="end"/>
            </w:r>
          </w:hyperlink>
        </w:p>
        <w:p w14:paraId="4C246BCE" w14:textId="6522157C" w:rsidR="00453DBC" w:rsidRPr="00F770A3" w:rsidRDefault="00AB5BC0" w:rsidP="001950B1">
          <w:pPr>
            <w:pStyle w:val="TOC1"/>
            <w:tabs>
              <w:tab w:val="right" w:leader="dot" w:pos="9350"/>
            </w:tabs>
            <w:spacing w:line="360" w:lineRule="auto"/>
            <w:jc w:val="both"/>
            <w:rPr>
              <w:rFonts w:ascii="Arial" w:hAnsi="Arial" w:cs="Arial"/>
              <w:b w:val="0"/>
              <w:bCs w:val="0"/>
              <w:i w:val="0"/>
              <w:iCs w:val="0"/>
              <w:noProof/>
              <w:color w:val="000000" w:themeColor="text1"/>
              <w:sz w:val="22"/>
              <w:szCs w:val="22"/>
            </w:rPr>
          </w:pPr>
          <w:hyperlink w:anchor="_Toc79072735" w:history="1">
            <w:r w:rsidR="00453DBC" w:rsidRPr="00F770A3">
              <w:rPr>
                <w:rStyle w:val="Hyperlink"/>
                <w:rFonts w:ascii="Arial" w:hAnsi="Arial" w:cs="Arial"/>
                <w:b w:val="0"/>
                <w:bCs w:val="0"/>
                <w:i w:val="0"/>
                <w:iCs w:val="0"/>
                <w:noProof/>
                <w:color w:val="000000" w:themeColor="text1"/>
                <w:sz w:val="22"/>
                <w:szCs w:val="22"/>
              </w:rPr>
              <w:t>References</w:t>
            </w:r>
            <w:r w:rsidR="00453DBC" w:rsidRPr="00F770A3">
              <w:rPr>
                <w:rFonts w:ascii="Arial" w:hAnsi="Arial" w:cs="Arial"/>
                <w:b w:val="0"/>
                <w:bCs w:val="0"/>
                <w:i w:val="0"/>
                <w:iCs w:val="0"/>
                <w:noProof/>
                <w:webHidden/>
                <w:color w:val="000000" w:themeColor="text1"/>
                <w:sz w:val="22"/>
                <w:szCs w:val="22"/>
              </w:rPr>
              <w:tab/>
            </w:r>
            <w:r w:rsidR="00453DBC" w:rsidRPr="00F770A3">
              <w:rPr>
                <w:rFonts w:ascii="Arial" w:hAnsi="Arial" w:cs="Arial"/>
                <w:b w:val="0"/>
                <w:bCs w:val="0"/>
                <w:i w:val="0"/>
                <w:iCs w:val="0"/>
                <w:noProof/>
                <w:webHidden/>
                <w:color w:val="000000" w:themeColor="text1"/>
                <w:sz w:val="22"/>
                <w:szCs w:val="22"/>
              </w:rPr>
              <w:fldChar w:fldCharType="begin"/>
            </w:r>
            <w:r w:rsidR="00453DBC" w:rsidRPr="00F770A3">
              <w:rPr>
                <w:rFonts w:ascii="Arial" w:hAnsi="Arial" w:cs="Arial"/>
                <w:b w:val="0"/>
                <w:bCs w:val="0"/>
                <w:i w:val="0"/>
                <w:iCs w:val="0"/>
                <w:noProof/>
                <w:webHidden/>
                <w:color w:val="000000" w:themeColor="text1"/>
                <w:sz w:val="22"/>
                <w:szCs w:val="22"/>
              </w:rPr>
              <w:instrText xml:space="preserve"> PAGEREF _Toc79072735 \h </w:instrText>
            </w:r>
            <w:r w:rsidR="00453DBC" w:rsidRPr="00F770A3">
              <w:rPr>
                <w:rFonts w:ascii="Arial" w:hAnsi="Arial" w:cs="Arial"/>
                <w:b w:val="0"/>
                <w:bCs w:val="0"/>
                <w:i w:val="0"/>
                <w:iCs w:val="0"/>
                <w:noProof/>
                <w:webHidden/>
                <w:color w:val="000000" w:themeColor="text1"/>
                <w:sz w:val="22"/>
                <w:szCs w:val="22"/>
              </w:rPr>
            </w:r>
            <w:r w:rsidR="00453DBC" w:rsidRPr="00F770A3">
              <w:rPr>
                <w:rFonts w:ascii="Arial" w:hAnsi="Arial" w:cs="Arial"/>
                <w:b w:val="0"/>
                <w:bCs w:val="0"/>
                <w:i w:val="0"/>
                <w:iCs w:val="0"/>
                <w:noProof/>
                <w:webHidden/>
                <w:color w:val="000000" w:themeColor="text1"/>
                <w:sz w:val="22"/>
                <w:szCs w:val="22"/>
              </w:rPr>
              <w:fldChar w:fldCharType="separate"/>
            </w:r>
            <w:r w:rsidR="003E39EE">
              <w:rPr>
                <w:rFonts w:ascii="Arial" w:hAnsi="Arial" w:cs="Arial"/>
                <w:b w:val="0"/>
                <w:bCs w:val="0"/>
                <w:i w:val="0"/>
                <w:iCs w:val="0"/>
                <w:noProof/>
                <w:webHidden/>
                <w:color w:val="000000" w:themeColor="text1"/>
                <w:sz w:val="22"/>
                <w:szCs w:val="22"/>
              </w:rPr>
              <w:t>10</w:t>
            </w:r>
            <w:r w:rsidR="00453DBC" w:rsidRPr="00F770A3">
              <w:rPr>
                <w:rFonts w:ascii="Arial" w:hAnsi="Arial" w:cs="Arial"/>
                <w:b w:val="0"/>
                <w:bCs w:val="0"/>
                <w:i w:val="0"/>
                <w:iCs w:val="0"/>
                <w:noProof/>
                <w:webHidden/>
                <w:color w:val="000000" w:themeColor="text1"/>
                <w:sz w:val="22"/>
                <w:szCs w:val="22"/>
              </w:rPr>
              <w:fldChar w:fldCharType="end"/>
            </w:r>
          </w:hyperlink>
        </w:p>
        <w:p w14:paraId="44668B9C" w14:textId="531816E6" w:rsidR="00453DBC" w:rsidRPr="00F770A3" w:rsidRDefault="00453DBC" w:rsidP="001950B1">
          <w:pPr>
            <w:spacing w:line="360" w:lineRule="auto"/>
            <w:jc w:val="both"/>
            <w:rPr>
              <w:rFonts w:ascii="Arial" w:hAnsi="Arial" w:cs="Arial"/>
              <w:color w:val="000000" w:themeColor="text1"/>
              <w:sz w:val="22"/>
              <w:szCs w:val="22"/>
            </w:rPr>
          </w:pPr>
          <w:r w:rsidRPr="00F770A3">
            <w:rPr>
              <w:rFonts w:ascii="Arial" w:hAnsi="Arial" w:cs="Arial"/>
              <w:b/>
              <w:bCs/>
              <w:noProof/>
              <w:color w:val="000000" w:themeColor="text1"/>
              <w:sz w:val="22"/>
              <w:szCs w:val="22"/>
            </w:rPr>
            <w:fldChar w:fldCharType="end"/>
          </w:r>
        </w:p>
      </w:sdtContent>
    </w:sdt>
    <w:p w14:paraId="2721E1C6" w14:textId="77777777" w:rsidR="00F770A3" w:rsidRDefault="00F770A3" w:rsidP="001950B1">
      <w:pPr>
        <w:pStyle w:val="Heading1"/>
        <w:spacing w:line="360" w:lineRule="auto"/>
        <w:rPr>
          <w:rFonts w:ascii="Arial" w:hAnsi="Arial" w:cs="Arial"/>
          <w:sz w:val="22"/>
          <w:szCs w:val="22"/>
        </w:rPr>
      </w:pPr>
      <w:bookmarkStart w:id="0" w:name="_Toc79072725"/>
    </w:p>
    <w:p w14:paraId="62807ECA" w14:textId="77777777" w:rsidR="00F770A3" w:rsidRDefault="00F770A3" w:rsidP="001950B1">
      <w:pPr>
        <w:pStyle w:val="Heading1"/>
        <w:spacing w:line="360" w:lineRule="auto"/>
        <w:rPr>
          <w:rFonts w:ascii="Arial" w:hAnsi="Arial" w:cs="Arial"/>
          <w:sz w:val="22"/>
          <w:szCs w:val="22"/>
        </w:rPr>
      </w:pPr>
    </w:p>
    <w:p w14:paraId="16736B2F" w14:textId="77777777" w:rsidR="00F770A3" w:rsidRDefault="00F770A3" w:rsidP="001950B1">
      <w:pPr>
        <w:pStyle w:val="Heading1"/>
        <w:spacing w:line="360" w:lineRule="auto"/>
        <w:rPr>
          <w:rFonts w:ascii="Arial" w:hAnsi="Arial" w:cs="Arial"/>
          <w:sz w:val="22"/>
          <w:szCs w:val="22"/>
        </w:rPr>
      </w:pPr>
    </w:p>
    <w:p w14:paraId="0C117109" w14:textId="77777777" w:rsidR="00F770A3" w:rsidRDefault="00F770A3" w:rsidP="001950B1">
      <w:pPr>
        <w:pStyle w:val="Heading1"/>
        <w:spacing w:line="360" w:lineRule="auto"/>
        <w:rPr>
          <w:rFonts w:ascii="Arial" w:hAnsi="Arial" w:cs="Arial"/>
          <w:sz w:val="22"/>
          <w:szCs w:val="22"/>
        </w:rPr>
      </w:pPr>
    </w:p>
    <w:p w14:paraId="2DF6C863" w14:textId="77777777" w:rsidR="00F770A3" w:rsidRDefault="00F770A3" w:rsidP="001950B1">
      <w:pPr>
        <w:pStyle w:val="Heading1"/>
        <w:spacing w:line="360" w:lineRule="auto"/>
        <w:rPr>
          <w:rFonts w:ascii="Arial" w:hAnsi="Arial" w:cs="Arial"/>
          <w:sz w:val="22"/>
          <w:szCs w:val="22"/>
        </w:rPr>
      </w:pPr>
    </w:p>
    <w:p w14:paraId="102C50AF" w14:textId="77777777" w:rsidR="00F770A3" w:rsidRDefault="00F770A3" w:rsidP="001950B1">
      <w:pPr>
        <w:pStyle w:val="Heading1"/>
        <w:spacing w:line="360" w:lineRule="auto"/>
        <w:rPr>
          <w:rFonts w:ascii="Arial" w:hAnsi="Arial" w:cs="Arial"/>
          <w:sz w:val="22"/>
          <w:szCs w:val="22"/>
        </w:rPr>
      </w:pPr>
    </w:p>
    <w:p w14:paraId="5AE51A41" w14:textId="77777777" w:rsidR="00F770A3" w:rsidRDefault="00F770A3" w:rsidP="001950B1">
      <w:pPr>
        <w:pStyle w:val="Heading1"/>
        <w:spacing w:line="360" w:lineRule="auto"/>
        <w:rPr>
          <w:rFonts w:ascii="Arial" w:hAnsi="Arial" w:cs="Arial"/>
          <w:sz w:val="22"/>
          <w:szCs w:val="22"/>
        </w:rPr>
      </w:pPr>
    </w:p>
    <w:p w14:paraId="3554B2DD" w14:textId="77777777" w:rsidR="00F770A3" w:rsidRDefault="00F770A3" w:rsidP="001950B1">
      <w:pPr>
        <w:pStyle w:val="Heading1"/>
        <w:spacing w:line="360" w:lineRule="auto"/>
        <w:rPr>
          <w:rFonts w:ascii="Arial" w:hAnsi="Arial" w:cs="Arial"/>
          <w:sz w:val="22"/>
          <w:szCs w:val="22"/>
        </w:rPr>
      </w:pPr>
    </w:p>
    <w:p w14:paraId="02C37432" w14:textId="77777777" w:rsidR="00F770A3" w:rsidRDefault="00F770A3" w:rsidP="001950B1">
      <w:pPr>
        <w:pStyle w:val="Heading1"/>
        <w:spacing w:line="360" w:lineRule="auto"/>
        <w:rPr>
          <w:rFonts w:ascii="Arial" w:hAnsi="Arial" w:cs="Arial"/>
          <w:sz w:val="22"/>
          <w:szCs w:val="22"/>
        </w:rPr>
      </w:pPr>
    </w:p>
    <w:p w14:paraId="7736EB17" w14:textId="77777777" w:rsidR="00F770A3" w:rsidRDefault="00F770A3" w:rsidP="001950B1">
      <w:pPr>
        <w:pStyle w:val="Heading1"/>
        <w:spacing w:line="360" w:lineRule="auto"/>
        <w:rPr>
          <w:rFonts w:ascii="Arial" w:hAnsi="Arial" w:cs="Arial"/>
          <w:sz w:val="22"/>
          <w:szCs w:val="22"/>
        </w:rPr>
      </w:pPr>
    </w:p>
    <w:p w14:paraId="5BD04AD4" w14:textId="77777777" w:rsidR="00F770A3" w:rsidRDefault="00F770A3" w:rsidP="001950B1">
      <w:pPr>
        <w:pStyle w:val="Heading1"/>
        <w:spacing w:line="360" w:lineRule="auto"/>
        <w:rPr>
          <w:rFonts w:ascii="Arial" w:hAnsi="Arial" w:cs="Arial"/>
          <w:sz w:val="22"/>
          <w:szCs w:val="22"/>
        </w:rPr>
      </w:pPr>
    </w:p>
    <w:p w14:paraId="31449238" w14:textId="77777777" w:rsidR="00F770A3" w:rsidRDefault="00F770A3" w:rsidP="001950B1">
      <w:pPr>
        <w:pStyle w:val="Heading1"/>
        <w:spacing w:line="360" w:lineRule="auto"/>
        <w:rPr>
          <w:rFonts w:ascii="Arial" w:hAnsi="Arial" w:cs="Arial"/>
          <w:sz w:val="22"/>
          <w:szCs w:val="22"/>
        </w:rPr>
      </w:pPr>
    </w:p>
    <w:p w14:paraId="517594BA" w14:textId="77777777" w:rsidR="00F770A3" w:rsidRDefault="00F770A3" w:rsidP="001950B1">
      <w:pPr>
        <w:pStyle w:val="Heading1"/>
        <w:spacing w:line="360" w:lineRule="auto"/>
        <w:rPr>
          <w:rFonts w:ascii="Arial" w:hAnsi="Arial" w:cs="Arial"/>
          <w:sz w:val="22"/>
          <w:szCs w:val="22"/>
        </w:rPr>
      </w:pPr>
    </w:p>
    <w:p w14:paraId="330A214B" w14:textId="77777777" w:rsidR="00F770A3" w:rsidRDefault="00F770A3" w:rsidP="001950B1">
      <w:pPr>
        <w:pStyle w:val="Heading1"/>
        <w:spacing w:line="360" w:lineRule="auto"/>
        <w:rPr>
          <w:rFonts w:ascii="Arial" w:hAnsi="Arial" w:cs="Arial"/>
          <w:sz w:val="22"/>
          <w:szCs w:val="22"/>
        </w:rPr>
      </w:pPr>
    </w:p>
    <w:p w14:paraId="30C2563A" w14:textId="77777777" w:rsidR="00F770A3" w:rsidRDefault="00F770A3" w:rsidP="001950B1">
      <w:pPr>
        <w:pStyle w:val="Heading1"/>
        <w:spacing w:line="360" w:lineRule="auto"/>
        <w:rPr>
          <w:rFonts w:ascii="Arial" w:hAnsi="Arial" w:cs="Arial"/>
          <w:sz w:val="22"/>
          <w:szCs w:val="22"/>
        </w:rPr>
      </w:pPr>
    </w:p>
    <w:p w14:paraId="51E394D7" w14:textId="21F5A3A9" w:rsidR="003F5283" w:rsidRPr="00F77E3E" w:rsidRDefault="001624AE" w:rsidP="00D94359">
      <w:pPr>
        <w:pStyle w:val="Heading1"/>
        <w:spacing w:line="360" w:lineRule="auto"/>
        <w:rPr>
          <w:rFonts w:ascii="Arial" w:hAnsi="Arial" w:cs="Arial"/>
          <w:sz w:val="24"/>
          <w:szCs w:val="24"/>
        </w:rPr>
      </w:pPr>
      <w:r w:rsidRPr="00F77E3E">
        <w:rPr>
          <w:rFonts w:ascii="Arial" w:hAnsi="Arial" w:cs="Arial"/>
          <w:sz w:val="24"/>
          <w:szCs w:val="24"/>
        </w:rPr>
        <w:lastRenderedPageBreak/>
        <w:t>I</w:t>
      </w:r>
      <w:r w:rsidR="003F5283" w:rsidRPr="00F77E3E">
        <w:rPr>
          <w:rFonts w:ascii="Arial" w:hAnsi="Arial" w:cs="Arial"/>
          <w:sz w:val="24"/>
          <w:szCs w:val="24"/>
        </w:rPr>
        <w:t>ntroduction</w:t>
      </w:r>
      <w:bookmarkEnd w:id="0"/>
    </w:p>
    <w:p w14:paraId="22D1D6C5" w14:textId="4BAAD208" w:rsidR="001624AE" w:rsidRPr="00F770A3" w:rsidRDefault="00A6185F" w:rsidP="00D94359">
      <w:pPr>
        <w:spacing w:line="360" w:lineRule="auto"/>
        <w:jc w:val="both"/>
        <w:rPr>
          <w:rFonts w:ascii="Arial" w:hAnsi="Arial" w:cs="Arial"/>
          <w:sz w:val="22"/>
          <w:szCs w:val="22"/>
        </w:rPr>
      </w:pPr>
      <w:r w:rsidRPr="00F770A3">
        <w:rPr>
          <w:rFonts w:ascii="Arial" w:hAnsi="Arial" w:cs="Arial"/>
          <w:sz w:val="22"/>
          <w:szCs w:val="22"/>
        </w:rPr>
        <w:t>This report is for the understanding of the contact of Virtual Learning Environment (VLE)</w:t>
      </w:r>
      <w:r w:rsidR="0072086C" w:rsidRPr="00F770A3">
        <w:rPr>
          <w:rFonts w:ascii="Arial" w:hAnsi="Arial" w:cs="Arial"/>
          <w:sz w:val="22"/>
          <w:szCs w:val="22"/>
        </w:rPr>
        <w:t xml:space="preserve"> Model and the practice of studies </w:t>
      </w:r>
      <w:r w:rsidR="001225CA" w:rsidRPr="00F770A3">
        <w:rPr>
          <w:rFonts w:ascii="Arial" w:hAnsi="Arial" w:cs="Arial"/>
          <w:sz w:val="22"/>
          <w:szCs w:val="22"/>
        </w:rPr>
        <w:t xml:space="preserve">have expanded to study in University of </w:t>
      </w:r>
      <w:r w:rsidR="00F3538C" w:rsidRPr="00F770A3">
        <w:rPr>
          <w:rFonts w:ascii="Arial" w:hAnsi="Arial" w:cs="Arial"/>
          <w:sz w:val="22"/>
          <w:szCs w:val="22"/>
        </w:rPr>
        <w:t>Wales Trinity</w:t>
      </w:r>
      <w:r w:rsidR="001225CA" w:rsidRPr="00F770A3">
        <w:rPr>
          <w:rFonts w:ascii="Arial" w:hAnsi="Arial" w:cs="Arial"/>
          <w:sz w:val="22"/>
          <w:szCs w:val="22"/>
        </w:rPr>
        <w:t xml:space="preserve"> Saint David London Campus. </w:t>
      </w:r>
      <w:r w:rsidR="00D36018" w:rsidRPr="00F770A3">
        <w:rPr>
          <w:rFonts w:ascii="Arial" w:hAnsi="Arial" w:cs="Arial"/>
          <w:sz w:val="22"/>
          <w:szCs w:val="22"/>
        </w:rPr>
        <w:t xml:space="preserve">Although, </w:t>
      </w:r>
      <w:r w:rsidR="00AC1C24" w:rsidRPr="00F770A3">
        <w:rPr>
          <w:rFonts w:ascii="Arial" w:hAnsi="Arial" w:cs="Arial"/>
          <w:sz w:val="22"/>
          <w:szCs w:val="22"/>
        </w:rPr>
        <w:t xml:space="preserve">the goals and objectives </w:t>
      </w:r>
      <w:r w:rsidR="00F3538C" w:rsidRPr="00F770A3">
        <w:rPr>
          <w:rFonts w:ascii="Arial" w:hAnsi="Arial" w:cs="Arial"/>
          <w:sz w:val="22"/>
          <w:szCs w:val="22"/>
        </w:rPr>
        <w:t>has been</w:t>
      </w:r>
      <w:r w:rsidR="00AC1C24" w:rsidRPr="00F770A3">
        <w:rPr>
          <w:rFonts w:ascii="Arial" w:hAnsi="Arial" w:cs="Arial"/>
          <w:sz w:val="22"/>
          <w:szCs w:val="22"/>
        </w:rPr>
        <w:t xml:space="preserve"> taken </w:t>
      </w:r>
      <w:r w:rsidR="0018158B" w:rsidRPr="00F770A3">
        <w:rPr>
          <w:rFonts w:ascii="Arial" w:hAnsi="Arial" w:cs="Arial"/>
          <w:sz w:val="22"/>
          <w:szCs w:val="22"/>
        </w:rPr>
        <w:t xml:space="preserve">and is based on the aspect of primary and secondary analysis. </w:t>
      </w:r>
    </w:p>
    <w:p w14:paraId="67291529" w14:textId="2F0A9D10" w:rsidR="00F23DE9" w:rsidRPr="00F770A3" w:rsidRDefault="00F23DE9" w:rsidP="00D94359">
      <w:pPr>
        <w:spacing w:line="360" w:lineRule="auto"/>
        <w:jc w:val="both"/>
        <w:rPr>
          <w:rFonts w:ascii="Arial" w:hAnsi="Arial" w:cs="Arial"/>
          <w:sz w:val="22"/>
          <w:szCs w:val="22"/>
        </w:rPr>
      </w:pPr>
      <w:r w:rsidRPr="00F770A3">
        <w:rPr>
          <w:rFonts w:ascii="Arial" w:hAnsi="Arial" w:cs="Arial"/>
          <w:b/>
          <w:sz w:val="22"/>
          <w:szCs w:val="22"/>
        </w:rPr>
        <w:t xml:space="preserve">Goal- </w:t>
      </w:r>
      <w:r w:rsidR="00C15C3E" w:rsidRPr="00F770A3">
        <w:rPr>
          <w:rFonts w:ascii="Arial" w:hAnsi="Arial" w:cs="Arial"/>
          <w:sz w:val="22"/>
          <w:szCs w:val="22"/>
        </w:rPr>
        <w:t xml:space="preserve">To know the contact of the VLE Model on the ability of learning of the students in the in University of </w:t>
      </w:r>
      <w:r w:rsidR="00153198" w:rsidRPr="00F770A3">
        <w:rPr>
          <w:rFonts w:ascii="Arial" w:hAnsi="Arial" w:cs="Arial"/>
          <w:sz w:val="22"/>
          <w:szCs w:val="22"/>
        </w:rPr>
        <w:t>Wales Trinity</w:t>
      </w:r>
      <w:r w:rsidR="00C15C3E" w:rsidRPr="00F770A3">
        <w:rPr>
          <w:rFonts w:ascii="Arial" w:hAnsi="Arial" w:cs="Arial"/>
          <w:sz w:val="22"/>
          <w:szCs w:val="22"/>
        </w:rPr>
        <w:t xml:space="preserve"> Saint David London Campus.</w:t>
      </w:r>
    </w:p>
    <w:p w14:paraId="2E1DBEAE" w14:textId="1BCF1A44" w:rsidR="00C15C3E" w:rsidRPr="00F770A3" w:rsidRDefault="00FA5FEE" w:rsidP="00D94359">
      <w:pPr>
        <w:spacing w:line="360" w:lineRule="auto"/>
        <w:jc w:val="both"/>
        <w:rPr>
          <w:rFonts w:ascii="Arial" w:hAnsi="Arial" w:cs="Arial"/>
          <w:b/>
          <w:sz w:val="22"/>
          <w:szCs w:val="22"/>
        </w:rPr>
      </w:pPr>
      <w:r w:rsidRPr="00F770A3">
        <w:rPr>
          <w:rFonts w:ascii="Arial" w:hAnsi="Arial" w:cs="Arial"/>
          <w:b/>
          <w:sz w:val="22"/>
          <w:szCs w:val="22"/>
        </w:rPr>
        <w:t xml:space="preserve">Objectives- </w:t>
      </w:r>
    </w:p>
    <w:p w14:paraId="4628EB8F" w14:textId="5F89A34F" w:rsidR="00724747" w:rsidRPr="00F770A3" w:rsidRDefault="00724747" w:rsidP="00D94359">
      <w:pPr>
        <w:spacing w:line="360" w:lineRule="auto"/>
        <w:jc w:val="both"/>
        <w:rPr>
          <w:rFonts w:ascii="Arial" w:hAnsi="Arial" w:cs="Arial"/>
          <w:sz w:val="22"/>
          <w:szCs w:val="22"/>
        </w:rPr>
      </w:pPr>
      <w:r w:rsidRPr="00F770A3">
        <w:rPr>
          <w:rFonts w:ascii="Arial" w:hAnsi="Arial" w:cs="Arial"/>
          <w:sz w:val="22"/>
          <w:szCs w:val="22"/>
        </w:rPr>
        <w:t>1. To re</w:t>
      </w:r>
      <w:r w:rsidR="00816DBA" w:rsidRPr="00F770A3">
        <w:rPr>
          <w:rFonts w:ascii="Arial" w:hAnsi="Arial" w:cs="Arial"/>
          <w:sz w:val="22"/>
          <w:szCs w:val="22"/>
        </w:rPr>
        <w:t xml:space="preserve">cognize the importance of VLE in students of in University of </w:t>
      </w:r>
      <w:r w:rsidR="00153198" w:rsidRPr="00F770A3">
        <w:rPr>
          <w:rFonts w:ascii="Arial" w:hAnsi="Arial" w:cs="Arial"/>
          <w:sz w:val="22"/>
          <w:szCs w:val="22"/>
        </w:rPr>
        <w:t>Wales Trinity</w:t>
      </w:r>
      <w:r w:rsidR="00816DBA" w:rsidRPr="00F770A3">
        <w:rPr>
          <w:rFonts w:ascii="Arial" w:hAnsi="Arial" w:cs="Arial"/>
          <w:sz w:val="22"/>
          <w:szCs w:val="22"/>
        </w:rPr>
        <w:t xml:space="preserve"> Saint David London Campus</w:t>
      </w:r>
    </w:p>
    <w:p w14:paraId="2AE19854" w14:textId="77777777" w:rsidR="00816DBA" w:rsidRPr="00F770A3" w:rsidRDefault="00816DBA" w:rsidP="00D94359">
      <w:pPr>
        <w:spacing w:line="360" w:lineRule="auto"/>
        <w:jc w:val="both"/>
        <w:rPr>
          <w:rFonts w:ascii="Arial" w:hAnsi="Arial" w:cs="Arial"/>
          <w:sz w:val="22"/>
          <w:szCs w:val="22"/>
        </w:rPr>
      </w:pPr>
      <w:r w:rsidRPr="00F770A3">
        <w:rPr>
          <w:rFonts w:ascii="Arial" w:hAnsi="Arial" w:cs="Arial"/>
          <w:sz w:val="22"/>
          <w:szCs w:val="22"/>
        </w:rPr>
        <w:t xml:space="preserve">2. </w:t>
      </w:r>
      <w:r w:rsidR="00CB1D17" w:rsidRPr="00F770A3">
        <w:rPr>
          <w:rFonts w:ascii="Arial" w:hAnsi="Arial" w:cs="Arial"/>
          <w:sz w:val="22"/>
          <w:szCs w:val="22"/>
        </w:rPr>
        <w:t xml:space="preserve">To know the disputes which is faced by students </w:t>
      </w:r>
      <w:r w:rsidR="009A618E" w:rsidRPr="00F770A3">
        <w:rPr>
          <w:rFonts w:ascii="Arial" w:hAnsi="Arial" w:cs="Arial"/>
          <w:sz w:val="22"/>
          <w:szCs w:val="22"/>
        </w:rPr>
        <w:t xml:space="preserve">when they included in VLC Model for the experience of </w:t>
      </w:r>
      <w:r w:rsidR="00855F6A" w:rsidRPr="00F770A3">
        <w:rPr>
          <w:rFonts w:ascii="Arial" w:hAnsi="Arial" w:cs="Arial"/>
          <w:sz w:val="22"/>
          <w:szCs w:val="22"/>
        </w:rPr>
        <w:t>studying</w:t>
      </w:r>
      <w:r w:rsidR="009A618E" w:rsidRPr="00F770A3">
        <w:rPr>
          <w:rFonts w:ascii="Arial" w:hAnsi="Arial" w:cs="Arial"/>
          <w:sz w:val="22"/>
          <w:szCs w:val="22"/>
        </w:rPr>
        <w:t xml:space="preserve"> in the university. </w:t>
      </w:r>
    </w:p>
    <w:p w14:paraId="2B9D9E04" w14:textId="134C1C76" w:rsidR="00855F6A" w:rsidRPr="00F770A3" w:rsidRDefault="00855F6A" w:rsidP="00D94359">
      <w:pPr>
        <w:spacing w:line="360" w:lineRule="auto"/>
        <w:jc w:val="both"/>
        <w:rPr>
          <w:rFonts w:ascii="Arial" w:hAnsi="Arial" w:cs="Arial"/>
          <w:sz w:val="22"/>
          <w:szCs w:val="22"/>
        </w:rPr>
      </w:pPr>
      <w:r w:rsidRPr="00F770A3">
        <w:rPr>
          <w:rFonts w:ascii="Arial" w:hAnsi="Arial" w:cs="Arial"/>
          <w:sz w:val="22"/>
          <w:szCs w:val="22"/>
        </w:rPr>
        <w:t xml:space="preserve">3. </w:t>
      </w:r>
      <w:r w:rsidR="00161729" w:rsidRPr="00F770A3">
        <w:rPr>
          <w:rFonts w:ascii="Arial" w:hAnsi="Arial" w:cs="Arial"/>
          <w:sz w:val="22"/>
          <w:szCs w:val="22"/>
        </w:rPr>
        <w:t xml:space="preserve">To discover the way to allay the disputes by students who are included in VLE as their </w:t>
      </w:r>
      <w:r w:rsidR="00065A49" w:rsidRPr="00F770A3">
        <w:rPr>
          <w:rFonts w:ascii="Arial" w:hAnsi="Arial" w:cs="Arial"/>
          <w:sz w:val="22"/>
          <w:szCs w:val="22"/>
        </w:rPr>
        <w:t>instrument</w:t>
      </w:r>
      <w:r w:rsidR="00161729" w:rsidRPr="00F770A3">
        <w:rPr>
          <w:rFonts w:ascii="Arial" w:hAnsi="Arial" w:cs="Arial"/>
          <w:sz w:val="22"/>
          <w:szCs w:val="22"/>
        </w:rPr>
        <w:t xml:space="preserve"> of learning.</w:t>
      </w:r>
    </w:p>
    <w:p w14:paraId="5D3AB5A4" w14:textId="77777777" w:rsidR="00D94359" w:rsidRDefault="00D94359" w:rsidP="00D94359">
      <w:pPr>
        <w:pStyle w:val="Heading1"/>
        <w:spacing w:line="360" w:lineRule="auto"/>
        <w:rPr>
          <w:rFonts w:ascii="Arial" w:hAnsi="Arial" w:cs="Arial"/>
          <w:sz w:val="22"/>
          <w:szCs w:val="22"/>
        </w:rPr>
      </w:pPr>
      <w:bookmarkStart w:id="1" w:name="_Toc79072726"/>
    </w:p>
    <w:p w14:paraId="1FAA41DC" w14:textId="77777777" w:rsidR="00D94359" w:rsidRDefault="00D94359" w:rsidP="00D94359">
      <w:pPr>
        <w:pStyle w:val="Heading1"/>
        <w:spacing w:line="360" w:lineRule="auto"/>
        <w:rPr>
          <w:rFonts w:ascii="Arial" w:hAnsi="Arial" w:cs="Arial"/>
          <w:sz w:val="22"/>
          <w:szCs w:val="22"/>
        </w:rPr>
      </w:pPr>
    </w:p>
    <w:p w14:paraId="58C3CE94" w14:textId="30574978" w:rsidR="00065A49" w:rsidRPr="00F77E3E" w:rsidRDefault="00153198" w:rsidP="00D94359">
      <w:pPr>
        <w:pStyle w:val="Heading1"/>
        <w:spacing w:line="360" w:lineRule="auto"/>
        <w:rPr>
          <w:rFonts w:ascii="Arial" w:hAnsi="Arial" w:cs="Arial"/>
          <w:sz w:val="24"/>
          <w:szCs w:val="24"/>
        </w:rPr>
      </w:pPr>
      <w:r w:rsidRPr="00F77E3E">
        <w:rPr>
          <w:rFonts w:ascii="Arial" w:hAnsi="Arial" w:cs="Arial"/>
          <w:sz w:val="24"/>
          <w:szCs w:val="24"/>
        </w:rPr>
        <w:t>Research</w:t>
      </w:r>
      <w:r w:rsidR="00D22E6E" w:rsidRPr="00F77E3E">
        <w:rPr>
          <w:rFonts w:ascii="Arial" w:hAnsi="Arial" w:cs="Arial"/>
          <w:sz w:val="24"/>
          <w:szCs w:val="24"/>
        </w:rPr>
        <w:t xml:space="preserve"> Question</w:t>
      </w:r>
      <w:bookmarkEnd w:id="1"/>
    </w:p>
    <w:p w14:paraId="6AD8D669" w14:textId="5109B51F" w:rsidR="00D22E6E" w:rsidRPr="00F770A3" w:rsidRDefault="005C1D5D" w:rsidP="00D94359">
      <w:pPr>
        <w:spacing w:line="360" w:lineRule="auto"/>
        <w:jc w:val="both"/>
        <w:rPr>
          <w:rFonts w:ascii="Arial" w:hAnsi="Arial" w:cs="Arial"/>
          <w:sz w:val="22"/>
          <w:szCs w:val="22"/>
        </w:rPr>
      </w:pPr>
      <w:r w:rsidRPr="00F770A3">
        <w:rPr>
          <w:rFonts w:ascii="Arial" w:hAnsi="Arial" w:cs="Arial"/>
          <w:sz w:val="22"/>
          <w:szCs w:val="22"/>
        </w:rPr>
        <w:t xml:space="preserve">1. What is the importance of VLE in students who engaged with the program </w:t>
      </w:r>
      <w:r w:rsidR="000F4B3D" w:rsidRPr="00F770A3">
        <w:rPr>
          <w:rFonts w:ascii="Arial" w:hAnsi="Arial" w:cs="Arial"/>
          <w:sz w:val="22"/>
          <w:szCs w:val="22"/>
        </w:rPr>
        <w:t xml:space="preserve">at in University of </w:t>
      </w:r>
      <w:r w:rsidR="00153198" w:rsidRPr="00F770A3">
        <w:rPr>
          <w:rFonts w:ascii="Arial" w:hAnsi="Arial" w:cs="Arial"/>
          <w:sz w:val="22"/>
          <w:szCs w:val="22"/>
        </w:rPr>
        <w:t>Wales Trinity</w:t>
      </w:r>
      <w:r w:rsidR="000F4B3D" w:rsidRPr="00F770A3">
        <w:rPr>
          <w:rFonts w:ascii="Arial" w:hAnsi="Arial" w:cs="Arial"/>
          <w:sz w:val="22"/>
          <w:szCs w:val="22"/>
        </w:rPr>
        <w:t xml:space="preserve"> Saint David London Campus?</w:t>
      </w:r>
    </w:p>
    <w:p w14:paraId="1BA66166" w14:textId="629993AE" w:rsidR="000F4B3D" w:rsidRPr="00F770A3" w:rsidRDefault="000F4B3D" w:rsidP="00D94359">
      <w:pPr>
        <w:spacing w:line="360" w:lineRule="auto"/>
        <w:jc w:val="both"/>
        <w:rPr>
          <w:rFonts w:ascii="Arial" w:hAnsi="Arial" w:cs="Arial"/>
          <w:sz w:val="22"/>
          <w:szCs w:val="22"/>
        </w:rPr>
      </w:pPr>
      <w:r w:rsidRPr="00F770A3">
        <w:rPr>
          <w:rFonts w:ascii="Arial" w:hAnsi="Arial" w:cs="Arial"/>
          <w:sz w:val="22"/>
          <w:szCs w:val="22"/>
        </w:rPr>
        <w:t xml:space="preserve">2. </w:t>
      </w:r>
      <w:r w:rsidR="00F10FD4" w:rsidRPr="00F770A3">
        <w:rPr>
          <w:rFonts w:ascii="Arial" w:hAnsi="Arial" w:cs="Arial"/>
          <w:sz w:val="22"/>
          <w:szCs w:val="22"/>
        </w:rPr>
        <w:t xml:space="preserve">What are the disputes faced by students while using VLE Model to gain the experience of studies in </w:t>
      </w:r>
      <w:r w:rsidR="00153198" w:rsidRPr="00F770A3">
        <w:rPr>
          <w:rFonts w:ascii="Arial" w:hAnsi="Arial" w:cs="Arial"/>
          <w:sz w:val="22"/>
          <w:szCs w:val="22"/>
        </w:rPr>
        <w:t>university</w:t>
      </w:r>
      <w:r w:rsidR="00F10FD4" w:rsidRPr="00F770A3">
        <w:rPr>
          <w:rFonts w:ascii="Arial" w:hAnsi="Arial" w:cs="Arial"/>
          <w:sz w:val="22"/>
          <w:szCs w:val="22"/>
        </w:rPr>
        <w:t>?</w:t>
      </w:r>
    </w:p>
    <w:p w14:paraId="58F34538" w14:textId="77777777" w:rsidR="00F10FD4" w:rsidRPr="00F770A3" w:rsidRDefault="00F10FD4" w:rsidP="00D94359">
      <w:pPr>
        <w:spacing w:line="360" w:lineRule="auto"/>
        <w:jc w:val="both"/>
        <w:rPr>
          <w:rFonts w:ascii="Arial" w:hAnsi="Arial" w:cs="Arial"/>
          <w:sz w:val="22"/>
          <w:szCs w:val="22"/>
        </w:rPr>
      </w:pPr>
      <w:r w:rsidRPr="00F770A3">
        <w:rPr>
          <w:rFonts w:ascii="Arial" w:hAnsi="Arial" w:cs="Arial"/>
          <w:sz w:val="22"/>
          <w:szCs w:val="22"/>
        </w:rPr>
        <w:t xml:space="preserve">3. </w:t>
      </w:r>
      <w:r w:rsidR="002C0530" w:rsidRPr="00F770A3">
        <w:rPr>
          <w:rFonts w:ascii="Arial" w:hAnsi="Arial" w:cs="Arial"/>
          <w:sz w:val="22"/>
          <w:szCs w:val="22"/>
        </w:rPr>
        <w:t xml:space="preserve">What will be the ways to allay the disputes </w:t>
      </w:r>
      <w:r w:rsidR="002859FF" w:rsidRPr="00F770A3">
        <w:rPr>
          <w:rFonts w:ascii="Arial" w:hAnsi="Arial" w:cs="Arial"/>
          <w:sz w:val="22"/>
          <w:szCs w:val="22"/>
        </w:rPr>
        <w:t xml:space="preserve">for students who are included in VLE as </w:t>
      </w:r>
      <w:proofErr w:type="spellStart"/>
      <w:proofErr w:type="gramStart"/>
      <w:r w:rsidR="002859FF" w:rsidRPr="00F770A3">
        <w:rPr>
          <w:rFonts w:ascii="Arial" w:hAnsi="Arial" w:cs="Arial"/>
          <w:sz w:val="22"/>
          <w:szCs w:val="22"/>
        </w:rPr>
        <w:t>a</w:t>
      </w:r>
      <w:proofErr w:type="spellEnd"/>
      <w:proofErr w:type="gramEnd"/>
      <w:r w:rsidR="002859FF" w:rsidRPr="00F770A3">
        <w:rPr>
          <w:rFonts w:ascii="Arial" w:hAnsi="Arial" w:cs="Arial"/>
          <w:sz w:val="22"/>
          <w:szCs w:val="22"/>
        </w:rPr>
        <w:t xml:space="preserve"> instrument of studies?</w:t>
      </w:r>
    </w:p>
    <w:p w14:paraId="07B353E8" w14:textId="34FB5026" w:rsidR="002859FF" w:rsidRPr="00F770A3" w:rsidRDefault="00153198" w:rsidP="00D94359">
      <w:pPr>
        <w:spacing w:line="360" w:lineRule="auto"/>
        <w:jc w:val="both"/>
        <w:rPr>
          <w:rFonts w:ascii="Arial" w:hAnsi="Arial" w:cs="Arial"/>
          <w:b/>
          <w:sz w:val="22"/>
          <w:szCs w:val="22"/>
        </w:rPr>
      </w:pPr>
      <w:r w:rsidRPr="00F770A3">
        <w:rPr>
          <w:rFonts w:ascii="Arial" w:hAnsi="Arial" w:cs="Arial"/>
          <w:b/>
          <w:sz w:val="22"/>
          <w:szCs w:val="22"/>
        </w:rPr>
        <w:t xml:space="preserve">Rationale </w:t>
      </w:r>
    </w:p>
    <w:p w14:paraId="5A0F3C4B" w14:textId="402BCC92" w:rsidR="003F5283" w:rsidRPr="00F770A3" w:rsidRDefault="00153198" w:rsidP="00D94359">
      <w:pPr>
        <w:spacing w:line="360" w:lineRule="auto"/>
        <w:jc w:val="both"/>
        <w:rPr>
          <w:rFonts w:ascii="Arial" w:hAnsi="Arial" w:cs="Arial"/>
          <w:bCs/>
          <w:sz w:val="22"/>
          <w:szCs w:val="22"/>
        </w:rPr>
      </w:pPr>
      <w:r w:rsidRPr="00F770A3">
        <w:rPr>
          <w:rFonts w:ascii="Arial" w:hAnsi="Arial" w:cs="Arial"/>
          <w:bCs/>
          <w:sz w:val="22"/>
          <w:szCs w:val="22"/>
        </w:rPr>
        <w:t>Moodle can be referred to as the name of the dynamic learning environment. Moodle helps to manage various things simultaneously from learning management system to the creation of Virtual Learning Environment (VLE)</w:t>
      </w:r>
      <w:r w:rsidR="00C545AA" w:rsidRPr="00F770A3">
        <w:rPr>
          <w:rFonts w:ascii="Arial" w:hAnsi="Arial" w:cs="Arial"/>
          <w:bCs/>
          <w:sz w:val="22"/>
          <w:szCs w:val="22"/>
        </w:rPr>
        <w:t xml:space="preserve"> (</w:t>
      </w:r>
      <w:proofErr w:type="spellStart"/>
      <w:r w:rsidR="00C545AA" w:rsidRPr="00F770A3">
        <w:rPr>
          <w:rFonts w:ascii="Arial" w:hAnsi="Arial" w:cs="Arial"/>
          <w:color w:val="222222"/>
          <w:sz w:val="22"/>
          <w:szCs w:val="22"/>
          <w:shd w:val="clear" w:color="auto" w:fill="FFFFFF"/>
        </w:rPr>
        <w:t>Mwalumbwe</w:t>
      </w:r>
      <w:proofErr w:type="spellEnd"/>
      <w:r w:rsidR="00C545AA" w:rsidRPr="00F770A3">
        <w:rPr>
          <w:rFonts w:ascii="Arial" w:hAnsi="Arial" w:cs="Arial"/>
          <w:color w:val="222222"/>
          <w:sz w:val="22"/>
          <w:szCs w:val="22"/>
          <w:shd w:val="clear" w:color="auto" w:fill="FFFFFF"/>
        </w:rPr>
        <w:t xml:space="preserve"> and </w:t>
      </w:r>
      <w:proofErr w:type="spellStart"/>
      <w:r w:rsidR="00C545AA" w:rsidRPr="00F770A3">
        <w:rPr>
          <w:rFonts w:ascii="Arial" w:hAnsi="Arial" w:cs="Arial"/>
          <w:color w:val="222222"/>
          <w:sz w:val="22"/>
          <w:szCs w:val="22"/>
          <w:shd w:val="clear" w:color="auto" w:fill="FFFFFF"/>
        </w:rPr>
        <w:t>Mtebe</w:t>
      </w:r>
      <w:proofErr w:type="spellEnd"/>
      <w:r w:rsidR="00C545AA" w:rsidRPr="00F770A3">
        <w:rPr>
          <w:rFonts w:ascii="Arial" w:hAnsi="Arial" w:cs="Arial"/>
          <w:color w:val="222222"/>
          <w:sz w:val="22"/>
          <w:szCs w:val="22"/>
          <w:shd w:val="clear" w:color="auto" w:fill="FFFFFF"/>
        </w:rPr>
        <w:t>, 2017)</w:t>
      </w:r>
      <w:r w:rsidRPr="00F770A3">
        <w:rPr>
          <w:rFonts w:ascii="Arial" w:hAnsi="Arial" w:cs="Arial"/>
          <w:bCs/>
          <w:sz w:val="22"/>
          <w:szCs w:val="22"/>
        </w:rPr>
        <w:t xml:space="preserve">. The report </w:t>
      </w:r>
      <w:r w:rsidR="00C545AA" w:rsidRPr="00F770A3">
        <w:rPr>
          <w:rFonts w:ascii="Arial" w:hAnsi="Arial" w:cs="Arial"/>
          <w:bCs/>
          <w:sz w:val="22"/>
          <w:szCs w:val="22"/>
        </w:rPr>
        <w:t>highlights</w:t>
      </w:r>
      <w:r w:rsidRPr="00F770A3">
        <w:rPr>
          <w:rFonts w:ascii="Arial" w:hAnsi="Arial" w:cs="Arial"/>
          <w:bCs/>
          <w:sz w:val="22"/>
          <w:szCs w:val="22"/>
        </w:rPr>
        <w:t xml:space="preserve"> the issues of the students and the adoption process of Trinity Saint David London Campus. Moreover, it also highlights the various strategies that can be created in order to manage the issues effectively have been evaluated in this report. </w:t>
      </w:r>
    </w:p>
    <w:p w14:paraId="6B53CEB5" w14:textId="77777777" w:rsidR="0087695C" w:rsidRPr="00F770A3" w:rsidRDefault="0087695C" w:rsidP="00D94359">
      <w:pPr>
        <w:spacing w:line="360" w:lineRule="auto"/>
        <w:jc w:val="both"/>
        <w:rPr>
          <w:rFonts w:ascii="Arial" w:hAnsi="Arial" w:cs="Arial"/>
          <w:bCs/>
          <w:sz w:val="22"/>
          <w:szCs w:val="22"/>
        </w:rPr>
      </w:pPr>
    </w:p>
    <w:p w14:paraId="2036740A" w14:textId="77777777" w:rsidR="00F770A3" w:rsidRPr="00F770A3" w:rsidRDefault="00F770A3" w:rsidP="00D94359">
      <w:pPr>
        <w:pStyle w:val="Heading1"/>
        <w:spacing w:line="360" w:lineRule="auto"/>
        <w:rPr>
          <w:rFonts w:ascii="Arial" w:hAnsi="Arial" w:cs="Arial"/>
          <w:sz w:val="22"/>
          <w:szCs w:val="22"/>
        </w:rPr>
      </w:pPr>
      <w:bookmarkStart w:id="2" w:name="_Toc79072727"/>
    </w:p>
    <w:p w14:paraId="19C12BB0" w14:textId="77777777" w:rsidR="00D94359" w:rsidRDefault="00D94359" w:rsidP="00D94359">
      <w:pPr>
        <w:pStyle w:val="Heading1"/>
        <w:spacing w:line="360" w:lineRule="auto"/>
        <w:rPr>
          <w:rFonts w:ascii="Arial" w:hAnsi="Arial" w:cs="Arial"/>
          <w:sz w:val="22"/>
          <w:szCs w:val="22"/>
        </w:rPr>
      </w:pPr>
    </w:p>
    <w:p w14:paraId="32FFB659" w14:textId="77777777" w:rsidR="00D94359" w:rsidRDefault="00D94359" w:rsidP="00D94359">
      <w:pPr>
        <w:pStyle w:val="Heading1"/>
        <w:spacing w:line="360" w:lineRule="auto"/>
        <w:rPr>
          <w:rFonts w:ascii="Arial" w:hAnsi="Arial" w:cs="Arial"/>
          <w:sz w:val="22"/>
          <w:szCs w:val="22"/>
        </w:rPr>
      </w:pPr>
    </w:p>
    <w:p w14:paraId="744B061F" w14:textId="77777777" w:rsidR="00D94359" w:rsidRPr="00F77E3E" w:rsidRDefault="00D94359" w:rsidP="00D94359">
      <w:pPr>
        <w:pStyle w:val="Heading1"/>
        <w:spacing w:line="360" w:lineRule="auto"/>
        <w:rPr>
          <w:rFonts w:ascii="Arial" w:hAnsi="Arial" w:cs="Arial"/>
          <w:sz w:val="24"/>
          <w:szCs w:val="24"/>
        </w:rPr>
      </w:pPr>
    </w:p>
    <w:p w14:paraId="1588DD52" w14:textId="17034A6D" w:rsidR="00EE5F6C" w:rsidRPr="00F77E3E" w:rsidRDefault="00EE5F6C" w:rsidP="00D94359">
      <w:pPr>
        <w:pStyle w:val="Heading1"/>
        <w:spacing w:line="360" w:lineRule="auto"/>
        <w:rPr>
          <w:rFonts w:ascii="Arial" w:hAnsi="Arial" w:cs="Arial"/>
          <w:sz w:val="24"/>
          <w:szCs w:val="24"/>
        </w:rPr>
      </w:pPr>
      <w:r w:rsidRPr="00F77E3E">
        <w:rPr>
          <w:rFonts w:ascii="Arial" w:hAnsi="Arial" w:cs="Arial"/>
          <w:sz w:val="24"/>
          <w:szCs w:val="24"/>
        </w:rPr>
        <w:t>Research Methodology</w:t>
      </w:r>
      <w:bookmarkEnd w:id="2"/>
    </w:p>
    <w:p w14:paraId="3E9F3E9F"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Analysis of information</w:t>
      </w:r>
    </w:p>
    <w:p w14:paraId="7E323D90" w14:textId="1B8DF95B"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In this current report both the process </w:t>
      </w:r>
      <w:r w:rsidR="00F3538C" w:rsidRPr="00F770A3">
        <w:rPr>
          <w:rFonts w:ascii="Arial" w:hAnsi="Arial" w:cs="Arial"/>
          <w:sz w:val="22"/>
          <w:szCs w:val="22"/>
        </w:rPr>
        <w:t>has been</w:t>
      </w:r>
      <w:r w:rsidRPr="00F770A3">
        <w:rPr>
          <w:rFonts w:ascii="Arial" w:hAnsi="Arial" w:cs="Arial"/>
          <w:sz w:val="22"/>
          <w:szCs w:val="22"/>
        </w:rPr>
        <w:t xml:space="preserve"> followed, likewise qualitative and quantitative. These processes will support the person who is doing research to obtain exact and successive data from this study</w:t>
      </w:r>
      <w:r w:rsidR="0052084E" w:rsidRPr="00F770A3">
        <w:rPr>
          <w:rFonts w:ascii="Arial" w:hAnsi="Arial" w:cs="Arial"/>
          <w:sz w:val="22"/>
          <w:szCs w:val="22"/>
        </w:rPr>
        <w:t xml:space="preserve"> (</w:t>
      </w:r>
      <w:r w:rsidR="0052084E" w:rsidRPr="00F770A3">
        <w:rPr>
          <w:rFonts w:ascii="Arial" w:hAnsi="Arial" w:cs="Arial"/>
          <w:color w:val="222222"/>
          <w:sz w:val="22"/>
          <w:szCs w:val="22"/>
          <w:shd w:val="clear" w:color="auto" w:fill="FFFFFF"/>
        </w:rPr>
        <w:t>Munch, 2017)</w:t>
      </w:r>
      <w:r w:rsidRPr="00F770A3">
        <w:rPr>
          <w:rFonts w:ascii="Arial" w:hAnsi="Arial" w:cs="Arial"/>
          <w:sz w:val="22"/>
          <w:szCs w:val="22"/>
        </w:rPr>
        <w:t>.</w:t>
      </w:r>
    </w:p>
    <w:p w14:paraId="6870BB6A"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Procedure of information collection instrument</w:t>
      </w:r>
    </w:p>
    <w:p w14:paraId="47D2C652" w14:textId="38E5E3B3"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In the principal analysis, an instrument of study </w:t>
      </w:r>
      <w:r w:rsidR="00F3538C" w:rsidRPr="00F770A3">
        <w:rPr>
          <w:rFonts w:ascii="Arial" w:hAnsi="Arial" w:cs="Arial"/>
          <w:sz w:val="22"/>
          <w:szCs w:val="22"/>
        </w:rPr>
        <w:t>has been</w:t>
      </w:r>
      <w:r w:rsidRPr="00F770A3">
        <w:rPr>
          <w:rFonts w:ascii="Arial" w:hAnsi="Arial" w:cs="Arial"/>
          <w:sz w:val="22"/>
          <w:szCs w:val="22"/>
        </w:rPr>
        <w:t xml:space="preserve"> used in which there are some questions in it and spread amongst students via online. Moreover, for the conduction of secondary aspect, the feedback from the students </w:t>
      </w:r>
      <w:r w:rsidR="00F3538C" w:rsidRPr="00F770A3">
        <w:rPr>
          <w:rFonts w:ascii="Arial" w:hAnsi="Arial" w:cs="Arial"/>
          <w:sz w:val="22"/>
          <w:szCs w:val="22"/>
        </w:rPr>
        <w:t>has been</w:t>
      </w:r>
      <w:r w:rsidRPr="00F770A3">
        <w:rPr>
          <w:rFonts w:ascii="Arial" w:hAnsi="Arial" w:cs="Arial"/>
          <w:sz w:val="22"/>
          <w:szCs w:val="22"/>
        </w:rPr>
        <w:t xml:space="preserve"> collected associated with the objectives of the study, and some themes will also be increased</w:t>
      </w:r>
      <w:r w:rsidR="00A0687A" w:rsidRPr="00F770A3">
        <w:rPr>
          <w:rFonts w:ascii="Arial" w:hAnsi="Arial" w:cs="Arial"/>
          <w:sz w:val="22"/>
          <w:szCs w:val="22"/>
        </w:rPr>
        <w:t xml:space="preserve"> (</w:t>
      </w:r>
      <w:r w:rsidR="00A0687A" w:rsidRPr="00F770A3">
        <w:rPr>
          <w:rFonts w:ascii="Arial" w:hAnsi="Arial" w:cs="Arial"/>
          <w:color w:val="222222"/>
          <w:sz w:val="22"/>
          <w:szCs w:val="22"/>
          <w:shd w:val="clear" w:color="auto" w:fill="FFFFFF"/>
        </w:rPr>
        <w:t>Sahoo et al., 2019)</w:t>
      </w:r>
      <w:r w:rsidRPr="00F770A3">
        <w:rPr>
          <w:rFonts w:ascii="Arial" w:hAnsi="Arial" w:cs="Arial"/>
          <w:sz w:val="22"/>
          <w:szCs w:val="22"/>
        </w:rPr>
        <w:t>.</w:t>
      </w:r>
    </w:p>
    <w:p w14:paraId="7C0F1871"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Size of Model</w:t>
      </w:r>
    </w:p>
    <w:p w14:paraId="6A29B364" w14:textId="547A41F0"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A casual process of any method will be used here in which only ten students will be chosen casually, and then a form of questions will be given to them. Moreover, the study will be based on the </w:t>
      </w:r>
      <w:r w:rsidR="00F3538C" w:rsidRPr="00F770A3">
        <w:rPr>
          <w:rFonts w:ascii="Arial" w:hAnsi="Arial" w:cs="Arial"/>
          <w:sz w:val="22"/>
          <w:szCs w:val="22"/>
        </w:rPr>
        <w:t>information,</w:t>
      </w:r>
      <w:r w:rsidRPr="00F770A3">
        <w:rPr>
          <w:rFonts w:ascii="Arial" w:hAnsi="Arial" w:cs="Arial"/>
          <w:sz w:val="22"/>
          <w:szCs w:val="22"/>
        </w:rPr>
        <w:t xml:space="preserve"> which is collected, the survey will be performed</w:t>
      </w:r>
      <w:r w:rsidR="00A0687A" w:rsidRPr="00F770A3">
        <w:rPr>
          <w:rFonts w:ascii="Arial" w:hAnsi="Arial" w:cs="Arial"/>
          <w:sz w:val="22"/>
          <w:szCs w:val="22"/>
        </w:rPr>
        <w:t xml:space="preserve"> (</w:t>
      </w:r>
      <w:proofErr w:type="spellStart"/>
      <w:r w:rsidR="00A0687A" w:rsidRPr="00F770A3">
        <w:rPr>
          <w:rFonts w:ascii="Arial" w:hAnsi="Arial" w:cs="Arial"/>
          <w:color w:val="222222"/>
          <w:sz w:val="22"/>
          <w:szCs w:val="22"/>
          <w:shd w:val="clear" w:color="auto" w:fill="FFFFFF"/>
        </w:rPr>
        <w:t>Tange</w:t>
      </w:r>
      <w:proofErr w:type="spellEnd"/>
      <w:r w:rsidR="00A0687A" w:rsidRPr="00F770A3">
        <w:rPr>
          <w:rFonts w:ascii="Arial" w:hAnsi="Arial" w:cs="Arial"/>
          <w:color w:val="222222"/>
          <w:sz w:val="22"/>
          <w:szCs w:val="22"/>
          <w:shd w:val="clear" w:color="auto" w:fill="FFFFFF"/>
        </w:rPr>
        <w:t xml:space="preserve"> et al., 2017)</w:t>
      </w:r>
      <w:r w:rsidRPr="00F770A3">
        <w:rPr>
          <w:rFonts w:ascii="Arial" w:hAnsi="Arial" w:cs="Arial"/>
          <w:sz w:val="22"/>
          <w:szCs w:val="22"/>
        </w:rPr>
        <w:t>.</w:t>
      </w:r>
    </w:p>
    <w:p w14:paraId="5CD3E568"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Moral reflection</w:t>
      </w:r>
    </w:p>
    <w:p w14:paraId="4814BE11" w14:textId="6AD60BEB"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The report </w:t>
      </w:r>
      <w:r w:rsidR="00F3538C" w:rsidRPr="00F770A3">
        <w:rPr>
          <w:rFonts w:ascii="Arial" w:hAnsi="Arial" w:cs="Arial"/>
          <w:sz w:val="22"/>
          <w:szCs w:val="22"/>
        </w:rPr>
        <w:t>has been</w:t>
      </w:r>
      <w:r w:rsidRPr="00F770A3">
        <w:rPr>
          <w:rFonts w:ascii="Arial" w:hAnsi="Arial" w:cs="Arial"/>
          <w:sz w:val="22"/>
          <w:szCs w:val="22"/>
        </w:rPr>
        <w:t xml:space="preserve"> made after following the entire policy and system of the information protection act. Moreover, it is approved from the University authority </w:t>
      </w:r>
      <w:r w:rsidR="00F3538C" w:rsidRPr="00F770A3">
        <w:rPr>
          <w:rFonts w:ascii="Arial" w:hAnsi="Arial" w:cs="Arial"/>
          <w:sz w:val="22"/>
          <w:szCs w:val="22"/>
        </w:rPr>
        <w:t>has been</w:t>
      </w:r>
      <w:r w:rsidRPr="00F770A3">
        <w:rPr>
          <w:rFonts w:ascii="Arial" w:hAnsi="Arial" w:cs="Arial"/>
          <w:sz w:val="22"/>
          <w:szCs w:val="22"/>
        </w:rPr>
        <w:t xml:space="preserve"> taken to o the survey. However, all the important information </w:t>
      </w:r>
      <w:proofErr w:type="gramStart"/>
      <w:r w:rsidRPr="00F770A3">
        <w:rPr>
          <w:rFonts w:ascii="Arial" w:hAnsi="Arial" w:cs="Arial"/>
          <w:sz w:val="22"/>
          <w:szCs w:val="22"/>
        </w:rPr>
        <w:t>are</w:t>
      </w:r>
      <w:proofErr w:type="gramEnd"/>
      <w:r w:rsidRPr="00F770A3">
        <w:rPr>
          <w:rFonts w:ascii="Arial" w:hAnsi="Arial" w:cs="Arial"/>
          <w:sz w:val="22"/>
          <w:szCs w:val="22"/>
        </w:rPr>
        <w:t xml:space="preserve"> kept with full of security or any secret place, and also the seclusion should be preserved</w:t>
      </w:r>
      <w:r w:rsidR="00A0687A" w:rsidRPr="00F770A3">
        <w:rPr>
          <w:rFonts w:ascii="Arial" w:hAnsi="Arial" w:cs="Arial"/>
          <w:sz w:val="22"/>
          <w:szCs w:val="22"/>
        </w:rPr>
        <w:t xml:space="preserve"> (</w:t>
      </w:r>
      <w:proofErr w:type="spellStart"/>
      <w:r w:rsidR="00A0687A" w:rsidRPr="00F770A3">
        <w:rPr>
          <w:rFonts w:ascii="Arial" w:hAnsi="Arial" w:cs="Arial"/>
          <w:color w:val="222222"/>
          <w:sz w:val="22"/>
          <w:szCs w:val="22"/>
          <w:shd w:val="clear" w:color="auto" w:fill="FFFFFF"/>
        </w:rPr>
        <w:t>Roeser</w:t>
      </w:r>
      <w:proofErr w:type="spellEnd"/>
      <w:r w:rsidR="00A0687A" w:rsidRPr="00F770A3">
        <w:rPr>
          <w:rFonts w:ascii="Arial" w:hAnsi="Arial" w:cs="Arial"/>
          <w:color w:val="222222"/>
          <w:sz w:val="22"/>
          <w:szCs w:val="22"/>
          <w:shd w:val="clear" w:color="auto" w:fill="FFFFFF"/>
        </w:rPr>
        <w:t xml:space="preserve"> et al., 2018)</w:t>
      </w:r>
      <w:r w:rsidRPr="00F770A3">
        <w:rPr>
          <w:rFonts w:ascii="Arial" w:hAnsi="Arial" w:cs="Arial"/>
          <w:sz w:val="22"/>
          <w:szCs w:val="22"/>
        </w:rPr>
        <w:t>.</w:t>
      </w:r>
    </w:p>
    <w:p w14:paraId="43304A87" w14:textId="0EDDF544" w:rsidR="0087695C" w:rsidRDefault="0087695C" w:rsidP="00D94359">
      <w:pPr>
        <w:spacing w:line="360" w:lineRule="auto"/>
        <w:jc w:val="both"/>
        <w:rPr>
          <w:rFonts w:ascii="Arial" w:hAnsi="Arial" w:cs="Arial"/>
          <w:b/>
          <w:sz w:val="22"/>
          <w:szCs w:val="22"/>
        </w:rPr>
      </w:pPr>
    </w:p>
    <w:p w14:paraId="7416DB49" w14:textId="2BE77875" w:rsidR="00D94359" w:rsidRDefault="00D94359" w:rsidP="00D94359">
      <w:pPr>
        <w:spacing w:line="360" w:lineRule="auto"/>
        <w:jc w:val="both"/>
        <w:rPr>
          <w:rFonts w:ascii="Arial" w:hAnsi="Arial" w:cs="Arial"/>
          <w:b/>
          <w:sz w:val="22"/>
          <w:szCs w:val="22"/>
        </w:rPr>
      </w:pPr>
    </w:p>
    <w:p w14:paraId="6A04DA92" w14:textId="4BFE0958" w:rsidR="00D94359" w:rsidRDefault="00D94359" w:rsidP="00D94359">
      <w:pPr>
        <w:spacing w:line="360" w:lineRule="auto"/>
        <w:jc w:val="both"/>
        <w:rPr>
          <w:rFonts w:ascii="Arial" w:hAnsi="Arial" w:cs="Arial"/>
          <w:b/>
          <w:sz w:val="22"/>
          <w:szCs w:val="22"/>
        </w:rPr>
      </w:pPr>
    </w:p>
    <w:p w14:paraId="6BB96416" w14:textId="07A936F9" w:rsidR="00D94359" w:rsidRDefault="00D94359" w:rsidP="00D94359">
      <w:pPr>
        <w:spacing w:line="360" w:lineRule="auto"/>
        <w:jc w:val="both"/>
        <w:rPr>
          <w:rFonts w:ascii="Arial" w:hAnsi="Arial" w:cs="Arial"/>
          <w:b/>
          <w:sz w:val="22"/>
          <w:szCs w:val="22"/>
        </w:rPr>
      </w:pPr>
    </w:p>
    <w:p w14:paraId="01AEAF46" w14:textId="4425F85D" w:rsidR="00D94359" w:rsidRDefault="00D94359" w:rsidP="00D94359">
      <w:pPr>
        <w:spacing w:line="360" w:lineRule="auto"/>
        <w:jc w:val="both"/>
        <w:rPr>
          <w:rFonts w:ascii="Arial" w:hAnsi="Arial" w:cs="Arial"/>
          <w:b/>
          <w:sz w:val="22"/>
          <w:szCs w:val="22"/>
        </w:rPr>
      </w:pPr>
    </w:p>
    <w:p w14:paraId="7FB5E3CB" w14:textId="4387998D" w:rsidR="00D94359" w:rsidRDefault="00D94359" w:rsidP="00D94359">
      <w:pPr>
        <w:spacing w:line="360" w:lineRule="auto"/>
        <w:jc w:val="both"/>
        <w:rPr>
          <w:rFonts w:ascii="Arial" w:hAnsi="Arial" w:cs="Arial"/>
          <w:b/>
          <w:sz w:val="22"/>
          <w:szCs w:val="22"/>
        </w:rPr>
      </w:pPr>
    </w:p>
    <w:p w14:paraId="441A91C9" w14:textId="3449C094" w:rsidR="00D94359" w:rsidRDefault="00D94359" w:rsidP="00D94359">
      <w:pPr>
        <w:spacing w:line="360" w:lineRule="auto"/>
        <w:jc w:val="both"/>
        <w:rPr>
          <w:rFonts w:ascii="Arial" w:hAnsi="Arial" w:cs="Arial"/>
          <w:b/>
          <w:sz w:val="22"/>
          <w:szCs w:val="22"/>
        </w:rPr>
      </w:pPr>
    </w:p>
    <w:p w14:paraId="0C6DB540" w14:textId="78FB77F2" w:rsidR="00D94359" w:rsidRDefault="00D94359" w:rsidP="00D94359">
      <w:pPr>
        <w:spacing w:line="360" w:lineRule="auto"/>
        <w:jc w:val="both"/>
        <w:rPr>
          <w:rFonts w:ascii="Arial" w:hAnsi="Arial" w:cs="Arial"/>
          <w:b/>
          <w:sz w:val="22"/>
          <w:szCs w:val="22"/>
        </w:rPr>
      </w:pPr>
    </w:p>
    <w:p w14:paraId="623583D6" w14:textId="6696B7BD" w:rsidR="00D94359" w:rsidRDefault="00D94359" w:rsidP="00D94359">
      <w:pPr>
        <w:spacing w:line="360" w:lineRule="auto"/>
        <w:jc w:val="both"/>
        <w:rPr>
          <w:rFonts w:ascii="Arial" w:hAnsi="Arial" w:cs="Arial"/>
          <w:b/>
          <w:sz w:val="22"/>
          <w:szCs w:val="22"/>
        </w:rPr>
      </w:pPr>
    </w:p>
    <w:p w14:paraId="3F13C8D8" w14:textId="1EA834AE" w:rsidR="00D94359" w:rsidRDefault="00D94359" w:rsidP="00D94359">
      <w:pPr>
        <w:spacing w:line="360" w:lineRule="auto"/>
        <w:jc w:val="both"/>
        <w:rPr>
          <w:rFonts w:ascii="Arial" w:hAnsi="Arial" w:cs="Arial"/>
          <w:b/>
          <w:sz w:val="22"/>
          <w:szCs w:val="22"/>
        </w:rPr>
      </w:pPr>
    </w:p>
    <w:p w14:paraId="35F9BC4C" w14:textId="6784B0B0" w:rsidR="00D94359" w:rsidRDefault="00D94359" w:rsidP="00D94359">
      <w:pPr>
        <w:spacing w:line="360" w:lineRule="auto"/>
        <w:jc w:val="both"/>
        <w:rPr>
          <w:rFonts w:ascii="Arial" w:hAnsi="Arial" w:cs="Arial"/>
          <w:b/>
          <w:sz w:val="22"/>
          <w:szCs w:val="22"/>
        </w:rPr>
      </w:pPr>
    </w:p>
    <w:p w14:paraId="687B2C19" w14:textId="427B3AC6" w:rsidR="00D94359" w:rsidRDefault="00D94359" w:rsidP="00D94359">
      <w:pPr>
        <w:spacing w:line="360" w:lineRule="auto"/>
        <w:jc w:val="both"/>
        <w:rPr>
          <w:rFonts w:ascii="Arial" w:hAnsi="Arial" w:cs="Arial"/>
          <w:b/>
          <w:sz w:val="22"/>
          <w:szCs w:val="22"/>
        </w:rPr>
      </w:pPr>
    </w:p>
    <w:p w14:paraId="0031976F" w14:textId="6D3990D1" w:rsidR="00D94359" w:rsidRDefault="00D94359" w:rsidP="00D94359">
      <w:pPr>
        <w:spacing w:line="360" w:lineRule="auto"/>
        <w:jc w:val="both"/>
        <w:rPr>
          <w:rFonts w:ascii="Arial" w:hAnsi="Arial" w:cs="Arial"/>
          <w:b/>
          <w:sz w:val="22"/>
          <w:szCs w:val="22"/>
        </w:rPr>
      </w:pPr>
    </w:p>
    <w:p w14:paraId="5475A606" w14:textId="77777777" w:rsidR="00D94359" w:rsidRPr="00F770A3" w:rsidRDefault="00D94359" w:rsidP="00D94359">
      <w:pPr>
        <w:spacing w:line="360" w:lineRule="auto"/>
        <w:jc w:val="both"/>
        <w:rPr>
          <w:rFonts w:ascii="Arial" w:hAnsi="Arial" w:cs="Arial"/>
          <w:b/>
          <w:sz w:val="22"/>
          <w:szCs w:val="22"/>
        </w:rPr>
      </w:pPr>
    </w:p>
    <w:p w14:paraId="5ECC729B" w14:textId="61AD506A" w:rsidR="00EE5F6C" w:rsidRPr="00F77E3E" w:rsidRDefault="00EE5F6C" w:rsidP="00D94359">
      <w:pPr>
        <w:pStyle w:val="Heading1"/>
        <w:spacing w:line="360" w:lineRule="auto"/>
        <w:rPr>
          <w:rFonts w:ascii="Arial" w:hAnsi="Arial" w:cs="Arial"/>
          <w:sz w:val="24"/>
          <w:szCs w:val="24"/>
        </w:rPr>
      </w:pPr>
      <w:bookmarkStart w:id="3" w:name="_Toc79072728"/>
      <w:r w:rsidRPr="00F77E3E">
        <w:rPr>
          <w:rFonts w:ascii="Arial" w:hAnsi="Arial" w:cs="Arial"/>
          <w:sz w:val="24"/>
          <w:szCs w:val="24"/>
        </w:rPr>
        <w:lastRenderedPageBreak/>
        <w:t>Primary Information</w:t>
      </w:r>
      <w:bookmarkEnd w:id="3"/>
    </w:p>
    <w:p w14:paraId="64559BBE"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1. Do anyone use VLE for any educational reason?</w:t>
      </w:r>
    </w:p>
    <w:p w14:paraId="4344B665" w14:textId="291F0377"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The study or survey </w:t>
      </w:r>
      <w:r w:rsidR="000D78BA" w:rsidRPr="00F770A3">
        <w:rPr>
          <w:rFonts w:ascii="Arial" w:hAnsi="Arial" w:cs="Arial"/>
          <w:sz w:val="22"/>
          <w:szCs w:val="22"/>
        </w:rPr>
        <w:t>has been</w:t>
      </w:r>
      <w:r w:rsidRPr="00F770A3">
        <w:rPr>
          <w:rFonts w:ascii="Arial" w:hAnsi="Arial" w:cs="Arial"/>
          <w:sz w:val="22"/>
          <w:szCs w:val="22"/>
        </w:rPr>
        <w:t xml:space="preserve"> done to realize the impact of VLE educational method in students </w:t>
      </w:r>
      <w:proofErr w:type="gramStart"/>
      <w:r w:rsidRPr="00F770A3">
        <w:rPr>
          <w:rFonts w:ascii="Arial" w:hAnsi="Arial" w:cs="Arial"/>
          <w:sz w:val="22"/>
          <w:szCs w:val="22"/>
        </w:rPr>
        <w:t>of</w:t>
      </w:r>
      <w:proofErr w:type="gramEnd"/>
      <w:r w:rsidRPr="00F770A3">
        <w:rPr>
          <w:rFonts w:ascii="Arial" w:hAnsi="Arial" w:cs="Arial"/>
          <w:sz w:val="22"/>
          <w:szCs w:val="22"/>
        </w:rPr>
        <w:t xml:space="preserve"> Wales Trinity David London Campus University. This question is very focused for the reputation of VLE method in the students from which we are gaining their 100% reaction for the using of VLE for their educational purpose</w:t>
      </w:r>
      <w:r w:rsidR="00A0687A" w:rsidRPr="00F770A3">
        <w:rPr>
          <w:rFonts w:ascii="Arial" w:hAnsi="Arial" w:cs="Arial"/>
          <w:sz w:val="22"/>
          <w:szCs w:val="22"/>
        </w:rPr>
        <w:t xml:space="preserve"> (</w:t>
      </w:r>
      <w:r w:rsidR="00A0687A" w:rsidRPr="00F770A3">
        <w:rPr>
          <w:rFonts w:ascii="Arial" w:hAnsi="Arial" w:cs="Arial"/>
          <w:color w:val="222222"/>
          <w:sz w:val="22"/>
          <w:szCs w:val="22"/>
          <w:shd w:val="clear" w:color="auto" w:fill="FFFFFF"/>
        </w:rPr>
        <w:t>Girvan, 2018)</w:t>
      </w:r>
      <w:r w:rsidRPr="00F770A3">
        <w:rPr>
          <w:rFonts w:ascii="Arial" w:hAnsi="Arial" w:cs="Arial"/>
          <w:sz w:val="22"/>
          <w:szCs w:val="22"/>
        </w:rPr>
        <w:t xml:space="preserve">. This </w:t>
      </w:r>
      <w:r w:rsidR="00F3538C" w:rsidRPr="00F770A3">
        <w:rPr>
          <w:rFonts w:ascii="Arial" w:hAnsi="Arial" w:cs="Arial"/>
          <w:sz w:val="22"/>
          <w:szCs w:val="22"/>
        </w:rPr>
        <w:t>has been</w:t>
      </w:r>
      <w:r w:rsidRPr="00F770A3">
        <w:rPr>
          <w:rFonts w:ascii="Arial" w:hAnsi="Arial" w:cs="Arial"/>
          <w:sz w:val="22"/>
          <w:szCs w:val="22"/>
        </w:rPr>
        <w:t xml:space="preserve"> done in the University of Wales Trinity Saint David London Campus.</w:t>
      </w:r>
    </w:p>
    <w:p w14:paraId="3E160986"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2. What are the main causes for using of VLE?</w:t>
      </w:r>
    </w:p>
    <w:p w14:paraId="6E78226F" w14:textId="6AAEE106"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There are many causes for the using of VLE for educational purpose. As per the study, it is to be cleared that the main purpose of students for the using of VLE in studies that it is very efficient in price. The students want to do their study in efficient price, although they have chosen the technology which is based on the method of education. In the university, 45% students responded for the </w:t>
      </w:r>
      <w:r w:rsidR="00C545AA" w:rsidRPr="00F770A3">
        <w:rPr>
          <w:rFonts w:ascii="Arial" w:hAnsi="Arial" w:cs="Arial"/>
          <w:sz w:val="22"/>
          <w:szCs w:val="22"/>
        </w:rPr>
        <w:t>cost-effective</w:t>
      </w:r>
      <w:r w:rsidRPr="00F770A3">
        <w:rPr>
          <w:rFonts w:ascii="Arial" w:hAnsi="Arial" w:cs="Arial"/>
          <w:sz w:val="22"/>
          <w:szCs w:val="22"/>
        </w:rPr>
        <w:t xml:space="preserve"> method of VLE. Furthermore, 36% students cleared for the reason on using of VLE. The main thing is </w:t>
      </w:r>
      <w:r w:rsidR="000D78BA" w:rsidRPr="00F770A3">
        <w:rPr>
          <w:rFonts w:ascii="Arial" w:hAnsi="Arial" w:cs="Arial"/>
          <w:sz w:val="22"/>
          <w:szCs w:val="22"/>
        </w:rPr>
        <w:t>that</w:t>
      </w:r>
      <w:r w:rsidRPr="00F770A3">
        <w:rPr>
          <w:rFonts w:ascii="Arial" w:hAnsi="Arial" w:cs="Arial"/>
          <w:sz w:val="22"/>
          <w:szCs w:val="22"/>
        </w:rPr>
        <w:t xml:space="preserve"> this method helps the students to manage their time for studies. However, 18% students are saying they are using the VLE method because it is very efficient in the method of earning</w:t>
      </w:r>
      <w:r w:rsidR="00E167DE" w:rsidRPr="00F770A3">
        <w:rPr>
          <w:rFonts w:ascii="Arial" w:hAnsi="Arial" w:cs="Arial"/>
          <w:sz w:val="22"/>
          <w:szCs w:val="22"/>
        </w:rPr>
        <w:t xml:space="preserve"> (</w:t>
      </w:r>
      <w:r w:rsidR="00E167DE" w:rsidRPr="00F770A3">
        <w:rPr>
          <w:rFonts w:ascii="Arial" w:hAnsi="Arial" w:cs="Arial"/>
          <w:color w:val="222222"/>
          <w:sz w:val="22"/>
          <w:szCs w:val="22"/>
          <w:shd w:val="clear" w:color="auto" w:fill="FFFFFF"/>
        </w:rPr>
        <w:t>Raftery, 2018)</w:t>
      </w:r>
      <w:r w:rsidRPr="00F770A3">
        <w:rPr>
          <w:rFonts w:ascii="Arial" w:hAnsi="Arial" w:cs="Arial"/>
          <w:sz w:val="22"/>
          <w:szCs w:val="22"/>
        </w:rPr>
        <w:t>.</w:t>
      </w:r>
    </w:p>
    <w:p w14:paraId="11CDE47A"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3. Do any student enjoyed while using of VLE?</w:t>
      </w:r>
    </w:p>
    <w:p w14:paraId="22C2E261" w14:textId="3A8AB5D1"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It is very crucial for the students’ o enjoy their learning method. In this study, the students will get motivated and can focus on their broad series of lessons, when they are doing the method of learning in any interesting way. This part of the study is focusing on the study of the attractive part of VLE. According to the study, it is to be cleared that, almost 72% students saying that the method of studying with the help of VLE is very attractive. On the other </w:t>
      </w:r>
      <w:r w:rsidR="000D78BA" w:rsidRPr="00F770A3">
        <w:rPr>
          <w:rFonts w:ascii="Arial" w:hAnsi="Arial" w:cs="Arial"/>
          <w:sz w:val="22"/>
          <w:szCs w:val="22"/>
        </w:rPr>
        <w:t>hand,</w:t>
      </w:r>
      <w:r w:rsidRPr="00F770A3">
        <w:rPr>
          <w:rFonts w:ascii="Arial" w:hAnsi="Arial" w:cs="Arial"/>
          <w:sz w:val="22"/>
          <w:szCs w:val="22"/>
        </w:rPr>
        <w:t xml:space="preserve"> there are 20% of students are saying the method of VLE learning is sometimes feels attractive or interesting</w:t>
      </w:r>
      <w:r w:rsidR="00210737" w:rsidRPr="00F770A3">
        <w:rPr>
          <w:rFonts w:ascii="Arial" w:hAnsi="Arial" w:cs="Arial"/>
          <w:sz w:val="22"/>
          <w:szCs w:val="22"/>
        </w:rPr>
        <w:t xml:space="preserve"> (</w:t>
      </w:r>
      <w:r w:rsidR="00210737" w:rsidRPr="00F770A3">
        <w:rPr>
          <w:rFonts w:ascii="Arial" w:hAnsi="Arial" w:cs="Arial"/>
          <w:color w:val="222222"/>
          <w:sz w:val="22"/>
          <w:szCs w:val="22"/>
          <w:shd w:val="clear" w:color="auto" w:fill="FFFFFF"/>
        </w:rPr>
        <w:t>Ramasamy and Aziz, 2018)</w:t>
      </w:r>
      <w:r w:rsidRPr="00F770A3">
        <w:rPr>
          <w:rFonts w:ascii="Arial" w:hAnsi="Arial" w:cs="Arial"/>
          <w:sz w:val="22"/>
          <w:szCs w:val="22"/>
        </w:rPr>
        <w:t xml:space="preserve">. However, there is not a single student is saying that the method of VLE is not interesting. </w:t>
      </w:r>
    </w:p>
    <w:p w14:paraId="297376B6"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4. What are the problems which the students are facing while using of VLE method?</w:t>
      </w:r>
    </w:p>
    <w:p w14:paraId="4D9DE4EE" w14:textId="6867CB9A"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All the procedures of education have some motivating aspects and some problems. It is very crucial for the students to know the problem of method of learning clearly and to allay clearly for the increment of ability of their education. This question is for the recognition of problems of the VLE method. According to the study in the students </w:t>
      </w:r>
      <w:proofErr w:type="gramStart"/>
      <w:r w:rsidRPr="00F770A3">
        <w:rPr>
          <w:rFonts w:ascii="Arial" w:hAnsi="Arial" w:cs="Arial"/>
          <w:sz w:val="22"/>
          <w:szCs w:val="22"/>
        </w:rPr>
        <w:t>of</w:t>
      </w:r>
      <w:proofErr w:type="gramEnd"/>
      <w:r w:rsidRPr="00F770A3">
        <w:rPr>
          <w:rFonts w:ascii="Arial" w:hAnsi="Arial" w:cs="Arial"/>
          <w:sz w:val="22"/>
          <w:szCs w:val="22"/>
        </w:rPr>
        <w:t xml:space="preserve"> University of Wales Trinity Saint Davis London Campus, it is to be declared that the students are having problems of space in their communication while using VLE</w:t>
      </w:r>
      <w:r w:rsidR="00210737" w:rsidRPr="00F770A3">
        <w:rPr>
          <w:rFonts w:ascii="Arial" w:hAnsi="Arial" w:cs="Arial"/>
          <w:sz w:val="22"/>
          <w:szCs w:val="22"/>
        </w:rPr>
        <w:t xml:space="preserve"> (</w:t>
      </w:r>
      <w:proofErr w:type="spellStart"/>
      <w:r w:rsidR="00210737" w:rsidRPr="00F770A3">
        <w:rPr>
          <w:rFonts w:ascii="Arial" w:hAnsi="Arial" w:cs="Arial"/>
          <w:color w:val="222222"/>
          <w:sz w:val="22"/>
          <w:szCs w:val="22"/>
          <w:shd w:val="clear" w:color="auto" w:fill="FFFFFF"/>
        </w:rPr>
        <w:t>Phungsuk</w:t>
      </w:r>
      <w:proofErr w:type="spellEnd"/>
      <w:r w:rsidR="00210737" w:rsidRPr="00F770A3">
        <w:rPr>
          <w:rFonts w:ascii="Arial" w:hAnsi="Arial" w:cs="Arial"/>
          <w:color w:val="222222"/>
          <w:sz w:val="22"/>
          <w:szCs w:val="22"/>
          <w:shd w:val="clear" w:color="auto" w:fill="FFFFFF"/>
        </w:rPr>
        <w:t xml:space="preserve"> et al., 2017)</w:t>
      </w:r>
      <w:r w:rsidRPr="00F770A3">
        <w:rPr>
          <w:rFonts w:ascii="Arial" w:hAnsi="Arial" w:cs="Arial"/>
          <w:sz w:val="22"/>
          <w:szCs w:val="22"/>
        </w:rPr>
        <w:t xml:space="preserve">. There are almost 70% of students respond on the space in their communication. There are 30% of students who are facing problems for the mechanical facet when they are using VLE. </w:t>
      </w:r>
    </w:p>
    <w:p w14:paraId="3D645CDF"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lastRenderedPageBreak/>
        <w:t>5. What are the steps to decrease the very troubling problems of VLE?</w:t>
      </w:r>
    </w:p>
    <w:p w14:paraId="4E4BABC1" w14:textId="63F10417"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As per 54% of students </w:t>
      </w:r>
      <w:proofErr w:type="gramStart"/>
      <w:r w:rsidRPr="00F770A3">
        <w:rPr>
          <w:rFonts w:ascii="Arial" w:hAnsi="Arial" w:cs="Arial"/>
          <w:sz w:val="22"/>
          <w:szCs w:val="22"/>
        </w:rPr>
        <w:t>of</w:t>
      </w:r>
      <w:proofErr w:type="gramEnd"/>
      <w:r w:rsidRPr="00F770A3">
        <w:rPr>
          <w:rFonts w:ascii="Arial" w:hAnsi="Arial" w:cs="Arial"/>
          <w:sz w:val="22"/>
          <w:szCs w:val="22"/>
        </w:rPr>
        <w:t xml:space="preserve"> the university, the information of technology is need to be improved in students for the decrement of problems which they are facing in VLE. Although, there are 36% of students are saying that the university have to be focused or careful on applying of modern technology for the reduction the issues while using of VLE method</w:t>
      </w:r>
      <w:r w:rsidR="00210737" w:rsidRPr="00F770A3">
        <w:rPr>
          <w:rFonts w:ascii="Arial" w:hAnsi="Arial" w:cs="Arial"/>
          <w:sz w:val="22"/>
          <w:szCs w:val="22"/>
        </w:rPr>
        <w:t xml:space="preserve"> (</w:t>
      </w:r>
      <w:r w:rsidR="00210737" w:rsidRPr="00F770A3">
        <w:rPr>
          <w:rFonts w:ascii="Arial" w:hAnsi="Arial" w:cs="Arial"/>
          <w:color w:val="222222"/>
          <w:sz w:val="22"/>
          <w:szCs w:val="22"/>
          <w:shd w:val="clear" w:color="auto" w:fill="FFFFFF"/>
        </w:rPr>
        <w:t>Charbonneau-</w:t>
      </w:r>
      <w:proofErr w:type="spellStart"/>
      <w:r w:rsidR="00210737" w:rsidRPr="00F770A3">
        <w:rPr>
          <w:rFonts w:ascii="Arial" w:hAnsi="Arial" w:cs="Arial"/>
          <w:color w:val="222222"/>
          <w:sz w:val="22"/>
          <w:szCs w:val="22"/>
          <w:shd w:val="clear" w:color="auto" w:fill="FFFFFF"/>
        </w:rPr>
        <w:t>Gowdy</w:t>
      </w:r>
      <w:proofErr w:type="spellEnd"/>
      <w:r w:rsidR="00210737" w:rsidRPr="00F770A3">
        <w:rPr>
          <w:rFonts w:ascii="Arial" w:hAnsi="Arial" w:cs="Arial"/>
          <w:color w:val="222222"/>
          <w:sz w:val="22"/>
          <w:szCs w:val="22"/>
          <w:shd w:val="clear" w:color="auto" w:fill="FFFFFF"/>
        </w:rPr>
        <w:t>, 2018)</w:t>
      </w:r>
      <w:r w:rsidRPr="00F770A3">
        <w:rPr>
          <w:rFonts w:ascii="Arial" w:hAnsi="Arial" w:cs="Arial"/>
          <w:sz w:val="22"/>
          <w:szCs w:val="22"/>
        </w:rPr>
        <w:t>.</w:t>
      </w:r>
    </w:p>
    <w:p w14:paraId="4808F5A9" w14:textId="728B4816"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6. Do you thin</w:t>
      </w:r>
      <w:r w:rsidR="000D78BA">
        <w:rPr>
          <w:rFonts w:ascii="Arial" w:hAnsi="Arial" w:cs="Arial"/>
          <w:b/>
          <w:sz w:val="22"/>
          <w:szCs w:val="22"/>
        </w:rPr>
        <w:t>k</w:t>
      </w:r>
      <w:r w:rsidRPr="00F770A3">
        <w:rPr>
          <w:rFonts w:ascii="Arial" w:hAnsi="Arial" w:cs="Arial"/>
          <w:b/>
          <w:sz w:val="22"/>
          <w:szCs w:val="22"/>
        </w:rPr>
        <w:t xml:space="preserve"> that the decrement of the Challenges will be helpful for the long run of VLE?</w:t>
      </w:r>
    </w:p>
    <w:p w14:paraId="1AC5397A" w14:textId="28D00B89"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This question was asked to the students for knowing their reply that weather the deduction in challenger for VLE method is efficient for the students or not. Almost 54% of the studied contributor have approved with this question because they have a faith on justifying their disputes. This can be offered better incomes for the students</w:t>
      </w:r>
      <w:r w:rsidR="00702E8A" w:rsidRPr="00F770A3">
        <w:rPr>
          <w:rFonts w:ascii="Arial" w:hAnsi="Arial" w:cs="Arial"/>
          <w:sz w:val="22"/>
          <w:szCs w:val="22"/>
        </w:rPr>
        <w:t xml:space="preserve"> (</w:t>
      </w:r>
      <w:r w:rsidR="00702E8A" w:rsidRPr="00F770A3">
        <w:rPr>
          <w:rFonts w:ascii="Arial" w:hAnsi="Arial" w:cs="Arial"/>
          <w:color w:val="222222"/>
          <w:sz w:val="22"/>
          <w:szCs w:val="22"/>
          <w:shd w:val="clear" w:color="auto" w:fill="FFFFFF"/>
        </w:rPr>
        <w:t>Stapleton et al., 2020)</w:t>
      </w:r>
      <w:r w:rsidRPr="00F770A3">
        <w:rPr>
          <w:rFonts w:ascii="Arial" w:hAnsi="Arial" w:cs="Arial"/>
          <w:sz w:val="22"/>
          <w:szCs w:val="22"/>
        </w:rPr>
        <w:t xml:space="preserve">. However, only 45% of the students are not confirming with their answers because they got puzzle. </w:t>
      </w:r>
    </w:p>
    <w:p w14:paraId="7BA5FA0E" w14:textId="77777777" w:rsidR="0087695C" w:rsidRPr="00F770A3" w:rsidRDefault="0087695C" w:rsidP="00D94359">
      <w:pPr>
        <w:spacing w:line="360" w:lineRule="auto"/>
        <w:jc w:val="both"/>
        <w:rPr>
          <w:rFonts w:ascii="Arial" w:hAnsi="Arial" w:cs="Arial"/>
          <w:b/>
          <w:sz w:val="22"/>
          <w:szCs w:val="22"/>
        </w:rPr>
      </w:pPr>
    </w:p>
    <w:p w14:paraId="1B3AB213" w14:textId="3EF26370" w:rsidR="00EE5F6C" w:rsidRPr="00F77E3E" w:rsidRDefault="00EE5F6C" w:rsidP="00D94359">
      <w:pPr>
        <w:pStyle w:val="Heading1"/>
        <w:spacing w:line="360" w:lineRule="auto"/>
        <w:rPr>
          <w:rFonts w:ascii="Arial" w:hAnsi="Arial" w:cs="Arial"/>
          <w:sz w:val="24"/>
          <w:szCs w:val="24"/>
        </w:rPr>
      </w:pPr>
      <w:bookmarkStart w:id="4" w:name="_Toc79072729"/>
      <w:r w:rsidRPr="00F77E3E">
        <w:rPr>
          <w:rFonts w:ascii="Arial" w:hAnsi="Arial" w:cs="Arial"/>
          <w:sz w:val="24"/>
          <w:szCs w:val="24"/>
        </w:rPr>
        <w:t>Secondary Analysis of Information</w:t>
      </w:r>
      <w:bookmarkEnd w:id="4"/>
    </w:p>
    <w:p w14:paraId="35CE3195" w14:textId="77777777"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The revert back of the students </w:t>
      </w:r>
      <w:proofErr w:type="gramStart"/>
      <w:r w:rsidRPr="00F770A3">
        <w:rPr>
          <w:rFonts w:ascii="Arial" w:hAnsi="Arial" w:cs="Arial"/>
          <w:sz w:val="22"/>
          <w:szCs w:val="22"/>
        </w:rPr>
        <w:t>of</w:t>
      </w:r>
      <w:proofErr w:type="gramEnd"/>
      <w:r w:rsidRPr="00F770A3">
        <w:rPr>
          <w:rFonts w:ascii="Arial" w:hAnsi="Arial" w:cs="Arial"/>
          <w:sz w:val="22"/>
          <w:szCs w:val="22"/>
        </w:rPr>
        <w:t xml:space="preserve"> University of Wales Trinity Saint Davis London Campus is been observed. It is being very helpful to know that how the education will be benefitted via </w:t>
      </w:r>
      <w:proofErr w:type="gramStart"/>
      <w:r w:rsidRPr="00F770A3">
        <w:rPr>
          <w:rFonts w:ascii="Arial" w:hAnsi="Arial" w:cs="Arial"/>
          <w:sz w:val="22"/>
          <w:szCs w:val="22"/>
        </w:rPr>
        <w:t>VLE</w:t>
      </w:r>
      <w:proofErr w:type="gramEnd"/>
      <w:r w:rsidRPr="00F770A3">
        <w:rPr>
          <w:rFonts w:ascii="Arial" w:hAnsi="Arial" w:cs="Arial"/>
          <w:sz w:val="22"/>
          <w:szCs w:val="22"/>
        </w:rPr>
        <w:t xml:space="preserve"> and it affects the students in negative way.</w:t>
      </w:r>
    </w:p>
    <w:p w14:paraId="42510130" w14:textId="77777777" w:rsidR="00EE5F6C" w:rsidRPr="00F770A3" w:rsidRDefault="00EE5F6C" w:rsidP="00D94359">
      <w:pPr>
        <w:spacing w:line="360" w:lineRule="auto"/>
        <w:jc w:val="both"/>
        <w:rPr>
          <w:rFonts w:ascii="Arial" w:hAnsi="Arial" w:cs="Arial"/>
          <w:b/>
          <w:sz w:val="22"/>
          <w:szCs w:val="22"/>
        </w:rPr>
      </w:pPr>
      <w:r w:rsidRPr="00F770A3">
        <w:rPr>
          <w:rFonts w:ascii="Arial" w:hAnsi="Arial" w:cs="Arial"/>
          <w:b/>
          <w:sz w:val="22"/>
          <w:szCs w:val="22"/>
        </w:rPr>
        <w:t>On the basis of students’ feedback, the befit of VLE</w:t>
      </w:r>
    </w:p>
    <w:p w14:paraId="405A1DFC" w14:textId="533A2E57" w:rsidR="00EE5F6C" w:rsidRPr="00F770A3" w:rsidRDefault="00EE5F6C" w:rsidP="00D94359">
      <w:pPr>
        <w:spacing w:line="360" w:lineRule="auto"/>
        <w:jc w:val="both"/>
        <w:rPr>
          <w:rFonts w:ascii="Arial" w:hAnsi="Arial" w:cs="Arial"/>
          <w:sz w:val="22"/>
          <w:szCs w:val="22"/>
        </w:rPr>
      </w:pPr>
      <w:r w:rsidRPr="00F770A3">
        <w:rPr>
          <w:rFonts w:ascii="Arial" w:hAnsi="Arial" w:cs="Arial"/>
          <w:sz w:val="22"/>
          <w:szCs w:val="22"/>
        </w:rPr>
        <w:t xml:space="preserve">The above feedbacks are being available in the corporation’s website. </w:t>
      </w:r>
      <w:r w:rsidR="00C545AA" w:rsidRPr="00F770A3">
        <w:rPr>
          <w:rFonts w:ascii="Arial" w:hAnsi="Arial" w:cs="Arial"/>
          <w:sz w:val="22"/>
          <w:szCs w:val="22"/>
        </w:rPr>
        <w:t>These kinds of responses</w:t>
      </w:r>
      <w:r w:rsidRPr="00F770A3">
        <w:rPr>
          <w:rFonts w:ascii="Arial" w:hAnsi="Arial" w:cs="Arial"/>
          <w:sz w:val="22"/>
          <w:szCs w:val="22"/>
        </w:rPr>
        <w:t xml:space="preserve"> have been cleared that the process of practical education helped students to clear their studies. In this tough and pandemic </w:t>
      </w:r>
      <w:r w:rsidR="00C545AA" w:rsidRPr="00F770A3">
        <w:rPr>
          <w:rFonts w:ascii="Arial" w:hAnsi="Arial" w:cs="Arial"/>
          <w:sz w:val="22"/>
          <w:szCs w:val="22"/>
        </w:rPr>
        <w:t>situation,</w:t>
      </w:r>
      <w:r w:rsidRPr="00F770A3">
        <w:rPr>
          <w:rFonts w:ascii="Arial" w:hAnsi="Arial" w:cs="Arial"/>
          <w:sz w:val="22"/>
          <w:szCs w:val="22"/>
        </w:rPr>
        <w:t xml:space="preserve"> they are capable to complete their lessons where they have been taught to sit inside their house and not to go out. The students will be capable to connect with their teachers for their lessons and also ask for help</w:t>
      </w:r>
      <w:r w:rsidR="00702E8A" w:rsidRPr="00F770A3">
        <w:rPr>
          <w:rFonts w:ascii="Arial" w:hAnsi="Arial" w:cs="Arial"/>
          <w:sz w:val="22"/>
          <w:szCs w:val="22"/>
        </w:rPr>
        <w:t xml:space="preserve"> (</w:t>
      </w:r>
      <w:r w:rsidR="00702E8A" w:rsidRPr="00F770A3">
        <w:rPr>
          <w:rFonts w:ascii="Arial" w:hAnsi="Arial" w:cs="Arial"/>
          <w:color w:val="222222"/>
          <w:sz w:val="22"/>
          <w:szCs w:val="22"/>
          <w:shd w:val="clear" w:color="auto" w:fill="FFFFFF"/>
        </w:rPr>
        <w:t>Herrera Mosquera, 2017)</w:t>
      </w:r>
      <w:r w:rsidRPr="00F770A3">
        <w:rPr>
          <w:rFonts w:ascii="Arial" w:hAnsi="Arial" w:cs="Arial"/>
          <w:sz w:val="22"/>
          <w:szCs w:val="22"/>
        </w:rPr>
        <w:t xml:space="preserve">. The students are saying that their teachers are very interactive and also made some planning to convey their speeches. The speeches </w:t>
      </w:r>
      <w:proofErr w:type="gramStart"/>
      <w:r w:rsidRPr="00F770A3">
        <w:rPr>
          <w:rFonts w:ascii="Arial" w:hAnsi="Arial" w:cs="Arial"/>
          <w:sz w:val="22"/>
          <w:szCs w:val="22"/>
        </w:rPr>
        <w:t>is been</w:t>
      </w:r>
      <w:proofErr w:type="gramEnd"/>
      <w:r w:rsidRPr="00F770A3">
        <w:rPr>
          <w:rFonts w:ascii="Arial" w:hAnsi="Arial" w:cs="Arial"/>
          <w:sz w:val="22"/>
          <w:szCs w:val="22"/>
        </w:rPr>
        <w:t xml:space="preserve"> conducted on a daily basis, by which they will be able to have communal connection without violating the law of communal separation. The professors </w:t>
      </w:r>
      <w:proofErr w:type="gramStart"/>
      <w:r w:rsidRPr="00F770A3">
        <w:rPr>
          <w:rFonts w:ascii="Arial" w:hAnsi="Arial" w:cs="Arial"/>
          <w:sz w:val="22"/>
          <w:szCs w:val="22"/>
        </w:rPr>
        <w:t>of</w:t>
      </w:r>
      <w:proofErr w:type="gramEnd"/>
      <w:r w:rsidRPr="00F770A3">
        <w:rPr>
          <w:rFonts w:ascii="Arial" w:hAnsi="Arial" w:cs="Arial"/>
          <w:sz w:val="22"/>
          <w:szCs w:val="22"/>
        </w:rPr>
        <w:t xml:space="preserve"> the university have also distributed their speech’s notes with the students, by which they will be capable to understand their chapters clearly. </w:t>
      </w:r>
    </w:p>
    <w:p w14:paraId="7A10AE6C" w14:textId="77777777" w:rsidR="0087695C" w:rsidRPr="00F770A3" w:rsidRDefault="0087695C" w:rsidP="00D94359">
      <w:pPr>
        <w:spacing w:line="360" w:lineRule="auto"/>
        <w:jc w:val="both"/>
        <w:rPr>
          <w:rFonts w:ascii="Arial" w:hAnsi="Arial" w:cs="Arial"/>
          <w:sz w:val="22"/>
          <w:szCs w:val="22"/>
        </w:rPr>
      </w:pPr>
    </w:p>
    <w:p w14:paraId="00D297F9" w14:textId="77777777" w:rsidR="00D94359" w:rsidRDefault="00D94359" w:rsidP="00D94359">
      <w:pPr>
        <w:pStyle w:val="Heading1"/>
        <w:spacing w:line="360" w:lineRule="auto"/>
        <w:rPr>
          <w:rFonts w:ascii="Arial" w:hAnsi="Arial" w:cs="Arial"/>
          <w:sz w:val="22"/>
          <w:szCs w:val="22"/>
        </w:rPr>
      </w:pPr>
      <w:bookmarkStart w:id="5" w:name="_Toc79072730"/>
    </w:p>
    <w:p w14:paraId="31310208" w14:textId="77777777" w:rsidR="00D94359" w:rsidRDefault="00D94359" w:rsidP="00D94359">
      <w:pPr>
        <w:pStyle w:val="Heading1"/>
        <w:spacing w:line="360" w:lineRule="auto"/>
        <w:rPr>
          <w:rFonts w:ascii="Arial" w:hAnsi="Arial" w:cs="Arial"/>
          <w:sz w:val="22"/>
          <w:szCs w:val="22"/>
        </w:rPr>
      </w:pPr>
    </w:p>
    <w:p w14:paraId="5086348E" w14:textId="77777777" w:rsidR="00D94359" w:rsidRDefault="00D94359" w:rsidP="00D94359">
      <w:pPr>
        <w:pStyle w:val="Heading1"/>
        <w:spacing w:line="360" w:lineRule="auto"/>
        <w:rPr>
          <w:rFonts w:ascii="Arial" w:hAnsi="Arial" w:cs="Arial"/>
          <w:sz w:val="22"/>
          <w:szCs w:val="22"/>
        </w:rPr>
      </w:pPr>
    </w:p>
    <w:p w14:paraId="7FBB1563" w14:textId="77777777" w:rsidR="00D94359" w:rsidRDefault="00D94359" w:rsidP="00D94359">
      <w:pPr>
        <w:pStyle w:val="Heading1"/>
        <w:spacing w:line="360" w:lineRule="auto"/>
        <w:rPr>
          <w:rFonts w:ascii="Arial" w:hAnsi="Arial" w:cs="Arial"/>
          <w:sz w:val="22"/>
          <w:szCs w:val="22"/>
        </w:rPr>
      </w:pPr>
    </w:p>
    <w:p w14:paraId="5C3D1706" w14:textId="44294EA6" w:rsidR="0041338A" w:rsidRPr="00F77E3E" w:rsidRDefault="0087695C" w:rsidP="00D94359">
      <w:pPr>
        <w:pStyle w:val="Heading1"/>
        <w:spacing w:line="360" w:lineRule="auto"/>
        <w:rPr>
          <w:rFonts w:ascii="Arial" w:hAnsi="Arial" w:cs="Arial"/>
          <w:sz w:val="24"/>
          <w:szCs w:val="24"/>
        </w:rPr>
      </w:pPr>
      <w:r w:rsidRPr="00F77E3E">
        <w:rPr>
          <w:rFonts w:ascii="Arial" w:hAnsi="Arial" w:cs="Arial"/>
          <w:sz w:val="24"/>
          <w:szCs w:val="24"/>
        </w:rPr>
        <w:lastRenderedPageBreak/>
        <w:t>C</w:t>
      </w:r>
      <w:r w:rsidR="00D36A51" w:rsidRPr="00F77E3E">
        <w:rPr>
          <w:rFonts w:ascii="Arial" w:hAnsi="Arial" w:cs="Arial"/>
          <w:sz w:val="24"/>
          <w:szCs w:val="24"/>
        </w:rPr>
        <w:t>hallenges of VLE</w:t>
      </w:r>
      <w:r w:rsidRPr="00F77E3E">
        <w:rPr>
          <w:rFonts w:ascii="Arial" w:hAnsi="Arial" w:cs="Arial"/>
          <w:sz w:val="24"/>
          <w:szCs w:val="24"/>
        </w:rPr>
        <w:t xml:space="preserve"> based upon the feedback of the students</w:t>
      </w:r>
      <w:bookmarkEnd w:id="5"/>
    </w:p>
    <w:p w14:paraId="2EA93026" w14:textId="6D0057DF" w:rsidR="00D36A51" w:rsidRPr="00F770A3" w:rsidRDefault="00A60642" w:rsidP="00D94359">
      <w:pPr>
        <w:spacing w:line="360" w:lineRule="auto"/>
        <w:jc w:val="both"/>
        <w:rPr>
          <w:rFonts w:ascii="Arial" w:hAnsi="Arial" w:cs="Arial"/>
          <w:sz w:val="22"/>
          <w:szCs w:val="22"/>
        </w:rPr>
      </w:pPr>
      <w:r w:rsidRPr="00F770A3">
        <w:rPr>
          <w:rFonts w:ascii="Arial" w:hAnsi="Arial" w:cs="Arial"/>
          <w:sz w:val="22"/>
          <w:szCs w:val="22"/>
        </w:rPr>
        <w:t xml:space="preserve">There are many negative feedbacks have been received from the students. </w:t>
      </w:r>
      <w:r w:rsidR="00A7625C" w:rsidRPr="00F770A3">
        <w:rPr>
          <w:rFonts w:ascii="Arial" w:hAnsi="Arial" w:cs="Arial"/>
          <w:sz w:val="22"/>
          <w:szCs w:val="22"/>
        </w:rPr>
        <w:t xml:space="preserve">The students are facing many problems, likewise lecturer’s incapability to </w:t>
      </w:r>
      <w:r w:rsidR="00901516" w:rsidRPr="00F770A3">
        <w:rPr>
          <w:rFonts w:ascii="Arial" w:hAnsi="Arial" w:cs="Arial"/>
          <w:sz w:val="22"/>
          <w:szCs w:val="22"/>
        </w:rPr>
        <w:t>link</w:t>
      </w:r>
      <w:r w:rsidR="00A7625C" w:rsidRPr="00F770A3">
        <w:rPr>
          <w:rFonts w:ascii="Arial" w:hAnsi="Arial" w:cs="Arial"/>
          <w:sz w:val="22"/>
          <w:szCs w:val="22"/>
        </w:rPr>
        <w:t xml:space="preserve"> rapidly. </w:t>
      </w:r>
      <w:r w:rsidR="00901516" w:rsidRPr="00F770A3">
        <w:rPr>
          <w:rFonts w:ascii="Arial" w:hAnsi="Arial" w:cs="Arial"/>
          <w:sz w:val="22"/>
          <w:szCs w:val="22"/>
        </w:rPr>
        <w:t xml:space="preserve">They are unable to give response to the study of the students due to workload. </w:t>
      </w:r>
      <w:r w:rsidR="00FD0324" w:rsidRPr="00F770A3">
        <w:rPr>
          <w:rFonts w:ascii="Arial" w:hAnsi="Arial" w:cs="Arial"/>
          <w:sz w:val="22"/>
          <w:szCs w:val="22"/>
        </w:rPr>
        <w:t xml:space="preserve">By which the students are incapable to recognize their mistakes and recorrect them. </w:t>
      </w:r>
      <w:r w:rsidR="009B060C" w:rsidRPr="00F770A3">
        <w:rPr>
          <w:rFonts w:ascii="Arial" w:hAnsi="Arial" w:cs="Arial"/>
          <w:sz w:val="22"/>
          <w:szCs w:val="22"/>
        </w:rPr>
        <w:t xml:space="preserve">Many students are saying that </w:t>
      </w:r>
      <w:r w:rsidR="00143C28" w:rsidRPr="00F770A3">
        <w:rPr>
          <w:rFonts w:ascii="Arial" w:hAnsi="Arial" w:cs="Arial"/>
          <w:sz w:val="22"/>
          <w:szCs w:val="22"/>
        </w:rPr>
        <w:t xml:space="preserve">practical classes </w:t>
      </w:r>
      <w:r w:rsidR="009022B3" w:rsidRPr="00F770A3">
        <w:rPr>
          <w:rFonts w:ascii="Arial" w:hAnsi="Arial" w:cs="Arial"/>
          <w:sz w:val="22"/>
          <w:szCs w:val="22"/>
        </w:rPr>
        <w:t>may not be done due to network error</w:t>
      </w:r>
      <w:r w:rsidR="0087695C" w:rsidRPr="00F770A3">
        <w:rPr>
          <w:rFonts w:ascii="Arial" w:hAnsi="Arial" w:cs="Arial"/>
          <w:sz w:val="22"/>
          <w:szCs w:val="22"/>
        </w:rPr>
        <w:t xml:space="preserve"> (</w:t>
      </w:r>
      <w:r w:rsidR="0087695C" w:rsidRPr="00F770A3">
        <w:rPr>
          <w:rFonts w:ascii="Arial" w:hAnsi="Arial" w:cs="Arial"/>
          <w:color w:val="222222"/>
          <w:sz w:val="22"/>
          <w:szCs w:val="22"/>
          <w:shd w:val="clear" w:color="auto" w:fill="FFFFFF"/>
        </w:rPr>
        <w:t>Fatima et al., 2021)</w:t>
      </w:r>
      <w:r w:rsidR="009022B3" w:rsidRPr="00F770A3">
        <w:rPr>
          <w:rFonts w:ascii="Arial" w:hAnsi="Arial" w:cs="Arial"/>
          <w:sz w:val="22"/>
          <w:szCs w:val="22"/>
        </w:rPr>
        <w:t xml:space="preserve">. </w:t>
      </w:r>
      <w:r w:rsidR="000E53C2" w:rsidRPr="00F770A3">
        <w:rPr>
          <w:rFonts w:ascii="Arial" w:hAnsi="Arial" w:cs="Arial"/>
          <w:sz w:val="22"/>
          <w:szCs w:val="22"/>
        </w:rPr>
        <w:t xml:space="preserve">The students have to re login in the app again after the error. </w:t>
      </w:r>
      <w:r w:rsidR="00634517" w:rsidRPr="00F770A3">
        <w:rPr>
          <w:rFonts w:ascii="Arial" w:hAnsi="Arial" w:cs="Arial"/>
          <w:sz w:val="22"/>
          <w:szCs w:val="22"/>
        </w:rPr>
        <w:t xml:space="preserve">They have already </w:t>
      </w:r>
      <w:r w:rsidR="00671E9C" w:rsidRPr="00F770A3">
        <w:rPr>
          <w:rFonts w:ascii="Arial" w:hAnsi="Arial" w:cs="Arial"/>
          <w:sz w:val="22"/>
          <w:szCs w:val="22"/>
        </w:rPr>
        <w:t>lodged</w:t>
      </w:r>
      <w:r w:rsidR="00887AE1" w:rsidRPr="00F770A3">
        <w:rPr>
          <w:rFonts w:ascii="Arial" w:hAnsi="Arial" w:cs="Arial"/>
          <w:sz w:val="22"/>
          <w:szCs w:val="22"/>
        </w:rPr>
        <w:t xml:space="preserve"> a complaint for it. </w:t>
      </w:r>
      <w:r w:rsidR="00671E9C" w:rsidRPr="00F770A3">
        <w:rPr>
          <w:rFonts w:ascii="Arial" w:hAnsi="Arial" w:cs="Arial"/>
          <w:sz w:val="22"/>
          <w:szCs w:val="22"/>
        </w:rPr>
        <w:t xml:space="preserve">Although they felt that </w:t>
      </w:r>
      <w:r w:rsidR="00CE3962" w:rsidRPr="00F770A3">
        <w:rPr>
          <w:rFonts w:ascii="Arial" w:hAnsi="Arial" w:cs="Arial"/>
          <w:sz w:val="22"/>
          <w:szCs w:val="22"/>
        </w:rPr>
        <w:t xml:space="preserve">it will take more time if they reconnect with the error. </w:t>
      </w:r>
      <w:r w:rsidR="00F75789" w:rsidRPr="00F770A3">
        <w:rPr>
          <w:rFonts w:ascii="Arial" w:hAnsi="Arial" w:cs="Arial"/>
          <w:sz w:val="22"/>
          <w:szCs w:val="22"/>
        </w:rPr>
        <w:t>By which they do not have enough time for their studies.</w:t>
      </w:r>
    </w:p>
    <w:p w14:paraId="413802EB" w14:textId="77777777" w:rsidR="0087695C" w:rsidRPr="00F770A3" w:rsidRDefault="0087695C" w:rsidP="00D94359">
      <w:pPr>
        <w:spacing w:line="360" w:lineRule="auto"/>
        <w:jc w:val="both"/>
        <w:rPr>
          <w:rFonts w:ascii="Arial" w:hAnsi="Arial" w:cs="Arial"/>
          <w:sz w:val="22"/>
          <w:szCs w:val="22"/>
        </w:rPr>
      </w:pPr>
    </w:p>
    <w:p w14:paraId="2BA8FC05" w14:textId="25412418" w:rsidR="00F75789" w:rsidRPr="00F77E3E" w:rsidRDefault="009D5BB4" w:rsidP="00D94359">
      <w:pPr>
        <w:pStyle w:val="Heading1"/>
        <w:spacing w:line="360" w:lineRule="auto"/>
        <w:rPr>
          <w:rFonts w:ascii="Arial" w:hAnsi="Arial" w:cs="Arial"/>
          <w:sz w:val="24"/>
          <w:szCs w:val="24"/>
        </w:rPr>
      </w:pPr>
      <w:bookmarkStart w:id="6" w:name="_Toc79072731"/>
      <w:r w:rsidRPr="00F77E3E">
        <w:rPr>
          <w:rFonts w:ascii="Arial" w:hAnsi="Arial" w:cs="Arial"/>
          <w:sz w:val="24"/>
          <w:szCs w:val="24"/>
        </w:rPr>
        <w:t>Process to diminish the challenges of VLE which students are facing</w:t>
      </w:r>
      <w:bookmarkEnd w:id="6"/>
    </w:p>
    <w:p w14:paraId="0CD919F8" w14:textId="12AF54AD" w:rsidR="007A04B3" w:rsidRPr="00F770A3" w:rsidRDefault="009D5BB4" w:rsidP="00D94359">
      <w:pPr>
        <w:spacing w:line="360" w:lineRule="auto"/>
        <w:jc w:val="both"/>
        <w:rPr>
          <w:rFonts w:ascii="Arial" w:hAnsi="Arial" w:cs="Arial"/>
          <w:sz w:val="22"/>
          <w:szCs w:val="22"/>
        </w:rPr>
      </w:pPr>
      <w:r w:rsidRPr="00F770A3">
        <w:rPr>
          <w:rFonts w:ascii="Arial" w:hAnsi="Arial" w:cs="Arial"/>
          <w:sz w:val="22"/>
          <w:szCs w:val="22"/>
        </w:rPr>
        <w:t xml:space="preserve">The </w:t>
      </w:r>
      <w:r w:rsidR="001A745B" w:rsidRPr="00F770A3">
        <w:rPr>
          <w:rFonts w:ascii="Arial" w:hAnsi="Arial" w:cs="Arial"/>
          <w:sz w:val="22"/>
          <w:szCs w:val="22"/>
        </w:rPr>
        <w:t>issues during the classes which the students are facing are</w:t>
      </w:r>
      <w:r w:rsidRPr="00F770A3">
        <w:rPr>
          <w:rFonts w:ascii="Arial" w:hAnsi="Arial" w:cs="Arial"/>
          <w:sz w:val="22"/>
          <w:szCs w:val="22"/>
        </w:rPr>
        <w:t xml:space="preserve"> </w:t>
      </w:r>
      <w:r w:rsidR="00120B40" w:rsidRPr="00F770A3">
        <w:rPr>
          <w:rFonts w:ascii="Arial" w:hAnsi="Arial" w:cs="Arial"/>
          <w:sz w:val="22"/>
          <w:szCs w:val="22"/>
        </w:rPr>
        <w:t>May</w:t>
      </w:r>
      <w:r w:rsidRPr="00F770A3">
        <w:rPr>
          <w:rFonts w:ascii="Arial" w:hAnsi="Arial" w:cs="Arial"/>
          <w:sz w:val="22"/>
          <w:szCs w:val="22"/>
        </w:rPr>
        <w:t xml:space="preserve"> happen due to wr</w:t>
      </w:r>
      <w:r w:rsidR="001A745B" w:rsidRPr="00F770A3">
        <w:rPr>
          <w:rFonts w:ascii="Arial" w:hAnsi="Arial" w:cs="Arial"/>
          <w:sz w:val="22"/>
          <w:szCs w:val="22"/>
        </w:rPr>
        <w:t>on</w:t>
      </w:r>
      <w:r w:rsidRPr="00F770A3">
        <w:rPr>
          <w:rFonts w:ascii="Arial" w:hAnsi="Arial" w:cs="Arial"/>
          <w:sz w:val="22"/>
          <w:szCs w:val="22"/>
        </w:rPr>
        <w:t xml:space="preserve">g </w:t>
      </w:r>
      <w:proofErr w:type="spellStart"/>
      <w:r w:rsidR="001A745B" w:rsidRPr="00F770A3">
        <w:rPr>
          <w:rFonts w:ascii="Arial" w:hAnsi="Arial" w:cs="Arial"/>
          <w:sz w:val="22"/>
          <w:szCs w:val="22"/>
        </w:rPr>
        <w:t>wifi</w:t>
      </w:r>
      <w:proofErr w:type="spellEnd"/>
      <w:r w:rsidR="001A745B" w:rsidRPr="00F770A3">
        <w:rPr>
          <w:rFonts w:ascii="Arial" w:hAnsi="Arial" w:cs="Arial"/>
          <w:sz w:val="22"/>
          <w:szCs w:val="22"/>
        </w:rPr>
        <w:t xml:space="preserve"> network. </w:t>
      </w:r>
      <w:r w:rsidR="008035EF" w:rsidRPr="00F770A3">
        <w:rPr>
          <w:rFonts w:ascii="Arial" w:hAnsi="Arial" w:cs="Arial"/>
          <w:sz w:val="22"/>
          <w:szCs w:val="22"/>
        </w:rPr>
        <w:t xml:space="preserve">Although, </w:t>
      </w:r>
      <w:r w:rsidR="005F0F63" w:rsidRPr="00F770A3">
        <w:rPr>
          <w:rFonts w:ascii="Arial" w:hAnsi="Arial" w:cs="Arial"/>
          <w:sz w:val="22"/>
          <w:szCs w:val="22"/>
        </w:rPr>
        <w:t xml:space="preserve">the processors are </w:t>
      </w:r>
      <w:r w:rsidR="001D01FA" w:rsidRPr="00F770A3">
        <w:rPr>
          <w:rFonts w:ascii="Arial" w:hAnsi="Arial" w:cs="Arial"/>
          <w:sz w:val="22"/>
          <w:szCs w:val="22"/>
        </w:rPr>
        <w:t>recording</w:t>
      </w:r>
      <w:r w:rsidR="005F0F63" w:rsidRPr="00F770A3">
        <w:rPr>
          <w:rFonts w:ascii="Arial" w:hAnsi="Arial" w:cs="Arial"/>
          <w:sz w:val="22"/>
          <w:szCs w:val="22"/>
        </w:rPr>
        <w:t xml:space="preserve"> the entire lecture and send to thei</w:t>
      </w:r>
      <w:r w:rsidR="001D01FA" w:rsidRPr="00F770A3">
        <w:rPr>
          <w:rFonts w:ascii="Arial" w:hAnsi="Arial" w:cs="Arial"/>
          <w:sz w:val="22"/>
          <w:szCs w:val="22"/>
        </w:rPr>
        <w:t xml:space="preserve">r students after their classes. </w:t>
      </w:r>
      <w:r w:rsidR="00D32806" w:rsidRPr="00F770A3">
        <w:rPr>
          <w:rFonts w:ascii="Arial" w:hAnsi="Arial" w:cs="Arial"/>
          <w:sz w:val="22"/>
          <w:szCs w:val="22"/>
        </w:rPr>
        <w:t xml:space="preserve">By which the students will be able to rectify their data which they might miss due to bad network. </w:t>
      </w:r>
      <w:r w:rsidR="009B0F17" w:rsidRPr="00F770A3">
        <w:rPr>
          <w:rFonts w:ascii="Arial" w:hAnsi="Arial" w:cs="Arial"/>
          <w:sz w:val="22"/>
          <w:szCs w:val="22"/>
        </w:rPr>
        <w:t xml:space="preserve">The professor should be active when they </w:t>
      </w:r>
      <w:r w:rsidR="000D78BA" w:rsidRPr="00F770A3">
        <w:rPr>
          <w:rFonts w:ascii="Arial" w:hAnsi="Arial" w:cs="Arial"/>
          <w:sz w:val="22"/>
          <w:szCs w:val="22"/>
        </w:rPr>
        <w:t>are providing</w:t>
      </w:r>
      <w:r w:rsidR="009B0F17" w:rsidRPr="00F770A3">
        <w:rPr>
          <w:rFonts w:ascii="Arial" w:hAnsi="Arial" w:cs="Arial"/>
          <w:sz w:val="22"/>
          <w:szCs w:val="22"/>
        </w:rPr>
        <w:t xml:space="preserve"> feedback </w:t>
      </w:r>
      <w:r w:rsidR="0084759D" w:rsidRPr="00F770A3">
        <w:rPr>
          <w:rFonts w:ascii="Arial" w:hAnsi="Arial" w:cs="Arial"/>
          <w:sz w:val="22"/>
          <w:szCs w:val="22"/>
        </w:rPr>
        <w:t>regarding</w:t>
      </w:r>
      <w:r w:rsidR="009B0F17" w:rsidRPr="00F770A3">
        <w:rPr>
          <w:rFonts w:ascii="Arial" w:hAnsi="Arial" w:cs="Arial"/>
          <w:sz w:val="22"/>
          <w:szCs w:val="22"/>
        </w:rPr>
        <w:t xml:space="preserve"> any students.</w:t>
      </w:r>
      <w:r w:rsidR="00FA17F1" w:rsidRPr="00F770A3">
        <w:rPr>
          <w:rFonts w:ascii="Arial" w:hAnsi="Arial" w:cs="Arial"/>
          <w:sz w:val="22"/>
          <w:szCs w:val="22"/>
        </w:rPr>
        <w:t xml:space="preserve"> </w:t>
      </w:r>
      <w:r w:rsidR="00F4793C" w:rsidRPr="00F770A3">
        <w:rPr>
          <w:rFonts w:ascii="Arial" w:hAnsi="Arial" w:cs="Arial"/>
          <w:sz w:val="22"/>
          <w:szCs w:val="22"/>
        </w:rPr>
        <w:t xml:space="preserve">The </w:t>
      </w:r>
      <w:r w:rsidR="0084759D" w:rsidRPr="00F770A3">
        <w:rPr>
          <w:rFonts w:ascii="Arial" w:hAnsi="Arial" w:cs="Arial"/>
          <w:sz w:val="22"/>
          <w:szCs w:val="22"/>
        </w:rPr>
        <w:t>students</w:t>
      </w:r>
      <w:r w:rsidR="00F4793C" w:rsidRPr="00F770A3">
        <w:rPr>
          <w:rFonts w:ascii="Arial" w:hAnsi="Arial" w:cs="Arial"/>
          <w:sz w:val="22"/>
          <w:szCs w:val="22"/>
        </w:rPr>
        <w:t xml:space="preserve"> will be more interested</w:t>
      </w:r>
      <w:r w:rsidR="0084759D" w:rsidRPr="00F770A3">
        <w:rPr>
          <w:rFonts w:ascii="Arial" w:hAnsi="Arial" w:cs="Arial"/>
          <w:sz w:val="22"/>
          <w:szCs w:val="22"/>
        </w:rPr>
        <w:t xml:space="preserve"> and active with the feedbacks. </w:t>
      </w:r>
      <w:r w:rsidR="00351749" w:rsidRPr="00F770A3">
        <w:rPr>
          <w:rFonts w:ascii="Arial" w:hAnsi="Arial" w:cs="Arial"/>
          <w:sz w:val="22"/>
          <w:szCs w:val="22"/>
        </w:rPr>
        <w:t>The lecturers have to arrange some doubt clear classes so that the students will under</w:t>
      </w:r>
      <w:r w:rsidR="007A04B3" w:rsidRPr="00F770A3">
        <w:rPr>
          <w:rFonts w:ascii="Arial" w:hAnsi="Arial" w:cs="Arial"/>
          <w:sz w:val="22"/>
          <w:szCs w:val="22"/>
        </w:rPr>
        <w:t>s</w:t>
      </w:r>
      <w:r w:rsidR="00351749" w:rsidRPr="00F770A3">
        <w:rPr>
          <w:rFonts w:ascii="Arial" w:hAnsi="Arial" w:cs="Arial"/>
          <w:sz w:val="22"/>
          <w:szCs w:val="22"/>
        </w:rPr>
        <w:t>tand the chapter clearly</w:t>
      </w:r>
      <w:r w:rsidR="0087695C" w:rsidRPr="00F770A3">
        <w:rPr>
          <w:rFonts w:ascii="Arial" w:hAnsi="Arial" w:cs="Arial"/>
          <w:sz w:val="22"/>
          <w:szCs w:val="22"/>
        </w:rPr>
        <w:t xml:space="preserve"> (</w:t>
      </w:r>
      <w:r w:rsidR="0087695C" w:rsidRPr="00F770A3">
        <w:rPr>
          <w:rFonts w:ascii="Arial" w:hAnsi="Arial" w:cs="Arial"/>
          <w:color w:val="222222"/>
          <w:sz w:val="22"/>
          <w:szCs w:val="22"/>
          <w:shd w:val="clear" w:color="auto" w:fill="FFFFFF"/>
        </w:rPr>
        <w:t>Fatima et al., 2021)</w:t>
      </w:r>
      <w:r w:rsidR="00351749" w:rsidRPr="00F770A3">
        <w:rPr>
          <w:rFonts w:ascii="Arial" w:hAnsi="Arial" w:cs="Arial"/>
          <w:sz w:val="22"/>
          <w:szCs w:val="22"/>
        </w:rPr>
        <w:t>.</w:t>
      </w:r>
      <w:r w:rsidR="004A66E2" w:rsidRPr="00F770A3">
        <w:rPr>
          <w:rFonts w:ascii="Arial" w:hAnsi="Arial" w:cs="Arial"/>
          <w:sz w:val="22"/>
          <w:szCs w:val="22"/>
        </w:rPr>
        <w:t xml:space="preserve"> The students will get more chances to clear their doubt. </w:t>
      </w:r>
      <w:r w:rsidR="009363B1" w:rsidRPr="00F770A3">
        <w:rPr>
          <w:rFonts w:ascii="Arial" w:hAnsi="Arial" w:cs="Arial"/>
          <w:sz w:val="22"/>
          <w:szCs w:val="22"/>
        </w:rPr>
        <w:t xml:space="preserve">The breakout time should be </w:t>
      </w:r>
      <w:r w:rsidR="000157EE" w:rsidRPr="00F770A3">
        <w:rPr>
          <w:rFonts w:ascii="Arial" w:hAnsi="Arial" w:cs="Arial"/>
          <w:sz w:val="22"/>
          <w:szCs w:val="22"/>
        </w:rPr>
        <w:t>reduced</w:t>
      </w:r>
      <w:r w:rsidR="009363B1" w:rsidRPr="00F770A3">
        <w:rPr>
          <w:rFonts w:ascii="Arial" w:hAnsi="Arial" w:cs="Arial"/>
          <w:sz w:val="22"/>
          <w:szCs w:val="22"/>
        </w:rPr>
        <w:t xml:space="preserve"> by the </w:t>
      </w:r>
      <w:r w:rsidR="000157EE" w:rsidRPr="00F770A3">
        <w:rPr>
          <w:rFonts w:ascii="Arial" w:hAnsi="Arial" w:cs="Arial"/>
          <w:sz w:val="22"/>
          <w:szCs w:val="22"/>
        </w:rPr>
        <w:t>students,</w:t>
      </w:r>
      <w:r w:rsidR="009363B1" w:rsidRPr="00F770A3">
        <w:rPr>
          <w:rFonts w:ascii="Arial" w:hAnsi="Arial" w:cs="Arial"/>
          <w:sz w:val="22"/>
          <w:szCs w:val="22"/>
        </w:rPr>
        <w:t xml:space="preserve"> </w:t>
      </w:r>
      <w:r w:rsidR="000157EE" w:rsidRPr="00F770A3">
        <w:rPr>
          <w:rFonts w:ascii="Arial" w:hAnsi="Arial" w:cs="Arial"/>
          <w:sz w:val="22"/>
          <w:szCs w:val="22"/>
        </w:rPr>
        <w:t>s</w:t>
      </w:r>
      <w:r w:rsidR="009363B1" w:rsidRPr="00F770A3">
        <w:rPr>
          <w:rFonts w:ascii="Arial" w:hAnsi="Arial" w:cs="Arial"/>
          <w:sz w:val="22"/>
          <w:szCs w:val="22"/>
        </w:rPr>
        <w:t>o that they can save their time.</w:t>
      </w:r>
      <w:r w:rsidR="000157EE" w:rsidRPr="00F770A3">
        <w:rPr>
          <w:rFonts w:ascii="Arial" w:hAnsi="Arial" w:cs="Arial"/>
          <w:sz w:val="22"/>
          <w:szCs w:val="22"/>
        </w:rPr>
        <w:t xml:space="preserve"> </w:t>
      </w:r>
      <w:r w:rsidR="00057391" w:rsidRPr="00F770A3">
        <w:rPr>
          <w:rFonts w:ascii="Arial" w:hAnsi="Arial" w:cs="Arial"/>
          <w:sz w:val="22"/>
          <w:szCs w:val="22"/>
        </w:rPr>
        <w:t>The students will get m</w:t>
      </w:r>
      <w:r w:rsidR="00FE0275" w:rsidRPr="00F770A3">
        <w:rPr>
          <w:rFonts w:ascii="Arial" w:hAnsi="Arial" w:cs="Arial"/>
          <w:sz w:val="22"/>
          <w:szCs w:val="22"/>
        </w:rPr>
        <w:t>o</w:t>
      </w:r>
      <w:r w:rsidR="00057391" w:rsidRPr="00F770A3">
        <w:rPr>
          <w:rFonts w:ascii="Arial" w:hAnsi="Arial" w:cs="Arial"/>
          <w:sz w:val="22"/>
          <w:szCs w:val="22"/>
        </w:rPr>
        <w:t>re t</w:t>
      </w:r>
      <w:r w:rsidR="00FE0275" w:rsidRPr="00F770A3">
        <w:rPr>
          <w:rFonts w:ascii="Arial" w:hAnsi="Arial" w:cs="Arial"/>
          <w:sz w:val="22"/>
          <w:szCs w:val="22"/>
        </w:rPr>
        <w:t xml:space="preserve">ime for revision their studies. </w:t>
      </w:r>
      <w:r w:rsidR="002B6AF5" w:rsidRPr="00F770A3">
        <w:rPr>
          <w:rFonts w:ascii="Arial" w:hAnsi="Arial" w:cs="Arial"/>
          <w:sz w:val="22"/>
          <w:szCs w:val="22"/>
        </w:rPr>
        <w:t xml:space="preserve">The </w:t>
      </w:r>
      <w:r w:rsidR="00492748" w:rsidRPr="00F770A3">
        <w:rPr>
          <w:rFonts w:ascii="Arial" w:hAnsi="Arial" w:cs="Arial"/>
          <w:sz w:val="22"/>
          <w:szCs w:val="22"/>
        </w:rPr>
        <w:t>professors have</w:t>
      </w:r>
      <w:r w:rsidR="002B6AF5" w:rsidRPr="00F770A3">
        <w:rPr>
          <w:rFonts w:ascii="Arial" w:hAnsi="Arial" w:cs="Arial"/>
          <w:sz w:val="22"/>
          <w:szCs w:val="22"/>
        </w:rPr>
        <w:t xml:space="preserve"> to give some more projects so that t</w:t>
      </w:r>
      <w:r w:rsidR="00695558" w:rsidRPr="00F770A3">
        <w:rPr>
          <w:rFonts w:ascii="Arial" w:hAnsi="Arial" w:cs="Arial"/>
          <w:sz w:val="22"/>
          <w:szCs w:val="22"/>
        </w:rPr>
        <w:t>h</w:t>
      </w:r>
      <w:r w:rsidR="002B6AF5" w:rsidRPr="00F770A3">
        <w:rPr>
          <w:rFonts w:ascii="Arial" w:hAnsi="Arial" w:cs="Arial"/>
          <w:sz w:val="22"/>
          <w:szCs w:val="22"/>
        </w:rPr>
        <w:t xml:space="preserve">e students </w:t>
      </w:r>
      <w:proofErr w:type="gramStart"/>
      <w:r w:rsidR="002B6AF5" w:rsidRPr="00F770A3">
        <w:rPr>
          <w:rFonts w:ascii="Arial" w:hAnsi="Arial" w:cs="Arial"/>
          <w:sz w:val="22"/>
          <w:szCs w:val="22"/>
        </w:rPr>
        <w:t>can</w:t>
      </w:r>
      <w:proofErr w:type="gramEnd"/>
      <w:r w:rsidR="002B6AF5" w:rsidRPr="00F770A3">
        <w:rPr>
          <w:rFonts w:ascii="Arial" w:hAnsi="Arial" w:cs="Arial"/>
          <w:sz w:val="22"/>
          <w:szCs w:val="22"/>
        </w:rPr>
        <w:t xml:space="preserve"> more connected with their studies.</w:t>
      </w:r>
    </w:p>
    <w:p w14:paraId="7FC603E0" w14:textId="0342D5F7" w:rsidR="009D5BB4" w:rsidRPr="00F770A3" w:rsidRDefault="00681265" w:rsidP="00D94359">
      <w:pPr>
        <w:pStyle w:val="Heading1"/>
        <w:spacing w:line="360" w:lineRule="auto"/>
        <w:rPr>
          <w:rFonts w:ascii="Arial" w:hAnsi="Arial" w:cs="Arial"/>
          <w:sz w:val="22"/>
          <w:szCs w:val="22"/>
        </w:rPr>
      </w:pPr>
      <w:bookmarkStart w:id="7" w:name="_Toc79072732"/>
      <w:r w:rsidRPr="00F770A3">
        <w:rPr>
          <w:rFonts w:ascii="Arial" w:hAnsi="Arial" w:cs="Arial"/>
          <w:sz w:val="22"/>
          <w:szCs w:val="22"/>
        </w:rPr>
        <w:t>Reflection</w:t>
      </w:r>
      <w:bookmarkEnd w:id="7"/>
    </w:p>
    <w:p w14:paraId="6A8F9ED6" w14:textId="77777777" w:rsidR="00681265" w:rsidRPr="00F770A3" w:rsidRDefault="00776E11" w:rsidP="00D94359">
      <w:pPr>
        <w:spacing w:line="360" w:lineRule="auto"/>
        <w:jc w:val="both"/>
        <w:rPr>
          <w:rFonts w:ascii="Arial" w:hAnsi="Arial" w:cs="Arial"/>
          <w:sz w:val="22"/>
          <w:szCs w:val="22"/>
        </w:rPr>
      </w:pPr>
      <w:r w:rsidRPr="00F770A3">
        <w:rPr>
          <w:rFonts w:ascii="Arial" w:hAnsi="Arial" w:cs="Arial"/>
          <w:sz w:val="22"/>
          <w:szCs w:val="22"/>
        </w:rPr>
        <w:t xml:space="preserve">The reflective cycle of Gibb’s will describe to </w:t>
      </w:r>
      <w:proofErr w:type="spellStart"/>
      <w:r w:rsidRPr="00F770A3">
        <w:rPr>
          <w:rFonts w:ascii="Arial" w:hAnsi="Arial" w:cs="Arial"/>
          <w:sz w:val="22"/>
          <w:szCs w:val="22"/>
        </w:rPr>
        <w:t>center</w:t>
      </w:r>
      <w:proofErr w:type="spellEnd"/>
      <w:r w:rsidRPr="00F770A3">
        <w:rPr>
          <w:rFonts w:ascii="Arial" w:hAnsi="Arial" w:cs="Arial"/>
          <w:sz w:val="22"/>
          <w:szCs w:val="22"/>
        </w:rPr>
        <w:t xml:space="preserve"> on the practice </w:t>
      </w:r>
      <w:r w:rsidR="00316017" w:rsidRPr="00F770A3">
        <w:rPr>
          <w:rFonts w:ascii="Arial" w:hAnsi="Arial" w:cs="Arial"/>
          <w:sz w:val="22"/>
          <w:szCs w:val="22"/>
        </w:rPr>
        <w:t xml:space="preserve">which I have </w:t>
      </w:r>
      <w:r w:rsidR="0032430E" w:rsidRPr="00F770A3">
        <w:rPr>
          <w:rFonts w:ascii="Arial" w:hAnsi="Arial" w:cs="Arial"/>
          <w:sz w:val="22"/>
          <w:szCs w:val="22"/>
        </w:rPr>
        <w:t xml:space="preserve">expanded when I have taken Practical Learning </w:t>
      </w:r>
      <w:proofErr w:type="spellStart"/>
      <w:r w:rsidR="0032430E" w:rsidRPr="00F770A3">
        <w:rPr>
          <w:rFonts w:ascii="Arial" w:hAnsi="Arial" w:cs="Arial"/>
          <w:sz w:val="22"/>
          <w:szCs w:val="22"/>
        </w:rPr>
        <w:t>Enviroment</w:t>
      </w:r>
      <w:proofErr w:type="spellEnd"/>
      <w:r w:rsidR="0032430E" w:rsidRPr="00F770A3">
        <w:rPr>
          <w:rFonts w:ascii="Arial" w:hAnsi="Arial" w:cs="Arial"/>
          <w:sz w:val="22"/>
          <w:szCs w:val="22"/>
        </w:rPr>
        <w:t xml:space="preserve"> </w:t>
      </w:r>
      <w:r w:rsidR="00F2472D" w:rsidRPr="00F770A3">
        <w:rPr>
          <w:rFonts w:ascii="Arial" w:hAnsi="Arial" w:cs="Arial"/>
          <w:sz w:val="22"/>
          <w:szCs w:val="22"/>
        </w:rPr>
        <w:t>model</w:t>
      </w:r>
      <w:r w:rsidR="0032430E" w:rsidRPr="00F770A3">
        <w:rPr>
          <w:rFonts w:ascii="Arial" w:hAnsi="Arial" w:cs="Arial"/>
          <w:sz w:val="22"/>
          <w:szCs w:val="22"/>
        </w:rPr>
        <w:t xml:space="preserve">. </w:t>
      </w:r>
      <w:r w:rsidR="00F2472D" w:rsidRPr="00F770A3">
        <w:rPr>
          <w:rFonts w:ascii="Arial" w:hAnsi="Arial" w:cs="Arial"/>
          <w:sz w:val="22"/>
          <w:szCs w:val="22"/>
        </w:rPr>
        <w:t xml:space="preserve">The use of the model is very efficient </w:t>
      </w:r>
      <w:r w:rsidR="00120B40" w:rsidRPr="00F770A3">
        <w:rPr>
          <w:rFonts w:ascii="Arial" w:hAnsi="Arial" w:cs="Arial"/>
          <w:sz w:val="22"/>
          <w:szCs w:val="22"/>
        </w:rPr>
        <w:t xml:space="preserve">which I have gained from past knowledge. </w:t>
      </w:r>
      <w:r w:rsidR="00310D49" w:rsidRPr="00F770A3">
        <w:rPr>
          <w:rFonts w:ascii="Arial" w:hAnsi="Arial" w:cs="Arial"/>
          <w:sz w:val="22"/>
          <w:szCs w:val="22"/>
        </w:rPr>
        <w:t>The description of the Gibb’s knowledge is as follows-</w:t>
      </w:r>
    </w:p>
    <w:p w14:paraId="22CD5854" w14:textId="77777777" w:rsidR="00E77C1D" w:rsidRPr="00F770A3" w:rsidRDefault="00587328" w:rsidP="00D94359">
      <w:pPr>
        <w:spacing w:line="360" w:lineRule="auto"/>
        <w:jc w:val="both"/>
        <w:rPr>
          <w:rFonts w:ascii="Arial" w:hAnsi="Arial" w:cs="Arial"/>
          <w:b/>
          <w:sz w:val="22"/>
          <w:szCs w:val="22"/>
        </w:rPr>
      </w:pPr>
      <w:r w:rsidRPr="00F770A3">
        <w:rPr>
          <w:rFonts w:ascii="Arial" w:hAnsi="Arial" w:cs="Arial"/>
          <w:b/>
          <w:sz w:val="22"/>
          <w:szCs w:val="22"/>
        </w:rPr>
        <w:t>Topic</w:t>
      </w:r>
      <w:r w:rsidR="00E77C1D" w:rsidRPr="00F770A3">
        <w:rPr>
          <w:rFonts w:ascii="Arial" w:hAnsi="Arial" w:cs="Arial"/>
          <w:b/>
          <w:sz w:val="22"/>
          <w:szCs w:val="22"/>
        </w:rPr>
        <w:t>:</w:t>
      </w:r>
    </w:p>
    <w:p w14:paraId="3AC24729" w14:textId="21D13D3E" w:rsidR="00310D49" w:rsidRPr="00F770A3" w:rsidRDefault="00587328" w:rsidP="00D94359">
      <w:pPr>
        <w:spacing w:line="360" w:lineRule="auto"/>
        <w:jc w:val="both"/>
        <w:rPr>
          <w:rFonts w:ascii="Arial" w:hAnsi="Arial" w:cs="Arial"/>
          <w:sz w:val="22"/>
          <w:szCs w:val="22"/>
        </w:rPr>
      </w:pPr>
      <w:r w:rsidRPr="00F770A3">
        <w:rPr>
          <w:rFonts w:ascii="Arial" w:hAnsi="Arial" w:cs="Arial"/>
          <w:sz w:val="22"/>
          <w:szCs w:val="22"/>
        </w:rPr>
        <w:t xml:space="preserve">The </w:t>
      </w:r>
      <w:r w:rsidR="00E77C1D" w:rsidRPr="00F770A3">
        <w:rPr>
          <w:rFonts w:ascii="Arial" w:hAnsi="Arial" w:cs="Arial"/>
          <w:sz w:val="22"/>
          <w:szCs w:val="22"/>
        </w:rPr>
        <w:t>impact</w:t>
      </w:r>
      <w:r w:rsidRPr="00F770A3">
        <w:rPr>
          <w:rFonts w:ascii="Arial" w:hAnsi="Arial" w:cs="Arial"/>
          <w:sz w:val="22"/>
          <w:szCs w:val="22"/>
        </w:rPr>
        <w:t xml:space="preserve"> on the students </w:t>
      </w:r>
      <w:r w:rsidR="00C545AA" w:rsidRPr="00F770A3">
        <w:rPr>
          <w:rFonts w:ascii="Arial" w:hAnsi="Arial" w:cs="Arial"/>
          <w:sz w:val="22"/>
          <w:szCs w:val="22"/>
        </w:rPr>
        <w:t>of VLE</w:t>
      </w:r>
      <w:r w:rsidR="00E77C1D" w:rsidRPr="00F770A3">
        <w:rPr>
          <w:rFonts w:ascii="Arial" w:hAnsi="Arial" w:cs="Arial"/>
          <w:sz w:val="22"/>
          <w:szCs w:val="22"/>
        </w:rPr>
        <w:t xml:space="preserve"> of </w:t>
      </w:r>
      <w:r w:rsidRPr="00F770A3">
        <w:rPr>
          <w:rFonts w:ascii="Arial" w:hAnsi="Arial" w:cs="Arial"/>
          <w:sz w:val="22"/>
          <w:szCs w:val="22"/>
        </w:rPr>
        <w:t xml:space="preserve">the University of Wales Trinity Saint David London Campus. </w:t>
      </w:r>
    </w:p>
    <w:p w14:paraId="4A30D606" w14:textId="77777777" w:rsidR="00E77C1D" w:rsidRPr="00D94359" w:rsidRDefault="00E77C1D" w:rsidP="00D94359">
      <w:pPr>
        <w:spacing w:line="360" w:lineRule="auto"/>
        <w:jc w:val="both"/>
        <w:rPr>
          <w:rFonts w:ascii="Arial" w:hAnsi="Arial" w:cs="Arial"/>
          <w:b/>
          <w:bCs/>
          <w:sz w:val="22"/>
          <w:szCs w:val="22"/>
        </w:rPr>
      </w:pPr>
      <w:r w:rsidRPr="00D94359">
        <w:rPr>
          <w:rFonts w:ascii="Arial" w:hAnsi="Arial" w:cs="Arial"/>
          <w:b/>
          <w:bCs/>
          <w:sz w:val="22"/>
          <w:szCs w:val="22"/>
        </w:rPr>
        <w:t>Para 1:</w:t>
      </w:r>
    </w:p>
    <w:p w14:paraId="4E8F6DC2" w14:textId="1EB44B33" w:rsidR="00E77C1D" w:rsidRPr="00F770A3" w:rsidRDefault="001C64B0" w:rsidP="00D94359">
      <w:pPr>
        <w:spacing w:line="360" w:lineRule="auto"/>
        <w:jc w:val="both"/>
        <w:rPr>
          <w:rFonts w:ascii="Arial" w:hAnsi="Arial" w:cs="Arial"/>
          <w:sz w:val="22"/>
          <w:szCs w:val="22"/>
        </w:rPr>
      </w:pPr>
      <w:r w:rsidRPr="00F770A3">
        <w:rPr>
          <w:rFonts w:ascii="Arial" w:hAnsi="Arial" w:cs="Arial"/>
          <w:b/>
          <w:sz w:val="22"/>
          <w:szCs w:val="22"/>
        </w:rPr>
        <w:t xml:space="preserve">Description- </w:t>
      </w:r>
      <w:r w:rsidR="00E62C8A" w:rsidRPr="00F770A3">
        <w:rPr>
          <w:rFonts w:ascii="Arial" w:hAnsi="Arial" w:cs="Arial"/>
          <w:sz w:val="22"/>
          <w:szCs w:val="22"/>
        </w:rPr>
        <w:t xml:space="preserve">I </w:t>
      </w:r>
      <w:r w:rsidR="008E586C" w:rsidRPr="00F770A3">
        <w:rPr>
          <w:rFonts w:ascii="Arial" w:hAnsi="Arial" w:cs="Arial"/>
          <w:sz w:val="22"/>
          <w:szCs w:val="22"/>
        </w:rPr>
        <w:t>have listened</w:t>
      </w:r>
      <w:r w:rsidR="00E62C8A" w:rsidRPr="00F770A3">
        <w:rPr>
          <w:rFonts w:ascii="Arial" w:hAnsi="Arial" w:cs="Arial"/>
          <w:sz w:val="22"/>
          <w:szCs w:val="22"/>
        </w:rPr>
        <w:t xml:space="preserve"> </w:t>
      </w:r>
      <w:r w:rsidR="00C3693D" w:rsidRPr="00F770A3">
        <w:rPr>
          <w:rFonts w:ascii="Arial" w:hAnsi="Arial" w:cs="Arial"/>
          <w:sz w:val="22"/>
          <w:szCs w:val="22"/>
        </w:rPr>
        <w:t xml:space="preserve">the VLE classes to </w:t>
      </w:r>
      <w:r w:rsidR="008E586C" w:rsidRPr="00F770A3">
        <w:rPr>
          <w:rFonts w:ascii="Arial" w:hAnsi="Arial" w:cs="Arial"/>
          <w:sz w:val="22"/>
          <w:szCs w:val="22"/>
        </w:rPr>
        <w:t>know</w:t>
      </w:r>
      <w:r w:rsidR="00C3693D" w:rsidRPr="00F770A3">
        <w:rPr>
          <w:rFonts w:ascii="Arial" w:hAnsi="Arial" w:cs="Arial"/>
          <w:sz w:val="22"/>
          <w:szCs w:val="22"/>
        </w:rPr>
        <w:t xml:space="preserve"> more about the unique modul</w:t>
      </w:r>
      <w:r w:rsidR="008E586C" w:rsidRPr="00F770A3">
        <w:rPr>
          <w:rFonts w:ascii="Arial" w:hAnsi="Arial" w:cs="Arial"/>
          <w:sz w:val="22"/>
          <w:szCs w:val="22"/>
        </w:rPr>
        <w:t xml:space="preserve">e, and the experience was good. </w:t>
      </w:r>
      <w:r w:rsidR="00EE723A" w:rsidRPr="00F770A3">
        <w:rPr>
          <w:rFonts w:ascii="Arial" w:hAnsi="Arial" w:cs="Arial"/>
          <w:sz w:val="22"/>
          <w:szCs w:val="22"/>
        </w:rPr>
        <w:t xml:space="preserve">The </w:t>
      </w:r>
      <w:r w:rsidR="00537144" w:rsidRPr="00F770A3">
        <w:rPr>
          <w:rFonts w:ascii="Arial" w:hAnsi="Arial" w:cs="Arial"/>
          <w:sz w:val="22"/>
          <w:szCs w:val="22"/>
        </w:rPr>
        <w:t>teachers were</w:t>
      </w:r>
      <w:r w:rsidR="00EE723A" w:rsidRPr="00F770A3">
        <w:rPr>
          <w:rFonts w:ascii="Arial" w:hAnsi="Arial" w:cs="Arial"/>
          <w:sz w:val="22"/>
          <w:szCs w:val="22"/>
        </w:rPr>
        <w:t xml:space="preserve"> </w:t>
      </w:r>
      <w:proofErr w:type="gramStart"/>
      <w:r w:rsidR="00EE723A" w:rsidRPr="00F770A3">
        <w:rPr>
          <w:rFonts w:ascii="Arial" w:hAnsi="Arial" w:cs="Arial"/>
          <w:sz w:val="22"/>
          <w:szCs w:val="22"/>
        </w:rPr>
        <w:t>good</w:t>
      </w:r>
      <w:proofErr w:type="gramEnd"/>
      <w:r w:rsidR="00EE723A" w:rsidRPr="00F770A3">
        <w:rPr>
          <w:rFonts w:ascii="Arial" w:hAnsi="Arial" w:cs="Arial"/>
          <w:sz w:val="22"/>
          <w:szCs w:val="22"/>
        </w:rPr>
        <w:t xml:space="preserve"> and they make all the students </w:t>
      </w:r>
      <w:r w:rsidR="00175764" w:rsidRPr="00F770A3">
        <w:rPr>
          <w:rFonts w:ascii="Arial" w:hAnsi="Arial" w:cs="Arial"/>
          <w:sz w:val="22"/>
          <w:szCs w:val="22"/>
        </w:rPr>
        <w:t>comfortable</w:t>
      </w:r>
      <w:r w:rsidR="00EE723A" w:rsidRPr="00F770A3">
        <w:rPr>
          <w:rFonts w:ascii="Arial" w:hAnsi="Arial" w:cs="Arial"/>
          <w:sz w:val="22"/>
          <w:szCs w:val="22"/>
        </w:rPr>
        <w:t xml:space="preserve"> wh</w:t>
      </w:r>
      <w:r w:rsidR="00175764" w:rsidRPr="00F770A3">
        <w:rPr>
          <w:rFonts w:ascii="Arial" w:hAnsi="Arial" w:cs="Arial"/>
          <w:sz w:val="22"/>
          <w:szCs w:val="22"/>
        </w:rPr>
        <w:t xml:space="preserve">ile teaching. </w:t>
      </w:r>
      <w:r w:rsidR="00EA02EF" w:rsidRPr="00F770A3">
        <w:rPr>
          <w:rFonts w:ascii="Arial" w:hAnsi="Arial" w:cs="Arial"/>
          <w:sz w:val="22"/>
          <w:szCs w:val="22"/>
        </w:rPr>
        <w:t>The</w:t>
      </w:r>
      <w:r w:rsidR="00537144" w:rsidRPr="00F770A3">
        <w:rPr>
          <w:rFonts w:ascii="Arial" w:hAnsi="Arial" w:cs="Arial"/>
          <w:sz w:val="22"/>
          <w:szCs w:val="22"/>
        </w:rPr>
        <w:t>y</w:t>
      </w:r>
      <w:r w:rsidR="00EA02EF" w:rsidRPr="00F770A3">
        <w:rPr>
          <w:rFonts w:ascii="Arial" w:hAnsi="Arial" w:cs="Arial"/>
          <w:sz w:val="22"/>
          <w:szCs w:val="22"/>
        </w:rPr>
        <w:t xml:space="preserve"> have created a regular class on VLE so that the students c</w:t>
      </w:r>
      <w:r w:rsidR="00537144" w:rsidRPr="00F770A3">
        <w:rPr>
          <w:rFonts w:ascii="Arial" w:hAnsi="Arial" w:cs="Arial"/>
          <w:sz w:val="22"/>
          <w:szCs w:val="22"/>
        </w:rPr>
        <w:t xml:space="preserve">an be in touch </w:t>
      </w:r>
      <w:r w:rsidR="000D78BA" w:rsidRPr="00F770A3">
        <w:rPr>
          <w:rFonts w:ascii="Arial" w:hAnsi="Arial" w:cs="Arial"/>
          <w:sz w:val="22"/>
          <w:szCs w:val="22"/>
        </w:rPr>
        <w:t>with</w:t>
      </w:r>
      <w:r w:rsidR="00537144" w:rsidRPr="00F770A3">
        <w:rPr>
          <w:rFonts w:ascii="Arial" w:hAnsi="Arial" w:cs="Arial"/>
          <w:sz w:val="22"/>
          <w:szCs w:val="22"/>
        </w:rPr>
        <w:t xml:space="preserve"> the studies. </w:t>
      </w:r>
    </w:p>
    <w:p w14:paraId="6F72938D" w14:textId="77777777" w:rsidR="00A16658" w:rsidRPr="00F770A3" w:rsidRDefault="00A16658" w:rsidP="00D94359">
      <w:pPr>
        <w:spacing w:line="360" w:lineRule="auto"/>
        <w:jc w:val="both"/>
        <w:rPr>
          <w:rFonts w:ascii="Arial" w:hAnsi="Arial" w:cs="Arial"/>
          <w:sz w:val="22"/>
          <w:szCs w:val="22"/>
        </w:rPr>
      </w:pPr>
      <w:r w:rsidRPr="00F770A3">
        <w:rPr>
          <w:rFonts w:ascii="Arial" w:hAnsi="Arial" w:cs="Arial"/>
          <w:b/>
          <w:sz w:val="22"/>
          <w:szCs w:val="22"/>
        </w:rPr>
        <w:lastRenderedPageBreak/>
        <w:t xml:space="preserve">Reaction- </w:t>
      </w:r>
      <w:r w:rsidR="00421529" w:rsidRPr="00F770A3">
        <w:rPr>
          <w:rFonts w:ascii="Arial" w:hAnsi="Arial" w:cs="Arial"/>
          <w:sz w:val="22"/>
          <w:szCs w:val="22"/>
        </w:rPr>
        <w:t xml:space="preserve">I was a bit enthusiastic and worried because the experience which I am feeling is totally different. </w:t>
      </w:r>
      <w:r w:rsidR="009D59E5" w:rsidRPr="00F770A3">
        <w:rPr>
          <w:rFonts w:ascii="Arial" w:hAnsi="Arial" w:cs="Arial"/>
          <w:sz w:val="22"/>
          <w:szCs w:val="22"/>
        </w:rPr>
        <w:t xml:space="preserve">Although I am </w:t>
      </w:r>
      <w:r w:rsidR="007575EC" w:rsidRPr="00F770A3">
        <w:rPr>
          <w:rFonts w:ascii="Arial" w:hAnsi="Arial" w:cs="Arial"/>
          <w:sz w:val="22"/>
          <w:szCs w:val="22"/>
        </w:rPr>
        <w:t xml:space="preserve">feeling </w:t>
      </w:r>
      <w:r w:rsidR="009D59E5" w:rsidRPr="00F770A3">
        <w:rPr>
          <w:rFonts w:ascii="Arial" w:hAnsi="Arial" w:cs="Arial"/>
          <w:sz w:val="22"/>
          <w:szCs w:val="22"/>
        </w:rPr>
        <w:t>very motivated</w:t>
      </w:r>
      <w:r w:rsidR="007575EC" w:rsidRPr="00F770A3">
        <w:rPr>
          <w:rFonts w:ascii="Arial" w:hAnsi="Arial" w:cs="Arial"/>
          <w:sz w:val="22"/>
          <w:szCs w:val="22"/>
        </w:rPr>
        <w:t>, polish</w:t>
      </w:r>
      <w:r w:rsidR="009D59E5" w:rsidRPr="00F770A3">
        <w:rPr>
          <w:rFonts w:ascii="Arial" w:hAnsi="Arial" w:cs="Arial"/>
          <w:sz w:val="22"/>
          <w:szCs w:val="22"/>
        </w:rPr>
        <w:t xml:space="preserve"> my technological knowledge while learning practical education.</w:t>
      </w:r>
    </w:p>
    <w:p w14:paraId="05D0334D" w14:textId="77777777" w:rsidR="00BD2C2F" w:rsidRDefault="00BD2C2F" w:rsidP="00D94359">
      <w:pPr>
        <w:spacing w:line="360" w:lineRule="auto"/>
        <w:jc w:val="both"/>
        <w:rPr>
          <w:rFonts w:ascii="Arial" w:hAnsi="Arial" w:cs="Arial"/>
          <w:sz w:val="22"/>
          <w:szCs w:val="22"/>
        </w:rPr>
      </w:pPr>
    </w:p>
    <w:p w14:paraId="19936D87" w14:textId="6C65508D" w:rsidR="009D59E5" w:rsidRPr="00BD2C2F" w:rsidRDefault="007575EC" w:rsidP="00D94359">
      <w:pPr>
        <w:spacing w:line="360" w:lineRule="auto"/>
        <w:jc w:val="both"/>
        <w:rPr>
          <w:rFonts w:ascii="Arial" w:hAnsi="Arial" w:cs="Arial"/>
          <w:b/>
          <w:bCs/>
          <w:sz w:val="22"/>
          <w:szCs w:val="22"/>
        </w:rPr>
      </w:pPr>
      <w:r w:rsidRPr="00BD2C2F">
        <w:rPr>
          <w:rFonts w:ascii="Arial" w:hAnsi="Arial" w:cs="Arial"/>
          <w:b/>
          <w:bCs/>
          <w:sz w:val="22"/>
          <w:szCs w:val="22"/>
        </w:rPr>
        <w:t>Para 2</w:t>
      </w:r>
    </w:p>
    <w:p w14:paraId="47DD9DB3" w14:textId="4157ADEE" w:rsidR="007575EC" w:rsidRPr="00F770A3" w:rsidRDefault="008F381A" w:rsidP="00D94359">
      <w:pPr>
        <w:spacing w:line="360" w:lineRule="auto"/>
        <w:jc w:val="both"/>
        <w:rPr>
          <w:rFonts w:ascii="Arial" w:hAnsi="Arial" w:cs="Arial"/>
          <w:sz w:val="22"/>
          <w:szCs w:val="22"/>
        </w:rPr>
      </w:pPr>
      <w:r w:rsidRPr="00F770A3">
        <w:rPr>
          <w:rFonts w:ascii="Arial" w:hAnsi="Arial" w:cs="Arial"/>
          <w:b/>
          <w:sz w:val="22"/>
          <w:szCs w:val="22"/>
        </w:rPr>
        <w:t xml:space="preserve">Assessment- </w:t>
      </w:r>
      <w:r w:rsidR="00DA0C7C" w:rsidRPr="00F770A3">
        <w:rPr>
          <w:rFonts w:ascii="Arial" w:hAnsi="Arial" w:cs="Arial"/>
          <w:sz w:val="22"/>
          <w:szCs w:val="22"/>
        </w:rPr>
        <w:t xml:space="preserve">My entire experience was </w:t>
      </w:r>
      <w:r w:rsidR="00C545AA" w:rsidRPr="00F770A3">
        <w:rPr>
          <w:rFonts w:ascii="Arial" w:hAnsi="Arial" w:cs="Arial"/>
          <w:sz w:val="22"/>
          <w:szCs w:val="22"/>
        </w:rPr>
        <w:t>good;</w:t>
      </w:r>
      <w:r w:rsidR="00DA0C7C" w:rsidRPr="00F770A3">
        <w:rPr>
          <w:rFonts w:ascii="Arial" w:hAnsi="Arial" w:cs="Arial"/>
          <w:sz w:val="22"/>
          <w:szCs w:val="22"/>
        </w:rPr>
        <w:t xml:space="preserve"> I gained a good amount of information by using VLE. </w:t>
      </w:r>
      <w:r w:rsidR="000948D7" w:rsidRPr="00F770A3">
        <w:rPr>
          <w:rFonts w:ascii="Arial" w:hAnsi="Arial" w:cs="Arial"/>
          <w:sz w:val="22"/>
          <w:szCs w:val="22"/>
        </w:rPr>
        <w:t xml:space="preserve">I was so happy to </w:t>
      </w:r>
      <w:r w:rsidR="00CE5B9A" w:rsidRPr="00F770A3">
        <w:rPr>
          <w:rFonts w:ascii="Arial" w:hAnsi="Arial" w:cs="Arial"/>
          <w:sz w:val="22"/>
          <w:szCs w:val="22"/>
        </w:rPr>
        <w:t>polish</w:t>
      </w:r>
      <w:r w:rsidR="000948D7" w:rsidRPr="00F770A3">
        <w:rPr>
          <w:rFonts w:ascii="Arial" w:hAnsi="Arial" w:cs="Arial"/>
          <w:sz w:val="22"/>
          <w:szCs w:val="22"/>
        </w:rPr>
        <w:t xml:space="preserve"> my industrial and digital knowledge </w:t>
      </w:r>
      <w:r w:rsidR="008A2706" w:rsidRPr="00F770A3">
        <w:rPr>
          <w:rFonts w:ascii="Arial" w:hAnsi="Arial" w:cs="Arial"/>
          <w:sz w:val="22"/>
          <w:szCs w:val="22"/>
        </w:rPr>
        <w:t>in which I have faced difficulties before.</w:t>
      </w:r>
    </w:p>
    <w:p w14:paraId="1BF7A4B6" w14:textId="500F1190" w:rsidR="00CE5B9A" w:rsidRPr="00F770A3" w:rsidRDefault="00CE5B9A" w:rsidP="00D94359">
      <w:pPr>
        <w:spacing w:line="360" w:lineRule="auto"/>
        <w:jc w:val="both"/>
        <w:rPr>
          <w:rFonts w:ascii="Arial" w:hAnsi="Arial" w:cs="Arial"/>
          <w:sz w:val="22"/>
          <w:szCs w:val="22"/>
        </w:rPr>
      </w:pPr>
      <w:r w:rsidRPr="00F770A3">
        <w:rPr>
          <w:rFonts w:ascii="Arial" w:hAnsi="Arial" w:cs="Arial"/>
          <w:b/>
          <w:sz w:val="22"/>
          <w:szCs w:val="22"/>
        </w:rPr>
        <w:t>Investigation-</w:t>
      </w:r>
      <w:r w:rsidR="00F907D2" w:rsidRPr="00F770A3">
        <w:rPr>
          <w:rFonts w:ascii="Arial" w:hAnsi="Arial" w:cs="Arial"/>
          <w:b/>
          <w:sz w:val="22"/>
          <w:szCs w:val="22"/>
        </w:rPr>
        <w:t xml:space="preserve"> </w:t>
      </w:r>
      <w:r w:rsidR="00640FE3" w:rsidRPr="00F770A3">
        <w:rPr>
          <w:rFonts w:ascii="Arial" w:hAnsi="Arial" w:cs="Arial"/>
          <w:sz w:val="22"/>
          <w:szCs w:val="22"/>
        </w:rPr>
        <w:t xml:space="preserve">I gained a chance of doing </w:t>
      </w:r>
      <w:r w:rsidR="00BD2C2F" w:rsidRPr="00F770A3">
        <w:rPr>
          <w:rFonts w:ascii="Arial" w:hAnsi="Arial" w:cs="Arial"/>
          <w:sz w:val="22"/>
          <w:szCs w:val="22"/>
        </w:rPr>
        <w:t>self-rated</w:t>
      </w:r>
      <w:r w:rsidR="00640FE3" w:rsidRPr="00F770A3">
        <w:rPr>
          <w:rFonts w:ascii="Arial" w:hAnsi="Arial" w:cs="Arial"/>
          <w:sz w:val="22"/>
          <w:szCs w:val="22"/>
        </w:rPr>
        <w:t xml:space="preserve"> study </w:t>
      </w:r>
      <w:r w:rsidR="00070061" w:rsidRPr="00F770A3">
        <w:rPr>
          <w:rFonts w:ascii="Arial" w:hAnsi="Arial" w:cs="Arial"/>
          <w:sz w:val="22"/>
          <w:szCs w:val="22"/>
        </w:rPr>
        <w:t xml:space="preserve">and now I am capable </w:t>
      </w:r>
      <w:r w:rsidR="00641E24" w:rsidRPr="00F770A3">
        <w:rPr>
          <w:rFonts w:ascii="Arial" w:hAnsi="Arial" w:cs="Arial"/>
          <w:sz w:val="22"/>
          <w:szCs w:val="22"/>
        </w:rPr>
        <w:t xml:space="preserve">to do </w:t>
      </w:r>
      <w:r w:rsidR="00F92170" w:rsidRPr="00F770A3">
        <w:rPr>
          <w:rFonts w:ascii="Arial" w:hAnsi="Arial" w:cs="Arial"/>
          <w:sz w:val="22"/>
          <w:szCs w:val="22"/>
        </w:rPr>
        <w:t xml:space="preserve">expand my </w:t>
      </w:r>
      <w:r w:rsidR="00611289" w:rsidRPr="00F770A3">
        <w:rPr>
          <w:rFonts w:ascii="Arial" w:hAnsi="Arial" w:cs="Arial"/>
          <w:sz w:val="22"/>
          <w:szCs w:val="22"/>
        </w:rPr>
        <w:t>assignment's</w:t>
      </w:r>
      <w:r w:rsidR="00F92170" w:rsidRPr="00F770A3">
        <w:rPr>
          <w:rFonts w:ascii="Arial" w:hAnsi="Arial" w:cs="Arial"/>
          <w:sz w:val="22"/>
          <w:szCs w:val="22"/>
        </w:rPr>
        <w:t xml:space="preserve"> knowledge with the help of VLE. </w:t>
      </w:r>
      <w:r w:rsidR="00611289" w:rsidRPr="00F770A3">
        <w:rPr>
          <w:rFonts w:ascii="Arial" w:hAnsi="Arial" w:cs="Arial"/>
          <w:sz w:val="22"/>
          <w:szCs w:val="22"/>
        </w:rPr>
        <w:t xml:space="preserve">although, </w:t>
      </w:r>
      <w:r w:rsidR="00B55283" w:rsidRPr="00F770A3">
        <w:rPr>
          <w:rFonts w:ascii="Arial" w:hAnsi="Arial" w:cs="Arial"/>
          <w:sz w:val="22"/>
          <w:szCs w:val="22"/>
        </w:rPr>
        <w:t xml:space="preserve">my technological data got expand, </w:t>
      </w:r>
      <w:r w:rsidR="000E0842" w:rsidRPr="00F770A3">
        <w:rPr>
          <w:rFonts w:ascii="Arial" w:hAnsi="Arial" w:cs="Arial"/>
          <w:sz w:val="22"/>
          <w:szCs w:val="22"/>
        </w:rPr>
        <w:t>and now I am capable to</w:t>
      </w:r>
      <w:r w:rsidR="004C5A94" w:rsidRPr="00F770A3">
        <w:rPr>
          <w:rFonts w:ascii="Arial" w:hAnsi="Arial" w:cs="Arial"/>
          <w:sz w:val="22"/>
          <w:szCs w:val="22"/>
        </w:rPr>
        <w:t xml:space="preserve"> increase my knowledge of</w:t>
      </w:r>
      <w:r w:rsidR="000E0842" w:rsidRPr="00F770A3">
        <w:rPr>
          <w:rFonts w:ascii="Arial" w:hAnsi="Arial" w:cs="Arial"/>
          <w:sz w:val="22"/>
          <w:szCs w:val="22"/>
        </w:rPr>
        <w:t xml:space="preserve"> study while doing practical studies.</w:t>
      </w:r>
    </w:p>
    <w:p w14:paraId="067694F1" w14:textId="1AE8210C" w:rsidR="00B71BE3" w:rsidRPr="00F770A3" w:rsidRDefault="00B71BE3" w:rsidP="00D94359">
      <w:pPr>
        <w:pStyle w:val="Heading1"/>
        <w:spacing w:line="360" w:lineRule="auto"/>
        <w:rPr>
          <w:rFonts w:ascii="Arial" w:hAnsi="Arial" w:cs="Arial"/>
          <w:sz w:val="22"/>
          <w:szCs w:val="22"/>
        </w:rPr>
      </w:pPr>
      <w:bookmarkStart w:id="8" w:name="_Toc79072733"/>
      <w:r w:rsidRPr="00F770A3">
        <w:rPr>
          <w:rFonts w:ascii="Arial" w:hAnsi="Arial" w:cs="Arial"/>
          <w:sz w:val="22"/>
          <w:szCs w:val="22"/>
        </w:rPr>
        <w:t>Para 3</w:t>
      </w:r>
      <w:bookmarkEnd w:id="8"/>
    </w:p>
    <w:p w14:paraId="0E3C8538" w14:textId="77777777" w:rsidR="00B71BE3" w:rsidRPr="00F770A3" w:rsidRDefault="00B71BE3" w:rsidP="00D94359">
      <w:pPr>
        <w:spacing w:line="360" w:lineRule="auto"/>
        <w:jc w:val="both"/>
        <w:rPr>
          <w:rFonts w:ascii="Arial" w:hAnsi="Arial" w:cs="Arial"/>
          <w:sz w:val="22"/>
          <w:szCs w:val="22"/>
        </w:rPr>
      </w:pPr>
      <w:r w:rsidRPr="00F770A3">
        <w:rPr>
          <w:rFonts w:ascii="Arial" w:hAnsi="Arial" w:cs="Arial"/>
          <w:b/>
          <w:sz w:val="22"/>
          <w:szCs w:val="22"/>
        </w:rPr>
        <w:t xml:space="preserve">Ending- </w:t>
      </w:r>
      <w:r w:rsidR="005665EE" w:rsidRPr="00F770A3">
        <w:rPr>
          <w:rFonts w:ascii="Arial" w:hAnsi="Arial" w:cs="Arial"/>
          <w:sz w:val="22"/>
          <w:szCs w:val="22"/>
        </w:rPr>
        <w:t xml:space="preserve">The surrounding of practical learning is having a positive aspect </w:t>
      </w:r>
      <w:r w:rsidR="00596E3C" w:rsidRPr="00F770A3">
        <w:rPr>
          <w:rFonts w:ascii="Arial" w:hAnsi="Arial" w:cs="Arial"/>
          <w:sz w:val="22"/>
          <w:szCs w:val="22"/>
        </w:rPr>
        <w:t>on my experience of studies as I</w:t>
      </w:r>
      <w:r w:rsidR="005665EE" w:rsidRPr="00F770A3">
        <w:rPr>
          <w:rFonts w:ascii="Arial" w:hAnsi="Arial" w:cs="Arial"/>
          <w:sz w:val="22"/>
          <w:szCs w:val="22"/>
        </w:rPr>
        <w:t xml:space="preserve"> gained an opportunity to expand different skills and </w:t>
      </w:r>
      <w:r w:rsidR="00E929A7" w:rsidRPr="00F770A3">
        <w:rPr>
          <w:rFonts w:ascii="Arial" w:hAnsi="Arial" w:cs="Arial"/>
          <w:sz w:val="22"/>
          <w:szCs w:val="22"/>
        </w:rPr>
        <w:t xml:space="preserve">facts. </w:t>
      </w:r>
      <w:r w:rsidR="00596E3C" w:rsidRPr="00F770A3">
        <w:rPr>
          <w:rFonts w:ascii="Arial" w:hAnsi="Arial" w:cs="Arial"/>
          <w:sz w:val="22"/>
          <w:szCs w:val="22"/>
        </w:rPr>
        <w:t xml:space="preserve">Although, </w:t>
      </w:r>
      <w:r w:rsidR="00732FF4" w:rsidRPr="00F770A3">
        <w:rPr>
          <w:rFonts w:ascii="Arial" w:hAnsi="Arial" w:cs="Arial"/>
          <w:sz w:val="22"/>
          <w:szCs w:val="22"/>
        </w:rPr>
        <w:t>I have to be very careful and focused on the future aspects for successive studies.</w:t>
      </w:r>
    </w:p>
    <w:p w14:paraId="42CF7A81" w14:textId="7CA50829" w:rsidR="0091585D" w:rsidRPr="00F770A3" w:rsidRDefault="0091585D" w:rsidP="00D94359">
      <w:pPr>
        <w:spacing w:line="360" w:lineRule="auto"/>
        <w:jc w:val="both"/>
        <w:rPr>
          <w:rFonts w:ascii="Arial" w:hAnsi="Arial" w:cs="Arial"/>
          <w:sz w:val="22"/>
          <w:szCs w:val="22"/>
        </w:rPr>
      </w:pPr>
      <w:r w:rsidRPr="00F770A3">
        <w:rPr>
          <w:rFonts w:ascii="Arial" w:hAnsi="Arial" w:cs="Arial"/>
          <w:b/>
          <w:sz w:val="22"/>
          <w:szCs w:val="22"/>
        </w:rPr>
        <w:t xml:space="preserve">Plan of Action- </w:t>
      </w:r>
      <w:r w:rsidR="00F40AEE" w:rsidRPr="00F770A3">
        <w:rPr>
          <w:rFonts w:ascii="Arial" w:hAnsi="Arial" w:cs="Arial"/>
          <w:sz w:val="22"/>
          <w:szCs w:val="22"/>
        </w:rPr>
        <w:t xml:space="preserve">I need to be very </w:t>
      </w:r>
      <w:r w:rsidR="000D78BA" w:rsidRPr="00F770A3">
        <w:rPr>
          <w:rFonts w:ascii="Arial" w:hAnsi="Arial" w:cs="Arial"/>
          <w:sz w:val="22"/>
          <w:szCs w:val="22"/>
        </w:rPr>
        <w:t>careful about</w:t>
      </w:r>
      <w:r w:rsidR="00F40AEE" w:rsidRPr="00F770A3">
        <w:rPr>
          <w:rFonts w:ascii="Arial" w:hAnsi="Arial" w:cs="Arial"/>
          <w:sz w:val="22"/>
          <w:szCs w:val="22"/>
        </w:rPr>
        <w:t xml:space="preserve"> the expansion on my communication with professors </w:t>
      </w:r>
      <w:r w:rsidR="00CA1F32" w:rsidRPr="00F770A3">
        <w:rPr>
          <w:rFonts w:ascii="Arial" w:hAnsi="Arial" w:cs="Arial"/>
          <w:sz w:val="22"/>
          <w:szCs w:val="22"/>
        </w:rPr>
        <w:t xml:space="preserve">while doing VLE classes. </w:t>
      </w:r>
      <w:r w:rsidR="00F85B7E" w:rsidRPr="00F770A3">
        <w:rPr>
          <w:rFonts w:ascii="Arial" w:hAnsi="Arial" w:cs="Arial"/>
          <w:sz w:val="22"/>
          <w:szCs w:val="22"/>
        </w:rPr>
        <w:t>W</w:t>
      </w:r>
      <w:r w:rsidR="00C84AD7" w:rsidRPr="00F770A3">
        <w:rPr>
          <w:rFonts w:ascii="Arial" w:hAnsi="Arial" w:cs="Arial"/>
          <w:sz w:val="22"/>
          <w:szCs w:val="22"/>
        </w:rPr>
        <w:t>ith the help of this</w:t>
      </w:r>
      <w:r w:rsidR="001D6823" w:rsidRPr="00F770A3">
        <w:rPr>
          <w:rFonts w:ascii="Arial" w:hAnsi="Arial" w:cs="Arial"/>
          <w:sz w:val="22"/>
          <w:szCs w:val="22"/>
        </w:rPr>
        <w:t xml:space="preserve">, my topics are now </w:t>
      </w:r>
      <w:proofErr w:type="gramStart"/>
      <w:r w:rsidR="001D6823" w:rsidRPr="00F770A3">
        <w:rPr>
          <w:rFonts w:ascii="Arial" w:hAnsi="Arial" w:cs="Arial"/>
          <w:sz w:val="22"/>
          <w:szCs w:val="22"/>
        </w:rPr>
        <w:t>more clear</w:t>
      </w:r>
      <w:proofErr w:type="gramEnd"/>
      <w:r w:rsidR="001D6823" w:rsidRPr="00F770A3">
        <w:rPr>
          <w:rFonts w:ascii="Arial" w:hAnsi="Arial" w:cs="Arial"/>
          <w:sz w:val="22"/>
          <w:szCs w:val="22"/>
        </w:rPr>
        <w:t xml:space="preserve">. Although, </w:t>
      </w:r>
      <w:r w:rsidR="006B5DA4" w:rsidRPr="00F770A3">
        <w:rPr>
          <w:rFonts w:ascii="Arial" w:hAnsi="Arial" w:cs="Arial"/>
          <w:sz w:val="22"/>
          <w:szCs w:val="22"/>
        </w:rPr>
        <w:t xml:space="preserve">I have to be in my boundary while doing VLC classes </w:t>
      </w:r>
      <w:r w:rsidR="00154B4E" w:rsidRPr="00F770A3">
        <w:rPr>
          <w:rFonts w:ascii="Arial" w:hAnsi="Arial" w:cs="Arial"/>
          <w:sz w:val="22"/>
          <w:szCs w:val="22"/>
        </w:rPr>
        <w:t>so that I can increase my knowledge.</w:t>
      </w:r>
    </w:p>
    <w:p w14:paraId="7C56B074" w14:textId="77777777" w:rsidR="0087695C" w:rsidRPr="00F770A3" w:rsidRDefault="0087695C" w:rsidP="00D94359">
      <w:pPr>
        <w:spacing w:line="360" w:lineRule="auto"/>
        <w:jc w:val="both"/>
        <w:rPr>
          <w:rFonts w:ascii="Arial" w:hAnsi="Arial" w:cs="Arial"/>
          <w:sz w:val="22"/>
          <w:szCs w:val="22"/>
        </w:rPr>
      </w:pPr>
    </w:p>
    <w:p w14:paraId="2C9B7371" w14:textId="6E9931A4" w:rsidR="00444F64" w:rsidRPr="00F77E3E" w:rsidRDefault="00444F64" w:rsidP="00D94359">
      <w:pPr>
        <w:pStyle w:val="Heading1"/>
        <w:spacing w:line="360" w:lineRule="auto"/>
        <w:rPr>
          <w:rFonts w:ascii="Arial" w:hAnsi="Arial" w:cs="Arial"/>
          <w:sz w:val="24"/>
          <w:szCs w:val="24"/>
        </w:rPr>
      </w:pPr>
      <w:bookmarkStart w:id="9" w:name="_Toc79072734"/>
      <w:r w:rsidRPr="00F77E3E">
        <w:rPr>
          <w:rFonts w:ascii="Arial" w:hAnsi="Arial" w:cs="Arial"/>
          <w:sz w:val="24"/>
          <w:szCs w:val="24"/>
        </w:rPr>
        <w:t>Conclusion</w:t>
      </w:r>
      <w:bookmarkEnd w:id="9"/>
    </w:p>
    <w:p w14:paraId="62A881F4" w14:textId="5CB02F28" w:rsidR="00444F64" w:rsidRPr="00F770A3" w:rsidRDefault="00D01516" w:rsidP="00D94359">
      <w:pPr>
        <w:spacing w:line="360" w:lineRule="auto"/>
        <w:jc w:val="both"/>
        <w:rPr>
          <w:rFonts w:ascii="Arial" w:hAnsi="Arial" w:cs="Arial"/>
          <w:sz w:val="22"/>
          <w:szCs w:val="22"/>
        </w:rPr>
      </w:pPr>
      <w:r w:rsidRPr="00F770A3">
        <w:rPr>
          <w:rFonts w:ascii="Arial" w:hAnsi="Arial" w:cs="Arial"/>
          <w:sz w:val="22"/>
          <w:szCs w:val="22"/>
        </w:rPr>
        <w:t xml:space="preserve">This report is focused on the importance of Practical Learning Environment and the </w:t>
      </w:r>
      <w:r w:rsidR="0002684D" w:rsidRPr="00F770A3">
        <w:rPr>
          <w:rFonts w:ascii="Arial" w:hAnsi="Arial" w:cs="Arial"/>
          <w:sz w:val="22"/>
          <w:szCs w:val="22"/>
        </w:rPr>
        <w:t>contact</w:t>
      </w:r>
      <w:r w:rsidRPr="00F770A3">
        <w:rPr>
          <w:rFonts w:ascii="Arial" w:hAnsi="Arial" w:cs="Arial"/>
          <w:sz w:val="22"/>
          <w:szCs w:val="22"/>
        </w:rPr>
        <w:t xml:space="preserve"> on </w:t>
      </w:r>
      <w:r w:rsidR="0002684D" w:rsidRPr="00F770A3">
        <w:rPr>
          <w:rFonts w:ascii="Arial" w:hAnsi="Arial" w:cs="Arial"/>
          <w:sz w:val="22"/>
          <w:szCs w:val="22"/>
        </w:rPr>
        <w:t xml:space="preserve">the students </w:t>
      </w:r>
      <w:proofErr w:type="gramStart"/>
      <w:r w:rsidR="0002684D" w:rsidRPr="00F770A3">
        <w:rPr>
          <w:rFonts w:ascii="Arial" w:hAnsi="Arial" w:cs="Arial"/>
          <w:sz w:val="22"/>
          <w:szCs w:val="22"/>
        </w:rPr>
        <w:t>of</w:t>
      </w:r>
      <w:proofErr w:type="gramEnd"/>
      <w:r w:rsidR="0002684D" w:rsidRPr="00F770A3">
        <w:rPr>
          <w:rFonts w:ascii="Arial" w:hAnsi="Arial" w:cs="Arial"/>
          <w:sz w:val="22"/>
          <w:szCs w:val="22"/>
        </w:rPr>
        <w:t xml:space="preserve"> the University. </w:t>
      </w:r>
      <w:r w:rsidR="00A91B22" w:rsidRPr="00F770A3">
        <w:rPr>
          <w:rFonts w:ascii="Arial" w:hAnsi="Arial" w:cs="Arial"/>
          <w:sz w:val="22"/>
          <w:szCs w:val="22"/>
        </w:rPr>
        <w:t xml:space="preserve">Here a </w:t>
      </w:r>
      <w:r w:rsidR="00184E6D" w:rsidRPr="00F770A3">
        <w:rPr>
          <w:rFonts w:ascii="Arial" w:hAnsi="Arial" w:cs="Arial"/>
          <w:sz w:val="22"/>
          <w:szCs w:val="22"/>
        </w:rPr>
        <w:t>net</w:t>
      </w:r>
      <w:r w:rsidR="00A91B22" w:rsidRPr="00F770A3">
        <w:rPr>
          <w:rFonts w:ascii="Arial" w:hAnsi="Arial" w:cs="Arial"/>
          <w:sz w:val="22"/>
          <w:szCs w:val="22"/>
        </w:rPr>
        <w:t xml:space="preserve"> </w:t>
      </w:r>
      <w:r w:rsidR="00184E6D" w:rsidRPr="00F770A3">
        <w:rPr>
          <w:rFonts w:ascii="Arial" w:hAnsi="Arial" w:cs="Arial"/>
          <w:sz w:val="22"/>
          <w:szCs w:val="22"/>
        </w:rPr>
        <w:t>based</w:t>
      </w:r>
      <w:r w:rsidR="00A91B22" w:rsidRPr="00F770A3">
        <w:rPr>
          <w:rFonts w:ascii="Arial" w:hAnsi="Arial" w:cs="Arial"/>
          <w:sz w:val="22"/>
          <w:szCs w:val="22"/>
        </w:rPr>
        <w:t xml:space="preserve"> </w:t>
      </w:r>
      <w:r w:rsidR="00184E6D" w:rsidRPr="00F770A3">
        <w:rPr>
          <w:rFonts w:ascii="Arial" w:hAnsi="Arial" w:cs="Arial"/>
          <w:sz w:val="22"/>
          <w:szCs w:val="22"/>
        </w:rPr>
        <w:t>equipment</w:t>
      </w:r>
      <w:r w:rsidR="00A91B22" w:rsidRPr="00F770A3">
        <w:rPr>
          <w:rFonts w:ascii="Arial" w:hAnsi="Arial" w:cs="Arial"/>
          <w:sz w:val="22"/>
          <w:szCs w:val="22"/>
        </w:rPr>
        <w:t xml:space="preserve"> </w:t>
      </w:r>
      <w:r w:rsidR="000D78BA" w:rsidRPr="00F770A3">
        <w:rPr>
          <w:rFonts w:ascii="Arial" w:hAnsi="Arial" w:cs="Arial"/>
          <w:sz w:val="22"/>
          <w:szCs w:val="22"/>
        </w:rPr>
        <w:t>has been</w:t>
      </w:r>
      <w:r w:rsidR="00184E6D" w:rsidRPr="00F770A3">
        <w:rPr>
          <w:rFonts w:ascii="Arial" w:hAnsi="Arial" w:cs="Arial"/>
          <w:sz w:val="22"/>
          <w:szCs w:val="22"/>
        </w:rPr>
        <w:t xml:space="preserve"> </w:t>
      </w:r>
      <w:r w:rsidR="00AF2146" w:rsidRPr="00F770A3">
        <w:rPr>
          <w:rFonts w:ascii="Arial" w:hAnsi="Arial" w:cs="Arial"/>
          <w:sz w:val="22"/>
          <w:szCs w:val="22"/>
        </w:rPr>
        <w:t xml:space="preserve">used named VLE. now a days, the learning sector </w:t>
      </w:r>
      <w:r w:rsidR="000A6E2A" w:rsidRPr="00F770A3">
        <w:rPr>
          <w:rFonts w:ascii="Arial" w:hAnsi="Arial" w:cs="Arial"/>
          <w:sz w:val="22"/>
          <w:szCs w:val="22"/>
        </w:rPr>
        <w:t xml:space="preserve">is more uses this technology to expand inclusivity. </w:t>
      </w:r>
      <w:r w:rsidR="007C3593" w:rsidRPr="00F770A3">
        <w:rPr>
          <w:rFonts w:ascii="Arial" w:hAnsi="Arial" w:cs="Arial"/>
          <w:sz w:val="22"/>
          <w:szCs w:val="22"/>
        </w:rPr>
        <w:t xml:space="preserve">This report is very alert for the disputes </w:t>
      </w:r>
      <w:r w:rsidR="00DB7F82" w:rsidRPr="00F770A3">
        <w:rPr>
          <w:rFonts w:ascii="Arial" w:hAnsi="Arial" w:cs="Arial"/>
          <w:sz w:val="22"/>
          <w:szCs w:val="22"/>
        </w:rPr>
        <w:t xml:space="preserve">which </w:t>
      </w:r>
      <w:r w:rsidR="00163893" w:rsidRPr="00F770A3">
        <w:rPr>
          <w:rFonts w:ascii="Arial" w:hAnsi="Arial" w:cs="Arial"/>
          <w:sz w:val="22"/>
          <w:szCs w:val="22"/>
        </w:rPr>
        <w:t xml:space="preserve">is struggled by the students for their </w:t>
      </w:r>
      <w:r w:rsidR="00D15385" w:rsidRPr="00F770A3">
        <w:rPr>
          <w:rFonts w:ascii="Arial" w:hAnsi="Arial" w:cs="Arial"/>
          <w:sz w:val="22"/>
          <w:szCs w:val="22"/>
        </w:rPr>
        <w:t>V</w:t>
      </w:r>
      <w:r w:rsidR="00DC78AA" w:rsidRPr="00F770A3">
        <w:rPr>
          <w:rFonts w:ascii="Arial" w:hAnsi="Arial" w:cs="Arial"/>
          <w:sz w:val="22"/>
          <w:szCs w:val="22"/>
        </w:rPr>
        <w:t xml:space="preserve">LE classes. </w:t>
      </w:r>
      <w:r w:rsidR="00D83FEF" w:rsidRPr="00F770A3">
        <w:rPr>
          <w:rFonts w:ascii="Arial" w:hAnsi="Arial" w:cs="Arial"/>
          <w:sz w:val="22"/>
          <w:szCs w:val="22"/>
        </w:rPr>
        <w:t>T</w:t>
      </w:r>
      <w:r w:rsidR="004F53B7" w:rsidRPr="00F770A3">
        <w:rPr>
          <w:rFonts w:ascii="Arial" w:hAnsi="Arial" w:cs="Arial"/>
          <w:sz w:val="22"/>
          <w:szCs w:val="22"/>
        </w:rPr>
        <w:t xml:space="preserve">he way by which they allay with all the disputes </w:t>
      </w:r>
      <w:r w:rsidR="00B53715" w:rsidRPr="00F770A3">
        <w:rPr>
          <w:rFonts w:ascii="Arial" w:hAnsi="Arial" w:cs="Arial"/>
          <w:sz w:val="22"/>
          <w:szCs w:val="22"/>
        </w:rPr>
        <w:t xml:space="preserve">has offered to help the students to get better </w:t>
      </w:r>
      <w:r w:rsidR="00366C2C" w:rsidRPr="00F770A3">
        <w:rPr>
          <w:rFonts w:ascii="Arial" w:hAnsi="Arial" w:cs="Arial"/>
          <w:sz w:val="22"/>
          <w:szCs w:val="22"/>
        </w:rPr>
        <w:t xml:space="preserve">knowledge for practical classes. </w:t>
      </w:r>
      <w:r w:rsidR="00B46221" w:rsidRPr="00F770A3">
        <w:rPr>
          <w:rFonts w:ascii="Arial" w:hAnsi="Arial" w:cs="Arial"/>
          <w:sz w:val="22"/>
          <w:szCs w:val="22"/>
        </w:rPr>
        <w:t>A</w:t>
      </w:r>
      <w:r w:rsidR="001E3668" w:rsidRPr="00F770A3">
        <w:rPr>
          <w:rFonts w:ascii="Arial" w:hAnsi="Arial" w:cs="Arial"/>
          <w:sz w:val="22"/>
          <w:szCs w:val="22"/>
        </w:rPr>
        <w:t xml:space="preserve">ll the aspects of the process of study </w:t>
      </w:r>
      <w:r w:rsidR="00B46221" w:rsidRPr="00F770A3">
        <w:rPr>
          <w:rFonts w:ascii="Arial" w:hAnsi="Arial" w:cs="Arial"/>
          <w:sz w:val="22"/>
          <w:szCs w:val="22"/>
        </w:rPr>
        <w:t xml:space="preserve">whether it is primary or secondary </w:t>
      </w:r>
      <w:r w:rsidR="002A3263" w:rsidRPr="00F770A3">
        <w:rPr>
          <w:rFonts w:ascii="Arial" w:hAnsi="Arial" w:cs="Arial"/>
          <w:sz w:val="22"/>
          <w:szCs w:val="22"/>
        </w:rPr>
        <w:t xml:space="preserve">have been used to get accurate information </w:t>
      </w:r>
      <w:r w:rsidR="009B5F3B" w:rsidRPr="00F770A3">
        <w:rPr>
          <w:rFonts w:ascii="Arial" w:hAnsi="Arial" w:cs="Arial"/>
          <w:sz w:val="22"/>
          <w:szCs w:val="22"/>
        </w:rPr>
        <w:t xml:space="preserve">for their topic. </w:t>
      </w:r>
      <w:r w:rsidR="0053786F" w:rsidRPr="00F770A3">
        <w:rPr>
          <w:rFonts w:ascii="Arial" w:hAnsi="Arial" w:cs="Arial"/>
          <w:sz w:val="22"/>
          <w:szCs w:val="22"/>
        </w:rPr>
        <w:t xml:space="preserve">Although a </w:t>
      </w:r>
      <w:r w:rsidR="00F77E3E" w:rsidRPr="00F770A3">
        <w:rPr>
          <w:rFonts w:ascii="Arial" w:hAnsi="Arial" w:cs="Arial"/>
          <w:sz w:val="22"/>
          <w:szCs w:val="22"/>
        </w:rPr>
        <w:t>self-indication</w:t>
      </w:r>
      <w:r w:rsidR="0053786F" w:rsidRPr="00F770A3">
        <w:rPr>
          <w:rFonts w:ascii="Arial" w:hAnsi="Arial" w:cs="Arial"/>
          <w:sz w:val="22"/>
          <w:szCs w:val="22"/>
        </w:rPr>
        <w:t xml:space="preserve"> </w:t>
      </w:r>
      <w:r w:rsidR="000D78BA" w:rsidRPr="00F770A3">
        <w:rPr>
          <w:rFonts w:ascii="Arial" w:hAnsi="Arial" w:cs="Arial"/>
          <w:sz w:val="22"/>
          <w:szCs w:val="22"/>
        </w:rPr>
        <w:t>has been</w:t>
      </w:r>
      <w:r w:rsidR="00E3570E" w:rsidRPr="00F770A3">
        <w:rPr>
          <w:rFonts w:ascii="Arial" w:hAnsi="Arial" w:cs="Arial"/>
          <w:sz w:val="22"/>
          <w:szCs w:val="22"/>
        </w:rPr>
        <w:t xml:space="preserve"> offered by assessing of </w:t>
      </w:r>
      <w:r w:rsidR="005F419F" w:rsidRPr="00F770A3">
        <w:rPr>
          <w:rFonts w:ascii="Arial" w:hAnsi="Arial" w:cs="Arial"/>
          <w:sz w:val="22"/>
          <w:szCs w:val="22"/>
        </w:rPr>
        <w:t xml:space="preserve">the </w:t>
      </w:r>
      <w:r w:rsidR="00E95747" w:rsidRPr="00F770A3">
        <w:rPr>
          <w:rFonts w:ascii="Arial" w:hAnsi="Arial" w:cs="Arial"/>
          <w:sz w:val="22"/>
          <w:szCs w:val="22"/>
        </w:rPr>
        <w:t>insightful</w:t>
      </w:r>
      <w:r w:rsidR="005F419F" w:rsidRPr="00F770A3">
        <w:rPr>
          <w:rFonts w:ascii="Arial" w:hAnsi="Arial" w:cs="Arial"/>
          <w:sz w:val="22"/>
          <w:szCs w:val="22"/>
        </w:rPr>
        <w:t xml:space="preserve"> cycle of Gibb's.</w:t>
      </w:r>
    </w:p>
    <w:p w14:paraId="4E2A61B7" w14:textId="4AF3803F" w:rsidR="00C545AA" w:rsidRPr="0087695C" w:rsidRDefault="00C545AA" w:rsidP="00D94359">
      <w:pPr>
        <w:spacing w:line="360" w:lineRule="auto"/>
        <w:jc w:val="both"/>
      </w:pPr>
    </w:p>
    <w:p w14:paraId="1619F324" w14:textId="58B3A1DA" w:rsidR="0087695C" w:rsidRPr="00F77E3E" w:rsidRDefault="0087695C" w:rsidP="00F770A3">
      <w:pPr>
        <w:pStyle w:val="Heading1"/>
        <w:spacing w:line="360" w:lineRule="auto"/>
        <w:rPr>
          <w:rFonts w:ascii="Arial" w:hAnsi="Arial" w:cs="Arial"/>
          <w:sz w:val="24"/>
          <w:szCs w:val="24"/>
        </w:rPr>
      </w:pPr>
      <w:r w:rsidRPr="0087695C">
        <w:br w:type="column"/>
      </w:r>
      <w:bookmarkStart w:id="10" w:name="_Toc79072735"/>
      <w:r w:rsidR="00C545AA" w:rsidRPr="00F77E3E">
        <w:rPr>
          <w:rFonts w:ascii="Arial" w:hAnsi="Arial" w:cs="Arial"/>
          <w:sz w:val="24"/>
          <w:szCs w:val="24"/>
        </w:rPr>
        <w:lastRenderedPageBreak/>
        <w:t>References</w:t>
      </w:r>
      <w:bookmarkEnd w:id="10"/>
    </w:p>
    <w:p w14:paraId="5B5B2EAA" w14:textId="77777777" w:rsidR="00453DBC" w:rsidRDefault="00453DBC" w:rsidP="00F770A3">
      <w:pPr>
        <w:spacing w:line="360" w:lineRule="auto"/>
        <w:jc w:val="both"/>
        <w:rPr>
          <w:color w:val="222222"/>
          <w:shd w:val="clear" w:color="auto" w:fill="FFFFFF"/>
        </w:rPr>
      </w:pPr>
    </w:p>
    <w:p w14:paraId="7C915AD4" w14:textId="5E4A16D7"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Charbonneau-</w:t>
      </w:r>
      <w:proofErr w:type="spellStart"/>
      <w:r w:rsidRPr="000A4F60">
        <w:rPr>
          <w:rFonts w:ascii="Arial" w:hAnsi="Arial" w:cs="Arial"/>
          <w:color w:val="222222"/>
          <w:sz w:val="22"/>
          <w:szCs w:val="22"/>
          <w:shd w:val="clear" w:color="auto" w:fill="FFFFFF"/>
        </w:rPr>
        <w:t>Gowdy</w:t>
      </w:r>
      <w:proofErr w:type="spellEnd"/>
      <w:r w:rsidRPr="000A4F60">
        <w:rPr>
          <w:rFonts w:ascii="Arial" w:hAnsi="Arial" w:cs="Arial"/>
          <w:color w:val="222222"/>
          <w:sz w:val="22"/>
          <w:szCs w:val="22"/>
          <w:shd w:val="clear" w:color="auto" w:fill="FFFFFF"/>
        </w:rPr>
        <w:t>, P., 2018. Beyond stalemate: Seeking solutions to challenges in online and Blended Learning programs. </w:t>
      </w:r>
      <w:r w:rsidRPr="000A4F60">
        <w:rPr>
          <w:rFonts w:ascii="Arial" w:hAnsi="Arial" w:cs="Arial"/>
          <w:i/>
          <w:iCs/>
          <w:color w:val="222222"/>
          <w:sz w:val="22"/>
          <w:szCs w:val="22"/>
          <w:shd w:val="clear" w:color="auto" w:fill="FFFFFF"/>
        </w:rPr>
        <w:t>Electronic Journal of e-learning, 16(1),</w:t>
      </w:r>
      <w:r w:rsidRPr="000A4F60">
        <w:rPr>
          <w:rFonts w:ascii="Arial" w:hAnsi="Arial" w:cs="Arial"/>
          <w:color w:val="222222"/>
          <w:sz w:val="22"/>
          <w:szCs w:val="22"/>
          <w:shd w:val="clear" w:color="auto" w:fill="FFFFFF"/>
        </w:rPr>
        <w:t xml:space="preserve"> </w:t>
      </w:r>
      <w:proofErr w:type="gramStart"/>
      <w:r w:rsidRPr="000A4F60">
        <w:rPr>
          <w:rFonts w:ascii="Arial" w:hAnsi="Arial" w:cs="Arial"/>
          <w:color w:val="222222"/>
          <w:sz w:val="22"/>
          <w:szCs w:val="22"/>
          <w:shd w:val="clear" w:color="auto" w:fill="FFFFFF"/>
        </w:rPr>
        <w:t>pp.pp</w:t>
      </w:r>
      <w:proofErr w:type="gramEnd"/>
      <w:r w:rsidRPr="000A4F60">
        <w:rPr>
          <w:rFonts w:ascii="Arial" w:hAnsi="Arial" w:cs="Arial"/>
          <w:color w:val="222222"/>
          <w:sz w:val="22"/>
          <w:szCs w:val="22"/>
          <w:shd w:val="clear" w:color="auto" w:fill="FFFFFF"/>
        </w:rPr>
        <w:t>56-66.</w:t>
      </w:r>
    </w:p>
    <w:p w14:paraId="227A740F" w14:textId="77777777" w:rsidR="0087695C" w:rsidRDefault="0087695C" w:rsidP="00F77E3E">
      <w:pPr>
        <w:spacing w:line="360" w:lineRule="auto"/>
        <w:jc w:val="both"/>
        <w:rPr>
          <w:color w:val="222222"/>
          <w:shd w:val="clear" w:color="auto" w:fill="FFFFFF"/>
        </w:rPr>
      </w:pPr>
    </w:p>
    <w:p w14:paraId="6F568467" w14:textId="7E551E5B"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 xml:space="preserve">Fatima, S.S., Idrees, R., </w:t>
      </w:r>
      <w:proofErr w:type="spellStart"/>
      <w:r w:rsidRPr="000A4F60">
        <w:rPr>
          <w:rFonts w:ascii="Arial" w:hAnsi="Arial" w:cs="Arial"/>
          <w:color w:val="222222"/>
          <w:sz w:val="22"/>
          <w:szCs w:val="22"/>
          <w:shd w:val="clear" w:color="auto" w:fill="FFFFFF"/>
        </w:rPr>
        <w:t>Jabeen</w:t>
      </w:r>
      <w:proofErr w:type="spellEnd"/>
      <w:r w:rsidRPr="000A4F60">
        <w:rPr>
          <w:rFonts w:ascii="Arial" w:hAnsi="Arial" w:cs="Arial"/>
          <w:color w:val="222222"/>
          <w:sz w:val="22"/>
          <w:szCs w:val="22"/>
          <w:shd w:val="clear" w:color="auto" w:fill="FFFFFF"/>
        </w:rPr>
        <w:t xml:space="preserve">, K., </w:t>
      </w:r>
      <w:proofErr w:type="spellStart"/>
      <w:r w:rsidRPr="000A4F60">
        <w:rPr>
          <w:rFonts w:ascii="Arial" w:hAnsi="Arial" w:cs="Arial"/>
          <w:color w:val="222222"/>
          <w:sz w:val="22"/>
          <w:szCs w:val="22"/>
          <w:shd w:val="clear" w:color="auto" w:fill="FFFFFF"/>
        </w:rPr>
        <w:t>Sabzwari</w:t>
      </w:r>
      <w:proofErr w:type="spellEnd"/>
      <w:r w:rsidRPr="000A4F60">
        <w:rPr>
          <w:rFonts w:ascii="Arial" w:hAnsi="Arial" w:cs="Arial"/>
          <w:color w:val="222222"/>
          <w:sz w:val="22"/>
          <w:szCs w:val="22"/>
          <w:shd w:val="clear" w:color="auto" w:fill="FFFFFF"/>
        </w:rPr>
        <w:t>, S. and Khan, S., 2021. Online assessment in undergraduate medical education: Challenges and solutions from a LMIC university. </w:t>
      </w:r>
      <w:r w:rsidRPr="000A4F60">
        <w:rPr>
          <w:rFonts w:ascii="Arial" w:hAnsi="Arial" w:cs="Arial"/>
          <w:i/>
          <w:iCs/>
          <w:color w:val="222222"/>
          <w:sz w:val="22"/>
          <w:szCs w:val="22"/>
          <w:shd w:val="clear" w:color="auto" w:fill="FFFFFF"/>
        </w:rPr>
        <w:t>Pakistan Journal of Medical Sciences</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37</w:t>
      </w:r>
      <w:r w:rsidRPr="000A4F60">
        <w:rPr>
          <w:rFonts w:ascii="Arial" w:hAnsi="Arial" w:cs="Arial"/>
          <w:color w:val="222222"/>
          <w:sz w:val="22"/>
          <w:szCs w:val="22"/>
          <w:shd w:val="clear" w:color="auto" w:fill="FFFFFF"/>
        </w:rPr>
        <w:t>(4), p.945.</w:t>
      </w:r>
    </w:p>
    <w:p w14:paraId="2CA8218F" w14:textId="77777777" w:rsidR="00F77E3E" w:rsidRDefault="00F77E3E" w:rsidP="00F77E3E">
      <w:pPr>
        <w:spacing w:line="360" w:lineRule="auto"/>
        <w:jc w:val="both"/>
        <w:rPr>
          <w:rFonts w:ascii="Arial" w:hAnsi="Arial" w:cs="Arial"/>
          <w:color w:val="222222"/>
          <w:sz w:val="22"/>
          <w:szCs w:val="22"/>
          <w:shd w:val="clear" w:color="auto" w:fill="FFFFFF"/>
        </w:rPr>
      </w:pPr>
    </w:p>
    <w:p w14:paraId="65225A54" w14:textId="15F9D68A"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 xml:space="preserve">Fatima, S.S., Idrees, R., </w:t>
      </w:r>
      <w:proofErr w:type="spellStart"/>
      <w:r w:rsidRPr="000A4F60">
        <w:rPr>
          <w:rFonts w:ascii="Arial" w:hAnsi="Arial" w:cs="Arial"/>
          <w:color w:val="222222"/>
          <w:sz w:val="22"/>
          <w:szCs w:val="22"/>
          <w:shd w:val="clear" w:color="auto" w:fill="FFFFFF"/>
        </w:rPr>
        <w:t>Jabeen</w:t>
      </w:r>
      <w:proofErr w:type="spellEnd"/>
      <w:r w:rsidRPr="000A4F60">
        <w:rPr>
          <w:rFonts w:ascii="Arial" w:hAnsi="Arial" w:cs="Arial"/>
          <w:color w:val="222222"/>
          <w:sz w:val="22"/>
          <w:szCs w:val="22"/>
          <w:shd w:val="clear" w:color="auto" w:fill="FFFFFF"/>
        </w:rPr>
        <w:t xml:space="preserve">, K., </w:t>
      </w:r>
      <w:proofErr w:type="spellStart"/>
      <w:r w:rsidRPr="000A4F60">
        <w:rPr>
          <w:rFonts w:ascii="Arial" w:hAnsi="Arial" w:cs="Arial"/>
          <w:color w:val="222222"/>
          <w:sz w:val="22"/>
          <w:szCs w:val="22"/>
          <w:shd w:val="clear" w:color="auto" w:fill="FFFFFF"/>
        </w:rPr>
        <w:t>Sabzwari</w:t>
      </w:r>
      <w:proofErr w:type="spellEnd"/>
      <w:r w:rsidRPr="000A4F60">
        <w:rPr>
          <w:rFonts w:ascii="Arial" w:hAnsi="Arial" w:cs="Arial"/>
          <w:color w:val="222222"/>
          <w:sz w:val="22"/>
          <w:szCs w:val="22"/>
          <w:shd w:val="clear" w:color="auto" w:fill="FFFFFF"/>
        </w:rPr>
        <w:t>, S. and Khan, S., 2021. Online assessment in undergraduate medical education: Challenges and solutions from a LMIC university. </w:t>
      </w:r>
      <w:r w:rsidRPr="000A4F60">
        <w:rPr>
          <w:rFonts w:ascii="Arial" w:hAnsi="Arial" w:cs="Arial"/>
          <w:i/>
          <w:iCs/>
          <w:color w:val="222222"/>
          <w:sz w:val="22"/>
          <w:szCs w:val="22"/>
          <w:shd w:val="clear" w:color="auto" w:fill="FFFFFF"/>
        </w:rPr>
        <w:t>Pakistan Journal of Medical Sciences</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37</w:t>
      </w:r>
      <w:r w:rsidRPr="000A4F60">
        <w:rPr>
          <w:rFonts w:ascii="Arial" w:hAnsi="Arial" w:cs="Arial"/>
          <w:color w:val="222222"/>
          <w:sz w:val="22"/>
          <w:szCs w:val="22"/>
          <w:shd w:val="clear" w:color="auto" w:fill="FFFFFF"/>
        </w:rPr>
        <w:t>(4), p.945.</w:t>
      </w:r>
    </w:p>
    <w:p w14:paraId="51AA3DF8" w14:textId="77777777" w:rsidR="0087695C" w:rsidRPr="000A4F60" w:rsidRDefault="0087695C" w:rsidP="00F77E3E">
      <w:pPr>
        <w:spacing w:line="360" w:lineRule="auto"/>
        <w:jc w:val="both"/>
        <w:rPr>
          <w:rFonts w:ascii="Arial" w:hAnsi="Arial" w:cs="Arial"/>
          <w:color w:val="222222"/>
          <w:sz w:val="22"/>
          <w:szCs w:val="22"/>
          <w:shd w:val="clear" w:color="auto" w:fill="FFFFFF"/>
        </w:rPr>
      </w:pPr>
    </w:p>
    <w:p w14:paraId="71F02C8B" w14:textId="5EAA9886"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Girvan, C., 2018. What is a virtual world? Definition and classification. </w:t>
      </w:r>
      <w:r w:rsidRPr="000A4F60">
        <w:rPr>
          <w:rFonts w:ascii="Arial" w:hAnsi="Arial" w:cs="Arial"/>
          <w:i/>
          <w:iCs/>
          <w:color w:val="222222"/>
          <w:sz w:val="22"/>
          <w:szCs w:val="22"/>
          <w:shd w:val="clear" w:color="auto" w:fill="FFFFFF"/>
        </w:rPr>
        <w:t>Educational Technology Research and Development</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66</w:t>
      </w:r>
      <w:r w:rsidRPr="000A4F60">
        <w:rPr>
          <w:rFonts w:ascii="Arial" w:hAnsi="Arial" w:cs="Arial"/>
          <w:color w:val="222222"/>
          <w:sz w:val="22"/>
          <w:szCs w:val="22"/>
          <w:shd w:val="clear" w:color="auto" w:fill="FFFFFF"/>
        </w:rPr>
        <w:t>(5), pp.1087-1100.</w:t>
      </w:r>
    </w:p>
    <w:p w14:paraId="3D2F7414" w14:textId="77777777" w:rsidR="0087695C" w:rsidRPr="000A4F60" w:rsidRDefault="0087695C" w:rsidP="00F77E3E">
      <w:pPr>
        <w:spacing w:line="360" w:lineRule="auto"/>
        <w:jc w:val="both"/>
        <w:rPr>
          <w:rFonts w:ascii="Arial" w:hAnsi="Arial" w:cs="Arial"/>
          <w:color w:val="222222"/>
          <w:sz w:val="22"/>
          <w:szCs w:val="22"/>
          <w:shd w:val="clear" w:color="auto" w:fill="FFFFFF"/>
        </w:rPr>
      </w:pPr>
    </w:p>
    <w:p w14:paraId="25E9BD25" w14:textId="0B184583"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Herrera Mosquera, L., 2017. Impact of implementing a virtual learning environment (VLE) in the EFL classroom. </w:t>
      </w:r>
      <w:proofErr w:type="spellStart"/>
      <w:r w:rsidRPr="000A4F60">
        <w:rPr>
          <w:rFonts w:ascii="Arial" w:hAnsi="Arial" w:cs="Arial"/>
          <w:i/>
          <w:iCs/>
          <w:color w:val="222222"/>
          <w:sz w:val="22"/>
          <w:szCs w:val="22"/>
          <w:shd w:val="clear" w:color="auto" w:fill="FFFFFF"/>
        </w:rPr>
        <w:t>Íkala</w:t>
      </w:r>
      <w:proofErr w:type="spellEnd"/>
      <w:r w:rsidRPr="000A4F60">
        <w:rPr>
          <w:rFonts w:ascii="Arial" w:hAnsi="Arial" w:cs="Arial"/>
          <w:i/>
          <w:iCs/>
          <w:color w:val="222222"/>
          <w:sz w:val="22"/>
          <w:szCs w:val="22"/>
          <w:shd w:val="clear" w:color="auto" w:fill="FFFFFF"/>
        </w:rPr>
        <w:t xml:space="preserve">, </w:t>
      </w:r>
      <w:proofErr w:type="spellStart"/>
      <w:r w:rsidRPr="000A4F60">
        <w:rPr>
          <w:rFonts w:ascii="Arial" w:hAnsi="Arial" w:cs="Arial"/>
          <w:i/>
          <w:iCs/>
          <w:color w:val="222222"/>
          <w:sz w:val="22"/>
          <w:szCs w:val="22"/>
          <w:shd w:val="clear" w:color="auto" w:fill="FFFFFF"/>
        </w:rPr>
        <w:t>Revista</w:t>
      </w:r>
      <w:proofErr w:type="spellEnd"/>
      <w:r w:rsidRPr="000A4F60">
        <w:rPr>
          <w:rFonts w:ascii="Arial" w:hAnsi="Arial" w:cs="Arial"/>
          <w:i/>
          <w:iCs/>
          <w:color w:val="222222"/>
          <w:sz w:val="22"/>
          <w:szCs w:val="22"/>
          <w:shd w:val="clear" w:color="auto" w:fill="FFFFFF"/>
        </w:rPr>
        <w:t xml:space="preserve"> de </w:t>
      </w:r>
      <w:proofErr w:type="spellStart"/>
      <w:r w:rsidRPr="000A4F60">
        <w:rPr>
          <w:rFonts w:ascii="Arial" w:hAnsi="Arial" w:cs="Arial"/>
          <w:i/>
          <w:iCs/>
          <w:color w:val="222222"/>
          <w:sz w:val="22"/>
          <w:szCs w:val="22"/>
          <w:shd w:val="clear" w:color="auto" w:fill="FFFFFF"/>
        </w:rPr>
        <w:t>Lenguaje</w:t>
      </w:r>
      <w:proofErr w:type="spellEnd"/>
      <w:r w:rsidRPr="000A4F60">
        <w:rPr>
          <w:rFonts w:ascii="Arial" w:hAnsi="Arial" w:cs="Arial"/>
          <w:i/>
          <w:iCs/>
          <w:color w:val="222222"/>
          <w:sz w:val="22"/>
          <w:szCs w:val="22"/>
          <w:shd w:val="clear" w:color="auto" w:fill="FFFFFF"/>
        </w:rPr>
        <w:t xml:space="preserve"> y </w:t>
      </w:r>
      <w:proofErr w:type="spellStart"/>
      <w:r w:rsidRPr="000A4F60">
        <w:rPr>
          <w:rFonts w:ascii="Arial" w:hAnsi="Arial" w:cs="Arial"/>
          <w:i/>
          <w:iCs/>
          <w:color w:val="222222"/>
          <w:sz w:val="22"/>
          <w:szCs w:val="22"/>
          <w:shd w:val="clear" w:color="auto" w:fill="FFFFFF"/>
        </w:rPr>
        <w:t>Cultura</w:t>
      </w:r>
      <w:proofErr w:type="spellEnd"/>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22</w:t>
      </w:r>
      <w:r w:rsidRPr="000A4F60">
        <w:rPr>
          <w:rFonts w:ascii="Arial" w:hAnsi="Arial" w:cs="Arial"/>
          <w:color w:val="222222"/>
          <w:sz w:val="22"/>
          <w:szCs w:val="22"/>
          <w:shd w:val="clear" w:color="auto" w:fill="FFFFFF"/>
        </w:rPr>
        <w:t>(3), pp.479-498.</w:t>
      </w:r>
    </w:p>
    <w:p w14:paraId="678496C6" w14:textId="77777777" w:rsidR="0087695C" w:rsidRPr="000A4F60" w:rsidRDefault="0087695C" w:rsidP="00F77E3E">
      <w:pPr>
        <w:spacing w:line="360" w:lineRule="auto"/>
        <w:jc w:val="both"/>
        <w:rPr>
          <w:rFonts w:ascii="Arial" w:hAnsi="Arial" w:cs="Arial"/>
          <w:color w:val="222222"/>
          <w:sz w:val="22"/>
          <w:szCs w:val="22"/>
          <w:shd w:val="clear" w:color="auto" w:fill="FFFFFF"/>
        </w:rPr>
      </w:pPr>
    </w:p>
    <w:p w14:paraId="1309F69B" w14:textId="6084F3A9"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Munch, E., 2017. A user’s guide to topological data analysis. </w:t>
      </w:r>
      <w:r w:rsidRPr="000A4F60">
        <w:rPr>
          <w:rFonts w:ascii="Arial" w:hAnsi="Arial" w:cs="Arial"/>
          <w:i/>
          <w:iCs/>
          <w:color w:val="222222"/>
          <w:sz w:val="22"/>
          <w:szCs w:val="22"/>
          <w:shd w:val="clear" w:color="auto" w:fill="FFFFFF"/>
        </w:rPr>
        <w:t>Journal of Learning Analytics</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4</w:t>
      </w:r>
      <w:r w:rsidRPr="000A4F60">
        <w:rPr>
          <w:rFonts w:ascii="Arial" w:hAnsi="Arial" w:cs="Arial"/>
          <w:color w:val="222222"/>
          <w:sz w:val="22"/>
          <w:szCs w:val="22"/>
          <w:shd w:val="clear" w:color="auto" w:fill="FFFFFF"/>
        </w:rPr>
        <w:t>(2), pp.47-61.</w:t>
      </w:r>
    </w:p>
    <w:p w14:paraId="6034CB94" w14:textId="77777777" w:rsidR="0087695C" w:rsidRPr="000A4F60" w:rsidRDefault="0087695C" w:rsidP="00F77E3E">
      <w:pPr>
        <w:spacing w:line="360" w:lineRule="auto"/>
        <w:jc w:val="both"/>
        <w:rPr>
          <w:rFonts w:ascii="Arial" w:hAnsi="Arial" w:cs="Arial"/>
          <w:color w:val="222222"/>
          <w:sz w:val="22"/>
          <w:szCs w:val="22"/>
          <w:shd w:val="clear" w:color="auto" w:fill="FFFFFF"/>
        </w:rPr>
      </w:pPr>
    </w:p>
    <w:p w14:paraId="00465AB3" w14:textId="649917D9" w:rsidR="0087695C" w:rsidRPr="000A4F60" w:rsidRDefault="0087695C" w:rsidP="00F77E3E">
      <w:pPr>
        <w:spacing w:line="360" w:lineRule="auto"/>
        <w:jc w:val="both"/>
        <w:rPr>
          <w:rFonts w:ascii="Arial" w:hAnsi="Arial" w:cs="Arial"/>
          <w:sz w:val="22"/>
          <w:szCs w:val="22"/>
        </w:rPr>
      </w:pPr>
      <w:proofErr w:type="spellStart"/>
      <w:r w:rsidRPr="000A4F60">
        <w:rPr>
          <w:rFonts w:ascii="Arial" w:hAnsi="Arial" w:cs="Arial"/>
          <w:color w:val="222222"/>
          <w:sz w:val="22"/>
          <w:szCs w:val="22"/>
          <w:shd w:val="clear" w:color="auto" w:fill="FFFFFF"/>
        </w:rPr>
        <w:t>Mwalumbwe</w:t>
      </w:r>
      <w:proofErr w:type="spellEnd"/>
      <w:r w:rsidRPr="000A4F60">
        <w:rPr>
          <w:rFonts w:ascii="Arial" w:hAnsi="Arial" w:cs="Arial"/>
          <w:color w:val="222222"/>
          <w:sz w:val="22"/>
          <w:szCs w:val="22"/>
          <w:shd w:val="clear" w:color="auto" w:fill="FFFFFF"/>
        </w:rPr>
        <w:t xml:space="preserve">, I. and </w:t>
      </w:r>
      <w:proofErr w:type="spellStart"/>
      <w:r w:rsidRPr="000A4F60">
        <w:rPr>
          <w:rFonts w:ascii="Arial" w:hAnsi="Arial" w:cs="Arial"/>
          <w:color w:val="222222"/>
          <w:sz w:val="22"/>
          <w:szCs w:val="22"/>
          <w:shd w:val="clear" w:color="auto" w:fill="FFFFFF"/>
        </w:rPr>
        <w:t>Mtebe</w:t>
      </w:r>
      <w:proofErr w:type="spellEnd"/>
      <w:r w:rsidRPr="000A4F60">
        <w:rPr>
          <w:rFonts w:ascii="Arial" w:hAnsi="Arial" w:cs="Arial"/>
          <w:color w:val="222222"/>
          <w:sz w:val="22"/>
          <w:szCs w:val="22"/>
          <w:shd w:val="clear" w:color="auto" w:fill="FFFFFF"/>
        </w:rPr>
        <w:t>, J.S., 2017. Using learning analytics to predict students’ performance in Moodle learning management system: A case of Mbeya University of Science and Technology. </w:t>
      </w:r>
      <w:r w:rsidRPr="000A4F60">
        <w:rPr>
          <w:rFonts w:ascii="Arial" w:hAnsi="Arial" w:cs="Arial"/>
          <w:i/>
          <w:iCs/>
          <w:color w:val="222222"/>
          <w:sz w:val="22"/>
          <w:szCs w:val="22"/>
          <w:shd w:val="clear" w:color="auto" w:fill="FFFFFF"/>
        </w:rPr>
        <w:t>The Electronic Journal of Information Systems in Developing Countries</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79</w:t>
      </w:r>
      <w:r w:rsidRPr="000A4F60">
        <w:rPr>
          <w:rFonts w:ascii="Arial" w:hAnsi="Arial" w:cs="Arial"/>
          <w:color w:val="222222"/>
          <w:sz w:val="22"/>
          <w:szCs w:val="22"/>
          <w:shd w:val="clear" w:color="auto" w:fill="FFFFFF"/>
        </w:rPr>
        <w:t>(1), pp.1-13.</w:t>
      </w:r>
    </w:p>
    <w:p w14:paraId="56904EF5"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261235F5" w14:textId="1CE69FE1" w:rsidR="0087695C" w:rsidRPr="000A4F60" w:rsidRDefault="0087695C" w:rsidP="00F77E3E">
      <w:pPr>
        <w:spacing w:line="360" w:lineRule="auto"/>
        <w:jc w:val="both"/>
        <w:rPr>
          <w:rFonts w:ascii="Arial" w:hAnsi="Arial" w:cs="Arial"/>
          <w:sz w:val="22"/>
          <w:szCs w:val="22"/>
        </w:rPr>
      </w:pPr>
      <w:proofErr w:type="spellStart"/>
      <w:r w:rsidRPr="000A4F60">
        <w:rPr>
          <w:rFonts w:ascii="Arial" w:hAnsi="Arial" w:cs="Arial"/>
          <w:color w:val="222222"/>
          <w:sz w:val="22"/>
          <w:szCs w:val="22"/>
          <w:shd w:val="clear" w:color="auto" w:fill="FFFFFF"/>
        </w:rPr>
        <w:t>Phungsuk</w:t>
      </w:r>
      <w:proofErr w:type="spellEnd"/>
      <w:r w:rsidRPr="000A4F60">
        <w:rPr>
          <w:rFonts w:ascii="Arial" w:hAnsi="Arial" w:cs="Arial"/>
          <w:color w:val="222222"/>
          <w:sz w:val="22"/>
          <w:szCs w:val="22"/>
          <w:shd w:val="clear" w:color="auto" w:fill="FFFFFF"/>
        </w:rPr>
        <w:t xml:space="preserve">, R., </w:t>
      </w:r>
      <w:proofErr w:type="spellStart"/>
      <w:r w:rsidRPr="000A4F60">
        <w:rPr>
          <w:rFonts w:ascii="Arial" w:hAnsi="Arial" w:cs="Arial"/>
          <w:color w:val="222222"/>
          <w:sz w:val="22"/>
          <w:szCs w:val="22"/>
          <w:shd w:val="clear" w:color="auto" w:fill="FFFFFF"/>
        </w:rPr>
        <w:t>Viriyavejakul</w:t>
      </w:r>
      <w:proofErr w:type="spellEnd"/>
      <w:r w:rsidRPr="000A4F60">
        <w:rPr>
          <w:rFonts w:ascii="Arial" w:hAnsi="Arial" w:cs="Arial"/>
          <w:color w:val="222222"/>
          <w:sz w:val="22"/>
          <w:szCs w:val="22"/>
          <w:shd w:val="clear" w:color="auto" w:fill="FFFFFF"/>
        </w:rPr>
        <w:t xml:space="preserve">, C. and </w:t>
      </w:r>
      <w:proofErr w:type="spellStart"/>
      <w:r w:rsidRPr="000A4F60">
        <w:rPr>
          <w:rFonts w:ascii="Arial" w:hAnsi="Arial" w:cs="Arial"/>
          <w:color w:val="222222"/>
          <w:sz w:val="22"/>
          <w:szCs w:val="22"/>
          <w:shd w:val="clear" w:color="auto" w:fill="FFFFFF"/>
        </w:rPr>
        <w:t>Ratanaolarn</w:t>
      </w:r>
      <w:proofErr w:type="spellEnd"/>
      <w:r w:rsidRPr="000A4F60">
        <w:rPr>
          <w:rFonts w:ascii="Arial" w:hAnsi="Arial" w:cs="Arial"/>
          <w:color w:val="222222"/>
          <w:sz w:val="22"/>
          <w:szCs w:val="22"/>
          <w:shd w:val="clear" w:color="auto" w:fill="FFFFFF"/>
        </w:rPr>
        <w:t>, T., 2017. Development of a problem-based learning model via a virtual learning environment. </w:t>
      </w:r>
      <w:proofErr w:type="spellStart"/>
      <w:r w:rsidRPr="000A4F60">
        <w:rPr>
          <w:rFonts w:ascii="Arial" w:hAnsi="Arial" w:cs="Arial"/>
          <w:i/>
          <w:iCs/>
          <w:color w:val="222222"/>
          <w:sz w:val="22"/>
          <w:szCs w:val="22"/>
          <w:shd w:val="clear" w:color="auto" w:fill="FFFFFF"/>
        </w:rPr>
        <w:t>Kasetsart</w:t>
      </w:r>
      <w:proofErr w:type="spellEnd"/>
      <w:r w:rsidRPr="000A4F60">
        <w:rPr>
          <w:rFonts w:ascii="Arial" w:hAnsi="Arial" w:cs="Arial"/>
          <w:i/>
          <w:iCs/>
          <w:color w:val="222222"/>
          <w:sz w:val="22"/>
          <w:szCs w:val="22"/>
          <w:shd w:val="clear" w:color="auto" w:fill="FFFFFF"/>
        </w:rPr>
        <w:t xml:space="preserve"> Journal of Social Sciences</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38</w:t>
      </w:r>
      <w:r w:rsidRPr="000A4F60">
        <w:rPr>
          <w:rFonts w:ascii="Arial" w:hAnsi="Arial" w:cs="Arial"/>
          <w:color w:val="222222"/>
          <w:sz w:val="22"/>
          <w:szCs w:val="22"/>
          <w:shd w:val="clear" w:color="auto" w:fill="FFFFFF"/>
        </w:rPr>
        <w:t>(3), pp.297-306.</w:t>
      </w:r>
    </w:p>
    <w:p w14:paraId="0B633348"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23ACC2F0" w14:textId="7931ED22"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Raftery, D., 2018. Ubiquitous mobile use: student perspectives on using the VLE on their phone. </w:t>
      </w:r>
      <w:r w:rsidRPr="000A4F60">
        <w:rPr>
          <w:rFonts w:ascii="Arial" w:hAnsi="Arial" w:cs="Arial"/>
          <w:i/>
          <w:iCs/>
          <w:color w:val="222222"/>
          <w:sz w:val="22"/>
          <w:szCs w:val="22"/>
          <w:shd w:val="clear" w:color="auto" w:fill="FFFFFF"/>
        </w:rPr>
        <w:t>Irish Journal of Technology Enhanced Learning</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3</w:t>
      </w:r>
      <w:r w:rsidRPr="000A4F60">
        <w:rPr>
          <w:rFonts w:ascii="Arial" w:hAnsi="Arial" w:cs="Arial"/>
          <w:color w:val="222222"/>
          <w:sz w:val="22"/>
          <w:szCs w:val="22"/>
          <w:shd w:val="clear" w:color="auto" w:fill="FFFFFF"/>
        </w:rPr>
        <w:t>(2), pp.47-57.</w:t>
      </w:r>
    </w:p>
    <w:p w14:paraId="29978E98"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35BF2543" w14:textId="77B3036E"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Ramasamy, R.M.M. and Aziz, A.B.A., 2018. Peer assessment in writing using Frog VLE in a secondary school ESL classroom. </w:t>
      </w:r>
      <w:r w:rsidRPr="000A4F60">
        <w:rPr>
          <w:rFonts w:ascii="Arial" w:hAnsi="Arial" w:cs="Arial"/>
          <w:i/>
          <w:iCs/>
          <w:color w:val="222222"/>
          <w:sz w:val="22"/>
          <w:szCs w:val="22"/>
          <w:shd w:val="clear" w:color="auto" w:fill="FFFFFF"/>
        </w:rPr>
        <w:t>Creative Education</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9</w:t>
      </w:r>
      <w:r w:rsidRPr="000A4F60">
        <w:rPr>
          <w:rFonts w:ascii="Arial" w:hAnsi="Arial" w:cs="Arial"/>
          <w:color w:val="222222"/>
          <w:sz w:val="22"/>
          <w:szCs w:val="22"/>
          <w:shd w:val="clear" w:color="auto" w:fill="FFFFFF"/>
        </w:rPr>
        <w:t>(14), p.2265.</w:t>
      </w:r>
    </w:p>
    <w:p w14:paraId="3D119F43"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01055E66" w14:textId="36462BF8" w:rsidR="0087695C" w:rsidRPr="000A4F60" w:rsidRDefault="0087695C" w:rsidP="00F77E3E">
      <w:pPr>
        <w:spacing w:line="360" w:lineRule="auto"/>
        <w:jc w:val="both"/>
        <w:rPr>
          <w:rFonts w:ascii="Arial" w:hAnsi="Arial" w:cs="Arial"/>
          <w:sz w:val="22"/>
          <w:szCs w:val="22"/>
        </w:rPr>
      </w:pPr>
      <w:proofErr w:type="spellStart"/>
      <w:r w:rsidRPr="000A4F60">
        <w:rPr>
          <w:rFonts w:ascii="Arial" w:hAnsi="Arial" w:cs="Arial"/>
          <w:color w:val="222222"/>
          <w:sz w:val="22"/>
          <w:szCs w:val="22"/>
          <w:shd w:val="clear" w:color="auto" w:fill="FFFFFF"/>
        </w:rPr>
        <w:t>Roeser</w:t>
      </w:r>
      <w:proofErr w:type="spellEnd"/>
      <w:r w:rsidRPr="000A4F60">
        <w:rPr>
          <w:rFonts w:ascii="Arial" w:hAnsi="Arial" w:cs="Arial"/>
          <w:color w:val="222222"/>
          <w:sz w:val="22"/>
          <w:szCs w:val="22"/>
          <w:shd w:val="clear" w:color="auto" w:fill="FFFFFF"/>
        </w:rPr>
        <w:t xml:space="preserve">, S., Alfano, V. and </w:t>
      </w:r>
      <w:proofErr w:type="spellStart"/>
      <w:r w:rsidRPr="000A4F60">
        <w:rPr>
          <w:rFonts w:ascii="Arial" w:hAnsi="Arial" w:cs="Arial"/>
          <w:color w:val="222222"/>
          <w:sz w:val="22"/>
          <w:szCs w:val="22"/>
          <w:shd w:val="clear" w:color="auto" w:fill="FFFFFF"/>
        </w:rPr>
        <w:t>Nevejan</w:t>
      </w:r>
      <w:proofErr w:type="spellEnd"/>
      <w:r w:rsidRPr="000A4F60">
        <w:rPr>
          <w:rFonts w:ascii="Arial" w:hAnsi="Arial" w:cs="Arial"/>
          <w:color w:val="222222"/>
          <w:sz w:val="22"/>
          <w:szCs w:val="22"/>
          <w:shd w:val="clear" w:color="auto" w:fill="FFFFFF"/>
        </w:rPr>
        <w:t>, C., 2018. The role of art in emotional-moral reflection on risky and controversial technologies: The case of BNCI. </w:t>
      </w:r>
      <w:r w:rsidRPr="000A4F60">
        <w:rPr>
          <w:rFonts w:ascii="Arial" w:hAnsi="Arial" w:cs="Arial"/>
          <w:i/>
          <w:iCs/>
          <w:color w:val="222222"/>
          <w:sz w:val="22"/>
          <w:szCs w:val="22"/>
          <w:shd w:val="clear" w:color="auto" w:fill="FFFFFF"/>
        </w:rPr>
        <w:t>Ethical Theory and Moral Practice</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21</w:t>
      </w:r>
      <w:r w:rsidRPr="000A4F60">
        <w:rPr>
          <w:rFonts w:ascii="Arial" w:hAnsi="Arial" w:cs="Arial"/>
          <w:color w:val="222222"/>
          <w:sz w:val="22"/>
          <w:szCs w:val="22"/>
          <w:shd w:val="clear" w:color="auto" w:fill="FFFFFF"/>
        </w:rPr>
        <w:t>(2), pp.275-289.</w:t>
      </w:r>
    </w:p>
    <w:p w14:paraId="6DCEA8E2"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4603277A" w14:textId="6817A2D5"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 xml:space="preserve">Sahoo, S., Mohr, J., </w:t>
      </w:r>
      <w:proofErr w:type="spellStart"/>
      <w:r w:rsidRPr="000A4F60">
        <w:rPr>
          <w:rFonts w:ascii="Arial" w:hAnsi="Arial" w:cs="Arial"/>
          <w:color w:val="222222"/>
          <w:sz w:val="22"/>
          <w:szCs w:val="22"/>
          <w:shd w:val="clear" w:color="auto" w:fill="FFFFFF"/>
        </w:rPr>
        <w:t>Strnad</w:t>
      </w:r>
      <w:proofErr w:type="spellEnd"/>
      <w:r w:rsidRPr="000A4F60">
        <w:rPr>
          <w:rFonts w:ascii="Arial" w:hAnsi="Arial" w:cs="Arial"/>
          <w:color w:val="222222"/>
          <w:sz w:val="22"/>
          <w:szCs w:val="22"/>
          <w:shd w:val="clear" w:color="auto" w:fill="FFFFFF"/>
        </w:rPr>
        <w:t xml:space="preserve">, G.J., Vega, J., Jones, M., </w:t>
      </w:r>
      <w:proofErr w:type="spellStart"/>
      <w:r w:rsidRPr="000A4F60">
        <w:rPr>
          <w:rFonts w:ascii="Arial" w:hAnsi="Arial" w:cs="Arial"/>
          <w:color w:val="222222"/>
          <w:sz w:val="22"/>
          <w:szCs w:val="22"/>
          <w:shd w:val="clear" w:color="auto" w:fill="FFFFFF"/>
        </w:rPr>
        <w:t>Schickendantz</w:t>
      </w:r>
      <w:proofErr w:type="spellEnd"/>
      <w:r w:rsidRPr="000A4F60">
        <w:rPr>
          <w:rFonts w:ascii="Arial" w:hAnsi="Arial" w:cs="Arial"/>
          <w:color w:val="222222"/>
          <w:sz w:val="22"/>
          <w:szCs w:val="22"/>
          <w:shd w:val="clear" w:color="auto" w:fill="FFFFFF"/>
        </w:rPr>
        <w:t xml:space="preserve">, M.S., Farrow, L., Spindler, K.P., </w:t>
      </w:r>
      <w:proofErr w:type="spellStart"/>
      <w:r w:rsidRPr="000A4F60">
        <w:rPr>
          <w:rFonts w:ascii="Arial" w:hAnsi="Arial" w:cs="Arial"/>
          <w:color w:val="222222"/>
          <w:sz w:val="22"/>
          <w:szCs w:val="22"/>
          <w:shd w:val="clear" w:color="auto" w:fill="FFFFFF"/>
        </w:rPr>
        <w:t>Iannotti</w:t>
      </w:r>
      <w:proofErr w:type="spellEnd"/>
      <w:r w:rsidRPr="000A4F60">
        <w:rPr>
          <w:rFonts w:ascii="Arial" w:hAnsi="Arial" w:cs="Arial"/>
          <w:color w:val="222222"/>
          <w:sz w:val="22"/>
          <w:szCs w:val="22"/>
          <w:shd w:val="clear" w:color="auto" w:fill="FFFFFF"/>
        </w:rPr>
        <w:t xml:space="preserve">, J.P., </w:t>
      </w:r>
      <w:proofErr w:type="spellStart"/>
      <w:r w:rsidRPr="000A4F60">
        <w:rPr>
          <w:rFonts w:ascii="Arial" w:hAnsi="Arial" w:cs="Arial"/>
          <w:color w:val="222222"/>
          <w:sz w:val="22"/>
          <w:szCs w:val="22"/>
          <w:shd w:val="clear" w:color="auto" w:fill="FFFFFF"/>
        </w:rPr>
        <w:t>Ricchetti</w:t>
      </w:r>
      <w:proofErr w:type="spellEnd"/>
      <w:r w:rsidRPr="000A4F60">
        <w:rPr>
          <w:rFonts w:ascii="Arial" w:hAnsi="Arial" w:cs="Arial"/>
          <w:color w:val="222222"/>
          <w:sz w:val="22"/>
          <w:szCs w:val="22"/>
          <w:shd w:val="clear" w:color="auto" w:fill="FFFFFF"/>
        </w:rPr>
        <w:t xml:space="preserve">, E.T. and </w:t>
      </w:r>
      <w:proofErr w:type="spellStart"/>
      <w:r w:rsidRPr="000A4F60">
        <w:rPr>
          <w:rFonts w:ascii="Arial" w:hAnsi="Arial" w:cs="Arial"/>
          <w:color w:val="222222"/>
          <w:sz w:val="22"/>
          <w:szCs w:val="22"/>
          <w:shd w:val="clear" w:color="auto" w:fill="FFFFFF"/>
        </w:rPr>
        <w:t>Derwin</w:t>
      </w:r>
      <w:proofErr w:type="spellEnd"/>
      <w:r w:rsidRPr="000A4F60">
        <w:rPr>
          <w:rFonts w:ascii="Arial" w:hAnsi="Arial" w:cs="Arial"/>
          <w:color w:val="222222"/>
          <w:sz w:val="22"/>
          <w:szCs w:val="22"/>
          <w:shd w:val="clear" w:color="auto" w:fill="FFFFFF"/>
        </w:rPr>
        <w:t>, K.A., 2019. Validity and efficiency of a smartphone-based electronic data collection tool for operative data in rotator cuff repair. </w:t>
      </w:r>
      <w:r w:rsidRPr="000A4F60">
        <w:rPr>
          <w:rFonts w:ascii="Arial" w:hAnsi="Arial" w:cs="Arial"/>
          <w:i/>
          <w:iCs/>
          <w:color w:val="222222"/>
          <w:sz w:val="22"/>
          <w:szCs w:val="22"/>
          <w:shd w:val="clear" w:color="auto" w:fill="FFFFFF"/>
        </w:rPr>
        <w:t>Journal of shoulder and elbow surgery</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28</w:t>
      </w:r>
      <w:r w:rsidRPr="000A4F60">
        <w:rPr>
          <w:rFonts w:ascii="Arial" w:hAnsi="Arial" w:cs="Arial"/>
          <w:color w:val="222222"/>
          <w:sz w:val="22"/>
          <w:szCs w:val="22"/>
          <w:shd w:val="clear" w:color="auto" w:fill="FFFFFF"/>
        </w:rPr>
        <w:t>(7), pp.1249-1256.</w:t>
      </w:r>
    </w:p>
    <w:p w14:paraId="0CDF43D1"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020E448C" w14:textId="2C31C856" w:rsidR="0087695C" w:rsidRPr="000A4F60" w:rsidRDefault="0087695C" w:rsidP="00F77E3E">
      <w:pPr>
        <w:spacing w:line="360" w:lineRule="auto"/>
        <w:jc w:val="both"/>
        <w:rPr>
          <w:rFonts w:ascii="Arial" w:hAnsi="Arial" w:cs="Arial"/>
          <w:sz w:val="22"/>
          <w:szCs w:val="22"/>
        </w:rPr>
      </w:pPr>
      <w:r w:rsidRPr="000A4F60">
        <w:rPr>
          <w:rFonts w:ascii="Arial" w:hAnsi="Arial" w:cs="Arial"/>
          <w:color w:val="222222"/>
          <w:sz w:val="22"/>
          <w:szCs w:val="22"/>
          <w:shd w:val="clear" w:color="auto" w:fill="FFFFFF"/>
        </w:rPr>
        <w:t xml:space="preserve">Stapleton, G., Price, K. and Sneddon, S., 2020. Why the flipped lecture is not a ‘One Size Fits </w:t>
      </w:r>
      <w:proofErr w:type="spellStart"/>
      <w:r w:rsidRPr="000A4F60">
        <w:rPr>
          <w:rFonts w:ascii="Arial" w:hAnsi="Arial" w:cs="Arial"/>
          <w:color w:val="222222"/>
          <w:sz w:val="22"/>
          <w:szCs w:val="22"/>
          <w:shd w:val="clear" w:color="auto" w:fill="FFFFFF"/>
        </w:rPr>
        <w:t>All’solution</w:t>
      </w:r>
      <w:proofErr w:type="spellEnd"/>
      <w:r w:rsidRPr="000A4F60">
        <w:rPr>
          <w:rFonts w:ascii="Arial" w:hAnsi="Arial" w:cs="Arial"/>
          <w:color w:val="222222"/>
          <w:sz w:val="22"/>
          <w:szCs w:val="22"/>
          <w:shd w:val="clear" w:color="auto" w:fill="FFFFFF"/>
        </w:rPr>
        <w:t xml:space="preserve"> to undergraduate medical education. </w:t>
      </w:r>
      <w:r w:rsidRPr="000A4F60">
        <w:rPr>
          <w:rFonts w:ascii="Arial" w:hAnsi="Arial" w:cs="Arial"/>
          <w:i/>
          <w:iCs/>
          <w:color w:val="222222"/>
          <w:sz w:val="22"/>
          <w:szCs w:val="22"/>
          <w:shd w:val="clear" w:color="auto" w:fill="FFFFFF"/>
        </w:rPr>
        <w:t>Journal of Perspectives in Applied Academic Practice</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8</w:t>
      </w:r>
      <w:r w:rsidRPr="000A4F60">
        <w:rPr>
          <w:rFonts w:ascii="Arial" w:hAnsi="Arial" w:cs="Arial"/>
          <w:color w:val="222222"/>
          <w:sz w:val="22"/>
          <w:szCs w:val="22"/>
          <w:shd w:val="clear" w:color="auto" w:fill="FFFFFF"/>
        </w:rPr>
        <w:t>(2), pp.50-57.</w:t>
      </w:r>
    </w:p>
    <w:p w14:paraId="7066C3E8" w14:textId="77777777" w:rsidR="00453DBC" w:rsidRPr="000A4F60" w:rsidRDefault="00453DBC" w:rsidP="00F77E3E">
      <w:pPr>
        <w:spacing w:line="360" w:lineRule="auto"/>
        <w:jc w:val="both"/>
        <w:rPr>
          <w:rFonts w:ascii="Arial" w:hAnsi="Arial" w:cs="Arial"/>
          <w:color w:val="222222"/>
          <w:sz w:val="22"/>
          <w:szCs w:val="22"/>
          <w:shd w:val="clear" w:color="auto" w:fill="FFFFFF"/>
        </w:rPr>
      </w:pPr>
    </w:p>
    <w:p w14:paraId="786869E6" w14:textId="6C3961B8" w:rsidR="0087695C" w:rsidRPr="000A4F60" w:rsidRDefault="0087695C" w:rsidP="00F77E3E">
      <w:pPr>
        <w:spacing w:line="360" w:lineRule="auto"/>
        <w:jc w:val="both"/>
        <w:rPr>
          <w:rFonts w:ascii="Arial" w:hAnsi="Arial" w:cs="Arial"/>
          <w:sz w:val="22"/>
          <w:szCs w:val="22"/>
        </w:rPr>
      </w:pPr>
      <w:proofErr w:type="spellStart"/>
      <w:r w:rsidRPr="000A4F60">
        <w:rPr>
          <w:rFonts w:ascii="Arial" w:hAnsi="Arial" w:cs="Arial"/>
          <w:color w:val="222222"/>
          <w:sz w:val="22"/>
          <w:szCs w:val="22"/>
          <w:shd w:val="clear" w:color="auto" w:fill="FFFFFF"/>
        </w:rPr>
        <w:t>Tange</w:t>
      </w:r>
      <w:proofErr w:type="spellEnd"/>
      <w:r w:rsidRPr="000A4F60">
        <w:rPr>
          <w:rFonts w:ascii="Arial" w:hAnsi="Arial" w:cs="Arial"/>
          <w:color w:val="222222"/>
          <w:sz w:val="22"/>
          <w:szCs w:val="22"/>
          <w:shd w:val="clear" w:color="auto" w:fill="FFFFFF"/>
        </w:rPr>
        <w:t>, R.I., Rasmussen, M.A., Taira, E. and Bro, R., 2017. Benchmarking support vector regression against partial least squares regression and artificial neural network: Effect of sample size on model performance. </w:t>
      </w:r>
      <w:r w:rsidRPr="000A4F60">
        <w:rPr>
          <w:rFonts w:ascii="Arial" w:hAnsi="Arial" w:cs="Arial"/>
          <w:i/>
          <w:iCs/>
          <w:color w:val="222222"/>
          <w:sz w:val="22"/>
          <w:szCs w:val="22"/>
          <w:shd w:val="clear" w:color="auto" w:fill="FFFFFF"/>
        </w:rPr>
        <w:t>Journal of Near Infrared Spectroscopy</w:t>
      </w:r>
      <w:r w:rsidRPr="000A4F60">
        <w:rPr>
          <w:rFonts w:ascii="Arial" w:hAnsi="Arial" w:cs="Arial"/>
          <w:color w:val="222222"/>
          <w:sz w:val="22"/>
          <w:szCs w:val="22"/>
          <w:shd w:val="clear" w:color="auto" w:fill="FFFFFF"/>
        </w:rPr>
        <w:t>, </w:t>
      </w:r>
      <w:r w:rsidRPr="000A4F60">
        <w:rPr>
          <w:rFonts w:ascii="Arial" w:hAnsi="Arial" w:cs="Arial"/>
          <w:i/>
          <w:iCs/>
          <w:color w:val="222222"/>
          <w:sz w:val="22"/>
          <w:szCs w:val="22"/>
          <w:shd w:val="clear" w:color="auto" w:fill="FFFFFF"/>
        </w:rPr>
        <w:t>25</w:t>
      </w:r>
      <w:r w:rsidRPr="000A4F60">
        <w:rPr>
          <w:rFonts w:ascii="Arial" w:hAnsi="Arial" w:cs="Arial"/>
          <w:color w:val="222222"/>
          <w:sz w:val="22"/>
          <w:szCs w:val="22"/>
          <w:shd w:val="clear" w:color="auto" w:fill="FFFFFF"/>
        </w:rPr>
        <w:t>(6), pp.381-390.</w:t>
      </w:r>
    </w:p>
    <w:sectPr w:rsidR="0087695C" w:rsidRPr="000A4F60" w:rsidSect="00685DE7">
      <w:footerReference w:type="even" r:id="rId7"/>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347A6" w14:textId="77777777" w:rsidR="00AB5BC0" w:rsidRDefault="00AB5BC0" w:rsidP="00453DBC">
      <w:r>
        <w:separator/>
      </w:r>
    </w:p>
  </w:endnote>
  <w:endnote w:type="continuationSeparator" w:id="0">
    <w:p w14:paraId="57882F9C" w14:textId="77777777" w:rsidR="00AB5BC0" w:rsidRDefault="00AB5BC0" w:rsidP="00453D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5E3ED" w14:textId="77777777" w:rsidR="00453DBC" w:rsidRDefault="00453DBC" w:rsidP="00453D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191908"/>
      <w:docPartObj>
        <w:docPartGallery w:val="Page Numbers (Bottom of Page)"/>
        <w:docPartUnique/>
      </w:docPartObj>
    </w:sdtPr>
    <w:sdtEndPr>
      <w:rPr>
        <w:noProof/>
      </w:rPr>
    </w:sdtEndPr>
    <w:sdtContent>
      <w:p w14:paraId="4B87946E" w14:textId="77777777" w:rsidR="00D6036B" w:rsidRDefault="00BD1D85">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7DEB729A" w14:textId="5CE15505" w:rsidR="00BD1D85" w:rsidRDefault="00BD1D85" w:rsidP="00D6036B">
        <w:pPr>
          <w:pStyle w:val="Footer"/>
          <w:jc w:val="center"/>
        </w:pPr>
      </w:p>
    </w:sdtContent>
  </w:sdt>
  <w:p w14:paraId="28DE8DBC" w14:textId="2D38AA8E" w:rsidR="00453DBC" w:rsidRPr="00CA0D79" w:rsidRDefault="00453DBC" w:rsidP="00453DBC">
    <w:pPr>
      <w:pStyle w:val="Footer"/>
      <w:ind w:right="360"/>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60EC7" w14:textId="77777777" w:rsidR="00AB5BC0" w:rsidRDefault="00AB5BC0" w:rsidP="00453DBC">
      <w:r>
        <w:separator/>
      </w:r>
    </w:p>
  </w:footnote>
  <w:footnote w:type="continuationSeparator" w:id="0">
    <w:p w14:paraId="52FF578D" w14:textId="77777777" w:rsidR="00AB5BC0" w:rsidRDefault="00AB5BC0" w:rsidP="00453DB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36A51"/>
    <w:rsid w:val="000157EE"/>
    <w:rsid w:val="00021B94"/>
    <w:rsid w:val="0002684D"/>
    <w:rsid w:val="000378F3"/>
    <w:rsid w:val="00057391"/>
    <w:rsid w:val="00065A49"/>
    <w:rsid w:val="00070061"/>
    <w:rsid w:val="0008672C"/>
    <w:rsid w:val="000948D7"/>
    <w:rsid w:val="00094D1B"/>
    <w:rsid w:val="000A4F60"/>
    <w:rsid w:val="000A6E2A"/>
    <w:rsid w:val="000D78BA"/>
    <w:rsid w:val="000E0842"/>
    <w:rsid w:val="000E53C2"/>
    <w:rsid w:val="000F4B3D"/>
    <w:rsid w:val="00120B40"/>
    <w:rsid w:val="001225CA"/>
    <w:rsid w:val="00143C28"/>
    <w:rsid w:val="00153198"/>
    <w:rsid w:val="00154B4E"/>
    <w:rsid w:val="00161729"/>
    <w:rsid w:val="001624AE"/>
    <w:rsid w:val="00163893"/>
    <w:rsid w:val="00175764"/>
    <w:rsid w:val="0018158B"/>
    <w:rsid w:val="00184E6D"/>
    <w:rsid w:val="001950B1"/>
    <w:rsid w:val="001A745B"/>
    <w:rsid w:val="001C64B0"/>
    <w:rsid w:val="001D01FA"/>
    <w:rsid w:val="001D514A"/>
    <w:rsid w:val="001D6823"/>
    <w:rsid w:val="001E3668"/>
    <w:rsid w:val="00210737"/>
    <w:rsid w:val="00243E4D"/>
    <w:rsid w:val="002858D4"/>
    <w:rsid w:val="002859FF"/>
    <w:rsid w:val="002A3263"/>
    <w:rsid w:val="002B6AF5"/>
    <w:rsid w:val="002C0530"/>
    <w:rsid w:val="002D336C"/>
    <w:rsid w:val="002E07D7"/>
    <w:rsid w:val="00310D49"/>
    <w:rsid w:val="00316017"/>
    <w:rsid w:val="0032430E"/>
    <w:rsid w:val="00351749"/>
    <w:rsid w:val="00366C2C"/>
    <w:rsid w:val="003E39EE"/>
    <w:rsid w:val="003F5283"/>
    <w:rsid w:val="0041338A"/>
    <w:rsid w:val="00421529"/>
    <w:rsid w:val="00444F64"/>
    <w:rsid w:val="00453DBC"/>
    <w:rsid w:val="00492748"/>
    <w:rsid w:val="004A66E2"/>
    <w:rsid w:val="004C5A94"/>
    <w:rsid w:val="004F53B7"/>
    <w:rsid w:val="0052084E"/>
    <w:rsid w:val="00537144"/>
    <w:rsid w:val="0053786F"/>
    <w:rsid w:val="005665EE"/>
    <w:rsid w:val="00587328"/>
    <w:rsid w:val="00596E3C"/>
    <w:rsid w:val="005C1D5D"/>
    <w:rsid w:val="005F0F63"/>
    <w:rsid w:val="005F419F"/>
    <w:rsid w:val="00611289"/>
    <w:rsid w:val="00634517"/>
    <w:rsid w:val="00640FE3"/>
    <w:rsid w:val="00641E24"/>
    <w:rsid w:val="00671E9C"/>
    <w:rsid w:val="00681265"/>
    <w:rsid w:val="00685DE7"/>
    <w:rsid w:val="00695558"/>
    <w:rsid w:val="006A7A90"/>
    <w:rsid w:val="006B5DA4"/>
    <w:rsid w:val="00702E8A"/>
    <w:rsid w:val="0072086C"/>
    <w:rsid w:val="00724747"/>
    <w:rsid w:val="00732FF4"/>
    <w:rsid w:val="007575EC"/>
    <w:rsid w:val="00776E11"/>
    <w:rsid w:val="007A04B3"/>
    <w:rsid w:val="007C3593"/>
    <w:rsid w:val="007F5531"/>
    <w:rsid w:val="008035EF"/>
    <w:rsid w:val="00816DBA"/>
    <w:rsid w:val="00842E0B"/>
    <w:rsid w:val="0084759D"/>
    <w:rsid w:val="00855F6A"/>
    <w:rsid w:val="0087695C"/>
    <w:rsid w:val="00887AE1"/>
    <w:rsid w:val="008A2706"/>
    <w:rsid w:val="008D5C51"/>
    <w:rsid w:val="008E586C"/>
    <w:rsid w:val="008F381A"/>
    <w:rsid w:val="00901516"/>
    <w:rsid w:val="009022B3"/>
    <w:rsid w:val="0091585D"/>
    <w:rsid w:val="00927D18"/>
    <w:rsid w:val="009363B1"/>
    <w:rsid w:val="009A618E"/>
    <w:rsid w:val="009B060C"/>
    <w:rsid w:val="009B0F17"/>
    <w:rsid w:val="009B5F3B"/>
    <w:rsid w:val="009D59E5"/>
    <w:rsid w:val="009D5BB4"/>
    <w:rsid w:val="00A0687A"/>
    <w:rsid w:val="00A16658"/>
    <w:rsid w:val="00A36735"/>
    <w:rsid w:val="00A60642"/>
    <w:rsid w:val="00A6185F"/>
    <w:rsid w:val="00A67515"/>
    <w:rsid w:val="00A7625C"/>
    <w:rsid w:val="00A91B22"/>
    <w:rsid w:val="00AB5BC0"/>
    <w:rsid w:val="00AC1C24"/>
    <w:rsid w:val="00AF2146"/>
    <w:rsid w:val="00B36D02"/>
    <w:rsid w:val="00B46221"/>
    <w:rsid w:val="00B53715"/>
    <w:rsid w:val="00B55283"/>
    <w:rsid w:val="00B71BE3"/>
    <w:rsid w:val="00BD1D85"/>
    <w:rsid w:val="00BD2C2F"/>
    <w:rsid w:val="00C15C3E"/>
    <w:rsid w:val="00C3693D"/>
    <w:rsid w:val="00C545AA"/>
    <w:rsid w:val="00C84AD7"/>
    <w:rsid w:val="00CA0D79"/>
    <w:rsid w:val="00CA1F32"/>
    <w:rsid w:val="00CB1D17"/>
    <w:rsid w:val="00CE3962"/>
    <w:rsid w:val="00CE5B9A"/>
    <w:rsid w:val="00CF3DAC"/>
    <w:rsid w:val="00D01516"/>
    <w:rsid w:val="00D15385"/>
    <w:rsid w:val="00D22E6E"/>
    <w:rsid w:val="00D32806"/>
    <w:rsid w:val="00D36018"/>
    <w:rsid w:val="00D36A51"/>
    <w:rsid w:val="00D42437"/>
    <w:rsid w:val="00D6036B"/>
    <w:rsid w:val="00D83FEF"/>
    <w:rsid w:val="00D8578F"/>
    <w:rsid w:val="00D94359"/>
    <w:rsid w:val="00DA0C7C"/>
    <w:rsid w:val="00DB7F82"/>
    <w:rsid w:val="00DC78AA"/>
    <w:rsid w:val="00E167DE"/>
    <w:rsid w:val="00E3570E"/>
    <w:rsid w:val="00E359F9"/>
    <w:rsid w:val="00E62C8A"/>
    <w:rsid w:val="00E77C1D"/>
    <w:rsid w:val="00E929A7"/>
    <w:rsid w:val="00E95747"/>
    <w:rsid w:val="00EA02EF"/>
    <w:rsid w:val="00EE5F6C"/>
    <w:rsid w:val="00EE723A"/>
    <w:rsid w:val="00EF0521"/>
    <w:rsid w:val="00F10FD4"/>
    <w:rsid w:val="00F23DE9"/>
    <w:rsid w:val="00F2472D"/>
    <w:rsid w:val="00F3538C"/>
    <w:rsid w:val="00F40AEE"/>
    <w:rsid w:val="00F4793C"/>
    <w:rsid w:val="00F75789"/>
    <w:rsid w:val="00F770A3"/>
    <w:rsid w:val="00F77E3E"/>
    <w:rsid w:val="00F85B7E"/>
    <w:rsid w:val="00F907D2"/>
    <w:rsid w:val="00F92170"/>
    <w:rsid w:val="00FA17F1"/>
    <w:rsid w:val="00FA5FEE"/>
    <w:rsid w:val="00FD0324"/>
    <w:rsid w:val="00FE0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257307"/>
  <w15:docId w15:val="{BB7993BA-2DD1-8741-A5C4-9C476F1FC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695C"/>
    <w:pPr>
      <w:spacing w:after="0" w:line="240" w:lineRule="auto"/>
    </w:pPr>
    <w:rPr>
      <w:rFonts w:ascii="Times New Roman" w:eastAsia="Times New Roman" w:hAnsi="Times New Roman" w:cs="Times New Roman"/>
      <w:sz w:val="24"/>
      <w:szCs w:val="24"/>
      <w:lang w:val="en-IN" w:eastAsia="en-GB"/>
    </w:rPr>
  </w:style>
  <w:style w:type="paragraph" w:styleId="Heading1">
    <w:name w:val="heading 1"/>
    <w:basedOn w:val="Normal"/>
    <w:next w:val="Normal"/>
    <w:link w:val="Heading1Char"/>
    <w:uiPriority w:val="9"/>
    <w:qFormat/>
    <w:rsid w:val="0087695C"/>
    <w:pPr>
      <w:spacing w:line="480" w:lineRule="auto"/>
      <w:jc w:val="both"/>
      <w:outlineLvl w:val="0"/>
    </w:pPr>
    <w:rPr>
      <w:b/>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695C"/>
    <w:rPr>
      <w:rFonts w:ascii="Times New Roman" w:eastAsia="Times New Roman" w:hAnsi="Times New Roman" w:cs="Times New Roman"/>
      <w:b/>
      <w:sz w:val="28"/>
      <w:szCs w:val="28"/>
      <w:lang w:val="en-IN" w:eastAsia="en-GB"/>
    </w:rPr>
  </w:style>
  <w:style w:type="paragraph" w:styleId="TOCHeading">
    <w:name w:val="TOC Heading"/>
    <w:basedOn w:val="Heading1"/>
    <w:next w:val="Normal"/>
    <w:uiPriority w:val="39"/>
    <w:unhideWhenUsed/>
    <w:qFormat/>
    <w:rsid w:val="00453DBC"/>
    <w:pPr>
      <w:keepNext/>
      <w:keepLines/>
      <w:spacing w:before="480" w:line="276" w:lineRule="auto"/>
      <w:jc w:val="left"/>
      <w:outlineLvl w:val="9"/>
    </w:pPr>
    <w:rPr>
      <w:rFonts w:asciiTheme="majorHAnsi" w:eastAsiaTheme="majorEastAsia" w:hAnsiTheme="majorHAnsi" w:cstheme="majorBidi"/>
      <w:bCs/>
      <w:color w:val="365F91" w:themeColor="accent1" w:themeShade="BF"/>
      <w:lang w:val="en-US" w:eastAsia="en-US"/>
    </w:rPr>
  </w:style>
  <w:style w:type="paragraph" w:styleId="TOC1">
    <w:name w:val="toc 1"/>
    <w:basedOn w:val="Normal"/>
    <w:next w:val="Normal"/>
    <w:autoRedefine/>
    <w:uiPriority w:val="39"/>
    <w:unhideWhenUsed/>
    <w:rsid w:val="00453DBC"/>
    <w:pPr>
      <w:spacing w:before="120"/>
    </w:pPr>
    <w:rPr>
      <w:rFonts w:asciiTheme="minorHAnsi" w:hAnsiTheme="minorHAnsi" w:cstheme="minorHAnsi"/>
      <w:b/>
      <w:bCs/>
      <w:i/>
      <w:iCs/>
    </w:rPr>
  </w:style>
  <w:style w:type="character" w:styleId="Hyperlink">
    <w:name w:val="Hyperlink"/>
    <w:basedOn w:val="DefaultParagraphFont"/>
    <w:uiPriority w:val="99"/>
    <w:unhideWhenUsed/>
    <w:rsid w:val="00453DBC"/>
    <w:rPr>
      <w:color w:val="0000FF" w:themeColor="hyperlink"/>
      <w:u w:val="single"/>
    </w:rPr>
  </w:style>
  <w:style w:type="paragraph" w:styleId="TOC2">
    <w:name w:val="toc 2"/>
    <w:basedOn w:val="Normal"/>
    <w:next w:val="Normal"/>
    <w:autoRedefine/>
    <w:uiPriority w:val="39"/>
    <w:unhideWhenUsed/>
    <w:rsid w:val="00453DBC"/>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53DBC"/>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53DBC"/>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53DBC"/>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53DBC"/>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53DBC"/>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53DBC"/>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53DBC"/>
    <w:pPr>
      <w:ind w:left="1920"/>
    </w:pPr>
    <w:rPr>
      <w:rFonts w:asciiTheme="minorHAnsi" w:hAnsiTheme="minorHAnsi" w:cstheme="minorHAnsi"/>
      <w:sz w:val="20"/>
      <w:szCs w:val="20"/>
    </w:rPr>
  </w:style>
  <w:style w:type="paragraph" w:styleId="Footer">
    <w:name w:val="footer"/>
    <w:basedOn w:val="Normal"/>
    <w:link w:val="FooterChar"/>
    <w:uiPriority w:val="99"/>
    <w:unhideWhenUsed/>
    <w:rsid w:val="00453DBC"/>
    <w:pPr>
      <w:tabs>
        <w:tab w:val="center" w:pos="4680"/>
        <w:tab w:val="right" w:pos="9360"/>
      </w:tabs>
    </w:pPr>
  </w:style>
  <w:style w:type="character" w:customStyle="1" w:styleId="FooterChar">
    <w:name w:val="Footer Char"/>
    <w:basedOn w:val="DefaultParagraphFont"/>
    <w:link w:val="Footer"/>
    <w:uiPriority w:val="99"/>
    <w:rsid w:val="00453DBC"/>
    <w:rPr>
      <w:rFonts w:ascii="Times New Roman" w:eastAsia="Times New Roman" w:hAnsi="Times New Roman" w:cs="Times New Roman"/>
      <w:sz w:val="24"/>
      <w:szCs w:val="24"/>
      <w:lang w:val="en-IN" w:eastAsia="en-GB"/>
    </w:rPr>
  </w:style>
  <w:style w:type="character" w:styleId="PageNumber">
    <w:name w:val="page number"/>
    <w:basedOn w:val="DefaultParagraphFont"/>
    <w:uiPriority w:val="99"/>
    <w:semiHidden/>
    <w:unhideWhenUsed/>
    <w:rsid w:val="00453DBC"/>
  </w:style>
  <w:style w:type="paragraph" w:styleId="Header">
    <w:name w:val="header"/>
    <w:basedOn w:val="Normal"/>
    <w:link w:val="HeaderChar"/>
    <w:uiPriority w:val="99"/>
    <w:unhideWhenUsed/>
    <w:rsid w:val="00F770A3"/>
    <w:pPr>
      <w:tabs>
        <w:tab w:val="center" w:pos="4513"/>
        <w:tab w:val="right" w:pos="9026"/>
      </w:tabs>
    </w:pPr>
  </w:style>
  <w:style w:type="character" w:customStyle="1" w:styleId="HeaderChar">
    <w:name w:val="Header Char"/>
    <w:basedOn w:val="DefaultParagraphFont"/>
    <w:link w:val="Header"/>
    <w:uiPriority w:val="99"/>
    <w:rsid w:val="00F770A3"/>
    <w:rPr>
      <w:rFonts w:ascii="Times New Roman" w:eastAsia="Times New Roman" w:hAnsi="Times New Roman" w:cs="Times New Roman"/>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024621">
      <w:bodyDiv w:val="1"/>
      <w:marLeft w:val="0"/>
      <w:marRight w:val="0"/>
      <w:marTop w:val="0"/>
      <w:marBottom w:val="0"/>
      <w:divBdr>
        <w:top w:val="none" w:sz="0" w:space="0" w:color="auto"/>
        <w:left w:val="none" w:sz="0" w:space="0" w:color="auto"/>
        <w:bottom w:val="none" w:sz="0" w:space="0" w:color="auto"/>
        <w:right w:val="none" w:sz="0" w:space="0" w:color="auto"/>
      </w:divBdr>
    </w:div>
    <w:div w:id="274021047">
      <w:bodyDiv w:val="1"/>
      <w:marLeft w:val="0"/>
      <w:marRight w:val="0"/>
      <w:marTop w:val="0"/>
      <w:marBottom w:val="0"/>
      <w:divBdr>
        <w:top w:val="none" w:sz="0" w:space="0" w:color="auto"/>
        <w:left w:val="none" w:sz="0" w:space="0" w:color="auto"/>
        <w:bottom w:val="none" w:sz="0" w:space="0" w:color="auto"/>
        <w:right w:val="none" w:sz="0" w:space="0" w:color="auto"/>
      </w:divBdr>
    </w:div>
    <w:div w:id="324938242">
      <w:bodyDiv w:val="1"/>
      <w:marLeft w:val="0"/>
      <w:marRight w:val="0"/>
      <w:marTop w:val="0"/>
      <w:marBottom w:val="0"/>
      <w:divBdr>
        <w:top w:val="none" w:sz="0" w:space="0" w:color="auto"/>
        <w:left w:val="none" w:sz="0" w:space="0" w:color="auto"/>
        <w:bottom w:val="none" w:sz="0" w:space="0" w:color="auto"/>
        <w:right w:val="none" w:sz="0" w:space="0" w:color="auto"/>
      </w:divBdr>
    </w:div>
    <w:div w:id="327708978">
      <w:bodyDiv w:val="1"/>
      <w:marLeft w:val="0"/>
      <w:marRight w:val="0"/>
      <w:marTop w:val="0"/>
      <w:marBottom w:val="0"/>
      <w:divBdr>
        <w:top w:val="none" w:sz="0" w:space="0" w:color="auto"/>
        <w:left w:val="none" w:sz="0" w:space="0" w:color="auto"/>
        <w:bottom w:val="none" w:sz="0" w:space="0" w:color="auto"/>
        <w:right w:val="none" w:sz="0" w:space="0" w:color="auto"/>
      </w:divBdr>
    </w:div>
    <w:div w:id="700402084">
      <w:bodyDiv w:val="1"/>
      <w:marLeft w:val="0"/>
      <w:marRight w:val="0"/>
      <w:marTop w:val="0"/>
      <w:marBottom w:val="0"/>
      <w:divBdr>
        <w:top w:val="none" w:sz="0" w:space="0" w:color="auto"/>
        <w:left w:val="none" w:sz="0" w:space="0" w:color="auto"/>
        <w:bottom w:val="none" w:sz="0" w:space="0" w:color="auto"/>
        <w:right w:val="none" w:sz="0" w:space="0" w:color="auto"/>
      </w:divBdr>
    </w:div>
    <w:div w:id="931205737">
      <w:bodyDiv w:val="1"/>
      <w:marLeft w:val="0"/>
      <w:marRight w:val="0"/>
      <w:marTop w:val="0"/>
      <w:marBottom w:val="0"/>
      <w:divBdr>
        <w:top w:val="none" w:sz="0" w:space="0" w:color="auto"/>
        <w:left w:val="none" w:sz="0" w:space="0" w:color="auto"/>
        <w:bottom w:val="none" w:sz="0" w:space="0" w:color="auto"/>
        <w:right w:val="none" w:sz="0" w:space="0" w:color="auto"/>
      </w:divBdr>
    </w:div>
    <w:div w:id="944340677">
      <w:bodyDiv w:val="1"/>
      <w:marLeft w:val="0"/>
      <w:marRight w:val="0"/>
      <w:marTop w:val="0"/>
      <w:marBottom w:val="0"/>
      <w:divBdr>
        <w:top w:val="none" w:sz="0" w:space="0" w:color="auto"/>
        <w:left w:val="none" w:sz="0" w:space="0" w:color="auto"/>
        <w:bottom w:val="none" w:sz="0" w:space="0" w:color="auto"/>
        <w:right w:val="none" w:sz="0" w:space="0" w:color="auto"/>
      </w:divBdr>
    </w:div>
    <w:div w:id="1143892830">
      <w:bodyDiv w:val="1"/>
      <w:marLeft w:val="0"/>
      <w:marRight w:val="0"/>
      <w:marTop w:val="0"/>
      <w:marBottom w:val="0"/>
      <w:divBdr>
        <w:top w:val="none" w:sz="0" w:space="0" w:color="auto"/>
        <w:left w:val="none" w:sz="0" w:space="0" w:color="auto"/>
        <w:bottom w:val="none" w:sz="0" w:space="0" w:color="auto"/>
        <w:right w:val="none" w:sz="0" w:space="0" w:color="auto"/>
      </w:divBdr>
    </w:div>
    <w:div w:id="1177889510">
      <w:bodyDiv w:val="1"/>
      <w:marLeft w:val="0"/>
      <w:marRight w:val="0"/>
      <w:marTop w:val="0"/>
      <w:marBottom w:val="0"/>
      <w:divBdr>
        <w:top w:val="none" w:sz="0" w:space="0" w:color="auto"/>
        <w:left w:val="none" w:sz="0" w:space="0" w:color="auto"/>
        <w:bottom w:val="none" w:sz="0" w:space="0" w:color="auto"/>
        <w:right w:val="none" w:sz="0" w:space="0" w:color="auto"/>
      </w:divBdr>
    </w:div>
    <w:div w:id="1434473106">
      <w:bodyDiv w:val="1"/>
      <w:marLeft w:val="0"/>
      <w:marRight w:val="0"/>
      <w:marTop w:val="0"/>
      <w:marBottom w:val="0"/>
      <w:divBdr>
        <w:top w:val="none" w:sz="0" w:space="0" w:color="auto"/>
        <w:left w:val="none" w:sz="0" w:space="0" w:color="auto"/>
        <w:bottom w:val="none" w:sz="0" w:space="0" w:color="auto"/>
        <w:right w:val="none" w:sz="0" w:space="0" w:color="auto"/>
      </w:divBdr>
    </w:div>
    <w:div w:id="1827161173">
      <w:bodyDiv w:val="1"/>
      <w:marLeft w:val="0"/>
      <w:marRight w:val="0"/>
      <w:marTop w:val="0"/>
      <w:marBottom w:val="0"/>
      <w:divBdr>
        <w:top w:val="none" w:sz="0" w:space="0" w:color="auto"/>
        <w:left w:val="none" w:sz="0" w:space="0" w:color="auto"/>
        <w:bottom w:val="none" w:sz="0" w:space="0" w:color="auto"/>
        <w:right w:val="none" w:sz="0" w:space="0" w:color="auto"/>
      </w:divBdr>
    </w:div>
    <w:div w:id="1829009989">
      <w:bodyDiv w:val="1"/>
      <w:marLeft w:val="0"/>
      <w:marRight w:val="0"/>
      <w:marTop w:val="0"/>
      <w:marBottom w:val="0"/>
      <w:divBdr>
        <w:top w:val="none" w:sz="0" w:space="0" w:color="auto"/>
        <w:left w:val="none" w:sz="0" w:space="0" w:color="auto"/>
        <w:bottom w:val="none" w:sz="0" w:space="0" w:color="auto"/>
        <w:right w:val="none" w:sz="0" w:space="0" w:color="auto"/>
      </w:divBdr>
    </w:div>
    <w:div w:id="1891652173">
      <w:bodyDiv w:val="1"/>
      <w:marLeft w:val="0"/>
      <w:marRight w:val="0"/>
      <w:marTop w:val="0"/>
      <w:marBottom w:val="0"/>
      <w:divBdr>
        <w:top w:val="none" w:sz="0" w:space="0" w:color="auto"/>
        <w:left w:val="none" w:sz="0" w:space="0" w:color="auto"/>
        <w:bottom w:val="none" w:sz="0" w:space="0" w:color="auto"/>
        <w:right w:val="none" w:sz="0" w:space="0" w:color="auto"/>
      </w:divBdr>
    </w:div>
    <w:div w:id="200219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314843-FCB5-0643-B9DD-DA4C53A27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CCU ARRIVAL</dc:creator>
  <cp:keywords/>
  <dc:description/>
  <cp:lastModifiedBy>Megi Petrova</cp:lastModifiedBy>
  <cp:revision>2</cp:revision>
  <dcterms:created xsi:type="dcterms:W3CDTF">2021-09-06T21:59:00Z</dcterms:created>
  <dcterms:modified xsi:type="dcterms:W3CDTF">2021-09-06T21:59:00Z</dcterms:modified>
</cp:coreProperties>
</file>