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r>
        <w:rPr>
          <w:rFonts w:ascii="Arial" w:hAnsi="Arial" w:cs="Arial"/>
          <w:b/>
          <w:sz w:val="36"/>
          <w:szCs w:val="36"/>
        </w:rPr>
        <w:t xml:space="preserve">Louise </w:t>
      </w:r>
      <w:proofErr w:type="spellStart"/>
      <w:r>
        <w:rPr>
          <w:rFonts w:ascii="Arial" w:hAnsi="Arial" w:cs="Arial"/>
          <w:b/>
          <w:sz w:val="36"/>
          <w:szCs w:val="36"/>
        </w:rPr>
        <w:t>Heeps</w:t>
      </w:r>
      <w:proofErr w:type="spellEnd"/>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r>
        <w:rPr>
          <w:rFonts w:ascii="Arial" w:hAnsi="Arial" w:cs="Arial"/>
          <w:b/>
          <w:sz w:val="36"/>
          <w:szCs w:val="36"/>
        </w:rPr>
        <w:t>1707559</w:t>
      </w:r>
    </w:p>
    <w:p w:rsidR="00D4478B" w:rsidRDefault="00D4478B" w:rsidP="00D4478B">
      <w:pPr>
        <w:spacing w:line="360" w:lineRule="auto"/>
        <w:jc w:val="center"/>
        <w:rPr>
          <w:rFonts w:ascii="Arial" w:hAnsi="Arial" w:cs="Arial"/>
          <w:sz w:val="36"/>
          <w:szCs w:val="36"/>
        </w:rPr>
      </w:pPr>
    </w:p>
    <w:p w:rsidR="00D4478B" w:rsidRDefault="00D4478B" w:rsidP="00D4478B">
      <w:pPr>
        <w:spacing w:line="360" w:lineRule="auto"/>
        <w:jc w:val="center"/>
        <w:rPr>
          <w:rFonts w:ascii="Arial" w:hAnsi="Arial" w:cs="Arial"/>
          <w:sz w:val="36"/>
          <w:szCs w:val="36"/>
        </w:rPr>
      </w:pPr>
    </w:p>
    <w:p w:rsidR="00D4478B" w:rsidRDefault="00EB011D" w:rsidP="00D4478B">
      <w:pPr>
        <w:spacing w:line="360" w:lineRule="auto"/>
        <w:jc w:val="center"/>
        <w:rPr>
          <w:rFonts w:ascii="Arial" w:hAnsi="Arial" w:cs="Arial"/>
          <w:b/>
          <w:sz w:val="36"/>
          <w:szCs w:val="36"/>
        </w:rPr>
      </w:pPr>
      <w:r>
        <w:rPr>
          <w:rFonts w:ascii="Arial" w:hAnsi="Arial" w:cs="Arial"/>
          <w:b/>
          <w:sz w:val="36"/>
          <w:szCs w:val="36"/>
        </w:rPr>
        <w:t>Supporting the Learner</w:t>
      </w:r>
      <w:r w:rsidR="00D4478B">
        <w:rPr>
          <w:rFonts w:ascii="Arial" w:hAnsi="Arial" w:cs="Arial"/>
          <w:b/>
          <w:sz w:val="36"/>
          <w:szCs w:val="36"/>
        </w:rPr>
        <w:t xml:space="preserve"> </w:t>
      </w:r>
      <w:r>
        <w:rPr>
          <w:rFonts w:ascii="Arial" w:hAnsi="Arial" w:cs="Arial"/>
          <w:b/>
          <w:sz w:val="36"/>
          <w:szCs w:val="36"/>
        </w:rPr>
        <w:t>SJIE4002</w:t>
      </w: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rPr>
          <w:rFonts w:ascii="Arial" w:hAnsi="Arial" w:cs="Arial"/>
          <w:b/>
          <w:sz w:val="36"/>
          <w:szCs w:val="36"/>
        </w:rPr>
      </w:pPr>
    </w:p>
    <w:p w:rsidR="00D4478B" w:rsidRDefault="00D4478B" w:rsidP="00D4478B">
      <w:pPr>
        <w:spacing w:line="360" w:lineRule="auto"/>
        <w:rPr>
          <w:rFonts w:ascii="Arial" w:hAnsi="Arial" w:cs="Arial"/>
          <w:b/>
          <w:sz w:val="36"/>
          <w:szCs w:val="36"/>
        </w:rPr>
      </w:pPr>
      <w:r>
        <w:rPr>
          <w:rFonts w:ascii="Arial" w:hAnsi="Arial" w:cs="Arial"/>
          <w:b/>
          <w:sz w:val="36"/>
          <w:szCs w:val="36"/>
        </w:rPr>
        <w:t xml:space="preserve">Contents </w:t>
      </w:r>
    </w:p>
    <w:p w:rsidR="00D4478B" w:rsidRDefault="00D4478B" w:rsidP="00D4478B">
      <w:pPr>
        <w:spacing w:line="360" w:lineRule="auto"/>
        <w:contextualSpacing/>
        <w:rPr>
          <w:rFonts w:ascii="Arial" w:hAnsi="Arial" w:cs="Arial"/>
          <w:b/>
          <w:sz w:val="24"/>
          <w:szCs w:val="24"/>
        </w:rPr>
      </w:pPr>
    </w:p>
    <w:p w:rsidR="00D4478B" w:rsidRDefault="00CB003B" w:rsidP="00D4478B">
      <w:pPr>
        <w:spacing w:line="360" w:lineRule="auto"/>
        <w:contextualSpacing/>
        <w:rPr>
          <w:rFonts w:ascii="Arial" w:hAnsi="Arial" w:cs="Arial"/>
          <w:b/>
          <w:sz w:val="24"/>
          <w:szCs w:val="24"/>
        </w:rPr>
      </w:pPr>
      <w:r w:rsidRPr="00CB003B">
        <w:rPr>
          <w:rFonts w:ascii="Arial" w:hAnsi="Arial" w:cs="Arial"/>
          <w:b/>
          <w:sz w:val="24"/>
          <w:szCs w:val="24"/>
        </w:rPr>
        <w:t>Introduction ……………………………………………………………………. Page 3</w:t>
      </w:r>
    </w:p>
    <w:p w:rsidR="00CB003B" w:rsidRPr="00CB003B" w:rsidRDefault="00CB003B" w:rsidP="00D4478B">
      <w:pPr>
        <w:spacing w:line="360" w:lineRule="auto"/>
        <w:contextualSpacing/>
        <w:rPr>
          <w:rFonts w:ascii="Arial" w:hAnsi="Arial" w:cs="Arial"/>
          <w:b/>
          <w:sz w:val="24"/>
          <w:szCs w:val="24"/>
        </w:rPr>
      </w:pPr>
    </w:p>
    <w:p w:rsidR="00D4478B" w:rsidRDefault="00CB003B">
      <w:pPr>
        <w:contextualSpacing/>
        <w:rPr>
          <w:rFonts w:ascii="Arial" w:hAnsi="Arial" w:cs="Arial"/>
          <w:b/>
          <w:sz w:val="24"/>
          <w:szCs w:val="24"/>
        </w:rPr>
      </w:pPr>
      <w:r w:rsidRPr="00CB003B">
        <w:rPr>
          <w:rFonts w:ascii="Arial" w:hAnsi="Arial" w:cs="Arial"/>
          <w:b/>
          <w:sz w:val="24"/>
          <w:szCs w:val="24"/>
        </w:rPr>
        <w:t>Conclusion ………</w:t>
      </w:r>
      <w:r>
        <w:rPr>
          <w:rFonts w:ascii="Arial" w:hAnsi="Arial" w:cs="Arial"/>
          <w:b/>
          <w:sz w:val="24"/>
          <w:szCs w:val="24"/>
        </w:rPr>
        <w:t>.</w:t>
      </w:r>
      <w:r w:rsidRPr="00CB003B">
        <w:rPr>
          <w:rFonts w:ascii="Arial" w:hAnsi="Arial" w:cs="Arial"/>
          <w:b/>
          <w:sz w:val="24"/>
          <w:szCs w:val="24"/>
        </w:rPr>
        <w:t>……………………………………………………………. Page 6</w:t>
      </w:r>
    </w:p>
    <w:p w:rsidR="00CB003B" w:rsidRDefault="00CB003B">
      <w:pPr>
        <w:contextualSpacing/>
        <w:rPr>
          <w:rFonts w:ascii="Arial" w:hAnsi="Arial" w:cs="Arial"/>
          <w:b/>
          <w:sz w:val="24"/>
          <w:szCs w:val="24"/>
        </w:rPr>
      </w:pPr>
    </w:p>
    <w:p w:rsidR="00CB003B" w:rsidRPr="00CB003B" w:rsidRDefault="00CB003B">
      <w:pPr>
        <w:contextualSpacing/>
        <w:rPr>
          <w:rFonts w:ascii="Arial" w:hAnsi="Arial" w:cs="Arial"/>
          <w:b/>
          <w:sz w:val="24"/>
          <w:szCs w:val="24"/>
        </w:rPr>
      </w:pPr>
    </w:p>
    <w:p w:rsidR="00CB003B" w:rsidRPr="00CB003B" w:rsidRDefault="004E550D">
      <w:pPr>
        <w:contextualSpacing/>
        <w:rPr>
          <w:rFonts w:ascii="Arial" w:hAnsi="Arial" w:cs="Arial"/>
          <w:b/>
          <w:sz w:val="24"/>
          <w:szCs w:val="24"/>
        </w:rPr>
      </w:pPr>
      <w:r>
        <w:rPr>
          <w:rFonts w:ascii="Arial" w:hAnsi="Arial" w:cs="Arial"/>
          <w:b/>
          <w:sz w:val="24"/>
          <w:szCs w:val="24"/>
        </w:rPr>
        <w:t>Bibliography</w:t>
      </w:r>
      <w:r w:rsidR="00CB003B" w:rsidRPr="00CB003B">
        <w:rPr>
          <w:rFonts w:ascii="Arial" w:hAnsi="Arial" w:cs="Arial"/>
          <w:b/>
          <w:sz w:val="24"/>
          <w:szCs w:val="24"/>
        </w:rPr>
        <w:t xml:space="preserve"> ………</w:t>
      </w:r>
      <w:r w:rsidR="00CB003B">
        <w:rPr>
          <w:rFonts w:ascii="Arial" w:hAnsi="Arial" w:cs="Arial"/>
          <w:b/>
          <w:sz w:val="24"/>
          <w:szCs w:val="24"/>
        </w:rPr>
        <w:t>..</w:t>
      </w:r>
      <w:r w:rsidR="00CB003B" w:rsidRPr="00CB003B">
        <w:rPr>
          <w:rFonts w:ascii="Arial" w:hAnsi="Arial" w:cs="Arial"/>
          <w:b/>
          <w:sz w:val="24"/>
          <w:szCs w:val="24"/>
        </w:rPr>
        <w:t>…</w:t>
      </w:r>
      <w:r w:rsidR="00CB003B">
        <w:rPr>
          <w:rFonts w:ascii="Arial" w:hAnsi="Arial" w:cs="Arial"/>
          <w:b/>
          <w:sz w:val="24"/>
          <w:szCs w:val="24"/>
        </w:rPr>
        <w:t>..</w:t>
      </w:r>
      <w:r w:rsidR="00CB003B" w:rsidRPr="00CB003B">
        <w:rPr>
          <w:rFonts w:ascii="Arial" w:hAnsi="Arial" w:cs="Arial"/>
          <w:b/>
          <w:sz w:val="24"/>
          <w:szCs w:val="24"/>
        </w:rPr>
        <w:t>………………………………………………</w:t>
      </w:r>
      <w:r>
        <w:rPr>
          <w:rFonts w:ascii="Arial" w:hAnsi="Arial" w:cs="Arial"/>
          <w:b/>
          <w:sz w:val="24"/>
          <w:szCs w:val="24"/>
        </w:rPr>
        <w:t>…</w:t>
      </w:r>
      <w:r w:rsidR="00CB003B" w:rsidRPr="00CB003B">
        <w:rPr>
          <w:rFonts w:ascii="Arial" w:hAnsi="Arial" w:cs="Arial"/>
          <w:b/>
          <w:sz w:val="24"/>
          <w:szCs w:val="24"/>
        </w:rPr>
        <w:t>…… Page 7</w:t>
      </w:r>
    </w:p>
    <w:p w:rsidR="00D4478B" w:rsidRDefault="00D4478B"/>
    <w:p w:rsidR="00D4478B" w:rsidRDefault="00D4478B"/>
    <w:p w:rsidR="00D4478B" w:rsidRDefault="00D4478B"/>
    <w:p w:rsidR="00D4478B" w:rsidRDefault="00D4478B"/>
    <w:p w:rsidR="00D4478B" w:rsidRDefault="00D4478B"/>
    <w:p w:rsidR="00D4478B" w:rsidRDefault="00D4478B"/>
    <w:p w:rsidR="00D4478B" w:rsidRDefault="00D4478B"/>
    <w:p w:rsidR="00D4478B" w:rsidRDefault="00D4478B"/>
    <w:p w:rsidR="00D4478B" w:rsidRDefault="00D4478B"/>
    <w:p w:rsidR="00DD52CD" w:rsidRDefault="00DD52CD"/>
    <w:p w:rsidR="00DD52CD" w:rsidRDefault="00DD52CD"/>
    <w:p w:rsidR="00DD52CD" w:rsidRDefault="00DD52CD"/>
    <w:p w:rsidR="00DD52CD" w:rsidRDefault="00DD52CD"/>
    <w:p w:rsidR="00DD52CD" w:rsidRDefault="00DD52CD"/>
    <w:p w:rsidR="00DD52CD" w:rsidRDefault="00DD52CD"/>
    <w:p w:rsidR="00DD52CD" w:rsidRDefault="00DD52CD"/>
    <w:p w:rsidR="00DD52CD" w:rsidRDefault="00DD52CD"/>
    <w:p w:rsidR="00D4478B" w:rsidRDefault="00D4478B"/>
    <w:p w:rsidR="00D4478B" w:rsidRDefault="00D4478B"/>
    <w:p w:rsidR="00D4478B" w:rsidRPr="00004808" w:rsidRDefault="0064628E" w:rsidP="0050404B">
      <w:pPr>
        <w:spacing w:line="360" w:lineRule="auto"/>
        <w:contextualSpacing/>
        <w:jc w:val="center"/>
        <w:rPr>
          <w:rFonts w:ascii="Arial" w:hAnsi="Arial" w:cs="Arial"/>
          <w:b/>
          <w:sz w:val="24"/>
          <w:szCs w:val="24"/>
          <w:u w:val="single"/>
        </w:rPr>
      </w:pPr>
      <w:r w:rsidRPr="00004808">
        <w:rPr>
          <w:rFonts w:ascii="Arial" w:hAnsi="Arial" w:cs="Arial"/>
          <w:b/>
          <w:sz w:val="24"/>
          <w:szCs w:val="24"/>
          <w:u w:val="single"/>
        </w:rPr>
        <w:lastRenderedPageBreak/>
        <w:t>The natural role of the teaching assistant</w:t>
      </w:r>
    </w:p>
    <w:p w:rsidR="0064628E" w:rsidRDefault="0064628E" w:rsidP="0050404B">
      <w:pPr>
        <w:spacing w:line="360" w:lineRule="auto"/>
        <w:contextualSpacing/>
        <w:rPr>
          <w:rFonts w:ascii="Arial" w:hAnsi="Arial" w:cs="Arial"/>
          <w:sz w:val="24"/>
          <w:szCs w:val="24"/>
        </w:rPr>
      </w:pPr>
    </w:p>
    <w:p w:rsidR="00323582" w:rsidRPr="0050404B" w:rsidRDefault="00323582" w:rsidP="0050404B">
      <w:pPr>
        <w:spacing w:line="360" w:lineRule="auto"/>
        <w:contextualSpacing/>
        <w:rPr>
          <w:rFonts w:ascii="Arial" w:hAnsi="Arial" w:cs="Arial"/>
          <w:sz w:val="24"/>
          <w:szCs w:val="24"/>
        </w:rPr>
      </w:pPr>
    </w:p>
    <w:p w:rsidR="0064628E" w:rsidRPr="0050404B" w:rsidRDefault="0064628E" w:rsidP="0050404B">
      <w:pPr>
        <w:spacing w:line="360" w:lineRule="auto"/>
        <w:contextualSpacing/>
        <w:rPr>
          <w:rFonts w:ascii="Arial" w:hAnsi="Arial" w:cs="Arial"/>
          <w:b/>
          <w:sz w:val="24"/>
          <w:szCs w:val="24"/>
          <w:u w:val="single"/>
        </w:rPr>
      </w:pPr>
      <w:r w:rsidRPr="0050404B">
        <w:rPr>
          <w:rFonts w:ascii="Arial" w:hAnsi="Arial" w:cs="Arial"/>
          <w:b/>
          <w:sz w:val="24"/>
          <w:szCs w:val="24"/>
          <w:u w:val="single"/>
        </w:rPr>
        <w:t>Introduction</w:t>
      </w:r>
    </w:p>
    <w:p w:rsidR="00D66C43" w:rsidRDefault="00D4478B" w:rsidP="0050404B">
      <w:pPr>
        <w:spacing w:line="360" w:lineRule="auto"/>
        <w:contextualSpacing/>
        <w:rPr>
          <w:rFonts w:ascii="Arial" w:hAnsi="Arial" w:cs="Arial"/>
          <w:sz w:val="24"/>
          <w:szCs w:val="24"/>
        </w:rPr>
      </w:pPr>
      <w:r w:rsidRPr="0050404B">
        <w:rPr>
          <w:rFonts w:ascii="Arial" w:hAnsi="Arial" w:cs="Arial"/>
          <w:sz w:val="24"/>
          <w:szCs w:val="24"/>
        </w:rPr>
        <w:t>Within this assignment I will be evaluating the roles of a teaching assistant and discussing how pastoral care i</w:t>
      </w:r>
      <w:r w:rsidR="00D66C43">
        <w:rPr>
          <w:rFonts w:ascii="Arial" w:hAnsi="Arial" w:cs="Arial"/>
          <w:sz w:val="24"/>
          <w:szCs w:val="24"/>
        </w:rPr>
        <w:t xml:space="preserve">s so important, whilst sharing some of my own experiences and day to day responsibilities. I will also be looking at two different theorists and how they </w:t>
      </w:r>
      <w:r w:rsidR="00004808">
        <w:rPr>
          <w:rFonts w:ascii="Arial" w:hAnsi="Arial" w:cs="Arial"/>
          <w:sz w:val="24"/>
          <w:szCs w:val="24"/>
        </w:rPr>
        <w:t xml:space="preserve">feel </w:t>
      </w:r>
      <w:r w:rsidR="00D66C43">
        <w:rPr>
          <w:rFonts w:ascii="Arial" w:hAnsi="Arial" w:cs="Arial"/>
          <w:sz w:val="24"/>
          <w:szCs w:val="24"/>
        </w:rPr>
        <w:t xml:space="preserve">their theories </w:t>
      </w:r>
      <w:r w:rsidR="00DD52CD">
        <w:rPr>
          <w:rFonts w:ascii="Arial" w:hAnsi="Arial" w:cs="Arial"/>
          <w:sz w:val="24"/>
          <w:szCs w:val="24"/>
        </w:rPr>
        <w:t xml:space="preserve">on pastoral care </w:t>
      </w:r>
      <w:r w:rsidR="00D66C43">
        <w:rPr>
          <w:rFonts w:ascii="Arial" w:hAnsi="Arial" w:cs="Arial"/>
          <w:sz w:val="24"/>
          <w:szCs w:val="24"/>
        </w:rPr>
        <w:t>work within a school</w:t>
      </w:r>
      <w:r w:rsidR="00CB003B">
        <w:rPr>
          <w:rFonts w:ascii="Arial" w:hAnsi="Arial" w:cs="Arial"/>
          <w:sz w:val="24"/>
          <w:szCs w:val="24"/>
        </w:rPr>
        <w:t xml:space="preserve"> environment</w:t>
      </w:r>
      <w:r w:rsidR="00D66C43">
        <w:rPr>
          <w:rFonts w:ascii="Arial" w:hAnsi="Arial" w:cs="Arial"/>
          <w:sz w:val="24"/>
          <w:szCs w:val="24"/>
        </w:rPr>
        <w:t xml:space="preserve">.  </w:t>
      </w:r>
    </w:p>
    <w:p w:rsidR="00C44C4C" w:rsidRPr="0050404B" w:rsidRDefault="00C44C4C" w:rsidP="0050404B">
      <w:pPr>
        <w:spacing w:line="360" w:lineRule="auto"/>
        <w:contextualSpacing/>
        <w:rPr>
          <w:rFonts w:ascii="Arial" w:hAnsi="Arial" w:cs="Arial"/>
          <w:sz w:val="24"/>
          <w:szCs w:val="24"/>
        </w:rPr>
      </w:pPr>
    </w:p>
    <w:p w:rsidR="00D4478B" w:rsidRPr="0050404B" w:rsidRDefault="00D4478B" w:rsidP="0050404B">
      <w:pPr>
        <w:spacing w:line="360" w:lineRule="auto"/>
        <w:contextualSpacing/>
        <w:rPr>
          <w:rFonts w:ascii="Arial" w:hAnsi="Arial" w:cs="Arial"/>
          <w:sz w:val="24"/>
          <w:szCs w:val="24"/>
        </w:rPr>
      </w:pPr>
      <w:r w:rsidRPr="0050404B">
        <w:rPr>
          <w:rFonts w:ascii="Arial" w:hAnsi="Arial" w:cs="Arial"/>
          <w:sz w:val="24"/>
          <w:szCs w:val="24"/>
        </w:rPr>
        <w:t xml:space="preserve">Whilst participating in the role of a teaching assistant there a number of different responsibilities you undertake </w:t>
      </w:r>
      <w:r w:rsidR="00B8683A" w:rsidRPr="0050404B">
        <w:rPr>
          <w:rFonts w:ascii="Arial" w:hAnsi="Arial" w:cs="Arial"/>
          <w:sz w:val="24"/>
          <w:szCs w:val="24"/>
        </w:rPr>
        <w:t>on a daily basis, some of these come as second nature and we see them through without even realising we are actually doing them.</w:t>
      </w:r>
    </w:p>
    <w:p w:rsidR="00B8683A" w:rsidRPr="0050404B" w:rsidRDefault="00B8683A" w:rsidP="0050404B">
      <w:pPr>
        <w:spacing w:line="360" w:lineRule="auto"/>
        <w:contextualSpacing/>
        <w:rPr>
          <w:rFonts w:ascii="Arial" w:hAnsi="Arial" w:cs="Arial"/>
          <w:sz w:val="24"/>
          <w:szCs w:val="24"/>
        </w:rPr>
      </w:pPr>
      <w:r w:rsidRPr="0050404B">
        <w:rPr>
          <w:rFonts w:ascii="Arial" w:hAnsi="Arial" w:cs="Arial"/>
          <w:sz w:val="24"/>
          <w:szCs w:val="24"/>
        </w:rPr>
        <w:t>Three of the most important qualities I would say are being non-judgmental, having empathy and havi</w:t>
      </w:r>
      <w:r w:rsidR="00094378" w:rsidRPr="0050404B">
        <w:rPr>
          <w:rFonts w:ascii="Arial" w:hAnsi="Arial" w:cs="Arial"/>
          <w:sz w:val="24"/>
          <w:szCs w:val="24"/>
        </w:rPr>
        <w:t xml:space="preserve">ng the ability to gain trust.  Working with a non-judgmental </w:t>
      </w:r>
      <w:r w:rsidR="00B86FEE" w:rsidRPr="0050404B">
        <w:rPr>
          <w:rFonts w:ascii="Arial" w:hAnsi="Arial" w:cs="Arial"/>
          <w:sz w:val="24"/>
          <w:szCs w:val="24"/>
        </w:rPr>
        <w:t>mind-set</w:t>
      </w:r>
      <w:r w:rsidR="00094378" w:rsidRPr="0050404B">
        <w:rPr>
          <w:rFonts w:ascii="Arial" w:hAnsi="Arial" w:cs="Arial"/>
          <w:sz w:val="24"/>
          <w:szCs w:val="24"/>
        </w:rPr>
        <w:t xml:space="preserve"> means you do not judge anyone with the same opinions or standards that you would have personally. Having empathy </w:t>
      </w:r>
      <w:r w:rsidR="00B86FEE" w:rsidRPr="0050404B">
        <w:rPr>
          <w:rFonts w:ascii="Arial" w:hAnsi="Arial" w:cs="Arial"/>
          <w:sz w:val="24"/>
          <w:szCs w:val="24"/>
        </w:rPr>
        <w:t>gains you the ability to work w</w:t>
      </w:r>
      <w:r w:rsidR="00CB003B">
        <w:rPr>
          <w:rFonts w:ascii="Arial" w:hAnsi="Arial" w:cs="Arial"/>
          <w:sz w:val="24"/>
          <w:szCs w:val="24"/>
        </w:rPr>
        <w:t>hilst having the understating and</w:t>
      </w:r>
      <w:r w:rsidR="00B86FEE" w:rsidRPr="0050404B">
        <w:rPr>
          <w:rFonts w:ascii="Arial" w:hAnsi="Arial" w:cs="Arial"/>
          <w:sz w:val="24"/>
          <w:szCs w:val="24"/>
        </w:rPr>
        <w:t xml:space="preserve"> feelings of what another </w:t>
      </w:r>
      <w:r w:rsidR="001C4E5C" w:rsidRPr="0050404B">
        <w:rPr>
          <w:rFonts w:ascii="Arial" w:hAnsi="Arial" w:cs="Arial"/>
          <w:sz w:val="24"/>
          <w:szCs w:val="24"/>
        </w:rPr>
        <w:t>people are</w:t>
      </w:r>
      <w:r w:rsidR="00B86FEE" w:rsidRPr="0050404B">
        <w:rPr>
          <w:rFonts w:ascii="Arial" w:hAnsi="Arial" w:cs="Arial"/>
          <w:sz w:val="24"/>
          <w:szCs w:val="24"/>
        </w:rPr>
        <w:t xml:space="preserve"> feeling or experiencing, </w:t>
      </w:r>
      <w:r w:rsidR="00B22E70">
        <w:rPr>
          <w:rFonts w:ascii="Arial" w:hAnsi="Arial" w:cs="Arial"/>
          <w:sz w:val="24"/>
          <w:szCs w:val="24"/>
        </w:rPr>
        <w:t>(</w:t>
      </w:r>
      <w:r w:rsidR="00B86FEE" w:rsidRPr="0050404B">
        <w:rPr>
          <w:rFonts w:ascii="Arial" w:hAnsi="Arial" w:cs="Arial"/>
          <w:sz w:val="24"/>
          <w:szCs w:val="24"/>
        </w:rPr>
        <w:t>basically putting yourself in to that persons shoe’s</w:t>
      </w:r>
      <w:r w:rsidR="00B22E70">
        <w:rPr>
          <w:rFonts w:ascii="Arial" w:hAnsi="Arial" w:cs="Arial"/>
          <w:sz w:val="24"/>
          <w:szCs w:val="24"/>
        </w:rPr>
        <w:t>)</w:t>
      </w:r>
      <w:r w:rsidR="002F5468">
        <w:rPr>
          <w:rFonts w:ascii="Arial" w:hAnsi="Arial" w:cs="Arial"/>
          <w:sz w:val="24"/>
          <w:szCs w:val="24"/>
        </w:rPr>
        <w:t>,</w:t>
      </w:r>
      <w:r w:rsidR="00B86FEE" w:rsidRPr="0050404B">
        <w:rPr>
          <w:rFonts w:ascii="Arial" w:hAnsi="Arial" w:cs="Arial"/>
          <w:sz w:val="24"/>
          <w:szCs w:val="24"/>
        </w:rPr>
        <w:t xml:space="preserve"> whilst the ability to gain trust helps you to form and build professional relationships with other staff </w:t>
      </w:r>
      <w:r w:rsidR="002F5468">
        <w:rPr>
          <w:rFonts w:ascii="Arial" w:hAnsi="Arial" w:cs="Arial"/>
          <w:sz w:val="24"/>
          <w:szCs w:val="24"/>
        </w:rPr>
        <w:t>pupils and their parents or careers.</w:t>
      </w:r>
    </w:p>
    <w:p w:rsidR="00B22E70" w:rsidRDefault="00317451" w:rsidP="0050404B">
      <w:pPr>
        <w:spacing w:line="360" w:lineRule="auto"/>
        <w:contextualSpacing/>
        <w:rPr>
          <w:rFonts w:ascii="Arial" w:hAnsi="Arial" w:cs="Arial"/>
          <w:sz w:val="24"/>
          <w:szCs w:val="24"/>
        </w:rPr>
      </w:pPr>
      <w:r w:rsidRPr="0050404B">
        <w:rPr>
          <w:rFonts w:ascii="Arial" w:hAnsi="Arial" w:cs="Arial"/>
          <w:sz w:val="24"/>
          <w:szCs w:val="24"/>
        </w:rPr>
        <w:t>Other roles and responsibilities i</w:t>
      </w:r>
      <w:r w:rsidR="00B22E70">
        <w:rPr>
          <w:rFonts w:ascii="Arial" w:hAnsi="Arial" w:cs="Arial"/>
          <w:sz w:val="24"/>
          <w:szCs w:val="24"/>
        </w:rPr>
        <w:t>nclude supporting the teacher. B</w:t>
      </w:r>
      <w:r w:rsidRPr="0050404B">
        <w:rPr>
          <w:rFonts w:ascii="Arial" w:hAnsi="Arial" w:cs="Arial"/>
          <w:sz w:val="24"/>
          <w:szCs w:val="24"/>
        </w:rPr>
        <w:t xml:space="preserve">y doing this you may help the teacher prepare resources for the lessons ahead and put out relevant equipment or </w:t>
      </w:r>
      <w:r w:rsidR="005858BD" w:rsidRPr="0050404B">
        <w:rPr>
          <w:rFonts w:ascii="Arial" w:hAnsi="Arial" w:cs="Arial"/>
          <w:sz w:val="24"/>
          <w:szCs w:val="24"/>
        </w:rPr>
        <w:t>apparatuses</w:t>
      </w:r>
      <w:r w:rsidRPr="0050404B">
        <w:rPr>
          <w:rFonts w:ascii="Arial" w:hAnsi="Arial" w:cs="Arial"/>
          <w:sz w:val="24"/>
          <w:szCs w:val="24"/>
        </w:rPr>
        <w:t xml:space="preserve"> needed </w:t>
      </w:r>
      <w:r w:rsidR="009D2531" w:rsidRPr="0050404B">
        <w:rPr>
          <w:rFonts w:ascii="Arial" w:hAnsi="Arial" w:cs="Arial"/>
          <w:sz w:val="24"/>
          <w:szCs w:val="24"/>
        </w:rPr>
        <w:t>at the start of each</w:t>
      </w:r>
      <w:r w:rsidRPr="0050404B">
        <w:rPr>
          <w:rFonts w:ascii="Arial" w:hAnsi="Arial" w:cs="Arial"/>
          <w:sz w:val="24"/>
          <w:szCs w:val="24"/>
        </w:rPr>
        <w:t xml:space="preserve"> lesson</w:t>
      </w:r>
      <w:r w:rsidR="009D2531" w:rsidRPr="0050404B">
        <w:rPr>
          <w:rFonts w:ascii="Arial" w:hAnsi="Arial" w:cs="Arial"/>
          <w:sz w:val="24"/>
          <w:szCs w:val="24"/>
        </w:rPr>
        <w:t>, this then help</w:t>
      </w:r>
      <w:r w:rsidR="002F5468">
        <w:rPr>
          <w:rFonts w:ascii="Arial" w:hAnsi="Arial" w:cs="Arial"/>
          <w:sz w:val="24"/>
          <w:szCs w:val="24"/>
        </w:rPr>
        <w:t>s</w:t>
      </w:r>
      <w:r w:rsidR="009D2531" w:rsidRPr="0050404B">
        <w:rPr>
          <w:rFonts w:ascii="Arial" w:hAnsi="Arial" w:cs="Arial"/>
          <w:sz w:val="24"/>
          <w:szCs w:val="24"/>
        </w:rPr>
        <w:t xml:space="preserve"> the teacher to keep organised a</w:t>
      </w:r>
      <w:r w:rsidR="001C4E5C" w:rsidRPr="0050404B">
        <w:rPr>
          <w:rFonts w:ascii="Arial" w:hAnsi="Arial" w:cs="Arial"/>
          <w:sz w:val="24"/>
          <w:szCs w:val="24"/>
        </w:rPr>
        <w:t xml:space="preserve">nd </w:t>
      </w:r>
      <w:r w:rsidR="009D2531" w:rsidRPr="0050404B">
        <w:rPr>
          <w:rFonts w:ascii="Arial" w:hAnsi="Arial" w:cs="Arial"/>
          <w:sz w:val="24"/>
          <w:szCs w:val="24"/>
        </w:rPr>
        <w:t xml:space="preserve">for things to run smoothly </w:t>
      </w:r>
      <w:r w:rsidR="002F5468">
        <w:rPr>
          <w:rFonts w:ascii="Arial" w:hAnsi="Arial" w:cs="Arial"/>
          <w:sz w:val="24"/>
          <w:szCs w:val="24"/>
        </w:rPr>
        <w:t xml:space="preserve">in class </w:t>
      </w:r>
      <w:r w:rsidR="009D2531" w:rsidRPr="0050404B">
        <w:rPr>
          <w:rFonts w:ascii="Arial" w:hAnsi="Arial" w:cs="Arial"/>
          <w:sz w:val="24"/>
          <w:szCs w:val="24"/>
        </w:rPr>
        <w:t>on a daily basis</w:t>
      </w:r>
      <w:r w:rsidR="005858BD" w:rsidRPr="0050404B">
        <w:rPr>
          <w:rFonts w:ascii="Arial" w:hAnsi="Arial" w:cs="Arial"/>
          <w:sz w:val="24"/>
          <w:szCs w:val="24"/>
        </w:rPr>
        <w:t xml:space="preserve">. </w:t>
      </w:r>
      <w:r w:rsidR="001C4E5C" w:rsidRPr="0050404B">
        <w:rPr>
          <w:rFonts w:ascii="Arial" w:hAnsi="Arial" w:cs="Arial"/>
          <w:sz w:val="24"/>
          <w:szCs w:val="24"/>
        </w:rPr>
        <w:t xml:space="preserve">Every day I help and encourage </w:t>
      </w:r>
      <w:r w:rsidR="005858BD" w:rsidRPr="0050404B">
        <w:rPr>
          <w:rFonts w:ascii="Arial" w:hAnsi="Arial" w:cs="Arial"/>
          <w:sz w:val="24"/>
          <w:szCs w:val="24"/>
        </w:rPr>
        <w:t>the students to engag</w:t>
      </w:r>
      <w:r w:rsidR="002F5468">
        <w:rPr>
          <w:rFonts w:ascii="Arial" w:hAnsi="Arial" w:cs="Arial"/>
          <w:sz w:val="24"/>
          <w:szCs w:val="24"/>
        </w:rPr>
        <w:t xml:space="preserve">e in their learning which in </w:t>
      </w:r>
      <w:r w:rsidR="001C4E5C" w:rsidRPr="0050404B">
        <w:rPr>
          <w:rFonts w:ascii="Arial" w:hAnsi="Arial" w:cs="Arial"/>
          <w:sz w:val="24"/>
          <w:szCs w:val="24"/>
        </w:rPr>
        <w:t>turn helps the</w:t>
      </w:r>
      <w:r w:rsidR="005858BD" w:rsidRPr="0050404B">
        <w:rPr>
          <w:rFonts w:ascii="Arial" w:hAnsi="Arial" w:cs="Arial"/>
          <w:sz w:val="24"/>
          <w:szCs w:val="24"/>
        </w:rPr>
        <w:t xml:space="preserve"> students to succeed and strive to reach their ful</w:t>
      </w:r>
      <w:r w:rsidR="001C4E5C" w:rsidRPr="0050404B">
        <w:rPr>
          <w:rFonts w:ascii="Arial" w:hAnsi="Arial" w:cs="Arial"/>
          <w:sz w:val="24"/>
          <w:szCs w:val="24"/>
        </w:rPr>
        <w:t>l potential. T</w:t>
      </w:r>
      <w:r w:rsidR="005858BD" w:rsidRPr="0050404B">
        <w:rPr>
          <w:rFonts w:ascii="Arial" w:hAnsi="Arial" w:cs="Arial"/>
          <w:sz w:val="24"/>
          <w:szCs w:val="24"/>
        </w:rPr>
        <w:t>his is extremely rewarding after witnessing a child perhaps struggle to understand a question or task that has been given to them, to then help break that question down for them and point them in the right direction of what skills may be need</w:t>
      </w:r>
      <w:r w:rsidR="001C4E5C" w:rsidRPr="0050404B">
        <w:rPr>
          <w:rFonts w:ascii="Arial" w:hAnsi="Arial" w:cs="Arial"/>
          <w:sz w:val="24"/>
          <w:szCs w:val="24"/>
        </w:rPr>
        <w:t xml:space="preserve">ed, </w:t>
      </w:r>
      <w:r w:rsidR="005858BD" w:rsidRPr="0050404B">
        <w:rPr>
          <w:rFonts w:ascii="Arial" w:hAnsi="Arial" w:cs="Arial"/>
          <w:sz w:val="24"/>
          <w:szCs w:val="24"/>
        </w:rPr>
        <w:t xml:space="preserve">for it </w:t>
      </w:r>
      <w:r w:rsidR="001C4E5C" w:rsidRPr="0050404B">
        <w:rPr>
          <w:rFonts w:ascii="Arial" w:hAnsi="Arial" w:cs="Arial"/>
          <w:sz w:val="24"/>
          <w:szCs w:val="24"/>
        </w:rPr>
        <w:t xml:space="preserve">to then </w:t>
      </w:r>
      <w:r w:rsidR="005858BD" w:rsidRPr="0050404B">
        <w:rPr>
          <w:rFonts w:ascii="Arial" w:hAnsi="Arial" w:cs="Arial"/>
          <w:sz w:val="24"/>
          <w:szCs w:val="24"/>
        </w:rPr>
        <w:t xml:space="preserve">click and the </w:t>
      </w:r>
      <w:r w:rsidR="00B22E70">
        <w:rPr>
          <w:rFonts w:ascii="Arial" w:hAnsi="Arial" w:cs="Arial"/>
          <w:sz w:val="24"/>
          <w:szCs w:val="24"/>
        </w:rPr>
        <w:t xml:space="preserve">child </w:t>
      </w:r>
      <w:r w:rsidR="005858BD" w:rsidRPr="0050404B">
        <w:rPr>
          <w:rFonts w:ascii="Arial" w:hAnsi="Arial" w:cs="Arial"/>
          <w:sz w:val="24"/>
          <w:szCs w:val="24"/>
        </w:rPr>
        <w:t xml:space="preserve">to not only understand but complete and feel confident with the work they have presented is </w:t>
      </w:r>
      <w:r w:rsidR="00323582">
        <w:rPr>
          <w:rFonts w:ascii="Arial" w:hAnsi="Arial" w:cs="Arial"/>
          <w:sz w:val="24"/>
          <w:szCs w:val="24"/>
        </w:rPr>
        <w:t>amazing</w:t>
      </w:r>
      <w:r w:rsidR="005858BD" w:rsidRPr="0050404B">
        <w:rPr>
          <w:rFonts w:ascii="Arial" w:hAnsi="Arial" w:cs="Arial"/>
          <w:sz w:val="24"/>
          <w:szCs w:val="24"/>
        </w:rPr>
        <w:t>.</w:t>
      </w:r>
      <w:r w:rsidR="00987F9C" w:rsidRPr="0050404B">
        <w:rPr>
          <w:rFonts w:ascii="Arial" w:hAnsi="Arial" w:cs="Arial"/>
          <w:sz w:val="24"/>
          <w:szCs w:val="24"/>
        </w:rPr>
        <w:t xml:space="preserve"> </w:t>
      </w:r>
    </w:p>
    <w:p w:rsidR="00317451" w:rsidRDefault="00987F9C" w:rsidP="0050404B">
      <w:pPr>
        <w:spacing w:line="360" w:lineRule="auto"/>
        <w:contextualSpacing/>
        <w:rPr>
          <w:rFonts w:ascii="Arial" w:hAnsi="Arial" w:cs="Arial"/>
          <w:sz w:val="24"/>
          <w:szCs w:val="24"/>
        </w:rPr>
      </w:pPr>
      <w:r w:rsidRPr="0050404B">
        <w:rPr>
          <w:rFonts w:ascii="Arial" w:hAnsi="Arial" w:cs="Arial"/>
          <w:sz w:val="24"/>
          <w:szCs w:val="24"/>
        </w:rPr>
        <w:lastRenderedPageBreak/>
        <w:t xml:space="preserve">Being passionate about your work as a teaching assistant is key this will not only make the </w:t>
      </w:r>
      <w:r w:rsidR="002F5468">
        <w:rPr>
          <w:rFonts w:ascii="Arial" w:hAnsi="Arial" w:cs="Arial"/>
          <w:sz w:val="24"/>
          <w:szCs w:val="24"/>
        </w:rPr>
        <w:t>children</w:t>
      </w:r>
      <w:r w:rsidRPr="0050404B">
        <w:rPr>
          <w:rFonts w:ascii="Arial" w:hAnsi="Arial" w:cs="Arial"/>
          <w:sz w:val="24"/>
          <w:szCs w:val="24"/>
        </w:rPr>
        <w:t xml:space="preserve"> flourish it will make the staff and parents or careers of the </w:t>
      </w:r>
      <w:r w:rsidR="00B22E70">
        <w:rPr>
          <w:rFonts w:ascii="Arial" w:hAnsi="Arial" w:cs="Arial"/>
          <w:sz w:val="24"/>
          <w:szCs w:val="24"/>
        </w:rPr>
        <w:t xml:space="preserve">children </w:t>
      </w:r>
      <w:r w:rsidRPr="0050404B">
        <w:rPr>
          <w:rFonts w:ascii="Arial" w:hAnsi="Arial" w:cs="Arial"/>
          <w:sz w:val="24"/>
          <w:szCs w:val="24"/>
        </w:rPr>
        <w:t xml:space="preserve">really respect you and feel confident with the work </w:t>
      </w:r>
      <w:r w:rsidR="00D93028" w:rsidRPr="0050404B">
        <w:rPr>
          <w:rFonts w:ascii="Arial" w:hAnsi="Arial" w:cs="Arial"/>
          <w:sz w:val="24"/>
          <w:szCs w:val="24"/>
        </w:rPr>
        <w:t>you are achieving.</w:t>
      </w:r>
    </w:p>
    <w:p w:rsidR="009D580B" w:rsidRPr="0050404B" w:rsidRDefault="009D580B" w:rsidP="0050404B">
      <w:pPr>
        <w:spacing w:line="360" w:lineRule="auto"/>
        <w:contextualSpacing/>
        <w:rPr>
          <w:rFonts w:ascii="Arial" w:hAnsi="Arial" w:cs="Arial"/>
          <w:sz w:val="24"/>
          <w:szCs w:val="24"/>
        </w:rPr>
      </w:pPr>
      <w:r>
        <w:rPr>
          <w:rFonts w:ascii="Arial" w:hAnsi="Arial" w:cs="Arial"/>
          <w:sz w:val="24"/>
          <w:szCs w:val="24"/>
        </w:rPr>
        <w:t>Encouraging children, rewarding them for good and positive behaviour, making them feel independent, celebrating differences and similarities and treating each child as an individual will all have a direct and positive effect on the child helping them to then build their self-confidence and self-esteem.</w:t>
      </w:r>
    </w:p>
    <w:p w:rsidR="009F5CE3" w:rsidRPr="0050404B" w:rsidRDefault="002F5468" w:rsidP="0050404B">
      <w:pPr>
        <w:spacing w:line="360" w:lineRule="auto"/>
        <w:contextualSpacing/>
        <w:rPr>
          <w:rFonts w:ascii="Arial" w:hAnsi="Arial" w:cs="Arial"/>
          <w:sz w:val="24"/>
          <w:szCs w:val="24"/>
        </w:rPr>
      </w:pPr>
      <w:r>
        <w:rPr>
          <w:rFonts w:ascii="Arial" w:hAnsi="Arial" w:cs="Arial"/>
          <w:sz w:val="24"/>
          <w:szCs w:val="24"/>
        </w:rPr>
        <w:t xml:space="preserve">Within this role </w:t>
      </w:r>
      <w:r w:rsidR="009F5CE3" w:rsidRPr="0050404B">
        <w:rPr>
          <w:rFonts w:ascii="Arial" w:hAnsi="Arial" w:cs="Arial"/>
          <w:sz w:val="24"/>
          <w:szCs w:val="24"/>
        </w:rPr>
        <w:t xml:space="preserve">you spend all day with the </w:t>
      </w:r>
      <w:r w:rsidR="00CB003B">
        <w:rPr>
          <w:rFonts w:ascii="Arial" w:hAnsi="Arial" w:cs="Arial"/>
          <w:sz w:val="24"/>
          <w:szCs w:val="24"/>
        </w:rPr>
        <w:t>children</w:t>
      </w:r>
      <w:r>
        <w:rPr>
          <w:rFonts w:ascii="Arial" w:hAnsi="Arial" w:cs="Arial"/>
          <w:sz w:val="24"/>
          <w:szCs w:val="24"/>
        </w:rPr>
        <w:t xml:space="preserve"> </w:t>
      </w:r>
      <w:r w:rsidR="009F5CE3" w:rsidRPr="0050404B">
        <w:rPr>
          <w:rFonts w:ascii="Arial" w:hAnsi="Arial" w:cs="Arial"/>
          <w:sz w:val="24"/>
          <w:szCs w:val="24"/>
        </w:rPr>
        <w:t>making sure all th</w:t>
      </w:r>
      <w:r>
        <w:rPr>
          <w:rFonts w:ascii="Arial" w:hAnsi="Arial" w:cs="Arial"/>
          <w:sz w:val="24"/>
          <w:szCs w:val="24"/>
        </w:rPr>
        <w:t xml:space="preserve">eir needs are met and </w:t>
      </w:r>
      <w:r w:rsidR="00967FF7">
        <w:rPr>
          <w:rFonts w:ascii="Arial" w:hAnsi="Arial" w:cs="Arial"/>
          <w:sz w:val="24"/>
          <w:szCs w:val="24"/>
        </w:rPr>
        <w:t xml:space="preserve">that </w:t>
      </w:r>
      <w:r w:rsidR="009F5CE3" w:rsidRPr="0050404B">
        <w:rPr>
          <w:rFonts w:ascii="Arial" w:hAnsi="Arial" w:cs="Arial"/>
          <w:sz w:val="24"/>
          <w:szCs w:val="24"/>
        </w:rPr>
        <w:t xml:space="preserve">safe guarding and confidentiality </w:t>
      </w:r>
      <w:r>
        <w:rPr>
          <w:rFonts w:ascii="Arial" w:hAnsi="Arial" w:cs="Arial"/>
          <w:sz w:val="24"/>
          <w:szCs w:val="24"/>
        </w:rPr>
        <w:t xml:space="preserve">are </w:t>
      </w:r>
      <w:r w:rsidR="009F5CE3" w:rsidRPr="0050404B">
        <w:rPr>
          <w:rFonts w:ascii="Arial" w:hAnsi="Arial" w:cs="Arial"/>
          <w:sz w:val="24"/>
          <w:szCs w:val="24"/>
        </w:rPr>
        <w:t xml:space="preserve">top priority </w:t>
      </w:r>
      <w:r w:rsidR="00B5417D" w:rsidRPr="0050404B">
        <w:rPr>
          <w:rFonts w:ascii="Arial" w:hAnsi="Arial" w:cs="Arial"/>
          <w:sz w:val="24"/>
          <w:szCs w:val="24"/>
        </w:rPr>
        <w:t>to</w:t>
      </w:r>
      <w:r w:rsidR="009F5CE3" w:rsidRPr="0050404B">
        <w:rPr>
          <w:rFonts w:ascii="Arial" w:hAnsi="Arial" w:cs="Arial"/>
          <w:sz w:val="24"/>
          <w:szCs w:val="24"/>
        </w:rPr>
        <w:t xml:space="preserve"> </w:t>
      </w:r>
      <w:r w:rsidR="009D580B">
        <w:rPr>
          <w:rFonts w:ascii="Arial" w:hAnsi="Arial" w:cs="Arial"/>
          <w:sz w:val="24"/>
          <w:szCs w:val="24"/>
        </w:rPr>
        <w:t>establish every</w:t>
      </w:r>
      <w:r w:rsidR="009F5CE3" w:rsidRPr="0050404B">
        <w:rPr>
          <w:rFonts w:ascii="Arial" w:hAnsi="Arial" w:cs="Arial"/>
          <w:sz w:val="24"/>
          <w:szCs w:val="24"/>
        </w:rPr>
        <w:t xml:space="preserve"> single </w:t>
      </w:r>
      <w:r w:rsidR="00CB003B">
        <w:rPr>
          <w:rFonts w:ascii="Arial" w:hAnsi="Arial" w:cs="Arial"/>
          <w:sz w:val="24"/>
          <w:szCs w:val="24"/>
        </w:rPr>
        <w:t xml:space="preserve">child </w:t>
      </w:r>
      <w:r w:rsidR="009F5CE3" w:rsidRPr="0050404B">
        <w:rPr>
          <w:rFonts w:ascii="Arial" w:hAnsi="Arial" w:cs="Arial"/>
          <w:sz w:val="24"/>
          <w:szCs w:val="24"/>
        </w:rPr>
        <w:t>is safe, well looked after and supported</w:t>
      </w:r>
      <w:r w:rsidR="009D580B">
        <w:rPr>
          <w:rFonts w:ascii="Arial" w:hAnsi="Arial" w:cs="Arial"/>
          <w:sz w:val="24"/>
          <w:szCs w:val="24"/>
        </w:rPr>
        <w:t>.</w:t>
      </w:r>
    </w:p>
    <w:p w:rsidR="009F5CE3" w:rsidRPr="0050404B" w:rsidRDefault="009F5CE3" w:rsidP="0050404B">
      <w:pPr>
        <w:spacing w:line="360" w:lineRule="auto"/>
        <w:contextualSpacing/>
        <w:rPr>
          <w:rFonts w:ascii="Arial" w:hAnsi="Arial" w:cs="Arial"/>
          <w:sz w:val="24"/>
          <w:szCs w:val="24"/>
        </w:rPr>
      </w:pPr>
      <w:r w:rsidRPr="0050404B">
        <w:rPr>
          <w:rFonts w:ascii="Arial" w:hAnsi="Arial" w:cs="Arial"/>
          <w:sz w:val="24"/>
          <w:szCs w:val="24"/>
        </w:rPr>
        <w:t xml:space="preserve">Being approachable and having good communication skills is very important </w:t>
      </w:r>
      <w:r w:rsidR="00B5417D" w:rsidRPr="0050404B">
        <w:rPr>
          <w:rFonts w:ascii="Arial" w:hAnsi="Arial" w:cs="Arial"/>
          <w:sz w:val="24"/>
          <w:szCs w:val="24"/>
        </w:rPr>
        <w:t xml:space="preserve">to liaise with other members of staff, parents or careers and any outside agencies that </w:t>
      </w:r>
      <w:r w:rsidR="00CB003B">
        <w:rPr>
          <w:rFonts w:ascii="Arial" w:hAnsi="Arial" w:cs="Arial"/>
          <w:sz w:val="24"/>
          <w:szCs w:val="24"/>
        </w:rPr>
        <w:t xml:space="preserve">may </w:t>
      </w:r>
      <w:r w:rsidR="00B5417D" w:rsidRPr="0050404B">
        <w:rPr>
          <w:rFonts w:ascii="Arial" w:hAnsi="Arial" w:cs="Arial"/>
          <w:sz w:val="24"/>
          <w:szCs w:val="24"/>
        </w:rPr>
        <w:t>have been called in to the school</w:t>
      </w:r>
      <w:r w:rsidR="00B22E70">
        <w:rPr>
          <w:rFonts w:ascii="Arial" w:hAnsi="Arial" w:cs="Arial"/>
          <w:sz w:val="24"/>
          <w:szCs w:val="24"/>
        </w:rPr>
        <w:t xml:space="preserve"> to help</w:t>
      </w:r>
      <w:r w:rsidR="00B5417D" w:rsidRPr="0050404B">
        <w:rPr>
          <w:rFonts w:ascii="Arial" w:hAnsi="Arial" w:cs="Arial"/>
          <w:sz w:val="24"/>
          <w:szCs w:val="24"/>
        </w:rPr>
        <w:t>.</w:t>
      </w:r>
    </w:p>
    <w:p w:rsidR="001C4E5C" w:rsidRDefault="001C4E5C" w:rsidP="0050404B">
      <w:pPr>
        <w:spacing w:line="360" w:lineRule="auto"/>
        <w:contextualSpacing/>
        <w:rPr>
          <w:rFonts w:ascii="Arial" w:hAnsi="Arial" w:cs="Arial"/>
          <w:sz w:val="24"/>
          <w:szCs w:val="24"/>
        </w:rPr>
      </w:pPr>
      <w:r w:rsidRPr="0050404B">
        <w:rPr>
          <w:rFonts w:ascii="Arial" w:hAnsi="Arial" w:cs="Arial"/>
          <w:sz w:val="24"/>
          <w:szCs w:val="24"/>
        </w:rPr>
        <w:t>Whilst working as a teaching assistant is massively rewarding there are a lot of responsibilities that you face every day that not a lot of people or parents realise. I was one of these people that just thought a teaching assistant helped the teacher and support the children where needed until I started volunteering</w:t>
      </w:r>
      <w:r w:rsidR="00B22E70">
        <w:rPr>
          <w:rFonts w:ascii="Arial" w:hAnsi="Arial" w:cs="Arial"/>
          <w:sz w:val="24"/>
          <w:szCs w:val="24"/>
        </w:rPr>
        <w:t xml:space="preserve"> and then after a year </w:t>
      </w:r>
      <w:r w:rsidR="00CB003B">
        <w:rPr>
          <w:rFonts w:ascii="Arial" w:hAnsi="Arial" w:cs="Arial"/>
          <w:sz w:val="24"/>
          <w:szCs w:val="24"/>
        </w:rPr>
        <w:t xml:space="preserve">then started </w:t>
      </w:r>
      <w:r w:rsidR="00B22E70">
        <w:rPr>
          <w:rFonts w:ascii="Arial" w:hAnsi="Arial" w:cs="Arial"/>
          <w:sz w:val="24"/>
          <w:szCs w:val="24"/>
        </w:rPr>
        <w:t>working</w:t>
      </w:r>
      <w:r w:rsidRPr="0050404B">
        <w:rPr>
          <w:rFonts w:ascii="Arial" w:hAnsi="Arial" w:cs="Arial"/>
          <w:sz w:val="24"/>
          <w:szCs w:val="24"/>
        </w:rPr>
        <w:t xml:space="preserve"> within my son’s school.  As well a</w:t>
      </w:r>
      <w:r w:rsidR="00E774BB" w:rsidRPr="0050404B">
        <w:rPr>
          <w:rFonts w:ascii="Arial" w:hAnsi="Arial" w:cs="Arial"/>
          <w:sz w:val="24"/>
          <w:szCs w:val="24"/>
        </w:rPr>
        <w:t xml:space="preserve">s all of </w:t>
      </w:r>
      <w:r w:rsidRPr="0050404B">
        <w:rPr>
          <w:rFonts w:ascii="Arial" w:hAnsi="Arial" w:cs="Arial"/>
          <w:sz w:val="24"/>
          <w:szCs w:val="24"/>
        </w:rPr>
        <w:t xml:space="preserve">the above </w:t>
      </w:r>
      <w:r w:rsidR="00E774BB" w:rsidRPr="0050404B">
        <w:rPr>
          <w:rFonts w:ascii="Arial" w:hAnsi="Arial" w:cs="Arial"/>
          <w:sz w:val="24"/>
          <w:szCs w:val="24"/>
        </w:rPr>
        <w:t xml:space="preserve">you are also on yard duty every break and lunch time, you are a dinner lady, at some points a first aider if one of the children falls and hurts themselves, which involves making sure the child Is ok and seen to correctly to then fill out all the relevant </w:t>
      </w:r>
      <w:r w:rsidR="00CB003B">
        <w:rPr>
          <w:rFonts w:ascii="Arial" w:hAnsi="Arial" w:cs="Arial"/>
          <w:sz w:val="24"/>
          <w:szCs w:val="24"/>
        </w:rPr>
        <w:t>paper work in the accident book</w:t>
      </w:r>
      <w:r w:rsidR="00E774BB" w:rsidRPr="0050404B">
        <w:rPr>
          <w:rFonts w:ascii="Arial" w:hAnsi="Arial" w:cs="Arial"/>
          <w:sz w:val="24"/>
          <w:szCs w:val="24"/>
        </w:rPr>
        <w:t xml:space="preserve"> and if a child has hurt their head or has a more serious injury to get in touch with their parent or career. </w:t>
      </w:r>
      <w:r w:rsidR="004661C6">
        <w:rPr>
          <w:rFonts w:ascii="Arial" w:hAnsi="Arial" w:cs="Arial"/>
          <w:sz w:val="24"/>
          <w:szCs w:val="24"/>
        </w:rPr>
        <w:t>Making sure all future lessons are prepped and the correct resources are ready for each lesson.</w:t>
      </w:r>
    </w:p>
    <w:p w:rsidR="00CB003B" w:rsidRDefault="004661C6" w:rsidP="0050404B">
      <w:pPr>
        <w:spacing w:line="360" w:lineRule="auto"/>
        <w:contextualSpacing/>
        <w:rPr>
          <w:rFonts w:ascii="Arial" w:hAnsi="Arial" w:cs="Arial"/>
          <w:sz w:val="24"/>
          <w:szCs w:val="24"/>
        </w:rPr>
      </w:pPr>
      <w:r>
        <w:rPr>
          <w:rFonts w:ascii="Arial" w:hAnsi="Arial" w:cs="Arial"/>
          <w:sz w:val="24"/>
          <w:szCs w:val="24"/>
        </w:rPr>
        <w:t>I support children throughout the day by making sure they are engaged in what they are leaning and are being praised and encouraged whilst doing so.</w:t>
      </w:r>
      <w:r w:rsidRPr="005B0C99">
        <w:rPr>
          <w:rFonts w:ascii="Arial" w:hAnsi="Arial" w:cs="Arial"/>
          <w:sz w:val="24"/>
          <w:szCs w:val="24"/>
        </w:rPr>
        <w:t xml:space="preserve"> </w:t>
      </w:r>
      <w:r>
        <w:rPr>
          <w:rFonts w:ascii="Arial" w:hAnsi="Arial" w:cs="Arial"/>
          <w:sz w:val="24"/>
          <w:szCs w:val="24"/>
        </w:rPr>
        <w:t>This in turn drives and supports the children whilst delivering a more positive approach to a child’s school life this creates a massive impact on the child and will then help them to gain and build skills both sociably and academically.</w:t>
      </w:r>
      <w:r w:rsidR="00CB003B">
        <w:rPr>
          <w:rFonts w:ascii="Arial" w:hAnsi="Arial" w:cs="Arial"/>
          <w:sz w:val="24"/>
          <w:szCs w:val="24"/>
        </w:rPr>
        <w:t xml:space="preserve"> </w:t>
      </w:r>
      <w:r>
        <w:rPr>
          <w:rFonts w:ascii="Arial" w:hAnsi="Arial" w:cs="Arial"/>
          <w:sz w:val="24"/>
          <w:szCs w:val="24"/>
        </w:rPr>
        <w:t xml:space="preserve">This is </w:t>
      </w:r>
      <w:proofErr w:type="gramStart"/>
      <w:r>
        <w:rPr>
          <w:rFonts w:ascii="Arial" w:hAnsi="Arial" w:cs="Arial"/>
          <w:sz w:val="24"/>
          <w:szCs w:val="24"/>
        </w:rPr>
        <w:t>so</w:t>
      </w:r>
      <w:proofErr w:type="gramEnd"/>
      <w:r>
        <w:rPr>
          <w:rFonts w:ascii="Arial" w:hAnsi="Arial" w:cs="Arial"/>
          <w:sz w:val="24"/>
          <w:szCs w:val="24"/>
        </w:rPr>
        <w:t xml:space="preserve"> important as the child’s self –confidence and self-esteem will then grow which in turn helps them to develop positive relationships throughout their social development. </w:t>
      </w:r>
    </w:p>
    <w:p w:rsidR="004661C6" w:rsidRPr="0050404B" w:rsidRDefault="004661C6" w:rsidP="0050404B">
      <w:pPr>
        <w:spacing w:line="360" w:lineRule="auto"/>
        <w:contextualSpacing/>
        <w:rPr>
          <w:rFonts w:ascii="Arial" w:hAnsi="Arial" w:cs="Arial"/>
          <w:sz w:val="24"/>
          <w:szCs w:val="24"/>
        </w:rPr>
      </w:pPr>
      <w:r>
        <w:rPr>
          <w:rFonts w:ascii="Arial" w:hAnsi="Arial" w:cs="Arial"/>
          <w:sz w:val="24"/>
          <w:szCs w:val="24"/>
        </w:rPr>
        <w:t xml:space="preserve">Whilst children are in the school and in our care we then gain a position of responsibility for those children and understand the importance of keeping all the </w:t>
      </w:r>
      <w:r>
        <w:rPr>
          <w:rFonts w:ascii="Arial" w:hAnsi="Arial" w:cs="Arial"/>
          <w:sz w:val="24"/>
          <w:szCs w:val="24"/>
        </w:rPr>
        <w:lastRenderedPageBreak/>
        <w:t>children safe from harm. Whilst we are caring for them in school we then take over responsibility from their parents until they are collected again at the end of the day.</w:t>
      </w:r>
    </w:p>
    <w:p w:rsidR="00E774BB" w:rsidRDefault="00E774BB" w:rsidP="0050404B">
      <w:pPr>
        <w:spacing w:line="360" w:lineRule="auto"/>
        <w:contextualSpacing/>
        <w:rPr>
          <w:rFonts w:ascii="Arial" w:hAnsi="Arial" w:cs="Arial"/>
          <w:sz w:val="24"/>
          <w:szCs w:val="24"/>
        </w:rPr>
      </w:pPr>
      <w:r w:rsidRPr="0050404B">
        <w:rPr>
          <w:rFonts w:ascii="Arial" w:hAnsi="Arial" w:cs="Arial"/>
          <w:sz w:val="24"/>
          <w:szCs w:val="24"/>
        </w:rPr>
        <w:t xml:space="preserve">All these qualities, tasks, responsibilities all come under the heading of a ‘teaching assistant’ in many ways we are overworked sometimes missing our own lunch break to help and care for others, underpaid and not valued enough for all the hard work that we do put in. </w:t>
      </w:r>
      <w:r w:rsidR="00F85CA1" w:rsidRPr="0050404B">
        <w:rPr>
          <w:rFonts w:ascii="Arial" w:hAnsi="Arial" w:cs="Arial"/>
          <w:sz w:val="24"/>
          <w:szCs w:val="24"/>
        </w:rPr>
        <w:t>However the satisfaction of supporting, guiding and helping students through their school days is far more rewarding than anything else.</w:t>
      </w:r>
    </w:p>
    <w:p w:rsidR="005B0C99" w:rsidRDefault="005B0C99" w:rsidP="0050404B">
      <w:pPr>
        <w:spacing w:line="360" w:lineRule="auto"/>
        <w:contextualSpacing/>
        <w:rPr>
          <w:rFonts w:ascii="Arial" w:hAnsi="Arial" w:cs="Arial"/>
          <w:sz w:val="24"/>
          <w:szCs w:val="24"/>
        </w:rPr>
      </w:pPr>
    </w:p>
    <w:p w:rsidR="005B0C99" w:rsidRDefault="00C90D1C" w:rsidP="005B0C99">
      <w:pPr>
        <w:spacing w:line="360" w:lineRule="auto"/>
        <w:contextualSpacing/>
        <w:rPr>
          <w:rFonts w:ascii="Arial" w:hAnsi="Arial" w:cs="Arial"/>
          <w:sz w:val="24"/>
          <w:szCs w:val="24"/>
        </w:rPr>
      </w:pPr>
      <w:r w:rsidRPr="0050404B">
        <w:rPr>
          <w:rFonts w:ascii="Arial" w:hAnsi="Arial" w:cs="Arial"/>
          <w:sz w:val="24"/>
          <w:szCs w:val="24"/>
        </w:rPr>
        <w:t>Pastoral Care plays a big part in the</w:t>
      </w:r>
      <w:r w:rsidR="00CB003B">
        <w:rPr>
          <w:rFonts w:ascii="Arial" w:hAnsi="Arial" w:cs="Arial"/>
          <w:sz w:val="24"/>
          <w:szCs w:val="24"/>
        </w:rPr>
        <w:t xml:space="preserve"> role of a teaching assistant by ensuring </w:t>
      </w:r>
      <w:r w:rsidRPr="0050404B">
        <w:rPr>
          <w:rFonts w:ascii="Arial" w:hAnsi="Arial" w:cs="Arial"/>
          <w:sz w:val="24"/>
          <w:szCs w:val="24"/>
        </w:rPr>
        <w:t xml:space="preserve">the </w:t>
      </w:r>
      <w:r w:rsidR="00777F78">
        <w:rPr>
          <w:rFonts w:ascii="Arial" w:hAnsi="Arial" w:cs="Arial"/>
          <w:sz w:val="24"/>
          <w:szCs w:val="24"/>
        </w:rPr>
        <w:t xml:space="preserve">child </w:t>
      </w:r>
      <w:r w:rsidRPr="0050404B">
        <w:rPr>
          <w:rFonts w:ascii="Arial" w:hAnsi="Arial" w:cs="Arial"/>
          <w:sz w:val="24"/>
          <w:szCs w:val="24"/>
        </w:rPr>
        <w:t xml:space="preserve">has full support </w:t>
      </w:r>
      <w:r>
        <w:rPr>
          <w:rFonts w:ascii="Arial" w:hAnsi="Arial" w:cs="Arial"/>
          <w:sz w:val="24"/>
          <w:szCs w:val="24"/>
        </w:rPr>
        <w:t>within schoo</w:t>
      </w:r>
      <w:r w:rsidR="00CB003B">
        <w:rPr>
          <w:rFonts w:ascii="Arial" w:hAnsi="Arial" w:cs="Arial"/>
          <w:sz w:val="24"/>
          <w:szCs w:val="24"/>
        </w:rPr>
        <w:t xml:space="preserve">l, that </w:t>
      </w:r>
      <w:r w:rsidR="004661C6">
        <w:rPr>
          <w:rFonts w:ascii="Arial" w:hAnsi="Arial" w:cs="Arial"/>
          <w:sz w:val="24"/>
          <w:szCs w:val="24"/>
        </w:rPr>
        <w:t>they</w:t>
      </w:r>
      <w:r w:rsidR="00CB003B">
        <w:rPr>
          <w:rFonts w:ascii="Arial" w:hAnsi="Arial" w:cs="Arial"/>
          <w:sz w:val="24"/>
          <w:szCs w:val="24"/>
        </w:rPr>
        <w:t xml:space="preserve"> </w:t>
      </w:r>
      <w:r w:rsidR="004661C6">
        <w:rPr>
          <w:rFonts w:ascii="Arial" w:hAnsi="Arial" w:cs="Arial"/>
          <w:sz w:val="24"/>
          <w:szCs w:val="24"/>
        </w:rPr>
        <w:t>have a</w:t>
      </w:r>
      <w:r>
        <w:rPr>
          <w:rFonts w:ascii="Arial" w:hAnsi="Arial" w:cs="Arial"/>
          <w:sz w:val="24"/>
          <w:szCs w:val="24"/>
        </w:rPr>
        <w:t xml:space="preserve"> caring environment </w:t>
      </w:r>
      <w:r w:rsidR="005B0C99">
        <w:rPr>
          <w:rFonts w:ascii="Arial" w:hAnsi="Arial" w:cs="Arial"/>
          <w:sz w:val="24"/>
          <w:szCs w:val="24"/>
        </w:rPr>
        <w:t>and</w:t>
      </w:r>
      <w:r w:rsidR="00CB003B">
        <w:rPr>
          <w:rFonts w:ascii="Arial" w:hAnsi="Arial" w:cs="Arial"/>
          <w:sz w:val="24"/>
          <w:szCs w:val="24"/>
        </w:rPr>
        <w:t xml:space="preserve"> </w:t>
      </w:r>
      <w:proofErr w:type="gramStart"/>
      <w:r w:rsidR="00CB003B">
        <w:rPr>
          <w:rFonts w:ascii="Arial" w:hAnsi="Arial" w:cs="Arial"/>
          <w:sz w:val="24"/>
          <w:szCs w:val="24"/>
        </w:rPr>
        <w:t>are</w:t>
      </w:r>
      <w:proofErr w:type="gramEnd"/>
      <w:r w:rsidR="005B0C99">
        <w:rPr>
          <w:rFonts w:ascii="Arial" w:hAnsi="Arial" w:cs="Arial"/>
          <w:sz w:val="24"/>
          <w:szCs w:val="24"/>
        </w:rPr>
        <w:t xml:space="preserve"> </w:t>
      </w:r>
      <w:r w:rsidR="0046241A">
        <w:rPr>
          <w:rFonts w:ascii="Arial" w:hAnsi="Arial" w:cs="Arial"/>
          <w:sz w:val="24"/>
          <w:szCs w:val="24"/>
        </w:rPr>
        <w:t>provided with</w:t>
      </w:r>
      <w:r>
        <w:rPr>
          <w:rFonts w:ascii="Arial" w:hAnsi="Arial" w:cs="Arial"/>
          <w:sz w:val="24"/>
          <w:szCs w:val="24"/>
        </w:rPr>
        <w:t xml:space="preserve"> a duty of care throughout the </w:t>
      </w:r>
      <w:r w:rsidR="005B0C99">
        <w:rPr>
          <w:rFonts w:ascii="Arial" w:hAnsi="Arial" w:cs="Arial"/>
          <w:sz w:val="24"/>
          <w:szCs w:val="24"/>
        </w:rPr>
        <w:t xml:space="preserve">school </w:t>
      </w:r>
      <w:r>
        <w:rPr>
          <w:rFonts w:ascii="Arial" w:hAnsi="Arial" w:cs="Arial"/>
          <w:sz w:val="24"/>
          <w:szCs w:val="24"/>
        </w:rPr>
        <w:t xml:space="preserve">day, </w:t>
      </w:r>
      <w:r w:rsidR="005B0C99">
        <w:rPr>
          <w:rFonts w:ascii="Arial" w:hAnsi="Arial" w:cs="Arial"/>
          <w:sz w:val="24"/>
          <w:szCs w:val="24"/>
        </w:rPr>
        <w:t>whist</w:t>
      </w:r>
      <w:r>
        <w:rPr>
          <w:rFonts w:ascii="Arial" w:hAnsi="Arial" w:cs="Arial"/>
          <w:sz w:val="24"/>
          <w:szCs w:val="24"/>
        </w:rPr>
        <w:t xml:space="preserve"> working in an open and </w:t>
      </w:r>
      <w:r w:rsidR="00280BF1">
        <w:rPr>
          <w:rFonts w:ascii="Arial" w:hAnsi="Arial" w:cs="Arial"/>
          <w:sz w:val="24"/>
          <w:szCs w:val="24"/>
        </w:rPr>
        <w:t>transparent way, reporting</w:t>
      </w:r>
      <w:r>
        <w:rPr>
          <w:rFonts w:ascii="Arial" w:hAnsi="Arial" w:cs="Arial"/>
          <w:sz w:val="24"/>
          <w:szCs w:val="24"/>
        </w:rPr>
        <w:t xml:space="preserve"> and raising any concerns appropriately and efficiently</w:t>
      </w:r>
      <w:r w:rsidR="00280BF1">
        <w:rPr>
          <w:rFonts w:ascii="Arial" w:hAnsi="Arial" w:cs="Arial"/>
          <w:sz w:val="24"/>
          <w:szCs w:val="24"/>
        </w:rPr>
        <w:t xml:space="preserve">. </w:t>
      </w:r>
    </w:p>
    <w:p w:rsidR="005B0C99" w:rsidRDefault="005B0C99" w:rsidP="005B0C99">
      <w:pPr>
        <w:spacing w:line="360" w:lineRule="auto"/>
        <w:contextualSpacing/>
        <w:rPr>
          <w:rFonts w:ascii="Arial" w:hAnsi="Arial" w:cs="Arial"/>
          <w:sz w:val="24"/>
          <w:szCs w:val="24"/>
        </w:rPr>
      </w:pPr>
      <w:r>
        <w:rPr>
          <w:rFonts w:ascii="Arial" w:hAnsi="Arial" w:cs="Arial"/>
          <w:sz w:val="24"/>
          <w:szCs w:val="24"/>
        </w:rPr>
        <w:t xml:space="preserve">I deliver pastoral care </w:t>
      </w:r>
      <w:r w:rsidR="004661C6">
        <w:rPr>
          <w:rFonts w:ascii="Arial" w:hAnsi="Arial" w:cs="Arial"/>
          <w:sz w:val="24"/>
          <w:szCs w:val="24"/>
        </w:rPr>
        <w:t>daily</w:t>
      </w:r>
      <w:r>
        <w:rPr>
          <w:rFonts w:ascii="Arial" w:hAnsi="Arial" w:cs="Arial"/>
          <w:sz w:val="24"/>
          <w:szCs w:val="24"/>
        </w:rPr>
        <w:t xml:space="preserve"> by ensuing all </w:t>
      </w:r>
      <w:r w:rsidR="00754B91">
        <w:rPr>
          <w:rFonts w:ascii="Arial" w:hAnsi="Arial" w:cs="Arial"/>
          <w:sz w:val="24"/>
          <w:szCs w:val="24"/>
        </w:rPr>
        <w:t xml:space="preserve">children </w:t>
      </w:r>
      <w:r w:rsidR="00A532BA">
        <w:rPr>
          <w:rFonts w:ascii="Arial" w:hAnsi="Arial" w:cs="Arial"/>
          <w:sz w:val="24"/>
          <w:szCs w:val="24"/>
        </w:rPr>
        <w:t xml:space="preserve">are </w:t>
      </w:r>
      <w:r w:rsidR="004661C6">
        <w:rPr>
          <w:rFonts w:ascii="Arial" w:hAnsi="Arial" w:cs="Arial"/>
          <w:sz w:val="24"/>
          <w:szCs w:val="24"/>
        </w:rPr>
        <w:t xml:space="preserve">given advice, support, </w:t>
      </w:r>
      <w:r w:rsidR="00A532BA">
        <w:rPr>
          <w:rFonts w:ascii="Arial" w:hAnsi="Arial" w:cs="Arial"/>
          <w:sz w:val="24"/>
          <w:szCs w:val="24"/>
        </w:rPr>
        <w:t>are listened to and reassured. I make sure the children can see that I am approachable</w:t>
      </w:r>
      <w:r w:rsidR="00987A15">
        <w:rPr>
          <w:rFonts w:ascii="Arial" w:hAnsi="Arial" w:cs="Arial"/>
          <w:sz w:val="24"/>
          <w:szCs w:val="24"/>
        </w:rPr>
        <w:t xml:space="preserve"> and </w:t>
      </w:r>
      <w:r w:rsidR="00A532BA">
        <w:rPr>
          <w:rFonts w:ascii="Arial" w:hAnsi="Arial" w:cs="Arial"/>
          <w:sz w:val="24"/>
          <w:szCs w:val="24"/>
        </w:rPr>
        <w:t>trustworthy</w:t>
      </w:r>
      <w:r w:rsidR="00280BF1">
        <w:rPr>
          <w:rFonts w:ascii="Arial" w:hAnsi="Arial" w:cs="Arial"/>
          <w:sz w:val="24"/>
          <w:szCs w:val="24"/>
        </w:rPr>
        <w:t xml:space="preserve"> </w:t>
      </w:r>
      <w:r w:rsidR="00987A15">
        <w:rPr>
          <w:rFonts w:ascii="Arial" w:hAnsi="Arial" w:cs="Arial"/>
          <w:sz w:val="24"/>
          <w:szCs w:val="24"/>
        </w:rPr>
        <w:t>whilst showing</w:t>
      </w:r>
      <w:r w:rsidR="00280BF1">
        <w:rPr>
          <w:rFonts w:ascii="Arial" w:hAnsi="Arial" w:cs="Arial"/>
          <w:sz w:val="24"/>
          <w:szCs w:val="24"/>
        </w:rPr>
        <w:t xml:space="preserve"> genuine concern and understanding to all children</w:t>
      </w:r>
      <w:r w:rsidR="00987A15">
        <w:rPr>
          <w:rFonts w:ascii="Arial" w:hAnsi="Arial" w:cs="Arial"/>
          <w:sz w:val="24"/>
          <w:szCs w:val="24"/>
        </w:rPr>
        <w:t>,</w:t>
      </w:r>
      <w:r w:rsidR="00280BF1">
        <w:rPr>
          <w:rFonts w:ascii="Arial" w:hAnsi="Arial" w:cs="Arial"/>
          <w:sz w:val="24"/>
          <w:szCs w:val="24"/>
        </w:rPr>
        <w:t xml:space="preserve"> so</w:t>
      </w:r>
      <w:r w:rsidR="00A532BA">
        <w:rPr>
          <w:rFonts w:ascii="Arial" w:hAnsi="Arial" w:cs="Arial"/>
          <w:sz w:val="24"/>
          <w:szCs w:val="24"/>
        </w:rPr>
        <w:t xml:space="preserve"> if </w:t>
      </w:r>
      <w:r w:rsidR="00987A15">
        <w:rPr>
          <w:rFonts w:ascii="Arial" w:hAnsi="Arial" w:cs="Arial"/>
          <w:sz w:val="24"/>
          <w:szCs w:val="24"/>
        </w:rPr>
        <w:t>ever they</w:t>
      </w:r>
      <w:r w:rsidR="00A532BA">
        <w:rPr>
          <w:rFonts w:ascii="Arial" w:hAnsi="Arial" w:cs="Arial"/>
          <w:sz w:val="24"/>
          <w:szCs w:val="24"/>
        </w:rPr>
        <w:t xml:space="preserve"> needed to disclose something </w:t>
      </w:r>
      <w:r w:rsidR="00987A15">
        <w:rPr>
          <w:rFonts w:ascii="Arial" w:hAnsi="Arial" w:cs="Arial"/>
          <w:sz w:val="24"/>
          <w:szCs w:val="24"/>
        </w:rPr>
        <w:t>they feel comfortable to do so. H</w:t>
      </w:r>
      <w:r w:rsidR="00A532BA">
        <w:rPr>
          <w:rFonts w:ascii="Arial" w:hAnsi="Arial" w:cs="Arial"/>
          <w:sz w:val="24"/>
          <w:szCs w:val="24"/>
        </w:rPr>
        <w:t xml:space="preserve">owever they are also aware of the boundaries and </w:t>
      </w:r>
      <w:r w:rsidR="00987A15">
        <w:rPr>
          <w:rFonts w:ascii="Arial" w:hAnsi="Arial" w:cs="Arial"/>
          <w:sz w:val="24"/>
          <w:szCs w:val="24"/>
        </w:rPr>
        <w:t xml:space="preserve">that </w:t>
      </w:r>
      <w:r w:rsidR="007C48A5">
        <w:rPr>
          <w:rFonts w:ascii="Arial" w:hAnsi="Arial" w:cs="Arial"/>
          <w:sz w:val="24"/>
          <w:szCs w:val="24"/>
        </w:rPr>
        <w:t>whatever</w:t>
      </w:r>
      <w:r w:rsidR="00A532BA">
        <w:rPr>
          <w:rFonts w:ascii="Arial" w:hAnsi="Arial" w:cs="Arial"/>
          <w:sz w:val="24"/>
          <w:szCs w:val="24"/>
        </w:rPr>
        <w:t xml:space="preserve"> is disclosed to me is said in confidence </w:t>
      </w:r>
      <w:r w:rsidR="00987A15">
        <w:rPr>
          <w:rFonts w:ascii="Arial" w:hAnsi="Arial" w:cs="Arial"/>
          <w:sz w:val="24"/>
          <w:szCs w:val="24"/>
        </w:rPr>
        <w:t>but</w:t>
      </w:r>
      <w:r w:rsidR="00A532BA">
        <w:rPr>
          <w:rFonts w:ascii="Arial" w:hAnsi="Arial" w:cs="Arial"/>
          <w:sz w:val="24"/>
          <w:szCs w:val="24"/>
        </w:rPr>
        <w:t xml:space="preserve"> will not be kept a secret as the right help will then be provided for them by a relevant body.</w:t>
      </w:r>
    </w:p>
    <w:p w:rsidR="00280BF1" w:rsidRDefault="00280BF1" w:rsidP="0050404B">
      <w:pPr>
        <w:spacing w:line="360" w:lineRule="auto"/>
        <w:contextualSpacing/>
        <w:rPr>
          <w:rFonts w:ascii="Arial" w:hAnsi="Arial" w:cs="Arial"/>
          <w:sz w:val="24"/>
          <w:szCs w:val="24"/>
        </w:rPr>
      </w:pPr>
    </w:p>
    <w:p w:rsidR="0093747D" w:rsidRDefault="004E550D" w:rsidP="0050404B">
      <w:pPr>
        <w:spacing w:line="360" w:lineRule="auto"/>
        <w:contextualSpacing/>
        <w:rPr>
          <w:rFonts w:ascii="Arial" w:hAnsi="Arial" w:cs="Arial"/>
          <w:sz w:val="24"/>
          <w:szCs w:val="24"/>
        </w:rPr>
      </w:pPr>
      <w:r>
        <w:rPr>
          <w:rFonts w:ascii="Arial" w:hAnsi="Arial" w:cs="Arial"/>
          <w:sz w:val="24"/>
          <w:szCs w:val="24"/>
        </w:rPr>
        <w:t xml:space="preserve">I have </w:t>
      </w:r>
      <w:r w:rsidR="00AE1560">
        <w:rPr>
          <w:rFonts w:ascii="Arial" w:hAnsi="Arial" w:cs="Arial"/>
          <w:sz w:val="24"/>
          <w:szCs w:val="24"/>
        </w:rPr>
        <w:t xml:space="preserve">looked into and </w:t>
      </w:r>
      <w:r>
        <w:rPr>
          <w:rFonts w:ascii="Arial" w:hAnsi="Arial" w:cs="Arial"/>
          <w:sz w:val="24"/>
          <w:szCs w:val="24"/>
        </w:rPr>
        <w:t xml:space="preserve">identified two theorists </w:t>
      </w:r>
      <w:r w:rsidR="00196FBA">
        <w:rPr>
          <w:rFonts w:ascii="Arial" w:hAnsi="Arial" w:cs="Arial"/>
          <w:sz w:val="24"/>
          <w:szCs w:val="24"/>
        </w:rPr>
        <w:t xml:space="preserve">Carl Rogers </w:t>
      </w:r>
      <w:r w:rsidR="00DD52CD">
        <w:rPr>
          <w:rFonts w:ascii="Arial" w:hAnsi="Arial" w:cs="Arial"/>
          <w:sz w:val="24"/>
          <w:szCs w:val="24"/>
        </w:rPr>
        <w:t>(1902-1987) a coun</w:t>
      </w:r>
      <w:r w:rsidR="004661C6">
        <w:rPr>
          <w:rFonts w:ascii="Arial" w:hAnsi="Arial" w:cs="Arial"/>
          <w:sz w:val="24"/>
          <w:szCs w:val="24"/>
        </w:rPr>
        <w:t xml:space="preserve">cillor and a </w:t>
      </w:r>
      <w:r>
        <w:rPr>
          <w:rFonts w:ascii="Arial" w:hAnsi="Arial" w:cs="Arial"/>
          <w:sz w:val="24"/>
          <w:szCs w:val="24"/>
        </w:rPr>
        <w:t xml:space="preserve">psychologist </w:t>
      </w:r>
      <w:r w:rsidR="004661C6">
        <w:rPr>
          <w:rFonts w:ascii="Arial" w:hAnsi="Arial" w:cs="Arial"/>
          <w:sz w:val="24"/>
          <w:szCs w:val="24"/>
        </w:rPr>
        <w:t>from I</w:t>
      </w:r>
      <w:r w:rsidR="00DD52CD">
        <w:rPr>
          <w:rFonts w:ascii="Arial" w:hAnsi="Arial" w:cs="Arial"/>
          <w:sz w:val="24"/>
          <w:szCs w:val="24"/>
        </w:rPr>
        <w:t xml:space="preserve">llinois </w:t>
      </w:r>
      <w:r w:rsidR="0093747D">
        <w:rPr>
          <w:rFonts w:ascii="Arial" w:hAnsi="Arial" w:cs="Arial"/>
          <w:sz w:val="24"/>
          <w:szCs w:val="24"/>
        </w:rPr>
        <w:t>and Gerard</w:t>
      </w:r>
      <w:r w:rsidR="00196FBA">
        <w:rPr>
          <w:rFonts w:ascii="Arial" w:hAnsi="Arial" w:cs="Arial"/>
          <w:sz w:val="24"/>
          <w:szCs w:val="24"/>
        </w:rPr>
        <w:t xml:space="preserve"> Egan</w:t>
      </w:r>
      <w:r w:rsidR="00C90D1C">
        <w:rPr>
          <w:rFonts w:ascii="Arial" w:hAnsi="Arial" w:cs="Arial"/>
          <w:sz w:val="24"/>
          <w:szCs w:val="24"/>
        </w:rPr>
        <w:t xml:space="preserve"> who has</w:t>
      </w:r>
      <w:r w:rsidR="00DD52CD">
        <w:rPr>
          <w:rFonts w:ascii="Arial" w:hAnsi="Arial" w:cs="Arial"/>
          <w:sz w:val="24"/>
          <w:szCs w:val="24"/>
        </w:rPr>
        <w:t xml:space="preserve"> a PhD in clinical psychology</w:t>
      </w:r>
      <w:r w:rsidR="00D12874">
        <w:rPr>
          <w:rFonts w:ascii="Arial" w:hAnsi="Arial" w:cs="Arial"/>
          <w:sz w:val="24"/>
          <w:szCs w:val="24"/>
        </w:rPr>
        <w:t>,</w:t>
      </w:r>
      <w:r w:rsidR="00DD52CD">
        <w:rPr>
          <w:rFonts w:ascii="Arial" w:hAnsi="Arial" w:cs="Arial"/>
          <w:sz w:val="24"/>
          <w:szCs w:val="24"/>
        </w:rPr>
        <w:t xml:space="preserve"> </w:t>
      </w:r>
      <w:r w:rsidR="00AE1560">
        <w:rPr>
          <w:rFonts w:ascii="Arial" w:hAnsi="Arial" w:cs="Arial"/>
          <w:sz w:val="24"/>
          <w:szCs w:val="24"/>
        </w:rPr>
        <w:t>who</w:t>
      </w:r>
      <w:r w:rsidR="00DD52CD">
        <w:rPr>
          <w:rFonts w:ascii="Arial" w:hAnsi="Arial" w:cs="Arial"/>
          <w:sz w:val="24"/>
          <w:szCs w:val="24"/>
        </w:rPr>
        <w:t xml:space="preserve"> is </w:t>
      </w:r>
      <w:r w:rsidR="00800C65">
        <w:rPr>
          <w:rFonts w:ascii="Arial" w:hAnsi="Arial" w:cs="Arial"/>
          <w:sz w:val="24"/>
          <w:szCs w:val="24"/>
        </w:rPr>
        <w:t>from Chicago.</w:t>
      </w:r>
      <w:r w:rsidR="00196FBA">
        <w:rPr>
          <w:rFonts w:ascii="Arial" w:hAnsi="Arial" w:cs="Arial"/>
          <w:sz w:val="24"/>
          <w:szCs w:val="24"/>
        </w:rPr>
        <w:t xml:space="preserve"> </w:t>
      </w:r>
      <w:r>
        <w:rPr>
          <w:rFonts w:ascii="Arial" w:hAnsi="Arial" w:cs="Arial"/>
          <w:sz w:val="24"/>
          <w:szCs w:val="24"/>
        </w:rPr>
        <w:t>I feel that both these theorists share and portray their own beliefs in pastoral care, to which we as teaching assistants use these theories within our day to day work.</w:t>
      </w:r>
    </w:p>
    <w:p w:rsidR="005D16E5" w:rsidRDefault="00243065" w:rsidP="005D16E5">
      <w:pPr>
        <w:spacing w:line="360" w:lineRule="auto"/>
        <w:contextualSpacing/>
        <w:rPr>
          <w:rFonts w:ascii="Arial" w:hAnsi="Arial" w:cs="Arial"/>
          <w:sz w:val="24"/>
          <w:szCs w:val="24"/>
        </w:rPr>
      </w:pPr>
      <w:r>
        <w:rPr>
          <w:rFonts w:ascii="Arial" w:hAnsi="Arial" w:cs="Arial"/>
          <w:sz w:val="24"/>
          <w:szCs w:val="24"/>
        </w:rPr>
        <w:t>Rogers had a more empathetic</w:t>
      </w:r>
      <w:r w:rsidR="001A534D">
        <w:rPr>
          <w:rFonts w:ascii="Arial" w:hAnsi="Arial" w:cs="Arial"/>
          <w:sz w:val="24"/>
          <w:szCs w:val="24"/>
        </w:rPr>
        <w:t xml:space="preserve"> and understanding</w:t>
      </w:r>
      <w:r>
        <w:rPr>
          <w:rFonts w:ascii="Arial" w:hAnsi="Arial" w:cs="Arial"/>
          <w:sz w:val="24"/>
          <w:szCs w:val="24"/>
        </w:rPr>
        <w:t xml:space="preserve"> view</w:t>
      </w:r>
      <w:r w:rsidR="00CA3A6F">
        <w:rPr>
          <w:rFonts w:ascii="Arial" w:hAnsi="Arial" w:cs="Arial"/>
          <w:sz w:val="24"/>
          <w:szCs w:val="24"/>
        </w:rPr>
        <w:t>,</w:t>
      </w:r>
      <w:r>
        <w:rPr>
          <w:rFonts w:ascii="Arial" w:hAnsi="Arial" w:cs="Arial"/>
          <w:sz w:val="24"/>
          <w:szCs w:val="24"/>
        </w:rPr>
        <w:t xml:space="preserve"> where he would put himself into the </w:t>
      </w:r>
      <w:r w:rsidR="00CA3A6F">
        <w:rPr>
          <w:rFonts w:ascii="Arial" w:hAnsi="Arial" w:cs="Arial"/>
          <w:sz w:val="24"/>
          <w:szCs w:val="24"/>
        </w:rPr>
        <w:t>client’s</w:t>
      </w:r>
      <w:r>
        <w:rPr>
          <w:rFonts w:ascii="Arial" w:hAnsi="Arial" w:cs="Arial"/>
          <w:sz w:val="24"/>
          <w:szCs w:val="24"/>
        </w:rPr>
        <w:t xml:space="preserve"> shoes and imagine what it was like for them.</w:t>
      </w:r>
      <w:r w:rsidR="00CA3A6F">
        <w:rPr>
          <w:rFonts w:ascii="Arial" w:hAnsi="Arial" w:cs="Arial"/>
          <w:sz w:val="24"/>
          <w:szCs w:val="24"/>
        </w:rPr>
        <w:t xml:space="preserve"> </w:t>
      </w:r>
      <w:r>
        <w:rPr>
          <w:rFonts w:ascii="Arial" w:hAnsi="Arial" w:cs="Arial"/>
          <w:sz w:val="24"/>
          <w:szCs w:val="24"/>
        </w:rPr>
        <w:t xml:space="preserve">By doing this he would develop a more sensitive and gentle approach. </w:t>
      </w:r>
      <w:r w:rsidR="00AE1560">
        <w:rPr>
          <w:rFonts w:ascii="Arial" w:hAnsi="Arial" w:cs="Arial"/>
          <w:sz w:val="24"/>
          <w:szCs w:val="24"/>
        </w:rPr>
        <w:t>Very much how a teaching assistant works</w:t>
      </w:r>
      <w:r w:rsidR="000A695C">
        <w:rPr>
          <w:rFonts w:ascii="Arial" w:hAnsi="Arial" w:cs="Arial"/>
          <w:sz w:val="24"/>
          <w:szCs w:val="24"/>
        </w:rPr>
        <w:t>,</w:t>
      </w:r>
      <w:r w:rsidR="00AE1560">
        <w:rPr>
          <w:rFonts w:ascii="Arial" w:hAnsi="Arial" w:cs="Arial"/>
          <w:sz w:val="24"/>
          <w:szCs w:val="24"/>
        </w:rPr>
        <w:t xml:space="preserve"> by putting yourself in a child’s</w:t>
      </w:r>
      <w:r w:rsidR="000A695C">
        <w:rPr>
          <w:rFonts w:ascii="Arial" w:hAnsi="Arial" w:cs="Arial"/>
          <w:sz w:val="24"/>
          <w:szCs w:val="24"/>
        </w:rPr>
        <w:t xml:space="preserve"> shoes, l</w:t>
      </w:r>
      <w:r w:rsidR="00AE1560">
        <w:rPr>
          <w:rFonts w:ascii="Arial" w:hAnsi="Arial" w:cs="Arial"/>
          <w:sz w:val="24"/>
          <w:szCs w:val="24"/>
        </w:rPr>
        <w:t>istening</w:t>
      </w:r>
      <w:r w:rsidR="005D16E5">
        <w:rPr>
          <w:rFonts w:ascii="Arial" w:hAnsi="Arial" w:cs="Arial"/>
          <w:sz w:val="24"/>
          <w:szCs w:val="24"/>
        </w:rPr>
        <w:t xml:space="preserve"> to what that child has to say, </w:t>
      </w:r>
      <w:r w:rsidR="00AE1560">
        <w:rPr>
          <w:rFonts w:ascii="Arial" w:hAnsi="Arial" w:cs="Arial"/>
          <w:sz w:val="24"/>
          <w:szCs w:val="24"/>
        </w:rPr>
        <w:t>showing</w:t>
      </w:r>
      <w:r w:rsidR="005D16E5">
        <w:rPr>
          <w:rFonts w:ascii="Arial" w:hAnsi="Arial" w:cs="Arial"/>
          <w:sz w:val="24"/>
          <w:szCs w:val="24"/>
        </w:rPr>
        <w:t xml:space="preserve"> genuine concern,</w:t>
      </w:r>
      <w:r w:rsidR="00AE1560">
        <w:rPr>
          <w:rFonts w:ascii="Arial" w:hAnsi="Arial" w:cs="Arial"/>
          <w:sz w:val="24"/>
          <w:szCs w:val="24"/>
        </w:rPr>
        <w:t xml:space="preserve"> gaining trust</w:t>
      </w:r>
      <w:r w:rsidR="005D16E5">
        <w:rPr>
          <w:rFonts w:ascii="Arial" w:hAnsi="Arial" w:cs="Arial"/>
          <w:sz w:val="24"/>
          <w:szCs w:val="24"/>
        </w:rPr>
        <w:t xml:space="preserve"> and keeping positive. Therefore</w:t>
      </w:r>
      <w:r w:rsidR="00AE1560">
        <w:rPr>
          <w:rFonts w:ascii="Arial" w:hAnsi="Arial" w:cs="Arial"/>
          <w:sz w:val="24"/>
          <w:szCs w:val="24"/>
        </w:rPr>
        <w:t xml:space="preserve"> if a child has something that they would lik</w:t>
      </w:r>
      <w:r w:rsidR="005D16E5">
        <w:rPr>
          <w:rFonts w:ascii="Arial" w:hAnsi="Arial" w:cs="Arial"/>
          <w:sz w:val="24"/>
          <w:szCs w:val="24"/>
        </w:rPr>
        <w:t xml:space="preserve">e to disclose they feel comfortable to do so. </w:t>
      </w:r>
      <w:r w:rsidR="000A695C">
        <w:rPr>
          <w:rFonts w:ascii="Arial" w:hAnsi="Arial" w:cs="Arial"/>
          <w:sz w:val="24"/>
          <w:szCs w:val="24"/>
        </w:rPr>
        <w:t xml:space="preserve">Now </w:t>
      </w:r>
      <w:r w:rsidR="005D04A7">
        <w:rPr>
          <w:rFonts w:ascii="Arial" w:hAnsi="Arial" w:cs="Arial"/>
          <w:sz w:val="24"/>
          <w:szCs w:val="24"/>
        </w:rPr>
        <w:t>Egan’s</w:t>
      </w:r>
      <w:r w:rsidR="001A534D">
        <w:rPr>
          <w:rFonts w:ascii="Arial" w:hAnsi="Arial" w:cs="Arial"/>
          <w:sz w:val="24"/>
          <w:szCs w:val="24"/>
        </w:rPr>
        <w:t xml:space="preserve"> methods are use</w:t>
      </w:r>
      <w:r w:rsidR="00AE1560">
        <w:rPr>
          <w:rFonts w:ascii="Arial" w:hAnsi="Arial" w:cs="Arial"/>
          <w:sz w:val="24"/>
          <w:szCs w:val="24"/>
        </w:rPr>
        <w:t xml:space="preserve">d </w:t>
      </w:r>
      <w:r w:rsidR="0080165C">
        <w:rPr>
          <w:rFonts w:ascii="Arial" w:hAnsi="Arial" w:cs="Arial"/>
          <w:sz w:val="24"/>
          <w:szCs w:val="24"/>
        </w:rPr>
        <w:t>more</w:t>
      </w:r>
      <w:r w:rsidR="0011405E">
        <w:rPr>
          <w:rFonts w:ascii="Arial" w:hAnsi="Arial" w:cs="Arial"/>
          <w:sz w:val="24"/>
          <w:szCs w:val="24"/>
        </w:rPr>
        <w:t xml:space="preserve"> with</w:t>
      </w:r>
      <w:r w:rsidR="0080165C">
        <w:rPr>
          <w:rFonts w:ascii="Arial" w:hAnsi="Arial" w:cs="Arial"/>
          <w:sz w:val="24"/>
          <w:szCs w:val="24"/>
        </w:rPr>
        <w:t>in</w:t>
      </w:r>
      <w:r w:rsidR="0011405E">
        <w:rPr>
          <w:rFonts w:ascii="Arial" w:hAnsi="Arial" w:cs="Arial"/>
          <w:sz w:val="24"/>
          <w:szCs w:val="24"/>
        </w:rPr>
        <w:t xml:space="preserve"> </w:t>
      </w:r>
      <w:r w:rsidR="0080165C">
        <w:rPr>
          <w:rFonts w:ascii="Arial" w:hAnsi="Arial" w:cs="Arial"/>
          <w:sz w:val="24"/>
          <w:szCs w:val="24"/>
        </w:rPr>
        <w:t>businesses</w:t>
      </w:r>
      <w:r w:rsidR="000A695C">
        <w:rPr>
          <w:rFonts w:ascii="Arial" w:hAnsi="Arial" w:cs="Arial"/>
          <w:sz w:val="24"/>
          <w:szCs w:val="24"/>
        </w:rPr>
        <w:t xml:space="preserve">, </w:t>
      </w:r>
      <w:r w:rsidR="00F10EC8">
        <w:rPr>
          <w:rFonts w:ascii="Arial" w:hAnsi="Arial" w:cs="Arial"/>
          <w:sz w:val="24"/>
          <w:szCs w:val="24"/>
        </w:rPr>
        <w:t xml:space="preserve">towards </w:t>
      </w:r>
      <w:r w:rsidR="0093747D">
        <w:rPr>
          <w:rFonts w:ascii="Arial" w:hAnsi="Arial" w:cs="Arial"/>
          <w:sz w:val="24"/>
          <w:szCs w:val="24"/>
        </w:rPr>
        <w:t xml:space="preserve">management </w:t>
      </w:r>
      <w:r w:rsidR="005D16E5">
        <w:rPr>
          <w:rFonts w:ascii="Arial" w:hAnsi="Arial" w:cs="Arial"/>
          <w:sz w:val="24"/>
          <w:szCs w:val="24"/>
        </w:rPr>
        <w:t>an</w:t>
      </w:r>
      <w:r w:rsidR="0093747D">
        <w:rPr>
          <w:rFonts w:ascii="Arial" w:hAnsi="Arial" w:cs="Arial"/>
          <w:sz w:val="24"/>
          <w:szCs w:val="24"/>
        </w:rPr>
        <w:t xml:space="preserve">d leadership. </w:t>
      </w:r>
      <w:r w:rsidR="0011405E">
        <w:rPr>
          <w:rFonts w:ascii="Arial" w:hAnsi="Arial" w:cs="Arial"/>
          <w:sz w:val="24"/>
          <w:szCs w:val="24"/>
        </w:rPr>
        <w:t>H</w:t>
      </w:r>
      <w:r w:rsidR="006361A2">
        <w:rPr>
          <w:rFonts w:ascii="Arial" w:hAnsi="Arial" w:cs="Arial"/>
          <w:sz w:val="24"/>
          <w:szCs w:val="24"/>
        </w:rPr>
        <w:t xml:space="preserve">e </w:t>
      </w:r>
      <w:r w:rsidR="0080165C">
        <w:rPr>
          <w:rFonts w:ascii="Arial" w:hAnsi="Arial" w:cs="Arial"/>
          <w:sz w:val="24"/>
          <w:szCs w:val="24"/>
        </w:rPr>
        <w:t xml:space="preserve">believed that you needed </w:t>
      </w:r>
      <w:r w:rsidR="001A534D">
        <w:rPr>
          <w:rFonts w:ascii="Arial" w:hAnsi="Arial" w:cs="Arial"/>
          <w:sz w:val="24"/>
          <w:szCs w:val="24"/>
        </w:rPr>
        <w:t xml:space="preserve">to take steps and action in order to change the future. </w:t>
      </w:r>
      <w:r w:rsidR="005D16E5">
        <w:rPr>
          <w:rFonts w:ascii="Arial" w:hAnsi="Arial" w:cs="Arial"/>
          <w:sz w:val="24"/>
          <w:szCs w:val="24"/>
        </w:rPr>
        <w:t xml:space="preserve">For instance if I am in a situation where a child has perhaps hurt someone </w:t>
      </w:r>
      <w:r w:rsidR="005D16E5">
        <w:rPr>
          <w:rFonts w:ascii="Arial" w:hAnsi="Arial" w:cs="Arial"/>
          <w:sz w:val="24"/>
          <w:szCs w:val="24"/>
        </w:rPr>
        <w:lastRenderedPageBreak/>
        <w:t>I would get down to the child’s level and give the child the opportunity to explain to me what they have just done, so they can then recognise their own mistake and understand what they can do to rectify it. By apologising to the child they had just hurt the child will then understand what they have done was wrong and not to do it again, therefore leaning from their mistakes. This I would say is similar to Egan’s 3 step process.</w:t>
      </w:r>
      <w:r w:rsidR="00323582">
        <w:rPr>
          <w:rFonts w:ascii="Arial" w:hAnsi="Arial" w:cs="Arial"/>
          <w:sz w:val="24"/>
          <w:szCs w:val="24"/>
        </w:rPr>
        <w:t xml:space="preserve"> The child has 1- </w:t>
      </w:r>
      <w:r w:rsidR="005C09BB">
        <w:rPr>
          <w:rFonts w:ascii="Arial" w:hAnsi="Arial" w:cs="Arial"/>
          <w:sz w:val="24"/>
          <w:szCs w:val="24"/>
        </w:rPr>
        <w:t>Unders</w:t>
      </w:r>
      <w:r w:rsidR="00323582">
        <w:rPr>
          <w:rFonts w:ascii="Arial" w:hAnsi="Arial" w:cs="Arial"/>
          <w:sz w:val="24"/>
          <w:szCs w:val="24"/>
        </w:rPr>
        <w:t xml:space="preserve">tood what they did was wrong 2- </w:t>
      </w:r>
      <w:r w:rsidR="005C09BB">
        <w:rPr>
          <w:rFonts w:ascii="Arial" w:hAnsi="Arial" w:cs="Arial"/>
          <w:sz w:val="24"/>
          <w:szCs w:val="24"/>
        </w:rPr>
        <w:t>Apologised and rectified what had happened by understa</w:t>
      </w:r>
      <w:r w:rsidR="00F10EC8">
        <w:rPr>
          <w:rFonts w:ascii="Arial" w:hAnsi="Arial" w:cs="Arial"/>
          <w:sz w:val="24"/>
          <w:szCs w:val="24"/>
        </w:rPr>
        <w:t xml:space="preserve">nding the mistake </w:t>
      </w:r>
      <w:r w:rsidR="00323582">
        <w:rPr>
          <w:rFonts w:ascii="Arial" w:hAnsi="Arial" w:cs="Arial"/>
          <w:sz w:val="24"/>
          <w:szCs w:val="24"/>
        </w:rPr>
        <w:t>and 3-</w:t>
      </w:r>
      <w:r w:rsidR="00F10EC8">
        <w:rPr>
          <w:rFonts w:ascii="Arial" w:hAnsi="Arial" w:cs="Arial"/>
          <w:sz w:val="24"/>
          <w:szCs w:val="24"/>
        </w:rPr>
        <w:t xml:space="preserve"> </w:t>
      </w:r>
      <w:r w:rsidR="005C09BB">
        <w:rPr>
          <w:rFonts w:ascii="Arial" w:hAnsi="Arial" w:cs="Arial"/>
          <w:sz w:val="24"/>
          <w:szCs w:val="24"/>
        </w:rPr>
        <w:t>Move</w:t>
      </w:r>
      <w:r w:rsidR="00323582">
        <w:rPr>
          <w:rFonts w:ascii="Arial" w:hAnsi="Arial" w:cs="Arial"/>
          <w:sz w:val="24"/>
          <w:szCs w:val="24"/>
        </w:rPr>
        <w:t>d</w:t>
      </w:r>
      <w:r w:rsidR="005C09BB">
        <w:rPr>
          <w:rFonts w:ascii="Arial" w:hAnsi="Arial" w:cs="Arial"/>
          <w:sz w:val="24"/>
          <w:szCs w:val="24"/>
        </w:rPr>
        <w:t xml:space="preserve"> forward</w:t>
      </w:r>
      <w:r w:rsidR="00F10EC8">
        <w:rPr>
          <w:rFonts w:ascii="Arial" w:hAnsi="Arial" w:cs="Arial"/>
          <w:sz w:val="24"/>
          <w:szCs w:val="24"/>
        </w:rPr>
        <w:t xml:space="preserve"> by learning from their mistake</w:t>
      </w:r>
      <w:r w:rsidR="00323582">
        <w:rPr>
          <w:rFonts w:ascii="Arial" w:hAnsi="Arial" w:cs="Arial"/>
          <w:sz w:val="24"/>
          <w:szCs w:val="24"/>
        </w:rPr>
        <w:t xml:space="preserve">, </w:t>
      </w:r>
      <w:r w:rsidR="00F10EC8">
        <w:rPr>
          <w:rFonts w:ascii="Arial" w:hAnsi="Arial" w:cs="Arial"/>
          <w:sz w:val="24"/>
          <w:szCs w:val="24"/>
        </w:rPr>
        <w:t>therefore knowing not to do it again</w:t>
      </w:r>
      <w:r w:rsidR="00323582">
        <w:rPr>
          <w:rFonts w:ascii="Arial" w:hAnsi="Arial" w:cs="Arial"/>
          <w:sz w:val="24"/>
          <w:szCs w:val="24"/>
        </w:rPr>
        <w:t>.</w:t>
      </w:r>
    </w:p>
    <w:p w:rsidR="0080165C" w:rsidRDefault="00196FBA" w:rsidP="00B8758C">
      <w:pPr>
        <w:spacing w:line="360" w:lineRule="auto"/>
        <w:contextualSpacing/>
        <w:rPr>
          <w:rFonts w:ascii="Arial" w:hAnsi="Arial" w:cs="Arial"/>
          <w:sz w:val="24"/>
          <w:szCs w:val="24"/>
        </w:rPr>
      </w:pPr>
      <w:r>
        <w:rPr>
          <w:rFonts w:ascii="Arial" w:hAnsi="Arial" w:cs="Arial"/>
          <w:sz w:val="24"/>
          <w:szCs w:val="24"/>
        </w:rPr>
        <w:t>In regards to both their theories</w:t>
      </w:r>
      <w:r w:rsidR="0050404B">
        <w:rPr>
          <w:rFonts w:ascii="Arial" w:hAnsi="Arial" w:cs="Arial"/>
          <w:sz w:val="24"/>
          <w:szCs w:val="24"/>
        </w:rPr>
        <w:t xml:space="preserve"> </w:t>
      </w:r>
      <w:r w:rsidR="00951B02">
        <w:rPr>
          <w:rFonts w:ascii="Arial" w:hAnsi="Arial" w:cs="Arial"/>
          <w:sz w:val="24"/>
          <w:szCs w:val="24"/>
        </w:rPr>
        <w:t>Egan’s</w:t>
      </w:r>
      <w:r w:rsidR="0050404B">
        <w:rPr>
          <w:rFonts w:ascii="Arial" w:hAnsi="Arial" w:cs="Arial"/>
          <w:sz w:val="24"/>
          <w:szCs w:val="24"/>
        </w:rPr>
        <w:t xml:space="preserve"> approach is more </w:t>
      </w:r>
      <w:r w:rsidR="00951B02">
        <w:rPr>
          <w:rFonts w:ascii="Arial" w:hAnsi="Arial" w:cs="Arial"/>
          <w:sz w:val="24"/>
          <w:szCs w:val="24"/>
        </w:rPr>
        <w:t>managerial</w:t>
      </w:r>
      <w:r w:rsidR="0080165C">
        <w:rPr>
          <w:rFonts w:ascii="Arial" w:hAnsi="Arial" w:cs="Arial"/>
          <w:sz w:val="24"/>
          <w:szCs w:val="24"/>
        </w:rPr>
        <w:t xml:space="preserve"> and regimental</w:t>
      </w:r>
      <w:r w:rsidR="00D66C43">
        <w:rPr>
          <w:rFonts w:ascii="Arial" w:hAnsi="Arial" w:cs="Arial"/>
          <w:sz w:val="24"/>
          <w:szCs w:val="24"/>
        </w:rPr>
        <w:t xml:space="preserve"> </w:t>
      </w:r>
      <w:r w:rsidR="00911907">
        <w:rPr>
          <w:rFonts w:ascii="Arial" w:hAnsi="Arial" w:cs="Arial"/>
          <w:sz w:val="24"/>
          <w:szCs w:val="24"/>
        </w:rPr>
        <w:t>as he focussed more on</w:t>
      </w:r>
      <w:r w:rsidR="00951B02">
        <w:rPr>
          <w:rFonts w:ascii="Arial" w:hAnsi="Arial" w:cs="Arial"/>
          <w:sz w:val="24"/>
          <w:szCs w:val="24"/>
        </w:rPr>
        <w:t xml:space="preserve"> moving forward and not thinking about the p</w:t>
      </w:r>
      <w:r w:rsidR="0080165C">
        <w:rPr>
          <w:rFonts w:ascii="Arial" w:hAnsi="Arial" w:cs="Arial"/>
          <w:sz w:val="24"/>
          <w:szCs w:val="24"/>
        </w:rPr>
        <w:t xml:space="preserve">ast therefore not so empathetic, </w:t>
      </w:r>
      <w:r w:rsidR="00951B02">
        <w:rPr>
          <w:rFonts w:ascii="Arial" w:hAnsi="Arial" w:cs="Arial"/>
          <w:sz w:val="24"/>
          <w:szCs w:val="24"/>
        </w:rPr>
        <w:t xml:space="preserve">whereas Rogers looked at the healing process and had more empathy with his approach. </w:t>
      </w:r>
    </w:p>
    <w:p w:rsidR="005B0C99" w:rsidRDefault="00911907" w:rsidP="00B8758C">
      <w:pPr>
        <w:spacing w:line="360" w:lineRule="auto"/>
        <w:contextualSpacing/>
        <w:rPr>
          <w:rFonts w:ascii="Arial" w:hAnsi="Arial" w:cs="Arial"/>
          <w:sz w:val="24"/>
          <w:szCs w:val="24"/>
        </w:rPr>
      </w:pPr>
      <w:r>
        <w:rPr>
          <w:rFonts w:ascii="Arial" w:hAnsi="Arial" w:cs="Arial"/>
          <w:sz w:val="24"/>
          <w:szCs w:val="24"/>
        </w:rPr>
        <w:t>Within my daily work I would say I</w:t>
      </w:r>
      <w:r w:rsidR="00951B02">
        <w:rPr>
          <w:rFonts w:ascii="Arial" w:hAnsi="Arial" w:cs="Arial"/>
          <w:sz w:val="24"/>
          <w:szCs w:val="24"/>
        </w:rPr>
        <w:t xml:space="preserve"> use more </w:t>
      </w:r>
      <w:r w:rsidR="00D66C43">
        <w:rPr>
          <w:rFonts w:ascii="Arial" w:hAnsi="Arial" w:cs="Arial"/>
          <w:sz w:val="24"/>
          <w:szCs w:val="24"/>
        </w:rPr>
        <w:t xml:space="preserve">of </w:t>
      </w:r>
      <w:r w:rsidR="00A44E2E">
        <w:rPr>
          <w:rFonts w:ascii="Arial" w:hAnsi="Arial" w:cs="Arial"/>
          <w:sz w:val="24"/>
          <w:szCs w:val="24"/>
        </w:rPr>
        <w:t>Rogers’s</w:t>
      </w:r>
      <w:r w:rsidR="00951B02">
        <w:rPr>
          <w:rFonts w:ascii="Arial" w:hAnsi="Arial" w:cs="Arial"/>
          <w:sz w:val="24"/>
          <w:szCs w:val="24"/>
        </w:rPr>
        <w:t xml:space="preserve"> </w:t>
      </w:r>
      <w:r>
        <w:rPr>
          <w:rFonts w:ascii="Arial" w:hAnsi="Arial" w:cs="Arial"/>
          <w:sz w:val="24"/>
          <w:szCs w:val="24"/>
        </w:rPr>
        <w:t>theories</w:t>
      </w:r>
      <w:r w:rsidR="00542BAE">
        <w:rPr>
          <w:rFonts w:ascii="Arial" w:hAnsi="Arial" w:cs="Arial"/>
          <w:sz w:val="24"/>
          <w:szCs w:val="24"/>
        </w:rPr>
        <w:t>,</w:t>
      </w:r>
      <w:r>
        <w:rPr>
          <w:rFonts w:ascii="Arial" w:hAnsi="Arial" w:cs="Arial"/>
          <w:sz w:val="24"/>
          <w:szCs w:val="24"/>
        </w:rPr>
        <w:t xml:space="preserve"> by having a more empathetic mind-set on things</w:t>
      </w:r>
      <w:r w:rsidR="00951B02">
        <w:rPr>
          <w:rFonts w:ascii="Arial" w:hAnsi="Arial" w:cs="Arial"/>
          <w:sz w:val="24"/>
          <w:szCs w:val="24"/>
        </w:rPr>
        <w:t xml:space="preserve"> however I use </w:t>
      </w:r>
      <w:r w:rsidR="00D66C43">
        <w:rPr>
          <w:rFonts w:ascii="Arial" w:hAnsi="Arial" w:cs="Arial"/>
          <w:sz w:val="24"/>
          <w:szCs w:val="24"/>
        </w:rPr>
        <w:t>Egan’s</w:t>
      </w:r>
      <w:r w:rsidR="00951B02">
        <w:rPr>
          <w:rFonts w:ascii="Arial" w:hAnsi="Arial" w:cs="Arial"/>
          <w:sz w:val="24"/>
          <w:szCs w:val="24"/>
        </w:rPr>
        <w:t xml:space="preserve"> </w:t>
      </w:r>
      <w:r w:rsidR="00323582">
        <w:rPr>
          <w:rFonts w:ascii="Arial" w:hAnsi="Arial" w:cs="Arial"/>
          <w:sz w:val="24"/>
          <w:szCs w:val="24"/>
        </w:rPr>
        <w:t>when explaining certain things and within the learning and lesson process.</w:t>
      </w:r>
    </w:p>
    <w:p w:rsidR="005D16E5" w:rsidRDefault="005D16E5" w:rsidP="00B8758C">
      <w:pPr>
        <w:spacing w:line="360" w:lineRule="auto"/>
        <w:contextualSpacing/>
        <w:rPr>
          <w:rFonts w:ascii="Arial" w:hAnsi="Arial" w:cs="Arial"/>
          <w:sz w:val="24"/>
          <w:szCs w:val="24"/>
        </w:rPr>
      </w:pPr>
    </w:p>
    <w:p w:rsidR="0074769A" w:rsidRDefault="00D13799" w:rsidP="00B8758C">
      <w:pPr>
        <w:spacing w:line="360" w:lineRule="auto"/>
        <w:contextualSpacing/>
        <w:rPr>
          <w:rFonts w:ascii="Arial" w:hAnsi="Arial" w:cs="Arial"/>
          <w:sz w:val="24"/>
          <w:szCs w:val="24"/>
        </w:rPr>
      </w:pPr>
      <w:r>
        <w:rPr>
          <w:rFonts w:ascii="Arial" w:hAnsi="Arial" w:cs="Arial"/>
          <w:sz w:val="24"/>
          <w:szCs w:val="24"/>
        </w:rPr>
        <w:t>To conclude</w:t>
      </w:r>
      <w:r w:rsidR="009D2F0E">
        <w:rPr>
          <w:rFonts w:ascii="Arial" w:hAnsi="Arial" w:cs="Arial"/>
          <w:sz w:val="24"/>
          <w:szCs w:val="24"/>
        </w:rPr>
        <w:t xml:space="preserve"> there are many roles and responsibilities in the working role of  teaching assistant</w:t>
      </w:r>
      <w:r w:rsidR="00790A88">
        <w:rPr>
          <w:rFonts w:ascii="Arial" w:hAnsi="Arial" w:cs="Arial"/>
          <w:sz w:val="24"/>
          <w:szCs w:val="24"/>
        </w:rPr>
        <w:t xml:space="preserve"> which I have looked into and identified whilst also showing</w:t>
      </w:r>
      <w:r w:rsidR="009D2F0E">
        <w:rPr>
          <w:rFonts w:ascii="Arial" w:hAnsi="Arial" w:cs="Arial"/>
          <w:sz w:val="24"/>
          <w:szCs w:val="24"/>
        </w:rPr>
        <w:t xml:space="preserve"> the importance of </w:t>
      </w:r>
      <w:r w:rsidR="0005471D">
        <w:rPr>
          <w:rFonts w:ascii="Arial" w:hAnsi="Arial" w:cs="Arial"/>
          <w:sz w:val="24"/>
          <w:szCs w:val="24"/>
        </w:rPr>
        <w:t xml:space="preserve">pastoral care </w:t>
      </w:r>
      <w:r w:rsidR="00300F5B">
        <w:rPr>
          <w:rFonts w:ascii="Arial" w:hAnsi="Arial" w:cs="Arial"/>
          <w:sz w:val="24"/>
          <w:szCs w:val="24"/>
        </w:rPr>
        <w:t xml:space="preserve">which </w:t>
      </w:r>
      <w:r w:rsidR="0005471D">
        <w:rPr>
          <w:rFonts w:ascii="Arial" w:hAnsi="Arial" w:cs="Arial"/>
          <w:sz w:val="24"/>
          <w:szCs w:val="24"/>
        </w:rPr>
        <w:t xml:space="preserve">plays a big part </w:t>
      </w:r>
      <w:r w:rsidR="00300F5B">
        <w:rPr>
          <w:rFonts w:ascii="Arial" w:hAnsi="Arial" w:cs="Arial"/>
          <w:sz w:val="24"/>
          <w:szCs w:val="24"/>
        </w:rPr>
        <w:t xml:space="preserve">towards making </w:t>
      </w:r>
      <w:r w:rsidR="009D2F0E">
        <w:rPr>
          <w:rFonts w:ascii="Arial" w:hAnsi="Arial" w:cs="Arial"/>
          <w:sz w:val="24"/>
          <w:szCs w:val="24"/>
        </w:rPr>
        <w:t xml:space="preserve">sure all children are happy and content with their school, social and home life. </w:t>
      </w:r>
    </w:p>
    <w:p w:rsidR="0074769A" w:rsidRPr="0050404B" w:rsidRDefault="00790A88" w:rsidP="00B8758C">
      <w:pPr>
        <w:spacing w:line="360" w:lineRule="auto"/>
        <w:contextualSpacing/>
        <w:rPr>
          <w:rFonts w:ascii="Arial" w:hAnsi="Arial" w:cs="Arial"/>
          <w:sz w:val="24"/>
          <w:szCs w:val="24"/>
        </w:rPr>
      </w:pPr>
      <w:r>
        <w:rPr>
          <w:rFonts w:ascii="Arial" w:hAnsi="Arial" w:cs="Arial"/>
          <w:sz w:val="24"/>
          <w:szCs w:val="24"/>
        </w:rPr>
        <w:t>Whilst studying the different theories from Egan and Rogers I have also acknowledged that I use part</w:t>
      </w:r>
      <w:r w:rsidR="0074769A">
        <w:rPr>
          <w:rFonts w:ascii="Arial" w:hAnsi="Arial" w:cs="Arial"/>
          <w:sz w:val="24"/>
          <w:szCs w:val="24"/>
        </w:rPr>
        <w:t>s</w:t>
      </w:r>
      <w:r>
        <w:rPr>
          <w:rFonts w:ascii="Arial" w:hAnsi="Arial" w:cs="Arial"/>
          <w:sz w:val="24"/>
          <w:szCs w:val="24"/>
        </w:rPr>
        <w:t xml:space="preserve"> of both their theories within my job</w:t>
      </w:r>
      <w:r w:rsidR="0074769A">
        <w:rPr>
          <w:rFonts w:ascii="Arial" w:hAnsi="Arial" w:cs="Arial"/>
          <w:sz w:val="24"/>
          <w:szCs w:val="24"/>
        </w:rPr>
        <w:t xml:space="preserve"> every day and recognise the importance of being approachable, having a non-judgmental mind-set and most importantly having empathy.</w:t>
      </w:r>
    </w:p>
    <w:p w:rsidR="005D04A7" w:rsidRDefault="005D04A7" w:rsidP="00B8758C">
      <w:pPr>
        <w:rPr>
          <w:rFonts w:ascii="Arial" w:hAnsi="Arial" w:cs="Arial"/>
          <w:sz w:val="24"/>
          <w:szCs w:val="24"/>
        </w:rPr>
      </w:pPr>
    </w:p>
    <w:p w:rsidR="005D04A7" w:rsidRDefault="003F5A75" w:rsidP="003F5A75">
      <w:pPr>
        <w:tabs>
          <w:tab w:val="left" w:pos="2562"/>
        </w:tabs>
        <w:rPr>
          <w:rFonts w:ascii="Arial" w:hAnsi="Arial" w:cs="Arial"/>
          <w:sz w:val="24"/>
          <w:szCs w:val="24"/>
        </w:rPr>
      </w:pPr>
      <w:r>
        <w:rPr>
          <w:rFonts w:ascii="Arial" w:hAnsi="Arial" w:cs="Arial"/>
          <w:sz w:val="24"/>
          <w:szCs w:val="24"/>
        </w:rPr>
        <w:tab/>
      </w:r>
    </w:p>
    <w:p w:rsidR="00323582" w:rsidRDefault="00323582" w:rsidP="003F5A75">
      <w:pPr>
        <w:tabs>
          <w:tab w:val="left" w:pos="2562"/>
        </w:tabs>
        <w:rPr>
          <w:rFonts w:ascii="Arial" w:hAnsi="Arial" w:cs="Arial"/>
          <w:sz w:val="24"/>
          <w:szCs w:val="24"/>
        </w:rPr>
      </w:pPr>
    </w:p>
    <w:p w:rsidR="00323582" w:rsidRDefault="00323582" w:rsidP="003F5A75">
      <w:pPr>
        <w:tabs>
          <w:tab w:val="left" w:pos="2562"/>
        </w:tabs>
        <w:rPr>
          <w:rFonts w:ascii="Arial" w:hAnsi="Arial" w:cs="Arial"/>
          <w:sz w:val="24"/>
          <w:szCs w:val="24"/>
        </w:rPr>
      </w:pPr>
    </w:p>
    <w:p w:rsidR="00323582" w:rsidRDefault="00323582" w:rsidP="003F5A75">
      <w:pPr>
        <w:tabs>
          <w:tab w:val="left" w:pos="2562"/>
        </w:tabs>
        <w:rPr>
          <w:rFonts w:ascii="Arial" w:hAnsi="Arial" w:cs="Arial"/>
          <w:sz w:val="24"/>
          <w:szCs w:val="24"/>
        </w:rPr>
      </w:pPr>
    </w:p>
    <w:p w:rsidR="00323582" w:rsidRDefault="00323582" w:rsidP="003F5A75">
      <w:pPr>
        <w:tabs>
          <w:tab w:val="left" w:pos="2562"/>
        </w:tabs>
        <w:rPr>
          <w:rFonts w:ascii="Arial" w:hAnsi="Arial" w:cs="Arial"/>
          <w:sz w:val="24"/>
          <w:szCs w:val="24"/>
        </w:rPr>
      </w:pPr>
    </w:p>
    <w:p w:rsidR="00323582" w:rsidRDefault="00323582" w:rsidP="003F5A75">
      <w:pPr>
        <w:tabs>
          <w:tab w:val="left" w:pos="2562"/>
        </w:tabs>
        <w:rPr>
          <w:rFonts w:ascii="Arial" w:hAnsi="Arial" w:cs="Arial"/>
          <w:sz w:val="24"/>
          <w:szCs w:val="24"/>
        </w:rPr>
      </w:pPr>
    </w:p>
    <w:p w:rsidR="00B70F5A" w:rsidRDefault="00B70F5A" w:rsidP="003F5A75">
      <w:pPr>
        <w:tabs>
          <w:tab w:val="left" w:pos="2562"/>
        </w:tabs>
        <w:rPr>
          <w:rFonts w:ascii="Arial" w:hAnsi="Arial" w:cs="Arial"/>
          <w:sz w:val="24"/>
          <w:szCs w:val="24"/>
        </w:rPr>
      </w:pPr>
      <w:bookmarkStart w:id="0" w:name="_GoBack"/>
      <w:bookmarkEnd w:id="0"/>
    </w:p>
    <w:p w:rsidR="005D04A7" w:rsidRPr="0019213E" w:rsidRDefault="00542BAE" w:rsidP="0019213E">
      <w:pPr>
        <w:tabs>
          <w:tab w:val="left" w:pos="3299"/>
        </w:tabs>
        <w:rPr>
          <w:rFonts w:ascii="Arial" w:hAnsi="Arial" w:cs="Arial"/>
          <w:sz w:val="24"/>
          <w:szCs w:val="24"/>
        </w:rPr>
      </w:pPr>
      <w:r w:rsidRPr="004E550D">
        <w:rPr>
          <w:rFonts w:ascii="Arial" w:hAnsi="Arial" w:cs="Arial"/>
          <w:b/>
          <w:sz w:val="24"/>
          <w:szCs w:val="24"/>
          <w:u w:val="single"/>
        </w:rPr>
        <w:lastRenderedPageBreak/>
        <w:t>Bibliography</w:t>
      </w:r>
      <w:r w:rsidR="005D04A7" w:rsidRPr="004E550D">
        <w:rPr>
          <w:rFonts w:ascii="Arial" w:hAnsi="Arial" w:cs="Arial"/>
          <w:b/>
          <w:sz w:val="24"/>
          <w:szCs w:val="24"/>
          <w:u w:val="single"/>
        </w:rPr>
        <w:t xml:space="preserve"> </w:t>
      </w:r>
    </w:p>
    <w:p w:rsidR="00A44E2E" w:rsidRPr="004E550D" w:rsidRDefault="00A44E2E" w:rsidP="00B8758C">
      <w:pPr>
        <w:rPr>
          <w:rFonts w:ascii="Arial" w:hAnsi="Arial" w:cs="Arial"/>
          <w:b/>
          <w:sz w:val="24"/>
          <w:szCs w:val="24"/>
          <w:u w:val="single"/>
        </w:rPr>
      </w:pPr>
    </w:p>
    <w:p w:rsidR="00542BAE" w:rsidRDefault="005F15E8" w:rsidP="00B8758C">
      <w:pPr>
        <w:rPr>
          <w:rStyle w:val="Hyperlink"/>
          <w:rFonts w:ascii="Arial" w:hAnsi="Arial" w:cs="Arial"/>
          <w:b/>
          <w:sz w:val="24"/>
          <w:szCs w:val="24"/>
        </w:rPr>
      </w:pPr>
      <w:hyperlink r:id="rId8" w:history="1">
        <w:r w:rsidR="00542BAE" w:rsidRPr="00764EEF">
          <w:rPr>
            <w:rStyle w:val="Hyperlink"/>
            <w:rFonts w:ascii="Arial" w:hAnsi="Arial" w:cs="Arial"/>
            <w:b/>
            <w:sz w:val="24"/>
            <w:szCs w:val="24"/>
          </w:rPr>
          <w:t>https://www.goodtherapy.org/famous-psychologists/carl-rogers.html</w:t>
        </w:r>
      </w:hyperlink>
    </w:p>
    <w:p w:rsidR="0061538A" w:rsidRDefault="0061538A" w:rsidP="00B8758C">
      <w:pPr>
        <w:rPr>
          <w:rFonts w:ascii="Arial" w:hAnsi="Arial" w:cs="Arial"/>
          <w:b/>
          <w:sz w:val="24"/>
          <w:szCs w:val="24"/>
        </w:rPr>
      </w:pPr>
      <w:r>
        <w:rPr>
          <w:rFonts w:ascii="Arial" w:hAnsi="Arial" w:cs="Arial"/>
          <w:b/>
          <w:sz w:val="24"/>
          <w:szCs w:val="24"/>
        </w:rPr>
        <w:t>(20/12/2017)</w:t>
      </w:r>
    </w:p>
    <w:p w:rsidR="00542BAE" w:rsidRDefault="005F15E8" w:rsidP="00B8758C">
      <w:pPr>
        <w:rPr>
          <w:rStyle w:val="Hyperlink"/>
          <w:rFonts w:ascii="Arial" w:hAnsi="Arial" w:cs="Arial"/>
          <w:b/>
          <w:sz w:val="24"/>
          <w:szCs w:val="24"/>
        </w:rPr>
      </w:pPr>
      <w:hyperlink r:id="rId9" w:history="1">
        <w:r w:rsidR="004E550D" w:rsidRPr="00764EEF">
          <w:rPr>
            <w:rStyle w:val="Hyperlink"/>
            <w:rFonts w:ascii="Arial" w:hAnsi="Arial" w:cs="Arial"/>
            <w:b/>
            <w:sz w:val="24"/>
            <w:szCs w:val="24"/>
          </w:rPr>
          <w:t>https://www.bapca.org.uk/about/carl-rogers.html</w:t>
        </w:r>
      </w:hyperlink>
    </w:p>
    <w:p w:rsidR="0061538A" w:rsidRDefault="0061538A" w:rsidP="00B8758C">
      <w:pPr>
        <w:rPr>
          <w:rFonts w:ascii="Arial" w:hAnsi="Arial" w:cs="Arial"/>
          <w:b/>
          <w:sz w:val="24"/>
          <w:szCs w:val="24"/>
        </w:rPr>
      </w:pPr>
      <w:r>
        <w:rPr>
          <w:rFonts w:ascii="Arial" w:hAnsi="Arial" w:cs="Arial"/>
          <w:b/>
          <w:sz w:val="24"/>
          <w:szCs w:val="24"/>
        </w:rPr>
        <w:t>(23/12/2017)</w:t>
      </w:r>
    </w:p>
    <w:p w:rsidR="004E550D" w:rsidRDefault="005F15E8" w:rsidP="00B8758C">
      <w:pPr>
        <w:rPr>
          <w:rFonts w:ascii="Arial" w:hAnsi="Arial" w:cs="Arial"/>
          <w:b/>
          <w:sz w:val="24"/>
          <w:szCs w:val="24"/>
        </w:rPr>
      </w:pPr>
      <w:hyperlink r:id="rId10" w:history="1">
        <w:r w:rsidR="000A695C" w:rsidRPr="00764EEF">
          <w:rPr>
            <w:rStyle w:val="Hyperlink"/>
            <w:rFonts w:ascii="Arial" w:hAnsi="Arial" w:cs="Arial"/>
            <w:b/>
            <w:sz w:val="24"/>
            <w:szCs w:val="24"/>
          </w:rPr>
          <w:t>http://www.gp-training.net/training/communication_skills/mentoring/egan.htm</w:t>
        </w:r>
      </w:hyperlink>
    </w:p>
    <w:p w:rsidR="000A695C" w:rsidRPr="000D54AA" w:rsidRDefault="0061538A" w:rsidP="00B8758C">
      <w:pPr>
        <w:rPr>
          <w:rFonts w:ascii="Arial" w:hAnsi="Arial" w:cs="Arial"/>
          <w:b/>
          <w:sz w:val="24"/>
          <w:szCs w:val="24"/>
        </w:rPr>
      </w:pPr>
      <w:r>
        <w:rPr>
          <w:rFonts w:ascii="Arial" w:hAnsi="Arial" w:cs="Arial"/>
          <w:b/>
          <w:sz w:val="24"/>
          <w:szCs w:val="24"/>
        </w:rPr>
        <w:t>(20/12/2017)</w:t>
      </w:r>
    </w:p>
    <w:sectPr w:rsidR="000A695C" w:rsidRPr="000D54AA">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F15E8" w:rsidRDefault="005F15E8" w:rsidP="00D4478B">
      <w:pPr>
        <w:spacing w:after="0" w:line="240" w:lineRule="auto"/>
      </w:pPr>
      <w:r>
        <w:separator/>
      </w:r>
    </w:p>
  </w:endnote>
  <w:endnote w:type="continuationSeparator" w:id="0">
    <w:p w:rsidR="005F15E8" w:rsidRDefault="005F15E8" w:rsidP="00D44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3735268"/>
      <w:docPartObj>
        <w:docPartGallery w:val="Page Numbers (Bottom of Page)"/>
        <w:docPartUnique/>
      </w:docPartObj>
    </w:sdtPr>
    <w:sdtEndPr/>
    <w:sdtContent>
      <w:p w:rsidR="00B7547E" w:rsidRDefault="00B7547E">
        <w:pPr>
          <w:pStyle w:val="Footer"/>
          <w:jc w:val="right"/>
        </w:pPr>
        <w:r>
          <w:t xml:space="preserve">Page | </w:t>
        </w:r>
        <w:r>
          <w:fldChar w:fldCharType="begin"/>
        </w:r>
        <w:r>
          <w:instrText xml:space="preserve"> PAGE   \* MERGEFORMAT </w:instrText>
        </w:r>
        <w:r>
          <w:fldChar w:fldCharType="separate"/>
        </w:r>
        <w:r w:rsidR="00E03D68">
          <w:rPr>
            <w:noProof/>
          </w:rPr>
          <w:t>7</w:t>
        </w:r>
        <w:r>
          <w:rPr>
            <w:noProof/>
          </w:rPr>
          <w:fldChar w:fldCharType="end"/>
        </w:r>
        <w:r>
          <w:t xml:space="preserve"> </w:t>
        </w:r>
      </w:p>
    </w:sdtContent>
  </w:sdt>
  <w:p w:rsidR="00B7547E" w:rsidRDefault="00B754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F15E8" w:rsidRDefault="005F15E8" w:rsidP="00D4478B">
      <w:pPr>
        <w:spacing w:after="0" w:line="240" w:lineRule="auto"/>
      </w:pPr>
      <w:r>
        <w:separator/>
      </w:r>
    </w:p>
  </w:footnote>
  <w:footnote w:type="continuationSeparator" w:id="0">
    <w:p w:rsidR="005F15E8" w:rsidRDefault="005F15E8" w:rsidP="00D447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478B" w:rsidRDefault="00D4478B">
    <w:pPr>
      <w:pStyle w:val="Header"/>
    </w:pPr>
    <w:r>
      <w:t xml:space="preserve">Louise </w:t>
    </w:r>
    <w:proofErr w:type="spellStart"/>
    <w:r>
      <w:t>Heeps</w:t>
    </w:r>
    <w:proofErr w:type="spellEnd"/>
    <w:r>
      <w:ptab w:relativeTo="margin" w:alignment="center" w:leader="none"/>
    </w:r>
    <w:r>
      <w:t>1707559</w:t>
    </w:r>
    <w:r>
      <w:ptab w:relativeTo="margin" w:alignment="right" w:leader="none"/>
    </w:r>
    <w:r w:rsidR="00EB011D">
      <w:t>SJIE4002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478B"/>
    <w:rsid w:val="00004808"/>
    <w:rsid w:val="0005471D"/>
    <w:rsid w:val="00094378"/>
    <w:rsid w:val="000A695C"/>
    <w:rsid w:val="000B14C3"/>
    <w:rsid w:val="000D54AA"/>
    <w:rsid w:val="0011405E"/>
    <w:rsid w:val="001156E2"/>
    <w:rsid w:val="00120F91"/>
    <w:rsid w:val="0019213E"/>
    <w:rsid w:val="00196FBA"/>
    <w:rsid w:val="001A534D"/>
    <w:rsid w:val="001C4E5C"/>
    <w:rsid w:val="00243065"/>
    <w:rsid w:val="00255FEB"/>
    <w:rsid w:val="00280BF1"/>
    <w:rsid w:val="00280ED5"/>
    <w:rsid w:val="002D4978"/>
    <w:rsid w:val="002E2EFB"/>
    <w:rsid w:val="002F2A68"/>
    <w:rsid w:val="002F5468"/>
    <w:rsid w:val="002F7192"/>
    <w:rsid w:val="00300F5B"/>
    <w:rsid w:val="00304627"/>
    <w:rsid w:val="00312512"/>
    <w:rsid w:val="00317451"/>
    <w:rsid w:val="00323582"/>
    <w:rsid w:val="003710BA"/>
    <w:rsid w:val="00373699"/>
    <w:rsid w:val="003F5A75"/>
    <w:rsid w:val="004016C1"/>
    <w:rsid w:val="004377B7"/>
    <w:rsid w:val="00452907"/>
    <w:rsid w:val="0046241A"/>
    <w:rsid w:val="004661C6"/>
    <w:rsid w:val="004743AD"/>
    <w:rsid w:val="004A6163"/>
    <w:rsid w:val="004E550D"/>
    <w:rsid w:val="0050404B"/>
    <w:rsid w:val="00511062"/>
    <w:rsid w:val="00542BAE"/>
    <w:rsid w:val="005858BD"/>
    <w:rsid w:val="005B0C99"/>
    <w:rsid w:val="005C09BB"/>
    <w:rsid w:val="005D04A7"/>
    <w:rsid w:val="005D16E5"/>
    <w:rsid w:val="005E653F"/>
    <w:rsid w:val="005F15E8"/>
    <w:rsid w:val="0061538A"/>
    <w:rsid w:val="006361A2"/>
    <w:rsid w:val="00644206"/>
    <w:rsid w:val="0064628E"/>
    <w:rsid w:val="006A0657"/>
    <w:rsid w:val="006C6380"/>
    <w:rsid w:val="0074769A"/>
    <w:rsid w:val="00754B91"/>
    <w:rsid w:val="00777F78"/>
    <w:rsid w:val="0078185A"/>
    <w:rsid w:val="00790184"/>
    <w:rsid w:val="00790A88"/>
    <w:rsid w:val="007A0422"/>
    <w:rsid w:val="007C48A5"/>
    <w:rsid w:val="007E0541"/>
    <w:rsid w:val="00800C65"/>
    <w:rsid w:val="0080165C"/>
    <w:rsid w:val="00861527"/>
    <w:rsid w:val="008B01D7"/>
    <w:rsid w:val="009110E6"/>
    <w:rsid w:val="00911907"/>
    <w:rsid w:val="0093747D"/>
    <w:rsid w:val="00951B02"/>
    <w:rsid w:val="00967FF7"/>
    <w:rsid w:val="00987A15"/>
    <w:rsid w:val="00987F9C"/>
    <w:rsid w:val="009D2531"/>
    <w:rsid w:val="009D2F0E"/>
    <w:rsid w:val="009D580B"/>
    <w:rsid w:val="009F5CE3"/>
    <w:rsid w:val="00A006E5"/>
    <w:rsid w:val="00A44E2E"/>
    <w:rsid w:val="00A532BA"/>
    <w:rsid w:val="00A6370E"/>
    <w:rsid w:val="00A97ADC"/>
    <w:rsid w:val="00AA44B2"/>
    <w:rsid w:val="00AE135C"/>
    <w:rsid w:val="00AE1560"/>
    <w:rsid w:val="00B22E70"/>
    <w:rsid w:val="00B25362"/>
    <w:rsid w:val="00B30315"/>
    <w:rsid w:val="00B5417D"/>
    <w:rsid w:val="00B63457"/>
    <w:rsid w:val="00B70F5A"/>
    <w:rsid w:val="00B7547E"/>
    <w:rsid w:val="00B8683A"/>
    <w:rsid w:val="00B86FEE"/>
    <w:rsid w:val="00B8758C"/>
    <w:rsid w:val="00BF11C6"/>
    <w:rsid w:val="00C0713C"/>
    <w:rsid w:val="00C44C4C"/>
    <w:rsid w:val="00C90D1C"/>
    <w:rsid w:val="00C95AEA"/>
    <w:rsid w:val="00CA3A6F"/>
    <w:rsid w:val="00CB003B"/>
    <w:rsid w:val="00CF535F"/>
    <w:rsid w:val="00D12874"/>
    <w:rsid w:val="00D13799"/>
    <w:rsid w:val="00D255F8"/>
    <w:rsid w:val="00D4478B"/>
    <w:rsid w:val="00D66C43"/>
    <w:rsid w:val="00D9203C"/>
    <w:rsid w:val="00D93028"/>
    <w:rsid w:val="00DD52CD"/>
    <w:rsid w:val="00E03D68"/>
    <w:rsid w:val="00E34138"/>
    <w:rsid w:val="00E774BB"/>
    <w:rsid w:val="00EB011D"/>
    <w:rsid w:val="00F10EC8"/>
    <w:rsid w:val="00F439A6"/>
    <w:rsid w:val="00F85CA1"/>
    <w:rsid w:val="00F97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478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4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78B"/>
  </w:style>
  <w:style w:type="paragraph" w:styleId="Footer">
    <w:name w:val="footer"/>
    <w:basedOn w:val="Normal"/>
    <w:link w:val="FooterChar"/>
    <w:uiPriority w:val="99"/>
    <w:unhideWhenUsed/>
    <w:rsid w:val="00D44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78B"/>
  </w:style>
  <w:style w:type="paragraph" w:styleId="BalloonText">
    <w:name w:val="Balloon Text"/>
    <w:basedOn w:val="Normal"/>
    <w:link w:val="BalloonTextChar"/>
    <w:uiPriority w:val="99"/>
    <w:semiHidden/>
    <w:unhideWhenUsed/>
    <w:rsid w:val="00D447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478B"/>
    <w:rPr>
      <w:rFonts w:ascii="Tahoma" w:hAnsi="Tahoma" w:cs="Tahoma"/>
      <w:sz w:val="16"/>
      <w:szCs w:val="16"/>
    </w:rPr>
  </w:style>
  <w:style w:type="character" w:styleId="Hyperlink">
    <w:name w:val="Hyperlink"/>
    <w:basedOn w:val="DefaultParagraphFont"/>
    <w:uiPriority w:val="99"/>
    <w:unhideWhenUsed/>
    <w:rsid w:val="00542BA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478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4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78B"/>
  </w:style>
  <w:style w:type="paragraph" w:styleId="Footer">
    <w:name w:val="footer"/>
    <w:basedOn w:val="Normal"/>
    <w:link w:val="FooterChar"/>
    <w:uiPriority w:val="99"/>
    <w:unhideWhenUsed/>
    <w:rsid w:val="00D44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78B"/>
  </w:style>
  <w:style w:type="paragraph" w:styleId="BalloonText">
    <w:name w:val="Balloon Text"/>
    <w:basedOn w:val="Normal"/>
    <w:link w:val="BalloonTextChar"/>
    <w:uiPriority w:val="99"/>
    <w:semiHidden/>
    <w:unhideWhenUsed/>
    <w:rsid w:val="00D447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478B"/>
    <w:rPr>
      <w:rFonts w:ascii="Tahoma" w:hAnsi="Tahoma" w:cs="Tahoma"/>
      <w:sz w:val="16"/>
      <w:szCs w:val="16"/>
    </w:rPr>
  </w:style>
  <w:style w:type="character" w:styleId="Hyperlink">
    <w:name w:val="Hyperlink"/>
    <w:basedOn w:val="DefaultParagraphFont"/>
    <w:uiPriority w:val="99"/>
    <w:unhideWhenUsed/>
    <w:rsid w:val="00542B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7841410">
      <w:bodyDiv w:val="1"/>
      <w:marLeft w:val="0"/>
      <w:marRight w:val="0"/>
      <w:marTop w:val="0"/>
      <w:marBottom w:val="0"/>
      <w:divBdr>
        <w:top w:val="none" w:sz="0" w:space="0" w:color="auto"/>
        <w:left w:val="none" w:sz="0" w:space="0" w:color="auto"/>
        <w:bottom w:val="none" w:sz="0" w:space="0" w:color="auto"/>
        <w:right w:val="none" w:sz="0" w:space="0" w:color="auto"/>
      </w:divBdr>
    </w:div>
    <w:div w:id="1618489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therapy.org/famous-psychologists/carl-rogers.html"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gp-training.net/training/communication_skills/mentoring/egan.htm" TargetMode="External"/><Relationship Id="rId4" Type="http://schemas.openxmlformats.org/officeDocument/2006/relationships/settings" Target="settings.xml"/><Relationship Id="rId9" Type="http://schemas.openxmlformats.org/officeDocument/2006/relationships/hyperlink" Target="https://www.bapca.org.uk/about/carl-roger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FB5192-CA16-4E38-8F1C-D1FEFFFEE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3585</TotalTime>
  <Pages>7</Pages>
  <Words>1452</Words>
  <Characters>8278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9711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Heeps</dc:creator>
  <cp:lastModifiedBy>Louise Heeps</cp:lastModifiedBy>
  <cp:revision>88</cp:revision>
  <dcterms:created xsi:type="dcterms:W3CDTF">2017-12-06T18:44:00Z</dcterms:created>
  <dcterms:modified xsi:type="dcterms:W3CDTF">2018-01-09T18:43:00Z</dcterms:modified>
</cp:coreProperties>
</file>