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369615D" w:rsidP="79712A55" w:rsidRDefault="6369615D" w14:paraId="7F07F13F" w14:textId="3CE31A1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9712A55" w:rsidR="6369615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 w:rsidRPr="79712A55" w:rsidR="7925A9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 my independent project, I am researching the link between blackface performance and minstrelsy in the United States and United Kingdom between 1768 and</w:t>
      </w:r>
      <w:r w:rsidRPr="79712A55" w:rsidR="7E17469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1857, these dates chosen as the publication of the play </w:t>
      </w:r>
      <w:r w:rsidRPr="79712A55" w:rsidR="62470AB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‘</w:t>
      </w:r>
      <w:r w:rsidRPr="79712A55" w:rsidR="7E17469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Padlock</w:t>
      </w:r>
      <w:r w:rsidRPr="79712A55" w:rsidR="766ACEC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’ </w:t>
      </w:r>
      <w:r w:rsidRPr="79712A55" w:rsidR="7E17469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(1768) and the first performance of Christy’s Minstrels in the United Kingdom (1857). </w:t>
      </w:r>
      <w:r w:rsidRPr="79712A55" w:rsidR="240BD7B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reading assigned </w:t>
      </w:r>
      <w:r w:rsidRPr="79712A55" w:rsidR="284539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</w:t>
      </w:r>
      <w:r w:rsidRPr="79712A55" w:rsidR="443B6EC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the general historical focus of </w:t>
      </w:r>
      <w:r w:rsidRPr="79712A55" w:rsidR="037B6B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‘Understanding Literature’ block helped me to realise I wanted to focus entirely on historical study.</w:t>
      </w:r>
      <w:r w:rsidRPr="79712A55" w:rsidR="5EFDAD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writing of my work has been consistently strong within the blocks this year, </w:t>
      </w:r>
      <w:r w:rsidRPr="79712A55" w:rsidR="5E29E22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with specific praise being given for my coherence of argument</w:t>
      </w:r>
      <w:r w:rsidRPr="79712A55" w:rsidR="10BF912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</w:t>
      </w:r>
      <w:r w:rsidRPr="79712A55" w:rsidR="5E29E22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readable writing style</w:t>
      </w:r>
      <w:r w:rsidRPr="79712A55" w:rsidR="23CB781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both of which I am hoping I continue to have within my independent project. There have been weaknesses which have come up repeatedly in my studies. My grammar is inconsistent, often mixing American and British spellings u</w:t>
      </w:r>
      <w:r w:rsidRPr="79712A55" w:rsidR="5C3812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p.</w:t>
      </w:r>
      <w:r w:rsidRPr="79712A55" w:rsidR="23CB781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</w:t>
      </w:r>
      <w:r w:rsidRPr="79712A55" w:rsidR="571A527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also</w:t>
      </w:r>
      <w:r w:rsidRPr="79712A55" w:rsidR="23CB781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hav</w:t>
      </w:r>
      <w:r w:rsidRPr="79712A55" w:rsidR="621885B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 previously had issues with the formatting of my references,</w:t>
      </w:r>
      <w:r w:rsidRPr="79712A55" w:rsidR="210E1B1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though I believe I have </w:t>
      </w:r>
      <w:r w:rsidRPr="79712A55" w:rsidR="210E1B1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eliminated</w:t>
      </w:r>
      <w:r w:rsidRPr="79712A55" w:rsidR="210E1B1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this. I have also, personally, considered my timekeeping to be consistently poor. I often put myself in the position where I must write </w:t>
      </w:r>
      <w:r w:rsidRPr="79712A55" w:rsidR="210E1B1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large amounts</w:t>
      </w:r>
      <w:r w:rsidRPr="79712A55" w:rsidR="210E1B1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essays and find citations the day of the deadline of work.</w:t>
      </w:r>
      <w:r w:rsidRPr="79712A55" w:rsidR="7C868C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Throughout the work I have done on the independent project, I have been working before the deadline, reading relevant </w:t>
      </w:r>
      <w:r w:rsidRPr="79712A55" w:rsidR="7C868C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sources</w:t>
      </w:r>
      <w:r w:rsidRPr="79712A55" w:rsidR="7C868C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finding what I want to cite before I begin wri</w:t>
      </w:r>
      <w:r w:rsidRPr="79712A55" w:rsidR="7A04784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ting</w:t>
      </w:r>
      <w:r w:rsidRPr="79712A55" w:rsidR="38A2637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Additionally, I have been going over everything I write to try and hard as I can to keep to consistently British spellings and have been limiting my use of semi-colons and Oxford commas. Throughout my studies, I have found myself getting </w:t>
      </w:r>
      <w:r w:rsidRPr="79712A55" w:rsidR="38A2637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more and more</w:t>
      </w:r>
      <w:r w:rsidRPr="79712A55" w:rsidR="38A2637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confident in </w:t>
      </w:r>
      <w:r w:rsidRPr="79712A55" w:rsidR="46D8A5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independently researching work, which began with the 1,000-word essay in ‘Introduction to the Humanities’, where I found several </w:t>
      </w:r>
      <w:bookmarkStart w:name="_Int_hkCV5Bdm" w:id="1026619038"/>
      <w:r w:rsidRPr="79712A55" w:rsidR="46D8A5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sources</w:t>
      </w:r>
      <w:bookmarkEnd w:id="1026619038"/>
      <w:r w:rsidRPr="79712A55" w:rsidR="46D8A5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 was </w:t>
      </w:r>
      <w:r w:rsidRPr="79712A55" w:rsidR="46D8A5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very happy</w:t>
      </w:r>
      <w:r w:rsidRPr="79712A55" w:rsidR="46D8A5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with, in</w:t>
      </w:r>
      <w:r w:rsidRPr="79712A55" w:rsidR="6CD3F94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cluding a French book of letters published in the early 20</w:t>
      </w:r>
      <w:r w:rsidRPr="79712A55" w:rsidR="6CD3F94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th</w:t>
      </w:r>
      <w:r w:rsidRPr="79712A55" w:rsidR="6CD3F94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century. I have also found myself more confident in my referencing after </w:t>
      </w:r>
      <w:r w:rsidRPr="79712A55" w:rsidR="6D14FC3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ensuring I was using consistent MHRA referencing in ‘Talking to the Dead</w:t>
      </w:r>
      <w:r w:rsidRPr="79712A55" w:rsidR="6D14FC3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’.</w:t>
      </w:r>
      <w:r w:rsidRPr="79712A55" w:rsidR="6D14FC3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 actively enjoy academic </w:t>
      </w:r>
      <w:r w:rsidRPr="79712A55" w:rsidR="6D14FC3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writing and</w:t>
      </w:r>
      <w:r w:rsidRPr="79712A55" w:rsidR="6D14FC3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have been confident and excited about my independent project.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hkCV5Bdm" int2:invalidationBookmarkName="" int2:hashCode="vOFt0CYIJ+zzOM" int2:id="kPhrRVMB">
      <int2:state int2:type="AugLoop_Text_Critique" int2:value="Rejected"/>
    </int2:bookmark>
    <int2:bookmark int2:bookmarkName="_Int_CWgCTRW7" int2:invalidationBookmarkName="" int2:hashCode="5cEnj+BQkBZE21" int2:id="v9WYvOS2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47C236C"/>
    <w:rsid w:val="00A1F118"/>
    <w:rsid w:val="0343E51E"/>
    <w:rsid w:val="037B6BA1"/>
    <w:rsid w:val="047C236C"/>
    <w:rsid w:val="06556D9D"/>
    <w:rsid w:val="096F9FB2"/>
    <w:rsid w:val="0CBD19FB"/>
    <w:rsid w:val="10BF9128"/>
    <w:rsid w:val="11BD87C3"/>
    <w:rsid w:val="122C6D58"/>
    <w:rsid w:val="13D89AF8"/>
    <w:rsid w:val="15EE9EF4"/>
    <w:rsid w:val="18F3FB8F"/>
    <w:rsid w:val="1C1AD77C"/>
    <w:rsid w:val="1DC6E8DC"/>
    <w:rsid w:val="210E1B1B"/>
    <w:rsid w:val="23CB7810"/>
    <w:rsid w:val="240BD7BF"/>
    <w:rsid w:val="247480CE"/>
    <w:rsid w:val="28453971"/>
    <w:rsid w:val="28DFC55B"/>
    <w:rsid w:val="329AD7F2"/>
    <w:rsid w:val="36E1AADA"/>
    <w:rsid w:val="374D458E"/>
    <w:rsid w:val="38A26374"/>
    <w:rsid w:val="3A56C32F"/>
    <w:rsid w:val="423238CA"/>
    <w:rsid w:val="443B6ECF"/>
    <w:rsid w:val="45B597B7"/>
    <w:rsid w:val="46D8A568"/>
    <w:rsid w:val="533E1750"/>
    <w:rsid w:val="55006BDD"/>
    <w:rsid w:val="571A5276"/>
    <w:rsid w:val="5C381203"/>
    <w:rsid w:val="5E29E22F"/>
    <w:rsid w:val="5EFDAD82"/>
    <w:rsid w:val="621885B9"/>
    <w:rsid w:val="62470ABE"/>
    <w:rsid w:val="6369615D"/>
    <w:rsid w:val="6571BE2C"/>
    <w:rsid w:val="663758C4"/>
    <w:rsid w:val="6CD3F947"/>
    <w:rsid w:val="6D14FC30"/>
    <w:rsid w:val="73AFDA0B"/>
    <w:rsid w:val="763B5207"/>
    <w:rsid w:val="766ACEC9"/>
    <w:rsid w:val="7925A9B5"/>
    <w:rsid w:val="79712A55"/>
    <w:rsid w:val="7A047849"/>
    <w:rsid w:val="7C868C23"/>
    <w:rsid w:val="7E1746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7C236C"/>
  <w15:chartTrackingRefBased/>
  <w15:docId w15:val="{8CD87FA8-33E6-488A-B863-1C9C949A789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e29afe2c588542f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Corentine Byrd (2404309)</dc:creator>
  <keywords/>
  <dc:description/>
  <lastModifiedBy>Corentine Byrd (2404309)</lastModifiedBy>
  <revision>2</revision>
  <dcterms:created xsi:type="dcterms:W3CDTF">2025-05-04T12:20:34.2190286Z</dcterms:created>
  <dcterms:modified xsi:type="dcterms:W3CDTF">2025-05-04T13:09:35.6930019Z</dcterms:modified>
</coreProperties>
</file>