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85FF1E4" wp14:textId="78C4498F">
      <w:bookmarkStart w:name="_GoBack" w:id="0"/>
      <w:bookmarkEnd w:id="0"/>
      <w:r w:rsidR="50781467">
        <w:rPr/>
        <w:t xml:space="preserve">The purpose of this essay is to compare and evaluate three theorists linking </w:t>
      </w:r>
      <w:r w:rsidR="50781467">
        <w:rPr/>
        <w:t xml:space="preserve">them </w:t>
      </w:r>
      <w:r w:rsidR="50781467">
        <w:rPr/>
        <w:t xml:space="preserve">to practice and policy.  The three theorists that will be the central focus are B.F. Skinner, J. Piaget and L. Vygotsky. </w:t>
      </w:r>
    </w:p>
    <w:p xmlns:wp14="http://schemas.microsoft.com/office/word/2010/wordml" w14:paraId="5E5787A5" wp14:textId="55392751">
      <w:r w:rsidR="359CD7E9">
        <w:rPr/>
        <w:t>First put forward by Skinner, the behaviourist theory simply states, “that we repeat certain types of behaviour if we are rewarded in some way for showing them” (1).  He referred to theses rewards as ‘positive reinforcements’ and punishments as ‘negative reinforcements.’ Piaget was a constructivist theorist, he studied children’s intellectual development over a period of years.  He discovered that children’s answers to the intelligence tests that he set “followed a logical pattern based on answers drawn from their experiences.  He called their answers schemas” (2).  He believed that children adapted their schemas as they learned new concepts and had new experiences.  This he called assimilation and accommodation.  The final theorist this essay will focus on will be Vygotsky.  Vygotsky and Piaget worked along similar lines, but Vygotsky’s work was largely unknown in in the West until it was translated from Russian in 1962.  Vygotsky placed much more emphasis on the role language played in the cognitive process.  He believed there was a “gap between what a child is currently able to do and what he has the potential to do” (3).  This is referred to as the Zone of Proximal Development (ZPD).  All these theories will be explored in more detail and linked to educational policies.</w:t>
      </w:r>
    </w:p>
    <w:p w:rsidR="2C330C9E" w:rsidP="2C330C9E" w:rsidRDefault="2C330C9E" w14:paraId="246ED565" w14:textId="59C7EA66">
      <w:pPr>
        <w:pStyle w:val="Normal"/>
      </w:pPr>
      <w:r w:rsidR="50781467">
        <w:rPr/>
        <w:t xml:space="preserve">Skinner was very much influenced by Pavlov’s </w:t>
      </w:r>
      <w:r w:rsidR="50781467">
        <w:rPr/>
        <w:t>experiments</w:t>
      </w:r>
      <w:r w:rsidR="50781467">
        <w:rPr/>
        <w:t>;</w:t>
      </w:r>
      <w:r w:rsidR="50781467">
        <w:rPr/>
        <w:t xml:space="preserve"> </w:t>
      </w:r>
      <w:r w:rsidR="50781467">
        <w:rPr/>
        <w:t>he</w:t>
      </w:r>
      <w:r w:rsidR="50781467">
        <w:rPr/>
        <w:t xml:space="preserve"> also believed the best way to understand behaviour </w:t>
      </w:r>
      <w:r w:rsidR="50781467">
        <w:rPr/>
        <w:t>was</w:t>
      </w:r>
      <w:r w:rsidR="50781467">
        <w:rPr/>
        <w:t xml:space="preserve"> to look at the causes of an action and its consequences.  This concept he called operant conditioning.  It is this operant conditioning that demonstrated the effect of positive and negative reinforcement.  For example, giving a child a reward of money for doing household chores will lead them to keep repeating that behaviour in order to keep receiving the reward.  Alternatively, negative reinforcement can be used to stop unpleasant or undesirable behaviour. (4)</w:t>
      </w:r>
    </w:p>
    <w:p w:rsidR="2C330C9E" w:rsidP="2C330C9E" w:rsidRDefault="2C330C9E" w14:paraId="1D1B5ED5" w14:textId="6EF33C47">
      <w:pPr>
        <w:pStyle w:val="Normal"/>
      </w:pPr>
      <w:r w:rsidR="2C330C9E">
        <w:rPr/>
        <w:t>The behaviourist theory can also explain why children show unwanted behaviour.  For example, if a child is throwing a toy and a parent crosses the room to tell the child to stop throwing but then goes back to what they were doing the child having got the attention of the parent, albeit in a negative way may then start throwing the toy again.  The pattern is repeated, the parent leaves what they were doing to pay attention to the child again.  The child has learnt by negative behaviour they can attract the parent’s attention thus being positively reinforced for undesirable behaviour.</w:t>
      </w:r>
    </w:p>
    <w:p w:rsidR="2C330C9E" w:rsidP="2C330C9E" w:rsidRDefault="2C330C9E" w14:paraId="6F450855" w14:textId="2216B3C0">
      <w:pPr>
        <w:pStyle w:val="Normal"/>
      </w:pPr>
      <w:r w:rsidR="2C330C9E">
        <w:rPr/>
        <w:t xml:space="preserve">The timing of positive reinforcers is extremely important, if the child gets the reward quickly there is more of a chance of the behaviour being repeated.  Skinner also demonstrated; in many experiments it is important not to give positive reinforcement every time a task is mastered.  “The secret to rapid and enduring learning is what Skinner termed an intermittent schedule of reinforcement”.  His experiments showed that the key to effective teaching or shaping behaviour, as he referred to it involves only the occasional reinforcement with the </w:t>
      </w:r>
      <w:proofErr w:type="gramStart"/>
      <w:r w:rsidR="2C330C9E">
        <w:rPr/>
        <w:t>ultimate goal</w:t>
      </w:r>
      <w:proofErr w:type="gramEnd"/>
      <w:r w:rsidR="2C330C9E">
        <w:rPr/>
        <w:t xml:space="preserve"> being to withdraw the reward as quickly as possible. (6) When the positive reinforcement is not automatic and given every time, the behaviour is more likely to continue.  The child comes to understand that if they may or may not get a reward it is worth continuing just in case.  Unfortunately, there can be a downside to this intermittent reinforcement which can lead to persistent unwanted behaviour.  For example, a child cries for sweets and is given one, on the next three occasions they cry they are not given any but on the fifth occasion they cry they are given a treat they have learnt it might be worth crying.</w:t>
      </w:r>
    </w:p>
    <w:p w:rsidR="2C330C9E" w:rsidP="2C330C9E" w:rsidRDefault="2C330C9E" w14:paraId="0FC2D1CE" w14:textId="2FA93C0C">
      <w:pPr>
        <w:pStyle w:val="Normal"/>
      </w:pPr>
      <w:r w:rsidR="2D48C385">
        <w:rPr/>
        <w:t>Operant conditioning is a very powerful tool and can be used in an educational setting very effectively.  In school's positive reinforcement is used on a regular basis in the form of house points, stars, charts or staff attention.  For staff it is important to remember to “praise positive behaviour wherever possible, as pupils will also try to get their attention through undesirable behaviour.”  Any -negative behaviour should be ignored, if possible and attention given to the well-behaved children. (5)  It is important for this positive reinforcement to work that children are given positive experiences in schools by giving them praise and encouragement, enjoyable and manageable tasks. (8)</w:t>
      </w:r>
    </w:p>
    <w:p w:rsidR="2D48C385" w:rsidP="2D48C385" w:rsidRDefault="2D48C385" w14:paraId="14AB4B8F" w14:textId="0B18FE9F">
      <w:pPr>
        <w:pStyle w:val="Normal"/>
      </w:pPr>
      <w:r w:rsidR="2D48C385">
        <w:rPr/>
        <w:t>Piaget believed that children learn from action and exploring their own environment rather than learning from things happening to the them, for example giving praise.  As previously mentioned, he labelled learning experiences as assimilation and accommodation.  Assimilation occurs when a child realises an existing schema will fit into another situation.  For example, a child realising that more than one type of drink can be drunk from the same cup.  That child has assimilated this new idea.  “Accommodation occurs when a child develops a new schema because an existing one does not fit” (9).</w:t>
      </w:r>
    </w:p>
    <w:p w:rsidR="2D48C385" w:rsidP="2D48C385" w:rsidRDefault="2D48C385" w14:paraId="24EC59DE" w14:textId="0571C0A2">
      <w:pPr>
        <w:pStyle w:val="Normal"/>
      </w:pPr>
      <w:r w:rsidR="2D48C385">
        <w:rPr/>
        <w:t>Piaget’s theory is based on the cognitive model and the idea that people “construct knowledge (as opposed to receiving it) (11).  He believed that every child will pass through different stages of learning which are broadly related to their age.  For example, at approximately eight months babies “develop the concept of object permanence – they look for hidden objects or cry if they cannot be seen”.  Piaget’s theory disagreed with Skinner in that by “acting on the world, the learner comes to discover how to control it”.</w:t>
      </w:r>
    </w:p>
    <w:p w:rsidR="2D48C385" w:rsidP="2D48C385" w:rsidRDefault="2D48C385" w14:paraId="73B069F1" w14:textId="3F1E6E90">
      <w:pPr>
        <w:pStyle w:val="Normal"/>
      </w:pPr>
      <w:r w:rsidR="2D48C385">
        <w:rPr/>
        <w:t>Vygotsky, like Piaget believed that children “are active in their learning but place more importance on the role of play” and language in the cognitive process (13).  He believed that during play while children copied the way adults behave, they are being prepared for future responsibilities. He referred to the process of learning as the Zone of Proximal Development (ZPD).</w:t>
      </w:r>
    </w:p>
    <w:p w:rsidR="2D48C385" w:rsidP="2D48C385" w:rsidRDefault="2D48C385" w14:paraId="17202344" w14:textId="581A33E6">
      <w:pPr>
        <w:pStyle w:val="Normal"/>
      </w:pPr>
      <w:r w:rsidR="2D48C385">
        <w:rPr/>
        <w:t xml:space="preserve">“It is the distance between the actual development level as determined by independent problem solving and the level of potential as determined through problem solving under adult guidance or in collaboration with more capable peer” (14).  </w:t>
      </w:r>
    </w:p>
    <w:p w:rsidR="2D48C385" w:rsidP="2D48C385" w:rsidRDefault="2D48C385" w14:paraId="3A45C621" w14:textId="3BE978AA">
      <w:pPr>
        <w:pStyle w:val="Normal"/>
      </w:pPr>
      <w:r w:rsidR="2D48C385">
        <w:rPr/>
        <w:t xml:space="preserve">Vygotsky also believed by using the zone of proximal development we can not only monitor the “cycles and maturation processes that have already been completed but also those processes that are currently in a state of formation...the zone of proximal development permits us to delineate the child’s </w:t>
      </w:r>
      <w:r w:rsidR="2D48C385">
        <w:rPr/>
        <w:t>immediate</w:t>
      </w:r>
      <w:r w:rsidR="2D48C385">
        <w:rPr/>
        <w:t xml:space="preserve"> future” (15)</w:t>
      </w:r>
    </w:p>
    <w:p w:rsidR="2D48C385" w:rsidP="2D48C385" w:rsidRDefault="2D48C385" w14:paraId="346C3F2D" w14:textId="37993662">
      <w:pPr>
        <w:pStyle w:val="Normal"/>
      </w:pPr>
    </w:p>
    <w:p w:rsidR="2C330C9E" w:rsidP="2C330C9E" w:rsidRDefault="2C330C9E" w14:paraId="66DD6452" w14:textId="634BBAE2">
      <w:pPr>
        <w:pStyle w:val="Normal"/>
      </w:pPr>
    </w:p>
    <w:p w:rsidR="2C330C9E" w:rsidP="2C330C9E" w:rsidRDefault="2C330C9E" w14:paraId="4FC21F3B" w14:textId="7828A34D">
      <w:pPr>
        <w:pStyle w:val="Normal"/>
      </w:pPr>
    </w:p>
    <w:p w:rsidR="2C330C9E" w:rsidP="2C330C9E" w:rsidRDefault="2C330C9E" w14:paraId="1A2D6F5C" w14:textId="4B622CB9">
      <w:pPr>
        <w:pStyle w:val="Normal"/>
      </w:pPr>
    </w:p>
    <w:p w:rsidR="2C330C9E" w:rsidP="2C330C9E" w:rsidRDefault="2C330C9E" w14:paraId="0489BFCB" w14:textId="0A62E875">
      <w:pPr>
        <w:pStyle w:val="Normal"/>
      </w:pPr>
    </w:p>
    <w:p w:rsidR="1DE284F1" w:rsidP="1DE284F1" w:rsidRDefault="1DE284F1" w14:paraId="7B3FB687" w14:textId="689746E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2ECC68"/>
  <w15:docId w15:val="{cd514192-a072-42ed-9050-3cfbd986dda6}"/>
  <w:rsids>
    <w:rsidRoot w:val="272ECC68"/>
    <w:rsid w:val="1DE284F1"/>
    <w:rsid w:val="272ECC68"/>
    <w:rsid w:val="2C330C9E"/>
    <w:rsid w:val="2D48C385"/>
    <w:rsid w:val="359CD7E9"/>
    <w:rsid w:val="5078146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Julie Dewhurst (1805014)</dc:creator>
  <keywords/>
  <dc:description/>
  <lastModifiedBy>Julie Dewhurst (1805014)</lastModifiedBy>
  <revision>6</revision>
  <dcterms:created xsi:type="dcterms:W3CDTF">2019-10-20T10:36:36.2337017Z</dcterms:created>
  <dcterms:modified xsi:type="dcterms:W3CDTF">2019-11-02T15:54:03.6767032Z</dcterms:modified>
</coreProperties>
</file>