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906F667" w14:textId="77777777" w:rsidR="00A3336B" w:rsidRPr="00A3336B" w:rsidRDefault="00A3336B" w:rsidP="00A3336B">
      <w:pPr>
        <w:spacing w:after="0" w:line="360" w:lineRule="auto"/>
        <w:jc w:val="center"/>
        <w:rPr>
          <w:rFonts w:ascii="Times New Roman" w:eastAsia="Times New Roman" w:hAnsi="Times New Roman" w:cs="Times New Roman"/>
          <w:b/>
          <w:color w:val="000000" w:themeColor="text1"/>
          <w:sz w:val="32"/>
          <w:szCs w:val="32"/>
        </w:rPr>
      </w:pPr>
      <w:r w:rsidRPr="00A3336B">
        <w:rPr>
          <w:rFonts w:ascii="Times New Roman" w:eastAsia="Times New Roman" w:hAnsi="Times New Roman" w:cs="Times New Roman"/>
          <w:b/>
          <w:color w:val="000000" w:themeColor="text1"/>
          <w:sz w:val="32"/>
          <w:szCs w:val="32"/>
        </w:rPr>
        <w:t>University of Wales Trinity Saint David</w:t>
      </w:r>
    </w:p>
    <w:p w14:paraId="7B27B843" w14:textId="77777777" w:rsidR="00A3336B" w:rsidRDefault="00A3336B" w:rsidP="00A3336B">
      <w:pPr>
        <w:pStyle w:val="Heading1"/>
        <w:spacing w:before="0" w:line="360" w:lineRule="auto"/>
        <w:jc w:val="center"/>
        <w:textAlignment w:val="center"/>
        <w:rPr>
          <w:rFonts w:cs="Times New Roman"/>
          <w:color w:val="000000" w:themeColor="text1"/>
          <w:sz w:val="32"/>
          <w:szCs w:val="32"/>
        </w:rPr>
      </w:pPr>
      <w:r w:rsidRPr="00A3336B">
        <w:rPr>
          <w:rFonts w:cs="Times New Roman"/>
          <w:color w:val="000000" w:themeColor="text1"/>
          <w:sz w:val="32"/>
          <w:szCs w:val="32"/>
        </w:rPr>
        <w:t>Doctor of Business Administratio</w:t>
      </w:r>
      <w:r>
        <w:rPr>
          <w:rFonts w:cs="Times New Roman"/>
          <w:color w:val="000000" w:themeColor="text1"/>
          <w:sz w:val="32"/>
          <w:szCs w:val="32"/>
        </w:rPr>
        <w:t>n</w:t>
      </w:r>
    </w:p>
    <w:p w14:paraId="3DD4E34B" w14:textId="77777777" w:rsidR="00A3336B" w:rsidRPr="00A3336B" w:rsidRDefault="00A3336B" w:rsidP="00A3336B">
      <w:pPr>
        <w:pStyle w:val="Heading1"/>
        <w:spacing w:before="0" w:line="360" w:lineRule="auto"/>
        <w:jc w:val="center"/>
        <w:textAlignment w:val="center"/>
        <w:rPr>
          <w:rFonts w:cs="Times New Roman"/>
          <w:color w:val="000000" w:themeColor="text1"/>
          <w:sz w:val="32"/>
          <w:szCs w:val="32"/>
        </w:rPr>
      </w:pPr>
      <w:r w:rsidRPr="00A3336B">
        <w:rPr>
          <w:rFonts w:cs="Times New Roman"/>
          <w:color w:val="000000" w:themeColor="text1"/>
          <w:sz w:val="32"/>
          <w:szCs w:val="32"/>
        </w:rPr>
        <w:t>Visions for the Future – Theoretical Perspectives on Management (LCDB7006)</w:t>
      </w:r>
    </w:p>
    <w:p w14:paraId="2B207EF4" w14:textId="77777777" w:rsidR="00A3336B" w:rsidRPr="00A3336B" w:rsidRDefault="00A3336B" w:rsidP="00A3336B">
      <w:pPr>
        <w:pStyle w:val="Heading1"/>
        <w:shd w:val="clear" w:color="auto" w:fill="FFFFFF"/>
        <w:spacing w:before="0" w:line="360" w:lineRule="auto"/>
        <w:jc w:val="center"/>
        <w:rPr>
          <w:rFonts w:cs="Times New Roman"/>
          <w:color w:val="000000" w:themeColor="text1"/>
          <w:sz w:val="32"/>
          <w:szCs w:val="32"/>
        </w:rPr>
      </w:pPr>
    </w:p>
    <w:p w14:paraId="18B30DCA" w14:textId="77777777" w:rsidR="00A3336B" w:rsidRPr="0073313A" w:rsidRDefault="00A3336B" w:rsidP="00A3336B">
      <w:pPr>
        <w:pStyle w:val="Heading1"/>
        <w:shd w:val="clear" w:color="auto" w:fill="FFFFFF"/>
        <w:spacing w:before="0"/>
        <w:jc w:val="center"/>
        <w:rPr>
          <w:rFonts w:cs="Times New Roman"/>
          <w:color w:val="000000" w:themeColor="text1"/>
          <w:sz w:val="32"/>
          <w:szCs w:val="32"/>
        </w:rPr>
      </w:pPr>
    </w:p>
    <w:p w14:paraId="2824CC3C" w14:textId="77777777" w:rsidR="00A3336B" w:rsidRPr="0073313A" w:rsidRDefault="00A3336B" w:rsidP="00A3336B">
      <w:pPr>
        <w:spacing w:line="480" w:lineRule="auto"/>
        <w:rPr>
          <w:rFonts w:ascii="Times New Roman" w:hAnsi="Times New Roman" w:cs="Times New Roman"/>
          <w:b/>
          <w:sz w:val="32"/>
          <w:szCs w:val="32"/>
        </w:rPr>
      </w:pPr>
    </w:p>
    <w:p w14:paraId="26BBE913" w14:textId="77777777" w:rsidR="00A3336B" w:rsidRPr="00224870" w:rsidRDefault="00A3336B" w:rsidP="00A3336B">
      <w:pPr>
        <w:spacing w:line="480" w:lineRule="auto"/>
        <w:jc w:val="center"/>
        <w:rPr>
          <w:rFonts w:ascii="Times New Roman" w:hAnsi="Times New Roman" w:cs="Times New Roman"/>
          <w:sz w:val="32"/>
          <w:szCs w:val="32"/>
          <w:lang w:val="en-US"/>
        </w:rPr>
      </w:pPr>
    </w:p>
    <w:p w14:paraId="11E93820" w14:textId="77777777" w:rsidR="00A3336B" w:rsidRPr="00F255C4" w:rsidRDefault="00A3336B" w:rsidP="00A3336B">
      <w:pPr>
        <w:spacing w:line="480" w:lineRule="auto"/>
        <w:rPr>
          <w:rFonts w:ascii="Times New Roman" w:hAnsi="Times New Roman" w:cs="Times New Roman"/>
          <w:b/>
          <w:sz w:val="32"/>
          <w:szCs w:val="32"/>
          <w:lang w:val="en-US"/>
        </w:rPr>
      </w:pPr>
    </w:p>
    <w:p w14:paraId="3B1ADC45" w14:textId="77777777" w:rsidR="00F255C4" w:rsidRPr="00F255C4" w:rsidRDefault="00F255C4" w:rsidP="00F255C4">
      <w:pPr>
        <w:pStyle w:val="Header"/>
        <w:jc w:val="center"/>
        <w:rPr>
          <w:rFonts w:ascii="Times New Roman" w:hAnsi="Times New Roman" w:cs="Times New Roman"/>
          <w:b/>
          <w:sz w:val="32"/>
          <w:szCs w:val="32"/>
          <w:lang w:val="en-US"/>
        </w:rPr>
      </w:pPr>
      <w:r w:rsidRPr="00F255C4">
        <w:rPr>
          <w:rFonts w:ascii="Times New Roman" w:hAnsi="Times New Roman" w:cs="Times New Roman"/>
          <w:b/>
          <w:sz w:val="32"/>
          <w:szCs w:val="32"/>
        </w:rPr>
        <w:t xml:space="preserve">THE </w:t>
      </w:r>
      <w:r w:rsidRPr="00F255C4">
        <w:rPr>
          <w:rFonts w:ascii="Times New Roman" w:hAnsi="Times New Roman" w:cs="Times New Roman"/>
          <w:b/>
          <w:sz w:val="32"/>
          <w:szCs w:val="32"/>
        </w:rPr>
        <w:t>ROLE OF TECHNOLOGY IN SERVICE OPERATION MANAGEMENT IN THE HOTEL SECTOR</w:t>
      </w:r>
    </w:p>
    <w:p w14:paraId="10812932" w14:textId="77777777" w:rsidR="00A3336B" w:rsidRDefault="00A3336B" w:rsidP="00A3336B">
      <w:pPr>
        <w:spacing w:line="480" w:lineRule="auto"/>
        <w:jc w:val="center"/>
        <w:rPr>
          <w:rFonts w:ascii="Times New Roman" w:hAnsi="Times New Roman" w:cs="Times New Roman"/>
          <w:b/>
          <w:sz w:val="36"/>
          <w:szCs w:val="36"/>
          <w:lang w:val="en-US"/>
        </w:rPr>
      </w:pPr>
    </w:p>
    <w:p w14:paraId="46162CBE" w14:textId="77777777" w:rsidR="00A3336B" w:rsidRDefault="00A3336B" w:rsidP="00A3336B">
      <w:pPr>
        <w:spacing w:line="480" w:lineRule="auto"/>
        <w:jc w:val="center"/>
        <w:rPr>
          <w:rFonts w:ascii="Times New Roman" w:hAnsi="Times New Roman" w:cs="Times New Roman"/>
          <w:b/>
          <w:sz w:val="36"/>
          <w:szCs w:val="36"/>
          <w:lang w:val="en-US"/>
        </w:rPr>
      </w:pPr>
    </w:p>
    <w:p w14:paraId="5BBF5D19" w14:textId="77777777" w:rsidR="00A3336B" w:rsidRPr="00CC3748" w:rsidRDefault="00A3336B" w:rsidP="00A3336B">
      <w:pPr>
        <w:spacing w:line="480" w:lineRule="auto"/>
        <w:jc w:val="center"/>
        <w:rPr>
          <w:rFonts w:ascii="Times New Roman" w:hAnsi="Times New Roman" w:cs="Times New Roman"/>
          <w:b/>
          <w:color w:val="000000" w:themeColor="text1"/>
          <w:sz w:val="36"/>
          <w:szCs w:val="36"/>
          <w:lang w:val="en-US"/>
        </w:rPr>
      </w:pPr>
    </w:p>
    <w:p w14:paraId="57636D62" w14:textId="77777777" w:rsidR="00A3336B" w:rsidRPr="0073313A" w:rsidRDefault="00A3336B" w:rsidP="00A3336B">
      <w:pPr>
        <w:spacing w:after="0" w:line="240" w:lineRule="auto"/>
        <w:jc w:val="center"/>
        <w:rPr>
          <w:rFonts w:ascii="Times New Roman" w:hAnsi="Times New Roman" w:cs="Times New Roman"/>
          <w:b/>
          <w:color w:val="000000" w:themeColor="text1"/>
          <w:sz w:val="32"/>
          <w:szCs w:val="32"/>
          <w:lang w:val="en-US"/>
        </w:rPr>
      </w:pPr>
      <w:r w:rsidRPr="0073313A">
        <w:rPr>
          <w:rFonts w:ascii="Times New Roman" w:hAnsi="Times New Roman" w:cs="Times New Roman"/>
          <w:b/>
          <w:color w:val="000000" w:themeColor="text1"/>
          <w:sz w:val="32"/>
          <w:szCs w:val="32"/>
          <w:lang w:val="en-US"/>
        </w:rPr>
        <w:t>Student Number: 1811264</w:t>
      </w:r>
    </w:p>
    <w:p w14:paraId="1C68389F" w14:textId="77777777" w:rsidR="00A3336B" w:rsidRPr="0073313A" w:rsidRDefault="00A3336B" w:rsidP="00A3336B">
      <w:pPr>
        <w:spacing w:after="0" w:line="240" w:lineRule="auto"/>
        <w:jc w:val="center"/>
        <w:rPr>
          <w:rFonts w:ascii="Times New Roman" w:hAnsi="Times New Roman" w:cs="Times New Roman"/>
          <w:b/>
          <w:color w:val="000000" w:themeColor="text1"/>
          <w:sz w:val="32"/>
          <w:szCs w:val="32"/>
          <w:lang w:val="en-US"/>
        </w:rPr>
      </w:pPr>
    </w:p>
    <w:p w14:paraId="6550F471" w14:textId="77777777" w:rsidR="00A3336B" w:rsidRPr="0073313A" w:rsidRDefault="00F255C4" w:rsidP="00A3336B">
      <w:pPr>
        <w:pStyle w:val="Heading3"/>
        <w:shd w:val="clear" w:color="auto" w:fill="FFFFFF"/>
        <w:spacing w:before="0"/>
        <w:jc w:val="center"/>
        <w:textAlignment w:val="baseline"/>
        <w:rPr>
          <w:rFonts w:ascii="Times New Roman" w:hAnsi="Times New Roman" w:cs="Times New Roman"/>
          <w:b/>
          <w:color w:val="000000" w:themeColor="text1"/>
          <w:sz w:val="32"/>
          <w:szCs w:val="32"/>
        </w:rPr>
      </w:pPr>
      <w:r>
        <w:rPr>
          <w:rFonts w:ascii="Times New Roman" w:hAnsi="Times New Roman" w:cs="Times New Roman"/>
          <w:b/>
          <w:color w:val="000000" w:themeColor="text1"/>
          <w:sz w:val="32"/>
          <w:szCs w:val="32"/>
          <w:lang w:val="en-US"/>
        </w:rPr>
        <w:t>Lecturer</w:t>
      </w:r>
      <w:r w:rsidR="00A3336B" w:rsidRPr="0073313A">
        <w:rPr>
          <w:rFonts w:ascii="Times New Roman" w:hAnsi="Times New Roman" w:cs="Times New Roman"/>
          <w:b/>
          <w:color w:val="000000" w:themeColor="text1"/>
          <w:sz w:val="32"/>
          <w:szCs w:val="32"/>
          <w:lang w:val="en-US"/>
        </w:rPr>
        <w:t xml:space="preserve">: </w:t>
      </w:r>
      <w:r>
        <w:rPr>
          <w:rFonts w:ascii="Times New Roman" w:hAnsi="Times New Roman" w:cs="Times New Roman"/>
          <w:b/>
          <w:color w:val="000000" w:themeColor="text1"/>
          <w:sz w:val="32"/>
          <w:szCs w:val="32"/>
        </w:rPr>
        <w:t>John Lang</w:t>
      </w:r>
    </w:p>
    <w:p w14:paraId="6DBE743B" w14:textId="77777777" w:rsidR="00A3336B" w:rsidRPr="00B252B2" w:rsidRDefault="00A3336B" w:rsidP="00A3336B">
      <w:pPr>
        <w:spacing w:line="240" w:lineRule="auto"/>
        <w:jc w:val="center"/>
        <w:rPr>
          <w:rFonts w:ascii="Times New Roman" w:hAnsi="Times New Roman" w:cs="Times New Roman"/>
          <w:sz w:val="36"/>
          <w:szCs w:val="36"/>
          <w:lang w:val="en-US"/>
        </w:rPr>
        <w:sectPr w:rsidR="00A3336B" w:rsidRPr="00B252B2">
          <w:pgSz w:w="12240" w:h="15840"/>
          <w:pgMar w:top="1440" w:right="1440" w:bottom="1440" w:left="1440" w:header="720" w:footer="720" w:gutter="0"/>
          <w:cols w:space="720"/>
          <w:docGrid w:linePitch="360"/>
        </w:sectPr>
      </w:pPr>
    </w:p>
    <w:p w14:paraId="3E7DEBD4" w14:textId="77777777" w:rsidR="00041887" w:rsidRPr="00052614" w:rsidRDefault="006830F8" w:rsidP="006830F8">
      <w:pPr>
        <w:spacing w:line="360" w:lineRule="auto"/>
        <w:rPr>
          <w:rFonts w:ascii="Dutch801 Rm BT" w:hAnsi="Dutch801 Rm BT"/>
          <w:b/>
          <w:sz w:val="24"/>
          <w:szCs w:val="24"/>
        </w:rPr>
      </w:pPr>
      <w:r w:rsidRPr="00052614">
        <w:rPr>
          <w:rFonts w:ascii="Dutch801 Rm BT" w:hAnsi="Dutch801 Rm BT"/>
          <w:b/>
          <w:sz w:val="24"/>
          <w:szCs w:val="24"/>
        </w:rPr>
        <w:lastRenderedPageBreak/>
        <w:t>Introduction</w:t>
      </w:r>
    </w:p>
    <w:p w14:paraId="7FCCE92C" w14:textId="77777777" w:rsidR="00275945" w:rsidRPr="00052614" w:rsidRDefault="00275945" w:rsidP="00275945">
      <w:pPr>
        <w:spacing w:line="360" w:lineRule="auto"/>
        <w:rPr>
          <w:rFonts w:ascii="Dutch801 Rm BT" w:hAnsi="Dutch801 Rm BT"/>
          <w:sz w:val="24"/>
          <w:szCs w:val="24"/>
        </w:rPr>
      </w:pPr>
      <w:r w:rsidRPr="00052614">
        <w:rPr>
          <w:rFonts w:ascii="Dutch801 Rm BT" w:hAnsi="Dutch801 Rm BT"/>
          <w:sz w:val="24"/>
          <w:szCs w:val="24"/>
        </w:rPr>
        <w:t xml:space="preserve">The hotel industry is synonymous with service operations considering that the main product is specialises in is the production of a service. Widjaja (2005) observes that quality service is a key component of the growth and successes of hotels. It is influential in guests’ (or customers’) perceptions about satisfaction, value and service quality. As the industry continues to grow so has the competition within as the customers become more global owing to the ease with which they can now travel around the world. Various hotels have established hotel chains in other geographical territories to tap the markets in those areas. Consequently, the hotel industry has had to improve its service operations to attract and retain its customers by meeting their expectations (Gomes et al. 2007). Technological advancements have been an added impetus that has permeated through all levels of the hotel industry. The role of technology in the hotel industry is one that stakeholders have been unable to ignore and have found themselves embracing it consciously or unconsciously. </w:t>
      </w:r>
    </w:p>
    <w:p w14:paraId="731A2FEC" w14:textId="77777777" w:rsidR="00275945" w:rsidRDefault="00275945" w:rsidP="00275945">
      <w:pPr>
        <w:spacing w:line="360" w:lineRule="auto"/>
        <w:rPr>
          <w:rFonts w:ascii="Dutch801 Rm BT" w:hAnsi="Dutch801 Rm BT"/>
          <w:sz w:val="24"/>
          <w:szCs w:val="24"/>
        </w:rPr>
      </w:pPr>
      <w:r w:rsidRPr="00052614">
        <w:rPr>
          <w:rFonts w:ascii="Dutch801 Rm BT" w:hAnsi="Dutch801 Rm BT"/>
          <w:sz w:val="24"/>
          <w:szCs w:val="24"/>
        </w:rPr>
        <w:t xml:space="preserve">This paper focuses on the role of technology in the service operations of the hotel sector. Specifically, it examines and analyses the service operations in the hotel sector and how technology has impacted these operations. It presents and analyses the case studies of </w:t>
      </w:r>
      <w:r w:rsidR="0090755A" w:rsidRPr="00052614">
        <w:rPr>
          <w:rFonts w:ascii="Dutch801 Rm BT" w:hAnsi="Dutch801 Rm BT"/>
          <w:sz w:val="24"/>
          <w:szCs w:val="24"/>
        </w:rPr>
        <w:t xml:space="preserve">four </w:t>
      </w:r>
      <w:r w:rsidRPr="00052614">
        <w:rPr>
          <w:rFonts w:ascii="Dutch801 Rm BT" w:hAnsi="Dutch801 Rm BT"/>
          <w:sz w:val="24"/>
          <w:szCs w:val="24"/>
        </w:rPr>
        <w:t xml:space="preserve">major hotels in the world and how they have adopted technologies in the provision of services to their customers. Also analysed in this essay are the future technologies that will impact services operations in the industry. Subsequently, </w:t>
      </w:r>
      <w:r w:rsidR="006C3D33" w:rsidRPr="00052614">
        <w:rPr>
          <w:rFonts w:ascii="Dutch801 Rm BT" w:hAnsi="Dutch801 Rm BT"/>
          <w:sz w:val="24"/>
          <w:szCs w:val="24"/>
        </w:rPr>
        <w:t>the essay further</w:t>
      </w:r>
      <w:r w:rsidRPr="00052614">
        <w:rPr>
          <w:rFonts w:ascii="Dutch801 Rm BT" w:hAnsi="Dutch801 Rm BT"/>
          <w:sz w:val="24"/>
          <w:szCs w:val="24"/>
        </w:rPr>
        <w:t xml:space="preserve"> advances the argument that technology has positively impacted service operations in the hotel sector and improved quality of service delivery.  </w:t>
      </w:r>
    </w:p>
    <w:p w14:paraId="4EAD6326" w14:textId="77777777" w:rsidR="00F255C4" w:rsidRDefault="00F255C4" w:rsidP="00275945">
      <w:pPr>
        <w:spacing w:line="360" w:lineRule="auto"/>
        <w:rPr>
          <w:rFonts w:ascii="Dutch801 Rm BT" w:hAnsi="Dutch801 Rm BT"/>
          <w:sz w:val="24"/>
          <w:szCs w:val="24"/>
        </w:rPr>
      </w:pPr>
    </w:p>
    <w:p w14:paraId="6CC190BA" w14:textId="77777777" w:rsidR="00F255C4" w:rsidRDefault="00F255C4" w:rsidP="00275945">
      <w:pPr>
        <w:spacing w:line="360" w:lineRule="auto"/>
        <w:rPr>
          <w:rFonts w:ascii="Dutch801 Rm BT" w:hAnsi="Dutch801 Rm BT"/>
          <w:sz w:val="24"/>
          <w:szCs w:val="24"/>
        </w:rPr>
      </w:pPr>
    </w:p>
    <w:p w14:paraId="58DA2D4C" w14:textId="77777777" w:rsidR="00F255C4" w:rsidRPr="00052614" w:rsidRDefault="00F255C4" w:rsidP="00275945">
      <w:pPr>
        <w:spacing w:line="360" w:lineRule="auto"/>
        <w:rPr>
          <w:rFonts w:ascii="Dutch801 Rm BT" w:hAnsi="Dutch801 Rm BT"/>
          <w:sz w:val="24"/>
          <w:szCs w:val="24"/>
        </w:rPr>
      </w:pPr>
    </w:p>
    <w:p w14:paraId="4508B505" w14:textId="77777777" w:rsidR="006830F8" w:rsidRPr="00052614" w:rsidRDefault="00AA290A" w:rsidP="006830F8">
      <w:pPr>
        <w:spacing w:line="360" w:lineRule="auto"/>
        <w:rPr>
          <w:rFonts w:ascii="Dutch801 Rm BT" w:hAnsi="Dutch801 Rm BT"/>
          <w:b/>
          <w:sz w:val="24"/>
          <w:szCs w:val="24"/>
        </w:rPr>
      </w:pPr>
      <w:r w:rsidRPr="00052614">
        <w:rPr>
          <w:rFonts w:ascii="Dutch801 Rm BT" w:hAnsi="Dutch801 Rm BT"/>
          <w:b/>
          <w:sz w:val="24"/>
          <w:szCs w:val="24"/>
        </w:rPr>
        <w:lastRenderedPageBreak/>
        <w:t xml:space="preserve">Technology and </w:t>
      </w:r>
      <w:r w:rsidR="00F43EDC" w:rsidRPr="00052614">
        <w:rPr>
          <w:rFonts w:ascii="Dutch801 Rm BT" w:hAnsi="Dutch801 Rm BT"/>
          <w:b/>
          <w:sz w:val="24"/>
          <w:szCs w:val="24"/>
        </w:rPr>
        <w:t xml:space="preserve">service </w:t>
      </w:r>
      <w:r w:rsidRPr="00052614">
        <w:rPr>
          <w:rFonts w:ascii="Dutch801 Rm BT" w:hAnsi="Dutch801 Rm BT"/>
          <w:b/>
          <w:sz w:val="24"/>
          <w:szCs w:val="24"/>
        </w:rPr>
        <w:t>operations in the ho</w:t>
      </w:r>
      <w:r w:rsidR="00F43EDC" w:rsidRPr="00052614">
        <w:rPr>
          <w:rFonts w:ascii="Dutch801 Rm BT" w:hAnsi="Dutch801 Rm BT"/>
          <w:b/>
          <w:sz w:val="24"/>
          <w:szCs w:val="24"/>
        </w:rPr>
        <w:t>tel</w:t>
      </w:r>
      <w:r w:rsidRPr="00052614">
        <w:rPr>
          <w:rFonts w:ascii="Dutch801 Rm BT" w:hAnsi="Dutch801 Rm BT"/>
          <w:b/>
          <w:sz w:val="24"/>
          <w:szCs w:val="24"/>
        </w:rPr>
        <w:t xml:space="preserve"> industry </w:t>
      </w:r>
    </w:p>
    <w:p w14:paraId="7A1556AE" w14:textId="77777777" w:rsidR="00AA290A" w:rsidRPr="00052614" w:rsidRDefault="00AA290A" w:rsidP="006830F8">
      <w:pPr>
        <w:spacing w:line="360" w:lineRule="auto"/>
        <w:rPr>
          <w:rFonts w:ascii="Dutch801 Rm BT" w:hAnsi="Dutch801 Rm BT"/>
          <w:i/>
          <w:sz w:val="24"/>
          <w:szCs w:val="24"/>
        </w:rPr>
      </w:pPr>
      <w:r w:rsidRPr="00052614">
        <w:rPr>
          <w:rFonts w:ascii="Dutch801 Rm BT" w:hAnsi="Dutch801 Rm BT"/>
          <w:i/>
          <w:sz w:val="24"/>
          <w:szCs w:val="24"/>
        </w:rPr>
        <w:t xml:space="preserve">Technological impacts on management </w:t>
      </w:r>
    </w:p>
    <w:p w14:paraId="1FAB578F" w14:textId="77777777" w:rsidR="00457380" w:rsidRPr="00052614" w:rsidRDefault="00457380" w:rsidP="00457380">
      <w:pPr>
        <w:spacing w:line="360" w:lineRule="auto"/>
        <w:rPr>
          <w:rFonts w:ascii="Dutch801 Rm BT" w:hAnsi="Dutch801 Rm BT"/>
          <w:sz w:val="24"/>
          <w:szCs w:val="24"/>
        </w:rPr>
      </w:pPr>
      <w:r w:rsidRPr="00052614">
        <w:rPr>
          <w:rFonts w:ascii="Dutch801 Rm BT" w:hAnsi="Dutch801 Rm BT"/>
          <w:sz w:val="24"/>
          <w:szCs w:val="24"/>
        </w:rPr>
        <w:t>The wave of technological advancements has been – perhaps – most felt in business organisations insofar as management and related activities are concerned. A prime example is ecommerce and e-business 2.0 in which many organisations’ structure has been restructured in response to the technologies that are relevant to their sectors. Beyrouti (2006) reveals that technological advancements have rearranged the manager-subordinates relationship. Certain roles associated with management have become redundant whereas employees have assumed certain roles and autonomy owing to these technological advancements (</w:t>
      </w:r>
      <w:r w:rsidR="00014526" w:rsidRPr="00052614">
        <w:rPr>
          <w:rFonts w:ascii="Dutch801 Rm BT" w:hAnsi="Dutch801 Rm BT"/>
          <w:sz w:val="24"/>
          <w:szCs w:val="24"/>
        </w:rPr>
        <w:t>Beyrouti 2006</w:t>
      </w:r>
      <w:r w:rsidRPr="00052614">
        <w:rPr>
          <w:rFonts w:ascii="Dutch801 Rm BT" w:hAnsi="Dutch801 Rm BT"/>
          <w:sz w:val="24"/>
          <w:szCs w:val="24"/>
        </w:rPr>
        <w:t xml:space="preserve">).  </w:t>
      </w:r>
    </w:p>
    <w:p w14:paraId="0B4AD6A7" w14:textId="77777777" w:rsidR="00AA290A" w:rsidRPr="00F255C4" w:rsidRDefault="00F43EDC" w:rsidP="006830F8">
      <w:pPr>
        <w:spacing w:line="360" w:lineRule="auto"/>
        <w:rPr>
          <w:rFonts w:ascii="Dutch801 Rm BT" w:hAnsi="Dutch801 Rm BT"/>
          <w:b/>
          <w:i/>
          <w:sz w:val="24"/>
          <w:szCs w:val="24"/>
        </w:rPr>
      </w:pPr>
      <w:r w:rsidRPr="00F255C4">
        <w:rPr>
          <w:rFonts w:ascii="Dutch801 Rm BT" w:hAnsi="Dutch801 Rm BT"/>
          <w:b/>
          <w:i/>
          <w:sz w:val="24"/>
          <w:szCs w:val="24"/>
        </w:rPr>
        <w:t>Service o</w:t>
      </w:r>
      <w:r w:rsidR="00AA290A" w:rsidRPr="00F255C4">
        <w:rPr>
          <w:rFonts w:ascii="Dutch801 Rm BT" w:hAnsi="Dutch801 Rm BT"/>
          <w:b/>
          <w:i/>
          <w:sz w:val="24"/>
          <w:szCs w:val="24"/>
        </w:rPr>
        <w:t xml:space="preserve">perations management in </w:t>
      </w:r>
      <w:r w:rsidRPr="00F255C4">
        <w:rPr>
          <w:rFonts w:ascii="Dutch801 Rm BT" w:hAnsi="Dutch801 Rm BT"/>
          <w:b/>
          <w:i/>
          <w:sz w:val="24"/>
          <w:szCs w:val="24"/>
        </w:rPr>
        <w:t xml:space="preserve">hotel industry: An overview </w:t>
      </w:r>
    </w:p>
    <w:p w14:paraId="51198601" w14:textId="77777777" w:rsidR="00604528" w:rsidRPr="00052614" w:rsidRDefault="00604528" w:rsidP="00604528">
      <w:pPr>
        <w:spacing w:line="360" w:lineRule="auto"/>
        <w:rPr>
          <w:rFonts w:ascii="Dutch801 Rm BT" w:hAnsi="Dutch801 Rm BT"/>
          <w:sz w:val="24"/>
          <w:szCs w:val="24"/>
        </w:rPr>
      </w:pPr>
      <w:r w:rsidRPr="00052614">
        <w:rPr>
          <w:rFonts w:ascii="Dutch801 Rm BT" w:hAnsi="Dutch801 Rm BT"/>
          <w:sz w:val="24"/>
          <w:szCs w:val="24"/>
        </w:rPr>
        <w:t xml:space="preserve">Service operations in most hotels are segmented into two areas: the front stage and the back stage. Front stage operations include services or activities that involve direct contact with guests of the hotel unlike back stage service operations. Examples of front stage service operations include reservation, telephone, finance and foreign exchange, customer inquiries as well as postage and parcels. </w:t>
      </w:r>
      <w:r w:rsidR="009F59D9" w:rsidRPr="00052614">
        <w:rPr>
          <w:rFonts w:ascii="Dutch801 Rm BT" w:hAnsi="Dutch801 Rm BT"/>
          <w:sz w:val="24"/>
          <w:szCs w:val="24"/>
        </w:rPr>
        <w:t>Barrows and Powers</w:t>
      </w:r>
      <w:r w:rsidR="00391D35" w:rsidRPr="00052614">
        <w:rPr>
          <w:rFonts w:ascii="Dutch801 Rm BT" w:hAnsi="Dutch801 Rm BT"/>
          <w:sz w:val="24"/>
          <w:szCs w:val="24"/>
        </w:rPr>
        <w:t xml:space="preserve"> </w:t>
      </w:r>
      <w:r w:rsidRPr="00052614">
        <w:rPr>
          <w:rFonts w:ascii="Dutch801 Rm BT" w:hAnsi="Dutch801 Rm BT"/>
          <w:sz w:val="24"/>
          <w:szCs w:val="24"/>
        </w:rPr>
        <w:t>(2017) note that reservation is important in enhancing customer satisfaction as the hotel has to ensure that reservation records are properly filed and that guests can access their reserved rooms as promptly as they arrive at the hotel. Equally important is customer inquiries where the hotel has to ensure that their guests feel comfortable during their stay and that their concerns are adequately and promptly.  The key departments that are entrusted with these front stage service operations include the front office department, the uniformed service department – which includes door persons, porters, bellboys, messengers and elevator boys – and the housekeeping department (</w:t>
      </w:r>
      <w:r w:rsidR="009F59D9" w:rsidRPr="00052614">
        <w:rPr>
          <w:rFonts w:ascii="Dutch801 Rm BT" w:hAnsi="Dutch801 Rm BT"/>
          <w:sz w:val="24"/>
          <w:szCs w:val="24"/>
        </w:rPr>
        <w:t>Barrows and Powers</w:t>
      </w:r>
      <w:r w:rsidR="00391D35" w:rsidRPr="00052614">
        <w:rPr>
          <w:rFonts w:ascii="Dutch801 Rm BT" w:hAnsi="Dutch801 Rm BT"/>
          <w:sz w:val="24"/>
          <w:szCs w:val="24"/>
        </w:rPr>
        <w:t xml:space="preserve"> </w:t>
      </w:r>
      <w:r w:rsidRPr="00052614">
        <w:rPr>
          <w:rFonts w:ascii="Dutch801 Rm BT" w:hAnsi="Dutch801 Rm BT"/>
          <w:sz w:val="24"/>
          <w:szCs w:val="24"/>
        </w:rPr>
        <w:t xml:space="preserve">2017).  Functions carried out by the housekeeping department are similarly integral to improving customer satisfaction. </w:t>
      </w:r>
      <w:r w:rsidR="009F59D9" w:rsidRPr="00052614">
        <w:rPr>
          <w:rFonts w:ascii="Dutch801 Rm BT" w:hAnsi="Dutch801 Rm BT"/>
          <w:sz w:val="24"/>
          <w:szCs w:val="24"/>
        </w:rPr>
        <w:t xml:space="preserve">Barrows and </w:t>
      </w:r>
      <w:r w:rsidR="005F67D0" w:rsidRPr="00052614">
        <w:rPr>
          <w:rFonts w:ascii="Dutch801 Rm BT" w:hAnsi="Dutch801 Rm BT"/>
          <w:sz w:val="24"/>
          <w:szCs w:val="24"/>
        </w:rPr>
        <w:t>Powers (</w:t>
      </w:r>
      <w:r w:rsidRPr="00052614">
        <w:rPr>
          <w:rFonts w:ascii="Dutch801 Rm BT" w:hAnsi="Dutch801 Rm BT"/>
          <w:sz w:val="24"/>
          <w:szCs w:val="24"/>
        </w:rPr>
        <w:t xml:space="preserve">2017) </w:t>
      </w:r>
      <w:r w:rsidR="005F67D0" w:rsidRPr="00052614">
        <w:rPr>
          <w:rFonts w:ascii="Dutch801 Rm BT" w:hAnsi="Dutch801 Rm BT"/>
          <w:sz w:val="24"/>
          <w:szCs w:val="24"/>
        </w:rPr>
        <w:t>reveal</w:t>
      </w:r>
      <w:r w:rsidRPr="00052614">
        <w:rPr>
          <w:rFonts w:ascii="Dutch801 Rm BT" w:hAnsi="Dutch801 Rm BT"/>
          <w:sz w:val="24"/>
          <w:szCs w:val="24"/>
        </w:rPr>
        <w:t xml:space="preserve"> that safety, quality service and cleanliness </w:t>
      </w:r>
      <w:r w:rsidR="002E6DEA" w:rsidRPr="00052614">
        <w:rPr>
          <w:rFonts w:ascii="Dutch801 Rm BT" w:hAnsi="Dutch801 Rm BT"/>
          <w:sz w:val="24"/>
          <w:szCs w:val="24"/>
        </w:rPr>
        <w:t>are</w:t>
      </w:r>
      <w:r w:rsidRPr="00052614">
        <w:rPr>
          <w:rFonts w:ascii="Dutch801 Rm BT" w:hAnsi="Dutch801 Rm BT"/>
          <w:sz w:val="24"/>
          <w:szCs w:val="24"/>
        </w:rPr>
        <w:t xml:space="preserve"> universal for hotel guests worldwide as far as </w:t>
      </w:r>
      <w:r w:rsidRPr="00052614">
        <w:rPr>
          <w:rFonts w:ascii="Dutch801 Rm BT" w:hAnsi="Dutch801 Rm BT"/>
          <w:sz w:val="24"/>
          <w:szCs w:val="24"/>
        </w:rPr>
        <w:lastRenderedPageBreak/>
        <w:t xml:space="preserve">their needs are concerned. The housekeeping department is responsible for the maintenance of the hotel including its various areas, such as linen room, minibar, guest rooms, public area, decoration and laundry room.  The department needs to ensure that the rooms are clean and that guests have everything that they need for a comfortable stay in the hotel. </w:t>
      </w:r>
    </w:p>
    <w:p w14:paraId="5B36BD30" w14:textId="77777777" w:rsidR="003477F0" w:rsidRDefault="00604528" w:rsidP="003477F0">
      <w:pPr>
        <w:spacing w:line="360" w:lineRule="auto"/>
        <w:rPr>
          <w:rFonts w:ascii="Dutch801 Rm BT" w:hAnsi="Dutch801 Rm BT"/>
          <w:sz w:val="24"/>
          <w:szCs w:val="24"/>
        </w:rPr>
      </w:pPr>
      <w:r w:rsidRPr="00052614">
        <w:rPr>
          <w:rFonts w:ascii="Dutch801 Rm BT" w:hAnsi="Dutch801 Rm BT"/>
          <w:sz w:val="24"/>
          <w:szCs w:val="24"/>
        </w:rPr>
        <w:t xml:space="preserve">On the other hand, the back stage service operations include sales, food and beverage, engineering and public relations. Gomes et al. (2007) observe that these operations are equally integral to enhancing customer satisfaction as much as they do not involve direct interactions with customers as they impact customers’ experience in the hotel. The back stage department has to ensure that guests are provided with food and beverage that is properly prepared as per the guests’ expectations. It also has to ensure that the electrical appliances in the hotels and specifically, guest rooms are in good working conditions, including the lights, water, ventilation, heater and ambience. Regarding public relations, it is imperative for customers to be provided with the information about the hotel, including its rates, facilities available and the types of guest rooms available. The way the information is presented is crucial in convincing the potential customer to make a reservation with the hotel. </w:t>
      </w:r>
      <w:r w:rsidR="003477F0" w:rsidRPr="00052614">
        <w:rPr>
          <w:rFonts w:ascii="Dutch801 Rm BT" w:hAnsi="Dutch801 Rm BT"/>
          <w:sz w:val="24"/>
          <w:szCs w:val="24"/>
        </w:rPr>
        <w:t>To improve efficiency and effectiveness in service delivery, hotels are increasingly adopting technologies in their front and back stage service operations.</w:t>
      </w:r>
      <w:r w:rsidR="005E7BF4" w:rsidRPr="00052614">
        <w:rPr>
          <w:rFonts w:ascii="Dutch801 Rm BT" w:hAnsi="Dutch801 Rm BT"/>
          <w:sz w:val="24"/>
          <w:szCs w:val="24"/>
        </w:rPr>
        <w:t xml:space="preserve"> </w:t>
      </w:r>
      <w:r w:rsidR="008F6E75" w:rsidRPr="00052614">
        <w:rPr>
          <w:rFonts w:ascii="Dutch801 Rm BT" w:hAnsi="Dutch801 Rm BT"/>
          <w:sz w:val="24"/>
          <w:szCs w:val="24"/>
        </w:rPr>
        <w:t xml:space="preserve">These technologies have not only impacted the front and back stage service operations at an individual level but also linked their different operations to ensure that they work together seamlessly. </w:t>
      </w:r>
      <w:r w:rsidR="005E7BF4" w:rsidRPr="00052614">
        <w:rPr>
          <w:rFonts w:ascii="Dutch801 Rm BT" w:hAnsi="Dutch801 Rm BT"/>
          <w:sz w:val="24"/>
          <w:szCs w:val="24"/>
        </w:rPr>
        <w:t xml:space="preserve">Customer needs are continuously evolving in a digital world </w:t>
      </w:r>
      <w:r w:rsidR="00162F8E" w:rsidRPr="00052614">
        <w:rPr>
          <w:rFonts w:ascii="Dutch801 Rm BT" w:hAnsi="Dutch801 Rm BT"/>
          <w:sz w:val="24"/>
          <w:szCs w:val="24"/>
        </w:rPr>
        <w:t xml:space="preserve">and expect hoteliers to understand these needs and satisfy them precisely. </w:t>
      </w:r>
      <w:r w:rsidR="00225248" w:rsidRPr="00052614">
        <w:rPr>
          <w:rFonts w:ascii="Dutch801 Rm BT" w:hAnsi="Dutch801 Rm BT"/>
          <w:sz w:val="24"/>
          <w:szCs w:val="24"/>
        </w:rPr>
        <w:t>The stiff competition in the industry has further necessitated the adoption of these technologies to get ahead of the competition by attracting and retaining their customers.</w:t>
      </w:r>
      <w:r w:rsidR="003477F0" w:rsidRPr="00052614">
        <w:rPr>
          <w:rFonts w:ascii="Dutch801 Rm BT" w:hAnsi="Dutch801 Rm BT"/>
          <w:sz w:val="24"/>
          <w:szCs w:val="24"/>
        </w:rPr>
        <w:t xml:space="preserve"> Nonetheless, the adoption of these technologies has not been </w:t>
      </w:r>
      <w:r w:rsidR="00B71003" w:rsidRPr="00052614">
        <w:rPr>
          <w:rFonts w:ascii="Dutch801 Rm BT" w:hAnsi="Dutch801 Rm BT"/>
          <w:sz w:val="24"/>
          <w:szCs w:val="24"/>
        </w:rPr>
        <w:t>a straightforward process</w:t>
      </w:r>
      <w:r w:rsidR="003477F0" w:rsidRPr="00052614">
        <w:rPr>
          <w:rFonts w:ascii="Dutch801 Rm BT" w:hAnsi="Dutch801 Rm BT"/>
          <w:sz w:val="24"/>
          <w:szCs w:val="24"/>
        </w:rPr>
        <w:t xml:space="preserve"> as the different stakeholders grapple with the implications of the technologies on service operations and customer experience.  </w:t>
      </w:r>
    </w:p>
    <w:p w14:paraId="5E04B8B2" w14:textId="77777777" w:rsidR="00F255C4" w:rsidRDefault="00F255C4" w:rsidP="003477F0">
      <w:pPr>
        <w:spacing w:line="360" w:lineRule="auto"/>
        <w:rPr>
          <w:rFonts w:ascii="Dutch801 Rm BT" w:hAnsi="Dutch801 Rm BT"/>
          <w:sz w:val="24"/>
          <w:szCs w:val="24"/>
        </w:rPr>
      </w:pPr>
    </w:p>
    <w:p w14:paraId="762E71D5" w14:textId="77777777" w:rsidR="00AA290A" w:rsidRPr="00052614" w:rsidRDefault="00F32E94" w:rsidP="006830F8">
      <w:pPr>
        <w:spacing w:line="360" w:lineRule="auto"/>
        <w:rPr>
          <w:rFonts w:ascii="Dutch801 Rm BT" w:hAnsi="Dutch801 Rm BT"/>
          <w:b/>
          <w:sz w:val="24"/>
          <w:szCs w:val="24"/>
        </w:rPr>
      </w:pPr>
      <w:r w:rsidRPr="00052614">
        <w:rPr>
          <w:rFonts w:ascii="Dutch801 Rm BT" w:hAnsi="Dutch801 Rm BT"/>
          <w:b/>
          <w:sz w:val="24"/>
          <w:szCs w:val="24"/>
        </w:rPr>
        <w:lastRenderedPageBreak/>
        <w:t xml:space="preserve">Impact of technology on </w:t>
      </w:r>
      <w:r w:rsidR="00110C6D" w:rsidRPr="00052614">
        <w:rPr>
          <w:rFonts w:ascii="Dutch801 Rm BT" w:hAnsi="Dutch801 Rm BT"/>
          <w:b/>
          <w:sz w:val="24"/>
          <w:szCs w:val="24"/>
        </w:rPr>
        <w:t xml:space="preserve">service </w:t>
      </w:r>
      <w:r w:rsidRPr="00052614">
        <w:rPr>
          <w:rFonts w:ascii="Dutch801 Rm BT" w:hAnsi="Dutch801 Rm BT"/>
          <w:b/>
          <w:sz w:val="24"/>
          <w:szCs w:val="24"/>
        </w:rPr>
        <w:t>operations in the ho</w:t>
      </w:r>
      <w:r w:rsidR="00110C6D" w:rsidRPr="00052614">
        <w:rPr>
          <w:rFonts w:ascii="Dutch801 Rm BT" w:hAnsi="Dutch801 Rm BT"/>
          <w:b/>
          <w:sz w:val="24"/>
          <w:szCs w:val="24"/>
        </w:rPr>
        <w:t>tel sector</w:t>
      </w:r>
      <w:r w:rsidRPr="00052614">
        <w:rPr>
          <w:rFonts w:ascii="Dutch801 Rm BT" w:hAnsi="Dutch801 Rm BT"/>
          <w:b/>
          <w:sz w:val="24"/>
          <w:szCs w:val="24"/>
        </w:rPr>
        <w:t xml:space="preserve"> </w:t>
      </w:r>
    </w:p>
    <w:p w14:paraId="6ED1EB2B" w14:textId="77777777" w:rsidR="00F32E94" w:rsidRPr="00052614" w:rsidRDefault="00E64BED" w:rsidP="006830F8">
      <w:pPr>
        <w:spacing w:line="360" w:lineRule="auto"/>
        <w:rPr>
          <w:rFonts w:ascii="Dutch801 Rm BT" w:hAnsi="Dutch801 Rm BT"/>
          <w:i/>
          <w:sz w:val="24"/>
          <w:szCs w:val="24"/>
        </w:rPr>
      </w:pPr>
      <w:r w:rsidRPr="00F255C4">
        <w:rPr>
          <w:rFonts w:ascii="Dutch801 Rm BT" w:hAnsi="Dutch801 Rm BT"/>
          <w:b/>
          <w:i/>
          <w:sz w:val="24"/>
          <w:szCs w:val="24"/>
        </w:rPr>
        <w:t>Hyatt Place</w:t>
      </w:r>
      <w:r w:rsidRPr="00052614">
        <w:rPr>
          <w:rFonts w:ascii="Dutch801 Rm BT" w:hAnsi="Dutch801 Rm BT"/>
          <w:i/>
          <w:sz w:val="24"/>
          <w:szCs w:val="24"/>
        </w:rPr>
        <w:t xml:space="preserve">: </w:t>
      </w:r>
      <w:r w:rsidR="006D7631" w:rsidRPr="00052614">
        <w:rPr>
          <w:rFonts w:ascii="Dutch801 Rm BT" w:hAnsi="Dutch801 Rm BT"/>
          <w:i/>
          <w:sz w:val="24"/>
          <w:szCs w:val="24"/>
        </w:rPr>
        <w:t>Self-</w:t>
      </w:r>
      <w:r w:rsidR="00886523" w:rsidRPr="00052614">
        <w:rPr>
          <w:rFonts w:ascii="Dutch801 Rm BT" w:hAnsi="Dutch801 Rm BT"/>
          <w:i/>
          <w:sz w:val="24"/>
          <w:szCs w:val="24"/>
        </w:rPr>
        <w:t>service kiosks</w:t>
      </w:r>
    </w:p>
    <w:p w14:paraId="0637B4F4" w14:textId="77777777" w:rsidR="00211184" w:rsidRPr="00052614" w:rsidRDefault="00211184" w:rsidP="00211184">
      <w:pPr>
        <w:spacing w:line="360" w:lineRule="auto"/>
        <w:rPr>
          <w:rFonts w:ascii="Dutch801 Rm BT" w:hAnsi="Dutch801 Rm BT"/>
          <w:sz w:val="24"/>
          <w:szCs w:val="24"/>
        </w:rPr>
      </w:pPr>
      <w:r w:rsidRPr="00052614">
        <w:rPr>
          <w:rFonts w:ascii="Dutch801 Rm BT" w:hAnsi="Dutch801 Rm BT"/>
          <w:sz w:val="24"/>
          <w:szCs w:val="24"/>
        </w:rPr>
        <w:t xml:space="preserve">Hyatt Hotels Corporation (HHC) is one of the largest hospitality companies in the world with its tentacles spread to approximately 54 countries worldwide where it owns an estimated 777 properties. In 2005, the American multinational hospitality company pulled a first in the industry when it introduced self-service kiosks at over 100 of its properties across the Caribbean, United States and Canada. The introduction of this technology was to enhance the process of checking-in and checking-out for its guests without having to queue at the reception for the same service. All a guest had to do was to swipe their credit cards on the kiosks – strategically situated at the hotel lobbies – and they would receive their room number. At the end of their stay, they simply swipe their credit card after which they are billed for their expenses and issued with a receipt. </w:t>
      </w:r>
    </w:p>
    <w:p w14:paraId="2225B083" w14:textId="77777777" w:rsidR="005D0CE1" w:rsidRPr="00052614" w:rsidRDefault="00D156D6" w:rsidP="005D0CE1">
      <w:pPr>
        <w:spacing w:line="360" w:lineRule="auto"/>
        <w:rPr>
          <w:rFonts w:ascii="Dutch801 Rm BT" w:hAnsi="Dutch801 Rm BT"/>
          <w:sz w:val="24"/>
          <w:szCs w:val="24"/>
        </w:rPr>
      </w:pPr>
      <w:r w:rsidRPr="00052614">
        <w:rPr>
          <w:rFonts w:ascii="Dutch801 Rm BT" w:hAnsi="Dutch801 Rm BT"/>
          <w:sz w:val="24"/>
          <w:szCs w:val="24"/>
        </w:rPr>
        <w:t xml:space="preserve">Adoption of this technology portends several implications insofar as service operations are concerned. From the perspective of the front service operations, one of the clear implications is a reduction of the workload for the staff concerned.  It means that the staff members – for example, the receptionists – can focus on developing a more personalised relationship with the customers by greeting and conversing with them to understand their concerns that they would need addressed. Petrovits (2014) notes that this would instigate a change in the skills required for those involved in the front service operations. This would mean a shift from technical skills to more emphasis on personal skills, such as communication skills, intercultural consciousness, sociability and listening skills. </w:t>
      </w:r>
      <w:r w:rsidR="005D0CE1" w:rsidRPr="00052614">
        <w:rPr>
          <w:rFonts w:ascii="Dutch801 Rm BT" w:hAnsi="Dutch801 Rm BT"/>
          <w:sz w:val="24"/>
          <w:szCs w:val="24"/>
        </w:rPr>
        <w:t xml:space="preserve">The adoption of these technologies also brings into focus the increased importance of technological know-how for employees in the front and back service operations. Petrovits (2014) notes that the introduction of technology requires employees to be knowledgeable in operating them to subsequently guide employees through the process. Still, possessing this technological know-how may not be beneficial in enhancing guests’ </w:t>
      </w:r>
      <w:r w:rsidR="005D0CE1" w:rsidRPr="00052614">
        <w:rPr>
          <w:rFonts w:ascii="Dutch801 Rm BT" w:hAnsi="Dutch801 Rm BT"/>
          <w:sz w:val="24"/>
          <w:szCs w:val="24"/>
        </w:rPr>
        <w:lastRenderedPageBreak/>
        <w:t xml:space="preserve">experience and satisfaction if it is not accompanied by a hospitable attitude to which the guests can relate. </w:t>
      </w:r>
      <w:r w:rsidR="006C4899" w:rsidRPr="00052614">
        <w:rPr>
          <w:rFonts w:ascii="Dutch801 Rm BT" w:hAnsi="Dutch801 Rm BT"/>
          <w:sz w:val="24"/>
          <w:szCs w:val="24"/>
        </w:rPr>
        <w:t xml:space="preserve"> In this case, rather than rendering them redundant, the adoption of  self-service kiosks would add to the collection of responsibilities for front and back service operations staff. </w:t>
      </w:r>
    </w:p>
    <w:p w14:paraId="1AF14A17" w14:textId="77777777" w:rsidR="00C942DF" w:rsidRPr="00052614" w:rsidRDefault="00D156D6" w:rsidP="00C942DF">
      <w:pPr>
        <w:spacing w:line="360" w:lineRule="auto"/>
        <w:rPr>
          <w:rFonts w:ascii="Dutch801 Rm BT" w:hAnsi="Dutch801 Rm BT"/>
          <w:sz w:val="24"/>
          <w:szCs w:val="24"/>
        </w:rPr>
      </w:pPr>
      <w:r w:rsidRPr="00052614">
        <w:rPr>
          <w:rFonts w:ascii="Dutch801 Rm BT" w:hAnsi="Dutch801 Rm BT"/>
          <w:sz w:val="24"/>
          <w:szCs w:val="24"/>
        </w:rPr>
        <w:t xml:space="preserve"> Another question that comes to mind with the adoption of self-service kiosks is the possible redundancy of certain front service operations activities. One of the most cited benefits of this technology is that it reduces the labour costs associated with these occupations; these labour costs are unpredictable and subject to market demand. This is in contrast to technologies whose costs are predictable and are more affordable in the long term (Connolly 2005). </w:t>
      </w:r>
      <w:r w:rsidR="00FD6EDC" w:rsidRPr="00052614">
        <w:rPr>
          <w:rFonts w:ascii="Dutch801 Rm BT" w:hAnsi="Dutch801 Rm BT"/>
          <w:sz w:val="24"/>
          <w:szCs w:val="24"/>
        </w:rPr>
        <w:t xml:space="preserve">Nonetheless, a noteworthy difference between the technological-oriented service and traditional personal service is that the former lacks the hospitality or friendliness that is synonymous with the latter. </w:t>
      </w:r>
      <w:r w:rsidR="009F59D9" w:rsidRPr="00052614">
        <w:rPr>
          <w:rFonts w:ascii="Dutch801 Rm BT" w:hAnsi="Dutch801 Rm BT"/>
          <w:sz w:val="24"/>
          <w:szCs w:val="24"/>
        </w:rPr>
        <w:t xml:space="preserve">Barrows and Powers </w:t>
      </w:r>
      <w:r w:rsidR="00FD6EDC" w:rsidRPr="00052614">
        <w:rPr>
          <w:rFonts w:ascii="Dutch801 Rm BT" w:hAnsi="Dutch801 Rm BT"/>
          <w:sz w:val="24"/>
          <w:szCs w:val="24"/>
        </w:rPr>
        <w:t xml:space="preserve">(2017) </w:t>
      </w:r>
      <w:r w:rsidR="004733EC" w:rsidRPr="00052614">
        <w:rPr>
          <w:rFonts w:ascii="Dutch801 Rm BT" w:hAnsi="Dutch801 Rm BT"/>
          <w:sz w:val="24"/>
          <w:szCs w:val="24"/>
        </w:rPr>
        <w:t>observe</w:t>
      </w:r>
      <w:r w:rsidR="00FD6EDC" w:rsidRPr="00052614">
        <w:rPr>
          <w:rFonts w:ascii="Dutch801 Rm BT" w:hAnsi="Dutch801 Rm BT"/>
          <w:sz w:val="24"/>
          <w:szCs w:val="24"/>
        </w:rPr>
        <w:t xml:space="preserve"> that hospitality of the hotel staff with regards to their relationship with guests is a key determinant in customer satisfaction and cultivating loyalty in them. This explains why the self-service technology has not culminated in job losses for staff in front and back service operations. Indeed Liu and Piccoli (2010) observe that many hotels have not completely phased out traditional personal service but have combined with self-service channels.  Their study on two international hotel companies revealed that traditional personal service further helps enhance guests’ experience and enhance satisfaction in addition to the advantages provided by the self-service kiosks.  The main side effect of the use of technology is that they may often fail leading to mass inconvenience for guests and a bad customer experience. The study on the two international hotels indicated that glitches in this technologies resulted in a reduced customer satisfaction and hesitation to return (Liu and Piccoli 2010). Likewise, Hyatt has severally experienced technological hitches with its self-service kiosk that has consequently affected customer satisfaction negatively.  Bellary (2010) reveals that IT-related complications in Hyatt Place’s self-service kiosk system in the first two years of incorporation resulted in low guest satisfaction due </w:t>
      </w:r>
      <w:r w:rsidR="00FD6EDC" w:rsidRPr="00052614">
        <w:rPr>
          <w:rFonts w:ascii="Dutch801 Rm BT" w:hAnsi="Dutch801 Rm BT"/>
          <w:sz w:val="24"/>
          <w:szCs w:val="24"/>
        </w:rPr>
        <w:lastRenderedPageBreak/>
        <w:t xml:space="preserve">to lack of efficient and immediate quality service. </w:t>
      </w:r>
      <w:r w:rsidR="00C942DF" w:rsidRPr="00052614">
        <w:rPr>
          <w:rFonts w:ascii="Dutch801 Rm BT" w:hAnsi="Dutch801 Rm BT"/>
          <w:sz w:val="24"/>
          <w:szCs w:val="24"/>
        </w:rPr>
        <w:t xml:space="preserve">It is during such times that the interpersonal communication skills of the staff come into play in which they are integral in reassuring the guests and calming them down. Furthermore, having been ‘freed’ from most of their front office service  operations, the staff members are able to concentrate on making cross-selling and upselling offers to the guests.  </w:t>
      </w:r>
    </w:p>
    <w:p w14:paraId="35B4062F" w14:textId="77777777" w:rsidR="000A7DFA" w:rsidRPr="00052614" w:rsidRDefault="00D9069C" w:rsidP="00D9069C">
      <w:pPr>
        <w:spacing w:line="360" w:lineRule="auto"/>
        <w:rPr>
          <w:rFonts w:ascii="Dutch801 Rm BT" w:hAnsi="Dutch801 Rm BT"/>
          <w:sz w:val="24"/>
          <w:szCs w:val="24"/>
        </w:rPr>
      </w:pPr>
      <w:r w:rsidRPr="00052614">
        <w:rPr>
          <w:rFonts w:ascii="Dutch801 Rm BT" w:hAnsi="Dutch801 Rm BT"/>
          <w:sz w:val="24"/>
          <w:szCs w:val="24"/>
        </w:rPr>
        <w:t xml:space="preserve">The adoption of self-service kiosks as in the case of Hyatt </w:t>
      </w:r>
      <w:r w:rsidR="00BC4610" w:rsidRPr="00052614">
        <w:rPr>
          <w:rFonts w:ascii="Dutch801 Rm BT" w:hAnsi="Dutch801 Rm BT"/>
          <w:sz w:val="24"/>
          <w:szCs w:val="24"/>
        </w:rPr>
        <w:t>further</w:t>
      </w:r>
      <w:r w:rsidRPr="00052614">
        <w:rPr>
          <w:rFonts w:ascii="Dutch801 Rm BT" w:hAnsi="Dutch801 Rm BT"/>
          <w:sz w:val="24"/>
          <w:szCs w:val="24"/>
        </w:rPr>
        <w:t xml:space="preserve"> brings to the fore the role that has traditionally been played by service operations in creating customer loyalty. </w:t>
      </w:r>
      <w:r w:rsidR="006C2EFF" w:rsidRPr="00052614">
        <w:rPr>
          <w:rFonts w:ascii="Dutch801 Rm BT" w:hAnsi="Dutch801 Rm BT"/>
          <w:sz w:val="24"/>
          <w:szCs w:val="24"/>
        </w:rPr>
        <w:t>The</w:t>
      </w:r>
      <w:r w:rsidRPr="00052614">
        <w:rPr>
          <w:rFonts w:ascii="Dutch801 Rm BT" w:hAnsi="Dutch801 Rm BT"/>
          <w:sz w:val="24"/>
          <w:szCs w:val="24"/>
        </w:rPr>
        <w:t xml:space="preserve"> </w:t>
      </w:r>
      <w:r w:rsidR="00A15AC9" w:rsidRPr="00052614">
        <w:rPr>
          <w:rFonts w:ascii="Dutch801 Rm BT" w:hAnsi="Dutch801 Rm BT"/>
          <w:sz w:val="24"/>
          <w:szCs w:val="24"/>
        </w:rPr>
        <w:t>challenges encountered thus far with this technology are</w:t>
      </w:r>
      <w:r w:rsidRPr="00052614">
        <w:rPr>
          <w:rFonts w:ascii="Dutch801 Rm BT" w:hAnsi="Dutch801 Rm BT"/>
          <w:sz w:val="24"/>
          <w:szCs w:val="24"/>
        </w:rPr>
        <w:t xml:space="preserve"> testament that the front and back service operations are a crucial cog in attracting and retaining customers/guests. In his study, Deel (2010) examines the link between self-service technology, customer satisfaction and customer commitment (loyalty). The quantitative study distinguishes between affective and instrumental commitment by customers to a brand. Affective commitment results from a psychological attachment to a brand product or service owing to its superior quality compared to that of its competitors (Deel 2010). This type of commitment is characterised by a sense of belonging to the firm and the perception that the firm indeed understands the needs of the customer. Conversely, instrumental commitment is more of a ‘forced commitment’ of the customer to the brand because of the high expenses or risks that will be involved in switching to another brand product or service. Deel (2010) cites the example of the cell phone subscription industry where brands often levy high costs or penalties for switching to another brand; also included in this category include insurance companies and banks. These costs are a deterrent to the customers who would rather stick to the brand product or service unless the service is deplorable enough to warrant switching to another brand regardless of the high costs involved.  Considering that service intangibles stir emotional connections between the customers and the brand, affective commitment is closely associated with the service industry (Deel 2010). </w:t>
      </w:r>
    </w:p>
    <w:p w14:paraId="565E0AE5" w14:textId="77777777" w:rsidR="00D9069C" w:rsidRPr="00052614" w:rsidRDefault="00D9069C" w:rsidP="00D9069C">
      <w:pPr>
        <w:spacing w:line="360" w:lineRule="auto"/>
        <w:rPr>
          <w:rFonts w:ascii="Dutch801 Rm BT" w:hAnsi="Dutch801 Rm BT"/>
          <w:sz w:val="24"/>
          <w:szCs w:val="24"/>
        </w:rPr>
      </w:pPr>
      <w:r w:rsidRPr="00052614">
        <w:rPr>
          <w:rFonts w:ascii="Dutch801 Rm BT" w:hAnsi="Dutch801 Rm BT"/>
          <w:sz w:val="24"/>
          <w:szCs w:val="24"/>
        </w:rPr>
        <w:t xml:space="preserve">Based on this definition of these two types of commitments, it is safe to assume that the hotel industry seeks to create affective commitment or loyalty to their brand. </w:t>
      </w:r>
      <w:r w:rsidRPr="00052614">
        <w:rPr>
          <w:rFonts w:ascii="Dutch801 Rm BT" w:hAnsi="Dutch801 Rm BT"/>
          <w:sz w:val="24"/>
          <w:szCs w:val="24"/>
        </w:rPr>
        <w:lastRenderedPageBreak/>
        <w:t>This emotional connection is created through the way that the front service operations staff handles the guests. Nonetheless, the introduction of self-service kiosks introduces another dimension in that it is a tangible product; consequently, customer loyalty will be determined by whether the self-service kiosks are in good working condition and are able to meet the customer needs for timely, quick and efficient service.  However, as aforementioned, this technology has faced mishaps at times leading to delays for the customers. In th</w:t>
      </w:r>
      <w:r w:rsidR="000A7DFA" w:rsidRPr="00052614">
        <w:rPr>
          <w:rFonts w:ascii="Dutch801 Rm BT" w:hAnsi="Dutch801 Rm BT"/>
          <w:sz w:val="24"/>
          <w:szCs w:val="24"/>
        </w:rPr>
        <w:t xml:space="preserve">e aftermath of such a situation – as attested to the case of Hyatt Place when its self-service kiosk encountered technological glitches </w:t>
      </w:r>
      <w:r w:rsidR="009A47DE" w:rsidRPr="00052614">
        <w:rPr>
          <w:rFonts w:ascii="Dutch801 Rm BT" w:hAnsi="Dutch801 Rm BT"/>
          <w:sz w:val="24"/>
          <w:szCs w:val="24"/>
        </w:rPr>
        <w:t>– guests</w:t>
      </w:r>
      <w:r w:rsidRPr="00052614">
        <w:rPr>
          <w:rFonts w:ascii="Dutch801 Rm BT" w:hAnsi="Dutch801 Rm BT"/>
          <w:sz w:val="24"/>
          <w:szCs w:val="24"/>
        </w:rPr>
        <w:t xml:space="preserve"> may be motivated to switch to another brand so long as the repercussions of opting out of the use of this technology are not exorbitant. Perhaps, this </w:t>
      </w:r>
      <w:r w:rsidR="009A47DE" w:rsidRPr="00052614">
        <w:rPr>
          <w:rFonts w:ascii="Dutch801 Rm BT" w:hAnsi="Dutch801 Rm BT"/>
          <w:sz w:val="24"/>
          <w:szCs w:val="24"/>
        </w:rPr>
        <w:t>is</w:t>
      </w:r>
      <w:r w:rsidRPr="00052614">
        <w:rPr>
          <w:rFonts w:ascii="Dutch801 Rm BT" w:hAnsi="Dutch801 Rm BT"/>
          <w:sz w:val="24"/>
          <w:szCs w:val="24"/>
        </w:rPr>
        <w:t xml:space="preserve"> the rationale for the retention for traditional personal service that is more efficient at creating an emotional connection with the guests who will be more appreciative of a kind staff member listening to their concerns and providing a quick alternative. </w:t>
      </w:r>
    </w:p>
    <w:p w14:paraId="70D4DA84" w14:textId="77777777" w:rsidR="004737DD" w:rsidRPr="00052614" w:rsidRDefault="004737DD" w:rsidP="004737DD">
      <w:pPr>
        <w:spacing w:line="360" w:lineRule="auto"/>
        <w:rPr>
          <w:rFonts w:ascii="Dutch801 Rm BT" w:hAnsi="Dutch801 Rm BT"/>
          <w:sz w:val="24"/>
          <w:szCs w:val="24"/>
        </w:rPr>
      </w:pPr>
      <w:r w:rsidRPr="00052614">
        <w:rPr>
          <w:rFonts w:ascii="Dutch801 Rm BT" w:hAnsi="Dutch801 Rm BT"/>
          <w:sz w:val="24"/>
          <w:szCs w:val="24"/>
        </w:rPr>
        <w:t>Another impact of the self-service kiosks is the increased control that it has given it</w:t>
      </w:r>
      <w:r w:rsidR="00F2658C" w:rsidRPr="00052614">
        <w:rPr>
          <w:rFonts w:ascii="Dutch801 Rm BT" w:hAnsi="Dutch801 Rm BT"/>
          <w:sz w:val="24"/>
          <w:szCs w:val="24"/>
        </w:rPr>
        <w:t>s</w:t>
      </w:r>
      <w:r w:rsidRPr="00052614">
        <w:rPr>
          <w:rFonts w:ascii="Dutch801 Rm BT" w:hAnsi="Dutch801 Rm BT"/>
          <w:sz w:val="24"/>
          <w:szCs w:val="24"/>
        </w:rPr>
        <w:t xml:space="preserve"> guests over the service operations at the front and back ends of the hotels. In Hyatt’s case, its guests are able to undertake their check-out, undertake the billing process, pay for their expenses and print a receipt – a function that is normally entrusted to the accounting department. Another aspect of its service operations in which guests have exerted their control is room management. Usually a responsibility of the housekeeping department, the self-service kiosk enables guests to change aspects of the room, including the room number and amenities, such as television, pillow and the ambience of their rooms. The housekeeping department is able to fulfil its responsibility more efficiently and effectively since the staff understand the needs of the customer beforehand and are able to prepare the rooms as per the specifications of the guest. Connolly (2005) notes that the self-service technology – in this regard – ensures that the staff is able to maintain a high level of customer service because of this ability to gather information on the specific needs of every guest beforehand. </w:t>
      </w:r>
    </w:p>
    <w:p w14:paraId="30CFE64D" w14:textId="77777777" w:rsidR="00D73C91" w:rsidRPr="00052614" w:rsidRDefault="00A855EF" w:rsidP="006830F8">
      <w:pPr>
        <w:spacing w:line="360" w:lineRule="auto"/>
        <w:rPr>
          <w:rFonts w:ascii="Dutch801 Rm BT" w:hAnsi="Dutch801 Rm BT"/>
          <w:i/>
          <w:sz w:val="24"/>
          <w:szCs w:val="24"/>
        </w:rPr>
      </w:pPr>
      <w:r w:rsidRPr="00F255C4">
        <w:rPr>
          <w:rFonts w:ascii="Dutch801 Rm BT" w:hAnsi="Dutch801 Rm BT"/>
          <w:b/>
          <w:i/>
          <w:sz w:val="24"/>
          <w:szCs w:val="24"/>
        </w:rPr>
        <w:lastRenderedPageBreak/>
        <w:t>Hilton Hotels</w:t>
      </w:r>
      <w:r w:rsidRPr="00052614">
        <w:rPr>
          <w:rFonts w:ascii="Dutch801 Rm BT" w:hAnsi="Dutch801 Rm BT"/>
          <w:i/>
          <w:sz w:val="24"/>
          <w:szCs w:val="24"/>
        </w:rPr>
        <w:t xml:space="preserve">: </w:t>
      </w:r>
      <w:r w:rsidR="00D73C91" w:rsidRPr="00052614">
        <w:rPr>
          <w:rFonts w:ascii="Dutch801 Rm BT" w:hAnsi="Dutch801 Rm BT"/>
          <w:i/>
          <w:sz w:val="24"/>
          <w:szCs w:val="24"/>
        </w:rPr>
        <w:t xml:space="preserve">Role of technology on </w:t>
      </w:r>
      <w:r w:rsidR="00011C7E" w:rsidRPr="00052614">
        <w:rPr>
          <w:rFonts w:ascii="Dutch801 Rm BT" w:hAnsi="Dutch801 Rm BT"/>
          <w:i/>
          <w:sz w:val="24"/>
          <w:szCs w:val="24"/>
        </w:rPr>
        <w:t>room</w:t>
      </w:r>
      <w:r w:rsidR="00D73C91" w:rsidRPr="00052614">
        <w:rPr>
          <w:rFonts w:ascii="Dutch801 Rm BT" w:hAnsi="Dutch801 Rm BT"/>
          <w:i/>
          <w:sz w:val="24"/>
          <w:szCs w:val="24"/>
        </w:rPr>
        <w:t xml:space="preserve"> reservation</w:t>
      </w:r>
    </w:p>
    <w:p w14:paraId="32C2E4A0" w14:textId="77777777" w:rsidR="006551D9" w:rsidRPr="00052614" w:rsidRDefault="00D73C91" w:rsidP="006830F8">
      <w:pPr>
        <w:spacing w:line="360" w:lineRule="auto"/>
        <w:rPr>
          <w:rFonts w:ascii="Dutch801 Rm BT" w:hAnsi="Dutch801 Rm BT"/>
          <w:sz w:val="24"/>
          <w:szCs w:val="24"/>
        </w:rPr>
      </w:pPr>
      <w:r w:rsidRPr="00052614">
        <w:rPr>
          <w:rFonts w:ascii="Dutch801 Rm BT" w:hAnsi="Dutch801 Rm BT"/>
          <w:sz w:val="24"/>
          <w:szCs w:val="24"/>
        </w:rPr>
        <w:t>From a modest Hilton Hotel in 1925 in Texas to operating over 923,000 hotel rooms as at 2019, the Hilton Hotel has stamped its mark as one of the largest hotel chains in the world. Founded by Conrad Hilton</w:t>
      </w:r>
      <w:r w:rsidR="006449A0" w:rsidRPr="00052614">
        <w:rPr>
          <w:rFonts w:ascii="Dutch801 Rm BT" w:hAnsi="Dutch801 Rm BT"/>
          <w:sz w:val="24"/>
          <w:szCs w:val="24"/>
        </w:rPr>
        <w:t>, the</w:t>
      </w:r>
      <w:r w:rsidRPr="00052614">
        <w:rPr>
          <w:rFonts w:ascii="Dutch801 Rm BT" w:hAnsi="Dutch801 Rm BT"/>
          <w:sz w:val="24"/>
          <w:szCs w:val="24"/>
        </w:rPr>
        <w:t xml:space="preserve"> American multinational hotel has established over 570 full-service hotels in approximately 85 countries around the globe. These hotels are operated as either franchises or fully owned and managed by Hilton. </w:t>
      </w:r>
      <w:r w:rsidR="00054F65" w:rsidRPr="00052614">
        <w:rPr>
          <w:rFonts w:ascii="Dutch801 Rm BT" w:hAnsi="Dutch801 Rm BT"/>
          <w:sz w:val="24"/>
          <w:szCs w:val="24"/>
        </w:rPr>
        <w:t xml:space="preserve">The increasing competition in the industry that has reached cutthroat levels has influenced the adoption of various technologies by Hilton to enhance customer satisfaction for their guests. </w:t>
      </w:r>
      <w:r w:rsidR="00603D8F" w:rsidRPr="00052614">
        <w:rPr>
          <w:rFonts w:ascii="Dutch801 Rm BT" w:hAnsi="Dutch801 Rm BT"/>
          <w:sz w:val="24"/>
          <w:szCs w:val="24"/>
        </w:rPr>
        <w:t xml:space="preserve">In August 2015, the American hotel multinational launched the </w:t>
      </w:r>
      <w:r w:rsidR="00603D8F" w:rsidRPr="00052614">
        <w:rPr>
          <w:rFonts w:ascii="Dutch801 Rm BT" w:hAnsi="Dutch801 Rm BT"/>
          <w:i/>
          <w:sz w:val="24"/>
          <w:szCs w:val="24"/>
        </w:rPr>
        <w:t>Digital Key</w:t>
      </w:r>
      <w:r w:rsidR="00603D8F" w:rsidRPr="00052614">
        <w:rPr>
          <w:rFonts w:ascii="Dutch801 Rm BT" w:hAnsi="Dutch801 Rm BT"/>
          <w:sz w:val="24"/>
          <w:szCs w:val="24"/>
        </w:rPr>
        <w:t xml:space="preserve"> technology, which allows its frequent customers to make reservations from the comfort of their smartphones. </w:t>
      </w:r>
      <w:r w:rsidR="00AC4722" w:rsidRPr="00052614">
        <w:rPr>
          <w:rFonts w:ascii="Dutch801 Rm BT" w:hAnsi="Dutch801 Rm BT"/>
          <w:sz w:val="24"/>
          <w:szCs w:val="24"/>
        </w:rPr>
        <w:t>The purpose of this technology was to enhance customer satisfaction by sparing their guests from the hassles of checking in at the hotel after a long and tiring journey, rather it enables them to proceed directly to their reserved rooms (Hilton</w:t>
      </w:r>
      <w:r w:rsidR="00365859" w:rsidRPr="00052614">
        <w:rPr>
          <w:rFonts w:ascii="Dutch801 Rm BT" w:hAnsi="Dutch801 Rm BT"/>
          <w:sz w:val="24"/>
          <w:szCs w:val="24"/>
        </w:rPr>
        <w:t xml:space="preserve"> Hotels</w:t>
      </w:r>
      <w:r w:rsidR="00AC4722" w:rsidRPr="00052614">
        <w:rPr>
          <w:rFonts w:ascii="Dutch801 Rm BT" w:hAnsi="Dutch801 Rm BT"/>
          <w:sz w:val="24"/>
          <w:szCs w:val="24"/>
        </w:rPr>
        <w:t xml:space="preserve"> 2015).</w:t>
      </w:r>
      <w:r w:rsidR="006A2232" w:rsidRPr="00052614">
        <w:rPr>
          <w:rFonts w:ascii="Dutch801 Rm BT" w:hAnsi="Dutch801 Rm BT"/>
          <w:sz w:val="24"/>
          <w:szCs w:val="24"/>
        </w:rPr>
        <w:t xml:space="preserve"> From a business perspective, the development and adoption of this technology is a strategy to retain its frequent customers and cultivate customer loyalty. </w:t>
      </w:r>
      <w:r w:rsidR="000C0D87" w:rsidRPr="00052614">
        <w:rPr>
          <w:rFonts w:ascii="Dutch801 Rm BT" w:hAnsi="Dutch801 Rm BT"/>
          <w:sz w:val="24"/>
          <w:szCs w:val="24"/>
        </w:rPr>
        <w:t xml:space="preserve">Indeed, Koutroumanis (2011) reveals that most </w:t>
      </w:r>
      <w:r w:rsidR="004456EE" w:rsidRPr="00052614">
        <w:rPr>
          <w:rFonts w:ascii="Dutch801 Rm BT" w:hAnsi="Dutch801 Rm BT"/>
          <w:sz w:val="24"/>
          <w:szCs w:val="24"/>
        </w:rPr>
        <w:t xml:space="preserve">of the business </w:t>
      </w:r>
      <w:r w:rsidR="00F5740C" w:rsidRPr="00052614">
        <w:rPr>
          <w:rFonts w:ascii="Dutch801 Rm BT" w:hAnsi="Dutch801 Rm BT"/>
          <w:sz w:val="24"/>
          <w:szCs w:val="24"/>
        </w:rPr>
        <w:t>base for the hospitality industry – including hotels – comes</w:t>
      </w:r>
      <w:r w:rsidR="00387D70" w:rsidRPr="00052614">
        <w:rPr>
          <w:rFonts w:ascii="Dutch801 Rm BT" w:hAnsi="Dutch801 Rm BT"/>
          <w:sz w:val="24"/>
          <w:szCs w:val="24"/>
        </w:rPr>
        <w:t xml:space="preserve"> from their repeat customers. </w:t>
      </w:r>
    </w:p>
    <w:p w14:paraId="79C9A0FE" w14:textId="77777777" w:rsidR="00F5740C" w:rsidRPr="00052614" w:rsidRDefault="00753723" w:rsidP="006830F8">
      <w:pPr>
        <w:spacing w:line="360" w:lineRule="auto"/>
        <w:rPr>
          <w:rFonts w:ascii="Dutch801 Rm BT" w:hAnsi="Dutch801 Rm BT"/>
          <w:sz w:val="24"/>
          <w:szCs w:val="24"/>
        </w:rPr>
      </w:pPr>
      <w:r w:rsidRPr="00052614">
        <w:rPr>
          <w:rFonts w:ascii="Dutch801 Rm BT" w:hAnsi="Dutch801 Rm BT"/>
          <w:sz w:val="24"/>
          <w:szCs w:val="24"/>
        </w:rPr>
        <w:t xml:space="preserve">It is noteworthy that the technology is part of the Hilton HHonors app. </w:t>
      </w:r>
      <w:r w:rsidR="00F5740C" w:rsidRPr="00052614">
        <w:rPr>
          <w:rFonts w:ascii="Dutch801 Rm BT" w:hAnsi="Dutch801 Rm BT"/>
          <w:sz w:val="24"/>
          <w:szCs w:val="24"/>
        </w:rPr>
        <w:t xml:space="preserve">Hilton (2015) reveals that the adoption of the </w:t>
      </w:r>
      <w:r w:rsidR="00F5740C" w:rsidRPr="00052614">
        <w:rPr>
          <w:rFonts w:ascii="Dutch801 Rm BT" w:hAnsi="Dutch801 Rm BT"/>
          <w:i/>
          <w:sz w:val="24"/>
          <w:szCs w:val="24"/>
        </w:rPr>
        <w:t xml:space="preserve">Digital Key </w:t>
      </w:r>
      <w:r w:rsidR="00F5740C" w:rsidRPr="00052614">
        <w:rPr>
          <w:rFonts w:ascii="Dutch801 Rm BT" w:hAnsi="Dutch801 Rm BT"/>
          <w:sz w:val="24"/>
          <w:szCs w:val="24"/>
        </w:rPr>
        <w:t xml:space="preserve">technology by its guests has peaked at </w:t>
      </w:r>
      <w:r w:rsidR="00B96B70" w:rsidRPr="00052614">
        <w:rPr>
          <w:rFonts w:ascii="Dutch801 Rm BT" w:hAnsi="Dutch801 Rm BT"/>
          <w:sz w:val="24"/>
          <w:szCs w:val="24"/>
        </w:rPr>
        <w:t xml:space="preserve">5 million whereas it has been downloaded 2 million times. </w:t>
      </w:r>
      <w:r w:rsidR="00F5740C" w:rsidRPr="00052614">
        <w:rPr>
          <w:rFonts w:ascii="Dutch801 Rm BT" w:hAnsi="Dutch801 Rm BT"/>
          <w:sz w:val="24"/>
          <w:szCs w:val="24"/>
        </w:rPr>
        <w:t xml:space="preserve"> </w:t>
      </w:r>
      <w:r w:rsidR="00CC7911" w:rsidRPr="00052614">
        <w:rPr>
          <w:rFonts w:ascii="Dutch801 Rm BT" w:hAnsi="Dutch801 Rm BT"/>
          <w:sz w:val="24"/>
          <w:szCs w:val="24"/>
        </w:rPr>
        <w:t xml:space="preserve">Kansakar et al. (2018) reveals that </w:t>
      </w:r>
      <w:r w:rsidR="00C759CB" w:rsidRPr="00052614">
        <w:rPr>
          <w:rFonts w:ascii="Dutch801 Rm BT" w:hAnsi="Dutch801 Rm BT"/>
          <w:sz w:val="24"/>
          <w:szCs w:val="24"/>
        </w:rPr>
        <w:t xml:space="preserve">the use of coupons, bonuses and loyalty points encourage guests to use in-house applications as compared to third-party applications that are run by third parties, such as travel agencies. </w:t>
      </w:r>
      <w:r w:rsidR="002F08BA" w:rsidRPr="00052614">
        <w:rPr>
          <w:rFonts w:ascii="Dutch801 Rm BT" w:hAnsi="Dutch801 Rm BT"/>
          <w:sz w:val="24"/>
          <w:szCs w:val="24"/>
        </w:rPr>
        <w:t xml:space="preserve">From a service operation management perspective, the adoption of online reservation </w:t>
      </w:r>
      <w:r w:rsidR="00AC07A1" w:rsidRPr="00052614">
        <w:rPr>
          <w:rFonts w:ascii="Dutch801 Rm BT" w:hAnsi="Dutch801 Rm BT"/>
          <w:sz w:val="24"/>
          <w:szCs w:val="24"/>
        </w:rPr>
        <w:t xml:space="preserve">has given more control to guests insofar as reservation is concerned. </w:t>
      </w:r>
      <w:r w:rsidR="009F59D9" w:rsidRPr="00052614">
        <w:rPr>
          <w:rFonts w:ascii="Dutch801 Rm BT" w:hAnsi="Dutch801 Rm BT"/>
          <w:sz w:val="24"/>
          <w:szCs w:val="24"/>
        </w:rPr>
        <w:t>Barrows and Powers</w:t>
      </w:r>
      <w:r w:rsidR="007C7E3D" w:rsidRPr="00052614">
        <w:rPr>
          <w:rFonts w:ascii="Dutch801 Rm BT" w:hAnsi="Dutch801 Rm BT"/>
          <w:sz w:val="24"/>
          <w:szCs w:val="24"/>
        </w:rPr>
        <w:t xml:space="preserve">(2017) points out that gone are the days when guests had to book or make reservations through middlemen, such as travel agencies. </w:t>
      </w:r>
      <w:r w:rsidR="001C1146" w:rsidRPr="00052614">
        <w:rPr>
          <w:rFonts w:ascii="Dutch801 Rm BT" w:hAnsi="Dutch801 Rm BT"/>
          <w:sz w:val="24"/>
          <w:szCs w:val="24"/>
        </w:rPr>
        <w:t xml:space="preserve">In the case of Hilton, the </w:t>
      </w:r>
      <w:r w:rsidR="001C1146" w:rsidRPr="00052614">
        <w:rPr>
          <w:rFonts w:ascii="Dutch801 Rm BT" w:hAnsi="Dutch801 Rm BT"/>
          <w:i/>
          <w:sz w:val="24"/>
          <w:szCs w:val="24"/>
        </w:rPr>
        <w:t>Digital Key</w:t>
      </w:r>
      <w:r w:rsidR="001C1146" w:rsidRPr="00052614">
        <w:rPr>
          <w:rFonts w:ascii="Dutch801 Rm BT" w:hAnsi="Dutch801 Rm BT"/>
          <w:sz w:val="24"/>
          <w:szCs w:val="24"/>
        </w:rPr>
        <w:t xml:space="preserve"> technology not only allows its guests to </w:t>
      </w:r>
      <w:r w:rsidR="00ED3523" w:rsidRPr="00052614">
        <w:rPr>
          <w:rFonts w:ascii="Dutch801 Rm BT" w:hAnsi="Dutch801 Rm BT"/>
          <w:sz w:val="24"/>
          <w:szCs w:val="24"/>
        </w:rPr>
        <w:t xml:space="preserve">select their preferred room but also the floor as well as make </w:t>
      </w:r>
      <w:r w:rsidR="00ED3523" w:rsidRPr="00052614">
        <w:rPr>
          <w:rFonts w:ascii="Dutch801 Rm BT" w:hAnsi="Dutch801 Rm BT"/>
          <w:sz w:val="24"/>
          <w:szCs w:val="24"/>
        </w:rPr>
        <w:lastRenderedPageBreak/>
        <w:t xml:space="preserve">requests for amenities, such as drinks, snacks and extra pillows. </w:t>
      </w:r>
      <w:r w:rsidR="0063586C" w:rsidRPr="00052614">
        <w:rPr>
          <w:rFonts w:ascii="Dutch801 Rm BT" w:hAnsi="Dutch801 Rm BT"/>
          <w:sz w:val="24"/>
          <w:szCs w:val="24"/>
        </w:rPr>
        <w:t xml:space="preserve">This has impacted on the operations of the front office department, which is responsible for </w:t>
      </w:r>
      <w:r w:rsidR="00EB35B1" w:rsidRPr="00052614">
        <w:rPr>
          <w:rFonts w:ascii="Dutch801 Rm BT" w:hAnsi="Dutch801 Rm BT"/>
          <w:sz w:val="24"/>
          <w:szCs w:val="24"/>
        </w:rPr>
        <w:t xml:space="preserve">undertaking reservations. </w:t>
      </w:r>
      <w:r w:rsidR="0031525B" w:rsidRPr="00052614">
        <w:rPr>
          <w:rFonts w:ascii="Dutch801 Rm BT" w:hAnsi="Dutch801 Rm BT"/>
          <w:sz w:val="24"/>
          <w:szCs w:val="24"/>
        </w:rPr>
        <w:t xml:space="preserve">Kansakar et al. (2018) observes that one way of enhancing customer experience in the hotel sector is to provide guests with more control over their environment. </w:t>
      </w:r>
      <w:r w:rsidR="00F02087" w:rsidRPr="00052614">
        <w:rPr>
          <w:rFonts w:ascii="Dutch801 Rm BT" w:hAnsi="Dutch801 Rm BT"/>
          <w:sz w:val="24"/>
          <w:szCs w:val="24"/>
        </w:rPr>
        <w:t xml:space="preserve">In the case of Hilton, the </w:t>
      </w:r>
      <w:r w:rsidR="00F02087" w:rsidRPr="00052614">
        <w:rPr>
          <w:rFonts w:ascii="Dutch801 Rm BT" w:hAnsi="Dutch801 Rm BT"/>
          <w:i/>
          <w:sz w:val="24"/>
          <w:szCs w:val="24"/>
        </w:rPr>
        <w:t>Digital Key</w:t>
      </w:r>
      <w:r w:rsidR="00F02087" w:rsidRPr="00052614">
        <w:rPr>
          <w:rFonts w:ascii="Dutch801 Rm BT" w:hAnsi="Dutch801 Rm BT"/>
          <w:sz w:val="24"/>
          <w:szCs w:val="24"/>
        </w:rPr>
        <w:t xml:space="preserve"> provides holders with increased control over their choice of room, ambience of the room and </w:t>
      </w:r>
      <w:r w:rsidR="00F46A66" w:rsidRPr="00052614">
        <w:rPr>
          <w:rFonts w:ascii="Dutch801 Rm BT" w:hAnsi="Dutch801 Rm BT"/>
          <w:sz w:val="24"/>
          <w:szCs w:val="24"/>
        </w:rPr>
        <w:t xml:space="preserve">the amenities that they require. </w:t>
      </w:r>
    </w:p>
    <w:p w14:paraId="47322C6E" w14:textId="77777777" w:rsidR="0023461B" w:rsidRPr="00052614" w:rsidRDefault="0023461B" w:rsidP="0023461B">
      <w:pPr>
        <w:spacing w:line="360" w:lineRule="auto"/>
        <w:rPr>
          <w:rFonts w:ascii="Dutch801 Rm BT" w:hAnsi="Dutch801 Rm BT"/>
          <w:sz w:val="24"/>
          <w:szCs w:val="24"/>
        </w:rPr>
      </w:pPr>
      <w:r w:rsidRPr="00052614">
        <w:rPr>
          <w:rFonts w:ascii="Dutch801 Rm BT" w:hAnsi="Dutch801 Rm BT"/>
          <w:sz w:val="24"/>
          <w:szCs w:val="24"/>
        </w:rPr>
        <w:t xml:space="preserve">A key role that this technology brings into perspective is its impact on employee productivity. From a service operational perspective, the </w:t>
      </w:r>
      <w:r w:rsidRPr="00052614">
        <w:rPr>
          <w:rFonts w:ascii="Dutch801 Rm BT" w:hAnsi="Dutch801 Rm BT"/>
          <w:i/>
          <w:sz w:val="24"/>
          <w:szCs w:val="24"/>
        </w:rPr>
        <w:t xml:space="preserve">Digital Key </w:t>
      </w:r>
      <w:r w:rsidRPr="00052614">
        <w:rPr>
          <w:rFonts w:ascii="Dutch801 Rm BT" w:hAnsi="Dutch801 Rm BT"/>
          <w:sz w:val="24"/>
          <w:szCs w:val="24"/>
        </w:rPr>
        <w:t xml:space="preserve">ensures that the front office staff is spared from the hassles associated with the traditional front office service operations, including the filing out of forms and replacement of room keys.  The stress associated with filing out excessive paperwork may distract the employees from other responsibilities as the hosts who must exhibit a hospitable attitude towards the guests (Connolly 2005). With the work of booking reservations and handling related paperwork taken care of by the Digital Key, it is assumed that it would be much easier to concentrate on creating a hospitable environment for the guests by welcoming them and directing them to their rooms in addition to handling other concerns. Front office staff members are also often involved in cross-selling and upselling to customers using opportunities, such as check-outs and check-ins. Fulfilling this function may be inhibited by the aforementioned tiring process of making reservations and filling out forms. The </w:t>
      </w:r>
      <w:r w:rsidRPr="00052614">
        <w:rPr>
          <w:rFonts w:ascii="Dutch801 Rm BT" w:hAnsi="Dutch801 Rm BT"/>
          <w:i/>
          <w:sz w:val="24"/>
          <w:szCs w:val="24"/>
        </w:rPr>
        <w:t>Digital Key</w:t>
      </w:r>
      <w:r w:rsidRPr="00052614">
        <w:rPr>
          <w:rFonts w:ascii="Dutch801 Rm BT" w:hAnsi="Dutch801 Rm BT"/>
          <w:sz w:val="24"/>
          <w:szCs w:val="24"/>
        </w:rPr>
        <w:t xml:space="preserve"> allows for the staff members to enlighten the guests about all the other services offered as well as experiences that they engage in during their visit (Bellary 2010). </w:t>
      </w:r>
    </w:p>
    <w:p w14:paraId="6ADF510C" w14:textId="77777777" w:rsidR="0023461B" w:rsidRPr="00052614" w:rsidRDefault="0023461B" w:rsidP="0023461B">
      <w:pPr>
        <w:spacing w:line="360" w:lineRule="auto"/>
        <w:rPr>
          <w:rFonts w:ascii="Dutch801 Rm BT" w:hAnsi="Dutch801 Rm BT"/>
          <w:sz w:val="24"/>
          <w:szCs w:val="24"/>
        </w:rPr>
      </w:pPr>
      <w:r w:rsidRPr="00052614">
        <w:rPr>
          <w:rFonts w:ascii="Dutch801 Rm BT" w:hAnsi="Dutch801 Rm BT"/>
          <w:sz w:val="24"/>
          <w:szCs w:val="24"/>
        </w:rPr>
        <w:t xml:space="preserve">The effects of adopting this technology also spread their tentacles to the back end service operations, most notably, the public relations department. As the department entrusted with marketing the hotel and its related products and services, this technology represents an opportunity to expand its reach of the target customers/audiences. Indeed, Hilton HHonors App provides guests with information on various services and special offers that are available on its various hotels </w:t>
      </w:r>
      <w:r w:rsidRPr="00052614">
        <w:rPr>
          <w:rFonts w:ascii="Dutch801 Rm BT" w:hAnsi="Dutch801 Rm BT"/>
          <w:sz w:val="24"/>
          <w:szCs w:val="24"/>
        </w:rPr>
        <w:lastRenderedPageBreak/>
        <w:t xml:space="preserve">globally (Hilton 2015). With this platform of advertising comes the need to understand their customers to ensure that the advertisement is well-targeted and customised to the customer’s needs and locality. It highlights the increasing importance of data management in the world of advertising and marketing. Cartmel (2017) reveals that analytics will be a key resource for hotel management in getting ahead of the competition. It will enable them to collate data from multiple sources, such as analysis of consumers’ online behaviour and purchase experiences. Considering that most customers will install multiple hotel apps on their smartphones, it is important that Hilton’s app stands out by providing customers with a personalised experience and customised recommendations. </w:t>
      </w:r>
    </w:p>
    <w:p w14:paraId="14353871" w14:textId="77777777" w:rsidR="00854D81" w:rsidRPr="00052614" w:rsidRDefault="0023461B" w:rsidP="006830F8">
      <w:pPr>
        <w:spacing w:line="360" w:lineRule="auto"/>
        <w:rPr>
          <w:rFonts w:ascii="Dutch801 Rm BT" w:hAnsi="Dutch801 Rm BT"/>
          <w:i/>
          <w:sz w:val="24"/>
          <w:szCs w:val="24"/>
        </w:rPr>
      </w:pPr>
      <w:r w:rsidRPr="00F255C4">
        <w:rPr>
          <w:rFonts w:ascii="Dutch801 Rm BT" w:hAnsi="Dutch801 Rm BT"/>
          <w:b/>
          <w:i/>
          <w:sz w:val="24"/>
          <w:szCs w:val="24"/>
        </w:rPr>
        <w:t>The Marriott Hotel</w:t>
      </w:r>
      <w:r w:rsidRPr="00052614">
        <w:rPr>
          <w:rFonts w:ascii="Dutch801 Rm BT" w:hAnsi="Dutch801 Rm BT"/>
          <w:i/>
          <w:sz w:val="24"/>
          <w:szCs w:val="24"/>
        </w:rPr>
        <w:t>:</w:t>
      </w:r>
      <w:r w:rsidR="00AA3E91" w:rsidRPr="00052614">
        <w:rPr>
          <w:rFonts w:ascii="Dutch801 Rm BT" w:hAnsi="Dutch801 Rm BT"/>
          <w:i/>
          <w:sz w:val="24"/>
          <w:szCs w:val="24"/>
        </w:rPr>
        <w:t xml:space="preserve"> Facial recognition technology </w:t>
      </w:r>
      <w:r w:rsidRPr="00052614">
        <w:rPr>
          <w:rFonts w:ascii="Dutch801 Rm BT" w:hAnsi="Dutch801 Rm BT"/>
          <w:i/>
          <w:sz w:val="24"/>
          <w:szCs w:val="24"/>
        </w:rPr>
        <w:t xml:space="preserve"> </w:t>
      </w:r>
    </w:p>
    <w:p w14:paraId="58C2FCEC" w14:textId="77777777" w:rsidR="00383D81" w:rsidRPr="00052614" w:rsidRDefault="00383D81" w:rsidP="00383D81">
      <w:pPr>
        <w:spacing w:line="360" w:lineRule="auto"/>
        <w:rPr>
          <w:rFonts w:ascii="Dutch801 Rm BT" w:hAnsi="Dutch801 Rm BT" w:cs="Complex"/>
          <w:sz w:val="24"/>
          <w:szCs w:val="24"/>
        </w:rPr>
      </w:pPr>
      <w:r w:rsidRPr="00052614">
        <w:rPr>
          <w:rFonts w:ascii="Dutch801 Rm BT" w:hAnsi="Dutch801 Rm BT" w:cs="Complex"/>
          <w:sz w:val="24"/>
          <w:szCs w:val="24"/>
        </w:rPr>
        <w:t xml:space="preserve">In July 2018, Marriott International and Alibaba launched a facial recognition technology (FRT) project at two of its hotels in China – Hotel Qianjiang and Hotel Dadonghai Bay. The technology was rolled out as a pilot project with the objective of rolling out worldwide depending on the results seen at these two hotels. Through facial recognition, guests to the hotel can easily check-in via a self-service kiosk after which they will receive a card indicating their room number.  This saves them the time associated with queuing up at the front desk to register and book into their room – a process that can often be frustrating when guests are coming from a long and tiring journey. During the announcement of the joint venture project, Marriott revealed that the FRT would reduce the guests’ check-in time from three minutes to a minute (Clausing 2018). From the perspective of the front stage service operations, this technology stands to improve the efficiency and effectiveness of delivering reservation services to the guests. </w:t>
      </w:r>
    </w:p>
    <w:p w14:paraId="4B6DDA93" w14:textId="77777777" w:rsidR="00383D81" w:rsidRPr="00052614" w:rsidRDefault="00383D81" w:rsidP="00383D81">
      <w:pPr>
        <w:spacing w:line="360" w:lineRule="auto"/>
        <w:rPr>
          <w:rFonts w:ascii="Dutch801 Rm BT" w:hAnsi="Dutch801 Rm BT" w:cs="Complex"/>
          <w:sz w:val="24"/>
          <w:szCs w:val="24"/>
        </w:rPr>
      </w:pPr>
      <w:r w:rsidRPr="00052614">
        <w:rPr>
          <w:rFonts w:ascii="Dutch801 Rm BT" w:hAnsi="Dutch801 Rm BT" w:cs="Complex"/>
          <w:sz w:val="24"/>
          <w:szCs w:val="24"/>
        </w:rPr>
        <w:t xml:space="preserve">Additionally, FRTs have the capability of detecting the emotions of the users through facial recognition.  For the front stage service operations, this is a useful technology for understanding more about their guests and tailoring their services to suit them. For example, in the case of a guest whose face indicates an emotion of </w:t>
      </w:r>
      <w:r w:rsidRPr="00052614">
        <w:rPr>
          <w:rFonts w:ascii="Dutch801 Rm BT" w:hAnsi="Dutch801 Rm BT" w:cs="Complex"/>
          <w:sz w:val="24"/>
          <w:szCs w:val="24"/>
        </w:rPr>
        <w:lastRenderedPageBreak/>
        <w:t xml:space="preserve">anger or weariness, the front stage service operations employees will be able to formulate strategies to uplift the moods of such a guest and consequently, enhance their experience and satisfaction.  Another feature of FRTs is that they can recognise repeat guests to the hotel so that they can be spared from the hassles of checking-in. From the back stage service operations perspective, FRTs provide them with precise data on the repeat guests’ preferences and thus they are able to make adequate preparations, such as room ambience, amenities and cleaning to ensure that the guests can quickly settle in when they arrive in their rooms. This highlights the role of FRTs in improving the immediacy with which the housekeeping, food and beverage as well as the engineering department can deliver services to their guests. From the perspective of the guests, the experience increases their connection and loyalty to the hotel because it gives them the impression that the hotel understands their needs and is committed to meeting them. </w:t>
      </w:r>
    </w:p>
    <w:p w14:paraId="5067285F" w14:textId="77777777" w:rsidR="00383D81" w:rsidRPr="00052614" w:rsidRDefault="00383D81" w:rsidP="00383D81">
      <w:pPr>
        <w:spacing w:line="360" w:lineRule="auto"/>
        <w:rPr>
          <w:rFonts w:ascii="Dutch801 Rm BT" w:hAnsi="Dutch801 Rm BT" w:cs="Complex"/>
          <w:sz w:val="24"/>
          <w:szCs w:val="24"/>
        </w:rPr>
      </w:pPr>
      <w:r w:rsidRPr="00052614">
        <w:rPr>
          <w:rFonts w:ascii="Dutch801 Rm BT" w:hAnsi="Dutch801 Rm BT" w:cs="Complex"/>
          <w:sz w:val="24"/>
          <w:szCs w:val="24"/>
        </w:rPr>
        <w:t xml:space="preserve">As aforementioned, apart from hospitality and cleanliness, hotel guests value hotels that ensure their safety. For Marriott, its adoption of FRTs stands to improve the efficiency and effectiveness of its security department in preventing crime and safeguarding guests on the property. This is especially vital in the modern years when criminal activities, such as terrorism, have become high tech (Bilgihan 2013). Security threats may not only come from without the hotel but also from within where there reside various kinds of criminal activities, include credit card fraud, theft of items in hotel rooms and systems hacking. With FRTs, the security department can monitor everyone who accesses the property and forestall any criminal activity and thus ensuring that guests can relax in a safe and secure environment.  </w:t>
      </w:r>
    </w:p>
    <w:p w14:paraId="20849EBA" w14:textId="77777777" w:rsidR="00383D81" w:rsidRPr="00052614" w:rsidRDefault="00383D81" w:rsidP="00383D81">
      <w:pPr>
        <w:spacing w:line="360" w:lineRule="auto"/>
        <w:rPr>
          <w:rFonts w:ascii="Dutch801 Rm BT" w:hAnsi="Dutch801 Rm BT" w:cs="Complex"/>
          <w:sz w:val="24"/>
          <w:szCs w:val="24"/>
        </w:rPr>
      </w:pPr>
      <w:r w:rsidRPr="00052614">
        <w:rPr>
          <w:rFonts w:ascii="Dutch801 Rm BT" w:hAnsi="Dutch801 Rm BT" w:cs="Complex"/>
          <w:sz w:val="24"/>
          <w:szCs w:val="24"/>
        </w:rPr>
        <w:t xml:space="preserve">For Marriott, FRTs are a tool for gathering data about their guests and developing a database of their guests’ ethnicity, age and gender. This feature makes FRTs an effective technology for the PR department, which will be able to develop well-targeted marketing strategies that are tailored to answer the needs of their specific audiences. A detailed database provides them with the information on the </w:t>
      </w:r>
      <w:r w:rsidRPr="00052614">
        <w:rPr>
          <w:rFonts w:ascii="Dutch801 Rm BT" w:hAnsi="Dutch801 Rm BT" w:cs="Complex"/>
          <w:sz w:val="24"/>
          <w:szCs w:val="24"/>
        </w:rPr>
        <w:lastRenderedPageBreak/>
        <w:t xml:space="preserve">demographic characteristics of those who visit their hotels regularly and specifically use the different services available. For example, if their data indicates that the spa is mostly used by ladies aged 25-50, then the PR department can tailor their marketing strategies and ads towards this group. </w:t>
      </w:r>
    </w:p>
    <w:p w14:paraId="1ACA13B9" w14:textId="77777777" w:rsidR="00AC2831" w:rsidRPr="00052614" w:rsidRDefault="00AC2831" w:rsidP="00383D81">
      <w:pPr>
        <w:spacing w:line="360" w:lineRule="auto"/>
        <w:rPr>
          <w:rFonts w:ascii="Dutch801 Rm BT" w:hAnsi="Dutch801 Rm BT" w:cs="Complex"/>
          <w:i/>
          <w:sz w:val="24"/>
          <w:szCs w:val="24"/>
        </w:rPr>
      </w:pPr>
      <w:r w:rsidRPr="00F255C4">
        <w:rPr>
          <w:rFonts w:ascii="Dutch801 Rm BT" w:hAnsi="Dutch801 Rm BT" w:cs="Complex"/>
          <w:b/>
          <w:i/>
          <w:sz w:val="24"/>
          <w:szCs w:val="24"/>
        </w:rPr>
        <w:t>Melia Hotels International</w:t>
      </w:r>
      <w:r w:rsidRPr="00052614">
        <w:rPr>
          <w:rFonts w:ascii="Dutch801 Rm BT" w:hAnsi="Dutch801 Rm BT" w:cs="Complex"/>
          <w:i/>
          <w:sz w:val="24"/>
          <w:szCs w:val="24"/>
        </w:rPr>
        <w:t>: Use of Whatsapp for Customer Service</w:t>
      </w:r>
    </w:p>
    <w:p w14:paraId="556364FD" w14:textId="77777777" w:rsidR="00AC2831" w:rsidRPr="00052614" w:rsidRDefault="00AC2831" w:rsidP="00AC2831">
      <w:pPr>
        <w:spacing w:line="360" w:lineRule="auto"/>
        <w:rPr>
          <w:rFonts w:ascii="Dutch801 Rm BT" w:hAnsi="Dutch801 Rm BT" w:cs="Complex"/>
          <w:sz w:val="24"/>
        </w:rPr>
      </w:pPr>
      <w:r w:rsidRPr="00052614">
        <w:rPr>
          <w:rFonts w:ascii="Dutch801 Rm BT" w:hAnsi="Dutch801 Rm BT" w:cs="Complex"/>
          <w:sz w:val="24"/>
        </w:rPr>
        <w:t xml:space="preserve">Melia Hotels International is one of the world’s largest hotel chains with approximately 370 hotels established in 40 countries across the globe. Formerly known as Sol Melia, it has established itself domestically as a leader in urban and resort hotels. Most of its hotels are situated in Spain whereas internationally, a large chunk of them are located in Brazil, Cuba, Germany, Portugal and Croatia. As it finds itself entangled with other multinational hotels in competition in these areas, it has likewise turned to technology to enable it improve the quality of their services to customers. In its case, the company has turned messaging app Whatsapp to improve its customer service. While making the announcement in 2018, the company revealed that its Whatsapp Business technology is a means for it to improve the digital customer relationship. Indeed, this makes Melia as one of the first hotels worldwide to adopt the messaging app to reach out to their customers (Melia Hotels 2018).  </w:t>
      </w:r>
    </w:p>
    <w:p w14:paraId="6126345F" w14:textId="77777777" w:rsidR="00AC2831" w:rsidRPr="00052614" w:rsidRDefault="00AC2831" w:rsidP="00AC2831">
      <w:pPr>
        <w:spacing w:line="360" w:lineRule="auto"/>
        <w:rPr>
          <w:rFonts w:ascii="Dutch801 Rm BT" w:hAnsi="Dutch801 Rm BT" w:cs="Complex"/>
          <w:sz w:val="24"/>
        </w:rPr>
      </w:pPr>
      <w:r w:rsidRPr="00052614">
        <w:rPr>
          <w:rFonts w:ascii="Dutch801 Rm BT" w:hAnsi="Dutch801 Rm BT" w:cs="Complex"/>
          <w:sz w:val="24"/>
        </w:rPr>
        <w:t xml:space="preserve">Melia’s adoption of Whatsapp to enhance interaction with their customers has its justification in the growing popularity of the social media messaging app. Kallio (2015) reveals that the use of mobile media messaging apps has grown exponentially and that the global user percentage for Whatsapp will have peaked at 91 percent in 2021. In the case of Melia, the company plans to use the app to exchange vital information with their customers, including booking information, location of its hotels and the contacts that the customers can call when in need of assistance (Melia Hotels 2018). This has implications on the front stage service operations that are often in contact with the customers and are the ones that the customer will turn to when in need of assistance. As those entrusted with handling </w:t>
      </w:r>
      <w:r w:rsidRPr="00052614">
        <w:rPr>
          <w:rFonts w:ascii="Dutch801 Rm BT" w:hAnsi="Dutch801 Rm BT" w:cs="Complex"/>
          <w:sz w:val="24"/>
        </w:rPr>
        <w:lastRenderedPageBreak/>
        <w:t xml:space="preserve">customer enquiries, front stage service operations employees, such as receptionists, are often expected to be within reach of the customer so that customer issues can be handled immediately.  Whatsapp offers the advantage of immediacy by enabling the guests to engage with the front stage service operations employees and get an immediate reply. </w:t>
      </w:r>
    </w:p>
    <w:p w14:paraId="11B40106" w14:textId="77777777" w:rsidR="00C0532E" w:rsidRPr="00052614" w:rsidRDefault="00C0532E" w:rsidP="00C0532E">
      <w:pPr>
        <w:spacing w:line="360" w:lineRule="auto"/>
        <w:rPr>
          <w:rFonts w:ascii="Dutch801 Rm BT" w:hAnsi="Dutch801 Rm BT" w:cs="Complex"/>
          <w:sz w:val="24"/>
        </w:rPr>
      </w:pPr>
      <w:r w:rsidRPr="00052614">
        <w:rPr>
          <w:rFonts w:ascii="Dutch801 Rm BT" w:hAnsi="Dutch801 Rm BT" w:cs="Complex"/>
          <w:sz w:val="24"/>
        </w:rPr>
        <w:t xml:space="preserve">An advantage of Whatsapp over the other social media platforms, such as Facebook and Twitter, is the privacy that they offer to users. The risk of using the other social media apps for marketing is that other unscrupulous users may  retweet or share negative complaints about the company thereby doing more damage to the image of the company, rather than good (Kallio 2015).  For the PR department of a hotel industry – such as Melia in this case – Whatsapp offers the opportunity for targeted marketing by directly communicating special offers and packages to the customers. Moreover, any negative perception or issues that the guest may have about the hotel may be assuaged and nipped in the bud before the guest shares it with other people. Unlike the other technologies highlighted for the other hotels, Whatsapp stands out because of its ability to create a real human connection between the front stage service operations staff and the guests. It cultivates trust in the guests because they are sure that they are conversing with a real human being and thus feel valued by virtue of the personal touch that Whatsapp offers. </w:t>
      </w:r>
    </w:p>
    <w:p w14:paraId="4197F4DB" w14:textId="77777777" w:rsidR="00A855EF" w:rsidRPr="00052614" w:rsidRDefault="008F522D" w:rsidP="006830F8">
      <w:pPr>
        <w:spacing w:line="360" w:lineRule="auto"/>
        <w:rPr>
          <w:rFonts w:ascii="Dutch801 Rm BT" w:hAnsi="Dutch801 Rm BT"/>
          <w:b/>
          <w:sz w:val="24"/>
          <w:szCs w:val="24"/>
        </w:rPr>
      </w:pPr>
      <w:r w:rsidRPr="00052614">
        <w:rPr>
          <w:rFonts w:ascii="Dutch801 Rm BT" w:hAnsi="Dutch801 Rm BT"/>
          <w:b/>
          <w:sz w:val="24"/>
          <w:szCs w:val="24"/>
        </w:rPr>
        <w:t>Future</w:t>
      </w:r>
      <w:r w:rsidR="00DD7792" w:rsidRPr="00052614">
        <w:rPr>
          <w:rFonts w:ascii="Dutch801 Rm BT" w:hAnsi="Dutch801 Rm BT"/>
          <w:b/>
          <w:sz w:val="24"/>
          <w:szCs w:val="24"/>
        </w:rPr>
        <w:t xml:space="preserve"> technologies and impacts on operations management in hospitality industry </w:t>
      </w:r>
    </w:p>
    <w:p w14:paraId="7D995FCE" w14:textId="77777777" w:rsidR="00547C62" w:rsidRPr="00052614" w:rsidRDefault="00547C62" w:rsidP="006830F8">
      <w:pPr>
        <w:spacing w:line="360" w:lineRule="auto"/>
        <w:rPr>
          <w:rFonts w:ascii="Dutch801 Rm BT" w:hAnsi="Dutch801 Rm BT"/>
          <w:i/>
          <w:sz w:val="24"/>
          <w:szCs w:val="24"/>
        </w:rPr>
      </w:pPr>
      <w:r w:rsidRPr="00052614">
        <w:rPr>
          <w:rFonts w:ascii="Dutch801 Rm BT" w:hAnsi="Dutch801 Rm BT"/>
          <w:i/>
          <w:sz w:val="24"/>
          <w:szCs w:val="24"/>
        </w:rPr>
        <w:t>Energy Management</w:t>
      </w:r>
    </w:p>
    <w:p w14:paraId="7FFD5167" w14:textId="77777777" w:rsidR="00584B9F" w:rsidRPr="00052614" w:rsidRDefault="00584B9F" w:rsidP="00584B9F">
      <w:pPr>
        <w:spacing w:line="360" w:lineRule="auto"/>
        <w:rPr>
          <w:rFonts w:ascii="Dutch801 Rm BT" w:hAnsi="Dutch801 Rm BT" w:cs="Complex"/>
          <w:sz w:val="24"/>
          <w:szCs w:val="24"/>
        </w:rPr>
      </w:pPr>
      <w:r w:rsidRPr="00052614">
        <w:rPr>
          <w:rFonts w:ascii="Dutch801 Rm BT" w:hAnsi="Dutch801 Rm BT" w:cs="Complex"/>
          <w:sz w:val="24"/>
          <w:szCs w:val="24"/>
        </w:rPr>
        <w:t xml:space="preserve">Energy management has at been the core of the service operations with the purpose of minimising the costs associated with energy consumption. Kansakar et al. (2018) identify LED lights, smart lighting, temperature control technologies and compact fluorescent bulbs as some of the technologies that have been adopted by many hotels to regulate energy consumption. Internet of Things (IoT) technology presents an opportunity to take on-property management to another level through IoT-powered smart devices and power outlets. From the perspective of the back stage </w:t>
      </w:r>
      <w:r w:rsidRPr="00052614">
        <w:rPr>
          <w:rFonts w:ascii="Dutch801 Rm BT" w:hAnsi="Dutch801 Rm BT" w:cs="Complex"/>
          <w:sz w:val="24"/>
          <w:szCs w:val="24"/>
        </w:rPr>
        <w:lastRenderedPageBreak/>
        <w:t xml:space="preserve">service operations, this technology holds promise for improving the efficiency and effectiveness of the engineering department, which is tasked with general repairs and maintenance in and around the hotel as well as in the rooms. With the advantages provided by the IoT technologies, the engineering department personnel will be able to monitor energy consumption and thus contribute to minimising the operational costs associated with the maintenance of these appliances. These technologies alert the personnel whether water or energy consumption have exceeded required levels over a specific period (Kansakar et al. 2018). Furthermore, the technologies alert them of any malfunctions, which they can then rectify immediately before it negatively impacts customer experience and satisfaction. The impact of these energy management technologies will further impact the housekeeping department personnel who are responsible for maintenance of the rooms. The automated technologies will minimise guests’ issues and concerns on the energy aspects of their rooms, including showers, heating system and lighting system. </w:t>
      </w:r>
    </w:p>
    <w:p w14:paraId="3428C817" w14:textId="77777777" w:rsidR="00547C62" w:rsidRPr="00052614" w:rsidRDefault="00547C62" w:rsidP="006830F8">
      <w:pPr>
        <w:spacing w:line="360" w:lineRule="auto"/>
        <w:rPr>
          <w:rFonts w:ascii="Dutch801 Rm BT" w:hAnsi="Dutch801 Rm BT"/>
          <w:i/>
          <w:sz w:val="24"/>
          <w:szCs w:val="24"/>
        </w:rPr>
      </w:pPr>
      <w:r w:rsidRPr="00052614">
        <w:rPr>
          <w:rFonts w:ascii="Dutch801 Rm BT" w:hAnsi="Dutch801 Rm BT"/>
          <w:i/>
          <w:sz w:val="24"/>
          <w:szCs w:val="24"/>
        </w:rPr>
        <w:t>Body area sensors</w:t>
      </w:r>
    </w:p>
    <w:p w14:paraId="1B90F4F2" w14:textId="77777777" w:rsidR="00D37B2B" w:rsidRPr="00052614" w:rsidRDefault="00D37B2B" w:rsidP="00D37B2B">
      <w:pPr>
        <w:spacing w:line="360" w:lineRule="auto"/>
        <w:rPr>
          <w:rFonts w:ascii="Dutch801 Rm BT" w:hAnsi="Dutch801 Rm BT" w:cs="Complex"/>
          <w:sz w:val="24"/>
          <w:szCs w:val="24"/>
        </w:rPr>
      </w:pPr>
      <w:r w:rsidRPr="00052614">
        <w:rPr>
          <w:rFonts w:ascii="Dutch801 Rm BT" w:hAnsi="Dutch801 Rm BT" w:cs="Complex"/>
          <w:sz w:val="24"/>
          <w:szCs w:val="24"/>
        </w:rPr>
        <w:t xml:space="preserve">Body area sensors, such as wearable technology and smart devices have been widely used in many other business sectors to gather data on customers’ personal preferences. In the health sector, these technologies have been used to monitor the health of patients whereas they are popular among fitness enthusiasts. They provide important information, such as a person’s location, fitness levels, heart rate and body temperature. The features of these IoT devices subsequently offer huge potential for the hotel industry insofar as enhancing customer experiences is concerned. Ajuri (2017) observes that body area sensors can enable hotels provide personalised experiences for their guests by providing personalised services based on their personal needs.  He further predicts that the growth of the super Wi-Fi will enhance the use of wearable technology in the hotel industry to provide personalised experiences for guests. The super Wi-Fi is less pricey and efficient in sending information owing to its huge bandwidth of 1,400 foot range, which is 16 </w:t>
      </w:r>
      <w:r w:rsidRPr="00052614">
        <w:rPr>
          <w:rFonts w:ascii="Dutch801 Rm BT" w:hAnsi="Dutch801 Rm BT" w:cs="Complex"/>
          <w:sz w:val="24"/>
          <w:szCs w:val="24"/>
        </w:rPr>
        <w:lastRenderedPageBreak/>
        <w:t xml:space="preserve">times wider than the coverage area of regular Wi-Fi (Ajuri 2017).  Its superior abilities compared to regular Wi-Fi will thus enable hotels collect user data and provide value-added experiences. </w:t>
      </w:r>
    </w:p>
    <w:p w14:paraId="2311B28B" w14:textId="77777777" w:rsidR="004267BF" w:rsidRPr="00052614" w:rsidRDefault="00D37B2B" w:rsidP="004267BF">
      <w:pPr>
        <w:spacing w:line="360" w:lineRule="auto"/>
        <w:rPr>
          <w:rFonts w:ascii="Dutch801 Rm BT" w:hAnsi="Dutch801 Rm BT" w:cs="Complex"/>
          <w:sz w:val="24"/>
          <w:szCs w:val="24"/>
        </w:rPr>
      </w:pPr>
      <w:r w:rsidRPr="00052614">
        <w:rPr>
          <w:rFonts w:ascii="Dutch801 Rm BT" w:hAnsi="Dutch801 Rm BT" w:cs="Complex"/>
          <w:sz w:val="24"/>
          <w:szCs w:val="24"/>
        </w:rPr>
        <w:t xml:space="preserve">One of these value-added experiences is the ability for the guests to customise their rooms according to their preferences. The body area sensor in the hotel rooms connect to the wearable technology  - such as smart phone or smart watch – and customises the room according to the personal needs of the guest. For example, the guest would be able to automatically adjust the in-room lighting according to his or her sleep cycle or change the room temperature based on body temperature. These capabilities bring to mind the housekeeping department, which is often entrusted with these functions. From a service operations perspective, this would mean that they can concentrate on other duties, such as laundry and worry less about room cleaning and maintenance of the rooms. </w:t>
      </w:r>
      <w:r w:rsidR="004267BF" w:rsidRPr="00052614">
        <w:rPr>
          <w:rFonts w:ascii="Dutch801 Rm BT" w:hAnsi="Dutch801 Rm BT" w:cs="Complex"/>
          <w:sz w:val="24"/>
          <w:szCs w:val="24"/>
        </w:rPr>
        <w:t xml:space="preserve">The IoT devices hold huge potential for room service; based on the guests’ schedule as indicated in their wearable technologies, the alarm clock will be able to go off at the right time without having to set it manually. Curtains will open automatically, the coffee maker will start automatically and the television will turn on to the favourite channel of the guest (Ajuri 2017). From the front stage service operation perspective, this will impact the number of queries that they have to handle from the rooms.  </w:t>
      </w:r>
    </w:p>
    <w:p w14:paraId="78FB5509" w14:textId="77777777" w:rsidR="00D37B2B" w:rsidRPr="00052614" w:rsidRDefault="00D37B2B" w:rsidP="00D37B2B">
      <w:pPr>
        <w:spacing w:line="360" w:lineRule="auto"/>
        <w:rPr>
          <w:rFonts w:ascii="Dutch801 Rm BT" w:hAnsi="Dutch801 Rm BT" w:cs="Complex"/>
          <w:sz w:val="24"/>
          <w:szCs w:val="24"/>
        </w:rPr>
      </w:pPr>
      <w:r w:rsidRPr="00052614">
        <w:rPr>
          <w:rFonts w:ascii="Dutch801 Rm BT" w:hAnsi="Dutch801 Rm BT" w:cs="Complex"/>
          <w:sz w:val="24"/>
          <w:szCs w:val="24"/>
        </w:rPr>
        <w:t xml:space="preserve">Another back stage service operation that would be affected by the adoption of this technology is preparation of food and beverages. Using health information or data gathered from the guests, this IoT device can provide healthy food suggestions that fit the guest’s health goals. For the food and beverage department, it reduces the chances of errors associated with providing a different meal from the one ordered by the customer. Based on the guest’s health requirements, the device eliminates unhealthy options, such as sugary meals and high carbohydrate to ensure that the guests are provided with a healthy meal that goes on to enhance their satisfaction and make them loyal to the brand (Kansakar et al. 2018). </w:t>
      </w:r>
    </w:p>
    <w:p w14:paraId="5CFA329A" w14:textId="77777777" w:rsidR="00547C62" w:rsidRPr="00052614" w:rsidRDefault="00547C62" w:rsidP="006830F8">
      <w:pPr>
        <w:spacing w:line="360" w:lineRule="auto"/>
        <w:rPr>
          <w:rFonts w:ascii="Dutch801 Rm BT" w:hAnsi="Dutch801 Rm BT"/>
          <w:i/>
          <w:sz w:val="24"/>
          <w:szCs w:val="24"/>
        </w:rPr>
      </w:pPr>
      <w:r w:rsidRPr="00052614">
        <w:rPr>
          <w:rFonts w:ascii="Dutch801 Rm BT" w:hAnsi="Dutch801 Rm BT"/>
          <w:i/>
          <w:sz w:val="24"/>
          <w:szCs w:val="24"/>
        </w:rPr>
        <w:lastRenderedPageBreak/>
        <w:t>Augmented reality</w:t>
      </w:r>
      <w:r w:rsidR="007230A0" w:rsidRPr="00052614">
        <w:rPr>
          <w:rFonts w:ascii="Dutch801 Rm BT" w:hAnsi="Dutch801 Rm BT"/>
          <w:i/>
          <w:sz w:val="24"/>
          <w:szCs w:val="24"/>
        </w:rPr>
        <w:t xml:space="preserve"> and virtual reality</w:t>
      </w:r>
    </w:p>
    <w:p w14:paraId="0574335D" w14:textId="77777777" w:rsidR="00AE0C90" w:rsidRPr="00052614" w:rsidRDefault="00AE0C90" w:rsidP="00AE0C90">
      <w:pPr>
        <w:spacing w:line="360" w:lineRule="auto"/>
        <w:rPr>
          <w:rFonts w:ascii="Dutch801 Rm BT" w:hAnsi="Dutch801 Rm BT" w:cs="Complex"/>
          <w:sz w:val="24"/>
          <w:szCs w:val="24"/>
        </w:rPr>
      </w:pPr>
      <w:r w:rsidRPr="00052614">
        <w:rPr>
          <w:rFonts w:ascii="Dutch801 Rm BT" w:hAnsi="Dutch801 Rm BT" w:cs="Complex"/>
          <w:sz w:val="24"/>
          <w:szCs w:val="24"/>
        </w:rPr>
        <w:t xml:space="preserve">Augmented Reality (AR) and Virtual Reality (VR) technologies have created a buzz in the society with their ability to take human’s interactions with technology to another level. By stimulating human senses with computer-generated human senses, VR and AR are able to temporarily immerse users’ minds into another version of reality through 3D interactive experiences. Virtual reality works by inducing a specific behaviour in the user through artificial stimulation of the senses during which the user has minimal or no awareness about this interference (Nayyar et al. 2018). On the other hand, augmented reality (AR) is a variation of VR that provides users with a mixture of virtual objects and real world within a real environment. It also synchronises virtual and real objects. Within the hospitality industry, AR and VR have been embraced in the tourism sector where the first AR app was created to guide tourists in different physical locations. The app, known as Tuscany+, allows guests to view their physical locations through the camera view of their smartphones from where they can receive more information about their tourism locations while in a 3D experience. </w:t>
      </w:r>
    </w:p>
    <w:p w14:paraId="55E31C19" w14:textId="77777777" w:rsidR="00AE0C90" w:rsidRPr="00052614" w:rsidRDefault="00AE0C90" w:rsidP="00AE0C90">
      <w:pPr>
        <w:spacing w:line="360" w:lineRule="auto"/>
        <w:rPr>
          <w:rFonts w:ascii="Dutch801 Rm BT" w:hAnsi="Dutch801 Rm BT" w:cs="Complex"/>
          <w:sz w:val="24"/>
          <w:szCs w:val="24"/>
        </w:rPr>
      </w:pPr>
      <w:r w:rsidRPr="00052614">
        <w:rPr>
          <w:rFonts w:ascii="Dutch801 Rm BT" w:hAnsi="Dutch801 Rm BT" w:cs="Complex"/>
          <w:sz w:val="24"/>
          <w:szCs w:val="24"/>
        </w:rPr>
        <w:t xml:space="preserve">Considering its growing popularity and the vast potential it holds for enhancing customer service, it will not be long before the use of VR and AR become widespread in the hotel industry. Subsequently, their adoption will have several implications for hotels as far as front and back stage service operations are concerned. One of the functions that these technologies could fulfil is the booking and reservation of rooms. Before reserving their rooms, guests will be able to preview the rooms and survey whether the rooms have the features that suit their needs (Nayyar et al. 2018). This further places this service operation under the control of the guests and reduces the amount of queries or information that the front stage staff would have to provide regarding the rooms and the different price ranges. In the case of AR, as the guest previews or ‘travels’ through the room, he/she will receive more information about the different packages available in the hotel including upgraded rooms, spa facilities and other amenities. Thus, this technology would enhance the </w:t>
      </w:r>
      <w:r w:rsidRPr="00052614">
        <w:rPr>
          <w:rFonts w:ascii="Dutch801 Rm BT" w:hAnsi="Dutch801 Rm BT" w:cs="Complex"/>
          <w:sz w:val="24"/>
          <w:szCs w:val="24"/>
        </w:rPr>
        <w:lastRenderedPageBreak/>
        <w:t xml:space="preserve">effectiveness of the marketing department by enabling them to disseminate precise information to the guests regarding the services offered by the hotel. </w:t>
      </w:r>
    </w:p>
    <w:p w14:paraId="04B9D675" w14:textId="77777777" w:rsidR="00F255C4" w:rsidRDefault="00417796" w:rsidP="006830F8">
      <w:pPr>
        <w:spacing w:line="360" w:lineRule="auto"/>
        <w:rPr>
          <w:rFonts w:ascii="Dutch801 Rm BT" w:hAnsi="Dutch801 Rm BT" w:cs="Complex"/>
          <w:sz w:val="24"/>
          <w:szCs w:val="24"/>
        </w:rPr>
      </w:pPr>
      <w:r w:rsidRPr="00052614">
        <w:rPr>
          <w:rFonts w:ascii="Dutch801 Rm BT" w:hAnsi="Dutch801 Rm BT" w:cs="Complex"/>
          <w:sz w:val="24"/>
          <w:szCs w:val="24"/>
        </w:rPr>
        <w:t xml:space="preserve">With AR technology, it is now possible for the front stage service department to engage efficiently with their guests without the challenge of language barrier. It translates the information into the native language of the different guests so that they can understand it easily and precisely. Within the context of hospitality – which is major requirement of the industry – this increases the connection between the hotel and guests who will feel like the hotel understands their needs from the perspective of language. Its ability to translate into the guests’ native language also helps eliminate the problem of intercultural barriers that is prone to occur in the course of interactions between hotel staff and foreign guests. In the latter type of interaction, there is always the risk of a misunderstanding between the two in which the employee may act unwittingly in a way that may seem offensive to the guest based on his or her cultural perspective. AR technologies help reduce the risk of such intercultural misunderstandings by minimising the need for the front stage service employees to interact with the guests since the technology performs the functions of these employees. Apart from providing guests with a virtual tour of their desired hotel rooms, AR and VR technologies would also provide them with an on-property tour of other areas of the hotel, including the spa facilities, swimming pool, bar and restaurant, among others (Nayyar et al. 2018). </w:t>
      </w:r>
      <w:r w:rsidR="00704305" w:rsidRPr="00052614">
        <w:rPr>
          <w:rFonts w:ascii="Dutch801 Rm BT" w:hAnsi="Dutch801 Rm BT" w:cs="Complex"/>
          <w:sz w:val="24"/>
          <w:szCs w:val="24"/>
        </w:rPr>
        <w:t xml:space="preserve"> From the back stage service perspective, it would enhance the capabilities of the food and beverage department to provide quality service to the guests by better understanding the guests’ food orders. </w:t>
      </w:r>
      <w:r w:rsidR="007C5C93" w:rsidRPr="00052614">
        <w:rPr>
          <w:rFonts w:ascii="Dutch801 Rm BT" w:hAnsi="Dutch801 Rm BT" w:cs="Complex"/>
          <w:sz w:val="24"/>
          <w:szCs w:val="24"/>
        </w:rPr>
        <w:t xml:space="preserve">Guests would be able to preview the food before ordering and explore the various foods listed on the menu before choosing their desired ones. </w:t>
      </w:r>
    </w:p>
    <w:p w14:paraId="68650524" w14:textId="77777777" w:rsidR="00F255C4" w:rsidRDefault="00704305" w:rsidP="006830F8">
      <w:pPr>
        <w:spacing w:line="360" w:lineRule="auto"/>
        <w:rPr>
          <w:rFonts w:ascii="Dutch801 Rm BT" w:hAnsi="Dutch801 Rm BT"/>
          <w:i/>
          <w:sz w:val="24"/>
          <w:szCs w:val="24"/>
        </w:rPr>
      </w:pPr>
      <w:r w:rsidRPr="00052614">
        <w:rPr>
          <w:rFonts w:ascii="Dutch801 Rm BT" w:hAnsi="Dutch801 Rm BT" w:cs="Complex"/>
          <w:sz w:val="24"/>
          <w:szCs w:val="24"/>
        </w:rPr>
        <w:t xml:space="preserve"> </w:t>
      </w:r>
    </w:p>
    <w:p w14:paraId="06833097" w14:textId="77777777" w:rsidR="00256527" w:rsidRPr="00F255C4" w:rsidRDefault="00256527" w:rsidP="006830F8">
      <w:pPr>
        <w:spacing w:line="360" w:lineRule="auto"/>
        <w:rPr>
          <w:rFonts w:ascii="Dutch801 Rm BT" w:hAnsi="Dutch801 Rm BT"/>
          <w:i/>
          <w:sz w:val="24"/>
          <w:szCs w:val="24"/>
        </w:rPr>
      </w:pPr>
      <w:r w:rsidRPr="00F255C4">
        <w:rPr>
          <w:rFonts w:ascii="Dutch801 Rm BT" w:hAnsi="Dutch801 Rm BT"/>
          <w:b/>
          <w:i/>
          <w:sz w:val="24"/>
          <w:szCs w:val="24"/>
        </w:rPr>
        <w:t>Chatbots</w:t>
      </w:r>
    </w:p>
    <w:p w14:paraId="71EBC3A7" w14:textId="77777777" w:rsidR="00256527" w:rsidRPr="00052614" w:rsidRDefault="00256527" w:rsidP="00256527">
      <w:pPr>
        <w:spacing w:line="360" w:lineRule="auto"/>
        <w:rPr>
          <w:rFonts w:ascii="Dutch801 Rm BT" w:hAnsi="Dutch801 Rm BT"/>
          <w:sz w:val="24"/>
          <w:szCs w:val="24"/>
        </w:rPr>
      </w:pPr>
      <w:r w:rsidRPr="00052614">
        <w:rPr>
          <w:rFonts w:ascii="Dutch801 Rm BT" w:hAnsi="Dutch801 Rm BT"/>
          <w:sz w:val="24"/>
          <w:szCs w:val="24"/>
        </w:rPr>
        <w:t xml:space="preserve">Chatbots have been growing in popularity in various sectors where they have helped enhance the interaction with the customers.  Weibensteiner (2017) defines </w:t>
      </w:r>
      <w:r w:rsidRPr="00052614">
        <w:rPr>
          <w:rFonts w:ascii="Dutch801 Rm BT" w:hAnsi="Dutch801 Rm BT"/>
          <w:sz w:val="24"/>
          <w:szCs w:val="24"/>
        </w:rPr>
        <w:lastRenderedPageBreak/>
        <w:t xml:space="preserve">chatbots as computer applications that enhance conversations with human beings through chats. Originating from two words chat and robot, it is a form of artificial intelligence that displays human attributes, such as speech recognition, language translation, visual perception and decision making. The history of chatbots is traceable to Weizenbaum who created a bot program known as ELIZA in 1966. Ironically, the purpose of producing the first chatbot was to trick users into believing that they were conversing with a real human (Klopfenstein et al. 2017). Subsequent improvements to the chatbot technology enhanced the popularity of chatbots, which have subsequently been applied in various sectors, including ecommerce, education and e-government, among others. Examples include Nicole chatbot (ecommerce), INES (education sector) and </w:t>
      </w:r>
      <w:r w:rsidRPr="00052614">
        <w:rPr>
          <w:rFonts w:ascii="Dutch801 Rm BT" w:hAnsi="Dutch801 Rm BT"/>
          <w:i/>
          <w:sz w:val="24"/>
          <w:szCs w:val="24"/>
        </w:rPr>
        <w:t>Anna</w:t>
      </w:r>
      <w:r w:rsidRPr="00052614">
        <w:rPr>
          <w:rFonts w:ascii="Dutch801 Rm BT" w:hAnsi="Dutch801 Rm BT"/>
          <w:sz w:val="24"/>
          <w:szCs w:val="24"/>
        </w:rPr>
        <w:t xml:space="preserve"> (IKEA). </w:t>
      </w:r>
    </w:p>
    <w:p w14:paraId="7CBDE3B6" w14:textId="77777777" w:rsidR="00256527" w:rsidRPr="00052614" w:rsidRDefault="00256527" w:rsidP="00256527">
      <w:pPr>
        <w:spacing w:line="360" w:lineRule="auto"/>
        <w:rPr>
          <w:rFonts w:ascii="Dutch801 Rm BT" w:hAnsi="Dutch801 Rm BT"/>
          <w:sz w:val="24"/>
          <w:szCs w:val="24"/>
        </w:rPr>
      </w:pPr>
      <w:r w:rsidRPr="00052614">
        <w:rPr>
          <w:rFonts w:ascii="Dutch801 Rm BT" w:hAnsi="Dutch801 Rm BT"/>
          <w:sz w:val="24"/>
          <w:szCs w:val="24"/>
        </w:rPr>
        <w:t xml:space="preserve">Although chatbot technology has been generally embraced in the travel and hospitality sector, it is yet to gain prominence in the hotel industry. Nonetheless, Friedman and Sen (2017) predict that it will be a popular technology that will enhance customer experience and satisfaction by the year 2025. One of the issues that the chatbot technology would be handling in relation to the front office service operations is handling of customer queries. The popularity of chatbots in the hotel industry will be attributable to instant messaging and in-house apps, which have already become popular in the hotel sector (Friedman and Sen 2017). From the customers’ perspective, the chatbots offer a convenient way to get answers to their questions without having to wait for a long time. Their 24/7 capability make chatbots a suitable technology for obtaining immediate information on various issues, including hotel prices, hotel features and policies concerning pets, among others. Another mooted function of chatbots in the hotel sector is making room reservations, booking airlines, check-ins and check-outs. Already, many restaurants have adopted chatbots to enable customers make food orders and dinner reservations. Within the context of the hotel industry, Friedman and Sen (2017) point out that chatbots offer a relief for customers from the complicated process of making online reservations. </w:t>
      </w:r>
    </w:p>
    <w:p w14:paraId="1BD5BBAC" w14:textId="77777777" w:rsidR="00A22831" w:rsidRPr="00052614" w:rsidRDefault="00A22831" w:rsidP="00A22831">
      <w:pPr>
        <w:spacing w:line="360" w:lineRule="auto"/>
        <w:rPr>
          <w:rFonts w:ascii="Dutch801 Rm BT" w:hAnsi="Dutch801 Rm BT"/>
          <w:sz w:val="24"/>
          <w:szCs w:val="24"/>
        </w:rPr>
      </w:pPr>
      <w:r w:rsidRPr="00052614">
        <w:rPr>
          <w:rFonts w:ascii="Dutch801 Rm BT" w:hAnsi="Dutch801 Rm BT"/>
          <w:sz w:val="24"/>
          <w:szCs w:val="24"/>
        </w:rPr>
        <w:lastRenderedPageBreak/>
        <w:t xml:space="preserve">Adoption and subsequent growth of chatbots would portend various implications for the service operations in the hotel sector. One implication is the workload of the front office service staff members who have been undertaking the functions that would be assumed by the chatbots. It represents a shift in the job description of the various staff members as the task of making reservations and booking rooms will be in the control of the customers by virtue of their interaction with chatbots. The question that comes to mind is whether hotels would have to downsize considering that certain positions in the service operations, such as receptionists could be rendered redundant. Considering the technical hitches that have been experienced with certain technologies already adopted by the hotel industry, human touch could remain a vital part of the hotel sector. Furthermore, other service industries that have adopted chatbots could provide a hint as to how the hotel industry would handle the implications of chatbots on the job security of the front office staff. In the travel industry, for instance, users have the option of asking for a human customer service agent to provide more information if they are not satisfied with the information received via chatbots. Indeed, Friedman and Sen (2017) emphasise that hotels should give customers the option of opting out of a chatbot and instead connecting with a customer service agent to answer their queries. </w:t>
      </w:r>
    </w:p>
    <w:p w14:paraId="718D8761" w14:textId="77777777" w:rsidR="00A22831" w:rsidRPr="00052614" w:rsidRDefault="00A22831" w:rsidP="00A22831">
      <w:pPr>
        <w:spacing w:line="360" w:lineRule="auto"/>
        <w:rPr>
          <w:rFonts w:ascii="Dutch801 Rm BT" w:hAnsi="Dutch801 Rm BT"/>
          <w:sz w:val="24"/>
          <w:szCs w:val="24"/>
        </w:rPr>
      </w:pPr>
      <w:r w:rsidRPr="00052614">
        <w:rPr>
          <w:rFonts w:ascii="Dutch801 Rm BT" w:hAnsi="Dutch801 Rm BT"/>
          <w:sz w:val="24"/>
          <w:szCs w:val="24"/>
        </w:rPr>
        <w:t xml:space="preserve">The implications of chatbots will also be felt in the back office service operations particularly in the public relations department. In addition to incurring expenses in traditional advertising, hotels have to develop a budget for paid online ads. On the other hand, using machine learning algorithms, chatbots target customers with personalised ads about various products and services offered by the hotel, Rather than incur costs in the use of traditional advertising methods, chatbots offer a cost-effective way of reaching out to potential customers. For the department tasked with publicising the hotel – the PR department – chatbots represent an efficient tool that enhances this aspect of service operations. Friedman and Sen (2017) add that chatbots act as guides to guests by informing them of the various packages and experiences offered by the hotel and in the vicinity. For the front office service </w:t>
      </w:r>
      <w:r w:rsidRPr="00052614">
        <w:rPr>
          <w:rFonts w:ascii="Dutch801 Rm BT" w:hAnsi="Dutch801 Rm BT"/>
          <w:sz w:val="24"/>
          <w:szCs w:val="24"/>
        </w:rPr>
        <w:lastRenderedPageBreak/>
        <w:t xml:space="preserve">operation employees, this technology is an aid that enhances the cross-selling and upselling efforts. It enhances their responsibility of informing the customers of the service packages offered by arming them with customised information on the guests’ personal preferences. </w:t>
      </w:r>
    </w:p>
    <w:p w14:paraId="5D8F8288" w14:textId="77777777" w:rsidR="00D72279" w:rsidRPr="00F255C4" w:rsidRDefault="00D72279" w:rsidP="00A22831">
      <w:pPr>
        <w:spacing w:line="360" w:lineRule="auto"/>
        <w:rPr>
          <w:rFonts w:ascii="Dutch801 Rm BT" w:hAnsi="Dutch801 Rm BT"/>
          <w:b/>
          <w:i/>
          <w:sz w:val="24"/>
          <w:szCs w:val="24"/>
        </w:rPr>
      </w:pPr>
    </w:p>
    <w:p w14:paraId="658F83A1" w14:textId="77777777" w:rsidR="00391D35" w:rsidRPr="00F255C4" w:rsidRDefault="00391D35" w:rsidP="00A22831">
      <w:pPr>
        <w:spacing w:line="360" w:lineRule="auto"/>
        <w:rPr>
          <w:rFonts w:ascii="Dutch801 Rm BT" w:hAnsi="Dutch801 Rm BT"/>
          <w:b/>
          <w:i/>
          <w:sz w:val="24"/>
          <w:szCs w:val="24"/>
        </w:rPr>
      </w:pPr>
      <w:r w:rsidRPr="00F255C4">
        <w:rPr>
          <w:rFonts w:ascii="Dutch801 Rm BT" w:hAnsi="Dutch801 Rm BT"/>
          <w:b/>
          <w:i/>
          <w:sz w:val="24"/>
          <w:szCs w:val="24"/>
        </w:rPr>
        <w:t xml:space="preserve">Issues concerned with adoption of technology in service operations </w:t>
      </w:r>
    </w:p>
    <w:p w14:paraId="4DB9AABA" w14:textId="77777777" w:rsidR="00D72279" w:rsidRPr="00052614" w:rsidRDefault="00D72279" w:rsidP="00D72279">
      <w:pPr>
        <w:spacing w:line="360" w:lineRule="auto"/>
        <w:rPr>
          <w:rFonts w:ascii="Dutch801 Rm BT" w:hAnsi="Dutch801 Rm BT" w:cs="Complex"/>
          <w:sz w:val="24"/>
        </w:rPr>
      </w:pPr>
      <w:r w:rsidRPr="00052614">
        <w:rPr>
          <w:rFonts w:ascii="Dutch801 Rm BT" w:hAnsi="Dutch801 Rm BT" w:cs="Complex"/>
          <w:sz w:val="24"/>
        </w:rPr>
        <w:t xml:space="preserve">Even as different technologies continue to make a huge splash in sea of service operations in the hotel sector, several ethical and human resource issues will emerge. Onus is on the top management of these hotels to foresee these issues and develop counterstrategies for handling them when they crop up. The following are some of the issues that will emerge from the intertwining of technology and service operations in the hotel sector. </w:t>
      </w:r>
    </w:p>
    <w:p w14:paraId="66D78958" w14:textId="77777777" w:rsidR="00D72279" w:rsidRPr="00052614" w:rsidRDefault="00D72279" w:rsidP="00D72279">
      <w:pPr>
        <w:spacing w:line="360" w:lineRule="auto"/>
        <w:rPr>
          <w:rFonts w:ascii="Dutch801 Rm BT" w:hAnsi="Dutch801 Rm BT" w:cs="Complex"/>
          <w:i/>
          <w:sz w:val="24"/>
        </w:rPr>
      </w:pPr>
      <w:r w:rsidRPr="00052614">
        <w:rPr>
          <w:rFonts w:ascii="Dutch801 Rm BT" w:hAnsi="Dutch801 Rm BT" w:cs="Complex"/>
          <w:i/>
          <w:sz w:val="24"/>
        </w:rPr>
        <w:t>Data management</w:t>
      </w:r>
    </w:p>
    <w:p w14:paraId="75BCE4C2" w14:textId="77777777" w:rsidR="00D72279" w:rsidRPr="00052614" w:rsidRDefault="00D72279" w:rsidP="00D72279">
      <w:pPr>
        <w:spacing w:line="360" w:lineRule="auto"/>
        <w:rPr>
          <w:rFonts w:ascii="Dutch801 Rm BT" w:hAnsi="Dutch801 Rm BT" w:cs="Complex"/>
          <w:sz w:val="24"/>
        </w:rPr>
      </w:pPr>
      <w:r w:rsidRPr="00052614">
        <w:rPr>
          <w:rFonts w:ascii="Dutch801 Rm BT" w:hAnsi="Dutch801 Rm BT" w:cs="Complex"/>
          <w:sz w:val="24"/>
        </w:rPr>
        <w:t xml:space="preserve">As hotels seek to provide services that are customised to guests’ personal characteristics and preferences, they will require data that enlightens them on their guests. Consequently, the volume of data will grow as more guests continue to grace these hotels. This eventuality brings to the fore the back stage service, which will be expected to handle the data collected, analyse it, integrate and develop conclusions on the same. From a human resource perspective, the expected increase in the data volume would necessitate increased investment in IT experts who will be efficient and effective in handling the increased influx of guest data from various sources. It is important that the services tailored towards each and every guest should be based on up-to-date and accurate records of guests’ behaviour and norms or else a resultant mistake may do more harm than good (Kansakar et al. 2018).  </w:t>
      </w:r>
    </w:p>
    <w:p w14:paraId="6AA0E6FA" w14:textId="77777777" w:rsidR="00D72279" w:rsidRPr="00052614" w:rsidRDefault="00D72279" w:rsidP="00D72279">
      <w:pPr>
        <w:spacing w:line="360" w:lineRule="auto"/>
        <w:rPr>
          <w:rFonts w:ascii="Dutch801 Rm BT" w:hAnsi="Dutch801 Rm BT" w:cs="Complex"/>
          <w:sz w:val="24"/>
        </w:rPr>
      </w:pPr>
      <w:r w:rsidRPr="00052614">
        <w:rPr>
          <w:rFonts w:ascii="Dutch801 Rm BT" w:hAnsi="Dutch801 Rm BT" w:cs="Complex"/>
          <w:sz w:val="24"/>
        </w:rPr>
        <w:t xml:space="preserve">From a technological viewpoint, increased volumes of data necessitate the improvement of data management systems. Furthermore, it brings the back and front end of the service operations closer through the sharing of information on </w:t>
      </w:r>
      <w:r w:rsidRPr="00052614">
        <w:rPr>
          <w:rFonts w:ascii="Dutch801 Rm BT" w:hAnsi="Dutch801 Rm BT" w:cs="Complex"/>
          <w:sz w:val="24"/>
        </w:rPr>
        <w:lastRenderedPageBreak/>
        <w:t xml:space="preserve">customer preferences and behaviours. After the back end analyses and integrates data on different guests, this information  will be shared with the front end employees who will be expected to act on it (Kansakar et al.  2018). Therefore, the need for secure databases is more heightened than ever considering that this information may also be shared with other subsidiaries of the hotel around the world. </w:t>
      </w:r>
    </w:p>
    <w:p w14:paraId="39C9F271" w14:textId="77777777" w:rsidR="00A41768" w:rsidRPr="00052614" w:rsidRDefault="00A41768" w:rsidP="00D72279">
      <w:pPr>
        <w:spacing w:line="360" w:lineRule="auto"/>
        <w:rPr>
          <w:rFonts w:ascii="Dutch801 Rm BT" w:hAnsi="Dutch801 Rm BT" w:cs="Complex"/>
          <w:sz w:val="24"/>
        </w:rPr>
      </w:pPr>
    </w:p>
    <w:p w14:paraId="1366A8ED" w14:textId="77777777" w:rsidR="003F5148" w:rsidRPr="00052614" w:rsidRDefault="003F5148" w:rsidP="003F5148">
      <w:pPr>
        <w:spacing w:line="360" w:lineRule="auto"/>
        <w:rPr>
          <w:rFonts w:ascii="Dutch801 Rm BT" w:hAnsi="Dutch801 Rm BT" w:cs="Complex"/>
          <w:i/>
          <w:sz w:val="24"/>
        </w:rPr>
      </w:pPr>
      <w:r w:rsidRPr="00052614">
        <w:rPr>
          <w:rFonts w:ascii="Dutch801 Rm BT" w:hAnsi="Dutch801 Rm BT" w:cs="Complex"/>
          <w:i/>
          <w:sz w:val="24"/>
        </w:rPr>
        <w:t>Security and privacy</w:t>
      </w:r>
    </w:p>
    <w:p w14:paraId="646B57B3" w14:textId="77777777" w:rsidR="003F5148" w:rsidRDefault="003F5148" w:rsidP="003F5148">
      <w:pPr>
        <w:spacing w:line="360" w:lineRule="auto"/>
        <w:rPr>
          <w:rFonts w:ascii="Dutch801 Rm BT" w:hAnsi="Dutch801 Rm BT" w:cs="Complex"/>
          <w:sz w:val="24"/>
        </w:rPr>
      </w:pPr>
      <w:r w:rsidRPr="00052614">
        <w:rPr>
          <w:rFonts w:ascii="Dutch801 Rm BT" w:hAnsi="Dutch801 Rm BT" w:cs="Complex"/>
          <w:sz w:val="24"/>
        </w:rPr>
        <w:t xml:space="preserve">Data security is the elephant in the room even as hotels find themselves handling huge volumes of data on guests’ preferences and behaviours. The challenge for top management of hotels is to invest in solid security measures that secure the data of guests and safeguard it from economic, societal and physical threats. Among the most adopted technologies in the hotel sector, the most susceptible ones are the point-of-sale terminals – such as self-service kiosks – and guest-facing systems (Kansakar et al. 2018). A breach in the database containing private information on guests may result in a loss of trust in the hotel by guests and potential guests. These threats necessitate hotels’ investment in security primitives to supplement the hotel network and doubly secure the interfaces that contain guests’ personal devices and in-room IoT technologies.  With the use of these technologies, also come the risks of malware and spyware, which may breach guests’ privacy.  Avoidance of such occurrences would require hotels to invest in improved computing resources to ensure that security protocols are strengthened for every guest interaction. Additionally, considering that these technologies and the resultant data will be handled by employees, there is need for staff training on ethical handling of customer data. Hotels would also need an ethics policy dictating who is allowed to handle guests’ data and for what purposes and circumstances. </w:t>
      </w:r>
    </w:p>
    <w:p w14:paraId="0510526F" w14:textId="77777777" w:rsidR="00F255C4" w:rsidRPr="00052614" w:rsidRDefault="00F255C4" w:rsidP="003F5148">
      <w:pPr>
        <w:spacing w:line="360" w:lineRule="auto"/>
        <w:rPr>
          <w:rFonts w:ascii="Dutch801 Rm BT" w:hAnsi="Dutch801 Rm BT" w:cs="Complex"/>
          <w:sz w:val="24"/>
        </w:rPr>
      </w:pPr>
    </w:p>
    <w:p w14:paraId="5E372F15" w14:textId="77777777" w:rsidR="003F5148" w:rsidRPr="00052614" w:rsidRDefault="009A094B" w:rsidP="003F5148">
      <w:pPr>
        <w:spacing w:line="360" w:lineRule="auto"/>
        <w:rPr>
          <w:rFonts w:ascii="Dutch801 Rm BT" w:hAnsi="Dutch801 Rm BT" w:cs="Complex"/>
          <w:i/>
          <w:sz w:val="24"/>
        </w:rPr>
      </w:pPr>
      <w:r w:rsidRPr="00052614">
        <w:rPr>
          <w:rFonts w:ascii="Dutch801 Rm BT" w:hAnsi="Dutch801 Rm BT" w:cs="Complex"/>
          <w:i/>
          <w:sz w:val="24"/>
        </w:rPr>
        <w:lastRenderedPageBreak/>
        <w:t xml:space="preserve">Staff IT capabilities </w:t>
      </w:r>
    </w:p>
    <w:p w14:paraId="061632C4" w14:textId="77777777" w:rsidR="003F5148" w:rsidRPr="00052614" w:rsidRDefault="003F5148" w:rsidP="003F5148">
      <w:pPr>
        <w:spacing w:line="360" w:lineRule="auto"/>
        <w:rPr>
          <w:rFonts w:ascii="Dutch801 Rm BT" w:hAnsi="Dutch801 Rm BT" w:cs="Complex"/>
          <w:sz w:val="24"/>
        </w:rPr>
      </w:pPr>
      <w:r w:rsidRPr="00052614">
        <w:rPr>
          <w:rFonts w:ascii="Dutch801 Rm BT" w:hAnsi="Dutch801 Rm BT" w:cs="Complex"/>
          <w:sz w:val="24"/>
        </w:rPr>
        <w:t xml:space="preserve">Prompt provision of services to customers is an important element of quality customer service. By digitising the interaction between service operations employees and guests, the prospects of providing prompt services are hugely improved. Additionally, the chances of confusion and miscommunication that characterises traditional personal service are minimised (Kansakar et al. 2018). Nonetheless, employees would still have to operate these technologies and interpret the guests’ request before acting on the same. Miscommunication and confusion would still abound if both or one of the parties is not adept at using these technologies. From the perspective of the hotel management, investing in building the technical capacity of their staff will be a necessity to ensure that they can efficiently handle these technologies. The staff will also be integral in the uptake of these technologies by guests by enlightening them on the advantages of such technologies and how to use them. Within the context of the back end operations, staff training on the use of these technologies will be vital to ensure quick responsiveness to guests’ needs for maintenance and upkeep of the rooms. Even as the guests make reservations through their smartphones, VR/AR or self-service kiosks, it is important that the back of house (BoH) management is able to interpret this information and work on preparing the room as fast as possible before the guest arrives. Considering that an unclean or properly maintained room cannot be rented, responsiveness is integral to increasing a hotel’s revenue per available room (Kansakar et al. 2018). Therefore, staff training on these technologies is a key issue that the top management of the hotel will grapple with even as they seek to r educe the operational costs associated with traditional personal service. Skills to interpret BoH management data will be crucial to ensure that the BoH staff can move swiftly to the requests made by guests during room reservations, </w:t>
      </w:r>
    </w:p>
    <w:p w14:paraId="1CA63F87" w14:textId="77777777" w:rsidR="00F255C4" w:rsidRDefault="00F255C4" w:rsidP="006830F8">
      <w:pPr>
        <w:spacing w:line="360" w:lineRule="auto"/>
        <w:rPr>
          <w:rFonts w:ascii="Dutch801 Rm BT" w:hAnsi="Dutch801 Rm BT"/>
          <w:b/>
          <w:sz w:val="24"/>
          <w:szCs w:val="24"/>
        </w:rPr>
      </w:pPr>
    </w:p>
    <w:p w14:paraId="30DFEBF8" w14:textId="77777777" w:rsidR="00F255C4" w:rsidRDefault="00F255C4" w:rsidP="006830F8">
      <w:pPr>
        <w:spacing w:line="360" w:lineRule="auto"/>
        <w:rPr>
          <w:rFonts w:ascii="Dutch801 Rm BT" w:hAnsi="Dutch801 Rm BT"/>
          <w:b/>
          <w:sz w:val="24"/>
          <w:szCs w:val="24"/>
        </w:rPr>
      </w:pPr>
    </w:p>
    <w:p w14:paraId="196C5F57" w14:textId="77777777" w:rsidR="008F522D" w:rsidRPr="00052614" w:rsidRDefault="008F522D" w:rsidP="006830F8">
      <w:pPr>
        <w:spacing w:line="360" w:lineRule="auto"/>
        <w:rPr>
          <w:rFonts w:ascii="Dutch801 Rm BT" w:hAnsi="Dutch801 Rm BT"/>
          <w:b/>
          <w:sz w:val="24"/>
          <w:szCs w:val="24"/>
        </w:rPr>
      </w:pPr>
      <w:r w:rsidRPr="00052614">
        <w:rPr>
          <w:rFonts w:ascii="Dutch801 Rm BT" w:hAnsi="Dutch801 Rm BT"/>
          <w:b/>
          <w:sz w:val="24"/>
          <w:szCs w:val="24"/>
        </w:rPr>
        <w:lastRenderedPageBreak/>
        <w:t xml:space="preserve">Conclusion </w:t>
      </w:r>
    </w:p>
    <w:p w14:paraId="6D9242B4" w14:textId="77777777" w:rsidR="007B3C15" w:rsidRPr="00052614" w:rsidRDefault="00177258" w:rsidP="006830F8">
      <w:pPr>
        <w:spacing w:line="360" w:lineRule="auto"/>
        <w:rPr>
          <w:rFonts w:ascii="Dutch801 Rm BT" w:hAnsi="Dutch801 Rm BT"/>
          <w:sz w:val="24"/>
          <w:szCs w:val="24"/>
        </w:rPr>
      </w:pPr>
      <w:r w:rsidRPr="00052614">
        <w:rPr>
          <w:rFonts w:ascii="Dutch801 Rm BT" w:hAnsi="Dutch801 Rm BT"/>
          <w:sz w:val="24"/>
          <w:szCs w:val="24"/>
        </w:rPr>
        <w:t>This essay sought to identify and analyse the role of technology in service operations in the hotel sector. Through case studies of Marriott International, Hilton Hotel</w:t>
      </w:r>
      <w:r w:rsidR="00756356" w:rsidRPr="00052614">
        <w:rPr>
          <w:rFonts w:ascii="Dutch801 Rm BT" w:hAnsi="Dutch801 Rm BT"/>
          <w:sz w:val="24"/>
          <w:szCs w:val="24"/>
        </w:rPr>
        <w:t>, Melia Hotel International</w:t>
      </w:r>
      <w:r w:rsidRPr="00052614">
        <w:rPr>
          <w:rFonts w:ascii="Dutch801 Rm BT" w:hAnsi="Dutch801 Rm BT"/>
          <w:sz w:val="24"/>
          <w:szCs w:val="24"/>
        </w:rPr>
        <w:t xml:space="preserve"> and </w:t>
      </w:r>
      <w:r w:rsidR="00FE79B1" w:rsidRPr="00052614">
        <w:rPr>
          <w:rFonts w:ascii="Dutch801 Rm BT" w:hAnsi="Dutch801 Rm BT"/>
          <w:sz w:val="24"/>
          <w:szCs w:val="24"/>
        </w:rPr>
        <w:t xml:space="preserve">Hyatt International, the essay has concluded that technology plays a largely positive role in service operations in the hotel sector. </w:t>
      </w:r>
      <w:r w:rsidR="0015429A" w:rsidRPr="00052614">
        <w:rPr>
          <w:rFonts w:ascii="Dutch801 Rm BT" w:hAnsi="Dutch801 Rm BT"/>
          <w:sz w:val="24"/>
          <w:szCs w:val="24"/>
        </w:rPr>
        <w:t xml:space="preserve">These technologies have helped the front and back stage service operations department provide a hospitable environment for the guests by tailoring their services in accordance to their unique needs. </w:t>
      </w:r>
      <w:r w:rsidR="00C53CBD" w:rsidRPr="00052614">
        <w:rPr>
          <w:rFonts w:ascii="Dutch801 Rm BT" w:hAnsi="Dutch801 Rm BT"/>
          <w:sz w:val="24"/>
          <w:szCs w:val="24"/>
        </w:rPr>
        <w:t xml:space="preserve">Furthermore, the technologies stand to reduce the operational costs associated with these service </w:t>
      </w:r>
      <w:r w:rsidR="009A0AB3" w:rsidRPr="00052614">
        <w:rPr>
          <w:rFonts w:ascii="Dutch801 Rm BT" w:hAnsi="Dutch801 Rm BT"/>
          <w:sz w:val="24"/>
          <w:szCs w:val="24"/>
        </w:rPr>
        <w:t xml:space="preserve">operations. Although, these technologies will assume some of the duties associated with the relevant employees in these departments, traditional personal service still remains relevant considering that human emotional connection is the core of the hospitality industry. </w:t>
      </w:r>
      <w:r w:rsidR="000D27AC" w:rsidRPr="00052614">
        <w:rPr>
          <w:rFonts w:ascii="Dutch801 Rm BT" w:hAnsi="Dutch801 Rm BT"/>
          <w:sz w:val="24"/>
          <w:szCs w:val="24"/>
        </w:rPr>
        <w:t xml:space="preserve">Furthermore, traditional personal service will be able to assure guests in the event of technological hitches that may hinder them from enjoying the benefits afforded by these technologies. </w:t>
      </w:r>
      <w:r w:rsidR="003109B4" w:rsidRPr="00052614">
        <w:rPr>
          <w:rFonts w:ascii="Dutch801 Rm BT" w:hAnsi="Dutch801 Rm BT"/>
          <w:sz w:val="24"/>
          <w:szCs w:val="24"/>
        </w:rPr>
        <w:t xml:space="preserve">Issues of data management, responsiveness as well as security and privacy will also emerge as a result of the embracing of technology in service operations. </w:t>
      </w:r>
      <w:r w:rsidR="007F4C9E" w:rsidRPr="00052614">
        <w:rPr>
          <w:rFonts w:ascii="Dutch801 Rm BT" w:hAnsi="Dutch801 Rm BT"/>
          <w:sz w:val="24"/>
          <w:szCs w:val="24"/>
        </w:rPr>
        <w:t xml:space="preserve">Regardless, as attested to by the different future technologies that have already been embraced in other industries, it is inevitable that </w:t>
      </w:r>
      <w:r w:rsidR="0055259B" w:rsidRPr="00052614">
        <w:rPr>
          <w:rFonts w:ascii="Dutch801 Rm BT" w:hAnsi="Dutch801 Rm BT"/>
          <w:sz w:val="24"/>
          <w:szCs w:val="24"/>
        </w:rPr>
        <w:t xml:space="preserve">the future of service operations in the hotel industry is intertwined with that of technology. </w:t>
      </w:r>
    </w:p>
    <w:p w14:paraId="1F15D2C7" w14:textId="77777777" w:rsidR="009D6E8E" w:rsidRPr="00052614" w:rsidRDefault="009D6E8E" w:rsidP="006830F8">
      <w:pPr>
        <w:spacing w:line="360" w:lineRule="auto"/>
        <w:rPr>
          <w:rFonts w:ascii="Dutch801 Rm BT" w:hAnsi="Dutch801 Rm BT"/>
          <w:sz w:val="24"/>
          <w:szCs w:val="24"/>
        </w:rPr>
      </w:pPr>
    </w:p>
    <w:p w14:paraId="2343D89D" w14:textId="77777777" w:rsidR="009D6E8E" w:rsidRPr="00052614" w:rsidRDefault="009D6E8E" w:rsidP="006830F8">
      <w:pPr>
        <w:spacing w:line="360" w:lineRule="auto"/>
        <w:rPr>
          <w:rFonts w:ascii="Dutch801 Rm BT" w:hAnsi="Dutch801 Rm BT"/>
          <w:sz w:val="24"/>
          <w:szCs w:val="24"/>
        </w:rPr>
      </w:pPr>
    </w:p>
    <w:p w14:paraId="7CD9BAF9" w14:textId="77777777" w:rsidR="005A4FA2" w:rsidRPr="00052614" w:rsidRDefault="005A4FA2" w:rsidP="008C00F6">
      <w:pPr>
        <w:spacing w:line="360" w:lineRule="auto"/>
        <w:jc w:val="center"/>
        <w:rPr>
          <w:rFonts w:ascii="Dutch801 Rm BT" w:hAnsi="Dutch801 Rm BT"/>
          <w:sz w:val="24"/>
          <w:szCs w:val="24"/>
        </w:rPr>
      </w:pPr>
    </w:p>
    <w:p w14:paraId="47E6EEA6" w14:textId="77777777" w:rsidR="005A4FA2" w:rsidRPr="00052614" w:rsidRDefault="005A4FA2" w:rsidP="008C00F6">
      <w:pPr>
        <w:spacing w:line="360" w:lineRule="auto"/>
        <w:jc w:val="center"/>
        <w:rPr>
          <w:rFonts w:ascii="Dutch801 Rm BT" w:hAnsi="Dutch801 Rm BT"/>
          <w:sz w:val="24"/>
          <w:szCs w:val="24"/>
        </w:rPr>
      </w:pPr>
    </w:p>
    <w:p w14:paraId="015E2A74" w14:textId="77777777" w:rsidR="005A4FA2" w:rsidRPr="00052614" w:rsidRDefault="005A4FA2" w:rsidP="008C00F6">
      <w:pPr>
        <w:spacing w:line="360" w:lineRule="auto"/>
        <w:jc w:val="center"/>
        <w:rPr>
          <w:rFonts w:ascii="Dutch801 Rm BT" w:hAnsi="Dutch801 Rm BT"/>
          <w:sz w:val="24"/>
          <w:szCs w:val="24"/>
        </w:rPr>
      </w:pPr>
    </w:p>
    <w:p w14:paraId="148F56F2" w14:textId="77777777" w:rsidR="005A4FA2" w:rsidRPr="00052614" w:rsidRDefault="005A4FA2" w:rsidP="008C00F6">
      <w:pPr>
        <w:spacing w:line="360" w:lineRule="auto"/>
        <w:jc w:val="center"/>
        <w:rPr>
          <w:rFonts w:ascii="Dutch801 Rm BT" w:hAnsi="Dutch801 Rm BT"/>
          <w:sz w:val="24"/>
          <w:szCs w:val="24"/>
        </w:rPr>
      </w:pPr>
    </w:p>
    <w:p w14:paraId="5A073B3C" w14:textId="77777777" w:rsidR="005A4FA2" w:rsidRDefault="005A4FA2" w:rsidP="00F255C4">
      <w:pPr>
        <w:spacing w:line="360" w:lineRule="auto"/>
        <w:rPr>
          <w:rFonts w:ascii="Dutch801 Rm BT" w:hAnsi="Dutch801 Rm BT"/>
          <w:sz w:val="24"/>
          <w:szCs w:val="24"/>
        </w:rPr>
      </w:pPr>
    </w:p>
    <w:p w14:paraId="6278506A" w14:textId="77777777" w:rsidR="009D6E8E" w:rsidRPr="00052614" w:rsidRDefault="009D6E8E" w:rsidP="008C00F6">
      <w:pPr>
        <w:spacing w:line="360" w:lineRule="auto"/>
        <w:jc w:val="center"/>
        <w:rPr>
          <w:rFonts w:ascii="Dutch801 Rm BT" w:hAnsi="Dutch801 Rm BT"/>
          <w:sz w:val="24"/>
          <w:szCs w:val="24"/>
        </w:rPr>
      </w:pPr>
      <w:bookmarkStart w:id="0" w:name="_GoBack"/>
      <w:bookmarkEnd w:id="0"/>
      <w:r w:rsidRPr="00052614">
        <w:rPr>
          <w:rFonts w:ascii="Dutch801 Rm BT" w:hAnsi="Dutch801 Rm BT"/>
          <w:sz w:val="24"/>
          <w:szCs w:val="24"/>
        </w:rPr>
        <w:lastRenderedPageBreak/>
        <w:t>References</w:t>
      </w:r>
    </w:p>
    <w:p w14:paraId="3CB1CBF9" w14:textId="77777777" w:rsidR="00BB6154" w:rsidRPr="00052614" w:rsidRDefault="00BB6154" w:rsidP="008C00F6">
      <w:pPr>
        <w:spacing w:line="360" w:lineRule="auto"/>
        <w:ind w:left="720" w:hanging="720"/>
        <w:rPr>
          <w:rFonts w:ascii="Dutch801 Rm BT" w:hAnsi="Dutch801 Rm BT"/>
          <w:sz w:val="24"/>
          <w:szCs w:val="24"/>
        </w:rPr>
      </w:pPr>
      <w:r w:rsidRPr="00052614">
        <w:rPr>
          <w:rFonts w:ascii="Dutch801 Rm BT" w:hAnsi="Dutch801 Rm BT"/>
          <w:sz w:val="24"/>
          <w:szCs w:val="24"/>
        </w:rPr>
        <w:t xml:space="preserve">Ajuri, A, 2017, The Future of IoT in Hospitality, Virginia, West Virginia State University </w:t>
      </w:r>
    </w:p>
    <w:p w14:paraId="0BEAE4A7" w14:textId="77777777" w:rsidR="00BE6BCD" w:rsidRPr="00052614" w:rsidRDefault="00BE6BCD" w:rsidP="008C00F6">
      <w:pPr>
        <w:spacing w:line="360" w:lineRule="auto"/>
        <w:ind w:left="720" w:hanging="720"/>
        <w:rPr>
          <w:rFonts w:ascii="Dutch801 Rm BT" w:hAnsi="Dutch801 Rm BT"/>
          <w:sz w:val="24"/>
          <w:szCs w:val="24"/>
        </w:rPr>
      </w:pPr>
      <w:r w:rsidRPr="00052614">
        <w:rPr>
          <w:rFonts w:ascii="Dutch801 Rm BT" w:hAnsi="Dutch801 Rm BT"/>
          <w:sz w:val="24"/>
          <w:szCs w:val="24"/>
        </w:rPr>
        <w:t xml:space="preserve">Barrows, CW and Powers, T, 2008, </w:t>
      </w:r>
      <w:r w:rsidRPr="00052614">
        <w:rPr>
          <w:rFonts w:ascii="Dutch801 Rm BT" w:hAnsi="Dutch801 Rm BT"/>
          <w:i/>
          <w:sz w:val="24"/>
          <w:szCs w:val="24"/>
        </w:rPr>
        <w:t>Introduction to Management in the Hospitality Industry,</w:t>
      </w:r>
      <w:r w:rsidRPr="00052614">
        <w:rPr>
          <w:rFonts w:ascii="Dutch801 Rm BT" w:hAnsi="Dutch801 Rm BT"/>
          <w:sz w:val="24"/>
          <w:szCs w:val="24"/>
        </w:rPr>
        <w:t xml:space="preserve"> Study Guide, </w:t>
      </w:r>
      <w:r w:rsidR="00BE01A5" w:rsidRPr="00052614">
        <w:rPr>
          <w:rFonts w:ascii="Dutch801 Rm BT" w:hAnsi="Dutch801 Rm BT"/>
          <w:sz w:val="24"/>
          <w:szCs w:val="24"/>
        </w:rPr>
        <w:t xml:space="preserve">New Jersey, John Wiley and Sons </w:t>
      </w:r>
    </w:p>
    <w:p w14:paraId="4D52A24D" w14:textId="77777777" w:rsidR="00434CB0" w:rsidRPr="00052614" w:rsidRDefault="00434CB0" w:rsidP="008C00F6">
      <w:pPr>
        <w:spacing w:line="360" w:lineRule="auto"/>
        <w:ind w:left="720" w:hanging="720"/>
        <w:rPr>
          <w:rFonts w:ascii="Dutch801 Rm BT" w:hAnsi="Dutch801 Rm BT"/>
          <w:sz w:val="24"/>
          <w:szCs w:val="24"/>
        </w:rPr>
      </w:pPr>
      <w:r w:rsidRPr="00052614">
        <w:rPr>
          <w:rFonts w:ascii="Dutch801 Rm BT" w:hAnsi="Dutch801 Rm BT"/>
          <w:sz w:val="24"/>
          <w:szCs w:val="24"/>
        </w:rPr>
        <w:t xml:space="preserve">Bellary, V 2010, </w:t>
      </w:r>
      <w:r w:rsidRPr="00052614">
        <w:rPr>
          <w:rFonts w:ascii="Dutch801 Rm BT" w:hAnsi="Dutch801 Rm BT"/>
          <w:i/>
          <w:sz w:val="24"/>
          <w:szCs w:val="24"/>
        </w:rPr>
        <w:t xml:space="preserve">A Case Study on the Effect of Information Technology </w:t>
      </w:r>
      <w:r w:rsidR="00AB429A" w:rsidRPr="00052614">
        <w:rPr>
          <w:rFonts w:ascii="Dutch801 Rm BT" w:hAnsi="Dutch801 Rm BT"/>
          <w:i/>
          <w:sz w:val="24"/>
          <w:szCs w:val="24"/>
        </w:rPr>
        <w:t>Related Interface Issues on Overall Guest Experience in Hyatt Place Hotels in the U.S</w:t>
      </w:r>
      <w:r w:rsidR="00AB429A" w:rsidRPr="00052614">
        <w:rPr>
          <w:rFonts w:ascii="Dutch801 Rm BT" w:hAnsi="Dutch801 Rm BT"/>
          <w:sz w:val="24"/>
          <w:szCs w:val="24"/>
        </w:rPr>
        <w:t>., San Jose. San Jose State University</w:t>
      </w:r>
    </w:p>
    <w:p w14:paraId="76293052" w14:textId="77777777" w:rsidR="00886523" w:rsidRPr="00052614" w:rsidRDefault="00886523" w:rsidP="008C00F6">
      <w:pPr>
        <w:spacing w:line="360" w:lineRule="auto"/>
        <w:ind w:left="720" w:hanging="720"/>
        <w:rPr>
          <w:rFonts w:ascii="Dutch801 Rm BT" w:hAnsi="Dutch801 Rm BT"/>
          <w:sz w:val="24"/>
          <w:szCs w:val="24"/>
        </w:rPr>
      </w:pPr>
      <w:r w:rsidRPr="00052614">
        <w:rPr>
          <w:rFonts w:ascii="Dutch801 Rm BT" w:hAnsi="Dutch801 Rm BT"/>
          <w:sz w:val="24"/>
          <w:szCs w:val="24"/>
        </w:rPr>
        <w:t xml:space="preserve">Beyrouti, N 2006, </w:t>
      </w:r>
      <w:r w:rsidRPr="00052614">
        <w:rPr>
          <w:rFonts w:ascii="Dutch801 Rm BT" w:hAnsi="Dutch801 Rm BT"/>
          <w:i/>
          <w:sz w:val="24"/>
          <w:szCs w:val="24"/>
        </w:rPr>
        <w:t>The Impact of Technological Innovation on Organizations, Work Environment and Personal Lives</w:t>
      </w:r>
      <w:r w:rsidRPr="00052614">
        <w:rPr>
          <w:rFonts w:ascii="Dutch801 Rm BT" w:hAnsi="Dutch801 Rm BT"/>
          <w:sz w:val="24"/>
          <w:szCs w:val="24"/>
        </w:rPr>
        <w:t xml:space="preserve">, Istanbul, PICMET </w:t>
      </w:r>
    </w:p>
    <w:p w14:paraId="252FBD84" w14:textId="77777777" w:rsidR="00CB2663" w:rsidRPr="00052614" w:rsidRDefault="00CB2663" w:rsidP="008C00F6">
      <w:pPr>
        <w:spacing w:line="360" w:lineRule="auto"/>
        <w:ind w:left="720" w:hanging="720"/>
        <w:rPr>
          <w:rFonts w:ascii="Dutch801 Rm BT" w:hAnsi="Dutch801 Rm BT"/>
          <w:i/>
          <w:sz w:val="24"/>
          <w:szCs w:val="24"/>
        </w:rPr>
      </w:pPr>
      <w:r w:rsidRPr="00052614">
        <w:rPr>
          <w:rFonts w:ascii="Dutch801 Rm BT" w:hAnsi="Dutch801 Rm BT"/>
          <w:sz w:val="24"/>
          <w:szCs w:val="24"/>
        </w:rPr>
        <w:t xml:space="preserve">Bilgihan, A et al. 2013, Research Note: Biometric Technology Applications and Trends in Hotels, </w:t>
      </w:r>
      <w:r w:rsidRPr="00052614">
        <w:rPr>
          <w:rFonts w:ascii="Dutch801 Rm BT" w:hAnsi="Dutch801 Rm BT"/>
          <w:i/>
          <w:sz w:val="24"/>
          <w:szCs w:val="24"/>
        </w:rPr>
        <w:t>Hospitality Review, Vol. 31(2)</w:t>
      </w:r>
    </w:p>
    <w:p w14:paraId="33863105" w14:textId="77777777" w:rsidR="00A86EBA" w:rsidRPr="00052614" w:rsidRDefault="00A86EBA" w:rsidP="008C00F6">
      <w:pPr>
        <w:spacing w:line="360" w:lineRule="auto"/>
        <w:ind w:left="720" w:hanging="720"/>
        <w:rPr>
          <w:rFonts w:ascii="Dutch801 Rm BT" w:hAnsi="Dutch801 Rm BT"/>
          <w:sz w:val="24"/>
          <w:szCs w:val="24"/>
        </w:rPr>
      </w:pPr>
      <w:r w:rsidRPr="00052614">
        <w:rPr>
          <w:rFonts w:ascii="Dutch801 Rm BT" w:hAnsi="Dutch801 Rm BT"/>
          <w:sz w:val="24"/>
          <w:szCs w:val="24"/>
        </w:rPr>
        <w:t xml:space="preserve">Cartmel, C 2017, </w:t>
      </w:r>
      <w:r w:rsidRPr="00052614">
        <w:rPr>
          <w:rFonts w:ascii="Dutch801 Rm BT" w:hAnsi="Dutch801 Rm BT"/>
          <w:i/>
          <w:sz w:val="24"/>
          <w:szCs w:val="24"/>
        </w:rPr>
        <w:t>Global Hospitality Insights: Top 10 Thoughts for 2017</w:t>
      </w:r>
      <w:r w:rsidRPr="00052614">
        <w:rPr>
          <w:rFonts w:ascii="Dutch801 Rm BT" w:hAnsi="Dutch801 Rm BT"/>
          <w:sz w:val="24"/>
          <w:szCs w:val="24"/>
        </w:rPr>
        <w:t>, London, EYGM Limited</w:t>
      </w:r>
    </w:p>
    <w:p w14:paraId="3E134BE8" w14:textId="77777777" w:rsidR="00006034" w:rsidRPr="00052614" w:rsidRDefault="00006034" w:rsidP="008C00F6">
      <w:pPr>
        <w:spacing w:line="360" w:lineRule="auto"/>
        <w:ind w:left="720" w:hanging="720"/>
        <w:rPr>
          <w:rFonts w:ascii="Dutch801 Rm BT" w:hAnsi="Dutch801 Rm BT"/>
          <w:sz w:val="24"/>
          <w:szCs w:val="24"/>
        </w:rPr>
      </w:pPr>
      <w:r w:rsidRPr="00052614">
        <w:rPr>
          <w:rFonts w:ascii="Dutch801 Rm BT" w:hAnsi="Dutch801 Rm BT"/>
          <w:sz w:val="24"/>
          <w:szCs w:val="24"/>
        </w:rPr>
        <w:t xml:space="preserve">Clausing, J 2018, </w:t>
      </w:r>
      <w:r w:rsidRPr="00052614">
        <w:rPr>
          <w:rFonts w:ascii="Dutch801 Rm BT" w:hAnsi="Dutch801 Rm BT"/>
          <w:i/>
          <w:sz w:val="24"/>
          <w:szCs w:val="24"/>
        </w:rPr>
        <w:t>Marriott Piloting Facial Recognition Check-in in China</w:t>
      </w:r>
      <w:r w:rsidRPr="00052614">
        <w:rPr>
          <w:rFonts w:ascii="Dutch801 Rm BT" w:hAnsi="Dutch801 Rm BT"/>
          <w:sz w:val="24"/>
          <w:szCs w:val="24"/>
        </w:rPr>
        <w:t>, Retrieved &lt;</w:t>
      </w:r>
      <w:r w:rsidR="00726C85" w:rsidRPr="00052614">
        <w:rPr>
          <w:rFonts w:ascii="Dutch801 Rm BT" w:hAnsi="Dutch801 Rm BT"/>
        </w:rPr>
        <w:t xml:space="preserve"> </w:t>
      </w:r>
      <w:r w:rsidR="00726C85" w:rsidRPr="00052614">
        <w:rPr>
          <w:rFonts w:ascii="Dutch801 Rm BT" w:hAnsi="Dutch801 Rm BT"/>
          <w:sz w:val="24"/>
          <w:szCs w:val="24"/>
        </w:rPr>
        <w:t>https://www.travelweekly.com/Travel-News/Hotel-News/Marriott-piloting-facial-recognition-check-in-China</w:t>
      </w:r>
      <w:r w:rsidRPr="00052614">
        <w:rPr>
          <w:rFonts w:ascii="Dutch801 Rm BT" w:hAnsi="Dutch801 Rm BT"/>
          <w:sz w:val="24"/>
          <w:szCs w:val="24"/>
        </w:rPr>
        <w:t>&gt; [Accessed 13</w:t>
      </w:r>
      <w:r w:rsidRPr="00052614">
        <w:rPr>
          <w:rFonts w:ascii="Dutch801 Rm BT" w:hAnsi="Dutch801 Rm BT"/>
          <w:sz w:val="24"/>
          <w:szCs w:val="24"/>
          <w:vertAlign w:val="superscript"/>
        </w:rPr>
        <w:t>th</w:t>
      </w:r>
      <w:r w:rsidRPr="00052614">
        <w:rPr>
          <w:rFonts w:ascii="Dutch801 Rm BT" w:hAnsi="Dutch801 Rm BT"/>
          <w:sz w:val="24"/>
          <w:szCs w:val="24"/>
        </w:rPr>
        <w:t xml:space="preserve"> May 2019]</w:t>
      </w:r>
    </w:p>
    <w:p w14:paraId="0553DAE0" w14:textId="77777777" w:rsidR="009C4FFE" w:rsidRPr="00052614" w:rsidRDefault="009C4FFE" w:rsidP="008C00F6">
      <w:pPr>
        <w:spacing w:line="360" w:lineRule="auto"/>
        <w:ind w:left="720" w:hanging="720"/>
        <w:rPr>
          <w:rFonts w:ascii="Dutch801 Rm BT" w:hAnsi="Dutch801 Rm BT"/>
          <w:sz w:val="24"/>
          <w:szCs w:val="24"/>
        </w:rPr>
      </w:pPr>
      <w:r w:rsidRPr="00052614">
        <w:rPr>
          <w:rFonts w:ascii="Dutch801 Rm BT" w:hAnsi="Dutch801 Rm BT"/>
          <w:sz w:val="24"/>
          <w:szCs w:val="24"/>
        </w:rPr>
        <w:t xml:space="preserve">Connolly, D 2005, </w:t>
      </w:r>
      <w:r w:rsidRPr="00052614">
        <w:rPr>
          <w:rFonts w:ascii="Dutch801 Rm BT" w:hAnsi="Dutch801 Rm BT"/>
          <w:i/>
          <w:sz w:val="24"/>
          <w:szCs w:val="24"/>
        </w:rPr>
        <w:t>Hospitality Industry and Self-Service Technology Study: Self-Service Takes Off</w:t>
      </w:r>
      <w:r w:rsidRPr="00052614">
        <w:rPr>
          <w:rFonts w:ascii="Dutch801 Rm BT" w:hAnsi="Dutch801 Rm BT"/>
          <w:sz w:val="24"/>
          <w:szCs w:val="24"/>
        </w:rPr>
        <w:t>, Randolph, Hospitality Technology</w:t>
      </w:r>
    </w:p>
    <w:p w14:paraId="7D0083CF" w14:textId="77777777" w:rsidR="00943550" w:rsidRPr="00052614" w:rsidRDefault="00943550" w:rsidP="008C00F6">
      <w:pPr>
        <w:spacing w:line="360" w:lineRule="auto"/>
        <w:ind w:left="720" w:hanging="720"/>
        <w:rPr>
          <w:rFonts w:ascii="Dutch801 Rm BT" w:hAnsi="Dutch801 Rm BT"/>
          <w:sz w:val="24"/>
          <w:szCs w:val="24"/>
        </w:rPr>
      </w:pPr>
      <w:r w:rsidRPr="00052614">
        <w:rPr>
          <w:rFonts w:ascii="Dutch801 Rm BT" w:hAnsi="Dutch801 Rm BT"/>
          <w:sz w:val="24"/>
          <w:szCs w:val="24"/>
        </w:rPr>
        <w:t xml:space="preserve">Deel, G 2010, </w:t>
      </w:r>
      <w:r w:rsidRPr="00052614">
        <w:rPr>
          <w:rFonts w:ascii="Dutch801 Rm BT" w:hAnsi="Dutch801 Rm BT"/>
          <w:i/>
          <w:sz w:val="24"/>
          <w:szCs w:val="24"/>
        </w:rPr>
        <w:t xml:space="preserve">Exploring the Association of the </w:t>
      </w:r>
      <w:r w:rsidR="009C4FFE" w:rsidRPr="00052614">
        <w:rPr>
          <w:rFonts w:ascii="Dutch801 Rm BT" w:hAnsi="Dutch801 Rm BT"/>
          <w:i/>
          <w:sz w:val="24"/>
          <w:szCs w:val="24"/>
        </w:rPr>
        <w:t>Attributes</w:t>
      </w:r>
      <w:r w:rsidRPr="00052614">
        <w:rPr>
          <w:rFonts w:ascii="Dutch801 Rm BT" w:hAnsi="Dutch801 Rm BT"/>
          <w:i/>
          <w:sz w:val="24"/>
          <w:szCs w:val="24"/>
        </w:rPr>
        <w:t xml:space="preserve"> of Self-service Kiosks, Customer Check-in Satisfaction and Customer Commitment in C</w:t>
      </w:r>
      <w:r w:rsidRPr="00052614">
        <w:rPr>
          <w:rFonts w:ascii="Dutch801 Rm BT" w:hAnsi="Dutch801 Rm BT"/>
          <w:sz w:val="24"/>
          <w:szCs w:val="24"/>
        </w:rPr>
        <w:t>, Central Florida, University of Central Florida</w:t>
      </w:r>
    </w:p>
    <w:p w14:paraId="17CDA47F" w14:textId="77777777" w:rsidR="003D3814" w:rsidRPr="00052614" w:rsidRDefault="003D3814" w:rsidP="008C00F6">
      <w:pPr>
        <w:spacing w:line="360" w:lineRule="auto"/>
        <w:ind w:left="720" w:hanging="720"/>
        <w:rPr>
          <w:rFonts w:ascii="Dutch801 Rm BT" w:hAnsi="Dutch801 Rm BT"/>
          <w:sz w:val="24"/>
          <w:szCs w:val="24"/>
        </w:rPr>
      </w:pPr>
      <w:r w:rsidRPr="00052614">
        <w:rPr>
          <w:rFonts w:ascii="Dutch801 Rm BT" w:hAnsi="Dutch801 Rm BT"/>
          <w:sz w:val="24"/>
          <w:szCs w:val="24"/>
        </w:rPr>
        <w:t xml:space="preserve">Friedman, M and Sen, S 2017, </w:t>
      </w:r>
      <w:r w:rsidRPr="00052614">
        <w:rPr>
          <w:rFonts w:ascii="Dutch801 Rm BT" w:hAnsi="Dutch801 Rm BT"/>
          <w:i/>
          <w:sz w:val="24"/>
          <w:szCs w:val="24"/>
        </w:rPr>
        <w:t>Road to 2025: Hospitality in the Digital Era</w:t>
      </w:r>
      <w:r w:rsidRPr="00052614">
        <w:rPr>
          <w:rFonts w:ascii="Dutch801 Rm BT" w:hAnsi="Dutch801 Rm BT"/>
          <w:sz w:val="24"/>
          <w:szCs w:val="24"/>
        </w:rPr>
        <w:t xml:space="preserve">, New Jersey, Cognizant Business Consulting </w:t>
      </w:r>
    </w:p>
    <w:p w14:paraId="472C5F33" w14:textId="77777777" w:rsidR="0061132E" w:rsidRPr="00052614" w:rsidRDefault="0061132E" w:rsidP="008C00F6">
      <w:pPr>
        <w:spacing w:line="360" w:lineRule="auto"/>
        <w:ind w:left="720" w:hanging="720"/>
        <w:rPr>
          <w:rFonts w:ascii="Dutch801 Rm BT" w:hAnsi="Dutch801 Rm BT"/>
          <w:i/>
          <w:sz w:val="24"/>
          <w:szCs w:val="24"/>
        </w:rPr>
      </w:pPr>
      <w:r w:rsidRPr="00052614">
        <w:rPr>
          <w:rFonts w:ascii="Dutch801 Rm BT" w:hAnsi="Dutch801 Rm BT"/>
          <w:sz w:val="24"/>
          <w:szCs w:val="24"/>
        </w:rPr>
        <w:lastRenderedPageBreak/>
        <w:t xml:space="preserve">Gomes, C et al. 2007, The Effectiveness of Hospitality Service Operations: Measurement and Implementation Concerns, </w:t>
      </w:r>
      <w:r w:rsidRPr="00052614">
        <w:rPr>
          <w:rFonts w:ascii="Dutch801 Rm BT" w:hAnsi="Dutch801 Rm BT"/>
          <w:i/>
          <w:sz w:val="24"/>
          <w:szCs w:val="24"/>
        </w:rPr>
        <w:t>International Journal of Contemporary Hospitality Management, Vol. 19(7)</w:t>
      </w:r>
    </w:p>
    <w:p w14:paraId="0C4CF0D0" w14:textId="77777777" w:rsidR="00461D39" w:rsidRPr="00052614" w:rsidRDefault="00461D39" w:rsidP="008C00F6">
      <w:pPr>
        <w:spacing w:line="360" w:lineRule="auto"/>
        <w:ind w:left="720" w:hanging="720"/>
        <w:rPr>
          <w:rFonts w:ascii="Dutch801 Rm BT" w:hAnsi="Dutch801 Rm BT"/>
          <w:sz w:val="24"/>
          <w:szCs w:val="24"/>
        </w:rPr>
      </w:pPr>
      <w:r w:rsidRPr="00052614">
        <w:rPr>
          <w:rFonts w:ascii="Dutch801 Rm BT" w:hAnsi="Dutch801 Rm BT"/>
          <w:sz w:val="24"/>
          <w:szCs w:val="24"/>
        </w:rPr>
        <w:t>Hilton Hotels 2015, Hilton Introduces Digital Key, Further Enhancing Industry – Leading HHonors App, Retrieved &lt;</w:t>
      </w:r>
      <w:r w:rsidR="00A1461A" w:rsidRPr="00052614">
        <w:rPr>
          <w:rFonts w:ascii="Dutch801 Rm BT" w:hAnsi="Dutch801 Rm BT"/>
          <w:sz w:val="24"/>
          <w:szCs w:val="24"/>
        </w:rPr>
        <w:t>https://newsroom.hilton.com/corporate/news/hilton-introduces-digital-key-further-enhancing-industryleading-hhonors-app-</w:t>
      </w:r>
      <w:r w:rsidRPr="00052614">
        <w:rPr>
          <w:rFonts w:ascii="Dutch801 Rm BT" w:hAnsi="Dutch801 Rm BT"/>
          <w:sz w:val="24"/>
          <w:szCs w:val="24"/>
        </w:rPr>
        <w:t>&gt; [Accessed 11</w:t>
      </w:r>
      <w:r w:rsidRPr="00052614">
        <w:rPr>
          <w:rFonts w:ascii="Dutch801 Rm BT" w:hAnsi="Dutch801 Rm BT"/>
          <w:sz w:val="24"/>
          <w:szCs w:val="24"/>
          <w:vertAlign w:val="superscript"/>
        </w:rPr>
        <w:t>th</w:t>
      </w:r>
      <w:r w:rsidRPr="00052614">
        <w:rPr>
          <w:rFonts w:ascii="Dutch801 Rm BT" w:hAnsi="Dutch801 Rm BT"/>
          <w:sz w:val="24"/>
          <w:szCs w:val="24"/>
        </w:rPr>
        <w:t xml:space="preserve"> May 2019]</w:t>
      </w:r>
    </w:p>
    <w:p w14:paraId="7EBF0166" w14:textId="77777777" w:rsidR="00A10F60" w:rsidRPr="00052614" w:rsidRDefault="00A10F60" w:rsidP="008C00F6">
      <w:pPr>
        <w:spacing w:line="360" w:lineRule="auto"/>
        <w:ind w:left="720" w:hanging="720"/>
        <w:rPr>
          <w:rFonts w:ascii="Dutch801 Rm BT" w:hAnsi="Dutch801 Rm BT"/>
          <w:sz w:val="24"/>
          <w:szCs w:val="24"/>
        </w:rPr>
      </w:pPr>
      <w:r w:rsidRPr="00052614">
        <w:rPr>
          <w:rFonts w:ascii="Dutch801 Rm BT" w:hAnsi="Dutch801 Rm BT"/>
          <w:sz w:val="24"/>
          <w:szCs w:val="24"/>
        </w:rPr>
        <w:t xml:space="preserve">Kallio, K 2015, </w:t>
      </w:r>
      <w:r w:rsidRPr="00052614">
        <w:rPr>
          <w:rFonts w:ascii="Dutch801 Rm BT" w:hAnsi="Dutch801 Rm BT"/>
          <w:i/>
          <w:sz w:val="24"/>
          <w:szCs w:val="24"/>
        </w:rPr>
        <w:t>The Effectiveness of Using Social Media as a Marketing Communication Tactic,</w:t>
      </w:r>
      <w:r w:rsidRPr="00052614">
        <w:rPr>
          <w:rFonts w:ascii="Dutch801 Rm BT" w:hAnsi="Dutch801 Rm BT"/>
          <w:sz w:val="24"/>
          <w:szCs w:val="24"/>
        </w:rPr>
        <w:t xml:space="preserve"> Vaasan Ammattikorkeakoulu University of Applied Sciences, </w:t>
      </w:r>
      <w:r w:rsidR="00597CFE" w:rsidRPr="00052614">
        <w:rPr>
          <w:rFonts w:ascii="Dutch801 Rm BT" w:hAnsi="Dutch801 Rm BT"/>
          <w:sz w:val="24"/>
          <w:szCs w:val="24"/>
        </w:rPr>
        <w:t>Vaasa</w:t>
      </w:r>
    </w:p>
    <w:p w14:paraId="00A59BD9" w14:textId="77777777" w:rsidR="009D6E8E" w:rsidRPr="00052614" w:rsidRDefault="009D6E8E" w:rsidP="008C00F6">
      <w:pPr>
        <w:spacing w:line="360" w:lineRule="auto"/>
        <w:ind w:left="720" w:hanging="720"/>
        <w:rPr>
          <w:rFonts w:ascii="Dutch801 Rm BT" w:hAnsi="Dutch801 Rm BT"/>
          <w:sz w:val="24"/>
          <w:szCs w:val="24"/>
        </w:rPr>
      </w:pPr>
      <w:r w:rsidRPr="00052614">
        <w:rPr>
          <w:rFonts w:ascii="Dutch801 Rm BT" w:hAnsi="Dutch801 Rm BT"/>
          <w:sz w:val="24"/>
          <w:szCs w:val="24"/>
        </w:rPr>
        <w:t xml:space="preserve">Kansakar, P. et al., 2018, </w:t>
      </w:r>
      <w:r w:rsidRPr="00052614">
        <w:rPr>
          <w:rFonts w:ascii="Dutch801 Rm BT" w:hAnsi="Dutch801 Rm BT"/>
          <w:i/>
          <w:sz w:val="24"/>
          <w:szCs w:val="24"/>
        </w:rPr>
        <w:t>Technology in Hospitality Industry: Prospects and Challenges</w:t>
      </w:r>
      <w:r w:rsidRPr="00052614">
        <w:rPr>
          <w:rFonts w:ascii="Dutch801 Rm BT" w:hAnsi="Dutch801 Rm BT"/>
          <w:sz w:val="24"/>
          <w:szCs w:val="24"/>
        </w:rPr>
        <w:t xml:space="preserve">, Manhattan, Kansas State University </w:t>
      </w:r>
    </w:p>
    <w:p w14:paraId="6C58759F" w14:textId="77777777" w:rsidR="00A4571F" w:rsidRPr="00052614" w:rsidRDefault="00A4571F" w:rsidP="008C00F6">
      <w:pPr>
        <w:spacing w:line="360" w:lineRule="auto"/>
        <w:ind w:left="720" w:hanging="720"/>
        <w:rPr>
          <w:rFonts w:ascii="Dutch801 Rm BT" w:hAnsi="Dutch801 Rm BT"/>
          <w:sz w:val="24"/>
          <w:szCs w:val="24"/>
        </w:rPr>
      </w:pPr>
      <w:r w:rsidRPr="00052614">
        <w:rPr>
          <w:rFonts w:ascii="Dutch801 Rm BT" w:hAnsi="Dutch801 Rm BT"/>
          <w:sz w:val="24"/>
          <w:szCs w:val="24"/>
        </w:rPr>
        <w:t xml:space="preserve">Klopfenstein, LC 2017, </w:t>
      </w:r>
      <w:r w:rsidRPr="00052614">
        <w:rPr>
          <w:rFonts w:ascii="Dutch801 Rm BT" w:hAnsi="Dutch801 Rm BT"/>
          <w:i/>
          <w:sz w:val="24"/>
          <w:szCs w:val="24"/>
        </w:rPr>
        <w:t>The Rise of Bots: A Survey of Conversational Interfaces, Patterns and Paradigms</w:t>
      </w:r>
      <w:r w:rsidRPr="00052614">
        <w:rPr>
          <w:rFonts w:ascii="Dutch801 Rm BT" w:hAnsi="Dutch801 Rm BT"/>
          <w:sz w:val="24"/>
          <w:szCs w:val="24"/>
        </w:rPr>
        <w:t>, Urbino, University of Urbino</w:t>
      </w:r>
    </w:p>
    <w:p w14:paraId="18A551E5" w14:textId="77777777" w:rsidR="00AB0B30" w:rsidRPr="00052614" w:rsidRDefault="00AB0B30" w:rsidP="008C00F6">
      <w:pPr>
        <w:spacing w:line="360" w:lineRule="auto"/>
        <w:ind w:left="720" w:hanging="720"/>
        <w:rPr>
          <w:rFonts w:ascii="Dutch801 Rm BT" w:hAnsi="Dutch801 Rm BT"/>
          <w:i/>
          <w:sz w:val="24"/>
          <w:szCs w:val="24"/>
        </w:rPr>
      </w:pPr>
      <w:r w:rsidRPr="00052614">
        <w:rPr>
          <w:rFonts w:ascii="Dutch801 Rm BT" w:hAnsi="Dutch801 Rm BT"/>
          <w:sz w:val="24"/>
          <w:szCs w:val="24"/>
        </w:rPr>
        <w:t xml:space="preserve">Koutroumanis, D 2011, Technology’s Effect on Hotels and Restaurants: Building a Strategic Competitive Advantage, </w:t>
      </w:r>
      <w:r w:rsidRPr="00052614">
        <w:rPr>
          <w:rFonts w:ascii="Dutch801 Rm BT" w:hAnsi="Dutch801 Rm BT"/>
          <w:i/>
          <w:sz w:val="24"/>
          <w:szCs w:val="24"/>
        </w:rPr>
        <w:t>Journal of Applied Business and Economics, Vol. 12(1)</w:t>
      </w:r>
    </w:p>
    <w:p w14:paraId="19438A3F" w14:textId="77777777" w:rsidR="00CF269D" w:rsidRPr="00052614" w:rsidRDefault="00AB0B30" w:rsidP="008C00F6">
      <w:pPr>
        <w:spacing w:line="360" w:lineRule="auto"/>
        <w:ind w:left="720" w:hanging="720"/>
        <w:rPr>
          <w:rFonts w:ascii="Dutch801 Rm BT" w:hAnsi="Dutch801 Rm BT"/>
          <w:sz w:val="24"/>
          <w:szCs w:val="24"/>
        </w:rPr>
      </w:pPr>
      <w:r w:rsidRPr="00052614">
        <w:rPr>
          <w:rFonts w:ascii="Dutch801 Rm BT" w:hAnsi="Dutch801 Rm BT"/>
          <w:sz w:val="24"/>
          <w:szCs w:val="24"/>
        </w:rPr>
        <w:t>Liu, TW and Piccoli, G 2010, Integrating</w:t>
      </w:r>
      <w:r w:rsidR="00CF269D" w:rsidRPr="00052614">
        <w:rPr>
          <w:rFonts w:ascii="Dutch801 Rm BT" w:hAnsi="Dutch801 Rm BT"/>
          <w:sz w:val="24"/>
          <w:szCs w:val="24"/>
        </w:rPr>
        <w:t xml:space="preserve"> Self Service Kiosks in a Customer-Service System, </w:t>
      </w:r>
      <w:r w:rsidR="00CF269D" w:rsidRPr="00052614">
        <w:rPr>
          <w:rFonts w:ascii="Dutch801 Rm BT" w:hAnsi="Dutch801 Rm BT"/>
          <w:i/>
          <w:sz w:val="24"/>
          <w:szCs w:val="24"/>
        </w:rPr>
        <w:t>Cornell Hospitality Report, Vol. 10(6)</w:t>
      </w:r>
    </w:p>
    <w:p w14:paraId="4F1B5460" w14:textId="77777777" w:rsidR="00A10F60" w:rsidRPr="00052614" w:rsidRDefault="00A10F60" w:rsidP="008C00F6">
      <w:pPr>
        <w:spacing w:line="360" w:lineRule="auto"/>
        <w:ind w:left="720" w:hanging="720"/>
        <w:rPr>
          <w:rFonts w:ascii="Dutch801 Rm BT" w:hAnsi="Dutch801 Rm BT"/>
          <w:sz w:val="24"/>
          <w:szCs w:val="24"/>
        </w:rPr>
      </w:pPr>
      <w:r w:rsidRPr="00052614">
        <w:rPr>
          <w:rFonts w:ascii="Dutch801 Rm BT" w:hAnsi="Dutch801 Rm BT"/>
          <w:sz w:val="24"/>
          <w:szCs w:val="24"/>
        </w:rPr>
        <w:t xml:space="preserve">Melia Hotels 2018, </w:t>
      </w:r>
      <w:r w:rsidRPr="00052614">
        <w:rPr>
          <w:rFonts w:ascii="Dutch801 Rm BT" w:hAnsi="Dutch801 Rm BT"/>
          <w:i/>
          <w:sz w:val="24"/>
          <w:szCs w:val="24"/>
        </w:rPr>
        <w:t>Melia to Be One of the First Participants Worldwide to Adopt Whatsapp Business for Larger Companies</w:t>
      </w:r>
      <w:r w:rsidRPr="00052614">
        <w:rPr>
          <w:rFonts w:ascii="Dutch801 Rm BT" w:hAnsi="Dutch801 Rm BT"/>
          <w:sz w:val="24"/>
          <w:szCs w:val="24"/>
        </w:rPr>
        <w:t>, Retrieved &lt;</w:t>
      </w:r>
      <w:r w:rsidR="00090329" w:rsidRPr="00052614">
        <w:rPr>
          <w:rFonts w:ascii="Dutch801 Rm BT" w:hAnsi="Dutch801 Rm BT"/>
        </w:rPr>
        <w:t xml:space="preserve"> </w:t>
      </w:r>
      <w:r w:rsidR="00090329" w:rsidRPr="00052614">
        <w:rPr>
          <w:rFonts w:ascii="Dutch801 Rm BT" w:hAnsi="Dutch801 Rm BT"/>
          <w:sz w:val="24"/>
          <w:szCs w:val="24"/>
        </w:rPr>
        <w:t>https://www.meliahotelsinternational.com/en/newsroom/our-news/melia-to-be-one-of-the-first-participants-worldwide-to-adopt-whatsapp-business-for-larger-companies</w:t>
      </w:r>
      <w:r w:rsidRPr="00052614">
        <w:rPr>
          <w:rFonts w:ascii="Dutch801 Rm BT" w:hAnsi="Dutch801 Rm BT"/>
          <w:sz w:val="24"/>
          <w:szCs w:val="24"/>
        </w:rPr>
        <w:t>&gt; [13</w:t>
      </w:r>
      <w:r w:rsidRPr="00052614">
        <w:rPr>
          <w:rFonts w:ascii="Dutch801 Rm BT" w:hAnsi="Dutch801 Rm BT"/>
          <w:sz w:val="24"/>
          <w:szCs w:val="24"/>
          <w:vertAlign w:val="superscript"/>
        </w:rPr>
        <w:t>th</w:t>
      </w:r>
      <w:r w:rsidRPr="00052614">
        <w:rPr>
          <w:rFonts w:ascii="Dutch801 Rm BT" w:hAnsi="Dutch801 Rm BT"/>
          <w:sz w:val="24"/>
          <w:szCs w:val="24"/>
        </w:rPr>
        <w:t xml:space="preserve"> May 2019]</w:t>
      </w:r>
    </w:p>
    <w:p w14:paraId="6680B745" w14:textId="77777777" w:rsidR="001E6E19" w:rsidRPr="00052614" w:rsidRDefault="00BF1E54" w:rsidP="008C00F6">
      <w:pPr>
        <w:spacing w:line="360" w:lineRule="auto"/>
        <w:ind w:left="720" w:hanging="720"/>
        <w:rPr>
          <w:rFonts w:ascii="Dutch801 Rm BT" w:hAnsi="Dutch801 Rm BT"/>
          <w:i/>
          <w:sz w:val="24"/>
          <w:szCs w:val="24"/>
        </w:rPr>
      </w:pPr>
      <w:r w:rsidRPr="00052614">
        <w:rPr>
          <w:rFonts w:ascii="Dutch801 Rm BT" w:hAnsi="Dutch801 Rm BT"/>
          <w:sz w:val="24"/>
          <w:szCs w:val="24"/>
        </w:rPr>
        <w:lastRenderedPageBreak/>
        <w:t xml:space="preserve">Nayyar, A et al., 2018, Virtual Reality (VR) &amp; Augmented Reality (AR) Technologies for </w:t>
      </w:r>
      <w:r w:rsidR="00CB2663" w:rsidRPr="00052614">
        <w:rPr>
          <w:rFonts w:ascii="Dutch801 Rm BT" w:hAnsi="Dutch801 Rm BT"/>
          <w:sz w:val="24"/>
          <w:szCs w:val="24"/>
        </w:rPr>
        <w:t>Tourism</w:t>
      </w:r>
      <w:r w:rsidRPr="00052614">
        <w:rPr>
          <w:rFonts w:ascii="Dutch801 Rm BT" w:hAnsi="Dutch801 Rm BT"/>
          <w:sz w:val="24"/>
          <w:szCs w:val="24"/>
        </w:rPr>
        <w:t xml:space="preserve"> and Hospitality Industry, </w:t>
      </w:r>
      <w:r w:rsidRPr="00052614">
        <w:rPr>
          <w:rFonts w:ascii="Dutch801 Rm BT" w:hAnsi="Dutch801 Rm BT"/>
          <w:i/>
          <w:sz w:val="24"/>
          <w:szCs w:val="24"/>
        </w:rPr>
        <w:t>International Journal of Engineering &amp;Technology, Vol. 7(2)</w:t>
      </w:r>
    </w:p>
    <w:p w14:paraId="7303CE72" w14:textId="77777777" w:rsidR="00C402B9" w:rsidRPr="00052614" w:rsidRDefault="00C402B9" w:rsidP="008C00F6">
      <w:pPr>
        <w:spacing w:line="360" w:lineRule="auto"/>
        <w:ind w:left="720" w:hanging="720"/>
        <w:rPr>
          <w:rFonts w:ascii="Dutch801 Rm BT" w:hAnsi="Dutch801 Rm BT"/>
          <w:sz w:val="24"/>
          <w:szCs w:val="24"/>
        </w:rPr>
      </w:pPr>
      <w:r w:rsidRPr="00052614">
        <w:rPr>
          <w:rFonts w:ascii="Dutch801 Rm BT" w:hAnsi="Dutch801 Rm BT"/>
          <w:sz w:val="24"/>
          <w:szCs w:val="24"/>
        </w:rPr>
        <w:t xml:space="preserve">Petrovits, D 2014, </w:t>
      </w:r>
      <w:r w:rsidRPr="00052614">
        <w:rPr>
          <w:rFonts w:ascii="Dutch801 Rm BT" w:hAnsi="Dutch801 Rm BT"/>
          <w:i/>
          <w:sz w:val="24"/>
          <w:szCs w:val="24"/>
        </w:rPr>
        <w:t xml:space="preserve">Hotel Industry in this Digital </w:t>
      </w:r>
      <w:r w:rsidR="00D35F0D" w:rsidRPr="00052614">
        <w:rPr>
          <w:rFonts w:ascii="Dutch801 Rm BT" w:hAnsi="Dutch801 Rm BT"/>
          <w:i/>
          <w:sz w:val="24"/>
          <w:szCs w:val="24"/>
        </w:rPr>
        <w:t>World – What Will the Future Bring?</w:t>
      </w:r>
      <w:r w:rsidR="00D35F0D" w:rsidRPr="00052614">
        <w:rPr>
          <w:rFonts w:ascii="Dutch801 Rm BT" w:hAnsi="Dutch801 Rm BT"/>
          <w:sz w:val="24"/>
          <w:szCs w:val="24"/>
        </w:rPr>
        <w:t xml:space="preserve"> Helsinki, Haaga-Helia University of Applied Sciences</w:t>
      </w:r>
    </w:p>
    <w:p w14:paraId="7413D955" w14:textId="77777777" w:rsidR="00726C85" w:rsidRPr="00052614" w:rsidRDefault="00726C85" w:rsidP="008C00F6">
      <w:pPr>
        <w:spacing w:line="360" w:lineRule="auto"/>
        <w:ind w:left="720" w:hanging="720"/>
        <w:rPr>
          <w:rFonts w:ascii="Dutch801 Rm BT" w:hAnsi="Dutch801 Rm BT"/>
          <w:sz w:val="24"/>
          <w:szCs w:val="24"/>
        </w:rPr>
      </w:pPr>
      <w:r w:rsidRPr="00052614">
        <w:rPr>
          <w:rFonts w:ascii="Dutch801 Rm BT" w:hAnsi="Dutch801 Rm BT"/>
          <w:sz w:val="24"/>
          <w:szCs w:val="24"/>
        </w:rPr>
        <w:t xml:space="preserve">Weibensteiner, AAA 2018, </w:t>
      </w:r>
      <w:r w:rsidRPr="00052614">
        <w:rPr>
          <w:rFonts w:ascii="Dutch801 Rm BT" w:hAnsi="Dutch801 Rm BT"/>
          <w:i/>
          <w:sz w:val="24"/>
          <w:szCs w:val="24"/>
        </w:rPr>
        <w:t>Chatbots as an Approach for Faster Enquiry Handling Process in the Service Industry</w:t>
      </w:r>
      <w:r w:rsidRPr="00052614">
        <w:rPr>
          <w:rFonts w:ascii="Dutch801 Rm BT" w:hAnsi="Dutch801 Rm BT"/>
          <w:sz w:val="24"/>
          <w:szCs w:val="24"/>
        </w:rPr>
        <w:t xml:space="preserve">, </w:t>
      </w:r>
      <w:r w:rsidR="00A92A33" w:rsidRPr="00052614">
        <w:rPr>
          <w:rFonts w:ascii="Dutch801 Rm BT" w:hAnsi="Dutch801 Rm BT"/>
          <w:sz w:val="24"/>
          <w:szCs w:val="24"/>
        </w:rPr>
        <w:t xml:space="preserve">Vienna, Modul University </w:t>
      </w:r>
    </w:p>
    <w:p w14:paraId="38857DB4" w14:textId="77777777" w:rsidR="00015D7F" w:rsidRPr="00052614" w:rsidRDefault="00015D7F" w:rsidP="008C00F6">
      <w:pPr>
        <w:spacing w:line="360" w:lineRule="auto"/>
        <w:ind w:left="720" w:hanging="720"/>
        <w:rPr>
          <w:rFonts w:ascii="Dutch801 Rm BT" w:hAnsi="Dutch801 Rm BT"/>
          <w:i/>
          <w:sz w:val="24"/>
          <w:szCs w:val="24"/>
        </w:rPr>
      </w:pPr>
      <w:r w:rsidRPr="00052614">
        <w:rPr>
          <w:rFonts w:ascii="Dutch801 Rm BT" w:hAnsi="Dutch801 Rm BT"/>
          <w:sz w:val="24"/>
          <w:szCs w:val="24"/>
        </w:rPr>
        <w:t xml:space="preserve">Widjaja, DC 2005, Managing Service Quality in Hospitality Industry through Managing the ‘Moment of Truth’: A Theoretical Approach, </w:t>
      </w:r>
      <w:r w:rsidRPr="00052614">
        <w:rPr>
          <w:rFonts w:ascii="Dutch801 Rm BT" w:hAnsi="Dutch801 Rm BT"/>
          <w:i/>
          <w:sz w:val="24"/>
          <w:szCs w:val="24"/>
        </w:rPr>
        <w:t>Jurusan Manajemen Perhotelan</w:t>
      </w:r>
    </w:p>
    <w:sectPr w:rsidR="00015D7F" w:rsidRPr="00052614" w:rsidSect="00041887">
      <w:headerReference w:type="default" r:id="rId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C022D82" w14:textId="77777777" w:rsidR="00FF2A47" w:rsidRDefault="00FF2A47" w:rsidP="00041887">
      <w:pPr>
        <w:spacing w:after="0" w:line="240" w:lineRule="auto"/>
      </w:pPr>
      <w:r>
        <w:separator/>
      </w:r>
    </w:p>
  </w:endnote>
  <w:endnote w:type="continuationSeparator" w:id="0">
    <w:p w14:paraId="1DED58C4" w14:textId="77777777" w:rsidR="00FF2A47" w:rsidRDefault="00FF2A47" w:rsidP="000418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mbria">
    <w:panose1 w:val="02040503050406030204"/>
    <w:charset w:val="00"/>
    <w:family w:val="auto"/>
    <w:pitch w:val="variable"/>
    <w:sig w:usb0="E00002FF" w:usb1="400004FF" w:usb2="00000000" w:usb3="00000000" w:csb0="0000019F" w:csb1="00000000"/>
  </w:font>
  <w:font w:name="Dutch801 Rm BT">
    <w:altName w:val="Century"/>
    <w:charset w:val="00"/>
    <w:family w:val="roman"/>
    <w:pitch w:val="variable"/>
    <w:sig w:usb0="00000087" w:usb1="00000000" w:usb2="00000000" w:usb3="00000000" w:csb0="0000001B" w:csb1="00000000"/>
  </w:font>
  <w:font w:name="Complex">
    <w:charset w:val="00"/>
    <w:family w:val="auto"/>
    <w:pitch w:val="variable"/>
    <w:sig w:usb0="20002A87" w:usb1="00001800" w:usb2="00000000" w:usb3="00000000" w:csb0="000001FF"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8FE986F" w14:textId="77777777" w:rsidR="00FF2A47" w:rsidRDefault="00FF2A47" w:rsidP="00041887">
      <w:pPr>
        <w:spacing w:after="0" w:line="240" w:lineRule="auto"/>
      </w:pPr>
      <w:r>
        <w:separator/>
      </w:r>
    </w:p>
  </w:footnote>
  <w:footnote w:type="continuationSeparator" w:id="0">
    <w:p w14:paraId="4F99EB9B" w14:textId="77777777" w:rsidR="00FF2A47" w:rsidRDefault="00FF2A47" w:rsidP="00041887">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8756624" w14:textId="77777777" w:rsidR="00041887" w:rsidRPr="00041887" w:rsidRDefault="00A3336B" w:rsidP="00041887">
    <w:pPr>
      <w:pStyle w:val="Header"/>
      <w:jc w:val="center"/>
    </w:pPr>
    <w:r w:rsidRPr="00F255C4">
      <w:rPr>
        <w:rFonts w:ascii="Times New Roman" w:hAnsi="Times New Roman" w:cs="Times New Roman"/>
        <w:sz w:val="21"/>
        <w:szCs w:val="21"/>
      </w:rPr>
      <w:t>THE ROLE OF TECHNOLOGY IN SERVICE OPERATION MANAGEMENT IN THE HOTEL SECTOR</w:t>
    </w:r>
    <w:r w:rsidR="00041887" w:rsidRPr="00F255C4">
      <w:rPr>
        <w:rFonts w:ascii="Times New Roman" w:hAnsi="Times New Roman" w:cs="Times New Roman"/>
        <w:sz w:val="21"/>
        <w:szCs w:val="21"/>
      </w:rPr>
      <w:t xml:space="preserve">                  </w:t>
    </w:r>
    <w:r w:rsidR="00041887" w:rsidRPr="00F255C4">
      <w:rPr>
        <w:sz w:val="21"/>
        <w:szCs w:val="21"/>
      </w:rPr>
      <w:t xml:space="preserve"> </w:t>
    </w:r>
    <w:sdt>
      <w:sdtPr>
        <w:rPr>
          <w:rFonts w:ascii="Times New Roman" w:hAnsi="Times New Roman" w:cs="Times New Roman"/>
          <w:sz w:val="24"/>
        </w:rPr>
        <w:id w:val="257188331"/>
        <w:docPartObj>
          <w:docPartGallery w:val="Page Numbers (Top of Page)"/>
          <w:docPartUnique/>
        </w:docPartObj>
      </w:sdtPr>
      <w:sdtEndPr>
        <w:rPr>
          <w:noProof/>
        </w:rPr>
      </w:sdtEndPr>
      <w:sdtContent>
        <w:r w:rsidR="00041887" w:rsidRPr="00041887">
          <w:rPr>
            <w:rFonts w:ascii="Times New Roman" w:hAnsi="Times New Roman" w:cs="Times New Roman"/>
            <w:sz w:val="24"/>
          </w:rPr>
          <w:fldChar w:fldCharType="begin"/>
        </w:r>
        <w:r w:rsidR="00041887" w:rsidRPr="00041887">
          <w:rPr>
            <w:rFonts w:ascii="Times New Roman" w:hAnsi="Times New Roman" w:cs="Times New Roman"/>
            <w:sz w:val="24"/>
          </w:rPr>
          <w:instrText xml:space="preserve"> PAGE   \* MERGEFORMAT </w:instrText>
        </w:r>
        <w:r w:rsidR="00041887" w:rsidRPr="00041887">
          <w:rPr>
            <w:rFonts w:ascii="Times New Roman" w:hAnsi="Times New Roman" w:cs="Times New Roman"/>
            <w:sz w:val="24"/>
          </w:rPr>
          <w:fldChar w:fldCharType="separate"/>
        </w:r>
        <w:r w:rsidR="00F255C4">
          <w:rPr>
            <w:rFonts w:ascii="Times New Roman" w:hAnsi="Times New Roman" w:cs="Times New Roman"/>
            <w:noProof/>
            <w:sz w:val="24"/>
          </w:rPr>
          <w:t>21</w:t>
        </w:r>
        <w:r w:rsidR="00041887" w:rsidRPr="00041887">
          <w:rPr>
            <w:rFonts w:ascii="Times New Roman" w:hAnsi="Times New Roman" w:cs="Times New Roman"/>
            <w:noProof/>
            <w:sz w:val="24"/>
          </w:rPr>
          <w:fldChar w:fldCharType="end"/>
        </w:r>
      </w:sdtContent>
    </w:sdt>
  </w:p>
  <w:p w14:paraId="1ADC165F" w14:textId="77777777" w:rsidR="00041887" w:rsidRPr="00041887" w:rsidRDefault="00041887">
    <w:pPr>
      <w:pStyle w:val="Header"/>
      <w:rPr>
        <w:rFonts w:ascii="Times New Roman" w:hAnsi="Times New Roman" w:cs="Times New Roman"/>
        <w:sz w:val="24"/>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9C91FA6"/>
    <w:multiLevelType w:val="hybridMultilevel"/>
    <w:tmpl w:val="95508E5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75E5D9E"/>
    <w:multiLevelType w:val="hybridMultilevel"/>
    <w:tmpl w:val="40E6100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9D42CAB"/>
    <w:multiLevelType w:val="hybridMultilevel"/>
    <w:tmpl w:val="997CA36A"/>
    <w:lvl w:ilvl="0" w:tplc="04090003">
      <w:start w:val="1"/>
      <w:numFmt w:val="bullet"/>
      <w:lvlText w:val="o"/>
      <w:lvlJc w:val="left"/>
      <w:pPr>
        <w:ind w:left="2160" w:hanging="360"/>
      </w:pPr>
      <w:rPr>
        <w:rFonts w:ascii="Courier New" w:hAnsi="Courier New" w:cs="Courier New"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3">
    <w:nsid w:val="6AF744AA"/>
    <w:multiLevelType w:val="hybridMultilevel"/>
    <w:tmpl w:val="FBC8BC4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791A326F"/>
    <w:multiLevelType w:val="hybridMultilevel"/>
    <w:tmpl w:val="29BA10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8"/>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41887"/>
    <w:rsid w:val="00006034"/>
    <w:rsid w:val="00011C7E"/>
    <w:rsid w:val="00014526"/>
    <w:rsid w:val="00015D7F"/>
    <w:rsid w:val="00041887"/>
    <w:rsid w:val="000428E4"/>
    <w:rsid w:val="00052614"/>
    <w:rsid w:val="00054F65"/>
    <w:rsid w:val="00090329"/>
    <w:rsid w:val="000A53DC"/>
    <w:rsid w:val="000A7DFA"/>
    <w:rsid w:val="000C0D87"/>
    <w:rsid w:val="000D27AC"/>
    <w:rsid w:val="001048F8"/>
    <w:rsid w:val="001076FF"/>
    <w:rsid w:val="00110C6D"/>
    <w:rsid w:val="0015429A"/>
    <w:rsid w:val="00162F8E"/>
    <w:rsid w:val="00165BF3"/>
    <w:rsid w:val="001674D0"/>
    <w:rsid w:val="00177258"/>
    <w:rsid w:val="00184FC6"/>
    <w:rsid w:val="001C1146"/>
    <w:rsid w:val="001D377E"/>
    <w:rsid w:val="001E6E19"/>
    <w:rsid w:val="00211184"/>
    <w:rsid w:val="00225248"/>
    <w:rsid w:val="0023461B"/>
    <w:rsid w:val="00237500"/>
    <w:rsid w:val="00242836"/>
    <w:rsid w:val="00256527"/>
    <w:rsid w:val="00275945"/>
    <w:rsid w:val="002803F8"/>
    <w:rsid w:val="002B555E"/>
    <w:rsid w:val="002C10A6"/>
    <w:rsid w:val="002E01E5"/>
    <w:rsid w:val="002E6DEA"/>
    <w:rsid w:val="002F08BA"/>
    <w:rsid w:val="003109B4"/>
    <w:rsid w:val="0031525B"/>
    <w:rsid w:val="003278F1"/>
    <w:rsid w:val="003477F0"/>
    <w:rsid w:val="00365859"/>
    <w:rsid w:val="00383D81"/>
    <w:rsid w:val="00387D70"/>
    <w:rsid w:val="00391D35"/>
    <w:rsid w:val="003D3814"/>
    <w:rsid w:val="003F5148"/>
    <w:rsid w:val="00405714"/>
    <w:rsid w:val="00417796"/>
    <w:rsid w:val="004267BF"/>
    <w:rsid w:val="00432CF1"/>
    <w:rsid w:val="004341D2"/>
    <w:rsid w:val="00434CB0"/>
    <w:rsid w:val="004456EE"/>
    <w:rsid w:val="00445AE5"/>
    <w:rsid w:val="00457380"/>
    <w:rsid w:val="00461D39"/>
    <w:rsid w:val="00472F43"/>
    <w:rsid w:val="004733EC"/>
    <w:rsid w:val="004737DD"/>
    <w:rsid w:val="00475010"/>
    <w:rsid w:val="004923FB"/>
    <w:rsid w:val="004B1603"/>
    <w:rsid w:val="00543856"/>
    <w:rsid w:val="00547C62"/>
    <w:rsid w:val="0055259B"/>
    <w:rsid w:val="00567252"/>
    <w:rsid w:val="00584B9F"/>
    <w:rsid w:val="00592524"/>
    <w:rsid w:val="00597CFE"/>
    <w:rsid w:val="005A2B53"/>
    <w:rsid w:val="005A4FA2"/>
    <w:rsid w:val="005C504D"/>
    <w:rsid w:val="005D0CE1"/>
    <w:rsid w:val="005E7BF4"/>
    <w:rsid w:val="005F67D0"/>
    <w:rsid w:val="00603D8F"/>
    <w:rsid w:val="00604528"/>
    <w:rsid w:val="0061132E"/>
    <w:rsid w:val="00620FB6"/>
    <w:rsid w:val="0063586C"/>
    <w:rsid w:val="006449A0"/>
    <w:rsid w:val="006551D9"/>
    <w:rsid w:val="00677C30"/>
    <w:rsid w:val="006830F8"/>
    <w:rsid w:val="006A2232"/>
    <w:rsid w:val="006B2A2E"/>
    <w:rsid w:val="006C2EFF"/>
    <w:rsid w:val="006C3D33"/>
    <w:rsid w:val="006C4899"/>
    <w:rsid w:val="006D7631"/>
    <w:rsid w:val="00704305"/>
    <w:rsid w:val="007230A0"/>
    <w:rsid w:val="00726C85"/>
    <w:rsid w:val="0075317F"/>
    <w:rsid w:val="00753723"/>
    <w:rsid w:val="00756356"/>
    <w:rsid w:val="007B3C15"/>
    <w:rsid w:val="007B40AE"/>
    <w:rsid w:val="007C5C93"/>
    <w:rsid w:val="007C7E3D"/>
    <w:rsid w:val="007F42A6"/>
    <w:rsid w:val="007F4C9E"/>
    <w:rsid w:val="007F7A47"/>
    <w:rsid w:val="008207A1"/>
    <w:rsid w:val="00854D81"/>
    <w:rsid w:val="00886523"/>
    <w:rsid w:val="00891CB3"/>
    <w:rsid w:val="008C00F6"/>
    <w:rsid w:val="008E0927"/>
    <w:rsid w:val="008F522D"/>
    <w:rsid w:val="008F6E75"/>
    <w:rsid w:val="0090755A"/>
    <w:rsid w:val="00915865"/>
    <w:rsid w:val="0091626E"/>
    <w:rsid w:val="0094112D"/>
    <w:rsid w:val="00943550"/>
    <w:rsid w:val="009458BF"/>
    <w:rsid w:val="009A094B"/>
    <w:rsid w:val="009A0AB3"/>
    <w:rsid w:val="009A47DE"/>
    <w:rsid w:val="009B0D93"/>
    <w:rsid w:val="009C4FFE"/>
    <w:rsid w:val="009D6E8E"/>
    <w:rsid w:val="009F59D9"/>
    <w:rsid w:val="009F6F61"/>
    <w:rsid w:val="00A0632E"/>
    <w:rsid w:val="00A10F60"/>
    <w:rsid w:val="00A1461A"/>
    <w:rsid w:val="00A15AC9"/>
    <w:rsid w:val="00A22831"/>
    <w:rsid w:val="00A3336B"/>
    <w:rsid w:val="00A41768"/>
    <w:rsid w:val="00A4571F"/>
    <w:rsid w:val="00A63759"/>
    <w:rsid w:val="00A774D9"/>
    <w:rsid w:val="00A855EF"/>
    <w:rsid w:val="00A86EBA"/>
    <w:rsid w:val="00A92A33"/>
    <w:rsid w:val="00AA290A"/>
    <w:rsid w:val="00AA3E91"/>
    <w:rsid w:val="00AB0B30"/>
    <w:rsid w:val="00AB1673"/>
    <w:rsid w:val="00AB429A"/>
    <w:rsid w:val="00AC07A1"/>
    <w:rsid w:val="00AC2831"/>
    <w:rsid w:val="00AC4722"/>
    <w:rsid w:val="00AE0C90"/>
    <w:rsid w:val="00AE4B2E"/>
    <w:rsid w:val="00B5630A"/>
    <w:rsid w:val="00B65F14"/>
    <w:rsid w:val="00B71003"/>
    <w:rsid w:val="00B96B70"/>
    <w:rsid w:val="00BB6154"/>
    <w:rsid w:val="00BC4610"/>
    <w:rsid w:val="00BE01A5"/>
    <w:rsid w:val="00BE6BCD"/>
    <w:rsid w:val="00BF094C"/>
    <w:rsid w:val="00BF1E54"/>
    <w:rsid w:val="00C0532E"/>
    <w:rsid w:val="00C402B9"/>
    <w:rsid w:val="00C41D98"/>
    <w:rsid w:val="00C53CBD"/>
    <w:rsid w:val="00C759CB"/>
    <w:rsid w:val="00C942DF"/>
    <w:rsid w:val="00CB2663"/>
    <w:rsid w:val="00CC7911"/>
    <w:rsid w:val="00CD37FD"/>
    <w:rsid w:val="00CE67D3"/>
    <w:rsid w:val="00CF269D"/>
    <w:rsid w:val="00D156D6"/>
    <w:rsid w:val="00D2487F"/>
    <w:rsid w:val="00D35F0D"/>
    <w:rsid w:val="00D37B2B"/>
    <w:rsid w:val="00D6018F"/>
    <w:rsid w:val="00D72279"/>
    <w:rsid w:val="00D73C91"/>
    <w:rsid w:val="00D9069C"/>
    <w:rsid w:val="00D95DBF"/>
    <w:rsid w:val="00DA248F"/>
    <w:rsid w:val="00DB29D7"/>
    <w:rsid w:val="00DD53B3"/>
    <w:rsid w:val="00DD7792"/>
    <w:rsid w:val="00E41891"/>
    <w:rsid w:val="00E64BED"/>
    <w:rsid w:val="00EB35B1"/>
    <w:rsid w:val="00EB5586"/>
    <w:rsid w:val="00ED3523"/>
    <w:rsid w:val="00F02087"/>
    <w:rsid w:val="00F255C4"/>
    <w:rsid w:val="00F2658C"/>
    <w:rsid w:val="00F32E94"/>
    <w:rsid w:val="00F43EDC"/>
    <w:rsid w:val="00F46A66"/>
    <w:rsid w:val="00F54871"/>
    <w:rsid w:val="00F5740C"/>
    <w:rsid w:val="00F60D1F"/>
    <w:rsid w:val="00F8248B"/>
    <w:rsid w:val="00F83779"/>
    <w:rsid w:val="00FC1635"/>
    <w:rsid w:val="00FD6EDC"/>
    <w:rsid w:val="00FE79B1"/>
    <w:rsid w:val="00FF2A47"/>
    <w:rsid w:val="00FF4D5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B77AAE"/>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BF094C"/>
    <w:pPr>
      <w:keepNext/>
      <w:keepLines/>
      <w:spacing w:before="480" w:after="0"/>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BF094C"/>
    <w:pPr>
      <w:keepNext/>
      <w:keepLines/>
      <w:spacing w:before="200" w:after="0"/>
      <w:outlineLvl w:val="1"/>
    </w:pPr>
    <w:rPr>
      <w:rFonts w:ascii="Times New Roman" w:eastAsiaTheme="majorEastAsia" w:hAnsi="Times New Roman" w:cstheme="majorBidi"/>
      <w:b/>
      <w:bCs/>
      <w:sz w:val="26"/>
      <w:szCs w:val="26"/>
    </w:rPr>
  </w:style>
  <w:style w:type="paragraph" w:styleId="Heading3">
    <w:name w:val="heading 3"/>
    <w:basedOn w:val="Normal"/>
    <w:next w:val="Normal"/>
    <w:link w:val="Heading3Char"/>
    <w:uiPriority w:val="9"/>
    <w:semiHidden/>
    <w:unhideWhenUsed/>
    <w:qFormat/>
    <w:rsid w:val="00A3336B"/>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94C"/>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BF094C"/>
    <w:rPr>
      <w:rFonts w:ascii="Times New Roman" w:eastAsiaTheme="majorEastAsia" w:hAnsi="Times New Roman" w:cstheme="majorBidi"/>
      <w:b/>
      <w:bCs/>
      <w:sz w:val="26"/>
      <w:szCs w:val="26"/>
      <w:lang w:val="en-GB"/>
    </w:rPr>
  </w:style>
  <w:style w:type="paragraph" w:styleId="Header">
    <w:name w:val="header"/>
    <w:basedOn w:val="Normal"/>
    <w:link w:val="HeaderChar"/>
    <w:uiPriority w:val="99"/>
    <w:unhideWhenUsed/>
    <w:rsid w:val="000418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1887"/>
    <w:rPr>
      <w:lang w:val="en-GB"/>
    </w:rPr>
  </w:style>
  <w:style w:type="paragraph" w:styleId="Footer">
    <w:name w:val="footer"/>
    <w:basedOn w:val="Normal"/>
    <w:link w:val="FooterChar"/>
    <w:uiPriority w:val="99"/>
    <w:unhideWhenUsed/>
    <w:rsid w:val="000418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1887"/>
    <w:rPr>
      <w:lang w:val="en-GB"/>
    </w:rPr>
  </w:style>
  <w:style w:type="paragraph" w:styleId="ListParagraph">
    <w:name w:val="List Paragraph"/>
    <w:basedOn w:val="Normal"/>
    <w:uiPriority w:val="34"/>
    <w:qFormat/>
    <w:rsid w:val="00DD7792"/>
    <w:pPr>
      <w:ind w:left="720"/>
      <w:contextualSpacing/>
    </w:pPr>
  </w:style>
  <w:style w:type="character" w:styleId="Hyperlink">
    <w:name w:val="Hyperlink"/>
    <w:basedOn w:val="DefaultParagraphFont"/>
    <w:uiPriority w:val="99"/>
    <w:unhideWhenUsed/>
    <w:rsid w:val="002B555E"/>
    <w:rPr>
      <w:color w:val="0000FF" w:themeColor="hyperlink"/>
      <w:u w:val="single"/>
    </w:rPr>
  </w:style>
  <w:style w:type="character" w:customStyle="1" w:styleId="Heading3Char">
    <w:name w:val="Heading 3 Char"/>
    <w:basedOn w:val="DefaultParagraphFont"/>
    <w:link w:val="Heading3"/>
    <w:uiPriority w:val="9"/>
    <w:semiHidden/>
    <w:rsid w:val="00A3336B"/>
    <w:rPr>
      <w:rFonts w:asciiTheme="majorHAnsi" w:eastAsiaTheme="majorEastAsia" w:hAnsiTheme="majorHAnsi" w:cstheme="majorBidi"/>
      <w:color w:val="243F60" w:themeColor="accent1" w:themeShade="7F"/>
      <w:sz w:val="24"/>
      <w:szCs w:val="24"/>
      <w:lang w:val="en-GB"/>
    </w:rPr>
  </w:style>
  <w:style w:type="character" w:styleId="FollowedHyperlink">
    <w:name w:val="FollowedHyperlink"/>
    <w:basedOn w:val="DefaultParagraphFont"/>
    <w:uiPriority w:val="99"/>
    <w:semiHidden/>
    <w:unhideWhenUsed/>
    <w:rsid w:val="00A3336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8577289">
      <w:bodyDiv w:val="1"/>
      <w:marLeft w:val="0"/>
      <w:marRight w:val="0"/>
      <w:marTop w:val="0"/>
      <w:marBottom w:val="0"/>
      <w:divBdr>
        <w:top w:val="none" w:sz="0" w:space="0" w:color="auto"/>
        <w:left w:val="none" w:sz="0" w:space="0" w:color="auto"/>
        <w:bottom w:val="none" w:sz="0" w:space="0" w:color="auto"/>
        <w:right w:val="none" w:sz="0" w:space="0" w:color="auto"/>
      </w:divBdr>
      <w:divsChild>
        <w:div w:id="1613240309">
          <w:marLeft w:val="0"/>
          <w:marRight w:val="0"/>
          <w:marTop w:val="0"/>
          <w:marBottom w:val="0"/>
          <w:divBdr>
            <w:top w:val="none" w:sz="0" w:space="0" w:color="auto"/>
            <w:left w:val="none" w:sz="0" w:space="0" w:color="auto"/>
            <w:bottom w:val="none" w:sz="0" w:space="0" w:color="auto"/>
            <w:right w:val="none" w:sz="0" w:space="0" w:color="auto"/>
          </w:divBdr>
          <w:divsChild>
            <w:div w:id="1198354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0743729">
      <w:bodyDiv w:val="1"/>
      <w:marLeft w:val="0"/>
      <w:marRight w:val="0"/>
      <w:marTop w:val="0"/>
      <w:marBottom w:val="0"/>
      <w:divBdr>
        <w:top w:val="none" w:sz="0" w:space="0" w:color="auto"/>
        <w:left w:val="none" w:sz="0" w:space="0" w:color="auto"/>
        <w:bottom w:val="none" w:sz="0" w:space="0" w:color="auto"/>
        <w:right w:val="none" w:sz="0" w:space="0" w:color="auto"/>
      </w:divBdr>
      <w:divsChild>
        <w:div w:id="1574663733">
          <w:marLeft w:val="0"/>
          <w:marRight w:val="0"/>
          <w:marTop w:val="0"/>
          <w:marBottom w:val="0"/>
          <w:divBdr>
            <w:top w:val="none" w:sz="0" w:space="0" w:color="auto"/>
            <w:left w:val="none" w:sz="0" w:space="0" w:color="auto"/>
            <w:bottom w:val="none" w:sz="0" w:space="0" w:color="auto"/>
            <w:right w:val="none" w:sz="0" w:space="0" w:color="auto"/>
          </w:divBdr>
          <w:divsChild>
            <w:div w:id="1443652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939</TotalTime>
  <Pages>27</Pages>
  <Words>7946</Words>
  <Characters>45293</Characters>
  <Application>Microsoft Macintosh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53133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onyatta fridah</dc:creator>
  <cp:lastModifiedBy>Microsoft Office User</cp:lastModifiedBy>
  <cp:revision>182</cp:revision>
  <dcterms:created xsi:type="dcterms:W3CDTF">2019-05-02T08:20:00Z</dcterms:created>
  <dcterms:modified xsi:type="dcterms:W3CDTF">2019-05-13T16:28:00Z</dcterms:modified>
</cp:coreProperties>
</file>