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2E6D7" w14:textId="77777777" w:rsidR="00BA4ECF" w:rsidRDefault="00DE0448" w:rsidP="00471EE5">
      <w:r w:rsidRPr="00DE0448">
        <w:rPr>
          <w:noProof/>
        </w:rPr>
        <w:drawing>
          <wp:inline distT="0" distB="0" distL="0" distR="0" wp14:anchorId="67230F22" wp14:editId="47088C74">
            <wp:extent cx="2319583" cy="828942"/>
            <wp:effectExtent l="0" t="0" r="508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35258" cy="834544"/>
                    </a:xfrm>
                    <a:prstGeom prst="rect">
                      <a:avLst/>
                    </a:prstGeom>
                  </pic:spPr>
                </pic:pic>
              </a:graphicData>
            </a:graphic>
          </wp:inline>
        </w:drawing>
      </w:r>
    </w:p>
    <w:p w14:paraId="647EAE07" w14:textId="77777777" w:rsidR="00DE0448" w:rsidRDefault="00DE0448" w:rsidP="00471EE5"/>
    <w:p w14:paraId="6AE74045" w14:textId="77777777" w:rsidR="00DE0448" w:rsidRDefault="00DE0448" w:rsidP="00471EE5"/>
    <w:p w14:paraId="44998F54" w14:textId="77777777" w:rsidR="00DE0448" w:rsidRDefault="00DE0448" w:rsidP="00471EE5">
      <w:pPr>
        <w:pStyle w:val="Title"/>
        <w:jc w:val="center"/>
      </w:pPr>
      <w:r>
        <w:t>BMSW6011</w:t>
      </w:r>
    </w:p>
    <w:p w14:paraId="521C5185" w14:textId="77777777" w:rsidR="00DE0448" w:rsidRPr="00DE0448" w:rsidRDefault="00DE0448" w:rsidP="00471EE5"/>
    <w:p w14:paraId="23704A83" w14:textId="77777777" w:rsidR="00DE0448" w:rsidRPr="00DE0448" w:rsidRDefault="00DE0448" w:rsidP="00471EE5">
      <w:pPr>
        <w:pStyle w:val="Title"/>
        <w:jc w:val="center"/>
      </w:pPr>
      <w:r>
        <w:t>Developing Strategic Capability</w:t>
      </w:r>
    </w:p>
    <w:p w14:paraId="25E74C59" w14:textId="77777777" w:rsidR="00DE0448" w:rsidRPr="00DE0448" w:rsidRDefault="00DE0448" w:rsidP="00471EE5">
      <w:pPr>
        <w:pStyle w:val="Title"/>
        <w:jc w:val="center"/>
        <w:rPr>
          <w:i/>
          <w:iCs/>
          <w:color w:val="FF0000"/>
        </w:rPr>
      </w:pPr>
      <w:r w:rsidRPr="00DE0448">
        <w:rPr>
          <w:i/>
          <w:iCs/>
          <w:color w:val="FF0000"/>
        </w:rPr>
        <w:t>Tesco</w:t>
      </w:r>
    </w:p>
    <w:p w14:paraId="3568B41F" w14:textId="77777777" w:rsidR="00DE0448" w:rsidRPr="00DE0448" w:rsidRDefault="00DE0448" w:rsidP="00471EE5"/>
    <w:p w14:paraId="0CD2CF2C" w14:textId="77777777" w:rsidR="00DE0448" w:rsidRDefault="00DE0448" w:rsidP="00471EE5">
      <w:pPr>
        <w:jc w:val="center"/>
      </w:pPr>
      <w:r>
        <w:rPr>
          <w:noProof/>
        </w:rPr>
        <w:drawing>
          <wp:inline distT="0" distB="0" distL="0" distR="0" wp14:anchorId="2E0116B5" wp14:editId="7AD0EC0D">
            <wp:extent cx="3076486" cy="1762868"/>
            <wp:effectExtent l="0" t="0" r="0" b="8890"/>
            <wp:docPr id="2" name="Picture 2" descr="C:\Users\hp\AppData\Local\Microsoft\Windows\INetCache\Content.MSO\A451F0A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A451F0A9.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8956" cy="1770014"/>
                    </a:xfrm>
                    <a:prstGeom prst="rect">
                      <a:avLst/>
                    </a:prstGeom>
                    <a:noFill/>
                    <a:ln>
                      <a:noFill/>
                    </a:ln>
                  </pic:spPr>
                </pic:pic>
              </a:graphicData>
            </a:graphic>
          </wp:inline>
        </w:drawing>
      </w:r>
    </w:p>
    <w:p w14:paraId="0E629085" w14:textId="77777777" w:rsidR="00DE0448" w:rsidRDefault="00DE0448" w:rsidP="00471EE5">
      <w:pPr>
        <w:jc w:val="center"/>
      </w:pPr>
    </w:p>
    <w:p w14:paraId="764F075E" w14:textId="77777777" w:rsidR="00DE0448" w:rsidRDefault="00DE0448" w:rsidP="00471EE5">
      <w:pPr>
        <w:jc w:val="center"/>
      </w:pPr>
    </w:p>
    <w:p w14:paraId="50DAA52C" w14:textId="77777777" w:rsidR="00DE0448" w:rsidRDefault="00DE0448" w:rsidP="00471EE5">
      <w:pPr>
        <w:jc w:val="center"/>
      </w:pPr>
    </w:p>
    <w:p w14:paraId="6EFF64C5" w14:textId="22408620" w:rsidR="00DE0448" w:rsidRPr="00F05A7B" w:rsidRDefault="00DE0448" w:rsidP="00471EE5">
      <w:pPr>
        <w:jc w:val="center"/>
      </w:pPr>
      <w:r w:rsidRPr="00DE0448">
        <w:rPr>
          <w:b/>
          <w:bCs/>
        </w:rPr>
        <w:t>Student ID:</w:t>
      </w:r>
      <w:r w:rsidR="002C1E22">
        <w:t xml:space="preserve"> </w:t>
      </w:r>
      <w:r w:rsidR="002C1E22" w:rsidRPr="002C1E22">
        <w:rPr>
          <w:b/>
          <w:bCs/>
        </w:rPr>
        <w:t>Livia Sas</w:t>
      </w:r>
    </w:p>
    <w:p w14:paraId="56C9C6F6" w14:textId="507EE90E" w:rsidR="00DE0448" w:rsidRDefault="00DE0448" w:rsidP="00471EE5">
      <w:pPr>
        <w:jc w:val="center"/>
        <w:rPr>
          <w:b/>
          <w:bCs/>
        </w:rPr>
      </w:pPr>
      <w:r w:rsidRPr="00DE0448">
        <w:rPr>
          <w:b/>
          <w:bCs/>
        </w:rPr>
        <w:t>Student Name:</w:t>
      </w:r>
      <w:r w:rsidR="002C1E22">
        <w:rPr>
          <w:b/>
          <w:bCs/>
        </w:rPr>
        <w:t xml:space="preserve"> 2126832</w:t>
      </w:r>
    </w:p>
    <w:p w14:paraId="15E2ACB4" w14:textId="77777777" w:rsidR="00DE0448" w:rsidRDefault="00DE0448" w:rsidP="00471EE5">
      <w:pPr>
        <w:rPr>
          <w:b/>
          <w:bCs/>
        </w:rPr>
      </w:pPr>
      <w:r>
        <w:rPr>
          <w:b/>
          <w:bCs/>
        </w:rPr>
        <w:br w:type="page"/>
      </w:r>
    </w:p>
    <w:p w14:paraId="340826FF" w14:textId="77777777" w:rsidR="00DE0448" w:rsidRPr="003C46A6" w:rsidRDefault="00DE0448" w:rsidP="00471EE5">
      <w:pPr>
        <w:pStyle w:val="Heading1"/>
        <w:spacing w:line="360" w:lineRule="auto"/>
        <w:rPr>
          <w:lang w:val="en-GB"/>
        </w:rPr>
      </w:pPr>
      <w:bookmarkStart w:id="0" w:name="_Toc192792845"/>
      <w:r>
        <w:lastRenderedPageBreak/>
        <w:t>Executive Summary</w:t>
      </w:r>
      <w:bookmarkEnd w:id="0"/>
    </w:p>
    <w:p w14:paraId="37CCC18E" w14:textId="77777777" w:rsidR="00DE0448" w:rsidRPr="00DE0448" w:rsidRDefault="00DE0448" w:rsidP="00471EE5">
      <w:pPr>
        <w:jc w:val="both"/>
        <w:rPr>
          <w:lang w:val="en-IN"/>
        </w:rPr>
      </w:pPr>
      <w:r w:rsidRPr="00DE0448">
        <w:rPr>
          <w:lang w:val="en-IN"/>
        </w:rPr>
        <w:t>The market in which Tesco operates is one of the largest and most recogni</w:t>
      </w:r>
      <w:r w:rsidR="008B36B1">
        <w:rPr>
          <w:lang w:val="en-IN"/>
        </w:rPr>
        <w:t>s</w:t>
      </w:r>
      <w:r w:rsidRPr="00DE0448">
        <w:rPr>
          <w:lang w:val="en-IN"/>
        </w:rPr>
        <w:t xml:space="preserve">ed and it is a highly competitive and dynamic one. Tesco has </w:t>
      </w:r>
      <w:r w:rsidR="003C46A6">
        <w:rPr>
          <w:lang w:val="en-IN"/>
        </w:rPr>
        <w:t>a</w:t>
      </w:r>
      <w:r w:rsidRPr="00DE0448">
        <w:rPr>
          <w:lang w:val="en-IN"/>
        </w:rPr>
        <w:t xml:space="preserve"> presence in </w:t>
      </w:r>
      <w:r w:rsidR="003C46A6">
        <w:rPr>
          <w:lang w:val="en-IN"/>
        </w:rPr>
        <w:t xml:space="preserve">the </w:t>
      </w:r>
      <w:r w:rsidRPr="00DE0448">
        <w:rPr>
          <w:lang w:val="en-IN"/>
        </w:rPr>
        <w:t xml:space="preserve">United Kingdom, Europe and parts of Asia and </w:t>
      </w:r>
      <w:r w:rsidR="003C46A6">
        <w:rPr>
          <w:lang w:val="en-IN"/>
        </w:rPr>
        <w:t xml:space="preserve">is </w:t>
      </w:r>
      <w:r w:rsidRPr="00DE0448">
        <w:rPr>
          <w:lang w:val="en-IN"/>
        </w:rPr>
        <w:t xml:space="preserve">also known as the chief of a huge proportion of products including groceries, clothing and financial services. Change is the rule here in the retail sector, given the influence the latest technology has the change </w:t>
      </w:r>
      <w:r w:rsidR="003C46A6">
        <w:rPr>
          <w:lang w:val="en-IN"/>
        </w:rPr>
        <w:t>in</w:t>
      </w:r>
      <w:r w:rsidRPr="00DE0448">
        <w:rPr>
          <w:lang w:val="en-IN"/>
        </w:rPr>
        <w:t xml:space="preserve"> consumer </w:t>
      </w:r>
      <w:r w:rsidR="003C46A6">
        <w:rPr>
          <w:lang w:val="en-IN"/>
        </w:rPr>
        <w:t>tastes</w:t>
      </w:r>
      <w:r w:rsidRPr="00DE0448">
        <w:rPr>
          <w:lang w:val="en-IN"/>
        </w:rPr>
        <w:t xml:space="preserve"> and the change </w:t>
      </w:r>
      <w:r w:rsidR="003C46A6">
        <w:rPr>
          <w:lang w:val="en-IN"/>
        </w:rPr>
        <w:t>in</w:t>
      </w:r>
      <w:r w:rsidRPr="00DE0448">
        <w:rPr>
          <w:lang w:val="en-IN"/>
        </w:rPr>
        <w:t xml:space="preserve"> economic conditions. Therefore, in this context, Tesco is continuously improving its strategic approach </w:t>
      </w:r>
      <w:r w:rsidR="003C46A6">
        <w:rPr>
          <w:lang w:val="en-IN"/>
        </w:rPr>
        <w:t>to</w:t>
      </w:r>
      <w:r w:rsidRPr="00DE0448">
        <w:rPr>
          <w:lang w:val="en-IN"/>
        </w:rPr>
        <w:t xml:space="preserve"> stay the market leader and, consequently, to maintain sustainable growth.</w:t>
      </w:r>
    </w:p>
    <w:p w14:paraId="452A31E9" w14:textId="77777777" w:rsidR="00DE0448" w:rsidRPr="00DE0448" w:rsidRDefault="00DE0448" w:rsidP="00471EE5">
      <w:pPr>
        <w:jc w:val="both"/>
        <w:rPr>
          <w:lang w:val="en-IN"/>
        </w:rPr>
      </w:pPr>
      <w:r w:rsidRPr="00DE0448">
        <w:rPr>
          <w:lang w:val="en-IN"/>
        </w:rPr>
        <w:t xml:space="preserve">This report offers a thorough strategic analysis of Tesco based on </w:t>
      </w:r>
      <w:r w:rsidR="003C46A6">
        <w:rPr>
          <w:lang w:val="en-IN"/>
        </w:rPr>
        <w:t xml:space="preserve">an </w:t>
      </w:r>
      <w:r w:rsidRPr="00DE0448">
        <w:rPr>
          <w:lang w:val="en-IN"/>
        </w:rPr>
        <w:t>assessment of its external and internal factors, the current strategic positioning and future strategic options. In assessing Tesco’s market environment, and then competitive standing and internal capabilities, current key business analysis frameworks are applied, namely PESTLE analysis, Porter’s Five Forces, SWOT analysis, and the Resource-Based View (RBV). The use of these frameworks allows one to identify the factors that have contributed to Tesco’s success and those that need improvement through strategic means.</w:t>
      </w:r>
    </w:p>
    <w:p w14:paraId="7EC9A2DD" w14:textId="77777777" w:rsidR="00DE0448" w:rsidRPr="00DE0448" w:rsidRDefault="00DE0448" w:rsidP="00471EE5">
      <w:pPr>
        <w:rPr>
          <w:lang w:val="en-IN"/>
        </w:rPr>
      </w:pPr>
      <w:r w:rsidRPr="00DE0448">
        <w:rPr>
          <w:lang w:val="en-IN"/>
        </w:rPr>
        <w:t>Currently, Tesco’s strategy is mainly concentrated in three major areas.</w:t>
      </w:r>
    </w:p>
    <w:p w14:paraId="1879F5B8" w14:textId="77777777" w:rsidR="00DE0448" w:rsidRPr="00DE0448" w:rsidRDefault="00DE0448" w:rsidP="00471EE5">
      <w:pPr>
        <w:jc w:val="both"/>
        <w:rPr>
          <w:lang w:val="en-IN"/>
        </w:rPr>
      </w:pPr>
      <w:r w:rsidRPr="00DE0448">
        <w:rPr>
          <w:lang w:val="en-IN"/>
        </w:rPr>
        <w:t xml:space="preserve">Tesco’s Cost Leadership – it operates at scales large enough to sustainably lower </w:t>
      </w:r>
      <w:r w:rsidR="003C46A6">
        <w:rPr>
          <w:lang w:val="en-IN"/>
        </w:rPr>
        <w:t>its</w:t>
      </w:r>
      <w:r w:rsidRPr="00DE0448">
        <w:rPr>
          <w:lang w:val="en-IN"/>
        </w:rPr>
        <w:t xml:space="preserve"> </w:t>
      </w:r>
      <w:r w:rsidR="003C46A6">
        <w:rPr>
          <w:lang w:val="en-IN"/>
        </w:rPr>
        <w:t>per-unit</w:t>
      </w:r>
      <w:r w:rsidRPr="00DE0448">
        <w:rPr>
          <w:lang w:val="en-IN"/>
        </w:rPr>
        <w:t xml:space="preserve"> production costs </w:t>
      </w:r>
      <w:r w:rsidR="003C46A6">
        <w:rPr>
          <w:lang w:val="en-IN"/>
        </w:rPr>
        <w:t xml:space="preserve">by </w:t>
      </w:r>
      <w:r w:rsidRPr="00DE0448">
        <w:rPr>
          <w:lang w:val="en-IN"/>
        </w:rPr>
        <w:t xml:space="preserve">as much as 20 </w:t>
      </w:r>
      <w:r w:rsidR="003C46A6">
        <w:rPr>
          <w:lang w:val="en-IN"/>
        </w:rPr>
        <w:t>per cent</w:t>
      </w:r>
      <w:r w:rsidRPr="00DE0448">
        <w:rPr>
          <w:lang w:val="en-IN"/>
        </w:rPr>
        <w:t xml:space="preserve"> relative to major department stores.</w:t>
      </w:r>
    </w:p>
    <w:p w14:paraId="19D449DF" w14:textId="77777777" w:rsidR="00DE0448" w:rsidRPr="00DE0448" w:rsidRDefault="00DE0448" w:rsidP="00471EE5">
      <w:pPr>
        <w:jc w:val="both"/>
        <w:rPr>
          <w:lang w:val="en-IN"/>
        </w:rPr>
      </w:pPr>
      <w:r w:rsidRPr="00DE0448">
        <w:rPr>
          <w:lang w:val="en-IN"/>
        </w:rPr>
        <w:t xml:space="preserve">Tesco has invested in Digital Transformation – Online shopping, </w:t>
      </w:r>
      <w:r w:rsidR="003C46A6">
        <w:rPr>
          <w:lang w:val="en-IN"/>
        </w:rPr>
        <w:t xml:space="preserve">and </w:t>
      </w:r>
      <w:r w:rsidRPr="00DE0448">
        <w:rPr>
          <w:lang w:val="en-IN"/>
        </w:rPr>
        <w:t xml:space="preserve">AI-driven supply chain management including data analytics to deliver better </w:t>
      </w:r>
      <w:r w:rsidR="003C46A6">
        <w:rPr>
          <w:lang w:val="en-IN"/>
        </w:rPr>
        <w:t>experiences</w:t>
      </w:r>
      <w:r w:rsidRPr="00DE0448">
        <w:rPr>
          <w:lang w:val="en-IN"/>
        </w:rPr>
        <w:t xml:space="preserve"> to the customers and improve operational efficiency.</w:t>
      </w:r>
    </w:p>
    <w:p w14:paraId="0022A211" w14:textId="77777777" w:rsidR="00DE0448" w:rsidRPr="00DE0448" w:rsidRDefault="00DE0448" w:rsidP="00471EE5">
      <w:pPr>
        <w:jc w:val="both"/>
        <w:rPr>
          <w:lang w:val="en-IN"/>
        </w:rPr>
      </w:pPr>
      <w:r w:rsidRPr="00DE0448">
        <w:rPr>
          <w:lang w:val="en-IN"/>
        </w:rPr>
        <w:t>Sustainability – Creating sustainable initiatives has always been of prime importance for Tesco, with consumers becoming increasingly aware of environmental issues as well as ethical matters, the company attempts to reduce its carbon footprint, minimi</w:t>
      </w:r>
      <w:r w:rsidR="008B36B1">
        <w:rPr>
          <w:lang w:val="en-IN"/>
        </w:rPr>
        <w:t>s</w:t>
      </w:r>
      <w:r w:rsidRPr="00DE0448">
        <w:rPr>
          <w:lang w:val="en-IN"/>
        </w:rPr>
        <w:t>e food waste and adopt eco-friendly packaging.</w:t>
      </w:r>
    </w:p>
    <w:p w14:paraId="4BB0268A" w14:textId="77777777" w:rsidR="00577377" w:rsidRDefault="00DE0448" w:rsidP="00471EE5">
      <w:pPr>
        <w:jc w:val="both"/>
        <w:rPr>
          <w:lang w:val="en-IN"/>
        </w:rPr>
      </w:pPr>
      <w:r w:rsidRPr="00DE0448">
        <w:rPr>
          <w:lang w:val="en-IN"/>
        </w:rPr>
        <w:t xml:space="preserve">As a result of the strategic efforts, Tesco has numerous challenges to overcome. Brexit and global economic uncertainties have disrupted </w:t>
      </w:r>
      <w:r w:rsidR="003C46A6">
        <w:rPr>
          <w:lang w:val="en-IN"/>
        </w:rPr>
        <w:t xml:space="preserve">the </w:t>
      </w:r>
      <w:r w:rsidRPr="00DE0448">
        <w:rPr>
          <w:lang w:val="en-IN"/>
        </w:rPr>
        <w:t xml:space="preserve">supply chain with an impact </w:t>
      </w:r>
      <w:r w:rsidR="003C46A6">
        <w:rPr>
          <w:lang w:val="en-IN"/>
        </w:rPr>
        <w:t>on</w:t>
      </w:r>
      <w:r w:rsidRPr="00DE0448">
        <w:rPr>
          <w:lang w:val="en-IN"/>
        </w:rPr>
        <w:t xml:space="preserve"> product availability and costs. Consumer spending patterns tend to be influenced by rising inflation and cost of living crises</w:t>
      </w:r>
      <w:r w:rsidR="003C46A6">
        <w:rPr>
          <w:lang w:val="en-IN"/>
        </w:rPr>
        <w:t>, which necessitate price sensitivity concerns</w:t>
      </w:r>
      <w:r w:rsidRPr="00DE0448">
        <w:rPr>
          <w:lang w:val="en-IN"/>
        </w:rPr>
        <w:t>. Additionally, competitive pressure from discount retailers, e-commerce giants such as Amazon</w:t>
      </w:r>
      <w:r w:rsidR="003C46A6">
        <w:rPr>
          <w:lang w:val="en-IN"/>
        </w:rPr>
        <w:t>, and speciali</w:t>
      </w:r>
      <w:r w:rsidR="008B36B1">
        <w:rPr>
          <w:lang w:val="en-IN"/>
        </w:rPr>
        <w:t>s</w:t>
      </w:r>
      <w:r w:rsidR="003C46A6">
        <w:rPr>
          <w:lang w:val="en-IN"/>
        </w:rPr>
        <w:t>ed grocery delivery services are also pushing Tesco into</w:t>
      </w:r>
      <w:r w:rsidRPr="00DE0448">
        <w:rPr>
          <w:lang w:val="en-IN"/>
        </w:rPr>
        <w:t xml:space="preserve"> the market.</w:t>
      </w:r>
    </w:p>
    <w:sdt>
      <w:sdtPr>
        <w:rPr>
          <w:rFonts w:ascii="Times New Roman" w:eastAsiaTheme="minorHAnsi" w:hAnsi="Times New Roman" w:cstheme="minorBidi"/>
          <w:color w:val="auto"/>
          <w:kern w:val="2"/>
          <w:sz w:val="24"/>
          <w:szCs w:val="22"/>
          <w:lang w:val="en-GB"/>
          <w14:ligatures w14:val="standardContextual"/>
        </w:rPr>
        <w:id w:val="2078464450"/>
        <w:docPartObj>
          <w:docPartGallery w:val="Table of Contents"/>
          <w:docPartUnique/>
        </w:docPartObj>
      </w:sdtPr>
      <w:sdtEndPr>
        <w:rPr>
          <w:b/>
          <w:bCs/>
          <w:noProof/>
        </w:rPr>
      </w:sdtEndPr>
      <w:sdtContent>
        <w:p w14:paraId="3FC35719" w14:textId="77777777" w:rsidR="00577377" w:rsidRPr="00577377" w:rsidRDefault="00577377" w:rsidP="00471EE5">
          <w:pPr>
            <w:pStyle w:val="TOCHeading"/>
            <w:spacing w:line="360" w:lineRule="auto"/>
            <w:rPr>
              <w:rFonts w:ascii="Times New Roman" w:hAnsi="Times New Roman" w:cs="Times New Roman"/>
              <w:b/>
              <w:bCs/>
              <w:color w:val="auto"/>
            </w:rPr>
          </w:pPr>
          <w:r w:rsidRPr="00577377">
            <w:rPr>
              <w:rFonts w:ascii="Times New Roman" w:hAnsi="Times New Roman" w:cs="Times New Roman"/>
              <w:b/>
              <w:bCs/>
              <w:color w:val="auto"/>
            </w:rPr>
            <w:t xml:space="preserve">Table of </w:t>
          </w:r>
          <w:r w:rsidRPr="008B36B1">
            <w:rPr>
              <w:rFonts w:ascii="Times New Roman" w:hAnsi="Times New Roman" w:cs="Times New Roman"/>
              <w:b/>
              <w:bCs/>
              <w:color w:val="auto"/>
              <w:lang w:val="en-GB"/>
            </w:rPr>
            <w:t>Contents</w:t>
          </w:r>
        </w:p>
        <w:p w14:paraId="43F12F93" w14:textId="77777777" w:rsidR="00662EE4" w:rsidRDefault="00577377">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r>
            <w:fldChar w:fldCharType="begin"/>
          </w:r>
          <w:r>
            <w:instrText xml:space="preserve"> TOC \o "1-3" \h \z \u </w:instrText>
          </w:r>
          <w:r>
            <w:fldChar w:fldCharType="separate"/>
          </w:r>
          <w:hyperlink w:anchor="_Toc192792845" w:history="1">
            <w:r w:rsidR="00662EE4" w:rsidRPr="00EF6EFB">
              <w:rPr>
                <w:rStyle w:val="Hyperlink"/>
                <w:noProof/>
              </w:rPr>
              <w:t>Executive Summary</w:t>
            </w:r>
            <w:r w:rsidR="00662EE4">
              <w:rPr>
                <w:noProof/>
                <w:webHidden/>
              </w:rPr>
              <w:tab/>
            </w:r>
            <w:r w:rsidR="00662EE4">
              <w:rPr>
                <w:noProof/>
                <w:webHidden/>
              </w:rPr>
              <w:fldChar w:fldCharType="begin"/>
            </w:r>
            <w:r w:rsidR="00662EE4">
              <w:rPr>
                <w:noProof/>
                <w:webHidden/>
              </w:rPr>
              <w:instrText xml:space="preserve"> PAGEREF _Toc192792845 \h </w:instrText>
            </w:r>
            <w:r w:rsidR="00662EE4">
              <w:rPr>
                <w:noProof/>
                <w:webHidden/>
              </w:rPr>
            </w:r>
            <w:r w:rsidR="00662EE4">
              <w:rPr>
                <w:noProof/>
                <w:webHidden/>
              </w:rPr>
              <w:fldChar w:fldCharType="separate"/>
            </w:r>
            <w:r w:rsidR="00662EE4">
              <w:rPr>
                <w:noProof/>
                <w:webHidden/>
              </w:rPr>
              <w:t>1</w:t>
            </w:r>
            <w:r w:rsidR="00662EE4">
              <w:rPr>
                <w:noProof/>
                <w:webHidden/>
              </w:rPr>
              <w:fldChar w:fldCharType="end"/>
            </w:r>
          </w:hyperlink>
        </w:p>
        <w:p w14:paraId="16BAFDE9" w14:textId="77777777" w:rsidR="00662EE4" w:rsidRDefault="00662EE4">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46" w:history="1">
            <w:r w:rsidRPr="00EF6EFB">
              <w:rPr>
                <w:rStyle w:val="Hyperlink"/>
                <w:noProof/>
              </w:rPr>
              <w:t>Introduction</w:t>
            </w:r>
            <w:r>
              <w:rPr>
                <w:noProof/>
                <w:webHidden/>
              </w:rPr>
              <w:tab/>
            </w:r>
            <w:r>
              <w:rPr>
                <w:noProof/>
                <w:webHidden/>
              </w:rPr>
              <w:fldChar w:fldCharType="begin"/>
            </w:r>
            <w:r>
              <w:rPr>
                <w:noProof/>
                <w:webHidden/>
              </w:rPr>
              <w:instrText xml:space="preserve"> PAGEREF _Toc192792846 \h </w:instrText>
            </w:r>
            <w:r>
              <w:rPr>
                <w:noProof/>
                <w:webHidden/>
              </w:rPr>
            </w:r>
            <w:r>
              <w:rPr>
                <w:noProof/>
                <w:webHidden/>
              </w:rPr>
              <w:fldChar w:fldCharType="separate"/>
            </w:r>
            <w:r>
              <w:rPr>
                <w:noProof/>
                <w:webHidden/>
              </w:rPr>
              <w:t>4</w:t>
            </w:r>
            <w:r>
              <w:rPr>
                <w:noProof/>
                <w:webHidden/>
              </w:rPr>
              <w:fldChar w:fldCharType="end"/>
            </w:r>
          </w:hyperlink>
        </w:p>
        <w:p w14:paraId="1EAB8F84"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47" w:history="1">
            <w:r w:rsidRPr="00EF6EFB">
              <w:rPr>
                <w:rStyle w:val="Hyperlink"/>
                <w:noProof/>
              </w:rPr>
              <w:t>Overview of Strategic Capability and Its Importance</w:t>
            </w:r>
            <w:r>
              <w:rPr>
                <w:noProof/>
                <w:webHidden/>
              </w:rPr>
              <w:tab/>
            </w:r>
            <w:r>
              <w:rPr>
                <w:noProof/>
                <w:webHidden/>
              </w:rPr>
              <w:fldChar w:fldCharType="begin"/>
            </w:r>
            <w:r>
              <w:rPr>
                <w:noProof/>
                <w:webHidden/>
              </w:rPr>
              <w:instrText xml:space="preserve"> PAGEREF _Toc192792847 \h </w:instrText>
            </w:r>
            <w:r>
              <w:rPr>
                <w:noProof/>
                <w:webHidden/>
              </w:rPr>
            </w:r>
            <w:r>
              <w:rPr>
                <w:noProof/>
                <w:webHidden/>
              </w:rPr>
              <w:fldChar w:fldCharType="separate"/>
            </w:r>
            <w:r>
              <w:rPr>
                <w:noProof/>
                <w:webHidden/>
              </w:rPr>
              <w:t>4</w:t>
            </w:r>
            <w:r>
              <w:rPr>
                <w:noProof/>
                <w:webHidden/>
              </w:rPr>
              <w:fldChar w:fldCharType="end"/>
            </w:r>
          </w:hyperlink>
        </w:p>
        <w:p w14:paraId="36AD7373"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48" w:history="1">
            <w:r w:rsidRPr="00EF6EFB">
              <w:rPr>
                <w:rStyle w:val="Hyperlink"/>
                <w:noProof/>
              </w:rPr>
              <w:t>Brief Background on Tesco</w:t>
            </w:r>
            <w:r>
              <w:rPr>
                <w:noProof/>
                <w:webHidden/>
              </w:rPr>
              <w:tab/>
            </w:r>
            <w:r>
              <w:rPr>
                <w:noProof/>
                <w:webHidden/>
              </w:rPr>
              <w:fldChar w:fldCharType="begin"/>
            </w:r>
            <w:r>
              <w:rPr>
                <w:noProof/>
                <w:webHidden/>
              </w:rPr>
              <w:instrText xml:space="preserve"> PAGEREF _Toc192792848 \h </w:instrText>
            </w:r>
            <w:r>
              <w:rPr>
                <w:noProof/>
                <w:webHidden/>
              </w:rPr>
            </w:r>
            <w:r>
              <w:rPr>
                <w:noProof/>
                <w:webHidden/>
              </w:rPr>
              <w:fldChar w:fldCharType="separate"/>
            </w:r>
            <w:r>
              <w:rPr>
                <w:noProof/>
                <w:webHidden/>
              </w:rPr>
              <w:t>4</w:t>
            </w:r>
            <w:r>
              <w:rPr>
                <w:noProof/>
                <w:webHidden/>
              </w:rPr>
              <w:fldChar w:fldCharType="end"/>
            </w:r>
          </w:hyperlink>
        </w:p>
        <w:p w14:paraId="3732DAF8"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49" w:history="1">
            <w:r w:rsidRPr="00EF6EFB">
              <w:rPr>
                <w:rStyle w:val="Hyperlink"/>
                <w:noProof/>
              </w:rPr>
              <w:t>Purpose of the Report and Key Objectives</w:t>
            </w:r>
            <w:r>
              <w:rPr>
                <w:noProof/>
                <w:webHidden/>
              </w:rPr>
              <w:tab/>
            </w:r>
            <w:r>
              <w:rPr>
                <w:noProof/>
                <w:webHidden/>
              </w:rPr>
              <w:fldChar w:fldCharType="begin"/>
            </w:r>
            <w:r>
              <w:rPr>
                <w:noProof/>
                <w:webHidden/>
              </w:rPr>
              <w:instrText xml:space="preserve"> PAGEREF _Toc192792849 \h </w:instrText>
            </w:r>
            <w:r>
              <w:rPr>
                <w:noProof/>
                <w:webHidden/>
              </w:rPr>
            </w:r>
            <w:r>
              <w:rPr>
                <w:noProof/>
                <w:webHidden/>
              </w:rPr>
              <w:fldChar w:fldCharType="separate"/>
            </w:r>
            <w:r>
              <w:rPr>
                <w:noProof/>
                <w:webHidden/>
              </w:rPr>
              <w:t>5</w:t>
            </w:r>
            <w:r>
              <w:rPr>
                <w:noProof/>
                <w:webHidden/>
              </w:rPr>
              <w:fldChar w:fldCharType="end"/>
            </w:r>
          </w:hyperlink>
        </w:p>
        <w:p w14:paraId="35072DEB" w14:textId="77777777" w:rsidR="00662EE4" w:rsidRDefault="00662EE4">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0" w:history="1">
            <w:r w:rsidRPr="00EF6EFB">
              <w:rPr>
                <w:rStyle w:val="Hyperlink"/>
                <w:noProof/>
              </w:rPr>
              <w:t>Strategic Analysis of Tesco</w:t>
            </w:r>
            <w:r>
              <w:rPr>
                <w:noProof/>
                <w:webHidden/>
              </w:rPr>
              <w:tab/>
            </w:r>
            <w:r>
              <w:rPr>
                <w:noProof/>
                <w:webHidden/>
              </w:rPr>
              <w:fldChar w:fldCharType="begin"/>
            </w:r>
            <w:r>
              <w:rPr>
                <w:noProof/>
                <w:webHidden/>
              </w:rPr>
              <w:instrText xml:space="preserve"> PAGEREF _Toc192792850 \h </w:instrText>
            </w:r>
            <w:r>
              <w:rPr>
                <w:noProof/>
                <w:webHidden/>
              </w:rPr>
            </w:r>
            <w:r>
              <w:rPr>
                <w:noProof/>
                <w:webHidden/>
              </w:rPr>
              <w:fldChar w:fldCharType="separate"/>
            </w:r>
            <w:r>
              <w:rPr>
                <w:noProof/>
                <w:webHidden/>
              </w:rPr>
              <w:t>6</w:t>
            </w:r>
            <w:r>
              <w:rPr>
                <w:noProof/>
                <w:webHidden/>
              </w:rPr>
              <w:fldChar w:fldCharType="end"/>
            </w:r>
          </w:hyperlink>
        </w:p>
        <w:p w14:paraId="6F795155"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1" w:history="1">
            <w:r w:rsidRPr="00EF6EFB">
              <w:rPr>
                <w:rStyle w:val="Hyperlink"/>
                <w:noProof/>
              </w:rPr>
              <w:t>External Environment Analysis (Macro &amp; Micro Factors)</w:t>
            </w:r>
            <w:r>
              <w:rPr>
                <w:noProof/>
                <w:webHidden/>
              </w:rPr>
              <w:tab/>
            </w:r>
            <w:r>
              <w:rPr>
                <w:noProof/>
                <w:webHidden/>
              </w:rPr>
              <w:fldChar w:fldCharType="begin"/>
            </w:r>
            <w:r>
              <w:rPr>
                <w:noProof/>
                <w:webHidden/>
              </w:rPr>
              <w:instrText xml:space="preserve"> PAGEREF _Toc192792851 \h </w:instrText>
            </w:r>
            <w:r>
              <w:rPr>
                <w:noProof/>
                <w:webHidden/>
              </w:rPr>
            </w:r>
            <w:r>
              <w:rPr>
                <w:noProof/>
                <w:webHidden/>
              </w:rPr>
              <w:fldChar w:fldCharType="separate"/>
            </w:r>
            <w:r>
              <w:rPr>
                <w:noProof/>
                <w:webHidden/>
              </w:rPr>
              <w:t>6</w:t>
            </w:r>
            <w:r>
              <w:rPr>
                <w:noProof/>
                <w:webHidden/>
              </w:rPr>
              <w:fldChar w:fldCharType="end"/>
            </w:r>
          </w:hyperlink>
        </w:p>
        <w:p w14:paraId="1C32163A" w14:textId="77777777" w:rsidR="00662EE4" w:rsidRDefault="00662EE4">
          <w:pPr>
            <w:pStyle w:val="TOC3"/>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2" w:history="1">
            <w:r w:rsidRPr="00EF6EFB">
              <w:rPr>
                <w:rStyle w:val="Hyperlink"/>
                <w:noProof/>
              </w:rPr>
              <w:t>PESTLE Analysis of Tesco</w:t>
            </w:r>
            <w:r>
              <w:rPr>
                <w:noProof/>
                <w:webHidden/>
              </w:rPr>
              <w:tab/>
            </w:r>
            <w:r>
              <w:rPr>
                <w:noProof/>
                <w:webHidden/>
              </w:rPr>
              <w:fldChar w:fldCharType="begin"/>
            </w:r>
            <w:r>
              <w:rPr>
                <w:noProof/>
                <w:webHidden/>
              </w:rPr>
              <w:instrText xml:space="preserve"> PAGEREF _Toc192792852 \h </w:instrText>
            </w:r>
            <w:r>
              <w:rPr>
                <w:noProof/>
                <w:webHidden/>
              </w:rPr>
            </w:r>
            <w:r>
              <w:rPr>
                <w:noProof/>
                <w:webHidden/>
              </w:rPr>
              <w:fldChar w:fldCharType="separate"/>
            </w:r>
            <w:r>
              <w:rPr>
                <w:noProof/>
                <w:webHidden/>
              </w:rPr>
              <w:t>6</w:t>
            </w:r>
            <w:r>
              <w:rPr>
                <w:noProof/>
                <w:webHidden/>
              </w:rPr>
              <w:fldChar w:fldCharType="end"/>
            </w:r>
          </w:hyperlink>
        </w:p>
        <w:p w14:paraId="488B7B92" w14:textId="77777777" w:rsidR="00662EE4" w:rsidRDefault="00662EE4">
          <w:pPr>
            <w:pStyle w:val="TOC3"/>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3" w:history="1">
            <w:r w:rsidRPr="00EF6EFB">
              <w:rPr>
                <w:rStyle w:val="Hyperlink"/>
                <w:noProof/>
              </w:rPr>
              <w:t>Key Insights from PESTLE Analysis</w:t>
            </w:r>
            <w:r>
              <w:rPr>
                <w:noProof/>
                <w:webHidden/>
              </w:rPr>
              <w:tab/>
            </w:r>
            <w:r>
              <w:rPr>
                <w:noProof/>
                <w:webHidden/>
              </w:rPr>
              <w:fldChar w:fldCharType="begin"/>
            </w:r>
            <w:r>
              <w:rPr>
                <w:noProof/>
                <w:webHidden/>
              </w:rPr>
              <w:instrText xml:space="preserve"> PAGEREF _Toc192792853 \h </w:instrText>
            </w:r>
            <w:r>
              <w:rPr>
                <w:noProof/>
                <w:webHidden/>
              </w:rPr>
            </w:r>
            <w:r>
              <w:rPr>
                <w:noProof/>
                <w:webHidden/>
              </w:rPr>
              <w:fldChar w:fldCharType="separate"/>
            </w:r>
            <w:r>
              <w:rPr>
                <w:noProof/>
                <w:webHidden/>
              </w:rPr>
              <w:t>7</w:t>
            </w:r>
            <w:r>
              <w:rPr>
                <w:noProof/>
                <w:webHidden/>
              </w:rPr>
              <w:fldChar w:fldCharType="end"/>
            </w:r>
          </w:hyperlink>
        </w:p>
        <w:p w14:paraId="2A107B57" w14:textId="77777777" w:rsidR="00662EE4" w:rsidRDefault="00662EE4">
          <w:pPr>
            <w:pStyle w:val="TOC3"/>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4" w:history="1">
            <w:r w:rsidRPr="00EF6EFB">
              <w:rPr>
                <w:rStyle w:val="Hyperlink"/>
                <w:noProof/>
              </w:rPr>
              <w:t>Porter’s Five Forces Analysis of Tesco</w:t>
            </w:r>
            <w:r>
              <w:rPr>
                <w:noProof/>
                <w:webHidden/>
              </w:rPr>
              <w:tab/>
            </w:r>
            <w:r>
              <w:rPr>
                <w:noProof/>
                <w:webHidden/>
              </w:rPr>
              <w:fldChar w:fldCharType="begin"/>
            </w:r>
            <w:r>
              <w:rPr>
                <w:noProof/>
                <w:webHidden/>
              </w:rPr>
              <w:instrText xml:space="preserve"> PAGEREF _Toc192792854 \h </w:instrText>
            </w:r>
            <w:r>
              <w:rPr>
                <w:noProof/>
                <w:webHidden/>
              </w:rPr>
            </w:r>
            <w:r>
              <w:rPr>
                <w:noProof/>
                <w:webHidden/>
              </w:rPr>
              <w:fldChar w:fldCharType="separate"/>
            </w:r>
            <w:r>
              <w:rPr>
                <w:noProof/>
                <w:webHidden/>
              </w:rPr>
              <w:t>8</w:t>
            </w:r>
            <w:r>
              <w:rPr>
                <w:noProof/>
                <w:webHidden/>
              </w:rPr>
              <w:fldChar w:fldCharType="end"/>
            </w:r>
          </w:hyperlink>
        </w:p>
        <w:p w14:paraId="55587047" w14:textId="77777777" w:rsidR="00662EE4" w:rsidRDefault="00662EE4">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5" w:history="1">
            <w:r w:rsidRPr="00EF6EFB">
              <w:rPr>
                <w:rStyle w:val="Hyperlink"/>
                <w:noProof/>
              </w:rPr>
              <w:t>Internal Analysis</w:t>
            </w:r>
            <w:r>
              <w:rPr>
                <w:noProof/>
                <w:webHidden/>
              </w:rPr>
              <w:tab/>
            </w:r>
            <w:r>
              <w:rPr>
                <w:noProof/>
                <w:webHidden/>
              </w:rPr>
              <w:fldChar w:fldCharType="begin"/>
            </w:r>
            <w:r>
              <w:rPr>
                <w:noProof/>
                <w:webHidden/>
              </w:rPr>
              <w:instrText xml:space="preserve"> PAGEREF _Toc192792855 \h </w:instrText>
            </w:r>
            <w:r>
              <w:rPr>
                <w:noProof/>
                <w:webHidden/>
              </w:rPr>
            </w:r>
            <w:r>
              <w:rPr>
                <w:noProof/>
                <w:webHidden/>
              </w:rPr>
              <w:fldChar w:fldCharType="separate"/>
            </w:r>
            <w:r>
              <w:rPr>
                <w:noProof/>
                <w:webHidden/>
              </w:rPr>
              <w:t>11</w:t>
            </w:r>
            <w:r>
              <w:rPr>
                <w:noProof/>
                <w:webHidden/>
              </w:rPr>
              <w:fldChar w:fldCharType="end"/>
            </w:r>
          </w:hyperlink>
        </w:p>
        <w:p w14:paraId="3CD82C0F"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6" w:history="1">
            <w:r w:rsidRPr="00EF6EFB">
              <w:rPr>
                <w:rStyle w:val="Hyperlink"/>
                <w:noProof/>
              </w:rPr>
              <w:t>SWOT Analysis of Tesco</w:t>
            </w:r>
            <w:r>
              <w:rPr>
                <w:noProof/>
                <w:webHidden/>
              </w:rPr>
              <w:tab/>
            </w:r>
            <w:r>
              <w:rPr>
                <w:noProof/>
                <w:webHidden/>
              </w:rPr>
              <w:fldChar w:fldCharType="begin"/>
            </w:r>
            <w:r>
              <w:rPr>
                <w:noProof/>
                <w:webHidden/>
              </w:rPr>
              <w:instrText xml:space="preserve"> PAGEREF _Toc192792856 \h </w:instrText>
            </w:r>
            <w:r>
              <w:rPr>
                <w:noProof/>
                <w:webHidden/>
              </w:rPr>
            </w:r>
            <w:r>
              <w:rPr>
                <w:noProof/>
                <w:webHidden/>
              </w:rPr>
              <w:fldChar w:fldCharType="separate"/>
            </w:r>
            <w:r>
              <w:rPr>
                <w:noProof/>
                <w:webHidden/>
              </w:rPr>
              <w:t>11</w:t>
            </w:r>
            <w:r>
              <w:rPr>
                <w:noProof/>
                <w:webHidden/>
              </w:rPr>
              <w:fldChar w:fldCharType="end"/>
            </w:r>
          </w:hyperlink>
        </w:p>
        <w:p w14:paraId="4C1F143D"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7" w:history="1">
            <w:r w:rsidRPr="00EF6EFB">
              <w:rPr>
                <w:rStyle w:val="Hyperlink"/>
                <w:noProof/>
              </w:rPr>
              <w:t>Resource-Based View (RBV) of Tesco</w:t>
            </w:r>
            <w:r>
              <w:rPr>
                <w:noProof/>
                <w:webHidden/>
              </w:rPr>
              <w:tab/>
            </w:r>
            <w:r>
              <w:rPr>
                <w:noProof/>
                <w:webHidden/>
              </w:rPr>
              <w:fldChar w:fldCharType="begin"/>
            </w:r>
            <w:r>
              <w:rPr>
                <w:noProof/>
                <w:webHidden/>
              </w:rPr>
              <w:instrText xml:space="preserve"> PAGEREF _Toc192792857 \h </w:instrText>
            </w:r>
            <w:r>
              <w:rPr>
                <w:noProof/>
                <w:webHidden/>
              </w:rPr>
            </w:r>
            <w:r>
              <w:rPr>
                <w:noProof/>
                <w:webHidden/>
              </w:rPr>
              <w:fldChar w:fldCharType="separate"/>
            </w:r>
            <w:r>
              <w:rPr>
                <w:noProof/>
                <w:webHidden/>
              </w:rPr>
              <w:t>12</w:t>
            </w:r>
            <w:r>
              <w:rPr>
                <w:noProof/>
                <w:webHidden/>
              </w:rPr>
              <w:fldChar w:fldCharType="end"/>
            </w:r>
          </w:hyperlink>
        </w:p>
        <w:p w14:paraId="5F584B5D" w14:textId="77777777" w:rsidR="00662EE4" w:rsidRDefault="00662EE4">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8" w:history="1">
            <w:r w:rsidRPr="00EF6EFB">
              <w:rPr>
                <w:rStyle w:val="Hyperlink"/>
                <w:noProof/>
              </w:rPr>
              <w:t>Strategic Position and Current Strategy Evaluation</w:t>
            </w:r>
            <w:r>
              <w:rPr>
                <w:noProof/>
                <w:webHidden/>
              </w:rPr>
              <w:tab/>
            </w:r>
            <w:r>
              <w:rPr>
                <w:noProof/>
                <w:webHidden/>
              </w:rPr>
              <w:fldChar w:fldCharType="begin"/>
            </w:r>
            <w:r>
              <w:rPr>
                <w:noProof/>
                <w:webHidden/>
              </w:rPr>
              <w:instrText xml:space="preserve"> PAGEREF _Toc192792858 \h </w:instrText>
            </w:r>
            <w:r>
              <w:rPr>
                <w:noProof/>
                <w:webHidden/>
              </w:rPr>
            </w:r>
            <w:r>
              <w:rPr>
                <w:noProof/>
                <w:webHidden/>
              </w:rPr>
              <w:fldChar w:fldCharType="separate"/>
            </w:r>
            <w:r>
              <w:rPr>
                <w:noProof/>
                <w:webHidden/>
              </w:rPr>
              <w:t>13</w:t>
            </w:r>
            <w:r>
              <w:rPr>
                <w:noProof/>
                <w:webHidden/>
              </w:rPr>
              <w:fldChar w:fldCharType="end"/>
            </w:r>
          </w:hyperlink>
        </w:p>
        <w:p w14:paraId="59501B81"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59" w:history="1">
            <w:r w:rsidRPr="00EF6EFB">
              <w:rPr>
                <w:rStyle w:val="Hyperlink"/>
                <w:noProof/>
              </w:rPr>
              <w:t>Mission, Vision, and Competitive Position</w:t>
            </w:r>
            <w:r>
              <w:rPr>
                <w:noProof/>
                <w:webHidden/>
              </w:rPr>
              <w:tab/>
            </w:r>
            <w:r>
              <w:rPr>
                <w:noProof/>
                <w:webHidden/>
              </w:rPr>
              <w:fldChar w:fldCharType="begin"/>
            </w:r>
            <w:r>
              <w:rPr>
                <w:noProof/>
                <w:webHidden/>
              </w:rPr>
              <w:instrText xml:space="preserve"> PAGEREF _Toc192792859 \h </w:instrText>
            </w:r>
            <w:r>
              <w:rPr>
                <w:noProof/>
                <w:webHidden/>
              </w:rPr>
            </w:r>
            <w:r>
              <w:rPr>
                <w:noProof/>
                <w:webHidden/>
              </w:rPr>
              <w:fldChar w:fldCharType="separate"/>
            </w:r>
            <w:r>
              <w:rPr>
                <w:noProof/>
                <w:webHidden/>
              </w:rPr>
              <w:t>13</w:t>
            </w:r>
            <w:r>
              <w:rPr>
                <w:noProof/>
                <w:webHidden/>
              </w:rPr>
              <w:fldChar w:fldCharType="end"/>
            </w:r>
          </w:hyperlink>
        </w:p>
        <w:p w14:paraId="713C1334" w14:textId="77777777" w:rsidR="00662EE4" w:rsidRDefault="00662EE4">
          <w:pPr>
            <w:pStyle w:val="TOC3"/>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0" w:history="1">
            <w:r w:rsidRPr="00EF6EFB">
              <w:rPr>
                <w:rStyle w:val="Hyperlink"/>
                <w:rFonts w:cs="Times New Roman"/>
                <w:bCs/>
                <w:noProof/>
              </w:rPr>
              <w:t>Competitive Positioning</w:t>
            </w:r>
            <w:r>
              <w:rPr>
                <w:noProof/>
                <w:webHidden/>
              </w:rPr>
              <w:tab/>
            </w:r>
            <w:r>
              <w:rPr>
                <w:noProof/>
                <w:webHidden/>
              </w:rPr>
              <w:fldChar w:fldCharType="begin"/>
            </w:r>
            <w:r>
              <w:rPr>
                <w:noProof/>
                <w:webHidden/>
              </w:rPr>
              <w:instrText xml:space="preserve"> PAGEREF _Toc192792860 \h </w:instrText>
            </w:r>
            <w:r>
              <w:rPr>
                <w:noProof/>
                <w:webHidden/>
              </w:rPr>
            </w:r>
            <w:r>
              <w:rPr>
                <w:noProof/>
                <w:webHidden/>
              </w:rPr>
              <w:fldChar w:fldCharType="separate"/>
            </w:r>
            <w:r>
              <w:rPr>
                <w:noProof/>
                <w:webHidden/>
              </w:rPr>
              <w:t>13</w:t>
            </w:r>
            <w:r>
              <w:rPr>
                <w:noProof/>
                <w:webHidden/>
              </w:rPr>
              <w:fldChar w:fldCharType="end"/>
            </w:r>
          </w:hyperlink>
        </w:p>
        <w:p w14:paraId="28B9AEF3" w14:textId="77777777" w:rsidR="00662EE4" w:rsidRDefault="00662EE4">
          <w:pPr>
            <w:pStyle w:val="TOC3"/>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1" w:history="1">
            <w:r w:rsidRPr="00EF6EFB">
              <w:rPr>
                <w:rStyle w:val="Hyperlink"/>
                <w:rFonts w:cs="Times New Roman"/>
                <w:bCs/>
                <w:noProof/>
              </w:rPr>
              <w:t>BCG Matrix for Tesco’s Portfolio</w:t>
            </w:r>
            <w:r>
              <w:rPr>
                <w:noProof/>
                <w:webHidden/>
              </w:rPr>
              <w:tab/>
            </w:r>
            <w:r>
              <w:rPr>
                <w:noProof/>
                <w:webHidden/>
              </w:rPr>
              <w:fldChar w:fldCharType="begin"/>
            </w:r>
            <w:r>
              <w:rPr>
                <w:noProof/>
                <w:webHidden/>
              </w:rPr>
              <w:instrText xml:space="preserve"> PAGEREF _Toc192792861 \h </w:instrText>
            </w:r>
            <w:r>
              <w:rPr>
                <w:noProof/>
                <w:webHidden/>
              </w:rPr>
            </w:r>
            <w:r>
              <w:rPr>
                <w:noProof/>
                <w:webHidden/>
              </w:rPr>
              <w:fldChar w:fldCharType="separate"/>
            </w:r>
            <w:r>
              <w:rPr>
                <w:noProof/>
                <w:webHidden/>
              </w:rPr>
              <w:t>14</w:t>
            </w:r>
            <w:r>
              <w:rPr>
                <w:noProof/>
                <w:webHidden/>
              </w:rPr>
              <w:fldChar w:fldCharType="end"/>
            </w:r>
          </w:hyperlink>
        </w:p>
        <w:p w14:paraId="767959E5" w14:textId="77777777" w:rsidR="00662EE4" w:rsidRDefault="00662EE4">
          <w:pPr>
            <w:pStyle w:val="TOC3"/>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2" w:history="1">
            <w:r w:rsidRPr="00EF6EFB">
              <w:rPr>
                <w:rStyle w:val="Hyperlink"/>
                <w:rFonts w:cs="Times New Roman"/>
                <w:bCs/>
                <w:noProof/>
              </w:rPr>
              <w:t>Porter’s Generic Strategies</w:t>
            </w:r>
            <w:r>
              <w:rPr>
                <w:noProof/>
                <w:webHidden/>
              </w:rPr>
              <w:tab/>
            </w:r>
            <w:r>
              <w:rPr>
                <w:noProof/>
                <w:webHidden/>
              </w:rPr>
              <w:fldChar w:fldCharType="begin"/>
            </w:r>
            <w:r>
              <w:rPr>
                <w:noProof/>
                <w:webHidden/>
              </w:rPr>
              <w:instrText xml:space="preserve"> PAGEREF _Toc192792862 \h </w:instrText>
            </w:r>
            <w:r>
              <w:rPr>
                <w:noProof/>
                <w:webHidden/>
              </w:rPr>
            </w:r>
            <w:r>
              <w:rPr>
                <w:noProof/>
                <w:webHidden/>
              </w:rPr>
              <w:fldChar w:fldCharType="separate"/>
            </w:r>
            <w:r>
              <w:rPr>
                <w:noProof/>
                <w:webHidden/>
              </w:rPr>
              <w:t>15</w:t>
            </w:r>
            <w:r>
              <w:rPr>
                <w:noProof/>
                <w:webHidden/>
              </w:rPr>
              <w:fldChar w:fldCharType="end"/>
            </w:r>
          </w:hyperlink>
        </w:p>
        <w:p w14:paraId="287A9A2F" w14:textId="77777777" w:rsidR="00662EE4" w:rsidRDefault="00662EE4">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3" w:history="1">
            <w:r w:rsidRPr="00EF6EFB">
              <w:rPr>
                <w:rStyle w:val="Hyperlink"/>
                <w:noProof/>
              </w:rPr>
              <w:t>Strategic Options and Recommendations</w:t>
            </w:r>
            <w:r>
              <w:rPr>
                <w:noProof/>
                <w:webHidden/>
              </w:rPr>
              <w:tab/>
            </w:r>
            <w:r>
              <w:rPr>
                <w:noProof/>
                <w:webHidden/>
              </w:rPr>
              <w:fldChar w:fldCharType="begin"/>
            </w:r>
            <w:r>
              <w:rPr>
                <w:noProof/>
                <w:webHidden/>
              </w:rPr>
              <w:instrText xml:space="preserve"> PAGEREF _Toc192792863 \h </w:instrText>
            </w:r>
            <w:r>
              <w:rPr>
                <w:noProof/>
                <w:webHidden/>
              </w:rPr>
            </w:r>
            <w:r>
              <w:rPr>
                <w:noProof/>
                <w:webHidden/>
              </w:rPr>
              <w:fldChar w:fldCharType="separate"/>
            </w:r>
            <w:r>
              <w:rPr>
                <w:noProof/>
                <w:webHidden/>
              </w:rPr>
              <w:t>17</w:t>
            </w:r>
            <w:r>
              <w:rPr>
                <w:noProof/>
                <w:webHidden/>
              </w:rPr>
              <w:fldChar w:fldCharType="end"/>
            </w:r>
          </w:hyperlink>
        </w:p>
        <w:p w14:paraId="0279B773"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4" w:history="1">
            <w:r w:rsidRPr="00EF6EFB">
              <w:rPr>
                <w:rStyle w:val="Hyperlink"/>
                <w:noProof/>
              </w:rPr>
              <w:t>Strategic Options for Growth and Sustainability</w:t>
            </w:r>
            <w:r>
              <w:rPr>
                <w:noProof/>
                <w:webHidden/>
              </w:rPr>
              <w:tab/>
            </w:r>
            <w:r>
              <w:rPr>
                <w:noProof/>
                <w:webHidden/>
              </w:rPr>
              <w:fldChar w:fldCharType="begin"/>
            </w:r>
            <w:r>
              <w:rPr>
                <w:noProof/>
                <w:webHidden/>
              </w:rPr>
              <w:instrText xml:space="preserve"> PAGEREF _Toc192792864 \h </w:instrText>
            </w:r>
            <w:r>
              <w:rPr>
                <w:noProof/>
                <w:webHidden/>
              </w:rPr>
            </w:r>
            <w:r>
              <w:rPr>
                <w:noProof/>
                <w:webHidden/>
              </w:rPr>
              <w:fldChar w:fldCharType="separate"/>
            </w:r>
            <w:r>
              <w:rPr>
                <w:noProof/>
                <w:webHidden/>
              </w:rPr>
              <w:t>17</w:t>
            </w:r>
            <w:r>
              <w:rPr>
                <w:noProof/>
                <w:webHidden/>
              </w:rPr>
              <w:fldChar w:fldCharType="end"/>
            </w:r>
          </w:hyperlink>
        </w:p>
        <w:p w14:paraId="127F5700"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5" w:history="1">
            <w:r w:rsidRPr="00EF6EFB">
              <w:rPr>
                <w:rStyle w:val="Hyperlink"/>
                <w:noProof/>
              </w:rPr>
              <w:t>Evaluating Strategic Choices</w:t>
            </w:r>
            <w:r>
              <w:rPr>
                <w:noProof/>
                <w:webHidden/>
              </w:rPr>
              <w:tab/>
            </w:r>
            <w:r>
              <w:rPr>
                <w:noProof/>
                <w:webHidden/>
              </w:rPr>
              <w:fldChar w:fldCharType="begin"/>
            </w:r>
            <w:r>
              <w:rPr>
                <w:noProof/>
                <w:webHidden/>
              </w:rPr>
              <w:instrText xml:space="preserve"> PAGEREF _Toc192792865 \h </w:instrText>
            </w:r>
            <w:r>
              <w:rPr>
                <w:noProof/>
                <w:webHidden/>
              </w:rPr>
            </w:r>
            <w:r>
              <w:rPr>
                <w:noProof/>
                <w:webHidden/>
              </w:rPr>
              <w:fldChar w:fldCharType="separate"/>
            </w:r>
            <w:r>
              <w:rPr>
                <w:noProof/>
                <w:webHidden/>
              </w:rPr>
              <w:t>17</w:t>
            </w:r>
            <w:r>
              <w:rPr>
                <w:noProof/>
                <w:webHidden/>
              </w:rPr>
              <w:fldChar w:fldCharType="end"/>
            </w:r>
          </w:hyperlink>
        </w:p>
        <w:p w14:paraId="3A395286" w14:textId="77777777" w:rsidR="00662EE4" w:rsidRDefault="00662EE4">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6" w:history="1">
            <w:r w:rsidRPr="00EF6EFB">
              <w:rPr>
                <w:rStyle w:val="Hyperlink"/>
                <w:noProof/>
              </w:rPr>
              <w:t>Recommendations for Tesco’s Strategic Future</w:t>
            </w:r>
            <w:r>
              <w:rPr>
                <w:noProof/>
                <w:webHidden/>
              </w:rPr>
              <w:tab/>
            </w:r>
            <w:r>
              <w:rPr>
                <w:noProof/>
                <w:webHidden/>
              </w:rPr>
              <w:fldChar w:fldCharType="begin"/>
            </w:r>
            <w:r>
              <w:rPr>
                <w:noProof/>
                <w:webHidden/>
              </w:rPr>
              <w:instrText xml:space="preserve"> PAGEREF _Toc192792866 \h </w:instrText>
            </w:r>
            <w:r>
              <w:rPr>
                <w:noProof/>
                <w:webHidden/>
              </w:rPr>
            </w:r>
            <w:r>
              <w:rPr>
                <w:noProof/>
                <w:webHidden/>
              </w:rPr>
              <w:fldChar w:fldCharType="separate"/>
            </w:r>
            <w:r>
              <w:rPr>
                <w:noProof/>
                <w:webHidden/>
              </w:rPr>
              <w:t>18</w:t>
            </w:r>
            <w:r>
              <w:rPr>
                <w:noProof/>
                <w:webHidden/>
              </w:rPr>
              <w:fldChar w:fldCharType="end"/>
            </w:r>
          </w:hyperlink>
        </w:p>
        <w:p w14:paraId="441FC003" w14:textId="77777777" w:rsidR="00662EE4" w:rsidRDefault="00662EE4">
          <w:pPr>
            <w:pStyle w:val="TOC3"/>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7" w:history="1">
            <w:r w:rsidRPr="00EF6EFB">
              <w:rPr>
                <w:rStyle w:val="Hyperlink"/>
                <w:noProof/>
              </w:rPr>
              <w:t>Primary Recommendation: Digital Transformation and AI Adoption</w:t>
            </w:r>
            <w:r>
              <w:rPr>
                <w:noProof/>
                <w:webHidden/>
              </w:rPr>
              <w:tab/>
            </w:r>
            <w:r>
              <w:rPr>
                <w:noProof/>
                <w:webHidden/>
              </w:rPr>
              <w:fldChar w:fldCharType="begin"/>
            </w:r>
            <w:r>
              <w:rPr>
                <w:noProof/>
                <w:webHidden/>
              </w:rPr>
              <w:instrText xml:space="preserve"> PAGEREF _Toc192792867 \h </w:instrText>
            </w:r>
            <w:r>
              <w:rPr>
                <w:noProof/>
                <w:webHidden/>
              </w:rPr>
            </w:r>
            <w:r>
              <w:rPr>
                <w:noProof/>
                <w:webHidden/>
              </w:rPr>
              <w:fldChar w:fldCharType="separate"/>
            </w:r>
            <w:r>
              <w:rPr>
                <w:noProof/>
                <w:webHidden/>
              </w:rPr>
              <w:t>18</w:t>
            </w:r>
            <w:r>
              <w:rPr>
                <w:noProof/>
                <w:webHidden/>
              </w:rPr>
              <w:fldChar w:fldCharType="end"/>
            </w:r>
          </w:hyperlink>
        </w:p>
        <w:p w14:paraId="11160B0F" w14:textId="77777777" w:rsidR="00662EE4" w:rsidRDefault="00662EE4">
          <w:pPr>
            <w:pStyle w:val="TOC3"/>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8" w:history="1">
            <w:r w:rsidRPr="00EF6EFB">
              <w:rPr>
                <w:rStyle w:val="Hyperlink"/>
                <w:noProof/>
              </w:rPr>
              <w:t>Secondary Recommendation: Sustainable and Ethical Sourcing</w:t>
            </w:r>
            <w:r>
              <w:rPr>
                <w:noProof/>
                <w:webHidden/>
              </w:rPr>
              <w:tab/>
            </w:r>
            <w:r>
              <w:rPr>
                <w:noProof/>
                <w:webHidden/>
              </w:rPr>
              <w:fldChar w:fldCharType="begin"/>
            </w:r>
            <w:r>
              <w:rPr>
                <w:noProof/>
                <w:webHidden/>
              </w:rPr>
              <w:instrText xml:space="preserve"> PAGEREF _Toc192792868 \h </w:instrText>
            </w:r>
            <w:r>
              <w:rPr>
                <w:noProof/>
                <w:webHidden/>
              </w:rPr>
            </w:r>
            <w:r>
              <w:rPr>
                <w:noProof/>
                <w:webHidden/>
              </w:rPr>
              <w:fldChar w:fldCharType="separate"/>
            </w:r>
            <w:r>
              <w:rPr>
                <w:noProof/>
                <w:webHidden/>
              </w:rPr>
              <w:t>18</w:t>
            </w:r>
            <w:r>
              <w:rPr>
                <w:noProof/>
                <w:webHidden/>
              </w:rPr>
              <w:fldChar w:fldCharType="end"/>
            </w:r>
          </w:hyperlink>
        </w:p>
        <w:p w14:paraId="15B2FB5E" w14:textId="77777777" w:rsidR="00662EE4" w:rsidRDefault="00662EE4">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69" w:history="1">
            <w:r w:rsidRPr="00EF6EFB">
              <w:rPr>
                <w:rStyle w:val="Hyperlink"/>
                <w:noProof/>
              </w:rPr>
              <w:t>Conclusion</w:t>
            </w:r>
            <w:r>
              <w:rPr>
                <w:noProof/>
                <w:webHidden/>
              </w:rPr>
              <w:tab/>
            </w:r>
            <w:r>
              <w:rPr>
                <w:noProof/>
                <w:webHidden/>
              </w:rPr>
              <w:fldChar w:fldCharType="begin"/>
            </w:r>
            <w:r>
              <w:rPr>
                <w:noProof/>
                <w:webHidden/>
              </w:rPr>
              <w:instrText xml:space="preserve"> PAGEREF _Toc192792869 \h </w:instrText>
            </w:r>
            <w:r>
              <w:rPr>
                <w:noProof/>
                <w:webHidden/>
              </w:rPr>
            </w:r>
            <w:r>
              <w:rPr>
                <w:noProof/>
                <w:webHidden/>
              </w:rPr>
              <w:fldChar w:fldCharType="separate"/>
            </w:r>
            <w:r>
              <w:rPr>
                <w:noProof/>
                <w:webHidden/>
              </w:rPr>
              <w:t>18</w:t>
            </w:r>
            <w:r>
              <w:rPr>
                <w:noProof/>
                <w:webHidden/>
              </w:rPr>
              <w:fldChar w:fldCharType="end"/>
            </w:r>
          </w:hyperlink>
        </w:p>
        <w:p w14:paraId="0E62127A" w14:textId="77777777" w:rsidR="00662EE4" w:rsidRDefault="00662EE4">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2792870" w:history="1">
            <w:r w:rsidRPr="00EF6EFB">
              <w:rPr>
                <w:rStyle w:val="Hyperlink"/>
                <w:noProof/>
              </w:rPr>
              <w:t>References</w:t>
            </w:r>
            <w:r>
              <w:rPr>
                <w:noProof/>
                <w:webHidden/>
              </w:rPr>
              <w:tab/>
            </w:r>
            <w:r>
              <w:rPr>
                <w:noProof/>
                <w:webHidden/>
              </w:rPr>
              <w:fldChar w:fldCharType="begin"/>
            </w:r>
            <w:r>
              <w:rPr>
                <w:noProof/>
                <w:webHidden/>
              </w:rPr>
              <w:instrText xml:space="preserve"> PAGEREF _Toc192792870 \h </w:instrText>
            </w:r>
            <w:r>
              <w:rPr>
                <w:noProof/>
                <w:webHidden/>
              </w:rPr>
            </w:r>
            <w:r>
              <w:rPr>
                <w:noProof/>
                <w:webHidden/>
              </w:rPr>
              <w:fldChar w:fldCharType="separate"/>
            </w:r>
            <w:r>
              <w:rPr>
                <w:noProof/>
                <w:webHidden/>
              </w:rPr>
              <w:t>20</w:t>
            </w:r>
            <w:r>
              <w:rPr>
                <w:noProof/>
                <w:webHidden/>
              </w:rPr>
              <w:fldChar w:fldCharType="end"/>
            </w:r>
          </w:hyperlink>
        </w:p>
        <w:p w14:paraId="636B972D" w14:textId="77777777" w:rsidR="00662EE4" w:rsidRDefault="00577377" w:rsidP="00662EE4">
          <w:pPr>
            <w:rPr>
              <w:b/>
              <w:bCs/>
              <w:noProof/>
            </w:rPr>
          </w:pPr>
          <w:r>
            <w:rPr>
              <w:b/>
              <w:bCs/>
              <w:noProof/>
            </w:rPr>
            <w:fldChar w:fldCharType="end"/>
          </w:r>
        </w:p>
      </w:sdtContent>
    </w:sdt>
    <w:bookmarkStart w:id="1" w:name="_Toc192792846" w:displacedByCustomXml="prev"/>
    <w:p w14:paraId="319396C7" w14:textId="77777777" w:rsidR="00DE0448" w:rsidRDefault="002A6DF7" w:rsidP="00662EE4">
      <w:pPr>
        <w:pStyle w:val="Heading1"/>
      </w:pPr>
      <w:r>
        <w:lastRenderedPageBreak/>
        <w:t>Introduction</w:t>
      </w:r>
      <w:bookmarkEnd w:id="1"/>
    </w:p>
    <w:p w14:paraId="060C2CAF" w14:textId="77777777" w:rsidR="002A6DF7" w:rsidRDefault="002A6DF7" w:rsidP="00471EE5">
      <w:pPr>
        <w:pStyle w:val="Heading2"/>
        <w:spacing w:line="360" w:lineRule="auto"/>
      </w:pPr>
      <w:bookmarkStart w:id="2" w:name="_Toc192792847"/>
      <w:r w:rsidRPr="002A6DF7">
        <w:t>Overview of Strategic Capability and Its Importance</w:t>
      </w:r>
      <w:bookmarkEnd w:id="2"/>
    </w:p>
    <w:p w14:paraId="1C1AE7A1" w14:textId="77777777" w:rsidR="002A6DF7" w:rsidRPr="002A6DF7" w:rsidRDefault="002A6DF7" w:rsidP="00471EE5">
      <w:pPr>
        <w:jc w:val="both"/>
      </w:pPr>
      <w:r>
        <w:t>Long-term</w:t>
      </w:r>
      <w:r w:rsidRPr="002A6DF7">
        <w:t xml:space="preserve"> success is achieved by an organi</w:t>
      </w:r>
      <w:r w:rsidR="008B36B1">
        <w:t>s</w:t>
      </w:r>
      <w:r w:rsidRPr="002A6DF7">
        <w:t>ation</w:t>
      </w:r>
      <w:r w:rsidR="00EB5267">
        <w:t xml:space="preserve"> Tesco</w:t>
      </w:r>
      <w:r w:rsidRPr="002A6DF7">
        <w:t xml:space="preserve"> when it </w:t>
      </w:r>
      <w:r>
        <w:t>can</w:t>
      </w:r>
      <w:r w:rsidRPr="002A6DF7">
        <w:t xml:space="preserve"> effectively use </w:t>
      </w:r>
      <w:r>
        <w:t>its</w:t>
      </w:r>
      <w:r w:rsidRPr="002A6DF7">
        <w:t xml:space="preserve"> resources, competencies and competitive advantages which are what is referred to as organi</w:t>
      </w:r>
      <w:r w:rsidR="008B36B1">
        <w:t>s</w:t>
      </w:r>
      <w:r w:rsidRPr="002A6DF7">
        <w:t>ational strategic capability</w:t>
      </w:r>
      <w:r w:rsidR="00EB5267">
        <w:t xml:space="preserve"> as per </w:t>
      </w:r>
      <w:r w:rsidR="00EB5267">
        <w:rPr>
          <w:color w:val="000000"/>
          <w:shd w:val="clear" w:color="auto" w:fill="FFFFFF"/>
        </w:rPr>
        <w:t>Ellitan (2021).</w:t>
      </w:r>
      <w:r w:rsidRPr="002A6DF7">
        <w:t xml:space="preserve"> This consists of a company’s financial strength, operational efficiency, market positioning, technological advancements and its ability to alter course to changing business environment. </w:t>
      </w:r>
      <w:r w:rsidR="00EB5267">
        <w:t xml:space="preserve">As per </w:t>
      </w:r>
      <w:r w:rsidR="00EB5267">
        <w:rPr>
          <w:color w:val="000000"/>
          <w:shd w:val="clear" w:color="auto" w:fill="FFFFFF"/>
        </w:rPr>
        <w:t xml:space="preserve">Roy (2024), </w:t>
      </w:r>
      <w:r w:rsidRPr="002A6DF7">
        <w:t xml:space="preserve">Strategic capability is almost a must for a global retail giant like Tesco, as it seeks to keep its leadership in the market where there is huge competition, changing consumer </w:t>
      </w:r>
      <w:r>
        <w:t>behaviour</w:t>
      </w:r>
      <w:r w:rsidRPr="002A6DF7">
        <w:t xml:space="preserve">, and </w:t>
      </w:r>
      <w:r>
        <w:t>ever-changing</w:t>
      </w:r>
      <w:r w:rsidRPr="002A6DF7">
        <w:t xml:space="preserve"> industry trends.</w:t>
      </w:r>
    </w:p>
    <w:p w14:paraId="4F34CBDA" w14:textId="77777777" w:rsidR="002A6DF7" w:rsidRDefault="002A6DF7" w:rsidP="00471EE5">
      <w:pPr>
        <w:jc w:val="both"/>
      </w:pPr>
      <w:r w:rsidRPr="002A6DF7">
        <w:t>In today’s fast-paced environment, retail businesses need to constantly redefine their business models to stay relevant as well as competitive</w:t>
      </w:r>
      <w:r w:rsidR="00827E48">
        <w:t xml:space="preserve"> </w:t>
      </w:r>
      <w:r w:rsidR="00827E48">
        <w:rPr>
          <w:color w:val="000000"/>
          <w:shd w:val="clear" w:color="auto" w:fill="FFFFFF"/>
        </w:rPr>
        <w:t xml:space="preserve">(Anderssen et al., 2021). </w:t>
      </w:r>
      <w:r w:rsidRPr="002A6DF7">
        <w:t xml:space="preserve">The constantly evolving competitive sector with Tesco means that these external factors of </w:t>
      </w:r>
      <w:r>
        <w:t xml:space="preserve">the </w:t>
      </w:r>
      <w:r w:rsidRPr="002A6DF7">
        <w:t xml:space="preserve">economic environment, technological innovation, regulatory change and the change of consumer taste have a significant influence </w:t>
      </w:r>
      <w:r>
        <w:t>on</w:t>
      </w:r>
      <w:r w:rsidRPr="002A6DF7">
        <w:t xml:space="preserve"> the business performance. Tesco can apply its strategic capabilities to optimi</w:t>
      </w:r>
      <w:r w:rsidR="008B36B1">
        <w:t>s</w:t>
      </w:r>
      <w:r w:rsidRPr="002A6DF7">
        <w:t xml:space="preserve">e supply chain management, better engage customers, and better </w:t>
      </w:r>
      <w:r w:rsidR="00DF6102" w:rsidRPr="002A6DF7">
        <w:t>innovation</w:t>
      </w:r>
      <w:r w:rsidR="00DF6102">
        <w:t xml:space="preserve"> as</w:t>
      </w:r>
      <w:r w:rsidR="003965BC">
        <w:t xml:space="preserve"> per </w:t>
      </w:r>
      <w:r w:rsidR="003965BC">
        <w:rPr>
          <w:color w:val="000000"/>
          <w:shd w:val="clear" w:color="auto" w:fill="FFFFFF"/>
        </w:rPr>
        <w:t>Permutable  (2024).</w:t>
      </w:r>
      <w:r w:rsidRPr="002A6DF7">
        <w:t xml:space="preserve"> </w:t>
      </w:r>
      <w:r>
        <w:t>The long-term</w:t>
      </w:r>
      <w:r w:rsidRPr="002A6DF7">
        <w:t xml:space="preserve"> success and resilience of the company in the market will depend on the company’s ability to integrate digital transformation, sustainability and cost leadership into its strategic approach.</w:t>
      </w:r>
    </w:p>
    <w:p w14:paraId="377D4529" w14:textId="77777777" w:rsidR="002A6DF7" w:rsidRPr="002A6DF7" w:rsidRDefault="002A6DF7" w:rsidP="00471EE5">
      <w:pPr>
        <w:pStyle w:val="Heading2"/>
        <w:spacing w:line="360" w:lineRule="auto"/>
      </w:pPr>
      <w:bookmarkStart w:id="3" w:name="_Toc192792848"/>
      <w:r>
        <w:t>Brief Background on Tesco</w:t>
      </w:r>
      <w:bookmarkEnd w:id="3"/>
    </w:p>
    <w:p w14:paraId="5BD2FD00" w14:textId="77777777" w:rsidR="002A6DF7" w:rsidRPr="002A6DF7" w:rsidRDefault="003965BC" w:rsidP="00471EE5">
      <w:pPr>
        <w:jc w:val="both"/>
        <w:rPr>
          <w:lang w:val="en-IN"/>
        </w:rPr>
      </w:pPr>
      <w:r>
        <w:rPr>
          <w:lang w:val="en-IN"/>
        </w:rPr>
        <w:t>As per T</w:t>
      </w:r>
      <w:r>
        <w:rPr>
          <w:color w:val="000000"/>
          <w:shd w:val="clear" w:color="auto" w:fill="FFFFFF"/>
        </w:rPr>
        <w:t xml:space="preserve">escoplc (2025), </w:t>
      </w:r>
      <w:r w:rsidR="002A6DF7" w:rsidRPr="002A6DF7">
        <w:rPr>
          <w:lang w:val="en-IN"/>
        </w:rPr>
        <w:t xml:space="preserve">Jack Cohen founded Tesco in 1919 as </w:t>
      </w:r>
      <w:r w:rsidR="001528BE">
        <w:rPr>
          <w:lang w:val="en-IN"/>
        </w:rPr>
        <w:t xml:space="preserve">a </w:t>
      </w:r>
      <w:r w:rsidR="002A6DF7" w:rsidRPr="002A6DF7">
        <w:rPr>
          <w:lang w:val="en-IN"/>
        </w:rPr>
        <w:t xml:space="preserve">small grocery stall in London. It has now become one of the world’s biggest and most famous chains of </w:t>
      </w:r>
      <w:r w:rsidR="001528BE">
        <w:rPr>
          <w:lang w:val="en-IN"/>
        </w:rPr>
        <w:t>supermarkets</w:t>
      </w:r>
      <w:r w:rsidR="002A6DF7" w:rsidRPr="002A6DF7">
        <w:rPr>
          <w:lang w:val="en-IN"/>
        </w:rPr>
        <w:t xml:space="preserve"> with operations in the UK, Ireland, Central Europe and Asia. Tesco provides services in hypermarkets, supermarkets and convenience stores for customers of different categories</w:t>
      </w:r>
      <w:r w:rsidR="00DF6102">
        <w:rPr>
          <w:lang w:val="en-IN"/>
        </w:rPr>
        <w:t xml:space="preserve"> as per </w:t>
      </w:r>
      <w:r w:rsidR="00DF6102">
        <w:rPr>
          <w:color w:val="000000"/>
          <w:shd w:val="clear" w:color="auto" w:fill="FFFFFF"/>
        </w:rPr>
        <w:t>IIDE (2025).</w:t>
      </w:r>
      <w:r w:rsidR="002A6DF7" w:rsidRPr="002A6DF7">
        <w:rPr>
          <w:lang w:val="en-IN"/>
        </w:rPr>
        <w:t xml:space="preserve"> By being a diversified business entity, the company has expanded beyond traditional grocery retailing into online shopping, financial services (Tesco Bank) and wholesale distribution.</w:t>
      </w:r>
    </w:p>
    <w:p w14:paraId="4840D14D" w14:textId="77777777" w:rsidR="002A6DF7" w:rsidRPr="002A6DF7" w:rsidRDefault="002A6DF7" w:rsidP="00471EE5">
      <w:pPr>
        <w:jc w:val="both"/>
        <w:rPr>
          <w:lang w:val="en-IN"/>
        </w:rPr>
      </w:pPr>
      <w:r w:rsidRPr="002A6DF7">
        <w:rPr>
          <w:lang w:val="en-IN"/>
        </w:rPr>
        <w:t xml:space="preserve">As per </w:t>
      </w:r>
      <w:r w:rsidR="001528BE">
        <w:rPr>
          <w:lang w:val="en-IN"/>
        </w:rPr>
        <w:t>Tesco's</w:t>
      </w:r>
      <w:r w:rsidRPr="002A6DF7">
        <w:rPr>
          <w:lang w:val="en-IN"/>
        </w:rPr>
        <w:t xml:space="preserve"> business model, it has been established to deliver quality products </w:t>
      </w:r>
      <w:r w:rsidR="001528BE">
        <w:rPr>
          <w:lang w:val="en-IN"/>
        </w:rPr>
        <w:t>at</w:t>
      </w:r>
      <w:r w:rsidRPr="002A6DF7">
        <w:rPr>
          <w:lang w:val="en-IN"/>
        </w:rPr>
        <w:t xml:space="preserve"> competitive prices while providing customers with constantly better experience. As for supply chain management the company, has adopted advanced techniques and innovations in the digital domain to increase efficiency and sustainability. Although Tesco is successful, it is faced with major challenges including rising competition from the discounters Aldi and Lidl, and the rise </w:t>
      </w:r>
      <w:r w:rsidRPr="002A6DF7">
        <w:rPr>
          <w:lang w:val="en-IN"/>
        </w:rPr>
        <w:lastRenderedPageBreak/>
        <w:t xml:space="preserve">in economic and operational </w:t>
      </w:r>
      <w:r w:rsidR="001528BE">
        <w:rPr>
          <w:lang w:val="en-IN"/>
        </w:rPr>
        <w:t>costs</w:t>
      </w:r>
      <w:r w:rsidR="00952E72">
        <w:rPr>
          <w:lang w:val="en-IN"/>
        </w:rPr>
        <w:t xml:space="preserve"> as per </w:t>
      </w:r>
      <w:r w:rsidR="00952E72">
        <w:rPr>
          <w:color w:val="000000"/>
          <w:shd w:val="clear" w:color="auto" w:fill="FFFFFF"/>
        </w:rPr>
        <w:t>eightception (2024).</w:t>
      </w:r>
      <w:r w:rsidRPr="002A6DF7">
        <w:rPr>
          <w:lang w:val="en-IN"/>
        </w:rPr>
        <w:t xml:space="preserve"> Therefore, Tesco’s future growth relies on strategic agility and innovation.</w:t>
      </w:r>
    </w:p>
    <w:p w14:paraId="79AA4AD0" w14:textId="77777777" w:rsidR="002A6DF7" w:rsidRDefault="002A6DF7" w:rsidP="00471EE5">
      <w:pPr>
        <w:pStyle w:val="Heading2"/>
        <w:spacing w:line="360" w:lineRule="auto"/>
      </w:pPr>
      <w:bookmarkStart w:id="4" w:name="_Toc192792849"/>
      <w:r>
        <w:t>Purpose of the Report and Key Objectives</w:t>
      </w:r>
      <w:bookmarkEnd w:id="4"/>
    </w:p>
    <w:p w14:paraId="15051795" w14:textId="77777777" w:rsidR="002A6DF7" w:rsidRPr="002A6DF7" w:rsidRDefault="002A6DF7" w:rsidP="00471EE5">
      <w:pPr>
        <w:jc w:val="both"/>
        <w:rPr>
          <w:lang w:val="en-IN"/>
        </w:rPr>
      </w:pPr>
      <w:r w:rsidRPr="002A6DF7">
        <w:rPr>
          <w:lang w:val="en-IN"/>
        </w:rPr>
        <w:t>The report intends to apply several business analysis frameworks in analy</w:t>
      </w:r>
      <w:r w:rsidR="008B36B1">
        <w:rPr>
          <w:lang w:val="en-IN"/>
        </w:rPr>
        <w:t>s</w:t>
      </w:r>
      <w:r w:rsidRPr="002A6DF7">
        <w:rPr>
          <w:lang w:val="en-IN"/>
        </w:rPr>
        <w:t xml:space="preserve">ing and evaluating Tesco’s strategic position. The assessment will result in an analysis of Tesco’s strengths, </w:t>
      </w:r>
      <w:r w:rsidR="001528BE">
        <w:rPr>
          <w:lang w:val="en-IN"/>
        </w:rPr>
        <w:t>weaknesses</w:t>
      </w:r>
      <w:r w:rsidRPr="002A6DF7">
        <w:rPr>
          <w:lang w:val="en-IN"/>
        </w:rPr>
        <w:t>, opportunities and threats with strategic recommendations developing for future growth.</w:t>
      </w:r>
    </w:p>
    <w:p w14:paraId="7F6678EE" w14:textId="77777777" w:rsidR="002A6DF7" w:rsidRPr="002A6DF7" w:rsidRDefault="002A6DF7" w:rsidP="00471EE5">
      <w:pPr>
        <w:jc w:val="both"/>
        <w:rPr>
          <w:b/>
          <w:bCs/>
          <w:lang w:val="en-IN"/>
        </w:rPr>
      </w:pPr>
      <w:r w:rsidRPr="002A6DF7">
        <w:rPr>
          <w:b/>
          <w:bCs/>
          <w:lang w:val="en-IN"/>
        </w:rPr>
        <w:t>Key Objectives of the Report:</w:t>
      </w:r>
    </w:p>
    <w:p w14:paraId="193A3F72" w14:textId="77777777" w:rsidR="002A6DF7" w:rsidRPr="001528BE" w:rsidRDefault="001528BE" w:rsidP="00471EE5">
      <w:pPr>
        <w:pStyle w:val="ListParagraph"/>
        <w:numPr>
          <w:ilvl w:val="0"/>
          <w:numId w:val="1"/>
        </w:numPr>
        <w:jc w:val="both"/>
        <w:rPr>
          <w:lang w:val="en-IN"/>
        </w:rPr>
      </w:pPr>
      <w:r w:rsidRPr="001528BE">
        <w:rPr>
          <w:b/>
          <w:bCs/>
        </w:rPr>
        <w:t>Assessing Tesco’s external and internal environment:</w:t>
      </w:r>
      <w:r>
        <w:t xml:space="preserve"> </w:t>
      </w:r>
      <w:r w:rsidR="002A6DF7" w:rsidRPr="001528BE">
        <w:rPr>
          <w:lang w:val="en-IN"/>
        </w:rPr>
        <w:t>Each of Tesco’s external and internal environments will be analysed first to examine factors such as macro environment PESTLE analysis and micro environment discusses findings from Porter’s Forces.</w:t>
      </w:r>
    </w:p>
    <w:p w14:paraId="6AA0AAFD" w14:textId="77777777" w:rsidR="002A6DF7" w:rsidRPr="001528BE" w:rsidRDefault="001528BE" w:rsidP="00471EE5">
      <w:pPr>
        <w:pStyle w:val="ListParagraph"/>
        <w:numPr>
          <w:ilvl w:val="0"/>
          <w:numId w:val="1"/>
        </w:numPr>
        <w:jc w:val="both"/>
        <w:rPr>
          <w:lang w:val="en-IN"/>
        </w:rPr>
      </w:pPr>
      <w:r>
        <w:rPr>
          <w:rStyle w:val="Strong"/>
        </w:rPr>
        <w:t>Evaluating Tesco’s current strategic initiatives</w:t>
      </w:r>
      <w:r>
        <w:t xml:space="preserve">: </w:t>
      </w:r>
      <w:r w:rsidR="002A6DF7" w:rsidRPr="001528BE">
        <w:rPr>
          <w:lang w:val="en-IN"/>
        </w:rPr>
        <w:t>Examines Tesco’s current strategic initiatives (Tesco cost leadership strategy, digital transformation and sustainability programs)</w:t>
      </w:r>
      <w:r w:rsidR="00D54CC8">
        <w:rPr>
          <w:lang w:val="en-IN"/>
        </w:rPr>
        <w:t xml:space="preserve"> as per </w:t>
      </w:r>
      <w:r w:rsidR="00D54CC8">
        <w:rPr>
          <w:color w:val="000000"/>
          <w:shd w:val="clear" w:color="auto" w:fill="FFFFFF"/>
        </w:rPr>
        <w:t>Shuang (2024).</w:t>
      </w:r>
    </w:p>
    <w:p w14:paraId="30CC9D0E" w14:textId="77777777" w:rsidR="002A6DF7" w:rsidRPr="001528BE" w:rsidRDefault="002A6DF7" w:rsidP="00471EE5">
      <w:pPr>
        <w:pStyle w:val="ListParagraph"/>
        <w:numPr>
          <w:ilvl w:val="0"/>
          <w:numId w:val="1"/>
        </w:numPr>
        <w:jc w:val="both"/>
        <w:rPr>
          <w:lang w:val="en-IN"/>
        </w:rPr>
      </w:pPr>
      <w:r w:rsidRPr="001528BE">
        <w:rPr>
          <w:b/>
          <w:bCs/>
          <w:lang w:val="en-IN"/>
        </w:rPr>
        <w:t>Identifying challenges and opportunities</w:t>
      </w:r>
      <w:r w:rsidR="001528BE" w:rsidRPr="001528BE">
        <w:rPr>
          <w:b/>
          <w:bCs/>
          <w:lang w:val="en-IN"/>
        </w:rPr>
        <w:t>:</w:t>
      </w:r>
      <w:r w:rsidRPr="001528BE">
        <w:rPr>
          <w:lang w:val="en-IN"/>
        </w:rPr>
        <w:t xml:space="preserve"> Including the potential risks, industry trends and as well as emerging opportunities for Tesco.</w:t>
      </w:r>
    </w:p>
    <w:p w14:paraId="34B1E034" w14:textId="77777777" w:rsidR="002A6DF7" w:rsidRPr="001528BE" w:rsidRDefault="002A6DF7" w:rsidP="00471EE5">
      <w:pPr>
        <w:pStyle w:val="ListParagraph"/>
        <w:numPr>
          <w:ilvl w:val="0"/>
          <w:numId w:val="1"/>
        </w:numPr>
        <w:jc w:val="both"/>
        <w:rPr>
          <w:lang w:val="en-IN"/>
        </w:rPr>
      </w:pPr>
      <w:r w:rsidRPr="001528BE">
        <w:rPr>
          <w:b/>
          <w:bCs/>
          <w:lang w:val="en-IN"/>
        </w:rPr>
        <w:t>Patterns of sustainable growth and competitive advantage</w:t>
      </w:r>
      <w:r w:rsidR="001528BE" w:rsidRPr="001528BE">
        <w:rPr>
          <w:b/>
          <w:bCs/>
          <w:lang w:val="en-IN"/>
        </w:rPr>
        <w:t>:</w:t>
      </w:r>
      <w:r w:rsidR="001528BE">
        <w:rPr>
          <w:lang w:val="en-IN"/>
        </w:rPr>
        <w:t xml:space="preserve"> </w:t>
      </w:r>
      <w:r w:rsidRPr="001528BE">
        <w:rPr>
          <w:lang w:val="en-IN"/>
        </w:rPr>
        <w:t xml:space="preserve"> Provide strategic boundaries for the development of innovation in AI-based retail, new market expansion as well as sustainability initiatives.</w:t>
      </w:r>
    </w:p>
    <w:p w14:paraId="26F2F49F" w14:textId="77777777" w:rsidR="002A6DF7" w:rsidRPr="002A6DF7" w:rsidRDefault="002A6DF7" w:rsidP="00471EE5">
      <w:pPr>
        <w:jc w:val="both"/>
        <w:rPr>
          <w:lang w:val="en-IN"/>
        </w:rPr>
      </w:pPr>
      <w:r w:rsidRPr="002A6DF7">
        <w:rPr>
          <w:lang w:val="en-IN"/>
        </w:rPr>
        <w:t xml:space="preserve">The purpose of this strategic evaluation is to give actionable insights for Tesco that can help the company reposition itself in the market, push innovation and maintain </w:t>
      </w:r>
      <w:r w:rsidR="001528BE">
        <w:rPr>
          <w:lang w:val="en-IN"/>
        </w:rPr>
        <w:t>long-term</w:t>
      </w:r>
      <w:r w:rsidRPr="002A6DF7">
        <w:rPr>
          <w:lang w:val="en-IN"/>
        </w:rPr>
        <w:t xml:space="preserve"> profitability in an increasingly complex environment.</w:t>
      </w:r>
    </w:p>
    <w:p w14:paraId="519F4769" w14:textId="77777777" w:rsidR="00577377" w:rsidRDefault="00577377" w:rsidP="00471EE5">
      <w:pPr>
        <w:rPr>
          <w:rFonts w:eastAsiaTheme="majorEastAsia" w:cstheme="majorBidi"/>
          <w:b/>
          <w:kern w:val="0"/>
          <w:sz w:val="28"/>
          <w:szCs w:val="32"/>
          <w:lang w:val="en-IN"/>
          <w14:ligatures w14:val="none"/>
        </w:rPr>
      </w:pPr>
      <w:r>
        <w:br w:type="page"/>
      </w:r>
    </w:p>
    <w:p w14:paraId="66836434" w14:textId="77777777" w:rsidR="002A6DF7" w:rsidRPr="001528BE" w:rsidRDefault="00367A04" w:rsidP="00471EE5">
      <w:pPr>
        <w:pStyle w:val="Heading1"/>
        <w:spacing w:line="360" w:lineRule="auto"/>
        <w:rPr>
          <w:lang w:val="en-GB"/>
        </w:rPr>
      </w:pPr>
      <w:bookmarkStart w:id="5" w:name="_Toc192792850"/>
      <w:r>
        <w:lastRenderedPageBreak/>
        <w:t>Strategic Analysis of Tesco</w:t>
      </w:r>
      <w:bookmarkEnd w:id="5"/>
    </w:p>
    <w:p w14:paraId="59A80FA8" w14:textId="77777777" w:rsidR="002A6DF7" w:rsidRPr="002A6DF7" w:rsidRDefault="00367A04" w:rsidP="00471EE5">
      <w:pPr>
        <w:pStyle w:val="Heading2"/>
        <w:spacing w:line="360" w:lineRule="auto"/>
      </w:pPr>
      <w:bookmarkStart w:id="6" w:name="_Toc192792851"/>
      <w:r>
        <w:t>External Environment Analysis (Macro &amp; Micro Factors)</w:t>
      </w:r>
      <w:bookmarkEnd w:id="6"/>
    </w:p>
    <w:p w14:paraId="1F6D8809" w14:textId="77777777" w:rsidR="00367A04" w:rsidRPr="00367A04" w:rsidRDefault="00367A04" w:rsidP="00471EE5">
      <w:pPr>
        <w:jc w:val="both"/>
        <w:rPr>
          <w:lang w:val="en-IN"/>
        </w:rPr>
      </w:pPr>
      <w:r w:rsidRPr="00367A04">
        <w:rPr>
          <w:lang w:val="en-IN"/>
        </w:rPr>
        <w:t xml:space="preserve">The business of Tesco </w:t>
      </w:r>
      <w:r w:rsidR="000403EA">
        <w:rPr>
          <w:lang w:val="en-IN"/>
        </w:rPr>
        <w:t xml:space="preserve">is </w:t>
      </w:r>
      <w:r w:rsidRPr="00367A04">
        <w:rPr>
          <w:lang w:val="en-IN"/>
        </w:rPr>
        <w:t>in a highly dynamic retail environment surrounded by many macroeconomic and microeconomic factors</w:t>
      </w:r>
      <w:r w:rsidR="0034341F">
        <w:rPr>
          <w:lang w:val="en-IN"/>
        </w:rPr>
        <w:t xml:space="preserve">. </w:t>
      </w:r>
      <w:r w:rsidRPr="00367A04">
        <w:rPr>
          <w:lang w:val="en-IN"/>
        </w:rPr>
        <w:t xml:space="preserve">A PESTLE analysis is made to assess these external influences </w:t>
      </w:r>
      <w:r w:rsidR="000403EA">
        <w:rPr>
          <w:lang w:val="en-IN"/>
        </w:rPr>
        <w:t>on</w:t>
      </w:r>
      <w:r w:rsidRPr="00367A04">
        <w:rPr>
          <w:lang w:val="en-IN"/>
        </w:rPr>
        <w:t xml:space="preserve"> </w:t>
      </w:r>
      <w:r w:rsidR="000403EA">
        <w:rPr>
          <w:lang w:val="en-IN"/>
        </w:rPr>
        <w:t>Tesco's</w:t>
      </w:r>
      <w:r w:rsidRPr="00367A04">
        <w:rPr>
          <w:lang w:val="en-IN"/>
        </w:rPr>
        <w:t xml:space="preserve"> operations and it is found that political, economic, social, technological, legal and environmental are the factors affecting Tesco’s operation</w:t>
      </w:r>
      <w:r w:rsidR="0034341F">
        <w:rPr>
          <w:lang w:val="en-IN"/>
        </w:rPr>
        <w:t xml:space="preserve"> as per </w:t>
      </w:r>
      <w:r w:rsidR="0034341F">
        <w:rPr>
          <w:color w:val="000000"/>
          <w:shd w:val="clear" w:color="auto" w:fill="FFFFFF"/>
        </w:rPr>
        <w:t>Pereira (2023).</w:t>
      </w:r>
      <w:r w:rsidR="0034341F" w:rsidRPr="00367A04">
        <w:rPr>
          <w:lang w:val="en-IN"/>
        </w:rPr>
        <w:t xml:space="preserve"> </w:t>
      </w:r>
    </w:p>
    <w:p w14:paraId="4808793E" w14:textId="77777777" w:rsidR="00367A04" w:rsidRDefault="00367A04" w:rsidP="00471EE5">
      <w:pPr>
        <w:pStyle w:val="Heading3"/>
        <w:spacing w:line="360" w:lineRule="auto"/>
      </w:pPr>
      <w:bookmarkStart w:id="7" w:name="_Toc192792852"/>
      <w:r>
        <w:t>PESTLE Analysis of Tesco</w:t>
      </w:r>
      <w:bookmarkEnd w:id="7"/>
    </w:p>
    <w:tbl>
      <w:tblPr>
        <w:tblStyle w:val="TableGrid"/>
        <w:tblW w:w="0" w:type="auto"/>
        <w:tblLook w:val="04A0" w:firstRow="1" w:lastRow="0" w:firstColumn="1" w:lastColumn="0" w:noHBand="0" w:noVBand="1"/>
      </w:tblPr>
      <w:tblGrid>
        <w:gridCol w:w="1763"/>
        <w:gridCol w:w="7253"/>
      </w:tblGrid>
      <w:tr w:rsidR="00367A04" w:rsidRPr="00367A04" w14:paraId="4CDC877F" w14:textId="77777777" w:rsidTr="00367A04">
        <w:tc>
          <w:tcPr>
            <w:tcW w:w="0" w:type="auto"/>
            <w:hideMark/>
          </w:tcPr>
          <w:p w14:paraId="08200D4E" w14:textId="77777777" w:rsidR="00367A04" w:rsidRPr="00367A04" w:rsidRDefault="00367A04" w:rsidP="00471EE5">
            <w:pPr>
              <w:jc w:val="center"/>
              <w:rPr>
                <w:rFonts w:eastAsia="Times New Roman" w:cs="Times New Roman"/>
                <w:b/>
                <w:bCs/>
                <w:kern w:val="0"/>
                <w:szCs w:val="24"/>
                <w:lang w:val="en-IN" w:eastAsia="en-IN" w:bidi="as-IN"/>
                <w14:ligatures w14:val="none"/>
              </w:rPr>
            </w:pPr>
            <w:r w:rsidRPr="00367A04">
              <w:rPr>
                <w:rFonts w:eastAsia="Times New Roman" w:cs="Times New Roman"/>
                <w:b/>
                <w:bCs/>
                <w:kern w:val="0"/>
                <w:szCs w:val="24"/>
                <w:lang w:val="en-IN" w:eastAsia="en-IN" w:bidi="as-IN"/>
                <w14:ligatures w14:val="none"/>
              </w:rPr>
              <w:t>Factor</w:t>
            </w:r>
          </w:p>
        </w:tc>
        <w:tc>
          <w:tcPr>
            <w:tcW w:w="0" w:type="auto"/>
            <w:hideMark/>
          </w:tcPr>
          <w:p w14:paraId="50AB0B47" w14:textId="77777777" w:rsidR="00367A04" w:rsidRPr="00367A04" w:rsidRDefault="00367A04" w:rsidP="00471EE5">
            <w:pPr>
              <w:jc w:val="center"/>
              <w:rPr>
                <w:rFonts w:eastAsia="Times New Roman" w:cs="Times New Roman"/>
                <w:b/>
                <w:bCs/>
                <w:kern w:val="0"/>
                <w:szCs w:val="24"/>
                <w:lang w:val="en-IN" w:eastAsia="en-IN" w:bidi="as-IN"/>
                <w14:ligatures w14:val="none"/>
              </w:rPr>
            </w:pPr>
            <w:r w:rsidRPr="00367A04">
              <w:rPr>
                <w:rFonts w:eastAsia="Times New Roman" w:cs="Times New Roman"/>
                <w:b/>
                <w:bCs/>
                <w:kern w:val="0"/>
                <w:szCs w:val="24"/>
                <w:lang w:val="en-IN" w:eastAsia="en-IN" w:bidi="as-IN"/>
                <w14:ligatures w14:val="none"/>
              </w:rPr>
              <w:t>Impact on Tesco</w:t>
            </w:r>
          </w:p>
        </w:tc>
      </w:tr>
      <w:tr w:rsidR="00367A04" w:rsidRPr="00367A04" w14:paraId="6CD53975" w14:textId="77777777" w:rsidTr="00367A04">
        <w:tc>
          <w:tcPr>
            <w:tcW w:w="0" w:type="auto"/>
            <w:hideMark/>
          </w:tcPr>
          <w:p w14:paraId="4346F1C5" w14:textId="77777777" w:rsidR="00367A04" w:rsidRPr="00EA67CB" w:rsidRDefault="00367A04" w:rsidP="00471EE5">
            <w:pPr>
              <w:rPr>
                <w:rFonts w:eastAsia="Times New Roman" w:cs="Times New Roman"/>
                <w:kern w:val="0"/>
                <w:szCs w:val="24"/>
                <w:lang w:val="en-IN" w:eastAsia="en-IN" w:bidi="as-IN"/>
                <w14:ligatures w14:val="none"/>
              </w:rPr>
            </w:pPr>
            <w:r w:rsidRPr="00EA67CB">
              <w:rPr>
                <w:rFonts w:eastAsia="Times New Roman" w:cs="Times New Roman"/>
                <w:b/>
                <w:bCs/>
                <w:kern w:val="0"/>
                <w:szCs w:val="24"/>
                <w:lang w:val="en-IN" w:eastAsia="en-IN" w:bidi="as-IN"/>
                <w14:ligatures w14:val="none"/>
              </w:rPr>
              <w:t>Political</w:t>
            </w:r>
          </w:p>
        </w:tc>
        <w:tc>
          <w:tcPr>
            <w:tcW w:w="0" w:type="auto"/>
            <w:hideMark/>
          </w:tcPr>
          <w:p w14:paraId="13B5FC38" w14:textId="77777777" w:rsidR="00EA67CB" w:rsidRPr="00EA67CB" w:rsidRDefault="00EA67CB" w:rsidP="003E54E2">
            <w:pPr>
              <w:pStyle w:val="ListParagraph"/>
              <w:numPr>
                <w:ilvl w:val="0"/>
                <w:numId w:val="7"/>
              </w:numPr>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Brexit effect on supply chain (turned the supply chain inefficient with increased export costs and possible stock gap)</w:t>
            </w:r>
            <w:r w:rsidR="0034341F">
              <w:rPr>
                <w:rFonts w:eastAsia="Times New Roman" w:cs="Times New Roman"/>
                <w:kern w:val="0"/>
                <w:szCs w:val="24"/>
                <w:lang w:val="en-IN" w:eastAsia="en-IN" w:bidi="as-IN"/>
                <w14:ligatures w14:val="none"/>
              </w:rPr>
              <w:t xml:space="preserve"> as per </w:t>
            </w:r>
            <w:r w:rsidR="0034341F">
              <w:rPr>
                <w:color w:val="000000"/>
                <w:shd w:val="clear" w:color="auto" w:fill="FFFFFF"/>
              </w:rPr>
              <w:t>Aquilante (2022).</w:t>
            </w:r>
            <w:r w:rsidRPr="00EA67CB">
              <w:rPr>
                <w:rFonts w:eastAsia="Times New Roman" w:cs="Times New Roman"/>
                <w:kern w:val="0"/>
                <w:szCs w:val="24"/>
                <w:lang w:val="en-IN" w:eastAsia="en-IN" w:bidi="as-IN"/>
                <w14:ligatures w14:val="none"/>
              </w:rPr>
              <w:t xml:space="preserve"> </w:t>
            </w:r>
          </w:p>
          <w:p w14:paraId="4799A82A" w14:textId="77777777" w:rsidR="00367A04" w:rsidRPr="00EA67CB" w:rsidRDefault="00EA67CB" w:rsidP="003E54E2">
            <w:pPr>
              <w:pStyle w:val="ListParagraph"/>
              <w:numPr>
                <w:ilvl w:val="0"/>
                <w:numId w:val="7"/>
              </w:numPr>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Tesco has to check on operational strategies for compliance in its supply chain to comply with stricter food safety laws and sustainability laws of the government.</w:t>
            </w:r>
          </w:p>
        </w:tc>
      </w:tr>
      <w:tr w:rsidR="00367A04" w:rsidRPr="00367A04" w14:paraId="590880FD" w14:textId="77777777" w:rsidTr="00367A04">
        <w:tc>
          <w:tcPr>
            <w:tcW w:w="0" w:type="auto"/>
            <w:hideMark/>
          </w:tcPr>
          <w:p w14:paraId="4B0A346A" w14:textId="77777777" w:rsidR="00367A04" w:rsidRPr="00367A04" w:rsidRDefault="00367A04" w:rsidP="00471EE5">
            <w:pPr>
              <w:rPr>
                <w:rFonts w:eastAsia="Times New Roman" w:cs="Times New Roman"/>
                <w:kern w:val="0"/>
                <w:szCs w:val="24"/>
                <w:lang w:val="en-IN" w:eastAsia="en-IN" w:bidi="as-IN"/>
                <w14:ligatures w14:val="none"/>
              </w:rPr>
            </w:pPr>
            <w:r w:rsidRPr="00367A04">
              <w:rPr>
                <w:rFonts w:eastAsia="Times New Roman" w:cs="Times New Roman"/>
                <w:b/>
                <w:bCs/>
                <w:kern w:val="0"/>
                <w:szCs w:val="24"/>
                <w:lang w:val="en-IN" w:eastAsia="en-IN" w:bidi="as-IN"/>
                <w14:ligatures w14:val="none"/>
              </w:rPr>
              <w:t>Economic</w:t>
            </w:r>
          </w:p>
        </w:tc>
        <w:tc>
          <w:tcPr>
            <w:tcW w:w="0" w:type="auto"/>
            <w:hideMark/>
          </w:tcPr>
          <w:p w14:paraId="6189AA89" w14:textId="77777777" w:rsidR="00EA67CB" w:rsidRPr="00EA67CB" w:rsidRDefault="00EA67CB" w:rsidP="003E54E2">
            <w:pPr>
              <w:pStyle w:val="ListParagraph"/>
              <w:numPr>
                <w:ilvl w:val="0"/>
                <w:numId w:val="8"/>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 xml:space="preserve">Inflation and cost of living crisis: Rising inflation will reduce disposable income and also affect consumer spending </w:t>
            </w:r>
            <w:r w:rsidR="00662EE4">
              <w:rPr>
                <w:rFonts w:eastAsia="Times New Roman" w:cs="Times New Roman"/>
                <w:kern w:val="0"/>
                <w:szCs w:val="24"/>
                <w:lang w:val="en-IN" w:eastAsia="en-IN" w:bidi="as-IN"/>
                <w14:ligatures w14:val="none"/>
              </w:rPr>
              <w:t>patterns</w:t>
            </w:r>
            <w:r w:rsidRPr="00EA67CB">
              <w:rPr>
                <w:rFonts w:eastAsia="Times New Roman" w:cs="Times New Roman"/>
                <w:kern w:val="0"/>
                <w:szCs w:val="24"/>
                <w:lang w:val="en-IN" w:eastAsia="en-IN" w:bidi="as-IN"/>
                <w14:ligatures w14:val="none"/>
              </w:rPr>
              <w:t xml:space="preserve"> and result </w:t>
            </w:r>
            <w:r w:rsidR="00662EE4">
              <w:rPr>
                <w:rFonts w:eastAsia="Times New Roman" w:cs="Times New Roman"/>
                <w:kern w:val="0"/>
                <w:szCs w:val="24"/>
                <w:lang w:val="en-IN" w:eastAsia="en-IN" w:bidi="as-IN"/>
                <w14:ligatures w14:val="none"/>
              </w:rPr>
              <w:t>in</w:t>
            </w:r>
            <w:r w:rsidRPr="00EA67CB">
              <w:rPr>
                <w:rFonts w:eastAsia="Times New Roman" w:cs="Times New Roman"/>
                <w:kern w:val="0"/>
                <w:szCs w:val="24"/>
                <w:lang w:val="en-IN" w:eastAsia="en-IN" w:bidi="as-IN"/>
                <w14:ligatures w14:val="none"/>
              </w:rPr>
              <w:t xml:space="preserve"> </w:t>
            </w:r>
            <w:r w:rsidR="00662EE4">
              <w:rPr>
                <w:rFonts w:eastAsia="Times New Roman" w:cs="Times New Roman"/>
                <w:kern w:val="0"/>
                <w:szCs w:val="24"/>
                <w:lang w:val="en-IN" w:eastAsia="en-IN" w:bidi="as-IN"/>
                <w14:ligatures w14:val="none"/>
              </w:rPr>
              <w:t xml:space="preserve">the </w:t>
            </w:r>
            <w:r w:rsidRPr="00EA67CB">
              <w:rPr>
                <w:rFonts w:eastAsia="Times New Roman" w:cs="Times New Roman"/>
                <w:kern w:val="0"/>
                <w:szCs w:val="24"/>
                <w:lang w:val="en-IN" w:eastAsia="en-IN" w:bidi="as-IN"/>
                <w14:ligatures w14:val="none"/>
              </w:rPr>
              <w:t xml:space="preserve">demand </w:t>
            </w:r>
            <w:r w:rsidR="00662EE4">
              <w:rPr>
                <w:rFonts w:eastAsia="Times New Roman" w:cs="Times New Roman"/>
                <w:kern w:val="0"/>
                <w:szCs w:val="24"/>
                <w:lang w:val="en-IN" w:eastAsia="en-IN" w:bidi="as-IN"/>
                <w14:ligatures w14:val="none"/>
              </w:rPr>
              <w:t>for</w:t>
            </w:r>
            <w:r w:rsidRPr="00EA67CB">
              <w:rPr>
                <w:rFonts w:eastAsia="Times New Roman" w:cs="Times New Roman"/>
                <w:kern w:val="0"/>
                <w:szCs w:val="24"/>
                <w:lang w:val="en-IN" w:eastAsia="en-IN" w:bidi="as-IN"/>
                <w14:ligatures w14:val="none"/>
              </w:rPr>
              <w:t xml:space="preserve"> cheaper products</w:t>
            </w:r>
            <w:r w:rsidR="000966C6">
              <w:rPr>
                <w:rFonts w:eastAsia="Times New Roman" w:cs="Times New Roman"/>
                <w:kern w:val="0"/>
                <w:szCs w:val="24"/>
                <w:lang w:val="en-IN" w:eastAsia="en-IN" w:bidi="as-IN"/>
                <w14:ligatures w14:val="none"/>
              </w:rPr>
              <w:t xml:space="preserve"> as per </w:t>
            </w:r>
            <w:r w:rsidR="000966C6">
              <w:rPr>
                <w:color w:val="000000"/>
                <w:shd w:val="clear" w:color="auto" w:fill="FFFFFF"/>
              </w:rPr>
              <w:t>Jpmorgan (2025).</w:t>
            </w:r>
            <w:r w:rsidRPr="00EA67CB">
              <w:rPr>
                <w:rFonts w:eastAsia="Times New Roman" w:cs="Times New Roman"/>
                <w:kern w:val="0"/>
                <w:szCs w:val="24"/>
                <w:lang w:val="en-IN" w:eastAsia="en-IN" w:bidi="as-IN"/>
                <w14:ligatures w14:val="none"/>
              </w:rPr>
              <w:t xml:space="preserve"> </w:t>
            </w:r>
          </w:p>
          <w:p w14:paraId="7960366A" w14:textId="77777777" w:rsidR="00EA67CB" w:rsidRPr="00EA67CB" w:rsidRDefault="00EA67CB" w:rsidP="003E54E2">
            <w:pPr>
              <w:pStyle w:val="ListParagraph"/>
              <w:numPr>
                <w:ilvl w:val="0"/>
                <w:numId w:val="8"/>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The cost of goods: Tesco buys a lot of its products and therefore there is the added issue of fluctuating exchange rates impacting the cost of goods and pricing strategies.</w:t>
            </w:r>
          </w:p>
          <w:p w14:paraId="7B1468E1" w14:textId="77777777" w:rsidR="00367A04" w:rsidRPr="005E68AC" w:rsidRDefault="00367A04" w:rsidP="00471EE5">
            <w:pPr>
              <w:rPr>
                <w:rFonts w:eastAsia="Times New Roman" w:cs="Times New Roman"/>
                <w:kern w:val="0"/>
                <w:szCs w:val="24"/>
                <w:highlight w:val="yellow"/>
                <w:lang w:val="en-IN" w:eastAsia="en-IN" w:bidi="as-IN"/>
                <w14:ligatures w14:val="none"/>
              </w:rPr>
            </w:pPr>
          </w:p>
        </w:tc>
      </w:tr>
      <w:tr w:rsidR="00367A04" w:rsidRPr="00367A04" w14:paraId="2B35E32E" w14:textId="77777777" w:rsidTr="00367A04">
        <w:tc>
          <w:tcPr>
            <w:tcW w:w="0" w:type="auto"/>
            <w:hideMark/>
          </w:tcPr>
          <w:p w14:paraId="3649507D" w14:textId="77777777" w:rsidR="00367A04" w:rsidRPr="00367A04" w:rsidRDefault="00367A04" w:rsidP="00471EE5">
            <w:pPr>
              <w:rPr>
                <w:rFonts w:eastAsia="Times New Roman" w:cs="Times New Roman"/>
                <w:kern w:val="0"/>
                <w:szCs w:val="24"/>
                <w:lang w:val="en-IN" w:eastAsia="en-IN" w:bidi="as-IN"/>
                <w14:ligatures w14:val="none"/>
              </w:rPr>
            </w:pPr>
            <w:r w:rsidRPr="00367A04">
              <w:rPr>
                <w:rFonts w:eastAsia="Times New Roman" w:cs="Times New Roman"/>
                <w:b/>
                <w:bCs/>
                <w:kern w:val="0"/>
                <w:szCs w:val="24"/>
                <w:lang w:val="en-IN" w:eastAsia="en-IN" w:bidi="as-IN"/>
                <w14:ligatures w14:val="none"/>
              </w:rPr>
              <w:t>Social</w:t>
            </w:r>
          </w:p>
        </w:tc>
        <w:tc>
          <w:tcPr>
            <w:tcW w:w="0" w:type="auto"/>
            <w:hideMark/>
          </w:tcPr>
          <w:p w14:paraId="35A19870" w14:textId="77777777" w:rsidR="00EA67CB" w:rsidRPr="00EA67CB" w:rsidRDefault="00EA67CB" w:rsidP="003E54E2">
            <w:pPr>
              <w:pStyle w:val="ListParagraph"/>
              <w:numPr>
                <w:ilvl w:val="0"/>
                <w:numId w:val="9"/>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 xml:space="preserve">Demand for healthier and organic food is on the increase: People want organic and fresher food to eat, so Tesco has to expand its range of organic and fresh food </w:t>
            </w:r>
            <w:r w:rsidR="00562897">
              <w:rPr>
                <w:rFonts w:eastAsia="Times New Roman" w:cs="Times New Roman"/>
                <w:kern w:val="0"/>
                <w:szCs w:val="24"/>
                <w:lang w:val="en-IN" w:eastAsia="en-IN" w:bidi="as-IN"/>
                <w14:ligatures w14:val="none"/>
              </w:rPr>
              <w:t>supplies</w:t>
            </w:r>
            <w:r w:rsidR="00BD7E21">
              <w:rPr>
                <w:rFonts w:eastAsia="Times New Roman" w:cs="Times New Roman"/>
                <w:kern w:val="0"/>
                <w:szCs w:val="24"/>
                <w:lang w:val="en-IN" w:eastAsia="en-IN" w:bidi="as-IN"/>
                <w14:ligatures w14:val="none"/>
              </w:rPr>
              <w:t xml:space="preserve"> as per </w:t>
            </w:r>
            <w:r w:rsidR="00BD7E21">
              <w:rPr>
                <w:color w:val="000000"/>
                <w:shd w:val="clear" w:color="auto" w:fill="FFFFFF"/>
              </w:rPr>
              <w:t>Kadence (2024).</w:t>
            </w:r>
          </w:p>
          <w:p w14:paraId="1361D00A" w14:textId="77777777" w:rsidR="00EA67CB" w:rsidRPr="008C4FBD" w:rsidRDefault="00EA67CB" w:rsidP="003E54E2">
            <w:pPr>
              <w:pStyle w:val="ListParagraph"/>
              <w:numPr>
                <w:ilvl w:val="0"/>
                <w:numId w:val="9"/>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 xml:space="preserve">Rise of online grocery shopping: </w:t>
            </w:r>
            <w:r>
              <w:rPr>
                <w:rFonts w:eastAsia="Times New Roman" w:cs="Times New Roman"/>
                <w:kern w:val="0"/>
                <w:szCs w:val="24"/>
                <w:lang w:val="en-IN" w:eastAsia="en-IN" w:bidi="as-IN"/>
                <w14:ligatures w14:val="none"/>
              </w:rPr>
              <w:t xml:space="preserve">The </w:t>
            </w:r>
            <w:r w:rsidRPr="00EA67CB">
              <w:rPr>
                <w:rFonts w:eastAsia="Times New Roman" w:cs="Times New Roman"/>
                <w:kern w:val="0"/>
                <w:szCs w:val="24"/>
                <w:lang w:val="en-IN" w:eastAsia="en-IN" w:bidi="as-IN"/>
                <w14:ligatures w14:val="none"/>
              </w:rPr>
              <w:t xml:space="preserve">COVID outbreak led to digital shopping trends, forcing Tesco to boost its e-commerce capabilities to cater to </w:t>
            </w:r>
            <w:r w:rsidR="00562897">
              <w:rPr>
                <w:rFonts w:eastAsia="Times New Roman" w:cs="Times New Roman"/>
                <w:kern w:val="0"/>
                <w:szCs w:val="24"/>
                <w:lang w:val="en-IN" w:eastAsia="en-IN" w:bidi="as-IN"/>
                <w14:ligatures w14:val="none"/>
              </w:rPr>
              <w:t xml:space="preserve">the </w:t>
            </w:r>
            <w:r w:rsidRPr="00EA67CB">
              <w:rPr>
                <w:rFonts w:eastAsia="Times New Roman" w:cs="Times New Roman"/>
                <w:kern w:val="0"/>
                <w:szCs w:val="24"/>
                <w:lang w:val="en-IN" w:eastAsia="en-IN" w:bidi="as-IN"/>
                <w14:ligatures w14:val="none"/>
              </w:rPr>
              <w:t>rise of online grocery shopping</w:t>
            </w:r>
            <w:r w:rsidR="00BD7E21">
              <w:rPr>
                <w:rFonts w:eastAsia="Times New Roman" w:cs="Times New Roman"/>
                <w:kern w:val="0"/>
                <w:szCs w:val="24"/>
                <w:lang w:val="en-IN" w:eastAsia="en-IN" w:bidi="as-IN"/>
                <w14:ligatures w14:val="none"/>
              </w:rPr>
              <w:t xml:space="preserve"> as per </w:t>
            </w:r>
            <w:r w:rsidR="00BD7E21">
              <w:rPr>
                <w:color w:val="000000"/>
                <w:shd w:val="clear" w:color="auto" w:fill="FFFFFF"/>
              </w:rPr>
              <w:t>Utama and Mui (2022).</w:t>
            </w:r>
          </w:p>
          <w:p w14:paraId="2A76D0D2" w14:textId="77777777" w:rsidR="00367A04" w:rsidRPr="005E68AC" w:rsidRDefault="00367A04" w:rsidP="00471EE5">
            <w:pPr>
              <w:rPr>
                <w:rFonts w:eastAsia="Times New Roman" w:cs="Times New Roman"/>
                <w:kern w:val="0"/>
                <w:szCs w:val="24"/>
                <w:highlight w:val="yellow"/>
                <w:lang w:val="en-IN" w:eastAsia="en-IN" w:bidi="as-IN"/>
                <w14:ligatures w14:val="none"/>
              </w:rPr>
            </w:pPr>
          </w:p>
        </w:tc>
      </w:tr>
      <w:tr w:rsidR="00367A04" w:rsidRPr="00367A04" w14:paraId="2E186FA2" w14:textId="77777777" w:rsidTr="00367A04">
        <w:tc>
          <w:tcPr>
            <w:tcW w:w="0" w:type="auto"/>
            <w:hideMark/>
          </w:tcPr>
          <w:p w14:paraId="4D591BD9" w14:textId="77777777" w:rsidR="00367A04" w:rsidRPr="00367A04" w:rsidRDefault="00367A04" w:rsidP="00471EE5">
            <w:pPr>
              <w:rPr>
                <w:rFonts w:eastAsia="Times New Roman" w:cs="Times New Roman"/>
                <w:kern w:val="0"/>
                <w:szCs w:val="24"/>
                <w:lang w:val="en-IN" w:eastAsia="en-IN" w:bidi="as-IN"/>
                <w14:ligatures w14:val="none"/>
              </w:rPr>
            </w:pPr>
            <w:r w:rsidRPr="00367A04">
              <w:rPr>
                <w:rFonts w:eastAsia="Times New Roman" w:cs="Times New Roman"/>
                <w:b/>
                <w:bCs/>
                <w:kern w:val="0"/>
                <w:szCs w:val="24"/>
                <w:lang w:val="en-IN" w:eastAsia="en-IN" w:bidi="as-IN"/>
                <w14:ligatures w14:val="none"/>
              </w:rPr>
              <w:t>Technological</w:t>
            </w:r>
          </w:p>
        </w:tc>
        <w:tc>
          <w:tcPr>
            <w:tcW w:w="0" w:type="auto"/>
            <w:hideMark/>
          </w:tcPr>
          <w:p w14:paraId="6E8E4040" w14:textId="77777777" w:rsidR="00EA67CB" w:rsidRPr="00EA67CB" w:rsidRDefault="00EA67CB" w:rsidP="003E54E2">
            <w:pPr>
              <w:pStyle w:val="ListParagraph"/>
              <w:numPr>
                <w:ilvl w:val="0"/>
                <w:numId w:val="10"/>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 xml:space="preserve">AI-powered checkout systems and self-service kiosks: Tesco embraces automation and AI to develop improved customer experience and reduce labour </w:t>
            </w:r>
            <w:r w:rsidR="00D766A4" w:rsidRPr="00EA67CB">
              <w:rPr>
                <w:rFonts w:eastAsia="Times New Roman" w:cs="Times New Roman"/>
                <w:kern w:val="0"/>
                <w:szCs w:val="24"/>
                <w:lang w:val="en-IN" w:eastAsia="en-IN" w:bidi="as-IN"/>
                <w14:ligatures w14:val="none"/>
              </w:rPr>
              <w:t>charges</w:t>
            </w:r>
            <w:r w:rsidR="00D766A4">
              <w:rPr>
                <w:rFonts w:eastAsia="Times New Roman" w:cs="Times New Roman"/>
                <w:kern w:val="0"/>
                <w:szCs w:val="24"/>
                <w:lang w:val="en-IN" w:eastAsia="en-IN" w:bidi="as-IN"/>
                <w14:ligatures w14:val="none"/>
              </w:rPr>
              <w:t xml:space="preserve"> as per </w:t>
            </w:r>
            <w:r w:rsidR="00D766A4">
              <w:rPr>
                <w:color w:val="000000"/>
                <w:shd w:val="clear" w:color="auto" w:fill="FFFFFF"/>
              </w:rPr>
              <w:t>McMillan (2024).</w:t>
            </w:r>
            <w:r w:rsidRPr="00EA67CB">
              <w:rPr>
                <w:rFonts w:eastAsia="Times New Roman" w:cs="Times New Roman"/>
                <w:kern w:val="0"/>
                <w:szCs w:val="24"/>
                <w:lang w:val="en-IN" w:eastAsia="en-IN" w:bidi="as-IN"/>
                <w14:ligatures w14:val="none"/>
              </w:rPr>
              <w:t xml:space="preserve"> </w:t>
            </w:r>
          </w:p>
          <w:p w14:paraId="6243D115" w14:textId="77777777" w:rsidR="00EA67CB" w:rsidRPr="00D766A4" w:rsidRDefault="00EA67CB" w:rsidP="003E54E2">
            <w:pPr>
              <w:pStyle w:val="ListParagraph"/>
              <w:numPr>
                <w:ilvl w:val="0"/>
                <w:numId w:val="10"/>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Growth of mobile shopping apps and e-commerce: Tesco’s mobile app and online platforms are becoming vital growth drivers in mobile shopping apps and e-commerce</w:t>
            </w:r>
            <w:r w:rsidR="00D766A4">
              <w:rPr>
                <w:rFonts w:eastAsia="Times New Roman" w:cs="Times New Roman"/>
                <w:kern w:val="0"/>
                <w:szCs w:val="24"/>
                <w:lang w:val="en-IN" w:eastAsia="en-IN" w:bidi="as-IN"/>
                <w14:ligatures w14:val="none"/>
              </w:rPr>
              <w:t xml:space="preserve"> as per </w:t>
            </w:r>
            <w:r w:rsidR="00D766A4">
              <w:rPr>
                <w:color w:val="000000"/>
                <w:shd w:val="clear" w:color="auto" w:fill="FFFFFF"/>
              </w:rPr>
              <w:t>Meng (2024).</w:t>
            </w:r>
          </w:p>
          <w:p w14:paraId="5EB8F9CE" w14:textId="77777777" w:rsidR="00EA67CB" w:rsidRPr="00EA67CB" w:rsidRDefault="00EA67CB" w:rsidP="00471EE5">
            <w:pPr>
              <w:rPr>
                <w:rFonts w:eastAsia="Times New Roman" w:cs="Times New Roman"/>
                <w:kern w:val="0"/>
                <w:szCs w:val="24"/>
                <w:lang w:val="en-IN" w:eastAsia="en-IN" w:bidi="as-IN"/>
                <w14:ligatures w14:val="none"/>
              </w:rPr>
            </w:pPr>
          </w:p>
          <w:p w14:paraId="7954323E" w14:textId="77777777" w:rsidR="00367A04" w:rsidRPr="005E68AC" w:rsidRDefault="00367A04" w:rsidP="00471EE5">
            <w:pPr>
              <w:rPr>
                <w:rFonts w:eastAsia="Times New Roman" w:cs="Times New Roman"/>
                <w:kern w:val="0"/>
                <w:szCs w:val="24"/>
                <w:highlight w:val="yellow"/>
                <w:lang w:val="en-IN" w:eastAsia="en-IN" w:bidi="as-IN"/>
                <w14:ligatures w14:val="none"/>
              </w:rPr>
            </w:pPr>
          </w:p>
        </w:tc>
      </w:tr>
      <w:tr w:rsidR="00367A04" w:rsidRPr="00367A04" w14:paraId="1E52F47C" w14:textId="77777777" w:rsidTr="00367A04">
        <w:tc>
          <w:tcPr>
            <w:tcW w:w="0" w:type="auto"/>
            <w:hideMark/>
          </w:tcPr>
          <w:p w14:paraId="7A7F5E1C" w14:textId="77777777" w:rsidR="00367A04" w:rsidRPr="00367A04" w:rsidRDefault="00367A04" w:rsidP="00471EE5">
            <w:pPr>
              <w:rPr>
                <w:rFonts w:eastAsia="Times New Roman" w:cs="Times New Roman"/>
                <w:kern w:val="0"/>
                <w:szCs w:val="24"/>
                <w:lang w:val="en-IN" w:eastAsia="en-IN" w:bidi="as-IN"/>
                <w14:ligatures w14:val="none"/>
              </w:rPr>
            </w:pPr>
            <w:r w:rsidRPr="00367A04">
              <w:rPr>
                <w:rFonts w:eastAsia="Times New Roman" w:cs="Times New Roman"/>
                <w:b/>
                <w:bCs/>
                <w:kern w:val="0"/>
                <w:szCs w:val="24"/>
                <w:lang w:val="en-IN" w:eastAsia="en-IN" w:bidi="as-IN"/>
                <w14:ligatures w14:val="none"/>
              </w:rPr>
              <w:t>Legal</w:t>
            </w:r>
          </w:p>
        </w:tc>
        <w:tc>
          <w:tcPr>
            <w:tcW w:w="0" w:type="auto"/>
            <w:hideMark/>
          </w:tcPr>
          <w:p w14:paraId="034A4439" w14:textId="77777777" w:rsidR="00EA67CB" w:rsidRPr="00EA67CB" w:rsidRDefault="00EA67CB" w:rsidP="003E54E2">
            <w:pPr>
              <w:pStyle w:val="ListParagraph"/>
              <w:numPr>
                <w:ilvl w:val="0"/>
                <w:numId w:val="11"/>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 xml:space="preserve">Tesco as a retailer deals with thousands of customer data which has to be protected from legal </w:t>
            </w:r>
            <w:r w:rsidR="00562897">
              <w:rPr>
                <w:rFonts w:eastAsia="Times New Roman" w:cs="Times New Roman"/>
                <w:kern w:val="0"/>
                <w:szCs w:val="24"/>
                <w:lang w:val="en-IN" w:eastAsia="en-IN" w:bidi="as-IN"/>
                <w14:ligatures w14:val="none"/>
              </w:rPr>
              <w:t>penalties</w:t>
            </w:r>
            <w:r w:rsidRPr="00EA67CB">
              <w:rPr>
                <w:rFonts w:eastAsia="Times New Roman" w:cs="Times New Roman"/>
                <w:kern w:val="0"/>
                <w:szCs w:val="24"/>
                <w:lang w:val="en-IN" w:eastAsia="en-IN" w:bidi="as-IN"/>
                <w14:ligatures w14:val="none"/>
              </w:rPr>
              <w:t xml:space="preserve"> with the help of GDPR compliance. </w:t>
            </w:r>
          </w:p>
          <w:p w14:paraId="5327EF56" w14:textId="77777777" w:rsidR="00EA67CB" w:rsidRPr="00EA67CB" w:rsidRDefault="00EA67CB" w:rsidP="003E54E2">
            <w:pPr>
              <w:pStyle w:val="ListParagraph"/>
              <w:numPr>
                <w:ilvl w:val="0"/>
                <w:numId w:val="11"/>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Changes in minimum wage policies and labour laws are the factors that affect Tesco's workforce management and cost structure from UK employment laws.</w:t>
            </w:r>
          </w:p>
          <w:p w14:paraId="3E158BAA" w14:textId="77777777" w:rsidR="00EA67CB" w:rsidRPr="00EA67CB" w:rsidRDefault="00EA67CB" w:rsidP="00471EE5">
            <w:pPr>
              <w:rPr>
                <w:rFonts w:eastAsia="Times New Roman" w:cs="Times New Roman"/>
                <w:kern w:val="0"/>
                <w:szCs w:val="24"/>
                <w:lang w:val="en-IN" w:eastAsia="en-IN" w:bidi="as-IN"/>
                <w14:ligatures w14:val="none"/>
              </w:rPr>
            </w:pPr>
          </w:p>
          <w:p w14:paraId="5B9BC5EF" w14:textId="77777777" w:rsidR="00EA67CB" w:rsidRPr="00EA67CB" w:rsidRDefault="00EA67CB" w:rsidP="00471EE5">
            <w:pPr>
              <w:rPr>
                <w:rFonts w:eastAsia="Times New Roman" w:cs="Times New Roman"/>
                <w:kern w:val="0"/>
                <w:szCs w:val="24"/>
                <w:lang w:val="en-IN" w:eastAsia="en-IN" w:bidi="as-IN"/>
                <w14:ligatures w14:val="none"/>
              </w:rPr>
            </w:pPr>
          </w:p>
          <w:p w14:paraId="02053F1D" w14:textId="77777777" w:rsidR="00367A04" w:rsidRPr="005E68AC" w:rsidRDefault="00367A04" w:rsidP="00471EE5">
            <w:pPr>
              <w:rPr>
                <w:rFonts w:eastAsia="Times New Roman" w:cs="Times New Roman"/>
                <w:kern w:val="0"/>
                <w:szCs w:val="24"/>
                <w:highlight w:val="yellow"/>
                <w:lang w:val="en-IN" w:eastAsia="en-IN" w:bidi="as-IN"/>
                <w14:ligatures w14:val="none"/>
              </w:rPr>
            </w:pPr>
          </w:p>
        </w:tc>
      </w:tr>
      <w:tr w:rsidR="00367A04" w:rsidRPr="00367A04" w14:paraId="43AED6E1" w14:textId="77777777" w:rsidTr="00367A04">
        <w:tc>
          <w:tcPr>
            <w:tcW w:w="0" w:type="auto"/>
            <w:hideMark/>
          </w:tcPr>
          <w:p w14:paraId="6F79EE52" w14:textId="77777777" w:rsidR="00367A04" w:rsidRPr="00367A04" w:rsidRDefault="00367A04" w:rsidP="00471EE5">
            <w:pPr>
              <w:rPr>
                <w:rFonts w:eastAsia="Times New Roman" w:cs="Times New Roman"/>
                <w:kern w:val="0"/>
                <w:szCs w:val="24"/>
                <w:lang w:val="en-IN" w:eastAsia="en-IN" w:bidi="as-IN"/>
                <w14:ligatures w14:val="none"/>
              </w:rPr>
            </w:pPr>
            <w:r w:rsidRPr="00367A04">
              <w:rPr>
                <w:rFonts w:eastAsia="Times New Roman" w:cs="Times New Roman"/>
                <w:b/>
                <w:bCs/>
                <w:kern w:val="0"/>
                <w:szCs w:val="24"/>
                <w:lang w:val="en-IN" w:eastAsia="en-IN" w:bidi="as-IN"/>
                <w14:ligatures w14:val="none"/>
              </w:rPr>
              <w:t>Environmental</w:t>
            </w:r>
          </w:p>
        </w:tc>
        <w:tc>
          <w:tcPr>
            <w:tcW w:w="0" w:type="auto"/>
            <w:hideMark/>
          </w:tcPr>
          <w:p w14:paraId="33B8B640" w14:textId="77777777" w:rsidR="00EA67CB" w:rsidRPr="00EA67CB" w:rsidRDefault="00EA67CB" w:rsidP="003E54E2">
            <w:pPr>
              <w:pStyle w:val="ListParagraph"/>
              <w:numPr>
                <w:ilvl w:val="0"/>
                <w:numId w:val="12"/>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 xml:space="preserve">Carbon footprint reduction commitment: Tesco is focused on renewable energy and sustainable logistics, </w:t>
            </w:r>
            <w:r w:rsidR="00D766A4">
              <w:rPr>
                <w:rFonts w:eastAsia="Times New Roman" w:cs="Times New Roman"/>
                <w:kern w:val="0"/>
                <w:szCs w:val="24"/>
                <w:lang w:val="en-IN" w:eastAsia="en-IN" w:bidi="as-IN"/>
                <w14:ligatures w14:val="none"/>
              </w:rPr>
              <w:t>to</w:t>
            </w:r>
            <w:r w:rsidRPr="00EA67CB">
              <w:rPr>
                <w:rFonts w:eastAsia="Times New Roman" w:cs="Times New Roman"/>
                <w:kern w:val="0"/>
                <w:szCs w:val="24"/>
                <w:lang w:val="en-IN" w:eastAsia="en-IN" w:bidi="as-IN"/>
                <w14:ligatures w14:val="none"/>
              </w:rPr>
              <w:t xml:space="preserve"> fulfil environmental ambition</w:t>
            </w:r>
            <w:r w:rsidR="00D766A4">
              <w:rPr>
                <w:rFonts w:eastAsia="Times New Roman" w:cs="Times New Roman"/>
                <w:kern w:val="0"/>
                <w:szCs w:val="24"/>
                <w:lang w:val="en-IN" w:eastAsia="en-IN" w:bidi="as-IN"/>
                <w14:ligatures w14:val="none"/>
              </w:rPr>
              <w:t xml:space="preserve"> as per </w:t>
            </w:r>
            <w:r w:rsidR="00D766A4">
              <w:rPr>
                <w:color w:val="000000"/>
                <w:shd w:val="clear" w:color="auto" w:fill="FFFFFF"/>
              </w:rPr>
              <w:t>Chapman (2024).</w:t>
            </w:r>
            <w:r w:rsidRPr="00EA67CB">
              <w:rPr>
                <w:rFonts w:eastAsia="Times New Roman" w:cs="Times New Roman"/>
                <w:kern w:val="0"/>
                <w:szCs w:val="24"/>
                <w:lang w:val="en-IN" w:eastAsia="en-IN" w:bidi="as-IN"/>
                <w14:ligatures w14:val="none"/>
              </w:rPr>
              <w:t xml:space="preserve"> </w:t>
            </w:r>
          </w:p>
          <w:p w14:paraId="503495D5" w14:textId="77777777" w:rsidR="00EA67CB" w:rsidRPr="00EA67CB" w:rsidRDefault="00EA67CB" w:rsidP="003E54E2">
            <w:pPr>
              <w:pStyle w:val="ListParagraph"/>
              <w:numPr>
                <w:ilvl w:val="0"/>
                <w:numId w:val="12"/>
              </w:numPr>
              <w:jc w:val="both"/>
              <w:rPr>
                <w:rFonts w:eastAsia="Times New Roman" w:cs="Times New Roman"/>
                <w:kern w:val="0"/>
                <w:szCs w:val="24"/>
                <w:lang w:val="en-IN" w:eastAsia="en-IN" w:bidi="as-IN"/>
                <w14:ligatures w14:val="none"/>
              </w:rPr>
            </w:pPr>
            <w:r w:rsidRPr="00EA67CB">
              <w:rPr>
                <w:rFonts w:eastAsia="Times New Roman" w:cs="Times New Roman"/>
                <w:kern w:val="0"/>
                <w:szCs w:val="24"/>
                <w:lang w:val="en-IN" w:eastAsia="en-IN" w:bidi="as-IN"/>
                <w14:ligatures w14:val="none"/>
              </w:rPr>
              <w:t>Sustainable packaging and waste reduction initiatives: The company has been known to be taking eco-friendly packaging solutions as well as food waste reduction initiatives in sync with consumer demand to make its packaging eco-friendly and align with regulatory norms</w:t>
            </w:r>
            <w:r w:rsidR="00105BDA">
              <w:rPr>
                <w:rFonts w:eastAsia="Times New Roman" w:cs="Times New Roman"/>
                <w:kern w:val="0"/>
                <w:szCs w:val="24"/>
                <w:lang w:val="en-IN" w:eastAsia="en-IN" w:bidi="as-IN"/>
                <w14:ligatures w14:val="none"/>
              </w:rPr>
              <w:t xml:space="preserve"> as per </w:t>
            </w:r>
            <w:r w:rsidR="00105BDA">
              <w:rPr>
                <w:color w:val="000000"/>
                <w:shd w:val="clear" w:color="auto" w:fill="FFFFFF"/>
              </w:rPr>
              <w:t>Versino et al., (2023).</w:t>
            </w:r>
          </w:p>
          <w:p w14:paraId="0C64EB64" w14:textId="77777777" w:rsidR="00EA67CB" w:rsidRPr="00EA67CB" w:rsidRDefault="00EA67CB" w:rsidP="00471EE5">
            <w:pPr>
              <w:rPr>
                <w:rFonts w:eastAsia="Times New Roman" w:cs="Times New Roman"/>
                <w:kern w:val="0"/>
                <w:szCs w:val="24"/>
                <w:lang w:val="en-IN" w:eastAsia="en-IN" w:bidi="as-IN"/>
                <w14:ligatures w14:val="none"/>
              </w:rPr>
            </w:pPr>
          </w:p>
          <w:p w14:paraId="16A71B18" w14:textId="77777777" w:rsidR="00EA67CB" w:rsidRPr="00EA67CB" w:rsidRDefault="00EA67CB" w:rsidP="00471EE5">
            <w:pPr>
              <w:rPr>
                <w:rFonts w:eastAsia="Times New Roman" w:cs="Times New Roman"/>
                <w:kern w:val="0"/>
                <w:szCs w:val="24"/>
                <w:lang w:val="en-IN" w:eastAsia="en-IN" w:bidi="as-IN"/>
                <w14:ligatures w14:val="none"/>
              </w:rPr>
            </w:pPr>
          </w:p>
          <w:p w14:paraId="23C7314D" w14:textId="77777777" w:rsidR="00EA67CB" w:rsidRPr="00EA67CB" w:rsidRDefault="00EA67CB" w:rsidP="00471EE5">
            <w:pPr>
              <w:rPr>
                <w:rFonts w:eastAsia="Times New Roman" w:cs="Times New Roman"/>
                <w:kern w:val="0"/>
                <w:szCs w:val="24"/>
                <w:lang w:val="en-IN" w:eastAsia="en-IN" w:bidi="as-IN"/>
                <w14:ligatures w14:val="none"/>
              </w:rPr>
            </w:pPr>
          </w:p>
          <w:p w14:paraId="2BBB18B0" w14:textId="77777777" w:rsidR="00367A04" w:rsidRPr="005E68AC" w:rsidRDefault="00367A04" w:rsidP="00471EE5">
            <w:pPr>
              <w:rPr>
                <w:rFonts w:eastAsia="Times New Roman" w:cs="Times New Roman"/>
                <w:kern w:val="0"/>
                <w:szCs w:val="24"/>
                <w:highlight w:val="yellow"/>
                <w:lang w:val="en-IN" w:eastAsia="en-IN" w:bidi="as-IN"/>
                <w14:ligatures w14:val="none"/>
              </w:rPr>
            </w:pPr>
          </w:p>
        </w:tc>
      </w:tr>
    </w:tbl>
    <w:p w14:paraId="25763F65" w14:textId="77777777" w:rsidR="00367A04" w:rsidRPr="00367A04" w:rsidRDefault="00367A04" w:rsidP="00471EE5">
      <w:pPr>
        <w:rPr>
          <w:lang w:val="en-IN"/>
        </w:rPr>
      </w:pPr>
    </w:p>
    <w:p w14:paraId="446ACE5F" w14:textId="77777777" w:rsidR="00367A04" w:rsidRPr="00EA67CB" w:rsidRDefault="00367A04" w:rsidP="00471EE5">
      <w:pPr>
        <w:pStyle w:val="Heading3"/>
        <w:spacing w:line="360" w:lineRule="auto"/>
      </w:pPr>
      <w:bookmarkStart w:id="8" w:name="_Toc192792853"/>
      <w:r w:rsidRPr="00EA67CB">
        <w:t>Key Insights from PESTLE Analysis</w:t>
      </w:r>
      <w:bookmarkEnd w:id="8"/>
    </w:p>
    <w:p w14:paraId="507BF3B1" w14:textId="77777777" w:rsidR="00EA67CB" w:rsidRPr="00EA67CB" w:rsidRDefault="00EA67CB" w:rsidP="00471EE5">
      <w:pPr>
        <w:jc w:val="both"/>
      </w:pPr>
      <w:r w:rsidRPr="00EA67CB">
        <w:t>As shown by the PESTLE analysis Tesco has to face many external challenges and opportunities which they have to bear in order to keep their market leadership.</w:t>
      </w:r>
    </w:p>
    <w:p w14:paraId="3E40BDB2" w14:textId="77777777" w:rsidR="00EA67CB" w:rsidRDefault="00EA67CB" w:rsidP="003E54E2">
      <w:pPr>
        <w:pStyle w:val="ListParagraph"/>
        <w:numPr>
          <w:ilvl w:val="0"/>
          <w:numId w:val="13"/>
        </w:numPr>
        <w:jc w:val="both"/>
      </w:pPr>
      <w:r w:rsidRPr="00EA67CB">
        <w:rPr>
          <w:rStyle w:val="Strong"/>
          <w:rFonts w:eastAsiaTheme="majorEastAsia"/>
        </w:rPr>
        <w:t>Economic and Political Challenges</w:t>
      </w:r>
      <w:r w:rsidRPr="00EA67CB">
        <w:t xml:space="preserve"> - </w:t>
      </w:r>
      <w:r>
        <w:t xml:space="preserve">Rising inflation and </w:t>
      </w:r>
      <w:r w:rsidR="00562897">
        <w:t>Brexit-induced</w:t>
      </w:r>
      <w:r>
        <w:t xml:space="preserve"> trade restrictions are serious economic and political challenges that can jeopardise Tesco’s cost structure and supply chain efficiency</w:t>
      </w:r>
      <w:r w:rsidR="00FF2A31">
        <w:t xml:space="preserve"> as per </w:t>
      </w:r>
      <w:r w:rsidR="00FF2A31">
        <w:rPr>
          <w:color w:val="000000"/>
          <w:shd w:val="clear" w:color="auto" w:fill="FFFFFF"/>
        </w:rPr>
        <w:t>Bbc (2021).</w:t>
      </w:r>
      <w:r>
        <w:t xml:space="preserve"> Tesco shall therefore take cost optimisation strategies, diversify sourcing locations and rely more on local suppliers to minimise the risk of being affected by this import dependency.</w:t>
      </w:r>
    </w:p>
    <w:p w14:paraId="54BA1AD2" w14:textId="77777777" w:rsidR="00EA67CB" w:rsidRDefault="00EA67CB" w:rsidP="003E54E2">
      <w:pPr>
        <w:pStyle w:val="ListParagraph"/>
        <w:numPr>
          <w:ilvl w:val="0"/>
          <w:numId w:val="13"/>
        </w:numPr>
        <w:jc w:val="both"/>
      </w:pPr>
      <w:r w:rsidRPr="00EA67CB">
        <w:rPr>
          <w:b/>
          <w:bCs/>
        </w:rPr>
        <w:t>Growth Opportunities –</w:t>
      </w:r>
      <w:r>
        <w:t xml:space="preserve"> The swiftly adopted </w:t>
      </w:r>
      <w:r w:rsidR="00562897">
        <w:t>AI-driven</w:t>
      </w:r>
      <w:r>
        <w:t xml:space="preserve"> options, </w:t>
      </w:r>
      <w:r w:rsidR="00562897">
        <w:t>self-checkout</w:t>
      </w:r>
      <w:r>
        <w:t xml:space="preserve"> kiosks and mobile shopping, are the top growth chances. Investing in </w:t>
      </w:r>
      <w:r w:rsidR="00562897">
        <w:t>AI-driven</w:t>
      </w:r>
      <w:r>
        <w:t xml:space="preserve"> retail innovations will certainly help Tesco to streamline </w:t>
      </w:r>
      <w:r w:rsidR="00562897">
        <w:t>its</w:t>
      </w:r>
      <w:r>
        <w:t xml:space="preserve"> operations, provide better customer service as well as improve overall efficiency.</w:t>
      </w:r>
    </w:p>
    <w:p w14:paraId="02A3DD3C" w14:textId="77777777" w:rsidR="00367A04" w:rsidRDefault="00EA67CB" w:rsidP="003E54E2">
      <w:pPr>
        <w:pStyle w:val="ListParagraph"/>
        <w:numPr>
          <w:ilvl w:val="0"/>
          <w:numId w:val="13"/>
        </w:numPr>
        <w:jc w:val="both"/>
      </w:pPr>
      <w:r w:rsidRPr="00EA67CB">
        <w:rPr>
          <w:b/>
          <w:bCs/>
        </w:rPr>
        <w:t>Increasing Demand –</w:t>
      </w:r>
      <w:r>
        <w:t xml:space="preserve"> Organic and healthier food are growing in </w:t>
      </w:r>
      <w:r w:rsidR="00562897">
        <w:t>demand</w:t>
      </w:r>
      <w:r>
        <w:t xml:space="preserve"> and Tesco must offer more products to fulfil customers’ needs.</w:t>
      </w:r>
      <w:r w:rsidR="00367A04">
        <w:t xml:space="preserve"> Additionally, the continued rise of </w:t>
      </w:r>
      <w:r w:rsidR="00367A04" w:rsidRPr="00EA67CB">
        <w:rPr>
          <w:rStyle w:val="Strong"/>
          <w:rFonts w:eastAsiaTheme="majorEastAsia"/>
        </w:rPr>
        <w:t>online grocery shopping</w:t>
      </w:r>
      <w:r w:rsidR="00367A04">
        <w:t xml:space="preserve"> means Tesco must enhance its e-commerce capabilities and optimi</w:t>
      </w:r>
      <w:r w:rsidR="008B36B1">
        <w:t>s</w:t>
      </w:r>
      <w:r w:rsidR="00367A04">
        <w:t>e last-mile delivery solutions.</w:t>
      </w:r>
    </w:p>
    <w:p w14:paraId="636AEC56" w14:textId="77777777" w:rsidR="00367A04" w:rsidRDefault="00367A04" w:rsidP="003E54E2">
      <w:pPr>
        <w:pStyle w:val="NormalWeb"/>
        <w:numPr>
          <w:ilvl w:val="0"/>
          <w:numId w:val="13"/>
        </w:numPr>
        <w:spacing w:line="360" w:lineRule="auto"/>
        <w:jc w:val="both"/>
      </w:pPr>
      <w:r>
        <w:rPr>
          <w:rStyle w:val="Strong"/>
          <w:rFonts w:eastAsiaTheme="majorEastAsia"/>
        </w:rPr>
        <w:t>Regulatory and Environmental Considerations</w:t>
      </w:r>
      <w:r>
        <w:t xml:space="preserve"> – Compliance with </w:t>
      </w:r>
      <w:r>
        <w:rPr>
          <w:rStyle w:val="Strong"/>
          <w:rFonts w:eastAsiaTheme="majorEastAsia"/>
        </w:rPr>
        <w:t>GDPR</w:t>
      </w:r>
      <w:r>
        <w:t xml:space="preserve"> and employment laws is essential to avoid legal penalties and reputational damage</w:t>
      </w:r>
      <w:r w:rsidR="00122419">
        <w:t xml:space="preserve"> as per </w:t>
      </w:r>
      <w:r w:rsidR="00122419">
        <w:rPr>
          <w:color w:val="000000"/>
          <w:shd w:val="clear" w:color="auto" w:fill="FFFFFF"/>
        </w:rPr>
        <w:t>intersoft Consulting (2021).</w:t>
      </w:r>
      <w:r>
        <w:t xml:space="preserve"> Tesco must also reinforce its </w:t>
      </w:r>
      <w:r>
        <w:rPr>
          <w:rStyle w:val="Strong"/>
          <w:rFonts w:eastAsiaTheme="majorEastAsia"/>
        </w:rPr>
        <w:t>sustainability initiatives</w:t>
      </w:r>
      <w:r>
        <w:t xml:space="preserve">, focusing on </w:t>
      </w:r>
      <w:r>
        <w:rPr>
          <w:rStyle w:val="Strong"/>
          <w:rFonts w:eastAsiaTheme="majorEastAsia"/>
        </w:rPr>
        <w:t>carbon footprint reduction</w:t>
      </w:r>
      <w:r>
        <w:t xml:space="preserve"> and </w:t>
      </w:r>
      <w:r>
        <w:rPr>
          <w:rStyle w:val="Strong"/>
          <w:rFonts w:eastAsiaTheme="majorEastAsia"/>
        </w:rPr>
        <w:t>waste management</w:t>
      </w:r>
      <w:r>
        <w:t>, to align with environmental goals and consumer expectations.</w:t>
      </w:r>
    </w:p>
    <w:p w14:paraId="17F97929" w14:textId="77777777" w:rsidR="00367A04" w:rsidRDefault="000403EA" w:rsidP="00471EE5">
      <w:pPr>
        <w:pStyle w:val="Heading3"/>
        <w:spacing w:line="360" w:lineRule="auto"/>
      </w:pPr>
      <w:bookmarkStart w:id="9" w:name="_Toc192792854"/>
      <w:r>
        <w:t>Porter’s Five Forces Analysis of Tesco</w:t>
      </w:r>
      <w:bookmarkEnd w:id="9"/>
    </w:p>
    <w:p w14:paraId="58A9E32C" w14:textId="77777777" w:rsidR="000403EA" w:rsidRDefault="000403EA" w:rsidP="00471EE5">
      <w:pPr>
        <w:jc w:val="both"/>
      </w:pPr>
      <w:r>
        <w:t>Tesco’s position in the retail business can be analysed via Porter’s 5 forces due to which we can determine the forces of five forces such as threat of new entrants, threat of substitutes, bargaining power of suppliers, bargaining power of buyers, and industry rivalry</w:t>
      </w:r>
      <w:r w:rsidR="00FF2A31">
        <w:t xml:space="preserve"> as per </w:t>
      </w:r>
      <w:r w:rsidR="00FF2A31">
        <w:rPr>
          <w:color w:val="000000"/>
          <w:shd w:val="clear" w:color="auto" w:fill="FFFFFF"/>
        </w:rPr>
        <w:t>Porter Analysis (2021).</w:t>
      </w:r>
      <w:r>
        <w:t xml:space="preserve"> Tesco </w:t>
      </w:r>
      <w:r w:rsidR="00826DF7">
        <w:t>talks</w:t>
      </w:r>
      <w:r>
        <w:t xml:space="preserve"> about </w:t>
      </w:r>
      <w:r w:rsidR="00826DF7">
        <w:t>how</w:t>
      </w:r>
      <w:r>
        <w:t xml:space="preserve"> these forces shape Tesco’s strategic approach and how they go on </w:t>
      </w:r>
      <w:r w:rsidR="00826DF7">
        <w:t>to influence</w:t>
      </w:r>
      <w:r>
        <w:t xml:space="preserve"> Tesco’s </w:t>
      </w:r>
      <w:r w:rsidR="00826DF7">
        <w:t>decision-making</w:t>
      </w:r>
      <w:r>
        <w:t>.</w:t>
      </w:r>
    </w:p>
    <w:p w14:paraId="087D018E" w14:textId="77777777" w:rsidR="000403EA" w:rsidRPr="000403EA" w:rsidRDefault="000403EA" w:rsidP="00471EE5">
      <w:pPr>
        <w:jc w:val="both"/>
        <w:rPr>
          <w:kern w:val="0"/>
          <w:sz w:val="36"/>
          <w:u w:val="single"/>
          <w:lang w:val="en-IN"/>
          <w14:ligatures w14:val="none"/>
        </w:rPr>
      </w:pPr>
      <w:r w:rsidRPr="000403EA">
        <w:rPr>
          <w:rStyle w:val="Strong"/>
          <w:u w:val="single"/>
        </w:rPr>
        <w:t>1. Threat of New Entrants – Low</w:t>
      </w:r>
    </w:p>
    <w:p w14:paraId="3EB14DA6" w14:textId="77777777" w:rsidR="000403EA" w:rsidRDefault="000403EA" w:rsidP="00471EE5">
      <w:pPr>
        <w:jc w:val="both"/>
      </w:pPr>
      <w:r>
        <w:t xml:space="preserve">The threat of new entrants in the retail industry is </w:t>
      </w:r>
      <w:r>
        <w:rPr>
          <w:rStyle w:val="Strong"/>
        </w:rPr>
        <w:t>low</w:t>
      </w:r>
      <w:r>
        <w:t xml:space="preserve"> due to significant entry barriers such as high capital investment, brand loyalty, and economies of scale</w:t>
      </w:r>
      <w:r w:rsidR="003E481C">
        <w:t xml:space="preserve"> as per </w:t>
      </w:r>
      <w:r w:rsidR="003E481C">
        <w:rPr>
          <w:color w:val="000000"/>
          <w:shd w:val="clear" w:color="auto" w:fill="FFFFFF"/>
        </w:rPr>
        <w:t>CFI (2023).</w:t>
      </w:r>
      <w:r>
        <w:t xml:space="preserve"> Tesco, as a well-established retailer, benefits from </w:t>
      </w:r>
      <w:r>
        <w:rPr>
          <w:rStyle w:val="Strong"/>
        </w:rPr>
        <w:t>strong brand recognition, an extensive supply chain, and a large customer base</w:t>
      </w:r>
      <w:r>
        <w:t>, making it difficult for new players to compete effectively.</w:t>
      </w:r>
    </w:p>
    <w:p w14:paraId="32FCA176" w14:textId="77777777" w:rsidR="000403EA" w:rsidRDefault="000403EA" w:rsidP="00471EE5">
      <w:pPr>
        <w:jc w:val="both"/>
      </w:pPr>
      <w:r>
        <w:rPr>
          <w:rStyle w:val="Strong"/>
          <w:b w:val="0"/>
          <w:bCs w:val="0"/>
        </w:rPr>
        <w:t>Key Barriers to Entry:</w:t>
      </w:r>
    </w:p>
    <w:p w14:paraId="20CB02A3" w14:textId="77777777" w:rsidR="000403EA" w:rsidRDefault="000403EA" w:rsidP="00471EE5">
      <w:pPr>
        <w:jc w:val="both"/>
      </w:pPr>
      <w:r>
        <w:rPr>
          <w:rStyle w:val="Strong"/>
        </w:rPr>
        <w:t>High capital investment</w:t>
      </w:r>
      <w:r>
        <w:t xml:space="preserve"> – Setting up supermarkets and logistics infrastructure requires substantial financial resources.</w:t>
      </w:r>
    </w:p>
    <w:p w14:paraId="2730E7BB" w14:textId="77777777" w:rsidR="000403EA" w:rsidRDefault="000403EA" w:rsidP="00471EE5">
      <w:pPr>
        <w:jc w:val="both"/>
      </w:pPr>
      <w:r>
        <w:rPr>
          <w:rStyle w:val="Strong"/>
        </w:rPr>
        <w:t>Economies of scale</w:t>
      </w:r>
      <w:r>
        <w:t xml:space="preserve"> – Tesco benefits from bulk purchasing and cost efficiencies, allowing it to offer competitive pricing.</w:t>
      </w:r>
    </w:p>
    <w:p w14:paraId="1A36B379" w14:textId="77777777" w:rsidR="000403EA" w:rsidRDefault="000403EA" w:rsidP="00471EE5">
      <w:pPr>
        <w:jc w:val="both"/>
      </w:pPr>
      <w:r>
        <w:rPr>
          <w:rStyle w:val="Strong"/>
        </w:rPr>
        <w:t>Regulatory requirements</w:t>
      </w:r>
      <w:r>
        <w:t xml:space="preserve"> – Compliance with UK retail laws, food safety regulations, and employment laws adds complexity for new entrants.</w:t>
      </w:r>
    </w:p>
    <w:p w14:paraId="3F8FE7D2" w14:textId="77777777" w:rsidR="000403EA" w:rsidRDefault="000403EA" w:rsidP="00471EE5">
      <w:pPr>
        <w:jc w:val="both"/>
      </w:pPr>
      <w:r>
        <w:rPr>
          <w:rStyle w:val="Strong"/>
        </w:rPr>
        <w:t>Customer loyalty</w:t>
      </w:r>
      <w:r>
        <w:t xml:space="preserve"> – Tesco’s Clubcard program and strong brand presence create high switching costs for customers</w:t>
      </w:r>
      <w:r w:rsidR="0022606A">
        <w:t xml:space="preserve"> as per </w:t>
      </w:r>
      <w:r w:rsidR="0022606A">
        <w:rPr>
          <w:color w:val="000000"/>
          <w:shd w:val="clear" w:color="auto" w:fill="FFFFFF"/>
        </w:rPr>
        <w:t>Alonso (2022).</w:t>
      </w:r>
    </w:p>
    <w:p w14:paraId="0EBD4C58" w14:textId="77777777" w:rsidR="000403EA" w:rsidRDefault="000403EA" w:rsidP="00471EE5">
      <w:pPr>
        <w:jc w:val="both"/>
      </w:pPr>
      <w:r>
        <w:t xml:space="preserve">While online grocery </w:t>
      </w:r>
      <w:r w:rsidR="003E481C">
        <w:t>start-ups</w:t>
      </w:r>
      <w:r>
        <w:t xml:space="preserve"> and niche organic stores pose a </w:t>
      </w:r>
      <w:r>
        <w:rPr>
          <w:rStyle w:val="Strong"/>
        </w:rPr>
        <w:t>minor</w:t>
      </w:r>
      <w:r>
        <w:t xml:space="preserve"> threat, Tesco’s strong market presence and ability to adapt to changing trends </w:t>
      </w:r>
      <w:r>
        <w:rPr>
          <w:rStyle w:val="Strong"/>
        </w:rPr>
        <w:t>limit the impact</w:t>
      </w:r>
      <w:r>
        <w:t xml:space="preserve"> of new competitors.</w:t>
      </w:r>
    </w:p>
    <w:p w14:paraId="0F267269" w14:textId="77777777" w:rsidR="000403EA" w:rsidRPr="000403EA" w:rsidRDefault="000403EA" w:rsidP="00471EE5">
      <w:pPr>
        <w:jc w:val="both"/>
        <w:rPr>
          <w:u w:val="single"/>
        </w:rPr>
      </w:pPr>
      <w:r w:rsidRPr="000403EA">
        <w:rPr>
          <w:rStyle w:val="Strong"/>
          <w:u w:val="single"/>
        </w:rPr>
        <w:t>2. Bargaining Power of Suppliers – Medium</w:t>
      </w:r>
    </w:p>
    <w:p w14:paraId="50FFE097" w14:textId="77777777" w:rsidR="000403EA" w:rsidRDefault="000403EA" w:rsidP="00471EE5">
      <w:pPr>
        <w:jc w:val="both"/>
      </w:pPr>
      <w:r>
        <w:t xml:space="preserve">Tesco has a </w:t>
      </w:r>
      <w:r>
        <w:rPr>
          <w:rStyle w:val="Strong"/>
        </w:rPr>
        <w:t>strong bargaining position</w:t>
      </w:r>
      <w:r>
        <w:t xml:space="preserve"> with suppliers due to its </w:t>
      </w:r>
      <w:r>
        <w:rPr>
          <w:rStyle w:val="Strong"/>
        </w:rPr>
        <w:t>large-scale purchasing power</w:t>
      </w:r>
      <w:r w:rsidR="00F153F1">
        <w:t xml:space="preserve"> as per </w:t>
      </w:r>
      <w:r w:rsidR="00F153F1" w:rsidRPr="00F153F1">
        <w:rPr>
          <w:rFonts w:cs="Times New Roman"/>
          <w:color w:val="000000"/>
          <w:szCs w:val="24"/>
        </w:rPr>
        <w:t>‌</w:t>
      </w:r>
      <w:r w:rsidR="00F153F1" w:rsidRPr="00F153F1">
        <w:rPr>
          <w:rFonts w:cs="Times New Roman"/>
          <w:color w:val="222222"/>
          <w:szCs w:val="24"/>
          <w:shd w:val="clear" w:color="auto" w:fill="FFFFFF"/>
        </w:rPr>
        <w:t>Zhao</w:t>
      </w:r>
      <w:r w:rsidR="00F153F1">
        <w:rPr>
          <w:rFonts w:cs="Times New Roman"/>
          <w:color w:val="222222"/>
          <w:szCs w:val="24"/>
          <w:shd w:val="clear" w:color="auto" w:fill="FFFFFF"/>
        </w:rPr>
        <w:t xml:space="preserve"> (2021).</w:t>
      </w:r>
      <w:r>
        <w:t xml:space="preserve"> The company sources products from multiple suppliers globally, reducing dependence on any single supplier. However, Tesco’s recent commitment to </w:t>
      </w:r>
      <w:r>
        <w:rPr>
          <w:rStyle w:val="Strong"/>
        </w:rPr>
        <w:t>sustainable sourcing and fair-trade practices</w:t>
      </w:r>
      <w:r>
        <w:t xml:space="preserve"> has increased supplier influence to some extent.</w:t>
      </w:r>
    </w:p>
    <w:p w14:paraId="0357CE69" w14:textId="77777777" w:rsidR="000403EA" w:rsidRDefault="000403EA" w:rsidP="00471EE5">
      <w:pPr>
        <w:jc w:val="both"/>
      </w:pPr>
      <w:r>
        <w:rPr>
          <w:rStyle w:val="Strong"/>
          <w:b w:val="0"/>
          <w:bCs w:val="0"/>
        </w:rPr>
        <w:t>Factors Influencing Supplier Power:</w:t>
      </w:r>
    </w:p>
    <w:p w14:paraId="5A96458B" w14:textId="77777777" w:rsidR="000403EA" w:rsidRDefault="000403EA" w:rsidP="00471EE5">
      <w:pPr>
        <w:jc w:val="both"/>
      </w:pPr>
      <w:r>
        <w:rPr>
          <w:rStyle w:val="Strong"/>
        </w:rPr>
        <w:t>Tesco’s dominance in the market</w:t>
      </w:r>
      <w:r>
        <w:t xml:space="preserve"> – Suppliers rely on Tesco for bulk orders, reducing their power to negotiate higher prices.</w:t>
      </w:r>
    </w:p>
    <w:p w14:paraId="51F6D690" w14:textId="77777777" w:rsidR="000403EA" w:rsidRDefault="000403EA" w:rsidP="00471EE5">
      <w:pPr>
        <w:jc w:val="both"/>
      </w:pPr>
      <w:r>
        <w:rPr>
          <w:rStyle w:val="Strong"/>
        </w:rPr>
        <w:t>Alternative sourcing options</w:t>
      </w:r>
      <w:r>
        <w:t xml:space="preserve"> – Tesco can switch suppliers or source locally to maintain cost efficiency.</w:t>
      </w:r>
    </w:p>
    <w:p w14:paraId="05922FD4" w14:textId="77777777" w:rsidR="000403EA" w:rsidRDefault="000403EA" w:rsidP="00471EE5">
      <w:pPr>
        <w:jc w:val="both"/>
      </w:pPr>
      <w:r>
        <w:rPr>
          <w:rStyle w:val="Strong"/>
        </w:rPr>
        <w:t>Sustainability initiatives</w:t>
      </w:r>
      <w:r>
        <w:t xml:space="preserve"> – Tesco’s commitment to ethical sourcing, such as </w:t>
      </w:r>
      <w:r>
        <w:rPr>
          <w:rStyle w:val="Strong"/>
        </w:rPr>
        <w:t>reducing food waste and fair-trade agreements</w:t>
      </w:r>
      <w:r>
        <w:t>, increases collaboration with suppliers</w:t>
      </w:r>
      <w:r w:rsidR="00F153F1">
        <w:t xml:space="preserve"> as per </w:t>
      </w:r>
      <w:r w:rsidR="00F153F1">
        <w:rPr>
          <w:color w:val="000000"/>
          <w:shd w:val="clear" w:color="auto" w:fill="FFFFFF"/>
        </w:rPr>
        <w:t>TESCO (2019).</w:t>
      </w:r>
    </w:p>
    <w:p w14:paraId="54417F80" w14:textId="77777777" w:rsidR="000403EA" w:rsidRDefault="000403EA" w:rsidP="00471EE5">
      <w:pPr>
        <w:jc w:val="both"/>
      </w:pPr>
      <w:r>
        <w:t xml:space="preserve">Despite Tesco’s strong negotiating position, suppliers in specific categories, such as </w:t>
      </w:r>
      <w:r>
        <w:rPr>
          <w:rStyle w:val="Strong"/>
        </w:rPr>
        <w:t>organic produce and niche brands</w:t>
      </w:r>
      <w:r>
        <w:t>, may exert moderate bargaining power due to their unique offerings.</w:t>
      </w:r>
    </w:p>
    <w:p w14:paraId="6FC54723" w14:textId="77777777" w:rsidR="000403EA" w:rsidRPr="000403EA" w:rsidRDefault="000403EA" w:rsidP="00471EE5">
      <w:pPr>
        <w:jc w:val="both"/>
        <w:rPr>
          <w:u w:val="single"/>
        </w:rPr>
      </w:pPr>
      <w:r w:rsidRPr="000403EA">
        <w:rPr>
          <w:rStyle w:val="Strong"/>
          <w:u w:val="single"/>
        </w:rPr>
        <w:t>3. Bargaining Power of Buyers – High</w:t>
      </w:r>
    </w:p>
    <w:p w14:paraId="7E46EA4B" w14:textId="77777777" w:rsidR="000403EA" w:rsidRDefault="000403EA" w:rsidP="00471EE5">
      <w:pPr>
        <w:jc w:val="both"/>
      </w:pPr>
      <w:r>
        <w:t xml:space="preserve">Customers hold </w:t>
      </w:r>
      <w:r>
        <w:rPr>
          <w:rStyle w:val="Strong"/>
        </w:rPr>
        <w:t>significant power</w:t>
      </w:r>
      <w:r>
        <w:t xml:space="preserve"> over Tesco due to the highly competitive nature of the retail industry. Consumers are price-sensitive and have multiple alternatives, making customer retention a critical challenge for Tesco.</w:t>
      </w:r>
    </w:p>
    <w:p w14:paraId="019744B3" w14:textId="77777777" w:rsidR="000403EA" w:rsidRDefault="000403EA" w:rsidP="00471EE5">
      <w:pPr>
        <w:jc w:val="both"/>
        <w:rPr>
          <w:rStyle w:val="Strong"/>
          <w:b w:val="0"/>
          <w:bCs w:val="0"/>
        </w:rPr>
      </w:pPr>
      <w:r>
        <w:rPr>
          <w:rStyle w:val="Strong"/>
          <w:b w:val="0"/>
          <w:bCs w:val="0"/>
        </w:rPr>
        <w:t>Key Buyer Influences:</w:t>
      </w:r>
    </w:p>
    <w:p w14:paraId="23332779" w14:textId="77777777" w:rsidR="00E36ACC" w:rsidRPr="00E36ACC" w:rsidRDefault="00E36ACC" w:rsidP="00E36ACC">
      <w:pPr>
        <w:jc w:val="both"/>
        <w:rPr>
          <w:rStyle w:val="Strong"/>
          <w:b w:val="0"/>
          <w:bCs w:val="0"/>
        </w:rPr>
      </w:pPr>
      <w:r w:rsidRPr="00E36ACC">
        <w:rPr>
          <w:rStyle w:val="Strong"/>
        </w:rPr>
        <w:t>Customer comparison –</w:t>
      </w:r>
      <w:r w:rsidRPr="00E36ACC">
        <w:rPr>
          <w:rStyle w:val="Strong"/>
          <w:b w:val="0"/>
          <w:bCs w:val="0"/>
        </w:rPr>
        <w:t xml:space="preserve"> Customers </w:t>
      </w:r>
      <w:r w:rsidR="0064723F">
        <w:rPr>
          <w:rStyle w:val="Strong"/>
          <w:b w:val="0"/>
          <w:bCs w:val="0"/>
        </w:rPr>
        <w:t>choose</w:t>
      </w:r>
      <w:r w:rsidRPr="00E36ACC">
        <w:rPr>
          <w:rStyle w:val="Strong"/>
          <w:b w:val="0"/>
          <w:bCs w:val="0"/>
        </w:rPr>
        <w:t xml:space="preserve"> to choose the most affordable product from all the available providers.</w:t>
      </w:r>
    </w:p>
    <w:p w14:paraId="7C7E1962" w14:textId="77777777" w:rsidR="00E36ACC" w:rsidRPr="00E36ACC" w:rsidRDefault="00E36ACC" w:rsidP="00E36ACC">
      <w:pPr>
        <w:jc w:val="both"/>
        <w:rPr>
          <w:rStyle w:val="Strong"/>
          <w:b w:val="0"/>
          <w:bCs w:val="0"/>
        </w:rPr>
      </w:pPr>
      <w:r w:rsidRPr="00E36ACC">
        <w:rPr>
          <w:rStyle w:val="Strong"/>
        </w:rPr>
        <w:t>Brand loyalty programs</w:t>
      </w:r>
      <w:r w:rsidRPr="00E36ACC">
        <w:t xml:space="preserve"> – </w:t>
      </w:r>
      <w:r w:rsidRPr="00E36ACC">
        <w:rPr>
          <w:rStyle w:val="Strong"/>
          <w:b w:val="0"/>
          <w:bCs w:val="0"/>
        </w:rPr>
        <w:t xml:space="preserve">Tesco’s Clubcard loyalty program allows the brand to retain customers with personalised discounts and rewards once they have signed up and </w:t>
      </w:r>
      <w:r w:rsidR="00562897">
        <w:rPr>
          <w:rStyle w:val="Strong"/>
          <w:b w:val="0"/>
          <w:bCs w:val="0"/>
        </w:rPr>
        <w:t>gotten</w:t>
      </w:r>
      <w:r w:rsidRPr="00E36ACC">
        <w:rPr>
          <w:rStyle w:val="Strong"/>
          <w:b w:val="0"/>
          <w:bCs w:val="0"/>
        </w:rPr>
        <w:t xml:space="preserve"> used to the benefits of being part of the program</w:t>
      </w:r>
      <w:r w:rsidR="00374E8E">
        <w:rPr>
          <w:rStyle w:val="Strong"/>
          <w:b w:val="0"/>
          <w:bCs w:val="0"/>
        </w:rPr>
        <w:t xml:space="preserve"> as per </w:t>
      </w:r>
      <w:r w:rsidR="00374E8E">
        <w:rPr>
          <w:color w:val="000000"/>
          <w:shd w:val="clear" w:color="auto" w:fill="FFFFFF"/>
        </w:rPr>
        <w:t>Dziura and Masternak (2025).</w:t>
      </w:r>
    </w:p>
    <w:p w14:paraId="0CA0B46F" w14:textId="77777777" w:rsidR="00E36ACC" w:rsidRPr="00E36ACC" w:rsidRDefault="00E36ACC" w:rsidP="00E36ACC">
      <w:pPr>
        <w:jc w:val="both"/>
        <w:rPr>
          <w:rStyle w:val="Strong"/>
          <w:b w:val="0"/>
          <w:bCs w:val="0"/>
        </w:rPr>
      </w:pPr>
      <w:r w:rsidRPr="00E36ACC">
        <w:rPr>
          <w:rStyle w:val="Strong"/>
        </w:rPr>
        <w:t>Other choices for customers –</w:t>
      </w:r>
      <w:r w:rsidRPr="00E36ACC">
        <w:rPr>
          <w:rStyle w:val="Strong"/>
          <w:b w:val="0"/>
          <w:bCs w:val="0"/>
        </w:rPr>
        <w:t xml:space="preserve"> Online grocery platforms like Amazon Fresh and Ocado increase their bargaining power.</w:t>
      </w:r>
    </w:p>
    <w:p w14:paraId="0C36D0BB" w14:textId="77777777" w:rsidR="00E36ACC" w:rsidRPr="00E36ACC" w:rsidRDefault="0064723F" w:rsidP="00E36ACC">
      <w:pPr>
        <w:jc w:val="both"/>
        <w:rPr>
          <w:rStyle w:val="Strong"/>
          <w:b w:val="0"/>
          <w:bCs w:val="0"/>
        </w:rPr>
      </w:pPr>
      <w:r>
        <w:rPr>
          <w:rStyle w:val="Strong"/>
          <w:b w:val="0"/>
          <w:bCs w:val="0"/>
        </w:rPr>
        <w:t>To</w:t>
      </w:r>
      <w:r w:rsidR="00E36ACC" w:rsidRPr="00E36ACC">
        <w:rPr>
          <w:rStyle w:val="Strong"/>
          <w:b w:val="0"/>
          <w:bCs w:val="0"/>
        </w:rPr>
        <w:t xml:space="preserve"> counter this force, Tesco, synchronously, adopts cost leadership, high-quality products as well as digital transformation to improve customer experience and continuously keep its share in the market.</w:t>
      </w:r>
    </w:p>
    <w:p w14:paraId="2DF25792" w14:textId="77777777" w:rsidR="00E36ACC" w:rsidRPr="00E36ACC" w:rsidRDefault="00E36ACC" w:rsidP="00E36ACC">
      <w:pPr>
        <w:jc w:val="both"/>
        <w:rPr>
          <w:rStyle w:val="Strong"/>
          <w:u w:val="single"/>
        </w:rPr>
      </w:pPr>
      <w:r w:rsidRPr="00E36ACC">
        <w:rPr>
          <w:rStyle w:val="Strong"/>
          <w:u w:val="single"/>
        </w:rPr>
        <w:t>4. Threat of Substitutes – Medium</w:t>
      </w:r>
    </w:p>
    <w:p w14:paraId="45165A60" w14:textId="77777777" w:rsidR="00E36ACC" w:rsidRPr="00E36ACC" w:rsidRDefault="00E36ACC" w:rsidP="00E36ACC">
      <w:pPr>
        <w:jc w:val="both"/>
        <w:rPr>
          <w:rStyle w:val="Strong"/>
          <w:b w:val="0"/>
          <w:bCs w:val="0"/>
        </w:rPr>
      </w:pPr>
      <w:r w:rsidRPr="00E36ACC">
        <w:rPr>
          <w:rStyle w:val="Strong"/>
          <w:b w:val="0"/>
          <w:bCs w:val="0"/>
        </w:rPr>
        <w:t>There are moderate substitutes to the threat in retail due to the presence of other alternatives to shopping. Customers can switch to:</w:t>
      </w:r>
    </w:p>
    <w:p w14:paraId="0595E2A8" w14:textId="77777777" w:rsidR="00E36ACC" w:rsidRPr="00C574DA" w:rsidRDefault="00E36ACC" w:rsidP="00E36ACC">
      <w:pPr>
        <w:jc w:val="both"/>
        <w:rPr>
          <w:rStyle w:val="Strong"/>
          <w:b w:val="0"/>
          <w:bCs w:val="0"/>
        </w:rPr>
      </w:pPr>
      <w:r w:rsidRPr="00C574DA">
        <w:rPr>
          <w:rStyle w:val="Strong"/>
        </w:rPr>
        <w:t>Convenient online grocery delivery services –</w:t>
      </w:r>
      <w:r w:rsidRPr="00C574DA">
        <w:rPr>
          <w:rStyle w:val="Strong"/>
          <w:b w:val="0"/>
          <w:bCs w:val="0"/>
        </w:rPr>
        <w:t xml:space="preserve"> From Amazon Fresh, Ocado and Deliveroo, there are platforms available.</w:t>
      </w:r>
    </w:p>
    <w:p w14:paraId="6224E8F9" w14:textId="77777777" w:rsidR="00E36ACC" w:rsidRPr="00C574DA" w:rsidRDefault="00C574DA" w:rsidP="00E36ACC">
      <w:pPr>
        <w:jc w:val="both"/>
        <w:rPr>
          <w:rStyle w:val="Strong"/>
          <w:b w:val="0"/>
          <w:bCs w:val="0"/>
        </w:rPr>
      </w:pPr>
      <w:r w:rsidRPr="00C574DA">
        <w:rPr>
          <w:rStyle w:val="Strong"/>
        </w:rPr>
        <w:t>Discount retailers</w:t>
      </w:r>
      <w:r w:rsidRPr="00C574DA">
        <w:t xml:space="preserve"> – </w:t>
      </w:r>
      <w:r w:rsidR="00E36ACC" w:rsidRPr="00C574DA">
        <w:rPr>
          <w:rStyle w:val="Strong"/>
          <w:b w:val="0"/>
          <w:bCs w:val="0"/>
        </w:rPr>
        <w:t xml:space="preserve">Aldi and Lidl provide </w:t>
      </w:r>
      <w:r w:rsidR="00562897">
        <w:rPr>
          <w:rStyle w:val="Strong"/>
          <w:b w:val="0"/>
          <w:bCs w:val="0"/>
        </w:rPr>
        <w:t>low-cost</w:t>
      </w:r>
      <w:r w:rsidR="00E36ACC" w:rsidRPr="00C574DA">
        <w:rPr>
          <w:rStyle w:val="Strong"/>
          <w:b w:val="0"/>
          <w:bCs w:val="0"/>
        </w:rPr>
        <w:t xml:space="preserve"> grocery alternatives attracting </w:t>
      </w:r>
      <w:r w:rsidR="00562897">
        <w:rPr>
          <w:rStyle w:val="Strong"/>
          <w:b w:val="0"/>
          <w:bCs w:val="0"/>
        </w:rPr>
        <w:t>price-conscious</w:t>
      </w:r>
      <w:r w:rsidR="00E36ACC" w:rsidRPr="00C574DA">
        <w:rPr>
          <w:rStyle w:val="Strong"/>
          <w:b w:val="0"/>
          <w:bCs w:val="0"/>
        </w:rPr>
        <w:t xml:space="preserve"> </w:t>
      </w:r>
      <w:r w:rsidR="00562897">
        <w:rPr>
          <w:rStyle w:val="Strong"/>
          <w:b w:val="0"/>
          <w:bCs w:val="0"/>
        </w:rPr>
        <w:t>customers</w:t>
      </w:r>
      <w:r w:rsidR="00E36ACC" w:rsidRPr="00C574DA">
        <w:rPr>
          <w:rStyle w:val="Strong"/>
          <w:b w:val="0"/>
          <w:bCs w:val="0"/>
        </w:rPr>
        <w:t>.</w:t>
      </w:r>
    </w:p>
    <w:p w14:paraId="3D0A7D29" w14:textId="77777777" w:rsidR="00E36ACC" w:rsidRPr="00E36ACC" w:rsidRDefault="00C574DA" w:rsidP="00E36ACC">
      <w:pPr>
        <w:jc w:val="both"/>
        <w:rPr>
          <w:rStyle w:val="Strong"/>
          <w:b w:val="0"/>
          <w:bCs w:val="0"/>
        </w:rPr>
      </w:pPr>
      <w:r w:rsidRPr="00C574DA">
        <w:rPr>
          <w:rStyle w:val="Strong"/>
        </w:rPr>
        <w:t>Local markets and convenience stores</w:t>
      </w:r>
      <w:r w:rsidRPr="00C574DA">
        <w:t xml:space="preserve"> – </w:t>
      </w:r>
      <w:r w:rsidR="00E36ACC" w:rsidRPr="00C574DA">
        <w:rPr>
          <w:rStyle w:val="Strong"/>
          <w:b w:val="0"/>
          <w:bCs w:val="0"/>
        </w:rPr>
        <w:t>Other smaller retailers and fresh markets provide personalised service and niche products.</w:t>
      </w:r>
    </w:p>
    <w:p w14:paraId="56706C87" w14:textId="77777777" w:rsidR="00E36ACC" w:rsidRPr="00E36ACC" w:rsidRDefault="00E36ACC" w:rsidP="00E36ACC">
      <w:pPr>
        <w:jc w:val="both"/>
        <w:rPr>
          <w:rStyle w:val="Strong"/>
          <w:b w:val="0"/>
          <w:bCs w:val="0"/>
        </w:rPr>
      </w:pPr>
      <w:r w:rsidRPr="00E36ACC">
        <w:rPr>
          <w:rStyle w:val="Strong"/>
          <w:b w:val="0"/>
          <w:bCs w:val="0"/>
        </w:rPr>
        <w:t xml:space="preserve">However, Tesco mitigates this risk by developing express delivery services and providing improved </w:t>
      </w:r>
      <w:r w:rsidR="00562897">
        <w:rPr>
          <w:rStyle w:val="Strong"/>
          <w:b w:val="0"/>
          <w:bCs w:val="0"/>
        </w:rPr>
        <w:t>in-store</w:t>
      </w:r>
      <w:r w:rsidRPr="00E36ACC">
        <w:rPr>
          <w:rStyle w:val="Strong"/>
          <w:b w:val="0"/>
          <w:bCs w:val="0"/>
        </w:rPr>
        <w:t xml:space="preserve"> experience. It helps strengthen its position against its close substitutes in Tesco Whoosh (rapid grocery delivery) and </w:t>
      </w:r>
      <w:r w:rsidR="00562897">
        <w:rPr>
          <w:rStyle w:val="Strong"/>
          <w:b w:val="0"/>
          <w:bCs w:val="0"/>
        </w:rPr>
        <w:t>click-and-collect</w:t>
      </w:r>
      <w:r w:rsidRPr="00E36ACC">
        <w:rPr>
          <w:rStyle w:val="Strong"/>
          <w:b w:val="0"/>
          <w:bCs w:val="0"/>
        </w:rPr>
        <w:t xml:space="preserve"> services</w:t>
      </w:r>
      <w:r w:rsidR="00462B16">
        <w:rPr>
          <w:rStyle w:val="Strong"/>
          <w:b w:val="0"/>
          <w:bCs w:val="0"/>
        </w:rPr>
        <w:t xml:space="preserve"> as per </w:t>
      </w:r>
      <w:r w:rsidR="00462B16">
        <w:rPr>
          <w:color w:val="000000"/>
          <w:shd w:val="clear" w:color="auto" w:fill="FFFFFF"/>
        </w:rPr>
        <w:t>Tescoplc (2023).</w:t>
      </w:r>
    </w:p>
    <w:p w14:paraId="320060B1" w14:textId="77777777" w:rsidR="00E36ACC" w:rsidRPr="00E36ACC" w:rsidRDefault="00E36ACC" w:rsidP="00E36ACC">
      <w:pPr>
        <w:jc w:val="both"/>
        <w:rPr>
          <w:rStyle w:val="Strong"/>
          <w:u w:val="single"/>
        </w:rPr>
      </w:pPr>
      <w:r w:rsidRPr="00E36ACC">
        <w:rPr>
          <w:rStyle w:val="Strong"/>
          <w:u w:val="single"/>
        </w:rPr>
        <w:t>5. Industry Rivalry – High</w:t>
      </w:r>
    </w:p>
    <w:p w14:paraId="538A447C" w14:textId="77777777" w:rsidR="00EA67CB" w:rsidRDefault="00E36ACC" w:rsidP="00471EE5">
      <w:pPr>
        <w:jc w:val="both"/>
      </w:pPr>
      <w:r w:rsidRPr="00E36ACC">
        <w:rPr>
          <w:rStyle w:val="Strong"/>
          <w:b w:val="0"/>
          <w:bCs w:val="0"/>
        </w:rPr>
        <w:t xml:space="preserve">The UK grocery market is very competitive with fierce price wars, </w:t>
      </w:r>
      <w:r w:rsidR="00562897">
        <w:rPr>
          <w:rStyle w:val="Strong"/>
          <w:b w:val="0"/>
          <w:bCs w:val="0"/>
        </w:rPr>
        <w:t xml:space="preserve">and </w:t>
      </w:r>
      <w:r w:rsidRPr="00E36ACC">
        <w:rPr>
          <w:rStyle w:val="Strong"/>
          <w:b w:val="0"/>
          <w:bCs w:val="0"/>
        </w:rPr>
        <w:t xml:space="preserve">constant innovation. Aldi, Lidl, Sainsbury’s, Asda and Morrison’s all compete with Tesco </w:t>
      </w:r>
      <w:r w:rsidR="00562897">
        <w:rPr>
          <w:rStyle w:val="Strong"/>
          <w:b w:val="0"/>
          <w:bCs w:val="0"/>
        </w:rPr>
        <w:t>to maintain</w:t>
      </w:r>
      <w:r w:rsidRPr="00E36ACC">
        <w:rPr>
          <w:rStyle w:val="Strong"/>
          <w:b w:val="0"/>
          <w:bCs w:val="0"/>
        </w:rPr>
        <w:t xml:space="preserve"> cost efficiency and customer loyalty.</w:t>
      </w:r>
    </w:p>
    <w:p w14:paraId="7A722F3F" w14:textId="77777777" w:rsidR="000403EA" w:rsidRDefault="000403EA" w:rsidP="00471EE5">
      <w:pPr>
        <w:jc w:val="both"/>
      </w:pPr>
      <w:r>
        <w:rPr>
          <w:rStyle w:val="Strong"/>
          <w:b w:val="0"/>
          <w:bCs w:val="0"/>
        </w:rPr>
        <w:t>Key Competitive Factors:</w:t>
      </w:r>
    </w:p>
    <w:p w14:paraId="098B7ACD" w14:textId="77777777" w:rsidR="000403EA" w:rsidRDefault="000403EA" w:rsidP="00471EE5">
      <w:pPr>
        <w:jc w:val="both"/>
      </w:pPr>
      <w:r>
        <w:rPr>
          <w:rStyle w:val="Strong"/>
        </w:rPr>
        <w:t>Price competition</w:t>
      </w:r>
      <w:r>
        <w:t xml:space="preserve"> – Discount retailers like Aldi and Lidl </w:t>
      </w:r>
      <w:r>
        <w:rPr>
          <w:rStyle w:val="Strong"/>
        </w:rPr>
        <w:t>undercut Tesco’s prices</w:t>
      </w:r>
      <w:r>
        <w:t>, forcing Tesco to optimi</w:t>
      </w:r>
      <w:r w:rsidR="008B36B1">
        <w:t>s</w:t>
      </w:r>
      <w:r>
        <w:t>e costs while maintaining quality.</w:t>
      </w:r>
    </w:p>
    <w:p w14:paraId="46F2C823" w14:textId="77777777" w:rsidR="000403EA" w:rsidRDefault="000403EA" w:rsidP="00471EE5">
      <w:pPr>
        <w:jc w:val="both"/>
      </w:pPr>
      <w:r>
        <w:rPr>
          <w:rStyle w:val="Strong"/>
        </w:rPr>
        <w:t>Store format diversification</w:t>
      </w:r>
      <w:r>
        <w:t xml:space="preserve"> – Competitors invest in </w:t>
      </w:r>
      <w:r>
        <w:rPr>
          <w:rStyle w:val="Strong"/>
        </w:rPr>
        <w:t>small convenience stores, online platforms, and premium product lines</w:t>
      </w:r>
      <w:r>
        <w:t>.</w:t>
      </w:r>
    </w:p>
    <w:p w14:paraId="6AF4D35C" w14:textId="77777777" w:rsidR="000403EA" w:rsidRDefault="000403EA" w:rsidP="00471EE5">
      <w:pPr>
        <w:jc w:val="both"/>
      </w:pPr>
      <w:r>
        <w:rPr>
          <w:rStyle w:val="Strong"/>
        </w:rPr>
        <w:t>Technology and AI integration</w:t>
      </w:r>
      <w:r>
        <w:t xml:space="preserve"> – Retailers are increasingly investing in </w:t>
      </w:r>
      <w:r>
        <w:rPr>
          <w:rStyle w:val="Strong"/>
        </w:rPr>
        <w:t>AI-powered checkouts, self-service kiosks, and personali</w:t>
      </w:r>
      <w:r w:rsidR="008B36B1">
        <w:rPr>
          <w:rStyle w:val="Strong"/>
        </w:rPr>
        <w:t>s</w:t>
      </w:r>
      <w:r>
        <w:rPr>
          <w:rStyle w:val="Strong"/>
        </w:rPr>
        <w:t>ed recommendations</w:t>
      </w:r>
      <w:r>
        <w:t xml:space="preserve"> to enhance the shopping experience</w:t>
      </w:r>
      <w:r w:rsidR="00462B16">
        <w:t xml:space="preserve"> as per </w:t>
      </w:r>
      <w:r w:rsidR="00462B16">
        <w:rPr>
          <w:color w:val="000000"/>
          <w:shd w:val="clear" w:color="auto" w:fill="FFFFFF"/>
        </w:rPr>
        <w:t>Takyar (2023).</w:t>
      </w:r>
    </w:p>
    <w:p w14:paraId="4D5D58CC" w14:textId="77777777" w:rsidR="000403EA" w:rsidRDefault="000403EA" w:rsidP="00471EE5">
      <w:pPr>
        <w:jc w:val="both"/>
      </w:pPr>
      <w:r>
        <w:t xml:space="preserve">Tesco remains competitive by </w:t>
      </w:r>
      <w:r>
        <w:rPr>
          <w:rStyle w:val="Strong"/>
        </w:rPr>
        <w:t>expanding its online grocery segment, introducing cashier-less stores (Tesco GetGo), and enhancing its loyalty program</w:t>
      </w:r>
      <w:r>
        <w:t xml:space="preserve"> to maintain customer engagement.</w:t>
      </w:r>
    </w:p>
    <w:p w14:paraId="11246500" w14:textId="77777777" w:rsidR="000403EA" w:rsidRPr="0064723F" w:rsidRDefault="00826DF7" w:rsidP="00471EE5">
      <w:pPr>
        <w:pStyle w:val="Heading1"/>
        <w:spacing w:line="360" w:lineRule="auto"/>
      </w:pPr>
      <w:bookmarkStart w:id="10" w:name="_Toc192792855"/>
      <w:r w:rsidRPr="0064723F">
        <w:t>Internal Analysis</w:t>
      </w:r>
      <w:bookmarkEnd w:id="10"/>
    </w:p>
    <w:p w14:paraId="3C437124" w14:textId="77777777" w:rsidR="00CA7EE1" w:rsidRPr="00CA7EE1" w:rsidRDefault="00CA7EE1" w:rsidP="00CA7EE1">
      <w:pPr>
        <w:pStyle w:val="Heading2"/>
      </w:pPr>
      <w:bookmarkStart w:id="11" w:name="_Toc192792856"/>
      <w:r w:rsidRPr="00CA7EE1">
        <w:t>SWOT Analysis of Tesco</w:t>
      </w:r>
      <w:bookmarkEnd w:id="11"/>
    </w:p>
    <w:p w14:paraId="02583824" w14:textId="77777777" w:rsidR="00CA7EE1" w:rsidRPr="00CA7EE1" w:rsidRDefault="00CA7EE1" w:rsidP="00CA7EE1">
      <w:pPr>
        <w:rPr>
          <w:lang w:val="en-IN"/>
        </w:rPr>
      </w:pPr>
      <w:r w:rsidRPr="00CA7EE1">
        <w:rPr>
          <w:lang w:val="en-IN"/>
        </w:rPr>
        <w:t>Using the SWOT (Strengths, Weaknesses, Opportunities and Threats) approach, it is possible to evaluate Tesco's strategic position by considering its internal skills and external difficulties.</w:t>
      </w:r>
    </w:p>
    <w:p w14:paraId="0D6E6A30" w14:textId="77777777" w:rsidR="00CA7EE1" w:rsidRPr="00CA7EE1" w:rsidRDefault="00CA7EE1" w:rsidP="00CA7EE1">
      <w:pPr>
        <w:rPr>
          <w:lang w:val="en-IN"/>
        </w:rPr>
      </w:pPr>
      <w:r w:rsidRPr="00CA7EE1">
        <w:rPr>
          <w:lang w:val="en-IN"/>
        </w:rPr>
        <w:t>Strengths:</w:t>
      </w:r>
    </w:p>
    <w:p w14:paraId="5FEC7440" w14:textId="77777777" w:rsidR="00CA7EE1" w:rsidRPr="00CA7EE1" w:rsidRDefault="00CA7EE1" w:rsidP="003E54E2">
      <w:pPr>
        <w:pStyle w:val="ListParagraph"/>
        <w:numPr>
          <w:ilvl w:val="0"/>
          <w:numId w:val="15"/>
        </w:numPr>
        <w:jc w:val="both"/>
        <w:rPr>
          <w:lang w:val="en-IN"/>
        </w:rPr>
      </w:pPr>
      <w:r w:rsidRPr="00CA7EE1">
        <w:rPr>
          <w:lang w:val="en-IN"/>
        </w:rPr>
        <w:t xml:space="preserve">There is strong Brand Recognition – Tesco is a </w:t>
      </w:r>
      <w:r w:rsidR="0064723F">
        <w:rPr>
          <w:lang w:val="en-IN"/>
        </w:rPr>
        <w:t>well-known</w:t>
      </w:r>
      <w:r w:rsidRPr="00CA7EE1">
        <w:rPr>
          <w:lang w:val="en-IN"/>
        </w:rPr>
        <w:t xml:space="preserve"> global retailer.</w:t>
      </w:r>
    </w:p>
    <w:p w14:paraId="0D34B0AB" w14:textId="77777777" w:rsidR="00CA7EE1" w:rsidRPr="00CA7EE1" w:rsidRDefault="00CA7EE1" w:rsidP="003E54E2">
      <w:pPr>
        <w:pStyle w:val="ListParagraph"/>
        <w:numPr>
          <w:ilvl w:val="0"/>
          <w:numId w:val="15"/>
        </w:numPr>
        <w:jc w:val="both"/>
        <w:rPr>
          <w:lang w:val="en-IN"/>
        </w:rPr>
      </w:pPr>
      <w:r w:rsidRPr="00CA7EE1">
        <w:rPr>
          <w:lang w:val="en-IN"/>
        </w:rPr>
        <w:t>Popularity – Tesco highlights the popularity that KFC has gained in different locations.</w:t>
      </w:r>
    </w:p>
    <w:p w14:paraId="396A3570" w14:textId="77777777" w:rsidR="00CA7EE1" w:rsidRPr="00CA7EE1" w:rsidRDefault="00CA7EE1" w:rsidP="003E54E2">
      <w:pPr>
        <w:pStyle w:val="ListParagraph"/>
        <w:numPr>
          <w:ilvl w:val="0"/>
          <w:numId w:val="15"/>
        </w:numPr>
        <w:jc w:val="both"/>
        <w:rPr>
          <w:lang w:val="en-IN"/>
        </w:rPr>
      </w:pPr>
      <w:r w:rsidRPr="00CA7EE1">
        <w:rPr>
          <w:lang w:val="en-IN"/>
        </w:rPr>
        <w:t xml:space="preserve">Investments in </w:t>
      </w:r>
      <w:r w:rsidR="0064723F">
        <w:rPr>
          <w:lang w:val="en-IN"/>
        </w:rPr>
        <w:t>AI-enabled</w:t>
      </w:r>
      <w:r w:rsidRPr="00CA7EE1">
        <w:rPr>
          <w:lang w:val="en-IN"/>
        </w:rPr>
        <w:t xml:space="preserve"> checkout systems and digital loyalty programs </w:t>
      </w:r>
      <w:r w:rsidR="0064723F">
        <w:rPr>
          <w:lang w:val="en-IN"/>
        </w:rPr>
        <w:t>to help</w:t>
      </w:r>
      <w:r w:rsidRPr="00CA7EE1">
        <w:rPr>
          <w:lang w:val="en-IN"/>
        </w:rPr>
        <w:t xml:space="preserve"> their customers provide the best experience in terms of technological innovation.</w:t>
      </w:r>
    </w:p>
    <w:p w14:paraId="3A90CEB2" w14:textId="77777777" w:rsidR="00CA7EE1" w:rsidRPr="00CA7EE1" w:rsidRDefault="00CA7EE1" w:rsidP="00CA7EE1">
      <w:pPr>
        <w:rPr>
          <w:lang w:val="en-IN"/>
        </w:rPr>
      </w:pPr>
      <w:r w:rsidRPr="00CA7EE1">
        <w:rPr>
          <w:lang w:val="en-IN"/>
        </w:rPr>
        <w:t>Weaknesses:</w:t>
      </w:r>
    </w:p>
    <w:p w14:paraId="605667AA" w14:textId="77777777" w:rsidR="00CA7EE1" w:rsidRPr="000E122F" w:rsidRDefault="00CA7EE1" w:rsidP="003E54E2">
      <w:pPr>
        <w:pStyle w:val="ListParagraph"/>
        <w:numPr>
          <w:ilvl w:val="0"/>
          <w:numId w:val="16"/>
        </w:numPr>
        <w:jc w:val="both"/>
        <w:rPr>
          <w:lang w:val="en-IN"/>
        </w:rPr>
      </w:pPr>
      <w:r w:rsidRPr="000E122F">
        <w:rPr>
          <w:lang w:val="en-IN"/>
        </w:rPr>
        <w:t>Majority Revenue Relies on the UK Market – Although Tesco has international operations, the majority of the company’s revenue comes from the UK, making it highly dependent on the UK market.</w:t>
      </w:r>
    </w:p>
    <w:p w14:paraId="6DD3DF43" w14:textId="77777777" w:rsidR="00CA7EE1" w:rsidRPr="000E122F" w:rsidRDefault="00CA7EE1" w:rsidP="003E54E2">
      <w:pPr>
        <w:pStyle w:val="ListParagraph"/>
        <w:numPr>
          <w:ilvl w:val="0"/>
          <w:numId w:val="16"/>
        </w:numPr>
        <w:jc w:val="both"/>
        <w:rPr>
          <w:lang w:val="en-IN"/>
        </w:rPr>
      </w:pPr>
      <w:r w:rsidRPr="000E122F">
        <w:rPr>
          <w:lang w:val="en-IN"/>
        </w:rPr>
        <w:t xml:space="preserve">Tesco faces Pricing Pressures – Great price competition from Aldi, Lidl and discount stores forces Tesco to engage in price wars to level the price </w:t>
      </w:r>
      <w:r w:rsidR="0064723F" w:rsidRPr="000E122F">
        <w:rPr>
          <w:lang w:val="en-IN"/>
        </w:rPr>
        <w:t xml:space="preserve">and </w:t>
      </w:r>
      <w:r w:rsidRPr="000E122F">
        <w:rPr>
          <w:lang w:val="en-IN"/>
        </w:rPr>
        <w:t>cut the profit margins.</w:t>
      </w:r>
    </w:p>
    <w:p w14:paraId="74290CDD" w14:textId="77777777" w:rsidR="00CA7EE1" w:rsidRPr="00CA7EE1" w:rsidRDefault="00CA7EE1" w:rsidP="00CA7EE1">
      <w:pPr>
        <w:rPr>
          <w:lang w:val="en-IN"/>
        </w:rPr>
      </w:pPr>
      <w:r w:rsidRPr="00CA7EE1">
        <w:rPr>
          <w:lang w:val="en-IN"/>
        </w:rPr>
        <w:t>Opportunities:</w:t>
      </w:r>
    </w:p>
    <w:p w14:paraId="65DF8054" w14:textId="77777777" w:rsidR="00CA7EE1" w:rsidRPr="00CA7EE1" w:rsidRDefault="00CA7EE1" w:rsidP="003E54E2">
      <w:pPr>
        <w:pStyle w:val="ListParagraph"/>
        <w:numPr>
          <w:ilvl w:val="0"/>
          <w:numId w:val="17"/>
        </w:numPr>
        <w:jc w:val="both"/>
        <w:rPr>
          <w:lang w:val="en-IN"/>
        </w:rPr>
      </w:pPr>
      <w:r w:rsidRPr="00CA7EE1">
        <w:rPr>
          <w:lang w:val="en-IN"/>
        </w:rPr>
        <w:t>Evolving Good Stores – Tesco continues to develop its stores to improve its competitive edge in the market.</w:t>
      </w:r>
    </w:p>
    <w:p w14:paraId="4A4B1512" w14:textId="77777777" w:rsidR="00CA7EE1" w:rsidRPr="00CA7EE1" w:rsidRDefault="00CA7EE1" w:rsidP="003E54E2">
      <w:pPr>
        <w:pStyle w:val="ListParagraph"/>
        <w:numPr>
          <w:ilvl w:val="0"/>
          <w:numId w:val="17"/>
        </w:numPr>
        <w:jc w:val="both"/>
        <w:rPr>
          <w:lang w:val="en-IN"/>
        </w:rPr>
      </w:pPr>
      <w:r w:rsidRPr="00CA7EE1">
        <w:rPr>
          <w:lang w:val="en-IN"/>
        </w:rPr>
        <w:t>AI-Driven Retail Investment – Making investments in AI to manage inventory, predictions and cashier-less stores to boost efficiency and customer engagement</w:t>
      </w:r>
      <w:r w:rsidR="008646B3">
        <w:rPr>
          <w:lang w:val="en-IN"/>
        </w:rPr>
        <w:t xml:space="preserve"> as per </w:t>
      </w:r>
      <w:r w:rsidR="008646B3">
        <w:rPr>
          <w:color w:val="000000"/>
          <w:shd w:val="clear" w:color="auto" w:fill="FFFFFF"/>
        </w:rPr>
        <w:t>Sap (2025).</w:t>
      </w:r>
    </w:p>
    <w:p w14:paraId="3D74255C" w14:textId="77777777" w:rsidR="00CA7EE1" w:rsidRPr="00CA7EE1" w:rsidRDefault="00CA7EE1" w:rsidP="00CA7EE1">
      <w:pPr>
        <w:rPr>
          <w:lang w:val="en-IN"/>
        </w:rPr>
      </w:pPr>
      <w:r w:rsidRPr="00CA7EE1">
        <w:rPr>
          <w:lang w:val="en-IN"/>
        </w:rPr>
        <w:t>Threats:</w:t>
      </w:r>
    </w:p>
    <w:p w14:paraId="2BCA21C0" w14:textId="77777777" w:rsidR="00CA7EE1" w:rsidRPr="00CA7EE1" w:rsidRDefault="00CA7EE1" w:rsidP="003E54E2">
      <w:pPr>
        <w:pStyle w:val="ListParagraph"/>
        <w:numPr>
          <w:ilvl w:val="0"/>
          <w:numId w:val="18"/>
        </w:numPr>
        <w:jc w:val="both"/>
        <w:rPr>
          <w:lang w:val="en-IN"/>
        </w:rPr>
      </w:pPr>
      <w:r w:rsidRPr="00CA7EE1">
        <w:rPr>
          <w:lang w:val="en-IN"/>
        </w:rPr>
        <w:t>Sales and profitability of Tesco could be affected by Economic Downturns in the sense of the increasing inflation and the changes in the behaviour of consumer spending.</w:t>
      </w:r>
    </w:p>
    <w:p w14:paraId="047D88BD" w14:textId="77777777" w:rsidR="00CA7EE1" w:rsidRPr="00CA7EE1" w:rsidRDefault="00CA7EE1" w:rsidP="003E54E2">
      <w:pPr>
        <w:pStyle w:val="ListParagraph"/>
        <w:numPr>
          <w:ilvl w:val="0"/>
          <w:numId w:val="18"/>
        </w:numPr>
        <w:jc w:val="both"/>
        <w:rPr>
          <w:lang w:val="en-IN"/>
        </w:rPr>
      </w:pPr>
      <w:r w:rsidRPr="00CA7EE1">
        <w:rPr>
          <w:lang w:val="en-IN"/>
        </w:rPr>
        <w:t xml:space="preserve">Due to increased compliance </w:t>
      </w:r>
      <w:r w:rsidR="0064723F">
        <w:rPr>
          <w:lang w:val="en-IN"/>
        </w:rPr>
        <w:t>with</w:t>
      </w:r>
      <w:r w:rsidRPr="00CA7EE1">
        <w:rPr>
          <w:lang w:val="en-IN"/>
        </w:rPr>
        <w:t xml:space="preserve"> data protection laws (GDPR), food safety regulations and employment policies, the operations become more complex.</w:t>
      </w:r>
    </w:p>
    <w:p w14:paraId="5EF360CC" w14:textId="77777777" w:rsidR="00CA7EE1" w:rsidRPr="000E122F" w:rsidRDefault="00CA7EE1" w:rsidP="003E54E2">
      <w:pPr>
        <w:pStyle w:val="ListParagraph"/>
        <w:numPr>
          <w:ilvl w:val="0"/>
          <w:numId w:val="18"/>
        </w:numPr>
        <w:jc w:val="both"/>
        <w:rPr>
          <w:lang w:val="en-IN"/>
        </w:rPr>
      </w:pPr>
      <w:r w:rsidRPr="00CA7EE1">
        <w:rPr>
          <w:lang w:val="en-IN"/>
        </w:rPr>
        <w:t xml:space="preserve">Rivalry from Amazon Fresh, Aldi and Lidl </w:t>
      </w:r>
      <w:r w:rsidR="00662EE4">
        <w:rPr>
          <w:lang w:val="en-IN"/>
        </w:rPr>
        <w:t>continues</w:t>
      </w:r>
      <w:r w:rsidRPr="00CA7EE1">
        <w:rPr>
          <w:lang w:val="en-IN"/>
        </w:rPr>
        <w:t xml:space="preserve"> to erode Tesco’s market share, which is now in a state of aggressive competition</w:t>
      </w:r>
      <w:r w:rsidR="000E122F">
        <w:rPr>
          <w:lang w:val="en-IN"/>
        </w:rPr>
        <w:t>.</w:t>
      </w:r>
    </w:p>
    <w:p w14:paraId="39D55D68" w14:textId="77777777" w:rsidR="00CA7EE1" w:rsidRPr="00CA7EE1" w:rsidRDefault="00CA7EE1" w:rsidP="00CA7EE1">
      <w:pPr>
        <w:rPr>
          <w:highlight w:val="yellow"/>
          <w:lang w:val="en-IN"/>
        </w:rPr>
      </w:pPr>
    </w:p>
    <w:p w14:paraId="496D3CD1" w14:textId="77777777" w:rsidR="00826DF7" w:rsidRPr="00CA7EE1" w:rsidRDefault="00826DF7" w:rsidP="00471EE5">
      <w:pPr>
        <w:pStyle w:val="Heading2"/>
        <w:spacing w:line="360" w:lineRule="auto"/>
      </w:pPr>
      <w:bookmarkStart w:id="12" w:name="_Toc192792857"/>
      <w:r w:rsidRPr="00CA7EE1">
        <w:t>Resource-Based View (RBV) of Tesco</w:t>
      </w:r>
      <w:bookmarkEnd w:id="12"/>
    </w:p>
    <w:p w14:paraId="7EC2F630" w14:textId="77777777" w:rsidR="001F5AC8" w:rsidRPr="00E36ACC" w:rsidRDefault="00E36ACC" w:rsidP="001F5AC8">
      <w:pPr>
        <w:jc w:val="both"/>
        <w:rPr>
          <w:lang w:val="en-IN"/>
        </w:rPr>
      </w:pPr>
      <w:r w:rsidRPr="00E36ACC">
        <w:rPr>
          <w:lang w:val="en-IN"/>
        </w:rPr>
        <w:t xml:space="preserve">Resource Based View (RBV) framework is used to analyze Tesco’s key internal resources that help to </w:t>
      </w:r>
      <w:r w:rsidR="001F5AC8" w:rsidRPr="00E36ACC">
        <w:rPr>
          <w:lang w:val="en-IN"/>
        </w:rPr>
        <w:t>sustained competitive advantage</w:t>
      </w:r>
      <w:r w:rsidR="001F5AC8">
        <w:rPr>
          <w:lang w:val="en-IN"/>
        </w:rPr>
        <w:t xml:space="preserve"> as per </w:t>
      </w:r>
      <w:r w:rsidR="001F5AC8">
        <w:rPr>
          <w:color w:val="000000"/>
          <w:shd w:val="clear" w:color="auto" w:fill="FFFFFF"/>
        </w:rPr>
        <w:t>Mailani et al., (2024).</w:t>
      </w:r>
      <w:r w:rsidR="001F5AC8" w:rsidRPr="00E36ACC">
        <w:rPr>
          <w:lang w:val="en-IN"/>
        </w:rPr>
        <w:t xml:space="preserve"> Utilising valuable, rare, inimitable, and non-substitutable (VRIN) resources, Tesco’s success is largely driven by </w:t>
      </w:r>
      <w:r w:rsidR="001F5AC8">
        <w:rPr>
          <w:lang w:val="en-IN"/>
        </w:rPr>
        <w:t xml:space="preserve">its </w:t>
      </w:r>
      <w:r w:rsidR="001F5AC8" w:rsidRPr="00E36ACC">
        <w:rPr>
          <w:lang w:val="en-IN"/>
        </w:rPr>
        <w:t xml:space="preserve">capability to remain </w:t>
      </w:r>
      <w:r w:rsidR="001F5AC8">
        <w:rPr>
          <w:lang w:val="en-IN"/>
        </w:rPr>
        <w:t xml:space="preserve">a </w:t>
      </w:r>
      <w:r w:rsidR="001F5AC8" w:rsidRPr="00E36ACC">
        <w:rPr>
          <w:lang w:val="en-IN"/>
        </w:rPr>
        <w:t xml:space="preserve">market leader and remain </w:t>
      </w:r>
      <w:r w:rsidR="001F5AC8">
        <w:rPr>
          <w:lang w:val="en-IN"/>
        </w:rPr>
        <w:t>growing</w:t>
      </w:r>
      <w:r w:rsidR="001F5AC8" w:rsidRPr="00E36ACC">
        <w:rPr>
          <w:lang w:val="en-IN"/>
        </w:rPr>
        <w:t xml:space="preserve"> for the long run.</w:t>
      </w:r>
    </w:p>
    <w:p w14:paraId="186B8E98" w14:textId="77777777" w:rsidR="001F5AC8" w:rsidRPr="00E36ACC" w:rsidRDefault="001F5AC8" w:rsidP="001F5AC8">
      <w:pPr>
        <w:rPr>
          <w:u w:val="single"/>
          <w:lang w:val="en-IN"/>
        </w:rPr>
      </w:pPr>
      <w:r w:rsidRPr="00E36ACC">
        <w:rPr>
          <w:u w:val="single"/>
          <w:lang w:val="en-IN"/>
        </w:rPr>
        <w:t>Supply Chain Expertise</w:t>
      </w:r>
    </w:p>
    <w:p w14:paraId="714A1A22" w14:textId="77777777" w:rsidR="00E36ACC" w:rsidRPr="00E36ACC" w:rsidRDefault="00E36ACC" w:rsidP="001F5AC8">
      <w:pPr>
        <w:jc w:val="both"/>
        <w:rPr>
          <w:lang w:val="en-IN"/>
        </w:rPr>
      </w:pPr>
      <w:r w:rsidRPr="00E36ACC">
        <w:rPr>
          <w:lang w:val="en-IN"/>
        </w:rPr>
        <w:t>Tesco has a very remarkable supply chain network in the retail industry</w:t>
      </w:r>
      <w:r w:rsidR="0030221D">
        <w:rPr>
          <w:lang w:val="en-IN"/>
        </w:rPr>
        <w:t xml:space="preserve"> as per </w:t>
      </w:r>
      <w:r w:rsidR="0030221D">
        <w:rPr>
          <w:color w:val="000000"/>
          <w:shd w:val="clear" w:color="auto" w:fill="FFFFFF"/>
        </w:rPr>
        <w:t>Chapman (2024).</w:t>
      </w:r>
      <w:r w:rsidRPr="00E36ACC">
        <w:rPr>
          <w:lang w:val="en-IN"/>
        </w:rPr>
        <w:t xml:space="preserve"> </w:t>
      </w:r>
      <w:r w:rsidR="00562897">
        <w:rPr>
          <w:lang w:val="en-IN"/>
        </w:rPr>
        <w:t>Able</w:t>
      </w:r>
      <w:r w:rsidRPr="00E36ACC">
        <w:rPr>
          <w:lang w:val="en-IN"/>
        </w:rPr>
        <w:t xml:space="preserve"> to reduce the cost with its strong relationships with suppliers, efficient inventory management system and centralised distribution </w:t>
      </w:r>
      <w:r w:rsidR="00562897">
        <w:rPr>
          <w:lang w:val="en-IN"/>
        </w:rPr>
        <w:t>centres</w:t>
      </w:r>
      <w:r w:rsidRPr="00E36ACC">
        <w:rPr>
          <w:lang w:val="en-IN"/>
        </w:rPr>
        <w:t>. It also helps Tesco to keep competitive pricing and the ability to optimise stock levels.</w:t>
      </w:r>
    </w:p>
    <w:p w14:paraId="42D97E0A" w14:textId="77777777" w:rsidR="00E36ACC" w:rsidRPr="00E36ACC" w:rsidRDefault="00E36ACC" w:rsidP="00E36ACC">
      <w:pPr>
        <w:rPr>
          <w:u w:val="single"/>
          <w:lang w:val="en-IN"/>
        </w:rPr>
      </w:pPr>
      <w:r w:rsidRPr="00E36ACC">
        <w:rPr>
          <w:u w:val="single"/>
          <w:lang w:val="en-IN"/>
        </w:rPr>
        <w:t>Digital Innovation</w:t>
      </w:r>
    </w:p>
    <w:p w14:paraId="2CC530DB" w14:textId="77777777" w:rsidR="00E36ACC" w:rsidRPr="00E36ACC" w:rsidRDefault="00562897" w:rsidP="00E36ACC">
      <w:pPr>
        <w:jc w:val="both"/>
        <w:rPr>
          <w:lang w:val="en-IN"/>
        </w:rPr>
      </w:pPr>
      <w:r>
        <w:rPr>
          <w:lang w:val="en-IN"/>
        </w:rPr>
        <w:t>AI-powered</w:t>
      </w:r>
      <w:r w:rsidR="00E36ACC" w:rsidRPr="00E36ACC">
        <w:rPr>
          <w:lang w:val="en-IN"/>
        </w:rPr>
        <w:t xml:space="preserve"> systems within checkout, predictive analytics and smart pricing </w:t>
      </w:r>
      <w:r>
        <w:rPr>
          <w:lang w:val="en-IN"/>
        </w:rPr>
        <w:t>help</w:t>
      </w:r>
      <w:r w:rsidR="00E36ACC" w:rsidRPr="00E36ACC">
        <w:rPr>
          <w:lang w:val="en-IN"/>
        </w:rPr>
        <w:t xml:space="preserve"> operate the company more efficiently </w:t>
      </w:r>
      <w:r>
        <w:rPr>
          <w:lang w:val="en-IN"/>
        </w:rPr>
        <w:t xml:space="preserve">while </w:t>
      </w:r>
      <w:r w:rsidR="00E36ACC" w:rsidRPr="00E36ACC">
        <w:rPr>
          <w:lang w:val="en-IN"/>
        </w:rPr>
        <w:t>at the same time being the best for the customer experience. With Tesco’s e-commerce platform and the mobile shopping app, there is seamless omnichannel shopping ahead of competitors in the digital space.</w:t>
      </w:r>
    </w:p>
    <w:p w14:paraId="23F018A1" w14:textId="77777777" w:rsidR="00E36ACC" w:rsidRPr="00E36ACC" w:rsidRDefault="00E36ACC" w:rsidP="00E36ACC">
      <w:pPr>
        <w:rPr>
          <w:u w:val="single"/>
          <w:lang w:val="en-IN"/>
        </w:rPr>
      </w:pPr>
      <w:r w:rsidRPr="00E36ACC">
        <w:rPr>
          <w:u w:val="single"/>
          <w:lang w:val="en-IN"/>
        </w:rPr>
        <w:t>Customer Loyalty Programs</w:t>
      </w:r>
    </w:p>
    <w:p w14:paraId="4CED8E83" w14:textId="77777777" w:rsidR="00E36ACC" w:rsidRPr="00E36ACC" w:rsidRDefault="00562897" w:rsidP="00E36ACC">
      <w:pPr>
        <w:jc w:val="both"/>
        <w:rPr>
          <w:lang w:val="en-IN"/>
        </w:rPr>
      </w:pPr>
      <w:r>
        <w:rPr>
          <w:lang w:val="en-IN"/>
        </w:rPr>
        <w:t>The Clubcard</w:t>
      </w:r>
      <w:r w:rsidR="00E36ACC" w:rsidRPr="00E36ACC">
        <w:rPr>
          <w:lang w:val="en-IN"/>
        </w:rPr>
        <w:t xml:space="preserve"> reward system is one of </w:t>
      </w:r>
      <w:r>
        <w:rPr>
          <w:lang w:val="en-IN"/>
        </w:rPr>
        <w:t>Tesco's</w:t>
      </w:r>
      <w:r w:rsidR="00E36ACC" w:rsidRPr="00E36ACC">
        <w:rPr>
          <w:lang w:val="en-IN"/>
        </w:rPr>
        <w:t xml:space="preserve"> strategic </w:t>
      </w:r>
      <w:r>
        <w:rPr>
          <w:lang w:val="en-IN"/>
        </w:rPr>
        <w:t>assets</w:t>
      </w:r>
      <w:r w:rsidR="00E36ACC" w:rsidRPr="00E36ACC">
        <w:rPr>
          <w:lang w:val="en-IN"/>
        </w:rPr>
        <w:t xml:space="preserve"> which helps to maintain customer retention and brand loyalty</w:t>
      </w:r>
      <w:r w:rsidR="0030221D">
        <w:rPr>
          <w:lang w:val="en-IN"/>
        </w:rPr>
        <w:t xml:space="preserve"> as per  </w:t>
      </w:r>
      <w:r w:rsidR="0030221D">
        <w:rPr>
          <w:color w:val="000000"/>
          <w:shd w:val="clear" w:color="auto" w:fill="FFFFFF"/>
        </w:rPr>
        <w:t>Wreden (2025).</w:t>
      </w:r>
      <w:r w:rsidR="00E36ACC" w:rsidRPr="00E36ACC">
        <w:rPr>
          <w:lang w:val="en-IN"/>
        </w:rPr>
        <w:t xml:space="preserve"> These help to make them more engaged and instil a feeling of ‘we only need to buy here for value’, which ultimately leads to repeat purchases.</w:t>
      </w:r>
    </w:p>
    <w:p w14:paraId="50811001" w14:textId="77777777" w:rsidR="00E36ACC" w:rsidRDefault="00E36ACC" w:rsidP="00E36ACC">
      <w:pPr>
        <w:rPr>
          <w:u w:val="single"/>
          <w:lang w:val="en-IN"/>
        </w:rPr>
      </w:pPr>
      <w:r w:rsidRPr="00E36ACC">
        <w:rPr>
          <w:u w:val="single"/>
          <w:lang w:val="en-IN"/>
        </w:rPr>
        <w:t>Strong Brand Equity</w:t>
      </w:r>
    </w:p>
    <w:p w14:paraId="024FDD18" w14:textId="77777777" w:rsidR="00662EE4" w:rsidRPr="00662EE4" w:rsidRDefault="00662EE4" w:rsidP="00662EE4">
      <w:pPr>
        <w:jc w:val="both"/>
        <w:rPr>
          <w:lang w:val="en-IN"/>
        </w:rPr>
      </w:pPr>
      <w:r w:rsidRPr="00662EE4">
        <w:rPr>
          <w:lang w:val="en-IN"/>
        </w:rPr>
        <w:t>Tesco is the largest supermarket chain in UK and around the world, so Tesco has a deep brand existence and consumer fidelity. This enables it to capture new markets and at the same time, maintain its customers while the competition increases.</w:t>
      </w:r>
    </w:p>
    <w:p w14:paraId="4CE19651" w14:textId="77777777" w:rsidR="009A5430" w:rsidRPr="00F855C9" w:rsidRDefault="00F855C9" w:rsidP="00E36ACC">
      <w:pPr>
        <w:pStyle w:val="Heading1"/>
      </w:pPr>
      <w:bookmarkStart w:id="13" w:name="_Toc192792858"/>
      <w:r w:rsidRPr="00F855C9">
        <w:t xml:space="preserve">Strategic Position and Current Strategy </w:t>
      </w:r>
      <w:r w:rsidRPr="00662EE4">
        <w:rPr>
          <w:lang w:val="en-GB"/>
        </w:rPr>
        <w:t>Evaluation</w:t>
      </w:r>
      <w:bookmarkEnd w:id="13"/>
    </w:p>
    <w:p w14:paraId="05508EE7" w14:textId="77777777" w:rsidR="00F855C9" w:rsidRPr="00F855C9" w:rsidRDefault="00F855C9" w:rsidP="00471EE5">
      <w:pPr>
        <w:pStyle w:val="Heading2"/>
        <w:spacing w:line="360" w:lineRule="auto"/>
      </w:pPr>
      <w:bookmarkStart w:id="14" w:name="_Toc192792859"/>
      <w:r w:rsidRPr="00F855C9">
        <w:rPr>
          <w:rStyle w:val="Strong"/>
          <w:b/>
          <w:bCs w:val="0"/>
        </w:rPr>
        <w:t>Mission, Vision, and Competitive Position</w:t>
      </w:r>
      <w:bookmarkEnd w:id="14"/>
    </w:p>
    <w:p w14:paraId="7E86E67E" w14:textId="77777777" w:rsidR="00F855C9" w:rsidRPr="00F855C9" w:rsidRDefault="00F855C9" w:rsidP="00471EE5">
      <w:pPr>
        <w:pStyle w:val="Heading4"/>
        <w:rPr>
          <w:rFonts w:ascii="Times New Roman" w:hAnsi="Times New Roman" w:cs="Times New Roman"/>
          <w:i w:val="0"/>
          <w:iCs w:val="0"/>
          <w:color w:val="auto"/>
          <w:u w:val="single"/>
        </w:rPr>
      </w:pPr>
      <w:r w:rsidRPr="00F855C9">
        <w:rPr>
          <w:rStyle w:val="Strong"/>
          <w:rFonts w:ascii="Times New Roman" w:hAnsi="Times New Roman" w:cs="Times New Roman"/>
          <w:b w:val="0"/>
          <w:bCs w:val="0"/>
          <w:i w:val="0"/>
          <w:iCs w:val="0"/>
          <w:color w:val="auto"/>
          <w:u w:val="single"/>
        </w:rPr>
        <w:t>Tesco’s Mission Statement</w:t>
      </w:r>
    </w:p>
    <w:p w14:paraId="184560EB" w14:textId="77777777" w:rsidR="00F855C9" w:rsidRPr="00F855C9" w:rsidRDefault="00E36ACC" w:rsidP="00E36ACC">
      <w:pPr>
        <w:pStyle w:val="NormalWeb"/>
        <w:spacing w:line="360" w:lineRule="auto"/>
        <w:jc w:val="both"/>
      </w:pPr>
      <w:r>
        <w:t>Tesco’s goal is to help customers a bit more every day</w:t>
      </w:r>
      <w:r w:rsidR="00A062ED">
        <w:t xml:space="preserve"> as per </w:t>
      </w:r>
      <w:r w:rsidR="00A062ED">
        <w:rPr>
          <w:color w:val="000000"/>
          <w:shd w:val="clear" w:color="auto" w:fill="FFFFFF"/>
        </w:rPr>
        <w:t>Tescoplc (2025).</w:t>
      </w:r>
      <w:r>
        <w:t xml:space="preserve"> This statement sets the stride for the company in its </w:t>
      </w:r>
      <w:r w:rsidR="00562897">
        <w:t>customer-centric</w:t>
      </w:r>
      <w:r>
        <w:t xml:space="preserve"> approach towards continuous improvement in service, product quality and the shopping experience.</w:t>
      </w:r>
      <w:r w:rsidRPr="00F855C9">
        <w:t xml:space="preserve"> The</w:t>
      </w:r>
      <w:r w:rsidR="00F855C9" w:rsidRPr="00F855C9">
        <w:t xml:space="preserve"> mission aligns with Tesco’s core strategy of delivering affordability, convenience, and innovation to meet the evolving needs of its customers.</w:t>
      </w:r>
    </w:p>
    <w:p w14:paraId="38A3D57D" w14:textId="77777777" w:rsidR="00F855C9" w:rsidRPr="00F855C9" w:rsidRDefault="00F855C9" w:rsidP="00471EE5">
      <w:pPr>
        <w:pStyle w:val="Heading4"/>
        <w:rPr>
          <w:rFonts w:ascii="Times New Roman" w:hAnsi="Times New Roman" w:cs="Times New Roman"/>
          <w:i w:val="0"/>
          <w:iCs w:val="0"/>
          <w:color w:val="auto"/>
          <w:u w:val="single"/>
        </w:rPr>
      </w:pPr>
      <w:r w:rsidRPr="00F855C9">
        <w:rPr>
          <w:rStyle w:val="Strong"/>
          <w:rFonts w:ascii="Times New Roman" w:hAnsi="Times New Roman" w:cs="Times New Roman"/>
          <w:b w:val="0"/>
          <w:bCs w:val="0"/>
          <w:i w:val="0"/>
          <w:iCs w:val="0"/>
          <w:color w:val="auto"/>
          <w:u w:val="single"/>
        </w:rPr>
        <w:t>Tesco’s Vision Statement</w:t>
      </w:r>
    </w:p>
    <w:p w14:paraId="0041E625" w14:textId="77777777" w:rsidR="00F855C9" w:rsidRPr="00F855C9" w:rsidRDefault="00F855C9" w:rsidP="00471EE5">
      <w:pPr>
        <w:pStyle w:val="NormalWeb"/>
        <w:spacing w:line="360" w:lineRule="auto"/>
        <w:jc w:val="both"/>
      </w:pPr>
      <w:r w:rsidRPr="00F855C9">
        <w:t xml:space="preserve">Tesco’s vision is </w:t>
      </w:r>
      <w:r w:rsidRPr="00F855C9">
        <w:rPr>
          <w:rStyle w:val="Strong"/>
          <w:rFonts w:eastAsiaTheme="majorEastAsia"/>
        </w:rPr>
        <w:t>“To be the most highly valued business by customers and communities.”</w:t>
      </w:r>
      <w:r w:rsidRPr="00F855C9">
        <w:t xml:space="preserve"> This vision underscores Tesco’s long-term goal of maintaining trust and loyalty among its stakeholders, including customers, employees, suppliers, and investors. It highlights Tesco’s commitment to </w:t>
      </w:r>
      <w:r w:rsidRPr="00F855C9">
        <w:rPr>
          <w:rStyle w:val="Strong"/>
          <w:rFonts w:eastAsiaTheme="majorEastAsia"/>
        </w:rPr>
        <w:t>corporate social responsibility (CSR)</w:t>
      </w:r>
      <w:r w:rsidRPr="00F855C9">
        <w:t xml:space="preserve"> and sustainable business practices, ensuring long-term growth while maintaining strong relationships with local communities</w:t>
      </w:r>
      <w:r w:rsidR="00625835">
        <w:t xml:space="preserve"> as per </w:t>
      </w:r>
      <w:r w:rsidR="00625835">
        <w:rPr>
          <w:color w:val="000000"/>
          <w:shd w:val="clear" w:color="auto" w:fill="FFFFFF"/>
        </w:rPr>
        <w:t>Tesco (2023).</w:t>
      </w:r>
    </w:p>
    <w:p w14:paraId="7B26C2B9" w14:textId="77777777" w:rsidR="00F855C9" w:rsidRPr="00F855C9" w:rsidRDefault="00F855C9" w:rsidP="00471EE5">
      <w:pPr>
        <w:pStyle w:val="Heading3"/>
        <w:spacing w:line="360" w:lineRule="auto"/>
        <w:rPr>
          <w:rFonts w:cs="Times New Roman"/>
          <w:u w:val="single"/>
        </w:rPr>
      </w:pPr>
      <w:bookmarkStart w:id="15" w:name="_Toc192792860"/>
      <w:r w:rsidRPr="00F855C9">
        <w:rPr>
          <w:rStyle w:val="Strong"/>
          <w:rFonts w:cs="Times New Roman"/>
          <w:u w:val="single"/>
        </w:rPr>
        <w:t>Competitive Positioning</w:t>
      </w:r>
      <w:bookmarkEnd w:id="15"/>
    </w:p>
    <w:p w14:paraId="190936A3" w14:textId="77777777" w:rsidR="00F855C9" w:rsidRPr="00F855C9" w:rsidRDefault="00F855C9" w:rsidP="00471EE5">
      <w:pPr>
        <w:pStyle w:val="NormalWeb"/>
        <w:spacing w:line="360" w:lineRule="auto"/>
        <w:jc w:val="both"/>
      </w:pPr>
      <w:r w:rsidRPr="00F855C9">
        <w:t xml:space="preserve">Tesco operates in a highly competitive retail market, facing strong competition from both </w:t>
      </w:r>
      <w:r w:rsidRPr="00F855C9">
        <w:rPr>
          <w:rStyle w:val="Strong"/>
          <w:rFonts w:eastAsiaTheme="majorEastAsia"/>
        </w:rPr>
        <w:t>traditional supermarkets</w:t>
      </w:r>
      <w:r w:rsidRPr="00F855C9">
        <w:t xml:space="preserve"> (Sainsbury’s, Asda, Morrisons) and </w:t>
      </w:r>
      <w:r w:rsidRPr="00F855C9">
        <w:rPr>
          <w:rStyle w:val="Strong"/>
          <w:rFonts w:eastAsiaTheme="majorEastAsia"/>
        </w:rPr>
        <w:t>discount retailers</w:t>
      </w:r>
      <w:r w:rsidRPr="00F855C9">
        <w:t xml:space="preserve"> (Aldi, Lidl). The retail landscape has evolved due to the increasing influence of </w:t>
      </w:r>
      <w:r w:rsidRPr="00F855C9">
        <w:rPr>
          <w:rStyle w:val="Strong"/>
          <w:rFonts w:eastAsiaTheme="majorEastAsia"/>
        </w:rPr>
        <w:t>e-commerce, digitali</w:t>
      </w:r>
      <w:r w:rsidR="008B36B1">
        <w:rPr>
          <w:rStyle w:val="Strong"/>
          <w:rFonts w:eastAsiaTheme="majorEastAsia"/>
        </w:rPr>
        <w:t>s</w:t>
      </w:r>
      <w:r w:rsidRPr="00F855C9">
        <w:rPr>
          <w:rStyle w:val="Strong"/>
          <w:rFonts w:eastAsiaTheme="majorEastAsia"/>
        </w:rPr>
        <w:t>ation, and changing consumer preferences</w:t>
      </w:r>
      <w:r w:rsidRPr="00F855C9">
        <w:t>, making competitive positioning a critical factor for Tesco’s success.</w:t>
      </w:r>
    </w:p>
    <w:p w14:paraId="1181BDA5" w14:textId="77777777" w:rsidR="00F855C9" w:rsidRPr="00F855C9" w:rsidRDefault="00F855C9" w:rsidP="00471EE5">
      <w:pPr>
        <w:pStyle w:val="NormalWeb"/>
        <w:spacing w:line="360" w:lineRule="auto"/>
      </w:pPr>
      <w:r w:rsidRPr="00F855C9">
        <w:t>Tesco differentiates itself from competitors through:</w:t>
      </w:r>
    </w:p>
    <w:p w14:paraId="39551FC9" w14:textId="77777777" w:rsidR="00F855C9" w:rsidRPr="00F855C9" w:rsidRDefault="00F855C9" w:rsidP="003E54E2">
      <w:pPr>
        <w:numPr>
          <w:ilvl w:val="0"/>
          <w:numId w:val="2"/>
        </w:numPr>
        <w:spacing w:before="100" w:beforeAutospacing="1" w:after="100" w:afterAutospacing="1"/>
        <w:jc w:val="both"/>
        <w:rPr>
          <w:rFonts w:cs="Times New Roman"/>
        </w:rPr>
      </w:pPr>
      <w:r w:rsidRPr="00F855C9">
        <w:rPr>
          <w:rStyle w:val="Strong"/>
          <w:rFonts w:cs="Times New Roman"/>
        </w:rPr>
        <w:t>Price Competitiveness</w:t>
      </w:r>
      <w:r w:rsidRPr="00F855C9">
        <w:rPr>
          <w:rFonts w:cs="Times New Roman"/>
        </w:rPr>
        <w:t xml:space="preserve"> – Tesco’s </w:t>
      </w:r>
      <w:r w:rsidRPr="00F855C9">
        <w:rPr>
          <w:rStyle w:val="Strong"/>
          <w:rFonts w:cs="Times New Roman"/>
        </w:rPr>
        <w:t>Everyday Low Prices (EDLP)</w:t>
      </w:r>
      <w:r w:rsidRPr="00F855C9">
        <w:rPr>
          <w:rFonts w:cs="Times New Roman"/>
        </w:rPr>
        <w:t xml:space="preserve"> strategy and price-matching initiatives help retain budget-conscious shoppers</w:t>
      </w:r>
      <w:r w:rsidR="009D7091">
        <w:rPr>
          <w:rFonts w:cs="Times New Roman"/>
        </w:rPr>
        <w:t xml:space="preserve"> as per </w:t>
      </w:r>
      <w:r w:rsidR="009D7091">
        <w:rPr>
          <w:color w:val="000000"/>
          <w:shd w:val="clear" w:color="auto" w:fill="FFFFFF"/>
        </w:rPr>
        <w:t>Retail Week (2024).</w:t>
      </w:r>
    </w:p>
    <w:p w14:paraId="11B12861" w14:textId="77777777" w:rsidR="00F855C9" w:rsidRPr="00F855C9" w:rsidRDefault="00F855C9" w:rsidP="003E54E2">
      <w:pPr>
        <w:numPr>
          <w:ilvl w:val="0"/>
          <w:numId w:val="2"/>
        </w:numPr>
        <w:spacing w:before="100" w:beforeAutospacing="1" w:after="100" w:afterAutospacing="1"/>
        <w:jc w:val="both"/>
        <w:rPr>
          <w:rFonts w:cs="Times New Roman"/>
        </w:rPr>
      </w:pPr>
      <w:r w:rsidRPr="00F855C9">
        <w:rPr>
          <w:rStyle w:val="Strong"/>
          <w:rFonts w:cs="Times New Roman"/>
        </w:rPr>
        <w:t>Convenience</w:t>
      </w:r>
      <w:r w:rsidRPr="00F855C9">
        <w:rPr>
          <w:rFonts w:cs="Times New Roman"/>
        </w:rPr>
        <w:t xml:space="preserve"> – Tesco operates across multiple formats, including </w:t>
      </w:r>
      <w:r w:rsidRPr="00F855C9">
        <w:rPr>
          <w:rStyle w:val="Strong"/>
          <w:rFonts w:cs="Times New Roman"/>
        </w:rPr>
        <w:t>Tesco Express, Tesco Extra, and online grocery shopping</w:t>
      </w:r>
      <w:r w:rsidRPr="00F855C9">
        <w:rPr>
          <w:rFonts w:cs="Times New Roman"/>
        </w:rPr>
        <w:t>, offering flexibility and ease of access</w:t>
      </w:r>
      <w:r w:rsidR="009D7091">
        <w:rPr>
          <w:rFonts w:cs="Times New Roman"/>
        </w:rPr>
        <w:t xml:space="preserve"> as per </w:t>
      </w:r>
      <w:r w:rsidR="009D7091">
        <w:rPr>
          <w:color w:val="000000"/>
          <w:shd w:val="clear" w:color="auto" w:fill="FFFFFF"/>
        </w:rPr>
        <w:t>Tesco (2023).</w:t>
      </w:r>
    </w:p>
    <w:p w14:paraId="5466DA38" w14:textId="77777777" w:rsidR="00F855C9" w:rsidRPr="00F855C9" w:rsidRDefault="00F855C9" w:rsidP="003E54E2">
      <w:pPr>
        <w:numPr>
          <w:ilvl w:val="0"/>
          <w:numId w:val="2"/>
        </w:numPr>
        <w:spacing w:before="100" w:beforeAutospacing="1" w:after="100" w:afterAutospacing="1"/>
        <w:jc w:val="both"/>
        <w:rPr>
          <w:rFonts w:cs="Times New Roman"/>
        </w:rPr>
      </w:pPr>
      <w:r w:rsidRPr="00F855C9">
        <w:rPr>
          <w:rStyle w:val="Strong"/>
          <w:rFonts w:cs="Times New Roman"/>
        </w:rPr>
        <w:t>Quality and Range</w:t>
      </w:r>
      <w:r w:rsidRPr="00F855C9">
        <w:rPr>
          <w:rFonts w:cs="Times New Roman"/>
        </w:rPr>
        <w:t xml:space="preserve"> – Tesco provides a diverse product portfolio, including </w:t>
      </w:r>
      <w:r w:rsidRPr="00F855C9">
        <w:rPr>
          <w:rStyle w:val="Strong"/>
          <w:rFonts w:cs="Times New Roman"/>
        </w:rPr>
        <w:t>Tesco Finest (premium range), organic and sustainable products</w:t>
      </w:r>
      <w:r w:rsidRPr="00F855C9">
        <w:rPr>
          <w:rFonts w:cs="Times New Roman"/>
        </w:rPr>
        <w:t>, and private-label brands that compete with national brands.</w:t>
      </w:r>
    </w:p>
    <w:p w14:paraId="08CE6D0A" w14:textId="77777777" w:rsidR="00F855C9" w:rsidRPr="00F855C9" w:rsidRDefault="00F855C9" w:rsidP="003E54E2">
      <w:pPr>
        <w:numPr>
          <w:ilvl w:val="0"/>
          <w:numId w:val="2"/>
        </w:numPr>
        <w:spacing w:before="100" w:beforeAutospacing="1" w:after="100" w:afterAutospacing="1"/>
        <w:jc w:val="both"/>
        <w:rPr>
          <w:rFonts w:cs="Times New Roman"/>
        </w:rPr>
      </w:pPr>
      <w:r w:rsidRPr="00F855C9">
        <w:rPr>
          <w:rStyle w:val="Strong"/>
          <w:rFonts w:cs="Times New Roman"/>
        </w:rPr>
        <w:t>Digital Innovation</w:t>
      </w:r>
      <w:r w:rsidRPr="00F855C9">
        <w:rPr>
          <w:rFonts w:cs="Times New Roman"/>
        </w:rPr>
        <w:t xml:space="preserve"> – Tesco’s investment in </w:t>
      </w:r>
      <w:r w:rsidRPr="00F855C9">
        <w:rPr>
          <w:rStyle w:val="Strong"/>
          <w:rFonts w:cs="Times New Roman"/>
        </w:rPr>
        <w:t>AI-driven checkout systems, online grocery platforms, and mobile shopping apps</w:t>
      </w:r>
      <w:r w:rsidRPr="00F855C9">
        <w:rPr>
          <w:rFonts w:cs="Times New Roman"/>
        </w:rPr>
        <w:t xml:space="preserve"> enhances the shopping experience and operational efficiency.</w:t>
      </w:r>
    </w:p>
    <w:p w14:paraId="7239D22D" w14:textId="77777777" w:rsidR="00F855C9" w:rsidRPr="00F855C9" w:rsidRDefault="00F855C9" w:rsidP="00471EE5">
      <w:pPr>
        <w:pStyle w:val="Heading3"/>
        <w:spacing w:line="360" w:lineRule="auto"/>
        <w:rPr>
          <w:rFonts w:cs="Times New Roman"/>
          <w:u w:val="single"/>
        </w:rPr>
      </w:pPr>
      <w:bookmarkStart w:id="16" w:name="_Toc192792861"/>
      <w:r w:rsidRPr="00F855C9">
        <w:rPr>
          <w:rStyle w:val="Strong"/>
          <w:rFonts w:cs="Times New Roman"/>
          <w:u w:val="single"/>
        </w:rPr>
        <w:t>BCG Matrix for Tesco’s Portfolio</w:t>
      </w:r>
      <w:bookmarkEnd w:id="16"/>
    </w:p>
    <w:p w14:paraId="2F40F55F" w14:textId="77777777" w:rsidR="00F855C9" w:rsidRPr="00F855C9" w:rsidRDefault="00F855C9" w:rsidP="00471EE5">
      <w:pPr>
        <w:pStyle w:val="NormalWeb"/>
        <w:spacing w:line="360" w:lineRule="auto"/>
      </w:pPr>
      <w:r w:rsidRPr="00F855C9">
        <w:t xml:space="preserve">The </w:t>
      </w:r>
      <w:r w:rsidRPr="00F855C9">
        <w:rPr>
          <w:rStyle w:val="Strong"/>
          <w:rFonts w:eastAsiaTheme="majorEastAsia"/>
        </w:rPr>
        <w:t>BCG (Boston Consulting Group) Matrix</w:t>
      </w:r>
      <w:r w:rsidRPr="00F855C9">
        <w:t xml:space="preserve"> helps analy</w:t>
      </w:r>
      <w:r w:rsidR="008B36B1">
        <w:t>s</w:t>
      </w:r>
      <w:r w:rsidRPr="00F855C9">
        <w:t>e Tesco’s product and business portfolio based on market growth and relative market share</w:t>
      </w:r>
      <w:r w:rsidR="00912D7B">
        <w:t xml:space="preserve"> as per </w:t>
      </w:r>
      <w:r w:rsidR="00912D7B">
        <w:rPr>
          <w:color w:val="000000"/>
          <w:shd w:val="clear" w:color="auto" w:fill="FFFFFF"/>
        </w:rPr>
        <w:t>CFI (2023).</w:t>
      </w:r>
    </w:p>
    <w:tbl>
      <w:tblPr>
        <w:tblStyle w:val="TableGrid"/>
        <w:tblW w:w="0" w:type="auto"/>
        <w:tblLook w:val="04A0" w:firstRow="1" w:lastRow="0" w:firstColumn="1" w:lastColumn="0" w:noHBand="0" w:noVBand="1"/>
      </w:tblPr>
      <w:tblGrid>
        <w:gridCol w:w="1313"/>
        <w:gridCol w:w="2181"/>
        <w:gridCol w:w="5522"/>
      </w:tblGrid>
      <w:tr w:rsidR="00F855C9" w:rsidRPr="00F855C9" w14:paraId="5171F68D" w14:textId="77777777" w:rsidTr="00F855C9">
        <w:tc>
          <w:tcPr>
            <w:tcW w:w="0" w:type="auto"/>
            <w:hideMark/>
          </w:tcPr>
          <w:p w14:paraId="6A11FC13" w14:textId="77777777" w:rsidR="00F855C9" w:rsidRPr="00F855C9" w:rsidRDefault="00F855C9" w:rsidP="00471EE5">
            <w:pPr>
              <w:jc w:val="center"/>
              <w:rPr>
                <w:rFonts w:cs="Times New Roman"/>
                <w:b/>
                <w:bCs/>
              </w:rPr>
            </w:pPr>
            <w:r w:rsidRPr="00F855C9">
              <w:rPr>
                <w:rStyle w:val="Strong"/>
                <w:rFonts w:cs="Times New Roman"/>
              </w:rPr>
              <w:t>Category</w:t>
            </w:r>
          </w:p>
        </w:tc>
        <w:tc>
          <w:tcPr>
            <w:tcW w:w="0" w:type="auto"/>
            <w:hideMark/>
          </w:tcPr>
          <w:p w14:paraId="4F005871" w14:textId="77777777" w:rsidR="00F855C9" w:rsidRPr="00F855C9" w:rsidRDefault="00F855C9" w:rsidP="00471EE5">
            <w:pPr>
              <w:jc w:val="center"/>
              <w:rPr>
                <w:rFonts w:cs="Times New Roman"/>
                <w:b/>
                <w:bCs/>
              </w:rPr>
            </w:pPr>
            <w:r w:rsidRPr="00F855C9">
              <w:rPr>
                <w:rStyle w:val="Strong"/>
                <w:rFonts w:cs="Times New Roman"/>
              </w:rPr>
              <w:t>Tesco’s Business Segments</w:t>
            </w:r>
          </w:p>
        </w:tc>
        <w:tc>
          <w:tcPr>
            <w:tcW w:w="0" w:type="auto"/>
            <w:hideMark/>
          </w:tcPr>
          <w:p w14:paraId="5B4DC456" w14:textId="77777777" w:rsidR="00F855C9" w:rsidRPr="00F855C9" w:rsidRDefault="00F855C9" w:rsidP="00471EE5">
            <w:pPr>
              <w:jc w:val="center"/>
              <w:rPr>
                <w:rFonts w:cs="Times New Roman"/>
                <w:b/>
                <w:bCs/>
              </w:rPr>
            </w:pPr>
            <w:r w:rsidRPr="00F855C9">
              <w:rPr>
                <w:rStyle w:val="Strong"/>
                <w:rFonts w:cs="Times New Roman"/>
              </w:rPr>
              <w:t>Explanation</w:t>
            </w:r>
          </w:p>
        </w:tc>
      </w:tr>
      <w:tr w:rsidR="00F855C9" w:rsidRPr="00F855C9" w14:paraId="7F56FDC7" w14:textId="77777777" w:rsidTr="00F855C9">
        <w:tc>
          <w:tcPr>
            <w:tcW w:w="0" w:type="auto"/>
            <w:hideMark/>
          </w:tcPr>
          <w:p w14:paraId="1C0C5ADD" w14:textId="77777777" w:rsidR="00F855C9" w:rsidRPr="00F855C9" w:rsidRDefault="00F855C9" w:rsidP="00471EE5">
            <w:pPr>
              <w:rPr>
                <w:rFonts w:cs="Times New Roman"/>
              </w:rPr>
            </w:pPr>
            <w:r w:rsidRPr="00F855C9">
              <w:rPr>
                <w:rStyle w:val="Strong"/>
                <w:rFonts w:cs="Times New Roman"/>
              </w:rPr>
              <w:t>Stars</w:t>
            </w:r>
          </w:p>
        </w:tc>
        <w:tc>
          <w:tcPr>
            <w:tcW w:w="0" w:type="auto"/>
            <w:hideMark/>
          </w:tcPr>
          <w:p w14:paraId="21068962" w14:textId="77777777" w:rsidR="00F855C9" w:rsidRPr="00F855C9" w:rsidRDefault="00F855C9" w:rsidP="00471EE5">
            <w:pPr>
              <w:rPr>
                <w:rFonts w:cs="Times New Roman"/>
              </w:rPr>
            </w:pPr>
            <w:r w:rsidRPr="00F855C9">
              <w:rPr>
                <w:rFonts w:cs="Times New Roman"/>
              </w:rPr>
              <w:t>Online grocery and convenience stores</w:t>
            </w:r>
          </w:p>
        </w:tc>
        <w:tc>
          <w:tcPr>
            <w:tcW w:w="0" w:type="auto"/>
            <w:hideMark/>
          </w:tcPr>
          <w:p w14:paraId="12D137D1" w14:textId="77777777" w:rsidR="00F855C9" w:rsidRPr="00F855C9" w:rsidRDefault="00F855C9" w:rsidP="002E38BC">
            <w:pPr>
              <w:jc w:val="both"/>
              <w:rPr>
                <w:rFonts w:cs="Times New Roman"/>
              </w:rPr>
            </w:pPr>
            <w:r w:rsidRPr="00F855C9">
              <w:rPr>
                <w:rFonts w:cs="Times New Roman"/>
              </w:rPr>
              <w:t xml:space="preserve">With the rise of digital shopping, Tesco’s </w:t>
            </w:r>
            <w:r w:rsidRPr="00F855C9">
              <w:rPr>
                <w:rStyle w:val="Strong"/>
                <w:rFonts w:cs="Times New Roman"/>
              </w:rPr>
              <w:t>e-commerce and convenience store formats</w:t>
            </w:r>
            <w:r w:rsidRPr="00F855C9">
              <w:rPr>
                <w:rFonts w:cs="Times New Roman"/>
              </w:rPr>
              <w:t xml:space="preserve"> are experiencing significant growth</w:t>
            </w:r>
            <w:r w:rsidR="002E38BC">
              <w:rPr>
                <w:rFonts w:cs="Times New Roman"/>
              </w:rPr>
              <w:t xml:space="preserve"> as per </w:t>
            </w:r>
            <w:r w:rsidR="002E38BC">
              <w:rPr>
                <w:color w:val="000000"/>
                <w:shd w:val="clear" w:color="auto" w:fill="FFFFFF"/>
              </w:rPr>
              <w:t>Gupta (2024).</w:t>
            </w:r>
            <w:r w:rsidRPr="00F855C9">
              <w:rPr>
                <w:rFonts w:cs="Times New Roman"/>
              </w:rPr>
              <w:t xml:space="preserve"> These segments require investment but have high future potential.</w:t>
            </w:r>
          </w:p>
        </w:tc>
      </w:tr>
      <w:tr w:rsidR="00F855C9" w:rsidRPr="00F855C9" w14:paraId="062E0BC4" w14:textId="77777777" w:rsidTr="00F855C9">
        <w:tc>
          <w:tcPr>
            <w:tcW w:w="0" w:type="auto"/>
            <w:hideMark/>
          </w:tcPr>
          <w:p w14:paraId="4752A59E" w14:textId="77777777" w:rsidR="00F855C9" w:rsidRPr="00F855C9" w:rsidRDefault="00F855C9" w:rsidP="00471EE5">
            <w:pPr>
              <w:rPr>
                <w:rFonts w:cs="Times New Roman"/>
              </w:rPr>
            </w:pPr>
            <w:r w:rsidRPr="00F855C9">
              <w:rPr>
                <w:rStyle w:val="Strong"/>
                <w:rFonts w:cs="Times New Roman"/>
              </w:rPr>
              <w:t>Cash Cows</w:t>
            </w:r>
          </w:p>
        </w:tc>
        <w:tc>
          <w:tcPr>
            <w:tcW w:w="0" w:type="auto"/>
            <w:hideMark/>
          </w:tcPr>
          <w:p w14:paraId="48A86EA5" w14:textId="77777777" w:rsidR="00F855C9" w:rsidRPr="00F855C9" w:rsidRDefault="00F855C9" w:rsidP="00471EE5">
            <w:pPr>
              <w:rPr>
                <w:rFonts w:cs="Times New Roman"/>
              </w:rPr>
            </w:pPr>
            <w:r w:rsidRPr="00F855C9">
              <w:rPr>
                <w:rFonts w:cs="Times New Roman"/>
              </w:rPr>
              <w:t>UK supermarket chain</w:t>
            </w:r>
          </w:p>
        </w:tc>
        <w:tc>
          <w:tcPr>
            <w:tcW w:w="0" w:type="auto"/>
            <w:hideMark/>
          </w:tcPr>
          <w:p w14:paraId="00A99E64" w14:textId="77777777" w:rsidR="00F855C9" w:rsidRPr="00F855C9" w:rsidRDefault="00F855C9" w:rsidP="00471EE5">
            <w:pPr>
              <w:rPr>
                <w:rFonts w:cs="Times New Roman"/>
              </w:rPr>
            </w:pPr>
            <w:r w:rsidRPr="00F855C9">
              <w:rPr>
                <w:rFonts w:cs="Times New Roman"/>
              </w:rPr>
              <w:t xml:space="preserve">Tesco’s traditional </w:t>
            </w:r>
            <w:r w:rsidRPr="00F855C9">
              <w:rPr>
                <w:rStyle w:val="Strong"/>
                <w:rFonts w:cs="Times New Roman"/>
              </w:rPr>
              <w:t>supermarket stores in the UK</w:t>
            </w:r>
            <w:r w:rsidRPr="00F855C9">
              <w:rPr>
                <w:rFonts w:cs="Times New Roman"/>
              </w:rPr>
              <w:t xml:space="preserve"> generate consistent revenue and profit, serving as the financial backbone of the company.</w:t>
            </w:r>
          </w:p>
        </w:tc>
      </w:tr>
      <w:tr w:rsidR="00F855C9" w:rsidRPr="00F855C9" w14:paraId="4E81C0B0" w14:textId="77777777" w:rsidTr="00F855C9">
        <w:tc>
          <w:tcPr>
            <w:tcW w:w="0" w:type="auto"/>
            <w:hideMark/>
          </w:tcPr>
          <w:p w14:paraId="2F8622D7" w14:textId="77777777" w:rsidR="00F855C9" w:rsidRPr="00F855C9" w:rsidRDefault="00F855C9" w:rsidP="00471EE5">
            <w:pPr>
              <w:rPr>
                <w:rFonts w:cs="Times New Roman"/>
              </w:rPr>
            </w:pPr>
            <w:r w:rsidRPr="00F855C9">
              <w:rPr>
                <w:rStyle w:val="Strong"/>
                <w:rFonts w:cs="Times New Roman"/>
              </w:rPr>
              <w:t>Question Marks</w:t>
            </w:r>
          </w:p>
        </w:tc>
        <w:tc>
          <w:tcPr>
            <w:tcW w:w="0" w:type="auto"/>
            <w:hideMark/>
          </w:tcPr>
          <w:p w14:paraId="47F35FC5" w14:textId="77777777" w:rsidR="00F855C9" w:rsidRPr="00F855C9" w:rsidRDefault="00F855C9" w:rsidP="00471EE5">
            <w:pPr>
              <w:rPr>
                <w:rFonts w:cs="Times New Roman"/>
              </w:rPr>
            </w:pPr>
            <w:r w:rsidRPr="00F855C9">
              <w:rPr>
                <w:rFonts w:cs="Times New Roman"/>
              </w:rPr>
              <w:t>Tesco Bank, non-food retail (clothing, electronics)</w:t>
            </w:r>
          </w:p>
        </w:tc>
        <w:tc>
          <w:tcPr>
            <w:tcW w:w="0" w:type="auto"/>
            <w:hideMark/>
          </w:tcPr>
          <w:p w14:paraId="5EADD99A" w14:textId="77777777" w:rsidR="00F855C9" w:rsidRPr="00F855C9" w:rsidRDefault="00F855C9" w:rsidP="00471EE5">
            <w:pPr>
              <w:rPr>
                <w:rFonts w:cs="Times New Roman"/>
              </w:rPr>
            </w:pPr>
            <w:r w:rsidRPr="00F855C9">
              <w:rPr>
                <w:rFonts w:cs="Times New Roman"/>
              </w:rPr>
              <w:t>These divisions have potential but require strategic investment to determine whether they can become stars or need divestment.</w:t>
            </w:r>
          </w:p>
        </w:tc>
      </w:tr>
      <w:tr w:rsidR="00F855C9" w:rsidRPr="00F855C9" w14:paraId="49ABA577" w14:textId="77777777" w:rsidTr="00F855C9">
        <w:tc>
          <w:tcPr>
            <w:tcW w:w="0" w:type="auto"/>
            <w:hideMark/>
          </w:tcPr>
          <w:p w14:paraId="62C9EE50" w14:textId="77777777" w:rsidR="00F855C9" w:rsidRPr="00F855C9" w:rsidRDefault="00F855C9" w:rsidP="00471EE5">
            <w:pPr>
              <w:rPr>
                <w:rFonts w:cs="Times New Roman"/>
              </w:rPr>
            </w:pPr>
            <w:r w:rsidRPr="00F855C9">
              <w:rPr>
                <w:rStyle w:val="Strong"/>
                <w:rFonts w:cs="Times New Roman"/>
              </w:rPr>
              <w:t>Dogs</w:t>
            </w:r>
          </w:p>
        </w:tc>
        <w:tc>
          <w:tcPr>
            <w:tcW w:w="0" w:type="auto"/>
            <w:hideMark/>
          </w:tcPr>
          <w:p w14:paraId="77C84CC0" w14:textId="77777777" w:rsidR="00F855C9" w:rsidRPr="00F855C9" w:rsidRDefault="00F855C9" w:rsidP="00471EE5">
            <w:pPr>
              <w:rPr>
                <w:rFonts w:cs="Times New Roman"/>
              </w:rPr>
            </w:pPr>
            <w:r w:rsidRPr="00F855C9">
              <w:rPr>
                <w:rFonts w:cs="Times New Roman"/>
              </w:rPr>
              <w:t>Overseas operations with limited growth</w:t>
            </w:r>
          </w:p>
        </w:tc>
        <w:tc>
          <w:tcPr>
            <w:tcW w:w="0" w:type="auto"/>
            <w:hideMark/>
          </w:tcPr>
          <w:p w14:paraId="5A354BD9" w14:textId="77777777" w:rsidR="00F855C9" w:rsidRPr="00F855C9" w:rsidRDefault="00F855C9" w:rsidP="00471EE5">
            <w:pPr>
              <w:rPr>
                <w:rFonts w:cs="Times New Roman"/>
              </w:rPr>
            </w:pPr>
            <w:r w:rsidRPr="00F855C9">
              <w:rPr>
                <w:rFonts w:cs="Times New Roman"/>
              </w:rPr>
              <w:t xml:space="preserve">Some of Tesco’s international ventures, such as in </w:t>
            </w:r>
            <w:r w:rsidRPr="00F855C9">
              <w:rPr>
                <w:rStyle w:val="Strong"/>
                <w:rFonts w:cs="Times New Roman"/>
              </w:rPr>
              <w:t>Poland and Southeast Asia</w:t>
            </w:r>
            <w:r w:rsidRPr="00F855C9">
              <w:rPr>
                <w:rFonts w:cs="Times New Roman"/>
              </w:rPr>
              <w:t xml:space="preserve">, have faced challenges and </w:t>
            </w:r>
            <w:r w:rsidR="00577377">
              <w:rPr>
                <w:rFonts w:cs="Times New Roman"/>
              </w:rPr>
              <w:t xml:space="preserve">have </w:t>
            </w:r>
            <w:r w:rsidRPr="00F855C9">
              <w:rPr>
                <w:rFonts w:cs="Times New Roman"/>
              </w:rPr>
              <w:t>been divested due to limited profitability and strong competition.</w:t>
            </w:r>
          </w:p>
        </w:tc>
      </w:tr>
    </w:tbl>
    <w:p w14:paraId="58F793B5" w14:textId="77777777" w:rsidR="00F855C9" w:rsidRPr="00F855C9" w:rsidRDefault="00F855C9" w:rsidP="00471EE5">
      <w:pPr>
        <w:pStyle w:val="Heading3"/>
        <w:spacing w:line="360" w:lineRule="auto"/>
        <w:rPr>
          <w:rFonts w:cs="Times New Roman"/>
          <w:u w:val="single"/>
        </w:rPr>
      </w:pPr>
      <w:bookmarkStart w:id="17" w:name="_Toc192792862"/>
      <w:r w:rsidRPr="00F855C9">
        <w:rPr>
          <w:rStyle w:val="Strong"/>
          <w:rFonts w:cs="Times New Roman"/>
          <w:u w:val="single"/>
        </w:rPr>
        <w:t>Porter’s Generic Strategies</w:t>
      </w:r>
      <w:bookmarkEnd w:id="17"/>
    </w:p>
    <w:p w14:paraId="2CEA598D" w14:textId="77777777" w:rsidR="00F855C9" w:rsidRPr="00F855C9" w:rsidRDefault="00F855C9" w:rsidP="00471EE5">
      <w:pPr>
        <w:pStyle w:val="NormalWeb"/>
        <w:spacing w:line="360" w:lineRule="auto"/>
      </w:pPr>
      <w:r w:rsidRPr="00F855C9">
        <w:t xml:space="preserve">Tesco employs </w:t>
      </w:r>
      <w:r w:rsidRPr="00F855C9">
        <w:rPr>
          <w:rStyle w:val="Strong"/>
          <w:rFonts w:eastAsiaTheme="majorEastAsia"/>
        </w:rPr>
        <w:t>Porter’s Generic Strategies</w:t>
      </w:r>
      <w:r w:rsidRPr="00F855C9">
        <w:t xml:space="preserve"> to maintain a competitive edge in the retail industry:</w:t>
      </w:r>
    </w:p>
    <w:p w14:paraId="357A450C" w14:textId="77777777" w:rsidR="00F855C9" w:rsidRPr="00F855C9" w:rsidRDefault="00F855C9" w:rsidP="00471EE5">
      <w:pPr>
        <w:pStyle w:val="Heading4"/>
        <w:rPr>
          <w:rFonts w:ascii="Times New Roman" w:hAnsi="Times New Roman" w:cs="Times New Roman"/>
          <w:i w:val="0"/>
          <w:iCs w:val="0"/>
          <w:color w:val="auto"/>
        </w:rPr>
      </w:pPr>
      <w:r w:rsidRPr="00F855C9">
        <w:rPr>
          <w:rStyle w:val="Strong"/>
          <w:rFonts w:ascii="Times New Roman" w:hAnsi="Times New Roman" w:cs="Times New Roman"/>
          <w:b w:val="0"/>
          <w:bCs w:val="0"/>
          <w:i w:val="0"/>
          <w:iCs w:val="0"/>
          <w:color w:val="auto"/>
        </w:rPr>
        <w:t>1. Cost Leadership</w:t>
      </w:r>
    </w:p>
    <w:p w14:paraId="2EB7BA7F" w14:textId="77777777" w:rsidR="00F855C9" w:rsidRPr="00F855C9" w:rsidRDefault="00F855C9" w:rsidP="00471EE5">
      <w:pPr>
        <w:pStyle w:val="NormalWeb"/>
        <w:spacing w:line="360" w:lineRule="auto"/>
        <w:jc w:val="both"/>
      </w:pPr>
      <w:r w:rsidRPr="00F855C9">
        <w:t xml:space="preserve">Tesco leverages </w:t>
      </w:r>
      <w:r w:rsidRPr="00F855C9">
        <w:rPr>
          <w:rStyle w:val="Strong"/>
          <w:rFonts w:eastAsiaTheme="majorEastAsia"/>
        </w:rPr>
        <w:t>economies of scale, advanced supply chain management, and strategic supplier negotiations</w:t>
      </w:r>
      <w:r w:rsidRPr="00F855C9">
        <w:t xml:space="preserve"> to offer low prices while maintaining profit margins</w:t>
      </w:r>
      <w:r w:rsidR="00F91809">
        <w:t xml:space="preserve"> as per </w:t>
      </w:r>
      <w:r w:rsidR="00F91809">
        <w:rPr>
          <w:color w:val="000000"/>
          <w:shd w:val="clear" w:color="auto" w:fill="FFFFFF"/>
        </w:rPr>
        <w:t>Fu (2024).</w:t>
      </w:r>
      <w:r w:rsidRPr="00F855C9">
        <w:t xml:space="preserve"> Key initiatives include:</w:t>
      </w:r>
    </w:p>
    <w:p w14:paraId="597A6B82" w14:textId="77777777" w:rsidR="00F855C9" w:rsidRPr="00F855C9" w:rsidRDefault="00F855C9" w:rsidP="003E54E2">
      <w:pPr>
        <w:numPr>
          <w:ilvl w:val="0"/>
          <w:numId w:val="3"/>
        </w:numPr>
        <w:spacing w:before="100" w:beforeAutospacing="1" w:after="100" w:afterAutospacing="1"/>
        <w:jc w:val="both"/>
        <w:rPr>
          <w:rFonts w:cs="Times New Roman"/>
        </w:rPr>
      </w:pPr>
      <w:r w:rsidRPr="00F855C9">
        <w:rPr>
          <w:rStyle w:val="Strong"/>
          <w:rFonts w:cs="Times New Roman"/>
        </w:rPr>
        <w:t>Everyday Low Prices (EDLP)</w:t>
      </w:r>
      <w:r w:rsidRPr="00F855C9">
        <w:rPr>
          <w:rFonts w:cs="Times New Roman"/>
        </w:rPr>
        <w:t xml:space="preserve"> – Ensuring consistent affordability across essential products</w:t>
      </w:r>
      <w:r w:rsidR="00F91809">
        <w:rPr>
          <w:rFonts w:cs="Times New Roman"/>
        </w:rPr>
        <w:t xml:space="preserve"> as per </w:t>
      </w:r>
      <w:r w:rsidR="00F91809">
        <w:rPr>
          <w:color w:val="000000"/>
          <w:shd w:val="clear" w:color="auto" w:fill="FFFFFF"/>
        </w:rPr>
        <w:t>CFI (2023).</w:t>
      </w:r>
    </w:p>
    <w:p w14:paraId="487B3E1B" w14:textId="77777777" w:rsidR="00F855C9" w:rsidRPr="00F855C9" w:rsidRDefault="00F855C9" w:rsidP="003E54E2">
      <w:pPr>
        <w:numPr>
          <w:ilvl w:val="0"/>
          <w:numId w:val="3"/>
        </w:numPr>
        <w:spacing w:before="100" w:beforeAutospacing="1" w:after="100" w:afterAutospacing="1"/>
        <w:jc w:val="both"/>
        <w:rPr>
          <w:rFonts w:cs="Times New Roman"/>
        </w:rPr>
      </w:pPr>
      <w:r w:rsidRPr="00F855C9">
        <w:rPr>
          <w:rStyle w:val="Strong"/>
          <w:rFonts w:cs="Times New Roman"/>
        </w:rPr>
        <w:t>Price Matching Strategies</w:t>
      </w:r>
      <w:r w:rsidRPr="00F855C9">
        <w:rPr>
          <w:rFonts w:cs="Times New Roman"/>
        </w:rPr>
        <w:t xml:space="preserve"> – Competing with Aldi and Lidl on key products.</w:t>
      </w:r>
    </w:p>
    <w:p w14:paraId="3B0A7085" w14:textId="77777777" w:rsidR="00F855C9" w:rsidRPr="00F855C9" w:rsidRDefault="00F855C9" w:rsidP="003E54E2">
      <w:pPr>
        <w:numPr>
          <w:ilvl w:val="0"/>
          <w:numId w:val="3"/>
        </w:numPr>
        <w:spacing w:before="100" w:beforeAutospacing="1" w:after="100" w:afterAutospacing="1"/>
        <w:jc w:val="both"/>
        <w:rPr>
          <w:rFonts w:cs="Times New Roman"/>
        </w:rPr>
      </w:pPr>
      <w:r w:rsidRPr="00F855C9">
        <w:rPr>
          <w:rStyle w:val="Strong"/>
          <w:rFonts w:cs="Times New Roman"/>
        </w:rPr>
        <w:t>Operational Efficiency</w:t>
      </w:r>
      <w:r w:rsidRPr="00F855C9">
        <w:rPr>
          <w:rFonts w:cs="Times New Roman"/>
        </w:rPr>
        <w:t xml:space="preserve"> – Investing in automation and AI-driven inventory management to reduce costs.</w:t>
      </w:r>
    </w:p>
    <w:p w14:paraId="1A8B6893" w14:textId="77777777" w:rsidR="00F855C9" w:rsidRPr="00F855C9" w:rsidRDefault="00F855C9" w:rsidP="00471EE5">
      <w:pPr>
        <w:pStyle w:val="Heading4"/>
        <w:rPr>
          <w:rFonts w:ascii="Times New Roman" w:hAnsi="Times New Roman" w:cs="Times New Roman"/>
          <w:i w:val="0"/>
          <w:iCs w:val="0"/>
          <w:color w:val="auto"/>
        </w:rPr>
      </w:pPr>
      <w:r w:rsidRPr="00F855C9">
        <w:rPr>
          <w:rStyle w:val="Strong"/>
          <w:rFonts w:ascii="Times New Roman" w:hAnsi="Times New Roman" w:cs="Times New Roman"/>
          <w:b w:val="0"/>
          <w:bCs w:val="0"/>
          <w:i w:val="0"/>
          <w:iCs w:val="0"/>
          <w:color w:val="auto"/>
        </w:rPr>
        <w:t>2. Differentiation Strategy</w:t>
      </w:r>
    </w:p>
    <w:p w14:paraId="7137831A" w14:textId="77777777" w:rsidR="00F855C9" w:rsidRPr="00F855C9" w:rsidRDefault="00F855C9" w:rsidP="00471EE5">
      <w:pPr>
        <w:pStyle w:val="NormalWeb"/>
        <w:spacing w:line="360" w:lineRule="auto"/>
        <w:jc w:val="both"/>
      </w:pPr>
      <w:r w:rsidRPr="00F855C9">
        <w:t xml:space="preserve">Tesco differentiates itself through </w:t>
      </w:r>
      <w:r w:rsidRPr="00F855C9">
        <w:rPr>
          <w:rStyle w:val="Strong"/>
          <w:rFonts w:eastAsiaTheme="majorEastAsia"/>
        </w:rPr>
        <w:t>quality, sustainability, and innovation</w:t>
      </w:r>
      <w:r w:rsidRPr="00F855C9">
        <w:t>:</w:t>
      </w:r>
    </w:p>
    <w:p w14:paraId="79AD6305" w14:textId="77777777" w:rsidR="00F855C9" w:rsidRPr="00F855C9" w:rsidRDefault="00F855C9" w:rsidP="003E54E2">
      <w:pPr>
        <w:numPr>
          <w:ilvl w:val="0"/>
          <w:numId w:val="4"/>
        </w:numPr>
        <w:spacing w:before="100" w:beforeAutospacing="1" w:after="100" w:afterAutospacing="1"/>
        <w:jc w:val="both"/>
        <w:rPr>
          <w:rFonts w:cs="Times New Roman"/>
        </w:rPr>
      </w:pPr>
      <w:r w:rsidRPr="00F855C9">
        <w:rPr>
          <w:rStyle w:val="Strong"/>
          <w:rFonts w:cs="Times New Roman"/>
        </w:rPr>
        <w:t>Tesco Finest</w:t>
      </w:r>
      <w:r w:rsidRPr="00F855C9">
        <w:rPr>
          <w:rFonts w:cs="Times New Roman"/>
        </w:rPr>
        <w:t xml:space="preserve"> – A premium product line catering to customers seeking higher-quality products</w:t>
      </w:r>
      <w:r w:rsidR="00446001">
        <w:rPr>
          <w:rFonts w:cs="Times New Roman"/>
        </w:rPr>
        <w:t xml:space="preserve"> as per </w:t>
      </w:r>
      <w:r w:rsidR="00446001">
        <w:rPr>
          <w:color w:val="000000"/>
          <w:shd w:val="clear" w:color="auto" w:fill="FFFFFF"/>
        </w:rPr>
        <w:t>Sharma (2024).</w:t>
      </w:r>
    </w:p>
    <w:p w14:paraId="0BBCAA49" w14:textId="77777777" w:rsidR="00F855C9" w:rsidRPr="00F855C9" w:rsidRDefault="00F855C9" w:rsidP="003E54E2">
      <w:pPr>
        <w:numPr>
          <w:ilvl w:val="0"/>
          <w:numId w:val="4"/>
        </w:numPr>
        <w:spacing w:before="100" w:beforeAutospacing="1" w:after="100" w:afterAutospacing="1"/>
        <w:jc w:val="both"/>
        <w:rPr>
          <w:rFonts w:cs="Times New Roman"/>
        </w:rPr>
      </w:pPr>
      <w:r w:rsidRPr="00F855C9">
        <w:rPr>
          <w:rStyle w:val="Strong"/>
          <w:rFonts w:cs="Times New Roman"/>
        </w:rPr>
        <w:t>Sustainable Product Range</w:t>
      </w:r>
      <w:r w:rsidRPr="00F855C9">
        <w:rPr>
          <w:rFonts w:cs="Times New Roman"/>
        </w:rPr>
        <w:t xml:space="preserve"> – Tesco has increased its focus on organic, locally sourced, and responsibly packaged products.</w:t>
      </w:r>
    </w:p>
    <w:p w14:paraId="5FDD628C" w14:textId="77777777" w:rsidR="00F855C9" w:rsidRPr="00F855C9" w:rsidRDefault="00F855C9" w:rsidP="003E54E2">
      <w:pPr>
        <w:numPr>
          <w:ilvl w:val="0"/>
          <w:numId w:val="4"/>
        </w:numPr>
        <w:spacing w:before="100" w:beforeAutospacing="1" w:after="100" w:afterAutospacing="1"/>
        <w:jc w:val="both"/>
        <w:rPr>
          <w:rFonts w:cs="Times New Roman"/>
        </w:rPr>
      </w:pPr>
      <w:r w:rsidRPr="00F855C9">
        <w:rPr>
          <w:rStyle w:val="Strong"/>
          <w:rFonts w:cs="Times New Roman"/>
        </w:rPr>
        <w:t>Technological Innovation</w:t>
      </w:r>
      <w:r w:rsidRPr="00F855C9">
        <w:rPr>
          <w:rFonts w:cs="Times New Roman"/>
        </w:rPr>
        <w:t xml:space="preserve"> – AI-powered </w:t>
      </w:r>
      <w:r w:rsidRPr="00F855C9">
        <w:rPr>
          <w:rStyle w:val="Strong"/>
          <w:rFonts w:cs="Times New Roman"/>
        </w:rPr>
        <w:t>checkout systems, personali</w:t>
      </w:r>
      <w:r w:rsidR="008B36B1">
        <w:rPr>
          <w:rStyle w:val="Strong"/>
          <w:rFonts w:cs="Times New Roman"/>
        </w:rPr>
        <w:t>s</w:t>
      </w:r>
      <w:r w:rsidRPr="00F855C9">
        <w:rPr>
          <w:rStyle w:val="Strong"/>
          <w:rFonts w:cs="Times New Roman"/>
        </w:rPr>
        <w:t>ed promotions through Clubcard</w:t>
      </w:r>
      <w:r w:rsidRPr="00F855C9">
        <w:rPr>
          <w:rFonts w:cs="Times New Roman"/>
        </w:rPr>
        <w:t>, and digital grocery shopping enhancements set Tesco apart from competitors.</w:t>
      </w:r>
    </w:p>
    <w:p w14:paraId="4B1A7F42" w14:textId="77777777" w:rsidR="00F855C9" w:rsidRPr="00F855C9" w:rsidRDefault="00F855C9" w:rsidP="00471EE5">
      <w:pPr>
        <w:pStyle w:val="Heading4"/>
        <w:rPr>
          <w:rFonts w:ascii="Times New Roman" w:hAnsi="Times New Roman" w:cs="Times New Roman"/>
          <w:i w:val="0"/>
          <w:iCs w:val="0"/>
          <w:color w:val="auto"/>
        </w:rPr>
      </w:pPr>
      <w:r w:rsidRPr="00F855C9">
        <w:rPr>
          <w:rStyle w:val="Strong"/>
          <w:rFonts w:ascii="Times New Roman" w:hAnsi="Times New Roman" w:cs="Times New Roman"/>
          <w:b w:val="0"/>
          <w:bCs w:val="0"/>
          <w:i w:val="0"/>
          <w:iCs w:val="0"/>
          <w:color w:val="auto"/>
        </w:rPr>
        <w:t>3. Focus Strategy</w:t>
      </w:r>
    </w:p>
    <w:p w14:paraId="5290DE1E" w14:textId="77777777" w:rsidR="00F855C9" w:rsidRPr="00F855C9" w:rsidRDefault="00F855C9" w:rsidP="00471EE5">
      <w:pPr>
        <w:pStyle w:val="NormalWeb"/>
        <w:spacing w:line="360" w:lineRule="auto"/>
        <w:jc w:val="both"/>
      </w:pPr>
      <w:r w:rsidRPr="00F855C9">
        <w:t xml:space="preserve">Tesco employs a </w:t>
      </w:r>
      <w:r w:rsidRPr="00F855C9">
        <w:rPr>
          <w:rStyle w:val="Strong"/>
          <w:rFonts w:eastAsiaTheme="majorEastAsia"/>
        </w:rPr>
        <w:t>focus strategy</w:t>
      </w:r>
      <w:r w:rsidRPr="00F855C9">
        <w:t xml:space="preserve"> by tailoring its products and services to specific market segments:</w:t>
      </w:r>
    </w:p>
    <w:p w14:paraId="1AA60842" w14:textId="77777777" w:rsidR="00F855C9" w:rsidRDefault="00F855C9" w:rsidP="003E54E2">
      <w:pPr>
        <w:numPr>
          <w:ilvl w:val="0"/>
          <w:numId w:val="5"/>
        </w:numPr>
        <w:spacing w:before="100" w:beforeAutospacing="1" w:after="100" w:afterAutospacing="1"/>
        <w:jc w:val="both"/>
        <w:rPr>
          <w:rFonts w:cs="Times New Roman"/>
        </w:rPr>
      </w:pPr>
      <w:r w:rsidRPr="00F855C9">
        <w:rPr>
          <w:rStyle w:val="Strong"/>
          <w:rFonts w:cs="Times New Roman"/>
        </w:rPr>
        <w:t>Locali</w:t>
      </w:r>
      <w:r w:rsidR="008B36B1">
        <w:rPr>
          <w:rStyle w:val="Strong"/>
          <w:rFonts w:cs="Times New Roman"/>
        </w:rPr>
        <w:t>s</w:t>
      </w:r>
      <w:r w:rsidRPr="00F855C9">
        <w:rPr>
          <w:rStyle w:val="Strong"/>
          <w:rFonts w:cs="Times New Roman"/>
        </w:rPr>
        <w:t>ed Offerings</w:t>
      </w:r>
      <w:r w:rsidRPr="00F855C9">
        <w:rPr>
          <w:rFonts w:cs="Times New Roman"/>
        </w:rPr>
        <w:t xml:space="preserve"> – Tesco modifies its product range based on regional preferences, ensuring </w:t>
      </w:r>
      <w:r w:rsidRPr="00F855C9">
        <w:rPr>
          <w:rStyle w:val="Strong"/>
          <w:rFonts w:cs="Times New Roman"/>
        </w:rPr>
        <w:t>culturally relevant food choices</w:t>
      </w:r>
      <w:r w:rsidRPr="00F855C9">
        <w:rPr>
          <w:rFonts w:cs="Times New Roman"/>
        </w:rPr>
        <w:t>.</w:t>
      </w:r>
    </w:p>
    <w:p w14:paraId="6E9779E8" w14:textId="77777777" w:rsidR="00E36ACC" w:rsidRPr="00E36ACC" w:rsidRDefault="00E36ACC" w:rsidP="003E54E2">
      <w:pPr>
        <w:numPr>
          <w:ilvl w:val="0"/>
          <w:numId w:val="5"/>
        </w:numPr>
        <w:spacing w:before="100" w:beforeAutospacing="1" w:after="100" w:afterAutospacing="1"/>
        <w:jc w:val="both"/>
        <w:rPr>
          <w:rFonts w:cs="Times New Roman"/>
        </w:rPr>
      </w:pPr>
      <w:r w:rsidRPr="00E36ACC">
        <w:rPr>
          <w:rFonts w:cs="Times New Roman"/>
          <w:b/>
          <w:bCs/>
        </w:rPr>
        <w:t>Tesco personalises Promotion –</w:t>
      </w:r>
      <w:r w:rsidRPr="00E36ACC">
        <w:rPr>
          <w:rFonts w:cs="Times New Roman"/>
        </w:rPr>
        <w:t xml:space="preserve"> This delivery is achieved by targeted Promotions using </w:t>
      </w:r>
      <w:r w:rsidR="00562897">
        <w:rPr>
          <w:rFonts w:cs="Times New Roman"/>
        </w:rPr>
        <w:t>AI-driven</w:t>
      </w:r>
      <w:r w:rsidRPr="00E36ACC">
        <w:rPr>
          <w:rFonts w:cs="Times New Roman"/>
        </w:rPr>
        <w:t xml:space="preserve"> market data</w:t>
      </w:r>
      <w:r w:rsidR="00716C33">
        <w:rPr>
          <w:rFonts w:cs="Times New Roman"/>
        </w:rPr>
        <w:t xml:space="preserve"> as per </w:t>
      </w:r>
      <w:r w:rsidR="00716C33">
        <w:rPr>
          <w:color w:val="000000"/>
          <w:shd w:val="clear" w:color="auto" w:fill="FFFFFF"/>
        </w:rPr>
        <w:t>Sheridon (2024).</w:t>
      </w:r>
    </w:p>
    <w:p w14:paraId="442CA062" w14:textId="77777777" w:rsidR="00E36ACC" w:rsidRPr="00E36ACC" w:rsidRDefault="00E36ACC" w:rsidP="003E54E2">
      <w:pPr>
        <w:numPr>
          <w:ilvl w:val="0"/>
          <w:numId w:val="5"/>
        </w:numPr>
        <w:spacing w:before="100" w:beforeAutospacing="1" w:after="100" w:afterAutospacing="1"/>
        <w:jc w:val="both"/>
        <w:rPr>
          <w:rFonts w:cs="Times New Roman"/>
        </w:rPr>
      </w:pPr>
      <w:r w:rsidRPr="00E36ACC">
        <w:rPr>
          <w:rFonts w:cs="Times New Roman"/>
          <w:b/>
          <w:bCs/>
        </w:rPr>
        <w:t>Expansion in Convenience Stores</w:t>
      </w:r>
      <w:r>
        <w:rPr>
          <w:rFonts w:cs="Times New Roman"/>
        </w:rPr>
        <w:t>-</w:t>
      </w:r>
      <w:r w:rsidRPr="00E36ACC">
        <w:rPr>
          <w:rFonts w:cs="Times New Roman"/>
        </w:rPr>
        <w:t xml:space="preserve"> With changing consumers’ likes and </w:t>
      </w:r>
      <w:r w:rsidR="00562897">
        <w:rPr>
          <w:rFonts w:cs="Times New Roman"/>
        </w:rPr>
        <w:t>attitudes</w:t>
      </w:r>
      <w:r w:rsidRPr="00E36ACC">
        <w:rPr>
          <w:rFonts w:cs="Times New Roman"/>
        </w:rPr>
        <w:t xml:space="preserve">, Tesco aggressively expanded its Tesco Express stores in urban centres for the convenience of </w:t>
      </w:r>
      <w:r w:rsidR="00562897">
        <w:rPr>
          <w:rFonts w:cs="Times New Roman"/>
        </w:rPr>
        <w:t>on-the-go</w:t>
      </w:r>
      <w:r w:rsidRPr="00E36ACC">
        <w:rPr>
          <w:rFonts w:cs="Times New Roman"/>
        </w:rPr>
        <w:t xml:space="preserve"> shoppers.</w:t>
      </w:r>
    </w:p>
    <w:p w14:paraId="7F11A70A" w14:textId="77777777" w:rsidR="00A66073" w:rsidRDefault="00A66073" w:rsidP="00471EE5">
      <w:pPr>
        <w:pStyle w:val="NormalWeb"/>
        <w:spacing w:line="360" w:lineRule="auto"/>
        <w:jc w:val="both"/>
        <w:rPr>
          <w:rFonts w:eastAsiaTheme="majorEastAsia" w:cstheme="majorBidi"/>
          <w:b/>
          <w:sz w:val="28"/>
          <w:szCs w:val="32"/>
        </w:rPr>
      </w:pPr>
      <w:r>
        <w:br w:type="page"/>
      </w:r>
    </w:p>
    <w:p w14:paraId="634229DC" w14:textId="77777777" w:rsidR="00F855C9" w:rsidRPr="00E36ACC" w:rsidRDefault="00A66073" w:rsidP="00E36ACC">
      <w:pPr>
        <w:pStyle w:val="Heading1"/>
        <w:spacing w:line="360" w:lineRule="auto"/>
      </w:pPr>
      <w:bookmarkStart w:id="18" w:name="_Toc192792863"/>
      <w:r w:rsidRPr="00E36ACC">
        <w:t>Strategic Options and Recommendations</w:t>
      </w:r>
      <w:bookmarkEnd w:id="18"/>
    </w:p>
    <w:p w14:paraId="7C4CC718" w14:textId="77777777" w:rsidR="00E36ACC" w:rsidRPr="00E36ACC" w:rsidRDefault="00E36ACC" w:rsidP="00E36ACC">
      <w:pPr>
        <w:pStyle w:val="Heading2"/>
        <w:spacing w:line="360" w:lineRule="auto"/>
      </w:pPr>
      <w:bookmarkStart w:id="19" w:name="_Toc192792864"/>
      <w:r w:rsidRPr="00E36ACC">
        <w:t>Strategic Options for Growth and Sustainability</w:t>
      </w:r>
      <w:bookmarkEnd w:id="19"/>
    </w:p>
    <w:p w14:paraId="287ECC52" w14:textId="77777777" w:rsidR="00E36ACC" w:rsidRPr="00E36ACC" w:rsidRDefault="00E36ACC" w:rsidP="00E36ACC">
      <w:pPr>
        <w:jc w:val="both"/>
        <w:rPr>
          <w:lang w:val="en-IN"/>
        </w:rPr>
      </w:pPr>
      <w:r w:rsidRPr="00E36ACC">
        <w:rPr>
          <w:lang w:val="en-IN"/>
        </w:rPr>
        <w:t xml:space="preserve">Tesco has to consider strategic options in an environment where </w:t>
      </w:r>
      <w:r w:rsidR="00562897">
        <w:rPr>
          <w:lang w:val="en-IN"/>
        </w:rPr>
        <w:t xml:space="preserve">the </w:t>
      </w:r>
      <w:r w:rsidRPr="00E36ACC">
        <w:rPr>
          <w:lang w:val="en-IN"/>
        </w:rPr>
        <w:t xml:space="preserve">retail landscape is changing and must lead the organization into a future </w:t>
      </w:r>
      <w:r w:rsidR="00562897">
        <w:rPr>
          <w:lang w:val="en-IN"/>
        </w:rPr>
        <w:t xml:space="preserve">of </w:t>
      </w:r>
      <w:r w:rsidRPr="00E36ACC">
        <w:rPr>
          <w:lang w:val="en-IN"/>
        </w:rPr>
        <w:t xml:space="preserve">sustainable and long-term growth. Therefore, </w:t>
      </w:r>
      <w:r w:rsidR="00562897">
        <w:rPr>
          <w:lang w:val="en-IN"/>
        </w:rPr>
        <w:t>the</w:t>
      </w:r>
      <w:r w:rsidRPr="00E36ACC">
        <w:rPr>
          <w:lang w:val="en-IN"/>
        </w:rPr>
        <w:t xml:space="preserve"> following key options are in line with Tesco’s strengths and market trends.</w:t>
      </w:r>
    </w:p>
    <w:p w14:paraId="23712F25" w14:textId="77777777" w:rsidR="00E36ACC" w:rsidRPr="00E36ACC" w:rsidRDefault="00E36ACC" w:rsidP="003E54E2">
      <w:pPr>
        <w:pStyle w:val="ListParagraph"/>
        <w:numPr>
          <w:ilvl w:val="0"/>
          <w:numId w:val="14"/>
        </w:numPr>
        <w:jc w:val="both"/>
        <w:rPr>
          <w:lang w:val="en-IN"/>
        </w:rPr>
      </w:pPr>
      <w:r w:rsidRPr="00E36ACC">
        <w:rPr>
          <w:lang w:val="en-IN"/>
        </w:rPr>
        <w:t>Digital Transformation and AI-Driven Retail Solutions</w:t>
      </w:r>
    </w:p>
    <w:p w14:paraId="482A719D" w14:textId="77777777" w:rsidR="00E36ACC" w:rsidRPr="00E36ACC" w:rsidRDefault="00E36ACC" w:rsidP="00E36ACC">
      <w:pPr>
        <w:jc w:val="both"/>
        <w:rPr>
          <w:lang w:val="en-IN"/>
        </w:rPr>
      </w:pPr>
      <w:r w:rsidRPr="00E36ACC">
        <w:rPr>
          <w:lang w:val="en-IN"/>
        </w:rPr>
        <w:t xml:space="preserve">Digital technologies and </w:t>
      </w:r>
      <w:r w:rsidR="00562897">
        <w:rPr>
          <w:lang w:val="en-IN"/>
        </w:rPr>
        <w:t>AI-powered</w:t>
      </w:r>
      <w:r w:rsidRPr="00E36ACC">
        <w:rPr>
          <w:lang w:val="en-IN"/>
        </w:rPr>
        <w:t xml:space="preserve"> solutions would help enable investment in such things as increasing operational efficiency, optimizing supply chain management and increasing customer experience. While Tesco already has </w:t>
      </w:r>
      <w:r w:rsidR="00562897">
        <w:rPr>
          <w:lang w:val="en-IN"/>
        </w:rPr>
        <w:t>AI-driven</w:t>
      </w:r>
      <w:r w:rsidRPr="00E36ACC">
        <w:rPr>
          <w:lang w:val="en-IN"/>
        </w:rPr>
        <w:t xml:space="preserve"> checkouts and some kind of personalised marketing through its Clubcard program, there’s still further forward that it could move into areas such as predictive analytics for demand forecasting, robot process automation in warehouses, or even </w:t>
      </w:r>
      <w:r w:rsidR="00562897">
        <w:rPr>
          <w:lang w:val="en-IN"/>
        </w:rPr>
        <w:t>AI-driven</w:t>
      </w:r>
      <w:r w:rsidRPr="00E36ACC">
        <w:rPr>
          <w:lang w:val="en-IN"/>
        </w:rPr>
        <w:t xml:space="preserve"> chatbots for customer service.</w:t>
      </w:r>
    </w:p>
    <w:p w14:paraId="1F555F57" w14:textId="77777777" w:rsidR="00E36ACC" w:rsidRPr="00E36ACC" w:rsidRDefault="00E36ACC" w:rsidP="003E54E2">
      <w:pPr>
        <w:pStyle w:val="ListParagraph"/>
        <w:numPr>
          <w:ilvl w:val="0"/>
          <w:numId w:val="14"/>
        </w:numPr>
        <w:jc w:val="both"/>
        <w:rPr>
          <w:lang w:val="en-IN"/>
        </w:rPr>
      </w:pPr>
      <w:r w:rsidRPr="00E36ACC">
        <w:rPr>
          <w:lang w:val="en-IN"/>
        </w:rPr>
        <w:t>Expansion in Sustainable and Ethical Sourcing</w:t>
      </w:r>
    </w:p>
    <w:p w14:paraId="29375523" w14:textId="77777777" w:rsidR="00E36ACC" w:rsidRPr="00E36ACC" w:rsidRDefault="00E36ACC" w:rsidP="00E36ACC">
      <w:pPr>
        <w:jc w:val="both"/>
        <w:rPr>
          <w:lang w:val="en-IN"/>
        </w:rPr>
      </w:pPr>
      <w:r w:rsidRPr="00E36ACC">
        <w:rPr>
          <w:lang w:val="en-IN"/>
        </w:rPr>
        <w:t xml:space="preserve">The retail industry will increasingly be judged by sustainability. Tesco has an opportunity to further demonstrate its commitment to reducing carbon emissions, improving waste management and </w:t>
      </w:r>
      <w:r w:rsidR="00562897">
        <w:rPr>
          <w:lang w:val="en-IN"/>
        </w:rPr>
        <w:t>improving</w:t>
      </w:r>
      <w:r w:rsidRPr="00E36ACC">
        <w:rPr>
          <w:lang w:val="en-IN"/>
        </w:rPr>
        <w:t xml:space="preserve"> ethical sourcing. With this, Tesco can cut down supply chain risk and comply with environmental and regulatory standards by sourcing more products from local and sustainable suppliers.</w:t>
      </w:r>
    </w:p>
    <w:p w14:paraId="4AC9F2F6" w14:textId="77777777" w:rsidR="00E36ACC" w:rsidRPr="00E36ACC" w:rsidRDefault="00E36ACC" w:rsidP="00E36ACC">
      <w:pPr>
        <w:pStyle w:val="Heading2"/>
        <w:spacing w:line="360" w:lineRule="auto"/>
      </w:pPr>
      <w:bookmarkStart w:id="20" w:name="_Toc192792865"/>
      <w:r w:rsidRPr="00E36ACC">
        <w:t>Evaluating Strategic Choices</w:t>
      </w:r>
      <w:bookmarkEnd w:id="20"/>
    </w:p>
    <w:p w14:paraId="407A99A4" w14:textId="77777777" w:rsidR="00581EC5" w:rsidRPr="002573D8" w:rsidRDefault="00E36ACC" w:rsidP="002573D8">
      <w:pPr>
        <w:rPr>
          <w:lang w:val="en-IN"/>
        </w:rPr>
      </w:pPr>
      <w:r w:rsidRPr="00E36ACC">
        <w:rPr>
          <w:lang w:val="en-IN"/>
        </w:rPr>
        <w:t>Each strategic option has some opportunities and challenges.</w:t>
      </w:r>
    </w:p>
    <w:tbl>
      <w:tblPr>
        <w:tblStyle w:val="TableGrid"/>
        <w:tblW w:w="0" w:type="auto"/>
        <w:tblLook w:val="04A0" w:firstRow="1" w:lastRow="0" w:firstColumn="1" w:lastColumn="0" w:noHBand="0" w:noVBand="1"/>
      </w:tblPr>
      <w:tblGrid>
        <w:gridCol w:w="2466"/>
        <w:gridCol w:w="3577"/>
        <w:gridCol w:w="2973"/>
      </w:tblGrid>
      <w:tr w:rsidR="00581EC5" w14:paraId="36F945B3" w14:textId="77777777" w:rsidTr="00581EC5">
        <w:tc>
          <w:tcPr>
            <w:tcW w:w="0" w:type="auto"/>
            <w:hideMark/>
          </w:tcPr>
          <w:p w14:paraId="3A64ECFD" w14:textId="77777777" w:rsidR="00581EC5" w:rsidRDefault="00581EC5" w:rsidP="00471EE5">
            <w:pPr>
              <w:jc w:val="both"/>
              <w:rPr>
                <w:b/>
                <w:bCs/>
              </w:rPr>
            </w:pPr>
            <w:r>
              <w:rPr>
                <w:rStyle w:val="Strong"/>
              </w:rPr>
              <w:t>Strategic Option</w:t>
            </w:r>
          </w:p>
        </w:tc>
        <w:tc>
          <w:tcPr>
            <w:tcW w:w="0" w:type="auto"/>
            <w:hideMark/>
          </w:tcPr>
          <w:p w14:paraId="4CE47988" w14:textId="77777777" w:rsidR="00581EC5" w:rsidRDefault="00581EC5" w:rsidP="00471EE5">
            <w:pPr>
              <w:jc w:val="both"/>
              <w:rPr>
                <w:b/>
                <w:bCs/>
              </w:rPr>
            </w:pPr>
            <w:r>
              <w:rPr>
                <w:rStyle w:val="Strong"/>
              </w:rPr>
              <w:t>Opportunities</w:t>
            </w:r>
          </w:p>
        </w:tc>
        <w:tc>
          <w:tcPr>
            <w:tcW w:w="0" w:type="auto"/>
            <w:hideMark/>
          </w:tcPr>
          <w:p w14:paraId="74172527" w14:textId="77777777" w:rsidR="00581EC5" w:rsidRDefault="00581EC5" w:rsidP="00471EE5">
            <w:pPr>
              <w:jc w:val="both"/>
              <w:rPr>
                <w:b/>
                <w:bCs/>
              </w:rPr>
            </w:pPr>
            <w:r>
              <w:rPr>
                <w:rStyle w:val="Strong"/>
              </w:rPr>
              <w:t>Challenges</w:t>
            </w:r>
          </w:p>
        </w:tc>
      </w:tr>
      <w:tr w:rsidR="00581EC5" w14:paraId="4CF5352D" w14:textId="77777777" w:rsidTr="00581EC5">
        <w:tc>
          <w:tcPr>
            <w:tcW w:w="0" w:type="auto"/>
            <w:hideMark/>
          </w:tcPr>
          <w:p w14:paraId="13F3B986" w14:textId="77777777" w:rsidR="00581EC5" w:rsidRDefault="00581EC5" w:rsidP="00471EE5">
            <w:pPr>
              <w:jc w:val="both"/>
            </w:pPr>
            <w:r>
              <w:rPr>
                <w:rStyle w:val="Strong"/>
              </w:rPr>
              <w:t>AI-Driven Retail Innovation</w:t>
            </w:r>
          </w:p>
        </w:tc>
        <w:tc>
          <w:tcPr>
            <w:tcW w:w="0" w:type="auto"/>
            <w:hideMark/>
          </w:tcPr>
          <w:p w14:paraId="082106D3" w14:textId="77777777" w:rsidR="00581EC5" w:rsidRDefault="00581EC5" w:rsidP="00471EE5">
            <w:pPr>
              <w:jc w:val="both"/>
            </w:pPr>
            <w:r>
              <w:t>Improved customer personali</w:t>
            </w:r>
            <w:r w:rsidR="008B36B1">
              <w:t>s</w:t>
            </w:r>
            <w:r>
              <w:t xml:space="preserve">ation, operational efficiency, </w:t>
            </w:r>
            <w:r w:rsidR="00577377">
              <w:t xml:space="preserve">and </w:t>
            </w:r>
            <w:r>
              <w:t>cost reduction.</w:t>
            </w:r>
          </w:p>
        </w:tc>
        <w:tc>
          <w:tcPr>
            <w:tcW w:w="0" w:type="auto"/>
            <w:hideMark/>
          </w:tcPr>
          <w:p w14:paraId="760F8884" w14:textId="77777777" w:rsidR="00581EC5" w:rsidRDefault="00581EC5" w:rsidP="00471EE5">
            <w:pPr>
              <w:jc w:val="both"/>
            </w:pPr>
            <w:r>
              <w:t>High initial investment, employee training, cybersecurity risks.</w:t>
            </w:r>
          </w:p>
        </w:tc>
      </w:tr>
      <w:tr w:rsidR="00581EC5" w14:paraId="2FF91514" w14:textId="77777777" w:rsidTr="00581EC5">
        <w:tc>
          <w:tcPr>
            <w:tcW w:w="0" w:type="auto"/>
            <w:hideMark/>
          </w:tcPr>
          <w:p w14:paraId="7605D789" w14:textId="77777777" w:rsidR="00581EC5" w:rsidRDefault="00581EC5" w:rsidP="00471EE5">
            <w:pPr>
              <w:jc w:val="both"/>
            </w:pPr>
            <w:r>
              <w:rPr>
                <w:rStyle w:val="Strong"/>
              </w:rPr>
              <w:t>Sustainable and Ethical Sourcing</w:t>
            </w:r>
          </w:p>
        </w:tc>
        <w:tc>
          <w:tcPr>
            <w:tcW w:w="0" w:type="auto"/>
            <w:hideMark/>
          </w:tcPr>
          <w:p w14:paraId="592A9AF4" w14:textId="77777777" w:rsidR="00581EC5" w:rsidRDefault="00581EC5" w:rsidP="00471EE5">
            <w:pPr>
              <w:jc w:val="both"/>
            </w:pPr>
            <w:r>
              <w:t xml:space="preserve">Strong brand image, regulatory compliance, </w:t>
            </w:r>
            <w:r w:rsidR="00577377">
              <w:t xml:space="preserve">and </w:t>
            </w:r>
            <w:r>
              <w:t>long-term cost savings.</w:t>
            </w:r>
          </w:p>
        </w:tc>
        <w:tc>
          <w:tcPr>
            <w:tcW w:w="0" w:type="auto"/>
            <w:hideMark/>
          </w:tcPr>
          <w:p w14:paraId="528769F7" w14:textId="77777777" w:rsidR="00581EC5" w:rsidRDefault="00581EC5" w:rsidP="00471EE5">
            <w:pPr>
              <w:jc w:val="both"/>
            </w:pPr>
            <w:r>
              <w:t>Managing supplier compliance, higher short-term costs.</w:t>
            </w:r>
          </w:p>
        </w:tc>
      </w:tr>
      <w:tr w:rsidR="00581EC5" w14:paraId="2B180909" w14:textId="77777777" w:rsidTr="00581EC5">
        <w:tc>
          <w:tcPr>
            <w:tcW w:w="0" w:type="auto"/>
            <w:hideMark/>
          </w:tcPr>
          <w:p w14:paraId="01AA6CC6" w14:textId="77777777" w:rsidR="00581EC5" w:rsidRDefault="00581EC5" w:rsidP="00471EE5">
            <w:pPr>
              <w:jc w:val="both"/>
            </w:pPr>
            <w:r>
              <w:rPr>
                <w:rStyle w:val="Strong"/>
              </w:rPr>
              <w:t>Market Expansion and Diversification</w:t>
            </w:r>
          </w:p>
        </w:tc>
        <w:tc>
          <w:tcPr>
            <w:tcW w:w="0" w:type="auto"/>
            <w:hideMark/>
          </w:tcPr>
          <w:p w14:paraId="021B8681" w14:textId="77777777" w:rsidR="00581EC5" w:rsidRDefault="00581EC5" w:rsidP="00471EE5">
            <w:pPr>
              <w:jc w:val="both"/>
            </w:pPr>
            <w:r>
              <w:t>Increased market share, new revenue streams, reduced UK dependence.</w:t>
            </w:r>
          </w:p>
        </w:tc>
        <w:tc>
          <w:tcPr>
            <w:tcW w:w="0" w:type="auto"/>
            <w:hideMark/>
          </w:tcPr>
          <w:p w14:paraId="7503BA89" w14:textId="77777777" w:rsidR="00581EC5" w:rsidRDefault="00581EC5" w:rsidP="00471EE5">
            <w:pPr>
              <w:jc w:val="both"/>
            </w:pPr>
            <w:r>
              <w:t>Market entry barriers, cultural and operational complexities.</w:t>
            </w:r>
          </w:p>
        </w:tc>
      </w:tr>
    </w:tbl>
    <w:p w14:paraId="541F666D" w14:textId="77777777" w:rsidR="00A062ED" w:rsidRDefault="00A062ED" w:rsidP="00471EE5">
      <w:pPr>
        <w:pStyle w:val="Heading2"/>
        <w:spacing w:line="360" w:lineRule="auto"/>
        <w:rPr>
          <w:rStyle w:val="Strong"/>
          <w:b/>
          <w:bCs w:val="0"/>
        </w:rPr>
      </w:pPr>
    </w:p>
    <w:p w14:paraId="53A93A5D" w14:textId="77777777" w:rsidR="00581EC5" w:rsidRPr="00581EC5" w:rsidRDefault="00581EC5" w:rsidP="00471EE5">
      <w:pPr>
        <w:pStyle w:val="Heading2"/>
        <w:spacing w:line="360" w:lineRule="auto"/>
      </w:pPr>
      <w:bookmarkStart w:id="21" w:name="_Toc192792866"/>
      <w:r w:rsidRPr="00581EC5">
        <w:rPr>
          <w:rStyle w:val="Strong"/>
          <w:b/>
          <w:bCs w:val="0"/>
        </w:rPr>
        <w:t>Recommendations for Tesco’s Strategic Future</w:t>
      </w:r>
      <w:bookmarkEnd w:id="21"/>
    </w:p>
    <w:p w14:paraId="1E30E8AA" w14:textId="77777777" w:rsidR="00581EC5" w:rsidRDefault="00581EC5" w:rsidP="00471EE5">
      <w:pPr>
        <w:pStyle w:val="Heading3"/>
        <w:spacing w:line="360" w:lineRule="auto"/>
        <w:rPr>
          <w:rStyle w:val="Strong"/>
          <w:b/>
          <w:bCs w:val="0"/>
        </w:rPr>
      </w:pPr>
      <w:bookmarkStart w:id="22" w:name="_Toc192792867"/>
      <w:r>
        <w:rPr>
          <w:rStyle w:val="Strong"/>
          <w:b/>
          <w:bCs w:val="0"/>
        </w:rPr>
        <w:t>Primary Recommendation: Digital Transformation and AI Adoption</w:t>
      </w:r>
      <w:bookmarkEnd w:id="22"/>
    </w:p>
    <w:p w14:paraId="555A844B" w14:textId="77777777" w:rsidR="00E36ACC" w:rsidRPr="00E36ACC" w:rsidRDefault="00E36ACC" w:rsidP="00E36ACC">
      <w:pPr>
        <w:jc w:val="both"/>
      </w:pPr>
      <w:r>
        <w:t xml:space="preserve">Given that a competitive edge is important to Tesco, the company should focus on </w:t>
      </w:r>
      <w:r w:rsidR="00562897">
        <w:t>how</w:t>
      </w:r>
      <w:r>
        <w:t xml:space="preserve"> </w:t>
      </w:r>
      <w:r w:rsidR="00562897">
        <w:t>AI-driven</w:t>
      </w:r>
      <w:r>
        <w:t xml:space="preserve"> innovation can be used to stay competitive in the supply chain, customer service and marketing. Key initiatives include:</w:t>
      </w:r>
    </w:p>
    <w:p w14:paraId="0C92167A" w14:textId="77777777" w:rsidR="00581EC5" w:rsidRDefault="00581EC5" w:rsidP="003E54E2">
      <w:pPr>
        <w:numPr>
          <w:ilvl w:val="0"/>
          <w:numId w:val="6"/>
        </w:numPr>
        <w:spacing w:before="100" w:beforeAutospacing="1" w:after="100" w:afterAutospacing="1"/>
        <w:jc w:val="both"/>
      </w:pPr>
      <w:r>
        <w:rPr>
          <w:rStyle w:val="Strong"/>
        </w:rPr>
        <w:t>AI-powered inventory management</w:t>
      </w:r>
      <w:r>
        <w:t xml:space="preserve"> to minimi</w:t>
      </w:r>
      <w:r w:rsidR="008B36B1">
        <w:t>s</w:t>
      </w:r>
      <w:r>
        <w:t>e stock shortages and waste.</w:t>
      </w:r>
    </w:p>
    <w:p w14:paraId="5B750901" w14:textId="77777777" w:rsidR="00581EC5" w:rsidRDefault="00581EC5" w:rsidP="003E54E2">
      <w:pPr>
        <w:numPr>
          <w:ilvl w:val="0"/>
          <w:numId w:val="6"/>
        </w:numPr>
        <w:spacing w:before="100" w:beforeAutospacing="1" w:after="100" w:afterAutospacing="1"/>
        <w:jc w:val="both"/>
      </w:pPr>
      <w:r>
        <w:rPr>
          <w:rStyle w:val="Strong"/>
        </w:rPr>
        <w:t>Personali</w:t>
      </w:r>
      <w:r w:rsidR="008B36B1">
        <w:rPr>
          <w:rStyle w:val="Strong"/>
        </w:rPr>
        <w:t>s</w:t>
      </w:r>
      <w:r>
        <w:rPr>
          <w:rStyle w:val="Strong"/>
        </w:rPr>
        <w:t>ed recommendations</w:t>
      </w:r>
      <w:r>
        <w:t xml:space="preserve"> through AI-driven data analytics.</w:t>
      </w:r>
    </w:p>
    <w:p w14:paraId="33E75E87" w14:textId="77777777" w:rsidR="00581EC5" w:rsidRDefault="00581EC5" w:rsidP="003E54E2">
      <w:pPr>
        <w:numPr>
          <w:ilvl w:val="0"/>
          <w:numId w:val="6"/>
        </w:numPr>
        <w:spacing w:before="100" w:beforeAutospacing="1" w:after="100" w:afterAutospacing="1"/>
        <w:jc w:val="both"/>
      </w:pPr>
      <w:r>
        <w:rPr>
          <w:rStyle w:val="Strong"/>
        </w:rPr>
        <w:t>Smart checkout solutions</w:t>
      </w:r>
      <w:r>
        <w:t xml:space="preserve"> to improve store efficiency.</w:t>
      </w:r>
    </w:p>
    <w:p w14:paraId="4E2241DA" w14:textId="77777777" w:rsidR="00581EC5" w:rsidRDefault="00581EC5" w:rsidP="00471EE5">
      <w:pPr>
        <w:pStyle w:val="Heading3"/>
        <w:spacing w:line="360" w:lineRule="auto"/>
        <w:rPr>
          <w:rStyle w:val="Strong"/>
          <w:b/>
          <w:bCs w:val="0"/>
        </w:rPr>
      </w:pPr>
      <w:bookmarkStart w:id="23" w:name="_Toc192792868"/>
      <w:r>
        <w:rPr>
          <w:rStyle w:val="Strong"/>
          <w:b/>
          <w:bCs w:val="0"/>
        </w:rPr>
        <w:t>Secondary Recommendation: Sustainable and Ethical Sourcing</w:t>
      </w:r>
      <w:bookmarkEnd w:id="23"/>
    </w:p>
    <w:p w14:paraId="134515C0" w14:textId="77777777" w:rsidR="00E36ACC" w:rsidRDefault="00E36ACC" w:rsidP="00E36ACC">
      <w:pPr>
        <w:jc w:val="both"/>
      </w:pPr>
      <w:r>
        <w:t xml:space="preserve">A Partnership with certified ethical suppliers is needed at Tesco to Strengthen partnerships, especially to build brand trust and achieve sustainability goals. Put money in the books </w:t>
      </w:r>
      <w:r w:rsidR="00562897">
        <w:t>for</w:t>
      </w:r>
      <w:r>
        <w:t xml:space="preserve"> carbon-free logistics and green packaging. Use the AI to back the tracking systems in place to be transparent on the initiatives being taken.</w:t>
      </w:r>
    </w:p>
    <w:p w14:paraId="5C601A26" w14:textId="77777777" w:rsidR="00E36ACC" w:rsidRDefault="00E36ACC" w:rsidP="00E36ACC">
      <w:pPr>
        <w:jc w:val="both"/>
      </w:pPr>
      <w:r>
        <w:t xml:space="preserve">Tesco can achieve </w:t>
      </w:r>
      <w:r w:rsidR="00562897">
        <w:t>long-term</w:t>
      </w:r>
      <w:r>
        <w:t xml:space="preserve"> growth by concentrating on </w:t>
      </w:r>
      <w:r w:rsidR="00562897">
        <w:t>AI-led</w:t>
      </w:r>
      <w:r>
        <w:t xml:space="preserve"> retail transformation and sustainable sourcing and addressing the key industry challenges.</w:t>
      </w:r>
    </w:p>
    <w:p w14:paraId="6DD814DE" w14:textId="77777777" w:rsidR="00E36ACC" w:rsidRDefault="00E36ACC" w:rsidP="00E36ACC"/>
    <w:p w14:paraId="15A58C86" w14:textId="77777777" w:rsidR="00E36ACC" w:rsidRDefault="00E36ACC" w:rsidP="00E36ACC"/>
    <w:p w14:paraId="0B0CBE89" w14:textId="77777777" w:rsidR="00581EC5" w:rsidRDefault="00581EC5" w:rsidP="00471EE5">
      <w:pPr>
        <w:rPr>
          <w:rFonts w:eastAsiaTheme="majorEastAsia" w:cstheme="majorBidi"/>
          <w:b/>
          <w:kern w:val="0"/>
          <w:sz w:val="28"/>
          <w:szCs w:val="32"/>
          <w:lang w:val="en-IN"/>
          <w14:ligatures w14:val="none"/>
        </w:rPr>
      </w:pPr>
    </w:p>
    <w:p w14:paraId="02F636AF" w14:textId="77777777" w:rsidR="00662EE4" w:rsidRDefault="00662EE4">
      <w:pPr>
        <w:spacing w:line="259" w:lineRule="auto"/>
        <w:rPr>
          <w:rFonts w:eastAsiaTheme="majorEastAsia" w:cstheme="majorBidi"/>
          <w:b/>
          <w:kern w:val="0"/>
          <w:sz w:val="28"/>
          <w:szCs w:val="32"/>
          <w:lang w:val="en-IN"/>
          <w14:ligatures w14:val="none"/>
        </w:rPr>
      </w:pPr>
      <w:bookmarkStart w:id="24" w:name="_Toc192792869"/>
      <w:r>
        <w:br w:type="page"/>
      </w:r>
    </w:p>
    <w:p w14:paraId="3A9C91CB" w14:textId="77777777" w:rsidR="00581EC5" w:rsidRDefault="00581EC5" w:rsidP="00471EE5">
      <w:pPr>
        <w:pStyle w:val="Heading1"/>
        <w:spacing w:line="360" w:lineRule="auto"/>
      </w:pPr>
      <w:r>
        <w:t>Conclusion</w:t>
      </w:r>
      <w:bookmarkEnd w:id="24"/>
    </w:p>
    <w:p w14:paraId="2391F7C2" w14:textId="77777777" w:rsidR="00471EE5" w:rsidRPr="00471EE5" w:rsidRDefault="00471EE5" w:rsidP="00471EE5">
      <w:pPr>
        <w:jc w:val="both"/>
        <w:rPr>
          <w:lang w:val="en-IN"/>
        </w:rPr>
      </w:pPr>
      <w:r w:rsidRPr="00471EE5">
        <w:rPr>
          <w:lang w:val="en-IN"/>
        </w:rPr>
        <w:t xml:space="preserve">Tesco’s retail environment is highly competitive, dynamic, highly dependent on the technological advances that occurred in the marketplace and changes in the economy, and most importantly the changes </w:t>
      </w:r>
      <w:r w:rsidR="00562897">
        <w:rPr>
          <w:lang w:val="en-IN"/>
        </w:rPr>
        <w:t>in</w:t>
      </w:r>
      <w:r w:rsidRPr="00471EE5">
        <w:rPr>
          <w:lang w:val="en-IN"/>
        </w:rPr>
        <w:t xml:space="preserve"> consumer preferences. By continuously penetrating the market with </w:t>
      </w:r>
      <w:r w:rsidR="00562897">
        <w:rPr>
          <w:lang w:val="en-IN"/>
        </w:rPr>
        <w:t>market-disrupting</w:t>
      </w:r>
      <w:r w:rsidRPr="00471EE5">
        <w:rPr>
          <w:lang w:val="en-IN"/>
        </w:rPr>
        <w:t xml:space="preserve"> and innovative strategies, Tesco would need to apply strategies that improve operational efficiency and business adaption for the continuous sustenance of its position and drive </w:t>
      </w:r>
      <w:r w:rsidR="00562897">
        <w:rPr>
          <w:lang w:val="en-IN"/>
        </w:rPr>
        <w:t xml:space="preserve">the </w:t>
      </w:r>
      <w:r>
        <w:rPr>
          <w:lang w:val="en-IN"/>
        </w:rPr>
        <w:t>long-term</w:t>
      </w:r>
      <w:r w:rsidRPr="00471EE5">
        <w:rPr>
          <w:lang w:val="en-IN"/>
        </w:rPr>
        <w:t xml:space="preserve"> growth </w:t>
      </w:r>
      <w:r w:rsidR="00562897">
        <w:rPr>
          <w:lang w:val="en-IN"/>
        </w:rPr>
        <w:t>of</w:t>
      </w:r>
      <w:r w:rsidRPr="00471EE5">
        <w:rPr>
          <w:lang w:val="en-IN"/>
        </w:rPr>
        <w:t xml:space="preserve"> the organization. Tesco has got to choose between digital transformation and AI-driven innovation amongst other strategic options as the most viable and impactful opportunities.</w:t>
      </w:r>
    </w:p>
    <w:p w14:paraId="31DAA43F" w14:textId="77777777" w:rsidR="00EA67CB" w:rsidRPr="00EA67CB" w:rsidRDefault="00471EE5" w:rsidP="00471EE5">
      <w:pPr>
        <w:jc w:val="both"/>
        <w:rPr>
          <w:lang w:val="en-IN"/>
        </w:rPr>
      </w:pPr>
      <w:r w:rsidRPr="00471EE5">
        <w:rPr>
          <w:lang w:val="en-IN"/>
        </w:rPr>
        <w:t xml:space="preserve">Optimising stock levels, reducing waste and improving the accuracy of demand </w:t>
      </w:r>
      <w:r w:rsidR="00562897">
        <w:rPr>
          <w:lang w:val="en-IN"/>
        </w:rPr>
        <w:t>forecasts</w:t>
      </w:r>
      <w:r w:rsidRPr="00471EE5">
        <w:rPr>
          <w:lang w:val="en-IN"/>
        </w:rPr>
        <w:t xml:space="preserve"> will help Tesco to spend their priority time: </w:t>
      </w:r>
      <w:r w:rsidR="00562897">
        <w:rPr>
          <w:lang w:val="en-IN"/>
        </w:rPr>
        <w:t>investing</w:t>
      </w:r>
      <w:r w:rsidRPr="00471EE5">
        <w:rPr>
          <w:lang w:val="en-IN"/>
        </w:rPr>
        <w:t xml:space="preserve"> in their AI inventory management. </w:t>
      </w:r>
      <w:r w:rsidR="00EA67CB" w:rsidRPr="00EA67CB">
        <w:rPr>
          <w:lang w:val="en-IN"/>
        </w:rPr>
        <w:t xml:space="preserve">Tesco can use predictive analytics to predict market trends and create different </w:t>
      </w:r>
      <w:r w:rsidR="00EA67CB">
        <w:rPr>
          <w:lang w:val="en-IN"/>
        </w:rPr>
        <w:t>tailor-made</w:t>
      </w:r>
      <w:r w:rsidR="00EA67CB" w:rsidRPr="00EA67CB">
        <w:rPr>
          <w:lang w:val="en-IN"/>
        </w:rPr>
        <w:t xml:space="preserve"> offerings </w:t>
      </w:r>
      <w:r w:rsidR="00562897">
        <w:rPr>
          <w:lang w:val="en-IN"/>
        </w:rPr>
        <w:t>for</w:t>
      </w:r>
      <w:r w:rsidR="00EA67CB" w:rsidRPr="00EA67CB">
        <w:rPr>
          <w:lang w:val="en-IN"/>
        </w:rPr>
        <w:t xml:space="preserve"> its customers. Lastly, automated checkout systems such as </w:t>
      </w:r>
      <w:r w:rsidR="00EA67CB">
        <w:rPr>
          <w:lang w:val="en-IN"/>
        </w:rPr>
        <w:t>AI-based self-service</w:t>
      </w:r>
      <w:r w:rsidR="00EA67CB" w:rsidRPr="00EA67CB">
        <w:rPr>
          <w:lang w:val="en-IN"/>
        </w:rPr>
        <w:t xml:space="preserve"> kiosks and </w:t>
      </w:r>
      <w:r w:rsidR="00EA67CB">
        <w:rPr>
          <w:lang w:val="en-IN"/>
        </w:rPr>
        <w:t>cashier-less</w:t>
      </w:r>
      <w:r w:rsidR="00EA67CB" w:rsidRPr="00EA67CB">
        <w:rPr>
          <w:lang w:val="en-IN"/>
        </w:rPr>
        <w:t xml:space="preserve"> store technology can have a huge impact on </w:t>
      </w:r>
      <w:r w:rsidR="00EA67CB">
        <w:rPr>
          <w:lang w:val="en-IN"/>
        </w:rPr>
        <w:t xml:space="preserve">the </w:t>
      </w:r>
      <w:r w:rsidR="00EA67CB" w:rsidRPr="00EA67CB">
        <w:rPr>
          <w:lang w:val="en-IN"/>
        </w:rPr>
        <w:t xml:space="preserve">shopping experience without spending much on operational </w:t>
      </w:r>
      <w:r w:rsidR="00EA67CB">
        <w:rPr>
          <w:lang w:val="en-IN"/>
        </w:rPr>
        <w:t>costs</w:t>
      </w:r>
      <w:r w:rsidR="00EA67CB" w:rsidRPr="00EA67CB">
        <w:rPr>
          <w:lang w:val="en-IN"/>
        </w:rPr>
        <w:t>. Amid these initiatives, not only does Tesco’s internal processes become simpler but also Tesco can gain a competitive edge thanks to service efficiency as well as customer engagement.</w:t>
      </w:r>
    </w:p>
    <w:p w14:paraId="2BDBC567" w14:textId="77777777" w:rsidR="00EA67CB" w:rsidRPr="00EA67CB" w:rsidRDefault="00EA67CB" w:rsidP="00471EE5">
      <w:pPr>
        <w:jc w:val="both"/>
        <w:rPr>
          <w:lang w:val="en-IN"/>
        </w:rPr>
      </w:pPr>
      <w:r w:rsidRPr="00EA67CB">
        <w:rPr>
          <w:lang w:val="en-IN"/>
        </w:rPr>
        <w:t xml:space="preserve">Apart from adopting AI, Tesco should also </w:t>
      </w:r>
      <w:r>
        <w:rPr>
          <w:lang w:val="en-IN"/>
        </w:rPr>
        <w:t>emphasize</w:t>
      </w:r>
      <w:r w:rsidRPr="00EA67CB">
        <w:rPr>
          <w:lang w:val="en-IN"/>
        </w:rPr>
        <w:t xml:space="preserve"> how resilient </w:t>
      </w:r>
      <w:r>
        <w:rPr>
          <w:lang w:val="en-IN"/>
        </w:rPr>
        <w:t>its</w:t>
      </w:r>
      <w:r w:rsidRPr="00EA67CB">
        <w:rPr>
          <w:lang w:val="en-IN"/>
        </w:rPr>
        <w:t xml:space="preserve"> supply chain is by overcoming the risks of global disruptions, inflation, and supplier dependence. Incorporating </w:t>
      </w:r>
      <w:r>
        <w:rPr>
          <w:lang w:val="en-IN"/>
        </w:rPr>
        <w:t>real-time</w:t>
      </w:r>
      <w:r w:rsidRPr="00EA67CB">
        <w:rPr>
          <w:lang w:val="en-IN"/>
        </w:rPr>
        <w:t xml:space="preserve"> data analytics and </w:t>
      </w:r>
      <w:r>
        <w:rPr>
          <w:lang w:val="en-IN"/>
        </w:rPr>
        <w:t xml:space="preserve">a </w:t>
      </w:r>
      <w:r w:rsidRPr="00EA67CB">
        <w:rPr>
          <w:lang w:val="en-IN"/>
        </w:rPr>
        <w:t xml:space="preserve">walled </w:t>
      </w:r>
      <w:r>
        <w:rPr>
          <w:lang w:val="en-IN"/>
        </w:rPr>
        <w:t>garden</w:t>
      </w:r>
      <w:r w:rsidRPr="00EA67CB">
        <w:rPr>
          <w:lang w:val="en-IN"/>
        </w:rPr>
        <w:t xml:space="preserve"> tracking system, Tesco can improve supply chain transparency, optimize sourcing efficiency, </w:t>
      </w:r>
      <w:r>
        <w:rPr>
          <w:lang w:val="en-IN"/>
        </w:rPr>
        <w:t xml:space="preserve">and </w:t>
      </w:r>
      <w:r w:rsidRPr="00EA67CB">
        <w:rPr>
          <w:lang w:val="en-IN"/>
        </w:rPr>
        <w:t xml:space="preserve">minimize costs. Furthermore, investing </w:t>
      </w:r>
      <w:r>
        <w:rPr>
          <w:lang w:val="en-IN"/>
        </w:rPr>
        <w:t xml:space="preserve">in </w:t>
      </w:r>
      <w:r w:rsidRPr="00EA67CB">
        <w:rPr>
          <w:lang w:val="en-IN"/>
        </w:rPr>
        <w:t xml:space="preserve">forward-thinking logistics and smart warehousing that is powered by AI will only add </w:t>
      </w:r>
      <w:r>
        <w:rPr>
          <w:lang w:val="en-IN"/>
        </w:rPr>
        <w:t>to</w:t>
      </w:r>
      <w:r w:rsidRPr="00EA67CB">
        <w:rPr>
          <w:lang w:val="en-IN"/>
        </w:rPr>
        <w:t xml:space="preserve"> the operational agility of the company so that even as Tesco faces market fluctuations or shifting demand of consumers, the company will be well prepared to meet the contingencies.</w:t>
      </w:r>
    </w:p>
    <w:p w14:paraId="2930C2F5" w14:textId="77777777" w:rsidR="00EA67CB" w:rsidRPr="00EA67CB" w:rsidRDefault="00EA67CB" w:rsidP="00471EE5">
      <w:pPr>
        <w:jc w:val="both"/>
        <w:rPr>
          <w:lang w:val="en-IN"/>
        </w:rPr>
      </w:pPr>
      <w:r w:rsidRPr="00EA67CB">
        <w:rPr>
          <w:lang w:val="en-IN"/>
        </w:rPr>
        <w:t xml:space="preserve">One important recommendation for Tesco is for it to expand into the emerging digital retail markets. Tesco possesses a great opportunity to expand its online presence and reach a wider group of customers due to the rapid growth of e-commerce and mobile shopping. Tesco can provide customers </w:t>
      </w:r>
      <w:r>
        <w:rPr>
          <w:lang w:val="en-IN"/>
        </w:rPr>
        <w:t xml:space="preserve">with </w:t>
      </w:r>
      <w:r w:rsidRPr="00EA67CB">
        <w:rPr>
          <w:lang w:val="en-IN"/>
        </w:rPr>
        <w:t xml:space="preserve">the more and more increasing demand for convenience and </w:t>
      </w:r>
      <w:r>
        <w:rPr>
          <w:lang w:val="en-IN"/>
        </w:rPr>
        <w:t>digital-first</w:t>
      </w:r>
      <w:r w:rsidRPr="00EA67CB">
        <w:rPr>
          <w:lang w:val="en-IN"/>
        </w:rPr>
        <w:t xml:space="preserve"> shopping options by developing </w:t>
      </w:r>
      <w:r>
        <w:rPr>
          <w:lang w:val="en-IN"/>
        </w:rPr>
        <w:t>AI-driven</w:t>
      </w:r>
      <w:r w:rsidRPr="00EA67CB">
        <w:rPr>
          <w:lang w:val="en-IN"/>
        </w:rPr>
        <w:t xml:space="preserve"> personalized shopping experiences, using </w:t>
      </w:r>
      <w:r>
        <w:rPr>
          <w:lang w:val="en-IN"/>
        </w:rPr>
        <w:t>voice-assisted</w:t>
      </w:r>
      <w:r w:rsidRPr="00EA67CB">
        <w:rPr>
          <w:lang w:val="en-IN"/>
        </w:rPr>
        <w:t xml:space="preserve"> ordering and optimizing </w:t>
      </w:r>
      <w:r>
        <w:rPr>
          <w:lang w:val="en-IN"/>
        </w:rPr>
        <w:t>last-mile</w:t>
      </w:r>
      <w:r w:rsidRPr="00EA67CB">
        <w:rPr>
          <w:lang w:val="en-IN"/>
        </w:rPr>
        <w:t xml:space="preserve"> delivery efficiency.</w:t>
      </w:r>
    </w:p>
    <w:p w14:paraId="4EB3EFDE" w14:textId="77777777" w:rsidR="00EA67CB" w:rsidRPr="00EA67CB" w:rsidRDefault="00EA67CB" w:rsidP="00471EE5">
      <w:pPr>
        <w:jc w:val="both"/>
        <w:rPr>
          <w:lang w:val="en-IN"/>
        </w:rPr>
      </w:pPr>
      <w:r w:rsidRPr="00EA67CB">
        <w:rPr>
          <w:lang w:val="en-IN"/>
        </w:rPr>
        <w:t xml:space="preserve">Tesco can avoid being devalued and </w:t>
      </w:r>
      <w:r>
        <w:rPr>
          <w:lang w:val="en-IN"/>
        </w:rPr>
        <w:t>future-proof</w:t>
      </w:r>
      <w:r w:rsidRPr="00EA67CB">
        <w:rPr>
          <w:lang w:val="en-IN"/>
        </w:rPr>
        <w:t xml:space="preserve"> its operations by prioritising digital transformation, </w:t>
      </w:r>
      <w:r>
        <w:rPr>
          <w:lang w:val="en-IN"/>
        </w:rPr>
        <w:t>AI-driven</w:t>
      </w:r>
      <w:r w:rsidRPr="00EA67CB">
        <w:rPr>
          <w:lang w:val="en-IN"/>
        </w:rPr>
        <w:t xml:space="preserve"> innovation and supply chain resilience as well </w:t>
      </w:r>
      <w:r>
        <w:rPr>
          <w:lang w:val="en-IN"/>
        </w:rPr>
        <w:t>as</w:t>
      </w:r>
      <w:r w:rsidRPr="00EA67CB">
        <w:rPr>
          <w:lang w:val="en-IN"/>
        </w:rPr>
        <w:t xml:space="preserve"> market expansion. There is also a responsibility for the company to make sure that these advancements match its sustainability goals, for example with ethical sourcing, waste reduction and environmental responsibility. To survive in this competitive retail landscape, Tesco would need to invest in the development of big data analytics, AI and automation, and use them to adapt to </w:t>
      </w:r>
      <w:r>
        <w:rPr>
          <w:lang w:val="en-IN"/>
        </w:rPr>
        <w:t>changes</w:t>
      </w:r>
      <w:r w:rsidRPr="00EA67CB">
        <w:rPr>
          <w:lang w:val="en-IN"/>
        </w:rPr>
        <w:t xml:space="preserve"> in consumer expectations, improve decisions and remain operationally excellent.</w:t>
      </w:r>
    </w:p>
    <w:p w14:paraId="680600B2" w14:textId="77777777" w:rsidR="000403EA" w:rsidRPr="00662EE4" w:rsidRDefault="00EA67CB" w:rsidP="00662EE4">
      <w:pPr>
        <w:jc w:val="both"/>
        <w:rPr>
          <w:lang w:val="en-IN"/>
        </w:rPr>
      </w:pPr>
      <w:r w:rsidRPr="00EA67CB">
        <w:rPr>
          <w:lang w:val="en-IN"/>
        </w:rPr>
        <w:t>Furthermore, adopting the culture and practices of continuous innovation, workers’ upskilling, and improving cybersecurity measures will enable retail industry growth in the long run. Tesco’s future of retail will be redefined by proactive strategic execution.</w:t>
      </w:r>
    </w:p>
    <w:p w14:paraId="49559FD4" w14:textId="77777777" w:rsidR="002A6DF7" w:rsidRPr="002A6DF7" w:rsidRDefault="002A6DF7" w:rsidP="00471EE5">
      <w:pPr>
        <w:rPr>
          <w:lang w:val="en-IN"/>
        </w:rPr>
      </w:pPr>
    </w:p>
    <w:p w14:paraId="74E168D2" w14:textId="77777777" w:rsidR="00662EE4" w:rsidRDefault="00662EE4">
      <w:pPr>
        <w:spacing w:line="259" w:lineRule="auto"/>
        <w:rPr>
          <w:rFonts w:eastAsiaTheme="majorEastAsia" w:cstheme="majorBidi"/>
          <w:b/>
          <w:kern w:val="0"/>
          <w:sz w:val="28"/>
          <w:szCs w:val="32"/>
          <w:lang w:val="en-IN"/>
          <w14:ligatures w14:val="none"/>
        </w:rPr>
      </w:pPr>
      <w:bookmarkStart w:id="25" w:name="_Toc192792870"/>
      <w:r>
        <w:br w:type="page"/>
      </w:r>
    </w:p>
    <w:p w14:paraId="067F3435" w14:textId="77777777" w:rsidR="002A6DF7" w:rsidRDefault="00577377" w:rsidP="00374E8E">
      <w:pPr>
        <w:pStyle w:val="Heading1"/>
        <w:spacing w:line="360" w:lineRule="auto"/>
      </w:pPr>
      <w:r>
        <w:t>References</w:t>
      </w:r>
      <w:bookmarkEnd w:id="25"/>
    </w:p>
    <w:p w14:paraId="590288BA" w14:textId="77777777" w:rsidR="002573D8" w:rsidRDefault="002573D8" w:rsidP="002573D8">
      <w:pPr>
        <w:pStyle w:val="NormalWeb"/>
        <w:spacing w:before="0" w:beforeAutospacing="0" w:after="240" w:afterAutospacing="0" w:line="360" w:lineRule="auto"/>
        <w:jc w:val="both"/>
        <w:rPr>
          <w:color w:val="000000"/>
        </w:rPr>
      </w:pPr>
      <w:r>
        <w:rPr>
          <w:color w:val="000000"/>
        </w:rPr>
        <w:t>‌Alonso, T. (2022) </w:t>
      </w:r>
      <w:r>
        <w:rPr>
          <w:i/>
          <w:iCs/>
          <w:color w:val="000000"/>
        </w:rPr>
        <w:t>How Tesco Became The Biggest Retailer In The UK</w:t>
      </w:r>
      <w:r>
        <w:rPr>
          <w:color w:val="000000"/>
        </w:rPr>
        <w:t>.  Cascade.app. Available at: https://www.cascade.app/studies/tesco-strategy-study (Accessed: 13 March 2025).</w:t>
      </w:r>
    </w:p>
    <w:p w14:paraId="51443F9B" w14:textId="77777777" w:rsidR="002573D8" w:rsidRDefault="002573D8" w:rsidP="002573D8">
      <w:pPr>
        <w:pStyle w:val="NormalWeb"/>
        <w:spacing w:before="0" w:beforeAutospacing="0" w:after="240" w:afterAutospacing="0" w:line="360" w:lineRule="auto"/>
        <w:jc w:val="both"/>
        <w:rPr>
          <w:color w:val="000000"/>
        </w:rPr>
      </w:pPr>
      <w:r w:rsidRPr="008315C9">
        <w:rPr>
          <w:color w:val="000000"/>
        </w:rPr>
        <w:t>‌Anderssen, S.R. Riederer, G. and Zaidi, A. (2021) </w:t>
      </w:r>
      <w:r>
        <w:rPr>
          <w:i/>
          <w:iCs/>
          <w:color w:val="000000"/>
        </w:rPr>
        <w:t>In search of speed: A new way for retailers to organize</w:t>
      </w:r>
      <w:r>
        <w:rPr>
          <w:color w:val="000000"/>
        </w:rPr>
        <w:t>.  McKinsey &amp; Company. Available at: https://www.mckinsey.com/industries/retail/our-insights/in-search-of-speed-a-new-way-for-retailers-to-organize (Accessed: 13 March 2025).</w:t>
      </w:r>
    </w:p>
    <w:p w14:paraId="4248F6B3" w14:textId="77777777" w:rsidR="002573D8" w:rsidRDefault="002573D8" w:rsidP="002573D8">
      <w:pPr>
        <w:pStyle w:val="NormalWeb"/>
        <w:spacing w:before="0" w:beforeAutospacing="0" w:after="240" w:afterAutospacing="0" w:line="360" w:lineRule="auto"/>
        <w:jc w:val="both"/>
        <w:rPr>
          <w:color w:val="000000"/>
        </w:rPr>
      </w:pPr>
      <w:r>
        <w:rPr>
          <w:color w:val="000000"/>
        </w:rPr>
        <w:t>‌Aquilante, T. (2022) </w:t>
      </w:r>
      <w:r>
        <w:rPr>
          <w:i/>
          <w:iCs/>
          <w:color w:val="000000"/>
        </w:rPr>
        <w:t>Mind the import gap: UK supply chains in Brexit times | Industrial Analytics Platform</w:t>
      </w:r>
      <w:r>
        <w:rPr>
          <w:color w:val="000000"/>
        </w:rPr>
        <w:t>.  Industrial Analytics Platform. Available at: https://iap.unido.org/articles/mind-import-gap-uk-supply-chains-brexit-times (Accessed: 13 March 2025).</w:t>
      </w:r>
    </w:p>
    <w:p w14:paraId="042CFF42" w14:textId="77777777" w:rsidR="002573D8" w:rsidRDefault="002573D8" w:rsidP="002573D8">
      <w:pPr>
        <w:pStyle w:val="NormalWeb"/>
        <w:spacing w:before="0" w:beforeAutospacing="0" w:after="240" w:afterAutospacing="0" w:line="360" w:lineRule="auto"/>
        <w:jc w:val="both"/>
        <w:rPr>
          <w:color w:val="000000"/>
        </w:rPr>
      </w:pPr>
      <w:r>
        <w:rPr>
          <w:color w:val="000000"/>
        </w:rPr>
        <w:t>‌Bbc (2021) </w:t>
      </w:r>
      <w:r>
        <w:rPr>
          <w:i/>
          <w:iCs/>
          <w:color w:val="000000"/>
        </w:rPr>
        <w:t>Tesco: Brexit disruption ‘is a challenge not a crisis’</w:t>
      </w:r>
      <w:r>
        <w:rPr>
          <w:color w:val="000000"/>
        </w:rPr>
        <w:t>.  Bbc.com. Available at: https://www.bbc.com/news/business-55658645 (Accessed: 13 March 2025).</w:t>
      </w:r>
    </w:p>
    <w:p w14:paraId="4D492C5E" w14:textId="77777777" w:rsidR="002573D8" w:rsidRDefault="002573D8" w:rsidP="002573D8">
      <w:pPr>
        <w:pStyle w:val="NormalWeb"/>
        <w:spacing w:before="0" w:beforeAutospacing="0" w:after="240" w:afterAutospacing="0" w:line="360" w:lineRule="auto"/>
        <w:jc w:val="both"/>
        <w:rPr>
          <w:color w:val="000000"/>
        </w:rPr>
      </w:pPr>
      <w:r>
        <w:rPr>
          <w:color w:val="000000"/>
        </w:rPr>
        <w:t>‌CFI (2023) </w:t>
      </w:r>
      <w:r>
        <w:rPr>
          <w:i/>
          <w:iCs/>
          <w:color w:val="000000"/>
        </w:rPr>
        <w:t>Boston Consulting Group (BCG) Matrix</w:t>
      </w:r>
      <w:r>
        <w:rPr>
          <w:color w:val="000000"/>
        </w:rPr>
        <w:t>.  Corporate Finance Institute. Available at: https://corporatefinanceinstitute.com/resources/management/boston-consulting-group-bcg-matrix/ (Accessed: 13 March 2025).</w:t>
      </w:r>
    </w:p>
    <w:p w14:paraId="0B37DE21" w14:textId="77777777" w:rsidR="002573D8" w:rsidRDefault="002573D8" w:rsidP="002573D8">
      <w:pPr>
        <w:pStyle w:val="NormalWeb"/>
        <w:spacing w:before="0" w:beforeAutospacing="0" w:after="240" w:afterAutospacing="0" w:line="360" w:lineRule="auto"/>
        <w:jc w:val="both"/>
        <w:rPr>
          <w:color w:val="000000"/>
        </w:rPr>
      </w:pPr>
      <w:r>
        <w:rPr>
          <w:color w:val="000000"/>
        </w:rPr>
        <w:t>‌CFI (2023) </w:t>
      </w:r>
      <w:r>
        <w:rPr>
          <w:i/>
          <w:iCs/>
          <w:color w:val="000000"/>
        </w:rPr>
        <w:t>EDLP</w:t>
      </w:r>
      <w:r>
        <w:rPr>
          <w:color w:val="000000"/>
        </w:rPr>
        <w:t>. Corporate Finance Institute. Available at: https://corporatefinanceinstitute.com/resources/economics/edlp/ (Accessed: 13 March 2025).</w:t>
      </w:r>
    </w:p>
    <w:p w14:paraId="79515281" w14:textId="77777777" w:rsidR="002573D8" w:rsidRDefault="002573D8" w:rsidP="002573D8">
      <w:pPr>
        <w:pStyle w:val="NormalWeb"/>
        <w:spacing w:before="0" w:beforeAutospacing="0" w:after="240" w:afterAutospacing="0" w:line="360" w:lineRule="auto"/>
        <w:jc w:val="both"/>
        <w:rPr>
          <w:color w:val="000000"/>
        </w:rPr>
      </w:pPr>
      <w:r>
        <w:rPr>
          <w:color w:val="000000"/>
        </w:rPr>
        <w:t>‌CFI (2023) </w:t>
      </w:r>
      <w:r>
        <w:rPr>
          <w:i/>
          <w:iCs/>
          <w:color w:val="000000"/>
        </w:rPr>
        <w:t>Threat of New Entrants</w:t>
      </w:r>
      <w:r>
        <w:rPr>
          <w:color w:val="000000"/>
        </w:rPr>
        <w:t>. Corporate Finance Institute. Available at: https://corporatefinanceinstitute.com/resources/management/threat-of-new-entrants/ (Accessed: 13 March 2025).</w:t>
      </w:r>
    </w:p>
    <w:p w14:paraId="3FD719BF" w14:textId="77777777" w:rsidR="002573D8" w:rsidRDefault="002573D8" w:rsidP="002573D8">
      <w:pPr>
        <w:pStyle w:val="NormalWeb"/>
        <w:spacing w:before="0" w:beforeAutospacing="0" w:after="240" w:afterAutospacing="0" w:line="360" w:lineRule="auto"/>
        <w:jc w:val="both"/>
        <w:rPr>
          <w:color w:val="000000"/>
        </w:rPr>
      </w:pPr>
      <w:r>
        <w:rPr>
          <w:color w:val="000000"/>
        </w:rPr>
        <w:t>‌Chapman, T. (2024) </w:t>
      </w:r>
      <w:r>
        <w:rPr>
          <w:i/>
          <w:iCs/>
          <w:color w:val="000000"/>
        </w:rPr>
        <w:t>How Tesco Enhanced Supply Chain Visibility Using AI</w:t>
      </w:r>
      <w:r>
        <w:rPr>
          <w:color w:val="000000"/>
        </w:rPr>
        <w:t>. Supplychaindigital.com. Available at: https://supplychaindigital.com/digital-supply-chain/tesco-enhanced-supply-chain-visibility-using-ai (Accessed: 13 March 2025)</w:t>
      </w:r>
    </w:p>
    <w:p w14:paraId="3A038A08" w14:textId="77777777" w:rsidR="002573D8" w:rsidRDefault="002573D8" w:rsidP="002573D8">
      <w:pPr>
        <w:pStyle w:val="NormalWeb"/>
        <w:spacing w:before="0" w:beforeAutospacing="0" w:after="240" w:afterAutospacing="0" w:line="360" w:lineRule="auto"/>
        <w:jc w:val="both"/>
        <w:rPr>
          <w:color w:val="000000"/>
        </w:rPr>
      </w:pPr>
      <w:r>
        <w:rPr>
          <w:color w:val="000000"/>
        </w:rPr>
        <w:t>‌Chapman, T. (2024) </w:t>
      </w:r>
      <w:r>
        <w:rPr>
          <w:i/>
          <w:iCs/>
          <w:color w:val="000000"/>
        </w:rPr>
        <w:t>Supply Chain’s Role in Tesco’s Sustainability Ambitions</w:t>
      </w:r>
      <w:r>
        <w:rPr>
          <w:color w:val="000000"/>
        </w:rPr>
        <w:t>.  Supplychaindigital.com. Available at: https://supplychaindigital.com/sustainability/tesco-supply-chain-sustainability-goals (Accessed: 13 March 2025).</w:t>
      </w:r>
    </w:p>
    <w:p w14:paraId="34D31FFC" w14:textId="77777777" w:rsidR="002573D8" w:rsidRDefault="002573D8" w:rsidP="002573D8">
      <w:pPr>
        <w:pStyle w:val="NormalWeb"/>
        <w:spacing w:before="0" w:beforeAutospacing="0" w:after="240" w:afterAutospacing="0" w:line="360" w:lineRule="auto"/>
        <w:jc w:val="both"/>
        <w:rPr>
          <w:color w:val="000000"/>
        </w:rPr>
      </w:pPr>
      <w:r>
        <w:rPr>
          <w:color w:val="000000"/>
        </w:rPr>
        <w:t>‌Dziura, S. and Masternak, W. (2025) </w:t>
      </w:r>
      <w:r>
        <w:rPr>
          <w:i/>
          <w:iCs/>
          <w:color w:val="000000"/>
        </w:rPr>
        <w:t>Building an effective loyalty program strategy for Tesco Clubcard with Szymon Dziura</w:t>
      </w:r>
      <w:r>
        <w:rPr>
          <w:color w:val="000000"/>
        </w:rPr>
        <w:t>. Openloyalty.io. Available at: https://www.openloyalty.io/insider/building-an-effective-loyalty-program-strategy-for-tesco-clubcard-with-szymon-dziura (Accessed: 13 March 2025).</w:t>
      </w:r>
    </w:p>
    <w:p w14:paraId="227EE08A" w14:textId="77777777" w:rsidR="002573D8" w:rsidRDefault="002573D8" w:rsidP="002573D8">
      <w:pPr>
        <w:pStyle w:val="NormalWeb"/>
        <w:spacing w:before="0" w:beforeAutospacing="0" w:after="240" w:afterAutospacing="0" w:line="360" w:lineRule="auto"/>
        <w:jc w:val="both"/>
        <w:rPr>
          <w:color w:val="000000"/>
        </w:rPr>
      </w:pPr>
      <w:r>
        <w:rPr>
          <w:color w:val="000000"/>
        </w:rPr>
        <w:t>‌eightception (2024) </w:t>
      </w:r>
      <w:r>
        <w:rPr>
          <w:i/>
          <w:iCs/>
          <w:color w:val="000000"/>
        </w:rPr>
        <w:t>Tesco SWOT Analysis</w:t>
      </w:r>
      <w:r>
        <w:rPr>
          <w:color w:val="000000"/>
        </w:rPr>
        <w:t>. eightception.com. Available at: https://eightception.com/tesco-swot-analysis/#:~:text=Price%20competition&amp;text=Discount%20retailers%20Lidl%20and%20Aldi,rivals%20like%20Aldi%20and%20Lidl. (Accessed :13 March 2025).</w:t>
      </w:r>
    </w:p>
    <w:p w14:paraId="7878C760" w14:textId="77777777" w:rsidR="002573D8" w:rsidRDefault="002573D8" w:rsidP="002573D8">
      <w:pPr>
        <w:pStyle w:val="NormalWeb"/>
        <w:spacing w:before="0" w:beforeAutospacing="0" w:after="240" w:afterAutospacing="0" w:line="360" w:lineRule="auto"/>
        <w:jc w:val="both"/>
        <w:rPr>
          <w:color w:val="000000"/>
        </w:rPr>
      </w:pPr>
      <w:r>
        <w:rPr>
          <w:color w:val="000000"/>
        </w:rPr>
        <w:t>Ellitan, L. (2021) ‘The Role of Strategic Capabilities and Differentiation Strategy in Improving Organizational Performance’, </w:t>
      </w:r>
      <w:r>
        <w:rPr>
          <w:i/>
          <w:iCs/>
          <w:color w:val="000000"/>
        </w:rPr>
        <w:t>ResearchGate</w:t>
      </w:r>
      <w:r>
        <w:rPr>
          <w:color w:val="000000"/>
        </w:rPr>
        <w:t>, pp.1170–1174. Available at: https://www.researchgate.net/publication/357240142_The_Role_of_Strategic_Capabilities_and_Differentiation_Strategy_in_Improving_Organizational_Performance (Accessed: 13 March 2025).</w:t>
      </w:r>
    </w:p>
    <w:p w14:paraId="4C85A563" w14:textId="77777777" w:rsidR="002573D8" w:rsidRDefault="002573D8" w:rsidP="002573D8">
      <w:pPr>
        <w:pStyle w:val="NormalWeb"/>
        <w:spacing w:before="0" w:beforeAutospacing="0" w:after="240" w:afterAutospacing="0" w:line="360" w:lineRule="auto"/>
        <w:jc w:val="both"/>
        <w:rPr>
          <w:color w:val="000000"/>
        </w:rPr>
      </w:pPr>
      <w:r>
        <w:rPr>
          <w:color w:val="000000"/>
        </w:rPr>
        <w:t>‌Fu, R. (2024) ‘Analysis of Business Operation Mode and Marketing Strategy of British Mainstream Supermarket: Case study’, </w:t>
      </w:r>
      <w:r>
        <w:rPr>
          <w:i/>
          <w:iCs/>
          <w:color w:val="000000"/>
        </w:rPr>
        <w:t>Journal of Education Humanities and Social Sciences</w:t>
      </w:r>
      <w:r>
        <w:rPr>
          <w:color w:val="000000"/>
        </w:rPr>
        <w:t xml:space="preserve">, 43, Available at: </w:t>
      </w:r>
      <w:r w:rsidRPr="00F91809">
        <w:rPr>
          <w:color w:val="000000"/>
        </w:rPr>
        <w:t>https://www.researchgate.net/publication/387834876_Analysis_of_Business_Operation_Mode_and_Marketing_Strategy_of_British_Mainstream_Supermarket_Case_study_of_Tesco</w:t>
      </w:r>
    </w:p>
    <w:p w14:paraId="3E269604" w14:textId="77777777" w:rsidR="002573D8" w:rsidRDefault="002573D8" w:rsidP="002573D8">
      <w:pPr>
        <w:pStyle w:val="NormalWeb"/>
        <w:spacing w:before="0" w:beforeAutospacing="0" w:after="240" w:afterAutospacing="0" w:line="360" w:lineRule="auto"/>
        <w:jc w:val="both"/>
        <w:rPr>
          <w:color w:val="000000"/>
        </w:rPr>
      </w:pPr>
      <w:r>
        <w:rPr>
          <w:color w:val="000000"/>
        </w:rPr>
        <w:t>‌Gupta, S. (2024) </w:t>
      </w:r>
      <w:r>
        <w:rPr>
          <w:i/>
          <w:iCs/>
          <w:color w:val="000000"/>
        </w:rPr>
        <w:t>Tesco: The Pillars of Success and Market Leadership</w:t>
      </w:r>
      <w:r>
        <w:rPr>
          <w:color w:val="000000"/>
        </w:rPr>
        <w:t>.  Grocerydoppio.com. Available at: https://www.grocerydoppio.com/articles/tesco-the-pillars-of-success-and-market-leadership#:~:text=Online%20Shopping%20and%20Digital%20Transformation,in%20an%20increasingly%20digital%20marketplace. (Accessed: 13 March 2025).</w:t>
      </w:r>
    </w:p>
    <w:p w14:paraId="6955E321" w14:textId="77777777" w:rsidR="002573D8" w:rsidRDefault="002573D8" w:rsidP="002573D8">
      <w:pPr>
        <w:pStyle w:val="NormalWeb"/>
        <w:spacing w:before="0" w:beforeAutospacing="0" w:after="240" w:afterAutospacing="0" w:line="360" w:lineRule="auto"/>
        <w:jc w:val="both"/>
        <w:rPr>
          <w:color w:val="000000"/>
        </w:rPr>
      </w:pPr>
      <w:r>
        <w:rPr>
          <w:color w:val="000000"/>
        </w:rPr>
        <w:t>‌IIDE (2025) </w:t>
      </w:r>
      <w:r>
        <w:rPr>
          <w:i/>
          <w:iCs/>
          <w:color w:val="000000"/>
        </w:rPr>
        <w:t>In-Depth Marketing Strategy Of Tesco - 2025: Key Trends</w:t>
      </w:r>
      <w:r>
        <w:rPr>
          <w:color w:val="000000"/>
        </w:rPr>
        <w:t>.  IIDE - The Digital School. Available at: https://iide.co/case-studies/marketing-strategy-of-tesco/ (Accessed: 13 March 2025).</w:t>
      </w:r>
    </w:p>
    <w:p w14:paraId="1EF7545D" w14:textId="77777777" w:rsidR="002573D8" w:rsidRDefault="002573D8" w:rsidP="002573D8">
      <w:pPr>
        <w:pStyle w:val="NormalWeb"/>
        <w:spacing w:before="0" w:beforeAutospacing="0" w:after="240" w:afterAutospacing="0" w:line="360" w:lineRule="auto"/>
        <w:jc w:val="both"/>
        <w:rPr>
          <w:color w:val="000000"/>
        </w:rPr>
      </w:pPr>
      <w:r>
        <w:rPr>
          <w:color w:val="000000"/>
        </w:rPr>
        <w:t>‌intersoft Consulting (2021) </w:t>
      </w:r>
      <w:r>
        <w:rPr>
          <w:i/>
          <w:iCs/>
          <w:color w:val="000000"/>
        </w:rPr>
        <w:t>General Data Protection Regulation (GDPR) – Final text neatly arranged</w:t>
      </w:r>
      <w:r>
        <w:rPr>
          <w:color w:val="000000"/>
        </w:rPr>
        <w:t>.  intersoft Consulting. Available at: https://gdpr-info.eu/issues/fines-penalties/ (Accessed: 13 March 2025).</w:t>
      </w:r>
    </w:p>
    <w:p w14:paraId="116C326E" w14:textId="77777777" w:rsidR="002573D8" w:rsidRDefault="002573D8" w:rsidP="002573D8">
      <w:pPr>
        <w:pStyle w:val="NormalWeb"/>
        <w:spacing w:before="0" w:beforeAutospacing="0" w:after="240" w:afterAutospacing="0" w:line="360" w:lineRule="auto"/>
        <w:jc w:val="both"/>
        <w:rPr>
          <w:color w:val="000000"/>
        </w:rPr>
      </w:pPr>
      <w:r>
        <w:rPr>
          <w:color w:val="000000"/>
        </w:rPr>
        <w:t>‌Jpmorgan (2025) </w:t>
      </w:r>
      <w:r>
        <w:rPr>
          <w:i/>
          <w:iCs/>
          <w:color w:val="000000"/>
        </w:rPr>
        <w:t>Inflation and the cost of living: Are consumers spending less?</w:t>
      </w:r>
      <w:r>
        <w:rPr>
          <w:color w:val="000000"/>
        </w:rPr>
        <w:t>  Jpmorgan.com. Available at: https://www.jpmorgan.com/insights/global-research/economy/inflation-cost-of-living (Accessed: 13 March 2025).</w:t>
      </w:r>
    </w:p>
    <w:p w14:paraId="7ED753BD" w14:textId="77777777" w:rsidR="002573D8" w:rsidRDefault="002573D8" w:rsidP="002573D8">
      <w:pPr>
        <w:pStyle w:val="NormalWeb"/>
        <w:spacing w:before="0" w:beforeAutospacing="0" w:after="240" w:afterAutospacing="0" w:line="360" w:lineRule="auto"/>
        <w:jc w:val="both"/>
        <w:rPr>
          <w:color w:val="000000"/>
        </w:rPr>
      </w:pPr>
      <w:r>
        <w:rPr>
          <w:color w:val="000000"/>
        </w:rPr>
        <w:t>‌Mailani, D. Hulu, M.Z.T. Simamora, M.R. and Kesuma, S.A. (2024) ‘Resource-Based View Theory to Achieve a Sustainable Competitive Advantage of the Firm: Systematic Literature Review’, </w:t>
      </w:r>
      <w:r>
        <w:rPr>
          <w:i/>
          <w:iCs/>
          <w:color w:val="000000"/>
        </w:rPr>
        <w:t>International Journal of Entrepreneurship and Sustainability Studies</w:t>
      </w:r>
      <w:r>
        <w:rPr>
          <w:color w:val="000000"/>
        </w:rPr>
        <w:t xml:space="preserve">, 4(1), pp.1–15. Available at: </w:t>
      </w:r>
      <w:r w:rsidRPr="001F5AC8">
        <w:rPr>
          <w:color w:val="000000"/>
        </w:rPr>
        <w:t>https://www.researchgate.net/publication/384721885_Resource-Based_View_Theory_to_Achieve_a_Sustainable_Competitive_Advantage_of_the_Firm_Systematic_Literature_Review</w:t>
      </w:r>
    </w:p>
    <w:p w14:paraId="25B47931" w14:textId="77777777" w:rsidR="002573D8" w:rsidRDefault="002573D8" w:rsidP="002573D8">
      <w:pPr>
        <w:pStyle w:val="NormalWeb"/>
        <w:spacing w:before="0" w:beforeAutospacing="0" w:after="240" w:afterAutospacing="0" w:line="360" w:lineRule="auto"/>
        <w:jc w:val="both"/>
        <w:rPr>
          <w:color w:val="000000"/>
        </w:rPr>
      </w:pPr>
      <w:r>
        <w:rPr>
          <w:color w:val="000000"/>
        </w:rPr>
        <w:t>‌McMillan, A. (2024) </w:t>
      </w:r>
      <w:r>
        <w:rPr>
          <w:i/>
          <w:iCs/>
          <w:color w:val="000000"/>
        </w:rPr>
        <w:t>How Tesco Enhanced Supply Chain Visibility Using AI</w:t>
      </w:r>
      <w:r>
        <w:rPr>
          <w:color w:val="000000"/>
        </w:rPr>
        <w:t>.  Procurementmag.com. Available at: https://procurementmag.com/technology-and-ai/how-tesco-enhanced-supply-chain-visibility-using-ai (Accessed: 13 March 2025).</w:t>
      </w:r>
    </w:p>
    <w:p w14:paraId="179A0620" w14:textId="77777777" w:rsidR="002573D8" w:rsidRDefault="002573D8" w:rsidP="002573D8">
      <w:pPr>
        <w:pStyle w:val="NormalWeb"/>
        <w:spacing w:before="0" w:beforeAutospacing="0" w:after="240" w:afterAutospacing="0" w:line="360" w:lineRule="auto"/>
        <w:jc w:val="both"/>
        <w:rPr>
          <w:color w:val="000000"/>
        </w:rPr>
      </w:pPr>
      <w:r>
        <w:rPr>
          <w:color w:val="000000"/>
        </w:rPr>
        <w:t>‌Meng, S. (2024) ‘Operation Management of Grocery Retailer in the UK: A Case of Tesco’, </w:t>
      </w:r>
      <w:r>
        <w:rPr>
          <w:i/>
          <w:iCs/>
          <w:color w:val="000000"/>
        </w:rPr>
        <w:t>ResearchGate</w:t>
      </w:r>
      <w:r>
        <w:rPr>
          <w:color w:val="000000"/>
        </w:rPr>
        <w:t xml:space="preserve">, 7(2), pp.136–142.Available at: </w:t>
      </w:r>
      <w:r w:rsidRPr="00D766A4">
        <w:rPr>
          <w:color w:val="000000"/>
        </w:rPr>
        <w:t>https://www.researchgate.net/publication/379990732_Operation_Management_of_Grocery_Retailer_in_the_UK_A_Case_of_Tesco</w:t>
      </w:r>
    </w:p>
    <w:p w14:paraId="0AE9AB62" w14:textId="77777777" w:rsidR="002573D8" w:rsidRDefault="002573D8" w:rsidP="002573D8">
      <w:pPr>
        <w:pStyle w:val="NormalWeb"/>
        <w:spacing w:before="0" w:beforeAutospacing="0" w:after="240" w:afterAutospacing="0" w:line="360" w:lineRule="auto"/>
        <w:jc w:val="both"/>
        <w:rPr>
          <w:color w:val="000000"/>
        </w:rPr>
      </w:pPr>
      <w:r>
        <w:rPr>
          <w:color w:val="000000"/>
        </w:rPr>
        <w:t>‌Pereira, D. (2023) </w:t>
      </w:r>
      <w:r>
        <w:rPr>
          <w:i/>
          <w:iCs/>
          <w:color w:val="000000"/>
        </w:rPr>
        <w:t>Tesco PESTLE Analysis (2025)</w:t>
      </w:r>
      <w:r>
        <w:rPr>
          <w:color w:val="000000"/>
        </w:rPr>
        <w:t>.  Business Model Analyst. Available at: https://businessmodelanalyst.com/tesco-pestle-analysis/?srsltid=AfmBOooh96do5l0hjnZgvsNWYUlXJJ1DyGrTAiM5MJ32ZreBBtuCvFQW (Accessed: 13 March 2025).</w:t>
      </w:r>
    </w:p>
    <w:p w14:paraId="41607318" w14:textId="77777777" w:rsidR="002573D8" w:rsidRDefault="002573D8" w:rsidP="002573D8">
      <w:pPr>
        <w:pStyle w:val="NormalWeb"/>
        <w:spacing w:before="0" w:beforeAutospacing="0" w:after="240" w:afterAutospacing="0" w:line="360" w:lineRule="auto"/>
        <w:jc w:val="both"/>
        <w:rPr>
          <w:color w:val="000000"/>
        </w:rPr>
      </w:pPr>
      <w:r>
        <w:rPr>
          <w:color w:val="000000"/>
        </w:rPr>
        <w:t>‌Permutable (2024) </w:t>
      </w:r>
      <w:r>
        <w:rPr>
          <w:i/>
          <w:iCs/>
          <w:color w:val="000000"/>
        </w:rPr>
        <w:t>The powerful impact of Tesco’s supply chain: A closer look</w:t>
      </w:r>
      <w:r>
        <w:rPr>
          <w:color w:val="000000"/>
        </w:rPr>
        <w:t>.  Permutable Technologies Limited. Available at: https://permutable.ai/the-powerful-impact-of-tescos-supply-chain-a-closer-look/ (Accessed: 13 March 2025).</w:t>
      </w:r>
    </w:p>
    <w:p w14:paraId="2C2C24CE" w14:textId="77777777" w:rsidR="002573D8" w:rsidRDefault="002573D8" w:rsidP="002573D8">
      <w:pPr>
        <w:pStyle w:val="NormalWeb"/>
        <w:spacing w:before="0" w:beforeAutospacing="0" w:after="240" w:afterAutospacing="0" w:line="360" w:lineRule="auto"/>
        <w:jc w:val="both"/>
        <w:rPr>
          <w:color w:val="000000"/>
        </w:rPr>
      </w:pPr>
      <w:r>
        <w:rPr>
          <w:color w:val="000000"/>
        </w:rPr>
        <w:t>‌Porter Analysis (2021) </w:t>
      </w:r>
      <w:r>
        <w:rPr>
          <w:i/>
          <w:iCs/>
          <w:color w:val="000000"/>
        </w:rPr>
        <w:t>Porter’s Five Forces of Tesco</w:t>
      </w:r>
      <w:r>
        <w:rPr>
          <w:color w:val="000000"/>
        </w:rPr>
        <w:t>. Porter Analysis. Available at: https://www.porteranalysis.com/porters-five-forces-of-tesco/ (Accessed: 13 March 2025).</w:t>
      </w:r>
    </w:p>
    <w:p w14:paraId="348CB872" w14:textId="77777777" w:rsidR="002573D8" w:rsidRDefault="002573D8" w:rsidP="002573D8">
      <w:pPr>
        <w:pStyle w:val="NormalWeb"/>
        <w:spacing w:before="0" w:beforeAutospacing="0" w:after="240" w:afterAutospacing="0" w:line="360" w:lineRule="auto"/>
        <w:jc w:val="both"/>
        <w:rPr>
          <w:color w:val="000000"/>
        </w:rPr>
      </w:pPr>
      <w:r>
        <w:rPr>
          <w:color w:val="000000"/>
        </w:rPr>
        <w:t>‌Retail Week (2024) </w:t>
      </w:r>
      <w:r>
        <w:rPr>
          <w:i/>
          <w:iCs/>
          <w:color w:val="000000"/>
        </w:rPr>
        <w:t>Tesco (Strategy)</w:t>
      </w:r>
      <w:r>
        <w:rPr>
          <w:color w:val="000000"/>
        </w:rPr>
        <w:t>.  Retail Week. Available at: https://www.retail-week.com/retailnavigator/tesco/tesco-strategy/7037600.supplierarticle (Accessed: 13 March 2025).</w:t>
      </w:r>
    </w:p>
    <w:p w14:paraId="158CBD71" w14:textId="77777777" w:rsidR="002573D8" w:rsidRDefault="002573D8" w:rsidP="002573D8">
      <w:pPr>
        <w:pStyle w:val="NormalWeb"/>
        <w:spacing w:before="0" w:beforeAutospacing="0" w:after="240" w:afterAutospacing="0" w:line="360" w:lineRule="auto"/>
        <w:jc w:val="both"/>
        <w:rPr>
          <w:color w:val="000000"/>
        </w:rPr>
      </w:pPr>
      <w:r>
        <w:rPr>
          <w:color w:val="000000"/>
        </w:rPr>
        <w:t>‌Roy, B. (2024) ‘</w:t>
      </w:r>
      <w:r w:rsidRPr="00EB5267">
        <w:rPr>
          <w:color w:val="000000"/>
        </w:rPr>
        <w:t>DIGITAL TRANSFORMATION STRATEGIES IN TRADITIONAL RETAIL INDUSTRIES: A CASE OF TESCO</w:t>
      </w:r>
      <w:r>
        <w:rPr>
          <w:color w:val="000000"/>
        </w:rPr>
        <w:t xml:space="preserve">’, ResearchGate. Available at: </w:t>
      </w:r>
      <w:r w:rsidRPr="00EB5267">
        <w:rPr>
          <w:color w:val="000000"/>
        </w:rPr>
        <w:t>https://www.researchgate.net/publication/387298621_DIGITAL_TRANSFORMATION_STRATEGIES_IN_TRADITIONAL_RETAIL_INDUSTRIES_A_CASE_OF_TESCO</w:t>
      </w:r>
    </w:p>
    <w:p w14:paraId="534C4B3A" w14:textId="77777777" w:rsidR="002573D8" w:rsidRDefault="002573D8" w:rsidP="002573D8">
      <w:pPr>
        <w:pStyle w:val="NormalWeb"/>
        <w:spacing w:before="0" w:beforeAutospacing="0" w:after="240" w:afterAutospacing="0" w:line="360" w:lineRule="auto"/>
        <w:jc w:val="both"/>
        <w:rPr>
          <w:color w:val="000000"/>
        </w:rPr>
      </w:pPr>
      <w:r>
        <w:rPr>
          <w:color w:val="000000"/>
        </w:rPr>
        <w:t>‌Sap (2025) </w:t>
      </w:r>
      <w:r>
        <w:rPr>
          <w:i/>
          <w:iCs/>
          <w:color w:val="000000"/>
        </w:rPr>
        <w:t>What is AI in retail?</w:t>
      </w:r>
      <w:r>
        <w:rPr>
          <w:color w:val="000000"/>
        </w:rPr>
        <w:t xml:space="preserve"> Sap.com. Available at: https://www.sap.com/resources/ai-in-retail (Accessed: 13 March 2025).</w:t>
      </w:r>
    </w:p>
    <w:p w14:paraId="30EECC3C" w14:textId="77777777" w:rsidR="002573D8" w:rsidRDefault="002573D8" w:rsidP="002573D8">
      <w:pPr>
        <w:pStyle w:val="NormalWeb"/>
        <w:spacing w:before="0" w:beforeAutospacing="0" w:after="240" w:afterAutospacing="0" w:line="360" w:lineRule="auto"/>
        <w:jc w:val="both"/>
        <w:rPr>
          <w:color w:val="000000"/>
        </w:rPr>
      </w:pPr>
      <w:r>
        <w:rPr>
          <w:color w:val="000000"/>
        </w:rPr>
        <w:t>‌Sharma, A. (2024) </w:t>
      </w:r>
      <w:r>
        <w:rPr>
          <w:i/>
          <w:iCs/>
          <w:color w:val="000000"/>
        </w:rPr>
        <w:t>What is a Product Line? Examples, Importance and Strategies</w:t>
      </w:r>
      <w:r>
        <w:rPr>
          <w:color w:val="000000"/>
        </w:rPr>
        <w:t>. Young Urban Project. Available at: https://www.youngurbanproject.com/what-is-a-product-line/ (Accessed: 13 March 2025).</w:t>
      </w:r>
    </w:p>
    <w:p w14:paraId="541DDD4E" w14:textId="77777777" w:rsidR="002573D8" w:rsidRDefault="002573D8" w:rsidP="002573D8">
      <w:pPr>
        <w:pStyle w:val="NormalWeb"/>
        <w:spacing w:before="0" w:beforeAutospacing="0" w:after="240" w:afterAutospacing="0" w:line="360" w:lineRule="auto"/>
        <w:jc w:val="both"/>
        <w:rPr>
          <w:color w:val="000000"/>
        </w:rPr>
      </w:pPr>
      <w:r>
        <w:rPr>
          <w:color w:val="000000"/>
        </w:rPr>
        <w:t>‌Sheridon, N. (2024) </w:t>
      </w:r>
      <w:r>
        <w:rPr>
          <w:i/>
          <w:iCs/>
          <w:color w:val="000000"/>
        </w:rPr>
        <w:t>Tesco Marketing Strategy 2025: A Case Study – Latterly.org</w:t>
      </w:r>
      <w:r>
        <w:rPr>
          <w:color w:val="000000"/>
        </w:rPr>
        <w:t>.  Latterly.org. Available at: https://www.latterly.org/tesco-marketing-strategy/ (Accessed: 13 March 2025).</w:t>
      </w:r>
    </w:p>
    <w:p w14:paraId="18BFEC6E" w14:textId="77777777" w:rsidR="002573D8" w:rsidRDefault="002573D8" w:rsidP="002573D8">
      <w:pPr>
        <w:pStyle w:val="NormalWeb"/>
        <w:spacing w:before="0" w:beforeAutospacing="0" w:after="240" w:afterAutospacing="0" w:line="360" w:lineRule="auto"/>
        <w:jc w:val="both"/>
        <w:rPr>
          <w:color w:val="000000"/>
        </w:rPr>
      </w:pPr>
      <w:r>
        <w:rPr>
          <w:color w:val="000000"/>
        </w:rPr>
        <w:t>‌Shuang, Z. (2024) Analyzing and Evaluating Critically Tesco’s Current Operations Management. </w:t>
      </w:r>
      <w:r>
        <w:rPr>
          <w:i/>
          <w:iCs/>
          <w:color w:val="000000"/>
        </w:rPr>
        <w:t>Journal of Management and Sustainability</w:t>
      </w:r>
      <w:r>
        <w:rPr>
          <w:color w:val="000000"/>
        </w:rPr>
        <w:t xml:space="preserve">, 4(4), Available at: </w:t>
      </w:r>
      <w:r w:rsidRPr="00D54CC8">
        <w:rPr>
          <w:color w:val="000000"/>
        </w:rPr>
        <w:t>https://www.researchgate.net/publication/287555635_Analyzing_and_Evaluating_Critically_Tesco's_Current_Operations_Management</w:t>
      </w:r>
    </w:p>
    <w:p w14:paraId="15DDEB71" w14:textId="77777777" w:rsidR="002573D8" w:rsidRDefault="002573D8" w:rsidP="002573D8">
      <w:pPr>
        <w:pStyle w:val="NormalWeb"/>
        <w:spacing w:before="0" w:beforeAutospacing="0" w:after="240" w:afterAutospacing="0" w:line="360" w:lineRule="auto"/>
        <w:jc w:val="both"/>
        <w:rPr>
          <w:color w:val="000000"/>
        </w:rPr>
      </w:pPr>
      <w:r>
        <w:rPr>
          <w:color w:val="000000"/>
        </w:rPr>
        <w:t>‌Takyar, A. (2023) </w:t>
      </w:r>
      <w:r>
        <w:rPr>
          <w:i/>
          <w:iCs/>
          <w:color w:val="000000"/>
        </w:rPr>
        <w:t>AI in retail: Use cases, applications, solution and implementation</w:t>
      </w:r>
      <w:r>
        <w:rPr>
          <w:color w:val="000000"/>
        </w:rPr>
        <w:t>.  LeewayHertz - AI Development Company. Available at: https://www.leewayhertz.com/ai-in-retail/ (Accessed: 13 March 2025).</w:t>
      </w:r>
    </w:p>
    <w:p w14:paraId="7D9DF95B" w14:textId="77777777" w:rsidR="002573D8" w:rsidRDefault="002573D8" w:rsidP="002573D8">
      <w:pPr>
        <w:pStyle w:val="NormalWeb"/>
        <w:spacing w:before="0" w:beforeAutospacing="0" w:after="240" w:afterAutospacing="0" w:line="360" w:lineRule="auto"/>
        <w:jc w:val="both"/>
        <w:rPr>
          <w:color w:val="000000"/>
        </w:rPr>
      </w:pPr>
      <w:r>
        <w:rPr>
          <w:color w:val="000000"/>
        </w:rPr>
        <w:t>TESCO (2019) </w:t>
      </w:r>
      <w:r>
        <w:rPr>
          <w:i/>
          <w:iCs/>
          <w:color w:val="000000"/>
        </w:rPr>
        <w:t>Sustainability</w:t>
      </w:r>
      <w:r>
        <w:rPr>
          <w:color w:val="000000"/>
        </w:rPr>
        <w:t>.  TESCO. Available at: https://tesco.pt/sustainability/#:~:text=Our%20practices%20seek%20to%20reduce,that%20underpin%20our%20business%20responsibly. (Accessed: 13 March 2025).</w:t>
      </w:r>
    </w:p>
    <w:p w14:paraId="307417D0" w14:textId="77777777" w:rsidR="002573D8" w:rsidRDefault="002573D8" w:rsidP="002573D8">
      <w:pPr>
        <w:pStyle w:val="NormalWeb"/>
        <w:spacing w:before="0" w:beforeAutospacing="0" w:after="240" w:afterAutospacing="0" w:line="360" w:lineRule="auto"/>
        <w:jc w:val="both"/>
        <w:rPr>
          <w:color w:val="000000"/>
        </w:rPr>
      </w:pPr>
      <w:r>
        <w:rPr>
          <w:color w:val="000000"/>
        </w:rPr>
        <w:t>‌Tesco (2023) </w:t>
      </w:r>
      <w:r>
        <w:rPr>
          <w:i/>
          <w:iCs/>
          <w:color w:val="000000"/>
        </w:rPr>
        <w:t>Annual Report and Financial Statements 2023</w:t>
      </w:r>
      <w:r>
        <w:rPr>
          <w:color w:val="000000"/>
        </w:rPr>
        <w:t>.  </w:t>
      </w:r>
      <w:r>
        <w:rPr>
          <w:i/>
          <w:iCs/>
          <w:color w:val="000000"/>
        </w:rPr>
        <w:t>Tesco</w:t>
      </w:r>
      <w:r>
        <w:rPr>
          <w:color w:val="000000"/>
        </w:rPr>
        <w:t>. Available at: https://www.tescoplc.com/media/u1wlq2qf/tesco-plc-annual-report-2023.pdf (Accessed: 13 March 2025).</w:t>
      </w:r>
    </w:p>
    <w:p w14:paraId="70C254DC" w14:textId="77777777" w:rsidR="002573D8" w:rsidRDefault="002573D8" w:rsidP="002573D8">
      <w:pPr>
        <w:pStyle w:val="NormalWeb"/>
        <w:spacing w:before="0" w:beforeAutospacing="0" w:after="240" w:afterAutospacing="0" w:line="360" w:lineRule="auto"/>
        <w:jc w:val="both"/>
        <w:rPr>
          <w:color w:val="000000"/>
        </w:rPr>
      </w:pPr>
      <w:r>
        <w:rPr>
          <w:color w:val="000000"/>
        </w:rPr>
        <w:t>‌Tesco (2023) </w:t>
      </w:r>
      <w:r>
        <w:rPr>
          <w:i/>
          <w:iCs/>
          <w:color w:val="000000"/>
        </w:rPr>
        <w:t>Corporate Responsibility Review</w:t>
      </w:r>
      <w:r>
        <w:rPr>
          <w:color w:val="000000"/>
        </w:rPr>
        <w:t>. </w:t>
      </w:r>
      <w:r>
        <w:rPr>
          <w:i/>
          <w:iCs/>
          <w:color w:val="000000"/>
        </w:rPr>
        <w:t>tescoplc.com</w:t>
      </w:r>
      <w:r>
        <w:rPr>
          <w:color w:val="000000"/>
        </w:rPr>
        <w:t>. Available at: https://www.tescoplc.com/media/iksjndde/cr_report_may2004.pdf (Accessed: 13 March 2025).</w:t>
      </w:r>
    </w:p>
    <w:p w14:paraId="6A3E7501" w14:textId="77777777" w:rsidR="002573D8" w:rsidRDefault="002573D8" w:rsidP="002573D8">
      <w:pPr>
        <w:pStyle w:val="NormalWeb"/>
        <w:spacing w:before="0" w:beforeAutospacing="0" w:after="240" w:afterAutospacing="0" w:line="360" w:lineRule="auto"/>
        <w:jc w:val="both"/>
        <w:rPr>
          <w:color w:val="000000"/>
        </w:rPr>
      </w:pPr>
      <w:r>
        <w:rPr>
          <w:color w:val="000000"/>
        </w:rPr>
        <w:t>‌Tescoplc (2023) </w:t>
      </w:r>
      <w:r>
        <w:rPr>
          <w:i/>
          <w:iCs/>
          <w:color w:val="000000"/>
        </w:rPr>
        <w:t>Tesco rapid delivery service Whoosh now available from 1,000 stores as it exceeds rollout target by 25%</w:t>
      </w:r>
      <w:r>
        <w:rPr>
          <w:color w:val="000000"/>
        </w:rPr>
        <w:t>.  Tescoplc.com. Available at: https://www.tescoplc.com/tesco-rapid-delivery-service-whoosh-now-available-from-1-000-stores-as-it-exceeds-rollout-target-by-25/ (Accessed: 13 March 2025).</w:t>
      </w:r>
    </w:p>
    <w:p w14:paraId="791B9594" w14:textId="77777777" w:rsidR="002573D8" w:rsidRDefault="002573D8" w:rsidP="002573D8">
      <w:pPr>
        <w:pStyle w:val="NormalWeb"/>
        <w:spacing w:before="0" w:beforeAutospacing="0" w:after="240" w:afterAutospacing="0" w:line="360" w:lineRule="auto"/>
        <w:jc w:val="both"/>
        <w:rPr>
          <w:color w:val="000000"/>
        </w:rPr>
      </w:pPr>
      <w:r>
        <w:rPr>
          <w:color w:val="000000"/>
        </w:rPr>
        <w:t>‌Tescoplc (2025) </w:t>
      </w:r>
      <w:r>
        <w:rPr>
          <w:i/>
          <w:iCs/>
          <w:color w:val="000000"/>
        </w:rPr>
        <w:t>Core Purpose and Values</w:t>
      </w:r>
      <w:r>
        <w:rPr>
          <w:color w:val="000000"/>
        </w:rPr>
        <w:t>. Tescoplc.com. Available at: https://www.tescoplc.com/about/how-we-do-business/core-purpose-and-values (Accessed: 13 March 2025).</w:t>
      </w:r>
    </w:p>
    <w:p w14:paraId="32465663" w14:textId="77777777" w:rsidR="002573D8" w:rsidRDefault="002573D8" w:rsidP="002573D8">
      <w:pPr>
        <w:pStyle w:val="NormalWeb"/>
        <w:spacing w:before="0" w:beforeAutospacing="0" w:after="240" w:afterAutospacing="0" w:line="360" w:lineRule="auto"/>
        <w:jc w:val="both"/>
        <w:rPr>
          <w:color w:val="000000"/>
        </w:rPr>
      </w:pPr>
      <w:r>
        <w:rPr>
          <w:color w:val="000000"/>
        </w:rPr>
        <w:t>‌Tescoplc (2025) </w:t>
      </w:r>
      <w:r>
        <w:rPr>
          <w:i/>
          <w:iCs/>
          <w:color w:val="000000"/>
        </w:rPr>
        <w:t>Our history</w:t>
      </w:r>
      <w:r>
        <w:rPr>
          <w:color w:val="000000"/>
        </w:rPr>
        <w:t>. Tescoplc.com. Available at: https://www.tescoplc.com/about/our-history (Accessed: 13 March 2025).</w:t>
      </w:r>
    </w:p>
    <w:p w14:paraId="4F6CE4F6" w14:textId="77777777" w:rsidR="002573D8" w:rsidRDefault="002573D8" w:rsidP="002573D8">
      <w:pPr>
        <w:pStyle w:val="NormalWeb"/>
        <w:spacing w:before="0" w:beforeAutospacing="0" w:after="240" w:afterAutospacing="0" w:line="360" w:lineRule="auto"/>
        <w:jc w:val="both"/>
        <w:rPr>
          <w:color w:val="000000"/>
        </w:rPr>
      </w:pPr>
      <w:r>
        <w:rPr>
          <w:color w:val="000000"/>
        </w:rPr>
        <w:t>‌Utama, A.A.G.S. and Mui, D. (2022) ‘</w:t>
      </w:r>
      <w:r w:rsidRPr="00BD7E21">
        <w:rPr>
          <w:color w:val="000000"/>
        </w:rPr>
        <w:t>A Research on Tesco’s Consumer Purchasing Behavior towards E-Commerce during the Pandemic Period</w:t>
      </w:r>
      <w:r>
        <w:rPr>
          <w:color w:val="000000"/>
        </w:rPr>
        <w:t>’, </w:t>
      </w:r>
      <w:r>
        <w:rPr>
          <w:i/>
          <w:iCs/>
          <w:color w:val="000000"/>
        </w:rPr>
        <w:t>ResearchGate</w:t>
      </w:r>
      <w:r>
        <w:rPr>
          <w:color w:val="000000"/>
        </w:rPr>
        <w:t xml:space="preserve">, 5(1), Available at: </w:t>
      </w:r>
      <w:r w:rsidRPr="00BD7E21">
        <w:rPr>
          <w:color w:val="000000"/>
        </w:rPr>
        <w:t>https://www.researchgate.net/publication/358742722_A_Research_on_Tesco's_Consumer_Purchasing_Behavior_towards_E-Commerce_during_the_Pandemic_Period</w:t>
      </w:r>
    </w:p>
    <w:p w14:paraId="1F9898C5" w14:textId="77777777" w:rsidR="002573D8" w:rsidRDefault="002573D8" w:rsidP="002573D8">
      <w:pPr>
        <w:pStyle w:val="NormalWeb"/>
        <w:spacing w:before="0" w:beforeAutospacing="0" w:after="240" w:afterAutospacing="0" w:line="360" w:lineRule="auto"/>
        <w:jc w:val="both"/>
        <w:rPr>
          <w:color w:val="000000"/>
        </w:rPr>
      </w:pPr>
      <w:r>
        <w:rPr>
          <w:color w:val="000000"/>
        </w:rPr>
        <w:t>‌Versino, F. Ortega, F. Monroy, Y. Rivero, S. López, O.V. and García, M.A. (2023) ‘Sustainable and Bio-Based Food Packaging: A Review on Past and Current Design Innovations.’, </w:t>
      </w:r>
      <w:r>
        <w:rPr>
          <w:i/>
          <w:iCs/>
          <w:color w:val="000000"/>
        </w:rPr>
        <w:t>National Library of Medicine</w:t>
      </w:r>
      <w:r>
        <w:rPr>
          <w:color w:val="000000"/>
        </w:rPr>
        <w:t xml:space="preserve">, 12(5), Available at: </w:t>
      </w:r>
      <w:r w:rsidRPr="00122419">
        <w:rPr>
          <w:color w:val="000000"/>
        </w:rPr>
        <w:t>https://pmc.ncbi.nlm.nih.gov/articles/PMC10000825/</w:t>
      </w:r>
    </w:p>
    <w:p w14:paraId="3C298A85" w14:textId="77777777" w:rsidR="002573D8" w:rsidRDefault="002573D8" w:rsidP="002573D8">
      <w:pPr>
        <w:pStyle w:val="NormalWeb"/>
        <w:spacing w:before="0" w:beforeAutospacing="0" w:after="240" w:afterAutospacing="0" w:line="360" w:lineRule="auto"/>
        <w:jc w:val="both"/>
        <w:rPr>
          <w:color w:val="000000"/>
        </w:rPr>
      </w:pPr>
      <w:r>
        <w:rPr>
          <w:color w:val="000000"/>
        </w:rPr>
        <w:t>‌Wreden, N. (2025) </w:t>
      </w:r>
      <w:r>
        <w:rPr>
          <w:i/>
          <w:iCs/>
          <w:color w:val="000000"/>
        </w:rPr>
        <w:t>Scoring Points (How Tesco is Winning Customer Loyalty)</w:t>
      </w:r>
      <w:r>
        <w:rPr>
          <w:color w:val="000000"/>
        </w:rPr>
        <w:t>.  MarketingProfs. Available at: https://www.marketingprofs.com/4/wreden8.asp (Accessed: 13 March 2025).</w:t>
      </w:r>
    </w:p>
    <w:p w14:paraId="20B3D8B3" w14:textId="77777777" w:rsidR="002573D8" w:rsidRPr="00F153F1" w:rsidRDefault="002573D8" w:rsidP="002573D8">
      <w:pPr>
        <w:pStyle w:val="NormalWeb"/>
        <w:spacing w:line="360" w:lineRule="auto"/>
        <w:jc w:val="both"/>
        <w:rPr>
          <w:color w:val="000000"/>
        </w:rPr>
      </w:pPr>
      <w:r w:rsidRPr="00F153F1">
        <w:rPr>
          <w:color w:val="000000"/>
        </w:rPr>
        <w:t>‌</w:t>
      </w:r>
      <w:r w:rsidRPr="00F153F1">
        <w:rPr>
          <w:color w:val="222222"/>
          <w:shd w:val="clear" w:color="auto" w:fill="FFFFFF"/>
        </w:rPr>
        <w:t>Zhao, C. (2021) ‘Research on Cost Management of E-commerce Enterprises Based on Value Chain——Taking Suning Tesco as an Example’,</w:t>
      </w:r>
      <w:r>
        <w:rPr>
          <w:color w:val="222222"/>
          <w:shd w:val="clear" w:color="auto" w:fill="FFFFFF"/>
        </w:rPr>
        <w:t xml:space="preserve"> Available at: </w:t>
      </w:r>
      <w:r w:rsidRPr="00F153F1">
        <w:rPr>
          <w:color w:val="222222"/>
          <w:shd w:val="clear" w:color="auto" w:fill="FFFFFF"/>
        </w:rPr>
        <w:t>https://webofproceedings.org/proceedings_series/ECOM/IEMB%202021/Y0321.pdf</w:t>
      </w:r>
    </w:p>
    <w:p w14:paraId="2E8D1056" w14:textId="77777777" w:rsidR="0030221D" w:rsidRDefault="0030221D" w:rsidP="0030221D">
      <w:pPr>
        <w:pStyle w:val="NormalWeb"/>
        <w:rPr>
          <w:color w:val="000000"/>
        </w:rPr>
      </w:pPr>
      <w:r>
        <w:rPr>
          <w:color w:val="000000"/>
        </w:rPr>
        <w:t>‌</w:t>
      </w:r>
    </w:p>
    <w:p w14:paraId="74B88DC1" w14:textId="77777777" w:rsidR="002A6DF7" w:rsidRPr="002A6DF7" w:rsidRDefault="002A6DF7" w:rsidP="00471EE5">
      <w:pPr>
        <w:rPr>
          <w:lang w:val="en-IN"/>
        </w:rPr>
      </w:pPr>
    </w:p>
    <w:sectPr w:rsidR="002A6DF7" w:rsidRPr="002A6DF7" w:rsidSect="0057737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51260" w14:textId="77777777" w:rsidR="003A65E8" w:rsidRDefault="003A65E8" w:rsidP="00577377">
      <w:pPr>
        <w:spacing w:after="0" w:line="240" w:lineRule="auto"/>
      </w:pPr>
      <w:r>
        <w:separator/>
      </w:r>
    </w:p>
  </w:endnote>
  <w:endnote w:type="continuationSeparator" w:id="0">
    <w:p w14:paraId="4152DD6B" w14:textId="77777777" w:rsidR="003A65E8" w:rsidRDefault="003A65E8" w:rsidP="00577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8227514"/>
      <w:docPartObj>
        <w:docPartGallery w:val="Page Numbers (Bottom of Page)"/>
        <w:docPartUnique/>
      </w:docPartObj>
    </w:sdtPr>
    <w:sdtEndPr>
      <w:rPr>
        <w:noProof/>
      </w:rPr>
    </w:sdtEndPr>
    <w:sdtContent>
      <w:p w14:paraId="2CBA953C" w14:textId="77777777" w:rsidR="0044255F" w:rsidRDefault="004425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FBF977" w14:textId="77777777" w:rsidR="0044255F" w:rsidRDefault="00442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FFFA5" w14:textId="77777777" w:rsidR="003A65E8" w:rsidRDefault="003A65E8" w:rsidP="00577377">
      <w:pPr>
        <w:spacing w:after="0" w:line="240" w:lineRule="auto"/>
      </w:pPr>
      <w:r>
        <w:separator/>
      </w:r>
    </w:p>
  </w:footnote>
  <w:footnote w:type="continuationSeparator" w:id="0">
    <w:p w14:paraId="251A653A" w14:textId="77777777" w:rsidR="003A65E8" w:rsidRDefault="003A65E8" w:rsidP="005773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70C36"/>
    <w:multiLevelType w:val="hybridMultilevel"/>
    <w:tmpl w:val="3D3EF86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B8174DB"/>
    <w:multiLevelType w:val="multilevel"/>
    <w:tmpl w:val="91E44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2447A6"/>
    <w:multiLevelType w:val="hybridMultilevel"/>
    <w:tmpl w:val="D346CC8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2BF871ED"/>
    <w:multiLevelType w:val="hybridMultilevel"/>
    <w:tmpl w:val="E668D4F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0433C5D"/>
    <w:multiLevelType w:val="hybridMultilevel"/>
    <w:tmpl w:val="E9D67662"/>
    <w:lvl w:ilvl="0" w:tplc="1A2C5E66">
      <w:start w:val="1"/>
      <w:numFmt w:val="bullet"/>
      <w:lvlText w:val=""/>
      <w:lvlJc w:val="left"/>
      <w:pPr>
        <w:ind w:left="360" w:hanging="360"/>
      </w:pPr>
      <w:rPr>
        <w:rFonts w:ascii="Symbol" w:hAnsi="Symbol" w:hint="default"/>
        <w:lang w:val="en-GB"/>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323A25D3"/>
    <w:multiLevelType w:val="hybridMultilevel"/>
    <w:tmpl w:val="7B7E026E"/>
    <w:lvl w:ilvl="0" w:tplc="40090001">
      <w:start w:val="1"/>
      <w:numFmt w:val="bullet"/>
      <w:lvlText w:val=""/>
      <w:lvlJc w:val="left"/>
      <w:pPr>
        <w:ind w:left="1080" w:hanging="72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7CB242D"/>
    <w:multiLevelType w:val="hybridMultilevel"/>
    <w:tmpl w:val="F8E06F06"/>
    <w:lvl w:ilvl="0" w:tplc="40090001">
      <w:start w:val="1"/>
      <w:numFmt w:val="bullet"/>
      <w:lvlText w:val=""/>
      <w:lvlJc w:val="left"/>
      <w:pPr>
        <w:ind w:left="1080" w:hanging="72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252753E"/>
    <w:multiLevelType w:val="multilevel"/>
    <w:tmpl w:val="37AC2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19219F"/>
    <w:multiLevelType w:val="hybridMultilevel"/>
    <w:tmpl w:val="36CE06E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9" w15:restartNumberingAfterBreak="0">
    <w:nsid w:val="45465AAA"/>
    <w:multiLevelType w:val="hybridMultilevel"/>
    <w:tmpl w:val="059ED3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46765886"/>
    <w:multiLevelType w:val="multilevel"/>
    <w:tmpl w:val="AF445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CB2776"/>
    <w:multiLevelType w:val="hybridMultilevel"/>
    <w:tmpl w:val="294001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F9B3315"/>
    <w:multiLevelType w:val="hybridMultilevel"/>
    <w:tmpl w:val="D0C24658"/>
    <w:lvl w:ilvl="0" w:tplc="40090001">
      <w:start w:val="1"/>
      <w:numFmt w:val="bullet"/>
      <w:lvlText w:val=""/>
      <w:lvlJc w:val="left"/>
      <w:pPr>
        <w:ind w:left="720" w:hanging="720"/>
      </w:pPr>
      <w:rPr>
        <w:rFonts w:ascii="Symbol" w:hAnsi="Symbol"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3" w15:restartNumberingAfterBreak="0">
    <w:nsid w:val="590B3F69"/>
    <w:multiLevelType w:val="multilevel"/>
    <w:tmpl w:val="9F0AD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210FCE"/>
    <w:multiLevelType w:val="hybridMultilevel"/>
    <w:tmpl w:val="011CDEE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65DB612C"/>
    <w:multiLevelType w:val="hybridMultilevel"/>
    <w:tmpl w:val="45CC09E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6B073D69"/>
    <w:multiLevelType w:val="hybridMultilevel"/>
    <w:tmpl w:val="515ED7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2C66C9E"/>
    <w:multiLevelType w:val="multilevel"/>
    <w:tmpl w:val="84B44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446971">
    <w:abstractNumId w:val="11"/>
  </w:num>
  <w:num w:numId="2" w16cid:durableId="378360073">
    <w:abstractNumId w:val="1"/>
  </w:num>
  <w:num w:numId="3" w16cid:durableId="488715436">
    <w:abstractNumId w:val="7"/>
  </w:num>
  <w:num w:numId="4" w16cid:durableId="1055423109">
    <w:abstractNumId w:val="13"/>
  </w:num>
  <w:num w:numId="5" w16cid:durableId="1978753319">
    <w:abstractNumId w:val="17"/>
  </w:num>
  <w:num w:numId="6" w16cid:durableId="571046821">
    <w:abstractNumId w:val="10"/>
  </w:num>
  <w:num w:numId="7" w16cid:durableId="590938840">
    <w:abstractNumId w:val="0"/>
  </w:num>
  <w:num w:numId="8" w16cid:durableId="1753119330">
    <w:abstractNumId w:val="15"/>
  </w:num>
  <w:num w:numId="9" w16cid:durableId="206181095">
    <w:abstractNumId w:val="4"/>
  </w:num>
  <w:num w:numId="10" w16cid:durableId="2123065188">
    <w:abstractNumId w:val="2"/>
  </w:num>
  <w:num w:numId="11" w16cid:durableId="39869669">
    <w:abstractNumId w:val="3"/>
  </w:num>
  <w:num w:numId="12" w16cid:durableId="92631384">
    <w:abstractNumId w:val="14"/>
  </w:num>
  <w:num w:numId="13" w16cid:durableId="874583845">
    <w:abstractNumId w:val="16"/>
  </w:num>
  <w:num w:numId="14" w16cid:durableId="1895892672">
    <w:abstractNumId w:val="8"/>
  </w:num>
  <w:num w:numId="15" w16cid:durableId="1276475450">
    <w:abstractNumId w:val="12"/>
  </w:num>
  <w:num w:numId="16" w16cid:durableId="605701492">
    <w:abstractNumId w:val="9"/>
  </w:num>
  <w:num w:numId="17" w16cid:durableId="1684896292">
    <w:abstractNumId w:val="5"/>
  </w:num>
  <w:num w:numId="18" w16cid:durableId="1914317297">
    <w:abstractNumId w:val="6"/>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448"/>
    <w:rsid w:val="000403EA"/>
    <w:rsid w:val="000966C6"/>
    <w:rsid w:val="000E122F"/>
    <w:rsid w:val="00105BDA"/>
    <w:rsid w:val="00122419"/>
    <w:rsid w:val="00135FA1"/>
    <w:rsid w:val="001361B9"/>
    <w:rsid w:val="001528BE"/>
    <w:rsid w:val="00162726"/>
    <w:rsid w:val="0019435C"/>
    <w:rsid w:val="001C694C"/>
    <w:rsid w:val="001F34B3"/>
    <w:rsid w:val="001F5AC8"/>
    <w:rsid w:val="0022606A"/>
    <w:rsid w:val="0024075A"/>
    <w:rsid w:val="002573D8"/>
    <w:rsid w:val="00286D63"/>
    <w:rsid w:val="002A6DF7"/>
    <w:rsid w:val="002B16E5"/>
    <w:rsid w:val="002C1E22"/>
    <w:rsid w:val="002E38BC"/>
    <w:rsid w:val="0030221D"/>
    <w:rsid w:val="0034341F"/>
    <w:rsid w:val="00367A04"/>
    <w:rsid w:val="00374E8E"/>
    <w:rsid w:val="003965BC"/>
    <w:rsid w:val="003A65E8"/>
    <w:rsid w:val="003C4655"/>
    <w:rsid w:val="003C46A6"/>
    <w:rsid w:val="003E481C"/>
    <w:rsid w:val="003E54E2"/>
    <w:rsid w:val="0044255F"/>
    <w:rsid w:val="00446001"/>
    <w:rsid w:val="0046113D"/>
    <w:rsid w:val="00462B16"/>
    <w:rsid w:val="00471EE5"/>
    <w:rsid w:val="00493574"/>
    <w:rsid w:val="00493EC2"/>
    <w:rsid w:val="00562897"/>
    <w:rsid w:val="00577377"/>
    <w:rsid w:val="00581EC5"/>
    <w:rsid w:val="005C6BE7"/>
    <w:rsid w:val="005D0FA5"/>
    <w:rsid w:val="005E1CDE"/>
    <w:rsid w:val="005E68AC"/>
    <w:rsid w:val="006000CD"/>
    <w:rsid w:val="0061361D"/>
    <w:rsid w:val="00625835"/>
    <w:rsid w:val="0064723F"/>
    <w:rsid w:val="00662EE4"/>
    <w:rsid w:val="00694836"/>
    <w:rsid w:val="006A23B5"/>
    <w:rsid w:val="00716C33"/>
    <w:rsid w:val="007412DD"/>
    <w:rsid w:val="007E1AED"/>
    <w:rsid w:val="00803365"/>
    <w:rsid w:val="0080401C"/>
    <w:rsid w:val="00810B26"/>
    <w:rsid w:val="00812AC5"/>
    <w:rsid w:val="00826DF7"/>
    <w:rsid w:val="00827E48"/>
    <w:rsid w:val="008315C9"/>
    <w:rsid w:val="00837C9A"/>
    <w:rsid w:val="008646B3"/>
    <w:rsid w:val="0086784F"/>
    <w:rsid w:val="00885811"/>
    <w:rsid w:val="008B36B1"/>
    <w:rsid w:val="008C4FBD"/>
    <w:rsid w:val="008D7897"/>
    <w:rsid w:val="008E6563"/>
    <w:rsid w:val="00912D7B"/>
    <w:rsid w:val="00944337"/>
    <w:rsid w:val="00952E72"/>
    <w:rsid w:val="009A5430"/>
    <w:rsid w:val="009A5B5A"/>
    <w:rsid w:val="009D7091"/>
    <w:rsid w:val="00A062ED"/>
    <w:rsid w:val="00A07EF7"/>
    <w:rsid w:val="00A31226"/>
    <w:rsid w:val="00A429B8"/>
    <w:rsid w:val="00A66073"/>
    <w:rsid w:val="00BA4ECF"/>
    <w:rsid w:val="00BD7E21"/>
    <w:rsid w:val="00BF20C1"/>
    <w:rsid w:val="00C43FE6"/>
    <w:rsid w:val="00C55EAF"/>
    <w:rsid w:val="00C574DA"/>
    <w:rsid w:val="00C57768"/>
    <w:rsid w:val="00C93A4D"/>
    <w:rsid w:val="00C94355"/>
    <w:rsid w:val="00CA7EE1"/>
    <w:rsid w:val="00D54CC8"/>
    <w:rsid w:val="00D56F67"/>
    <w:rsid w:val="00D766A4"/>
    <w:rsid w:val="00DB342E"/>
    <w:rsid w:val="00DD10C6"/>
    <w:rsid w:val="00DE0448"/>
    <w:rsid w:val="00DF038D"/>
    <w:rsid w:val="00DF6102"/>
    <w:rsid w:val="00E26339"/>
    <w:rsid w:val="00E36ACC"/>
    <w:rsid w:val="00E4706D"/>
    <w:rsid w:val="00EA1B10"/>
    <w:rsid w:val="00EA67CB"/>
    <w:rsid w:val="00EB5267"/>
    <w:rsid w:val="00EF141B"/>
    <w:rsid w:val="00F05A7B"/>
    <w:rsid w:val="00F153F1"/>
    <w:rsid w:val="00F54DB6"/>
    <w:rsid w:val="00F855C9"/>
    <w:rsid w:val="00F91809"/>
    <w:rsid w:val="00FA68BD"/>
    <w:rsid w:val="00FE1560"/>
    <w:rsid w:val="00FF2A31"/>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DD21E9"/>
  <w15:chartTrackingRefBased/>
  <w15:docId w15:val="{0DA8AF7C-EC85-415A-B13A-87280A369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1B9"/>
    <w:pPr>
      <w:spacing w:line="360" w:lineRule="auto"/>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F54DB6"/>
    <w:pPr>
      <w:keepNext/>
      <w:keepLines/>
      <w:spacing w:before="240" w:after="0" w:line="278" w:lineRule="auto"/>
      <w:outlineLvl w:val="0"/>
    </w:pPr>
    <w:rPr>
      <w:rFonts w:eastAsiaTheme="majorEastAsia" w:cstheme="majorBidi"/>
      <w:b/>
      <w:kern w:val="0"/>
      <w:sz w:val="28"/>
      <w:szCs w:val="32"/>
      <w:lang w:val="en-IN"/>
      <w14:ligatures w14:val="none"/>
    </w:rPr>
  </w:style>
  <w:style w:type="paragraph" w:styleId="Heading2">
    <w:name w:val="heading 2"/>
    <w:basedOn w:val="Normal"/>
    <w:next w:val="Normal"/>
    <w:link w:val="Heading2Char"/>
    <w:uiPriority w:val="9"/>
    <w:unhideWhenUsed/>
    <w:qFormat/>
    <w:rsid w:val="002A6DF7"/>
    <w:pPr>
      <w:keepNext/>
      <w:keepLines/>
      <w:spacing w:before="40" w:after="0" w:line="278" w:lineRule="auto"/>
      <w:outlineLvl w:val="1"/>
    </w:pPr>
    <w:rPr>
      <w:rFonts w:eastAsiaTheme="majorEastAsia" w:cstheme="majorBidi"/>
      <w:b/>
      <w:kern w:val="0"/>
      <w:sz w:val="26"/>
      <w:szCs w:val="26"/>
      <w:lang w:val="en-IN"/>
      <w14:ligatures w14:val="none"/>
    </w:rPr>
  </w:style>
  <w:style w:type="paragraph" w:styleId="Heading3">
    <w:name w:val="heading 3"/>
    <w:basedOn w:val="Normal"/>
    <w:next w:val="Normal"/>
    <w:link w:val="Heading3Char"/>
    <w:uiPriority w:val="9"/>
    <w:unhideWhenUsed/>
    <w:qFormat/>
    <w:rsid w:val="005C6BE7"/>
    <w:pPr>
      <w:keepNext/>
      <w:keepLines/>
      <w:spacing w:before="40" w:after="0" w:line="276" w:lineRule="auto"/>
      <w:ind w:firstLine="11"/>
      <w:jc w:val="both"/>
      <w:outlineLvl w:val="2"/>
    </w:pPr>
    <w:rPr>
      <w:rFonts w:eastAsiaTheme="majorEastAsia" w:cstheme="majorBidi"/>
      <w:b/>
      <w:kern w:val="0"/>
      <w:szCs w:val="24"/>
      <w14:ligatures w14:val="none"/>
    </w:rPr>
  </w:style>
  <w:style w:type="paragraph" w:styleId="Heading4">
    <w:name w:val="heading 4"/>
    <w:basedOn w:val="Normal"/>
    <w:next w:val="Normal"/>
    <w:link w:val="Heading4Char"/>
    <w:uiPriority w:val="9"/>
    <w:semiHidden/>
    <w:unhideWhenUsed/>
    <w:qFormat/>
    <w:rsid w:val="00826DF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26DF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26DF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DB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A6DF7"/>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C6BE7"/>
    <w:rPr>
      <w:rFonts w:ascii="Times New Roman" w:eastAsiaTheme="majorEastAsia" w:hAnsi="Times New Roman" w:cstheme="majorBidi"/>
      <w:b/>
      <w:sz w:val="24"/>
      <w:szCs w:val="24"/>
      <w:lang w:val="en-GB"/>
    </w:rPr>
  </w:style>
  <w:style w:type="paragraph" w:styleId="Title">
    <w:name w:val="Title"/>
    <w:basedOn w:val="Normal"/>
    <w:next w:val="Normal"/>
    <w:link w:val="TitleChar"/>
    <w:uiPriority w:val="10"/>
    <w:qFormat/>
    <w:rsid w:val="0046113D"/>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6113D"/>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1528BE"/>
    <w:pPr>
      <w:ind w:left="720"/>
      <w:contextualSpacing/>
    </w:pPr>
  </w:style>
  <w:style w:type="character" w:styleId="Strong">
    <w:name w:val="Strong"/>
    <w:basedOn w:val="DefaultParagraphFont"/>
    <w:uiPriority w:val="22"/>
    <w:qFormat/>
    <w:rsid w:val="001528BE"/>
    <w:rPr>
      <w:b/>
      <w:bCs/>
    </w:rPr>
  </w:style>
  <w:style w:type="table" w:styleId="TableGrid">
    <w:name w:val="Table Grid"/>
    <w:basedOn w:val="TableNormal"/>
    <w:uiPriority w:val="39"/>
    <w:rsid w:val="00367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67A04"/>
    <w:pPr>
      <w:spacing w:before="100" w:beforeAutospacing="1" w:after="100" w:afterAutospacing="1" w:line="240" w:lineRule="auto"/>
    </w:pPr>
    <w:rPr>
      <w:rFonts w:eastAsia="Times New Roman" w:cs="Times New Roman"/>
      <w:kern w:val="0"/>
      <w:szCs w:val="24"/>
      <w:lang w:val="en-IN" w:eastAsia="en-IN" w:bidi="as-IN"/>
      <w14:ligatures w14:val="none"/>
    </w:rPr>
  </w:style>
  <w:style w:type="character" w:customStyle="1" w:styleId="Heading4Char">
    <w:name w:val="Heading 4 Char"/>
    <w:basedOn w:val="DefaultParagraphFont"/>
    <w:link w:val="Heading4"/>
    <w:uiPriority w:val="9"/>
    <w:semiHidden/>
    <w:rsid w:val="00826DF7"/>
    <w:rPr>
      <w:rFonts w:asciiTheme="majorHAnsi" w:eastAsiaTheme="majorEastAsia" w:hAnsiTheme="majorHAnsi" w:cstheme="majorBidi"/>
      <w:i/>
      <w:iCs/>
      <w:color w:val="2F5496" w:themeColor="accent1" w:themeShade="BF"/>
      <w:kern w:val="2"/>
      <w:sz w:val="24"/>
      <w:lang w:val="en-GB"/>
      <w14:ligatures w14:val="standardContextual"/>
    </w:rPr>
  </w:style>
  <w:style w:type="character" w:customStyle="1" w:styleId="Heading5Char">
    <w:name w:val="Heading 5 Char"/>
    <w:basedOn w:val="DefaultParagraphFont"/>
    <w:link w:val="Heading5"/>
    <w:uiPriority w:val="9"/>
    <w:semiHidden/>
    <w:rsid w:val="00826DF7"/>
    <w:rPr>
      <w:rFonts w:asciiTheme="majorHAnsi" w:eastAsiaTheme="majorEastAsia" w:hAnsiTheme="majorHAnsi" w:cstheme="majorBidi"/>
      <w:color w:val="2F5496" w:themeColor="accent1" w:themeShade="BF"/>
      <w:kern w:val="2"/>
      <w:sz w:val="24"/>
      <w:lang w:val="en-GB"/>
      <w14:ligatures w14:val="standardContextual"/>
    </w:rPr>
  </w:style>
  <w:style w:type="character" w:customStyle="1" w:styleId="Heading6Char">
    <w:name w:val="Heading 6 Char"/>
    <w:basedOn w:val="DefaultParagraphFont"/>
    <w:link w:val="Heading6"/>
    <w:uiPriority w:val="9"/>
    <w:semiHidden/>
    <w:rsid w:val="00826DF7"/>
    <w:rPr>
      <w:rFonts w:asciiTheme="majorHAnsi" w:eastAsiaTheme="majorEastAsia" w:hAnsiTheme="majorHAnsi" w:cstheme="majorBidi"/>
      <w:color w:val="1F3763" w:themeColor="accent1" w:themeShade="7F"/>
      <w:kern w:val="2"/>
      <w:sz w:val="24"/>
      <w:lang w:val="en-GB"/>
      <w14:ligatures w14:val="standardContextual"/>
    </w:rPr>
  </w:style>
  <w:style w:type="paragraph" w:styleId="TOCHeading">
    <w:name w:val="TOC Heading"/>
    <w:basedOn w:val="Heading1"/>
    <w:next w:val="Normal"/>
    <w:uiPriority w:val="39"/>
    <w:unhideWhenUsed/>
    <w:qFormat/>
    <w:rsid w:val="00577377"/>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77377"/>
    <w:pPr>
      <w:spacing w:after="100"/>
    </w:pPr>
  </w:style>
  <w:style w:type="paragraph" w:styleId="TOC2">
    <w:name w:val="toc 2"/>
    <w:basedOn w:val="Normal"/>
    <w:next w:val="Normal"/>
    <w:autoRedefine/>
    <w:uiPriority w:val="39"/>
    <w:unhideWhenUsed/>
    <w:rsid w:val="00577377"/>
    <w:pPr>
      <w:spacing w:after="100"/>
      <w:ind w:left="240"/>
    </w:pPr>
  </w:style>
  <w:style w:type="paragraph" w:styleId="TOC3">
    <w:name w:val="toc 3"/>
    <w:basedOn w:val="Normal"/>
    <w:next w:val="Normal"/>
    <w:autoRedefine/>
    <w:uiPriority w:val="39"/>
    <w:unhideWhenUsed/>
    <w:rsid w:val="00577377"/>
    <w:pPr>
      <w:spacing w:after="100"/>
      <w:ind w:left="480"/>
    </w:pPr>
  </w:style>
  <w:style w:type="character" w:styleId="Hyperlink">
    <w:name w:val="Hyperlink"/>
    <w:basedOn w:val="DefaultParagraphFont"/>
    <w:uiPriority w:val="99"/>
    <w:unhideWhenUsed/>
    <w:rsid w:val="00577377"/>
    <w:rPr>
      <w:color w:val="0563C1" w:themeColor="hyperlink"/>
      <w:u w:val="single"/>
    </w:rPr>
  </w:style>
  <w:style w:type="paragraph" w:styleId="Header">
    <w:name w:val="header"/>
    <w:basedOn w:val="Normal"/>
    <w:link w:val="HeaderChar"/>
    <w:uiPriority w:val="99"/>
    <w:unhideWhenUsed/>
    <w:rsid w:val="005773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377"/>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5773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377"/>
    <w:rPr>
      <w:rFonts w:ascii="Times New Roman" w:hAnsi="Times New Roman"/>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25155">
      <w:bodyDiv w:val="1"/>
      <w:marLeft w:val="0"/>
      <w:marRight w:val="0"/>
      <w:marTop w:val="0"/>
      <w:marBottom w:val="0"/>
      <w:divBdr>
        <w:top w:val="none" w:sz="0" w:space="0" w:color="auto"/>
        <w:left w:val="none" w:sz="0" w:space="0" w:color="auto"/>
        <w:bottom w:val="none" w:sz="0" w:space="0" w:color="auto"/>
        <w:right w:val="none" w:sz="0" w:space="0" w:color="auto"/>
      </w:divBdr>
    </w:div>
    <w:div w:id="28337176">
      <w:bodyDiv w:val="1"/>
      <w:marLeft w:val="0"/>
      <w:marRight w:val="0"/>
      <w:marTop w:val="0"/>
      <w:marBottom w:val="0"/>
      <w:divBdr>
        <w:top w:val="none" w:sz="0" w:space="0" w:color="auto"/>
        <w:left w:val="none" w:sz="0" w:space="0" w:color="auto"/>
        <w:bottom w:val="none" w:sz="0" w:space="0" w:color="auto"/>
        <w:right w:val="none" w:sz="0" w:space="0" w:color="auto"/>
      </w:divBdr>
    </w:div>
    <w:div w:id="35667411">
      <w:bodyDiv w:val="1"/>
      <w:marLeft w:val="0"/>
      <w:marRight w:val="0"/>
      <w:marTop w:val="0"/>
      <w:marBottom w:val="0"/>
      <w:divBdr>
        <w:top w:val="none" w:sz="0" w:space="0" w:color="auto"/>
        <w:left w:val="none" w:sz="0" w:space="0" w:color="auto"/>
        <w:bottom w:val="none" w:sz="0" w:space="0" w:color="auto"/>
        <w:right w:val="none" w:sz="0" w:space="0" w:color="auto"/>
      </w:divBdr>
    </w:div>
    <w:div w:id="40636970">
      <w:bodyDiv w:val="1"/>
      <w:marLeft w:val="0"/>
      <w:marRight w:val="0"/>
      <w:marTop w:val="0"/>
      <w:marBottom w:val="0"/>
      <w:divBdr>
        <w:top w:val="none" w:sz="0" w:space="0" w:color="auto"/>
        <w:left w:val="none" w:sz="0" w:space="0" w:color="auto"/>
        <w:bottom w:val="none" w:sz="0" w:space="0" w:color="auto"/>
        <w:right w:val="none" w:sz="0" w:space="0" w:color="auto"/>
      </w:divBdr>
    </w:div>
    <w:div w:id="51976233">
      <w:bodyDiv w:val="1"/>
      <w:marLeft w:val="0"/>
      <w:marRight w:val="0"/>
      <w:marTop w:val="0"/>
      <w:marBottom w:val="0"/>
      <w:divBdr>
        <w:top w:val="none" w:sz="0" w:space="0" w:color="auto"/>
        <w:left w:val="none" w:sz="0" w:space="0" w:color="auto"/>
        <w:bottom w:val="none" w:sz="0" w:space="0" w:color="auto"/>
        <w:right w:val="none" w:sz="0" w:space="0" w:color="auto"/>
      </w:divBdr>
    </w:div>
    <w:div w:id="63380509">
      <w:bodyDiv w:val="1"/>
      <w:marLeft w:val="0"/>
      <w:marRight w:val="0"/>
      <w:marTop w:val="0"/>
      <w:marBottom w:val="0"/>
      <w:divBdr>
        <w:top w:val="none" w:sz="0" w:space="0" w:color="auto"/>
        <w:left w:val="none" w:sz="0" w:space="0" w:color="auto"/>
        <w:bottom w:val="none" w:sz="0" w:space="0" w:color="auto"/>
        <w:right w:val="none" w:sz="0" w:space="0" w:color="auto"/>
      </w:divBdr>
    </w:div>
    <w:div w:id="65953480">
      <w:bodyDiv w:val="1"/>
      <w:marLeft w:val="0"/>
      <w:marRight w:val="0"/>
      <w:marTop w:val="0"/>
      <w:marBottom w:val="0"/>
      <w:divBdr>
        <w:top w:val="none" w:sz="0" w:space="0" w:color="auto"/>
        <w:left w:val="none" w:sz="0" w:space="0" w:color="auto"/>
        <w:bottom w:val="none" w:sz="0" w:space="0" w:color="auto"/>
        <w:right w:val="none" w:sz="0" w:space="0" w:color="auto"/>
      </w:divBdr>
    </w:div>
    <w:div w:id="81225777">
      <w:bodyDiv w:val="1"/>
      <w:marLeft w:val="0"/>
      <w:marRight w:val="0"/>
      <w:marTop w:val="0"/>
      <w:marBottom w:val="0"/>
      <w:divBdr>
        <w:top w:val="none" w:sz="0" w:space="0" w:color="auto"/>
        <w:left w:val="none" w:sz="0" w:space="0" w:color="auto"/>
        <w:bottom w:val="none" w:sz="0" w:space="0" w:color="auto"/>
        <w:right w:val="none" w:sz="0" w:space="0" w:color="auto"/>
      </w:divBdr>
    </w:div>
    <w:div w:id="120609803">
      <w:bodyDiv w:val="1"/>
      <w:marLeft w:val="0"/>
      <w:marRight w:val="0"/>
      <w:marTop w:val="0"/>
      <w:marBottom w:val="0"/>
      <w:divBdr>
        <w:top w:val="none" w:sz="0" w:space="0" w:color="auto"/>
        <w:left w:val="none" w:sz="0" w:space="0" w:color="auto"/>
        <w:bottom w:val="none" w:sz="0" w:space="0" w:color="auto"/>
        <w:right w:val="none" w:sz="0" w:space="0" w:color="auto"/>
      </w:divBdr>
    </w:div>
    <w:div w:id="122316054">
      <w:bodyDiv w:val="1"/>
      <w:marLeft w:val="0"/>
      <w:marRight w:val="0"/>
      <w:marTop w:val="0"/>
      <w:marBottom w:val="0"/>
      <w:divBdr>
        <w:top w:val="none" w:sz="0" w:space="0" w:color="auto"/>
        <w:left w:val="none" w:sz="0" w:space="0" w:color="auto"/>
        <w:bottom w:val="none" w:sz="0" w:space="0" w:color="auto"/>
        <w:right w:val="none" w:sz="0" w:space="0" w:color="auto"/>
      </w:divBdr>
    </w:div>
    <w:div w:id="125583514">
      <w:bodyDiv w:val="1"/>
      <w:marLeft w:val="0"/>
      <w:marRight w:val="0"/>
      <w:marTop w:val="0"/>
      <w:marBottom w:val="0"/>
      <w:divBdr>
        <w:top w:val="none" w:sz="0" w:space="0" w:color="auto"/>
        <w:left w:val="none" w:sz="0" w:space="0" w:color="auto"/>
        <w:bottom w:val="none" w:sz="0" w:space="0" w:color="auto"/>
        <w:right w:val="none" w:sz="0" w:space="0" w:color="auto"/>
      </w:divBdr>
    </w:div>
    <w:div w:id="127165145">
      <w:bodyDiv w:val="1"/>
      <w:marLeft w:val="0"/>
      <w:marRight w:val="0"/>
      <w:marTop w:val="0"/>
      <w:marBottom w:val="0"/>
      <w:divBdr>
        <w:top w:val="none" w:sz="0" w:space="0" w:color="auto"/>
        <w:left w:val="none" w:sz="0" w:space="0" w:color="auto"/>
        <w:bottom w:val="none" w:sz="0" w:space="0" w:color="auto"/>
        <w:right w:val="none" w:sz="0" w:space="0" w:color="auto"/>
      </w:divBdr>
    </w:div>
    <w:div w:id="141167320">
      <w:bodyDiv w:val="1"/>
      <w:marLeft w:val="0"/>
      <w:marRight w:val="0"/>
      <w:marTop w:val="0"/>
      <w:marBottom w:val="0"/>
      <w:divBdr>
        <w:top w:val="none" w:sz="0" w:space="0" w:color="auto"/>
        <w:left w:val="none" w:sz="0" w:space="0" w:color="auto"/>
        <w:bottom w:val="none" w:sz="0" w:space="0" w:color="auto"/>
        <w:right w:val="none" w:sz="0" w:space="0" w:color="auto"/>
      </w:divBdr>
    </w:div>
    <w:div w:id="147064892">
      <w:bodyDiv w:val="1"/>
      <w:marLeft w:val="0"/>
      <w:marRight w:val="0"/>
      <w:marTop w:val="0"/>
      <w:marBottom w:val="0"/>
      <w:divBdr>
        <w:top w:val="none" w:sz="0" w:space="0" w:color="auto"/>
        <w:left w:val="none" w:sz="0" w:space="0" w:color="auto"/>
        <w:bottom w:val="none" w:sz="0" w:space="0" w:color="auto"/>
        <w:right w:val="none" w:sz="0" w:space="0" w:color="auto"/>
      </w:divBdr>
    </w:div>
    <w:div w:id="147939270">
      <w:bodyDiv w:val="1"/>
      <w:marLeft w:val="0"/>
      <w:marRight w:val="0"/>
      <w:marTop w:val="0"/>
      <w:marBottom w:val="0"/>
      <w:divBdr>
        <w:top w:val="none" w:sz="0" w:space="0" w:color="auto"/>
        <w:left w:val="none" w:sz="0" w:space="0" w:color="auto"/>
        <w:bottom w:val="none" w:sz="0" w:space="0" w:color="auto"/>
        <w:right w:val="none" w:sz="0" w:space="0" w:color="auto"/>
      </w:divBdr>
    </w:div>
    <w:div w:id="155270919">
      <w:bodyDiv w:val="1"/>
      <w:marLeft w:val="0"/>
      <w:marRight w:val="0"/>
      <w:marTop w:val="0"/>
      <w:marBottom w:val="0"/>
      <w:divBdr>
        <w:top w:val="none" w:sz="0" w:space="0" w:color="auto"/>
        <w:left w:val="none" w:sz="0" w:space="0" w:color="auto"/>
        <w:bottom w:val="none" w:sz="0" w:space="0" w:color="auto"/>
        <w:right w:val="none" w:sz="0" w:space="0" w:color="auto"/>
      </w:divBdr>
    </w:div>
    <w:div w:id="203373901">
      <w:bodyDiv w:val="1"/>
      <w:marLeft w:val="0"/>
      <w:marRight w:val="0"/>
      <w:marTop w:val="0"/>
      <w:marBottom w:val="0"/>
      <w:divBdr>
        <w:top w:val="none" w:sz="0" w:space="0" w:color="auto"/>
        <w:left w:val="none" w:sz="0" w:space="0" w:color="auto"/>
        <w:bottom w:val="none" w:sz="0" w:space="0" w:color="auto"/>
        <w:right w:val="none" w:sz="0" w:space="0" w:color="auto"/>
      </w:divBdr>
    </w:div>
    <w:div w:id="242421042">
      <w:bodyDiv w:val="1"/>
      <w:marLeft w:val="0"/>
      <w:marRight w:val="0"/>
      <w:marTop w:val="0"/>
      <w:marBottom w:val="0"/>
      <w:divBdr>
        <w:top w:val="none" w:sz="0" w:space="0" w:color="auto"/>
        <w:left w:val="none" w:sz="0" w:space="0" w:color="auto"/>
        <w:bottom w:val="none" w:sz="0" w:space="0" w:color="auto"/>
        <w:right w:val="none" w:sz="0" w:space="0" w:color="auto"/>
      </w:divBdr>
    </w:div>
    <w:div w:id="262996723">
      <w:bodyDiv w:val="1"/>
      <w:marLeft w:val="0"/>
      <w:marRight w:val="0"/>
      <w:marTop w:val="0"/>
      <w:marBottom w:val="0"/>
      <w:divBdr>
        <w:top w:val="none" w:sz="0" w:space="0" w:color="auto"/>
        <w:left w:val="none" w:sz="0" w:space="0" w:color="auto"/>
        <w:bottom w:val="none" w:sz="0" w:space="0" w:color="auto"/>
        <w:right w:val="none" w:sz="0" w:space="0" w:color="auto"/>
      </w:divBdr>
    </w:div>
    <w:div w:id="294484825">
      <w:bodyDiv w:val="1"/>
      <w:marLeft w:val="0"/>
      <w:marRight w:val="0"/>
      <w:marTop w:val="0"/>
      <w:marBottom w:val="0"/>
      <w:divBdr>
        <w:top w:val="none" w:sz="0" w:space="0" w:color="auto"/>
        <w:left w:val="none" w:sz="0" w:space="0" w:color="auto"/>
        <w:bottom w:val="none" w:sz="0" w:space="0" w:color="auto"/>
        <w:right w:val="none" w:sz="0" w:space="0" w:color="auto"/>
      </w:divBdr>
    </w:div>
    <w:div w:id="413480593">
      <w:bodyDiv w:val="1"/>
      <w:marLeft w:val="0"/>
      <w:marRight w:val="0"/>
      <w:marTop w:val="0"/>
      <w:marBottom w:val="0"/>
      <w:divBdr>
        <w:top w:val="none" w:sz="0" w:space="0" w:color="auto"/>
        <w:left w:val="none" w:sz="0" w:space="0" w:color="auto"/>
        <w:bottom w:val="none" w:sz="0" w:space="0" w:color="auto"/>
        <w:right w:val="none" w:sz="0" w:space="0" w:color="auto"/>
      </w:divBdr>
    </w:div>
    <w:div w:id="470755886">
      <w:bodyDiv w:val="1"/>
      <w:marLeft w:val="0"/>
      <w:marRight w:val="0"/>
      <w:marTop w:val="0"/>
      <w:marBottom w:val="0"/>
      <w:divBdr>
        <w:top w:val="none" w:sz="0" w:space="0" w:color="auto"/>
        <w:left w:val="none" w:sz="0" w:space="0" w:color="auto"/>
        <w:bottom w:val="none" w:sz="0" w:space="0" w:color="auto"/>
        <w:right w:val="none" w:sz="0" w:space="0" w:color="auto"/>
      </w:divBdr>
    </w:div>
    <w:div w:id="510610488">
      <w:bodyDiv w:val="1"/>
      <w:marLeft w:val="0"/>
      <w:marRight w:val="0"/>
      <w:marTop w:val="0"/>
      <w:marBottom w:val="0"/>
      <w:divBdr>
        <w:top w:val="none" w:sz="0" w:space="0" w:color="auto"/>
        <w:left w:val="none" w:sz="0" w:space="0" w:color="auto"/>
        <w:bottom w:val="none" w:sz="0" w:space="0" w:color="auto"/>
        <w:right w:val="none" w:sz="0" w:space="0" w:color="auto"/>
      </w:divBdr>
    </w:div>
    <w:div w:id="527648467">
      <w:bodyDiv w:val="1"/>
      <w:marLeft w:val="0"/>
      <w:marRight w:val="0"/>
      <w:marTop w:val="0"/>
      <w:marBottom w:val="0"/>
      <w:divBdr>
        <w:top w:val="none" w:sz="0" w:space="0" w:color="auto"/>
        <w:left w:val="none" w:sz="0" w:space="0" w:color="auto"/>
        <w:bottom w:val="none" w:sz="0" w:space="0" w:color="auto"/>
        <w:right w:val="none" w:sz="0" w:space="0" w:color="auto"/>
      </w:divBdr>
    </w:div>
    <w:div w:id="529337321">
      <w:bodyDiv w:val="1"/>
      <w:marLeft w:val="0"/>
      <w:marRight w:val="0"/>
      <w:marTop w:val="0"/>
      <w:marBottom w:val="0"/>
      <w:divBdr>
        <w:top w:val="none" w:sz="0" w:space="0" w:color="auto"/>
        <w:left w:val="none" w:sz="0" w:space="0" w:color="auto"/>
        <w:bottom w:val="none" w:sz="0" w:space="0" w:color="auto"/>
        <w:right w:val="none" w:sz="0" w:space="0" w:color="auto"/>
      </w:divBdr>
    </w:div>
    <w:div w:id="534345738">
      <w:bodyDiv w:val="1"/>
      <w:marLeft w:val="0"/>
      <w:marRight w:val="0"/>
      <w:marTop w:val="0"/>
      <w:marBottom w:val="0"/>
      <w:divBdr>
        <w:top w:val="none" w:sz="0" w:space="0" w:color="auto"/>
        <w:left w:val="none" w:sz="0" w:space="0" w:color="auto"/>
        <w:bottom w:val="none" w:sz="0" w:space="0" w:color="auto"/>
        <w:right w:val="none" w:sz="0" w:space="0" w:color="auto"/>
      </w:divBdr>
    </w:div>
    <w:div w:id="538014984">
      <w:bodyDiv w:val="1"/>
      <w:marLeft w:val="0"/>
      <w:marRight w:val="0"/>
      <w:marTop w:val="0"/>
      <w:marBottom w:val="0"/>
      <w:divBdr>
        <w:top w:val="none" w:sz="0" w:space="0" w:color="auto"/>
        <w:left w:val="none" w:sz="0" w:space="0" w:color="auto"/>
        <w:bottom w:val="none" w:sz="0" w:space="0" w:color="auto"/>
        <w:right w:val="none" w:sz="0" w:space="0" w:color="auto"/>
      </w:divBdr>
    </w:div>
    <w:div w:id="539636734">
      <w:bodyDiv w:val="1"/>
      <w:marLeft w:val="0"/>
      <w:marRight w:val="0"/>
      <w:marTop w:val="0"/>
      <w:marBottom w:val="0"/>
      <w:divBdr>
        <w:top w:val="none" w:sz="0" w:space="0" w:color="auto"/>
        <w:left w:val="none" w:sz="0" w:space="0" w:color="auto"/>
        <w:bottom w:val="none" w:sz="0" w:space="0" w:color="auto"/>
        <w:right w:val="none" w:sz="0" w:space="0" w:color="auto"/>
      </w:divBdr>
    </w:div>
    <w:div w:id="547301199">
      <w:bodyDiv w:val="1"/>
      <w:marLeft w:val="0"/>
      <w:marRight w:val="0"/>
      <w:marTop w:val="0"/>
      <w:marBottom w:val="0"/>
      <w:divBdr>
        <w:top w:val="none" w:sz="0" w:space="0" w:color="auto"/>
        <w:left w:val="none" w:sz="0" w:space="0" w:color="auto"/>
        <w:bottom w:val="none" w:sz="0" w:space="0" w:color="auto"/>
        <w:right w:val="none" w:sz="0" w:space="0" w:color="auto"/>
      </w:divBdr>
    </w:div>
    <w:div w:id="570505706">
      <w:bodyDiv w:val="1"/>
      <w:marLeft w:val="0"/>
      <w:marRight w:val="0"/>
      <w:marTop w:val="0"/>
      <w:marBottom w:val="0"/>
      <w:divBdr>
        <w:top w:val="none" w:sz="0" w:space="0" w:color="auto"/>
        <w:left w:val="none" w:sz="0" w:space="0" w:color="auto"/>
        <w:bottom w:val="none" w:sz="0" w:space="0" w:color="auto"/>
        <w:right w:val="none" w:sz="0" w:space="0" w:color="auto"/>
      </w:divBdr>
    </w:div>
    <w:div w:id="583495944">
      <w:bodyDiv w:val="1"/>
      <w:marLeft w:val="0"/>
      <w:marRight w:val="0"/>
      <w:marTop w:val="0"/>
      <w:marBottom w:val="0"/>
      <w:divBdr>
        <w:top w:val="none" w:sz="0" w:space="0" w:color="auto"/>
        <w:left w:val="none" w:sz="0" w:space="0" w:color="auto"/>
        <w:bottom w:val="none" w:sz="0" w:space="0" w:color="auto"/>
        <w:right w:val="none" w:sz="0" w:space="0" w:color="auto"/>
      </w:divBdr>
    </w:div>
    <w:div w:id="606936198">
      <w:bodyDiv w:val="1"/>
      <w:marLeft w:val="0"/>
      <w:marRight w:val="0"/>
      <w:marTop w:val="0"/>
      <w:marBottom w:val="0"/>
      <w:divBdr>
        <w:top w:val="none" w:sz="0" w:space="0" w:color="auto"/>
        <w:left w:val="none" w:sz="0" w:space="0" w:color="auto"/>
        <w:bottom w:val="none" w:sz="0" w:space="0" w:color="auto"/>
        <w:right w:val="none" w:sz="0" w:space="0" w:color="auto"/>
      </w:divBdr>
    </w:div>
    <w:div w:id="632171742">
      <w:bodyDiv w:val="1"/>
      <w:marLeft w:val="0"/>
      <w:marRight w:val="0"/>
      <w:marTop w:val="0"/>
      <w:marBottom w:val="0"/>
      <w:divBdr>
        <w:top w:val="none" w:sz="0" w:space="0" w:color="auto"/>
        <w:left w:val="none" w:sz="0" w:space="0" w:color="auto"/>
        <w:bottom w:val="none" w:sz="0" w:space="0" w:color="auto"/>
        <w:right w:val="none" w:sz="0" w:space="0" w:color="auto"/>
      </w:divBdr>
    </w:div>
    <w:div w:id="642659320">
      <w:bodyDiv w:val="1"/>
      <w:marLeft w:val="0"/>
      <w:marRight w:val="0"/>
      <w:marTop w:val="0"/>
      <w:marBottom w:val="0"/>
      <w:divBdr>
        <w:top w:val="none" w:sz="0" w:space="0" w:color="auto"/>
        <w:left w:val="none" w:sz="0" w:space="0" w:color="auto"/>
        <w:bottom w:val="none" w:sz="0" w:space="0" w:color="auto"/>
        <w:right w:val="none" w:sz="0" w:space="0" w:color="auto"/>
      </w:divBdr>
    </w:div>
    <w:div w:id="653728923">
      <w:bodyDiv w:val="1"/>
      <w:marLeft w:val="0"/>
      <w:marRight w:val="0"/>
      <w:marTop w:val="0"/>
      <w:marBottom w:val="0"/>
      <w:divBdr>
        <w:top w:val="none" w:sz="0" w:space="0" w:color="auto"/>
        <w:left w:val="none" w:sz="0" w:space="0" w:color="auto"/>
        <w:bottom w:val="none" w:sz="0" w:space="0" w:color="auto"/>
        <w:right w:val="none" w:sz="0" w:space="0" w:color="auto"/>
      </w:divBdr>
    </w:div>
    <w:div w:id="658848786">
      <w:bodyDiv w:val="1"/>
      <w:marLeft w:val="0"/>
      <w:marRight w:val="0"/>
      <w:marTop w:val="0"/>
      <w:marBottom w:val="0"/>
      <w:divBdr>
        <w:top w:val="none" w:sz="0" w:space="0" w:color="auto"/>
        <w:left w:val="none" w:sz="0" w:space="0" w:color="auto"/>
        <w:bottom w:val="none" w:sz="0" w:space="0" w:color="auto"/>
        <w:right w:val="none" w:sz="0" w:space="0" w:color="auto"/>
      </w:divBdr>
    </w:div>
    <w:div w:id="665742940">
      <w:bodyDiv w:val="1"/>
      <w:marLeft w:val="0"/>
      <w:marRight w:val="0"/>
      <w:marTop w:val="0"/>
      <w:marBottom w:val="0"/>
      <w:divBdr>
        <w:top w:val="none" w:sz="0" w:space="0" w:color="auto"/>
        <w:left w:val="none" w:sz="0" w:space="0" w:color="auto"/>
        <w:bottom w:val="none" w:sz="0" w:space="0" w:color="auto"/>
        <w:right w:val="none" w:sz="0" w:space="0" w:color="auto"/>
      </w:divBdr>
    </w:div>
    <w:div w:id="697393868">
      <w:bodyDiv w:val="1"/>
      <w:marLeft w:val="0"/>
      <w:marRight w:val="0"/>
      <w:marTop w:val="0"/>
      <w:marBottom w:val="0"/>
      <w:divBdr>
        <w:top w:val="none" w:sz="0" w:space="0" w:color="auto"/>
        <w:left w:val="none" w:sz="0" w:space="0" w:color="auto"/>
        <w:bottom w:val="none" w:sz="0" w:space="0" w:color="auto"/>
        <w:right w:val="none" w:sz="0" w:space="0" w:color="auto"/>
      </w:divBdr>
    </w:div>
    <w:div w:id="714893403">
      <w:bodyDiv w:val="1"/>
      <w:marLeft w:val="0"/>
      <w:marRight w:val="0"/>
      <w:marTop w:val="0"/>
      <w:marBottom w:val="0"/>
      <w:divBdr>
        <w:top w:val="none" w:sz="0" w:space="0" w:color="auto"/>
        <w:left w:val="none" w:sz="0" w:space="0" w:color="auto"/>
        <w:bottom w:val="none" w:sz="0" w:space="0" w:color="auto"/>
        <w:right w:val="none" w:sz="0" w:space="0" w:color="auto"/>
      </w:divBdr>
    </w:div>
    <w:div w:id="716275361">
      <w:bodyDiv w:val="1"/>
      <w:marLeft w:val="0"/>
      <w:marRight w:val="0"/>
      <w:marTop w:val="0"/>
      <w:marBottom w:val="0"/>
      <w:divBdr>
        <w:top w:val="none" w:sz="0" w:space="0" w:color="auto"/>
        <w:left w:val="none" w:sz="0" w:space="0" w:color="auto"/>
        <w:bottom w:val="none" w:sz="0" w:space="0" w:color="auto"/>
        <w:right w:val="none" w:sz="0" w:space="0" w:color="auto"/>
      </w:divBdr>
    </w:div>
    <w:div w:id="730081126">
      <w:bodyDiv w:val="1"/>
      <w:marLeft w:val="0"/>
      <w:marRight w:val="0"/>
      <w:marTop w:val="0"/>
      <w:marBottom w:val="0"/>
      <w:divBdr>
        <w:top w:val="none" w:sz="0" w:space="0" w:color="auto"/>
        <w:left w:val="none" w:sz="0" w:space="0" w:color="auto"/>
        <w:bottom w:val="none" w:sz="0" w:space="0" w:color="auto"/>
        <w:right w:val="none" w:sz="0" w:space="0" w:color="auto"/>
      </w:divBdr>
    </w:div>
    <w:div w:id="734401153">
      <w:bodyDiv w:val="1"/>
      <w:marLeft w:val="0"/>
      <w:marRight w:val="0"/>
      <w:marTop w:val="0"/>
      <w:marBottom w:val="0"/>
      <w:divBdr>
        <w:top w:val="none" w:sz="0" w:space="0" w:color="auto"/>
        <w:left w:val="none" w:sz="0" w:space="0" w:color="auto"/>
        <w:bottom w:val="none" w:sz="0" w:space="0" w:color="auto"/>
        <w:right w:val="none" w:sz="0" w:space="0" w:color="auto"/>
      </w:divBdr>
    </w:div>
    <w:div w:id="759831279">
      <w:bodyDiv w:val="1"/>
      <w:marLeft w:val="0"/>
      <w:marRight w:val="0"/>
      <w:marTop w:val="0"/>
      <w:marBottom w:val="0"/>
      <w:divBdr>
        <w:top w:val="none" w:sz="0" w:space="0" w:color="auto"/>
        <w:left w:val="none" w:sz="0" w:space="0" w:color="auto"/>
        <w:bottom w:val="none" w:sz="0" w:space="0" w:color="auto"/>
        <w:right w:val="none" w:sz="0" w:space="0" w:color="auto"/>
      </w:divBdr>
    </w:div>
    <w:div w:id="828518879">
      <w:bodyDiv w:val="1"/>
      <w:marLeft w:val="0"/>
      <w:marRight w:val="0"/>
      <w:marTop w:val="0"/>
      <w:marBottom w:val="0"/>
      <w:divBdr>
        <w:top w:val="none" w:sz="0" w:space="0" w:color="auto"/>
        <w:left w:val="none" w:sz="0" w:space="0" w:color="auto"/>
        <w:bottom w:val="none" w:sz="0" w:space="0" w:color="auto"/>
        <w:right w:val="none" w:sz="0" w:space="0" w:color="auto"/>
      </w:divBdr>
    </w:div>
    <w:div w:id="837577573">
      <w:bodyDiv w:val="1"/>
      <w:marLeft w:val="0"/>
      <w:marRight w:val="0"/>
      <w:marTop w:val="0"/>
      <w:marBottom w:val="0"/>
      <w:divBdr>
        <w:top w:val="none" w:sz="0" w:space="0" w:color="auto"/>
        <w:left w:val="none" w:sz="0" w:space="0" w:color="auto"/>
        <w:bottom w:val="none" w:sz="0" w:space="0" w:color="auto"/>
        <w:right w:val="none" w:sz="0" w:space="0" w:color="auto"/>
      </w:divBdr>
    </w:div>
    <w:div w:id="847211743">
      <w:bodyDiv w:val="1"/>
      <w:marLeft w:val="0"/>
      <w:marRight w:val="0"/>
      <w:marTop w:val="0"/>
      <w:marBottom w:val="0"/>
      <w:divBdr>
        <w:top w:val="none" w:sz="0" w:space="0" w:color="auto"/>
        <w:left w:val="none" w:sz="0" w:space="0" w:color="auto"/>
        <w:bottom w:val="none" w:sz="0" w:space="0" w:color="auto"/>
        <w:right w:val="none" w:sz="0" w:space="0" w:color="auto"/>
      </w:divBdr>
    </w:div>
    <w:div w:id="860972447">
      <w:bodyDiv w:val="1"/>
      <w:marLeft w:val="0"/>
      <w:marRight w:val="0"/>
      <w:marTop w:val="0"/>
      <w:marBottom w:val="0"/>
      <w:divBdr>
        <w:top w:val="none" w:sz="0" w:space="0" w:color="auto"/>
        <w:left w:val="none" w:sz="0" w:space="0" w:color="auto"/>
        <w:bottom w:val="none" w:sz="0" w:space="0" w:color="auto"/>
        <w:right w:val="none" w:sz="0" w:space="0" w:color="auto"/>
      </w:divBdr>
    </w:div>
    <w:div w:id="882212713">
      <w:bodyDiv w:val="1"/>
      <w:marLeft w:val="0"/>
      <w:marRight w:val="0"/>
      <w:marTop w:val="0"/>
      <w:marBottom w:val="0"/>
      <w:divBdr>
        <w:top w:val="none" w:sz="0" w:space="0" w:color="auto"/>
        <w:left w:val="none" w:sz="0" w:space="0" w:color="auto"/>
        <w:bottom w:val="none" w:sz="0" w:space="0" w:color="auto"/>
        <w:right w:val="none" w:sz="0" w:space="0" w:color="auto"/>
      </w:divBdr>
    </w:div>
    <w:div w:id="884560108">
      <w:bodyDiv w:val="1"/>
      <w:marLeft w:val="0"/>
      <w:marRight w:val="0"/>
      <w:marTop w:val="0"/>
      <w:marBottom w:val="0"/>
      <w:divBdr>
        <w:top w:val="none" w:sz="0" w:space="0" w:color="auto"/>
        <w:left w:val="none" w:sz="0" w:space="0" w:color="auto"/>
        <w:bottom w:val="none" w:sz="0" w:space="0" w:color="auto"/>
        <w:right w:val="none" w:sz="0" w:space="0" w:color="auto"/>
      </w:divBdr>
    </w:div>
    <w:div w:id="904725113">
      <w:bodyDiv w:val="1"/>
      <w:marLeft w:val="0"/>
      <w:marRight w:val="0"/>
      <w:marTop w:val="0"/>
      <w:marBottom w:val="0"/>
      <w:divBdr>
        <w:top w:val="none" w:sz="0" w:space="0" w:color="auto"/>
        <w:left w:val="none" w:sz="0" w:space="0" w:color="auto"/>
        <w:bottom w:val="none" w:sz="0" w:space="0" w:color="auto"/>
        <w:right w:val="none" w:sz="0" w:space="0" w:color="auto"/>
      </w:divBdr>
    </w:div>
    <w:div w:id="931477158">
      <w:bodyDiv w:val="1"/>
      <w:marLeft w:val="0"/>
      <w:marRight w:val="0"/>
      <w:marTop w:val="0"/>
      <w:marBottom w:val="0"/>
      <w:divBdr>
        <w:top w:val="none" w:sz="0" w:space="0" w:color="auto"/>
        <w:left w:val="none" w:sz="0" w:space="0" w:color="auto"/>
        <w:bottom w:val="none" w:sz="0" w:space="0" w:color="auto"/>
        <w:right w:val="none" w:sz="0" w:space="0" w:color="auto"/>
      </w:divBdr>
    </w:div>
    <w:div w:id="968627992">
      <w:bodyDiv w:val="1"/>
      <w:marLeft w:val="0"/>
      <w:marRight w:val="0"/>
      <w:marTop w:val="0"/>
      <w:marBottom w:val="0"/>
      <w:divBdr>
        <w:top w:val="none" w:sz="0" w:space="0" w:color="auto"/>
        <w:left w:val="none" w:sz="0" w:space="0" w:color="auto"/>
        <w:bottom w:val="none" w:sz="0" w:space="0" w:color="auto"/>
        <w:right w:val="none" w:sz="0" w:space="0" w:color="auto"/>
      </w:divBdr>
    </w:div>
    <w:div w:id="977535785">
      <w:bodyDiv w:val="1"/>
      <w:marLeft w:val="0"/>
      <w:marRight w:val="0"/>
      <w:marTop w:val="0"/>
      <w:marBottom w:val="0"/>
      <w:divBdr>
        <w:top w:val="none" w:sz="0" w:space="0" w:color="auto"/>
        <w:left w:val="none" w:sz="0" w:space="0" w:color="auto"/>
        <w:bottom w:val="none" w:sz="0" w:space="0" w:color="auto"/>
        <w:right w:val="none" w:sz="0" w:space="0" w:color="auto"/>
      </w:divBdr>
    </w:div>
    <w:div w:id="997196112">
      <w:bodyDiv w:val="1"/>
      <w:marLeft w:val="0"/>
      <w:marRight w:val="0"/>
      <w:marTop w:val="0"/>
      <w:marBottom w:val="0"/>
      <w:divBdr>
        <w:top w:val="none" w:sz="0" w:space="0" w:color="auto"/>
        <w:left w:val="none" w:sz="0" w:space="0" w:color="auto"/>
        <w:bottom w:val="none" w:sz="0" w:space="0" w:color="auto"/>
        <w:right w:val="none" w:sz="0" w:space="0" w:color="auto"/>
      </w:divBdr>
    </w:div>
    <w:div w:id="1046755692">
      <w:bodyDiv w:val="1"/>
      <w:marLeft w:val="0"/>
      <w:marRight w:val="0"/>
      <w:marTop w:val="0"/>
      <w:marBottom w:val="0"/>
      <w:divBdr>
        <w:top w:val="none" w:sz="0" w:space="0" w:color="auto"/>
        <w:left w:val="none" w:sz="0" w:space="0" w:color="auto"/>
        <w:bottom w:val="none" w:sz="0" w:space="0" w:color="auto"/>
        <w:right w:val="none" w:sz="0" w:space="0" w:color="auto"/>
      </w:divBdr>
    </w:div>
    <w:div w:id="1098215922">
      <w:bodyDiv w:val="1"/>
      <w:marLeft w:val="0"/>
      <w:marRight w:val="0"/>
      <w:marTop w:val="0"/>
      <w:marBottom w:val="0"/>
      <w:divBdr>
        <w:top w:val="none" w:sz="0" w:space="0" w:color="auto"/>
        <w:left w:val="none" w:sz="0" w:space="0" w:color="auto"/>
        <w:bottom w:val="none" w:sz="0" w:space="0" w:color="auto"/>
        <w:right w:val="none" w:sz="0" w:space="0" w:color="auto"/>
      </w:divBdr>
    </w:div>
    <w:div w:id="1128203279">
      <w:bodyDiv w:val="1"/>
      <w:marLeft w:val="0"/>
      <w:marRight w:val="0"/>
      <w:marTop w:val="0"/>
      <w:marBottom w:val="0"/>
      <w:divBdr>
        <w:top w:val="none" w:sz="0" w:space="0" w:color="auto"/>
        <w:left w:val="none" w:sz="0" w:space="0" w:color="auto"/>
        <w:bottom w:val="none" w:sz="0" w:space="0" w:color="auto"/>
        <w:right w:val="none" w:sz="0" w:space="0" w:color="auto"/>
      </w:divBdr>
    </w:div>
    <w:div w:id="1164469610">
      <w:bodyDiv w:val="1"/>
      <w:marLeft w:val="0"/>
      <w:marRight w:val="0"/>
      <w:marTop w:val="0"/>
      <w:marBottom w:val="0"/>
      <w:divBdr>
        <w:top w:val="none" w:sz="0" w:space="0" w:color="auto"/>
        <w:left w:val="none" w:sz="0" w:space="0" w:color="auto"/>
        <w:bottom w:val="none" w:sz="0" w:space="0" w:color="auto"/>
        <w:right w:val="none" w:sz="0" w:space="0" w:color="auto"/>
      </w:divBdr>
    </w:div>
    <w:div w:id="1168599966">
      <w:bodyDiv w:val="1"/>
      <w:marLeft w:val="0"/>
      <w:marRight w:val="0"/>
      <w:marTop w:val="0"/>
      <w:marBottom w:val="0"/>
      <w:divBdr>
        <w:top w:val="none" w:sz="0" w:space="0" w:color="auto"/>
        <w:left w:val="none" w:sz="0" w:space="0" w:color="auto"/>
        <w:bottom w:val="none" w:sz="0" w:space="0" w:color="auto"/>
        <w:right w:val="none" w:sz="0" w:space="0" w:color="auto"/>
      </w:divBdr>
    </w:div>
    <w:div w:id="1207525870">
      <w:bodyDiv w:val="1"/>
      <w:marLeft w:val="0"/>
      <w:marRight w:val="0"/>
      <w:marTop w:val="0"/>
      <w:marBottom w:val="0"/>
      <w:divBdr>
        <w:top w:val="none" w:sz="0" w:space="0" w:color="auto"/>
        <w:left w:val="none" w:sz="0" w:space="0" w:color="auto"/>
        <w:bottom w:val="none" w:sz="0" w:space="0" w:color="auto"/>
        <w:right w:val="none" w:sz="0" w:space="0" w:color="auto"/>
      </w:divBdr>
    </w:div>
    <w:div w:id="1234269236">
      <w:bodyDiv w:val="1"/>
      <w:marLeft w:val="0"/>
      <w:marRight w:val="0"/>
      <w:marTop w:val="0"/>
      <w:marBottom w:val="0"/>
      <w:divBdr>
        <w:top w:val="none" w:sz="0" w:space="0" w:color="auto"/>
        <w:left w:val="none" w:sz="0" w:space="0" w:color="auto"/>
        <w:bottom w:val="none" w:sz="0" w:space="0" w:color="auto"/>
        <w:right w:val="none" w:sz="0" w:space="0" w:color="auto"/>
      </w:divBdr>
    </w:div>
    <w:div w:id="1241409913">
      <w:bodyDiv w:val="1"/>
      <w:marLeft w:val="0"/>
      <w:marRight w:val="0"/>
      <w:marTop w:val="0"/>
      <w:marBottom w:val="0"/>
      <w:divBdr>
        <w:top w:val="none" w:sz="0" w:space="0" w:color="auto"/>
        <w:left w:val="none" w:sz="0" w:space="0" w:color="auto"/>
        <w:bottom w:val="none" w:sz="0" w:space="0" w:color="auto"/>
        <w:right w:val="none" w:sz="0" w:space="0" w:color="auto"/>
      </w:divBdr>
    </w:div>
    <w:div w:id="1265528029">
      <w:bodyDiv w:val="1"/>
      <w:marLeft w:val="0"/>
      <w:marRight w:val="0"/>
      <w:marTop w:val="0"/>
      <w:marBottom w:val="0"/>
      <w:divBdr>
        <w:top w:val="none" w:sz="0" w:space="0" w:color="auto"/>
        <w:left w:val="none" w:sz="0" w:space="0" w:color="auto"/>
        <w:bottom w:val="none" w:sz="0" w:space="0" w:color="auto"/>
        <w:right w:val="none" w:sz="0" w:space="0" w:color="auto"/>
      </w:divBdr>
    </w:div>
    <w:div w:id="1320695706">
      <w:bodyDiv w:val="1"/>
      <w:marLeft w:val="0"/>
      <w:marRight w:val="0"/>
      <w:marTop w:val="0"/>
      <w:marBottom w:val="0"/>
      <w:divBdr>
        <w:top w:val="none" w:sz="0" w:space="0" w:color="auto"/>
        <w:left w:val="none" w:sz="0" w:space="0" w:color="auto"/>
        <w:bottom w:val="none" w:sz="0" w:space="0" w:color="auto"/>
        <w:right w:val="none" w:sz="0" w:space="0" w:color="auto"/>
      </w:divBdr>
    </w:div>
    <w:div w:id="1339427449">
      <w:bodyDiv w:val="1"/>
      <w:marLeft w:val="0"/>
      <w:marRight w:val="0"/>
      <w:marTop w:val="0"/>
      <w:marBottom w:val="0"/>
      <w:divBdr>
        <w:top w:val="none" w:sz="0" w:space="0" w:color="auto"/>
        <w:left w:val="none" w:sz="0" w:space="0" w:color="auto"/>
        <w:bottom w:val="none" w:sz="0" w:space="0" w:color="auto"/>
        <w:right w:val="none" w:sz="0" w:space="0" w:color="auto"/>
      </w:divBdr>
    </w:div>
    <w:div w:id="1365014799">
      <w:bodyDiv w:val="1"/>
      <w:marLeft w:val="0"/>
      <w:marRight w:val="0"/>
      <w:marTop w:val="0"/>
      <w:marBottom w:val="0"/>
      <w:divBdr>
        <w:top w:val="none" w:sz="0" w:space="0" w:color="auto"/>
        <w:left w:val="none" w:sz="0" w:space="0" w:color="auto"/>
        <w:bottom w:val="none" w:sz="0" w:space="0" w:color="auto"/>
        <w:right w:val="none" w:sz="0" w:space="0" w:color="auto"/>
      </w:divBdr>
    </w:div>
    <w:div w:id="1383945845">
      <w:bodyDiv w:val="1"/>
      <w:marLeft w:val="0"/>
      <w:marRight w:val="0"/>
      <w:marTop w:val="0"/>
      <w:marBottom w:val="0"/>
      <w:divBdr>
        <w:top w:val="none" w:sz="0" w:space="0" w:color="auto"/>
        <w:left w:val="none" w:sz="0" w:space="0" w:color="auto"/>
        <w:bottom w:val="none" w:sz="0" w:space="0" w:color="auto"/>
        <w:right w:val="none" w:sz="0" w:space="0" w:color="auto"/>
      </w:divBdr>
    </w:div>
    <w:div w:id="1404528583">
      <w:bodyDiv w:val="1"/>
      <w:marLeft w:val="0"/>
      <w:marRight w:val="0"/>
      <w:marTop w:val="0"/>
      <w:marBottom w:val="0"/>
      <w:divBdr>
        <w:top w:val="none" w:sz="0" w:space="0" w:color="auto"/>
        <w:left w:val="none" w:sz="0" w:space="0" w:color="auto"/>
        <w:bottom w:val="none" w:sz="0" w:space="0" w:color="auto"/>
        <w:right w:val="none" w:sz="0" w:space="0" w:color="auto"/>
      </w:divBdr>
    </w:div>
    <w:div w:id="1407650208">
      <w:bodyDiv w:val="1"/>
      <w:marLeft w:val="0"/>
      <w:marRight w:val="0"/>
      <w:marTop w:val="0"/>
      <w:marBottom w:val="0"/>
      <w:divBdr>
        <w:top w:val="none" w:sz="0" w:space="0" w:color="auto"/>
        <w:left w:val="none" w:sz="0" w:space="0" w:color="auto"/>
        <w:bottom w:val="none" w:sz="0" w:space="0" w:color="auto"/>
        <w:right w:val="none" w:sz="0" w:space="0" w:color="auto"/>
      </w:divBdr>
    </w:div>
    <w:div w:id="1411924634">
      <w:bodyDiv w:val="1"/>
      <w:marLeft w:val="0"/>
      <w:marRight w:val="0"/>
      <w:marTop w:val="0"/>
      <w:marBottom w:val="0"/>
      <w:divBdr>
        <w:top w:val="none" w:sz="0" w:space="0" w:color="auto"/>
        <w:left w:val="none" w:sz="0" w:space="0" w:color="auto"/>
        <w:bottom w:val="none" w:sz="0" w:space="0" w:color="auto"/>
        <w:right w:val="none" w:sz="0" w:space="0" w:color="auto"/>
      </w:divBdr>
    </w:div>
    <w:div w:id="1484153806">
      <w:bodyDiv w:val="1"/>
      <w:marLeft w:val="0"/>
      <w:marRight w:val="0"/>
      <w:marTop w:val="0"/>
      <w:marBottom w:val="0"/>
      <w:divBdr>
        <w:top w:val="none" w:sz="0" w:space="0" w:color="auto"/>
        <w:left w:val="none" w:sz="0" w:space="0" w:color="auto"/>
        <w:bottom w:val="none" w:sz="0" w:space="0" w:color="auto"/>
        <w:right w:val="none" w:sz="0" w:space="0" w:color="auto"/>
      </w:divBdr>
    </w:div>
    <w:div w:id="1484347922">
      <w:bodyDiv w:val="1"/>
      <w:marLeft w:val="0"/>
      <w:marRight w:val="0"/>
      <w:marTop w:val="0"/>
      <w:marBottom w:val="0"/>
      <w:divBdr>
        <w:top w:val="none" w:sz="0" w:space="0" w:color="auto"/>
        <w:left w:val="none" w:sz="0" w:space="0" w:color="auto"/>
        <w:bottom w:val="none" w:sz="0" w:space="0" w:color="auto"/>
        <w:right w:val="none" w:sz="0" w:space="0" w:color="auto"/>
      </w:divBdr>
    </w:div>
    <w:div w:id="1500267750">
      <w:bodyDiv w:val="1"/>
      <w:marLeft w:val="0"/>
      <w:marRight w:val="0"/>
      <w:marTop w:val="0"/>
      <w:marBottom w:val="0"/>
      <w:divBdr>
        <w:top w:val="none" w:sz="0" w:space="0" w:color="auto"/>
        <w:left w:val="none" w:sz="0" w:space="0" w:color="auto"/>
        <w:bottom w:val="none" w:sz="0" w:space="0" w:color="auto"/>
        <w:right w:val="none" w:sz="0" w:space="0" w:color="auto"/>
      </w:divBdr>
    </w:div>
    <w:div w:id="1509707952">
      <w:bodyDiv w:val="1"/>
      <w:marLeft w:val="0"/>
      <w:marRight w:val="0"/>
      <w:marTop w:val="0"/>
      <w:marBottom w:val="0"/>
      <w:divBdr>
        <w:top w:val="none" w:sz="0" w:space="0" w:color="auto"/>
        <w:left w:val="none" w:sz="0" w:space="0" w:color="auto"/>
        <w:bottom w:val="none" w:sz="0" w:space="0" w:color="auto"/>
        <w:right w:val="none" w:sz="0" w:space="0" w:color="auto"/>
      </w:divBdr>
      <w:divsChild>
        <w:div w:id="2080980127">
          <w:marLeft w:val="0"/>
          <w:marRight w:val="0"/>
          <w:marTop w:val="0"/>
          <w:marBottom w:val="0"/>
          <w:divBdr>
            <w:top w:val="single" w:sz="2" w:space="0" w:color="E3E3E3"/>
            <w:left w:val="single" w:sz="2" w:space="0" w:color="E3E3E3"/>
            <w:bottom w:val="single" w:sz="2" w:space="0" w:color="E3E3E3"/>
            <w:right w:val="single" w:sz="2" w:space="0" w:color="E3E3E3"/>
          </w:divBdr>
          <w:divsChild>
            <w:div w:id="714543896">
              <w:marLeft w:val="0"/>
              <w:marRight w:val="0"/>
              <w:marTop w:val="0"/>
              <w:marBottom w:val="0"/>
              <w:divBdr>
                <w:top w:val="single" w:sz="2" w:space="0" w:color="E3E3E3"/>
                <w:left w:val="single" w:sz="2" w:space="0" w:color="E3E3E3"/>
                <w:bottom w:val="single" w:sz="2" w:space="0" w:color="E3E3E3"/>
                <w:right w:val="single" w:sz="2" w:space="0" w:color="E3E3E3"/>
              </w:divBdr>
              <w:divsChild>
                <w:div w:id="1131047174">
                  <w:marLeft w:val="0"/>
                  <w:marRight w:val="0"/>
                  <w:marTop w:val="0"/>
                  <w:marBottom w:val="0"/>
                  <w:divBdr>
                    <w:top w:val="single" w:sz="2" w:space="0" w:color="E3E3E3"/>
                    <w:left w:val="single" w:sz="2" w:space="0" w:color="E3E3E3"/>
                    <w:bottom w:val="single" w:sz="2" w:space="0" w:color="E3E3E3"/>
                    <w:right w:val="single" w:sz="2" w:space="0" w:color="E3E3E3"/>
                  </w:divBdr>
                  <w:divsChild>
                    <w:div w:id="1817451033">
                      <w:marLeft w:val="0"/>
                      <w:marRight w:val="0"/>
                      <w:marTop w:val="0"/>
                      <w:marBottom w:val="0"/>
                      <w:divBdr>
                        <w:top w:val="none" w:sz="0" w:space="0" w:color="auto"/>
                        <w:left w:val="none" w:sz="0" w:space="0" w:color="auto"/>
                        <w:bottom w:val="none" w:sz="0" w:space="0" w:color="auto"/>
                        <w:right w:val="none" w:sz="0" w:space="0" w:color="auto"/>
                      </w:divBdr>
                      <w:divsChild>
                        <w:div w:id="211431693">
                          <w:marLeft w:val="0"/>
                          <w:marRight w:val="0"/>
                          <w:marTop w:val="0"/>
                          <w:marBottom w:val="0"/>
                          <w:divBdr>
                            <w:top w:val="single" w:sz="2" w:space="0" w:color="E3E3E3"/>
                            <w:left w:val="single" w:sz="2" w:space="0" w:color="E3E3E3"/>
                            <w:bottom w:val="single" w:sz="2" w:space="0" w:color="E3E3E3"/>
                            <w:right w:val="single" w:sz="2" w:space="0" w:color="E3E3E3"/>
                          </w:divBdr>
                          <w:divsChild>
                            <w:div w:id="579339728">
                              <w:marLeft w:val="0"/>
                              <w:marRight w:val="0"/>
                              <w:marTop w:val="0"/>
                              <w:marBottom w:val="0"/>
                              <w:divBdr>
                                <w:top w:val="single" w:sz="2" w:space="0" w:color="E3E3E3"/>
                                <w:left w:val="single" w:sz="2" w:space="0" w:color="E3E3E3"/>
                                <w:bottom w:val="single" w:sz="2" w:space="0" w:color="E3E3E3"/>
                                <w:right w:val="single" w:sz="2" w:space="0" w:color="E3E3E3"/>
                              </w:divBdr>
                              <w:divsChild>
                                <w:div w:id="2132162101">
                                  <w:marLeft w:val="0"/>
                                  <w:marRight w:val="0"/>
                                  <w:marTop w:val="0"/>
                                  <w:marBottom w:val="0"/>
                                  <w:divBdr>
                                    <w:top w:val="single" w:sz="2" w:space="0" w:color="E3E3E3"/>
                                    <w:left w:val="single" w:sz="2" w:space="0" w:color="E3E3E3"/>
                                    <w:bottom w:val="single" w:sz="2" w:space="0" w:color="E3E3E3"/>
                                    <w:right w:val="single" w:sz="2" w:space="0" w:color="E3E3E3"/>
                                  </w:divBdr>
                                  <w:divsChild>
                                    <w:div w:id="753665328">
                                      <w:marLeft w:val="0"/>
                                      <w:marRight w:val="0"/>
                                      <w:marTop w:val="0"/>
                                      <w:marBottom w:val="0"/>
                                      <w:divBdr>
                                        <w:top w:val="single" w:sz="2" w:space="0" w:color="E3E3E3"/>
                                        <w:left w:val="single" w:sz="2" w:space="0" w:color="E3E3E3"/>
                                        <w:bottom w:val="single" w:sz="2" w:space="0" w:color="E3E3E3"/>
                                        <w:right w:val="single" w:sz="2" w:space="0" w:color="E3E3E3"/>
                                      </w:divBdr>
                                      <w:divsChild>
                                        <w:div w:id="115875293">
                                          <w:marLeft w:val="0"/>
                                          <w:marRight w:val="0"/>
                                          <w:marTop w:val="0"/>
                                          <w:marBottom w:val="0"/>
                                          <w:divBdr>
                                            <w:top w:val="single" w:sz="2" w:space="0" w:color="E3E3E3"/>
                                            <w:left w:val="single" w:sz="2" w:space="0" w:color="E3E3E3"/>
                                            <w:bottom w:val="single" w:sz="2" w:space="0" w:color="E3E3E3"/>
                                            <w:right w:val="single" w:sz="2" w:space="0" w:color="E3E3E3"/>
                                          </w:divBdr>
                                          <w:divsChild>
                                            <w:div w:id="1685404581">
                                              <w:marLeft w:val="0"/>
                                              <w:marRight w:val="0"/>
                                              <w:marTop w:val="0"/>
                                              <w:marBottom w:val="0"/>
                                              <w:divBdr>
                                                <w:top w:val="single" w:sz="2" w:space="0" w:color="E3E3E3"/>
                                                <w:left w:val="single" w:sz="2" w:space="0" w:color="E3E3E3"/>
                                                <w:bottom w:val="single" w:sz="2" w:space="0" w:color="E3E3E3"/>
                                                <w:right w:val="single" w:sz="2" w:space="0" w:color="E3E3E3"/>
                                              </w:divBdr>
                                            </w:div>
                                            <w:div w:id="1900633774">
                                              <w:marLeft w:val="0"/>
                                              <w:marRight w:val="0"/>
                                              <w:marTop w:val="0"/>
                                              <w:marBottom w:val="0"/>
                                              <w:divBdr>
                                                <w:top w:val="single" w:sz="2" w:space="0" w:color="E3E3E3"/>
                                                <w:left w:val="single" w:sz="2" w:space="0" w:color="E3E3E3"/>
                                                <w:bottom w:val="single" w:sz="2" w:space="0" w:color="E3E3E3"/>
                                                <w:right w:val="single" w:sz="2" w:space="0" w:color="E3E3E3"/>
                                              </w:divBdr>
                                              <w:divsChild>
                                                <w:div w:id="439691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101559462">
                                              <w:marLeft w:val="0"/>
                                              <w:marRight w:val="0"/>
                                              <w:marTop w:val="0"/>
                                              <w:marBottom w:val="0"/>
                                              <w:divBdr>
                                                <w:top w:val="single" w:sz="2" w:space="0" w:color="E3E3E3"/>
                                                <w:left w:val="single" w:sz="2" w:space="0" w:color="E3E3E3"/>
                                                <w:bottom w:val="single" w:sz="2" w:space="0" w:color="E3E3E3"/>
                                                <w:right w:val="single" w:sz="2" w:space="0" w:color="E3E3E3"/>
                                              </w:divBdr>
                                              <w:divsChild>
                                                <w:div w:id="1943609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29318036">
                                              <w:marLeft w:val="0"/>
                                              <w:marRight w:val="0"/>
                                              <w:marTop w:val="0"/>
                                              <w:marBottom w:val="0"/>
                                              <w:divBdr>
                                                <w:top w:val="single" w:sz="2" w:space="0" w:color="E3E3E3"/>
                                                <w:left w:val="single" w:sz="2" w:space="0" w:color="E3E3E3"/>
                                                <w:bottom w:val="single" w:sz="2" w:space="0" w:color="E3E3E3"/>
                                                <w:right w:val="single" w:sz="2" w:space="0" w:color="E3E3E3"/>
                                              </w:divBdr>
                                              <w:divsChild>
                                                <w:div w:id="1101683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18604767">
                                              <w:marLeft w:val="0"/>
                                              <w:marRight w:val="0"/>
                                              <w:marTop w:val="0"/>
                                              <w:marBottom w:val="0"/>
                                              <w:divBdr>
                                                <w:top w:val="single" w:sz="2" w:space="0" w:color="E3E3E3"/>
                                                <w:left w:val="single" w:sz="2" w:space="0" w:color="E3E3E3"/>
                                                <w:bottom w:val="single" w:sz="2" w:space="0" w:color="E3E3E3"/>
                                                <w:right w:val="single" w:sz="2" w:space="0" w:color="E3E3E3"/>
                                              </w:divBdr>
                                              <w:divsChild>
                                                <w:div w:id="1351226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47643641">
                                              <w:marLeft w:val="0"/>
                                              <w:marRight w:val="0"/>
                                              <w:marTop w:val="0"/>
                                              <w:marBottom w:val="0"/>
                                              <w:divBdr>
                                                <w:top w:val="single" w:sz="2" w:space="0" w:color="E3E3E3"/>
                                                <w:left w:val="single" w:sz="2" w:space="0" w:color="E3E3E3"/>
                                                <w:bottom w:val="single" w:sz="2" w:space="0" w:color="E3E3E3"/>
                                                <w:right w:val="single" w:sz="2" w:space="0" w:color="E3E3E3"/>
                                              </w:divBdr>
                                              <w:divsChild>
                                                <w:div w:id="3446749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666253957">
                                              <w:marLeft w:val="0"/>
                                              <w:marRight w:val="0"/>
                                              <w:marTop w:val="0"/>
                                              <w:marBottom w:val="0"/>
                                              <w:divBdr>
                                                <w:top w:val="single" w:sz="2" w:space="0" w:color="E3E3E3"/>
                                                <w:left w:val="single" w:sz="2" w:space="0" w:color="E3E3E3"/>
                                                <w:bottom w:val="single" w:sz="2" w:space="0" w:color="E3E3E3"/>
                                                <w:right w:val="single" w:sz="2" w:space="0" w:color="E3E3E3"/>
                                              </w:divBdr>
                                              <w:divsChild>
                                                <w:div w:id="431978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69783996">
                                              <w:marLeft w:val="0"/>
                                              <w:marRight w:val="0"/>
                                              <w:marTop w:val="0"/>
                                              <w:marBottom w:val="0"/>
                                              <w:divBdr>
                                                <w:top w:val="single" w:sz="2" w:space="0" w:color="E3E3E3"/>
                                                <w:left w:val="single" w:sz="2" w:space="0" w:color="E3E3E3"/>
                                                <w:bottom w:val="single" w:sz="2" w:space="0" w:color="E3E3E3"/>
                                                <w:right w:val="single" w:sz="2" w:space="0" w:color="E3E3E3"/>
                                              </w:divBdr>
                                              <w:divsChild>
                                                <w:div w:id="573511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62814406">
                                              <w:marLeft w:val="0"/>
                                              <w:marRight w:val="0"/>
                                              <w:marTop w:val="0"/>
                                              <w:marBottom w:val="0"/>
                                              <w:divBdr>
                                                <w:top w:val="single" w:sz="2" w:space="0" w:color="E3E3E3"/>
                                                <w:left w:val="single" w:sz="2" w:space="0" w:color="E3E3E3"/>
                                                <w:bottom w:val="single" w:sz="2" w:space="0" w:color="E3E3E3"/>
                                                <w:right w:val="single" w:sz="2" w:space="0" w:color="E3E3E3"/>
                                              </w:divBdr>
                                              <w:divsChild>
                                                <w:div w:id="129214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121753676">
                                              <w:marLeft w:val="0"/>
                                              <w:marRight w:val="0"/>
                                              <w:marTop w:val="0"/>
                                              <w:marBottom w:val="0"/>
                                              <w:divBdr>
                                                <w:top w:val="single" w:sz="2" w:space="0" w:color="E3E3E3"/>
                                                <w:left w:val="single" w:sz="2" w:space="0" w:color="E3E3E3"/>
                                                <w:bottom w:val="single" w:sz="2" w:space="0" w:color="E3E3E3"/>
                                                <w:right w:val="single" w:sz="2" w:space="0" w:color="E3E3E3"/>
                                              </w:divBdr>
                                              <w:divsChild>
                                                <w:div w:id="786894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30082142">
                                              <w:marLeft w:val="0"/>
                                              <w:marRight w:val="0"/>
                                              <w:marTop w:val="0"/>
                                              <w:marBottom w:val="0"/>
                                              <w:divBdr>
                                                <w:top w:val="single" w:sz="2" w:space="0" w:color="E3E3E3"/>
                                                <w:left w:val="single" w:sz="2" w:space="0" w:color="E3E3E3"/>
                                                <w:bottom w:val="single" w:sz="2" w:space="0" w:color="E3E3E3"/>
                                                <w:right w:val="single" w:sz="2" w:space="0" w:color="E3E3E3"/>
                                              </w:divBdr>
                                              <w:divsChild>
                                                <w:div w:id="3391645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27687752">
                                              <w:marLeft w:val="0"/>
                                              <w:marRight w:val="0"/>
                                              <w:marTop w:val="0"/>
                                              <w:marBottom w:val="0"/>
                                              <w:divBdr>
                                                <w:top w:val="single" w:sz="2" w:space="0" w:color="E3E3E3"/>
                                                <w:left w:val="single" w:sz="2" w:space="0" w:color="E3E3E3"/>
                                                <w:bottom w:val="single" w:sz="2" w:space="0" w:color="E3E3E3"/>
                                                <w:right w:val="single" w:sz="2" w:space="0" w:color="E3E3E3"/>
                                              </w:divBdr>
                                              <w:divsChild>
                                                <w:div w:id="1651129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84861055">
                                              <w:marLeft w:val="0"/>
                                              <w:marRight w:val="0"/>
                                              <w:marTop w:val="0"/>
                                              <w:marBottom w:val="0"/>
                                              <w:divBdr>
                                                <w:top w:val="single" w:sz="2" w:space="0" w:color="E3E3E3"/>
                                                <w:left w:val="single" w:sz="2" w:space="0" w:color="E3E3E3"/>
                                                <w:bottom w:val="single" w:sz="2" w:space="0" w:color="E3E3E3"/>
                                                <w:right w:val="single" w:sz="2" w:space="0" w:color="E3E3E3"/>
                                              </w:divBdr>
                                              <w:divsChild>
                                                <w:div w:id="1682512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71485789">
                                              <w:marLeft w:val="0"/>
                                              <w:marRight w:val="0"/>
                                              <w:marTop w:val="0"/>
                                              <w:marBottom w:val="0"/>
                                              <w:divBdr>
                                                <w:top w:val="single" w:sz="2" w:space="0" w:color="E3E3E3"/>
                                                <w:left w:val="single" w:sz="2" w:space="0" w:color="E3E3E3"/>
                                                <w:bottom w:val="single" w:sz="2" w:space="0" w:color="E3E3E3"/>
                                                <w:right w:val="single" w:sz="2" w:space="0" w:color="E3E3E3"/>
                                              </w:divBdr>
                                              <w:divsChild>
                                                <w:div w:id="20117874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92098116">
                                              <w:marLeft w:val="0"/>
                                              <w:marRight w:val="0"/>
                                              <w:marTop w:val="0"/>
                                              <w:marBottom w:val="0"/>
                                              <w:divBdr>
                                                <w:top w:val="single" w:sz="2" w:space="0" w:color="E3E3E3"/>
                                                <w:left w:val="single" w:sz="2" w:space="0" w:color="E3E3E3"/>
                                                <w:bottom w:val="single" w:sz="2" w:space="0" w:color="E3E3E3"/>
                                                <w:right w:val="single" w:sz="2" w:space="0" w:color="E3E3E3"/>
                                              </w:divBdr>
                                              <w:divsChild>
                                                <w:div w:id="1787579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883909211">
                                              <w:marLeft w:val="0"/>
                                              <w:marRight w:val="0"/>
                                              <w:marTop w:val="0"/>
                                              <w:marBottom w:val="0"/>
                                              <w:divBdr>
                                                <w:top w:val="single" w:sz="2" w:space="0" w:color="E3E3E3"/>
                                                <w:left w:val="single" w:sz="2" w:space="0" w:color="E3E3E3"/>
                                                <w:bottom w:val="single" w:sz="2" w:space="0" w:color="E3E3E3"/>
                                                <w:right w:val="single" w:sz="2" w:space="0" w:color="E3E3E3"/>
                                              </w:divBdr>
                                              <w:divsChild>
                                                <w:div w:id="1865821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00244394">
                                              <w:marLeft w:val="0"/>
                                              <w:marRight w:val="0"/>
                                              <w:marTop w:val="0"/>
                                              <w:marBottom w:val="0"/>
                                              <w:divBdr>
                                                <w:top w:val="single" w:sz="2" w:space="0" w:color="E3E3E3"/>
                                                <w:left w:val="single" w:sz="2" w:space="0" w:color="E3E3E3"/>
                                                <w:bottom w:val="single" w:sz="2" w:space="0" w:color="E3E3E3"/>
                                                <w:right w:val="single" w:sz="2" w:space="0" w:color="E3E3E3"/>
                                              </w:divBdr>
                                              <w:divsChild>
                                                <w:div w:id="366760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25586328">
                                              <w:marLeft w:val="0"/>
                                              <w:marRight w:val="0"/>
                                              <w:marTop w:val="0"/>
                                              <w:marBottom w:val="0"/>
                                              <w:divBdr>
                                                <w:top w:val="single" w:sz="2" w:space="0" w:color="E3E3E3"/>
                                                <w:left w:val="single" w:sz="2" w:space="0" w:color="E3E3E3"/>
                                                <w:bottom w:val="single" w:sz="2" w:space="0" w:color="E3E3E3"/>
                                                <w:right w:val="single" w:sz="2" w:space="0" w:color="E3E3E3"/>
                                              </w:divBdr>
                                              <w:divsChild>
                                                <w:div w:id="15038578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59349513">
                                              <w:marLeft w:val="0"/>
                                              <w:marRight w:val="0"/>
                                              <w:marTop w:val="0"/>
                                              <w:marBottom w:val="0"/>
                                              <w:divBdr>
                                                <w:top w:val="single" w:sz="2" w:space="0" w:color="E3E3E3"/>
                                                <w:left w:val="single" w:sz="2" w:space="0" w:color="E3E3E3"/>
                                                <w:bottom w:val="single" w:sz="2" w:space="0" w:color="E3E3E3"/>
                                                <w:right w:val="single" w:sz="2" w:space="0" w:color="E3E3E3"/>
                                              </w:divBdr>
                                              <w:divsChild>
                                                <w:div w:id="920329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99991">
                                              <w:marLeft w:val="0"/>
                                              <w:marRight w:val="0"/>
                                              <w:marTop w:val="0"/>
                                              <w:marBottom w:val="0"/>
                                              <w:divBdr>
                                                <w:top w:val="single" w:sz="2" w:space="0" w:color="E3E3E3"/>
                                                <w:left w:val="single" w:sz="2" w:space="0" w:color="E3E3E3"/>
                                                <w:bottom w:val="single" w:sz="2" w:space="0" w:color="E3E3E3"/>
                                                <w:right w:val="single" w:sz="2" w:space="0" w:color="E3E3E3"/>
                                              </w:divBdr>
                                              <w:divsChild>
                                                <w:div w:id="495193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82112131">
                                              <w:marLeft w:val="0"/>
                                              <w:marRight w:val="0"/>
                                              <w:marTop w:val="0"/>
                                              <w:marBottom w:val="0"/>
                                              <w:divBdr>
                                                <w:top w:val="single" w:sz="2" w:space="0" w:color="E3E3E3"/>
                                                <w:left w:val="single" w:sz="2" w:space="0" w:color="E3E3E3"/>
                                                <w:bottom w:val="single" w:sz="2" w:space="0" w:color="E3E3E3"/>
                                                <w:right w:val="single" w:sz="2" w:space="0" w:color="E3E3E3"/>
                                              </w:divBdr>
                                              <w:divsChild>
                                                <w:div w:id="9281250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65591931">
                                              <w:marLeft w:val="0"/>
                                              <w:marRight w:val="0"/>
                                              <w:marTop w:val="0"/>
                                              <w:marBottom w:val="0"/>
                                              <w:divBdr>
                                                <w:top w:val="single" w:sz="2" w:space="0" w:color="E3E3E3"/>
                                                <w:left w:val="single" w:sz="2" w:space="0" w:color="E3E3E3"/>
                                                <w:bottom w:val="single" w:sz="2" w:space="0" w:color="E3E3E3"/>
                                                <w:right w:val="single" w:sz="2" w:space="0" w:color="E3E3E3"/>
                                              </w:divBdr>
                                              <w:divsChild>
                                                <w:div w:id="17970208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68336834">
                                              <w:marLeft w:val="0"/>
                                              <w:marRight w:val="0"/>
                                              <w:marTop w:val="0"/>
                                              <w:marBottom w:val="0"/>
                                              <w:divBdr>
                                                <w:top w:val="single" w:sz="2" w:space="0" w:color="E3E3E3"/>
                                                <w:left w:val="single" w:sz="2" w:space="0" w:color="E3E3E3"/>
                                                <w:bottom w:val="single" w:sz="2" w:space="0" w:color="E3E3E3"/>
                                                <w:right w:val="single" w:sz="2" w:space="0" w:color="E3E3E3"/>
                                              </w:divBdr>
                                              <w:divsChild>
                                                <w:div w:id="2213352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60845354">
                                              <w:marLeft w:val="0"/>
                                              <w:marRight w:val="0"/>
                                              <w:marTop w:val="0"/>
                                              <w:marBottom w:val="0"/>
                                              <w:divBdr>
                                                <w:top w:val="single" w:sz="2" w:space="0" w:color="E3E3E3"/>
                                                <w:left w:val="single" w:sz="2" w:space="0" w:color="E3E3E3"/>
                                                <w:bottom w:val="single" w:sz="2" w:space="0" w:color="E3E3E3"/>
                                                <w:right w:val="single" w:sz="2" w:space="0" w:color="E3E3E3"/>
                                              </w:divBdr>
                                              <w:divsChild>
                                                <w:div w:id="8854110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89421693">
                                              <w:marLeft w:val="0"/>
                                              <w:marRight w:val="0"/>
                                              <w:marTop w:val="0"/>
                                              <w:marBottom w:val="0"/>
                                              <w:divBdr>
                                                <w:top w:val="single" w:sz="2" w:space="0" w:color="E3E3E3"/>
                                                <w:left w:val="single" w:sz="2" w:space="0" w:color="E3E3E3"/>
                                                <w:bottom w:val="single" w:sz="2" w:space="0" w:color="E3E3E3"/>
                                                <w:right w:val="single" w:sz="2" w:space="0" w:color="E3E3E3"/>
                                              </w:divBdr>
                                              <w:divsChild>
                                                <w:div w:id="20798664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388382155">
                                          <w:marLeft w:val="0"/>
                                          <w:marRight w:val="0"/>
                                          <w:marTop w:val="0"/>
                                          <w:marBottom w:val="0"/>
                                          <w:divBdr>
                                            <w:top w:val="single" w:sz="2" w:space="0" w:color="E3E3E3"/>
                                            <w:left w:val="single" w:sz="2" w:space="0" w:color="E3E3E3"/>
                                            <w:bottom w:val="single" w:sz="2" w:space="0" w:color="E3E3E3"/>
                                            <w:right w:val="single" w:sz="2" w:space="0" w:color="E3E3E3"/>
                                          </w:divBdr>
                                          <w:divsChild>
                                            <w:div w:id="864757289">
                                              <w:marLeft w:val="0"/>
                                              <w:marRight w:val="0"/>
                                              <w:marTop w:val="0"/>
                                              <w:marBottom w:val="0"/>
                                              <w:divBdr>
                                                <w:top w:val="single" w:sz="2" w:space="0" w:color="E3E3E3"/>
                                                <w:left w:val="single" w:sz="2" w:space="0" w:color="E3E3E3"/>
                                                <w:bottom w:val="single" w:sz="2" w:space="0" w:color="E3E3E3"/>
                                                <w:right w:val="single" w:sz="2" w:space="0" w:color="E3E3E3"/>
                                              </w:divBdr>
                                            </w:div>
                                            <w:div w:id="487787352">
                                              <w:marLeft w:val="0"/>
                                              <w:marRight w:val="0"/>
                                              <w:marTop w:val="0"/>
                                              <w:marBottom w:val="0"/>
                                              <w:divBdr>
                                                <w:top w:val="single" w:sz="2" w:space="0" w:color="E3E3E3"/>
                                                <w:left w:val="single" w:sz="2" w:space="0" w:color="E3E3E3"/>
                                                <w:bottom w:val="single" w:sz="2" w:space="0" w:color="E3E3E3"/>
                                                <w:right w:val="single" w:sz="2" w:space="0" w:color="E3E3E3"/>
                                              </w:divBdr>
                                              <w:divsChild>
                                                <w:div w:id="823936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74931950">
                                              <w:marLeft w:val="0"/>
                                              <w:marRight w:val="0"/>
                                              <w:marTop w:val="0"/>
                                              <w:marBottom w:val="0"/>
                                              <w:divBdr>
                                                <w:top w:val="single" w:sz="2" w:space="0" w:color="E3E3E3"/>
                                                <w:left w:val="single" w:sz="2" w:space="0" w:color="E3E3E3"/>
                                                <w:bottom w:val="single" w:sz="2" w:space="0" w:color="E3E3E3"/>
                                                <w:right w:val="single" w:sz="2" w:space="0" w:color="E3E3E3"/>
                                              </w:divBdr>
                                              <w:divsChild>
                                                <w:div w:id="17259838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83967484">
                                              <w:marLeft w:val="0"/>
                                              <w:marRight w:val="0"/>
                                              <w:marTop w:val="0"/>
                                              <w:marBottom w:val="0"/>
                                              <w:divBdr>
                                                <w:top w:val="single" w:sz="2" w:space="0" w:color="E3E3E3"/>
                                                <w:left w:val="single" w:sz="2" w:space="0" w:color="E3E3E3"/>
                                                <w:bottom w:val="single" w:sz="2" w:space="0" w:color="E3E3E3"/>
                                                <w:right w:val="single" w:sz="2" w:space="0" w:color="E3E3E3"/>
                                              </w:divBdr>
                                              <w:divsChild>
                                                <w:div w:id="1471312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95960849">
                                              <w:marLeft w:val="0"/>
                                              <w:marRight w:val="0"/>
                                              <w:marTop w:val="0"/>
                                              <w:marBottom w:val="0"/>
                                              <w:divBdr>
                                                <w:top w:val="single" w:sz="2" w:space="0" w:color="E3E3E3"/>
                                                <w:left w:val="single" w:sz="2" w:space="0" w:color="E3E3E3"/>
                                                <w:bottom w:val="single" w:sz="2" w:space="0" w:color="E3E3E3"/>
                                                <w:right w:val="single" w:sz="2" w:space="0" w:color="E3E3E3"/>
                                              </w:divBdr>
                                              <w:divsChild>
                                                <w:div w:id="912355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6608569">
                                              <w:marLeft w:val="0"/>
                                              <w:marRight w:val="0"/>
                                              <w:marTop w:val="0"/>
                                              <w:marBottom w:val="0"/>
                                              <w:divBdr>
                                                <w:top w:val="single" w:sz="2" w:space="0" w:color="E3E3E3"/>
                                                <w:left w:val="single" w:sz="2" w:space="0" w:color="E3E3E3"/>
                                                <w:bottom w:val="single" w:sz="2" w:space="0" w:color="E3E3E3"/>
                                                <w:right w:val="single" w:sz="2" w:space="0" w:color="E3E3E3"/>
                                              </w:divBdr>
                                              <w:divsChild>
                                                <w:div w:id="62800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675886173">
                                              <w:marLeft w:val="0"/>
                                              <w:marRight w:val="0"/>
                                              <w:marTop w:val="0"/>
                                              <w:marBottom w:val="0"/>
                                              <w:divBdr>
                                                <w:top w:val="single" w:sz="2" w:space="0" w:color="E3E3E3"/>
                                                <w:left w:val="single" w:sz="2" w:space="0" w:color="E3E3E3"/>
                                                <w:bottom w:val="single" w:sz="2" w:space="0" w:color="E3E3E3"/>
                                                <w:right w:val="single" w:sz="2" w:space="0" w:color="E3E3E3"/>
                                              </w:divBdr>
                                              <w:divsChild>
                                                <w:div w:id="512184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58288807">
                                              <w:marLeft w:val="0"/>
                                              <w:marRight w:val="0"/>
                                              <w:marTop w:val="0"/>
                                              <w:marBottom w:val="0"/>
                                              <w:divBdr>
                                                <w:top w:val="single" w:sz="2" w:space="0" w:color="E3E3E3"/>
                                                <w:left w:val="single" w:sz="2" w:space="0" w:color="E3E3E3"/>
                                                <w:bottom w:val="single" w:sz="2" w:space="0" w:color="E3E3E3"/>
                                                <w:right w:val="single" w:sz="2" w:space="0" w:color="E3E3E3"/>
                                              </w:divBdr>
                                              <w:divsChild>
                                                <w:div w:id="15867241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08916682">
                                              <w:marLeft w:val="0"/>
                                              <w:marRight w:val="0"/>
                                              <w:marTop w:val="0"/>
                                              <w:marBottom w:val="0"/>
                                              <w:divBdr>
                                                <w:top w:val="single" w:sz="2" w:space="0" w:color="E3E3E3"/>
                                                <w:left w:val="single" w:sz="2" w:space="0" w:color="E3E3E3"/>
                                                <w:bottom w:val="single" w:sz="2" w:space="0" w:color="E3E3E3"/>
                                                <w:right w:val="single" w:sz="2" w:space="0" w:color="E3E3E3"/>
                                              </w:divBdr>
                                              <w:divsChild>
                                                <w:div w:id="17276799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85732848">
                                              <w:marLeft w:val="0"/>
                                              <w:marRight w:val="0"/>
                                              <w:marTop w:val="0"/>
                                              <w:marBottom w:val="0"/>
                                              <w:divBdr>
                                                <w:top w:val="single" w:sz="2" w:space="0" w:color="E3E3E3"/>
                                                <w:left w:val="single" w:sz="2" w:space="0" w:color="E3E3E3"/>
                                                <w:bottom w:val="single" w:sz="2" w:space="0" w:color="E3E3E3"/>
                                                <w:right w:val="single" w:sz="2" w:space="0" w:color="E3E3E3"/>
                                              </w:divBdr>
                                              <w:divsChild>
                                                <w:div w:id="16255048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84514415">
                                              <w:marLeft w:val="0"/>
                                              <w:marRight w:val="0"/>
                                              <w:marTop w:val="0"/>
                                              <w:marBottom w:val="0"/>
                                              <w:divBdr>
                                                <w:top w:val="single" w:sz="2" w:space="0" w:color="E3E3E3"/>
                                                <w:left w:val="single" w:sz="2" w:space="0" w:color="E3E3E3"/>
                                                <w:bottom w:val="single" w:sz="2" w:space="0" w:color="E3E3E3"/>
                                                <w:right w:val="single" w:sz="2" w:space="0" w:color="E3E3E3"/>
                                              </w:divBdr>
                                              <w:divsChild>
                                                <w:div w:id="5485365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14693077">
                                              <w:marLeft w:val="0"/>
                                              <w:marRight w:val="0"/>
                                              <w:marTop w:val="0"/>
                                              <w:marBottom w:val="0"/>
                                              <w:divBdr>
                                                <w:top w:val="single" w:sz="2" w:space="0" w:color="E3E3E3"/>
                                                <w:left w:val="single" w:sz="2" w:space="0" w:color="E3E3E3"/>
                                                <w:bottom w:val="single" w:sz="2" w:space="0" w:color="E3E3E3"/>
                                                <w:right w:val="single" w:sz="2" w:space="0" w:color="E3E3E3"/>
                                              </w:divBdr>
                                              <w:divsChild>
                                                <w:div w:id="828014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5775544">
                                              <w:marLeft w:val="0"/>
                                              <w:marRight w:val="0"/>
                                              <w:marTop w:val="0"/>
                                              <w:marBottom w:val="0"/>
                                              <w:divBdr>
                                                <w:top w:val="single" w:sz="2" w:space="0" w:color="E3E3E3"/>
                                                <w:left w:val="single" w:sz="2" w:space="0" w:color="E3E3E3"/>
                                                <w:bottom w:val="single" w:sz="2" w:space="0" w:color="E3E3E3"/>
                                                <w:right w:val="single" w:sz="2" w:space="0" w:color="E3E3E3"/>
                                              </w:divBdr>
                                              <w:divsChild>
                                                <w:div w:id="1993752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16619095">
                                              <w:marLeft w:val="0"/>
                                              <w:marRight w:val="0"/>
                                              <w:marTop w:val="0"/>
                                              <w:marBottom w:val="0"/>
                                              <w:divBdr>
                                                <w:top w:val="single" w:sz="2" w:space="0" w:color="E3E3E3"/>
                                                <w:left w:val="single" w:sz="2" w:space="0" w:color="E3E3E3"/>
                                                <w:bottom w:val="single" w:sz="2" w:space="0" w:color="E3E3E3"/>
                                                <w:right w:val="single" w:sz="2" w:space="0" w:color="E3E3E3"/>
                                              </w:divBdr>
                                              <w:divsChild>
                                                <w:div w:id="14135044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68910326">
                                              <w:marLeft w:val="0"/>
                                              <w:marRight w:val="0"/>
                                              <w:marTop w:val="0"/>
                                              <w:marBottom w:val="0"/>
                                              <w:divBdr>
                                                <w:top w:val="single" w:sz="2" w:space="0" w:color="E3E3E3"/>
                                                <w:left w:val="single" w:sz="2" w:space="0" w:color="E3E3E3"/>
                                                <w:bottom w:val="single" w:sz="2" w:space="0" w:color="E3E3E3"/>
                                                <w:right w:val="single" w:sz="2" w:space="0" w:color="E3E3E3"/>
                                              </w:divBdr>
                                              <w:divsChild>
                                                <w:div w:id="6707896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94345257">
                                              <w:marLeft w:val="0"/>
                                              <w:marRight w:val="0"/>
                                              <w:marTop w:val="0"/>
                                              <w:marBottom w:val="0"/>
                                              <w:divBdr>
                                                <w:top w:val="single" w:sz="2" w:space="0" w:color="E3E3E3"/>
                                                <w:left w:val="single" w:sz="2" w:space="0" w:color="E3E3E3"/>
                                                <w:bottom w:val="single" w:sz="2" w:space="0" w:color="E3E3E3"/>
                                                <w:right w:val="single" w:sz="2" w:space="0" w:color="E3E3E3"/>
                                              </w:divBdr>
                                              <w:divsChild>
                                                <w:div w:id="2113141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0949069">
                                              <w:marLeft w:val="0"/>
                                              <w:marRight w:val="0"/>
                                              <w:marTop w:val="0"/>
                                              <w:marBottom w:val="0"/>
                                              <w:divBdr>
                                                <w:top w:val="single" w:sz="2" w:space="0" w:color="E3E3E3"/>
                                                <w:left w:val="single" w:sz="2" w:space="0" w:color="E3E3E3"/>
                                                <w:bottom w:val="single" w:sz="2" w:space="0" w:color="E3E3E3"/>
                                                <w:right w:val="single" w:sz="2" w:space="0" w:color="E3E3E3"/>
                                              </w:divBdr>
                                              <w:divsChild>
                                                <w:div w:id="251398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10535103">
                                              <w:marLeft w:val="0"/>
                                              <w:marRight w:val="0"/>
                                              <w:marTop w:val="0"/>
                                              <w:marBottom w:val="0"/>
                                              <w:divBdr>
                                                <w:top w:val="single" w:sz="2" w:space="0" w:color="E3E3E3"/>
                                                <w:left w:val="single" w:sz="2" w:space="0" w:color="E3E3E3"/>
                                                <w:bottom w:val="single" w:sz="2" w:space="0" w:color="E3E3E3"/>
                                                <w:right w:val="single" w:sz="2" w:space="0" w:color="E3E3E3"/>
                                              </w:divBdr>
                                              <w:divsChild>
                                                <w:div w:id="482042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47888088">
                                              <w:marLeft w:val="0"/>
                                              <w:marRight w:val="0"/>
                                              <w:marTop w:val="0"/>
                                              <w:marBottom w:val="0"/>
                                              <w:divBdr>
                                                <w:top w:val="single" w:sz="2" w:space="0" w:color="E3E3E3"/>
                                                <w:left w:val="single" w:sz="2" w:space="0" w:color="E3E3E3"/>
                                                <w:bottom w:val="single" w:sz="2" w:space="0" w:color="E3E3E3"/>
                                                <w:right w:val="single" w:sz="2" w:space="0" w:color="E3E3E3"/>
                                              </w:divBdr>
                                              <w:divsChild>
                                                <w:div w:id="16589947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42209968">
                                              <w:marLeft w:val="0"/>
                                              <w:marRight w:val="0"/>
                                              <w:marTop w:val="0"/>
                                              <w:marBottom w:val="0"/>
                                              <w:divBdr>
                                                <w:top w:val="single" w:sz="2" w:space="0" w:color="E3E3E3"/>
                                                <w:left w:val="single" w:sz="2" w:space="0" w:color="E3E3E3"/>
                                                <w:bottom w:val="single" w:sz="2" w:space="0" w:color="E3E3E3"/>
                                                <w:right w:val="single" w:sz="2" w:space="0" w:color="E3E3E3"/>
                                              </w:divBdr>
                                              <w:divsChild>
                                                <w:div w:id="4115147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17227817">
                                              <w:marLeft w:val="0"/>
                                              <w:marRight w:val="0"/>
                                              <w:marTop w:val="0"/>
                                              <w:marBottom w:val="0"/>
                                              <w:divBdr>
                                                <w:top w:val="single" w:sz="2" w:space="0" w:color="E3E3E3"/>
                                                <w:left w:val="single" w:sz="2" w:space="0" w:color="E3E3E3"/>
                                                <w:bottom w:val="single" w:sz="2" w:space="0" w:color="E3E3E3"/>
                                                <w:right w:val="single" w:sz="2" w:space="0" w:color="E3E3E3"/>
                                              </w:divBdr>
                                              <w:divsChild>
                                                <w:div w:id="869345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17080301">
                                              <w:marLeft w:val="0"/>
                                              <w:marRight w:val="0"/>
                                              <w:marTop w:val="0"/>
                                              <w:marBottom w:val="0"/>
                                              <w:divBdr>
                                                <w:top w:val="single" w:sz="2" w:space="0" w:color="E3E3E3"/>
                                                <w:left w:val="single" w:sz="2" w:space="0" w:color="E3E3E3"/>
                                                <w:bottom w:val="single" w:sz="2" w:space="0" w:color="E3E3E3"/>
                                                <w:right w:val="single" w:sz="2" w:space="0" w:color="E3E3E3"/>
                                              </w:divBdr>
                                              <w:divsChild>
                                                <w:div w:id="583760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06080503">
                                              <w:marLeft w:val="0"/>
                                              <w:marRight w:val="0"/>
                                              <w:marTop w:val="0"/>
                                              <w:marBottom w:val="0"/>
                                              <w:divBdr>
                                                <w:top w:val="single" w:sz="2" w:space="0" w:color="E3E3E3"/>
                                                <w:left w:val="single" w:sz="2" w:space="0" w:color="E3E3E3"/>
                                                <w:bottom w:val="single" w:sz="2" w:space="0" w:color="E3E3E3"/>
                                                <w:right w:val="single" w:sz="2" w:space="0" w:color="E3E3E3"/>
                                              </w:divBdr>
                                              <w:divsChild>
                                                <w:div w:id="712921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86267290">
                                              <w:marLeft w:val="0"/>
                                              <w:marRight w:val="0"/>
                                              <w:marTop w:val="0"/>
                                              <w:marBottom w:val="0"/>
                                              <w:divBdr>
                                                <w:top w:val="single" w:sz="2" w:space="0" w:color="E3E3E3"/>
                                                <w:left w:val="single" w:sz="2" w:space="0" w:color="E3E3E3"/>
                                                <w:bottom w:val="single" w:sz="2" w:space="0" w:color="E3E3E3"/>
                                                <w:right w:val="single" w:sz="2" w:space="0" w:color="E3E3E3"/>
                                              </w:divBdr>
                                              <w:divsChild>
                                                <w:div w:id="1910723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88401035">
                                              <w:marLeft w:val="0"/>
                                              <w:marRight w:val="0"/>
                                              <w:marTop w:val="0"/>
                                              <w:marBottom w:val="0"/>
                                              <w:divBdr>
                                                <w:top w:val="single" w:sz="2" w:space="0" w:color="E3E3E3"/>
                                                <w:left w:val="single" w:sz="2" w:space="0" w:color="E3E3E3"/>
                                                <w:bottom w:val="single" w:sz="2" w:space="0" w:color="E3E3E3"/>
                                                <w:right w:val="single" w:sz="2" w:space="0" w:color="E3E3E3"/>
                                              </w:divBdr>
                                              <w:divsChild>
                                                <w:div w:id="13680665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4928104">
                                              <w:marLeft w:val="0"/>
                                              <w:marRight w:val="0"/>
                                              <w:marTop w:val="0"/>
                                              <w:marBottom w:val="0"/>
                                              <w:divBdr>
                                                <w:top w:val="single" w:sz="2" w:space="0" w:color="E3E3E3"/>
                                                <w:left w:val="single" w:sz="2" w:space="0" w:color="E3E3E3"/>
                                                <w:bottom w:val="single" w:sz="2" w:space="0" w:color="E3E3E3"/>
                                                <w:right w:val="single" w:sz="2" w:space="0" w:color="E3E3E3"/>
                                              </w:divBdr>
                                              <w:divsChild>
                                                <w:div w:id="12655770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866018365">
                          <w:marLeft w:val="0"/>
                          <w:marRight w:val="0"/>
                          <w:marTop w:val="0"/>
                          <w:marBottom w:val="0"/>
                          <w:divBdr>
                            <w:top w:val="single" w:sz="2" w:space="0" w:color="E3E3E3"/>
                            <w:left w:val="single" w:sz="2" w:space="0" w:color="E3E3E3"/>
                            <w:bottom w:val="single" w:sz="2" w:space="0" w:color="E3E3E3"/>
                            <w:right w:val="single" w:sz="2" w:space="0" w:color="E3E3E3"/>
                          </w:divBdr>
                          <w:divsChild>
                            <w:div w:id="626008449">
                              <w:marLeft w:val="0"/>
                              <w:marRight w:val="0"/>
                              <w:marTop w:val="0"/>
                              <w:marBottom w:val="0"/>
                              <w:divBdr>
                                <w:top w:val="none" w:sz="0" w:space="0" w:color="auto"/>
                                <w:left w:val="none" w:sz="0" w:space="0" w:color="auto"/>
                                <w:bottom w:val="none" w:sz="0" w:space="0" w:color="auto"/>
                                <w:right w:val="none" w:sz="0" w:space="0" w:color="auto"/>
                              </w:divBdr>
                              <w:divsChild>
                                <w:div w:id="479733663">
                                  <w:marLeft w:val="0"/>
                                  <w:marRight w:val="0"/>
                                  <w:marTop w:val="0"/>
                                  <w:marBottom w:val="0"/>
                                  <w:divBdr>
                                    <w:top w:val="single" w:sz="2" w:space="0" w:color="E3E3E3"/>
                                    <w:left w:val="single" w:sz="2" w:space="0" w:color="E3E3E3"/>
                                    <w:bottom w:val="single" w:sz="2" w:space="0" w:color="E3E3E3"/>
                                    <w:right w:val="single" w:sz="2" w:space="0" w:color="E3E3E3"/>
                                  </w:divBdr>
                                  <w:divsChild>
                                    <w:div w:id="1350139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7306049">
          <w:marLeft w:val="0"/>
          <w:marRight w:val="0"/>
          <w:marTop w:val="0"/>
          <w:marBottom w:val="0"/>
          <w:divBdr>
            <w:top w:val="single" w:sz="2" w:space="0" w:color="E3E3E3"/>
            <w:left w:val="single" w:sz="2" w:space="0" w:color="E3E3E3"/>
            <w:bottom w:val="single" w:sz="2" w:space="0" w:color="E3E3E3"/>
            <w:right w:val="single" w:sz="2" w:space="0" w:color="E3E3E3"/>
          </w:divBdr>
          <w:divsChild>
            <w:div w:id="1873612781">
              <w:marLeft w:val="0"/>
              <w:marRight w:val="0"/>
              <w:marTop w:val="0"/>
              <w:marBottom w:val="0"/>
              <w:divBdr>
                <w:top w:val="single" w:sz="2" w:space="0" w:color="E3E3E3"/>
                <w:left w:val="single" w:sz="2" w:space="0" w:color="E3E3E3"/>
                <w:bottom w:val="single" w:sz="2" w:space="0" w:color="E3E3E3"/>
                <w:right w:val="single" w:sz="2" w:space="0" w:color="E3E3E3"/>
              </w:divBdr>
              <w:divsChild>
                <w:div w:id="857036837">
                  <w:marLeft w:val="0"/>
                  <w:marRight w:val="0"/>
                  <w:marTop w:val="0"/>
                  <w:marBottom w:val="0"/>
                  <w:divBdr>
                    <w:top w:val="single" w:sz="2" w:space="0" w:color="E3E3E3"/>
                    <w:left w:val="single" w:sz="2" w:space="0" w:color="E3E3E3"/>
                    <w:bottom w:val="single" w:sz="2" w:space="0" w:color="E3E3E3"/>
                    <w:right w:val="single" w:sz="2" w:space="0" w:color="E3E3E3"/>
                  </w:divBdr>
                  <w:divsChild>
                    <w:div w:id="543299126">
                      <w:marLeft w:val="0"/>
                      <w:marRight w:val="0"/>
                      <w:marTop w:val="0"/>
                      <w:marBottom w:val="0"/>
                      <w:divBdr>
                        <w:top w:val="single" w:sz="2" w:space="0" w:color="E3E3E3"/>
                        <w:left w:val="single" w:sz="2" w:space="0" w:color="E3E3E3"/>
                        <w:bottom w:val="single" w:sz="2" w:space="0" w:color="E3E3E3"/>
                        <w:right w:val="single" w:sz="2" w:space="0" w:color="E3E3E3"/>
                      </w:divBdr>
                      <w:divsChild>
                        <w:div w:id="512375349">
                          <w:marLeft w:val="0"/>
                          <w:marRight w:val="0"/>
                          <w:marTop w:val="0"/>
                          <w:marBottom w:val="0"/>
                          <w:divBdr>
                            <w:top w:val="single" w:sz="2" w:space="0" w:color="E3E3E3"/>
                            <w:left w:val="single" w:sz="2" w:space="0" w:color="E3E3E3"/>
                            <w:bottom w:val="single" w:sz="2" w:space="0" w:color="E3E3E3"/>
                            <w:right w:val="single" w:sz="2" w:space="0" w:color="E3E3E3"/>
                          </w:divBdr>
                          <w:divsChild>
                            <w:div w:id="6849370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58572993">
                      <w:marLeft w:val="0"/>
                      <w:marRight w:val="0"/>
                      <w:marTop w:val="0"/>
                      <w:marBottom w:val="0"/>
                      <w:divBdr>
                        <w:top w:val="single" w:sz="2" w:space="0" w:color="E3E3E3"/>
                        <w:left w:val="single" w:sz="2" w:space="0" w:color="E3E3E3"/>
                        <w:bottom w:val="single" w:sz="2" w:space="0" w:color="E3E3E3"/>
                        <w:right w:val="single" w:sz="2" w:space="0" w:color="E3E3E3"/>
                      </w:divBdr>
                      <w:divsChild>
                        <w:div w:id="767316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45448522">
                      <w:marLeft w:val="0"/>
                      <w:marRight w:val="0"/>
                      <w:marTop w:val="0"/>
                      <w:marBottom w:val="0"/>
                      <w:divBdr>
                        <w:top w:val="single" w:sz="2" w:space="0" w:color="E3E3E3"/>
                        <w:left w:val="single" w:sz="2" w:space="0" w:color="E3E3E3"/>
                        <w:bottom w:val="single" w:sz="2" w:space="0" w:color="E3E3E3"/>
                        <w:right w:val="single" w:sz="2" w:space="0" w:color="E3E3E3"/>
                      </w:divBdr>
                      <w:divsChild>
                        <w:div w:id="1991012764">
                          <w:marLeft w:val="0"/>
                          <w:marRight w:val="0"/>
                          <w:marTop w:val="0"/>
                          <w:marBottom w:val="0"/>
                          <w:divBdr>
                            <w:top w:val="single" w:sz="2" w:space="0" w:color="E3E3E3"/>
                            <w:left w:val="single" w:sz="2" w:space="0" w:color="E3E3E3"/>
                            <w:bottom w:val="single" w:sz="2" w:space="0" w:color="E3E3E3"/>
                            <w:right w:val="single" w:sz="2" w:space="0" w:color="E3E3E3"/>
                          </w:divBdr>
                        </w:div>
                        <w:div w:id="1198932242">
                          <w:marLeft w:val="0"/>
                          <w:marRight w:val="0"/>
                          <w:marTop w:val="0"/>
                          <w:marBottom w:val="0"/>
                          <w:divBdr>
                            <w:top w:val="single" w:sz="2" w:space="0" w:color="E3E3E3"/>
                            <w:left w:val="single" w:sz="2" w:space="0" w:color="E3E3E3"/>
                            <w:bottom w:val="single" w:sz="2" w:space="0" w:color="E3E3E3"/>
                            <w:right w:val="single" w:sz="2" w:space="0" w:color="E3E3E3"/>
                          </w:divBdr>
                          <w:divsChild>
                            <w:div w:id="757209845">
                              <w:marLeft w:val="0"/>
                              <w:marRight w:val="0"/>
                              <w:marTop w:val="0"/>
                              <w:marBottom w:val="0"/>
                              <w:divBdr>
                                <w:top w:val="single" w:sz="2" w:space="0" w:color="E3E3E3"/>
                                <w:left w:val="single" w:sz="2" w:space="0" w:color="E3E3E3"/>
                                <w:bottom w:val="single" w:sz="2" w:space="0" w:color="E3E3E3"/>
                                <w:right w:val="single" w:sz="2" w:space="0" w:color="E3E3E3"/>
                              </w:divBdr>
                              <w:divsChild>
                                <w:div w:id="363483076">
                                  <w:marLeft w:val="0"/>
                                  <w:marRight w:val="0"/>
                                  <w:marTop w:val="0"/>
                                  <w:marBottom w:val="0"/>
                                  <w:divBdr>
                                    <w:top w:val="single" w:sz="2" w:space="0" w:color="E3E3E3"/>
                                    <w:left w:val="single" w:sz="2" w:space="0" w:color="E3E3E3"/>
                                    <w:bottom w:val="single" w:sz="2" w:space="0" w:color="E3E3E3"/>
                                    <w:right w:val="single" w:sz="2" w:space="0" w:color="E3E3E3"/>
                                  </w:divBdr>
                                  <w:divsChild>
                                    <w:div w:id="1811640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736858293">
                  <w:marLeft w:val="0"/>
                  <w:marRight w:val="0"/>
                  <w:marTop w:val="0"/>
                  <w:marBottom w:val="0"/>
                  <w:divBdr>
                    <w:top w:val="single" w:sz="2" w:space="0" w:color="E3E3E3"/>
                    <w:left w:val="single" w:sz="2" w:space="0" w:color="E3E3E3"/>
                    <w:bottom w:val="single" w:sz="2" w:space="0" w:color="E3E3E3"/>
                    <w:right w:val="single" w:sz="2" w:space="0" w:color="E3E3E3"/>
                  </w:divBdr>
                  <w:divsChild>
                    <w:div w:id="936983906">
                      <w:marLeft w:val="0"/>
                      <w:marRight w:val="0"/>
                      <w:marTop w:val="0"/>
                      <w:marBottom w:val="0"/>
                      <w:divBdr>
                        <w:top w:val="single" w:sz="2" w:space="0" w:color="E3E3E3"/>
                        <w:left w:val="single" w:sz="2" w:space="0" w:color="E3E3E3"/>
                        <w:bottom w:val="single" w:sz="2" w:space="0" w:color="E3E3E3"/>
                        <w:right w:val="single" w:sz="2" w:space="0" w:color="E3E3E3"/>
                      </w:divBdr>
                      <w:divsChild>
                        <w:div w:id="188224888">
                          <w:marLeft w:val="0"/>
                          <w:marRight w:val="0"/>
                          <w:marTop w:val="0"/>
                          <w:marBottom w:val="0"/>
                          <w:divBdr>
                            <w:top w:val="single" w:sz="2" w:space="0" w:color="E3E3E3"/>
                            <w:left w:val="single" w:sz="2" w:space="0" w:color="E3E3E3"/>
                            <w:bottom w:val="single" w:sz="2" w:space="0" w:color="E3E3E3"/>
                            <w:right w:val="single" w:sz="2" w:space="0" w:color="E3E3E3"/>
                          </w:divBdr>
                          <w:divsChild>
                            <w:div w:id="120267258">
                              <w:marLeft w:val="0"/>
                              <w:marRight w:val="0"/>
                              <w:marTop w:val="0"/>
                              <w:marBottom w:val="0"/>
                              <w:divBdr>
                                <w:top w:val="single" w:sz="2" w:space="0" w:color="E3E3E3"/>
                                <w:left w:val="single" w:sz="2" w:space="0" w:color="E3E3E3"/>
                                <w:bottom w:val="single" w:sz="2" w:space="0" w:color="E3E3E3"/>
                                <w:right w:val="single" w:sz="2" w:space="0" w:color="E3E3E3"/>
                              </w:divBdr>
                              <w:divsChild>
                                <w:div w:id="1930577556">
                                  <w:marLeft w:val="0"/>
                                  <w:marRight w:val="0"/>
                                  <w:marTop w:val="100"/>
                                  <w:marBottom w:val="100"/>
                                  <w:divBdr>
                                    <w:top w:val="single" w:sz="2" w:space="0" w:color="E3E3E3"/>
                                    <w:left w:val="single" w:sz="2" w:space="0" w:color="E3E3E3"/>
                                    <w:bottom w:val="single" w:sz="2" w:space="0" w:color="E3E3E3"/>
                                    <w:right w:val="single" w:sz="2" w:space="0" w:color="E3E3E3"/>
                                  </w:divBdr>
                                  <w:divsChild>
                                    <w:div w:id="54162813">
                                      <w:marLeft w:val="0"/>
                                      <w:marRight w:val="0"/>
                                      <w:marTop w:val="0"/>
                                      <w:marBottom w:val="0"/>
                                      <w:divBdr>
                                        <w:top w:val="single" w:sz="2" w:space="0" w:color="E3E3E3"/>
                                        <w:left w:val="single" w:sz="2" w:space="0" w:color="E3E3E3"/>
                                        <w:bottom w:val="single" w:sz="2" w:space="0" w:color="E3E3E3"/>
                                        <w:right w:val="single" w:sz="2" w:space="0" w:color="E3E3E3"/>
                                      </w:divBdr>
                                      <w:divsChild>
                                        <w:div w:id="8721730">
                                          <w:marLeft w:val="0"/>
                                          <w:marRight w:val="0"/>
                                          <w:marTop w:val="0"/>
                                          <w:marBottom w:val="0"/>
                                          <w:divBdr>
                                            <w:top w:val="single" w:sz="2" w:space="0" w:color="E3E3E3"/>
                                            <w:left w:val="single" w:sz="2" w:space="0" w:color="E3E3E3"/>
                                            <w:bottom w:val="single" w:sz="2" w:space="0" w:color="E3E3E3"/>
                                            <w:right w:val="single" w:sz="2" w:space="0" w:color="E3E3E3"/>
                                          </w:divBdr>
                                          <w:divsChild>
                                            <w:div w:id="1816095621">
                                              <w:marLeft w:val="0"/>
                                              <w:marRight w:val="0"/>
                                              <w:marTop w:val="0"/>
                                              <w:marBottom w:val="0"/>
                                              <w:divBdr>
                                                <w:top w:val="single" w:sz="2" w:space="0" w:color="E3E3E3"/>
                                                <w:left w:val="single" w:sz="2" w:space="0" w:color="E3E3E3"/>
                                                <w:bottom w:val="single" w:sz="2" w:space="0" w:color="E3E3E3"/>
                                                <w:right w:val="single" w:sz="2" w:space="0" w:color="E3E3E3"/>
                                              </w:divBdr>
                                              <w:divsChild>
                                                <w:div w:id="1725988445">
                                                  <w:marLeft w:val="0"/>
                                                  <w:marRight w:val="0"/>
                                                  <w:marTop w:val="0"/>
                                                  <w:marBottom w:val="0"/>
                                                  <w:divBdr>
                                                    <w:top w:val="single" w:sz="2" w:space="0" w:color="E3E3E3"/>
                                                    <w:left w:val="single" w:sz="2" w:space="0" w:color="E3E3E3"/>
                                                    <w:bottom w:val="single" w:sz="2" w:space="0" w:color="E3E3E3"/>
                                                    <w:right w:val="single" w:sz="2" w:space="0" w:color="E3E3E3"/>
                                                  </w:divBdr>
                                                  <w:divsChild>
                                                    <w:div w:id="224802499">
                                                      <w:marLeft w:val="0"/>
                                                      <w:marRight w:val="0"/>
                                                      <w:marTop w:val="0"/>
                                                      <w:marBottom w:val="0"/>
                                                      <w:divBdr>
                                                        <w:top w:val="single" w:sz="2" w:space="0" w:color="E3E3E3"/>
                                                        <w:left w:val="single" w:sz="2" w:space="0" w:color="E3E3E3"/>
                                                        <w:bottom w:val="single" w:sz="2" w:space="0" w:color="E3E3E3"/>
                                                        <w:right w:val="single" w:sz="2" w:space="0" w:color="E3E3E3"/>
                                                      </w:divBdr>
                                                      <w:divsChild>
                                                        <w:div w:id="1482846069">
                                                          <w:marLeft w:val="0"/>
                                                          <w:marRight w:val="0"/>
                                                          <w:marTop w:val="0"/>
                                                          <w:marBottom w:val="0"/>
                                                          <w:divBdr>
                                                            <w:top w:val="single" w:sz="2" w:space="0" w:color="E3E3E3"/>
                                                            <w:left w:val="single" w:sz="2" w:space="0" w:color="E3E3E3"/>
                                                            <w:bottom w:val="single" w:sz="2" w:space="0" w:color="E3E3E3"/>
                                                            <w:right w:val="single" w:sz="2" w:space="0" w:color="E3E3E3"/>
                                                          </w:divBdr>
                                                          <w:divsChild>
                                                            <w:div w:id="382683060">
                                                              <w:marLeft w:val="0"/>
                                                              <w:marRight w:val="0"/>
                                                              <w:marTop w:val="0"/>
                                                              <w:marBottom w:val="0"/>
                                                              <w:divBdr>
                                                                <w:top w:val="single" w:sz="2" w:space="0" w:color="E3E3E3"/>
                                                                <w:left w:val="single" w:sz="2" w:space="0" w:color="E3E3E3"/>
                                                                <w:bottom w:val="single" w:sz="2" w:space="0" w:color="E3E3E3"/>
                                                                <w:right w:val="single" w:sz="2" w:space="0" w:color="E3E3E3"/>
                                                              </w:divBdr>
                                                              <w:divsChild>
                                                                <w:div w:id="354816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9822791">
                                                  <w:marLeft w:val="0"/>
                                                  <w:marRight w:val="0"/>
                                                  <w:marTop w:val="0"/>
                                                  <w:marBottom w:val="0"/>
                                                  <w:divBdr>
                                                    <w:top w:val="single" w:sz="2" w:space="0" w:color="E3E3E3"/>
                                                    <w:left w:val="single" w:sz="2" w:space="0" w:color="E3E3E3"/>
                                                    <w:bottom w:val="single" w:sz="2" w:space="0" w:color="E3E3E3"/>
                                                    <w:right w:val="single" w:sz="2" w:space="0" w:color="E3E3E3"/>
                                                  </w:divBdr>
                                                  <w:divsChild>
                                                    <w:div w:id="671688443">
                                                      <w:marLeft w:val="0"/>
                                                      <w:marRight w:val="0"/>
                                                      <w:marTop w:val="0"/>
                                                      <w:marBottom w:val="0"/>
                                                      <w:divBdr>
                                                        <w:top w:val="single" w:sz="2" w:space="0" w:color="E3E3E3"/>
                                                        <w:left w:val="single" w:sz="2" w:space="0" w:color="E3E3E3"/>
                                                        <w:bottom w:val="single" w:sz="2" w:space="0" w:color="E3E3E3"/>
                                                        <w:right w:val="single" w:sz="2" w:space="0" w:color="E3E3E3"/>
                                                      </w:divBdr>
                                                      <w:divsChild>
                                                        <w:div w:id="1429428675">
                                                          <w:marLeft w:val="0"/>
                                                          <w:marRight w:val="0"/>
                                                          <w:marTop w:val="0"/>
                                                          <w:marBottom w:val="0"/>
                                                          <w:divBdr>
                                                            <w:top w:val="single" w:sz="2" w:space="0" w:color="E3E3E3"/>
                                                            <w:left w:val="single" w:sz="2" w:space="0" w:color="E3E3E3"/>
                                                            <w:bottom w:val="single" w:sz="2" w:space="0" w:color="E3E3E3"/>
                                                            <w:right w:val="single" w:sz="2" w:space="0" w:color="E3E3E3"/>
                                                          </w:divBdr>
                                                          <w:divsChild>
                                                            <w:div w:id="1670250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34886926">
                                  <w:marLeft w:val="0"/>
                                  <w:marRight w:val="0"/>
                                  <w:marTop w:val="100"/>
                                  <w:marBottom w:val="100"/>
                                  <w:divBdr>
                                    <w:top w:val="single" w:sz="2" w:space="0" w:color="E3E3E3"/>
                                    <w:left w:val="single" w:sz="2" w:space="0" w:color="E3E3E3"/>
                                    <w:bottom w:val="single" w:sz="2" w:space="0" w:color="E3E3E3"/>
                                    <w:right w:val="single" w:sz="2" w:space="0" w:color="E3E3E3"/>
                                  </w:divBdr>
                                  <w:divsChild>
                                    <w:div w:id="458959810">
                                      <w:marLeft w:val="0"/>
                                      <w:marRight w:val="0"/>
                                      <w:marTop w:val="0"/>
                                      <w:marBottom w:val="0"/>
                                      <w:divBdr>
                                        <w:top w:val="single" w:sz="2" w:space="0" w:color="E3E3E3"/>
                                        <w:left w:val="single" w:sz="2" w:space="0" w:color="E3E3E3"/>
                                        <w:bottom w:val="single" w:sz="2" w:space="0" w:color="E3E3E3"/>
                                        <w:right w:val="single" w:sz="2" w:space="0" w:color="E3E3E3"/>
                                      </w:divBdr>
                                      <w:divsChild>
                                        <w:div w:id="137503540">
                                          <w:marLeft w:val="0"/>
                                          <w:marRight w:val="0"/>
                                          <w:marTop w:val="0"/>
                                          <w:marBottom w:val="0"/>
                                          <w:divBdr>
                                            <w:top w:val="single" w:sz="2" w:space="0" w:color="E3E3E3"/>
                                            <w:left w:val="single" w:sz="2" w:space="0" w:color="E3E3E3"/>
                                            <w:bottom w:val="single" w:sz="2" w:space="0" w:color="E3E3E3"/>
                                            <w:right w:val="single" w:sz="2" w:space="0" w:color="E3E3E3"/>
                                          </w:divBdr>
                                          <w:divsChild>
                                            <w:div w:id="1331983899">
                                              <w:marLeft w:val="0"/>
                                              <w:marRight w:val="0"/>
                                              <w:marTop w:val="0"/>
                                              <w:marBottom w:val="0"/>
                                              <w:divBdr>
                                                <w:top w:val="single" w:sz="2" w:space="0" w:color="E3E3E3"/>
                                                <w:left w:val="single" w:sz="2" w:space="0" w:color="E3E3E3"/>
                                                <w:bottom w:val="single" w:sz="2" w:space="0" w:color="E3E3E3"/>
                                                <w:right w:val="single" w:sz="2" w:space="0" w:color="E3E3E3"/>
                                              </w:divBdr>
                                              <w:divsChild>
                                                <w:div w:id="855507416">
                                                  <w:marLeft w:val="0"/>
                                                  <w:marRight w:val="0"/>
                                                  <w:marTop w:val="0"/>
                                                  <w:marBottom w:val="0"/>
                                                  <w:divBdr>
                                                    <w:top w:val="single" w:sz="2" w:space="0" w:color="E3E3E3"/>
                                                    <w:left w:val="single" w:sz="2" w:space="0" w:color="E3E3E3"/>
                                                    <w:bottom w:val="single" w:sz="2" w:space="0" w:color="E3E3E3"/>
                                                    <w:right w:val="single" w:sz="2" w:space="0" w:color="E3E3E3"/>
                                                  </w:divBdr>
                                                  <w:divsChild>
                                                    <w:div w:id="905454826">
                                                      <w:marLeft w:val="0"/>
                                                      <w:marRight w:val="0"/>
                                                      <w:marTop w:val="0"/>
                                                      <w:marBottom w:val="0"/>
                                                      <w:divBdr>
                                                        <w:top w:val="single" w:sz="2" w:space="0" w:color="E3E3E3"/>
                                                        <w:left w:val="single" w:sz="2" w:space="0" w:color="E3E3E3"/>
                                                        <w:bottom w:val="single" w:sz="2" w:space="0" w:color="E3E3E3"/>
                                                        <w:right w:val="single" w:sz="2" w:space="0" w:color="E3E3E3"/>
                                                      </w:divBdr>
                                                      <w:divsChild>
                                                        <w:div w:id="1372074412">
                                                          <w:marLeft w:val="0"/>
                                                          <w:marRight w:val="0"/>
                                                          <w:marTop w:val="0"/>
                                                          <w:marBottom w:val="0"/>
                                                          <w:divBdr>
                                                            <w:top w:val="single" w:sz="2" w:space="2" w:color="E3E3E3"/>
                                                            <w:left w:val="single" w:sz="2" w:space="0" w:color="E3E3E3"/>
                                                            <w:bottom w:val="single" w:sz="2" w:space="0" w:color="E3E3E3"/>
                                                            <w:right w:val="single" w:sz="2" w:space="0" w:color="E3E3E3"/>
                                                          </w:divBdr>
                                                          <w:divsChild>
                                                            <w:div w:id="1243175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1991620">
                                  <w:marLeft w:val="0"/>
                                  <w:marRight w:val="0"/>
                                  <w:marTop w:val="100"/>
                                  <w:marBottom w:val="100"/>
                                  <w:divBdr>
                                    <w:top w:val="single" w:sz="2" w:space="0" w:color="E3E3E3"/>
                                    <w:left w:val="single" w:sz="2" w:space="0" w:color="E3E3E3"/>
                                    <w:bottom w:val="single" w:sz="2" w:space="0" w:color="E3E3E3"/>
                                    <w:right w:val="single" w:sz="2" w:space="0" w:color="E3E3E3"/>
                                  </w:divBdr>
                                  <w:divsChild>
                                    <w:div w:id="1066877671">
                                      <w:marLeft w:val="0"/>
                                      <w:marRight w:val="0"/>
                                      <w:marTop w:val="0"/>
                                      <w:marBottom w:val="0"/>
                                      <w:divBdr>
                                        <w:top w:val="single" w:sz="2" w:space="0" w:color="E3E3E3"/>
                                        <w:left w:val="single" w:sz="2" w:space="0" w:color="E3E3E3"/>
                                        <w:bottom w:val="single" w:sz="2" w:space="0" w:color="E3E3E3"/>
                                        <w:right w:val="single" w:sz="2" w:space="0" w:color="E3E3E3"/>
                                      </w:divBdr>
                                      <w:divsChild>
                                        <w:div w:id="1640987378">
                                          <w:marLeft w:val="0"/>
                                          <w:marRight w:val="0"/>
                                          <w:marTop w:val="0"/>
                                          <w:marBottom w:val="0"/>
                                          <w:divBdr>
                                            <w:top w:val="single" w:sz="2" w:space="0" w:color="E3E3E3"/>
                                            <w:left w:val="single" w:sz="2" w:space="0" w:color="E3E3E3"/>
                                            <w:bottom w:val="single" w:sz="2" w:space="0" w:color="E3E3E3"/>
                                            <w:right w:val="single" w:sz="2" w:space="0" w:color="E3E3E3"/>
                                          </w:divBdr>
                                          <w:divsChild>
                                            <w:div w:id="904071441">
                                              <w:marLeft w:val="0"/>
                                              <w:marRight w:val="0"/>
                                              <w:marTop w:val="0"/>
                                              <w:marBottom w:val="0"/>
                                              <w:divBdr>
                                                <w:top w:val="single" w:sz="2" w:space="0" w:color="E3E3E3"/>
                                                <w:left w:val="single" w:sz="2" w:space="0" w:color="E3E3E3"/>
                                                <w:bottom w:val="single" w:sz="2" w:space="0" w:color="E3E3E3"/>
                                                <w:right w:val="single" w:sz="2" w:space="0" w:color="E3E3E3"/>
                                              </w:divBdr>
                                              <w:divsChild>
                                                <w:div w:id="230896518">
                                                  <w:marLeft w:val="0"/>
                                                  <w:marRight w:val="0"/>
                                                  <w:marTop w:val="0"/>
                                                  <w:marBottom w:val="0"/>
                                                  <w:divBdr>
                                                    <w:top w:val="single" w:sz="2" w:space="0" w:color="E3E3E3"/>
                                                    <w:left w:val="single" w:sz="2" w:space="0" w:color="E3E3E3"/>
                                                    <w:bottom w:val="single" w:sz="2" w:space="0" w:color="E3E3E3"/>
                                                    <w:right w:val="single" w:sz="2" w:space="0" w:color="E3E3E3"/>
                                                  </w:divBdr>
                                                  <w:divsChild>
                                                    <w:div w:id="1833988591">
                                                      <w:marLeft w:val="0"/>
                                                      <w:marRight w:val="0"/>
                                                      <w:marTop w:val="0"/>
                                                      <w:marBottom w:val="0"/>
                                                      <w:divBdr>
                                                        <w:top w:val="single" w:sz="2" w:space="0" w:color="E3E3E3"/>
                                                        <w:left w:val="single" w:sz="2" w:space="0" w:color="E3E3E3"/>
                                                        <w:bottom w:val="single" w:sz="2" w:space="0" w:color="E3E3E3"/>
                                                        <w:right w:val="single" w:sz="2" w:space="0" w:color="E3E3E3"/>
                                                      </w:divBdr>
                                                      <w:divsChild>
                                                        <w:div w:id="907300008">
                                                          <w:marLeft w:val="0"/>
                                                          <w:marRight w:val="0"/>
                                                          <w:marTop w:val="0"/>
                                                          <w:marBottom w:val="0"/>
                                                          <w:divBdr>
                                                            <w:top w:val="single" w:sz="2" w:space="0" w:color="E3E3E3"/>
                                                            <w:left w:val="single" w:sz="2" w:space="0" w:color="E3E3E3"/>
                                                            <w:bottom w:val="single" w:sz="2" w:space="0" w:color="E3E3E3"/>
                                                            <w:right w:val="single" w:sz="2" w:space="0" w:color="E3E3E3"/>
                                                          </w:divBdr>
                                                          <w:divsChild>
                                                            <w:div w:id="1394353386">
                                                              <w:marLeft w:val="0"/>
                                                              <w:marRight w:val="0"/>
                                                              <w:marTop w:val="0"/>
                                                              <w:marBottom w:val="0"/>
                                                              <w:divBdr>
                                                                <w:top w:val="single" w:sz="2" w:space="0" w:color="E3E3E3"/>
                                                                <w:left w:val="single" w:sz="2" w:space="0" w:color="E3E3E3"/>
                                                                <w:bottom w:val="single" w:sz="2" w:space="0" w:color="E3E3E3"/>
                                                                <w:right w:val="single" w:sz="2" w:space="0" w:color="E3E3E3"/>
                                                              </w:divBdr>
                                                              <w:divsChild>
                                                                <w:div w:id="1526406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7915864">
                                  <w:marLeft w:val="0"/>
                                  <w:marRight w:val="0"/>
                                  <w:marTop w:val="100"/>
                                  <w:marBottom w:val="100"/>
                                  <w:divBdr>
                                    <w:top w:val="single" w:sz="2" w:space="0" w:color="E3E3E3"/>
                                    <w:left w:val="single" w:sz="2" w:space="0" w:color="E3E3E3"/>
                                    <w:bottom w:val="single" w:sz="2" w:space="0" w:color="E3E3E3"/>
                                    <w:right w:val="single" w:sz="2" w:space="0" w:color="E3E3E3"/>
                                  </w:divBdr>
                                  <w:divsChild>
                                    <w:div w:id="869562173">
                                      <w:marLeft w:val="0"/>
                                      <w:marRight w:val="0"/>
                                      <w:marTop w:val="0"/>
                                      <w:marBottom w:val="0"/>
                                      <w:divBdr>
                                        <w:top w:val="single" w:sz="2" w:space="0" w:color="E3E3E3"/>
                                        <w:left w:val="single" w:sz="2" w:space="0" w:color="E3E3E3"/>
                                        <w:bottom w:val="single" w:sz="2" w:space="0" w:color="E3E3E3"/>
                                        <w:right w:val="single" w:sz="2" w:space="0" w:color="E3E3E3"/>
                                      </w:divBdr>
                                      <w:divsChild>
                                        <w:div w:id="1422095476">
                                          <w:marLeft w:val="0"/>
                                          <w:marRight w:val="0"/>
                                          <w:marTop w:val="0"/>
                                          <w:marBottom w:val="0"/>
                                          <w:divBdr>
                                            <w:top w:val="single" w:sz="2" w:space="0" w:color="E3E3E3"/>
                                            <w:left w:val="single" w:sz="2" w:space="0" w:color="E3E3E3"/>
                                            <w:bottom w:val="single" w:sz="2" w:space="0" w:color="E3E3E3"/>
                                            <w:right w:val="single" w:sz="2" w:space="0" w:color="E3E3E3"/>
                                          </w:divBdr>
                                          <w:divsChild>
                                            <w:div w:id="352077935">
                                              <w:marLeft w:val="0"/>
                                              <w:marRight w:val="0"/>
                                              <w:marTop w:val="0"/>
                                              <w:marBottom w:val="0"/>
                                              <w:divBdr>
                                                <w:top w:val="single" w:sz="2" w:space="0" w:color="E3E3E3"/>
                                                <w:left w:val="single" w:sz="2" w:space="0" w:color="E3E3E3"/>
                                                <w:bottom w:val="single" w:sz="2" w:space="0" w:color="E3E3E3"/>
                                                <w:right w:val="single" w:sz="2" w:space="0" w:color="E3E3E3"/>
                                              </w:divBdr>
                                              <w:divsChild>
                                                <w:div w:id="330568404">
                                                  <w:marLeft w:val="0"/>
                                                  <w:marRight w:val="0"/>
                                                  <w:marTop w:val="0"/>
                                                  <w:marBottom w:val="0"/>
                                                  <w:divBdr>
                                                    <w:top w:val="single" w:sz="2" w:space="0" w:color="E3E3E3"/>
                                                    <w:left w:val="single" w:sz="2" w:space="0" w:color="E3E3E3"/>
                                                    <w:bottom w:val="single" w:sz="2" w:space="0" w:color="E3E3E3"/>
                                                    <w:right w:val="single" w:sz="2" w:space="0" w:color="E3E3E3"/>
                                                  </w:divBdr>
                                                  <w:divsChild>
                                                    <w:div w:id="1009520992">
                                                      <w:marLeft w:val="0"/>
                                                      <w:marRight w:val="0"/>
                                                      <w:marTop w:val="0"/>
                                                      <w:marBottom w:val="0"/>
                                                      <w:divBdr>
                                                        <w:top w:val="single" w:sz="2" w:space="0" w:color="E3E3E3"/>
                                                        <w:left w:val="single" w:sz="2" w:space="0" w:color="E3E3E3"/>
                                                        <w:bottom w:val="single" w:sz="2" w:space="0" w:color="E3E3E3"/>
                                                        <w:right w:val="single" w:sz="2" w:space="0" w:color="E3E3E3"/>
                                                      </w:divBdr>
                                                      <w:divsChild>
                                                        <w:div w:id="1502551560">
                                                          <w:marLeft w:val="0"/>
                                                          <w:marRight w:val="0"/>
                                                          <w:marTop w:val="0"/>
                                                          <w:marBottom w:val="0"/>
                                                          <w:divBdr>
                                                            <w:top w:val="single" w:sz="2" w:space="2" w:color="E3E3E3"/>
                                                            <w:left w:val="single" w:sz="2" w:space="0" w:color="E3E3E3"/>
                                                            <w:bottom w:val="single" w:sz="2" w:space="0" w:color="E3E3E3"/>
                                                            <w:right w:val="single" w:sz="2" w:space="0" w:color="E3E3E3"/>
                                                          </w:divBdr>
                                                          <w:divsChild>
                                                            <w:div w:id="737946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66406768">
                                                  <w:marLeft w:val="0"/>
                                                  <w:marRight w:val="0"/>
                                                  <w:marTop w:val="0"/>
                                                  <w:marBottom w:val="0"/>
                                                  <w:divBdr>
                                                    <w:top w:val="single" w:sz="2" w:space="0" w:color="E3E3E3"/>
                                                    <w:left w:val="single" w:sz="2" w:space="0" w:color="E3E3E3"/>
                                                    <w:bottom w:val="single" w:sz="2" w:space="0" w:color="E3E3E3"/>
                                                    <w:right w:val="single" w:sz="2" w:space="0" w:color="E3E3E3"/>
                                                  </w:divBdr>
                                                  <w:divsChild>
                                                    <w:div w:id="1749309546">
                                                      <w:marLeft w:val="0"/>
                                                      <w:marRight w:val="0"/>
                                                      <w:marTop w:val="0"/>
                                                      <w:marBottom w:val="0"/>
                                                      <w:divBdr>
                                                        <w:top w:val="single" w:sz="2" w:space="0" w:color="E3E3E3"/>
                                                        <w:left w:val="single" w:sz="2" w:space="0" w:color="E3E3E3"/>
                                                        <w:bottom w:val="single" w:sz="2" w:space="0" w:color="E3E3E3"/>
                                                        <w:right w:val="single" w:sz="2" w:space="0" w:color="E3E3E3"/>
                                                      </w:divBdr>
                                                      <w:divsChild>
                                                        <w:div w:id="1491675678">
                                                          <w:marLeft w:val="0"/>
                                                          <w:marRight w:val="0"/>
                                                          <w:marTop w:val="0"/>
                                                          <w:marBottom w:val="0"/>
                                                          <w:divBdr>
                                                            <w:top w:val="single" w:sz="2" w:space="0" w:color="E3E3E3"/>
                                                            <w:left w:val="single" w:sz="2" w:space="0" w:color="E3E3E3"/>
                                                            <w:bottom w:val="single" w:sz="2" w:space="0" w:color="E3E3E3"/>
                                                            <w:right w:val="single" w:sz="2" w:space="0" w:color="E3E3E3"/>
                                                          </w:divBdr>
                                                          <w:divsChild>
                                                            <w:div w:id="1604335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9990609">
                                  <w:marLeft w:val="0"/>
                                  <w:marRight w:val="0"/>
                                  <w:marTop w:val="100"/>
                                  <w:marBottom w:val="100"/>
                                  <w:divBdr>
                                    <w:top w:val="single" w:sz="2" w:space="0" w:color="E3E3E3"/>
                                    <w:left w:val="single" w:sz="2" w:space="0" w:color="E3E3E3"/>
                                    <w:bottom w:val="single" w:sz="2" w:space="0" w:color="E3E3E3"/>
                                    <w:right w:val="single" w:sz="2" w:space="0" w:color="E3E3E3"/>
                                  </w:divBdr>
                                  <w:divsChild>
                                    <w:div w:id="849951277">
                                      <w:marLeft w:val="0"/>
                                      <w:marRight w:val="0"/>
                                      <w:marTop w:val="0"/>
                                      <w:marBottom w:val="0"/>
                                      <w:divBdr>
                                        <w:top w:val="single" w:sz="2" w:space="0" w:color="E3E3E3"/>
                                        <w:left w:val="single" w:sz="2" w:space="0" w:color="E3E3E3"/>
                                        <w:bottom w:val="single" w:sz="2" w:space="0" w:color="E3E3E3"/>
                                        <w:right w:val="single" w:sz="2" w:space="0" w:color="E3E3E3"/>
                                      </w:divBdr>
                                      <w:divsChild>
                                        <w:div w:id="1557157392">
                                          <w:marLeft w:val="0"/>
                                          <w:marRight w:val="0"/>
                                          <w:marTop w:val="0"/>
                                          <w:marBottom w:val="0"/>
                                          <w:divBdr>
                                            <w:top w:val="single" w:sz="2" w:space="0" w:color="E3E3E3"/>
                                            <w:left w:val="single" w:sz="2" w:space="0" w:color="E3E3E3"/>
                                            <w:bottom w:val="single" w:sz="2" w:space="0" w:color="E3E3E3"/>
                                            <w:right w:val="single" w:sz="2" w:space="0" w:color="E3E3E3"/>
                                          </w:divBdr>
                                          <w:divsChild>
                                            <w:div w:id="677583900">
                                              <w:marLeft w:val="0"/>
                                              <w:marRight w:val="0"/>
                                              <w:marTop w:val="0"/>
                                              <w:marBottom w:val="0"/>
                                              <w:divBdr>
                                                <w:top w:val="single" w:sz="2" w:space="0" w:color="E3E3E3"/>
                                                <w:left w:val="single" w:sz="2" w:space="0" w:color="E3E3E3"/>
                                                <w:bottom w:val="single" w:sz="2" w:space="0" w:color="E3E3E3"/>
                                                <w:right w:val="single" w:sz="2" w:space="0" w:color="E3E3E3"/>
                                              </w:divBdr>
                                              <w:divsChild>
                                                <w:div w:id="1812288840">
                                                  <w:marLeft w:val="0"/>
                                                  <w:marRight w:val="0"/>
                                                  <w:marTop w:val="0"/>
                                                  <w:marBottom w:val="0"/>
                                                  <w:divBdr>
                                                    <w:top w:val="single" w:sz="2" w:space="0" w:color="E3E3E3"/>
                                                    <w:left w:val="single" w:sz="2" w:space="0" w:color="E3E3E3"/>
                                                    <w:bottom w:val="single" w:sz="2" w:space="0" w:color="E3E3E3"/>
                                                    <w:right w:val="single" w:sz="2" w:space="0" w:color="E3E3E3"/>
                                                  </w:divBdr>
                                                  <w:divsChild>
                                                    <w:div w:id="964892990">
                                                      <w:marLeft w:val="0"/>
                                                      <w:marRight w:val="0"/>
                                                      <w:marTop w:val="0"/>
                                                      <w:marBottom w:val="0"/>
                                                      <w:divBdr>
                                                        <w:top w:val="single" w:sz="2" w:space="0" w:color="E3E3E3"/>
                                                        <w:left w:val="single" w:sz="2" w:space="0" w:color="E3E3E3"/>
                                                        <w:bottom w:val="single" w:sz="2" w:space="0" w:color="E3E3E3"/>
                                                        <w:right w:val="single" w:sz="2" w:space="0" w:color="E3E3E3"/>
                                                      </w:divBdr>
                                                      <w:divsChild>
                                                        <w:div w:id="438525430">
                                                          <w:marLeft w:val="0"/>
                                                          <w:marRight w:val="0"/>
                                                          <w:marTop w:val="0"/>
                                                          <w:marBottom w:val="0"/>
                                                          <w:divBdr>
                                                            <w:top w:val="single" w:sz="2" w:space="0" w:color="E3E3E3"/>
                                                            <w:left w:val="single" w:sz="2" w:space="0" w:color="E3E3E3"/>
                                                            <w:bottom w:val="single" w:sz="2" w:space="0" w:color="E3E3E3"/>
                                                            <w:right w:val="single" w:sz="2" w:space="0" w:color="E3E3E3"/>
                                                          </w:divBdr>
                                                          <w:divsChild>
                                                            <w:div w:id="305402151">
                                                              <w:marLeft w:val="0"/>
                                                              <w:marRight w:val="0"/>
                                                              <w:marTop w:val="0"/>
                                                              <w:marBottom w:val="0"/>
                                                              <w:divBdr>
                                                                <w:top w:val="single" w:sz="2" w:space="0" w:color="E3E3E3"/>
                                                                <w:left w:val="single" w:sz="2" w:space="0" w:color="E3E3E3"/>
                                                                <w:bottom w:val="single" w:sz="2" w:space="0" w:color="E3E3E3"/>
                                                                <w:right w:val="single" w:sz="2" w:space="0" w:color="E3E3E3"/>
                                                              </w:divBdr>
                                                              <w:divsChild>
                                                                <w:div w:id="5848483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4578053">
                                                  <w:marLeft w:val="0"/>
                                                  <w:marRight w:val="0"/>
                                                  <w:marTop w:val="0"/>
                                                  <w:marBottom w:val="0"/>
                                                  <w:divBdr>
                                                    <w:top w:val="single" w:sz="2" w:space="0" w:color="E3E3E3"/>
                                                    <w:left w:val="single" w:sz="2" w:space="0" w:color="E3E3E3"/>
                                                    <w:bottom w:val="single" w:sz="2" w:space="0" w:color="E3E3E3"/>
                                                    <w:right w:val="single" w:sz="2" w:space="0" w:color="E3E3E3"/>
                                                  </w:divBdr>
                                                  <w:divsChild>
                                                    <w:div w:id="1621642597">
                                                      <w:marLeft w:val="0"/>
                                                      <w:marRight w:val="0"/>
                                                      <w:marTop w:val="0"/>
                                                      <w:marBottom w:val="0"/>
                                                      <w:divBdr>
                                                        <w:top w:val="single" w:sz="2" w:space="0" w:color="E3E3E3"/>
                                                        <w:left w:val="single" w:sz="2" w:space="0" w:color="E3E3E3"/>
                                                        <w:bottom w:val="single" w:sz="2" w:space="0" w:color="E3E3E3"/>
                                                        <w:right w:val="single" w:sz="2" w:space="0" w:color="E3E3E3"/>
                                                      </w:divBdr>
                                                      <w:divsChild>
                                                        <w:div w:id="801583870">
                                                          <w:marLeft w:val="0"/>
                                                          <w:marRight w:val="0"/>
                                                          <w:marTop w:val="0"/>
                                                          <w:marBottom w:val="0"/>
                                                          <w:divBdr>
                                                            <w:top w:val="single" w:sz="2" w:space="0" w:color="E3E3E3"/>
                                                            <w:left w:val="single" w:sz="2" w:space="0" w:color="E3E3E3"/>
                                                            <w:bottom w:val="single" w:sz="2" w:space="0" w:color="E3E3E3"/>
                                                            <w:right w:val="single" w:sz="2" w:space="0" w:color="E3E3E3"/>
                                                          </w:divBdr>
                                                          <w:divsChild>
                                                            <w:div w:id="1170367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6098424">
                                  <w:marLeft w:val="0"/>
                                  <w:marRight w:val="0"/>
                                  <w:marTop w:val="100"/>
                                  <w:marBottom w:val="100"/>
                                  <w:divBdr>
                                    <w:top w:val="single" w:sz="2" w:space="0" w:color="E3E3E3"/>
                                    <w:left w:val="single" w:sz="2" w:space="0" w:color="E3E3E3"/>
                                    <w:bottom w:val="single" w:sz="2" w:space="0" w:color="E3E3E3"/>
                                    <w:right w:val="single" w:sz="2" w:space="0" w:color="E3E3E3"/>
                                  </w:divBdr>
                                  <w:divsChild>
                                    <w:div w:id="1395008127">
                                      <w:marLeft w:val="0"/>
                                      <w:marRight w:val="0"/>
                                      <w:marTop w:val="0"/>
                                      <w:marBottom w:val="0"/>
                                      <w:divBdr>
                                        <w:top w:val="single" w:sz="2" w:space="0" w:color="E3E3E3"/>
                                        <w:left w:val="single" w:sz="2" w:space="0" w:color="E3E3E3"/>
                                        <w:bottom w:val="single" w:sz="2" w:space="0" w:color="E3E3E3"/>
                                        <w:right w:val="single" w:sz="2" w:space="0" w:color="E3E3E3"/>
                                      </w:divBdr>
                                      <w:divsChild>
                                        <w:div w:id="1139111099">
                                          <w:marLeft w:val="0"/>
                                          <w:marRight w:val="0"/>
                                          <w:marTop w:val="0"/>
                                          <w:marBottom w:val="0"/>
                                          <w:divBdr>
                                            <w:top w:val="single" w:sz="2" w:space="0" w:color="E3E3E3"/>
                                            <w:left w:val="single" w:sz="2" w:space="0" w:color="E3E3E3"/>
                                            <w:bottom w:val="single" w:sz="2" w:space="0" w:color="E3E3E3"/>
                                            <w:right w:val="single" w:sz="2" w:space="0" w:color="E3E3E3"/>
                                          </w:divBdr>
                                          <w:divsChild>
                                            <w:div w:id="343745113">
                                              <w:marLeft w:val="0"/>
                                              <w:marRight w:val="0"/>
                                              <w:marTop w:val="0"/>
                                              <w:marBottom w:val="0"/>
                                              <w:divBdr>
                                                <w:top w:val="single" w:sz="2" w:space="0" w:color="E3E3E3"/>
                                                <w:left w:val="single" w:sz="2" w:space="0" w:color="E3E3E3"/>
                                                <w:bottom w:val="single" w:sz="2" w:space="0" w:color="E3E3E3"/>
                                                <w:right w:val="single" w:sz="2" w:space="0" w:color="E3E3E3"/>
                                              </w:divBdr>
                                              <w:divsChild>
                                                <w:div w:id="2055613120">
                                                  <w:marLeft w:val="0"/>
                                                  <w:marRight w:val="0"/>
                                                  <w:marTop w:val="0"/>
                                                  <w:marBottom w:val="0"/>
                                                  <w:divBdr>
                                                    <w:top w:val="single" w:sz="2" w:space="0" w:color="E3E3E3"/>
                                                    <w:left w:val="single" w:sz="2" w:space="0" w:color="E3E3E3"/>
                                                    <w:bottom w:val="single" w:sz="2" w:space="0" w:color="E3E3E3"/>
                                                    <w:right w:val="single" w:sz="2" w:space="0" w:color="E3E3E3"/>
                                                  </w:divBdr>
                                                  <w:divsChild>
                                                    <w:div w:id="2048748218">
                                                      <w:marLeft w:val="0"/>
                                                      <w:marRight w:val="0"/>
                                                      <w:marTop w:val="0"/>
                                                      <w:marBottom w:val="0"/>
                                                      <w:divBdr>
                                                        <w:top w:val="single" w:sz="2" w:space="0" w:color="E3E3E3"/>
                                                        <w:left w:val="single" w:sz="2" w:space="0" w:color="E3E3E3"/>
                                                        <w:bottom w:val="single" w:sz="2" w:space="0" w:color="E3E3E3"/>
                                                        <w:right w:val="single" w:sz="2" w:space="0" w:color="E3E3E3"/>
                                                      </w:divBdr>
                                                      <w:divsChild>
                                                        <w:div w:id="2097092412">
                                                          <w:marLeft w:val="0"/>
                                                          <w:marRight w:val="0"/>
                                                          <w:marTop w:val="0"/>
                                                          <w:marBottom w:val="0"/>
                                                          <w:divBdr>
                                                            <w:top w:val="single" w:sz="2" w:space="2" w:color="E3E3E3"/>
                                                            <w:left w:val="single" w:sz="2" w:space="0" w:color="E3E3E3"/>
                                                            <w:bottom w:val="single" w:sz="2" w:space="0" w:color="E3E3E3"/>
                                                            <w:right w:val="single" w:sz="2" w:space="0" w:color="E3E3E3"/>
                                                          </w:divBdr>
                                                          <w:divsChild>
                                                            <w:div w:id="1425224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5521813">
                                  <w:marLeft w:val="0"/>
                                  <w:marRight w:val="0"/>
                                  <w:marTop w:val="100"/>
                                  <w:marBottom w:val="100"/>
                                  <w:divBdr>
                                    <w:top w:val="single" w:sz="2" w:space="0" w:color="E3E3E3"/>
                                    <w:left w:val="single" w:sz="2" w:space="0" w:color="E3E3E3"/>
                                    <w:bottom w:val="single" w:sz="2" w:space="0" w:color="E3E3E3"/>
                                    <w:right w:val="single" w:sz="2" w:space="0" w:color="E3E3E3"/>
                                  </w:divBdr>
                                  <w:divsChild>
                                    <w:div w:id="974723434">
                                      <w:marLeft w:val="0"/>
                                      <w:marRight w:val="0"/>
                                      <w:marTop w:val="0"/>
                                      <w:marBottom w:val="0"/>
                                      <w:divBdr>
                                        <w:top w:val="single" w:sz="2" w:space="0" w:color="E3E3E3"/>
                                        <w:left w:val="single" w:sz="2" w:space="0" w:color="E3E3E3"/>
                                        <w:bottom w:val="single" w:sz="2" w:space="0" w:color="E3E3E3"/>
                                        <w:right w:val="single" w:sz="2" w:space="0" w:color="E3E3E3"/>
                                      </w:divBdr>
                                      <w:divsChild>
                                        <w:div w:id="1581596011">
                                          <w:marLeft w:val="0"/>
                                          <w:marRight w:val="0"/>
                                          <w:marTop w:val="0"/>
                                          <w:marBottom w:val="0"/>
                                          <w:divBdr>
                                            <w:top w:val="single" w:sz="2" w:space="0" w:color="E3E3E3"/>
                                            <w:left w:val="single" w:sz="2" w:space="0" w:color="E3E3E3"/>
                                            <w:bottom w:val="single" w:sz="2" w:space="0" w:color="E3E3E3"/>
                                            <w:right w:val="single" w:sz="2" w:space="0" w:color="E3E3E3"/>
                                          </w:divBdr>
                                          <w:divsChild>
                                            <w:div w:id="1105537086">
                                              <w:marLeft w:val="0"/>
                                              <w:marRight w:val="0"/>
                                              <w:marTop w:val="0"/>
                                              <w:marBottom w:val="0"/>
                                              <w:divBdr>
                                                <w:top w:val="single" w:sz="2" w:space="0" w:color="E3E3E3"/>
                                                <w:left w:val="single" w:sz="2" w:space="0" w:color="E3E3E3"/>
                                                <w:bottom w:val="single" w:sz="2" w:space="0" w:color="E3E3E3"/>
                                                <w:right w:val="single" w:sz="2" w:space="0" w:color="E3E3E3"/>
                                              </w:divBdr>
                                              <w:divsChild>
                                                <w:div w:id="954794266">
                                                  <w:marLeft w:val="0"/>
                                                  <w:marRight w:val="0"/>
                                                  <w:marTop w:val="0"/>
                                                  <w:marBottom w:val="0"/>
                                                  <w:divBdr>
                                                    <w:top w:val="single" w:sz="2" w:space="0" w:color="E3E3E3"/>
                                                    <w:left w:val="single" w:sz="2" w:space="0" w:color="E3E3E3"/>
                                                    <w:bottom w:val="single" w:sz="2" w:space="0" w:color="E3E3E3"/>
                                                    <w:right w:val="single" w:sz="2" w:space="0" w:color="E3E3E3"/>
                                                  </w:divBdr>
                                                  <w:divsChild>
                                                    <w:div w:id="534849817">
                                                      <w:marLeft w:val="0"/>
                                                      <w:marRight w:val="0"/>
                                                      <w:marTop w:val="0"/>
                                                      <w:marBottom w:val="0"/>
                                                      <w:divBdr>
                                                        <w:top w:val="single" w:sz="2" w:space="0" w:color="E3E3E3"/>
                                                        <w:left w:val="single" w:sz="2" w:space="0" w:color="E3E3E3"/>
                                                        <w:bottom w:val="single" w:sz="2" w:space="0" w:color="E3E3E3"/>
                                                        <w:right w:val="single" w:sz="2" w:space="0" w:color="E3E3E3"/>
                                                      </w:divBdr>
                                                      <w:divsChild>
                                                        <w:div w:id="691348083">
                                                          <w:marLeft w:val="0"/>
                                                          <w:marRight w:val="0"/>
                                                          <w:marTop w:val="0"/>
                                                          <w:marBottom w:val="0"/>
                                                          <w:divBdr>
                                                            <w:top w:val="single" w:sz="2" w:space="0" w:color="E3E3E3"/>
                                                            <w:left w:val="single" w:sz="2" w:space="0" w:color="E3E3E3"/>
                                                            <w:bottom w:val="single" w:sz="2" w:space="0" w:color="E3E3E3"/>
                                                            <w:right w:val="single" w:sz="2" w:space="0" w:color="E3E3E3"/>
                                                          </w:divBdr>
                                                          <w:divsChild>
                                                            <w:div w:id="159195099">
                                                              <w:marLeft w:val="0"/>
                                                              <w:marRight w:val="0"/>
                                                              <w:marTop w:val="0"/>
                                                              <w:marBottom w:val="0"/>
                                                              <w:divBdr>
                                                                <w:top w:val="single" w:sz="2" w:space="0" w:color="E3E3E3"/>
                                                                <w:left w:val="single" w:sz="2" w:space="0" w:color="E3E3E3"/>
                                                                <w:bottom w:val="single" w:sz="2" w:space="0" w:color="E3E3E3"/>
                                                                <w:right w:val="single" w:sz="2" w:space="0" w:color="E3E3E3"/>
                                                              </w:divBdr>
                                                              <w:divsChild>
                                                                <w:div w:id="416832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68785588">
                                  <w:marLeft w:val="0"/>
                                  <w:marRight w:val="0"/>
                                  <w:marTop w:val="100"/>
                                  <w:marBottom w:val="100"/>
                                  <w:divBdr>
                                    <w:top w:val="single" w:sz="2" w:space="0" w:color="E3E3E3"/>
                                    <w:left w:val="single" w:sz="2" w:space="0" w:color="E3E3E3"/>
                                    <w:bottom w:val="single" w:sz="2" w:space="0" w:color="E3E3E3"/>
                                    <w:right w:val="single" w:sz="2" w:space="0" w:color="E3E3E3"/>
                                  </w:divBdr>
                                  <w:divsChild>
                                    <w:div w:id="2051148016">
                                      <w:marLeft w:val="0"/>
                                      <w:marRight w:val="0"/>
                                      <w:marTop w:val="0"/>
                                      <w:marBottom w:val="0"/>
                                      <w:divBdr>
                                        <w:top w:val="single" w:sz="2" w:space="0" w:color="E3E3E3"/>
                                        <w:left w:val="single" w:sz="2" w:space="0" w:color="E3E3E3"/>
                                        <w:bottom w:val="single" w:sz="2" w:space="0" w:color="E3E3E3"/>
                                        <w:right w:val="single" w:sz="2" w:space="0" w:color="E3E3E3"/>
                                      </w:divBdr>
                                      <w:divsChild>
                                        <w:div w:id="559636533">
                                          <w:marLeft w:val="0"/>
                                          <w:marRight w:val="0"/>
                                          <w:marTop w:val="0"/>
                                          <w:marBottom w:val="0"/>
                                          <w:divBdr>
                                            <w:top w:val="single" w:sz="2" w:space="0" w:color="E3E3E3"/>
                                            <w:left w:val="single" w:sz="2" w:space="0" w:color="E3E3E3"/>
                                            <w:bottom w:val="single" w:sz="2" w:space="0" w:color="E3E3E3"/>
                                            <w:right w:val="single" w:sz="2" w:space="0" w:color="E3E3E3"/>
                                          </w:divBdr>
                                          <w:divsChild>
                                            <w:div w:id="291716488">
                                              <w:marLeft w:val="0"/>
                                              <w:marRight w:val="0"/>
                                              <w:marTop w:val="0"/>
                                              <w:marBottom w:val="0"/>
                                              <w:divBdr>
                                                <w:top w:val="single" w:sz="2" w:space="0" w:color="E3E3E3"/>
                                                <w:left w:val="single" w:sz="2" w:space="0" w:color="E3E3E3"/>
                                                <w:bottom w:val="single" w:sz="2" w:space="0" w:color="E3E3E3"/>
                                                <w:right w:val="single" w:sz="2" w:space="0" w:color="E3E3E3"/>
                                              </w:divBdr>
                                              <w:divsChild>
                                                <w:div w:id="62487608">
                                                  <w:marLeft w:val="0"/>
                                                  <w:marRight w:val="0"/>
                                                  <w:marTop w:val="0"/>
                                                  <w:marBottom w:val="0"/>
                                                  <w:divBdr>
                                                    <w:top w:val="single" w:sz="2" w:space="0" w:color="E3E3E3"/>
                                                    <w:left w:val="single" w:sz="2" w:space="0" w:color="E3E3E3"/>
                                                    <w:bottom w:val="single" w:sz="2" w:space="0" w:color="E3E3E3"/>
                                                    <w:right w:val="single" w:sz="2" w:space="0" w:color="E3E3E3"/>
                                                  </w:divBdr>
                                                  <w:divsChild>
                                                    <w:div w:id="1505320273">
                                                      <w:marLeft w:val="0"/>
                                                      <w:marRight w:val="0"/>
                                                      <w:marTop w:val="0"/>
                                                      <w:marBottom w:val="0"/>
                                                      <w:divBdr>
                                                        <w:top w:val="single" w:sz="2" w:space="0" w:color="E3E3E3"/>
                                                        <w:left w:val="single" w:sz="2" w:space="0" w:color="E3E3E3"/>
                                                        <w:bottom w:val="single" w:sz="2" w:space="0" w:color="E3E3E3"/>
                                                        <w:right w:val="single" w:sz="2" w:space="0" w:color="E3E3E3"/>
                                                      </w:divBdr>
                                                      <w:divsChild>
                                                        <w:div w:id="1426267547">
                                                          <w:marLeft w:val="0"/>
                                                          <w:marRight w:val="0"/>
                                                          <w:marTop w:val="0"/>
                                                          <w:marBottom w:val="0"/>
                                                          <w:divBdr>
                                                            <w:top w:val="single" w:sz="2" w:space="2" w:color="E3E3E3"/>
                                                            <w:left w:val="single" w:sz="2" w:space="0" w:color="E3E3E3"/>
                                                            <w:bottom w:val="single" w:sz="2" w:space="0" w:color="E3E3E3"/>
                                                            <w:right w:val="single" w:sz="2" w:space="0" w:color="E3E3E3"/>
                                                          </w:divBdr>
                                                          <w:divsChild>
                                                            <w:div w:id="8477961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72581122">
                                  <w:marLeft w:val="0"/>
                                  <w:marRight w:val="0"/>
                                  <w:marTop w:val="100"/>
                                  <w:marBottom w:val="100"/>
                                  <w:divBdr>
                                    <w:top w:val="single" w:sz="2" w:space="0" w:color="E3E3E3"/>
                                    <w:left w:val="single" w:sz="2" w:space="0" w:color="E3E3E3"/>
                                    <w:bottom w:val="single" w:sz="2" w:space="0" w:color="E3E3E3"/>
                                    <w:right w:val="single" w:sz="2" w:space="0" w:color="E3E3E3"/>
                                  </w:divBdr>
                                  <w:divsChild>
                                    <w:div w:id="1140658014">
                                      <w:marLeft w:val="0"/>
                                      <w:marRight w:val="0"/>
                                      <w:marTop w:val="0"/>
                                      <w:marBottom w:val="0"/>
                                      <w:divBdr>
                                        <w:top w:val="single" w:sz="2" w:space="0" w:color="E3E3E3"/>
                                        <w:left w:val="single" w:sz="2" w:space="0" w:color="E3E3E3"/>
                                        <w:bottom w:val="single" w:sz="2" w:space="0" w:color="E3E3E3"/>
                                        <w:right w:val="single" w:sz="2" w:space="0" w:color="E3E3E3"/>
                                      </w:divBdr>
                                      <w:divsChild>
                                        <w:div w:id="1362783908">
                                          <w:marLeft w:val="0"/>
                                          <w:marRight w:val="0"/>
                                          <w:marTop w:val="0"/>
                                          <w:marBottom w:val="0"/>
                                          <w:divBdr>
                                            <w:top w:val="single" w:sz="2" w:space="0" w:color="E3E3E3"/>
                                            <w:left w:val="single" w:sz="2" w:space="0" w:color="E3E3E3"/>
                                            <w:bottom w:val="single" w:sz="2" w:space="0" w:color="E3E3E3"/>
                                            <w:right w:val="single" w:sz="2" w:space="0" w:color="E3E3E3"/>
                                          </w:divBdr>
                                          <w:divsChild>
                                            <w:div w:id="864252154">
                                              <w:marLeft w:val="0"/>
                                              <w:marRight w:val="0"/>
                                              <w:marTop w:val="0"/>
                                              <w:marBottom w:val="0"/>
                                              <w:divBdr>
                                                <w:top w:val="single" w:sz="2" w:space="0" w:color="E3E3E3"/>
                                                <w:left w:val="single" w:sz="2" w:space="0" w:color="E3E3E3"/>
                                                <w:bottom w:val="single" w:sz="2" w:space="0" w:color="E3E3E3"/>
                                                <w:right w:val="single" w:sz="2" w:space="0" w:color="E3E3E3"/>
                                              </w:divBdr>
                                              <w:divsChild>
                                                <w:div w:id="284700963">
                                                  <w:marLeft w:val="0"/>
                                                  <w:marRight w:val="0"/>
                                                  <w:marTop w:val="0"/>
                                                  <w:marBottom w:val="0"/>
                                                  <w:divBdr>
                                                    <w:top w:val="single" w:sz="2" w:space="0" w:color="E3E3E3"/>
                                                    <w:left w:val="single" w:sz="2" w:space="0" w:color="E3E3E3"/>
                                                    <w:bottom w:val="single" w:sz="2" w:space="0" w:color="E3E3E3"/>
                                                    <w:right w:val="single" w:sz="2" w:space="0" w:color="E3E3E3"/>
                                                  </w:divBdr>
                                                  <w:divsChild>
                                                    <w:div w:id="2096126636">
                                                      <w:marLeft w:val="0"/>
                                                      <w:marRight w:val="0"/>
                                                      <w:marTop w:val="0"/>
                                                      <w:marBottom w:val="0"/>
                                                      <w:divBdr>
                                                        <w:top w:val="single" w:sz="2" w:space="0" w:color="E3E3E3"/>
                                                        <w:left w:val="single" w:sz="2" w:space="0" w:color="E3E3E3"/>
                                                        <w:bottom w:val="single" w:sz="2" w:space="0" w:color="E3E3E3"/>
                                                        <w:right w:val="single" w:sz="2" w:space="0" w:color="E3E3E3"/>
                                                      </w:divBdr>
                                                      <w:divsChild>
                                                        <w:div w:id="1201748409">
                                                          <w:marLeft w:val="0"/>
                                                          <w:marRight w:val="0"/>
                                                          <w:marTop w:val="0"/>
                                                          <w:marBottom w:val="0"/>
                                                          <w:divBdr>
                                                            <w:top w:val="single" w:sz="2" w:space="0" w:color="E3E3E3"/>
                                                            <w:left w:val="single" w:sz="2" w:space="0" w:color="E3E3E3"/>
                                                            <w:bottom w:val="single" w:sz="2" w:space="0" w:color="E3E3E3"/>
                                                            <w:right w:val="single" w:sz="2" w:space="0" w:color="E3E3E3"/>
                                                          </w:divBdr>
                                                          <w:divsChild>
                                                            <w:div w:id="1479224472">
                                                              <w:marLeft w:val="0"/>
                                                              <w:marRight w:val="0"/>
                                                              <w:marTop w:val="0"/>
                                                              <w:marBottom w:val="0"/>
                                                              <w:divBdr>
                                                                <w:top w:val="single" w:sz="2" w:space="0" w:color="E3E3E3"/>
                                                                <w:left w:val="single" w:sz="2" w:space="0" w:color="E3E3E3"/>
                                                                <w:bottom w:val="single" w:sz="2" w:space="0" w:color="E3E3E3"/>
                                                                <w:right w:val="single" w:sz="2" w:space="0" w:color="E3E3E3"/>
                                                              </w:divBdr>
                                                              <w:divsChild>
                                                                <w:div w:id="198010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60903105">
                                  <w:marLeft w:val="0"/>
                                  <w:marRight w:val="0"/>
                                  <w:marTop w:val="100"/>
                                  <w:marBottom w:val="100"/>
                                  <w:divBdr>
                                    <w:top w:val="single" w:sz="2" w:space="0" w:color="E3E3E3"/>
                                    <w:left w:val="single" w:sz="2" w:space="0" w:color="E3E3E3"/>
                                    <w:bottom w:val="single" w:sz="2" w:space="0" w:color="E3E3E3"/>
                                    <w:right w:val="single" w:sz="2" w:space="0" w:color="E3E3E3"/>
                                  </w:divBdr>
                                  <w:divsChild>
                                    <w:div w:id="1510637552">
                                      <w:marLeft w:val="0"/>
                                      <w:marRight w:val="0"/>
                                      <w:marTop w:val="0"/>
                                      <w:marBottom w:val="0"/>
                                      <w:divBdr>
                                        <w:top w:val="single" w:sz="2" w:space="0" w:color="E3E3E3"/>
                                        <w:left w:val="single" w:sz="2" w:space="0" w:color="E3E3E3"/>
                                        <w:bottom w:val="single" w:sz="2" w:space="0" w:color="E3E3E3"/>
                                        <w:right w:val="single" w:sz="2" w:space="0" w:color="E3E3E3"/>
                                      </w:divBdr>
                                      <w:divsChild>
                                        <w:div w:id="1961184040">
                                          <w:marLeft w:val="0"/>
                                          <w:marRight w:val="0"/>
                                          <w:marTop w:val="0"/>
                                          <w:marBottom w:val="0"/>
                                          <w:divBdr>
                                            <w:top w:val="single" w:sz="2" w:space="0" w:color="E3E3E3"/>
                                            <w:left w:val="single" w:sz="2" w:space="0" w:color="E3E3E3"/>
                                            <w:bottom w:val="single" w:sz="2" w:space="0" w:color="E3E3E3"/>
                                            <w:right w:val="single" w:sz="2" w:space="0" w:color="E3E3E3"/>
                                          </w:divBdr>
                                          <w:divsChild>
                                            <w:div w:id="1496219600">
                                              <w:marLeft w:val="0"/>
                                              <w:marRight w:val="0"/>
                                              <w:marTop w:val="0"/>
                                              <w:marBottom w:val="0"/>
                                              <w:divBdr>
                                                <w:top w:val="single" w:sz="2" w:space="0" w:color="E3E3E3"/>
                                                <w:left w:val="single" w:sz="2" w:space="0" w:color="E3E3E3"/>
                                                <w:bottom w:val="single" w:sz="2" w:space="0" w:color="E3E3E3"/>
                                                <w:right w:val="single" w:sz="2" w:space="0" w:color="E3E3E3"/>
                                              </w:divBdr>
                                              <w:divsChild>
                                                <w:div w:id="2099715403">
                                                  <w:marLeft w:val="0"/>
                                                  <w:marRight w:val="0"/>
                                                  <w:marTop w:val="0"/>
                                                  <w:marBottom w:val="0"/>
                                                  <w:divBdr>
                                                    <w:top w:val="single" w:sz="2" w:space="0" w:color="E3E3E3"/>
                                                    <w:left w:val="single" w:sz="2" w:space="0" w:color="E3E3E3"/>
                                                    <w:bottom w:val="single" w:sz="2" w:space="0" w:color="E3E3E3"/>
                                                    <w:right w:val="single" w:sz="2" w:space="0" w:color="E3E3E3"/>
                                                  </w:divBdr>
                                                  <w:divsChild>
                                                    <w:div w:id="1659730609">
                                                      <w:marLeft w:val="0"/>
                                                      <w:marRight w:val="0"/>
                                                      <w:marTop w:val="0"/>
                                                      <w:marBottom w:val="0"/>
                                                      <w:divBdr>
                                                        <w:top w:val="single" w:sz="2" w:space="0" w:color="E3E3E3"/>
                                                        <w:left w:val="single" w:sz="2" w:space="0" w:color="E3E3E3"/>
                                                        <w:bottom w:val="single" w:sz="2" w:space="0" w:color="E3E3E3"/>
                                                        <w:right w:val="single" w:sz="2" w:space="0" w:color="E3E3E3"/>
                                                      </w:divBdr>
                                                      <w:divsChild>
                                                        <w:div w:id="1334069516">
                                                          <w:marLeft w:val="0"/>
                                                          <w:marRight w:val="0"/>
                                                          <w:marTop w:val="0"/>
                                                          <w:marBottom w:val="0"/>
                                                          <w:divBdr>
                                                            <w:top w:val="single" w:sz="2" w:space="2" w:color="E3E3E3"/>
                                                            <w:left w:val="single" w:sz="2" w:space="0" w:color="E3E3E3"/>
                                                            <w:bottom w:val="single" w:sz="2" w:space="0" w:color="E3E3E3"/>
                                                            <w:right w:val="single" w:sz="2" w:space="0" w:color="E3E3E3"/>
                                                          </w:divBdr>
                                                          <w:divsChild>
                                                            <w:div w:id="1630595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8610690">
                                  <w:marLeft w:val="0"/>
                                  <w:marRight w:val="0"/>
                                  <w:marTop w:val="100"/>
                                  <w:marBottom w:val="100"/>
                                  <w:divBdr>
                                    <w:top w:val="single" w:sz="2" w:space="0" w:color="E3E3E3"/>
                                    <w:left w:val="single" w:sz="2" w:space="0" w:color="E3E3E3"/>
                                    <w:bottom w:val="single" w:sz="2" w:space="0" w:color="E3E3E3"/>
                                    <w:right w:val="single" w:sz="2" w:space="0" w:color="E3E3E3"/>
                                  </w:divBdr>
                                  <w:divsChild>
                                    <w:div w:id="677272677">
                                      <w:marLeft w:val="0"/>
                                      <w:marRight w:val="0"/>
                                      <w:marTop w:val="0"/>
                                      <w:marBottom w:val="0"/>
                                      <w:divBdr>
                                        <w:top w:val="single" w:sz="2" w:space="0" w:color="E3E3E3"/>
                                        <w:left w:val="single" w:sz="2" w:space="0" w:color="E3E3E3"/>
                                        <w:bottom w:val="single" w:sz="2" w:space="0" w:color="E3E3E3"/>
                                        <w:right w:val="single" w:sz="2" w:space="0" w:color="E3E3E3"/>
                                      </w:divBdr>
                                      <w:divsChild>
                                        <w:div w:id="989214261">
                                          <w:marLeft w:val="0"/>
                                          <w:marRight w:val="0"/>
                                          <w:marTop w:val="0"/>
                                          <w:marBottom w:val="0"/>
                                          <w:divBdr>
                                            <w:top w:val="single" w:sz="2" w:space="0" w:color="E3E3E3"/>
                                            <w:left w:val="single" w:sz="2" w:space="0" w:color="E3E3E3"/>
                                            <w:bottom w:val="single" w:sz="2" w:space="0" w:color="E3E3E3"/>
                                            <w:right w:val="single" w:sz="2" w:space="0" w:color="E3E3E3"/>
                                          </w:divBdr>
                                          <w:divsChild>
                                            <w:div w:id="1452820900">
                                              <w:marLeft w:val="0"/>
                                              <w:marRight w:val="0"/>
                                              <w:marTop w:val="0"/>
                                              <w:marBottom w:val="0"/>
                                              <w:divBdr>
                                                <w:top w:val="single" w:sz="2" w:space="0" w:color="E3E3E3"/>
                                                <w:left w:val="single" w:sz="2" w:space="0" w:color="E3E3E3"/>
                                                <w:bottom w:val="single" w:sz="2" w:space="0" w:color="E3E3E3"/>
                                                <w:right w:val="single" w:sz="2" w:space="0" w:color="E3E3E3"/>
                                              </w:divBdr>
                                              <w:divsChild>
                                                <w:div w:id="874733917">
                                                  <w:marLeft w:val="0"/>
                                                  <w:marRight w:val="0"/>
                                                  <w:marTop w:val="0"/>
                                                  <w:marBottom w:val="0"/>
                                                  <w:divBdr>
                                                    <w:top w:val="single" w:sz="2" w:space="0" w:color="E3E3E3"/>
                                                    <w:left w:val="single" w:sz="2" w:space="0" w:color="E3E3E3"/>
                                                    <w:bottom w:val="single" w:sz="2" w:space="0" w:color="E3E3E3"/>
                                                    <w:right w:val="single" w:sz="2" w:space="0" w:color="E3E3E3"/>
                                                  </w:divBdr>
                                                  <w:divsChild>
                                                    <w:div w:id="1836649844">
                                                      <w:marLeft w:val="0"/>
                                                      <w:marRight w:val="0"/>
                                                      <w:marTop w:val="0"/>
                                                      <w:marBottom w:val="0"/>
                                                      <w:divBdr>
                                                        <w:top w:val="single" w:sz="2" w:space="0" w:color="E3E3E3"/>
                                                        <w:left w:val="single" w:sz="2" w:space="0" w:color="E3E3E3"/>
                                                        <w:bottom w:val="single" w:sz="2" w:space="0" w:color="E3E3E3"/>
                                                        <w:right w:val="single" w:sz="2" w:space="0" w:color="E3E3E3"/>
                                                      </w:divBdr>
                                                      <w:divsChild>
                                                        <w:div w:id="1594821859">
                                                          <w:marLeft w:val="0"/>
                                                          <w:marRight w:val="0"/>
                                                          <w:marTop w:val="0"/>
                                                          <w:marBottom w:val="0"/>
                                                          <w:divBdr>
                                                            <w:top w:val="single" w:sz="2" w:space="0" w:color="E3E3E3"/>
                                                            <w:left w:val="single" w:sz="2" w:space="0" w:color="E3E3E3"/>
                                                            <w:bottom w:val="single" w:sz="2" w:space="0" w:color="E3E3E3"/>
                                                            <w:right w:val="single" w:sz="2" w:space="0" w:color="E3E3E3"/>
                                                          </w:divBdr>
                                                          <w:divsChild>
                                                            <w:div w:id="1393886518">
                                                              <w:marLeft w:val="0"/>
                                                              <w:marRight w:val="0"/>
                                                              <w:marTop w:val="0"/>
                                                              <w:marBottom w:val="0"/>
                                                              <w:divBdr>
                                                                <w:top w:val="single" w:sz="2" w:space="0" w:color="E3E3E3"/>
                                                                <w:left w:val="single" w:sz="2" w:space="0" w:color="E3E3E3"/>
                                                                <w:bottom w:val="single" w:sz="2" w:space="0" w:color="E3E3E3"/>
                                                                <w:right w:val="single" w:sz="2" w:space="0" w:color="E3E3E3"/>
                                                              </w:divBdr>
                                                              <w:divsChild>
                                                                <w:div w:id="10536248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46418246">
                                  <w:marLeft w:val="0"/>
                                  <w:marRight w:val="0"/>
                                  <w:marTop w:val="100"/>
                                  <w:marBottom w:val="100"/>
                                  <w:divBdr>
                                    <w:top w:val="single" w:sz="2" w:space="0" w:color="E3E3E3"/>
                                    <w:left w:val="single" w:sz="2" w:space="0" w:color="E3E3E3"/>
                                    <w:bottom w:val="single" w:sz="2" w:space="0" w:color="E3E3E3"/>
                                    <w:right w:val="single" w:sz="2" w:space="0" w:color="E3E3E3"/>
                                  </w:divBdr>
                                  <w:divsChild>
                                    <w:div w:id="571349155">
                                      <w:marLeft w:val="0"/>
                                      <w:marRight w:val="0"/>
                                      <w:marTop w:val="0"/>
                                      <w:marBottom w:val="0"/>
                                      <w:divBdr>
                                        <w:top w:val="single" w:sz="2" w:space="0" w:color="E3E3E3"/>
                                        <w:left w:val="single" w:sz="2" w:space="0" w:color="E3E3E3"/>
                                        <w:bottom w:val="single" w:sz="2" w:space="0" w:color="E3E3E3"/>
                                        <w:right w:val="single" w:sz="2" w:space="0" w:color="E3E3E3"/>
                                      </w:divBdr>
                                      <w:divsChild>
                                        <w:div w:id="263656010">
                                          <w:marLeft w:val="0"/>
                                          <w:marRight w:val="0"/>
                                          <w:marTop w:val="0"/>
                                          <w:marBottom w:val="0"/>
                                          <w:divBdr>
                                            <w:top w:val="single" w:sz="2" w:space="0" w:color="E3E3E3"/>
                                            <w:left w:val="single" w:sz="2" w:space="0" w:color="E3E3E3"/>
                                            <w:bottom w:val="single" w:sz="2" w:space="0" w:color="E3E3E3"/>
                                            <w:right w:val="single" w:sz="2" w:space="0" w:color="E3E3E3"/>
                                          </w:divBdr>
                                          <w:divsChild>
                                            <w:div w:id="1132557380">
                                              <w:marLeft w:val="0"/>
                                              <w:marRight w:val="0"/>
                                              <w:marTop w:val="0"/>
                                              <w:marBottom w:val="0"/>
                                              <w:divBdr>
                                                <w:top w:val="single" w:sz="2" w:space="0" w:color="E3E3E3"/>
                                                <w:left w:val="single" w:sz="2" w:space="0" w:color="E3E3E3"/>
                                                <w:bottom w:val="single" w:sz="2" w:space="0" w:color="E3E3E3"/>
                                                <w:right w:val="single" w:sz="2" w:space="0" w:color="E3E3E3"/>
                                              </w:divBdr>
                                              <w:divsChild>
                                                <w:div w:id="154103374">
                                                  <w:marLeft w:val="0"/>
                                                  <w:marRight w:val="0"/>
                                                  <w:marTop w:val="0"/>
                                                  <w:marBottom w:val="0"/>
                                                  <w:divBdr>
                                                    <w:top w:val="single" w:sz="2" w:space="0" w:color="E3E3E3"/>
                                                    <w:left w:val="single" w:sz="2" w:space="0" w:color="E3E3E3"/>
                                                    <w:bottom w:val="single" w:sz="2" w:space="0" w:color="E3E3E3"/>
                                                    <w:right w:val="single" w:sz="2" w:space="0" w:color="E3E3E3"/>
                                                  </w:divBdr>
                                                  <w:divsChild>
                                                    <w:div w:id="2089037787">
                                                      <w:marLeft w:val="0"/>
                                                      <w:marRight w:val="0"/>
                                                      <w:marTop w:val="0"/>
                                                      <w:marBottom w:val="0"/>
                                                      <w:divBdr>
                                                        <w:top w:val="single" w:sz="2" w:space="0" w:color="E3E3E3"/>
                                                        <w:left w:val="single" w:sz="2" w:space="0" w:color="E3E3E3"/>
                                                        <w:bottom w:val="single" w:sz="2" w:space="0" w:color="E3E3E3"/>
                                                        <w:right w:val="single" w:sz="2" w:space="0" w:color="E3E3E3"/>
                                                      </w:divBdr>
                                                      <w:divsChild>
                                                        <w:div w:id="1255748945">
                                                          <w:marLeft w:val="0"/>
                                                          <w:marRight w:val="0"/>
                                                          <w:marTop w:val="0"/>
                                                          <w:marBottom w:val="0"/>
                                                          <w:divBdr>
                                                            <w:top w:val="single" w:sz="2" w:space="2" w:color="E3E3E3"/>
                                                            <w:left w:val="single" w:sz="2" w:space="0" w:color="E3E3E3"/>
                                                            <w:bottom w:val="single" w:sz="2" w:space="0" w:color="E3E3E3"/>
                                                            <w:right w:val="single" w:sz="2" w:space="0" w:color="E3E3E3"/>
                                                          </w:divBdr>
                                                          <w:divsChild>
                                                            <w:div w:id="715475401">
                                                              <w:marLeft w:val="0"/>
                                                              <w:marRight w:val="0"/>
                                                              <w:marTop w:val="0"/>
                                                              <w:marBottom w:val="0"/>
                                                              <w:divBdr>
                                                                <w:top w:val="single" w:sz="2" w:space="0" w:color="E3E3E3"/>
                                                                <w:left w:val="single" w:sz="2" w:space="0" w:color="E3E3E3"/>
                                                                <w:bottom w:val="single" w:sz="2" w:space="0" w:color="E3E3E3"/>
                                                                <w:right w:val="single" w:sz="2" w:space="0" w:color="E3E3E3"/>
                                                              </w:divBdr>
                                                              <w:divsChild>
                                                                <w:div w:id="632826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85946536">
                                  <w:marLeft w:val="0"/>
                                  <w:marRight w:val="0"/>
                                  <w:marTop w:val="100"/>
                                  <w:marBottom w:val="100"/>
                                  <w:divBdr>
                                    <w:top w:val="single" w:sz="2" w:space="0" w:color="E3E3E3"/>
                                    <w:left w:val="single" w:sz="2" w:space="0" w:color="E3E3E3"/>
                                    <w:bottom w:val="single" w:sz="2" w:space="0" w:color="E3E3E3"/>
                                    <w:right w:val="single" w:sz="2" w:space="0" w:color="E3E3E3"/>
                                  </w:divBdr>
                                  <w:divsChild>
                                    <w:div w:id="879590812">
                                      <w:marLeft w:val="0"/>
                                      <w:marRight w:val="0"/>
                                      <w:marTop w:val="0"/>
                                      <w:marBottom w:val="0"/>
                                      <w:divBdr>
                                        <w:top w:val="single" w:sz="2" w:space="0" w:color="E3E3E3"/>
                                        <w:left w:val="single" w:sz="2" w:space="0" w:color="E3E3E3"/>
                                        <w:bottom w:val="single" w:sz="2" w:space="0" w:color="E3E3E3"/>
                                        <w:right w:val="single" w:sz="2" w:space="0" w:color="E3E3E3"/>
                                      </w:divBdr>
                                      <w:divsChild>
                                        <w:div w:id="1169252347">
                                          <w:marLeft w:val="0"/>
                                          <w:marRight w:val="0"/>
                                          <w:marTop w:val="0"/>
                                          <w:marBottom w:val="0"/>
                                          <w:divBdr>
                                            <w:top w:val="single" w:sz="2" w:space="0" w:color="E3E3E3"/>
                                            <w:left w:val="single" w:sz="2" w:space="0" w:color="E3E3E3"/>
                                            <w:bottom w:val="single" w:sz="2" w:space="0" w:color="E3E3E3"/>
                                            <w:right w:val="single" w:sz="2" w:space="0" w:color="E3E3E3"/>
                                          </w:divBdr>
                                          <w:divsChild>
                                            <w:div w:id="955065355">
                                              <w:marLeft w:val="0"/>
                                              <w:marRight w:val="0"/>
                                              <w:marTop w:val="0"/>
                                              <w:marBottom w:val="0"/>
                                              <w:divBdr>
                                                <w:top w:val="single" w:sz="2" w:space="0" w:color="E3E3E3"/>
                                                <w:left w:val="single" w:sz="2" w:space="0" w:color="E3E3E3"/>
                                                <w:bottom w:val="single" w:sz="2" w:space="0" w:color="E3E3E3"/>
                                                <w:right w:val="single" w:sz="2" w:space="0" w:color="E3E3E3"/>
                                              </w:divBdr>
                                              <w:divsChild>
                                                <w:div w:id="810437802">
                                                  <w:marLeft w:val="0"/>
                                                  <w:marRight w:val="0"/>
                                                  <w:marTop w:val="0"/>
                                                  <w:marBottom w:val="0"/>
                                                  <w:divBdr>
                                                    <w:top w:val="single" w:sz="2" w:space="0" w:color="E3E3E3"/>
                                                    <w:left w:val="single" w:sz="2" w:space="0" w:color="E3E3E3"/>
                                                    <w:bottom w:val="single" w:sz="2" w:space="0" w:color="E3E3E3"/>
                                                    <w:right w:val="single" w:sz="2" w:space="0" w:color="E3E3E3"/>
                                                  </w:divBdr>
                                                  <w:divsChild>
                                                    <w:div w:id="92173755">
                                                      <w:marLeft w:val="0"/>
                                                      <w:marRight w:val="0"/>
                                                      <w:marTop w:val="0"/>
                                                      <w:marBottom w:val="0"/>
                                                      <w:divBdr>
                                                        <w:top w:val="single" w:sz="2" w:space="0" w:color="E3E3E3"/>
                                                        <w:left w:val="single" w:sz="2" w:space="0" w:color="E3E3E3"/>
                                                        <w:bottom w:val="single" w:sz="2" w:space="0" w:color="E3E3E3"/>
                                                        <w:right w:val="single" w:sz="2" w:space="0" w:color="E3E3E3"/>
                                                      </w:divBdr>
                                                      <w:divsChild>
                                                        <w:div w:id="292443125">
                                                          <w:marLeft w:val="0"/>
                                                          <w:marRight w:val="0"/>
                                                          <w:marTop w:val="0"/>
                                                          <w:marBottom w:val="0"/>
                                                          <w:divBdr>
                                                            <w:top w:val="single" w:sz="2" w:space="0" w:color="E3E3E3"/>
                                                            <w:left w:val="single" w:sz="2" w:space="0" w:color="E3E3E3"/>
                                                            <w:bottom w:val="single" w:sz="2" w:space="0" w:color="E3E3E3"/>
                                                            <w:right w:val="single" w:sz="2" w:space="0" w:color="E3E3E3"/>
                                                          </w:divBdr>
                                                          <w:divsChild>
                                                            <w:div w:id="1502814581">
                                                              <w:marLeft w:val="0"/>
                                                              <w:marRight w:val="0"/>
                                                              <w:marTop w:val="0"/>
                                                              <w:marBottom w:val="0"/>
                                                              <w:divBdr>
                                                                <w:top w:val="single" w:sz="2" w:space="0" w:color="E3E3E3"/>
                                                                <w:left w:val="single" w:sz="2" w:space="0" w:color="E3E3E3"/>
                                                                <w:bottom w:val="single" w:sz="2" w:space="0" w:color="E3E3E3"/>
                                                                <w:right w:val="single" w:sz="2" w:space="0" w:color="E3E3E3"/>
                                                              </w:divBdr>
                                                              <w:divsChild>
                                                                <w:div w:id="14482302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12527200">
                                  <w:marLeft w:val="0"/>
                                  <w:marRight w:val="0"/>
                                  <w:marTop w:val="100"/>
                                  <w:marBottom w:val="100"/>
                                  <w:divBdr>
                                    <w:top w:val="single" w:sz="2" w:space="0" w:color="E3E3E3"/>
                                    <w:left w:val="single" w:sz="2" w:space="0" w:color="E3E3E3"/>
                                    <w:bottom w:val="single" w:sz="2" w:space="0" w:color="E3E3E3"/>
                                    <w:right w:val="single" w:sz="2" w:space="0" w:color="E3E3E3"/>
                                  </w:divBdr>
                                  <w:divsChild>
                                    <w:div w:id="1044912564">
                                      <w:marLeft w:val="0"/>
                                      <w:marRight w:val="0"/>
                                      <w:marTop w:val="0"/>
                                      <w:marBottom w:val="0"/>
                                      <w:divBdr>
                                        <w:top w:val="single" w:sz="2" w:space="0" w:color="E3E3E3"/>
                                        <w:left w:val="single" w:sz="2" w:space="0" w:color="E3E3E3"/>
                                        <w:bottom w:val="single" w:sz="2" w:space="0" w:color="E3E3E3"/>
                                        <w:right w:val="single" w:sz="2" w:space="0" w:color="E3E3E3"/>
                                      </w:divBdr>
                                      <w:divsChild>
                                        <w:div w:id="668024698">
                                          <w:marLeft w:val="0"/>
                                          <w:marRight w:val="0"/>
                                          <w:marTop w:val="0"/>
                                          <w:marBottom w:val="0"/>
                                          <w:divBdr>
                                            <w:top w:val="single" w:sz="2" w:space="0" w:color="E3E3E3"/>
                                            <w:left w:val="single" w:sz="2" w:space="0" w:color="E3E3E3"/>
                                            <w:bottom w:val="single" w:sz="2" w:space="0" w:color="E3E3E3"/>
                                            <w:right w:val="single" w:sz="2" w:space="0" w:color="E3E3E3"/>
                                          </w:divBdr>
                                          <w:divsChild>
                                            <w:div w:id="339741030">
                                              <w:marLeft w:val="0"/>
                                              <w:marRight w:val="0"/>
                                              <w:marTop w:val="0"/>
                                              <w:marBottom w:val="0"/>
                                              <w:divBdr>
                                                <w:top w:val="single" w:sz="2" w:space="0" w:color="E3E3E3"/>
                                                <w:left w:val="single" w:sz="2" w:space="0" w:color="E3E3E3"/>
                                                <w:bottom w:val="single" w:sz="2" w:space="0" w:color="E3E3E3"/>
                                                <w:right w:val="single" w:sz="2" w:space="0" w:color="E3E3E3"/>
                                              </w:divBdr>
                                              <w:divsChild>
                                                <w:div w:id="1317416660">
                                                  <w:marLeft w:val="0"/>
                                                  <w:marRight w:val="0"/>
                                                  <w:marTop w:val="0"/>
                                                  <w:marBottom w:val="0"/>
                                                  <w:divBdr>
                                                    <w:top w:val="single" w:sz="2" w:space="0" w:color="E3E3E3"/>
                                                    <w:left w:val="single" w:sz="2" w:space="0" w:color="E3E3E3"/>
                                                    <w:bottom w:val="single" w:sz="2" w:space="0" w:color="E3E3E3"/>
                                                    <w:right w:val="single" w:sz="2" w:space="0" w:color="E3E3E3"/>
                                                  </w:divBdr>
                                                  <w:divsChild>
                                                    <w:div w:id="1778790165">
                                                      <w:marLeft w:val="0"/>
                                                      <w:marRight w:val="0"/>
                                                      <w:marTop w:val="0"/>
                                                      <w:marBottom w:val="0"/>
                                                      <w:divBdr>
                                                        <w:top w:val="single" w:sz="2" w:space="0" w:color="E3E3E3"/>
                                                        <w:left w:val="single" w:sz="2" w:space="0" w:color="E3E3E3"/>
                                                        <w:bottom w:val="single" w:sz="2" w:space="0" w:color="E3E3E3"/>
                                                        <w:right w:val="single" w:sz="2" w:space="0" w:color="E3E3E3"/>
                                                      </w:divBdr>
                                                      <w:divsChild>
                                                        <w:div w:id="1602645719">
                                                          <w:marLeft w:val="0"/>
                                                          <w:marRight w:val="0"/>
                                                          <w:marTop w:val="0"/>
                                                          <w:marBottom w:val="0"/>
                                                          <w:divBdr>
                                                            <w:top w:val="single" w:sz="2" w:space="2" w:color="E3E3E3"/>
                                                            <w:left w:val="single" w:sz="2" w:space="0" w:color="E3E3E3"/>
                                                            <w:bottom w:val="single" w:sz="2" w:space="0" w:color="E3E3E3"/>
                                                            <w:right w:val="single" w:sz="2" w:space="0" w:color="E3E3E3"/>
                                                          </w:divBdr>
                                                          <w:divsChild>
                                                            <w:div w:id="20739627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4682046">
                                  <w:marLeft w:val="0"/>
                                  <w:marRight w:val="0"/>
                                  <w:marTop w:val="100"/>
                                  <w:marBottom w:val="100"/>
                                  <w:divBdr>
                                    <w:top w:val="single" w:sz="2" w:space="0" w:color="E3E3E3"/>
                                    <w:left w:val="single" w:sz="2" w:space="0" w:color="E3E3E3"/>
                                    <w:bottom w:val="single" w:sz="2" w:space="0" w:color="E3E3E3"/>
                                    <w:right w:val="single" w:sz="2" w:space="0" w:color="E3E3E3"/>
                                  </w:divBdr>
                                  <w:divsChild>
                                    <w:div w:id="349066471">
                                      <w:marLeft w:val="0"/>
                                      <w:marRight w:val="0"/>
                                      <w:marTop w:val="0"/>
                                      <w:marBottom w:val="0"/>
                                      <w:divBdr>
                                        <w:top w:val="single" w:sz="2" w:space="0" w:color="E3E3E3"/>
                                        <w:left w:val="single" w:sz="2" w:space="0" w:color="E3E3E3"/>
                                        <w:bottom w:val="single" w:sz="2" w:space="0" w:color="E3E3E3"/>
                                        <w:right w:val="single" w:sz="2" w:space="0" w:color="E3E3E3"/>
                                      </w:divBdr>
                                      <w:divsChild>
                                        <w:div w:id="1257253474">
                                          <w:marLeft w:val="0"/>
                                          <w:marRight w:val="0"/>
                                          <w:marTop w:val="0"/>
                                          <w:marBottom w:val="0"/>
                                          <w:divBdr>
                                            <w:top w:val="single" w:sz="2" w:space="0" w:color="E3E3E3"/>
                                            <w:left w:val="single" w:sz="2" w:space="0" w:color="E3E3E3"/>
                                            <w:bottom w:val="single" w:sz="2" w:space="0" w:color="E3E3E3"/>
                                            <w:right w:val="single" w:sz="2" w:space="0" w:color="E3E3E3"/>
                                          </w:divBdr>
                                          <w:divsChild>
                                            <w:div w:id="1913469377">
                                              <w:marLeft w:val="0"/>
                                              <w:marRight w:val="0"/>
                                              <w:marTop w:val="0"/>
                                              <w:marBottom w:val="0"/>
                                              <w:divBdr>
                                                <w:top w:val="single" w:sz="2" w:space="0" w:color="E3E3E3"/>
                                                <w:left w:val="single" w:sz="2" w:space="0" w:color="E3E3E3"/>
                                                <w:bottom w:val="single" w:sz="2" w:space="0" w:color="E3E3E3"/>
                                                <w:right w:val="single" w:sz="2" w:space="0" w:color="E3E3E3"/>
                                              </w:divBdr>
                                              <w:divsChild>
                                                <w:div w:id="961497413">
                                                  <w:marLeft w:val="0"/>
                                                  <w:marRight w:val="0"/>
                                                  <w:marTop w:val="0"/>
                                                  <w:marBottom w:val="0"/>
                                                  <w:divBdr>
                                                    <w:top w:val="single" w:sz="2" w:space="0" w:color="E3E3E3"/>
                                                    <w:left w:val="single" w:sz="2" w:space="0" w:color="E3E3E3"/>
                                                    <w:bottom w:val="single" w:sz="2" w:space="0" w:color="E3E3E3"/>
                                                    <w:right w:val="single" w:sz="2" w:space="0" w:color="E3E3E3"/>
                                                  </w:divBdr>
                                                  <w:divsChild>
                                                    <w:div w:id="990017759">
                                                      <w:marLeft w:val="0"/>
                                                      <w:marRight w:val="0"/>
                                                      <w:marTop w:val="0"/>
                                                      <w:marBottom w:val="0"/>
                                                      <w:divBdr>
                                                        <w:top w:val="single" w:sz="2" w:space="0" w:color="E3E3E3"/>
                                                        <w:left w:val="single" w:sz="2" w:space="0" w:color="E3E3E3"/>
                                                        <w:bottom w:val="single" w:sz="2" w:space="0" w:color="E3E3E3"/>
                                                        <w:right w:val="single" w:sz="2" w:space="0" w:color="E3E3E3"/>
                                                      </w:divBdr>
                                                      <w:divsChild>
                                                        <w:div w:id="1187673374">
                                                          <w:marLeft w:val="0"/>
                                                          <w:marRight w:val="0"/>
                                                          <w:marTop w:val="0"/>
                                                          <w:marBottom w:val="0"/>
                                                          <w:divBdr>
                                                            <w:top w:val="single" w:sz="2" w:space="0" w:color="E3E3E3"/>
                                                            <w:left w:val="single" w:sz="2" w:space="0" w:color="E3E3E3"/>
                                                            <w:bottom w:val="single" w:sz="2" w:space="0" w:color="E3E3E3"/>
                                                            <w:right w:val="single" w:sz="2" w:space="0" w:color="E3E3E3"/>
                                                          </w:divBdr>
                                                          <w:divsChild>
                                                            <w:div w:id="754325150">
                                                              <w:marLeft w:val="0"/>
                                                              <w:marRight w:val="0"/>
                                                              <w:marTop w:val="0"/>
                                                              <w:marBottom w:val="0"/>
                                                              <w:divBdr>
                                                                <w:top w:val="single" w:sz="2" w:space="0" w:color="E3E3E3"/>
                                                                <w:left w:val="single" w:sz="2" w:space="0" w:color="E3E3E3"/>
                                                                <w:bottom w:val="single" w:sz="2" w:space="0" w:color="E3E3E3"/>
                                                                <w:right w:val="single" w:sz="2" w:space="0" w:color="E3E3E3"/>
                                                              </w:divBdr>
                                                              <w:divsChild>
                                                                <w:div w:id="814029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89647773">
                                  <w:marLeft w:val="0"/>
                                  <w:marRight w:val="0"/>
                                  <w:marTop w:val="100"/>
                                  <w:marBottom w:val="100"/>
                                  <w:divBdr>
                                    <w:top w:val="single" w:sz="2" w:space="0" w:color="E3E3E3"/>
                                    <w:left w:val="single" w:sz="2" w:space="0" w:color="E3E3E3"/>
                                    <w:bottom w:val="single" w:sz="2" w:space="0" w:color="E3E3E3"/>
                                    <w:right w:val="single" w:sz="2" w:space="0" w:color="E3E3E3"/>
                                  </w:divBdr>
                                  <w:divsChild>
                                    <w:div w:id="510343188">
                                      <w:marLeft w:val="0"/>
                                      <w:marRight w:val="0"/>
                                      <w:marTop w:val="0"/>
                                      <w:marBottom w:val="0"/>
                                      <w:divBdr>
                                        <w:top w:val="single" w:sz="2" w:space="0" w:color="E3E3E3"/>
                                        <w:left w:val="single" w:sz="2" w:space="0" w:color="E3E3E3"/>
                                        <w:bottom w:val="single" w:sz="2" w:space="0" w:color="E3E3E3"/>
                                        <w:right w:val="single" w:sz="2" w:space="0" w:color="E3E3E3"/>
                                      </w:divBdr>
                                      <w:divsChild>
                                        <w:div w:id="1028529168">
                                          <w:marLeft w:val="0"/>
                                          <w:marRight w:val="0"/>
                                          <w:marTop w:val="0"/>
                                          <w:marBottom w:val="0"/>
                                          <w:divBdr>
                                            <w:top w:val="single" w:sz="2" w:space="0" w:color="E3E3E3"/>
                                            <w:left w:val="single" w:sz="2" w:space="0" w:color="E3E3E3"/>
                                            <w:bottom w:val="single" w:sz="2" w:space="0" w:color="E3E3E3"/>
                                            <w:right w:val="single" w:sz="2" w:space="0" w:color="E3E3E3"/>
                                          </w:divBdr>
                                          <w:divsChild>
                                            <w:div w:id="1626423826">
                                              <w:marLeft w:val="0"/>
                                              <w:marRight w:val="0"/>
                                              <w:marTop w:val="0"/>
                                              <w:marBottom w:val="0"/>
                                              <w:divBdr>
                                                <w:top w:val="single" w:sz="2" w:space="0" w:color="E3E3E3"/>
                                                <w:left w:val="single" w:sz="2" w:space="0" w:color="E3E3E3"/>
                                                <w:bottom w:val="single" w:sz="2" w:space="0" w:color="E3E3E3"/>
                                                <w:right w:val="single" w:sz="2" w:space="0" w:color="E3E3E3"/>
                                              </w:divBdr>
                                              <w:divsChild>
                                                <w:div w:id="302127168">
                                                  <w:marLeft w:val="0"/>
                                                  <w:marRight w:val="0"/>
                                                  <w:marTop w:val="0"/>
                                                  <w:marBottom w:val="0"/>
                                                  <w:divBdr>
                                                    <w:top w:val="single" w:sz="2" w:space="0" w:color="E3E3E3"/>
                                                    <w:left w:val="single" w:sz="2" w:space="0" w:color="E3E3E3"/>
                                                    <w:bottom w:val="single" w:sz="2" w:space="0" w:color="E3E3E3"/>
                                                    <w:right w:val="single" w:sz="2" w:space="0" w:color="E3E3E3"/>
                                                  </w:divBdr>
                                                  <w:divsChild>
                                                    <w:div w:id="630133088">
                                                      <w:marLeft w:val="0"/>
                                                      <w:marRight w:val="0"/>
                                                      <w:marTop w:val="0"/>
                                                      <w:marBottom w:val="0"/>
                                                      <w:divBdr>
                                                        <w:top w:val="single" w:sz="2" w:space="0" w:color="E3E3E3"/>
                                                        <w:left w:val="single" w:sz="2" w:space="0" w:color="E3E3E3"/>
                                                        <w:bottom w:val="single" w:sz="2" w:space="0" w:color="E3E3E3"/>
                                                        <w:right w:val="single" w:sz="2" w:space="0" w:color="E3E3E3"/>
                                                      </w:divBdr>
                                                      <w:divsChild>
                                                        <w:div w:id="34279476">
                                                          <w:marLeft w:val="0"/>
                                                          <w:marRight w:val="0"/>
                                                          <w:marTop w:val="0"/>
                                                          <w:marBottom w:val="0"/>
                                                          <w:divBdr>
                                                            <w:top w:val="single" w:sz="2" w:space="2" w:color="E3E3E3"/>
                                                            <w:left w:val="single" w:sz="2" w:space="0" w:color="E3E3E3"/>
                                                            <w:bottom w:val="single" w:sz="2" w:space="0" w:color="E3E3E3"/>
                                                            <w:right w:val="single" w:sz="2" w:space="0" w:color="E3E3E3"/>
                                                          </w:divBdr>
                                                          <w:divsChild>
                                                            <w:div w:id="1292590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 w:id="1512262335">
      <w:bodyDiv w:val="1"/>
      <w:marLeft w:val="0"/>
      <w:marRight w:val="0"/>
      <w:marTop w:val="0"/>
      <w:marBottom w:val="0"/>
      <w:divBdr>
        <w:top w:val="none" w:sz="0" w:space="0" w:color="auto"/>
        <w:left w:val="none" w:sz="0" w:space="0" w:color="auto"/>
        <w:bottom w:val="none" w:sz="0" w:space="0" w:color="auto"/>
        <w:right w:val="none" w:sz="0" w:space="0" w:color="auto"/>
      </w:divBdr>
    </w:div>
    <w:div w:id="1551652679">
      <w:bodyDiv w:val="1"/>
      <w:marLeft w:val="0"/>
      <w:marRight w:val="0"/>
      <w:marTop w:val="0"/>
      <w:marBottom w:val="0"/>
      <w:divBdr>
        <w:top w:val="none" w:sz="0" w:space="0" w:color="auto"/>
        <w:left w:val="none" w:sz="0" w:space="0" w:color="auto"/>
        <w:bottom w:val="none" w:sz="0" w:space="0" w:color="auto"/>
        <w:right w:val="none" w:sz="0" w:space="0" w:color="auto"/>
      </w:divBdr>
    </w:div>
    <w:div w:id="1569344210">
      <w:bodyDiv w:val="1"/>
      <w:marLeft w:val="0"/>
      <w:marRight w:val="0"/>
      <w:marTop w:val="0"/>
      <w:marBottom w:val="0"/>
      <w:divBdr>
        <w:top w:val="none" w:sz="0" w:space="0" w:color="auto"/>
        <w:left w:val="none" w:sz="0" w:space="0" w:color="auto"/>
        <w:bottom w:val="none" w:sz="0" w:space="0" w:color="auto"/>
        <w:right w:val="none" w:sz="0" w:space="0" w:color="auto"/>
      </w:divBdr>
    </w:div>
    <w:div w:id="1599874250">
      <w:bodyDiv w:val="1"/>
      <w:marLeft w:val="0"/>
      <w:marRight w:val="0"/>
      <w:marTop w:val="0"/>
      <w:marBottom w:val="0"/>
      <w:divBdr>
        <w:top w:val="none" w:sz="0" w:space="0" w:color="auto"/>
        <w:left w:val="none" w:sz="0" w:space="0" w:color="auto"/>
        <w:bottom w:val="none" w:sz="0" w:space="0" w:color="auto"/>
        <w:right w:val="none" w:sz="0" w:space="0" w:color="auto"/>
      </w:divBdr>
    </w:div>
    <w:div w:id="1666586369">
      <w:bodyDiv w:val="1"/>
      <w:marLeft w:val="0"/>
      <w:marRight w:val="0"/>
      <w:marTop w:val="0"/>
      <w:marBottom w:val="0"/>
      <w:divBdr>
        <w:top w:val="none" w:sz="0" w:space="0" w:color="auto"/>
        <w:left w:val="none" w:sz="0" w:space="0" w:color="auto"/>
        <w:bottom w:val="none" w:sz="0" w:space="0" w:color="auto"/>
        <w:right w:val="none" w:sz="0" w:space="0" w:color="auto"/>
      </w:divBdr>
    </w:div>
    <w:div w:id="1671717592">
      <w:bodyDiv w:val="1"/>
      <w:marLeft w:val="0"/>
      <w:marRight w:val="0"/>
      <w:marTop w:val="0"/>
      <w:marBottom w:val="0"/>
      <w:divBdr>
        <w:top w:val="none" w:sz="0" w:space="0" w:color="auto"/>
        <w:left w:val="none" w:sz="0" w:space="0" w:color="auto"/>
        <w:bottom w:val="none" w:sz="0" w:space="0" w:color="auto"/>
        <w:right w:val="none" w:sz="0" w:space="0" w:color="auto"/>
      </w:divBdr>
    </w:div>
    <w:div w:id="1682854151">
      <w:bodyDiv w:val="1"/>
      <w:marLeft w:val="0"/>
      <w:marRight w:val="0"/>
      <w:marTop w:val="0"/>
      <w:marBottom w:val="0"/>
      <w:divBdr>
        <w:top w:val="none" w:sz="0" w:space="0" w:color="auto"/>
        <w:left w:val="none" w:sz="0" w:space="0" w:color="auto"/>
        <w:bottom w:val="none" w:sz="0" w:space="0" w:color="auto"/>
        <w:right w:val="none" w:sz="0" w:space="0" w:color="auto"/>
      </w:divBdr>
    </w:div>
    <w:div w:id="1687320814">
      <w:bodyDiv w:val="1"/>
      <w:marLeft w:val="0"/>
      <w:marRight w:val="0"/>
      <w:marTop w:val="0"/>
      <w:marBottom w:val="0"/>
      <w:divBdr>
        <w:top w:val="none" w:sz="0" w:space="0" w:color="auto"/>
        <w:left w:val="none" w:sz="0" w:space="0" w:color="auto"/>
        <w:bottom w:val="none" w:sz="0" w:space="0" w:color="auto"/>
        <w:right w:val="none" w:sz="0" w:space="0" w:color="auto"/>
      </w:divBdr>
    </w:div>
    <w:div w:id="1710255963">
      <w:bodyDiv w:val="1"/>
      <w:marLeft w:val="0"/>
      <w:marRight w:val="0"/>
      <w:marTop w:val="0"/>
      <w:marBottom w:val="0"/>
      <w:divBdr>
        <w:top w:val="none" w:sz="0" w:space="0" w:color="auto"/>
        <w:left w:val="none" w:sz="0" w:space="0" w:color="auto"/>
        <w:bottom w:val="none" w:sz="0" w:space="0" w:color="auto"/>
        <w:right w:val="none" w:sz="0" w:space="0" w:color="auto"/>
      </w:divBdr>
    </w:div>
    <w:div w:id="1729957864">
      <w:bodyDiv w:val="1"/>
      <w:marLeft w:val="0"/>
      <w:marRight w:val="0"/>
      <w:marTop w:val="0"/>
      <w:marBottom w:val="0"/>
      <w:divBdr>
        <w:top w:val="none" w:sz="0" w:space="0" w:color="auto"/>
        <w:left w:val="none" w:sz="0" w:space="0" w:color="auto"/>
        <w:bottom w:val="none" w:sz="0" w:space="0" w:color="auto"/>
        <w:right w:val="none" w:sz="0" w:space="0" w:color="auto"/>
      </w:divBdr>
    </w:div>
    <w:div w:id="1742634705">
      <w:bodyDiv w:val="1"/>
      <w:marLeft w:val="0"/>
      <w:marRight w:val="0"/>
      <w:marTop w:val="0"/>
      <w:marBottom w:val="0"/>
      <w:divBdr>
        <w:top w:val="none" w:sz="0" w:space="0" w:color="auto"/>
        <w:left w:val="none" w:sz="0" w:space="0" w:color="auto"/>
        <w:bottom w:val="none" w:sz="0" w:space="0" w:color="auto"/>
        <w:right w:val="none" w:sz="0" w:space="0" w:color="auto"/>
      </w:divBdr>
    </w:div>
    <w:div w:id="1800680659">
      <w:bodyDiv w:val="1"/>
      <w:marLeft w:val="0"/>
      <w:marRight w:val="0"/>
      <w:marTop w:val="0"/>
      <w:marBottom w:val="0"/>
      <w:divBdr>
        <w:top w:val="none" w:sz="0" w:space="0" w:color="auto"/>
        <w:left w:val="none" w:sz="0" w:space="0" w:color="auto"/>
        <w:bottom w:val="none" w:sz="0" w:space="0" w:color="auto"/>
        <w:right w:val="none" w:sz="0" w:space="0" w:color="auto"/>
      </w:divBdr>
    </w:div>
    <w:div w:id="1822231640">
      <w:bodyDiv w:val="1"/>
      <w:marLeft w:val="0"/>
      <w:marRight w:val="0"/>
      <w:marTop w:val="0"/>
      <w:marBottom w:val="0"/>
      <w:divBdr>
        <w:top w:val="none" w:sz="0" w:space="0" w:color="auto"/>
        <w:left w:val="none" w:sz="0" w:space="0" w:color="auto"/>
        <w:bottom w:val="none" w:sz="0" w:space="0" w:color="auto"/>
        <w:right w:val="none" w:sz="0" w:space="0" w:color="auto"/>
      </w:divBdr>
    </w:div>
    <w:div w:id="1831019633">
      <w:bodyDiv w:val="1"/>
      <w:marLeft w:val="0"/>
      <w:marRight w:val="0"/>
      <w:marTop w:val="0"/>
      <w:marBottom w:val="0"/>
      <w:divBdr>
        <w:top w:val="none" w:sz="0" w:space="0" w:color="auto"/>
        <w:left w:val="none" w:sz="0" w:space="0" w:color="auto"/>
        <w:bottom w:val="none" w:sz="0" w:space="0" w:color="auto"/>
        <w:right w:val="none" w:sz="0" w:space="0" w:color="auto"/>
      </w:divBdr>
    </w:div>
    <w:div w:id="1833136810">
      <w:bodyDiv w:val="1"/>
      <w:marLeft w:val="0"/>
      <w:marRight w:val="0"/>
      <w:marTop w:val="0"/>
      <w:marBottom w:val="0"/>
      <w:divBdr>
        <w:top w:val="none" w:sz="0" w:space="0" w:color="auto"/>
        <w:left w:val="none" w:sz="0" w:space="0" w:color="auto"/>
        <w:bottom w:val="none" w:sz="0" w:space="0" w:color="auto"/>
        <w:right w:val="none" w:sz="0" w:space="0" w:color="auto"/>
      </w:divBdr>
    </w:div>
    <w:div w:id="1850951174">
      <w:bodyDiv w:val="1"/>
      <w:marLeft w:val="0"/>
      <w:marRight w:val="0"/>
      <w:marTop w:val="0"/>
      <w:marBottom w:val="0"/>
      <w:divBdr>
        <w:top w:val="none" w:sz="0" w:space="0" w:color="auto"/>
        <w:left w:val="none" w:sz="0" w:space="0" w:color="auto"/>
        <w:bottom w:val="none" w:sz="0" w:space="0" w:color="auto"/>
        <w:right w:val="none" w:sz="0" w:space="0" w:color="auto"/>
      </w:divBdr>
    </w:div>
    <w:div w:id="1852991744">
      <w:bodyDiv w:val="1"/>
      <w:marLeft w:val="0"/>
      <w:marRight w:val="0"/>
      <w:marTop w:val="0"/>
      <w:marBottom w:val="0"/>
      <w:divBdr>
        <w:top w:val="none" w:sz="0" w:space="0" w:color="auto"/>
        <w:left w:val="none" w:sz="0" w:space="0" w:color="auto"/>
        <w:bottom w:val="none" w:sz="0" w:space="0" w:color="auto"/>
        <w:right w:val="none" w:sz="0" w:space="0" w:color="auto"/>
      </w:divBdr>
    </w:div>
    <w:div w:id="1881361169">
      <w:bodyDiv w:val="1"/>
      <w:marLeft w:val="0"/>
      <w:marRight w:val="0"/>
      <w:marTop w:val="0"/>
      <w:marBottom w:val="0"/>
      <w:divBdr>
        <w:top w:val="none" w:sz="0" w:space="0" w:color="auto"/>
        <w:left w:val="none" w:sz="0" w:space="0" w:color="auto"/>
        <w:bottom w:val="none" w:sz="0" w:space="0" w:color="auto"/>
        <w:right w:val="none" w:sz="0" w:space="0" w:color="auto"/>
      </w:divBdr>
    </w:div>
    <w:div w:id="1888443111">
      <w:bodyDiv w:val="1"/>
      <w:marLeft w:val="0"/>
      <w:marRight w:val="0"/>
      <w:marTop w:val="0"/>
      <w:marBottom w:val="0"/>
      <w:divBdr>
        <w:top w:val="none" w:sz="0" w:space="0" w:color="auto"/>
        <w:left w:val="none" w:sz="0" w:space="0" w:color="auto"/>
        <w:bottom w:val="none" w:sz="0" w:space="0" w:color="auto"/>
        <w:right w:val="none" w:sz="0" w:space="0" w:color="auto"/>
      </w:divBdr>
    </w:div>
    <w:div w:id="1930232566">
      <w:bodyDiv w:val="1"/>
      <w:marLeft w:val="0"/>
      <w:marRight w:val="0"/>
      <w:marTop w:val="0"/>
      <w:marBottom w:val="0"/>
      <w:divBdr>
        <w:top w:val="none" w:sz="0" w:space="0" w:color="auto"/>
        <w:left w:val="none" w:sz="0" w:space="0" w:color="auto"/>
        <w:bottom w:val="none" w:sz="0" w:space="0" w:color="auto"/>
        <w:right w:val="none" w:sz="0" w:space="0" w:color="auto"/>
      </w:divBdr>
    </w:div>
    <w:div w:id="1947931612">
      <w:bodyDiv w:val="1"/>
      <w:marLeft w:val="0"/>
      <w:marRight w:val="0"/>
      <w:marTop w:val="0"/>
      <w:marBottom w:val="0"/>
      <w:divBdr>
        <w:top w:val="none" w:sz="0" w:space="0" w:color="auto"/>
        <w:left w:val="none" w:sz="0" w:space="0" w:color="auto"/>
        <w:bottom w:val="none" w:sz="0" w:space="0" w:color="auto"/>
        <w:right w:val="none" w:sz="0" w:space="0" w:color="auto"/>
      </w:divBdr>
    </w:div>
    <w:div w:id="1953785757">
      <w:bodyDiv w:val="1"/>
      <w:marLeft w:val="0"/>
      <w:marRight w:val="0"/>
      <w:marTop w:val="0"/>
      <w:marBottom w:val="0"/>
      <w:divBdr>
        <w:top w:val="none" w:sz="0" w:space="0" w:color="auto"/>
        <w:left w:val="none" w:sz="0" w:space="0" w:color="auto"/>
        <w:bottom w:val="none" w:sz="0" w:space="0" w:color="auto"/>
        <w:right w:val="none" w:sz="0" w:space="0" w:color="auto"/>
      </w:divBdr>
    </w:div>
    <w:div w:id="2025204079">
      <w:bodyDiv w:val="1"/>
      <w:marLeft w:val="0"/>
      <w:marRight w:val="0"/>
      <w:marTop w:val="0"/>
      <w:marBottom w:val="0"/>
      <w:divBdr>
        <w:top w:val="none" w:sz="0" w:space="0" w:color="auto"/>
        <w:left w:val="none" w:sz="0" w:space="0" w:color="auto"/>
        <w:bottom w:val="none" w:sz="0" w:space="0" w:color="auto"/>
        <w:right w:val="none" w:sz="0" w:space="0" w:color="auto"/>
      </w:divBdr>
    </w:div>
    <w:div w:id="2027556309">
      <w:bodyDiv w:val="1"/>
      <w:marLeft w:val="0"/>
      <w:marRight w:val="0"/>
      <w:marTop w:val="0"/>
      <w:marBottom w:val="0"/>
      <w:divBdr>
        <w:top w:val="none" w:sz="0" w:space="0" w:color="auto"/>
        <w:left w:val="none" w:sz="0" w:space="0" w:color="auto"/>
        <w:bottom w:val="none" w:sz="0" w:space="0" w:color="auto"/>
        <w:right w:val="none" w:sz="0" w:space="0" w:color="auto"/>
      </w:divBdr>
    </w:div>
    <w:div w:id="2040356013">
      <w:bodyDiv w:val="1"/>
      <w:marLeft w:val="0"/>
      <w:marRight w:val="0"/>
      <w:marTop w:val="0"/>
      <w:marBottom w:val="0"/>
      <w:divBdr>
        <w:top w:val="none" w:sz="0" w:space="0" w:color="auto"/>
        <w:left w:val="none" w:sz="0" w:space="0" w:color="auto"/>
        <w:bottom w:val="none" w:sz="0" w:space="0" w:color="auto"/>
        <w:right w:val="none" w:sz="0" w:space="0" w:color="auto"/>
      </w:divBdr>
    </w:div>
    <w:div w:id="2100565997">
      <w:bodyDiv w:val="1"/>
      <w:marLeft w:val="0"/>
      <w:marRight w:val="0"/>
      <w:marTop w:val="0"/>
      <w:marBottom w:val="0"/>
      <w:divBdr>
        <w:top w:val="none" w:sz="0" w:space="0" w:color="auto"/>
        <w:left w:val="none" w:sz="0" w:space="0" w:color="auto"/>
        <w:bottom w:val="none" w:sz="0" w:space="0" w:color="auto"/>
        <w:right w:val="none" w:sz="0" w:space="0" w:color="auto"/>
      </w:divBdr>
      <w:divsChild>
        <w:div w:id="1513573099">
          <w:marLeft w:val="0"/>
          <w:marRight w:val="0"/>
          <w:marTop w:val="0"/>
          <w:marBottom w:val="0"/>
          <w:divBdr>
            <w:top w:val="none" w:sz="0" w:space="0" w:color="auto"/>
            <w:left w:val="none" w:sz="0" w:space="0" w:color="auto"/>
            <w:bottom w:val="none" w:sz="0" w:space="0" w:color="auto"/>
            <w:right w:val="none" w:sz="0" w:space="0" w:color="auto"/>
          </w:divBdr>
        </w:div>
      </w:divsChild>
    </w:div>
    <w:div w:id="2128692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90996-8EAE-4FEF-9A2F-219933689B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5351</Words>
  <Characters>37746</Characters>
  <Application>Microsoft Office Word</Application>
  <DocSecurity>0</DocSecurity>
  <Lines>314</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Livia Sas</cp:lastModifiedBy>
  <cp:revision>2</cp:revision>
  <dcterms:created xsi:type="dcterms:W3CDTF">2025-03-31T19:57:00Z</dcterms:created>
  <dcterms:modified xsi:type="dcterms:W3CDTF">2025-03-31T19:57:00Z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120a7bb7-374a-41e3-b1a2-2ec0769fe914</vt:lpwstr>
  </property>
</Properties>
</file>