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B6C72" w:rsidRDefault="00CB6C72" w:rsidP="00B23CC1">
      <w:pPr>
        <w:spacing w:after="0" w:line="240" w:lineRule="auto"/>
        <w:rPr>
          <w:rFonts w:eastAsia="Times New Roman" w:cstheme="minorHAnsi"/>
          <w:b/>
          <w:color w:val="000000" w:themeColor="text1"/>
          <w:lang w:eastAsia="en-GB"/>
        </w:rPr>
      </w:pPr>
      <w:bookmarkStart w:id="0" w:name="_GoBack"/>
      <w:bookmarkEnd w:id="0"/>
      <w:r>
        <w:rPr>
          <w:rFonts w:eastAsia="Times New Roman" w:cstheme="minorHAnsi"/>
          <w:b/>
          <w:color w:val="000000" w:themeColor="text1"/>
          <w:lang w:eastAsia="en-GB"/>
        </w:rPr>
        <w:t>Handout 2 (CSE)</w:t>
      </w:r>
    </w:p>
    <w:p w:rsidR="00CB6C72" w:rsidRDefault="00CB6C72" w:rsidP="00B23CC1">
      <w:pPr>
        <w:spacing w:after="0" w:line="240" w:lineRule="auto"/>
        <w:rPr>
          <w:rFonts w:eastAsia="Times New Roman" w:cstheme="minorHAnsi"/>
          <w:b/>
          <w:color w:val="000000" w:themeColor="text1"/>
          <w:lang w:eastAsia="en-GB"/>
        </w:rPr>
      </w:pPr>
    </w:p>
    <w:p w:rsidR="002A1837" w:rsidRPr="00CB6C72" w:rsidRDefault="00B23CC1" w:rsidP="00B23CC1">
      <w:pPr>
        <w:spacing w:after="0" w:line="240" w:lineRule="auto"/>
        <w:rPr>
          <w:rFonts w:eastAsia="Times New Roman" w:cstheme="minorHAnsi"/>
          <w:color w:val="000000" w:themeColor="text1"/>
          <w:lang w:eastAsia="en-GB"/>
        </w:rPr>
      </w:pPr>
      <w:r w:rsidRPr="00CB6C72">
        <w:rPr>
          <w:rFonts w:eastAsia="Times New Roman" w:cstheme="minorHAnsi"/>
          <w:color w:val="000000" w:themeColor="text1"/>
          <w:lang w:eastAsia="en-GB"/>
        </w:rPr>
        <w:t>Having watched the DVD in your groups, consider the following:-</w:t>
      </w:r>
    </w:p>
    <w:p w:rsidR="00B23CC1" w:rsidRPr="00CB6C72" w:rsidRDefault="00CB6C72" w:rsidP="00CB6C72">
      <w:pPr>
        <w:spacing w:after="0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>
        <w:rPr>
          <w:rFonts w:eastAsia="Times New Roman" w:cstheme="minorHAnsi"/>
          <w:b/>
          <w:color w:val="000000" w:themeColor="text1"/>
          <w:lang w:eastAsia="en-GB"/>
        </w:rPr>
        <w:t xml:space="preserve">Q1. </w:t>
      </w:r>
      <w:r w:rsidR="00B23CC1" w:rsidRPr="00CB6C72">
        <w:rPr>
          <w:rFonts w:eastAsia="Times New Roman" w:cstheme="minorHAnsi"/>
          <w:b/>
          <w:color w:val="000000" w:themeColor="text1"/>
          <w:lang w:eastAsia="en-GB"/>
        </w:rPr>
        <w:t>What offences were committed and by whom?</w:t>
      </w:r>
      <w:r w:rsidRPr="00CB6C72">
        <w:rPr>
          <w:rFonts w:eastAsia="Times New Roman" w:cstheme="minorHAnsi"/>
          <w:b/>
          <w:color w:val="000000" w:themeColor="text1"/>
          <w:lang w:eastAsia="en-GB"/>
        </w:rPr>
        <w:t xml:space="preserve">                                                                                                                    </w:t>
      </w:r>
      <w:r>
        <w:rPr>
          <w:rFonts w:eastAsia="Times New Roman" w:cstheme="minorHAnsi"/>
          <w:b/>
          <w:color w:val="000000" w:themeColor="text1"/>
          <w:lang w:eastAsia="en-GB"/>
        </w:rPr>
        <w:t xml:space="preserve">Q2. </w:t>
      </w:r>
      <w:r w:rsidR="002A1837" w:rsidRPr="00CB6C72">
        <w:rPr>
          <w:rFonts w:eastAsia="Times New Roman" w:cstheme="minorHAnsi"/>
          <w:b/>
          <w:color w:val="000000" w:themeColor="text1"/>
          <w:lang w:eastAsia="en-GB"/>
        </w:rPr>
        <w:t>Identify what</w:t>
      </w:r>
      <w:r w:rsidR="00B23CC1" w:rsidRPr="00CB6C72">
        <w:rPr>
          <w:rFonts w:eastAsia="Times New Roman" w:cstheme="minorHAnsi"/>
          <w:b/>
          <w:color w:val="000000" w:themeColor="text1"/>
          <w:lang w:eastAsia="en-GB"/>
        </w:rPr>
        <w:t xml:space="preserve"> stages of the</w:t>
      </w:r>
      <w:r w:rsidR="002A1837" w:rsidRPr="00CB6C72">
        <w:rPr>
          <w:rFonts w:eastAsia="Times New Roman" w:cstheme="minorHAnsi"/>
          <w:b/>
          <w:color w:val="000000" w:themeColor="text1"/>
          <w:lang w:eastAsia="en-GB"/>
        </w:rPr>
        <w:t xml:space="preserve"> Process of Control took place and how</w:t>
      </w:r>
      <w:r w:rsidR="00B23CC1" w:rsidRPr="00CB6C72">
        <w:rPr>
          <w:rFonts w:eastAsia="Times New Roman" w:cstheme="minorHAnsi"/>
          <w:b/>
          <w:color w:val="000000" w:themeColor="text1"/>
          <w:lang w:eastAsia="en-GB"/>
        </w:rPr>
        <w:t>?</w:t>
      </w:r>
    </w:p>
    <w:p w:rsidR="00CB6C72" w:rsidRPr="00CB6C72" w:rsidRDefault="00CB6C72" w:rsidP="00CB6C72">
      <w:pPr>
        <w:pStyle w:val="ListParagraph"/>
        <w:rPr>
          <w:rFonts w:ascii="Arial" w:eastAsia="Times New Roman" w:hAnsi="Arial" w:cs="Times New Roman"/>
          <w:color w:val="000000" w:themeColor="text1"/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50"/>
      </w:tblGrid>
      <w:tr w:rsidR="00CB6C72" w:rsidTr="00CB6C72">
        <w:tc>
          <w:tcPr>
            <w:tcW w:w="10550" w:type="dxa"/>
          </w:tcPr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  <w:r w:rsidRPr="00CB6C72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  <w:t>Martin:</w:t>
            </w: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  <w:shd w:val="clear" w:color="auto" w:fill="002060"/>
          </w:tcPr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</w:tcPr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  <w:r w:rsidRPr="00CB6C72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  <w:t>Craig:</w:t>
            </w: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  <w:shd w:val="clear" w:color="auto" w:fill="002060"/>
          </w:tcPr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</w:tcPr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  <w:r w:rsidRPr="00CB6C72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  <w:t>Rob:</w:t>
            </w: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  <w:shd w:val="clear" w:color="auto" w:fill="002060"/>
          </w:tcPr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</w:tcPr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  <w:r w:rsidRPr="00CB6C72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  <w:t>Kirsty:</w:t>
            </w: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  <w:shd w:val="clear" w:color="auto" w:fill="002060"/>
          </w:tcPr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</w:tcPr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  <w:r w:rsidRPr="00CB6C72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  <w:t>Gemma:</w:t>
            </w: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  <w:shd w:val="clear" w:color="auto" w:fill="002060"/>
          </w:tcPr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</w:tcPr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  <w:r w:rsidRPr="00CB6C72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  <w:t>Black male:</w:t>
            </w: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  <w:shd w:val="clear" w:color="auto" w:fill="002060"/>
          </w:tcPr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  <w:tr w:rsidR="00CB6C72" w:rsidTr="00CB6C72">
        <w:tc>
          <w:tcPr>
            <w:tcW w:w="10550" w:type="dxa"/>
          </w:tcPr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  <w:r w:rsidRPr="00CB6C72"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  <w:t>Jim (Kirsty’s stepfather):</w:t>
            </w: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  <w:p w:rsidR="00CB6C72" w:rsidRPr="00CB6C72" w:rsidRDefault="00CB6C72" w:rsidP="00CB6C72">
            <w:pPr>
              <w:rPr>
                <w:rFonts w:eastAsia="Times New Roman" w:cstheme="minorHAnsi"/>
                <w:b/>
                <w:color w:val="000000" w:themeColor="text1"/>
                <w:sz w:val="24"/>
                <w:szCs w:val="24"/>
                <w:lang w:eastAsia="en-GB"/>
              </w:rPr>
            </w:pPr>
          </w:p>
        </w:tc>
      </w:tr>
    </w:tbl>
    <w:p w:rsidR="00A356D5" w:rsidRDefault="00A356D5"/>
    <w:sectPr w:rsidR="00A356D5" w:rsidSect="00CB6C7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code="9"/>
      <w:pgMar w:top="426" w:right="626" w:bottom="284" w:left="720" w:header="709" w:footer="437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3CC1" w:rsidRDefault="00B23CC1" w:rsidP="00B23CC1">
      <w:pPr>
        <w:spacing w:after="0" w:line="240" w:lineRule="auto"/>
      </w:pPr>
      <w:r>
        <w:separator/>
      </w:r>
    </w:p>
  </w:endnote>
  <w:endnote w:type="continuationSeparator" w:id="0">
    <w:p w:rsidR="00B23CC1" w:rsidRDefault="00B23CC1" w:rsidP="00B23C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3CC1" w:rsidRDefault="00CB6C72" w:rsidP="00CB6C72">
    <w:pPr>
      <w:pStyle w:val="Footer"/>
      <w:rPr>
        <w:color w:val="000000"/>
        <w:sz w:val="17"/>
        <w:szCs w:val="20"/>
      </w:rPr>
    </w:pPr>
    <w:bookmarkStart w:id="3" w:name="TITUS1FooterEvenPages"/>
    <w:r>
      <w:rPr>
        <w:color w:val="000000"/>
        <w:sz w:val="17"/>
        <w:szCs w:val="20"/>
      </w:rPr>
      <w:t> </w:t>
    </w:r>
  </w:p>
  <w:bookmarkEnd w:id="3"/>
  <w:p w:rsidR="00B23CC1" w:rsidRDefault="00B23CC1" w:rsidP="00B23CC1">
    <w:pPr>
      <w:pStyle w:val="Footer"/>
      <w:jc w:val="center"/>
    </w:pPr>
    <w:r>
      <w:rPr>
        <w:sz w:val="20"/>
        <w:szCs w:val="20"/>
      </w:rPr>
      <w:t>NOT PROTECTIVELY MARKED</w:t>
    </w:r>
  </w:p>
  <w:p w:rsidR="00B23CC1" w:rsidRDefault="00B23CC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3CC1" w:rsidRDefault="00CB6C72" w:rsidP="00CB6C72">
    <w:pPr>
      <w:pStyle w:val="Footer"/>
      <w:rPr>
        <w:color w:val="000000"/>
        <w:sz w:val="17"/>
        <w:szCs w:val="20"/>
      </w:rPr>
    </w:pPr>
    <w:bookmarkStart w:id="4" w:name="TITUS1FooterPrimary"/>
    <w:r>
      <w:rPr>
        <w:color w:val="000000"/>
        <w:sz w:val="17"/>
        <w:szCs w:val="20"/>
      </w:rPr>
      <w:t> </w:t>
    </w:r>
  </w:p>
  <w:bookmarkEnd w:id="4"/>
  <w:p w:rsidR="00B40179" w:rsidRDefault="00B23CC1" w:rsidP="006B46B9">
    <w:pPr>
      <w:pStyle w:val="Footer"/>
      <w:jc w:val="center"/>
    </w:pPr>
    <w:r>
      <w:rPr>
        <w:sz w:val="20"/>
        <w:szCs w:val="20"/>
      </w:rPr>
      <w:t>NOT PROTECTIVELY MARKED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B6C72" w:rsidRDefault="00CB6C72" w:rsidP="00CB6C72">
    <w:pPr>
      <w:pStyle w:val="Footer"/>
      <w:rPr>
        <w:color w:val="000000"/>
        <w:sz w:val="17"/>
        <w:szCs w:val="20"/>
      </w:rPr>
    </w:pPr>
    <w:bookmarkStart w:id="6" w:name="TITUS1FooterFirstPage"/>
    <w:r w:rsidRPr="00CB6C72">
      <w:rPr>
        <w:color w:val="000000"/>
        <w:sz w:val="17"/>
        <w:szCs w:val="20"/>
      </w:rPr>
      <w:t> </w:t>
    </w:r>
  </w:p>
  <w:bookmarkEnd w:id="6"/>
  <w:p w:rsidR="00B23CC1" w:rsidRPr="00CB6C72" w:rsidRDefault="00CB6C72">
    <w:pPr>
      <w:pStyle w:val="Footer"/>
      <w:rPr>
        <w:sz w:val="20"/>
        <w:szCs w:val="20"/>
      </w:rPr>
    </w:pPr>
    <w:r w:rsidRPr="00CB6C72">
      <w:rPr>
        <w:sz w:val="20"/>
        <w:szCs w:val="20"/>
      </w:rPr>
      <w:t>AJW54949</w:t>
    </w:r>
    <w:r w:rsidRPr="00CB6C72">
      <w:rPr>
        <w:sz w:val="20"/>
        <w:szCs w:val="20"/>
      </w:rPr>
      <w:ptab w:relativeTo="margin" w:alignment="center" w:leader="none"/>
    </w:r>
    <w:r w:rsidRPr="00CB6C72">
      <w:rPr>
        <w:sz w:val="20"/>
        <w:szCs w:val="20"/>
      </w:rPr>
      <w:t>Version 1.0</w:t>
    </w:r>
    <w:r w:rsidRPr="00CB6C72">
      <w:rPr>
        <w:sz w:val="20"/>
        <w:szCs w:val="20"/>
      </w:rPr>
      <w:ptab w:relativeTo="margin" w:alignment="right" w:leader="none"/>
    </w:r>
  </w:p>
  <w:p w:rsidR="00CB6C72" w:rsidRPr="00CB6C72" w:rsidRDefault="00CB6C72">
    <w:pPr>
      <w:pStyle w:val="Footer"/>
      <w:rPr>
        <w:sz w:val="20"/>
        <w:szCs w:val="20"/>
      </w:rPr>
    </w:pPr>
    <w:r w:rsidRPr="00CB6C72">
      <w:rPr>
        <w:sz w:val="20"/>
        <w:szCs w:val="20"/>
      </w:rP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3CC1" w:rsidRDefault="00B23CC1" w:rsidP="00B23CC1">
      <w:pPr>
        <w:spacing w:after="0" w:line="240" w:lineRule="auto"/>
      </w:pPr>
      <w:r>
        <w:separator/>
      </w:r>
    </w:p>
  </w:footnote>
  <w:footnote w:type="continuationSeparator" w:id="0">
    <w:p w:rsidR="00B23CC1" w:rsidRDefault="00B23CC1" w:rsidP="00B23C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3CC1" w:rsidRDefault="00CB6C72" w:rsidP="00CB6C72">
    <w:pPr>
      <w:pStyle w:val="Header"/>
      <w:rPr>
        <w:color w:val="000000"/>
        <w:sz w:val="17"/>
        <w:szCs w:val="20"/>
      </w:rPr>
    </w:pPr>
    <w:bookmarkStart w:id="1" w:name="TITUS1HeaderEvenPages"/>
    <w:r>
      <w:rPr>
        <w:color w:val="000000"/>
        <w:sz w:val="17"/>
        <w:szCs w:val="20"/>
      </w:rPr>
      <w:t> </w:t>
    </w:r>
  </w:p>
  <w:bookmarkEnd w:id="1"/>
  <w:p w:rsidR="00B23CC1" w:rsidRDefault="00B23CC1" w:rsidP="00B23CC1">
    <w:pPr>
      <w:pStyle w:val="Header"/>
      <w:jc w:val="center"/>
      <w:rPr>
        <w:sz w:val="20"/>
        <w:szCs w:val="20"/>
      </w:rPr>
    </w:pPr>
    <w:r>
      <w:rPr>
        <w:sz w:val="20"/>
        <w:szCs w:val="20"/>
      </w:rPr>
      <w:t>NOT PROTECTIVELY MARKED</w:t>
    </w:r>
  </w:p>
  <w:p w:rsidR="00B23CC1" w:rsidRPr="006B46B9" w:rsidRDefault="00B23CC1" w:rsidP="00B23CC1">
    <w:pPr>
      <w:pStyle w:val="Header"/>
      <w:jc w:val="center"/>
      <w:rPr>
        <w:sz w:val="20"/>
        <w:szCs w:val="20"/>
      </w:rPr>
    </w:pPr>
  </w:p>
  <w:p w:rsidR="00B23CC1" w:rsidRDefault="00B23CC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3CC1" w:rsidRDefault="00CB6C72" w:rsidP="00CB6C72">
    <w:pPr>
      <w:pStyle w:val="Header"/>
      <w:rPr>
        <w:color w:val="000000"/>
        <w:sz w:val="17"/>
        <w:szCs w:val="20"/>
      </w:rPr>
    </w:pPr>
    <w:bookmarkStart w:id="2" w:name="TITUS1HeaderPrimary"/>
    <w:r>
      <w:rPr>
        <w:color w:val="000000"/>
        <w:sz w:val="17"/>
        <w:szCs w:val="20"/>
      </w:rPr>
      <w:t> </w:t>
    </w:r>
  </w:p>
  <w:bookmarkEnd w:id="2"/>
  <w:p w:rsidR="00B40179" w:rsidRDefault="00B23CC1" w:rsidP="006B46B9">
    <w:pPr>
      <w:pStyle w:val="Header"/>
      <w:jc w:val="center"/>
      <w:rPr>
        <w:sz w:val="20"/>
        <w:szCs w:val="20"/>
      </w:rPr>
    </w:pPr>
    <w:r>
      <w:rPr>
        <w:sz w:val="20"/>
        <w:szCs w:val="20"/>
      </w:rPr>
      <w:t>NOT PROTECTIVELY MARKED</w:t>
    </w:r>
  </w:p>
  <w:p w:rsidR="00B40179" w:rsidRPr="006B46B9" w:rsidRDefault="00EE2BA4" w:rsidP="006B46B9">
    <w:pPr>
      <w:pStyle w:val="Header"/>
      <w:jc w:val="center"/>
      <w:rPr>
        <w:sz w:val="20"/>
        <w:szCs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3CC1" w:rsidRDefault="00CB6C72" w:rsidP="00CB6C72">
    <w:pPr>
      <w:pStyle w:val="Header"/>
      <w:rPr>
        <w:color w:val="000000"/>
        <w:sz w:val="17"/>
        <w:szCs w:val="20"/>
      </w:rPr>
    </w:pPr>
    <w:bookmarkStart w:id="5" w:name="TITUS1HeaderFirstPage"/>
    <w:r>
      <w:rPr>
        <w:color w:val="000000"/>
        <w:sz w:val="17"/>
        <w:szCs w:val="20"/>
      </w:rPr>
      <w:t> </w:t>
    </w:r>
  </w:p>
  <w:bookmarkEnd w:id="5"/>
  <w:p w:rsidR="00B23CC1" w:rsidRPr="006B46B9" w:rsidRDefault="00B23CC1" w:rsidP="00B23CC1">
    <w:pPr>
      <w:pStyle w:val="Header"/>
      <w:jc w:val="center"/>
      <w:rPr>
        <w:sz w:val="20"/>
        <w:szCs w:val="20"/>
      </w:rPr>
    </w:pPr>
  </w:p>
  <w:p w:rsidR="00B23CC1" w:rsidRDefault="00B23CC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AD0485F"/>
    <w:multiLevelType w:val="hybridMultilevel"/>
    <w:tmpl w:val="17DA89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777D"/>
    <w:rsid w:val="002A1837"/>
    <w:rsid w:val="006F777D"/>
    <w:rsid w:val="00A356D5"/>
    <w:rsid w:val="00B23CC1"/>
    <w:rsid w:val="00CB6C72"/>
    <w:rsid w:val="00EC754F"/>
    <w:rsid w:val="00EE2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BB76D37-B0C2-41BF-901A-38C2BFDA25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3C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3CC1"/>
  </w:style>
  <w:style w:type="paragraph" w:styleId="Footer">
    <w:name w:val="footer"/>
    <w:basedOn w:val="Normal"/>
    <w:link w:val="FooterChar"/>
    <w:uiPriority w:val="99"/>
    <w:unhideWhenUsed/>
    <w:rsid w:val="00B23C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3CC1"/>
  </w:style>
  <w:style w:type="paragraph" w:styleId="ListParagraph">
    <w:name w:val="List Paragraph"/>
    <w:basedOn w:val="Normal"/>
    <w:uiPriority w:val="34"/>
    <w:qFormat/>
    <w:rsid w:val="00B23CC1"/>
    <w:pPr>
      <w:ind w:left="720"/>
      <w:contextualSpacing/>
    </w:pPr>
  </w:style>
  <w:style w:type="table" w:styleId="TableGrid">
    <w:name w:val="Table Grid"/>
    <w:basedOn w:val="TableNormal"/>
    <w:uiPriority w:val="39"/>
    <w:rsid w:val="00CB6C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</Words>
  <Characters>371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Neil,Sharon swp3514</dc:creator>
  <cp:keywords/>
  <dc:description/>
  <cp:lastModifiedBy>Williams,Amelia swp54949</cp:lastModifiedBy>
  <cp:revision>2</cp:revision>
  <dcterms:created xsi:type="dcterms:W3CDTF">2019-03-22T13:51:00Z</dcterms:created>
  <dcterms:modified xsi:type="dcterms:W3CDTF">2019-03-22T13:51:00Z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cd6a53c7-b217-4fc6-b260-4245819406c1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