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79F76" w14:textId="6089DD1F" w:rsidR="00AD0E77" w:rsidRPr="002F0B73" w:rsidRDefault="00AD0E77">
      <w:pPr>
        <w:rPr>
          <w:rFonts w:ascii="Arial" w:hAnsi="Arial" w:cs="Arial"/>
          <w:b/>
          <w:bCs/>
          <w:sz w:val="24"/>
          <w:szCs w:val="24"/>
        </w:rPr>
      </w:pPr>
      <w:r w:rsidRPr="002F0B73">
        <w:rPr>
          <w:rFonts w:ascii="Arial" w:hAnsi="Arial" w:cs="Arial"/>
          <w:b/>
          <w:bCs/>
          <w:sz w:val="24"/>
          <w:szCs w:val="24"/>
        </w:rPr>
        <w:t>STUDENT - CHRISTOPHER JOEL HOTSON</w:t>
      </w:r>
    </w:p>
    <w:p w14:paraId="23F4CB1A" w14:textId="23AA8AC5" w:rsidR="00AD0E77" w:rsidRPr="002F0B73" w:rsidRDefault="00AD0E77">
      <w:pPr>
        <w:rPr>
          <w:rFonts w:ascii="Arial" w:hAnsi="Arial" w:cs="Arial"/>
          <w:b/>
          <w:bCs/>
          <w:sz w:val="24"/>
          <w:szCs w:val="24"/>
        </w:rPr>
      </w:pPr>
      <w:r w:rsidRPr="002F0B73">
        <w:rPr>
          <w:rFonts w:ascii="Arial" w:hAnsi="Arial" w:cs="Arial"/>
          <w:b/>
          <w:bCs/>
          <w:sz w:val="24"/>
          <w:szCs w:val="24"/>
        </w:rPr>
        <w:t>STUDENT NUMBER - 2125115</w:t>
      </w:r>
    </w:p>
    <w:p w14:paraId="0FC7E9E8" w14:textId="77777777" w:rsidR="00AD0E77" w:rsidRPr="002F0B73" w:rsidRDefault="00AD0E77">
      <w:pPr>
        <w:rPr>
          <w:rFonts w:ascii="Arial" w:hAnsi="Arial" w:cs="Arial"/>
          <w:b/>
          <w:bCs/>
          <w:sz w:val="24"/>
          <w:szCs w:val="24"/>
        </w:rPr>
      </w:pPr>
    </w:p>
    <w:p w14:paraId="2B2A4F88" w14:textId="0E6D3CF3" w:rsidR="00161008" w:rsidRPr="002F0B73" w:rsidRDefault="00AD0E77">
      <w:pPr>
        <w:rPr>
          <w:rFonts w:ascii="Arial" w:hAnsi="Arial" w:cs="Arial"/>
          <w:b/>
          <w:bCs/>
          <w:sz w:val="24"/>
          <w:szCs w:val="24"/>
        </w:rPr>
      </w:pPr>
      <w:r w:rsidRPr="002F0B73">
        <w:rPr>
          <w:rFonts w:ascii="Arial" w:hAnsi="Arial" w:cs="Arial"/>
          <w:b/>
          <w:bCs/>
          <w:sz w:val="24"/>
          <w:szCs w:val="24"/>
        </w:rPr>
        <w:t>ESSAY 1 – HOW HAVE PAST INSTANCES OF POLICE MALPRACTICE AND MISCONDUCT INFLUENCED MODERN PROFESSIONAL POLICING?</w:t>
      </w:r>
    </w:p>
    <w:p w14:paraId="150B8AD0" w14:textId="76D903F5" w:rsidR="00AD0E77" w:rsidRPr="002F0B73" w:rsidRDefault="00AD0E77">
      <w:pPr>
        <w:rPr>
          <w:rFonts w:ascii="Arial" w:hAnsi="Arial" w:cs="Arial"/>
          <w:b/>
          <w:bCs/>
          <w:sz w:val="24"/>
          <w:szCs w:val="24"/>
        </w:rPr>
      </w:pPr>
    </w:p>
    <w:p w14:paraId="7E79C942" w14:textId="3FCA2AA7" w:rsidR="00AD0E77" w:rsidRPr="002F0B73" w:rsidRDefault="00AD0E77">
      <w:pPr>
        <w:rPr>
          <w:rFonts w:ascii="Arial" w:hAnsi="Arial" w:cs="Arial"/>
          <w:b/>
          <w:bCs/>
          <w:sz w:val="24"/>
          <w:szCs w:val="24"/>
        </w:rPr>
      </w:pPr>
      <w:r w:rsidRPr="002F0B73">
        <w:rPr>
          <w:rFonts w:ascii="Arial" w:hAnsi="Arial" w:cs="Arial"/>
          <w:b/>
          <w:bCs/>
          <w:sz w:val="24"/>
          <w:szCs w:val="24"/>
        </w:rPr>
        <w:t>ANSWER</w:t>
      </w:r>
    </w:p>
    <w:p w14:paraId="49D3146C" w14:textId="41C33F36" w:rsidR="00AD0E77" w:rsidRPr="00246E82" w:rsidRDefault="00AD0E77">
      <w:pPr>
        <w:rPr>
          <w:rFonts w:ascii="Arial" w:hAnsi="Arial" w:cs="Arial"/>
          <w:sz w:val="24"/>
          <w:szCs w:val="24"/>
        </w:rPr>
      </w:pPr>
    </w:p>
    <w:p w14:paraId="7A5CDB7F" w14:textId="1C012A1E" w:rsidR="00AD0E77" w:rsidRPr="00246E82" w:rsidRDefault="006811B4" w:rsidP="00545DAB">
      <w:pPr>
        <w:spacing w:line="360" w:lineRule="auto"/>
        <w:ind w:firstLine="720"/>
        <w:rPr>
          <w:rFonts w:ascii="Arial" w:hAnsi="Arial" w:cs="Arial"/>
          <w:sz w:val="24"/>
          <w:szCs w:val="24"/>
        </w:rPr>
      </w:pPr>
      <w:r>
        <w:rPr>
          <w:rFonts w:ascii="Arial" w:hAnsi="Arial" w:cs="Arial"/>
          <w:sz w:val="24"/>
          <w:szCs w:val="24"/>
        </w:rPr>
        <w:t>T</w:t>
      </w:r>
      <w:r w:rsidR="00AD0E77" w:rsidRPr="00246E82">
        <w:rPr>
          <w:rFonts w:ascii="Arial" w:hAnsi="Arial" w:cs="Arial"/>
          <w:sz w:val="24"/>
          <w:szCs w:val="24"/>
        </w:rPr>
        <w:t xml:space="preserve">his essay </w:t>
      </w:r>
      <w:r w:rsidR="00654414">
        <w:rPr>
          <w:rFonts w:ascii="Arial" w:hAnsi="Arial" w:cs="Arial"/>
          <w:sz w:val="24"/>
          <w:szCs w:val="24"/>
        </w:rPr>
        <w:t>will</w:t>
      </w:r>
      <w:r w:rsidR="004E1884">
        <w:rPr>
          <w:rFonts w:ascii="Arial" w:hAnsi="Arial" w:cs="Arial"/>
          <w:sz w:val="24"/>
          <w:szCs w:val="24"/>
        </w:rPr>
        <w:t xml:space="preserve"> </w:t>
      </w:r>
      <w:r w:rsidR="00AD0E77" w:rsidRPr="00246E82">
        <w:rPr>
          <w:rFonts w:ascii="Arial" w:hAnsi="Arial" w:cs="Arial"/>
          <w:sz w:val="24"/>
          <w:szCs w:val="24"/>
        </w:rPr>
        <w:t>explor</w:t>
      </w:r>
      <w:r w:rsidR="004E1884">
        <w:rPr>
          <w:rFonts w:ascii="Arial" w:hAnsi="Arial" w:cs="Arial"/>
          <w:sz w:val="24"/>
          <w:szCs w:val="24"/>
        </w:rPr>
        <w:t>e</w:t>
      </w:r>
      <w:r w:rsidR="00AD0E77" w:rsidRPr="00246E82">
        <w:rPr>
          <w:rFonts w:ascii="Arial" w:hAnsi="Arial" w:cs="Arial"/>
          <w:sz w:val="24"/>
          <w:szCs w:val="24"/>
        </w:rPr>
        <w:t xml:space="preserve"> the topic of how past instances of malpractice and misconduct in the police force have influenced and shaped the way the policing is conducted today.</w:t>
      </w:r>
      <w:r w:rsidR="00D06D66" w:rsidRPr="00246E82">
        <w:rPr>
          <w:rFonts w:ascii="Arial" w:hAnsi="Arial" w:cs="Arial"/>
          <w:sz w:val="24"/>
          <w:szCs w:val="24"/>
        </w:rPr>
        <w:t xml:space="preserve"> </w:t>
      </w:r>
      <w:r w:rsidR="00A42BC2">
        <w:rPr>
          <w:rFonts w:ascii="Arial" w:hAnsi="Arial" w:cs="Arial"/>
          <w:sz w:val="24"/>
          <w:szCs w:val="24"/>
        </w:rPr>
        <w:t>It</w:t>
      </w:r>
      <w:r w:rsidR="00D06D66" w:rsidRPr="00246E82">
        <w:rPr>
          <w:rFonts w:ascii="Arial" w:hAnsi="Arial" w:cs="Arial"/>
          <w:sz w:val="24"/>
          <w:szCs w:val="24"/>
        </w:rPr>
        <w:t xml:space="preserve"> will be using high profile</w:t>
      </w:r>
      <w:r w:rsidR="003314F7">
        <w:rPr>
          <w:rFonts w:ascii="Arial" w:hAnsi="Arial" w:cs="Arial"/>
          <w:sz w:val="24"/>
          <w:szCs w:val="24"/>
        </w:rPr>
        <w:t>, historic incidents</w:t>
      </w:r>
      <w:r w:rsidR="00D038CA">
        <w:rPr>
          <w:rFonts w:ascii="Arial" w:hAnsi="Arial" w:cs="Arial"/>
          <w:sz w:val="24"/>
          <w:szCs w:val="24"/>
        </w:rPr>
        <w:t xml:space="preserve"> to show this.</w:t>
      </w:r>
    </w:p>
    <w:p w14:paraId="68E7CB27" w14:textId="0E25EC67" w:rsidR="00AD0E77" w:rsidRPr="00246E82" w:rsidRDefault="00AD0E77" w:rsidP="00545DAB">
      <w:pPr>
        <w:spacing w:line="360" w:lineRule="auto"/>
        <w:rPr>
          <w:rFonts w:ascii="Arial" w:hAnsi="Arial" w:cs="Arial"/>
          <w:sz w:val="24"/>
          <w:szCs w:val="24"/>
        </w:rPr>
      </w:pPr>
    </w:p>
    <w:p w14:paraId="2C82BB7E" w14:textId="5CD2C237" w:rsidR="00AD0E77" w:rsidRDefault="00AD0E77" w:rsidP="00545DAB">
      <w:pPr>
        <w:spacing w:line="360" w:lineRule="auto"/>
        <w:ind w:firstLine="720"/>
        <w:rPr>
          <w:rFonts w:ascii="Arial" w:hAnsi="Arial" w:cs="Arial"/>
          <w:sz w:val="24"/>
          <w:szCs w:val="24"/>
        </w:rPr>
      </w:pPr>
      <w:r w:rsidRPr="00246E82">
        <w:rPr>
          <w:rFonts w:ascii="Arial" w:hAnsi="Arial" w:cs="Arial"/>
          <w:sz w:val="24"/>
          <w:szCs w:val="24"/>
        </w:rPr>
        <w:t>To really understand and fully answer this question</w:t>
      </w:r>
      <w:r w:rsidR="003227E2">
        <w:rPr>
          <w:rFonts w:ascii="Arial" w:hAnsi="Arial" w:cs="Arial"/>
          <w:sz w:val="24"/>
          <w:szCs w:val="24"/>
        </w:rPr>
        <w:t xml:space="preserve"> the</w:t>
      </w:r>
      <w:r w:rsidRPr="00246E82">
        <w:rPr>
          <w:rFonts w:ascii="Arial" w:hAnsi="Arial" w:cs="Arial"/>
          <w:sz w:val="24"/>
          <w:szCs w:val="24"/>
        </w:rPr>
        <w:t xml:space="preserve"> history of the Police Force </w:t>
      </w:r>
      <w:r w:rsidR="00783425">
        <w:rPr>
          <w:rFonts w:ascii="Arial" w:hAnsi="Arial" w:cs="Arial"/>
          <w:sz w:val="24"/>
          <w:szCs w:val="24"/>
        </w:rPr>
        <w:t xml:space="preserve">must be explored </w:t>
      </w:r>
      <w:r w:rsidRPr="00246E82">
        <w:rPr>
          <w:rFonts w:ascii="Arial" w:hAnsi="Arial" w:cs="Arial"/>
          <w:sz w:val="24"/>
          <w:szCs w:val="24"/>
        </w:rPr>
        <w:t xml:space="preserve">and what has led </w:t>
      </w:r>
      <w:r w:rsidR="00CE230F">
        <w:rPr>
          <w:rFonts w:ascii="Arial" w:hAnsi="Arial" w:cs="Arial"/>
          <w:sz w:val="24"/>
          <w:szCs w:val="24"/>
        </w:rPr>
        <w:t>the police</w:t>
      </w:r>
      <w:r w:rsidRPr="00246E82">
        <w:rPr>
          <w:rFonts w:ascii="Arial" w:hAnsi="Arial" w:cs="Arial"/>
          <w:sz w:val="24"/>
          <w:szCs w:val="24"/>
        </w:rPr>
        <w:t xml:space="preserve"> to polic</w:t>
      </w:r>
      <w:r w:rsidR="00CE230F">
        <w:rPr>
          <w:rFonts w:ascii="Arial" w:hAnsi="Arial" w:cs="Arial"/>
          <w:sz w:val="24"/>
          <w:szCs w:val="24"/>
        </w:rPr>
        <w:t>e</w:t>
      </w:r>
      <w:r w:rsidRPr="00246E82">
        <w:rPr>
          <w:rFonts w:ascii="Arial" w:hAnsi="Arial" w:cs="Arial"/>
          <w:sz w:val="24"/>
          <w:szCs w:val="24"/>
        </w:rPr>
        <w:t xml:space="preserve"> the way </w:t>
      </w:r>
      <w:r w:rsidR="00CE230F">
        <w:rPr>
          <w:rFonts w:ascii="Arial" w:hAnsi="Arial" w:cs="Arial"/>
          <w:sz w:val="24"/>
          <w:szCs w:val="24"/>
        </w:rPr>
        <w:t>the</w:t>
      </w:r>
      <w:r w:rsidR="002C12F1">
        <w:rPr>
          <w:rFonts w:ascii="Arial" w:hAnsi="Arial" w:cs="Arial"/>
          <w:sz w:val="24"/>
          <w:szCs w:val="24"/>
        </w:rPr>
        <w:t>y</w:t>
      </w:r>
      <w:r w:rsidRPr="00246E82">
        <w:rPr>
          <w:rFonts w:ascii="Arial" w:hAnsi="Arial" w:cs="Arial"/>
          <w:sz w:val="24"/>
          <w:szCs w:val="24"/>
        </w:rPr>
        <w:t xml:space="preserve"> do today. The major change within the force was the introduction of the Police and Criminal Evidence Act 1984. </w:t>
      </w:r>
      <w:r w:rsidR="00D06D66" w:rsidRPr="00246E82">
        <w:rPr>
          <w:rFonts w:ascii="Arial" w:hAnsi="Arial" w:cs="Arial"/>
          <w:sz w:val="24"/>
          <w:szCs w:val="24"/>
        </w:rPr>
        <w:t>This was introduced due to</w:t>
      </w:r>
      <w:r w:rsidR="0081711D" w:rsidRPr="00246E82">
        <w:rPr>
          <w:rFonts w:ascii="Arial" w:hAnsi="Arial" w:cs="Arial"/>
          <w:sz w:val="24"/>
          <w:szCs w:val="24"/>
        </w:rPr>
        <w:t xml:space="preserve"> a</w:t>
      </w:r>
      <w:r w:rsidR="00D06D66" w:rsidRPr="00246E82">
        <w:rPr>
          <w:rFonts w:ascii="Arial" w:hAnsi="Arial" w:cs="Arial"/>
          <w:sz w:val="24"/>
          <w:szCs w:val="24"/>
        </w:rPr>
        <w:t xml:space="preserve"> perceived loss of confidence in policing by the </w:t>
      </w:r>
      <w:proofErr w:type="gramStart"/>
      <w:r w:rsidR="00D06D66" w:rsidRPr="00246E82">
        <w:rPr>
          <w:rFonts w:ascii="Arial" w:hAnsi="Arial" w:cs="Arial"/>
          <w:sz w:val="24"/>
          <w:szCs w:val="24"/>
        </w:rPr>
        <w:t>general public</w:t>
      </w:r>
      <w:proofErr w:type="gramEnd"/>
      <w:r w:rsidR="00D06D66" w:rsidRPr="00246E82">
        <w:rPr>
          <w:rFonts w:ascii="Arial" w:hAnsi="Arial" w:cs="Arial"/>
          <w:sz w:val="24"/>
          <w:szCs w:val="24"/>
        </w:rPr>
        <w:t xml:space="preserve"> after several high</w:t>
      </w:r>
      <w:r w:rsidR="0081711D" w:rsidRPr="00246E82">
        <w:rPr>
          <w:rFonts w:ascii="Arial" w:hAnsi="Arial" w:cs="Arial"/>
          <w:sz w:val="24"/>
          <w:szCs w:val="24"/>
        </w:rPr>
        <w:t>-</w:t>
      </w:r>
      <w:r w:rsidR="00D06D66" w:rsidRPr="00246E82">
        <w:rPr>
          <w:rFonts w:ascii="Arial" w:hAnsi="Arial" w:cs="Arial"/>
          <w:sz w:val="24"/>
          <w:szCs w:val="24"/>
        </w:rPr>
        <w:t>profile miscarriages of justice.</w:t>
      </w:r>
      <w:r w:rsidR="00D947FE">
        <w:rPr>
          <w:rFonts w:ascii="Arial" w:hAnsi="Arial" w:cs="Arial"/>
          <w:sz w:val="24"/>
          <w:szCs w:val="24"/>
        </w:rPr>
        <w:t xml:space="preserve"> “</w:t>
      </w:r>
      <w:r w:rsidR="00A8688A" w:rsidRPr="00A8688A">
        <w:rPr>
          <w:rFonts w:ascii="Arial" w:hAnsi="Arial" w:cs="Arial"/>
          <w:sz w:val="24"/>
          <w:szCs w:val="24"/>
          <w:shd w:val="clear" w:color="auto" w:fill="FFFFFF"/>
        </w:rPr>
        <w:t>…</w:t>
      </w:r>
      <w:r w:rsidR="00D947FE" w:rsidRPr="00A8688A">
        <w:rPr>
          <w:rFonts w:ascii="Arial" w:hAnsi="Arial" w:cs="Arial"/>
          <w:sz w:val="24"/>
          <w:szCs w:val="24"/>
          <w:shd w:val="clear" w:color="auto" w:fill="FFFFFF"/>
        </w:rPr>
        <w:t>PACE came as a response to miscarriages of justice, behind this</w:t>
      </w:r>
      <w:r w:rsidR="00D85D32">
        <w:rPr>
          <w:rFonts w:ascii="Arial" w:hAnsi="Arial" w:cs="Arial"/>
          <w:sz w:val="24"/>
          <w:szCs w:val="24"/>
          <w:shd w:val="clear" w:color="auto" w:fill="FFFFFF"/>
        </w:rPr>
        <w:t>,</w:t>
      </w:r>
      <w:r w:rsidR="00D947FE" w:rsidRPr="00A8688A">
        <w:rPr>
          <w:rFonts w:ascii="Arial" w:hAnsi="Arial" w:cs="Arial"/>
          <w:sz w:val="24"/>
          <w:szCs w:val="24"/>
          <w:shd w:val="clear" w:color="auto" w:fill="FFFFFF"/>
        </w:rPr>
        <w:t xml:space="preserve"> lay wider public concerns about how the police dealt with suspects and the perception of a deeper institutional malaise</w:t>
      </w:r>
      <w:r w:rsidR="00A8688A">
        <w:rPr>
          <w:rFonts w:ascii="Arial" w:hAnsi="Arial" w:cs="Arial"/>
          <w:color w:val="444444"/>
          <w:sz w:val="27"/>
          <w:szCs w:val="27"/>
          <w:shd w:val="clear" w:color="auto" w:fill="FFFFFF"/>
        </w:rPr>
        <w:t>”.</w:t>
      </w:r>
      <w:r w:rsidR="0062372E">
        <w:rPr>
          <w:rFonts w:ascii="Arial" w:hAnsi="Arial" w:cs="Arial"/>
          <w:color w:val="444444"/>
          <w:sz w:val="27"/>
          <w:szCs w:val="27"/>
          <w:shd w:val="clear" w:color="auto" w:fill="FFFFFF"/>
        </w:rPr>
        <w:t xml:space="preserve"> </w:t>
      </w:r>
      <w:r w:rsidR="0062372E" w:rsidRPr="00BF0CD8">
        <w:rPr>
          <w:rFonts w:ascii="Arial" w:hAnsi="Arial" w:cs="Arial"/>
          <w:sz w:val="27"/>
          <w:szCs w:val="27"/>
          <w:shd w:val="clear" w:color="auto" w:fill="FFFFFF"/>
        </w:rPr>
        <w:t>(</w:t>
      </w:r>
      <w:r w:rsidR="0062372E" w:rsidRPr="00BF0CD8">
        <w:rPr>
          <w:rFonts w:ascii="Arial" w:hAnsi="Arial" w:cs="Arial"/>
          <w:sz w:val="24"/>
          <w:szCs w:val="24"/>
          <w:shd w:val="clear" w:color="auto" w:fill="FFFFFF"/>
        </w:rPr>
        <w:t>Cowan, 2020)</w:t>
      </w:r>
      <w:r w:rsidR="00BF0CD8">
        <w:rPr>
          <w:rFonts w:ascii="Arial" w:hAnsi="Arial" w:cs="Arial"/>
          <w:sz w:val="24"/>
          <w:szCs w:val="24"/>
          <w:shd w:val="clear" w:color="auto" w:fill="FFFFFF"/>
        </w:rPr>
        <w:t>.</w:t>
      </w:r>
      <w:r w:rsidR="00A8688A" w:rsidRPr="00BF0CD8">
        <w:rPr>
          <w:rFonts w:ascii="Arial" w:hAnsi="Arial" w:cs="Arial"/>
          <w:sz w:val="27"/>
          <w:szCs w:val="27"/>
          <w:shd w:val="clear" w:color="auto" w:fill="FFFFFF"/>
        </w:rPr>
        <w:t xml:space="preserve"> </w:t>
      </w:r>
      <w:r w:rsidR="00B2092B">
        <w:rPr>
          <w:rFonts w:ascii="Arial" w:hAnsi="Arial" w:cs="Arial"/>
          <w:sz w:val="24"/>
          <w:szCs w:val="24"/>
        </w:rPr>
        <w:t>One such</w:t>
      </w:r>
      <w:r w:rsidR="00FE0CED">
        <w:rPr>
          <w:rFonts w:ascii="Arial" w:hAnsi="Arial" w:cs="Arial"/>
          <w:sz w:val="24"/>
          <w:szCs w:val="24"/>
        </w:rPr>
        <w:t xml:space="preserve"> </w:t>
      </w:r>
      <w:r w:rsidR="0081711D" w:rsidRPr="00246E82">
        <w:rPr>
          <w:rFonts w:ascii="Arial" w:hAnsi="Arial" w:cs="Arial"/>
          <w:sz w:val="24"/>
          <w:szCs w:val="24"/>
        </w:rPr>
        <w:t xml:space="preserve">high profile </w:t>
      </w:r>
      <w:r w:rsidR="00FE0CED">
        <w:rPr>
          <w:rFonts w:ascii="Arial" w:hAnsi="Arial" w:cs="Arial"/>
          <w:sz w:val="24"/>
          <w:szCs w:val="24"/>
        </w:rPr>
        <w:t>case was</w:t>
      </w:r>
      <w:r w:rsidR="0081711D" w:rsidRPr="00246E82">
        <w:rPr>
          <w:rFonts w:ascii="Arial" w:hAnsi="Arial" w:cs="Arial"/>
          <w:sz w:val="24"/>
          <w:szCs w:val="24"/>
        </w:rPr>
        <w:t xml:space="preserve"> the infamous Brixton Riots of 1981. </w:t>
      </w:r>
    </w:p>
    <w:p w14:paraId="2A5B2B9B" w14:textId="06A4957B" w:rsidR="00E86028" w:rsidRDefault="00E86028" w:rsidP="00545DAB">
      <w:pPr>
        <w:spacing w:line="360" w:lineRule="auto"/>
        <w:rPr>
          <w:rFonts w:ascii="Arial" w:hAnsi="Arial" w:cs="Arial"/>
          <w:sz w:val="24"/>
          <w:szCs w:val="24"/>
        </w:rPr>
      </w:pPr>
    </w:p>
    <w:p w14:paraId="73073DB0" w14:textId="1BF1117F" w:rsidR="00E86028" w:rsidRDefault="00BA5A83"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During the </w:t>
      </w:r>
      <w:r w:rsidR="00BC1A4A">
        <w:rPr>
          <w:rFonts w:ascii="Arial" w:hAnsi="Arial" w:cs="Arial"/>
          <w:color w:val="141414"/>
          <w:sz w:val="24"/>
          <w:szCs w:val="24"/>
          <w:shd w:val="clear" w:color="auto" w:fill="FFFFFF"/>
        </w:rPr>
        <w:t>riots, many were injured</w:t>
      </w:r>
      <w:r w:rsidR="00DF6ED3">
        <w:rPr>
          <w:rFonts w:ascii="Arial" w:hAnsi="Arial" w:cs="Arial"/>
          <w:color w:val="141414"/>
          <w:sz w:val="24"/>
          <w:szCs w:val="24"/>
          <w:shd w:val="clear" w:color="auto" w:fill="FFFFFF"/>
        </w:rPr>
        <w:t>,</w:t>
      </w:r>
      <w:r w:rsidR="00BC1A4A">
        <w:rPr>
          <w:rFonts w:ascii="Arial" w:hAnsi="Arial" w:cs="Arial"/>
          <w:color w:val="141414"/>
          <w:sz w:val="24"/>
          <w:szCs w:val="24"/>
          <w:shd w:val="clear" w:color="auto" w:fill="FFFFFF"/>
        </w:rPr>
        <w:t xml:space="preserve"> and </w:t>
      </w:r>
      <w:r w:rsidR="00DF6ED3">
        <w:rPr>
          <w:rFonts w:ascii="Arial" w:hAnsi="Arial" w:cs="Arial"/>
          <w:color w:val="141414"/>
          <w:sz w:val="24"/>
          <w:szCs w:val="24"/>
          <w:shd w:val="clear" w:color="auto" w:fill="FFFFFF"/>
        </w:rPr>
        <w:t xml:space="preserve">severe damage was caused. </w:t>
      </w:r>
      <w:r w:rsidR="00E86028">
        <w:rPr>
          <w:rFonts w:ascii="Arial" w:hAnsi="Arial" w:cs="Arial"/>
          <w:color w:val="141414"/>
          <w:sz w:val="24"/>
          <w:szCs w:val="24"/>
          <w:shd w:val="clear" w:color="auto" w:fill="FFFFFF"/>
        </w:rPr>
        <w:t>“</w:t>
      </w:r>
      <w:r w:rsidR="00E86028" w:rsidRPr="00E86028">
        <w:rPr>
          <w:rFonts w:ascii="Arial" w:hAnsi="Arial" w:cs="Arial"/>
          <w:color w:val="141414"/>
          <w:sz w:val="24"/>
          <w:szCs w:val="24"/>
          <w:shd w:val="clear" w:color="auto" w:fill="FFFFFF"/>
        </w:rPr>
        <w:t>More than 300 people were injured and the damage caused came to an estimated cost of £7.5 million</w:t>
      </w:r>
      <w:r w:rsidR="00E86028">
        <w:rPr>
          <w:rFonts w:ascii="Arial" w:hAnsi="Arial" w:cs="Arial"/>
          <w:color w:val="141414"/>
          <w:sz w:val="24"/>
          <w:szCs w:val="24"/>
          <w:shd w:val="clear" w:color="auto" w:fill="FFFFFF"/>
        </w:rPr>
        <w:t xml:space="preserve">” (BBC Online, 2021). The riots came about due to racial tensions and divides between communities culminating in the police overusing their powers discriminately. </w:t>
      </w:r>
      <w:r w:rsidR="002E1EBF" w:rsidRPr="002E1EBF">
        <w:rPr>
          <w:rFonts w:ascii="Arial" w:hAnsi="Arial" w:cs="Arial"/>
          <w:color w:val="141414"/>
          <w:sz w:val="24"/>
          <w:szCs w:val="24"/>
          <w:shd w:val="clear" w:color="auto" w:fill="FFFFFF"/>
        </w:rPr>
        <w:t>“</w:t>
      </w:r>
      <w:r w:rsidR="000C3BD4" w:rsidRPr="002E1EBF">
        <w:rPr>
          <w:rFonts w:ascii="Arial" w:hAnsi="Arial" w:cs="Arial"/>
          <w:spacing w:val="2"/>
          <w:sz w:val="24"/>
          <w:szCs w:val="24"/>
          <w:shd w:val="clear" w:color="auto" w:fill="FFFFFF"/>
        </w:rPr>
        <w:t>Racist policing tactics were weaponized against Black communities in the UK during the late 1970’s and 1980’s</w:t>
      </w:r>
      <w:r w:rsidR="002E1EBF" w:rsidRPr="002E1EBF">
        <w:rPr>
          <w:rFonts w:ascii="Arial" w:hAnsi="Arial" w:cs="Arial"/>
          <w:spacing w:val="2"/>
          <w:sz w:val="24"/>
          <w:szCs w:val="24"/>
          <w:shd w:val="clear" w:color="auto" w:fill="FFFFFF"/>
        </w:rPr>
        <w:t>”</w:t>
      </w:r>
      <w:r w:rsidR="002E1EBF">
        <w:rPr>
          <w:rFonts w:ascii="Arial" w:hAnsi="Arial" w:cs="Arial"/>
          <w:spacing w:val="2"/>
          <w:sz w:val="27"/>
          <w:szCs w:val="27"/>
          <w:shd w:val="clear" w:color="auto" w:fill="FFFFFF"/>
        </w:rPr>
        <w:t xml:space="preserve">. </w:t>
      </w:r>
      <w:r w:rsidR="008A621A">
        <w:rPr>
          <w:rFonts w:ascii="Arial" w:hAnsi="Arial" w:cs="Arial"/>
          <w:spacing w:val="2"/>
          <w:sz w:val="27"/>
          <w:szCs w:val="27"/>
          <w:shd w:val="clear" w:color="auto" w:fill="FFFFFF"/>
        </w:rPr>
        <w:t>(</w:t>
      </w:r>
      <w:r w:rsidR="008A621A">
        <w:rPr>
          <w:rFonts w:ascii="Arial" w:hAnsi="Arial" w:cs="Arial"/>
          <w:spacing w:val="2"/>
          <w:sz w:val="24"/>
          <w:szCs w:val="24"/>
          <w:shd w:val="clear" w:color="auto" w:fill="FFFFFF"/>
        </w:rPr>
        <w:t>Ar</w:t>
      </w:r>
      <w:r w:rsidR="00DE71EC">
        <w:rPr>
          <w:rFonts w:ascii="Arial" w:hAnsi="Arial" w:cs="Arial"/>
          <w:spacing w:val="2"/>
          <w:sz w:val="24"/>
          <w:szCs w:val="24"/>
          <w:shd w:val="clear" w:color="auto" w:fill="FFFFFF"/>
        </w:rPr>
        <w:t>chives, Black Culture. 2021)</w:t>
      </w:r>
      <w:r w:rsidR="002E1EBF">
        <w:rPr>
          <w:rFonts w:ascii="Arial" w:hAnsi="Arial" w:cs="Arial"/>
          <w:spacing w:val="2"/>
          <w:sz w:val="27"/>
          <w:szCs w:val="27"/>
          <w:shd w:val="clear" w:color="auto" w:fill="FFFFFF"/>
        </w:rPr>
        <w:t xml:space="preserve"> </w:t>
      </w:r>
      <w:r w:rsidR="00E86028">
        <w:rPr>
          <w:rFonts w:ascii="Arial" w:hAnsi="Arial" w:cs="Arial"/>
          <w:color w:val="141414"/>
          <w:sz w:val="24"/>
          <w:szCs w:val="24"/>
          <w:shd w:val="clear" w:color="auto" w:fill="FFFFFF"/>
        </w:rPr>
        <w:t xml:space="preserve">It was widely believed that the police would target black </w:t>
      </w:r>
      <w:r w:rsidR="00743C94">
        <w:rPr>
          <w:rFonts w:ascii="Arial" w:hAnsi="Arial" w:cs="Arial"/>
          <w:color w:val="141414"/>
          <w:sz w:val="24"/>
          <w:szCs w:val="24"/>
          <w:shd w:val="clear" w:color="auto" w:fill="FFFFFF"/>
        </w:rPr>
        <w:t>people</w:t>
      </w:r>
      <w:r w:rsidR="00E86028">
        <w:rPr>
          <w:rFonts w:ascii="Arial" w:hAnsi="Arial" w:cs="Arial"/>
          <w:color w:val="141414"/>
          <w:sz w:val="24"/>
          <w:szCs w:val="24"/>
          <w:shd w:val="clear" w:color="auto" w:fill="FFFFFF"/>
        </w:rPr>
        <w:t xml:space="preserve"> for unfair treatment and/or arrests.</w:t>
      </w:r>
      <w:r w:rsidR="00743C94">
        <w:rPr>
          <w:rFonts w:ascii="Arial" w:hAnsi="Arial" w:cs="Arial"/>
          <w:color w:val="141414"/>
          <w:sz w:val="24"/>
          <w:szCs w:val="24"/>
          <w:shd w:val="clear" w:color="auto" w:fill="FFFFFF"/>
        </w:rPr>
        <w:t xml:space="preserve"> The Sus Law was a stop and search law that allowed officers to stop, search </w:t>
      </w:r>
      <w:r w:rsidR="00743C94">
        <w:rPr>
          <w:rFonts w:ascii="Arial" w:hAnsi="Arial" w:cs="Arial"/>
          <w:color w:val="141414"/>
          <w:sz w:val="24"/>
          <w:szCs w:val="24"/>
          <w:shd w:val="clear" w:color="auto" w:fill="FFFFFF"/>
        </w:rPr>
        <w:lastRenderedPageBreak/>
        <w:t xml:space="preserve">or arrest any person they deemed to suspect about to commit a crime, or were acting suspiciously. </w:t>
      </w:r>
    </w:p>
    <w:p w14:paraId="78898EB1" w14:textId="5034116A" w:rsidR="00743C94" w:rsidRDefault="00743C94" w:rsidP="00545DAB">
      <w:pPr>
        <w:spacing w:line="360" w:lineRule="auto"/>
        <w:ind w:firstLine="720"/>
        <w:rPr>
          <w:rFonts w:ascii="Arial" w:hAnsi="Arial" w:cs="Arial"/>
          <w:color w:val="141414"/>
          <w:sz w:val="24"/>
          <w:szCs w:val="24"/>
          <w:shd w:val="clear" w:color="auto" w:fill="FFFFFF"/>
        </w:rPr>
      </w:pPr>
    </w:p>
    <w:p w14:paraId="788CE5BF" w14:textId="77700587" w:rsidR="00743C94" w:rsidRDefault="00743C94"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This came to a head one evening on the 10</w:t>
      </w:r>
      <w:r w:rsidRPr="00743C94">
        <w:rPr>
          <w:rFonts w:ascii="Arial" w:hAnsi="Arial" w:cs="Arial"/>
          <w:color w:val="141414"/>
          <w:sz w:val="24"/>
          <w:szCs w:val="24"/>
          <w:shd w:val="clear" w:color="auto" w:fill="FFFFFF"/>
          <w:vertAlign w:val="superscript"/>
        </w:rPr>
        <w:t>th</w:t>
      </w:r>
      <w:r>
        <w:rPr>
          <w:rFonts w:ascii="Arial" w:hAnsi="Arial" w:cs="Arial"/>
          <w:color w:val="141414"/>
          <w:sz w:val="24"/>
          <w:szCs w:val="24"/>
          <w:shd w:val="clear" w:color="auto" w:fill="FFFFFF"/>
        </w:rPr>
        <w:t xml:space="preserve"> of April 1981 when it was suggested police brutality had been used against a black man</w:t>
      </w:r>
      <w:r w:rsidR="00073B74">
        <w:rPr>
          <w:rFonts w:ascii="Arial" w:hAnsi="Arial" w:cs="Arial"/>
          <w:color w:val="141414"/>
          <w:sz w:val="24"/>
          <w:szCs w:val="24"/>
          <w:shd w:val="clear" w:color="auto" w:fill="FFFFFF"/>
        </w:rPr>
        <w:t xml:space="preserve"> after being stopped using the </w:t>
      </w:r>
      <w:r w:rsidR="00241048">
        <w:rPr>
          <w:rFonts w:ascii="Arial" w:hAnsi="Arial" w:cs="Arial"/>
          <w:color w:val="141414"/>
          <w:sz w:val="24"/>
          <w:szCs w:val="24"/>
          <w:shd w:val="clear" w:color="auto" w:fill="FFFFFF"/>
        </w:rPr>
        <w:t>“Sus Law”</w:t>
      </w:r>
      <w:r>
        <w:rPr>
          <w:rFonts w:ascii="Arial" w:hAnsi="Arial" w:cs="Arial"/>
          <w:color w:val="141414"/>
          <w:sz w:val="24"/>
          <w:szCs w:val="24"/>
          <w:shd w:val="clear" w:color="auto" w:fill="FFFFFF"/>
        </w:rPr>
        <w:t xml:space="preserve">. </w:t>
      </w:r>
      <w:r w:rsidR="00A0059A">
        <w:rPr>
          <w:rFonts w:ascii="Arial" w:hAnsi="Arial" w:cs="Arial"/>
          <w:color w:val="141414"/>
          <w:sz w:val="24"/>
          <w:szCs w:val="24"/>
          <w:shd w:val="clear" w:color="auto" w:fill="FFFFFF"/>
        </w:rPr>
        <w:t xml:space="preserve">This led to violent clashes across London between, mostly, the local black community and the Police. </w:t>
      </w:r>
    </w:p>
    <w:p w14:paraId="1D3206F7" w14:textId="2341EE20" w:rsidR="00FD1292" w:rsidRDefault="00FD1292" w:rsidP="00545DAB">
      <w:pPr>
        <w:spacing w:line="360" w:lineRule="auto"/>
        <w:ind w:firstLine="720"/>
        <w:rPr>
          <w:rFonts w:ascii="Arial" w:hAnsi="Arial" w:cs="Arial"/>
          <w:color w:val="141414"/>
          <w:sz w:val="24"/>
          <w:szCs w:val="24"/>
          <w:shd w:val="clear" w:color="auto" w:fill="FFFFFF"/>
        </w:rPr>
      </w:pPr>
    </w:p>
    <w:p w14:paraId="33590489" w14:textId="137B066E" w:rsidR="00FD1292" w:rsidRPr="00501576" w:rsidRDefault="00FD1292"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In the aftermath of the riots, on the 14</w:t>
      </w:r>
      <w:r w:rsidRPr="00FD1292">
        <w:rPr>
          <w:rFonts w:ascii="Arial" w:hAnsi="Arial" w:cs="Arial"/>
          <w:color w:val="141414"/>
          <w:sz w:val="24"/>
          <w:szCs w:val="24"/>
          <w:shd w:val="clear" w:color="auto" w:fill="FFFFFF"/>
          <w:vertAlign w:val="superscript"/>
        </w:rPr>
        <w:t>th</w:t>
      </w:r>
      <w:r>
        <w:rPr>
          <w:rFonts w:ascii="Arial" w:hAnsi="Arial" w:cs="Arial"/>
          <w:color w:val="141414"/>
          <w:sz w:val="24"/>
          <w:szCs w:val="24"/>
          <w:shd w:val="clear" w:color="auto" w:fill="FFFFFF"/>
        </w:rPr>
        <w:t xml:space="preserve"> of April 1981 an independent enquiry into the riots began</w:t>
      </w:r>
      <w:r w:rsidR="0062656C">
        <w:rPr>
          <w:rFonts w:ascii="Arial" w:hAnsi="Arial" w:cs="Arial"/>
          <w:color w:val="141414"/>
          <w:sz w:val="24"/>
          <w:szCs w:val="24"/>
          <w:shd w:val="clear" w:color="auto" w:fill="FFFFFF"/>
        </w:rPr>
        <w:t>,</w:t>
      </w:r>
      <w:r>
        <w:rPr>
          <w:rFonts w:ascii="Arial" w:hAnsi="Arial" w:cs="Arial"/>
          <w:color w:val="141414"/>
          <w:sz w:val="24"/>
          <w:szCs w:val="24"/>
          <w:shd w:val="clear" w:color="auto" w:fill="FFFFFF"/>
        </w:rPr>
        <w:t xml:space="preserve"> conducted by Lord Scarman. The Scarman report was then published on 25</w:t>
      </w:r>
      <w:r w:rsidRPr="00FD1292">
        <w:rPr>
          <w:rFonts w:ascii="Arial" w:hAnsi="Arial" w:cs="Arial"/>
          <w:color w:val="141414"/>
          <w:sz w:val="24"/>
          <w:szCs w:val="24"/>
          <w:shd w:val="clear" w:color="auto" w:fill="FFFFFF"/>
          <w:vertAlign w:val="superscript"/>
        </w:rPr>
        <w:t>th</w:t>
      </w:r>
      <w:r>
        <w:rPr>
          <w:rFonts w:ascii="Arial" w:hAnsi="Arial" w:cs="Arial"/>
          <w:color w:val="141414"/>
          <w:sz w:val="24"/>
          <w:szCs w:val="24"/>
          <w:shd w:val="clear" w:color="auto" w:fill="FFFFFF"/>
        </w:rPr>
        <w:t xml:space="preserve"> of November 1981 </w:t>
      </w:r>
      <w:r w:rsidR="00476E34">
        <w:rPr>
          <w:rFonts w:ascii="Arial" w:hAnsi="Arial" w:cs="Arial"/>
          <w:color w:val="141414"/>
          <w:sz w:val="24"/>
          <w:szCs w:val="24"/>
          <w:shd w:val="clear" w:color="auto" w:fill="FFFFFF"/>
        </w:rPr>
        <w:t>concluding that</w:t>
      </w:r>
      <w:r w:rsidR="000F47DC">
        <w:rPr>
          <w:rFonts w:ascii="Arial" w:hAnsi="Arial" w:cs="Arial"/>
          <w:color w:val="141414"/>
          <w:sz w:val="24"/>
          <w:szCs w:val="24"/>
          <w:shd w:val="clear" w:color="auto" w:fill="FFFFFF"/>
        </w:rPr>
        <w:t xml:space="preserve"> </w:t>
      </w:r>
      <w:r w:rsidR="00B060B5">
        <w:rPr>
          <w:rFonts w:ascii="Arial" w:hAnsi="Arial" w:cs="Arial"/>
          <w:color w:val="141414"/>
          <w:sz w:val="24"/>
          <w:szCs w:val="24"/>
          <w:shd w:val="clear" w:color="auto" w:fill="FFFFFF"/>
        </w:rPr>
        <w:t xml:space="preserve">racial disadvantage was </w:t>
      </w:r>
      <w:r w:rsidR="00995303">
        <w:rPr>
          <w:rFonts w:ascii="Arial" w:hAnsi="Arial" w:cs="Arial"/>
          <w:color w:val="141414"/>
          <w:sz w:val="24"/>
          <w:szCs w:val="24"/>
          <w:shd w:val="clear" w:color="auto" w:fill="FFFFFF"/>
        </w:rPr>
        <w:t>happening</w:t>
      </w:r>
      <w:r w:rsidR="00B060B5">
        <w:rPr>
          <w:rFonts w:ascii="Arial" w:hAnsi="Arial" w:cs="Arial"/>
          <w:color w:val="141414"/>
          <w:sz w:val="24"/>
          <w:szCs w:val="24"/>
          <w:shd w:val="clear" w:color="auto" w:fill="FFFFFF"/>
        </w:rPr>
        <w:t xml:space="preserve"> in Britain </w:t>
      </w:r>
      <w:r w:rsidR="007C34D6">
        <w:rPr>
          <w:rFonts w:ascii="Arial" w:hAnsi="Arial" w:cs="Arial"/>
          <w:color w:val="141414"/>
          <w:sz w:val="24"/>
          <w:szCs w:val="24"/>
          <w:shd w:val="clear" w:color="auto" w:fill="FFFFFF"/>
        </w:rPr>
        <w:t xml:space="preserve">and needs to be </w:t>
      </w:r>
      <w:r w:rsidR="00392A6B">
        <w:rPr>
          <w:rFonts w:ascii="Arial" w:hAnsi="Arial" w:cs="Arial"/>
          <w:color w:val="141414"/>
          <w:sz w:val="24"/>
          <w:szCs w:val="24"/>
          <w:shd w:val="clear" w:color="auto" w:fill="FFFFFF"/>
        </w:rPr>
        <w:t>stopped</w:t>
      </w:r>
      <w:r w:rsidR="007C34D6">
        <w:rPr>
          <w:rFonts w:ascii="Arial" w:hAnsi="Arial" w:cs="Arial"/>
          <w:color w:val="141414"/>
          <w:sz w:val="24"/>
          <w:szCs w:val="24"/>
          <w:shd w:val="clear" w:color="auto" w:fill="FFFFFF"/>
        </w:rPr>
        <w:t xml:space="preserve">, it went on to state </w:t>
      </w:r>
      <w:r w:rsidR="007C34D6" w:rsidRPr="00501576">
        <w:rPr>
          <w:rFonts w:ascii="Arial" w:hAnsi="Arial" w:cs="Arial"/>
          <w:color w:val="141414"/>
          <w:sz w:val="24"/>
          <w:szCs w:val="24"/>
          <w:shd w:val="clear" w:color="auto" w:fill="FFFFFF"/>
        </w:rPr>
        <w:t>“</w:t>
      </w:r>
      <w:r w:rsidR="007F0E66">
        <w:rPr>
          <w:rFonts w:ascii="Arial" w:hAnsi="Arial" w:cs="Arial"/>
          <w:color w:val="141414"/>
          <w:sz w:val="24"/>
          <w:szCs w:val="24"/>
          <w:shd w:val="clear" w:color="auto" w:fill="FFFFFF"/>
        </w:rPr>
        <w:t>…</w:t>
      </w:r>
      <w:r w:rsidR="00501576" w:rsidRPr="00501576">
        <w:rPr>
          <w:rFonts w:ascii="Arial" w:hAnsi="Arial" w:cs="Arial"/>
          <w:color w:val="121212"/>
          <w:sz w:val="24"/>
          <w:szCs w:val="24"/>
          <w:shd w:val="clear" w:color="auto" w:fill="FFFFFF"/>
        </w:rPr>
        <w:t>racial disadvantage and its nasty associate, racial discrimination, have not yet been eliminated. The poison minds and attitudes; they are, and so long as they remain, will continue to be a potent factor of unrest.</w:t>
      </w:r>
      <w:r w:rsidR="007F0E66">
        <w:rPr>
          <w:rFonts w:ascii="Arial" w:hAnsi="Arial" w:cs="Arial"/>
          <w:color w:val="121212"/>
          <w:sz w:val="24"/>
          <w:szCs w:val="24"/>
          <w:shd w:val="clear" w:color="auto" w:fill="FFFFFF"/>
        </w:rPr>
        <w:t>” (Lord Scarman, 1981)</w:t>
      </w:r>
    </w:p>
    <w:p w14:paraId="733E6C93" w14:textId="3CD82DA7" w:rsidR="0062656C" w:rsidRDefault="0062656C" w:rsidP="00545DAB">
      <w:pPr>
        <w:spacing w:line="360" w:lineRule="auto"/>
        <w:ind w:firstLine="720"/>
        <w:rPr>
          <w:rFonts w:ascii="Arial" w:hAnsi="Arial" w:cs="Arial"/>
          <w:color w:val="141414"/>
          <w:sz w:val="24"/>
          <w:szCs w:val="24"/>
          <w:shd w:val="clear" w:color="auto" w:fill="FFFFFF"/>
        </w:rPr>
      </w:pPr>
    </w:p>
    <w:p w14:paraId="4C5C2906" w14:textId="735B5013" w:rsidR="0062656C" w:rsidRDefault="0062656C"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It was evident that severe changes needed to be made to ensure that public confidence in the police was restored. This change came in 1984 with the introduction of the Police and Criminal Evidence Act. </w:t>
      </w:r>
      <w:r w:rsidR="007033AC">
        <w:rPr>
          <w:rFonts w:ascii="Arial" w:hAnsi="Arial" w:cs="Arial"/>
          <w:color w:val="141414"/>
          <w:sz w:val="24"/>
          <w:szCs w:val="24"/>
          <w:shd w:val="clear" w:color="auto" w:fill="FFFFFF"/>
        </w:rPr>
        <w:t xml:space="preserve">(Miller, 2019) writes that the act was brought in, partially, in response to the 1981 Brixton riots. </w:t>
      </w:r>
      <w:r>
        <w:rPr>
          <w:rFonts w:ascii="Arial" w:hAnsi="Arial" w:cs="Arial"/>
          <w:color w:val="141414"/>
          <w:sz w:val="24"/>
          <w:szCs w:val="24"/>
          <w:shd w:val="clear" w:color="auto" w:fill="FFFFFF"/>
        </w:rPr>
        <w:t xml:space="preserve">This act was passed </w:t>
      </w:r>
      <w:proofErr w:type="gramStart"/>
      <w:r>
        <w:rPr>
          <w:rFonts w:ascii="Arial" w:hAnsi="Arial" w:cs="Arial"/>
          <w:color w:val="141414"/>
          <w:sz w:val="24"/>
          <w:szCs w:val="24"/>
          <w:shd w:val="clear" w:color="auto" w:fill="FFFFFF"/>
        </w:rPr>
        <w:t>as a way to</w:t>
      </w:r>
      <w:proofErr w:type="gramEnd"/>
      <w:r>
        <w:rPr>
          <w:rFonts w:ascii="Arial" w:hAnsi="Arial" w:cs="Arial"/>
          <w:color w:val="141414"/>
          <w:sz w:val="24"/>
          <w:szCs w:val="24"/>
          <w:shd w:val="clear" w:color="auto" w:fill="FFFFFF"/>
        </w:rPr>
        <w:t xml:space="preserve"> unify police powers under a single code of practice</w:t>
      </w:r>
      <w:r w:rsidR="005E03DF">
        <w:rPr>
          <w:rFonts w:ascii="Arial" w:hAnsi="Arial" w:cs="Arial"/>
          <w:color w:val="141414"/>
          <w:sz w:val="24"/>
          <w:szCs w:val="24"/>
          <w:shd w:val="clear" w:color="auto" w:fill="FFFFFF"/>
        </w:rPr>
        <w:t>,</w:t>
      </w:r>
      <w:r>
        <w:rPr>
          <w:rFonts w:ascii="Arial" w:hAnsi="Arial" w:cs="Arial"/>
          <w:color w:val="141414"/>
          <w:sz w:val="24"/>
          <w:szCs w:val="24"/>
          <w:shd w:val="clear" w:color="auto" w:fill="FFFFFF"/>
        </w:rPr>
        <w:t xml:space="preserve"> whilst carefully balancing the rights of the individual against the powers of the Police.</w:t>
      </w:r>
      <w:r w:rsidR="008D23DB">
        <w:rPr>
          <w:rFonts w:ascii="Arial" w:hAnsi="Arial" w:cs="Arial"/>
          <w:color w:val="141414"/>
          <w:sz w:val="24"/>
          <w:szCs w:val="24"/>
          <w:shd w:val="clear" w:color="auto" w:fill="FFFFFF"/>
        </w:rPr>
        <w:t xml:space="preserve"> </w:t>
      </w:r>
      <w:r w:rsidR="00215A7D" w:rsidRPr="00215A7D">
        <w:rPr>
          <w:rFonts w:ascii="Arial" w:hAnsi="Arial" w:cs="Arial"/>
          <w:color w:val="141414"/>
          <w:sz w:val="24"/>
          <w:szCs w:val="24"/>
          <w:shd w:val="clear" w:color="auto" w:fill="FFFFFF"/>
        </w:rPr>
        <w:t>“</w:t>
      </w:r>
      <w:r w:rsidR="00F271FD" w:rsidRPr="00215A7D">
        <w:rPr>
          <w:rFonts w:ascii="Arial" w:hAnsi="Arial" w:cs="Arial"/>
          <w:color w:val="212529"/>
          <w:sz w:val="24"/>
          <w:szCs w:val="24"/>
          <w:shd w:val="clear" w:color="auto" w:fill="FFFFFF"/>
        </w:rPr>
        <w:t>The Police and Criminal Evidence Act 1984 (PACE) was introduced as a response to a growing perception that the public had lost all confidence in the English criminal justice system</w:t>
      </w:r>
      <w:r w:rsidR="00215A7D" w:rsidRPr="00215A7D">
        <w:rPr>
          <w:rFonts w:ascii="Arial" w:hAnsi="Arial" w:cs="Arial"/>
          <w:color w:val="212529"/>
          <w:sz w:val="24"/>
          <w:szCs w:val="24"/>
          <w:shd w:val="clear" w:color="auto" w:fill="FFFFFF"/>
        </w:rPr>
        <w:t>”.</w:t>
      </w:r>
      <w:r w:rsidR="00215A7D">
        <w:rPr>
          <w:rFonts w:ascii="Arial" w:hAnsi="Arial" w:cs="Arial"/>
          <w:color w:val="212529"/>
          <w:sz w:val="24"/>
          <w:szCs w:val="24"/>
          <w:shd w:val="clear" w:color="auto" w:fill="FFFFFF"/>
        </w:rPr>
        <w:t xml:space="preserve"> </w:t>
      </w:r>
      <w:r w:rsidR="000E6A3A">
        <w:rPr>
          <w:rFonts w:ascii="Arial" w:hAnsi="Arial" w:cs="Arial"/>
          <w:color w:val="212529"/>
          <w:sz w:val="24"/>
          <w:szCs w:val="24"/>
          <w:shd w:val="clear" w:color="auto" w:fill="FFFFFF"/>
        </w:rPr>
        <w:t xml:space="preserve">(Law Teacher, </w:t>
      </w:r>
      <w:r w:rsidR="00507BBE">
        <w:rPr>
          <w:rFonts w:ascii="Arial" w:hAnsi="Arial" w:cs="Arial"/>
          <w:color w:val="212529"/>
          <w:sz w:val="24"/>
          <w:szCs w:val="24"/>
          <w:shd w:val="clear" w:color="auto" w:fill="FFFFFF"/>
        </w:rPr>
        <w:t>2013)</w:t>
      </w:r>
      <w:r w:rsidR="007033AC">
        <w:rPr>
          <w:rFonts w:ascii="Arial" w:hAnsi="Arial" w:cs="Arial"/>
          <w:color w:val="212529"/>
          <w:sz w:val="24"/>
          <w:szCs w:val="24"/>
          <w:shd w:val="clear" w:color="auto" w:fill="FFFFFF"/>
        </w:rPr>
        <w:t xml:space="preserve">. </w:t>
      </w:r>
    </w:p>
    <w:p w14:paraId="33D678A0" w14:textId="45DE6692" w:rsidR="0062656C" w:rsidRDefault="0062656C" w:rsidP="00545DAB">
      <w:pPr>
        <w:spacing w:line="360" w:lineRule="auto"/>
        <w:ind w:firstLine="720"/>
        <w:rPr>
          <w:rFonts w:ascii="Arial" w:hAnsi="Arial" w:cs="Arial"/>
          <w:color w:val="141414"/>
          <w:sz w:val="24"/>
          <w:szCs w:val="24"/>
          <w:shd w:val="clear" w:color="auto" w:fill="FFFFFF"/>
        </w:rPr>
      </w:pPr>
    </w:p>
    <w:p w14:paraId="5338022B" w14:textId="441C3254" w:rsidR="007D21B9" w:rsidRDefault="007D21B9"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The Police and Criminal Evidence Act underpins every action of police officers today. From the way interviews are conducted to how arrests are made. All, while continuing to have individuals’ rights at the heart of any investigation. It’s the </w:t>
      </w:r>
      <w:r>
        <w:rPr>
          <w:rFonts w:ascii="Arial" w:hAnsi="Arial" w:cs="Arial"/>
          <w:color w:val="141414"/>
          <w:sz w:val="24"/>
          <w:szCs w:val="24"/>
          <w:shd w:val="clear" w:color="auto" w:fill="FFFFFF"/>
        </w:rPr>
        <w:lastRenderedPageBreak/>
        <w:t xml:space="preserve">framework to how all modern-day policing is </w:t>
      </w:r>
      <w:r w:rsidR="00C52B38">
        <w:rPr>
          <w:rFonts w:ascii="Arial" w:hAnsi="Arial" w:cs="Arial"/>
          <w:color w:val="141414"/>
          <w:sz w:val="24"/>
          <w:szCs w:val="24"/>
          <w:shd w:val="clear" w:color="auto" w:fill="FFFFFF"/>
        </w:rPr>
        <w:t>conducted,</w:t>
      </w:r>
      <w:r>
        <w:rPr>
          <w:rFonts w:ascii="Arial" w:hAnsi="Arial" w:cs="Arial"/>
          <w:color w:val="141414"/>
          <w:sz w:val="24"/>
          <w:szCs w:val="24"/>
          <w:shd w:val="clear" w:color="auto" w:fill="FFFFFF"/>
        </w:rPr>
        <w:t xml:space="preserve"> and investigations are laid out. </w:t>
      </w:r>
    </w:p>
    <w:p w14:paraId="7B96DE78" w14:textId="77777777" w:rsidR="007D21B9" w:rsidRDefault="007D21B9" w:rsidP="00545DAB">
      <w:pPr>
        <w:spacing w:line="360" w:lineRule="auto"/>
        <w:ind w:firstLine="720"/>
        <w:rPr>
          <w:rFonts w:ascii="Arial" w:hAnsi="Arial" w:cs="Arial"/>
          <w:color w:val="141414"/>
          <w:sz w:val="24"/>
          <w:szCs w:val="24"/>
          <w:shd w:val="clear" w:color="auto" w:fill="FFFFFF"/>
        </w:rPr>
      </w:pPr>
    </w:p>
    <w:p w14:paraId="48A552DD" w14:textId="085B3633" w:rsidR="007D21B9" w:rsidRDefault="007D21B9"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Some examples of the changes were how police conduct interviews. They must now be audio and visually recorded.</w:t>
      </w:r>
      <w:r w:rsidR="000120EF">
        <w:rPr>
          <w:rFonts w:ascii="Arial" w:hAnsi="Arial" w:cs="Arial"/>
          <w:color w:val="141414"/>
          <w:sz w:val="24"/>
          <w:szCs w:val="24"/>
          <w:shd w:val="clear" w:color="auto" w:fill="FFFFFF"/>
        </w:rPr>
        <w:t xml:space="preserve"> “</w:t>
      </w:r>
      <w:r w:rsidR="000120EF" w:rsidRPr="00994304">
        <w:rPr>
          <w:rFonts w:ascii="Arial" w:hAnsi="Arial" w:cs="Arial"/>
          <w:color w:val="111111"/>
          <w:sz w:val="24"/>
          <w:szCs w:val="24"/>
        </w:rPr>
        <w:t>An interview under caution should always be audio-recorded</w:t>
      </w:r>
      <w:r w:rsidR="000120EF">
        <w:rPr>
          <w:rFonts w:ascii="Arial" w:hAnsi="Arial" w:cs="Arial"/>
          <w:color w:val="111111"/>
        </w:rPr>
        <w:t>…</w:t>
      </w:r>
      <w:r w:rsidR="003D39F0">
        <w:rPr>
          <w:rFonts w:ascii="Arial" w:hAnsi="Arial" w:cs="Arial"/>
          <w:color w:val="111111"/>
        </w:rPr>
        <w:t xml:space="preserve">” </w:t>
      </w:r>
      <w:r w:rsidR="00994304">
        <w:rPr>
          <w:rFonts w:ascii="Arial" w:hAnsi="Arial" w:cs="Arial"/>
          <w:color w:val="111111"/>
        </w:rPr>
        <w:t>(HSE, UK. 2012)</w:t>
      </w:r>
      <w:r>
        <w:rPr>
          <w:rFonts w:ascii="Arial" w:hAnsi="Arial" w:cs="Arial"/>
          <w:color w:val="141414"/>
          <w:sz w:val="24"/>
          <w:szCs w:val="24"/>
          <w:shd w:val="clear" w:color="auto" w:fill="FFFFFF"/>
        </w:rPr>
        <w:t xml:space="preserve"> However, pre</w:t>
      </w:r>
      <w:r w:rsidR="00C52B38">
        <w:rPr>
          <w:rFonts w:ascii="Arial" w:hAnsi="Arial" w:cs="Arial"/>
          <w:color w:val="141414"/>
          <w:sz w:val="24"/>
          <w:szCs w:val="24"/>
          <w:shd w:val="clear" w:color="auto" w:fill="FFFFFF"/>
        </w:rPr>
        <w:t>-</w:t>
      </w:r>
      <w:r>
        <w:rPr>
          <w:rFonts w:ascii="Arial" w:hAnsi="Arial" w:cs="Arial"/>
          <w:color w:val="141414"/>
          <w:sz w:val="24"/>
          <w:szCs w:val="24"/>
          <w:shd w:val="clear" w:color="auto" w:fill="FFFFFF"/>
        </w:rPr>
        <w:t>P.A.</w:t>
      </w:r>
      <w:proofErr w:type="gramStart"/>
      <w:r>
        <w:rPr>
          <w:rFonts w:ascii="Arial" w:hAnsi="Arial" w:cs="Arial"/>
          <w:color w:val="141414"/>
          <w:sz w:val="24"/>
          <w:szCs w:val="24"/>
          <w:shd w:val="clear" w:color="auto" w:fill="FFFFFF"/>
        </w:rPr>
        <w:t>C.E</w:t>
      </w:r>
      <w:proofErr w:type="gramEnd"/>
      <w:r>
        <w:rPr>
          <w:rFonts w:ascii="Arial" w:hAnsi="Arial" w:cs="Arial"/>
          <w:color w:val="141414"/>
          <w:sz w:val="24"/>
          <w:szCs w:val="24"/>
          <w:shd w:val="clear" w:color="auto" w:fill="FFFFFF"/>
        </w:rPr>
        <w:t xml:space="preserve"> this was not the case, often leading to bias interviews and, in some cases, officers using interrogation tactics to try and get confessions. </w:t>
      </w:r>
      <w:r w:rsidR="006C6E1B">
        <w:rPr>
          <w:rFonts w:ascii="Arial" w:hAnsi="Arial" w:cs="Arial"/>
          <w:color w:val="141414"/>
          <w:sz w:val="24"/>
          <w:szCs w:val="24"/>
          <w:shd w:val="clear" w:color="auto" w:fill="FFFFFF"/>
        </w:rPr>
        <w:t>(</w:t>
      </w:r>
      <w:proofErr w:type="spellStart"/>
      <w:r w:rsidR="006C6E1B">
        <w:rPr>
          <w:rFonts w:ascii="Arial" w:hAnsi="Arial" w:cs="Arial"/>
          <w:color w:val="141414"/>
          <w:sz w:val="24"/>
          <w:szCs w:val="24"/>
          <w:shd w:val="clear" w:color="auto" w:fill="FFFFFF"/>
        </w:rPr>
        <w:t>Skerker</w:t>
      </w:r>
      <w:proofErr w:type="spellEnd"/>
      <w:r w:rsidR="006C6E1B">
        <w:rPr>
          <w:rFonts w:ascii="Arial" w:hAnsi="Arial" w:cs="Arial"/>
          <w:color w:val="141414"/>
          <w:sz w:val="24"/>
          <w:szCs w:val="24"/>
          <w:shd w:val="clear" w:color="auto" w:fill="FFFFFF"/>
        </w:rPr>
        <w:t xml:space="preserve">, 2023) states that interrogating methods can produce extremely unreliable information, which may assist in the risk of producing false confessions. </w:t>
      </w:r>
      <w:r w:rsidR="00FA75D0">
        <w:rPr>
          <w:rFonts w:ascii="Arial" w:hAnsi="Arial" w:cs="Arial"/>
          <w:color w:val="141414"/>
          <w:sz w:val="24"/>
          <w:szCs w:val="24"/>
          <w:shd w:val="clear" w:color="auto" w:fill="FFFFFF"/>
        </w:rPr>
        <w:t xml:space="preserve">Leading to false prosecution. </w:t>
      </w:r>
      <w:r w:rsidR="000E5969">
        <w:rPr>
          <w:rFonts w:ascii="Arial" w:hAnsi="Arial" w:cs="Arial"/>
          <w:color w:val="141414"/>
          <w:sz w:val="24"/>
          <w:szCs w:val="24"/>
          <w:shd w:val="clear" w:color="auto" w:fill="FFFFFF"/>
        </w:rPr>
        <w:t>Whilst (</w:t>
      </w:r>
      <w:proofErr w:type="spellStart"/>
      <w:r w:rsidR="0023152B">
        <w:rPr>
          <w:rFonts w:ascii="Arial" w:hAnsi="Arial" w:cs="Arial"/>
          <w:color w:val="141414"/>
          <w:sz w:val="24"/>
          <w:szCs w:val="24"/>
          <w:shd w:val="clear" w:color="auto" w:fill="FFFFFF"/>
        </w:rPr>
        <w:t>UKEssays</w:t>
      </w:r>
      <w:proofErr w:type="spellEnd"/>
      <w:r w:rsidR="0023152B">
        <w:rPr>
          <w:rFonts w:ascii="Arial" w:hAnsi="Arial" w:cs="Arial"/>
          <w:color w:val="141414"/>
          <w:sz w:val="24"/>
          <w:szCs w:val="24"/>
          <w:shd w:val="clear" w:color="auto" w:fill="FFFFFF"/>
        </w:rPr>
        <w:t>, 2018</w:t>
      </w:r>
      <w:r w:rsidR="000E5969">
        <w:rPr>
          <w:rFonts w:ascii="Arial" w:hAnsi="Arial" w:cs="Arial"/>
          <w:color w:val="141414"/>
          <w:sz w:val="24"/>
          <w:szCs w:val="24"/>
          <w:shd w:val="clear" w:color="auto" w:fill="FFFFFF"/>
        </w:rPr>
        <w:t xml:space="preserve">) states that </w:t>
      </w:r>
      <w:proofErr w:type="gramStart"/>
      <w:r w:rsidR="000E5969">
        <w:rPr>
          <w:rFonts w:ascii="Arial" w:hAnsi="Arial" w:cs="Arial"/>
          <w:color w:val="141414"/>
          <w:sz w:val="24"/>
          <w:szCs w:val="24"/>
          <w:shd w:val="clear" w:color="auto" w:fill="FFFFFF"/>
        </w:rPr>
        <w:t>a number of</w:t>
      </w:r>
      <w:proofErr w:type="gramEnd"/>
      <w:r w:rsidR="000E5969">
        <w:rPr>
          <w:rFonts w:ascii="Arial" w:hAnsi="Arial" w:cs="Arial"/>
          <w:color w:val="141414"/>
          <w:sz w:val="24"/>
          <w:szCs w:val="24"/>
          <w:shd w:val="clear" w:color="auto" w:fill="FFFFFF"/>
        </w:rPr>
        <w:t xml:space="preserve"> </w:t>
      </w:r>
      <w:r w:rsidR="0023152B">
        <w:rPr>
          <w:rFonts w:ascii="Arial" w:hAnsi="Arial" w:cs="Arial"/>
          <w:color w:val="141414"/>
          <w:sz w:val="24"/>
          <w:szCs w:val="24"/>
          <w:shd w:val="clear" w:color="auto" w:fill="FFFFFF"/>
        </w:rPr>
        <w:t>miscarriages</w:t>
      </w:r>
      <w:r w:rsidR="000E5969">
        <w:rPr>
          <w:rFonts w:ascii="Arial" w:hAnsi="Arial" w:cs="Arial"/>
          <w:color w:val="141414"/>
          <w:sz w:val="24"/>
          <w:szCs w:val="24"/>
          <w:shd w:val="clear" w:color="auto" w:fill="FFFFFF"/>
        </w:rPr>
        <w:t xml:space="preserve"> of justice have established that false con</w:t>
      </w:r>
      <w:r w:rsidR="0023152B">
        <w:rPr>
          <w:rFonts w:ascii="Arial" w:hAnsi="Arial" w:cs="Arial"/>
          <w:color w:val="141414"/>
          <w:sz w:val="24"/>
          <w:szCs w:val="24"/>
          <w:shd w:val="clear" w:color="auto" w:fill="FFFFFF"/>
        </w:rPr>
        <w:t>fessions occur due to factors that existed within the interview context.</w:t>
      </w:r>
      <w:r w:rsidR="008A51DA">
        <w:rPr>
          <w:rFonts w:ascii="Arial" w:hAnsi="Arial" w:cs="Arial"/>
          <w:color w:val="141414"/>
          <w:sz w:val="24"/>
          <w:szCs w:val="24"/>
          <w:shd w:val="clear" w:color="auto" w:fill="FFFFFF"/>
        </w:rPr>
        <w:t xml:space="preserve"> </w:t>
      </w:r>
    </w:p>
    <w:p w14:paraId="11F4E26C" w14:textId="77777777" w:rsidR="007D21B9" w:rsidRDefault="007D21B9" w:rsidP="00545DAB">
      <w:pPr>
        <w:spacing w:line="360" w:lineRule="auto"/>
        <w:ind w:firstLine="720"/>
        <w:rPr>
          <w:rFonts w:ascii="Arial" w:hAnsi="Arial" w:cs="Arial"/>
          <w:color w:val="141414"/>
          <w:sz w:val="24"/>
          <w:szCs w:val="24"/>
          <w:shd w:val="clear" w:color="auto" w:fill="FFFFFF"/>
        </w:rPr>
      </w:pPr>
    </w:p>
    <w:p w14:paraId="0011BDB8" w14:textId="3F7A2AD7" w:rsidR="0062656C" w:rsidRDefault="007D21B9"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In one such case, well known as the “Birmingham S</w:t>
      </w:r>
      <w:r w:rsidR="00E84EBE">
        <w:rPr>
          <w:rFonts w:ascii="Arial" w:hAnsi="Arial" w:cs="Arial"/>
          <w:color w:val="141414"/>
          <w:sz w:val="24"/>
          <w:szCs w:val="24"/>
          <w:shd w:val="clear" w:color="auto" w:fill="FFFFFF"/>
        </w:rPr>
        <w:t>ix</w:t>
      </w:r>
      <w:r>
        <w:rPr>
          <w:rFonts w:ascii="Arial" w:hAnsi="Arial" w:cs="Arial"/>
          <w:color w:val="141414"/>
          <w:sz w:val="24"/>
          <w:szCs w:val="24"/>
          <w:shd w:val="clear" w:color="auto" w:fill="FFFFFF"/>
        </w:rPr>
        <w:t>”</w:t>
      </w:r>
      <w:r w:rsidR="00E84EBE">
        <w:rPr>
          <w:rFonts w:ascii="Arial" w:hAnsi="Arial" w:cs="Arial"/>
          <w:color w:val="141414"/>
          <w:sz w:val="24"/>
          <w:szCs w:val="24"/>
          <w:shd w:val="clear" w:color="auto" w:fill="FFFFFF"/>
        </w:rPr>
        <w:t xml:space="preserve">, six men were wrongfully arrested and convicted for </w:t>
      </w:r>
      <w:r w:rsidR="00FC6D47">
        <w:rPr>
          <w:rFonts w:ascii="Arial" w:hAnsi="Arial" w:cs="Arial"/>
          <w:color w:val="141414"/>
          <w:sz w:val="24"/>
          <w:szCs w:val="24"/>
          <w:shd w:val="clear" w:color="auto" w:fill="FFFFFF"/>
        </w:rPr>
        <w:t>a bombing in Birmingham in 1975. I</w:t>
      </w:r>
      <w:r w:rsidR="00E84EBE">
        <w:rPr>
          <w:rFonts w:ascii="Arial" w:hAnsi="Arial" w:cs="Arial"/>
          <w:color w:val="141414"/>
          <w:sz w:val="24"/>
          <w:szCs w:val="24"/>
          <w:shd w:val="clear" w:color="auto" w:fill="FFFFFF"/>
        </w:rPr>
        <w:t xml:space="preserve">t was claimed that during interview, the accused were </w:t>
      </w:r>
      <w:r w:rsidR="0008221A">
        <w:rPr>
          <w:rFonts w:ascii="Arial" w:hAnsi="Arial" w:cs="Arial"/>
          <w:color w:val="141414"/>
          <w:sz w:val="24"/>
          <w:szCs w:val="24"/>
          <w:shd w:val="clear" w:color="auto" w:fill="FFFFFF"/>
        </w:rPr>
        <w:t>treated horrifically</w:t>
      </w:r>
      <w:r w:rsidR="00C52B38">
        <w:rPr>
          <w:rFonts w:ascii="Arial" w:hAnsi="Arial" w:cs="Arial"/>
          <w:color w:val="141414"/>
          <w:sz w:val="24"/>
          <w:szCs w:val="24"/>
          <w:shd w:val="clear" w:color="auto" w:fill="FFFFFF"/>
        </w:rPr>
        <w:t>,</w:t>
      </w:r>
      <w:r w:rsidR="00E64FEA">
        <w:rPr>
          <w:rFonts w:ascii="Arial" w:hAnsi="Arial" w:cs="Arial"/>
          <w:color w:val="141414"/>
          <w:sz w:val="24"/>
          <w:szCs w:val="24"/>
          <w:shd w:val="clear" w:color="auto" w:fill="FFFFFF"/>
        </w:rPr>
        <w:t xml:space="preserve"> with one of the men </w:t>
      </w:r>
      <w:r w:rsidR="00C33D66">
        <w:rPr>
          <w:rFonts w:ascii="Arial" w:hAnsi="Arial" w:cs="Arial"/>
          <w:color w:val="141414"/>
          <w:sz w:val="24"/>
          <w:szCs w:val="24"/>
          <w:shd w:val="clear" w:color="auto" w:fill="FFFFFF"/>
        </w:rPr>
        <w:t>stating...</w:t>
      </w:r>
      <w:r w:rsidR="00C52B38">
        <w:rPr>
          <w:rFonts w:ascii="Arial" w:hAnsi="Arial" w:cs="Arial"/>
          <w:color w:val="141414"/>
          <w:sz w:val="24"/>
          <w:szCs w:val="24"/>
          <w:shd w:val="clear" w:color="auto" w:fill="FFFFFF"/>
        </w:rPr>
        <w:t xml:space="preserve"> </w:t>
      </w:r>
      <w:r w:rsidR="00E84EBE" w:rsidRPr="00E64FEA">
        <w:rPr>
          <w:rFonts w:ascii="Arial" w:hAnsi="Arial" w:cs="Arial"/>
          <w:color w:val="141414"/>
          <w:sz w:val="24"/>
          <w:szCs w:val="24"/>
          <w:shd w:val="clear" w:color="auto" w:fill="FFFFFF"/>
        </w:rPr>
        <w:t>“</w:t>
      </w:r>
      <w:r w:rsidR="00E64FEA" w:rsidRPr="00E64FEA">
        <w:rPr>
          <w:rFonts w:ascii="Arial" w:hAnsi="Arial" w:cs="Arial"/>
          <w:color w:val="141414"/>
          <w:sz w:val="24"/>
          <w:szCs w:val="24"/>
          <w:shd w:val="clear" w:color="auto" w:fill="FFFFFF"/>
        </w:rPr>
        <w:t xml:space="preserve">I was </w:t>
      </w:r>
      <w:r w:rsidR="00FB3544" w:rsidRPr="00E64FEA">
        <w:rPr>
          <w:rFonts w:ascii="Arial" w:hAnsi="Arial" w:cs="Arial"/>
          <w:color w:val="000000"/>
          <w:sz w:val="24"/>
          <w:szCs w:val="24"/>
        </w:rPr>
        <w:t>kicked and punched all around the room. They kept telling me that I would make a statement</w:t>
      </w:r>
      <w:r w:rsidR="00C33D66">
        <w:rPr>
          <w:rFonts w:ascii="Arial" w:hAnsi="Arial" w:cs="Arial"/>
          <w:color w:val="000000"/>
          <w:sz w:val="24"/>
          <w:szCs w:val="24"/>
        </w:rPr>
        <w:t>,</w:t>
      </w:r>
      <w:r w:rsidR="00FB3544" w:rsidRPr="00E64FEA">
        <w:rPr>
          <w:rFonts w:ascii="Arial" w:hAnsi="Arial" w:cs="Arial"/>
          <w:color w:val="000000"/>
          <w:sz w:val="24"/>
          <w:szCs w:val="24"/>
        </w:rPr>
        <w:t xml:space="preserve"> or they would kick me to death</w:t>
      </w:r>
      <w:r w:rsidR="00FB3544">
        <w:rPr>
          <w:color w:val="000000"/>
          <w:sz w:val="29"/>
          <w:szCs w:val="29"/>
        </w:rPr>
        <w:t>.</w:t>
      </w:r>
      <w:r w:rsidR="00E84EBE">
        <w:rPr>
          <w:rFonts w:ascii="Arial" w:hAnsi="Arial" w:cs="Arial"/>
          <w:color w:val="141414"/>
          <w:sz w:val="24"/>
          <w:szCs w:val="24"/>
          <w:shd w:val="clear" w:color="auto" w:fill="FFFFFF"/>
        </w:rPr>
        <w:t>”</w:t>
      </w:r>
      <w:r w:rsidR="00852D2C">
        <w:rPr>
          <w:rFonts w:ascii="Arial" w:hAnsi="Arial" w:cs="Arial"/>
          <w:color w:val="141414"/>
          <w:sz w:val="24"/>
          <w:szCs w:val="24"/>
          <w:shd w:val="clear" w:color="auto" w:fill="FFFFFF"/>
        </w:rPr>
        <w:t xml:space="preserve"> (</w:t>
      </w:r>
      <w:r w:rsidR="005A1819">
        <w:rPr>
          <w:rFonts w:ascii="Arial" w:hAnsi="Arial" w:cs="Arial"/>
          <w:color w:val="141414"/>
          <w:sz w:val="24"/>
          <w:szCs w:val="24"/>
          <w:shd w:val="clear" w:color="auto" w:fill="FFFFFF"/>
        </w:rPr>
        <w:t>Hill</w:t>
      </w:r>
      <w:r w:rsidR="00090CBF">
        <w:rPr>
          <w:rFonts w:ascii="Arial" w:hAnsi="Arial" w:cs="Arial"/>
          <w:color w:val="141414"/>
          <w:sz w:val="24"/>
          <w:szCs w:val="24"/>
          <w:shd w:val="clear" w:color="auto" w:fill="FFFFFF"/>
        </w:rPr>
        <w:t>,</w:t>
      </w:r>
      <w:r w:rsidR="00CD58BB">
        <w:rPr>
          <w:rFonts w:ascii="Arial" w:hAnsi="Arial" w:cs="Arial"/>
          <w:color w:val="141414"/>
          <w:sz w:val="24"/>
          <w:szCs w:val="24"/>
          <w:shd w:val="clear" w:color="auto" w:fill="FFFFFF"/>
        </w:rPr>
        <w:t xml:space="preserve"> </w:t>
      </w:r>
      <w:r w:rsidR="00090CBF">
        <w:rPr>
          <w:rFonts w:ascii="Arial" w:hAnsi="Arial" w:cs="Arial"/>
          <w:color w:val="141414"/>
          <w:sz w:val="24"/>
          <w:szCs w:val="24"/>
          <w:shd w:val="clear" w:color="auto" w:fill="FFFFFF"/>
        </w:rPr>
        <w:t>1995)</w:t>
      </w:r>
      <w:r w:rsidR="00E84EBE">
        <w:rPr>
          <w:rFonts w:ascii="Arial" w:hAnsi="Arial" w:cs="Arial"/>
          <w:color w:val="141414"/>
          <w:sz w:val="24"/>
          <w:szCs w:val="24"/>
          <w:shd w:val="clear" w:color="auto" w:fill="FFFFFF"/>
        </w:rPr>
        <w:t xml:space="preserve"> These actions were </w:t>
      </w:r>
      <w:r w:rsidR="00FC6D47">
        <w:rPr>
          <w:rFonts w:ascii="Arial" w:hAnsi="Arial" w:cs="Arial"/>
          <w:color w:val="141414"/>
          <w:sz w:val="24"/>
          <w:szCs w:val="24"/>
          <w:shd w:val="clear" w:color="auto" w:fill="FFFFFF"/>
        </w:rPr>
        <w:t xml:space="preserve">taken all </w:t>
      </w:r>
      <w:proofErr w:type="gramStart"/>
      <w:r w:rsidR="00FC6D47">
        <w:rPr>
          <w:rFonts w:ascii="Arial" w:hAnsi="Arial" w:cs="Arial"/>
          <w:color w:val="141414"/>
          <w:sz w:val="24"/>
          <w:szCs w:val="24"/>
          <w:shd w:val="clear" w:color="auto" w:fill="FFFFFF"/>
        </w:rPr>
        <w:t xml:space="preserve">in order </w:t>
      </w:r>
      <w:r w:rsidR="00E84EBE">
        <w:rPr>
          <w:rFonts w:ascii="Arial" w:hAnsi="Arial" w:cs="Arial"/>
          <w:color w:val="141414"/>
          <w:sz w:val="24"/>
          <w:szCs w:val="24"/>
          <w:shd w:val="clear" w:color="auto" w:fill="FFFFFF"/>
        </w:rPr>
        <w:t>to</w:t>
      </w:r>
      <w:proofErr w:type="gramEnd"/>
      <w:r w:rsidR="00E84EBE">
        <w:rPr>
          <w:rFonts w:ascii="Arial" w:hAnsi="Arial" w:cs="Arial"/>
          <w:color w:val="141414"/>
          <w:sz w:val="24"/>
          <w:szCs w:val="24"/>
          <w:shd w:val="clear" w:color="auto" w:fill="FFFFFF"/>
        </w:rPr>
        <w:t xml:space="preserve"> get a confession from the accused. After being subjected to such inhumane circumstances the men “confessed” and were sent to prison. These men were proven innocent after spending sixteen years wrongly imprisoned for crimes they did not commit.  </w:t>
      </w:r>
    </w:p>
    <w:p w14:paraId="573D36C0" w14:textId="626A4CCC" w:rsidR="00FC6D47" w:rsidRDefault="00FC6D47" w:rsidP="00545DAB">
      <w:pPr>
        <w:spacing w:line="360" w:lineRule="auto"/>
        <w:ind w:firstLine="720"/>
        <w:rPr>
          <w:rFonts w:ascii="Arial" w:hAnsi="Arial" w:cs="Arial"/>
          <w:color w:val="141414"/>
          <w:sz w:val="24"/>
          <w:szCs w:val="24"/>
          <w:shd w:val="clear" w:color="auto" w:fill="FFFFFF"/>
        </w:rPr>
      </w:pPr>
    </w:p>
    <w:p w14:paraId="34D6381A" w14:textId="3BF9C667" w:rsidR="00FC6D47" w:rsidRDefault="00FC6D47"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The changes that P.A.C.E has brought into policing interviews ensures that incidents and miscarriages of justice like this will not be allowed to happen again. P.A.C.E outlines that interviews must be fair, free from oppression and allow suspects the chance to answer allegations made against them. </w:t>
      </w:r>
      <w:r w:rsidR="00FA75D0">
        <w:rPr>
          <w:rFonts w:ascii="Arial" w:hAnsi="Arial" w:cs="Arial"/>
          <w:color w:val="141414"/>
          <w:sz w:val="24"/>
          <w:szCs w:val="24"/>
          <w:shd w:val="clear" w:color="auto" w:fill="FFFFFF"/>
        </w:rPr>
        <w:t xml:space="preserve">(Williams, 2023.) states that </w:t>
      </w:r>
      <w:proofErr w:type="gramStart"/>
      <w:r w:rsidR="00FA75D0">
        <w:rPr>
          <w:rFonts w:ascii="Arial" w:hAnsi="Arial" w:cs="Arial"/>
          <w:color w:val="141414"/>
          <w:sz w:val="24"/>
          <w:szCs w:val="24"/>
          <w:shd w:val="clear" w:color="auto" w:fill="FFFFFF"/>
        </w:rPr>
        <w:t>in order to</w:t>
      </w:r>
      <w:proofErr w:type="gramEnd"/>
      <w:r w:rsidR="00FA75D0">
        <w:rPr>
          <w:rFonts w:ascii="Arial" w:hAnsi="Arial" w:cs="Arial"/>
          <w:color w:val="141414"/>
          <w:sz w:val="24"/>
          <w:szCs w:val="24"/>
          <w:shd w:val="clear" w:color="auto" w:fill="FFFFFF"/>
        </w:rPr>
        <w:t xml:space="preserve"> strengthen a </w:t>
      </w:r>
      <w:r w:rsidR="000E5969">
        <w:rPr>
          <w:rFonts w:ascii="Arial" w:hAnsi="Arial" w:cs="Arial"/>
          <w:color w:val="141414"/>
          <w:sz w:val="24"/>
          <w:szCs w:val="24"/>
          <w:shd w:val="clear" w:color="auto" w:fill="FFFFFF"/>
        </w:rPr>
        <w:t>prosecution case, a video recorded interview is an effort by the police to attain more admissible evidence.</w:t>
      </w:r>
    </w:p>
    <w:p w14:paraId="576A64B1" w14:textId="77777777" w:rsidR="00FC6D47" w:rsidRDefault="00FC6D47" w:rsidP="00545DAB">
      <w:pPr>
        <w:spacing w:line="360" w:lineRule="auto"/>
        <w:ind w:firstLine="720"/>
        <w:rPr>
          <w:rFonts w:ascii="Arial" w:hAnsi="Arial" w:cs="Arial"/>
          <w:color w:val="141414"/>
          <w:sz w:val="24"/>
          <w:szCs w:val="24"/>
          <w:shd w:val="clear" w:color="auto" w:fill="FFFFFF"/>
        </w:rPr>
      </w:pPr>
    </w:p>
    <w:p w14:paraId="23112147" w14:textId="15D28704" w:rsidR="00FC6D47" w:rsidRDefault="00FC6D47"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lastRenderedPageBreak/>
        <w:t xml:space="preserve"> Underpinning the Police and Criminal Evidence Act 1984 is the Code of Ethics. The code of ethics is there to help officers make sure that when faced with decision making, they act and behave </w:t>
      </w:r>
      <w:r w:rsidR="005C5D71">
        <w:rPr>
          <w:rFonts w:ascii="Arial" w:hAnsi="Arial" w:cs="Arial"/>
          <w:color w:val="141414"/>
          <w:sz w:val="24"/>
          <w:szCs w:val="24"/>
          <w:shd w:val="clear" w:color="auto" w:fill="FFFFFF"/>
        </w:rPr>
        <w:t xml:space="preserve">to a set standard of expected behaviour. </w:t>
      </w:r>
      <w:r w:rsidR="001E1428">
        <w:rPr>
          <w:rFonts w:ascii="Arial" w:hAnsi="Arial" w:cs="Arial"/>
          <w:color w:val="141414"/>
          <w:sz w:val="24"/>
          <w:szCs w:val="24"/>
          <w:shd w:val="clear" w:color="auto" w:fill="FFFFFF"/>
        </w:rPr>
        <w:t>“</w:t>
      </w:r>
      <w:r w:rsidR="001E1428" w:rsidRPr="001E1428">
        <w:rPr>
          <w:rFonts w:ascii="Arial" w:hAnsi="Arial" w:cs="Arial"/>
          <w:color w:val="000000"/>
          <w:spacing w:val="3"/>
          <w:sz w:val="24"/>
          <w:szCs w:val="24"/>
        </w:rPr>
        <w:t>It is a supportive, positive, everyday decision-making framework and is a constant reinforcement of the values and standards that policing is proud of.”</w:t>
      </w:r>
      <w:r w:rsidR="001E1428" w:rsidRPr="001E1428">
        <w:rPr>
          <w:rFonts w:ascii="Arial" w:hAnsi="Arial" w:cs="Arial"/>
          <w:color w:val="141414"/>
          <w:sz w:val="24"/>
          <w:szCs w:val="24"/>
          <w:shd w:val="clear" w:color="auto" w:fill="FFFFFF"/>
        </w:rPr>
        <w:t xml:space="preserve"> </w:t>
      </w:r>
      <w:r w:rsidR="003F1785">
        <w:rPr>
          <w:rFonts w:ascii="Arial" w:hAnsi="Arial" w:cs="Arial"/>
          <w:color w:val="141414"/>
          <w:sz w:val="24"/>
          <w:szCs w:val="24"/>
          <w:shd w:val="clear" w:color="auto" w:fill="FFFFFF"/>
        </w:rPr>
        <w:t xml:space="preserve">(College of Policing, </w:t>
      </w:r>
      <w:r w:rsidR="00C720AA">
        <w:rPr>
          <w:rFonts w:ascii="Arial" w:hAnsi="Arial" w:cs="Arial"/>
          <w:color w:val="141414"/>
          <w:sz w:val="24"/>
          <w:szCs w:val="24"/>
          <w:shd w:val="clear" w:color="auto" w:fill="FFFFFF"/>
        </w:rPr>
        <w:t xml:space="preserve">2021). </w:t>
      </w:r>
      <w:r w:rsidR="00A5588C">
        <w:rPr>
          <w:rFonts w:ascii="Arial" w:hAnsi="Arial" w:cs="Arial"/>
          <w:color w:val="141414"/>
          <w:sz w:val="24"/>
          <w:szCs w:val="24"/>
          <w:shd w:val="clear" w:color="auto" w:fill="FFFFFF"/>
        </w:rPr>
        <w:t xml:space="preserve">The Code of Ethics is another tool that has derived from the changes made to policing through the Police and Criminal Evidence Act 1984, that has been put in place to increase public confidence and allow police to continue </w:t>
      </w:r>
      <w:r w:rsidR="0025613F">
        <w:rPr>
          <w:rFonts w:ascii="Arial" w:hAnsi="Arial" w:cs="Arial"/>
          <w:color w:val="141414"/>
          <w:sz w:val="24"/>
          <w:szCs w:val="24"/>
          <w:shd w:val="clear" w:color="auto" w:fill="FFFFFF"/>
        </w:rPr>
        <w:t xml:space="preserve">policing </w:t>
      </w:r>
      <w:r w:rsidR="00A5588C">
        <w:rPr>
          <w:rFonts w:ascii="Arial" w:hAnsi="Arial" w:cs="Arial"/>
          <w:color w:val="141414"/>
          <w:sz w:val="24"/>
          <w:szCs w:val="24"/>
          <w:shd w:val="clear" w:color="auto" w:fill="FFFFFF"/>
        </w:rPr>
        <w:t xml:space="preserve">with consent. </w:t>
      </w:r>
      <w:proofErr w:type="spellStart"/>
      <w:r w:rsidR="00A5588C">
        <w:rPr>
          <w:rFonts w:ascii="Arial" w:hAnsi="Arial" w:cs="Arial"/>
          <w:color w:val="141414"/>
          <w:sz w:val="24"/>
          <w:szCs w:val="24"/>
          <w:shd w:val="clear" w:color="auto" w:fill="FFFFFF"/>
        </w:rPr>
        <w:t>Its</w:t>
      </w:r>
      <w:proofErr w:type="spellEnd"/>
      <w:r w:rsidR="00A5588C">
        <w:rPr>
          <w:rFonts w:ascii="Arial" w:hAnsi="Arial" w:cs="Arial"/>
          <w:color w:val="141414"/>
          <w:sz w:val="24"/>
          <w:szCs w:val="24"/>
          <w:shd w:val="clear" w:color="auto" w:fill="FFFFFF"/>
        </w:rPr>
        <w:t xml:space="preserve"> also in place to ensure consistency throughout the</w:t>
      </w:r>
      <w:r w:rsidR="0087077D">
        <w:rPr>
          <w:rFonts w:ascii="Arial" w:hAnsi="Arial" w:cs="Arial"/>
          <w:color w:val="141414"/>
          <w:sz w:val="24"/>
          <w:szCs w:val="24"/>
          <w:shd w:val="clear" w:color="auto" w:fill="FFFFFF"/>
        </w:rPr>
        <w:t xml:space="preserve"> police</w:t>
      </w:r>
      <w:r w:rsidR="00A5588C">
        <w:rPr>
          <w:rFonts w:ascii="Arial" w:hAnsi="Arial" w:cs="Arial"/>
          <w:color w:val="141414"/>
          <w:sz w:val="24"/>
          <w:szCs w:val="24"/>
          <w:shd w:val="clear" w:color="auto" w:fill="FFFFFF"/>
        </w:rPr>
        <w:t xml:space="preserve"> force and to show there is a minimum standard expected form every police officer and police staff member.</w:t>
      </w:r>
    </w:p>
    <w:p w14:paraId="233B7EF5" w14:textId="3C82349A" w:rsidR="00A5588C" w:rsidRDefault="00A5588C" w:rsidP="00545DAB">
      <w:pPr>
        <w:spacing w:line="360" w:lineRule="auto"/>
        <w:ind w:firstLine="720"/>
        <w:rPr>
          <w:rFonts w:ascii="Arial" w:hAnsi="Arial" w:cs="Arial"/>
          <w:color w:val="141414"/>
          <w:sz w:val="24"/>
          <w:szCs w:val="24"/>
          <w:shd w:val="clear" w:color="auto" w:fill="FFFFFF"/>
        </w:rPr>
      </w:pPr>
    </w:p>
    <w:p w14:paraId="6A28C93E" w14:textId="141AF57F" w:rsidR="00A5588C" w:rsidRDefault="00A5588C"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To summarise </w:t>
      </w:r>
      <w:r w:rsidR="00761488">
        <w:rPr>
          <w:rFonts w:ascii="Arial" w:hAnsi="Arial" w:cs="Arial"/>
          <w:color w:val="141414"/>
          <w:sz w:val="24"/>
          <w:szCs w:val="24"/>
          <w:shd w:val="clear" w:color="auto" w:fill="FFFFFF"/>
        </w:rPr>
        <w:t>the</w:t>
      </w:r>
      <w:r>
        <w:rPr>
          <w:rFonts w:ascii="Arial" w:hAnsi="Arial" w:cs="Arial"/>
          <w:color w:val="141414"/>
          <w:sz w:val="24"/>
          <w:szCs w:val="24"/>
          <w:shd w:val="clear" w:color="auto" w:fill="FFFFFF"/>
        </w:rPr>
        <w:t xml:space="preserve"> findings, </w:t>
      </w:r>
      <w:r w:rsidR="007F36A5">
        <w:rPr>
          <w:rFonts w:ascii="Arial" w:hAnsi="Arial" w:cs="Arial"/>
          <w:color w:val="141414"/>
          <w:sz w:val="24"/>
          <w:szCs w:val="24"/>
          <w:shd w:val="clear" w:color="auto" w:fill="FFFFFF"/>
        </w:rPr>
        <w:t>it’s</w:t>
      </w:r>
      <w:r>
        <w:rPr>
          <w:rFonts w:ascii="Arial" w:hAnsi="Arial" w:cs="Arial"/>
          <w:color w:val="141414"/>
          <w:sz w:val="24"/>
          <w:szCs w:val="24"/>
          <w:shd w:val="clear" w:color="auto" w:fill="FFFFFF"/>
        </w:rPr>
        <w:t xml:space="preserve"> found that the police used to over-use powers and policies to such an extent that belief in the organisation and public confidence had reached near breaking point. The introduction of P.A.C.E has been revolutionary at providing standards and placing communities and the public at the heart of the decisions made and investigations</w:t>
      </w:r>
      <w:r w:rsidR="009E15FE">
        <w:rPr>
          <w:rFonts w:ascii="Arial" w:hAnsi="Arial" w:cs="Arial"/>
          <w:color w:val="141414"/>
          <w:sz w:val="24"/>
          <w:szCs w:val="24"/>
          <w:shd w:val="clear" w:color="auto" w:fill="FFFFFF"/>
        </w:rPr>
        <w:t xml:space="preserve"> completed</w:t>
      </w:r>
      <w:r>
        <w:rPr>
          <w:rFonts w:ascii="Arial" w:hAnsi="Arial" w:cs="Arial"/>
          <w:color w:val="141414"/>
          <w:sz w:val="24"/>
          <w:szCs w:val="24"/>
          <w:shd w:val="clear" w:color="auto" w:fill="FFFFFF"/>
        </w:rPr>
        <w:t xml:space="preserve">. </w:t>
      </w:r>
      <w:r w:rsidR="003F04E1">
        <w:rPr>
          <w:rFonts w:ascii="Arial" w:hAnsi="Arial" w:cs="Arial"/>
          <w:color w:val="141414"/>
          <w:sz w:val="24"/>
          <w:szCs w:val="24"/>
          <w:shd w:val="clear" w:color="auto" w:fill="FFFFFF"/>
        </w:rPr>
        <w:t>Influencing not only policing up to now, but which will help</w:t>
      </w:r>
      <w:r w:rsidR="005E4897">
        <w:rPr>
          <w:rFonts w:ascii="Arial" w:hAnsi="Arial" w:cs="Arial"/>
          <w:color w:val="141414"/>
          <w:sz w:val="24"/>
          <w:szCs w:val="24"/>
          <w:shd w:val="clear" w:color="auto" w:fill="FFFFFF"/>
        </w:rPr>
        <w:t xml:space="preserve"> shape</w:t>
      </w:r>
      <w:r w:rsidR="002D4992">
        <w:rPr>
          <w:rFonts w:ascii="Arial" w:hAnsi="Arial" w:cs="Arial"/>
          <w:color w:val="141414"/>
          <w:sz w:val="24"/>
          <w:szCs w:val="24"/>
          <w:shd w:val="clear" w:color="auto" w:fill="FFFFFF"/>
        </w:rPr>
        <w:t xml:space="preserve"> </w:t>
      </w:r>
      <w:r w:rsidR="000B3EAC">
        <w:rPr>
          <w:rFonts w:ascii="Arial" w:hAnsi="Arial" w:cs="Arial"/>
          <w:color w:val="141414"/>
          <w:sz w:val="24"/>
          <w:szCs w:val="24"/>
          <w:shd w:val="clear" w:color="auto" w:fill="FFFFFF"/>
        </w:rPr>
        <w:t xml:space="preserve">and </w:t>
      </w:r>
      <w:r w:rsidR="005E4897">
        <w:rPr>
          <w:rFonts w:ascii="Arial" w:hAnsi="Arial" w:cs="Arial"/>
          <w:color w:val="141414"/>
          <w:sz w:val="24"/>
          <w:szCs w:val="24"/>
          <w:shd w:val="clear" w:color="auto" w:fill="FFFFFF"/>
        </w:rPr>
        <w:t>allow for further improvements in future policing</w:t>
      </w:r>
      <w:r w:rsidR="009A6E15">
        <w:rPr>
          <w:rFonts w:ascii="Arial" w:hAnsi="Arial" w:cs="Arial"/>
          <w:color w:val="141414"/>
          <w:sz w:val="24"/>
          <w:szCs w:val="24"/>
          <w:shd w:val="clear" w:color="auto" w:fill="FFFFFF"/>
        </w:rPr>
        <w:t>.</w:t>
      </w:r>
    </w:p>
    <w:p w14:paraId="3EC15B80" w14:textId="77777777" w:rsidR="00A5588C" w:rsidRDefault="00A5588C" w:rsidP="00E86028">
      <w:pPr>
        <w:ind w:firstLine="720"/>
        <w:rPr>
          <w:rFonts w:ascii="Arial" w:hAnsi="Arial" w:cs="Arial"/>
          <w:color w:val="141414"/>
          <w:sz w:val="24"/>
          <w:szCs w:val="24"/>
          <w:shd w:val="clear" w:color="auto" w:fill="FFFFFF"/>
        </w:rPr>
      </w:pPr>
    </w:p>
    <w:p w14:paraId="12C52365" w14:textId="6BDF007A" w:rsidR="00FB0698" w:rsidRDefault="00E25BDE" w:rsidP="000E519B">
      <w:pPr>
        <w:rPr>
          <w:rFonts w:ascii="Arial" w:hAnsi="Arial" w:cs="Arial"/>
          <w:color w:val="141414"/>
          <w:sz w:val="16"/>
          <w:szCs w:val="16"/>
          <w:shd w:val="clear" w:color="auto" w:fill="FFFFFF"/>
        </w:rPr>
      </w:pPr>
      <w:r>
        <w:rPr>
          <w:rFonts w:ascii="Arial" w:hAnsi="Arial" w:cs="Arial"/>
          <w:color w:val="141414"/>
          <w:sz w:val="16"/>
          <w:szCs w:val="16"/>
          <w:shd w:val="clear" w:color="auto" w:fill="FFFFFF"/>
        </w:rPr>
        <w:t>(</w:t>
      </w:r>
      <w:r w:rsidR="000E519B">
        <w:rPr>
          <w:rFonts w:ascii="Arial" w:hAnsi="Arial" w:cs="Arial"/>
          <w:color w:val="141414"/>
          <w:sz w:val="16"/>
          <w:szCs w:val="16"/>
          <w:shd w:val="clear" w:color="auto" w:fill="FFFFFF"/>
        </w:rPr>
        <w:t>Word Count:</w:t>
      </w:r>
      <w:r w:rsidR="0023152B">
        <w:rPr>
          <w:rFonts w:ascii="Arial" w:hAnsi="Arial" w:cs="Arial"/>
          <w:b/>
          <w:bCs/>
          <w:color w:val="141414"/>
          <w:sz w:val="16"/>
          <w:szCs w:val="16"/>
          <w:shd w:val="clear" w:color="auto" w:fill="FFFFFF"/>
        </w:rPr>
        <w:t>10</w:t>
      </w:r>
      <w:r w:rsidR="00654414">
        <w:rPr>
          <w:rFonts w:ascii="Arial" w:hAnsi="Arial" w:cs="Arial"/>
          <w:b/>
          <w:bCs/>
          <w:color w:val="141414"/>
          <w:sz w:val="16"/>
          <w:szCs w:val="16"/>
          <w:shd w:val="clear" w:color="auto" w:fill="FFFFFF"/>
        </w:rPr>
        <w:t>89</w:t>
      </w:r>
      <w:r w:rsidR="000E519B">
        <w:rPr>
          <w:rFonts w:ascii="Arial" w:hAnsi="Arial" w:cs="Arial"/>
          <w:color w:val="141414"/>
          <w:sz w:val="16"/>
          <w:szCs w:val="16"/>
          <w:shd w:val="clear" w:color="auto" w:fill="FFFFFF"/>
        </w:rPr>
        <w:t>)</w:t>
      </w:r>
    </w:p>
    <w:p w14:paraId="1EED1170" w14:textId="77777777" w:rsidR="000E519B" w:rsidRDefault="000E519B" w:rsidP="000E519B">
      <w:pPr>
        <w:rPr>
          <w:rFonts w:ascii="Arial" w:hAnsi="Arial" w:cs="Arial"/>
          <w:color w:val="141414"/>
          <w:sz w:val="16"/>
          <w:szCs w:val="16"/>
          <w:shd w:val="clear" w:color="auto" w:fill="FFFFFF"/>
        </w:rPr>
      </w:pPr>
    </w:p>
    <w:p w14:paraId="570226D4" w14:textId="77777777" w:rsidR="000E519B" w:rsidRDefault="000E519B" w:rsidP="000E519B">
      <w:pPr>
        <w:rPr>
          <w:rFonts w:ascii="Arial" w:hAnsi="Arial" w:cs="Arial"/>
          <w:color w:val="141414"/>
          <w:sz w:val="16"/>
          <w:szCs w:val="16"/>
          <w:shd w:val="clear" w:color="auto" w:fill="FFFFFF"/>
        </w:rPr>
      </w:pPr>
    </w:p>
    <w:p w14:paraId="59FC8615" w14:textId="720B3D58" w:rsidR="000E519B" w:rsidRPr="002F0B73" w:rsidRDefault="00B47337" w:rsidP="000E519B">
      <w:pPr>
        <w:rPr>
          <w:rFonts w:ascii="Arial" w:hAnsi="Arial" w:cs="Arial"/>
          <w:b/>
          <w:bCs/>
          <w:color w:val="141414"/>
          <w:sz w:val="24"/>
          <w:szCs w:val="24"/>
          <w:shd w:val="clear" w:color="auto" w:fill="FFFFFF"/>
        </w:rPr>
      </w:pPr>
      <w:r w:rsidRPr="002F0B73">
        <w:rPr>
          <w:rFonts w:ascii="Arial" w:hAnsi="Arial" w:cs="Arial"/>
          <w:b/>
          <w:bCs/>
          <w:color w:val="141414"/>
          <w:sz w:val="24"/>
          <w:szCs w:val="24"/>
          <w:shd w:val="clear" w:color="auto" w:fill="FFFFFF"/>
        </w:rPr>
        <w:t xml:space="preserve">ESSAY 2 </w:t>
      </w:r>
      <w:r w:rsidR="003B2A9D" w:rsidRPr="002F0B73">
        <w:rPr>
          <w:rFonts w:ascii="Arial" w:hAnsi="Arial" w:cs="Arial"/>
          <w:b/>
          <w:bCs/>
          <w:color w:val="141414"/>
          <w:sz w:val="24"/>
          <w:szCs w:val="24"/>
          <w:shd w:val="clear" w:color="auto" w:fill="FFFFFF"/>
        </w:rPr>
        <w:t>–</w:t>
      </w:r>
      <w:r w:rsidRPr="002F0B73">
        <w:rPr>
          <w:rFonts w:ascii="Arial" w:hAnsi="Arial" w:cs="Arial"/>
          <w:b/>
          <w:bCs/>
          <w:color w:val="141414"/>
          <w:sz w:val="24"/>
          <w:szCs w:val="24"/>
          <w:shd w:val="clear" w:color="auto" w:fill="FFFFFF"/>
        </w:rPr>
        <w:t xml:space="preserve"> </w:t>
      </w:r>
      <w:r w:rsidR="003B2A9D" w:rsidRPr="002F0B73">
        <w:rPr>
          <w:rFonts w:ascii="Arial" w:hAnsi="Arial" w:cs="Arial"/>
          <w:b/>
          <w:bCs/>
          <w:color w:val="141414"/>
          <w:sz w:val="24"/>
          <w:szCs w:val="24"/>
          <w:shd w:val="clear" w:color="auto" w:fill="FFFFFF"/>
        </w:rPr>
        <w:t xml:space="preserve">HOW DOES MEDIA COVERAGE AFFECT POLICING STRATEGIES </w:t>
      </w:r>
      <w:r w:rsidR="00181EEA" w:rsidRPr="002F0B73">
        <w:rPr>
          <w:rFonts w:ascii="Arial" w:hAnsi="Arial" w:cs="Arial"/>
          <w:b/>
          <w:bCs/>
          <w:color w:val="141414"/>
          <w:sz w:val="24"/>
          <w:szCs w:val="24"/>
          <w:shd w:val="clear" w:color="auto" w:fill="FFFFFF"/>
        </w:rPr>
        <w:t>IN RELATION TO PUBLIC PROTECTION INCIDENTS?</w:t>
      </w:r>
    </w:p>
    <w:p w14:paraId="4F7C878B" w14:textId="77777777" w:rsidR="00F663D7" w:rsidRDefault="00F663D7" w:rsidP="000E519B">
      <w:pPr>
        <w:rPr>
          <w:rFonts w:ascii="Arial" w:hAnsi="Arial" w:cs="Arial"/>
          <w:color w:val="141414"/>
          <w:sz w:val="24"/>
          <w:szCs w:val="24"/>
          <w:shd w:val="clear" w:color="auto" w:fill="FFFFFF"/>
        </w:rPr>
      </w:pPr>
    </w:p>
    <w:p w14:paraId="0F2FBD24" w14:textId="2B105BE9" w:rsidR="002F0B73" w:rsidRPr="002F0B73" w:rsidRDefault="002F0B73" w:rsidP="000E519B">
      <w:pPr>
        <w:rPr>
          <w:rFonts w:ascii="Arial" w:hAnsi="Arial" w:cs="Arial"/>
          <w:b/>
          <w:bCs/>
          <w:color w:val="141414"/>
          <w:sz w:val="24"/>
          <w:szCs w:val="24"/>
          <w:shd w:val="clear" w:color="auto" w:fill="FFFFFF"/>
        </w:rPr>
      </w:pPr>
      <w:r w:rsidRPr="002F0B73">
        <w:rPr>
          <w:rFonts w:ascii="Arial" w:hAnsi="Arial" w:cs="Arial"/>
          <w:b/>
          <w:bCs/>
          <w:color w:val="141414"/>
          <w:sz w:val="24"/>
          <w:szCs w:val="24"/>
          <w:shd w:val="clear" w:color="auto" w:fill="FFFFFF"/>
        </w:rPr>
        <w:t>ANSWER</w:t>
      </w:r>
    </w:p>
    <w:p w14:paraId="5AD18B22" w14:textId="77777777" w:rsidR="002F0B73" w:rsidRDefault="002F0B73" w:rsidP="000E519B">
      <w:pPr>
        <w:rPr>
          <w:rFonts w:ascii="Arial" w:hAnsi="Arial" w:cs="Arial"/>
          <w:color w:val="141414"/>
          <w:sz w:val="24"/>
          <w:szCs w:val="24"/>
          <w:shd w:val="clear" w:color="auto" w:fill="FFFFFF"/>
        </w:rPr>
      </w:pPr>
    </w:p>
    <w:p w14:paraId="07E2C6AF" w14:textId="71CAFD5B" w:rsidR="00F663D7" w:rsidRDefault="00E84358" w:rsidP="008D670D">
      <w:pPr>
        <w:spacing w:line="360" w:lineRule="auto"/>
        <w:rPr>
          <w:rFonts w:ascii="Arial" w:hAnsi="Arial" w:cs="Arial"/>
          <w:color w:val="141414"/>
          <w:sz w:val="24"/>
          <w:szCs w:val="24"/>
          <w:shd w:val="clear" w:color="auto" w:fill="FFFFFF"/>
        </w:rPr>
      </w:pPr>
      <w:r>
        <w:rPr>
          <w:rFonts w:ascii="Arial" w:hAnsi="Arial" w:cs="Arial"/>
          <w:color w:val="141414"/>
          <w:sz w:val="24"/>
          <w:szCs w:val="24"/>
          <w:shd w:val="clear" w:color="auto" w:fill="FFFFFF"/>
        </w:rPr>
        <w:tab/>
      </w:r>
      <w:r w:rsidR="00651A0E">
        <w:rPr>
          <w:rFonts w:ascii="Arial" w:hAnsi="Arial" w:cs="Arial"/>
          <w:color w:val="141414"/>
          <w:sz w:val="24"/>
          <w:szCs w:val="24"/>
          <w:shd w:val="clear" w:color="auto" w:fill="FFFFFF"/>
        </w:rPr>
        <w:t xml:space="preserve">This essay </w:t>
      </w:r>
      <w:r w:rsidR="001048D1">
        <w:rPr>
          <w:rFonts w:ascii="Arial" w:hAnsi="Arial" w:cs="Arial"/>
          <w:color w:val="141414"/>
          <w:sz w:val="24"/>
          <w:szCs w:val="24"/>
          <w:shd w:val="clear" w:color="auto" w:fill="FFFFFF"/>
        </w:rPr>
        <w:t>will</w:t>
      </w:r>
      <w:r w:rsidR="00651A0E">
        <w:rPr>
          <w:rFonts w:ascii="Arial" w:hAnsi="Arial" w:cs="Arial"/>
          <w:color w:val="141414"/>
          <w:sz w:val="24"/>
          <w:szCs w:val="24"/>
          <w:shd w:val="clear" w:color="auto" w:fill="FFFFFF"/>
        </w:rPr>
        <w:t xml:space="preserve"> outline the affect that media </w:t>
      </w:r>
      <w:r w:rsidR="00322DFB">
        <w:rPr>
          <w:rFonts w:ascii="Arial" w:hAnsi="Arial" w:cs="Arial"/>
          <w:color w:val="141414"/>
          <w:sz w:val="24"/>
          <w:szCs w:val="24"/>
          <w:shd w:val="clear" w:color="auto" w:fill="FFFFFF"/>
        </w:rPr>
        <w:t>coverage has on policing strategies in relation to Public Protection incidents.</w:t>
      </w:r>
      <w:r w:rsidR="006B32E3">
        <w:rPr>
          <w:rFonts w:ascii="Arial" w:hAnsi="Arial" w:cs="Arial"/>
          <w:color w:val="141414"/>
          <w:sz w:val="24"/>
          <w:szCs w:val="24"/>
          <w:shd w:val="clear" w:color="auto" w:fill="FFFFFF"/>
        </w:rPr>
        <w:t xml:space="preserve"> This will be shown </w:t>
      </w:r>
      <w:r w:rsidR="00D75B0A">
        <w:rPr>
          <w:rFonts w:ascii="Arial" w:hAnsi="Arial" w:cs="Arial"/>
          <w:color w:val="141414"/>
          <w:sz w:val="24"/>
          <w:szCs w:val="24"/>
          <w:shd w:val="clear" w:color="auto" w:fill="FFFFFF"/>
        </w:rPr>
        <w:t xml:space="preserve">through </w:t>
      </w:r>
      <w:r w:rsidR="00B2137E">
        <w:rPr>
          <w:rFonts w:ascii="Arial" w:hAnsi="Arial" w:cs="Arial"/>
          <w:color w:val="141414"/>
          <w:sz w:val="24"/>
          <w:szCs w:val="24"/>
          <w:shd w:val="clear" w:color="auto" w:fill="FFFFFF"/>
        </w:rPr>
        <w:t>research of incidents whereby the media is key to policing stra</w:t>
      </w:r>
      <w:r w:rsidR="00DA64CC">
        <w:rPr>
          <w:rFonts w:ascii="Arial" w:hAnsi="Arial" w:cs="Arial"/>
          <w:color w:val="141414"/>
          <w:sz w:val="24"/>
          <w:szCs w:val="24"/>
          <w:shd w:val="clear" w:color="auto" w:fill="FFFFFF"/>
        </w:rPr>
        <w:t>tegies</w:t>
      </w:r>
      <w:r w:rsidR="0051620F">
        <w:rPr>
          <w:rFonts w:ascii="Arial" w:hAnsi="Arial" w:cs="Arial"/>
          <w:color w:val="141414"/>
          <w:sz w:val="24"/>
          <w:szCs w:val="24"/>
          <w:shd w:val="clear" w:color="auto" w:fill="FFFFFF"/>
        </w:rPr>
        <w:t>. How high</w:t>
      </w:r>
      <w:r w:rsidR="006E43A1">
        <w:rPr>
          <w:rFonts w:ascii="Arial" w:hAnsi="Arial" w:cs="Arial"/>
          <w:color w:val="141414"/>
          <w:sz w:val="24"/>
          <w:szCs w:val="24"/>
          <w:shd w:val="clear" w:color="auto" w:fill="FFFFFF"/>
        </w:rPr>
        <w:t>-</w:t>
      </w:r>
      <w:r w:rsidR="0051620F">
        <w:rPr>
          <w:rFonts w:ascii="Arial" w:hAnsi="Arial" w:cs="Arial"/>
          <w:color w:val="141414"/>
          <w:sz w:val="24"/>
          <w:szCs w:val="24"/>
          <w:shd w:val="clear" w:color="auto" w:fill="FFFFFF"/>
        </w:rPr>
        <w:t xml:space="preserve">profile cases have been reported and </w:t>
      </w:r>
      <w:r w:rsidR="000068F9">
        <w:rPr>
          <w:rFonts w:ascii="Arial" w:hAnsi="Arial" w:cs="Arial"/>
          <w:color w:val="141414"/>
          <w:sz w:val="24"/>
          <w:szCs w:val="24"/>
          <w:shd w:val="clear" w:color="auto" w:fill="FFFFFF"/>
        </w:rPr>
        <w:t>shown to reveal failings on</w:t>
      </w:r>
      <w:r w:rsidR="00294ED4">
        <w:rPr>
          <w:rFonts w:ascii="Arial" w:hAnsi="Arial" w:cs="Arial"/>
          <w:color w:val="141414"/>
          <w:sz w:val="24"/>
          <w:szCs w:val="24"/>
          <w:shd w:val="clear" w:color="auto" w:fill="FFFFFF"/>
        </w:rPr>
        <w:t xml:space="preserve"> behalf of the</w:t>
      </w:r>
      <w:r w:rsidR="000068F9">
        <w:rPr>
          <w:rFonts w:ascii="Arial" w:hAnsi="Arial" w:cs="Arial"/>
          <w:color w:val="141414"/>
          <w:sz w:val="24"/>
          <w:szCs w:val="24"/>
          <w:shd w:val="clear" w:color="auto" w:fill="FFFFFF"/>
        </w:rPr>
        <w:t xml:space="preserve"> ag</w:t>
      </w:r>
      <w:r w:rsidR="00DA29FD">
        <w:rPr>
          <w:rFonts w:ascii="Arial" w:hAnsi="Arial" w:cs="Arial"/>
          <w:color w:val="141414"/>
          <w:sz w:val="24"/>
          <w:szCs w:val="24"/>
          <w:shd w:val="clear" w:color="auto" w:fill="FFFFFF"/>
        </w:rPr>
        <w:t>encies involved in the case</w:t>
      </w:r>
      <w:r w:rsidR="0045007B">
        <w:rPr>
          <w:rFonts w:ascii="Arial" w:hAnsi="Arial" w:cs="Arial"/>
          <w:color w:val="141414"/>
          <w:sz w:val="24"/>
          <w:szCs w:val="24"/>
          <w:shd w:val="clear" w:color="auto" w:fill="FFFFFF"/>
        </w:rPr>
        <w:t>.</w:t>
      </w:r>
      <w:r w:rsidR="007D1F7D">
        <w:rPr>
          <w:rFonts w:ascii="Arial" w:hAnsi="Arial" w:cs="Arial"/>
          <w:color w:val="141414"/>
          <w:sz w:val="24"/>
          <w:szCs w:val="24"/>
          <w:shd w:val="clear" w:color="auto" w:fill="FFFFFF"/>
        </w:rPr>
        <w:t xml:space="preserve"> </w:t>
      </w:r>
      <w:r w:rsidR="0045007B">
        <w:rPr>
          <w:rFonts w:ascii="Arial" w:hAnsi="Arial" w:cs="Arial"/>
          <w:color w:val="141414"/>
          <w:sz w:val="24"/>
          <w:szCs w:val="24"/>
          <w:shd w:val="clear" w:color="auto" w:fill="FFFFFF"/>
        </w:rPr>
        <w:t>Al</w:t>
      </w:r>
      <w:r w:rsidR="007D1F7D">
        <w:rPr>
          <w:rFonts w:ascii="Arial" w:hAnsi="Arial" w:cs="Arial"/>
          <w:color w:val="141414"/>
          <w:sz w:val="24"/>
          <w:szCs w:val="24"/>
          <w:shd w:val="clear" w:color="auto" w:fill="FFFFFF"/>
        </w:rPr>
        <w:t>so</w:t>
      </w:r>
      <w:r w:rsidR="006E43A1">
        <w:rPr>
          <w:rFonts w:ascii="Arial" w:hAnsi="Arial" w:cs="Arial"/>
          <w:color w:val="141414"/>
          <w:sz w:val="24"/>
          <w:szCs w:val="24"/>
          <w:shd w:val="clear" w:color="auto" w:fill="FFFFFF"/>
        </w:rPr>
        <w:t>,</w:t>
      </w:r>
      <w:r w:rsidR="007D1F7D">
        <w:rPr>
          <w:rFonts w:ascii="Arial" w:hAnsi="Arial" w:cs="Arial"/>
          <w:color w:val="141414"/>
          <w:sz w:val="24"/>
          <w:szCs w:val="24"/>
          <w:shd w:val="clear" w:color="auto" w:fill="FFFFFF"/>
        </w:rPr>
        <w:t xml:space="preserve"> how </w:t>
      </w:r>
      <w:r w:rsidR="008901A6">
        <w:rPr>
          <w:rFonts w:ascii="Arial" w:hAnsi="Arial" w:cs="Arial"/>
          <w:color w:val="141414"/>
          <w:sz w:val="24"/>
          <w:szCs w:val="24"/>
          <w:shd w:val="clear" w:color="auto" w:fill="FFFFFF"/>
        </w:rPr>
        <w:t>a media</w:t>
      </w:r>
      <w:r w:rsidR="007D1F7D">
        <w:rPr>
          <w:rFonts w:ascii="Arial" w:hAnsi="Arial" w:cs="Arial"/>
          <w:color w:val="141414"/>
          <w:sz w:val="24"/>
          <w:szCs w:val="24"/>
          <w:shd w:val="clear" w:color="auto" w:fill="FFFFFF"/>
        </w:rPr>
        <w:t xml:space="preserve"> strategy </w:t>
      </w:r>
      <w:r w:rsidR="00141CEF">
        <w:rPr>
          <w:rFonts w:ascii="Arial" w:hAnsi="Arial" w:cs="Arial"/>
          <w:color w:val="141414"/>
          <w:sz w:val="24"/>
          <w:szCs w:val="24"/>
          <w:shd w:val="clear" w:color="auto" w:fill="FFFFFF"/>
        </w:rPr>
        <w:t>is important when dealing with the media</w:t>
      </w:r>
      <w:r w:rsidR="000138AD">
        <w:rPr>
          <w:rFonts w:ascii="Arial" w:hAnsi="Arial" w:cs="Arial"/>
          <w:color w:val="141414"/>
          <w:sz w:val="24"/>
          <w:szCs w:val="24"/>
          <w:shd w:val="clear" w:color="auto" w:fill="FFFFFF"/>
        </w:rPr>
        <w:t>.</w:t>
      </w:r>
      <w:r w:rsidR="00141CEF">
        <w:rPr>
          <w:rFonts w:ascii="Arial" w:hAnsi="Arial" w:cs="Arial"/>
          <w:color w:val="141414"/>
          <w:sz w:val="24"/>
          <w:szCs w:val="24"/>
          <w:shd w:val="clear" w:color="auto" w:fill="FFFFFF"/>
        </w:rPr>
        <w:t xml:space="preserve"> </w:t>
      </w:r>
    </w:p>
    <w:p w14:paraId="061FD910" w14:textId="77777777" w:rsidR="00D80413" w:rsidRDefault="00D80413" w:rsidP="008D670D">
      <w:pPr>
        <w:spacing w:line="360" w:lineRule="auto"/>
        <w:rPr>
          <w:rFonts w:ascii="Arial" w:hAnsi="Arial" w:cs="Arial"/>
          <w:color w:val="141414"/>
          <w:sz w:val="24"/>
          <w:szCs w:val="24"/>
          <w:shd w:val="clear" w:color="auto" w:fill="FFFFFF"/>
        </w:rPr>
      </w:pPr>
    </w:p>
    <w:p w14:paraId="67A5915C" w14:textId="50537DF6" w:rsidR="00D80413" w:rsidRDefault="00D80413" w:rsidP="008D670D">
      <w:pPr>
        <w:spacing w:line="360" w:lineRule="auto"/>
        <w:rPr>
          <w:rFonts w:ascii="Arial" w:hAnsi="Arial" w:cs="Arial"/>
          <w:color w:val="141414"/>
          <w:sz w:val="24"/>
          <w:szCs w:val="24"/>
          <w:shd w:val="clear" w:color="auto" w:fill="FFFFFF"/>
        </w:rPr>
      </w:pPr>
      <w:r>
        <w:rPr>
          <w:rFonts w:ascii="Arial" w:hAnsi="Arial" w:cs="Arial"/>
          <w:color w:val="141414"/>
          <w:sz w:val="24"/>
          <w:szCs w:val="24"/>
          <w:shd w:val="clear" w:color="auto" w:fill="FFFFFF"/>
        </w:rPr>
        <w:tab/>
        <w:t>The media play</w:t>
      </w:r>
      <w:r w:rsidR="004F6666">
        <w:rPr>
          <w:rFonts w:ascii="Arial" w:hAnsi="Arial" w:cs="Arial"/>
          <w:color w:val="141414"/>
          <w:sz w:val="24"/>
          <w:szCs w:val="24"/>
          <w:shd w:val="clear" w:color="auto" w:fill="FFFFFF"/>
        </w:rPr>
        <w:t>s</w:t>
      </w:r>
      <w:r>
        <w:rPr>
          <w:rFonts w:ascii="Arial" w:hAnsi="Arial" w:cs="Arial"/>
          <w:color w:val="141414"/>
          <w:sz w:val="24"/>
          <w:szCs w:val="24"/>
          <w:shd w:val="clear" w:color="auto" w:fill="FFFFFF"/>
        </w:rPr>
        <w:t xml:space="preserve"> a prominent role </w:t>
      </w:r>
      <w:r w:rsidR="003B706B">
        <w:rPr>
          <w:rFonts w:ascii="Arial" w:hAnsi="Arial" w:cs="Arial"/>
          <w:color w:val="141414"/>
          <w:sz w:val="24"/>
          <w:szCs w:val="24"/>
          <w:shd w:val="clear" w:color="auto" w:fill="FFFFFF"/>
        </w:rPr>
        <w:t>with regards to policing strategies</w:t>
      </w:r>
      <w:r w:rsidR="00BA2712">
        <w:rPr>
          <w:rFonts w:ascii="Arial" w:hAnsi="Arial" w:cs="Arial"/>
          <w:color w:val="141414"/>
          <w:sz w:val="24"/>
          <w:szCs w:val="24"/>
          <w:shd w:val="clear" w:color="auto" w:fill="FFFFFF"/>
        </w:rPr>
        <w:t xml:space="preserve">. </w:t>
      </w:r>
      <w:r w:rsidR="001048D1">
        <w:rPr>
          <w:rFonts w:ascii="Arial" w:hAnsi="Arial" w:cs="Arial"/>
          <w:color w:val="141414"/>
          <w:sz w:val="24"/>
          <w:szCs w:val="24"/>
          <w:shd w:val="clear" w:color="auto" w:fill="FFFFFF"/>
        </w:rPr>
        <w:t>(</w:t>
      </w:r>
      <w:proofErr w:type="spellStart"/>
      <w:r w:rsidR="001048D1">
        <w:rPr>
          <w:rFonts w:ascii="Arial" w:hAnsi="Arial" w:cs="Arial"/>
          <w:color w:val="141414"/>
          <w:sz w:val="24"/>
          <w:szCs w:val="24"/>
          <w:shd w:val="clear" w:color="auto" w:fill="FFFFFF"/>
        </w:rPr>
        <w:t>Colbran</w:t>
      </w:r>
      <w:proofErr w:type="spellEnd"/>
      <w:r w:rsidR="006B35C6">
        <w:rPr>
          <w:rFonts w:ascii="Arial" w:hAnsi="Arial" w:cs="Arial"/>
          <w:color w:val="141414"/>
          <w:sz w:val="24"/>
          <w:szCs w:val="24"/>
          <w:shd w:val="clear" w:color="auto" w:fill="FFFFFF"/>
        </w:rPr>
        <w:t xml:space="preserve">, 2022) explains that mainstream media were the only channel through which the police could communicate with the public. This, before the arrival of digital media. </w:t>
      </w:r>
      <w:r w:rsidR="00410BDE">
        <w:rPr>
          <w:rFonts w:ascii="Arial" w:hAnsi="Arial" w:cs="Arial"/>
          <w:color w:val="141414"/>
          <w:sz w:val="24"/>
          <w:szCs w:val="24"/>
          <w:shd w:val="clear" w:color="auto" w:fill="FFFFFF"/>
        </w:rPr>
        <w:t xml:space="preserve">The media is a powerful tool that can influence </w:t>
      </w:r>
      <w:r w:rsidR="00BD3E14">
        <w:rPr>
          <w:rFonts w:ascii="Arial" w:hAnsi="Arial" w:cs="Arial"/>
          <w:color w:val="141414"/>
          <w:sz w:val="24"/>
          <w:szCs w:val="24"/>
          <w:shd w:val="clear" w:color="auto" w:fill="FFFFFF"/>
        </w:rPr>
        <w:t xml:space="preserve">the publics opinion as well as the </w:t>
      </w:r>
      <w:proofErr w:type="spellStart"/>
      <w:r w:rsidR="00BD3E14">
        <w:rPr>
          <w:rFonts w:ascii="Arial" w:hAnsi="Arial" w:cs="Arial"/>
          <w:color w:val="141414"/>
          <w:sz w:val="24"/>
          <w:szCs w:val="24"/>
          <w:shd w:val="clear" w:color="auto" w:fill="FFFFFF"/>
        </w:rPr>
        <w:t>publics</w:t>
      </w:r>
      <w:proofErr w:type="spellEnd"/>
      <w:r w:rsidR="00BD3E14">
        <w:rPr>
          <w:rFonts w:ascii="Arial" w:hAnsi="Arial" w:cs="Arial"/>
          <w:color w:val="141414"/>
          <w:sz w:val="24"/>
          <w:szCs w:val="24"/>
          <w:shd w:val="clear" w:color="auto" w:fill="FFFFFF"/>
        </w:rPr>
        <w:t xml:space="preserve"> perception of the police. </w:t>
      </w:r>
      <w:r w:rsidR="006B35C6">
        <w:rPr>
          <w:rFonts w:ascii="Arial" w:hAnsi="Arial" w:cs="Arial"/>
          <w:color w:val="141414"/>
          <w:sz w:val="24"/>
          <w:szCs w:val="24"/>
          <w:shd w:val="clear" w:color="auto" w:fill="FFFFFF"/>
        </w:rPr>
        <w:t>(</w:t>
      </w:r>
      <w:proofErr w:type="spellStart"/>
      <w:r w:rsidR="006B35C6">
        <w:rPr>
          <w:rFonts w:ascii="Arial" w:hAnsi="Arial" w:cs="Arial"/>
          <w:color w:val="141414"/>
          <w:sz w:val="24"/>
          <w:szCs w:val="24"/>
          <w:shd w:val="clear" w:color="auto" w:fill="FFFFFF"/>
        </w:rPr>
        <w:t>Colbran</w:t>
      </w:r>
      <w:proofErr w:type="spellEnd"/>
      <w:r w:rsidR="006B35C6">
        <w:rPr>
          <w:rFonts w:ascii="Arial" w:hAnsi="Arial" w:cs="Arial"/>
          <w:color w:val="141414"/>
          <w:sz w:val="24"/>
          <w:szCs w:val="24"/>
          <w:shd w:val="clear" w:color="auto" w:fill="FFFFFF"/>
        </w:rPr>
        <w:t xml:space="preserve">, 2022) goes onto state that the balance of power was very firmly in favour of the press. </w:t>
      </w:r>
      <w:r w:rsidR="00D2787B">
        <w:rPr>
          <w:rFonts w:ascii="Arial" w:hAnsi="Arial" w:cs="Arial"/>
          <w:color w:val="141414"/>
          <w:sz w:val="24"/>
          <w:szCs w:val="24"/>
          <w:shd w:val="clear" w:color="auto" w:fill="FFFFFF"/>
        </w:rPr>
        <w:t>W</w:t>
      </w:r>
      <w:r w:rsidR="00855022">
        <w:rPr>
          <w:rFonts w:ascii="Arial" w:hAnsi="Arial" w:cs="Arial"/>
          <w:color w:val="141414"/>
          <w:sz w:val="24"/>
          <w:szCs w:val="24"/>
          <w:shd w:val="clear" w:color="auto" w:fill="FFFFFF"/>
        </w:rPr>
        <w:t>hen a major incident occurs</w:t>
      </w:r>
      <w:r w:rsidR="00850D3A">
        <w:rPr>
          <w:rFonts w:ascii="Arial" w:hAnsi="Arial" w:cs="Arial"/>
          <w:color w:val="141414"/>
          <w:sz w:val="24"/>
          <w:szCs w:val="24"/>
          <w:shd w:val="clear" w:color="auto" w:fill="FFFFFF"/>
        </w:rPr>
        <w:t>, specifically</w:t>
      </w:r>
      <w:r w:rsidR="009820EE">
        <w:rPr>
          <w:rFonts w:ascii="Arial" w:hAnsi="Arial" w:cs="Arial"/>
          <w:color w:val="141414"/>
          <w:sz w:val="24"/>
          <w:szCs w:val="24"/>
          <w:shd w:val="clear" w:color="auto" w:fill="FFFFFF"/>
        </w:rPr>
        <w:t xml:space="preserve"> one of public protection</w:t>
      </w:r>
      <w:r w:rsidR="00850D3A">
        <w:rPr>
          <w:rFonts w:ascii="Arial" w:hAnsi="Arial" w:cs="Arial"/>
          <w:color w:val="141414"/>
          <w:sz w:val="24"/>
          <w:szCs w:val="24"/>
          <w:shd w:val="clear" w:color="auto" w:fill="FFFFFF"/>
        </w:rPr>
        <w:t xml:space="preserve">, </w:t>
      </w:r>
      <w:r w:rsidR="00446950">
        <w:rPr>
          <w:rFonts w:ascii="Arial" w:hAnsi="Arial" w:cs="Arial"/>
          <w:color w:val="141414"/>
          <w:sz w:val="24"/>
          <w:szCs w:val="24"/>
          <w:shd w:val="clear" w:color="auto" w:fill="FFFFFF"/>
        </w:rPr>
        <w:t xml:space="preserve">there will be a high level of media </w:t>
      </w:r>
      <w:r w:rsidR="00D2787B">
        <w:rPr>
          <w:rFonts w:ascii="Arial" w:hAnsi="Arial" w:cs="Arial"/>
          <w:color w:val="141414"/>
          <w:sz w:val="24"/>
          <w:szCs w:val="24"/>
          <w:shd w:val="clear" w:color="auto" w:fill="FFFFFF"/>
        </w:rPr>
        <w:t xml:space="preserve">attention. </w:t>
      </w:r>
      <w:r w:rsidR="00BF331E">
        <w:rPr>
          <w:rFonts w:ascii="Arial" w:hAnsi="Arial" w:cs="Arial"/>
          <w:color w:val="141414"/>
          <w:sz w:val="24"/>
          <w:szCs w:val="24"/>
          <w:shd w:val="clear" w:color="auto" w:fill="FFFFFF"/>
        </w:rPr>
        <w:t>(College of Policing, 2017) says that working with the media helps to solve crime…and keep communities safe.</w:t>
      </w:r>
    </w:p>
    <w:p w14:paraId="4F4E3A7E" w14:textId="77777777" w:rsidR="0087661B" w:rsidRDefault="0087661B" w:rsidP="008D670D">
      <w:pPr>
        <w:spacing w:line="360" w:lineRule="auto"/>
        <w:rPr>
          <w:rFonts w:ascii="Arial" w:hAnsi="Arial" w:cs="Arial"/>
          <w:color w:val="141414"/>
          <w:sz w:val="24"/>
          <w:szCs w:val="24"/>
          <w:shd w:val="clear" w:color="auto" w:fill="FFFFFF"/>
        </w:rPr>
      </w:pPr>
    </w:p>
    <w:p w14:paraId="0F07E4DB" w14:textId="43E7C5F7" w:rsidR="007A7F8A" w:rsidRDefault="0087661B" w:rsidP="008D670D">
      <w:pPr>
        <w:spacing w:line="360" w:lineRule="auto"/>
        <w:rPr>
          <w:rFonts w:ascii="Arial" w:hAnsi="Arial" w:cs="Arial"/>
          <w:color w:val="141414"/>
          <w:sz w:val="24"/>
          <w:szCs w:val="24"/>
          <w:shd w:val="clear" w:color="auto" w:fill="FFFFFF"/>
        </w:rPr>
      </w:pPr>
      <w:r>
        <w:rPr>
          <w:rFonts w:ascii="Arial" w:hAnsi="Arial" w:cs="Arial"/>
          <w:color w:val="141414"/>
          <w:sz w:val="24"/>
          <w:szCs w:val="24"/>
          <w:shd w:val="clear" w:color="auto" w:fill="FFFFFF"/>
        </w:rPr>
        <w:tab/>
      </w:r>
      <w:r w:rsidR="006A6C57">
        <w:rPr>
          <w:rFonts w:ascii="Arial" w:hAnsi="Arial" w:cs="Arial"/>
          <w:color w:val="141414"/>
          <w:sz w:val="24"/>
          <w:szCs w:val="24"/>
          <w:shd w:val="clear" w:color="auto" w:fill="FFFFFF"/>
        </w:rPr>
        <w:t>Public Protection incidents</w:t>
      </w:r>
      <w:r w:rsidR="001B46A1">
        <w:rPr>
          <w:rFonts w:ascii="Arial" w:hAnsi="Arial" w:cs="Arial"/>
          <w:color w:val="141414"/>
          <w:sz w:val="24"/>
          <w:szCs w:val="24"/>
          <w:shd w:val="clear" w:color="auto" w:fill="FFFFFF"/>
        </w:rPr>
        <w:t xml:space="preserve"> that involve children</w:t>
      </w:r>
      <w:r w:rsidR="006A6C57">
        <w:rPr>
          <w:rFonts w:ascii="Arial" w:hAnsi="Arial" w:cs="Arial"/>
          <w:color w:val="141414"/>
          <w:sz w:val="24"/>
          <w:szCs w:val="24"/>
          <w:shd w:val="clear" w:color="auto" w:fill="FFFFFF"/>
        </w:rPr>
        <w:t xml:space="preserve"> </w:t>
      </w:r>
      <w:r w:rsidR="00954D75">
        <w:rPr>
          <w:rFonts w:ascii="Arial" w:hAnsi="Arial" w:cs="Arial"/>
          <w:color w:val="141414"/>
          <w:sz w:val="24"/>
          <w:szCs w:val="24"/>
          <w:shd w:val="clear" w:color="auto" w:fill="FFFFFF"/>
        </w:rPr>
        <w:t xml:space="preserve">attract </w:t>
      </w:r>
      <w:r w:rsidR="001E70AE">
        <w:rPr>
          <w:rFonts w:ascii="Arial" w:hAnsi="Arial" w:cs="Arial"/>
          <w:color w:val="141414"/>
          <w:sz w:val="24"/>
          <w:szCs w:val="24"/>
          <w:shd w:val="clear" w:color="auto" w:fill="FFFFFF"/>
        </w:rPr>
        <w:t>a lot of media attention,</w:t>
      </w:r>
      <w:r w:rsidR="00E96E2E">
        <w:rPr>
          <w:rFonts w:ascii="Arial" w:hAnsi="Arial" w:cs="Arial"/>
          <w:color w:val="141414"/>
          <w:sz w:val="24"/>
          <w:szCs w:val="24"/>
          <w:shd w:val="clear" w:color="auto" w:fill="FFFFFF"/>
        </w:rPr>
        <w:t xml:space="preserve"> </w:t>
      </w:r>
      <w:r w:rsidR="00C94ADE">
        <w:rPr>
          <w:rFonts w:ascii="Arial" w:hAnsi="Arial" w:cs="Arial"/>
          <w:color w:val="141414"/>
          <w:sz w:val="24"/>
          <w:szCs w:val="24"/>
          <w:shd w:val="clear" w:color="auto" w:fill="FFFFFF"/>
        </w:rPr>
        <w:t>(Wate, R. 2015) wrote that “</w:t>
      </w:r>
      <w:r w:rsidR="00D07ACE" w:rsidRPr="00D07ACE">
        <w:rPr>
          <w:rFonts w:ascii="Arial" w:hAnsi="Arial" w:cs="Arial"/>
          <w:color w:val="141414"/>
          <w:sz w:val="24"/>
          <w:szCs w:val="24"/>
          <w:shd w:val="clear" w:color="auto" w:fill="FFFFFF"/>
        </w:rPr>
        <w:t>Safeguarding children is often seen as the key priority in public protection</w:t>
      </w:r>
      <w:r w:rsidR="00BF331E">
        <w:rPr>
          <w:rFonts w:ascii="Arial" w:hAnsi="Arial" w:cs="Arial"/>
          <w:color w:val="141414"/>
          <w:sz w:val="24"/>
          <w:szCs w:val="24"/>
          <w:shd w:val="clear" w:color="auto" w:fill="FFFFFF"/>
        </w:rPr>
        <w:t>…</w:t>
      </w:r>
      <w:r w:rsidR="00D07ACE" w:rsidRPr="00D07ACE">
        <w:rPr>
          <w:rFonts w:ascii="Arial" w:hAnsi="Arial" w:cs="Arial"/>
          <w:color w:val="141414"/>
          <w:sz w:val="24"/>
          <w:szCs w:val="24"/>
          <w:shd w:val="clear" w:color="auto" w:fill="FFFFFF"/>
        </w:rPr>
        <w:t>and there is extensive media reporting in cases of child abuse or, in particular, abusive child deaths.</w:t>
      </w:r>
      <w:r w:rsidR="0095646C">
        <w:rPr>
          <w:rFonts w:ascii="Arial" w:hAnsi="Arial" w:cs="Arial"/>
          <w:color w:val="141414"/>
          <w:sz w:val="24"/>
          <w:szCs w:val="24"/>
          <w:shd w:val="clear" w:color="auto" w:fill="FFFFFF"/>
        </w:rPr>
        <w:t>”</w:t>
      </w:r>
      <w:r w:rsidR="00BD7B07">
        <w:rPr>
          <w:rFonts w:ascii="Arial" w:hAnsi="Arial" w:cs="Arial"/>
          <w:color w:val="141414"/>
          <w:sz w:val="24"/>
          <w:szCs w:val="24"/>
          <w:shd w:val="clear" w:color="auto" w:fill="FFFFFF"/>
        </w:rPr>
        <w:t xml:space="preserve"> </w:t>
      </w:r>
      <w:r w:rsidR="0095646C">
        <w:rPr>
          <w:rFonts w:ascii="Arial" w:hAnsi="Arial" w:cs="Arial"/>
          <w:color w:val="141414"/>
          <w:sz w:val="24"/>
          <w:szCs w:val="24"/>
          <w:shd w:val="clear" w:color="auto" w:fill="FFFFFF"/>
        </w:rPr>
        <w:t>T</w:t>
      </w:r>
      <w:r w:rsidR="00BD7B07">
        <w:rPr>
          <w:rFonts w:ascii="Arial" w:hAnsi="Arial" w:cs="Arial"/>
          <w:color w:val="141414"/>
          <w:sz w:val="24"/>
          <w:szCs w:val="24"/>
          <w:shd w:val="clear" w:color="auto" w:fill="FFFFFF"/>
        </w:rPr>
        <w:t xml:space="preserve">his was none more so </w:t>
      </w:r>
      <w:r w:rsidR="00564448">
        <w:rPr>
          <w:rFonts w:ascii="Arial" w:hAnsi="Arial" w:cs="Arial"/>
          <w:color w:val="141414"/>
          <w:sz w:val="24"/>
          <w:szCs w:val="24"/>
          <w:shd w:val="clear" w:color="auto" w:fill="FFFFFF"/>
        </w:rPr>
        <w:t xml:space="preserve">prevalent than with the case of </w:t>
      </w:r>
      <w:r w:rsidR="00D33674">
        <w:rPr>
          <w:rFonts w:ascii="Arial" w:hAnsi="Arial" w:cs="Arial"/>
          <w:color w:val="141414"/>
          <w:sz w:val="24"/>
          <w:szCs w:val="24"/>
          <w:shd w:val="clear" w:color="auto" w:fill="FFFFFF"/>
        </w:rPr>
        <w:t xml:space="preserve">‘Baby P’. </w:t>
      </w:r>
      <w:r w:rsidR="006404F3">
        <w:rPr>
          <w:rFonts w:ascii="Arial" w:hAnsi="Arial" w:cs="Arial"/>
          <w:color w:val="141414"/>
          <w:sz w:val="24"/>
          <w:szCs w:val="24"/>
          <w:shd w:val="clear" w:color="auto" w:fill="FFFFFF"/>
        </w:rPr>
        <w:t>There was wide</w:t>
      </w:r>
      <w:r w:rsidR="000546CC">
        <w:rPr>
          <w:rFonts w:ascii="Arial" w:hAnsi="Arial" w:cs="Arial"/>
          <w:color w:val="141414"/>
          <w:sz w:val="24"/>
          <w:szCs w:val="24"/>
          <w:shd w:val="clear" w:color="auto" w:fill="FFFFFF"/>
        </w:rPr>
        <w:t>-</w:t>
      </w:r>
      <w:r w:rsidR="006404F3">
        <w:rPr>
          <w:rFonts w:ascii="Arial" w:hAnsi="Arial" w:cs="Arial"/>
          <w:color w:val="141414"/>
          <w:sz w:val="24"/>
          <w:szCs w:val="24"/>
          <w:shd w:val="clear" w:color="auto" w:fill="FFFFFF"/>
        </w:rPr>
        <w:t xml:space="preserve">spread coverage of this incident </w:t>
      </w:r>
      <w:r w:rsidR="00AB3F67">
        <w:rPr>
          <w:rFonts w:ascii="Arial" w:hAnsi="Arial" w:cs="Arial"/>
          <w:color w:val="141414"/>
          <w:sz w:val="24"/>
          <w:szCs w:val="24"/>
          <w:shd w:val="clear" w:color="auto" w:fill="FFFFFF"/>
        </w:rPr>
        <w:t>in the media with “28</w:t>
      </w:r>
      <w:r w:rsidR="000D7C73">
        <w:rPr>
          <w:rFonts w:ascii="Arial" w:hAnsi="Arial" w:cs="Arial"/>
          <w:color w:val="141414"/>
          <w:sz w:val="24"/>
          <w:szCs w:val="24"/>
          <w:shd w:val="clear" w:color="auto" w:fill="FFFFFF"/>
        </w:rPr>
        <w:t xml:space="preserve">23 mentions of the Baby P case in UK Newspapers between </w:t>
      </w:r>
      <w:r w:rsidR="008F00B7">
        <w:rPr>
          <w:rFonts w:ascii="Arial" w:hAnsi="Arial" w:cs="Arial"/>
          <w:color w:val="141414"/>
          <w:sz w:val="24"/>
          <w:szCs w:val="24"/>
          <w:shd w:val="clear" w:color="auto" w:fill="FFFFFF"/>
        </w:rPr>
        <w:t xml:space="preserve">1 November 2008 and 1 November 2009…” </w:t>
      </w:r>
      <w:r w:rsidR="00144E4B">
        <w:rPr>
          <w:rFonts w:ascii="Arial" w:hAnsi="Arial" w:cs="Arial"/>
          <w:color w:val="141414"/>
          <w:sz w:val="24"/>
          <w:szCs w:val="24"/>
          <w:shd w:val="clear" w:color="auto" w:fill="FFFFFF"/>
        </w:rPr>
        <w:t>(</w:t>
      </w:r>
      <w:proofErr w:type="spellStart"/>
      <w:r w:rsidR="00261805">
        <w:rPr>
          <w:rFonts w:ascii="Arial" w:hAnsi="Arial" w:cs="Arial"/>
          <w:color w:val="141414"/>
          <w:sz w:val="24"/>
          <w:szCs w:val="24"/>
          <w:shd w:val="clear" w:color="auto" w:fill="FFFFFF"/>
        </w:rPr>
        <w:t>E</w:t>
      </w:r>
      <w:r w:rsidR="00144E4B">
        <w:rPr>
          <w:rFonts w:ascii="Arial" w:hAnsi="Arial" w:cs="Arial"/>
          <w:color w:val="141414"/>
          <w:sz w:val="24"/>
          <w:szCs w:val="24"/>
          <w:shd w:val="clear" w:color="auto" w:fill="FFFFFF"/>
        </w:rPr>
        <w:t>lsley</w:t>
      </w:r>
      <w:proofErr w:type="spellEnd"/>
      <w:r w:rsidR="00CD58BB">
        <w:rPr>
          <w:rFonts w:ascii="Arial" w:hAnsi="Arial" w:cs="Arial"/>
          <w:color w:val="141414"/>
          <w:sz w:val="24"/>
          <w:szCs w:val="24"/>
          <w:shd w:val="clear" w:color="auto" w:fill="FFFFFF"/>
        </w:rPr>
        <w:t>,</w:t>
      </w:r>
      <w:r w:rsidR="00144E4B">
        <w:rPr>
          <w:rFonts w:ascii="Arial" w:hAnsi="Arial" w:cs="Arial"/>
          <w:color w:val="141414"/>
          <w:sz w:val="24"/>
          <w:szCs w:val="24"/>
          <w:shd w:val="clear" w:color="auto" w:fill="FFFFFF"/>
        </w:rPr>
        <w:t xml:space="preserve"> 2010)</w:t>
      </w:r>
      <w:r w:rsidR="00803FFF">
        <w:rPr>
          <w:rFonts w:ascii="Arial" w:hAnsi="Arial" w:cs="Arial"/>
          <w:color w:val="141414"/>
          <w:sz w:val="24"/>
          <w:szCs w:val="24"/>
          <w:shd w:val="clear" w:color="auto" w:fill="FFFFFF"/>
        </w:rPr>
        <w:t xml:space="preserve">. </w:t>
      </w:r>
      <w:r w:rsidR="00E4068A">
        <w:rPr>
          <w:rFonts w:ascii="Arial" w:hAnsi="Arial" w:cs="Arial"/>
          <w:color w:val="141414"/>
          <w:sz w:val="24"/>
          <w:szCs w:val="24"/>
          <w:shd w:val="clear" w:color="auto" w:fill="FFFFFF"/>
        </w:rPr>
        <w:t xml:space="preserve">Due to the enormous </w:t>
      </w:r>
      <w:r w:rsidR="008B3810">
        <w:rPr>
          <w:rFonts w:ascii="Arial" w:hAnsi="Arial" w:cs="Arial"/>
          <w:color w:val="141414"/>
          <w:sz w:val="24"/>
          <w:szCs w:val="24"/>
          <w:shd w:val="clear" w:color="auto" w:fill="FFFFFF"/>
        </w:rPr>
        <w:t xml:space="preserve">media coverage, safeguarding </w:t>
      </w:r>
      <w:r w:rsidR="00564FAE">
        <w:rPr>
          <w:rFonts w:ascii="Arial" w:hAnsi="Arial" w:cs="Arial"/>
          <w:color w:val="141414"/>
          <w:sz w:val="24"/>
          <w:szCs w:val="24"/>
          <w:shd w:val="clear" w:color="auto" w:fill="FFFFFF"/>
        </w:rPr>
        <w:t>issues</w:t>
      </w:r>
      <w:r w:rsidR="008B3810">
        <w:rPr>
          <w:rFonts w:ascii="Arial" w:hAnsi="Arial" w:cs="Arial"/>
          <w:color w:val="141414"/>
          <w:sz w:val="24"/>
          <w:szCs w:val="24"/>
          <w:shd w:val="clear" w:color="auto" w:fill="FFFFFF"/>
        </w:rPr>
        <w:t xml:space="preserve"> </w:t>
      </w:r>
      <w:r w:rsidR="004F729C">
        <w:rPr>
          <w:rFonts w:ascii="Arial" w:hAnsi="Arial" w:cs="Arial"/>
          <w:color w:val="141414"/>
          <w:sz w:val="24"/>
          <w:szCs w:val="24"/>
          <w:shd w:val="clear" w:color="auto" w:fill="FFFFFF"/>
        </w:rPr>
        <w:t>were expose</w:t>
      </w:r>
      <w:r w:rsidR="00591667">
        <w:rPr>
          <w:rFonts w:ascii="Arial" w:hAnsi="Arial" w:cs="Arial"/>
          <w:color w:val="141414"/>
          <w:sz w:val="24"/>
          <w:szCs w:val="24"/>
          <w:shd w:val="clear" w:color="auto" w:fill="FFFFFF"/>
        </w:rPr>
        <w:t>d</w:t>
      </w:r>
      <w:r w:rsidR="004F729C">
        <w:rPr>
          <w:rFonts w:ascii="Arial" w:hAnsi="Arial" w:cs="Arial"/>
          <w:color w:val="141414"/>
          <w:sz w:val="24"/>
          <w:szCs w:val="24"/>
          <w:shd w:val="clear" w:color="auto" w:fill="FFFFFF"/>
        </w:rPr>
        <w:t xml:space="preserve"> and the </w:t>
      </w:r>
      <w:r w:rsidR="000F20BD">
        <w:rPr>
          <w:rFonts w:ascii="Arial" w:hAnsi="Arial" w:cs="Arial"/>
          <w:color w:val="141414"/>
          <w:sz w:val="24"/>
          <w:szCs w:val="24"/>
          <w:shd w:val="clear" w:color="auto" w:fill="FFFFFF"/>
        </w:rPr>
        <w:t xml:space="preserve">need for a more </w:t>
      </w:r>
      <w:r w:rsidR="0035470B">
        <w:rPr>
          <w:rFonts w:ascii="Arial" w:hAnsi="Arial" w:cs="Arial"/>
          <w:color w:val="141414"/>
          <w:sz w:val="24"/>
          <w:szCs w:val="24"/>
          <w:shd w:val="clear" w:color="auto" w:fill="FFFFFF"/>
        </w:rPr>
        <w:t xml:space="preserve">reliable relationship between agencies was noted. </w:t>
      </w:r>
      <w:r w:rsidR="001B5021">
        <w:rPr>
          <w:rFonts w:ascii="Arial" w:hAnsi="Arial" w:cs="Arial"/>
          <w:color w:val="141414"/>
          <w:sz w:val="24"/>
          <w:szCs w:val="24"/>
          <w:shd w:val="clear" w:color="auto" w:fill="FFFFFF"/>
        </w:rPr>
        <w:t>Policing stra</w:t>
      </w:r>
      <w:r w:rsidR="00743B34">
        <w:rPr>
          <w:rFonts w:ascii="Arial" w:hAnsi="Arial" w:cs="Arial"/>
          <w:color w:val="141414"/>
          <w:sz w:val="24"/>
          <w:szCs w:val="24"/>
          <w:shd w:val="clear" w:color="auto" w:fill="FFFFFF"/>
        </w:rPr>
        <w:t xml:space="preserve">tegies regarding safeguarding children has now </w:t>
      </w:r>
      <w:r w:rsidR="008973FF">
        <w:rPr>
          <w:rFonts w:ascii="Arial" w:hAnsi="Arial" w:cs="Arial"/>
          <w:color w:val="141414"/>
          <w:sz w:val="24"/>
          <w:szCs w:val="24"/>
          <w:shd w:val="clear" w:color="auto" w:fill="FFFFFF"/>
        </w:rPr>
        <w:t xml:space="preserve">changed. </w:t>
      </w:r>
      <w:r w:rsidR="0035470B">
        <w:rPr>
          <w:rFonts w:ascii="Arial" w:hAnsi="Arial" w:cs="Arial"/>
          <w:color w:val="141414"/>
          <w:sz w:val="24"/>
          <w:szCs w:val="24"/>
          <w:shd w:val="clear" w:color="auto" w:fill="FFFFFF"/>
        </w:rPr>
        <w:t>Police now, when at calls that involve children</w:t>
      </w:r>
      <w:r w:rsidR="00572BD3">
        <w:rPr>
          <w:rFonts w:ascii="Arial" w:hAnsi="Arial" w:cs="Arial"/>
          <w:color w:val="141414"/>
          <w:sz w:val="24"/>
          <w:szCs w:val="24"/>
          <w:shd w:val="clear" w:color="auto" w:fill="FFFFFF"/>
        </w:rPr>
        <w:t>,</w:t>
      </w:r>
      <w:r w:rsidR="0035470B">
        <w:rPr>
          <w:rFonts w:ascii="Arial" w:hAnsi="Arial" w:cs="Arial"/>
          <w:color w:val="141414"/>
          <w:sz w:val="24"/>
          <w:szCs w:val="24"/>
          <w:shd w:val="clear" w:color="auto" w:fill="FFFFFF"/>
        </w:rPr>
        <w:t xml:space="preserve"> must always submit a PPN </w:t>
      </w:r>
      <w:r w:rsidR="00B002FC">
        <w:rPr>
          <w:rFonts w:ascii="Arial" w:hAnsi="Arial" w:cs="Arial"/>
          <w:color w:val="141414"/>
          <w:sz w:val="24"/>
          <w:szCs w:val="24"/>
          <w:shd w:val="clear" w:color="auto" w:fill="FFFFFF"/>
        </w:rPr>
        <w:t xml:space="preserve">(Public Protection Notice) – Child </w:t>
      </w:r>
      <w:proofErr w:type="gramStart"/>
      <w:r w:rsidR="00B002FC">
        <w:rPr>
          <w:rFonts w:ascii="Arial" w:hAnsi="Arial" w:cs="Arial"/>
          <w:color w:val="141414"/>
          <w:sz w:val="24"/>
          <w:szCs w:val="24"/>
          <w:shd w:val="clear" w:color="auto" w:fill="FFFFFF"/>
        </w:rPr>
        <w:t>At</w:t>
      </w:r>
      <w:proofErr w:type="gramEnd"/>
      <w:r w:rsidR="00B002FC">
        <w:rPr>
          <w:rFonts w:ascii="Arial" w:hAnsi="Arial" w:cs="Arial"/>
          <w:color w:val="141414"/>
          <w:sz w:val="24"/>
          <w:szCs w:val="24"/>
          <w:shd w:val="clear" w:color="auto" w:fill="FFFFFF"/>
        </w:rPr>
        <w:t xml:space="preserve"> Risk form which is then sent on to partner agencies.</w:t>
      </w:r>
      <w:r w:rsidR="00572BD3">
        <w:rPr>
          <w:rFonts w:ascii="Arial" w:hAnsi="Arial" w:cs="Arial"/>
          <w:color w:val="141414"/>
          <w:sz w:val="24"/>
          <w:szCs w:val="24"/>
          <w:shd w:val="clear" w:color="auto" w:fill="FFFFFF"/>
        </w:rPr>
        <w:t xml:space="preserve"> This is regardless of the nature of the call. </w:t>
      </w:r>
      <w:r w:rsidR="0084795B">
        <w:rPr>
          <w:rFonts w:ascii="Arial" w:hAnsi="Arial" w:cs="Arial"/>
          <w:color w:val="141414"/>
          <w:sz w:val="24"/>
          <w:szCs w:val="24"/>
          <w:shd w:val="clear" w:color="auto" w:fill="FFFFFF"/>
        </w:rPr>
        <w:t xml:space="preserve">Media reporting of </w:t>
      </w:r>
      <w:r w:rsidR="001909E6">
        <w:rPr>
          <w:rFonts w:ascii="Arial" w:hAnsi="Arial" w:cs="Arial"/>
          <w:color w:val="141414"/>
          <w:sz w:val="24"/>
          <w:szCs w:val="24"/>
          <w:shd w:val="clear" w:color="auto" w:fill="FFFFFF"/>
        </w:rPr>
        <w:t>public protection incidents like that of Baby P, cause</w:t>
      </w:r>
      <w:r w:rsidR="00F1482D">
        <w:rPr>
          <w:rFonts w:ascii="Arial" w:hAnsi="Arial" w:cs="Arial"/>
          <w:color w:val="141414"/>
          <w:sz w:val="24"/>
          <w:szCs w:val="24"/>
          <w:shd w:val="clear" w:color="auto" w:fill="FFFFFF"/>
        </w:rPr>
        <w:t xml:space="preserve">d significant </w:t>
      </w:r>
      <w:r w:rsidR="000D19D9">
        <w:rPr>
          <w:rFonts w:ascii="Arial" w:hAnsi="Arial" w:cs="Arial"/>
          <w:color w:val="141414"/>
          <w:sz w:val="24"/>
          <w:szCs w:val="24"/>
          <w:shd w:val="clear" w:color="auto" w:fill="FFFFFF"/>
        </w:rPr>
        <w:t>public discontent around the safe</w:t>
      </w:r>
      <w:r w:rsidR="00C76CCC">
        <w:rPr>
          <w:rFonts w:ascii="Arial" w:hAnsi="Arial" w:cs="Arial"/>
          <w:color w:val="141414"/>
          <w:sz w:val="24"/>
          <w:szCs w:val="24"/>
          <w:shd w:val="clear" w:color="auto" w:fill="FFFFFF"/>
        </w:rPr>
        <w:t>-</w:t>
      </w:r>
      <w:r w:rsidR="000D19D9">
        <w:rPr>
          <w:rFonts w:ascii="Arial" w:hAnsi="Arial" w:cs="Arial"/>
          <w:color w:val="141414"/>
          <w:sz w:val="24"/>
          <w:szCs w:val="24"/>
          <w:shd w:val="clear" w:color="auto" w:fill="FFFFFF"/>
        </w:rPr>
        <w:t xml:space="preserve">guarding and protection of </w:t>
      </w:r>
      <w:r w:rsidR="00576BB8">
        <w:rPr>
          <w:rFonts w:ascii="Arial" w:hAnsi="Arial" w:cs="Arial"/>
          <w:color w:val="141414"/>
          <w:sz w:val="24"/>
          <w:szCs w:val="24"/>
          <w:shd w:val="clear" w:color="auto" w:fill="FFFFFF"/>
        </w:rPr>
        <w:t>children and babies.</w:t>
      </w:r>
      <w:r w:rsidR="00F84D1B">
        <w:rPr>
          <w:rFonts w:ascii="Arial" w:hAnsi="Arial" w:cs="Arial"/>
          <w:color w:val="141414"/>
          <w:sz w:val="24"/>
          <w:szCs w:val="24"/>
          <w:shd w:val="clear" w:color="auto" w:fill="FFFFFF"/>
        </w:rPr>
        <w:t xml:space="preserve"> “</w:t>
      </w:r>
      <w:r w:rsidR="006F4194">
        <w:rPr>
          <w:rFonts w:ascii="Arial" w:hAnsi="Arial" w:cs="Arial"/>
          <w:color w:val="141414"/>
          <w:sz w:val="24"/>
          <w:szCs w:val="24"/>
          <w:shd w:val="clear" w:color="auto" w:fill="FFFFFF"/>
        </w:rPr>
        <w:t xml:space="preserve">Social workers were viewed as being culpable in their </w:t>
      </w:r>
      <w:r w:rsidR="0080240C">
        <w:rPr>
          <w:rFonts w:ascii="Arial" w:hAnsi="Arial" w:cs="Arial"/>
          <w:color w:val="141414"/>
          <w:sz w:val="24"/>
          <w:szCs w:val="24"/>
          <w:shd w:val="clear" w:color="auto" w:fill="FFFFFF"/>
        </w:rPr>
        <w:t>failure to protect Baby P…”</w:t>
      </w:r>
      <w:r w:rsidR="0006489F">
        <w:rPr>
          <w:rFonts w:ascii="Arial" w:hAnsi="Arial" w:cs="Arial"/>
          <w:color w:val="141414"/>
          <w:sz w:val="24"/>
          <w:szCs w:val="24"/>
          <w:shd w:val="clear" w:color="auto" w:fill="FFFFFF"/>
        </w:rPr>
        <w:t xml:space="preserve"> (Elsey</w:t>
      </w:r>
      <w:r w:rsidR="00CD58BB">
        <w:rPr>
          <w:rFonts w:ascii="Arial" w:hAnsi="Arial" w:cs="Arial"/>
          <w:color w:val="141414"/>
          <w:sz w:val="24"/>
          <w:szCs w:val="24"/>
          <w:shd w:val="clear" w:color="auto" w:fill="FFFFFF"/>
        </w:rPr>
        <w:t>,</w:t>
      </w:r>
      <w:r w:rsidR="0006489F">
        <w:rPr>
          <w:rFonts w:ascii="Arial" w:hAnsi="Arial" w:cs="Arial"/>
          <w:color w:val="141414"/>
          <w:sz w:val="24"/>
          <w:szCs w:val="24"/>
          <w:shd w:val="clear" w:color="auto" w:fill="FFFFFF"/>
        </w:rPr>
        <w:t xml:space="preserve"> 2010)</w:t>
      </w:r>
      <w:r w:rsidR="001C7CFA">
        <w:rPr>
          <w:rFonts w:ascii="Arial" w:hAnsi="Arial" w:cs="Arial"/>
          <w:color w:val="141414"/>
          <w:sz w:val="24"/>
          <w:szCs w:val="24"/>
          <w:shd w:val="clear" w:color="auto" w:fill="FFFFFF"/>
        </w:rPr>
        <w:t xml:space="preserve"> A report into the death of Baby Ps death by Det Supt Caroline Bates stated the changes made within the met police due to this </w:t>
      </w:r>
      <w:r w:rsidR="007A7F8A">
        <w:rPr>
          <w:rFonts w:ascii="Arial" w:hAnsi="Arial" w:cs="Arial"/>
          <w:color w:val="141414"/>
          <w:sz w:val="24"/>
          <w:szCs w:val="24"/>
          <w:shd w:val="clear" w:color="auto" w:fill="FFFFFF"/>
        </w:rPr>
        <w:t>high-profile</w:t>
      </w:r>
      <w:r w:rsidR="001C7CFA">
        <w:rPr>
          <w:rFonts w:ascii="Arial" w:hAnsi="Arial" w:cs="Arial"/>
          <w:color w:val="141414"/>
          <w:sz w:val="24"/>
          <w:szCs w:val="24"/>
          <w:shd w:val="clear" w:color="auto" w:fill="FFFFFF"/>
        </w:rPr>
        <w:t xml:space="preserve"> case</w:t>
      </w:r>
      <w:r w:rsidR="007A7F8A">
        <w:rPr>
          <w:rFonts w:ascii="Arial" w:hAnsi="Arial" w:cs="Arial"/>
          <w:color w:val="141414"/>
          <w:sz w:val="24"/>
          <w:szCs w:val="24"/>
          <w:shd w:val="clear" w:color="auto" w:fill="FFFFFF"/>
        </w:rPr>
        <w:t xml:space="preserve">. </w:t>
      </w:r>
    </w:p>
    <w:p w14:paraId="7C5977B8" w14:textId="77777777" w:rsidR="007A7F8A" w:rsidRDefault="007A7F8A" w:rsidP="008D670D">
      <w:pPr>
        <w:spacing w:line="360" w:lineRule="auto"/>
        <w:rPr>
          <w:rFonts w:ascii="Arial" w:hAnsi="Arial" w:cs="Arial"/>
          <w:color w:val="141414"/>
          <w:sz w:val="24"/>
          <w:szCs w:val="24"/>
          <w:shd w:val="clear" w:color="auto" w:fill="FFFFFF"/>
        </w:rPr>
      </w:pPr>
    </w:p>
    <w:p w14:paraId="2AE210BA" w14:textId="744D6FD5" w:rsidR="0087661B" w:rsidRDefault="001C7CFA" w:rsidP="007A7F8A">
      <w:pPr>
        <w:spacing w:line="360" w:lineRule="auto"/>
        <w:ind w:left="720"/>
        <w:rPr>
          <w:rFonts w:ascii="Arial" w:hAnsi="Arial" w:cs="Arial"/>
          <w:color w:val="000000"/>
          <w:sz w:val="24"/>
          <w:szCs w:val="24"/>
          <w:shd w:val="clear" w:color="auto" w:fill="FFFFFF"/>
        </w:rPr>
      </w:pPr>
      <w:r w:rsidRPr="001C7CFA">
        <w:rPr>
          <w:rFonts w:ascii="Arial" w:hAnsi="Arial" w:cs="Arial"/>
          <w:color w:val="000000"/>
          <w:sz w:val="24"/>
          <w:szCs w:val="24"/>
          <w:shd w:val="clear" w:color="auto" w:fill="FFFFFF"/>
        </w:rPr>
        <w:t xml:space="preserve">Public Protection Desks (PPDs) </w:t>
      </w:r>
      <w:r w:rsidR="007A7F8A">
        <w:rPr>
          <w:rFonts w:ascii="Arial" w:hAnsi="Arial" w:cs="Arial"/>
          <w:color w:val="000000"/>
          <w:sz w:val="24"/>
          <w:szCs w:val="24"/>
          <w:shd w:val="clear" w:color="auto" w:fill="FFFFFF"/>
        </w:rPr>
        <w:t xml:space="preserve">- </w:t>
      </w:r>
      <w:r w:rsidRPr="001C7CFA">
        <w:rPr>
          <w:rFonts w:ascii="Arial" w:hAnsi="Arial" w:cs="Arial"/>
          <w:color w:val="000000"/>
          <w:sz w:val="24"/>
          <w:szCs w:val="24"/>
          <w:shd w:val="clear" w:color="auto" w:fill="FFFFFF"/>
        </w:rPr>
        <w:t>Their functions include daily review of information about children and young people recorded on Merlin, the identification of dangerous people</w:t>
      </w:r>
      <w:r w:rsidR="007A7F8A">
        <w:rPr>
          <w:rFonts w:ascii="Arial" w:hAnsi="Arial" w:cs="Arial"/>
          <w:color w:val="000000"/>
          <w:sz w:val="24"/>
          <w:szCs w:val="24"/>
          <w:shd w:val="clear" w:color="auto" w:fill="FFFFFF"/>
        </w:rPr>
        <w:t>.</w:t>
      </w:r>
    </w:p>
    <w:p w14:paraId="27CB34A0" w14:textId="65223FFB" w:rsidR="007A7F8A" w:rsidRDefault="007A7F8A" w:rsidP="007A7F8A">
      <w:pPr>
        <w:spacing w:line="360" w:lineRule="auto"/>
        <w:ind w:left="720"/>
        <w:rPr>
          <w:rFonts w:ascii="Arial" w:hAnsi="Arial" w:cs="Arial"/>
          <w:color w:val="000000"/>
          <w:sz w:val="24"/>
          <w:szCs w:val="24"/>
          <w:shd w:val="clear" w:color="auto" w:fill="FFFFFF"/>
        </w:rPr>
      </w:pPr>
      <w:r w:rsidRPr="007A7F8A">
        <w:rPr>
          <w:rFonts w:ascii="Arial" w:hAnsi="Arial" w:cs="Arial"/>
          <w:color w:val="000000"/>
          <w:sz w:val="24"/>
          <w:szCs w:val="24"/>
          <w:shd w:val="clear" w:color="auto" w:fill="FFFFFF"/>
        </w:rPr>
        <w:lastRenderedPageBreak/>
        <w:t>After these changes, the amount of information recorded on Merlin and subsequently shared with partner agencies, increased from an average of 2,200 reports a week to 6,000 a week in June 2008, an increase of 275% since March 2008.</w:t>
      </w:r>
    </w:p>
    <w:p w14:paraId="6DFD5D2B" w14:textId="77777777" w:rsidR="00654414" w:rsidRPr="007A7F8A" w:rsidRDefault="00654414" w:rsidP="007A7F8A">
      <w:pPr>
        <w:spacing w:line="360" w:lineRule="auto"/>
        <w:ind w:left="720"/>
        <w:rPr>
          <w:rFonts w:ascii="Arial" w:hAnsi="Arial" w:cs="Arial"/>
          <w:color w:val="000000"/>
          <w:sz w:val="24"/>
          <w:szCs w:val="24"/>
          <w:shd w:val="clear" w:color="auto" w:fill="FFFFFF"/>
        </w:rPr>
      </w:pPr>
    </w:p>
    <w:p w14:paraId="698CE59A" w14:textId="28206328" w:rsidR="00DA0BDD" w:rsidRDefault="007A7F8A" w:rsidP="008D670D">
      <w:pPr>
        <w:spacing w:line="360" w:lineRule="auto"/>
        <w:rPr>
          <w:rFonts w:ascii="Arial" w:hAnsi="Arial" w:cs="Arial"/>
          <w:color w:val="141414"/>
          <w:sz w:val="24"/>
          <w:szCs w:val="24"/>
          <w:shd w:val="clear" w:color="auto" w:fill="FFFFFF"/>
        </w:rPr>
      </w:pPr>
      <w:r>
        <w:rPr>
          <w:rFonts w:ascii="Arial" w:hAnsi="Arial" w:cs="Arial"/>
          <w:color w:val="141414"/>
          <w:sz w:val="24"/>
          <w:szCs w:val="24"/>
          <w:shd w:val="clear" w:color="auto" w:fill="FFFFFF"/>
        </w:rPr>
        <w:tab/>
        <w:t>It is believed that this is not wholly an incident where the police are just to blame it was failings on social workers and local authorities</w:t>
      </w:r>
      <w:r w:rsidR="008A51DA">
        <w:rPr>
          <w:rFonts w:ascii="Arial" w:hAnsi="Arial" w:cs="Arial"/>
          <w:color w:val="141414"/>
          <w:sz w:val="24"/>
          <w:szCs w:val="24"/>
          <w:shd w:val="clear" w:color="auto" w:fill="FFFFFF"/>
        </w:rPr>
        <w:t xml:space="preserve">, (Lombard, 2008) writes that failure to protect Baby P was because of poor practice by health professionals, social workers, police and </w:t>
      </w:r>
      <w:proofErr w:type="spellStart"/>
      <w:r w:rsidR="008A51DA">
        <w:rPr>
          <w:rFonts w:ascii="Arial" w:hAnsi="Arial" w:cs="Arial"/>
          <w:color w:val="141414"/>
          <w:sz w:val="24"/>
          <w:szCs w:val="24"/>
          <w:shd w:val="clear" w:color="auto" w:fill="FFFFFF"/>
        </w:rPr>
        <w:t>laywers</w:t>
      </w:r>
      <w:proofErr w:type="spellEnd"/>
      <w:r w:rsidR="008A51DA">
        <w:rPr>
          <w:rFonts w:ascii="Arial" w:hAnsi="Arial" w:cs="Arial"/>
          <w:color w:val="141414"/>
          <w:sz w:val="24"/>
          <w:szCs w:val="24"/>
          <w:shd w:val="clear" w:color="auto" w:fill="FFFFFF"/>
        </w:rPr>
        <w:t>.</w:t>
      </w:r>
    </w:p>
    <w:p w14:paraId="662EE84B" w14:textId="69F61574" w:rsidR="00DC2F20" w:rsidRDefault="00DA0BDD" w:rsidP="008D670D">
      <w:pPr>
        <w:spacing w:line="360" w:lineRule="auto"/>
        <w:rPr>
          <w:rFonts w:ascii="Arial" w:hAnsi="Arial" w:cs="Arial"/>
          <w:color w:val="141414"/>
          <w:sz w:val="24"/>
          <w:szCs w:val="24"/>
          <w:shd w:val="clear" w:color="auto" w:fill="FFFFFF"/>
        </w:rPr>
      </w:pPr>
      <w:r>
        <w:rPr>
          <w:rFonts w:ascii="Arial" w:hAnsi="Arial" w:cs="Arial"/>
          <w:color w:val="141414"/>
          <w:sz w:val="24"/>
          <w:szCs w:val="24"/>
          <w:shd w:val="clear" w:color="auto" w:fill="FFFFFF"/>
        </w:rPr>
        <w:tab/>
        <w:t xml:space="preserve">Other public </w:t>
      </w:r>
      <w:r w:rsidR="007E0787">
        <w:rPr>
          <w:rFonts w:ascii="Arial" w:hAnsi="Arial" w:cs="Arial"/>
          <w:color w:val="141414"/>
          <w:sz w:val="24"/>
          <w:szCs w:val="24"/>
          <w:shd w:val="clear" w:color="auto" w:fill="FFFFFF"/>
        </w:rPr>
        <w:t>protection incidents that garner mass media attention are commonly incidents of a sexual abuse nature</w:t>
      </w:r>
      <w:r w:rsidR="00F52B70">
        <w:rPr>
          <w:rFonts w:ascii="Arial" w:hAnsi="Arial" w:cs="Arial"/>
          <w:color w:val="141414"/>
          <w:sz w:val="24"/>
          <w:szCs w:val="24"/>
          <w:shd w:val="clear" w:color="auto" w:fill="FFFFFF"/>
        </w:rPr>
        <w:t xml:space="preserve">. Over the last decade there has been numerous enquiries into historical </w:t>
      </w:r>
      <w:proofErr w:type="spellStart"/>
      <w:r w:rsidR="00F52B70">
        <w:rPr>
          <w:rFonts w:ascii="Arial" w:hAnsi="Arial" w:cs="Arial"/>
          <w:color w:val="141414"/>
          <w:sz w:val="24"/>
          <w:szCs w:val="24"/>
          <w:shd w:val="clear" w:color="auto" w:fill="FFFFFF"/>
        </w:rPr>
        <w:t>chid</w:t>
      </w:r>
      <w:proofErr w:type="spellEnd"/>
      <w:r w:rsidR="00F52B70">
        <w:rPr>
          <w:rFonts w:ascii="Arial" w:hAnsi="Arial" w:cs="Arial"/>
          <w:color w:val="141414"/>
          <w:sz w:val="24"/>
          <w:szCs w:val="24"/>
          <w:shd w:val="clear" w:color="auto" w:fill="FFFFFF"/>
        </w:rPr>
        <w:t xml:space="preserve"> sexual abuse</w:t>
      </w:r>
      <w:r w:rsidR="000C773D">
        <w:rPr>
          <w:rFonts w:ascii="Arial" w:hAnsi="Arial" w:cs="Arial"/>
          <w:color w:val="141414"/>
          <w:sz w:val="24"/>
          <w:szCs w:val="24"/>
          <w:shd w:val="clear" w:color="auto" w:fill="FFFFFF"/>
        </w:rPr>
        <w:t xml:space="preserve">. High profile investigations into Jimmy Saville, Sir Edward heath and </w:t>
      </w:r>
      <w:r w:rsidR="00D00662">
        <w:rPr>
          <w:rFonts w:ascii="Arial" w:hAnsi="Arial" w:cs="Arial"/>
          <w:color w:val="141414"/>
          <w:sz w:val="24"/>
          <w:szCs w:val="24"/>
          <w:shd w:val="clear" w:color="auto" w:fill="FFFFFF"/>
        </w:rPr>
        <w:t>Rolf Harris</w:t>
      </w:r>
      <w:r w:rsidR="00175BEB">
        <w:rPr>
          <w:rFonts w:ascii="Arial" w:hAnsi="Arial" w:cs="Arial"/>
          <w:color w:val="141414"/>
          <w:sz w:val="24"/>
          <w:szCs w:val="24"/>
          <w:shd w:val="clear" w:color="auto" w:fill="FFFFFF"/>
        </w:rPr>
        <w:t xml:space="preserve"> have resulted in huge media reporting.</w:t>
      </w:r>
      <w:r w:rsidR="00CE478C">
        <w:rPr>
          <w:rFonts w:ascii="Arial" w:hAnsi="Arial" w:cs="Arial"/>
          <w:color w:val="141414"/>
          <w:sz w:val="24"/>
          <w:szCs w:val="24"/>
          <w:shd w:val="clear" w:color="auto" w:fill="FFFFFF"/>
        </w:rPr>
        <w:t xml:space="preserve"> </w:t>
      </w:r>
      <w:r w:rsidR="00AA61C0">
        <w:rPr>
          <w:rFonts w:ascii="Arial" w:hAnsi="Arial" w:cs="Arial"/>
          <w:color w:val="141414"/>
          <w:sz w:val="24"/>
          <w:szCs w:val="24"/>
          <w:shd w:val="clear" w:color="auto" w:fill="FFFFFF"/>
        </w:rPr>
        <w:t xml:space="preserve">ITV conducted its own investigation </w:t>
      </w:r>
      <w:r w:rsidR="00F02513">
        <w:rPr>
          <w:rFonts w:ascii="Arial" w:hAnsi="Arial" w:cs="Arial"/>
          <w:color w:val="141414"/>
          <w:sz w:val="24"/>
          <w:szCs w:val="24"/>
          <w:shd w:val="clear" w:color="auto" w:fill="FFFFFF"/>
        </w:rPr>
        <w:t>into the matter and with their findings released a television programme. T</w:t>
      </w:r>
      <w:r w:rsidR="0001682A">
        <w:rPr>
          <w:rFonts w:ascii="Arial" w:hAnsi="Arial" w:cs="Arial"/>
          <w:color w:val="141414"/>
          <w:sz w:val="24"/>
          <w:szCs w:val="24"/>
          <w:shd w:val="clear" w:color="auto" w:fill="FFFFFF"/>
        </w:rPr>
        <w:t>he police</w:t>
      </w:r>
      <w:r w:rsidR="00F02513">
        <w:rPr>
          <w:rFonts w:ascii="Arial" w:hAnsi="Arial" w:cs="Arial"/>
          <w:color w:val="141414"/>
          <w:sz w:val="24"/>
          <w:szCs w:val="24"/>
          <w:shd w:val="clear" w:color="auto" w:fill="FFFFFF"/>
        </w:rPr>
        <w:t xml:space="preserve"> had to respond</w:t>
      </w:r>
      <w:r w:rsidR="0001682A">
        <w:rPr>
          <w:rFonts w:ascii="Arial" w:hAnsi="Arial" w:cs="Arial"/>
          <w:color w:val="141414"/>
          <w:sz w:val="24"/>
          <w:szCs w:val="24"/>
          <w:shd w:val="clear" w:color="auto" w:fill="FFFFFF"/>
        </w:rPr>
        <w:t xml:space="preserve"> </w:t>
      </w:r>
      <w:r w:rsidR="00331DF1">
        <w:rPr>
          <w:rFonts w:ascii="Arial" w:hAnsi="Arial" w:cs="Arial"/>
          <w:color w:val="141414"/>
          <w:sz w:val="24"/>
          <w:szCs w:val="24"/>
          <w:shd w:val="clear" w:color="auto" w:fill="FFFFFF"/>
        </w:rPr>
        <w:t xml:space="preserve">and henceforth </w:t>
      </w:r>
      <w:r w:rsidR="0001682A">
        <w:rPr>
          <w:rFonts w:ascii="Arial" w:hAnsi="Arial" w:cs="Arial"/>
          <w:color w:val="141414"/>
          <w:sz w:val="24"/>
          <w:szCs w:val="24"/>
          <w:shd w:val="clear" w:color="auto" w:fill="FFFFFF"/>
        </w:rPr>
        <w:t>launched</w:t>
      </w:r>
      <w:r w:rsidR="00EA4DFB">
        <w:rPr>
          <w:rFonts w:ascii="Arial" w:hAnsi="Arial" w:cs="Arial"/>
          <w:color w:val="141414"/>
          <w:sz w:val="24"/>
          <w:szCs w:val="24"/>
          <w:shd w:val="clear" w:color="auto" w:fill="FFFFFF"/>
        </w:rPr>
        <w:t xml:space="preserve"> Operation Yewtree</w:t>
      </w:r>
      <w:r w:rsidR="000915CD">
        <w:rPr>
          <w:rFonts w:ascii="Arial" w:hAnsi="Arial" w:cs="Arial"/>
          <w:color w:val="141414"/>
          <w:sz w:val="24"/>
          <w:szCs w:val="24"/>
          <w:shd w:val="clear" w:color="auto" w:fill="FFFFFF"/>
        </w:rPr>
        <w:t>.</w:t>
      </w:r>
      <w:r w:rsidR="001C246F">
        <w:rPr>
          <w:rFonts w:ascii="Arial" w:hAnsi="Arial" w:cs="Arial"/>
          <w:color w:val="141414"/>
          <w:sz w:val="24"/>
          <w:szCs w:val="24"/>
          <w:shd w:val="clear" w:color="auto" w:fill="FFFFFF"/>
        </w:rPr>
        <w:t xml:space="preserve"> “Operation Yewtree</w:t>
      </w:r>
      <w:r w:rsidR="004B71BD">
        <w:rPr>
          <w:rFonts w:ascii="Arial" w:hAnsi="Arial" w:cs="Arial"/>
          <w:color w:val="141414"/>
          <w:sz w:val="24"/>
          <w:szCs w:val="24"/>
          <w:shd w:val="clear" w:color="auto" w:fill="FFFFFF"/>
        </w:rPr>
        <w:t xml:space="preserve"> was launched in response to the broadcast of </w:t>
      </w:r>
      <w:r w:rsidR="00E11278">
        <w:rPr>
          <w:rFonts w:ascii="Arial" w:hAnsi="Arial" w:cs="Arial"/>
          <w:color w:val="141414"/>
          <w:sz w:val="24"/>
          <w:szCs w:val="24"/>
          <w:shd w:val="clear" w:color="auto" w:fill="FFFFFF"/>
        </w:rPr>
        <w:t xml:space="preserve">ITV’s </w:t>
      </w:r>
      <w:r w:rsidR="00E11278">
        <w:rPr>
          <w:rFonts w:ascii="Arial" w:hAnsi="Arial" w:cs="Arial"/>
          <w:i/>
          <w:iCs/>
          <w:color w:val="141414"/>
          <w:sz w:val="24"/>
          <w:szCs w:val="24"/>
          <w:shd w:val="clear" w:color="auto" w:fill="FFFFFF"/>
        </w:rPr>
        <w:t xml:space="preserve">Exposure </w:t>
      </w:r>
      <w:r w:rsidR="00E11278">
        <w:rPr>
          <w:rFonts w:ascii="Arial" w:hAnsi="Arial" w:cs="Arial"/>
          <w:color w:val="141414"/>
          <w:sz w:val="24"/>
          <w:szCs w:val="24"/>
          <w:shd w:val="clear" w:color="auto" w:fill="FFFFFF"/>
        </w:rPr>
        <w:t>programme on the 4</w:t>
      </w:r>
      <w:r w:rsidR="00E11278">
        <w:rPr>
          <w:rFonts w:ascii="Arial" w:hAnsi="Arial" w:cs="Arial"/>
          <w:color w:val="141414"/>
          <w:sz w:val="24"/>
          <w:szCs w:val="24"/>
          <w:shd w:val="clear" w:color="auto" w:fill="FFFFFF"/>
          <w:vertAlign w:val="superscript"/>
        </w:rPr>
        <w:t xml:space="preserve"> </w:t>
      </w:r>
      <w:r w:rsidR="00E11278">
        <w:rPr>
          <w:rFonts w:ascii="Arial" w:hAnsi="Arial" w:cs="Arial"/>
          <w:color w:val="141414"/>
          <w:sz w:val="24"/>
          <w:szCs w:val="24"/>
          <w:shd w:val="clear" w:color="auto" w:fill="FFFFFF"/>
        </w:rPr>
        <w:t xml:space="preserve">October 2012.” </w:t>
      </w:r>
      <w:r w:rsidR="008573EE">
        <w:rPr>
          <w:rFonts w:ascii="Arial" w:hAnsi="Arial" w:cs="Arial"/>
          <w:color w:val="141414"/>
          <w:sz w:val="24"/>
          <w:szCs w:val="24"/>
          <w:shd w:val="clear" w:color="auto" w:fill="FFFFFF"/>
        </w:rPr>
        <w:t>(</w:t>
      </w:r>
      <w:proofErr w:type="spellStart"/>
      <w:r w:rsidR="00D33C69">
        <w:rPr>
          <w:rFonts w:ascii="Arial" w:hAnsi="Arial" w:cs="Arial"/>
          <w:color w:val="141414"/>
          <w:sz w:val="24"/>
          <w:szCs w:val="24"/>
          <w:shd w:val="clear" w:color="auto" w:fill="FFFFFF"/>
        </w:rPr>
        <w:t>Erooga</w:t>
      </w:r>
      <w:proofErr w:type="spellEnd"/>
      <w:r w:rsidR="00D33C69">
        <w:rPr>
          <w:rFonts w:ascii="Arial" w:hAnsi="Arial" w:cs="Arial"/>
          <w:color w:val="141414"/>
          <w:sz w:val="24"/>
          <w:szCs w:val="24"/>
          <w:shd w:val="clear" w:color="auto" w:fill="FFFFFF"/>
        </w:rPr>
        <w:t>, 2013) A policing strategy formulated of</w:t>
      </w:r>
      <w:r w:rsidR="00A60247">
        <w:rPr>
          <w:rFonts w:ascii="Arial" w:hAnsi="Arial" w:cs="Arial"/>
          <w:color w:val="141414"/>
          <w:sz w:val="24"/>
          <w:szCs w:val="24"/>
          <w:shd w:val="clear" w:color="auto" w:fill="FFFFFF"/>
        </w:rPr>
        <w:t>f</w:t>
      </w:r>
      <w:r w:rsidR="00D33C69">
        <w:rPr>
          <w:rFonts w:ascii="Arial" w:hAnsi="Arial" w:cs="Arial"/>
          <w:color w:val="141414"/>
          <w:sz w:val="24"/>
          <w:szCs w:val="24"/>
          <w:shd w:val="clear" w:color="auto" w:fill="FFFFFF"/>
        </w:rPr>
        <w:t xml:space="preserve"> the back of intense media reporting and </w:t>
      </w:r>
      <w:r w:rsidR="002A226E">
        <w:rPr>
          <w:rFonts w:ascii="Arial" w:hAnsi="Arial" w:cs="Arial"/>
          <w:color w:val="141414"/>
          <w:sz w:val="24"/>
          <w:szCs w:val="24"/>
          <w:shd w:val="clear" w:color="auto" w:fill="FFFFFF"/>
        </w:rPr>
        <w:t>investigation</w:t>
      </w:r>
      <w:r w:rsidR="00FC00B1">
        <w:rPr>
          <w:rFonts w:ascii="Arial" w:hAnsi="Arial" w:cs="Arial"/>
          <w:color w:val="141414"/>
          <w:sz w:val="24"/>
          <w:szCs w:val="24"/>
          <w:shd w:val="clear" w:color="auto" w:fill="FFFFFF"/>
        </w:rPr>
        <w:t xml:space="preserve">. </w:t>
      </w:r>
    </w:p>
    <w:p w14:paraId="3B5F818F" w14:textId="59FA10DB" w:rsidR="007767D9" w:rsidRDefault="007767D9" w:rsidP="008D670D">
      <w:pPr>
        <w:spacing w:line="360" w:lineRule="auto"/>
        <w:rPr>
          <w:rFonts w:ascii="Arial" w:hAnsi="Arial" w:cs="Arial"/>
          <w:color w:val="141414"/>
          <w:sz w:val="24"/>
          <w:szCs w:val="24"/>
          <w:shd w:val="clear" w:color="auto" w:fill="FFFFFF"/>
        </w:rPr>
      </w:pPr>
    </w:p>
    <w:p w14:paraId="7751D46E" w14:textId="4E356F61" w:rsidR="00D120F0" w:rsidRDefault="00194DD2" w:rsidP="008D670D">
      <w:pPr>
        <w:spacing w:line="360" w:lineRule="auto"/>
        <w:rPr>
          <w:rFonts w:ascii="Arial" w:hAnsi="Arial" w:cs="Arial"/>
          <w:color w:val="141414"/>
          <w:sz w:val="24"/>
          <w:szCs w:val="24"/>
          <w:shd w:val="clear" w:color="auto" w:fill="FFFFFF"/>
        </w:rPr>
      </w:pPr>
      <w:r>
        <w:rPr>
          <w:rFonts w:ascii="Arial" w:hAnsi="Arial" w:cs="Arial"/>
          <w:color w:val="141414"/>
          <w:sz w:val="24"/>
          <w:szCs w:val="24"/>
          <w:shd w:val="clear" w:color="auto" w:fill="FFFFFF"/>
        </w:rPr>
        <w:tab/>
        <w:t>It is important for the Police and the Media to have a good relationship</w:t>
      </w:r>
      <w:r w:rsidR="00517BEF">
        <w:rPr>
          <w:rFonts w:ascii="Arial" w:hAnsi="Arial" w:cs="Arial"/>
          <w:color w:val="141414"/>
          <w:sz w:val="24"/>
          <w:szCs w:val="24"/>
          <w:shd w:val="clear" w:color="auto" w:fill="FFFFFF"/>
        </w:rPr>
        <w:t>.</w:t>
      </w:r>
      <w:r w:rsidR="0091269F">
        <w:rPr>
          <w:rFonts w:ascii="Arial" w:hAnsi="Arial" w:cs="Arial"/>
          <w:color w:val="141414"/>
          <w:sz w:val="24"/>
          <w:szCs w:val="24"/>
          <w:shd w:val="clear" w:color="auto" w:fill="FFFFFF"/>
        </w:rPr>
        <w:t xml:space="preserve"> “The mass media play an important role in the</w:t>
      </w:r>
      <w:r w:rsidR="00D83A60">
        <w:rPr>
          <w:rFonts w:ascii="Arial" w:hAnsi="Arial" w:cs="Arial"/>
          <w:color w:val="141414"/>
          <w:sz w:val="24"/>
          <w:szCs w:val="24"/>
          <w:shd w:val="clear" w:color="auto" w:fill="FFFFFF"/>
        </w:rPr>
        <w:t>…public’s perception of victims, criminals, deviants and law enforcement officials</w:t>
      </w:r>
      <w:r w:rsidR="00BC21A9">
        <w:rPr>
          <w:rFonts w:ascii="Arial" w:hAnsi="Arial" w:cs="Arial"/>
          <w:color w:val="141414"/>
          <w:sz w:val="24"/>
          <w:szCs w:val="24"/>
          <w:shd w:val="clear" w:color="auto" w:fill="FFFFFF"/>
        </w:rPr>
        <w:t>, is largely determined by their portrayal in the media</w:t>
      </w:r>
      <w:r w:rsidR="00186676">
        <w:rPr>
          <w:rFonts w:ascii="Arial" w:hAnsi="Arial" w:cs="Arial"/>
          <w:color w:val="141414"/>
          <w:sz w:val="24"/>
          <w:szCs w:val="24"/>
          <w:shd w:val="clear" w:color="auto" w:fill="FFFFFF"/>
        </w:rPr>
        <w:t>” (</w:t>
      </w:r>
      <w:proofErr w:type="spellStart"/>
      <w:r w:rsidR="00A82375">
        <w:rPr>
          <w:rFonts w:ascii="Arial" w:hAnsi="Arial" w:cs="Arial"/>
          <w:color w:val="141414"/>
          <w:sz w:val="24"/>
          <w:szCs w:val="24"/>
          <w:shd w:val="clear" w:color="auto" w:fill="FFFFFF"/>
        </w:rPr>
        <w:t>Stu</w:t>
      </w:r>
      <w:r w:rsidR="0074408B">
        <w:rPr>
          <w:rFonts w:ascii="Arial" w:hAnsi="Arial" w:cs="Arial"/>
          <w:color w:val="141414"/>
          <w:sz w:val="24"/>
          <w:szCs w:val="24"/>
          <w:shd w:val="clear" w:color="auto" w:fill="FFFFFF"/>
        </w:rPr>
        <w:t>docu</w:t>
      </w:r>
      <w:proofErr w:type="spellEnd"/>
      <w:r w:rsidR="0074408B">
        <w:rPr>
          <w:rFonts w:ascii="Arial" w:hAnsi="Arial" w:cs="Arial"/>
          <w:color w:val="141414"/>
          <w:sz w:val="24"/>
          <w:szCs w:val="24"/>
          <w:shd w:val="clear" w:color="auto" w:fill="FFFFFF"/>
        </w:rPr>
        <w:t xml:space="preserve">, 2021) </w:t>
      </w:r>
      <w:r w:rsidR="00517BEF">
        <w:rPr>
          <w:rFonts w:ascii="Arial" w:hAnsi="Arial" w:cs="Arial"/>
          <w:color w:val="141414"/>
          <w:sz w:val="24"/>
          <w:szCs w:val="24"/>
          <w:shd w:val="clear" w:color="auto" w:fill="FFFFFF"/>
        </w:rPr>
        <w:t>W</w:t>
      </w:r>
      <w:r w:rsidR="00520847">
        <w:rPr>
          <w:rFonts w:ascii="Arial" w:hAnsi="Arial" w:cs="Arial"/>
          <w:color w:val="141414"/>
          <w:sz w:val="24"/>
          <w:szCs w:val="24"/>
          <w:shd w:val="clear" w:color="auto" w:fill="FFFFFF"/>
        </w:rPr>
        <w:t xml:space="preserve">orking closely alongside the media can help with investigations, </w:t>
      </w:r>
      <w:r w:rsidR="00C23FB2">
        <w:rPr>
          <w:rFonts w:ascii="Arial" w:hAnsi="Arial" w:cs="Arial"/>
          <w:color w:val="141414"/>
          <w:sz w:val="24"/>
          <w:szCs w:val="24"/>
          <w:shd w:val="clear" w:color="auto" w:fill="FFFFFF"/>
        </w:rPr>
        <w:t xml:space="preserve">can also help with </w:t>
      </w:r>
      <w:r w:rsidR="008143B4">
        <w:rPr>
          <w:rFonts w:ascii="Arial" w:hAnsi="Arial" w:cs="Arial"/>
          <w:color w:val="141414"/>
          <w:sz w:val="24"/>
          <w:szCs w:val="24"/>
          <w:shd w:val="clear" w:color="auto" w:fill="FFFFFF"/>
        </w:rPr>
        <w:t xml:space="preserve">getting information out to the </w:t>
      </w:r>
      <w:proofErr w:type="gramStart"/>
      <w:r w:rsidR="008143B4">
        <w:rPr>
          <w:rFonts w:ascii="Arial" w:hAnsi="Arial" w:cs="Arial"/>
          <w:color w:val="141414"/>
          <w:sz w:val="24"/>
          <w:szCs w:val="24"/>
          <w:shd w:val="clear" w:color="auto" w:fill="FFFFFF"/>
        </w:rPr>
        <w:t>general public</w:t>
      </w:r>
      <w:proofErr w:type="gramEnd"/>
      <w:r w:rsidR="008143B4">
        <w:rPr>
          <w:rFonts w:ascii="Arial" w:hAnsi="Arial" w:cs="Arial"/>
          <w:color w:val="141414"/>
          <w:sz w:val="24"/>
          <w:szCs w:val="24"/>
          <w:shd w:val="clear" w:color="auto" w:fill="FFFFFF"/>
        </w:rPr>
        <w:t xml:space="preserve"> quicker, </w:t>
      </w:r>
      <w:r w:rsidR="00BC34FF">
        <w:rPr>
          <w:rFonts w:ascii="Arial" w:hAnsi="Arial" w:cs="Arial"/>
          <w:color w:val="141414"/>
          <w:sz w:val="24"/>
          <w:szCs w:val="24"/>
          <w:shd w:val="clear" w:color="auto" w:fill="FFFFFF"/>
        </w:rPr>
        <w:t>in regard to</w:t>
      </w:r>
      <w:r w:rsidR="008143B4">
        <w:rPr>
          <w:rFonts w:ascii="Arial" w:hAnsi="Arial" w:cs="Arial"/>
          <w:color w:val="141414"/>
          <w:sz w:val="24"/>
          <w:szCs w:val="24"/>
          <w:shd w:val="clear" w:color="auto" w:fill="FFFFFF"/>
        </w:rPr>
        <w:t xml:space="preserve"> public safety and also shows transparency into the work that the police are doing.</w:t>
      </w:r>
      <w:r w:rsidR="00A90FA0">
        <w:rPr>
          <w:rFonts w:ascii="Arial" w:hAnsi="Arial" w:cs="Arial"/>
          <w:color w:val="141414"/>
          <w:sz w:val="24"/>
          <w:szCs w:val="24"/>
          <w:shd w:val="clear" w:color="auto" w:fill="FFFFFF"/>
        </w:rPr>
        <w:t xml:space="preserve"> </w:t>
      </w:r>
      <w:r w:rsidR="001B749A">
        <w:rPr>
          <w:rFonts w:ascii="Arial" w:hAnsi="Arial" w:cs="Arial"/>
          <w:color w:val="141414"/>
          <w:sz w:val="24"/>
          <w:szCs w:val="24"/>
          <w:shd w:val="clear" w:color="auto" w:fill="FFFFFF"/>
        </w:rPr>
        <w:t>(</w:t>
      </w:r>
      <w:r w:rsidR="004D366F">
        <w:rPr>
          <w:rFonts w:ascii="Arial" w:hAnsi="Arial" w:cs="Arial"/>
          <w:color w:val="141414"/>
          <w:sz w:val="24"/>
          <w:szCs w:val="24"/>
          <w:shd w:val="clear" w:color="auto" w:fill="FFFFFF"/>
        </w:rPr>
        <w:t xml:space="preserve">College of Policing, </w:t>
      </w:r>
      <w:r w:rsidR="00DC3D4A">
        <w:rPr>
          <w:rFonts w:ascii="Arial" w:hAnsi="Arial" w:cs="Arial"/>
          <w:color w:val="141414"/>
          <w:sz w:val="24"/>
          <w:szCs w:val="24"/>
          <w:shd w:val="clear" w:color="auto" w:fill="FFFFFF"/>
        </w:rPr>
        <w:t>2021</w:t>
      </w:r>
      <w:r w:rsidR="004D366F">
        <w:rPr>
          <w:rFonts w:ascii="Arial" w:hAnsi="Arial" w:cs="Arial"/>
          <w:color w:val="141414"/>
          <w:sz w:val="24"/>
          <w:szCs w:val="24"/>
          <w:shd w:val="clear" w:color="auto" w:fill="FFFFFF"/>
        </w:rPr>
        <w:t xml:space="preserve">) goes onto state </w:t>
      </w:r>
      <w:r w:rsidR="005420FE">
        <w:rPr>
          <w:rFonts w:ascii="Arial" w:hAnsi="Arial" w:cs="Arial"/>
          <w:color w:val="141414"/>
          <w:sz w:val="24"/>
          <w:szCs w:val="24"/>
          <w:shd w:val="clear" w:color="auto" w:fill="FFFFFF"/>
        </w:rPr>
        <w:t>that “</w:t>
      </w:r>
      <w:r w:rsidR="001C75B9">
        <w:rPr>
          <w:rFonts w:ascii="Arial" w:hAnsi="Arial" w:cs="Arial"/>
          <w:color w:val="141414"/>
          <w:sz w:val="24"/>
          <w:szCs w:val="24"/>
          <w:shd w:val="clear" w:color="auto" w:fill="FFFFFF"/>
        </w:rPr>
        <w:t xml:space="preserve">A successful working relationship between the police service and the media is vital…”. </w:t>
      </w:r>
      <w:r w:rsidR="00A90FA0">
        <w:rPr>
          <w:rFonts w:ascii="Arial" w:hAnsi="Arial" w:cs="Arial"/>
          <w:color w:val="141414"/>
          <w:sz w:val="24"/>
          <w:szCs w:val="24"/>
          <w:shd w:val="clear" w:color="auto" w:fill="FFFFFF"/>
        </w:rPr>
        <w:t xml:space="preserve">Media coverage that is </w:t>
      </w:r>
      <w:r w:rsidR="00291903">
        <w:rPr>
          <w:rFonts w:ascii="Arial" w:hAnsi="Arial" w:cs="Arial"/>
          <w:color w:val="141414"/>
          <w:sz w:val="24"/>
          <w:szCs w:val="24"/>
          <w:shd w:val="clear" w:color="auto" w:fill="FFFFFF"/>
        </w:rPr>
        <w:t xml:space="preserve">not correct or shows false reports which can be misleading are </w:t>
      </w:r>
      <w:r w:rsidR="00E14E27">
        <w:rPr>
          <w:rFonts w:ascii="Arial" w:hAnsi="Arial" w:cs="Arial"/>
          <w:color w:val="141414"/>
          <w:sz w:val="24"/>
          <w:szCs w:val="24"/>
          <w:shd w:val="clear" w:color="auto" w:fill="FFFFFF"/>
        </w:rPr>
        <w:t>detrimental to the police organisation</w:t>
      </w:r>
      <w:r w:rsidR="00151C91">
        <w:rPr>
          <w:rFonts w:ascii="Arial" w:hAnsi="Arial" w:cs="Arial"/>
          <w:color w:val="141414"/>
          <w:sz w:val="24"/>
          <w:szCs w:val="24"/>
          <w:shd w:val="clear" w:color="auto" w:fill="FFFFFF"/>
        </w:rPr>
        <w:t xml:space="preserve">. </w:t>
      </w:r>
      <w:r w:rsidR="007766BA">
        <w:rPr>
          <w:rFonts w:ascii="Arial" w:hAnsi="Arial" w:cs="Arial"/>
          <w:color w:val="141414"/>
          <w:sz w:val="24"/>
          <w:szCs w:val="24"/>
          <w:shd w:val="clear" w:color="auto" w:fill="FFFFFF"/>
        </w:rPr>
        <w:t xml:space="preserve">There should be a </w:t>
      </w:r>
      <w:r w:rsidR="00151C91">
        <w:rPr>
          <w:rFonts w:ascii="Arial" w:hAnsi="Arial" w:cs="Arial"/>
          <w:color w:val="141414"/>
          <w:sz w:val="24"/>
          <w:szCs w:val="24"/>
          <w:shd w:val="clear" w:color="auto" w:fill="FFFFFF"/>
        </w:rPr>
        <w:t xml:space="preserve">Communications Strategy </w:t>
      </w:r>
      <w:r w:rsidR="007766BA">
        <w:rPr>
          <w:rFonts w:ascii="Arial" w:hAnsi="Arial" w:cs="Arial"/>
          <w:color w:val="141414"/>
          <w:sz w:val="24"/>
          <w:szCs w:val="24"/>
          <w:shd w:val="clear" w:color="auto" w:fill="FFFFFF"/>
        </w:rPr>
        <w:t>in place within all police forces. According to the College of Policing the strategy should centre around four elements, Awareness, Understanding, Reassurance and Guidance.</w:t>
      </w:r>
      <w:r w:rsidR="00F63E25">
        <w:rPr>
          <w:rFonts w:ascii="Arial" w:hAnsi="Arial" w:cs="Arial"/>
          <w:color w:val="141414"/>
          <w:sz w:val="24"/>
          <w:szCs w:val="24"/>
          <w:shd w:val="clear" w:color="auto" w:fill="FFFFFF"/>
        </w:rPr>
        <w:t xml:space="preserve"> </w:t>
      </w:r>
      <w:r w:rsidR="00C2227E">
        <w:rPr>
          <w:rFonts w:ascii="Arial" w:hAnsi="Arial" w:cs="Arial"/>
          <w:color w:val="141414"/>
          <w:sz w:val="24"/>
          <w:szCs w:val="24"/>
          <w:shd w:val="clear" w:color="auto" w:fill="FFFFFF"/>
        </w:rPr>
        <w:t>The College of Policing</w:t>
      </w:r>
      <w:r w:rsidR="007766BA">
        <w:rPr>
          <w:rFonts w:ascii="Arial" w:hAnsi="Arial" w:cs="Arial"/>
          <w:color w:val="141414"/>
          <w:sz w:val="24"/>
          <w:szCs w:val="24"/>
          <w:shd w:val="clear" w:color="auto" w:fill="FFFFFF"/>
        </w:rPr>
        <w:t xml:space="preserve"> goes on to inform that “Effective communication </w:t>
      </w:r>
      <w:r w:rsidR="007766BA">
        <w:rPr>
          <w:rFonts w:ascii="Arial" w:hAnsi="Arial" w:cs="Arial"/>
          <w:color w:val="141414"/>
          <w:sz w:val="24"/>
          <w:szCs w:val="24"/>
          <w:shd w:val="clear" w:color="auto" w:fill="FFFFFF"/>
        </w:rPr>
        <w:lastRenderedPageBreak/>
        <w:t>shapes service delivery towards the needs of the public”.</w:t>
      </w:r>
      <w:r w:rsidR="00C2227E">
        <w:rPr>
          <w:rFonts w:ascii="Arial" w:hAnsi="Arial" w:cs="Arial"/>
          <w:color w:val="141414"/>
          <w:sz w:val="24"/>
          <w:szCs w:val="24"/>
          <w:shd w:val="clear" w:color="auto" w:fill="FFFFFF"/>
        </w:rPr>
        <w:t xml:space="preserve"> </w:t>
      </w:r>
      <w:r w:rsidR="00F63E25">
        <w:rPr>
          <w:rFonts w:ascii="Arial" w:hAnsi="Arial" w:cs="Arial"/>
          <w:color w:val="141414"/>
          <w:sz w:val="24"/>
          <w:szCs w:val="24"/>
          <w:shd w:val="clear" w:color="auto" w:fill="FFFFFF"/>
        </w:rPr>
        <w:t>This could help reduce false or incorrect reporting.</w:t>
      </w:r>
      <w:r w:rsidR="00C86A6C">
        <w:rPr>
          <w:rFonts w:ascii="Arial" w:hAnsi="Arial" w:cs="Arial"/>
          <w:color w:val="141414"/>
          <w:sz w:val="24"/>
          <w:szCs w:val="24"/>
          <w:shd w:val="clear" w:color="auto" w:fill="FFFFFF"/>
        </w:rPr>
        <w:t xml:space="preserve"> </w:t>
      </w:r>
      <w:r w:rsidR="001E3476">
        <w:rPr>
          <w:rFonts w:ascii="Arial" w:hAnsi="Arial" w:cs="Arial"/>
          <w:color w:val="141414"/>
          <w:sz w:val="24"/>
          <w:szCs w:val="24"/>
          <w:shd w:val="clear" w:color="auto" w:fill="FFFFFF"/>
        </w:rPr>
        <w:t>A successful communication</w:t>
      </w:r>
      <w:r w:rsidR="007209F9">
        <w:rPr>
          <w:rFonts w:ascii="Arial" w:hAnsi="Arial" w:cs="Arial"/>
          <w:color w:val="141414"/>
          <w:sz w:val="24"/>
          <w:szCs w:val="24"/>
          <w:shd w:val="clear" w:color="auto" w:fill="FFFFFF"/>
        </w:rPr>
        <w:t>/media</w:t>
      </w:r>
      <w:r w:rsidR="001E3476">
        <w:rPr>
          <w:rFonts w:ascii="Arial" w:hAnsi="Arial" w:cs="Arial"/>
          <w:color w:val="141414"/>
          <w:sz w:val="24"/>
          <w:szCs w:val="24"/>
          <w:shd w:val="clear" w:color="auto" w:fill="FFFFFF"/>
        </w:rPr>
        <w:t xml:space="preserve"> strategy </w:t>
      </w:r>
      <w:r w:rsidR="00785DBD">
        <w:rPr>
          <w:rFonts w:ascii="Arial" w:hAnsi="Arial" w:cs="Arial"/>
          <w:color w:val="141414"/>
          <w:sz w:val="24"/>
          <w:szCs w:val="24"/>
          <w:shd w:val="clear" w:color="auto" w:fill="FFFFFF"/>
        </w:rPr>
        <w:t xml:space="preserve">will help to receive information </w:t>
      </w:r>
      <w:r w:rsidR="00216C7E">
        <w:rPr>
          <w:rFonts w:ascii="Arial" w:hAnsi="Arial" w:cs="Arial"/>
          <w:color w:val="141414"/>
          <w:sz w:val="24"/>
          <w:szCs w:val="24"/>
          <w:shd w:val="clear" w:color="auto" w:fill="FFFFFF"/>
        </w:rPr>
        <w:t xml:space="preserve">and identify </w:t>
      </w:r>
      <w:r w:rsidR="009E6455">
        <w:rPr>
          <w:rFonts w:ascii="Arial" w:hAnsi="Arial" w:cs="Arial"/>
          <w:color w:val="141414"/>
          <w:sz w:val="24"/>
          <w:szCs w:val="24"/>
          <w:shd w:val="clear" w:color="auto" w:fill="FFFFFF"/>
        </w:rPr>
        <w:t xml:space="preserve">the target audience </w:t>
      </w:r>
      <w:r w:rsidR="00785DBD">
        <w:rPr>
          <w:rFonts w:ascii="Arial" w:hAnsi="Arial" w:cs="Arial"/>
          <w:color w:val="141414"/>
          <w:sz w:val="24"/>
          <w:szCs w:val="24"/>
          <w:shd w:val="clear" w:color="auto" w:fill="FFFFFF"/>
        </w:rPr>
        <w:t xml:space="preserve">that could be of great use in </w:t>
      </w:r>
      <w:r w:rsidR="00BB71BE">
        <w:rPr>
          <w:rFonts w:ascii="Arial" w:hAnsi="Arial" w:cs="Arial"/>
          <w:color w:val="141414"/>
          <w:sz w:val="24"/>
          <w:szCs w:val="24"/>
          <w:shd w:val="clear" w:color="auto" w:fill="FFFFFF"/>
        </w:rPr>
        <w:t>an investigation.</w:t>
      </w:r>
      <w:r w:rsidR="009E6455">
        <w:rPr>
          <w:rFonts w:ascii="Arial" w:hAnsi="Arial" w:cs="Arial"/>
          <w:color w:val="141414"/>
          <w:sz w:val="24"/>
          <w:szCs w:val="24"/>
          <w:shd w:val="clear" w:color="auto" w:fill="FFFFFF"/>
        </w:rPr>
        <w:t xml:space="preserve"> “Identifying your target audience is essential in developing </w:t>
      </w:r>
      <w:r w:rsidR="00EA1422">
        <w:rPr>
          <w:rFonts w:ascii="Arial" w:hAnsi="Arial" w:cs="Arial"/>
          <w:color w:val="141414"/>
          <w:sz w:val="24"/>
          <w:szCs w:val="24"/>
          <w:shd w:val="clear" w:color="auto" w:fill="FFFFFF"/>
        </w:rPr>
        <w:t>an effective media strategy…” (</w:t>
      </w:r>
      <w:r w:rsidR="004A1337">
        <w:rPr>
          <w:rFonts w:ascii="Arial" w:hAnsi="Arial" w:cs="Arial"/>
          <w:color w:val="141414"/>
          <w:sz w:val="24"/>
          <w:szCs w:val="24"/>
          <w:shd w:val="clear" w:color="auto" w:fill="FFFFFF"/>
        </w:rPr>
        <w:t xml:space="preserve">Red </w:t>
      </w:r>
      <w:r w:rsidR="003A43DB">
        <w:rPr>
          <w:rFonts w:ascii="Arial" w:hAnsi="Arial" w:cs="Arial"/>
          <w:color w:val="141414"/>
          <w:sz w:val="24"/>
          <w:szCs w:val="24"/>
          <w:shd w:val="clear" w:color="auto" w:fill="FFFFFF"/>
        </w:rPr>
        <w:t>Pepper</w:t>
      </w:r>
      <w:r w:rsidR="004A1337">
        <w:rPr>
          <w:rFonts w:ascii="Arial" w:hAnsi="Arial" w:cs="Arial"/>
          <w:color w:val="141414"/>
          <w:sz w:val="24"/>
          <w:szCs w:val="24"/>
          <w:shd w:val="clear" w:color="auto" w:fill="FFFFFF"/>
        </w:rPr>
        <w:t>,</w:t>
      </w:r>
      <w:r w:rsidR="003A43DB">
        <w:rPr>
          <w:rFonts w:ascii="Arial" w:hAnsi="Arial" w:cs="Arial"/>
          <w:color w:val="141414"/>
          <w:sz w:val="24"/>
          <w:szCs w:val="24"/>
          <w:shd w:val="clear" w:color="auto" w:fill="FFFFFF"/>
        </w:rPr>
        <w:t xml:space="preserve"> </w:t>
      </w:r>
      <w:r w:rsidR="00916E7B">
        <w:rPr>
          <w:rFonts w:ascii="Arial" w:hAnsi="Arial" w:cs="Arial"/>
          <w:color w:val="141414"/>
          <w:sz w:val="24"/>
          <w:szCs w:val="24"/>
          <w:shd w:val="clear" w:color="auto" w:fill="FFFFFF"/>
        </w:rPr>
        <w:t>2021)</w:t>
      </w:r>
      <w:r w:rsidR="00BB71BE">
        <w:rPr>
          <w:rFonts w:ascii="Arial" w:hAnsi="Arial" w:cs="Arial"/>
          <w:color w:val="141414"/>
          <w:sz w:val="24"/>
          <w:szCs w:val="24"/>
          <w:shd w:val="clear" w:color="auto" w:fill="FFFFFF"/>
        </w:rPr>
        <w:t xml:space="preserve"> It can also be used to be informative</w:t>
      </w:r>
      <w:r w:rsidR="0038143E">
        <w:rPr>
          <w:rFonts w:ascii="Arial" w:hAnsi="Arial" w:cs="Arial"/>
          <w:color w:val="141414"/>
          <w:sz w:val="24"/>
          <w:szCs w:val="24"/>
          <w:shd w:val="clear" w:color="auto" w:fill="FFFFFF"/>
        </w:rPr>
        <w:t xml:space="preserve">, allowing the wider public to understand the aims and objectives of the police within the investigation. </w:t>
      </w:r>
      <w:r w:rsidR="003E592A">
        <w:rPr>
          <w:rFonts w:ascii="Arial" w:hAnsi="Arial" w:cs="Arial"/>
          <w:color w:val="141414"/>
          <w:sz w:val="24"/>
          <w:szCs w:val="24"/>
          <w:shd w:val="clear" w:color="auto" w:fill="FFFFFF"/>
        </w:rPr>
        <w:t xml:space="preserve">There should, however, be a strategy in place </w:t>
      </w:r>
      <w:r w:rsidR="00075A06">
        <w:rPr>
          <w:rFonts w:ascii="Arial" w:hAnsi="Arial" w:cs="Arial"/>
          <w:color w:val="141414"/>
          <w:sz w:val="24"/>
          <w:szCs w:val="24"/>
          <w:shd w:val="clear" w:color="auto" w:fill="FFFFFF"/>
        </w:rPr>
        <w:t>where the details that are released to the media do not go beyond what is agreed</w:t>
      </w:r>
      <w:r w:rsidR="009039B2">
        <w:rPr>
          <w:rFonts w:ascii="Arial" w:hAnsi="Arial" w:cs="Arial"/>
          <w:color w:val="141414"/>
          <w:sz w:val="24"/>
          <w:szCs w:val="24"/>
          <w:shd w:val="clear" w:color="auto" w:fill="FFFFFF"/>
        </w:rPr>
        <w:t xml:space="preserve"> so as not to compromise any investigation.</w:t>
      </w:r>
      <w:r w:rsidR="00332F95">
        <w:rPr>
          <w:rFonts w:ascii="Arial" w:hAnsi="Arial" w:cs="Arial"/>
          <w:color w:val="141414"/>
          <w:sz w:val="24"/>
          <w:szCs w:val="24"/>
          <w:shd w:val="clear" w:color="auto" w:fill="FFFFFF"/>
        </w:rPr>
        <w:t xml:space="preserve"> </w:t>
      </w:r>
    </w:p>
    <w:p w14:paraId="0F97F974" w14:textId="5449927C" w:rsidR="0078067F" w:rsidRDefault="0078067F" w:rsidP="008D670D">
      <w:pPr>
        <w:spacing w:line="360" w:lineRule="auto"/>
        <w:rPr>
          <w:rFonts w:ascii="Arial" w:hAnsi="Arial" w:cs="Arial"/>
          <w:color w:val="141414"/>
          <w:sz w:val="24"/>
          <w:szCs w:val="24"/>
          <w:shd w:val="clear" w:color="auto" w:fill="FFFFFF"/>
        </w:rPr>
      </w:pPr>
    </w:p>
    <w:p w14:paraId="5BC4F2E3" w14:textId="13964185" w:rsidR="00CD7E04" w:rsidRDefault="0078067F" w:rsidP="008D670D">
      <w:pPr>
        <w:spacing w:line="360" w:lineRule="auto"/>
        <w:rPr>
          <w:rFonts w:ascii="Arial" w:hAnsi="Arial" w:cs="Arial"/>
          <w:color w:val="141414"/>
          <w:sz w:val="24"/>
          <w:szCs w:val="24"/>
          <w:shd w:val="clear" w:color="auto" w:fill="FFFFFF"/>
        </w:rPr>
      </w:pPr>
      <w:r>
        <w:rPr>
          <w:rFonts w:ascii="Arial" w:hAnsi="Arial" w:cs="Arial"/>
          <w:color w:val="141414"/>
          <w:sz w:val="24"/>
          <w:szCs w:val="24"/>
          <w:shd w:val="clear" w:color="auto" w:fill="FFFFFF"/>
        </w:rPr>
        <w:tab/>
        <w:t xml:space="preserve">Strategies must also be in place for social media, </w:t>
      </w:r>
      <w:r w:rsidR="007B18AC">
        <w:rPr>
          <w:rFonts w:ascii="Arial" w:hAnsi="Arial" w:cs="Arial"/>
          <w:color w:val="141414"/>
          <w:sz w:val="24"/>
          <w:szCs w:val="24"/>
          <w:shd w:val="clear" w:color="auto" w:fill="FFFFFF"/>
        </w:rPr>
        <w:t xml:space="preserve">the use of social media directly connects the </w:t>
      </w:r>
      <w:r w:rsidR="00D27658">
        <w:rPr>
          <w:rFonts w:ascii="Arial" w:hAnsi="Arial" w:cs="Arial"/>
          <w:color w:val="141414"/>
          <w:sz w:val="24"/>
          <w:szCs w:val="24"/>
          <w:shd w:val="clear" w:color="auto" w:fill="FFFFFF"/>
        </w:rPr>
        <w:t xml:space="preserve">police with communities. </w:t>
      </w:r>
      <w:r w:rsidR="00555FB1">
        <w:rPr>
          <w:rFonts w:ascii="Arial" w:hAnsi="Arial" w:cs="Arial"/>
          <w:color w:val="141414"/>
          <w:sz w:val="24"/>
          <w:szCs w:val="24"/>
          <w:shd w:val="clear" w:color="auto" w:fill="FFFFFF"/>
        </w:rPr>
        <w:t xml:space="preserve">Understanding </w:t>
      </w:r>
      <w:r w:rsidR="00C53493">
        <w:rPr>
          <w:rFonts w:ascii="Arial" w:hAnsi="Arial" w:cs="Arial"/>
          <w:color w:val="141414"/>
          <w:sz w:val="24"/>
          <w:szCs w:val="24"/>
          <w:shd w:val="clear" w:color="auto" w:fill="FFFFFF"/>
        </w:rPr>
        <w:t>communities’</w:t>
      </w:r>
      <w:r w:rsidR="00555FB1">
        <w:rPr>
          <w:rFonts w:ascii="Arial" w:hAnsi="Arial" w:cs="Arial"/>
          <w:color w:val="141414"/>
          <w:sz w:val="24"/>
          <w:szCs w:val="24"/>
          <w:shd w:val="clear" w:color="auto" w:fill="FFFFFF"/>
        </w:rPr>
        <w:t xml:space="preserve"> </w:t>
      </w:r>
      <w:r w:rsidR="0005462E">
        <w:rPr>
          <w:rFonts w:ascii="Arial" w:hAnsi="Arial" w:cs="Arial"/>
          <w:color w:val="141414"/>
          <w:sz w:val="24"/>
          <w:szCs w:val="24"/>
          <w:shd w:val="clear" w:color="auto" w:fill="FFFFFF"/>
        </w:rPr>
        <w:t>viewpoints</w:t>
      </w:r>
      <w:r w:rsidR="00C80E1D">
        <w:rPr>
          <w:rFonts w:ascii="Arial" w:hAnsi="Arial" w:cs="Arial"/>
          <w:color w:val="141414"/>
          <w:sz w:val="24"/>
          <w:szCs w:val="24"/>
          <w:shd w:val="clear" w:color="auto" w:fill="FFFFFF"/>
        </w:rPr>
        <w:t xml:space="preserve"> and listening to their </w:t>
      </w:r>
      <w:r w:rsidR="008C3E91">
        <w:rPr>
          <w:rFonts w:ascii="Arial" w:hAnsi="Arial" w:cs="Arial"/>
          <w:color w:val="141414"/>
          <w:sz w:val="24"/>
          <w:szCs w:val="24"/>
          <w:shd w:val="clear" w:color="auto" w:fill="FFFFFF"/>
        </w:rPr>
        <w:t xml:space="preserve">ideas will help how police serve those communities best. </w:t>
      </w:r>
      <w:r w:rsidR="001647EC">
        <w:rPr>
          <w:rFonts w:ascii="Arial" w:hAnsi="Arial" w:cs="Arial"/>
          <w:color w:val="141414"/>
          <w:sz w:val="24"/>
          <w:szCs w:val="24"/>
          <w:shd w:val="clear" w:color="auto" w:fill="FFFFFF"/>
        </w:rPr>
        <w:t xml:space="preserve">The </w:t>
      </w:r>
      <w:r w:rsidR="00510939">
        <w:rPr>
          <w:rFonts w:ascii="Arial" w:hAnsi="Arial" w:cs="Arial"/>
          <w:color w:val="141414"/>
          <w:sz w:val="24"/>
          <w:szCs w:val="24"/>
          <w:shd w:val="clear" w:color="auto" w:fill="FFFFFF"/>
        </w:rPr>
        <w:t>N</w:t>
      </w:r>
      <w:r w:rsidR="001647EC">
        <w:rPr>
          <w:rFonts w:ascii="Arial" w:hAnsi="Arial" w:cs="Arial"/>
          <w:color w:val="141414"/>
          <w:sz w:val="24"/>
          <w:szCs w:val="24"/>
          <w:shd w:val="clear" w:color="auto" w:fill="FFFFFF"/>
        </w:rPr>
        <w:t xml:space="preserve">PCC </w:t>
      </w:r>
      <w:r w:rsidR="00CD7E04">
        <w:rPr>
          <w:rFonts w:ascii="Arial" w:hAnsi="Arial" w:cs="Arial"/>
          <w:color w:val="141414"/>
          <w:sz w:val="24"/>
          <w:szCs w:val="24"/>
          <w:shd w:val="clear" w:color="auto" w:fill="FFFFFF"/>
        </w:rPr>
        <w:t>states that “…to effectively interact with the public via</w:t>
      </w:r>
      <w:r w:rsidR="008C2194">
        <w:rPr>
          <w:rFonts w:ascii="Arial" w:hAnsi="Arial" w:cs="Arial"/>
          <w:color w:val="141414"/>
          <w:sz w:val="24"/>
          <w:szCs w:val="24"/>
          <w:shd w:val="clear" w:color="auto" w:fill="FFFFFF"/>
        </w:rPr>
        <w:t xml:space="preserve"> social, the Force will need a clear understanding of its audience and how to interact with them…”</w:t>
      </w:r>
      <w:r w:rsidR="00590FB0">
        <w:rPr>
          <w:rFonts w:ascii="Arial" w:hAnsi="Arial" w:cs="Arial"/>
          <w:color w:val="141414"/>
          <w:sz w:val="24"/>
          <w:szCs w:val="24"/>
          <w:shd w:val="clear" w:color="auto" w:fill="FFFFFF"/>
        </w:rPr>
        <w:t xml:space="preserve"> </w:t>
      </w:r>
      <w:r w:rsidR="00554785">
        <w:rPr>
          <w:rFonts w:ascii="Arial" w:hAnsi="Arial" w:cs="Arial"/>
          <w:color w:val="141414"/>
          <w:sz w:val="24"/>
          <w:szCs w:val="24"/>
          <w:shd w:val="clear" w:color="auto" w:fill="FFFFFF"/>
        </w:rPr>
        <w:t>(NPCC, 2019)</w:t>
      </w:r>
      <w:r w:rsidR="00795BFB">
        <w:rPr>
          <w:rFonts w:ascii="Arial" w:hAnsi="Arial" w:cs="Arial"/>
          <w:color w:val="141414"/>
          <w:sz w:val="24"/>
          <w:szCs w:val="24"/>
          <w:shd w:val="clear" w:color="auto" w:fill="FFFFFF"/>
        </w:rPr>
        <w:t xml:space="preserve">. </w:t>
      </w:r>
      <w:r w:rsidR="00507705">
        <w:rPr>
          <w:rFonts w:ascii="Arial" w:hAnsi="Arial" w:cs="Arial"/>
          <w:color w:val="141414"/>
          <w:sz w:val="24"/>
          <w:szCs w:val="24"/>
          <w:shd w:val="clear" w:color="auto" w:fill="FFFFFF"/>
        </w:rPr>
        <w:t>With better understanding of communities via Social Media engagement</w:t>
      </w:r>
      <w:r w:rsidR="009F58F7">
        <w:rPr>
          <w:rFonts w:ascii="Arial" w:hAnsi="Arial" w:cs="Arial"/>
          <w:color w:val="141414"/>
          <w:sz w:val="24"/>
          <w:szCs w:val="24"/>
          <w:shd w:val="clear" w:color="auto" w:fill="FFFFFF"/>
        </w:rPr>
        <w:t xml:space="preserve">, the police will be able to </w:t>
      </w:r>
      <w:r w:rsidR="008602D5">
        <w:rPr>
          <w:rFonts w:ascii="Arial" w:hAnsi="Arial" w:cs="Arial"/>
          <w:color w:val="141414"/>
          <w:sz w:val="24"/>
          <w:szCs w:val="24"/>
          <w:shd w:val="clear" w:color="auto" w:fill="FFFFFF"/>
        </w:rPr>
        <w:t xml:space="preserve">build trust within the community. This can help with investigations moving forward as </w:t>
      </w:r>
      <w:r w:rsidR="00131822">
        <w:rPr>
          <w:rFonts w:ascii="Arial" w:hAnsi="Arial" w:cs="Arial"/>
          <w:color w:val="141414"/>
          <w:sz w:val="24"/>
          <w:szCs w:val="24"/>
          <w:shd w:val="clear" w:color="auto" w:fill="FFFFFF"/>
        </w:rPr>
        <w:t>the public may be more willing to interact and assist with said investigations</w:t>
      </w:r>
      <w:r w:rsidR="003A30CF">
        <w:rPr>
          <w:rFonts w:ascii="Arial" w:hAnsi="Arial" w:cs="Arial"/>
          <w:color w:val="141414"/>
          <w:sz w:val="24"/>
          <w:szCs w:val="24"/>
          <w:shd w:val="clear" w:color="auto" w:fill="FFFFFF"/>
        </w:rPr>
        <w:t xml:space="preserve"> if </w:t>
      </w:r>
      <w:r w:rsidR="006F400B">
        <w:rPr>
          <w:rFonts w:ascii="Arial" w:hAnsi="Arial" w:cs="Arial"/>
          <w:color w:val="141414"/>
          <w:sz w:val="24"/>
          <w:szCs w:val="24"/>
          <w:shd w:val="clear" w:color="auto" w:fill="FFFFFF"/>
        </w:rPr>
        <w:t xml:space="preserve">police are engaging and interacting back with them. </w:t>
      </w:r>
      <w:r w:rsidR="008D670D">
        <w:rPr>
          <w:rFonts w:ascii="Arial" w:hAnsi="Arial" w:cs="Arial"/>
          <w:color w:val="141414"/>
          <w:sz w:val="24"/>
          <w:szCs w:val="24"/>
          <w:shd w:val="clear" w:color="auto" w:fill="FFFFFF"/>
        </w:rPr>
        <w:t>“</w:t>
      </w:r>
      <w:r w:rsidR="008D670D" w:rsidRPr="00A003C8">
        <w:rPr>
          <w:rFonts w:ascii="Arial" w:hAnsi="Arial" w:cs="Arial"/>
          <w:color w:val="141414"/>
          <w:sz w:val="24"/>
          <w:szCs w:val="24"/>
          <w:shd w:val="clear" w:color="auto" w:fill="FFFFFF"/>
        </w:rPr>
        <w:t>This shows that when law enforcement agencies use their social media channels to engage, residents are ready to engage back</w:t>
      </w:r>
      <w:r w:rsidR="008D670D">
        <w:rPr>
          <w:rFonts w:ascii="Arial" w:hAnsi="Arial" w:cs="Arial"/>
          <w:color w:val="141414"/>
          <w:sz w:val="24"/>
          <w:szCs w:val="24"/>
          <w:shd w:val="clear" w:color="auto" w:fill="FFFFFF"/>
        </w:rPr>
        <w:t>…</w:t>
      </w:r>
      <w:r w:rsidR="008D670D" w:rsidRPr="00A003C8">
        <w:rPr>
          <w:rFonts w:ascii="Arial" w:hAnsi="Arial" w:cs="Arial"/>
          <w:color w:val="141414"/>
          <w:sz w:val="24"/>
          <w:szCs w:val="24"/>
          <w:shd w:val="clear" w:color="auto" w:fill="FFFFFF"/>
        </w:rPr>
        <w:t>helping to bridge the public trust gap between law enforcement agencies and their communities.</w:t>
      </w:r>
      <w:r w:rsidR="008D670D">
        <w:rPr>
          <w:rFonts w:ascii="Arial" w:hAnsi="Arial" w:cs="Arial"/>
          <w:color w:val="141414"/>
          <w:sz w:val="24"/>
          <w:szCs w:val="24"/>
          <w:shd w:val="clear" w:color="auto" w:fill="FFFFFF"/>
        </w:rPr>
        <w:t>” (City, 2023)</w:t>
      </w:r>
    </w:p>
    <w:p w14:paraId="0F9AF915" w14:textId="77777777" w:rsidR="00C23FB2" w:rsidRDefault="00C23FB2" w:rsidP="008D670D">
      <w:pPr>
        <w:spacing w:line="360" w:lineRule="auto"/>
        <w:rPr>
          <w:rFonts w:ascii="Arial" w:hAnsi="Arial" w:cs="Arial"/>
          <w:color w:val="141414"/>
          <w:sz w:val="24"/>
          <w:szCs w:val="24"/>
          <w:shd w:val="clear" w:color="auto" w:fill="FFFFFF"/>
        </w:rPr>
      </w:pPr>
    </w:p>
    <w:p w14:paraId="715104C8" w14:textId="3998BA81" w:rsidR="00A003C8" w:rsidRPr="00A003C8" w:rsidRDefault="00683577" w:rsidP="008D670D">
      <w:pPr>
        <w:spacing w:line="360" w:lineRule="auto"/>
        <w:rPr>
          <w:rFonts w:ascii="Arial" w:hAnsi="Arial" w:cs="Arial"/>
          <w:color w:val="141414"/>
          <w:sz w:val="24"/>
          <w:szCs w:val="24"/>
          <w:shd w:val="clear" w:color="auto" w:fill="FFFFFF"/>
        </w:rPr>
      </w:pPr>
      <w:r>
        <w:rPr>
          <w:rFonts w:ascii="Arial" w:hAnsi="Arial" w:cs="Arial"/>
          <w:color w:val="141414"/>
          <w:sz w:val="24"/>
          <w:szCs w:val="24"/>
          <w:shd w:val="clear" w:color="auto" w:fill="FFFFFF"/>
        </w:rPr>
        <w:tab/>
      </w:r>
      <w:r w:rsidR="00427679">
        <w:rPr>
          <w:rFonts w:ascii="Arial" w:hAnsi="Arial" w:cs="Arial"/>
          <w:color w:val="141414"/>
          <w:sz w:val="24"/>
          <w:szCs w:val="24"/>
          <w:shd w:val="clear" w:color="auto" w:fill="FFFFFF"/>
        </w:rPr>
        <w:t xml:space="preserve">In conclusion, </w:t>
      </w:r>
      <w:r w:rsidR="00402660">
        <w:rPr>
          <w:rFonts w:ascii="Arial" w:hAnsi="Arial" w:cs="Arial"/>
          <w:color w:val="141414"/>
          <w:sz w:val="24"/>
          <w:szCs w:val="24"/>
          <w:shd w:val="clear" w:color="auto" w:fill="FFFFFF"/>
        </w:rPr>
        <w:t xml:space="preserve">the media </w:t>
      </w:r>
      <w:r w:rsidR="001148CD">
        <w:rPr>
          <w:rFonts w:ascii="Arial" w:hAnsi="Arial" w:cs="Arial"/>
          <w:color w:val="141414"/>
          <w:sz w:val="24"/>
          <w:szCs w:val="24"/>
          <w:shd w:val="clear" w:color="auto" w:fill="FFFFFF"/>
        </w:rPr>
        <w:t xml:space="preserve">and social media </w:t>
      </w:r>
      <w:r w:rsidR="00402660">
        <w:rPr>
          <w:rFonts w:ascii="Arial" w:hAnsi="Arial" w:cs="Arial"/>
          <w:color w:val="141414"/>
          <w:sz w:val="24"/>
          <w:szCs w:val="24"/>
          <w:shd w:val="clear" w:color="auto" w:fill="FFFFFF"/>
        </w:rPr>
        <w:t>has a</w:t>
      </w:r>
      <w:r w:rsidR="00237AB4">
        <w:rPr>
          <w:rFonts w:ascii="Arial" w:hAnsi="Arial" w:cs="Arial"/>
          <w:color w:val="141414"/>
          <w:sz w:val="24"/>
          <w:szCs w:val="24"/>
          <w:shd w:val="clear" w:color="auto" w:fill="FFFFFF"/>
        </w:rPr>
        <w:t>n enormous</w:t>
      </w:r>
      <w:r w:rsidR="00402660">
        <w:rPr>
          <w:rFonts w:ascii="Arial" w:hAnsi="Arial" w:cs="Arial"/>
          <w:color w:val="141414"/>
          <w:sz w:val="24"/>
          <w:szCs w:val="24"/>
          <w:shd w:val="clear" w:color="auto" w:fill="FFFFFF"/>
        </w:rPr>
        <w:t xml:space="preserve"> impact on policing </w:t>
      </w:r>
      <w:r w:rsidR="00237AB4">
        <w:rPr>
          <w:rFonts w:ascii="Arial" w:hAnsi="Arial" w:cs="Arial"/>
          <w:color w:val="141414"/>
          <w:sz w:val="24"/>
          <w:szCs w:val="24"/>
          <w:shd w:val="clear" w:color="auto" w:fill="FFFFFF"/>
        </w:rPr>
        <w:t>strategies</w:t>
      </w:r>
      <w:r w:rsidR="00312198">
        <w:rPr>
          <w:rFonts w:ascii="Arial" w:hAnsi="Arial" w:cs="Arial"/>
          <w:color w:val="141414"/>
          <w:sz w:val="24"/>
          <w:szCs w:val="24"/>
          <w:shd w:val="clear" w:color="auto" w:fill="FFFFFF"/>
        </w:rPr>
        <w:t xml:space="preserve">. </w:t>
      </w:r>
      <w:r w:rsidR="001017E0">
        <w:rPr>
          <w:rFonts w:ascii="Arial" w:hAnsi="Arial" w:cs="Arial"/>
          <w:color w:val="141414"/>
          <w:sz w:val="24"/>
          <w:szCs w:val="24"/>
          <w:shd w:val="clear" w:color="auto" w:fill="FFFFFF"/>
        </w:rPr>
        <w:t>To ensure there is no false reports, which could incite fear</w:t>
      </w:r>
      <w:r w:rsidR="00870BF8">
        <w:rPr>
          <w:rFonts w:ascii="Arial" w:hAnsi="Arial" w:cs="Arial"/>
          <w:color w:val="141414"/>
          <w:sz w:val="24"/>
          <w:szCs w:val="24"/>
          <w:shd w:val="clear" w:color="auto" w:fill="FFFFFF"/>
        </w:rPr>
        <w:t>.</w:t>
      </w:r>
      <w:r w:rsidR="00AA7B89">
        <w:rPr>
          <w:rFonts w:ascii="Arial" w:hAnsi="Arial" w:cs="Arial"/>
          <w:color w:val="141414"/>
          <w:sz w:val="24"/>
          <w:szCs w:val="24"/>
          <w:shd w:val="clear" w:color="auto" w:fill="FFFFFF"/>
        </w:rPr>
        <w:t xml:space="preserve"> </w:t>
      </w:r>
      <w:r w:rsidR="00870BF8">
        <w:rPr>
          <w:rFonts w:ascii="Arial" w:hAnsi="Arial" w:cs="Arial"/>
          <w:color w:val="141414"/>
          <w:sz w:val="24"/>
          <w:szCs w:val="24"/>
          <w:shd w:val="clear" w:color="auto" w:fill="FFFFFF"/>
        </w:rPr>
        <w:t>T</w:t>
      </w:r>
      <w:r w:rsidR="00AA7B89">
        <w:rPr>
          <w:rFonts w:ascii="Arial" w:hAnsi="Arial" w:cs="Arial"/>
          <w:color w:val="141414"/>
          <w:sz w:val="24"/>
          <w:szCs w:val="24"/>
          <w:shd w:val="clear" w:color="auto" w:fill="FFFFFF"/>
        </w:rPr>
        <w:t xml:space="preserve">o sharing </w:t>
      </w:r>
      <w:r w:rsidR="00274C16">
        <w:rPr>
          <w:rFonts w:ascii="Arial" w:hAnsi="Arial" w:cs="Arial"/>
          <w:color w:val="141414"/>
          <w:sz w:val="24"/>
          <w:szCs w:val="24"/>
          <w:shd w:val="clear" w:color="auto" w:fill="FFFFFF"/>
        </w:rPr>
        <w:t>information via social media</w:t>
      </w:r>
      <w:r w:rsidR="00870BF8">
        <w:rPr>
          <w:rFonts w:ascii="Arial" w:hAnsi="Arial" w:cs="Arial"/>
          <w:color w:val="141414"/>
          <w:sz w:val="24"/>
          <w:szCs w:val="24"/>
          <w:shd w:val="clear" w:color="auto" w:fill="FFFFFF"/>
        </w:rPr>
        <w:t xml:space="preserve"> to assist and inform</w:t>
      </w:r>
      <w:r w:rsidR="00795BFB">
        <w:rPr>
          <w:rFonts w:ascii="Arial" w:hAnsi="Arial" w:cs="Arial"/>
          <w:color w:val="141414"/>
          <w:sz w:val="24"/>
          <w:szCs w:val="24"/>
          <w:shd w:val="clear" w:color="auto" w:fill="FFFFFF"/>
        </w:rPr>
        <w:t xml:space="preserve"> and engage with communities</w:t>
      </w:r>
      <w:r w:rsidR="00274C16">
        <w:rPr>
          <w:rFonts w:ascii="Arial" w:hAnsi="Arial" w:cs="Arial"/>
          <w:color w:val="141414"/>
          <w:sz w:val="24"/>
          <w:szCs w:val="24"/>
          <w:shd w:val="clear" w:color="auto" w:fill="FFFFFF"/>
        </w:rPr>
        <w:t xml:space="preserve">. </w:t>
      </w:r>
      <w:r w:rsidR="00312198">
        <w:rPr>
          <w:rFonts w:ascii="Arial" w:hAnsi="Arial" w:cs="Arial"/>
          <w:color w:val="141414"/>
          <w:sz w:val="24"/>
          <w:szCs w:val="24"/>
          <w:shd w:val="clear" w:color="auto" w:fill="FFFFFF"/>
        </w:rPr>
        <w:t>Therefore</w:t>
      </w:r>
      <w:r w:rsidR="00AE48AA">
        <w:rPr>
          <w:rFonts w:ascii="Arial" w:hAnsi="Arial" w:cs="Arial"/>
          <w:color w:val="141414"/>
          <w:sz w:val="24"/>
          <w:szCs w:val="24"/>
          <w:shd w:val="clear" w:color="auto" w:fill="FFFFFF"/>
        </w:rPr>
        <w:t>,</w:t>
      </w:r>
      <w:r w:rsidR="00312198">
        <w:rPr>
          <w:rFonts w:ascii="Arial" w:hAnsi="Arial" w:cs="Arial"/>
          <w:color w:val="141414"/>
          <w:sz w:val="24"/>
          <w:szCs w:val="24"/>
          <w:shd w:val="clear" w:color="auto" w:fill="FFFFFF"/>
        </w:rPr>
        <w:t xml:space="preserve"> making it hugely</w:t>
      </w:r>
      <w:r w:rsidR="00FD4210">
        <w:rPr>
          <w:rFonts w:ascii="Arial" w:hAnsi="Arial" w:cs="Arial"/>
          <w:color w:val="141414"/>
          <w:sz w:val="24"/>
          <w:szCs w:val="24"/>
          <w:shd w:val="clear" w:color="auto" w:fill="FFFFFF"/>
        </w:rPr>
        <w:t xml:space="preserve"> </w:t>
      </w:r>
      <w:r w:rsidR="00312198">
        <w:rPr>
          <w:rFonts w:ascii="Arial" w:hAnsi="Arial" w:cs="Arial"/>
          <w:color w:val="141414"/>
          <w:sz w:val="24"/>
          <w:szCs w:val="24"/>
          <w:shd w:val="clear" w:color="auto" w:fill="FFFFFF"/>
        </w:rPr>
        <w:t xml:space="preserve">important for the police to work alongside the </w:t>
      </w:r>
      <w:r w:rsidR="00A07F3B">
        <w:rPr>
          <w:rFonts w:ascii="Arial" w:hAnsi="Arial" w:cs="Arial"/>
          <w:color w:val="141414"/>
          <w:sz w:val="24"/>
          <w:szCs w:val="24"/>
          <w:shd w:val="clear" w:color="auto" w:fill="FFFFFF"/>
        </w:rPr>
        <w:t>media in a responsible manner that can promote trust and transparency whilst, and most importantly, ensuring public safety</w:t>
      </w:r>
      <w:r w:rsidR="00CA3216">
        <w:rPr>
          <w:rFonts w:ascii="Arial" w:hAnsi="Arial" w:cs="Arial"/>
          <w:color w:val="141414"/>
          <w:sz w:val="24"/>
          <w:szCs w:val="24"/>
          <w:shd w:val="clear" w:color="auto" w:fill="FFFFFF"/>
        </w:rPr>
        <w:t xml:space="preserve"> in matters of public protectio</w:t>
      </w:r>
      <w:r w:rsidR="00A27F33">
        <w:rPr>
          <w:rFonts w:ascii="Arial" w:hAnsi="Arial" w:cs="Arial"/>
          <w:color w:val="141414"/>
          <w:sz w:val="24"/>
          <w:szCs w:val="24"/>
          <w:shd w:val="clear" w:color="auto" w:fill="FFFFFF"/>
        </w:rPr>
        <w:t xml:space="preserve">n. </w:t>
      </w:r>
    </w:p>
    <w:p w14:paraId="1A505CD7" w14:textId="4C316CDC" w:rsidR="00017A32" w:rsidRDefault="00017A32" w:rsidP="006E43A1">
      <w:pPr>
        <w:rPr>
          <w:rFonts w:ascii="Arial" w:hAnsi="Arial" w:cs="Arial"/>
          <w:color w:val="141414"/>
          <w:sz w:val="24"/>
          <w:szCs w:val="24"/>
          <w:shd w:val="clear" w:color="auto" w:fill="FFFFFF"/>
        </w:rPr>
      </w:pPr>
    </w:p>
    <w:p w14:paraId="39FC26CA" w14:textId="77777777" w:rsidR="000E3B0E" w:rsidRDefault="000E3B0E" w:rsidP="000E519B">
      <w:pPr>
        <w:rPr>
          <w:rFonts w:ascii="Arial" w:hAnsi="Arial" w:cs="Arial"/>
          <w:color w:val="141414"/>
          <w:sz w:val="24"/>
          <w:szCs w:val="24"/>
          <w:shd w:val="clear" w:color="auto" w:fill="FFFFFF"/>
        </w:rPr>
      </w:pPr>
    </w:p>
    <w:p w14:paraId="3A2856F6" w14:textId="0B3A2A5B" w:rsidR="00E25BDE" w:rsidRDefault="00E25BDE" w:rsidP="00E25BDE">
      <w:pPr>
        <w:rPr>
          <w:rFonts w:ascii="Arial" w:hAnsi="Arial" w:cs="Arial"/>
          <w:color w:val="141414"/>
          <w:sz w:val="16"/>
          <w:szCs w:val="16"/>
          <w:shd w:val="clear" w:color="auto" w:fill="FFFFFF"/>
        </w:rPr>
      </w:pPr>
      <w:r>
        <w:rPr>
          <w:rFonts w:ascii="Arial" w:hAnsi="Arial" w:cs="Arial"/>
          <w:color w:val="141414"/>
          <w:sz w:val="16"/>
          <w:szCs w:val="16"/>
          <w:shd w:val="clear" w:color="auto" w:fill="FFFFFF"/>
        </w:rPr>
        <w:t>(Word Count:</w:t>
      </w:r>
      <w:r w:rsidR="008D670D">
        <w:rPr>
          <w:rFonts w:ascii="Arial" w:hAnsi="Arial" w:cs="Arial"/>
          <w:color w:val="141414"/>
          <w:sz w:val="16"/>
          <w:szCs w:val="16"/>
          <w:shd w:val="clear" w:color="auto" w:fill="FFFFFF"/>
        </w:rPr>
        <w:t xml:space="preserve"> </w:t>
      </w:r>
      <w:r w:rsidR="0087077D">
        <w:rPr>
          <w:rFonts w:ascii="Arial" w:hAnsi="Arial" w:cs="Arial"/>
          <w:color w:val="141414"/>
          <w:sz w:val="16"/>
          <w:szCs w:val="16"/>
          <w:shd w:val="clear" w:color="auto" w:fill="FFFFFF"/>
        </w:rPr>
        <w:t>1056</w:t>
      </w:r>
      <w:r>
        <w:rPr>
          <w:rFonts w:ascii="Arial" w:hAnsi="Arial" w:cs="Arial"/>
          <w:color w:val="141414"/>
          <w:sz w:val="16"/>
          <w:szCs w:val="16"/>
          <w:shd w:val="clear" w:color="auto" w:fill="FFFFFF"/>
        </w:rPr>
        <w:t>)</w:t>
      </w:r>
    </w:p>
    <w:p w14:paraId="157D8301" w14:textId="420AFA12" w:rsidR="00B14C8B" w:rsidRDefault="00B14C8B" w:rsidP="00547BE1">
      <w:pPr>
        <w:rPr>
          <w:rFonts w:ascii="Arial" w:hAnsi="Arial" w:cs="Arial"/>
          <w:color w:val="141414"/>
          <w:sz w:val="24"/>
          <w:szCs w:val="24"/>
          <w:shd w:val="clear" w:color="auto" w:fill="FFFFFF"/>
        </w:rPr>
      </w:pPr>
      <w:r>
        <w:rPr>
          <w:rFonts w:ascii="Arial" w:hAnsi="Arial" w:cs="Arial"/>
          <w:color w:val="141414"/>
          <w:sz w:val="24"/>
          <w:szCs w:val="24"/>
          <w:shd w:val="clear" w:color="auto" w:fill="FFFFFF"/>
        </w:rPr>
        <w:lastRenderedPageBreak/>
        <w:t xml:space="preserve"> </w:t>
      </w:r>
    </w:p>
    <w:p w14:paraId="67564CEA" w14:textId="4B4541B5" w:rsidR="000E3B0E" w:rsidRDefault="008B1162" w:rsidP="000E519B">
      <w:pPr>
        <w:rPr>
          <w:rFonts w:ascii="Arial" w:hAnsi="Arial" w:cs="Arial"/>
          <w:color w:val="141414"/>
          <w:sz w:val="24"/>
          <w:szCs w:val="24"/>
          <w:shd w:val="clear" w:color="auto" w:fill="FFFFFF"/>
        </w:rPr>
      </w:pPr>
      <w:r>
        <w:rPr>
          <w:rFonts w:ascii="Arial" w:hAnsi="Arial" w:cs="Arial"/>
          <w:color w:val="141414"/>
          <w:sz w:val="24"/>
          <w:szCs w:val="24"/>
          <w:shd w:val="clear" w:color="auto" w:fill="FFFFFF"/>
        </w:rPr>
        <w:tab/>
      </w:r>
    </w:p>
    <w:p w14:paraId="0B24C3F0" w14:textId="77777777" w:rsidR="008B1162" w:rsidRDefault="008B1162" w:rsidP="000E519B">
      <w:pPr>
        <w:rPr>
          <w:rFonts w:ascii="Arial" w:hAnsi="Arial" w:cs="Arial"/>
          <w:color w:val="141414"/>
          <w:sz w:val="24"/>
          <w:szCs w:val="24"/>
          <w:shd w:val="clear" w:color="auto" w:fill="FFFFFF"/>
        </w:rPr>
      </w:pPr>
    </w:p>
    <w:p w14:paraId="318A200D" w14:textId="39EFA3D4" w:rsidR="001D59FC" w:rsidRPr="002F0B73" w:rsidRDefault="00994C14" w:rsidP="000E519B">
      <w:pPr>
        <w:rPr>
          <w:rFonts w:ascii="Arial" w:hAnsi="Arial" w:cs="Arial"/>
          <w:b/>
          <w:bCs/>
          <w:color w:val="141414"/>
          <w:sz w:val="24"/>
          <w:szCs w:val="24"/>
          <w:shd w:val="clear" w:color="auto" w:fill="FFFFFF"/>
        </w:rPr>
      </w:pPr>
      <w:r w:rsidRPr="002F0B73">
        <w:rPr>
          <w:rFonts w:ascii="Arial" w:hAnsi="Arial" w:cs="Arial"/>
          <w:b/>
          <w:bCs/>
          <w:color w:val="141414"/>
          <w:sz w:val="24"/>
          <w:szCs w:val="24"/>
          <w:shd w:val="clear" w:color="auto" w:fill="FFFFFF"/>
        </w:rPr>
        <w:t xml:space="preserve">ESSAY 3 </w:t>
      </w:r>
      <w:r w:rsidR="00DE153F" w:rsidRPr="002F0B73">
        <w:rPr>
          <w:rFonts w:ascii="Arial" w:hAnsi="Arial" w:cs="Arial"/>
          <w:b/>
          <w:bCs/>
          <w:color w:val="141414"/>
          <w:sz w:val="24"/>
          <w:szCs w:val="24"/>
          <w:shd w:val="clear" w:color="auto" w:fill="FFFFFF"/>
        </w:rPr>
        <w:t>–</w:t>
      </w:r>
      <w:r w:rsidRPr="002F0B73">
        <w:rPr>
          <w:rFonts w:ascii="Arial" w:hAnsi="Arial" w:cs="Arial"/>
          <w:b/>
          <w:bCs/>
          <w:color w:val="141414"/>
          <w:sz w:val="24"/>
          <w:szCs w:val="24"/>
          <w:shd w:val="clear" w:color="auto" w:fill="FFFFFF"/>
        </w:rPr>
        <w:t xml:space="preserve"> </w:t>
      </w:r>
      <w:r w:rsidR="00DE153F" w:rsidRPr="002F0B73">
        <w:rPr>
          <w:rFonts w:ascii="Arial" w:hAnsi="Arial" w:cs="Arial"/>
          <w:b/>
          <w:bCs/>
          <w:color w:val="141414"/>
          <w:sz w:val="24"/>
          <w:szCs w:val="24"/>
          <w:shd w:val="clear" w:color="auto" w:fill="FFFFFF"/>
        </w:rPr>
        <w:t>H</w:t>
      </w:r>
      <w:r w:rsidR="00EB32B0" w:rsidRPr="002F0B73">
        <w:rPr>
          <w:rFonts w:ascii="Arial" w:hAnsi="Arial" w:cs="Arial"/>
          <w:b/>
          <w:bCs/>
          <w:color w:val="141414"/>
          <w:sz w:val="24"/>
          <w:szCs w:val="24"/>
          <w:shd w:val="clear" w:color="auto" w:fill="FFFFFF"/>
        </w:rPr>
        <w:t>OW</w:t>
      </w:r>
      <w:r w:rsidR="00DE153F" w:rsidRPr="002F0B73">
        <w:rPr>
          <w:rFonts w:ascii="Arial" w:hAnsi="Arial" w:cs="Arial"/>
          <w:b/>
          <w:bCs/>
          <w:color w:val="141414"/>
          <w:sz w:val="24"/>
          <w:szCs w:val="24"/>
          <w:shd w:val="clear" w:color="auto" w:fill="FFFFFF"/>
        </w:rPr>
        <w:t xml:space="preserve"> </w:t>
      </w:r>
      <w:r w:rsidR="00656680">
        <w:rPr>
          <w:rFonts w:ascii="Arial" w:hAnsi="Arial" w:cs="Arial"/>
          <w:b/>
          <w:bCs/>
          <w:color w:val="141414"/>
          <w:sz w:val="24"/>
          <w:szCs w:val="24"/>
          <w:shd w:val="clear" w:color="auto" w:fill="FFFFFF"/>
        </w:rPr>
        <w:t>E</w:t>
      </w:r>
      <w:r w:rsidR="00EB32B0" w:rsidRPr="002F0B73">
        <w:rPr>
          <w:rFonts w:ascii="Arial" w:hAnsi="Arial" w:cs="Arial"/>
          <w:b/>
          <w:bCs/>
          <w:color w:val="141414"/>
          <w:sz w:val="24"/>
          <w:szCs w:val="24"/>
          <w:shd w:val="clear" w:color="auto" w:fill="FFFFFF"/>
        </w:rPr>
        <w:t>FFECTIVE IS EARLY INTERVENTION</w:t>
      </w:r>
      <w:r w:rsidR="00DE153F" w:rsidRPr="002F0B73">
        <w:rPr>
          <w:rFonts w:ascii="Arial" w:hAnsi="Arial" w:cs="Arial"/>
          <w:b/>
          <w:bCs/>
          <w:color w:val="141414"/>
          <w:sz w:val="24"/>
          <w:szCs w:val="24"/>
          <w:shd w:val="clear" w:color="auto" w:fill="FFFFFF"/>
        </w:rPr>
        <w:t xml:space="preserve"> </w:t>
      </w:r>
      <w:r w:rsidR="00EB32B0" w:rsidRPr="002F0B73">
        <w:rPr>
          <w:rFonts w:ascii="Arial" w:hAnsi="Arial" w:cs="Arial"/>
          <w:b/>
          <w:bCs/>
          <w:color w:val="141414"/>
          <w:sz w:val="24"/>
          <w:szCs w:val="24"/>
          <w:shd w:val="clear" w:color="auto" w:fill="FFFFFF"/>
        </w:rPr>
        <w:t>IN PREVENTING YOU</w:t>
      </w:r>
      <w:r w:rsidR="001D59FC" w:rsidRPr="002F0B73">
        <w:rPr>
          <w:rFonts w:ascii="Arial" w:hAnsi="Arial" w:cs="Arial"/>
          <w:b/>
          <w:bCs/>
          <w:color w:val="141414"/>
          <w:sz w:val="24"/>
          <w:szCs w:val="24"/>
          <w:shd w:val="clear" w:color="auto" w:fill="FFFFFF"/>
        </w:rPr>
        <w:t>NG</w:t>
      </w:r>
      <w:r w:rsidR="00DE153F" w:rsidRPr="002F0B73">
        <w:rPr>
          <w:rFonts w:ascii="Arial" w:hAnsi="Arial" w:cs="Arial"/>
          <w:b/>
          <w:bCs/>
          <w:color w:val="141414"/>
          <w:sz w:val="24"/>
          <w:szCs w:val="24"/>
          <w:shd w:val="clear" w:color="auto" w:fill="FFFFFF"/>
        </w:rPr>
        <w:t xml:space="preserve"> </w:t>
      </w:r>
      <w:r w:rsidR="001D59FC" w:rsidRPr="002F0B73">
        <w:rPr>
          <w:rFonts w:ascii="Arial" w:hAnsi="Arial" w:cs="Arial"/>
          <w:b/>
          <w:bCs/>
          <w:color w:val="141414"/>
          <w:sz w:val="24"/>
          <w:szCs w:val="24"/>
          <w:shd w:val="clear" w:color="auto" w:fill="FFFFFF"/>
        </w:rPr>
        <w:t>PEOPLE FROM OFFENDING OR RE-OFFENDING</w:t>
      </w:r>
      <w:r w:rsidR="00EB32B0" w:rsidRPr="002F0B73">
        <w:rPr>
          <w:rFonts w:ascii="Arial" w:hAnsi="Arial" w:cs="Arial"/>
          <w:b/>
          <w:bCs/>
          <w:color w:val="141414"/>
          <w:sz w:val="24"/>
          <w:szCs w:val="24"/>
          <w:shd w:val="clear" w:color="auto" w:fill="FFFFFF"/>
        </w:rPr>
        <w:t>?</w:t>
      </w:r>
    </w:p>
    <w:p w14:paraId="1717BA98" w14:textId="77777777" w:rsidR="008B1162" w:rsidRDefault="008B1162" w:rsidP="000E519B">
      <w:pPr>
        <w:rPr>
          <w:rFonts w:ascii="Arial" w:hAnsi="Arial" w:cs="Arial"/>
          <w:color w:val="141414"/>
          <w:sz w:val="24"/>
          <w:szCs w:val="24"/>
          <w:shd w:val="clear" w:color="auto" w:fill="FFFFFF"/>
        </w:rPr>
      </w:pPr>
    </w:p>
    <w:p w14:paraId="50BE8114" w14:textId="40B131BB" w:rsidR="002F0B73" w:rsidRPr="00950212" w:rsidRDefault="002F0B73" w:rsidP="000E519B">
      <w:pPr>
        <w:rPr>
          <w:rFonts w:ascii="Arial" w:hAnsi="Arial" w:cs="Arial"/>
          <w:b/>
          <w:bCs/>
          <w:color w:val="141414"/>
          <w:sz w:val="24"/>
          <w:szCs w:val="24"/>
          <w:shd w:val="clear" w:color="auto" w:fill="FFFFFF"/>
        </w:rPr>
      </w:pPr>
      <w:r w:rsidRPr="00950212">
        <w:rPr>
          <w:rFonts w:ascii="Arial" w:hAnsi="Arial" w:cs="Arial"/>
          <w:b/>
          <w:bCs/>
          <w:color w:val="141414"/>
          <w:sz w:val="24"/>
          <w:szCs w:val="24"/>
          <w:shd w:val="clear" w:color="auto" w:fill="FFFFFF"/>
        </w:rPr>
        <w:t>ANSWER</w:t>
      </w:r>
    </w:p>
    <w:p w14:paraId="0EAFF2D6" w14:textId="77777777" w:rsidR="00950212" w:rsidRDefault="00950212" w:rsidP="0090291D">
      <w:pPr>
        <w:ind w:firstLine="720"/>
        <w:rPr>
          <w:rFonts w:ascii="Arial" w:hAnsi="Arial" w:cs="Arial"/>
          <w:color w:val="141414"/>
          <w:sz w:val="24"/>
          <w:szCs w:val="24"/>
          <w:shd w:val="clear" w:color="auto" w:fill="FFFFFF"/>
        </w:rPr>
      </w:pPr>
    </w:p>
    <w:p w14:paraId="29F1199E" w14:textId="7299423F" w:rsidR="008B1162" w:rsidRDefault="00E42CE6"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This essay </w:t>
      </w:r>
      <w:r w:rsidR="00654414">
        <w:rPr>
          <w:rFonts w:ascii="Arial" w:hAnsi="Arial" w:cs="Arial"/>
          <w:color w:val="141414"/>
          <w:sz w:val="24"/>
          <w:szCs w:val="24"/>
          <w:shd w:val="clear" w:color="auto" w:fill="FFFFFF"/>
        </w:rPr>
        <w:t>will</w:t>
      </w:r>
      <w:r>
        <w:rPr>
          <w:rFonts w:ascii="Arial" w:hAnsi="Arial" w:cs="Arial"/>
          <w:color w:val="141414"/>
          <w:sz w:val="24"/>
          <w:szCs w:val="24"/>
          <w:shd w:val="clear" w:color="auto" w:fill="FFFFFF"/>
        </w:rPr>
        <w:t xml:space="preserve"> inform the reader of how </w:t>
      </w:r>
      <w:r w:rsidR="00C54CBA">
        <w:rPr>
          <w:rFonts w:ascii="Arial" w:hAnsi="Arial" w:cs="Arial"/>
          <w:color w:val="141414"/>
          <w:sz w:val="24"/>
          <w:szCs w:val="24"/>
          <w:shd w:val="clear" w:color="auto" w:fill="FFFFFF"/>
        </w:rPr>
        <w:t>e</w:t>
      </w:r>
      <w:r w:rsidR="00CD5224">
        <w:rPr>
          <w:rFonts w:ascii="Arial" w:hAnsi="Arial" w:cs="Arial"/>
          <w:color w:val="141414"/>
          <w:sz w:val="24"/>
          <w:szCs w:val="24"/>
          <w:shd w:val="clear" w:color="auto" w:fill="FFFFFF"/>
        </w:rPr>
        <w:t xml:space="preserve">ffective </w:t>
      </w:r>
      <w:r>
        <w:rPr>
          <w:rFonts w:ascii="Arial" w:hAnsi="Arial" w:cs="Arial"/>
          <w:color w:val="141414"/>
          <w:sz w:val="24"/>
          <w:szCs w:val="24"/>
          <w:shd w:val="clear" w:color="auto" w:fill="FFFFFF"/>
        </w:rPr>
        <w:t>early</w:t>
      </w:r>
      <w:r w:rsidR="00CD5224">
        <w:rPr>
          <w:rFonts w:ascii="Arial" w:hAnsi="Arial" w:cs="Arial"/>
          <w:color w:val="141414"/>
          <w:sz w:val="24"/>
          <w:szCs w:val="24"/>
          <w:shd w:val="clear" w:color="auto" w:fill="FFFFFF"/>
        </w:rPr>
        <w:t xml:space="preserve"> </w:t>
      </w:r>
      <w:r>
        <w:rPr>
          <w:rFonts w:ascii="Arial" w:hAnsi="Arial" w:cs="Arial"/>
          <w:color w:val="141414"/>
          <w:sz w:val="24"/>
          <w:szCs w:val="24"/>
          <w:shd w:val="clear" w:color="auto" w:fill="FFFFFF"/>
        </w:rPr>
        <w:t xml:space="preserve">intervention </w:t>
      </w:r>
      <w:r w:rsidR="00777212">
        <w:rPr>
          <w:rFonts w:ascii="Arial" w:hAnsi="Arial" w:cs="Arial"/>
          <w:color w:val="141414"/>
          <w:sz w:val="24"/>
          <w:szCs w:val="24"/>
          <w:shd w:val="clear" w:color="auto" w:fill="FFFFFF"/>
        </w:rPr>
        <w:t>can be</w:t>
      </w:r>
      <w:r w:rsidR="0090291D">
        <w:rPr>
          <w:rFonts w:ascii="Arial" w:hAnsi="Arial" w:cs="Arial"/>
          <w:color w:val="141414"/>
          <w:sz w:val="24"/>
          <w:szCs w:val="24"/>
          <w:shd w:val="clear" w:color="auto" w:fill="FFFFFF"/>
        </w:rPr>
        <w:t xml:space="preserve"> when preventing young people from offending or re-offending. </w:t>
      </w:r>
      <w:r w:rsidR="003C6A84">
        <w:rPr>
          <w:rFonts w:ascii="Arial" w:hAnsi="Arial" w:cs="Arial"/>
          <w:color w:val="141414"/>
          <w:sz w:val="24"/>
          <w:szCs w:val="24"/>
          <w:shd w:val="clear" w:color="auto" w:fill="FFFFFF"/>
        </w:rPr>
        <w:t>This will be shown by how police can notice ACEs when attending calls</w:t>
      </w:r>
      <w:r w:rsidR="00131194">
        <w:rPr>
          <w:rFonts w:ascii="Arial" w:hAnsi="Arial" w:cs="Arial"/>
          <w:color w:val="141414"/>
          <w:sz w:val="24"/>
          <w:szCs w:val="24"/>
          <w:shd w:val="clear" w:color="auto" w:fill="FFFFFF"/>
        </w:rPr>
        <w:t>. Partner agencies that can help</w:t>
      </w:r>
      <w:r w:rsidR="00AB1814">
        <w:rPr>
          <w:rFonts w:ascii="Arial" w:hAnsi="Arial" w:cs="Arial"/>
          <w:color w:val="141414"/>
          <w:sz w:val="24"/>
          <w:szCs w:val="24"/>
          <w:shd w:val="clear" w:color="auto" w:fill="FFFFFF"/>
        </w:rPr>
        <w:t xml:space="preserve"> the police and</w:t>
      </w:r>
      <w:r w:rsidR="00194B44">
        <w:rPr>
          <w:rFonts w:ascii="Arial" w:hAnsi="Arial" w:cs="Arial"/>
          <w:color w:val="141414"/>
          <w:sz w:val="24"/>
          <w:szCs w:val="24"/>
          <w:shd w:val="clear" w:color="auto" w:fill="FFFFFF"/>
        </w:rPr>
        <w:t>,</w:t>
      </w:r>
      <w:r w:rsidR="00AB1814">
        <w:rPr>
          <w:rFonts w:ascii="Arial" w:hAnsi="Arial" w:cs="Arial"/>
          <w:color w:val="141414"/>
          <w:sz w:val="24"/>
          <w:szCs w:val="24"/>
          <w:shd w:val="clear" w:color="auto" w:fill="FFFFFF"/>
        </w:rPr>
        <w:t xml:space="preserve"> also understanding the importance of </w:t>
      </w:r>
      <w:r w:rsidR="001A64FD">
        <w:rPr>
          <w:rFonts w:ascii="Arial" w:hAnsi="Arial" w:cs="Arial"/>
          <w:color w:val="141414"/>
          <w:sz w:val="24"/>
          <w:szCs w:val="24"/>
          <w:shd w:val="clear" w:color="auto" w:fill="FFFFFF"/>
        </w:rPr>
        <w:t xml:space="preserve">the Youth Offenders Service in helping </w:t>
      </w:r>
      <w:r w:rsidR="00550E6B">
        <w:rPr>
          <w:rFonts w:ascii="Arial" w:hAnsi="Arial" w:cs="Arial"/>
          <w:color w:val="141414"/>
          <w:sz w:val="24"/>
          <w:szCs w:val="24"/>
          <w:shd w:val="clear" w:color="auto" w:fill="FFFFFF"/>
        </w:rPr>
        <w:t>to steer young people away from crime</w:t>
      </w:r>
      <w:r w:rsidR="00265919">
        <w:rPr>
          <w:rFonts w:ascii="Arial" w:hAnsi="Arial" w:cs="Arial"/>
          <w:color w:val="141414"/>
          <w:sz w:val="24"/>
          <w:szCs w:val="24"/>
          <w:shd w:val="clear" w:color="auto" w:fill="FFFFFF"/>
        </w:rPr>
        <w:t xml:space="preserve">. Whilst explaining </w:t>
      </w:r>
      <w:r w:rsidR="00CC1DDA">
        <w:rPr>
          <w:rFonts w:ascii="Arial" w:hAnsi="Arial" w:cs="Arial"/>
          <w:color w:val="141414"/>
          <w:sz w:val="24"/>
          <w:szCs w:val="24"/>
          <w:shd w:val="clear" w:color="auto" w:fill="FFFFFF"/>
        </w:rPr>
        <w:t>crime prevention programmes and statistics in youth offending programmes.</w:t>
      </w:r>
    </w:p>
    <w:p w14:paraId="28E578A6" w14:textId="77777777" w:rsidR="00194B44" w:rsidRDefault="00194B44" w:rsidP="00545DAB">
      <w:pPr>
        <w:spacing w:line="360" w:lineRule="auto"/>
        <w:ind w:firstLine="720"/>
        <w:rPr>
          <w:rFonts w:ascii="Arial" w:hAnsi="Arial" w:cs="Arial"/>
          <w:color w:val="141414"/>
          <w:sz w:val="24"/>
          <w:szCs w:val="24"/>
          <w:shd w:val="clear" w:color="auto" w:fill="FFFFFF"/>
        </w:rPr>
      </w:pPr>
    </w:p>
    <w:p w14:paraId="062069AE" w14:textId="2FA6623D" w:rsidR="00BA6B97" w:rsidRDefault="00870F40"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Adverse Childhood Ex</w:t>
      </w:r>
      <w:r w:rsidR="000F1CC2">
        <w:rPr>
          <w:rFonts w:ascii="Arial" w:hAnsi="Arial" w:cs="Arial"/>
          <w:color w:val="141414"/>
          <w:sz w:val="24"/>
          <w:szCs w:val="24"/>
          <w:shd w:val="clear" w:color="auto" w:fill="FFFFFF"/>
        </w:rPr>
        <w:t xml:space="preserve">periences or “ACEs” </w:t>
      </w:r>
      <w:r w:rsidR="00D023C0">
        <w:rPr>
          <w:rFonts w:ascii="Arial" w:hAnsi="Arial" w:cs="Arial"/>
          <w:color w:val="141414"/>
          <w:sz w:val="24"/>
          <w:szCs w:val="24"/>
          <w:shd w:val="clear" w:color="auto" w:fill="FFFFFF"/>
        </w:rPr>
        <w:t xml:space="preserve">are </w:t>
      </w:r>
      <w:r w:rsidR="000C7EDB">
        <w:rPr>
          <w:rFonts w:ascii="Arial" w:hAnsi="Arial" w:cs="Arial"/>
          <w:color w:val="141414"/>
          <w:sz w:val="24"/>
          <w:szCs w:val="24"/>
          <w:shd w:val="clear" w:color="auto" w:fill="FFFFFF"/>
        </w:rPr>
        <w:t>“</w:t>
      </w:r>
      <w:r w:rsidR="00B62EF2">
        <w:rPr>
          <w:rFonts w:ascii="Arial" w:hAnsi="Arial" w:cs="Arial"/>
          <w:color w:val="141414"/>
          <w:sz w:val="24"/>
          <w:szCs w:val="24"/>
          <w:shd w:val="clear" w:color="auto" w:fill="FFFFFF"/>
        </w:rPr>
        <w:t xml:space="preserve">…traumatic experiences that children </w:t>
      </w:r>
      <w:r w:rsidR="00051C23">
        <w:rPr>
          <w:rFonts w:ascii="Arial" w:hAnsi="Arial" w:cs="Arial"/>
          <w:color w:val="141414"/>
          <w:sz w:val="24"/>
          <w:szCs w:val="24"/>
          <w:shd w:val="clear" w:color="auto" w:fill="FFFFFF"/>
        </w:rPr>
        <w:t>experience before the age of 18 that can have lasting impacts</w:t>
      </w:r>
      <w:r w:rsidR="00B62EF2">
        <w:rPr>
          <w:rFonts w:ascii="Arial" w:hAnsi="Arial" w:cs="Arial"/>
          <w:color w:val="141414"/>
          <w:sz w:val="24"/>
          <w:szCs w:val="24"/>
          <w:shd w:val="clear" w:color="auto" w:fill="FFFFFF"/>
        </w:rPr>
        <w:t xml:space="preserve"> </w:t>
      </w:r>
      <w:r w:rsidR="007D4D9C">
        <w:rPr>
          <w:rFonts w:ascii="Arial" w:hAnsi="Arial" w:cs="Arial"/>
          <w:color w:val="141414"/>
          <w:sz w:val="24"/>
          <w:szCs w:val="24"/>
          <w:shd w:val="clear" w:color="auto" w:fill="FFFFFF"/>
        </w:rPr>
        <w:t>on their mental health, physical health, and general well-being” (</w:t>
      </w:r>
      <w:r w:rsidR="00DF268B">
        <w:rPr>
          <w:rFonts w:ascii="Arial" w:hAnsi="Arial" w:cs="Arial"/>
          <w:color w:val="141414"/>
          <w:sz w:val="24"/>
          <w:szCs w:val="24"/>
          <w:shd w:val="clear" w:color="auto" w:fill="FFFFFF"/>
        </w:rPr>
        <w:t>Wisner</w:t>
      </w:r>
      <w:r w:rsidR="004A1337">
        <w:rPr>
          <w:rFonts w:ascii="Arial" w:hAnsi="Arial" w:cs="Arial"/>
          <w:color w:val="141414"/>
          <w:sz w:val="24"/>
          <w:szCs w:val="24"/>
          <w:shd w:val="clear" w:color="auto" w:fill="FFFFFF"/>
        </w:rPr>
        <w:t>,</w:t>
      </w:r>
      <w:r w:rsidR="009F1F0D">
        <w:rPr>
          <w:rFonts w:ascii="Arial" w:hAnsi="Arial" w:cs="Arial"/>
          <w:color w:val="141414"/>
          <w:sz w:val="24"/>
          <w:szCs w:val="24"/>
          <w:shd w:val="clear" w:color="auto" w:fill="FFFFFF"/>
        </w:rPr>
        <w:t xml:space="preserve"> 2022)</w:t>
      </w:r>
      <w:r w:rsidR="007F0200">
        <w:rPr>
          <w:rFonts w:ascii="Arial" w:hAnsi="Arial" w:cs="Arial"/>
          <w:color w:val="141414"/>
          <w:sz w:val="24"/>
          <w:szCs w:val="24"/>
          <w:shd w:val="clear" w:color="auto" w:fill="FFFFFF"/>
        </w:rPr>
        <w:t xml:space="preserve"> </w:t>
      </w:r>
      <w:r w:rsidR="00897EBA">
        <w:rPr>
          <w:rFonts w:ascii="Arial" w:hAnsi="Arial" w:cs="Arial"/>
          <w:color w:val="141414"/>
          <w:sz w:val="24"/>
          <w:szCs w:val="24"/>
          <w:shd w:val="clear" w:color="auto" w:fill="FFFFFF"/>
        </w:rPr>
        <w:t xml:space="preserve">These experiences include various forms of abuse such as, sexual abuse, physical abuse and </w:t>
      </w:r>
      <w:r w:rsidR="009D12E6">
        <w:rPr>
          <w:rFonts w:ascii="Arial" w:hAnsi="Arial" w:cs="Arial"/>
          <w:color w:val="141414"/>
          <w:sz w:val="24"/>
          <w:szCs w:val="24"/>
          <w:shd w:val="clear" w:color="auto" w:fill="FFFFFF"/>
        </w:rPr>
        <w:t>emotional abuse</w:t>
      </w:r>
      <w:r w:rsidR="000779E0">
        <w:rPr>
          <w:rFonts w:ascii="Arial" w:hAnsi="Arial" w:cs="Arial"/>
          <w:color w:val="141414"/>
          <w:sz w:val="24"/>
          <w:szCs w:val="24"/>
          <w:shd w:val="clear" w:color="auto" w:fill="FFFFFF"/>
        </w:rPr>
        <w:t xml:space="preserve"> but is not exclu</w:t>
      </w:r>
      <w:r w:rsidR="003A282B">
        <w:rPr>
          <w:rFonts w:ascii="Arial" w:hAnsi="Arial" w:cs="Arial"/>
          <w:color w:val="141414"/>
          <w:sz w:val="24"/>
          <w:szCs w:val="24"/>
          <w:shd w:val="clear" w:color="auto" w:fill="FFFFFF"/>
        </w:rPr>
        <w:t>sive to just these three examples.</w:t>
      </w:r>
      <w:r w:rsidR="005B2696">
        <w:rPr>
          <w:rFonts w:ascii="Arial" w:hAnsi="Arial" w:cs="Arial"/>
          <w:color w:val="141414"/>
          <w:sz w:val="24"/>
          <w:szCs w:val="24"/>
          <w:shd w:val="clear" w:color="auto" w:fill="FFFFFF"/>
        </w:rPr>
        <w:t xml:space="preserve"> </w:t>
      </w:r>
      <w:r w:rsidR="0050426E">
        <w:rPr>
          <w:rFonts w:ascii="Arial" w:hAnsi="Arial" w:cs="Arial"/>
          <w:color w:val="141414"/>
          <w:sz w:val="24"/>
          <w:szCs w:val="24"/>
          <w:shd w:val="clear" w:color="auto" w:fill="FFFFFF"/>
        </w:rPr>
        <w:t xml:space="preserve">The impact on ACEs </w:t>
      </w:r>
      <w:r w:rsidR="0021350B">
        <w:rPr>
          <w:rFonts w:ascii="Arial" w:hAnsi="Arial" w:cs="Arial"/>
          <w:color w:val="141414"/>
          <w:sz w:val="24"/>
          <w:szCs w:val="24"/>
          <w:shd w:val="clear" w:color="auto" w:fill="FFFFFF"/>
        </w:rPr>
        <w:t xml:space="preserve">can be detrimental to a child’s future </w:t>
      </w:r>
      <w:r w:rsidR="00DD0859">
        <w:rPr>
          <w:rFonts w:ascii="Arial" w:hAnsi="Arial" w:cs="Arial"/>
          <w:color w:val="141414"/>
          <w:sz w:val="24"/>
          <w:szCs w:val="24"/>
          <w:shd w:val="clear" w:color="auto" w:fill="FFFFFF"/>
        </w:rPr>
        <w:t>physical and mental health</w:t>
      </w:r>
      <w:r w:rsidR="00291D1B">
        <w:rPr>
          <w:rFonts w:ascii="Arial" w:hAnsi="Arial" w:cs="Arial"/>
          <w:color w:val="141414"/>
          <w:sz w:val="24"/>
          <w:szCs w:val="24"/>
          <w:shd w:val="clear" w:color="auto" w:fill="FFFFFF"/>
        </w:rPr>
        <w:t xml:space="preserve"> with an increase </w:t>
      </w:r>
      <w:r w:rsidR="00DF4DA3">
        <w:rPr>
          <w:rFonts w:ascii="Arial" w:hAnsi="Arial" w:cs="Arial"/>
          <w:color w:val="141414"/>
          <w:sz w:val="24"/>
          <w:szCs w:val="24"/>
          <w:shd w:val="clear" w:color="auto" w:fill="FFFFFF"/>
        </w:rPr>
        <w:t xml:space="preserve">in health problems in adulthood “…such as cancer </w:t>
      </w:r>
      <w:r w:rsidR="00A51BC4">
        <w:rPr>
          <w:rFonts w:ascii="Arial" w:hAnsi="Arial" w:cs="Arial"/>
          <w:color w:val="141414"/>
          <w:sz w:val="24"/>
          <w:szCs w:val="24"/>
          <w:shd w:val="clear" w:color="auto" w:fill="FFFFFF"/>
        </w:rPr>
        <w:t>and heart disease, as well as increasing the risk of mental health difficulties</w:t>
      </w:r>
      <w:r w:rsidR="007F3B63">
        <w:rPr>
          <w:rFonts w:ascii="Arial" w:hAnsi="Arial" w:cs="Arial"/>
          <w:color w:val="141414"/>
          <w:sz w:val="24"/>
          <w:szCs w:val="24"/>
          <w:shd w:val="clear" w:color="auto" w:fill="FFFFFF"/>
        </w:rPr>
        <w:t xml:space="preserve"> and</w:t>
      </w:r>
      <w:r w:rsidR="00A51BC4">
        <w:rPr>
          <w:rFonts w:ascii="Arial" w:hAnsi="Arial" w:cs="Arial"/>
          <w:color w:val="141414"/>
          <w:sz w:val="24"/>
          <w:szCs w:val="24"/>
          <w:shd w:val="clear" w:color="auto" w:fill="FFFFFF"/>
        </w:rPr>
        <w:t xml:space="preserve"> violence</w:t>
      </w:r>
      <w:r w:rsidR="007F3B63">
        <w:rPr>
          <w:rFonts w:ascii="Arial" w:hAnsi="Arial" w:cs="Arial"/>
          <w:color w:val="141414"/>
          <w:sz w:val="24"/>
          <w:szCs w:val="24"/>
          <w:shd w:val="clear" w:color="auto" w:fill="FFFFFF"/>
        </w:rPr>
        <w:t>…”</w:t>
      </w:r>
      <w:r w:rsidR="0021350B">
        <w:rPr>
          <w:rFonts w:ascii="Arial" w:hAnsi="Arial" w:cs="Arial"/>
          <w:color w:val="141414"/>
          <w:sz w:val="24"/>
          <w:szCs w:val="24"/>
          <w:shd w:val="clear" w:color="auto" w:fill="FFFFFF"/>
        </w:rPr>
        <w:t xml:space="preserve"> </w:t>
      </w:r>
      <w:r w:rsidR="002D6D50">
        <w:rPr>
          <w:rFonts w:ascii="Arial" w:hAnsi="Arial" w:cs="Arial"/>
          <w:color w:val="141414"/>
          <w:sz w:val="24"/>
          <w:szCs w:val="24"/>
          <w:shd w:val="clear" w:color="auto" w:fill="FFFFFF"/>
        </w:rPr>
        <w:t>(</w:t>
      </w:r>
      <w:r w:rsidR="00256356">
        <w:rPr>
          <w:rFonts w:ascii="Arial" w:hAnsi="Arial" w:cs="Arial"/>
          <w:color w:val="141414"/>
          <w:sz w:val="24"/>
          <w:szCs w:val="24"/>
          <w:shd w:val="clear" w:color="auto" w:fill="FFFFFF"/>
        </w:rPr>
        <w:t>Foundation</w:t>
      </w:r>
      <w:r w:rsidR="002D6D50">
        <w:rPr>
          <w:rFonts w:ascii="Arial" w:hAnsi="Arial" w:cs="Arial"/>
          <w:color w:val="141414"/>
          <w:sz w:val="24"/>
          <w:szCs w:val="24"/>
          <w:shd w:val="clear" w:color="auto" w:fill="FFFFFF"/>
        </w:rPr>
        <w:t xml:space="preserve"> Trust, NHS</w:t>
      </w:r>
      <w:r w:rsidR="00306C02">
        <w:rPr>
          <w:rFonts w:ascii="Arial" w:hAnsi="Arial" w:cs="Arial"/>
          <w:color w:val="141414"/>
          <w:sz w:val="24"/>
          <w:szCs w:val="24"/>
          <w:shd w:val="clear" w:color="auto" w:fill="FFFFFF"/>
        </w:rPr>
        <w:t>. 2023)</w:t>
      </w:r>
      <w:r w:rsidR="00BA6B97">
        <w:rPr>
          <w:rFonts w:ascii="Arial" w:hAnsi="Arial" w:cs="Arial"/>
          <w:color w:val="141414"/>
          <w:sz w:val="24"/>
          <w:szCs w:val="24"/>
          <w:shd w:val="clear" w:color="auto" w:fill="FFFFFF"/>
        </w:rPr>
        <w:t>.</w:t>
      </w:r>
      <w:r w:rsidR="00F50420">
        <w:rPr>
          <w:rFonts w:ascii="Arial" w:hAnsi="Arial" w:cs="Arial"/>
          <w:color w:val="141414"/>
          <w:sz w:val="24"/>
          <w:szCs w:val="24"/>
          <w:shd w:val="clear" w:color="auto" w:fill="FFFFFF"/>
        </w:rPr>
        <w:t xml:space="preserve"> </w:t>
      </w:r>
      <w:r w:rsidR="00FB70D8">
        <w:rPr>
          <w:rFonts w:ascii="Arial" w:hAnsi="Arial" w:cs="Arial"/>
          <w:color w:val="141414"/>
          <w:sz w:val="24"/>
          <w:szCs w:val="24"/>
          <w:shd w:val="clear" w:color="auto" w:fill="FFFFFF"/>
        </w:rPr>
        <w:t>The longer ACEs continue, the harder it is to break the cycle of it.</w:t>
      </w:r>
      <w:r w:rsidR="00CE5A03">
        <w:rPr>
          <w:rFonts w:ascii="Arial" w:hAnsi="Arial" w:cs="Arial"/>
          <w:color w:val="141414"/>
          <w:sz w:val="24"/>
          <w:szCs w:val="24"/>
          <w:shd w:val="clear" w:color="auto" w:fill="FFFFFF"/>
        </w:rPr>
        <w:t xml:space="preserve"> </w:t>
      </w:r>
      <w:r w:rsidR="002C40A1">
        <w:rPr>
          <w:rFonts w:ascii="Arial" w:hAnsi="Arial" w:cs="Arial"/>
          <w:color w:val="141414"/>
          <w:sz w:val="24"/>
          <w:szCs w:val="24"/>
          <w:shd w:val="clear" w:color="auto" w:fill="FFFFFF"/>
        </w:rPr>
        <w:t>“</w:t>
      </w:r>
      <w:proofErr w:type="gramStart"/>
      <w:r w:rsidR="002C40A1">
        <w:rPr>
          <w:rFonts w:ascii="Arial" w:hAnsi="Arial" w:cs="Arial"/>
          <w:color w:val="141414"/>
          <w:sz w:val="24"/>
          <w:szCs w:val="24"/>
          <w:shd w:val="clear" w:color="auto" w:fill="FFFFFF"/>
        </w:rPr>
        <w:t>…(</w:t>
      </w:r>
      <w:proofErr w:type="gramEnd"/>
      <w:r w:rsidR="002C40A1">
        <w:rPr>
          <w:rFonts w:ascii="Arial" w:hAnsi="Arial" w:cs="Arial"/>
          <w:color w:val="141414"/>
          <w:sz w:val="24"/>
          <w:szCs w:val="24"/>
          <w:shd w:val="clear" w:color="auto" w:fill="FFFFFF"/>
        </w:rPr>
        <w:t>ACEs are prevalent, preventable</w:t>
      </w:r>
      <w:r w:rsidR="009266E0">
        <w:rPr>
          <w:rFonts w:ascii="Arial" w:hAnsi="Arial" w:cs="Arial"/>
          <w:color w:val="141414"/>
          <w:sz w:val="24"/>
          <w:szCs w:val="24"/>
          <w:shd w:val="clear" w:color="auto" w:fill="FFFFFF"/>
        </w:rPr>
        <w:t>, and a public health issue that cycle from one generation to the next</w:t>
      </w:r>
      <w:r w:rsidR="006073DE">
        <w:rPr>
          <w:rFonts w:ascii="Arial" w:hAnsi="Arial" w:cs="Arial"/>
          <w:color w:val="141414"/>
          <w:sz w:val="24"/>
          <w:szCs w:val="24"/>
          <w:shd w:val="clear" w:color="auto" w:fill="FFFFFF"/>
        </w:rPr>
        <w:t xml:space="preserve">…” </w:t>
      </w:r>
      <w:r w:rsidR="0027635C">
        <w:rPr>
          <w:rFonts w:ascii="Arial" w:hAnsi="Arial" w:cs="Arial"/>
          <w:color w:val="141414"/>
          <w:sz w:val="24"/>
          <w:szCs w:val="24"/>
          <w:shd w:val="clear" w:color="auto" w:fill="FFFFFF"/>
        </w:rPr>
        <w:t>(Ports, 2021)</w:t>
      </w:r>
    </w:p>
    <w:p w14:paraId="4CF1D81C" w14:textId="77777777" w:rsidR="00BA6B97" w:rsidRDefault="00BA6B97" w:rsidP="00545DAB">
      <w:pPr>
        <w:spacing w:line="360" w:lineRule="auto"/>
        <w:ind w:firstLine="720"/>
        <w:rPr>
          <w:rFonts w:ascii="Arial" w:hAnsi="Arial" w:cs="Arial"/>
          <w:color w:val="141414"/>
          <w:sz w:val="24"/>
          <w:szCs w:val="24"/>
          <w:shd w:val="clear" w:color="auto" w:fill="FFFFFF"/>
        </w:rPr>
      </w:pPr>
    </w:p>
    <w:p w14:paraId="49DDDC92" w14:textId="365F3486" w:rsidR="005B6671" w:rsidRDefault="00465673"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Noticing ACEs early and intervening </w:t>
      </w:r>
      <w:r w:rsidR="00FC7939">
        <w:rPr>
          <w:rFonts w:ascii="Arial" w:hAnsi="Arial" w:cs="Arial"/>
          <w:color w:val="141414"/>
          <w:sz w:val="24"/>
          <w:szCs w:val="24"/>
          <w:shd w:val="clear" w:color="auto" w:fill="FFFFFF"/>
        </w:rPr>
        <w:t xml:space="preserve">at an early </w:t>
      </w:r>
      <w:r w:rsidR="004F0210">
        <w:rPr>
          <w:rFonts w:ascii="Arial" w:hAnsi="Arial" w:cs="Arial"/>
          <w:color w:val="141414"/>
          <w:sz w:val="24"/>
          <w:szCs w:val="24"/>
          <w:shd w:val="clear" w:color="auto" w:fill="FFFFFF"/>
        </w:rPr>
        <w:t xml:space="preserve">stage can help a child in reducing </w:t>
      </w:r>
      <w:r w:rsidR="002A188A">
        <w:rPr>
          <w:rFonts w:ascii="Arial" w:hAnsi="Arial" w:cs="Arial"/>
          <w:color w:val="141414"/>
          <w:sz w:val="24"/>
          <w:szCs w:val="24"/>
          <w:shd w:val="clear" w:color="auto" w:fill="FFFFFF"/>
        </w:rPr>
        <w:t>the</w:t>
      </w:r>
      <w:r w:rsidR="004B3A15">
        <w:rPr>
          <w:rFonts w:ascii="Arial" w:hAnsi="Arial" w:cs="Arial"/>
          <w:color w:val="141414"/>
          <w:sz w:val="24"/>
          <w:szCs w:val="24"/>
          <w:shd w:val="clear" w:color="auto" w:fill="FFFFFF"/>
        </w:rPr>
        <w:t>ir</w:t>
      </w:r>
      <w:r w:rsidR="002A188A">
        <w:rPr>
          <w:rFonts w:ascii="Arial" w:hAnsi="Arial" w:cs="Arial"/>
          <w:color w:val="141414"/>
          <w:sz w:val="24"/>
          <w:szCs w:val="24"/>
          <w:shd w:val="clear" w:color="auto" w:fill="FFFFFF"/>
        </w:rPr>
        <w:t xml:space="preserve"> traumatic experiences and lowering the affects this could have on </w:t>
      </w:r>
      <w:r w:rsidR="00060BE6">
        <w:rPr>
          <w:rFonts w:ascii="Arial" w:hAnsi="Arial" w:cs="Arial"/>
          <w:color w:val="141414"/>
          <w:sz w:val="24"/>
          <w:szCs w:val="24"/>
          <w:shd w:val="clear" w:color="auto" w:fill="FFFFFF"/>
        </w:rPr>
        <w:t>a child’s future</w:t>
      </w:r>
      <w:r w:rsidR="00AE7E49">
        <w:rPr>
          <w:rFonts w:ascii="Arial" w:hAnsi="Arial" w:cs="Arial"/>
          <w:color w:val="141414"/>
          <w:sz w:val="24"/>
          <w:szCs w:val="24"/>
          <w:shd w:val="clear" w:color="auto" w:fill="FFFFFF"/>
        </w:rPr>
        <w:t xml:space="preserve">. </w:t>
      </w:r>
      <w:r w:rsidR="007A1984">
        <w:rPr>
          <w:rFonts w:ascii="Arial" w:hAnsi="Arial" w:cs="Arial"/>
          <w:color w:val="141414"/>
          <w:sz w:val="24"/>
          <w:szCs w:val="24"/>
          <w:shd w:val="clear" w:color="auto" w:fill="FFFFFF"/>
        </w:rPr>
        <w:t xml:space="preserve">A way to notice </w:t>
      </w:r>
      <w:r w:rsidR="00073F14">
        <w:rPr>
          <w:rFonts w:ascii="Arial" w:hAnsi="Arial" w:cs="Arial"/>
          <w:color w:val="141414"/>
          <w:sz w:val="24"/>
          <w:szCs w:val="24"/>
          <w:shd w:val="clear" w:color="auto" w:fill="FFFFFF"/>
        </w:rPr>
        <w:t>whether a child has ACEs</w:t>
      </w:r>
      <w:r w:rsidR="004D4E94">
        <w:rPr>
          <w:rFonts w:ascii="Arial" w:hAnsi="Arial" w:cs="Arial"/>
          <w:color w:val="141414"/>
          <w:sz w:val="24"/>
          <w:szCs w:val="24"/>
          <w:shd w:val="clear" w:color="auto" w:fill="FFFFFF"/>
        </w:rPr>
        <w:t xml:space="preserve"> is to have </w:t>
      </w:r>
      <w:r w:rsidR="00DD280F">
        <w:rPr>
          <w:rFonts w:ascii="Arial" w:hAnsi="Arial" w:cs="Arial"/>
          <w:color w:val="141414"/>
          <w:sz w:val="24"/>
          <w:szCs w:val="24"/>
          <w:shd w:val="clear" w:color="auto" w:fill="FFFFFF"/>
        </w:rPr>
        <w:t xml:space="preserve">Front Line </w:t>
      </w:r>
      <w:r w:rsidR="004D4E94">
        <w:rPr>
          <w:rFonts w:ascii="Arial" w:hAnsi="Arial" w:cs="Arial"/>
          <w:color w:val="141414"/>
          <w:sz w:val="24"/>
          <w:szCs w:val="24"/>
          <w:shd w:val="clear" w:color="auto" w:fill="FFFFFF"/>
        </w:rPr>
        <w:t xml:space="preserve">Police Officers trained on </w:t>
      </w:r>
      <w:r w:rsidR="006066E4">
        <w:rPr>
          <w:rFonts w:ascii="Arial" w:hAnsi="Arial" w:cs="Arial"/>
          <w:color w:val="141414"/>
          <w:sz w:val="24"/>
          <w:szCs w:val="24"/>
          <w:shd w:val="clear" w:color="auto" w:fill="FFFFFF"/>
        </w:rPr>
        <w:t>them</w:t>
      </w:r>
      <w:r w:rsidR="004D4E94">
        <w:rPr>
          <w:rFonts w:ascii="Arial" w:hAnsi="Arial" w:cs="Arial"/>
          <w:color w:val="141414"/>
          <w:sz w:val="24"/>
          <w:szCs w:val="24"/>
          <w:shd w:val="clear" w:color="auto" w:fill="FFFFFF"/>
        </w:rPr>
        <w:t xml:space="preserve">. Police Officers attend </w:t>
      </w:r>
      <w:r w:rsidR="005B2E70">
        <w:rPr>
          <w:rFonts w:ascii="Arial" w:hAnsi="Arial" w:cs="Arial"/>
          <w:color w:val="141414"/>
          <w:sz w:val="24"/>
          <w:szCs w:val="24"/>
          <w:shd w:val="clear" w:color="auto" w:fill="FFFFFF"/>
        </w:rPr>
        <w:t>call</w:t>
      </w:r>
      <w:r w:rsidR="00862C7A">
        <w:rPr>
          <w:rFonts w:ascii="Arial" w:hAnsi="Arial" w:cs="Arial"/>
          <w:color w:val="141414"/>
          <w:sz w:val="24"/>
          <w:szCs w:val="24"/>
          <w:shd w:val="clear" w:color="auto" w:fill="FFFFFF"/>
        </w:rPr>
        <w:t>s</w:t>
      </w:r>
      <w:r w:rsidR="005B2E70">
        <w:rPr>
          <w:rFonts w:ascii="Arial" w:hAnsi="Arial" w:cs="Arial"/>
          <w:color w:val="141414"/>
          <w:sz w:val="24"/>
          <w:szCs w:val="24"/>
          <w:shd w:val="clear" w:color="auto" w:fill="FFFFFF"/>
        </w:rPr>
        <w:t xml:space="preserve"> of a domestic violence nature </w:t>
      </w:r>
      <w:r w:rsidR="006A6209">
        <w:rPr>
          <w:rFonts w:ascii="Arial" w:hAnsi="Arial" w:cs="Arial"/>
          <w:color w:val="141414"/>
          <w:sz w:val="24"/>
          <w:szCs w:val="24"/>
          <w:shd w:val="clear" w:color="auto" w:fill="FFFFFF"/>
        </w:rPr>
        <w:t>extremely regularly</w:t>
      </w:r>
      <w:r w:rsidR="005B2E70">
        <w:rPr>
          <w:rFonts w:ascii="Arial" w:hAnsi="Arial" w:cs="Arial"/>
          <w:color w:val="141414"/>
          <w:sz w:val="24"/>
          <w:szCs w:val="24"/>
          <w:shd w:val="clear" w:color="auto" w:fill="FFFFFF"/>
        </w:rPr>
        <w:t>.</w:t>
      </w:r>
      <w:r w:rsidR="006A6209">
        <w:rPr>
          <w:rFonts w:ascii="Arial" w:hAnsi="Arial" w:cs="Arial"/>
          <w:color w:val="141414"/>
          <w:sz w:val="24"/>
          <w:szCs w:val="24"/>
          <w:shd w:val="clear" w:color="auto" w:fill="FFFFFF"/>
        </w:rPr>
        <w:t xml:space="preserve"> </w:t>
      </w:r>
      <w:r w:rsidR="00F2759F">
        <w:rPr>
          <w:rFonts w:ascii="Arial" w:hAnsi="Arial" w:cs="Arial"/>
          <w:color w:val="141414"/>
          <w:sz w:val="24"/>
          <w:szCs w:val="24"/>
          <w:shd w:val="clear" w:color="auto" w:fill="FFFFFF"/>
        </w:rPr>
        <w:t>“</w:t>
      </w:r>
      <w:r w:rsidR="00F444B2">
        <w:rPr>
          <w:rFonts w:ascii="Arial" w:hAnsi="Arial" w:cs="Arial"/>
          <w:color w:val="141414"/>
          <w:sz w:val="24"/>
          <w:szCs w:val="24"/>
          <w:shd w:val="clear" w:color="auto" w:fill="FFFFFF"/>
        </w:rPr>
        <w:t>According to Police crime figures, around 2.3 million people</w:t>
      </w:r>
      <w:r w:rsidR="007C2AC0">
        <w:rPr>
          <w:rFonts w:ascii="Arial" w:hAnsi="Arial" w:cs="Arial"/>
          <w:color w:val="141414"/>
          <w:sz w:val="24"/>
          <w:szCs w:val="24"/>
          <w:shd w:val="clear" w:color="auto" w:fill="FFFFFF"/>
        </w:rPr>
        <w:t xml:space="preserve"> </w:t>
      </w:r>
      <w:r w:rsidR="007C2AC0">
        <w:rPr>
          <w:rFonts w:ascii="Arial" w:hAnsi="Arial" w:cs="Arial"/>
          <w:color w:val="141414"/>
          <w:sz w:val="24"/>
          <w:szCs w:val="24"/>
          <w:shd w:val="clear" w:color="auto" w:fill="FFFFFF"/>
        </w:rPr>
        <w:lastRenderedPageBreak/>
        <w:t>suffered domestic abuse in the year…”</w:t>
      </w:r>
      <w:r w:rsidR="00A0364C">
        <w:rPr>
          <w:rFonts w:ascii="Arial" w:hAnsi="Arial" w:cs="Arial"/>
          <w:color w:val="141414"/>
          <w:sz w:val="24"/>
          <w:szCs w:val="24"/>
          <w:shd w:val="clear" w:color="auto" w:fill="FFFFFF"/>
        </w:rPr>
        <w:t xml:space="preserve"> </w:t>
      </w:r>
      <w:r w:rsidR="00DF0EB6">
        <w:rPr>
          <w:rFonts w:ascii="Arial" w:hAnsi="Arial" w:cs="Arial"/>
          <w:color w:val="141414"/>
          <w:sz w:val="24"/>
          <w:szCs w:val="24"/>
          <w:shd w:val="clear" w:color="auto" w:fill="FFFFFF"/>
        </w:rPr>
        <w:t>(Watch, 2020).</w:t>
      </w:r>
      <w:r w:rsidR="005B2E70">
        <w:rPr>
          <w:rFonts w:ascii="Arial" w:hAnsi="Arial" w:cs="Arial"/>
          <w:color w:val="141414"/>
          <w:sz w:val="24"/>
          <w:szCs w:val="24"/>
          <w:shd w:val="clear" w:color="auto" w:fill="FFFFFF"/>
        </w:rPr>
        <w:t xml:space="preserve"> At these calls children are</w:t>
      </w:r>
      <w:r w:rsidR="00222432">
        <w:rPr>
          <w:rFonts w:ascii="Arial" w:hAnsi="Arial" w:cs="Arial"/>
          <w:color w:val="141414"/>
          <w:sz w:val="24"/>
          <w:szCs w:val="24"/>
          <w:shd w:val="clear" w:color="auto" w:fill="FFFFFF"/>
        </w:rPr>
        <w:t>,</w:t>
      </w:r>
      <w:r w:rsidR="00B74BE3">
        <w:rPr>
          <w:rFonts w:ascii="Arial" w:hAnsi="Arial" w:cs="Arial"/>
          <w:color w:val="141414"/>
          <w:sz w:val="24"/>
          <w:szCs w:val="24"/>
          <w:shd w:val="clear" w:color="auto" w:fill="FFFFFF"/>
        </w:rPr>
        <w:t xml:space="preserve"> frequently,</w:t>
      </w:r>
      <w:r w:rsidR="005B2E70">
        <w:rPr>
          <w:rFonts w:ascii="Arial" w:hAnsi="Arial" w:cs="Arial"/>
          <w:color w:val="141414"/>
          <w:sz w:val="24"/>
          <w:szCs w:val="24"/>
          <w:shd w:val="clear" w:color="auto" w:fill="FFFFFF"/>
        </w:rPr>
        <w:t xml:space="preserve"> present</w:t>
      </w:r>
      <w:r w:rsidR="00B74BE3">
        <w:rPr>
          <w:rFonts w:ascii="Arial" w:hAnsi="Arial" w:cs="Arial"/>
          <w:color w:val="141414"/>
          <w:sz w:val="24"/>
          <w:szCs w:val="24"/>
          <w:shd w:val="clear" w:color="auto" w:fill="FFFFFF"/>
        </w:rPr>
        <w:t xml:space="preserve"> meaning they could be subjected to ACEs.</w:t>
      </w:r>
      <w:r w:rsidR="00CF38A4">
        <w:rPr>
          <w:rFonts w:ascii="Arial" w:hAnsi="Arial" w:cs="Arial"/>
          <w:color w:val="141414"/>
          <w:sz w:val="24"/>
          <w:szCs w:val="24"/>
          <w:shd w:val="clear" w:color="auto" w:fill="FFFFFF"/>
        </w:rPr>
        <w:t xml:space="preserve"> </w:t>
      </w:r>
      <w:r w:rsidR="00B55BA5">
        <w:rPr>
          <w:rFonts w:ascii="Arial" w:hAnsi="Arial" w:cs="Arial"/>
          <w:color w:val="141414"/>
          <w:sz w:val="24"/>
          <w:szCs w:val="24"/>
          <w:shd w:val="clear" w:color="auto" w:fill="FFFFFF"/>
        </w:rPr>
        <w:t>Taking the time to talk to the child</w:t>
      </w:r>
      <w:r w:rsidR="00790A9B">
        <w:rPr>
          <w:rFonts w:ascii="Arial" w:hAnsi="Arial" w:cs="Arial"/>
          <w:color w:val="141414"/>
          <w:sz w:val="24"/>
          <w:szCs w:val="24"/>
          <w:shd w:val="clear" w:color="auto" w:fill="FFFFFF"/>
        </w:rPr>
        <w:t xml:space="preserve"> and asking a few questions may </w:t>
      </w:r>
      <w:r w:rsidR="007256BE">
        <w:rPr>
          <w:rFonts w:ascii="Arial" w:hAnsi="Arial" w:cs="Arial"/>
          <w:color w:val="141414"/>
          <w:sz w:val="24"/>
          <w:szCs w:val="24"/>
          <w:shd w:val="clear" w:color="auto" w:fill="FFFFFF"/>
        </w:rPr>
        <w:t xml:space="preserve">show the officer that the child in the address is </w:t>
      </w:r>
      <w:r w:rsidR="001F013E">
        <w:rPr>
          <w:rFonts w:ascii="Arial" w:hAnsi="Arial" w:cs="Arial"/>
          <w:color w:val="141414"/>
          <w:sz w:val="24"/>
          <w:szCs w:val="24"/>
          <w:shd w:val="clear" w:color="auto" w:fill="FFFFFF"/>
        </w:rPr>
        <w:t xml:space="preserve">indeed </w:t>
      </w:r>
      <w:r w:rsidR="007256BE">
        <w:rPr>
          <w:rFonts w:ascii="Arial" w:hAnsi="Arial" w:cs="Arial"/>
          <w:color w:val="141414"/>
          <w:sz w:val="24"/>
          <w:szCs w:val="24"/>
          <w:shd w:val="clear" w:color="auto" w:fill="FFFFFF"/>
        </w:rPr>
        <w:t>suffering from ACEs.</w:t>
      </w:r>
      <w:r w:rsidR="008E626B">
        <w:rPr>
          <w:rFonts w:ascii="Arial" w:hAnsi="Arial" w:cs="Arial"/>
          <w:color w:val="141414"/>
          <w:sz w:val="24"/>
          <w:szCs w:val="24"/>
          <w:shd w:val="clear" w:color="auto" w:fill="FFFFFF"/>
        </w:rPr>
        <w:t xml:space="preserve"> Assessing where the child lives</w:t>
      </w:r>
      <w:r w:rsidR="0008708D">
        <w:rPr>
          <w:rFonts w:ascii="Arial" w:hAnsi="Arial" w:cs="Arial"/>
          <w:color w:val="141414"/>
          <w:sz w:val="24"/>
          <w:szCs w:val="24"/>
          <w:shd w:val="clear" w:color="auto" w:fill="FFFFFF"/>
        </w:rPr>
        <w:t xml:space="preserve">, their surroundings could also indicate ACEs. This can be </w:t>
      </w:r>
      <w:r w:rsidR="007F100A">
        <w:rPr>
          <w:rFonts w:ascii="Arial" w:hAnsi="Arial" w:cs="Arial"/>
          <w:color w:val="141414"/>
          <w:sz w:val="24"/>
          <w:szCs w:val="24"/>
          <w:shd w:val="clear" w:color="auto" w:fill="FFFFFF"/>
        </w:rPr>
        <w:t xml:space="preserve">achieved by taking the time to look around the house they are living in, is it </w:t>
      </w:r>
      <w:r w:rsidR="00014DDC">
        <w:rPr>
          <w:rFonts w:ascii="Arial" w:hAnsi="Arial" w:cs="Arial"/>
          <w:color w:val="141414"/>
          <w:sz w:val="24"/>
          <w:szCs w:val="24"/>
          <w:shd w:val="clear" w:color="auto" w:fill="FFFFFF"/>
        </w:rPr>
        <w:t xml:space="preserve">tidy/clean? Is there sufficient food? </w:t>
      </w:r>
      <w:r w:rsidR="0092281D">
        <w:rPr>
          <w:rFonts w:ascii="Arial" w:hAnsi="Arial" w:cs="Arial"/>
          <w:color w:val="141414"/>
          <w:sz w:val="24"/>
          <w:szCs w:val="24"/>
          <w:shd w:val="clear" w:color="auto" w:fill="FFFFFF"/>
        </w:rPr>
        <w:t>All issues that could point to ACEs.</w:t>
      </w:r>
      <w:r w:rsidR="000B1073">
        <w:rPr>
          <w:rFonts w:ascii="Arial" w:hAnsi="Arial" w:cs="Arial"/>
          <w:color w:val="141414"/>
          <w:sz w:val="24"/>
          <w:szCs w:val="24"/>
          <w:shd w:val="clear" w:color="auto" w:fill="FFFFFF"/>
        </w:rPr>
        <w:t xml:space="preserve"> </w:t>
      </w:r>
      <w:r w:rsidR="00E261E1">
        <w:rPr>
          <w:rFonts w:ascii="Arial" w:hAnsi="Arial" w:cs="Arial"/>
          <w:color w:val="141414"/>
          <w:sz w:val="24"/>
          <w:szCs w:val="24"/>
          <w:shd w:val="clear" w:color="auto" w:fill="FFFFFF"/>
        </w:rPr>
        <w:t xml:space="preserve">“Preventing ACES in future generations </w:t>
      </w:r>
      <w:r w:rsidR="00052BD8">
        <w:rPr>
          <w:rFonts w:ascii="Arial" w:hAnsi="Arial" w:cs="Arial"/>
          <w:color w:val="141414"/>
          <w:sz w:val="24"/>
          <w:szCs w:val="24"/>
          <w:shd w:val="clear" w:color="auto" w:fill="FFFFFF"/>
        </w:rPr>
        <w:t>could reduce levels of</w:t>
      </w:r>
      <w:r w:rsidR="0005791E">
        <w:rPr>
          <w:rFonts w:ascii="Arial" w:hAnsi="Arial" w:cs="Arial"/>
          <w:color w:val="141414"/>
          <w:sz w:val="24"/>
          <w:szCs w:val="24"/>
          <w:shd w:val="clear" w:color="auto" w:fill="FFFFFF"/>
        </w:rPr>
        <w:t>…</w:t>
      </w:r>
      <w:r w:rsidR="009D5821">
        <w:rPr>
          <w:rFonts w:ascii="Arial" w:hAnsi="Arial" w:cs="Arial"/>
          <w:color w:val="141414"/>
          <w:sz w:val="24"/>
          <w:szCs w:val="24"/>
          <w:shd w:val="clear" w:color="auto" w:fill="FFFFFF"/>
        </w:rPr>
        <w:t xml:space="preserve">heroin/cocaine use by 66%, </w:t>
      </w:r>
      <w:r w:rsidR="0005791E">
        <w:rPr>
          <w:rFonts w:ascii="Arial" w:hAnsi="Arial" w:cs="Arial"/>
          <w:color w:val="141414"/>
          <w:sz w:val="24"/>
          <w:szCs w:val="24"/>
          <w:shd w:val="clear" w:color="auto" w:fill="FFFFFF"/>
        </w:rPr>
        <w:t xml:space="preserve">incarceration </w:t>
      </w:r>
      <w:r w:rsidR="009D5821">
        <w:rPr>
          <w:rFonts w:ascii="Arial" w:hAnsi="Arial" w:cs="Arial"/>
          <w:color w:val="141414"/>
          <w:sz w:val="24"/>
          <w:szCs w:val="24"/>
          <w:shd w:val="clear" w:color="auto" w:fill="FFFFFF"/>
        </w:rPr>
        <w:t>by 65%, violence perpetration by 60%...</w:t>
      </w:r>
      <w:r w:rsidR="00F83B20">
        <w:rPr>
          <w:rFonts w:ascii="Arial" w:hAnsi="Arial" w:cs="Arial"/>
          <w:color w:val="141414"/>
          <w:sz w:val="24"/>
          <w:szCs w:val="24"/>
          <w:shd w:val="clear" w:color="auto" w:fill="FFFFFF"/>
        </w:rPr>
        <w:t xml:space="preserve">” </w:t>
      </w:r>
      <w:r w:rsidR="00004909">
        <w:rPr>
          <w:rFonts w:ascii="Arial" w:hAnsi="Arial" w:cs="Arial"/>
          <w:color w:val="141414"/>
          <w:sz w:val="24"/>
          <w:szCs w:val="24"/>
          <w:shd w:val="clear" w:color="auto" w:fill="FFFFFF"/>
        </w:rPr>
        <w:t>(</w:t>
      </w:r>
      <w:r w:rsidR="00F74005">
        <w:rPr>
          <w:rFonts w:ascii="Arial" w:hAnsi="Arial" w:cs="Arial"/>
          <w:color w:val="141414"/>
          <w:sz w:val="24"/>
          <w:szCs w:val="24"/>
          <w:shd w:val="clear" w:color="auto" w:fill="FFFFFF"/>
        </w:rPr>
        <w:t>Partnership Council Wales, 2018</w:t>
      </w:r>
      <w:r w:rsidR="00004909">
        <w:rPr>
          <w:rFonts w:ascii="Arial" w:hAnsi="Arial" w:cs="Arial"/>
          <w:color w:val="141414"/>
          <w:sz w:val="24"/>
          <w:szCs w:val="24"/>
          <w:shd w:val="clear" w:color="auto" w:fill="FFFFFF"/>
        </w:rPr>
        <w:t>)</w:t>
      </w:r>
      <w:r w:rsidR="00513CE3">
        <w:rPr>
          <w:rFonts w:ascii="Arial" w:hAnsi="Arial" w:cs="Arial"/>
          <w:color w:val="141414"/>
          <w:sz w:val="24"/>
          <w:szCs w:val="24"/>
          <w:shd w:val="clear" w:color="auto" w:fill="FFFFFF"/>
        </w:rPr>
        <w:t xml:space="preserve"> This research was conducted by </w:t>
      </w:r>
      <w:r w:rsidR="00D63920">
        <w:rPr>
          <w:rFonts w:ascii="Arial" w:hAnsi="Arial" w:cs="Arial"/>
          <w:color w:val="141414"/>
          <w:sz w:val="24"/>
          <w:szCs w:val="24"/>
          <w:shd w:val="clear" w:color="auto" w:fill="FFFFFF"/>
        </w:rPr>
        <w:t xml:space="preserve">Public Health Wales and is a clear indicator </w:t>
      </w:r>
      <w:r w:rsidR="00DC399A">
        <w:rPr>
          <w:rFonts w:ascii="Arial" w:hAnsi="Arial" w:cs="Arial"/>
          <w:color w:val="141414"/>
          <w:sz w:val="24"/>
          <w:szCs w:val="24"/>
          <w:shd w:val="clear" w:color="auto" w:fill="FFFFFF"/>
        </w:rPr>
        <w:t>of how effective it is to notice ACES early and try to break the cycle of future generations.</w:t>
      </w:r>
    </w:p>
    <w:p w14:paraId="0ED1C2B9" w14:textId="77777777" w:rsidR="005B6671" w:rsidRDefault="005B6671" w:rsidP="00545DAB">
      <w:pPr>
        <w:spacing w:line="360" w:lineRule="auto"/>
        <w:ind w:firstLine="720"/>
        <w:rPr>
          <w:rFonts w:ascii="Arial" w:hAnsi="Arial" w:cs="Arial"/>
          <w:color w:val="141414"/>
          <w:sz w:val="24"/>
          <w:szCs w:val="24"/>
          <w:shd w:val="clear" w:color="auto" w:fill="FFFFFF"/>
        </w:rPr>
      </w:pPr>
    </w:p>
    <w:p w14:paraId="44159C30" w14:textId="342D8A5D" w:rsidR="00E7638B" w:rsidRDefault="00804F1A"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The correct steps </w:t>
      </w:r>
      <w:r w:rsidR="001F013E">
        <w:rPr>
          <w:rFonts w:ascii="Arial" w:hAnsi="Arial" w:cs="Arial"/>
          <w:color w:val="141414"/>
          <w:sz w:val="24"/>
          <w:szCs w:val="24"/>
          <w:shd w:val="clear" w:color="auto" w:fill="FFFFFF"/>
        </w:rPr>
        <w:t>must</w:t>
      </w:r>
      <w:r>
        <w:rPr>
          <w:rFonts w:ascii="Arial" w:hAnsi="Arial" w:cs="Arial"/>
          <w:color w:val="141414"/>
          <w:sz w:val="24"/>
          <w:szCs w:val="24"/>
          <w:shd w:val="clear" w:color="auto" w:fill="FFFFFF"/>
        </w:rPr>
        <w:t xml:space="preserve"> then be put in place to raise aw</w:t>
      </w:r>
      <w:r w:rsidR="00B35A78">
        <w:rPr>
          <w:rFonts w:ascii="Arial" w:hAnsi="Arial" w:cs="Arial"/>
          <w:color w:val="141414"/>
          <w:sz w:val="24"/>
          <w:szCs w:val="24"/>
          <w:shd w:val="clear" w:color="auto" w:fill="FFFFFF"/>
        </w:rPr>
        <w:t>areness to partner agencies</w:t>
      </w:r>
      <w:r w:rsidR="00CC1DDA">
        <w:rPr>
          <w:rFonts w:ascii="Arial" w:hAnsi="Arial" w:cs="Arial"/>
          <w:color w:val="141414"/>
          <w:sz w:val="24"/>
          <w:szCs w:val="24"/>
          <w:shd w:val="clear" w:color="auto" w:fill="FFFFFF"/>
        </w:rPr>
        <w:t xml:space="preserve"> such as Social Services and </w:t>
      </w:r>
      <w:r w:rsidR="00275171">
        <w:rPr>
          <w:rFonts w:ascii="Arial" w:hAnsi="Arial" w:cs="Arial"/>
          <w:color w:val="141414"/>
          <w:sz w:val="24"/>
          <w:szCs w:val="24"/>
          <w:shd w:val="clear" w:color="auto" w:fill="FFFFFF"/>
        </w:rPr>
        <w:t>Child Protection.</w:t>
      </w:r>
      <w:r w:rsidR="00601C98">
        <w:rPr>
          <w:rFonts w:ascii="Arial" w:hAnsi="Arial" w:cs="Arial"/>
          <w:color w:val="141414"/>
          <w:sz w:val="24"/>
          <w:szCs w:val="24"/>
          <w:shd w:val="clear" w:color="auto" w:fill="FFFFFF"/>
        </w:rPr>
        <w:t xml:space="preserve"> </w:t>
      </w:r>
      <w:r w:rsidR="00E7638B">
        <w:rPr>
          <w:rFonts w:ascii="Arial" w:hAnsi="Arial" w:cs="Arial"/>
          <w:color w:val="141414"/>
          <w:sz w:val="24"/>
          <w:szCs w:val="24"/>
          <w:shd w:val="clear" w:color="auto" w:fill="FFFFFF"/>
        </w:rPr>
        <w:t>Working with partner agencies</w:t>
      </w:r>
      <w:r w:rsidR="006A41A8">
        <w:rPr>
          <w:rFonts w:ascii="Arial" w:hAnsi="Arial" w:cs="Arial"/>
          <w:color w:val="141414"/>
          <w:sz w:val="24"/>
          <w:szCs w:val="24"/>
          <w:shd w:val="clear" w:color="auto" w:fill="FFFFFF"/>
        </w:rPr>
        <w:t>, such as social services,</w:t>
      </w:r>
      <w:r w:rsidR="00E7638B">
        <w:rPr>
          <w:rFonts w:ascii="Arial" w:hAnsi="Arial" w:cs="Arial"/>
          <w:color w:val="141414"/>
          <w:sz w:val="24"/>
          <w:szCs w:val="24"/>
          <w:shd w:val="clear" w:color="auto" w:fill="FFFFFF"/>
        </w:rPr>
        <w:t xml:space="preserve"> is an important part in making sure that a child </w:t>
      </w:r>
      <w:r w:rsidR="00DB2E29">
        <w:rPr>
          <w:rFonts w:ascii="Arial" w:hAnsi="Arial" w:cs="Arial"/>
          <w:color w:val="141414"/>
          <w:sz w:val="24"/>
          <w:szCs w:val="24"/>
          <w:shd w:val="clear" w:color="auto" w:fill="FFFFFF"/>
        </w:rPr>
        <w:t xml:space="preserve">and their family get the correct support they need. </w:t>
      </w:r>
      <w:r w:rsidR="004837FF">
        <w:rPr>
          <w:rFonts w:ascii="Arial" w:hAnsi="Arial" w:cs="Arial"/>
          <w:color w:val="141414"/>
          <w:sz w:val="24"/>
          <w:szCs w:val="24"/>
          <w:shd w:val="clear" w:color="auto" w:fill="FFFFFF"/>
        </w:rPr>
        <w:t>Liaising</w:t>
      </w:r>
      <w:r w:rsidR="00DB2E29">
        <w:rPr>
          <w:rFonts w:ascii="Arial" w:hAnsi="Arial" w:cs="Arial"/>
          <w:color w:val="141414"/>
          <w:sz w:val="24"/>
          <w:szCs w:val="24"/>
          <w:shd w:val="clear" w:color="auto" w:fill="FFFFFF"/>
        </w:rPr>
        <w:t xml:space="preserve"> </w:t>
      </w:r>
      <w:r w:rsidR="004837FF">
        <w:rPr>
          <w:rFonts w:ascii="Arial" w:hAnsi="Arial" w:cs="Arial"/>
          <w:color w:val="141414"/>
          <w:sz w:val="24"/>
          <w:szCs w:val="24"/>
          <w:shd w:val="clear" w:color="auto" w:fill="FFFFFF"/>
        </w:rPr>
        <w:t>with the school also to ensure they are aware if the child’s needs.</w:t>
      </w:r>
      <w:r w:rsidR="005B6671">
        <w:rPr>
          <w:rFonts w:ascii="Arial" w:hAnsi="Arial" w:cs="Arial"/>
          <w:color w:val="141414"/>
          <w:sz w:val="24"/>
          <w:szCs w:val="24"/>
          <w:shd w:val="clear" w:color="auto" w:fill="FFFFFF"/>
        </w:rPr>
        <w:t xml:space="preserve"> </w:t>
      </w:r>
      <w:r w:rsidR="00E2514D">
        <w:rPr>
          <w:rFonts w:ascii="Arial" w:hAnsi="Arial" w:cs="Arial"/>
          <w:color w:val="141414"/>
          <w:sz w:val="24"/>
          <w:szCs w:val="24"/>
          <w:shd w:val="clear" w:color="auto" w:fill="FFFFFF"/>
        </w:rPr>
        <w:t xml:space="preserve">“…one example is where child support agencies </w:t>
      </w:r>
      <w:r w:rsidR="00E82536">
        <w:rPr>
          <w:rFonts w:ascii="Arial" w:hAnsi="Arial" w:cs="Arial"/>
          <w:color w:val="141414"/>
          <w:sz w:val="24"/>
          <w:szCs w:val="24"/>
          <w:shd w:val="clear" w:color="auto" w:fill="FFFFFF"/>
        </w:rPr>
        <w:t>find…support for you</w:t>
      </w:r>
      <w:r w:rsidR="00776C85">
        <w:rPr>
          <w:rFonts w:ascii="Arial" w:hAnsi="Arial" w:cs="Arial"/>
          <w:color w:val="141414"/>
          <w:sz w:val="24"/>
          <w:szCs w:val="24"/>
          <w:shd w:val="clear" w:color="auto" w:fill="FFFFFF"/>
        </w:rPr>
        <w:t>ng</w:t>
      </w:r>
      <w:r w:rsidR="00E82536">
        <w:rPr>
          <w:rFonts w:ascii="Arial" w:hAnsi="Arial" w:cs="Arial"/>
          <w:color w:val="141414"/>
          <w:sz w:val="24"/>
          <w:szCs w:val="24"/>
          <w:shd w:val="clear" w:color="auto" w:fill="FFFFFF"/>
        </w:rPr>
        <w:t xml:space="preserve"> people who have been victims of domestic abuse</w:t>
      </w:r>
      <w:r w:rsidR="00CD622E">
        <w:rPr>
          <w:rFonts w:ascii="Arial" w:hAnsi="Arial" w:cs="Arial"/>
          <w:color w:val="141414"/>
          <w:sz w:val="24"/>
          <w:szCs w:val="24"/>
          <w:shd w:val="clear" w:color="auto" w:fill="FFFFFF"/>
        </w:rPr>
        <w:t>. One study found that this reduced offending rates from 25% to 7%</w:t>
      </w:r>
      <w:r w:rsidR="008C7FA1">
        <w:rPr>
          <w:rFonts w:ascii="Arial" w:hAnsi="Arial" w:cs="Arial"/>
          <w:color w:val="141414"/>
          <w:sz w:val="24"/>
          <w:szCs w:val="24"/>
          <w:shd w:val="clear" w:color="auto" w:fill="FFFFFF"/>
        </w:rPr>
        <w:t xml:space="preserve">.” </w:t>
      </w:r>
      <w:r w:rsidR="002A0775">
        <w:rPr>
          <w:rFonts w:ascii="Arial" w:hAnsi="Arial" w:cs="Arial"/>
          <w:color w:val="141414"/>
          <w:sz w:val="24"/>
          <w:szCs w:val="24"/>
          <w:shd w:val="clear" w:color="auto" w:fill="FFFFFF"/>
        </w:rPr>
        <w:t>(</w:t>
      </w:r>
      <w:r w:rsidR="00776C85">
        <w:rPr>
          <w:rFonts w:ascii="Arial" w:hAnsi="Arial" w:cs="Arial"/>
          <w:color w:val="141414"/>
          <w:sz w:val="24"/>
          <w:szCs w:val="24"/>
          <w:shd w:val="clear" w:color="auto" w:fill="FFFFFF"/>
        </w:rPr>
        <w:t xml:space="preserve">Thompson, 2021) </w:t>
      </w:r>
      <w:r w:rsidR="00556FC2">
        <w:rPr>
          <w:rFonts w:ascii="Arial" w:hAnsi="Arial" w:cs="Arial"/>
          <w:color w:val="141414"/>
          <w:sz w:val="24"/>
          <w:szCs w:val="24"/>
          <w:shd w:val="clear" w:color="auto" w:fill="FFFFFF"/>
        </w:rPr>
        <w:t>A</w:t>
      </w:r>
      <w:r w:rsidR="003952D7">
        <w:rPr>
          <w:rFonts w:ascii="Arial" w:hAnsi="Arial" w:cs="Arial"/>
          <w:color w:val="141414"/>
          <w:sz w:val="24"/>
          <w:szCs w:val="24"/>
          <w:shd w:val="clear" w:color="auto" w:fill="FFFFFF"/>
        </w:rPr>
        <w:t>nother</w:t>
      </w:r>
      <w:r w:rsidR="00556FC2">
        <w:rPr>
          <w:rFonts w:ascii="Arial" w:hAnsi="Arial" w:cs="Arial"/>
          <w:color w:val="141414"/>
          <w:sz w:val="24"/>
          <w:szCs w:val="24"/>
          <w:shd w:val="clear" w:color="auto" w:fill="FFFFFF"/>
        </w:rPr>
        <w:t xml:space="preserve"> clear indicator that giving support at an early age reduces offending rates.</w:t>
      </w:r>
    </w:p>
    <w:p w14:paraId="5EDCD104" w14:textId="77777777" w:rsidR="00F86DA7" w:rsidRDefault="00F86DA7" w:rsidP="00545DAB">
      <w:pPr>
        <w:spacing w:line="360" w:lineRule="auto"/>
        <w:ind w:firstLine="720"/>
        <w:rPr>
          <w:rFonts w:ascii="Arial" w:hAnsi="Arial" w:cs="Arial"/>
          <w:color w:val="141414"/>
          <w:sz w:val="24"/>
          <w:szCs w:val="24"/>
          <w:shd w:val="clear" w:color="auto" w:fill="FFFFFF"/>
        </w:rPr>
      </w:pPr>
    </w:p>
    <w:p w14:paraId="5D992855" w14:textId="4AF09F81" w:rsidR="005E7BD6" w:rsidRDefault="00F86DA7" w:rsidP="00B5758F">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Early intervention </w:t>
      </w:r>
      <w:r w:rsidR="00A64F08">
        <w:rPr>
          <w:rFonts w:ascii="Arial" w:hAnsi="Arial" w:cs="Arial"/>
          <w:color w:val="141414"/>
          <w:sz w:val="24"/>
          <w:szCs w:val="24"/>
          <w:shd w:val="clear" w:color="auto" w:fill="FFFFFF"/>
        </w:rPr>
        <w:t xml:space="preserve">can </w:t>
      </w:r>
      <w:r w:rsidR="00556FC2">
        <w:rPr>
          <w:rFonts w:ascii="Arial" w:hAnsi="Arial" w:cs="Arial"/>
          <w:color w:val="141414"/>
          <w:sz w:val="24"/>
          <w:szCs w:val="24"/>
          <w:shd w:val="clear" w:color="auto" w:fill="FFFFFF"/>
        </w:rPr>
        <w:t>also</w:t>
      </w:r>
      <w:r w:rsidR="00A64F08">
        <w:rPr>
          <w:rFonts w:ascii="Arial" w:hAnsi="Arial" w:cs="Arial"/>
          <w:color w:val="141414"/>
          <w:sz w:val="24"/>
          <w:szCs w:val="24"/>
          <w:shd w:val="clear" w:color="auto" w:fill="FFFFFF"/>
        </w:rPr>
        <w:t xml:space="preserve"> be associated with schemes such as Youth Offending </w:t>
      </w:r>
      <w:r w:rsidR="00C31116">
        <w:rPr>
          <w:rFonts w:ascii="Arial" w:hAnsi="Arial" w:cs="Arial"/>
          <w:color w:val="141414"/>
          <w:sz w:val="24"/>
          <w:szCs w:val="24"/>
          <w:shd w:val="clear" w:color="auto" w:fill="FFFFFF"/>
        </w:rPr>
        <w:t>and Crime Prevention programmes</w:t>
      </w:r>
      <w:r w:rsidR="00601C98">
        <w:rPr>
          <w:rFonts w:ascii="Arial" w:hAnsi="Arial" w:cs="Arial"/>
          <w:color w:val="141414"/>
          <w:sz w:val="24"/>
          <w:szCs w:val="24"/>
          <w:shd w:val="clear" w:color="auto" w:fill="FFFFFF"/>
        </w:rPr>
        <w:t xml:space="preserve">. These are programmes that </w:t>
      </w:r>
      <w:r w:rsidR="004B5F74">
        <w:rPr>
          <w:rFonts w:ascii="Arial" w:hAnsi="Arial" w:cs="Arial"/>
          <w:color w:val="141414"/>
          <w:sz w:val="24"/>
          <w:szCs w:val="24"/>
          <w:shd w:val="clear" w:color="auto" w:fill="FFFFFF"/>
        </w:rPr>
        <w:t>are usually run within local communities</w:t>
      </w:r>
      <w:r w:rsidR="00F85D1E">
        <w:rPr>
          <w:rFonts w:ascii="Arial" w:hAnsi="Arial" w:cs="Arial"/>
          <w:color w:val="141414"/>
          <w:sz w:val="24"/>
          <w:szCs w:val="24"/>
          <w:shd w:val="clear" w:color="auto" w:fill="FFFFFF"/>
        </w:rPr>
        <w:t xml:space="preserve"> and target young people who may have been in trouble </w:t>
      </w:r>
      <w:r w:rsidR="009825B2">
        <w:rPr>
          <w:rFonts w:ascii="Arial" w:hAnsi="Arial" w:cs="Arial"/>
          <w:color w:val="141414"/>
          <w:sz w:val="24"/>
          <w:szCs w:val="24"/>
          <w:shd w:val="clear" w:color="auto" w:fill="FFFFFF"/>
        </w:rPr>
        <w:t>with the police previously or be at risk of committing crime</w:t>
      </w:r>
      <w:r w:rsidR="009E7221">
        <w:rPr>
          <w:rFonts w:ascii="Arial" w:hAnsi="Arial" w:cs="Arial"/>
          <w:color w:val="141414"/>
          <w:sz w:val="24"/>
          <w:szCs w:val="24"/>
          <w:shd w:val="clear" w:color="auto" w:fill="FFFFFF"/>
        </w:rPr>
        <w:t xml:space="preserve"> in the future. </w:t>
      </w:r>
      <w:r w:rsidR="00752613">
        <w:rPr>
          <w:rFonts w:ascii="Arial" w:hAnsi="Arial" w:cs="Arial"/>
          <w:color w:val="141414"/>
          <w:sz w:val="24"/>
          <w:szCs w:val="24"/>
          <w:shd w:val="clear" w:color="auto" w:fill="FFFFFF"/>
        </w:rPr>
        <w:t>“</w:t>
      </w:r>
      <w:r w:rsidR="00E948D7">
        <w:rPr>
          <w:rFonts w:ascii="Arial" w:hAnsi="Arial" w:cs="Arial"/>
          <w:color w:val="141414"/>
          <w:sz w:val="24"/>
          <w:szCs w:val="24"/>
          <w:shd w:val="clear" w:color="auto" w:fill="FFFFFF"/>
        </w:rPr>
        <w:t xml:space="preserve">Youth crime prevention programmes…involve activities to </w:t>
      </w:r>
      <w:r w:rsidR="00447647">
        <w:rPr>
          <w:rFonts w:ascii="Arial" w:hAnsi="Arial" w:cs="Arial"/>
          <w:color w:val="141414"/>
          <w:sz w:val="24"/>
          <w:szCs w:val="24"/>
          <w:shd w:val="clear" w:color="auto" w:fill="FFFFFF"/>
        </w:rPr>
        <w:t xml:space="preserve">help </w:t>
      </w:r>
      <w:r w:rsidR="00E948D7">
        <w:rPr>
          <w:rFonts w:ascii="Arial" w:hAnsi="Arial" w:cs="Arial"/>
          <w:color w:val="141414"/>
          <w:sz w:val="24"/>
          <w:szCs w:val="24"/>
          <w:shd w:val="clear" w:color="auto" w:fill="FFFFFF"/>
        </w:rPr>
        <w:t>keep young people away from crime</w:t>
      </w:r>
      <w:r w:rsidR="00447647">
        <w:rPr>
          <w:rFonts w:ascii="Arial" w:hAnsi="Arial" w:cs="Arial"/>
          <w:color w:val="141414"/>
          <w:sz w:val="24"/>
          <w:szCs w:val="24"/>
          <w:shd w:val="clear" w:color="auto" w:fill="FFFFFF"/>
        </w:rPr>
        <w:t xml:space="preserve">.” </w:t>
      </w:r>
      <w:r w:rsidR="00FF171B">
        <w:rPr>
          <w:rFonts w:ascii="Arial" w:hAnsi="Arial" w:cs="Arial"/>
          <w:color w:val="141414"/>
          <w:sz w:val="24"/>
          <w:szCs w:val="24"/>
          <w:shd w:val="clear" w:color="auto" w:fill="FFFFFF"/>
        </w:rPr>
        <w:t>(</w:t>
      </w:r>
      <w:r w:rsidR="002176E9">
        <w:rPr>
          <w:rFonts w:ascii="Arial" w:hAnsi="Arial" w:cs="Arial"/>
          <w:color w:val="141414"/>
          <w:sz w:val="24"/>
          <w:szCs w:val="24"/>
          <w:shd w:val="clear" w:color="auto" w:fill="FFFFFF"/>
        </w:rPr>
        <w:t xml:space="preserve">GD </w:t>
      </w:r>
      <w:r w:rsidR="00FF171B">
        <w:rPr>
          <w:rFonts w:ascii="Arial" w:hAnsi="Arial" w:cs="Arial"/>
          <w:color w:val="141414"/>
          <w:sz w:val="24"/>
          <w:szCs w:val="24"/>
          <w:shd w:val="clear" w:color="auto" w:fill="FFFFFF"/>
        </w:rPr>
        <w:t>Service, 2015)</w:t>
      </w:r>
      <w:r w:rsidR="003F6469">
        <w:rPr>
          <w:rFonts w:ascii="Arial" w:hAnsi="Arial" w:cs="Arial"/>
          <w:color w:val="141414"/>
          <w:sz w:val="24"/>
          <w:szCs w:val="24"/>
          <w:shd w:val="clear" w:color="auto" w:fill="FFFFFF"/>
        </w:rPr>
        <w:t xml:space="preserve">. </w:t>
      </w:r>
      <w:r w:rsidR="00D130DD">
        <w:rPr>
          <w:rFonts w:ascii="Arial" w:hAnsi="Arial" w:cs="Arial"/>
          <w:color w:val="141414"/>
          <w:sz w:val="24"/>
          <w:szCs w:val="24"/>
          <w:shd w:val="clear" w:color="auto" w:fill="FFFFFF"/>
        </w:rPr>
        <w:t xml:space="preserve">Attendance at these programmes is often voluntary and, in most cases, would need a referral from a partner agency, a school or even a parent of the youth. On the most part, however it would be the police who make the referral to the Youth Offenders Team. </w:t>
      </w:r>
      <w:r w:rsidR="00576467">
        <w:rPr>
          <w:rFonts w:ascii="Arial" w:hAnsi="Arial" w:cs="Arial"/>
          <w:color w:val="141414"/>
          <w:sz w:val="24"/>
          <w:szCs w:val="24"/>
          <w:shd w:val="clear" w:color="auto" w:fill="FFFFFF"/>
        </w:rPr>
        <w:t xml:space="preserve">During these programmes </w:t>
      </w:r>
      <w:r w:rsidR="00B15B2E">
        <w:rPr>
          <w:rFonts w:ascii="Arial" w:hAnsi="Arial" w:cs="Arial"/>
          <w:color w:val="141414"/>
          <w:sz w:val="24"/>
          <w:szCs w:val="24"/>
          <w:shd w:val="clear" w:color="auto" w:fill="FFFFFF"/>
        </w:rPr>
        <w:t xml:space="preserve">youths </w:t>
      </w:r>
      <w:r w:rsidR="00B15B2E">
        <w:rPr>
          <w:rFonts w:ascii="Arial" w:hAnsi="Arial" w:cs="Arial"/>
          <w:color w:val="141414"/>
          <w:sz w:val="24"/>
          <w:szCs w:val="24"/>
          <w:shd w:val="clear" w:color="auto" w:fill="FFFFFF"/>
        </w:rPr>
        <w:lastRenderedPageBreak/>
        <w:t>can be mentored</w:t>
      </w:r>
      <w:r w:rsidR="00311587">
        <w:rPr>
          <w:rFonts w:ascii="Arial" w:hAnsi="Arial" w:cs="Arial"/>
          <w:color w:val="141414"/>
          <w:sz w:val="24"/>
          <w:szCs w:val="24"/>
          <w:shd w:val="clear" w:color="auto" w:fill="FFFFFF"/>
        </w:rPr>
        <w:t xml:space="preserve">, can have programmes </w:t>
      </w:r>
      <w:r w:rsidR="0054719B">
        <w:rPr>
          <w:rFonts w:ascii="Arial" w:hAnsi="Arial" w:cs="Arial"/>
          <w:color w:val="141414"/>
          <w:sz w:val="24"/>
          <w:szCs w:val="24"/>
          <w:shd w:val="clear" w:color="auto" w:fill="FFFFFF"/>
        </w:rPr>
        <w:t>that are school based to help with academia and</w:t>
      </w:r>
      <w:r w:rsidR="00DE2F43">
        <w:rPr>
          <w:rFonts w:ascii="Arial" w:hAnsi="Arial" w:cs="Arial"/>
          <w:color w:val="141414"/>
          <w:sz w:val="24"/>
          <w:szCs w:val="24"/>
          <w:shd w:val="clear" w:color="auto" w:fill="FFFFFF"/>
        </w:rPr>
        <w:t>,</w:t>
      </w:r>
      <w:r w:rsidR="0054719B">
        <w:rPr>
          <w:rFonts w:ascii="Arial" w:hAnsi="Arial" w:cs="Arial"/>
          <w:color w:val="141414"/>
          <w:sz w:val="24"/>
          <w:szCs w:val="24"/>
          <w:shd w:val="clear" w:color="auto" w:fill="FFFFFF"/>
        </w:rPr>
        <w:t xml:space="preserve"> also family support.</w:t>
      </w:r>
    </w:p>
    <w:p w14:paraId="51129047" w14:textId="5035CED5" w:rsidR="00CC0428" w:rsidRDefault="00CC0428" w:rsidP="00B5758F">
      <w:pPr>
        <w:spacing w:line="360" w:lineRule="auto"/>
        <w:ind w:firstLine="720"/>
        <w:rPr>
          <w:rFonts w:ascii="Arial" w:hAnsi="Arial" w:cs="Arial"/>
          <w:color w:val="141414"/>
          <w:sz w:val="24"/>
          <w:szCs w:val="24"/>
          <w:shd w:val="clear" w:color="auto" w:fill="FFFFFF"/>
        </w:rPr>
      </w:pPr>
    </w:p>
    <w:p w14:paraId="3B4C8F74" w14:textId="03283953" w:rsidR="00CC0428" w:rsidRDefault="00CC0428" w:rsidP="00B5758F">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HM Prison and Probation Service in Wales, 2017 states, “…Wales will reduce the demand on services…by moving focus to early intervention.” Focusing on early intervention, based on the facts above, should see a reduction in offending </w:t>
      </w:r>
      <w:proofErr w:type="gramStart"/>
      <w:r>
        <w:rPr>
          <w:rFonts w:ascii="Arial" w:hAnsi="Arial" w:cs="Arial"/>
          <w:color w:val="141414"/>
          <w:sz w:val="24"/>
          <w:szCs w:val="24"/>
          <w:shd w:val="clear" w:color="auto" w:fill="FFFFFF"/>
        </w:rPr>
        <w:t>and also</w:t>
      </w:r>
      <w:proofErr w:type="gramEnd"/>
      <w:r>
        <w:rPr>
          <w:rFonts w:ascii="Arial" w:hAnsi="Arial" w:cs="Arial"/>
          <w:color w:val="141414"/>
          <w:sz w:val="24"/>
          <w:szCs w:val="24"/>
          <w:shd w:val="clear" w:color="auto" w:fill="FFFFFF"/>
        </w:rPr>
        <w:t xml:space="preserve"> a reduction in re-offending. This shows that there is a belief from HM Prison and Probation Service that early intervention is effective in stopping young people from offending and/or re-offending. There by, showing the importance of intervening at the earliest opportunity with young people.  </w:t>
      </w:r>
    </w:p>
    <w:p w14:paraId="63C17363" w14:textId="77777777" w:rsidR="00396124" w:rsidRDefault="00396124" w:rsidP="00545DAB">
      <w:pPr>
        <w:spacing w:line="360" w:lineRule="auto"/>
        <w:rPr>
          <w:rFonts w:ascii="Arial" w:hAnsi="Arial" w:cs="Arial"/>
          <w:color w:val="141414"/>
          <w:sz w:val="24"/>
          <w:szCs w:val="24"/>
          <w:shd w:val="clear" w:color="auto" w:fill="FFFFFF"/>
        </w:rPr>
      </w:pPr>
    </w:p>
    <w:p w14:paraId="23694976" w14:textId="4EA3AD11" w:rsidR="005A6D87" w:rsidRDefault="005E7BD6" w:rsidP="00545DAB">
      <w:pPr>
        <w:spacing w:line="360" w:lineRule="auto"/>
        <w:rPr>
          <w:rFonts w:ascii="Arial" w:hAnsi="Arial" w:cs="Arial"/>
          <w:color w:val="141414"/>
          <w:sz w:val="24"/>
          <w:szCs w:val="24"/>
          <w:shd w:val="clear" w:color="auto" w:fill="FFFFFF"/>
        </w:rPr>
      </w:pPr>
      <w:r>
        <w:rPr>
          <w:rFonts w:ascii="Arial" w:hAnsi="Arial" w:cs="Arial"/>
          <w:color w:val="141414"/>
          <w:sz w:val="24"/>
          <w:szCs w:val="24"/>
          <w:shd w:val="clear" w:color="auto" w:fill="FFFFFF"/>
        </w:rPr>
        <w:tab/>
        <w:t xml:space="preserve">Just how effective is </w:t>
      </w:r>
      <w:r w:rsidR="00606FAC">
        <w:rPr>
          <w:rFonts w:ascii="Arial" w:hAnsi="Arial" w:cs="Arial"/>
          <w:color w:val="141414"/>
          <w:sz w:val="24"/>
          <w:szCs w:val="24"/>
          <w:shd w:val="clear" w:color="auto" w:fill="FFFFFF"/>
        </w:rPr>
        <w:t xml:space="preserve">early intervention? </w:t>
      </w:r>
      <w:r w:rsidR="009153F1">
        <w:rPr>
          <w:rFonts w:ascii="Arial" w:hAnsi="Arial" w:cs="Arial"/>
          <w:color w:val="141414"/>
          <w:sz w:val="24"/>
          <w:szCs w:val="24"/>
          <w:shd w:val="clear" w:color="auto" w:fill="FFFFFF"/>
        </w:rPr>
        <w:t>It was thought by some that early intervention should be given in the first few years of life however “…the best evidence shows that effective interventions can improve children’s life at any point in childhood and adolescence.” (</w:t>
      </w:r>
      <w:r w:rsidR="002176E9">
        <w:rPr>
          <w:rFonts w:ascii="Arial" w:hAnsi="Arial" w:cs="Arial"/>
          <w:color w:val="141414"/>
          <w:sz w:val="24"/>
          <w:szCs w:val="24"/>
          <w:shd w:val="clear" w:color="auto" w:fill="FFFFFF"/>
        </w:rPr>
        <w:t xml:space="preserve">EI </w:t>
      </w:r>
      <w:r w:rsidR="009153F1">
        <w:rPr>
          <w:rFonts w:ascii="Arial" w:hAnsi="Arial" w:cs="Arial"/>
          <w:color w:val="141414"/>
          <w:sz w:val="24"/>
          <w:szCs w:val="24"/>
          <w:shd w:val="clear" w:color="auto" w:fill="FFFFFF"/>
        </w:rPr>
        <w:t>Foundation</w:t>
      </w:r>
      <w:r w:rsidR="002176E9">
        <w:rPr>
          <w:rFonts w:ascii="Arial" w:hAnsi="Arial" w:cs="Arial"/>
          <w:color w:val="141414"/>
          <w:sz w:val="24"/>
          <w:szCs w:val="24"/>
          <w:shd w:val="clear" w:color="auto" w:fill="FFFFFF"/>
        </w:rPr>
        <w:t>,</w:t>
      </w:r>
      <w:r w:rsidR="009153F1">
        <w:rPr>
          <w:rFonts w:ascii="Arial" w:hAnsi="Arial" w:cs="Arial"/>
          <w:color w:val="141414"/>
          <w:sz w:val="24"/>
          <w:szCs w:val="24"/>
          <w:shd w:val="clear" w:color="auto" w:fill="FFFFFF"/>
        </w:rPr>
        <w:t xml:space="preserve"> 2020)</w:t>
      </w:r>
      <w:r w:rsidR="00C16788">
        <w:rPr>
          <w:rFonts w:ascii="Arial" w:hAnsi="Arial" w:cs="Arial"/>
          <w:color w:val="141414"/>
          <w:sz w:val="24"/>
          <w:szCs w:val="24"/>
          <w:shd w:val="clear" w:color="auto" w:fill="FFFFFF"/>
        </w:rPr>
        <w:t xml:space="preserve">. </w:t>
      </w:r>
      <w:r w:rsidR="0022307E">
        <w:rPr>
          <w:rFonts w:ascii="Arial" w:hAnsi="Arial" w:cs="Arial"/>
          <w:color w:val="141414"/>
          <w:sz w:val="24"/>
          <w:szCs w:val="24"/>
          <w:shd w:val="clear" w:color="auto" w:fill="FFFFFF"/>
        </w:rPr>
        <w:t>This may be the case however the more involved</w:t>
      </w:r>
      <w:r w:rsidR="00F02EA4">
        <w:rPr>
          <w:rFonts w:ascii="Arial" w:hAnsi="Arial" w:cs="Arial"/>
          <w:color w:val="141414"/>
          <w:sz w:val="24"/>
          <w:szCs w:val="24"/>
          <w:shd w:val="clear" w:color="auto" w:fill="FFFFFF"/>
        </w:rPr>
        <w:t xml:space="preserve"> in a crime a youth is, the more likely they are to re-offend.</w:t>
      </w:r>
      <w:r w:rsidR="003510F5">
        <w:rPr>
          <w:rFonts w:ascii="Arial" w:hAnsi="Arial" w:cs="Arial"/>
          <w:color w:val="141414"/>
          <w:sz w:val="24"/>
          <w:szCs w:val="24"/>
          <w:shd w:val="clear" w:color="auto" w:fill="FFFFFF"/>
        </w:rPr>
        <w:t xml:space="preserve"> “For the year ending March 2021</w:t>
      </w:r>
      <w:r w:rsidR="003B72DA">
        <w:rPr>
          <w:rFonts w:ascii="Arial" w:hAnsi="Arial" w:cs="Arial"/>
          <w:color w:val="141414"/>
          <w:sz w:val="24"/>
          <w:szCs w:val="24"/>
          <w:shd w:val="clear" w:color="auto" w:fill="FFFFFF"/>
        </w:rPr>
        <w:t xml:space="preserve">, those with no previous offences had a re-offending rate of 16.4% compared to </w:t>
      </w:r>
      <w:r w:rsidR="004A1EE6">
        <w:rPr>
          <w:rFonts w:ascii="Arial" w:hAnsi="Arial" w:cs="Arial"/>
          <w:color w:val="141414"/>
          <w:sz w:val="24"/>
          <w:szCs w:val="24"/>
          <w:shd w:val="clear" w:color="auto" w:fill="FFFFFF"/>
        </w:rPr>
        <w:t xml:space="preserve">63.8% for those who had committed </w:t>
      </w:r>
      <w:r w:rsidR="000922B7">
        <w:rPr>
          <w:rFonts w:ascii="Arial" w:hAnsi="Arial" w:cs="Arial"/>
          <w:color w:val="141414"/>
          <w:sz w:val="24"/>
          <w:szCs w:val="24"/>
          <w:shd w:val="clear" w:color="auto" w:fill="FFFFFF"/>
        </w:rPr>
        <w:t>11 or more previous offences.”</w:t>
      </w:r>
      <w:r w:rsidR="007F5F67">
        <w:rPr>
          <w:rFonts w:ascii="Arial" w:hAnsi="Arial" w:cs="Arial"/>
          <w:color w:val="141414"/>
          <w:sz w:val="24"/>
          <w:szCs w:val="24"/>
          <w:shd w:val="clear" w:color="auto" w:fill="FFFFFF"/>
        </w:rPr>
        <w:t xml:space="preserve"> </w:t>
      </w:r>
      <w:r w:rsidR="001626CD">
        <w:rPr>
          <w:rFonts w:ascii="Arial" w:hAnsi="Arial" w:cs="Arial"/>
          <w:color w:val="141414"/>
          <w:sz w:val="24"/>
          <w:szCs w:val="24"/>
          <w:shd w:val="clear" w:color="auto" w:fill="FFFFFF"/>
        </w:rPr>
        <w:t>(</w:t>
      </w:r>
      <w:r w:rsidR="007F5F67">
        <w:rPr>
          <w:rFonts w:ascii="Arial" w:hAnsi="Arial" w:cs="Arial"/>
          <w:color w:val="141414"/>
          <w:sz w:val="24"/>
          <w:szCs w:val="24"/>
          <w:shd w:val="clear" w:color="auto" w:fill="FFFFFF"/>
        </w:rPr>
        <w:t>Youth Justice Board E</w:t>
      </w:r>
      <w:r w:rsidR="001626CD">
        <w:rPr>
          <w:rFonts w:ascii="Arial" w:hAnsi="Arial" w:cs="Arial"/>
          <w:color w:val="141414"/>
          <w:sz w:val="24"/>
          <w:szCs w:val="24"/>
          <w:shd w:val="clear" w:color="auto" w:fill="FFFFFF"/>
        </w:rPr>
        <w:t>&amp;W, GOV. 2023).</w:t>
      </w:r>
      <w:r w:rsidR="000922B7">
        <w:rPr>
          <w:rFonts w:ascii="Arial" w:hAnsi="Arial" w:cs="Arial"/>
          <w:color w:val="141414"/>
          <w:sz w:val="24"/>
          <w:szCs w:val="24"/>
          <w:shd w:val="clear" w:color="auto" w:fill="FFFFFF"/>
        </w:rPr>
        <w:t xml:space="preserve"> </w:t>
      </w:r>
    </w:p>
    <w:p w14:paraId="7A8EE67C" w14:textId="77777777" w:rsidR="005A6D87" w:rsidRDefault="005A6D87" w:rsidP="00545DAB">
      <w:pPr>
        <w:spacing w:line="360" w:lineRule="auto"/>
        <w:rPr>
          <w:rFonts w:ascii="Arial" w:hAnsi="Arial" w:cs="Arial"/>
          <w:color w:val="141414"/>
          <w:sz w:val="24"/>
          <w:szCs w:val="24"/>
          <w:shd w:val="clear" w:color="auto" w:fill="FFFFFF"/>
        </w:rPr>
      </w:pPr>
    </w:p>
    <w:p w14:paraId="2A1E0C62" w14:textId="6AEDE4A4" w:rsidR="005E7BD6" w:rsidRDefault="00B623D1" w:rsidP="00271B44">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To conclude, the above </w:t>
      </w:r>
      <w:r w:rsidR="002376F5">
        <w:rPr>
          <w:rFonts w:ascii="Arial" w:hAnsi="Arial" w:cs="Arial"/>
          <w:color w:val="141414"/>
          <w:sz w:val="24"/>
          <w:szCs w:val="24"/>
          <w:shd w:val="clear" w:color="auto" w:fill="FFFFFF"/>
        </w:rPr>
        <w:t>paragraphs</w:t>
      </w:r>
      <w:r>
        <w:rPr>
          <w:rFonts w:ascii="Arial" w:hAnsi="Arial" w:cs="Arial"/>
          <w:color w:val="141414"/>
          <w:sz w:val="24"/>
          <w:szCs w:val="24"/>
          <w:shd w:val="clear" w:color="auto" w:fill="FFFFFF"/>
        </w:rPr>
        <w:t xml:space="preserve"> should be seen as proof</w:t>
      </w:r>
      <w:r w:rsidR="000922B7">
        <w:rPr>
          <w:rFonts w:ascii="Arial" w:hAnsi="Arial" w:cs="Arial"/>
          <w:color w:val="141414"/>
          <w:sz w:val="24"/>
          <w:szCs w:val="24"/>
          <w:shd w:val="clear" w:color="auto" w:fill="FFFFFF"/>
        </w:rPr>
        <w:t xml:space="preserve"> that the earlier the intervention </w:t>
      </w:r>
      <w:r w:rsidR="00EF7A4C">
        <w:rPr>
          <w:rFonts w:ascii="Arial" w:hAnsi="Arial" w:cs="Arial"/>
          <w:color w:val="141414"/>
          <w:sz w:val="24"/>
          <w:szCs w:val="24"/>
          <w:shd w:val="clear" w:color="auto" w:fill="FFFFFF"/>
        </w:rPr>
        <w:t xml:space="preserve">the </w:t>
      </w:r>
      <w:r w:rsidR="00271B44">
        <w:rPr>
          <w:rFonts w:ascii="Arial" w:hAnsi="Arial" w:cs="Arial"/>
          <w:color w:val="141414"/>
          <w:sz w:val="24"/>
          <w:szCs w:val="24"/>
          <w:shd w:val="clear" w:color="auto" w:fill="FFFFFF"/>
        </w:rPr>
        <w:t xml:space="preserve">more effective </w:t>
      </w:r>
      <w:r w:rsidR="00EF7A4C">
        <w:rPr>
          <w:rFonts w:ascii="Arial" w:hAnsi="Arial" w:cs="Arial"/>
          <w:color w:val="141414"/>
          <w:sz w:val="24"/>
          <w:szCs w:val="24"/>
          <w:shd w:val="clear" w:color="auto" w:fill="FFFFFF"/>
        </w:rPr>
        <w:t>the prevention</w:t>
      </w:r>
      <w:r w:rsidR="00271B44">
        <w:rPr>
          <w:rFonts w:ascii="Arial" w:hAnsi="Arial" w:cs="Arial"/>
          <w:color w:val="141414"/>
          <w:sz w:val="24"/>
          <w:szCs w:val="24"/>
          <w:shd w:val="clear" w:color="auto" w:fill="FFFFFF"/>
        </w:rPr>
        <w:t xml:space="preserve"> can be</w:t>
      </w:r>
      <w:r w:rsidR="00EF7A4C">
        <w:rPr>
          <w:rFonts w:ascii="Arial" w:hAnsi="Arial" w:cs="Arial"/>
          <w:color w:val="141414"/>
          <w:sz w:val="24"/>
          <w:szCs w:val="24"/>
          <w:shd w:val="clear" w:color="auto" w:fill="FFFFFF"/>
        </w:rPr>
        <w:t xml:space="preserve">. </w:t>
      </w:r>
      <w:proofErr w:type="spellStart"/>
      <w:r w:rsidR="0059688C">
        <w:rPr>
          <w:rFonts w:ascii="Arial" w:hAnsi="Arial" w:cs="Arial"/>
          <w:color w:val="141414"/>
          <w:sz w:val="24"/>
          <w:szCs w:val="24"/>
          <w:shd w:val="clear" w:color="auto" w:fill="FFFFFF"/>
        </w:rPr>
        <w:t>Its</w:t>
      </w:r>
      <w:proofErr w:type="spellEnd"/>
      <w:r w:rsidR="0059688C">
        <w:rPr>
          <w:rFonts w:ascii="Arial" w:hAnsi="Arial" w:cs="Arial"/>
          <w:color w:val="141414"/>
          <w:sz w:val="24"/>
          <w:szCs w:val="24"/>
          <w:shd w:val="clear" w:color="auto" w:fill="FFFFFF"/>
        </w:rPr>
        <w:t xml:space="preserve"> imperative that intervention is as early as possibl</w:t>
      </w:r>
      <w:r w:rsidR="00056C8F">
        <w:rPr>
          <w:rFonts w:ascii="Arial" w:hAnsi="Arial" w:cs="Arial"/>
          <w:color w:val="141414"/>
          <w:sz w:val="24"/>
          <w:szCs w:val="24"/>
          <w:shd w:val="clear" w:color="auto" w:fill="FFFFFF"/>
        </w:rPr>
        <w:t>e</w:t>
      </w:r>
      <w:r w:rsidR="0059688C">
        <w:rPr>
          <w:rFonts w:ascii="Arial" w:hAnsi="Arial" w:cs="Arial"/>
          <w:color w:val="141414"/>
          <w:sz w:val="24"/>
          <w:szCs w:val="24"/>
          <w:shd w:val="clear" w:color="auto" w:fill="FFFFFF"/>
        </w:rPr>
        <w:t xml:space="preserve"> for prevention </w:t>
      </w:r>
      <w:r w:rsidR="00CA3079">
        <w:rPr>
          <w:rFonts w:ascii="Arial" w:hAnsi="Arial" w:cs="Arial"/>
          <w:color w:val="141414"/>
          <w:sz w:val="24"/>
          <w:szCs w:val="24"/>
          <w:shd w:val="clear" w:color="auto" w:fill="FFFFFF"/>
        </w:rPr>
        <w:t>to be as effective as possible</w:t>
      </w:r>
      <w:r w:rsidR="003A36AD">
        <w:rPr>
          <w:rFonts w:ascii="Arial" w:hAnsi="Arial" w:cs="Arial"/>
          <w:color w:val="141414"/>
          <w:sz w:val="24"/>
          <w:szCs w:val="24"/>
          <w:shd w:val="clear" w:color="auto" w:fill="FFFFFF"/>
        </w:rPr>
        <w:t>,</w:t>
      </w:r>
      <w:r w:rsidR="001E4B9B">
        <w:rPr>
          <w:rFonts w:ascii="Arial" w:hAnsi="Arial" w:cs="Arial"/>
          <w:color w:val="141414"/>
          <w:sz w:val="24"/>
          <w:szCs w:val="24"/>
          <w:shd w:val="clear" w:color="auto" w:fill="FFFFFF"/>
        </w:rPr>
        <w:t xml:space="preserve"> </w:t>
      </w:r>
      <w:r w:rsidR="003A36AD">
        <w:rPr>
          <w:rFonts w:ascii="Arial" w:hAnsi="Arial" w:cs="Arial"/>
          <w:color w:val="141414"/>
          <w:sz w:val="24"/>
          <w:szCs w:val="24"/>
          <w:shd w:val="clear" w:color="auto" w:fill="FFFFFF"/>
        </w:rPr>
        <w:t>t</w:t>
      </w:r>
      <w:r w:rsidR="001E4B9B">
        <w:rPr>
          <w:rFonts w:ascii="Arial" w:hAnsi="Arial" w:cs="Arial"/>
          <w:color w:val="141414"/>
          <w:sz w:val="24"/>
          <w:szCs w:val="24"/>
          <w:shd w:val="clear" w:color="auto" w:fill="FFFFFF"/>
        </w:rPr>
        <w:t xml:space="preserve">o halt offending before </w:t>
      </w:r>
      <w:r w:rsidR="004D7140">
        <w:rPr>
          <w:rFonts w:ascii="Arial" w:hAnsi="Arial" w:cs="Arial"/>
          <w:color w:val="141414"/>
          <w:sz w:val="24"/>
          <w:szCs w:val="24"/>
          <w:shd w:val="clear" w:color="auto" w:fill="FFFFFF"/>
        </w:rPr>
        <w:t>it begins</w:t>
      </w:r>
      <w:r w:rsidR="00EF5A85">
        <w:rPr>
          <w:rFonts w:ascii="Arial" w:hAnsi="Arial" w:cs="Arial"/>
          <w:color w:val="141414"/>
          <w:sz w:val="24"/>
          <w:szCs w:val="24"/>
          <w:shd w:val="clear" w:color="auto" w:fill="FFFFFF"/>
        </w:rPr>
        <w:t xml:space="preserve"> or to ensure </w:t>
      </w:r>
      <w:r w:rsidR="00ED39DD">
        <w:rPr>
          <w:rFonts w:ascii="Arial" w:hAnsi="Arial" w:cs="Arial"/>
          <w:color w:val="141414"/>
          <w:sz w:val="24"/>
          <w:szCs w:val="24"/>
          <w:shd w:val="clear" w:color="auto" w:fill="FFFFFF"/>
        </w:rPr>
        <w:t>youths do not re-offend</w:t>
      </w:r>
      <w:r w:rsidR="003A36AD">
        <w:rPr>
          <w:rFonts w:ascii="Arial" w:hAnsi="Arial" w:cs="Arial"/>
          <w:color w:val="141414"/>
          <w:sz w:val="24"/>
          <w:szCs w:val="24"/>
          <w:shd w:val="clear" w:color="auto" w:fill="FFFFFF"/>
        </w:rPr>
        <w:t>.</w:t>
      </w:r>
    </w:p>
    <w:p w14:paraId="11781786" w14:textId="01A389F8" w:rsidR="008B1162" w:rsidRDefault="005E4B53" w:rsidP="000E519B">
      <w:pPr>
        <w:rPr>
          <w:rFonts w:ascii="Arial" w:hAnsi="Arial" w:cs="Arial"/>
          <w:color w:val="141414"/>
          <w:sz w:val="24"/>
          <w:szCs w:val="24"/>
          <w:shd w:val="clear" w:color="auto" w:fill="FFFFFF"/>
        </w:rPr>
      </w:pPr>
      <w:r>
        <w:rPr>
          <w:rFonts w:ascii="Arial" w:hAnsi="Arial" w:cs="Arial"/>
          <w:color w:val="141414"/>
          <w:sz w:val="24"/>
          <w:szCs w:val="24"/>
          <w:shd w:val="clear" w:color="auto" w:fill="FFFFFF"/>
        </w:rPr>
        <w:tab/>
      </w:r>
    </w:p>
    <w:p w14:paraId="1D776549" w14:textId="1D3E08FF" w:rsidR="00F04555" w:rsidRPr="00313571" w:rsidRDefault="00313571" w:rsidP="000E519B">
      <w:pPr>
        <w:rPr>
          <w:rFonts w:ascii="Arial" w:hAnsi="Arial" w:cs="Arial"/>
          <w:color w:val="141414"/>
          <w:sz w:val="16"/>
          <w:szCs w:val="16"/>
          <w:shd w:val="clear" w:color="auto" w:fill="FFFFFF"/>
        </w:rPr>
      </w:pPr>
      <w:r w:rsidRPr="00313571">
        <w:rPr>
          <w:rFonts w:ascii="Arial" w:hAnsi="Arial" w:cs="Arial"/>
          <w:color w:val="141414"/>
          <w:sz w:val="16"/>
          <w:szCs w:val="16"/>
          <w:shd w:val="clear" w:color="auto" w:fill="FFFFFF"/>
        </w:rPr>
        <w:t xml:space="preserve">(Word Count: </w:t>
      </w:r>
      <w:r w:rsidR="003A36AD">
        <w:rPr>
          <w:rFonts w:ascii="Arial" w:hAnsi="Arial" w:cs="Arial"/>
          <w:color w:val="141414"/>
          <w:sz w:val="16"/>
          <w:szCs w:val="16"/>
          <w:shd w:val="clear" w:color="auto" w:fill="FFFFFF"/>
        </w:rPr>
        <w:t>90</w:t>
      </w:r>
      <w:r w:rsidR="00654414">
        <w:rPr>
          <w:rFonts w:ascii="Arial" w:hAnsi="Arial" w:cs="Arial"/>
          <w:color w:val="141414"/>
          <w:sz w:val="16"/>
          <w:szCs w:val="16"/>
          <w:shd w:val="clear" w:color="auto" w:fill="FFFFFF"/>
        </w:rPr>
        <w:t>1</w:t>
      </w:r>
      <w:r w:rsidRPr="00313571">
        <w:rPr>
          <w:rFonts w:ascii="Arial" w:hAnsi="Arial" w:cs="Arial"/>
          <w:color w:val="141414"/>
          <w:sz w:val="16"/>
          <w:szCs w:val="16"/>
          <w:shd w:val="clear" w:color="auto" w:fill="FFFFFF"/>
        </w:rPr>
        <w:t>)</w:t>
      </w:r>
    </w:p>
    <w:p w14:paraId="5CBBD193" w14:textId="77777777" w:rsidR="001D59FC" w:rsidRDefault="001D59FC" w:rsidP="000E519B">
      <w:pPr>
        <w:rPr>
          <w:rFonts w:ascii="Arial" w:hAnsi="Arial" w:cs="Arial"/>
          <w:color w:val="141414"/>
          <w:sz w:val="24"/>
          <w:szCs w:val="24"/>
          <w:shd w:val="clear" w:color="auto" w:fill="FFFFFF"/>
        </w:rPr>
      </w:pPr>
    </w:p>
    <w:p w14:paraId="29D42558" w14:textId="21B001BE" w:rsidR="00994C14" w:rsidRDefault="001D59FC" w:rsidP="000E519B">
      <w:pPr>
        <w:rPr>
          <w:rFonts w:ascii="Arial" w:hAnsi="Arial" w:cs="Arial"/>
          <w:b/>
          <w:bCs/>
          <w:color w:val="141414"/>
          <w:sz w:val="24"/>
          <w:szCs w:val="24"/>
          <w:shd w:val="clear" w:color="auto" w:fill="FFFFFF"/>
        </w:rPr>
      </w:pPr>
      <w:r w:rsidRPr="00E00264">
        <w:rPr>
          <w:rFonts w:ascii="Arial" w:hAnsi="Arial" w:cs="Arial"/>
          <w:b/>
          <w:bCs/>
          <w:color w:val="141414"/>
          <w:sz w:val="24"/>
          <w:szCs w:val="24"/>
          <w:shd w:val="clear" w:color="auto" w:fill="FFFFFF"/>
        </w:rPr>
        <w:t xml:space="preserve">ESSAY 4 </w:t>
      </w:r>
      <w:r w:rsidR="002808D3" w:rsidRPr="00E00264">
        <w:rPr>
          <w:rFonts w:ascii="Arial" w:hAnsi="Arial" w:cs="Arial"/>
          <w:b/>
          <w:bCs/>
          <w:color w:val="141414"/>
          <w:sz w:val="24"/>
          <w:szCs w:val="24"/>
          <w:shd w:val="clear" w:color="auto" w:fill="FFFFFF"/>
        </w:rPr>
        <w:t>–</w:t>
      </w:r>
      <w:r w:rsidRPr="00E00264">
        <w:rPr>
          <w:rFonts w:ascii="Arial" w:hAnsi="Arial" w:cs="Arial"/>
          <w:b/>
          <w:bCs/>
          <w:color w:val="141414"/>
          <w:sz w:val="24"/>
          <w:szCs w:val="24"/>
          <w:shd w:val="clear" w:color="auto" w:fill="FFFFFF"/>
        </w:rPr>
        <w:t xml:space="preserve"> </w:t>
      </w:r>
      <w:r w:rsidR="002808D3" w:rsidRPr="00E00264">
        <w:rPr>
          <w:rFonts w:ascii="Arial" w:hAnsi="Arial" w:cs="Arial"/>
          <w:b/>
          <w:bCs/>
          <w:color w:val="141414"/>
          <w:sz w:val="24"/>
          <w:szCs w:val="24"/>
          <w:shd w:val="clear" w:color="auto" w:fill="FFFFFF"/>
        </w:rPr>
        <w:t xml:space="preserve">ARE PARTNERSHIP APPROACHES </w:t>
      </w:r>
      <w:r w:rsidR="001679D0" w:rsidRPr="00E00264">
        <w:rPr>
          <w:rFonts w:ascii="Arial" w:hAnsi="Arial" w:cs="Arial"/>
          <w:b/>
          <w:bCs/>
          <w:color w:val="141414"/>
          <w:sz w:val="24"/>
          <w:szCs w:val="24"/>
          <w:shd w:val="clear" w:color="auto" w:fill="FFFFFF"/>
        </w:rPr>
        <w:t xml:space="preserve">THE MOST </w:t>
      </w:r>
      <w:r w:rsidR="0085165F">
        <w:rPr>
          <w:rFonts w:ascii="Arial" w:hAnsi="Arial" w:cs="Arial"/>
          <w:b/>
          <w:bCs/>
          <w:color w:val="141414"/>
          <w:sz w:val="24"/>
          <w:szCs w:val="24"/>
          <w:shd w:val="clear" w:color="auto" w:fill="FFFFFF"/>
        </w:rPr>
        <w:t>E</w:t>
      </w:r>
      <w:r w:rsidR="001679D0" w:rsidRPr="00E00264">
        <w:rPr>
          <w:rFonts w:ascii="Arial" w:hAnsi="Arial" w:cs="Arial"/>
          <w:b/>
          <w:bCs/>
          <w:color w:val="141414"/>
          <w:sz w:val="24"/>
          <w:szCs w:val="24"/>
          <w:shd w:val="clear" w:color="auto" w:fill="FFFFFF"/>
        </w:rPr>
        <w:t>FFECTIVE MEANS OF REHABILITATING OFFENDERS?</w:t>
      </w:r>
      <w:r w:rsidR="00DE153F" w:rsidRPr="00E00264">
        <w:rPr>
          <w:rFonts w:ascii="Arial" w:hAnsi="Arial" w:cs="Arial"/>
          <w:b/>
          <w:bCs/>
          <w:color w:val="141414"/>
          <w:sz w:val="24"/>
          <w:szCs w:val="24"/>
          <w:shd w:val="clear" w:color="auto" w:fill="FFFFFF"/>
        </w:rPr>
        <w:t xml:space="preserve"> </w:t>
      </w:r>
    </w:p>
    <w:p w14:paraId="08F4E1DD" w14:textId="77777777" w:rsidR="00E00264" w:rsidRDefault="00E00264" w:rsidP="000E519B">
      <w:pPr>
        <w:rPr>
          <w:rFonts w:ascii="Arial" w:hAnsi="Arial" w:cs="Arial"/>
          <w:b/>
          <w:bCs/>
          <w:color w:val="141414"/>
          <w:sz w:val="24"/>
          <w:szCs w:val="24"/>
          <w:shd w:val="clear" w:color="auto" w:fill="FFFFFF"/>
        </w:rPr>
      </w:pPr>
    </w:p>
    <w:p w14:paraId="557F4FD3" w14:textId="35B2C205" w:rsidR="00E00264" w:rsidRPr="00E00264" w:rsidRDefault="00E00264" w:rsidP="000E519B">
      <w:pPr>
        <w:rPr>
          <w:rFonts w:ascii="Arial" w:hAnsi="Arial" w:cs="Arial"/>
          <w:b/>
          <w:bCs/>
          <w:color w:val="141414"/>
          <w:sz w:val="24"/>
          <w:szCs w:val="24"/>
          <w:shd w:val="clear" w:color="auto" w:fill="FFFFFF"/>
        </w:rPr>
      </w:pPr>
      <w:r>
        <w:rPr>
          <w:rFonts w:ascii="Arial" w:hAnsi="Arial" w:cs="Arial"/>
          <w:b/>
          <w:bCs/>
          <w:color w:val="141414"/>
          <w:sz w:val="24"/>
          <w:szCs w:val="24"/>
          <w:shd w:val="clear" w:color="auto" w:fill="FFFFFF"/>
        </w:rPr>
        <w:t>ANSWER</w:t>
      </w:r>
    </w:p>
    <w:p w14:paraId="49B93615" w14:textId="615CA628" w:rsidR="0062656C" w:rsidRDefault="0062656C" w:rsidP="00E86028">
      <w:pPr>
        <w:ind w:firstLine="720"/>
        <w:rPr>
          <w:rFonts w:ascii="Arial" w:hAnsi="Arial" w:cs="Arial"/>
          <w:color w:val="141414"/>
          <w:sz w:val="24"/>
          <w:szCs w:val="24"/>
          <w:shd w:val="clear" w:color="auto" w:fill="FFFFFF"/>
        </w:rPr>
      </w:pPr>
    </w:p>
    <w:p w14:paraId="3A5F4744" w14:textId="573161D9" w:rsidR="0062656C" w:rsidRDefault="00461DD9"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This essay </w:t>
      </w:r>
      <w:r w:rsidR="00654414">
        <w:rPr>
          <w:rFonts w:ascii="Arial" w:hAnsi="Arial" w:cs="Arial"/>
          <w:color w:val="141414"/>
          <w:sz w:val="24"/>
          <w:szCs w:val="24"/>
          <w:shd w:val="clear" w:color="auto" w:fill="FFFFFF"/>
        </w:rPr>
        <w:t>will</w:t>
      </w:r>
      <w:r>
        <w:rPr>
          <w:rFonts w:ascii="Arial" w:hAnsi="Arial" w:cs="Arial"/>
          <w:color w:val="141414"/>
          <w:sz w:val="24"/>
          <w:szCs w:val="24"/>
          <w:shd w:val="clear" w:color="auto" w:fill="FFFFFF"/>
        </w:rPr>
        <w:t xml:space="preserve"> gather research to support reasoning </w:t>
      </w:r>
      <w:r w:rsidR="00165470">
        <w:rPr>
          <w:rFonts w:ascii="Arial" w:hAnsi="Arial" w:cs="Arial"/>
          <w:color w:val="141414"/>
          <w:sz w:val="24"/>
          <w:szCs w:val="24"/>
          <w:shd w:val="clear" w:color="auto" w:fill="FFFFFF"/>
        </w:rPr>
        <w:t xml:space="preserve">as to </w:t>
      </w:r>
      <w:r>
        <w:rPr>
          <w:rFonts w:ascii="Arial" w:hAnsi="Arial" w:cs="Arial"/>
          <w:color w:val="141414"/>
          <w:sz w:val="24"/>
          <w:szCs w:val="24"/>
          <w:shd w:val="clear" w:color="auto" w:fill="FFFFFF"/>
        </w:rPr>
        <w:t>wh</w:t>
      </w:r>
      <w:r w:rsidR="00C915B0">
        <w:rPr>
          <w:rFonts w:ascii="Arial" w:hAnsi="Arial" w:cs="Arial"/>
          <w:color w:val="141414"/>
          <w:sz w:val="24"/>
          <w:szCs w:val="24"/>
          <w:shd w:val="clear" w:color="auto" w:fill="FFFFFF"/>
        </w:rPr>
        <w:t>ether</w:t>
      </w:r>
      <w:r>
        <w:rPr>
          <w:rFonts w:ascii="Arial" w:hAnsi="Arial" w:cs="Arial"/>
          <w:color w:val="141414"/>
          <w:sz w:val="24"/>
          <w:szCs w:val="24"/>
          <w:shd w:val="clear" w:color="auto" w:fill="FFFFFF"/>
        </w:rPr>
        <w:t xml:space="preserve"> </w:t>
      </w:r>
      <w:r w:rsidR="00B23EC8">
        <w:rPr>
          <w:rFonts w:ascii="Arial" w:hAnsi="Arial" w:cs="Arial"/>
          <w:color w:val="141414"/>
          <w:sz w:val="24"/>
          <w:szCs w:val="24"/>
          <w:shd w:val="clear" w:color="auto" w:fill="FFFFFF"/>
        </w:rPr>
        <w:t xml:space="preserve">partnership approaches are the most </w:t>
      </w:r>
      <w:r w:rsidR="0085165F">
        <w:rPr>
          <w:rFonts w:ascii="Arial" w:hAnsi="Arial" w:cs="Arial"/>
          <w:color w:val="141414"/>
          <w:sz w:val="24"/>
          <w:szCs w:val="24"/>
          <w:shd w:val="clear" w:color="auto" w:fill="FFFFFF"/>
        </w:rPr>
        <w:t>e</w:t>
      </w:r>
      <w:r w:rsidR="00B23EC8">
        <w:rPr>
          <w:rFonts w:ascii="Arial" w:hAnsi="Arial" w:cs="Arial"/>
          <w:color w:val="141414"/>
          <w:sz w:val="24"/>
          <w:szCs w:val="24"/>
          <w:shd w:val="clear" w:color="auto" w:fill="FFFFFF"/>
        </w:rPr>
        <w:t>ffective means of rehabilitating offenders.</w:t>
      </w:r>
      <w:r w:rsidR="00C915B0">
        <w:rPr>
          <w:rFonts w:ascii="Arial" w:hAnsi="Arial" w:cs="Arial"/>
          <w:color w:val="141414"/>
          <w:sz w:val="24"/>
          <w:szCs w:val="24"/>
          <w:shd w:val="clear" w:color="auto" w:fill="FFFFFF"/>
        </w:rPr>
        <w:t xml:space="preserve"> </w:t>
      </w:r>
      <w:r w:rsidR="00517A5A">
        <w:rPr>
          <w:rFonts w:ascii="Arial" w:hAnsi="Arial" w:cs="Arial"/>
          <w:color w:val="141414"/>
          <w:sz w:val="24"/>
          <w:szCs w:val="24"/>
          <w:shd w:val="clear" w:color="auto" w:fill="FFFFFF"/>
        </w:rPr>
        <w:t>To fully answer this question</w:t>
      </w:r>
      <w:r w:rsidR="008936A0">
        <w:rPr>
          <w:rFonts w:ascii="Arial" w:hAnsi="Arial" w:cs="Arial"/>
          <w:color w:val="141414"/>
          <w:sz w:val="24"/>
          <w:szCs w:val="24"/>
          <w:shd w:val="clear" w:color="auto" w:fill="FFFFFF"/>
        </w:rPr>
        <w:t>,</w:t>
      </w:r>
      <w:r w:rsidR="00517A5A">
        <w:rPr>
          <w:rFonts w:ascii="Arial" w:hAnsi="Arial" w:cs="Arial"/>
          <w:color w:val="141414"/>
          <w:sz w:val="24"/>
          <w:szCs w:val="24"/>
          <w:shd w:val="clear" w:color="auto" w:fill="FFFFFF"/>
        </w:rPr>
        <w:t xml:space="preserve"> the essay will be based on </w:t>
      </w:r>
      <w:r w:rsidR="00061E25">
        <w:rPr>
          <w:rFonts w:ascii="Arial" w:hAnsi="Arial" w:cs="Arial"/>
          <w:color w:val="141414"/>
          <w:sz w:val="24"/>
          <w:szCs w:val="24"/>
          <w:shd w:val="clear" w:color="auto" w:fill="FFFFFF"/>
        </w:rPr>
        <w:t xml:space="preserve">researching partnerships </w:t>
      </w:r>
      <w:r w:rsidR="00165470">
        <w:rPr>
          <w:rFonts w:ascii="Arial" w:hAnsi="Arial" w:cs="Arial"/>
          <w:color w:val="141414"/>
          <w:sz w:val="24"/>
          <w:szCs w:val="24"/>
          <w:shd w:val="clear" w:color="auto" w:fill="FFFFFF"/>
        </w:rPr>
        <w:t xml:space="preserve">that are </w:t>
      </w:r>
      <w:r w:rsidR="00061E25">
        <w:rPr>
          <w:rFonts w:ascii="Arial" w:hAnsi="Arial" w:cs="Arial"/>
          <w:color w:val="141414"/>
          <w:sz w:val="24"/>
          <w:szCs w:val="24"/>
          <w:shd w:val="clear" w:color="auto" w:fill="FFFFFF"/>
        </w:rPr>
        <w:t>used by the police</w:t>
      </w:r>
      <w:r w:rsidR="008936A0">
        <w:rPr>
          <w:rFonts w:ascii="Arial" w:hAnsi="Arial" w:cs="Arial"/>
          <w:color w:val="141414"/>
          <w:sz w:val="24"/>
          <w:szCs w:val="24"/>
          <w:shd w:val="clear" w:color="auto" w:fill="FFFFFF"/>
        </w:rPr>
        <w:t>.</w:t>
      </w:r>
      <w:r w:rsidR="00061E25">
        <w:rPr>
          <w:rFonts w:ascii="Arial" w:hAnsi="Arial" w:cs="Arial"/>
          <w:color w:val="141414"/>
          <w:sz w:val="24"/>
          <w:szCs w:val="24"/>
          <w:shd w:val="clear" w:color="auto" w:fill="FFFFFF"/>
        </w:rPr>
        <w:t xml:space="preserve"> </w:t>
      </w:r>
      <w:r w:rsidR="00F83DEA">
        <w:rPr>
          <w:rFonts w:ascii="Arial" w:hAnsi="Arial" w:cs="Arial"/>
          <w:color w:val="141414"/>
          <w:sz w:val="24"/>
          <w:szCs w:val="24"/>
          <w:shd w:val="clear" w:color="auto" w:fill="FFFFFF"/>
        </w:rPr>
        <w:t>Who the</w:t>
      </w:r>
      <w:r w:rsidR="00165470">
        <w:rPr>
          <w:rFonts w:ascii="Arial" w:hAnsi="Arial" w:cs="Arial"/>
          <w:color w:val="141414"/>
          <w:sz w:val="24"/>
          <w:szCs w:val="24"/>
          <w:shd w:val="clear" w:color="auto" w:fill="FFFFFF"/>
        </w:rPr>
        <w:t>se</w:t>
      </w:r>
      <w:r w:rsidR="00F83DEA">
        <w:rPr>
          <w:rFonts w:ascii="Arial" w:hAnsi="Arial" w:cs="Arial"/>
          <w:color w:val="141414"/>
          <w:sz w:val="24"/>
          <w:szCs w:val="24"/>
          <w:shd w:val="clear" w:color="auto" w:fill="FFFFFF"/>
        </w:rPr>
        <w:t xml:space="preserve"> partnerships are best </w:t>
      </w:r>
      <w:r w:rsidR="00A27217">
        <w:rPr>
          <w:rFonts w:ascii="Arial" w:hAnsi="Arial" w:cs="Arial"/>
          <w:color w:val="141414"/>
          <w:sz w:val="24"/>
          <w:szCs w:val="24"/>
          <w:shd w:val="clear" w:color="auto" w:fill="FFFFFF"/>
        </w:rPr>
        <w:t>suited for. Analysing test results of various rehabilitation</w:t>
      </w:r>
      <w:r w:rsidR="00A56163">
        <w:rPr>
          <w:rFonts w:ascii="Arial" w:hAnsi="Arial" w:cs="Arial"/>
          <w:color w:val="141414"/>
          <w:sz w:val="24"/>
          <w:szCs w:val="24"/>
          <w:shd w:val="clear" w:color="auto" w:fill="FFFFFF"/>
        </w:rPr>
        <w:t xml:space="preserve"> programmes in the United </w:t>
      </w:r>
      <w:r w:rsidR="00A21DF4">
        <w:rPr>
          <w:rFonts w:ascii="Arial" w:hAnsi="Arial" w:cs="Arial"/>
          <w:color w:val="141414"/>
          <w:sz w:val="24"/>
          <w:szCs w:val="24"/>
          <w:shd w:val="clear" w:color="auto" w:fill="FFFFFF"/>
        </w:rPr>
        <w:t>S</w:t>
      </w:r>
      <w:r w:rsidR="00A56163">
        <w:rPr>
          <w:rFonts w:ascii="Arial" w:hAnsi="Arial" w:cs="Arial"/>
          <w:color w:val="141414"/>
          <w:sz w:val="24"/>
          <w:szCs w:val="24"/>
          <w:shd w:val="clear" w:color="auto" w:fill="FFFFFF"/>
        </w:rPr>
        <w:t>tates o</w:t>
      </w:r>
      <w:r w:rsidR="00A21DF4">
        <w:rPr>
          <w:rFonts w:ascii="Arial" w:hAnsi="Arial" w:cs="Arial"/>
          <w:color w:val="141414"/>
          <w:sz w:val="24"/>
          <w:szCs w:val="24"/>
          <w:shd w:val="clear" w:color="auto" w:fill="FFFFFF"/>
        </w:rPr>
        <w:t>f</w:t>
      </w:r>
      <w:r w:rsidR="00A56163">
        <w:rPr>
          <w:rFonts w:ascii="Arial" w:hAnsi="Arial" w:cs="Arial"/>
          <w:color w:val="141414"/>
          <w:sz w:val="24"/>
          <w:szCs w:val="24"/>
          <w:shd w:val="clear" w:color="auto" w:fill="FFFFFF"/>
        </w:rPr>
        <w:t xml:space="preserve"> America.</w:t>
      </w:r>
      <w:r w:rsidR="00E32B77">
        <w:rPr>
          <w:rFonts w:ascii="Arial" w:hAnsi="Arial" w:cs="Arial"/>
          <w:color w:val="141414"/>
          <w:sz w:val="24"/>
          <w:szCs w:val="24"/>
          <w:shd w:val="clear" w:color="auto" w:fill="FFFFFF"/>
        </w:rPr>
        <w:t xml:space="preserve"> </w:t>
      </w:r>
      <w:r w:rsidR="00396AA4">
        <w:rPr>
          <w:rFonts w:ascii="Arial" w:hAnsi="Arial" w:cs="Arial"/>
          <w:color w:val="141414"/>
          <w:sz w:val="24"/>
          <w:szCs w:val="24"/>
          <w:shd w:val="clear" w:color="auto" w:fill="FFFFFF"/>
        </w:rPr>
        <w:t xml:space="preserve">The essay will then </w:t>
      </w:r>
      <w:r w:rsidR="00712CF2">
        <w:rPr>
          <w:rFonts w:ascii="Arial" w:hAnsi="Arial" w:cs="Arial"/>
          <w:color w:val="141414"/>
          <w:sz w:val="24"/>
          <w:szCs w:val="24"/>
          <w:shd w:val="clear" w:color="auto" w:fill="FFFFFF"/>
        </w:rPr>
        <w:t xml:space="preserve">summarise whether the partnership </w:t>
      </w:r>
      <w:r w:rsidR="00C458D1">
        <w:rPr>
          <w:rFonts w:ascii="Arial" w:hAnsi="Arial" w:cs="Arial"/>
          <w:color w:val="141414"/>
          <w:sz w:val="24"/>
          <w:szCs w:val="24"/>
          <w:shd w:val="clear" w:color="auto" w:fill="FFFFFF"/>
        </w:rPr>
        <w:t>is effective or not, based on statistics and facts.</w:t>
      </w:r>
      <w:r w:rsidR="00187803">
        <w:rPr>
          <w:rFonts w:ascii="Arial" w:hAnsi="Arial" w:cs="Arial"/>
          <w:color w:val="141414"/>
          <w:sz w:val="24"/>
          <w:szCs w:val="24"/>
          <w:shd w:val="clear" w:color="auto" w:fill="FFFFFF"/>
        </w:rPr>
        <w:t xml:space="preserve"> Whilst also discussing the pilot scheme, </w:t>
      </w:r>
      <w:r w:rsidR="00C66158">
        <w:rPr>
          <w:rFonts w:ascii="Arial" w:hAnsi="Arial" w:cs="Arial"/>
          <w:color w:val="141414"/>
          <w:sz w:val="24"/>
          <w:szCs w:val="24"/>
          <w:shd w:val="clear" w:color="auto" w:fill="FFFFFF"/>
        </w:rPr>
        <w:t xml:space="preserve">Operation Checkpoint, and its effectiveness. </w:t>
      </w:r>
      <w:r w:rsidR="007E190C">
        <w:rPr>
          <w:rFonts w:ascii="Arial" w:hAnsi="Arial" w:cs="Arial"/>
          <w:color w:val="141414"/>
          <w:sz w:val="24"/>
          <w:szCs w:val="24"/>
          <w:shd w:val="clear" w:color="auto" w:fill="FFFFFF"/>
        </w:rPr>
        <w:t xml:space="preserve">A conclusion will then be drawn on to ascertain the overall answer to the question </w:t>
      </w:r>
      <w:r w:rsidR="00AA0A71">
        <w:rPr>
          <w:rFonts w:ascii="Arial" w:hAnsi="Arial" w:cs="Arial"/>
          <w:color w:val="141414"/>
          <w:sz w:val="24"/>
          <w:szCs w:val="24"/>
          <w:shd w:val="clear" w:color="auto" w:fill="FFFFFF"/>
        </w:rPr>
        <w:t>this essay is addressing.</w:t>
      </w:r>
    </w:p>
    <w:p w14:paraId="55C5E657" w14:textId="743B2491" w:rsidR="004901B1" w:rsidRDefault="004901B1" w:rsidP="00E86028">
      <w:pPr>
        <w:ind w:firstLine="720"/>
        <w:rPr>
          <w:rFonts w:ascii="Arial" w:hAnsi="Arial" w:cs="Arial"/>
          <w:color w:val="141414"/>
          <w:sz w:val="24"/>
          <w:szCs w:val="24"/>
          <w:shd w:val="clear" w:color="auto" w:fill="FFFFFF"/>
        </w:rPr>
      </w:pPr>
    </w:p>
    <w:p w14:paraId="1BF6D600" w14:textId="56C7F97E" w:rsidR="00A12497" w:rsidRDefault="00170AF1" w:rsidP="00910095">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It</w:t>
      </w:r>
      <w:r w:rsidR="005866F4">
        <w:rPr>
          <w:rFonts w:ascii="Arial" w:hAnsi="Arial" w:cs="Arial"/>
          <w:color w:val="141414"/>
          <w:sz w:val="24"/>
          <w:szCs w:val="24"/>
          <w:shd w:val="clear" w:color="auto" w:fill="FFFFFF"/>
        </w:rPr>
        <w:t xml:space="preserve"> is</w:t>
      </w:r>
      <w:r>
        <w:rPr>
          <w:rFonts w:ascii="Arial" w:hAnsi="Arial" w:cs="Arial"/>
          <w:color w:val="141414"/>
          <w:sz w:val="24"/>
          <w:szCs w:val="24"/>
          <w:shd w:val="clear" w:color="auto" w:fill="FFFFFF"/>
        </w:rPr>
        <w:t xml:space="preserve"> noted by </w:t>
      </w:r>
      <w:r w:rsidR="003640D2">
        <w:rPr>
          <w:rFonts w:ascii="Arial" w:hAnsi="Arial" w:cs="Arial"/>
          <w:color w:val="141414"/>
          <w:sz w:val="24"/>
          <w:szCs w:val="24"/>
          <w:shd w:val="clear" w:color="auto" w:fill="FFFFFF"/>
        </w:rPr>
        <w:t>(</w:t>
      </w:r>
      <w:r w:rsidR="00110D23">
        <w:rPr>
          <w:rFonts w:ascii="Arial" w:hAnsi="Arial" w:cs="Arial"/>
          <w:color w:val="141414"/>
          <w:sz w:val="24"/>
          <w:szCs w:val="24"/>
          <w:shd w:val="clear" w:color="auto" w:fill="FFFFFF"/>
        </w:rPr>
        <w:t>Wilson</w:t>
      </w:r>
      <w:r w:rsidR="002176E9">
        <w:rPr>
          <w:rFonts w:ascii="Arial" w:hAnsi="Arial" w:cs="Arial"/>
          <w:color w:val="141414"/>
          <w:sz w:val="24"/>
          <w:szCs w:val="24"/>
          <w:shd w:val="clear" w:color="auto" w:fill="FFFFFF"/>
        </w:rPr>
        <w:t>,</w:t>
      </w:r>
      <w:r w:rsidR="007F0F49">
        <w:rPr>
          <w:rFonts w:ascii="Arial" w:hAnsi="Arial" w:cs="Arial"/>
          <w:color w:val="141414"/>
          <w:sz w:val="24"/>
          <w:szCs w:val="24"/>
          <w:shd w:val="clear" w:color="auto" w:fill="FFFFFF"/>
        </w:rPr>
        <w:t xml:space="preserve"> 2016</w:t>
      </w:r>
      <w:r w:rsidR="003640D2">
        <w:rPr>
          <w:rFonts w:ascii="Arial" w:hAnsi="Arial" w:cs="Arial"/>
          <w:color w:val="141414"/>
          <w:sz w:val="24"/>
          <w:szCs w:val="24"/>
          <w:shd w:val="clear" w:color="auto" w:fill="FFFFFF"/>
        </w:rPr>
        <w:t>)</w:t>
      </w:r>
      <w:r w:rsidR="007F0F49">
        <w:rPr>
          <w:rFonts w:ascii="Arial" w:hAnsi="Arial" w:cs="Arial"/>
          <w:color w:val="141414"/>
          <w:sz w:val="24"/>
          <w:szCs w:val="24"/>
          <w:shd w:val="clear" w:color="auto" w:fill="FFFFFF"/>
        </w:rPr>
        <w:t>,</w:t>
      </w:r>
      <w:r w:rsidR="00110D23">
        <w:rPr>
          <w:rFonts w:ascii="Arial" w:hAnsi="Arial" w:cs="Arial"/>
          <w:color w:val="141414"/>
          <w:sz w:val="24"/>
          <w:szCs w:val="24"/>
          <w:shd w:val="clear" w:color="auto" w:fill="FFFFFF"/>
        </w:rPr>
        <w:t xml:space="preserve"> that ‘Rehabili</w:t>
      </w:r>
      <w:r w:rsidR="00755831">
        <w:rPr>
          <w:rFonts w:ascii="Arial" w:hAnsi="Arial" w:cs="Arial"/>
          <w:color w:val="141414"/>
          <w:sz w:val="24"/>
          <w:szCs w:val="24"/>
          <w:shd w:val="clear" w:color="auto" w:fill="FFFFFF"/>
        </w:rPr>
        <w:t>tative programs locate the cause</w:t>
      </w:r>
      <w:r w:rsidR="00A73F84">
        <w:rPr>
          <w:rFonts w:ascii="Arial" w:hAnsi="Arial" w:cs="Arial"/>
          <w:color w:val="141414"/>
          <w:sz w:val="24"/>
          <w:szCs w:val="24"/>
          <w:shd w:val="clear" w:color="auto" w:fill="FFFFFF"/>
        </w:rPr>
        <w:t>s</w:t>
      </w:r>
      <w:r w:rsidR="00755831">
        <w:rPr>
          <w:rFonts w:ascii="Arial" w:hAnsi="Arial" w:cs="Arial"/>
          <w:color w:val="141414"/>
          <w:sz w:val="24"/>
          <w:szCs w:val="24"/>
          <w:shd w:val="clear" w:color="auto" w:fill="FFFFFF"/>
        </w:rPr>
        <w:t xml:space="preserve"> of crime within </w:t>
      </w:r>
      <w:r w:rsidR="00A73F84">
        <w:rPr>
          <w:rFonts w:ascii="Arial" w:hAnsi="Arial" w:cs="Arial"/>
          <w:color w:val="141414"/>
          <w:sz w:val="24"/>
          <w:szCs w:val="24"/>
          <w:shd w:val="clear" w:color="auto" w:fill="FFFFFF"/>
        </w:rPr>
        <w:t xml:space="preserve">the individual </w:t>
      </w:r>
      <w:r w:rsidR="00687C2E">
        <w:rPr>
          <w:rFonts w:ascii="Arial" w:hAnsi="Arial" w:cs="Arial"/>
          <w:color w:val="141414"/>
          <w:sz w:val="24"/>
          <w:szCs w:val="24"/>
          <w:shd w:val="clear" w:color="auto" w:fill="FFFFFF"/>
        </w:rPr>
        <w:t xml:space="preserve">or at least presume that by bringing about change within an individual </w:t>
      </w:r>
      <w:r>
        <w:rPr>
          <w:rFonts w:ascii="Arial" w:hAnsi="Arial" w:cs="Arial"/>
          <w:color w:val="141414"/>
          <w:sz w:val="24"/>
          <w:szCs w:val="24"/>
          <w:shd w:val="clear" w:color="auto" w:fill="FFFFFF"/>
        </w:rPr>
        <w:t xml:space="preserve">that </w:t>
      </w:r>
      <w:r w:rsidR="00687C2E">
        <w:rPr>
          <w:rFonts w:ascii="Arial" w:hAnsi="Arial" w:cs="Arial"/>
          <w:color w:val="141414"/>
          <w:sz w:val="24"/>
          <w:szCs w:val="24"/>
          <w:shd w:val="clear" w:color="auto" w:fill="FFFFFF"/>
        </w:rPr>
        <w:t>he or she will be less likely to commit crime</w:t>
      </w:r>
      <w:r w:rsidR="009459A0">
        <w:rPr>
          <w:rFonts w:ascii="Arial" w:hAnsi="Arial" w:cs="Arial"/>
          <w:color w:val="141414"/>
          <w:sz w:val="24"/>
          <w:szCs w:val="24"/>
          <w:shd w:val="clear" w:color="auto" w:fill="FFFFFF"/>
        </w:rPr>
        <w:t xml:space="preserve">’. An idea that </w:t>
      </w:r>
      <w:r w:rsidR="008E0207">
        <w:rPr>
          <w:rFonts w:ascii="Arial" w:hAnsi="Arial" w:cs="Arial"/>
          <w:color w:val="141414"/>
          <w:sz w:val="24"/>
          <w:szCs w:val="24"/>
          <w:shd w:val="clear" w:color="auto" w:fill="FFFFFF"/>
        </w:rPr>
        <w:t xml:space="preserve">the root of why crime is committed </w:t>
      </w:r>
      <w:r w:rsidR="007F0F49">
        <w:rPr>
          <w:rFonts w:ascii="Arial" w:hAnsi="Arial" w:cs="Arial"/>
          <w:color w:val="141414"/>
          <w:sz w:val="24"/>
          <w:szCs w:val="24"/>
          <w:shd w:val="clear" w:color="auto" w:fill="FFFFFF"/>
        </w:rPr>
        <w:t xml:space="preserve">is </w:t>
      </w:r>
      <w:r w:rsidR="005C3A5C">
        <w:rPr>
          <w:rFonts w:ascii="Arial" w:hAnsi="Arial" w:cs="Arial"/>
          <w:color w:val="141414"/>
          <w:sz w:val="24"/>
          <w:szCs w:val="24"/>
          <w:shd w:val="clear" w:color="auto" w:fill="FFFFFF"/>
        </w:rPr>
        <w:t xml:space="preserve">usually found when rehabilitating offenders. </w:t>
      </w:r>
    </w:p>
    <w:p w14:paraId="00E09195" w14:textId="77777777" w:rsidR="006366A0" w:rsidRDefault="006366A0" w:rsidP="00A06FFF">
      <w:pPr>
        <w:spacing w:line="360" w:lineRule="auto"/>
        <w:ind w:firstLine="720"/>
        <w:rPr>
          <w:rFonts w:ascii="Arial" w:hAnsi="Arial" w:cs="Arial"/>
          <w:color w:val="141414"/>
          <w:sz w:val="24"/>
          <w:szCs w:val="24"/>
          <w:shd w:val="clear" w:color="auto" w:fill="FFFFFF"/>
        </w:rPr>
      </w:pPr>
    </w:p>
    <w:p w14:paraId="7CA749CE" w14:textId="6C389C60" w:rsidR="006A4470" w:rsidRDefault="00817DF7" w:rsidP="00A06FFF">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The police use many partnerships when it comes to re-habilitating </w:t>
      </w:r>
      <w:r w:rsidR="005D4764">
        <w:rPr>
          <w:rFonts w:ascii="Arial" w:hAnsi="Arial" w:cs="Arial"/>
          <w:color w:val="141414"/>
          <w:sz w:val="24"/>
          <w:szCs w:val="24"/>
          <w:shd w:val="clear" w:color="auto" w:fill="FFFFFF"/>
        </w:rPr>
        <w:t>offenders</w:t>
      </w:r>
      <w:r w:rsidR="004804F7">
        <w:rPr>
          <w:rFonts w:ascii="Arial" w:hAnsi="Arial" w:cs="Arial"/>
          <w:color w:val="141414"/>
          <w:sz w:val="24"/>
          <w:szCs w:val="24"/>
          <w:shd w:val="clear" w:color="auto" w:fill="FFFFFF"/>
        </w:rPr>
        <w:t xml:space="preserve">, and they play an important role in helping </w:t>
      </w:r>
      <w:r w:rsidR="00274024">
        <w:rPr>
          <w:rFonts w:ascii="Arial" w:hAnsi="Arial" w:cs="Arial"/>
          <w:color w:val="141414"/>
          <w:sz w:val="24"/>
          <w:szCs w:val="24"/>
          <w:shd w:val="clear" w:color="auto" w:fill="FFFFFF"/>
        </w:rPr>
        <w:t>offenders to not re-offend.</w:t>
      </w:r>
      <w:r w:rsidR="005866F4">
        <w:rPr>
          <w:rFonts w:ascii="Arial" w:hAnsi="Arial" w:cs="Arial"/>
          <w:color w:val="141414"/>
          <w:sz w:val="24"/>
          <w:szCs w:val="24"/>
          <w:shd w:val="clear" w:color="auto" w:fill="FFFFFF"/>
        </w:rPr>
        <w:t xml:space="preserve"> (Farrell, 2022) infers that the police service cannot deal with every incident on their own and that they rely on specialist partners to help guide them when solving problems.</w:t>
      </w:r>
      <w:r w:rsidR="00274024">
        <w:rPr>
          <w:rFonts w:ascii="Arial" w:hAnsi="Arial" w:cs="Arial"/>
          <w:color w:val="141414"/>
          <w:sz w:val="24"/>
          <w:szCs w:val="24"/>
          <w:shd w:val="clear" w:color="auto" w:fill="FFFFFF"/>
        </w:rPr>
        <w:t xml:space="preserve"> </w:t>
      </w:r>
      <w:r w:rsidR="00405280">
        <w:rPr>
          <w:rFonts w:ascii="Arial" w:hAnsi="Arial" w:cs="Arial"/>
          <w:color w:val="141414"/>
          <w:sz w:val="24"/>
          <w:szCs w:val="24"/>
          <w:shd w:val="clear" w:color="auto" w:fill="FFFFFF"/>
        </w:rPr>
        <w:t>The article from</w:t>
      </w:r>
      <w:r w:rsidR="00821FE9">
        <w:rPr>
          <w:rFonts w:ascii="Arial" w:hAnsi="Arial" w:cs="Arial"/>
          <w:color w:val="141414"/>
          <w:sz w:val="24"/>
          <w:szCs w:val="24"/>
          <w:shd w:val="clear" w:color="auto" w:fill="FFFFFF"/>
        </w:rPr>
        <w:t xml:space="preserve"> (</w:t>
      </w:r>
      <w:r w:rsidR="00AA5927" w:rsidRPr="00405280">
        <w:rPr>
          <w:rFonts w:ascii="Arial" w:hAnsi="Arial" w:cs="Arial"/>
          <w:color w:val="141414"/>
          <w:sz w:val="24"/>
          <w:szCs w:val="24"/>
          <w:shd w:val="clear" w:color="auto" w:fill="FFFFFF"/>
        </w:rPr>
        <w:t xml:space="preserve">A Framework </w:t>
      </w:r>
      <w:r w:rsidR="00611D23" w:rsidRPr="00405280">
        <w:rPr>
          <w:rFonts w:ascii="Arial" w:hAnsi="Arial" w:cs="Arial"/>
          <w:color w:val="141414"/>
          <w:sz w:val="24"/>
          <w:szCs w:val="24"/>
          <w:shd w:val="clear" w:color="auto" w:fill="FFFFFF"/>
        </w:rPr>
        <w:t>to Support Positive Change for Those at Risk of Offending, 2018 – 2023</w:t>
      </w:r>
      <w:r w:rsidR="00405280">
        <w:rPr>
          <w:rFonts w:ascii="Arial" w:hAnsi="Arial" w:cs="Arial"/>
          <w:color w:val="141414"/>
          <w:sz w:val="24"/>
          <w:szCs w:val="24"/>
          <w:shd w:val="clear" w:color="auto" w:fill="FFFFFF"/>
        </w:rPr>
        <w:t>)</w:t>
      </w:r>
      <w:r w:rsidR="00611D23" w:rsidRPr="00405280">
        <w:rPr>
          <w:rFonts w:ascii="Arial" w:hAnsi="Arial" w:cs="Arial"/>
          <w:color w:val="141414"/>
          <w:sz w:val="24"/>
          <w:szCs w:val="24"/>
          <w:shd w:val="clear" w:color="auto" w:fill="FFFFFF"/>
        </w:rPr>
        <w:t xml:space="preserve"> </w:t>
      </w:r>
      <w:r w:rsidR="00611D23">
        <w:rPr>
          <w:rFonts w:ascii="Arial" w:hAnsi="Arial" w:cs="Arial"/>
          <w:color w:val="141414"/>
          <w:sz w:val="24"/>
          <w:szCs w:val="24"/>
          <w:shd w:val="clear" w:color="auto" w:fill="FFFFFF"/>
        </w:rPr>
        <w:t>states</w:t>
      </w:r>
      <w:proofErr w:type="gramStart"/>
      <w:r w:rsidR="00611D23">
        <w:rPr>
          <w:rFonts w:ascii="Arial" w:hAnsi="Arial" w:cs="Arial"/>
          <w:color w:val="141414"/>
          <w:sz w:val="24"/>
          <w:szCs w:val="24"/>
          <w:shd w:val="clear" w:color="auto" w:fill="FFFFFF"/>
        </w:rPr>
        <w:t>…</w:t>
      </w:r>
      <w:r w:rsidR="00274024">
        <w:rPr>
          <w:rFonts w:ascii="Arial" w:hAnsi="Arial" w:cs="Arial"/>
          <w:color w:val="141414"/>
          <w:sz w:val="24"/>
          <w:szCs w:val="24"/>
          <w:shd w:val="clear" w:color="auto" w:fill="FFFFFF"/>
        </w:rPr>
        <w:t>“</w:t>
      </w:r>
      <w:proofErr w:type="gramEnd"/>
      <w:r w:rsidR="00274024">
        <w:rPr>
          <w:rFonts w:ascii="Arial" w:hAnsi="Arial" w:cs="Arial"/>
          <w:color w:val="141414"/>
          <w:sz w:val="24"/>
          <w:szCs w:val="24"/>
          <w:shd w:val="clear" w:color="auto" w:fill="FFFFFF"/>
        </w:rPr>
        <w:t xml:space="preserve">All partners have a responsibility </w:t>
      </w:r>
      <w:r w:rsidR="00B563C9">
        <w:rPr>
          <w:rFonts w:ascii="Arial" w:hAnsi="Arial" w:cs="Arial"/>
          <w:color w:val="141414"/>
          <w:sz w:val="24"/>
          <w:szCs w:val="24"/>
          <w:shd w:val="clear" w:color="auto" w:fill="FFFFFF"/>
        </w:rPr>
        <w:t>to provide a service which is responsive to the needs of an individual.</w:t>
      </w:r>
      <w:r w:rsidR="00AA5927">
        <w:rPr>
          <w:rFonts w:ascii="Arial" w:hAnsi="Arial" w:cs="Arial"/>
          <w:color w:val="141414"/>
          <w:sz w:val="24"/>
          <w:szCs w:val="24"/>
          <w:shd w:val="clear" w:color="auto" w:fill="FFFFFF"/>
        </w:rPr>
        <w:t>”</w:t>
      </w:r>
      <w:r w:rsidR="00611D23">
        <w:rPr>
          <w:rFonts w:ascii="Arial" w:hAnsi="Arial" w:cs="Arial"/>
          <w:color w:val="141414"/>
          <w:sz w:val="24"/>
          <w:szCs w:val="24"/>
          <w:shd w:val="clear" w:color="auto" w:fill="FFFFFF"/>
        </w:rPr>
        <w:t xml:space="preserve"> This meaning that </w:t>
      </w:r>
      <w:r w:rsidR="003F1232">
        <w:rPr>
          <w:rFonts w:ascii="Arial" w:hAnsi="Arial" w:cs="Arial"/>
          <w:color w:val="141414"/>
          <w:sz w:val="24"/>
          <w:szCs w:val="24"/>
          <w:shd w:val="clear" w:color="auto" w:fill="FFFFFF"/>
        </w:rPr>
        <w:t>pa</w:t>
      </w:r>
      <w:r w:rsidR="008358A0">
        <w:rPr>
          <w:rFonts w:ascii="Arial" w:hAnsi="Arial" w:cs="Arial"/>
          <w:color w:val="141414"/>
          <w:sz w:val="24"/>
          <w:szCs w:val="24"/>
          <w:shd w:val="clear" w:color="auto" w:fill="FFFFFF"/>
        </w:rPr>
        <w:t>rt</w:t>
      </w:r>
      <w:r w:rsidR="003F1232">
        <w:rPr>
          <w:rFonts w:ascii="Arial" w:hAnsi="Arial" w:cs="Arial"/>
          <w:color w:val="141414"/>
          <w:sz w:val="24"/>
          <w:szCs w:val="24"/>
          <w:shd w:val="clear" w:color="auto" w:fill="FFFFFF"/>
        </w:rPr>
        <w:t xml:space="preserve">nerships </w:t>
      </w:r>
      <w:r w:rsidR="008358A0">
        <w:rPr>
          <w:rFonts w:ascii="Arial" w:hAnsi="Arial" w:cs="Arial"/>
          <w:color w:val="141414"/>
          <w:sz w:val="24"/>
          <w:szCs w:val="24"/>
          <w:shd w:val="clear" w:color="auto" w:fill="FFFFFF"/>
        </w:rPr>
        <w:t>must be tailored to the respective offender</w:t>
      </w:r>
      <w:r w:rsidR="00A06FFF">
        <w:rPr>
          <w:rFonts w:ascii="Arial" w:hAnsi="Arial" w:cs="Arial"/>
          <w:color w:val="141414"/>
          <w:sz w:val="24"/>
          <w:szCs w:val="24"/>
          <w:shd w:val="clear" w:color="auto" w:fill="FFFFFF"/>
        </w:rPr>
        <w:t>, but are they effective?</w:t>
      </w:r>
      <w:r w:rsidR="00DD1273">
        <w:rPr>
          <w:rFonts w:ascii="Arial" w:hAnsi="Arial" w:cs="Arial"/>
          <w:color w:val="141414"/>
          <w:sz w:val="24"/>
          <w:szCs w:val="24"/>
          <w:shd w:val="clear" w:color="auto" w:fill="FFFFFF"/>
        </w:rPr>
        <w:t xml:space="preserve"> </w:t>
      </w:r>
      <w:r w:rsidR="004D1DE0">
        <w:rPr>
          <w:rFonts w:ascii="Arial" w:hAnsi="Arial" w:cs="Arial"/>
          <w:color w:val="141414"/>
          <w:sz w:val="24"/>
          <w:szCs w:val="24"/>
          <w:shd w:val="clear" w:color="auto" w:fill="FFFFFF"/>
        </w:rPr>
        <w:t>“</w:t>
      </w:r>
      <w:r w:rsidR="00394748">
        <w:rPr>
          <w:rFonts w:ascii="Arial" w:hAnsi="Arial" w:cs="Arial"/>
          <w:color w:val="141414"/>
          <w:sz w:val="24"/>
          <w:szCs w:val="24"/>
          <w:shd w:val="clear" w:color="auto" w:fill="FFFFFF"/>
        </w:rPr>
        <w:t xml:space="preserve">Most problems are best solved by the whole </w:t>
      </w:r>
      <w:r w:rsidR="00D06046">
        <w:rPr>
          <w:rFonts w:ascii="Arial" w:hAnsi="Arial" w:cs="Arial"/>
          <w:color w:val="141414"/>
          <w:sz w:val="24"/>
          <w:szCs w:val="24"/>
          <w:shd w:val="clear" w:color="auto" w:fill="FFFFFF"/>
        </w:rPr>
        <w:t>community working together</w:t>
      </w:r>
      <w:r w:rsidR="00801798">
        <w:rPr>
          <w:rFonts w:ascii="Arial" w:hAnsi="Arial" w:cs="Arial"/>
          <w:color w:val="141414"/>
          <w:sz w:val="24"/>
          <w:szCs w:val="24"/>
          <w:shd w:val="clear" w:color="auto" w:fill="FFFFFF"/>
        </w:rPr>
        <w:t>…” (Cuthbert, 2017)</w:t>
      </w:r>
      <w:r w:rsidR="000063E0">
        <w:rPr>
          <w:rFonts w:ascii="Arial" w:hAnsi="Arial" w:cs="Arial"/>
          <w:color w:val="141414"/>
          <w:sz w:val="24"/>
          <w:szCs w:val="24"/>
          <w:shd w:val="clear" w:color="auto" w:fill="FFFFFF"/>
        </w:rPr>
        <w:t xml:space="preserve"> </w:t>
      </w:r>
    </w:p>
    <w:p w14:paraId="19C4CA63" w14:textId="77777777" w:rsidR="009545D7" w:rsidRDefault="009545D7" w:rsidP="00A06FFF">
      <w:pPr>
        <w:spacing w:line="360" w:lineRule="auto"/>
        <w:ind w:firstLine="720"/>
        <w:rPr>
          <w:rFonts w:ascii="Arial" w:hAnsi="Arial" w:cs="Arial"/>
          <w:color w:val="141414"/>
          <w:sz w:val="24"/>
          <w:szCs w:val="24"/>
          <w:shd w:val="clear" w:color="auto" w:fill="FFFFFF"/>
        </w:rPr>
      </w:pPr>
    </w:p>
    <w:p w14:paraId="4AE6136D" w14:textId="749BC761" w:rsidR="009D11DB" w:rsidRDefault="00832354" w:rsidP="009D11D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Women’s Pathfinder</w:t>
      </w:r>
      <w:r w:rsidR="008231CA">
        <w:rPr>
          <w:rFonts w:ascii="Arial" w:hAnsi="Arial" w:cs="Arial"/>
          <w:color w:val="141414"/>
          <w:sz w:val="24"/>
          <w:szCs w:val="24"/>
          <w:shd w:val="clear" w:color="auto" w:fill="FFFFFF"/>
        </w:rPr>
        <w:t>, for example,</w:t>
      </w:r>
      <w:r>
        <w:rPr>
          <w:rFonts w:ascii="Arial" w:hAnsi="Arial" w:cs="Arial"/>
          <w:color w:val="141414"/>
          <w:sz w:val="24"/>
          <w:szCs w:val="24"/>
          <w:shd w:val="clear" w:color="auto" w:fill="FFFFFF"/>
        </w:rPr>
        <w:t xml:space="preserve"> is </w:t>
      </w:r>
      <w:r w:rsidR="003331C7">
        <w:rPr>
          <w:rFonts w:ascii="Arial" w:hAnsi="Arial" w:cs="Arial"/>
          <w:color w:val="141414"/>
          <w:sz w:val="24"/>
          <w:szCs w:val="24"/>
          <w:shd w:val="clear" w:color="auto" w:fill="FFFFFF"/>
        </w:rPr>
        <w:t xml:space="preserve">a </w:t>
      </w:r>
      <w:r>
        <w:rPr>
          <w:rFonts w:ascii="Arial" w:hAnsi="Arial" w:cs="Arial"/>
          <w:color w:val="141414"/>
          <w:sz w:val="24"/>
          <w:szCs w:val="24"/>
          <w:shd w:val="clear" w:color="auto" w:fill="FFFFFF"/>
        </w:rPr>
        <w:t>Welsh partner initiative that</w:t>
      </w:r>
      <w:r w:rsidR="00F30F75">
        <w:rPr>
          <w:rFonts w:ascii="Arial" w:hAnsi="Arial" w:cs="Arial"/>
          <w:color w:val="141414"/>
          <w:sz w:val="24"/>
          <w:szCs w:val="24"/>
          <w:shd w:val="clear" w:color="auto" w:fill="FFFFFF"/>
        </w:rPr>
        <w:t xml:space="preserve"> focusses on the needs of a woman</w:t>
      </w:r>
      <w:r w:rsidR="00A263DC">
        <w:rPr>
          <w:rFonts w:ascii="Arial" w:hAnsi="Arial" w:cs="Arial"/>
          <w:color w:val="141414"/>
          <w:sz w:val="24"/>
          <w:szCs w:val="24"/>
          <w:shd w:val="clear" w:color="auto" w:fill="FFFFFF"/>
        </w:rPr>
        <w:t>,</w:t>
      </w:r>
      <w:r w:rsidR="00F30F75">
        <w:rPr>
          <w:rFonts w:ascii="Arial" w:hAnsi="Arial" w:cs="Arial"/>
          <w:color w:val="141414"/>
          <w:sz w:val="24"/>
          <w:szCs w:val="24"/>
          <w:shd w:val="clear" w:color="auto" w:fill="FFFFFF"/>
        </w:rPr>
        <w:t xml:space="preserve"> </w:t>
      </w:r>
      <w:r w:rsidR="009B485E">
        <w:rPr>
          <w:rFonts w:ascii="Arial" w:hAnsi="Arial" w:cs="Arial"/>
          <w:color w:val="141414"/>
          <w:sz w:val="24"/>
          <w:szCs w:val="24"/>
          <w:shd w:val="clear" w:color="auto" w:fill="FFFFFF"/>
        </w:rPr>
        <w:t>through support</w:t>
      </w:r>
      <w:r w:rsidR="00A263DC">
        <w:rPr>
          <w:rFonts w:ascii="Arial" w:hAnsi="Arial" w:cs="Arial"/>
          <w:color w:val="141414"/>
          <w:sz w:val="24"/>
          <w:szCs w:val="24"/>
          <w:shd w:val="clear" w:color="auto" w:fill="FFFFFF"/>
        </w:rPr>
        <w:t>,</w:t>
      </w:r>
      <w:r w:rsidR="009B485E">
        <w:rPr>
          <w:rFonts w:ascii="Arial" w:hAnsi="Arial" w:cs="Arial"/>
          <w:color w:val="141414"/>
          <w:sz w:val="24"/>
          <w:szCs w:val="24"/>
          <w:shd w:val="clear" w:color="auto" w:fill="FFFFFF"/>
        </w:rPr>
        <w:t xml:space="preserve"> to be diverted away from the Criminal Justice System.</w:t>
      </w:r>
      <w:r w:rsidR="00106778">
        <w:rPr>
          <w:rFonts w:ascii="Arial" w:hAnsi="Arial" w:cs="Arial"/>
          <w:color w:val="141414"/>
          <w:sz w:val="24"/>
          <w:szCs w:val="24"/>
          <w:shd w:val="clear" w:color="auto" w:fill="FFFFFF"/>
        </w:rPr>
        <w:t xml:space="preserve"> It was established in </w:t>
      </w:r>
      <w:r w:rsidR="002C22A0">
        <w:rPr>
          <w:rFonts w:ascii="Arial" w:hAnsi="Arial" w:cs="Arial"/>
          <w:color w:val="141414"/>
          <w:sz w:val="24"/>
          <w:szCs w:val="24"/>
          <w:shd w:val="clear" w:color="auto" w:fill="FFFFFF"/>
        </w:rPr>
        <w:t>2013 and</w:t>
      </w:r>
      <w:r w:rsidR="00AE24B8">
        <w:rPr>
          <w:rFonts w:ascii="Arial" w:hAnsi="Arial" w:cs="Arial"/>
          <w:color w:val="141414"/>
          <w:sz w:val="24"/>
          <w:szCs w:val="24"/>
          <w:shd w:val="clear" w:color="auto" w:fill="FFFFFF"/>
        </w:rPr>
        <w:t xml:space="preserve"> has been helping women </w:t>
      </w:r>
      <w:r w:rsidR="004D2DA3">
        <w:rPr>
          <w:rFonts w:ascii="Arial" w:hAnsi="Arial" w:cs="Arial"/>
          <w:color w:val="141414"/>
          <w:sz w:val="24"/>
          <w:szCs w:val="24"/>
          <w:shd w:val="clear" w:color="auto" w:fill="FFFFFF"/>
        </w:rPr>
        <w:t xml:space="preserve">by supporting positive change. </w:t>
      </w:r>
      <w:r w:rsidR="00320B8C">
        <w:rPr>
          <w:rFonts w:ascii="Arial" w:hAnsi="Arial" w:cs="Arial"/>
          <w:color w:val="141414"/>
          <w:sz w:val="24"/>
          <w:szCs w:val="24"/>
          <w:shd w:val="clear" w:color="auto" w:fill="FFFFFF"/>
        </w:rPr>
        <w:t xml:space="preserve">“The aim of the Women’s Pathfinder </w:t>
      </w:r>
      <w:r w:rsidR="0049695F">
        <w:rPr>
          <w:rFonts w:ascii="Arial" w:hAnsi="Arial" w:cs="Arial"/>
          <w:color w:val="141414"/>
          <w:sz w:val="24"/>
          <w:szCs w:val="24"/>
          <w:shd w:val="clear" w:color="auto" w:fill="FFFFFF"/>
        </w:rPr>
        <w:t xml:space="preserve">is to reduce </w:t>
      </w:r>
      <w:r w:rsidR="0049695F">
        <w:rPr>
          <w:rFonts w:ascii="Arial" w:hAnsi="Arial" w:cs="Arial"/>
          <w:color w:val="141414"/>
          <w:sz w:val="24"/>
          <w:szCs w:val="24"/>
          <w:shd w:val="clear" w:color="auto" w:fill="FFFFFF"/>
        </w:rPr>
        <w:lastRenderedPageBreak/>
        <w:t xml:space="preserve">offending and re-offending by women in Wales by: ‘Enabling </w:t>
      </w:r>
      <w:r w:rsidR="007126FD">
        <w:rPr>
          <w:rFonts w:ascii="Arial" w:hAnsi="Arial" w:cs="Arial"/>
          <w:color w:val="141414"/>
          <w:sz w:val="24"/>
          <w:szCs w:val="24"/>
          <w:shd w:val="clear" w:color="auto" w:fill="FFFFFF"/>
        </w:rPr>
        <w:t>women and children in Wales to have…positive, independent and healthy li</w:t>
      </w:r>
      <w:r w:rsidR="00246F96">
        <w:rPr>
          <w:rFonts w:ascii="Arial" w:hAnsi="Arial" w:cs="Arial"/>
          <w:color w:val="141414"/>
          <w:sz w:val="24"/>
          <w:szCs w:val="24"/>
          <w:shd w:val="clear" w:color="auto" w:fill="FFFFFF"/>
        </w:rPr>
        <w:t>ves</w:t>
      </w:r>
      <w:r w:rsidR="007126FD">
        <w:rPr>
          <w:rFonts w:ascii="Arial" w:hAnsi="Arial" w:cs="Arial"/>
          <w:color w:val="141414"/>
          <w:sz w:val="24"/>
          <w:szCs w:val="24"/>
          <w:shd w:val="clear" w:color="auto" w:fill="FFFFFF"/>
        </w:rPr>
        <w:t>’</w:t>
      </w:r>
      <w:r w:rsidR="00246F96">
        <w:rPr>
          <w:rFonts w:ascii="Arial" w:hAnsi="Arial" w:cs="Arial"/>
          <w:color w:val="141414"/>
          <w:sz w:val="24"/>
          <w:szCs w:val="24"/>
          <w:shd w:val="clear" w:color="auto" w:fill="FFFFFF"/>
        </w:rPr>
        <w:t xml:space="preserve">…” </w:t>
      </w:r>
      <w:r w:rsidR="004F11D0">
        <w:rPr>
          <w:rFonts w:ascii="Arial" w:hAnsi="Arial" w:cs="Arial"/>
          <w:color w:val="141414"/>
          <w:sz w:val="24"/>
          <w:szCs w:val="24"/>
          <w:shd w:val="clear" w:color="auto" w:fill="FFFFFF"/>
        </w:rPr>
        <w:t>(</w:t>
      </w:r>
      <w:r w:rsidR="00B95061">
        <w:rPr>
          <w:rFonts w:ascii="Arial" w:hAnsi="Arial" w:cs="Arial"/>
          <w:color w:val="141414"/>
          <w:sz w:val="24"/>
          <w:szCs w:val="24"/>
          <w:shd w:val="clear" w:color="auto" w:fill="FFFFFF"/>
        </w:rPr>
        <w:t>Women’s</w:t>
      </w:r>
      <w:r w:rsidR="002176E9">
        <w:rPr>
          <w:rFonts w:ascii="Arial" w:hAnsi="Arial" w:cs="Arial"/>
          <w:color w:val="141414"/>
          <w:sz w:val="24"/>
          <w:szCs w:val="24"/>
          <w:shd w:val="clear" w:color="auto" w:fill="FFFFFF"/>
        </w:rPr>
        <w:t xml:space="preserve"> </w:t>
      </w:r>
      <w:r w:rsidR="0098780B">
        <w:rPr>
          <w:rFonts w:ascii="Arial" w:hAnsi="Arial" w:cs="Arial"/>
          <w:color w:val="141414"/>
          <w:sz w:val="24"/>
          <w:szCs w:val="24"/>
          <w:shd w:val="clear" w:color="auto" w:fill="FFFFFF"/>
        </w:rPr>
        <w:t>Pathfinder</w:t>
      </w:r>
      <w:r w:rsidR="002176E9">
        <w:rPr>
          <w:rFonts w:ascii="Arial" w:hAnsi="Arial" w:cs="Arial"/>
          <w:color w:val="141414"/>
          <w:sz w:val="24"/>
          <w:szCs w:val="24"/>
          <w:shd w:val="clear" w:color="auto" w:fill="FFFFFF"/>
        </w:rPr>
        <w:t>,</w:t>
      </w:r>
      <w:r w:rsidR="00373446">
        <w:rPr>
          <w:rFonts w:ascii="Arial" w:hAnsi="Arial" w:cs="Arial"/>
          <w:color w:val="141414"/>
          <w:sz w:val="24"/>
          <w:szCs w:val="24"/>
          <w:shd w:val="clear" w:color="auto" w:fill="FFFFFF"/>
        </w:rPr>
        <w:t xml:space="preserve"> 2017</w:t>
      </w:r>
      <w:r w:rsidR="004F11D0">
        <w:rPr>
          <w:rFonts w:ascii="Arial" w:hAnsi="Arial" w:cs="Arial"/>
          <w:color w:val="141414"/>
          <w:sz w:val="24"/>
          <w:szCs w:val="24"/>
          <w:shd w:val="clear" w:color="auto" w:fill="FFFFFF"/>
        </w:rPr>
        <w:t>)</w:t>
      </w:r>
      <w:r w:rsidR="00373446">
        <w:rPr>
          <w:rFonts w:ascii="Arial" w:hAnsi="Arial" w:cs="Arial"/>
          <w:color w:val="141414"/>
          <w:sz w:val="24"/>
          <w:szCs w:val="24"/>
          <w:shd w:val="clear" w:color="auto" w:fill="FFFFFF"/>
        </w:rPr>
        <w:t xml:space="preserve">. </w:t>
      </w:r>
      <w:r w:rsidR="00CD2C79">
        <w:rPr>
          <w:rFonts w:ascii="Arial" w:hAnsi="Arial" w:cs="Arial"/>
          <w:color w:val="141414"/>
          <w:sz w:val="24"/>
          <w:szCs w:val="24"/>
          <w:shd w:val="clear" w:color="auto" w:fill="FFFFFF"/>
        </w:rPr>
        <w:t xml:space="preserve">Women can also receive help with accommodation </w:t>
      </w:r>
      <w:r w:rsidR="00145328">
        <w:rPr>
          <w:rFonts w:ascii="Arial" w:hAnsi="Arial" w:cs="Arial"/>
          <w:color w:val="141414"/>
          <w:sz w:val="24"/>
          <w:szCs w:val="24"/>
          <w:shd w:val="clear" w:color="auto" w:fill="FFFFFF"/>
        </w:rPr>
        <w:t>when leaving Prison</w:t>
      </w:r>
      <w:r w:rsidR="008D79BD">
        <w:rPr>
          <w:rFonts w:ascii="Arial" w:hAnsi="Arial" w:cs="Arial"/>
          <w:color w:val="141414"/>
          <w:sz w:val="24"/>
          <w:szCs w:val="24"/>
          <w:shd w:val="clear" w:color="auto" w:fill="FFFFFF"/>
        </w:rPr>
        <w:t xml:space="preserve"> and</w:t>
      </w:r>
      <w:r w:rsidR="00821FE9">
        <w:rPr>
          <w:rFonts w:ascii="Arial" w:hAnsi="Arial" w:cs="Arial"/>
          <w:color w:val="141414"/>
          <w:sz w:val="24"/>
          <w:szCs w:val="24"/>
          <w:shd w:val="clear" w:color="auto" w:fill="FFFFFF"/>
        </w:rPr>
        <w:t>,</w:t>
      </w:r>
      <w:r w:rsidR="008D79BD">
        <w:rPr>
          <w:rFonts w:ascii="Arial" w:hAnsi="Arial" w:cs="Arial"/>
          <w:color w:val="141414"/>
          <w:sz w:val="24"/>
          <w:szCs w:val="24"/>
          <w:shd w:val="clear" w:color="auto" w:fill="FFFFFF"/>
        </w:rPr>
        <w:t xml:space="preserve"> also</w:t>
      </w:r>
      <w:r w:rsidR="004352D0">
        <w:rPr>
          <w:rFonts w:ascii="Arial" w:hAnsi="Arial" w:cs="Arial"/>
          <w:color w:val="141414"/>
          <w:sz w:val="24"/>
          <w:szCs w:val="24"/>
          <w:shd w:val="clear" w:color="auto" w:fill="FFFFFF"/>
        </w:rPr>
        <w:t>,</w:t>
      </w:r>
      <w:r w:rsidR="008D79BD">
        <w:rPr>
          <w:rFonts w:ascii="Arial" w:hAnsi="Arial" w:cs="Arial"/>
          <w:color w:val="141414"/>
          <w:sz w:val="24"/>
          <w:szCs w:val="24"/>
          <w:shd w:val="clear" w:color="auto" w:fill="FFFFFF"/>
        </w:rPr>
        <w:t xml:space="preserve"> </w:t>
      </w:r>
      <w:r w:rsidR="004352D0">
        <w:rPr>
          <w:rFonts w:ascii="Arial" w:hAnsi="Arial" w:cs="Arial"/>
          <w:color w:val="141414"/>
          <w:sz w:val="24"/>
          <w:szCs w:val="24"/>
          <w:shd w:val="clear" w:color="auto" w:fill="FFFFFF"/>
        </w:rPr>
        <w:t xml:space="preserve">help </w:t>
      </w:r>
      <w:r w:rsidR="008D79BD">
        <w:rPr>
          <w:rFonts w:ascii="Arial" w:hAnsi="Arial" w:cs="Arial"/>
          <w:color w:val="141414"/>
          <w:sz w:val="24"/>
          <w:szCs w:val="24"/>
          <w:shd w:val="clear" w:color="auto" w:fill="FFFFFF"/>
        </w:rPr>
        <w:t>with education</w:t>
      </w:r>
      <w:r w:rsidR="00145328">
        <w:rPr>
          <w:rFonts w:ascii="Arial" w:hAnsi="Arial" w:cs="Arial"/>
          <w:color w:val="141414"/>
          <w:sz w:val="24"/>
          <w:szCs w:val="24"/>
          <w:shd w:val="clear" w:color="auto" w:fill="FFFFFF"/>
        </w:rPr>
        <w:t xml:space="preserve">. To date, </w:t>
      </w:r>
      <w:r w:rsidR="00BE0986">
        <w:rPr>
          <w:rFonts w:ascii="Arial" w:hAnsi="Arial" w:cs="Arial"/>
          <w:color w:val="141414"/>
          <w:sz w:val="24"/>
          <w:szCs w:val="24"/>
          <w:shd w:val="clear" w:color="auto" w:fill="FFFFFF"/>
        </w:rPr>
        <w:t xml:space="preserve">over 1400 women have been diverted away from the criminal justice system </w:t>
      </w:r>
      <w:r w:rsidR="00656A4E">
        <w:rPr>
          <w:rFonts w:ascii="Arial" w:hAnsi="Arial" w:cs="Arial"/>
          <w:color w:val="141414"/>
          <w:sz w:val="24"/>
          <w:szCs w:val="24"/>
          <w:shd w:val="clear" w:color="auto" w:fill="FFFFFF"/>
        </w:rPr>
        <w:t xml:space="preserve">due to Women’s Pathfinder. </w:t>
      </w:r>
      <w:r w:rsidR="00384D7F">
        <w:rPr>
          <w:rFonts w:ascii="Arial" w:hAnsi="Arial" w:cs="Arial"/>
          <w:color w:val="141414"/>
          <w:sz w:val="24"/>
          <w:szCs w:val="24"/>
          <w:shd w:val="clear" w:color="auto" w:fill="FFFFFF"/>
        </w:rPr>
        <w:t xml:space="preserve">The university of South Wales have evaluated </w:t>
      </w:r>
      <w:r w:rsidR="00ED6E98">
        <w:rPr>
          <w:rFonts w:ascii="Arial" w:hAnsi="Arial" w:cs="Arial"/>
          <w:color w:val="141414"/>
          <w:sz w:val="24"/>
          <w:szCs w:val="24"/>
          <w:shd w:val="clear" w:color="auto" w:fill="FFFFFF"/>
        </w:rPr>
        <w:t xml:space="preserve">and undertaken research into the Women’s Pathfinder </w:t>
      </w:r>
      <w:r w:rsidR="00C63EEE">
        <w:rPr>
          <w:rFonts w:ascii="Arial" w:hAnsi="Arial" w:cs="Arial"/>
          <w:color w:val="141414"/>
          <w:sz w:val="24"/>
          <w:szCs w:val="24"/>
          <w:shd w:val="clear" w:color="auto" w:fill="FFFFFF"/>
        </w:rPr>
        <w:t xml:space="preserve">and found a “26% reduction </w:t>
      </w:r>
      <w:r w:rsidR="004F11D0">
        <w:rPr>
          <w:rFonts w:ascii="Arial" w:hAnsi="Arial" w:cs="Arial"/>
          <w:color w:val="141414"/>
          <w:sz w:val="24"/>
          <w:szCs w:val="24"/>
          <w:shd w:val="clear" w:color="auto" w:fill="FFFFFF"/>
        </w:rPr>
        <w:t>in re-offending…” (</w:t>
      </w:r>
      <w:r w:rsidR="00B95061">
        <w:rPr>
          <w:rFonts w:ascii="Arial" w:hAnsi="Arial" w:cs="Arial"/>
          <w:color w:val="141414"/>
          <w:sz w:val="24"/>
          <w:szCs w:val="24"/>
          <w:shd w:val="clear" w:color="auto" w:fill="FFFFFF"/>
        </w:rPr>
        <w:t xml:space="preserve">Women’s </w:t>
      </w:r>
      <w:r w:rsidR="004F11D0">
        <w:rPr>
          <w:rFonts w:ascii="Arial" w:hAnsi="Arial" w:cs="Arial"/>
          <w:color w:val="141414"/>
          <w:sz w:val="24"/>
          <w:szCs w:val="24"/>
          <w:shd w:val="clear" w:color="auto" w:fill="FFFFFF"/>
        </w:rPr>
        <w:t>Pathfinder</w:t>
      </w:r>
      <w:r w:rsidR="009D11DB">
        <w:rPr>
          <w:rFonts w:ascii="Arial" w:hAnsi="Arial" w:cs="Arial"/>
          <w:color w:val="141414"/>
          <w:sz w:val="24"/>
          <w:szCs w:val="24"/>
          <w:shd w:val="clear" w:color="auto" w:fill="FFFFFF"/>
        </w:rPr>
        <w:t xml:space="preserve"> 2017). When </w:t>
      </w:r>
      <w:r w:rsidR="009D4714">
        <w:rPr>
          <w:rFonts w:ascii="Arial" w:hAnsi="Arial" w:cs="Arial"/>
          <w:color w:val="141414"/>
          <w:sz w:val="24"/>
          <w:szCs w:val="24"/>
          <w:shd w:val="clear" w:color="auto" w:fill="FFFFFF"/>
        </w:rPr>
        <w:t>women engage with th</w:t>
      </w:r>
      <w:r w:rsidR="00730283">
        <w:rPr>
          <w:rFonts w:ascii="Arial" w:hAnsi="Arial" w:cs="Arial"/>
          <w:color w:val="141414"/>
          <w:sz w:val="24"/>
          <w:szCs w:val="24"/>
          <w:shd w:val="clear" w:color="auto" w:fill="FFFFFF"/>
        </w:rPr>
        <w:t>e</w:t>
      </w:r>
      <w:r w:rsidR="009D4714">
        <w:rPr>
          <w:rFonts w:ascii="Arial" w:hAnsi="Arial" w:cs="Arial"/>
          <w:color w:val="141414"/>
          <w:sz w:val="24"/>
          <w:szCs w:val="24"/>
          <w:shd w:val="clear" w:color="auto" w:fill="FFFFFF"/>
        </w:rPr>
        <w:t xml:space="preserve"> </w:t>
      </w:r>
      <w:r w:rsidR="00730283">
        <w:rPr>
          <w:rFonts w:ascii="Arial" w:hAnsi="Arial" w:cs="Arial"/>
          <w:color w:val="141414"/>
          <w:sz w:val="24"/>
          <w:szCs w:val="24"/>
          <w:shd w:val="clear" w:color="auto" w:fill="FFFFFF"/>
        </w:rPr>
        <w:t>agency</w:t>
      </w:r>
      <w:r w:rsidR="00733FAB">
        <w:rPr>
          <w:rFonts w:ascii="Arial" w:hAnsi="Arial" w:cs="Arial"/>
          <w:color w:val="141414"/>
          <w:sz w:val="24"/>
          <w:szCs w:val="24"/>
          <w:shd w:val="clear" w:color="auto" w:fill="FFFFFF"/>
        </w:rPr>
        <w:t>.</w:t>
      </w:r>
      <w:r w:rsidR="00CE4A0B">
        <w:rPr>
          <w:rFonts w:ascii="Arial" w:hAnsi="Arial" w:cs="Arial"/>
          <w:color w:val="141414"/>
          <w:sz w:val="24"/>
          <w:szCs w:val="24"/>
          <w:shd w:val="clear" w:color="auto" w:fill="FFFFFF"/>
        </w:rPr>
        <w:t xml:space="preserve"> </w:t>
      </w:r>
      <w:r w:rsidR="00751075">
        <w:rPr>
          <w:rFonts w:ascii="Arial" w:hAnsi="Arial" w:cs="Arial"/>
          <w:color w:val="141414"/>
          <w:sz w:val="24"/>
          <w:szCs w:val="24"/>
          <w:shd w:val="clear" w:color="auto" w:fill="FFFFFF"/>
        </w:rPr>
        <w:t>A clear indicator into the effectiveness of rehabilitating women through this partnership</w:t>
      </w:r>
      <w:r w:rsidR="00A2646C">
        <w:rPr>
          <w:rFonts w:ascii="Arial" w:hAnsi="Arial" w:cs="Arial"/>
          <w:color w:val="141414"/>
          <w:sz w:val="24"/>
          <w:szCs w:val="24"/>
          <w:shd w:val="clear" w:color="auto" w:fill="FFFFFF"/>
        </w:rPr>
        <w:t>.</w:t>
      </w:r>
      <w:r w:rsidR="00B05FAD">
        <w:rPr>
          <w:rFonts w:ascii="Arial" w:hAnsi="Arial" w:cs="Arial"/>
          <w:color w:val="141414"/>
          <w:sz w:val="24"/>
          <w:szCs w:val="24"/>
          <w:shd w:val="clear" w:color="auto" w:fill="FFFFFF"/>
        </w:rPr>
        <w:t xml:space="preserve"> </w:t>
      </w:r>
    </w:p>
    <w:p w14:paraId="35688CFA" w14:textId="06F517FC" w:rsidR="004B1DDA" w:rsidRDefault="004B1DDA" w:rsidP="009D11DB">
      <w:pPr>
        <w:spacing w:line="360" w:lineRule="auto"/>
        <w:ind w:firstLine="720"/>
        <w:rPr>
          <w:rFonts w:ascii="Arial" w:hAnsi="Arial" w:cs="Arial"/>
          <w:color w:val="141414"/>
          <w:sz w:val="24"/>
          <w:szCs w:val="24"/>
          <w:shd w:val="clear" w:color="auto" w:fill="FFFFFF"/>
        </w:rPr>
      </w:pPr>
    </w:p>
    <w:p w14:paraId="03A5C4C4" w14:textId="299CA379" w:rsidR="004B1DDA" w:rsidRDefault="008745E6" w:rsidP="00692ADD">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Substance misuse </w:t>
      </w:r>
      <w:r w:rsidR="00185B10">
        <w:rPr>
          <w:rFonts w:ascii="Arial" w:hAnsi="Arial" w:cs="Arial"/>
          <w:color w:val="141414"/>
          <w:sz w:val="24"/>
          <w:szCs w:val="24"/>
          <w:shd w:val="clear" w:color="auto" w:fill="FFFFFF"/>
        </w:rPr>
        <w:t xml:space="preserve">is a major cause of crime across England and Wales </w:t>
      </w:r>
      <w:r w:rsidR="008C482A">
        <w:rPr>
          <w:rFonts w:ascii="Arial" w:hAnsi="Arial" w:cs="Arial"/>
          <w:color w:val="141414"/>
          <w:sz w:val="24"/>
          <w:szCs w:val="24"/>
          <w:shd w:val="clear" w:color="auto" w:fill="FFFFFF"/>
        </w:rPr>
        <w:t>(</w:t>
      </w:r>
      <w:proofErr w:type="spellStart"/>
      <w:r w:rsidR="008C482A">
        <w:rPr>
          <w:rFonts w:ascii="Arial" w:hAnsi="Arial" w:cs="Arial"/>
          <w:color w:val="141414"/>
          <w:sz w:val="24"/>
          <w:szCs w:val="24"/>
          <w:shd w:val="clear" w:color="auto" w:fill="FFFFFF"/>
        </w:rPr>
        <w:t>Tiquet</w:t>
      </w:r>
      <w:proofErr w:type="spellEnd"/>
      <w:r w:rsidR="00B95061">
        <w:rPr>
          <w:rFonts w:ascii="Arial" w:hAnsi="Arial" w:cs="Arial"/>
          <w:color w:val="141414"/>
          <w:sz w:val="24"/>
          <w:szCs w:val="24"/>
          <w:shd w:val="clear" w:color="auto" w:fill="FFFFFF"/>
        </w:rPr>
        <w:t>,</w:t>
      </w:r>
      <w:r w:rsidR="00A81F5F">
        <w:rPr>
          <w:rFonts w:ascii="Arial" w:hAnsi="Arial" w:cs="Arial"/>
          <w:color w:val="141414"/>
          <w:sz w:val="24"/>
          <w:szCs w:val="24"/>
          <w:shd w:val="clear" w:color="auto" w:fill="FFFFFF"/>
        </w:rPr>
        <w:t xml:space="preserve"> 2019</w:t>
      </w:r>
      <w:r w:rsidR="008C482A">
        <w:rPr>
          <w:rFonts w:ascii="Arial" w:hAnsi="Arial" w:cs="Arial"/>
          <w:color w:val="141414"/>
          <w:sz w:val="24"/>
          <w:szCs w:val="24"/>
          <w:shd w:val="clear" w:color="auto" w:fill="FFFFFF"/>
        </w:rPr>
        <w:t>)</w:t>
      </w:r>
      <w:r w:rsidR="00071D23">
        <w:rPr>
          <w:rFonts w:ascii="Arial" w:hAnsi="Arial" w:cs="Arial"/>
          <w:color w:val="141414"/>
          <w:sz w:val="24"/>
          <w:szCs w:val="24"/>
          <w:shd w:val="clear" w:color="auto" w:fill="FFFFFF"/>
        </w:rPr>
        <w:t xml:space="preserve"> explains </w:t>
      </w:r>
      <w:r w:rsidR="0079613A">
        <w:rPr>
          <w:rFonts w:ascii="Arial" w:hAnsi="Arial" w:cs="Arial"/>
          <w:color w:val="141414"/>
          <w:sz w:val="24"/>
          <w:szCs w:val="24"/>
          <w:shd w:val="clear" w:color="auto" w:fill="FFFFFF"/>
        </w:rPr>
        <w:t>“The perception was, and is, that substance misuse was one of the main causes of crime</w:t>
      </w:r>
      <w:r w:rsidR="007224BD">
        <w:rPr>
          <w:rFonts w:ascii="Arial" w:hAnsi="Arial" w:cs="Arial"/>
          <w:color w:val="141414"/>
          <w:sz w:val="24"/>
          <w:szCs w:val="24"/>
          <w:shd w:val="clear" w:color="auto" w:fill="FFFFFF"/>
        </w:rPr>
        <w:t>…and therefore, needed to be controlled…”</w:t>
      </w:r>
      <w:r w:rsidR="002B7A5A">
        <w:rPr>
          <w:rFonts w:ascii="Arial" w:hAnsi="Arial" w:cs="Arial"/>
          <w:color w:val="141414"/>
          <w:sz w:val="24"/>
          <w:szCs w:val="24"/>
          <w:shd w:val="clear" w:color="auto" w:fill="FFFFFF"/>
        </w:rPr>
        <w:t xml:space="preserve">. Failures to address drug and alcohol dependency </w:t>
      </w:r>
      <w:r w:rsidR="007B745C">
        <w:rPr>
          <w:rFonts w:ascii="Arial" w:hAnsi="Arial" w:cs="Arial"/>
          <w:color w:val="141414"/>
          <w:sz w:val="24"/>
          <w:szCs w:val="24"/>
          <w:shd w:val="clear" w:color="auto" w:fill="FFFFFF"/>
        </w:rPr>
        <w:t>as often the root of crime</w:t>
      </w:r>
      <w:r w:rsidR="00885CF0">
        <w:rPr>
          <w:rFonts w:ascii="Arial" w:hAnsi="Arial" w:cs="Arial"/>
          <w:color w:val="141414"/>
          <w:sz w:val="24"/>
          <w:szCs w:val="24"/>
          <w:shd w:val="clear" w:color="auto" w:fill="FFFFFF"/>
        </w:rPr>
        <w:t>,</w:t>
      </w:r>
      <w:r w:rsidR="007B745C">
        <w:rPr>
          <w:rFonts w:ascii="Arial" w:hAnsi="Arial" w:cs="Arial"/>
          <w:color w:val="141414"/>
          <w:sz w:val="24"/>
          <w:szCs w:val="24"/>
          <w:shd w:val="clear" w:color="auto" w:fill="FFFFFF"/>
        </w:rPr>
        <w:t xml:space="preserve"> has led to measures being put in place to </w:t>
      </w:r>
      <w:r w:rsidR="00885CF0">
        <w:rPr>
          <w:rFonts w:ascii="Arial" w:hAnsi="Arial" w:cs="Arial"/>
          <w:color w:val="141414"/>
          <w:sz w:val="24"/>
          <w:szCs w:val="24"/>
          <w:shd w:val="clear" w:color="auto" w:fill="FFFFFF"/>
        </w:rPr>
        <w:t xml:space="preserve">help those in need of drug and alcohol </w:t>
      </w:r>
      <w:r w:rsidR="003C25FF">
        <w:rPr>
          <w:rFonts w:ascii="Arial" w:hAnsi="Arial" w:cs="Arial"/>
          <w:color w:val="141414"/>
          <w:sz w:val="24"/>
          <w:szCs w:val="24"/>
          <w:shd w:val="clear" w:color="auto" w:fill="FFFFFF"/>
        </w:rPr>
        <w:t xml:space="preserve">rehabilitation. </w:t>
      </w:r>
      <w:r w:rsidR="00F51371">
        <w:rPr>
          <w:rFonts w:ascii="Arial" w:hAnsi="Arial" w:cs="Arial"/>
          <w:color w:val="141414"/>
          <w:sz w:val="24"/>
          <w:szCs w:val="24"/>
          <w:shd w:val="clear" w:color="auto" w:fill="FFFFFF"/>
        </w:rPr>
        <w:t>(</w:t>
      </w:r>
      <w:proofErr w:type="spellStart"/>
      <w:r w:rsidR="00F51371">
        <w:rPr>
          <w:rFonts w:ascii="Arial" w:hAnsi="Arial" w:cs="Arial"/>
          <w:color w:val="141414"/>
          <w:sz w:val="24"/>
          <w:szCs w:val="24"/>
          <w:shd w:val="clear" w:color="auto" w:fill="FFFFFF"/>
        </w:rPr>
        <w:t>Tiquet</w:t>
      </w:r>
      <w:proofErr w:type="spellEnd"/>
      <w:r w:rsidR="00F51371">
        <w:rPr>
          <w:rFonts w:ascii="Arial" w:hAnsi="Arial" w:cs="Arial"/>
          <w:color w:val="141414"/>
          <w:sz w:val="24"/>
          <w:szCs w:val="24"/>
          <w:shd w:val="clear" w:color="auto" w:fill="FFFFFF"/>
        </w:rPr>
        <w:t xml:space="preserve">, 2019) also goes on to state that </w:t>
      </w:r>
      <w:r w:rsidR="00657AB7">
        <w:rPr>
          <w:rFonts w:ascii="Arial" w:hAnsi="Arial" w:cs="Arial"/>
          <w:color w:val="141414"/>
          <w:sz w:val="24"/>
          <w:szCs w:val="24"/>
          <w:shd w:val="clear" w:color="auto" w:fill="FFFFFF"/>
        </w:rPr>
        <w:t xml:space="preserve">research conducted by </w:t>
      </w:r>
      <w:r w:rsidR="00E80206">
        <w:rPr>
          <w:rFonts w:ascii="Arial" w:hAnsi="Arial" w:cs="Arial"/>
          <w:color w:val="141414"/>
          <w:sz w:val="24"/>
          <w:szCs w:val="24"/>
          <w:shd w:val="clear" w:color="auto" w:fill="FFFFFF"/>
        </w:rPr>
        <w:t>(et al</w:t>
      </w:r>
      <w:r w:rsidR="00C0426E">
        <w:rPr>
          <w:rFonts w:ascii="Arial" w:hAnsi="Arial" w:cs="Arial"/>
          <w:color w:val="141414"/>
          <w:sz w:val="24"/>
          <w:szCs w:val="24"/>
          <w:shd w:val="clear" w:color="auto" w:fill="FFFFFF"/>
        </w:rPr>
        <w:t>.</w:t>
      </w:r>
      <w:r w:rsidR="00E80206">
        <w:rPr>
          <w:rFonts w:ascii="Arial" w:hAnsi="Arial" w:cs="Arial"/>
          <w:color w:val="141414"/>
          <w:sz w:val="24"/>
          <w:szCs w:val="24"/>
          <w:shd w:val="clear" w:color="auto" w:fill="FFFFFF"/>
        </w:rPr>
        <w:t xml:space="preserve"> </w:t>
      </w:r>
      <w:r w:rsidR="00813410">
        <w:rPr>
          <w:rFonts w:ascii="Arial" w:hAnsi="Arial" w:cs="Arial"/>
          <w:color w:val="141414"/>
          <w:sz w:val="24"/>
          <w:szCs w:val="24"/>
          <w:shd w:val="clear" w:color="auto" w:fill="FFFFFF"/>
        </w:rPr>
        <w:t>Hough</w:t>
      </w:r>
      <w:r w:rsidR="00E80206">
        <w:rPr>
          <w:rFonts w:ascii="Arial" w:hAnsi="Arial" w:cs="Arial"/>
          <w:color w:val="141414"/>
          <w:sz w:val="24"/>
          <w:szCs w:val="24"/>
          <w:shd w:val="clear" w:color="auto" w:fill="FFFFFF"/>
        </w:rPr>
        <w:t>, 2003) into DTTO</w:t>
      </w:r>
      <w:r w:rsidR="00952799">
        <w:rPr>
          <w:rFonts w:ascii="Arial" w:hAnsi="Arial" w:cs="Arial"/>
          <w:color w:val="141414"/>
          <w:sz w:val="24"/>
          <w:szCs w:val="24"/>
          <w:shd w:val="clear" w:color="auto" w:fill="FFFFFF"/>
        </w:rPr>
        <w:t xml:space="preserve">’s </w:t>
      </w:r>
      <w:r w:rsidR="00F70A97">
        <w:rPr>
          <w:rFonts w:ascii="Arial" w:hAnsi="Arial" w:cs="Arial"/>
          <w:color w:val="141414"/>
          <w:sz w:val="24"/>
          <w:szCs w:val="24"/>
          <w:shd w:val="clear" w:color="auto" w:fill="FFFFFF"/>
        </w:rPr>
        <w:t xml:space="preserve">(DRUG TREATMENT </w:t>
      </w:r>
      <w:r w:rsidR="00692ADD">
        <w:rPr>
          <w:rFonts w:ascii="Arial" w:hAnsi="Arial" w:cs="Arial"/>
          <w:color w:val="141414"/>
          <w:sz w:val="24"/>
          <w:szCs w:val="24"/>
          <w:shd w:val="clear" w:color="auto" w:fill="FFFFFF"/>
        </w:rPr>
        <w:t xml:space="preserve">TESTING </w:t>
      </w:r>
      <w:r w:rsidR="00F70A97">
        <w:rPr>
          <w:rFonts w:ascii="Arial" w:hAnsi="Arial" w:cs="Arial"/>
          <w:color w:val="141414"/>
          <w:sz w:val="24"/>
          <w:szCs w:val="24"/>
          <w:shd w:val="clear" w:color="auto" w:fill="FFFFFF"/>
        </w:rPr>
        <w:t xml:space="preserve">ORDERS) </w:t>
      </w:r>
      <w:r w:rsidR="00952799">
        <w:rPr>
          <w:rFonts w:ascii="Arial" w:hAnsi="Arial" w:cs="Arial"/>
          <w:color w:val="141414"/>
          <w:sz w:val="24"/>
          <w:szCs w:val="24"/>
          <w:shd w:val="clear" w:color="auto" w:fill="FFFFFF"/>
        </w:rPr>
        <w:t xml:space="preserve">found that </w:t>
      </w:r>
      <w:r w:rsidR="00F70A97">
        <w:rPr>
          <w:rFonts w:ascii="Arial" w:hAnsi="Arial" w:cs="Arial"/>
          <w:color w:val="141414"/>
          <w:sz w:val="24"/>
          <w:szCs w:val="24"/>
          <w:shd w:val="clear" w:color="auto" w:fill="FFFFFF"/>
        </w:rPr>
        <w:t xml:space="preserve">those who had </w:t>
      </w:r>
      <w:r w:rsidR="00D16084">
        <w:rPr>
          <w:rFonts w:ascii="Arial" w:hAnsi="Arial" w:cs="Arial"/>
          <w:color w:val="141414"/>
          <w:sz w:val="24"/>
          <w:szCs w:val="24"/>
          <w:shd w:val="clear" w:color="auto" w:fill="FFFFFF"/>
        </w:rPr>
        <w:t>completed their orders</w:t>
      </w:r>
      <w:r w:rsidR="00D26C8B">
        <w:rPr>
          <w:rFonts w:ascii="Arial" w:hAnsi="Arial" w:cs="Arial"/>
          <w:color w:val="141414"/>
          <w:sz w:val="24"/>
          <w:szCs w:val="24"/>
          <w:shd w:val="clear" w:color="auto" w:fill="FFFFFF"/>
        </w:rPr>
        <w:t xml:space="preserve"> with this partnership</w:t>
      </w:r>
      <w:r w:rsidR="00D16084">
        <w:rPr>
          <w:rFonts w:ascii="Arial" w:hAnsi="Arial" w:cs="Arial"/>
          <w:color w:val="141414"/>
          <w:sz w:val="24"/>
          <w:szCs w:val="24"/>
          <w:shd w:val="clear" w:color="auto" w:fill="FFFFFF"/>
        </w:rPr>
        <w:t xml:space="preserve"> had a </w:t>
      </w:r>
      <w:r w:rsidR="00D26C8B">
        <w:rPr>
          <w:rFonts w:ascii="Arial" w:hAnsi="Arial" w:cs="Arial"/>
          <w:color w:val="141414"/>
          <w:sz w:val="24"/>
          <w:szCs w:val="24"/>
          <w:shd w:val="clear" w:color="auto" w:fill="FFFFFF"/>
        </w:rPr>
        <w:t>53% re-conviction rate</w:t>
      </w:r>
      <w:r w:rsidR="003139A3">
        <w:rPr>
          <w:rFonts w:ascii="Arial" w:hAnsi="Arial" w:cs="Arial"/>
          <w:color w:val="141414"/>
          <w:sz w:val="24"/>
          <w:szCs w:val="24"/>
          <w:shd w:val="clear" w:color="auto" w:fill="FFFFFF"/>
        </w:rPr>
        <w:t>, this</w:t>
      </w:r>
      <w:r w:rsidR="00C0426E">
        <w:rPr>
          <w:rFonts w:ascii="Arial" w:hAnsi="Arial" w:cs="Arial"/>
          <w:color w:val="141414"/>
          <w:sz w:val="24"/>
          <w:szCs w:val="24"/>
          <w:shd w:val="clear" w:color="auto" w:fill="FFFFFF"/>
        </w:rPr>
        <w:t xml:space="preserve"> is</w:t>
      </w:r>
      <w:r w:rsidR="003139A3">
        <w:rPr>
          <w:rFonts w:ascii="Arial" w:hAnsi="Arial" w:cs="Arial"/>
          <w:color w:val="141414"/>
          <w:sz w:val="24"/>
          <w:szCs w:val="24"/>
          <w:shd w:val="clear" w:color="auto" w:fill="FFFFFF"/>
        </w:rPr>
        <w:t xml:space="preserve"> almost half of the 91%</w:t>
      </w:r>
      <w:r w:rsidR="000330D6">
        <w:rPr>
          <w:rFonts w:ascii="Arial" w:hAnsi="Arial" w:cs="Arial"/>
          <w:color w:val="141414"/>
          <w:sz w:val="24"/>
          <w:szCs w:val="24"/>
          <w:shd w:val="clear" w:color="auto" w:fill="FFFFFF"/>
        </w:rPr>
        <w:t xml:space="preserve"> that had reconvictions,</w:t>
      </w:r>
      <w:r w:rsidR="003139A3">
        <w:rPr>
          <w:rFonts w:ascii="Arial" w:hAnsi="Arial" w:cs="Arial"/>
          <w:color w:val="141414"/>
          <w:sz w:val="24"/>
          <w:szCs w:val="24"/>
          <w:shd w:val="clear" w:color="auto" w:fill="FFFFFF"/>
        </w:rPr>
        <w:t xml:space="preserve"> that had gone on to breach their orders.</w:t>
      </w:r>
      <w:r w:rsidR="00F304D0">
        <w:rPr>
          <w:rFonts w:ascii="Arial" w:hAnsi="Arial" w:cs="Arial"/>
          <w:color w:val="141414"/>
          <w:sz w:val="24"/>
          <w:szCs w:val="24"/>
          <w:shd w:val="clear" w:color="auto" w:fill="FFFFFF"/>
        </w:rPr>
        <w:t xml:space="preserve"> </w:t>
      </w:r>
      <w:r w:rsidR="00F772D8">
        <w:rPr>
          <w:rFonts w:ascii="Arial" w:hAnsi="Arial" w:cs="Arial"/>
          <w:color w:val="141414"/>
          <w:sz w:val="24"/>
          <w:szCs w:val="24"/>
          <w:shd w:val="clear" w:color="auto" w:fill="FFFFFF"/>
        </w:rPr>
        <w:t xml:space="preserve">This </w:t>
      </w:r>
      <w:r w:rsidR="008C33C6">
        <w:rPr>
          <w:rFonts w:ascii="Arial" w:hAnsi="Arial" w:cs="Arial"/>
          <w:color w:val="141414"/>
          <w:sz w:val="24"/>
          <w:szCs w:val="24"/>
          <w:shd w:val="clear" w:color="auto" w:fill="FFFFFF"/>
        </w:rPr>
        <w:t>was seen as successful however, there are still over h</w:t>
      </w:r>
      <w:r w:rsidR="00533196">
        <w:rPr>
          <w:rFonts w:ascii="Arial" w:hAnsi="Arial" w:cs="Arial"/>
          <w:color w:val="141414"/>
          <w:sz w:val="24"/>
          <w:szCs w:val="24"/>
          <w:shd w:val="clear" w:color="auto" w:fill="FFFFFF"/>
        </w:rPr>
        <w:t xml:space="preserve">alf that have completed </w:t>
      </w:r>
      <w:r w:rsidR="0031790E">
        <w:rPr>
          <w:rFonts w:ascii="Arial" w:hAnsi="Arial" w:cs="Arial"/>
          <w:color w:val="141414"/>
          <w:sz w:val="24"/>
          <w:szCs w:val="24"/>
          <w:shd w:val="clear" w:color="auto" w:fill="FFFFFF"/>
        </w:rPr>
        <w:t xml:space="preserve">the order and still go on to </w:t>
      </w:r>
      <w:r w:rsidR="005D6DCF">
        <w:rPr>
          <w:rFonts w:ascii="Arial" w:hAnsi="Arial" w:cs="Arial"/>
          <w:color w:val="141414"/>
          <w:sz w:val="24"/>
          <w:szCs w:val="24"/>
          <w:shd w:val="clear" w:color="auto" w:fill="FFFFFF"/>
        </w:rPr>
        <w:t>re-</w:t>
      </w:r>
      <w:r w:rsidR="0031790E">
        <w:rPr>
          <w:rFonts w:ascii="Arial" w:hAnsi="Arial" w:cs="Arial"/>
          <w:color w:val="141414"/>
          <w:sz w:val="24"/>
          <w:szCs w:val="24"/>
          <w:shd w:val="clear" w:color="auto" w:fill="FFFFFF"/>
        </w:rPr>
        <w:t>offend.</w:t>
      </w:r>
    </w:p>
    <w:p w14:paraId="39C99F10" w14:textId="06E7FE4F" w:rsidR="00191232" w:rsidRDefault="00191232" w:rsidP="00692ADD">
      <w:pPr>
        <w:spacing w:line="360" w:lineRule="auto"/>
        <w:ind w:firstLine="720"/>
        <w:rPr>
          <w:rFonts w:ascii="Arial" w:hAnsi="Arial" w:cs="Arial"/>
          <w:color w:val="141414"/>
          <w:sz w:val="24"/>
          <w:szCs w:val="24"/>
          <w:shd w:val="clear" w:color="auto" w:fill="FFFFFF"/>
        </w:rPr>
      </w:pPr>
    </w:p>
    <w:p w14:paraId="46F3F26D" w14:textId="7103DB32" w:rsidR="008231CA" w:rsidRDefault="00C53D51" w:rsidP="009D11D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Tests were conducted in</w:t>
      </w:r>
      <w:r w:rsidR="00690865">
        <w:rPr>
          <w:rFonts w:ascii="Arial" w:hAnsi="Arial" w:cs="Arial"/>
          <w:color w:val="141414"/>
          <w:sz w:val="24"/>
          <w:szCs w:val="24"/>
          <w:shd w:val="clear" w:color="auto" w:fill="FFFFFF"/>
        </w:rPr>
        <w:t xml:space="preserve"> the United States of</w:t>
      </w:r>
      <w:r>
        <w:rPr>
          <w:rFonts w:ascii="Arial" w:hAnsi="Arial" w:cs="Arial"/>
          <w:color w:val="141414"/>
          <w:sz w:val="24"/>
          <w:szCs w:val="24"/>
          <w:shd w:val="clear" w:color="auto" w:fill="FFFFFF"/>
        </w:rPr>
        <w:t xml:space="preserve"> America to </w:t>
      </w:r>
      <w:r w:rsidR="00513B61">
        <w:rPr>
          <w:rFonts w:ascii="Arial" w:hAnsi="Arial" w:cs="Arial"/>
          <w:color w:val="141414"/>
          <w:sz w:val="24"/>
          <w:szCs w:val="24"/>
          <w:shd w:val="clear" w:color="auto" w:fill="FFFFFF"/>
        </w:rPr>
        <w:t xml:space="preserve">understand the effectiveness of correctional partner </w:t>
      </w:r>
      <w:r w:rsidR="00690865">
        <w:rPr>
          <w:rFonts w:ascii="Arial" w:hAnsi="Arial" w:cs="Arial"/>
          <w:color w:val="141414"/>
          <w:sz w:val="24"/>
          <w:szCs w:val="24"/>
          <w:shd w:val="clear" w:color="auto" w:fill="FFFFFF"/>
        </w:rPr>
        <w:t>rehabilitation</w:t>
      </w:r>
      <w:r w:rsidR="006A2BFF">
        <w:rPr>
          <w:rFonts w:ascii="Arial" w:hAnsi="Arial" w:cs="Arial"/>
          <w:color w:val="141414"/>
          <w:sz w:val="24"/>
          <w:szCs w:val="24"/>
          <w:shd w:val="clear" w:color="auto" w:fill="FFFFFF"/>
        </w:rPr>
        <w:t xml:space="preserve"> and </w:t>
      </w:r>
      <w:r w:rsidR="00583C3C">
        <w:rPr>
          <w:rFonts w:ascii="Arial" w:hAnsi="Arial" w:cs="Arial"/>
          <w:color w:val="141414"/>
          <w:sz w:val="24"/>
          <w:szCs w:val="24"/>
          <w:shd w:val="clear" w:color="auto" w:fill="FFFFFF"/>
        </w:rPr>
        <w:t>whether they had any effect on recidi</w:t>
      </w:r>
      <w:r w:rsidR="000D0BA8">
        <w:rPr>
          <w:rFonts w:ascii="Arial" w:hAnsi="Arial" w:cs="Arial"/>
          <w:color w:val="141414"/>
          <w:sz w:val="24"/>
          <w:szCs w:val="24"/>
          <w:shd w:val="clear" w:color="auto" w:fill="FFFFFF"/>
        </w:rPr>
        <w:t>vism.</w:t>
      </w:r>
      <w:r w:rsidR="00857243">
        <w:rPr>
          <w:rFonts w:ascii="Arial" w:hAnsi="Arial" w:cs="Arial"/>
          <w:color w:val="141414"/>
          <w:sz w:val="24"/>
          <w:szCs w:val="24"/>
          <w:shd w:val="clear" w:color="auto" w:fill="FFFFFF"/>
        </w:rPr>
        <w:t xml:space="preserve"> There were four main areas of </w:t>
      </w:r>
      <w:r w:rsidR="001A0E47">
        <w:rPr>
          <w:rFonts w:ascii="Arial" w:hAnsi="Arial" w:cs="Arial"/>
          <w:color w:val="141414"/>
          <w:sz w:val="24"/>
          <w:szCs w:val="24"/>
          <w:shd w:val="clear" w:color="auto" w:fill="FFFFFF"/>
        </w:rPr>
        <w:t>rehabi</w:t>
      </w:r>
      <w:r w:rsidR="008C3D30">
        <w:rPr>
          <w:rFonts w:ascii="Arial" w:hAnsi="Arial" w:cs="Arial"/>
          <w:color w:val="141414"/>
          <w:sz w:val="24"/>
          <w:szCs w:val="24"/>
          <w:shd w:val="clear" w:color="auto" w:fill="FFFFFF"/>
        </w:rPr>
        <w:t xml:space="preserve">litation program </w:t>
      </w:r>
      <w:r w:rsidR="00857243">
        <w:rPr>
          <w:rFonts w:ascii="Arial" w:hAnsi="Arial" w:cs="Arial"/>
          <w:color w:val="141414"/>
          <w:sz w:val="24"/>
          <w:szCs w:val="24"/>
          <w:shd w:val="clear" w:color="auto" w:fill="FFFFFF"/>
        </w:rPr>
        <w:t>stud</w:t>
      </w:r>
      <w:r w:rsidR="008C3D30">
        <w:rPr>
          <w:rFonts w:ascii="Arial" w:hAnsi="Arial" w:cs="Arial"/>
          <w:color w:val="141414"/>
          <w:sz w:val="24"/>
          <w:szCs w:val="24"/>
          <w:shd w:val="clear" w:color="auto" w:fill="FFFFFF"/>
        </w:rPr>
        <w:t>ies</w:t>
      </w:r>
      <w:r w:rsidR="00857243">
        <w:rPr>
          <w:rFonts w:ascii="Arial" w:hAnsi="Arial" w:cs="Arial"/>
          <w:color w:val="141414"/>
          <w:sz w:val="24"/>
          <w:szCs w:val="24"/>
          <w:shd w:val="clear" w:color="auto" w:fill="FFFFFF"/>
        </w:rPr>
        <w:t xml:space="preserve">, </w:t>
      </w:r>
      <w:r w:rsidR="00403F47">
        <w:rPr>
          <w:rFonts w:ascii="Arial" w:hAnsi="Arial" w:cs="Arial"/>
          <w:color w:val="141414"/>
          <w:sz w:val="24"/>
          <w:szCs w:val="24"/>
          <w:shd w:val="clear" w:color="auto" w:fill="FFFFFF"/>
        </w:rPr>
        <w:t xml:space="preserve">(1) </w:t>
      </w:r>
      <w:r w:rsidR="00BF538D">
        <w:rPr>
          <w:rFonts w:ascii="Arial" w:hAnsi="Arial" w:cs="Arial"/>
          <w:color w:val="141414"/>
          <w:sz w:val="24"/>
          <w:szCs w:val="24"/>
          <w:shd w:val="clear" w:color="auto" w:fill="FFFFFF"/>
        </w:rPr>
        <w:t xml:space="preserve">Educational or Work related, (2) </w:t>
      </w:r>
      <w:r w:rsidR="0068263E">
        <w:rPr>
          <w:rFonts w:ascii="Arial" w:hAnsi="Arial" w:cs="Arial"/>
          <w:color w:val="141414"/>
          <w:sz w:val="24"/>
          <w:szCs w:val="24"/>
          <w:shd w:val="clear" w:color="auto" w:fill="FFFFFF"/>
        </w:rPr>
        <w:t>R</w:t>
      </w:r>
      <w:r w:rsidR="00BF538D">
        <w:rPr>
          <w:rFonts w:ascii="Arial" w:hAnsi="Arial" w:cs="Arial"/>
          <w:color w:val="141414"/>
          <w:sz w:val="24"/>
          <w:szCs w:val="24"/>
          <w:shd w:val="clear" w:color="auto" w:fill="FFFFFF"/>
        </w:rPr>
        <w:t>eligious,</w:t>
      </w:r>
      <w:r w:rsidR="0068263E">
        <w:rPr>
          <w:rFonts w:ascii="Arial" w:hAnsi="Arial" w:cs="Arial"/>
          <w:color w:val="141414"/>
          <w:sz w:val="24"/>
          <w:szCs w:val="24"/>
          <w:shd w:val="clear" w:color="auto" w:fill="FFFFFF"/>
        </w:rPr>
        <w:t xml:space="preserve"> (3) substance Abuse</w:t>
      </w:r>
      <w:r w:rsidR="00BF538D">
        <w:rPr>
          <w:rFonts w:ascii="Arial" w:hAnsi="Arial" w:cs="Arial"/>
          <w:color w:val="141414"/>
          <w:sz w:val="24"/>
          <w:szCs w:val="24"/>
          <w:shd w:val="clear" w:color="auto" w:fill="FFFFFF"/>
        </w:rPr>
        <w:t xml:space="preserve"> </w:t>
      </w:r>
      <w:r w:rsidR="00600611">
        <w:rPr>
          <w:rFonts w:ascii="Arial" w:hAnsi="Arial" w:cs="Arial"/>
          <w:color w:val="141414"/>
          <w:sz w:val="24"/>
          <w:szCs w:val="24"/>
          <w:shd w:val="clear" w:color="auto" w:fill="FFFFFF"/>
        </w:rPr>
        <w:t>and (4) Psychological or behavioural</w:t>
      </w:r>
      <w:r w:rsidR="00937FC4">
        <w:rPr>
          <w:rFonts w:ascii="Arial" w:hAnsi="Arial" w:cs="Arial"/>
          <w:color w:val="141414"/>
          <w:sz w:val="24"/>
          <w:szCs w:val="24"/>
          <w:shd w:val="clear" w:color="auto" w:fill="FFFFFF"/>
        </w:rPr>
        <w:t xml:space="preserve">. </w:t>
      </w:r>
      <w:r w:rsidR="003C599B">
        <w:rPr>
          <w:rFonts w:ascii="Arial" w:hAnsi="Arial" w:cs="Arial"/>
          <w:color w:val="141414"/>
          <w:sz w:val="24"/>
          <w:szCs w:val="24"/>
          <w:shd w:val="clear" w:color="auto" w:fill="FFFFFF"/>
        </w:rPr>
        <w:t>The results were</w:t>
      </w:r>
      <w:r w:rsidR="00F21C03">
        <w:rPr>
          <w:rFonts w:ascii="Arial" w:hAnsi="Arial" w:cs="Arial"/>
          <w:color w:val="141414"/>
          <w:sz w:val="24"/>
          <w:szCs w:val="24"/>
          <w:shd w:val="clear" w:color="auto" w:fill="FFFFFF"/>
        </w:rPr>
        <w:t>,</w:t>
      </w:r>
      <w:r w:rsidR="003C599B">
        <w:rPr>
          <w:rFonts w:ascii="Arial" w:hAnsi="Arial" w:cs="Arial"/>
          <w:color w:val="141414"/>
          <w:sz w:val="24"/>
          <w:szCs w:val="24"/>
          <w:shd w:val="clear" w:color="auto" w:fill="FFFFFF"/>
        </w:rPr>
        <w:t xml:space="preserve"> perhaps</w:t>
      </w:r>
      <w:r w:rsidR="00F21C03">
        <w:rPr>
          <w:rFonts w:ascii="Arial" w:hAnsi="Arial" w:cs="Arial"/>
          <w:color w:val="141414"/>
          <w:sz w:val="24"/>
          <w:szCs w:val="24"/>
          <w:shd w:val="clear" w:color="auto" w:fill="FFFFFF"/>
        </w:rPr>
        <w:t>,</w:t>
      </w:r>
      <w:r w:rsidR="003C599B">
        <w:rPr>
          <w:rFonts w:ascii="Arial" w:hAnsi="Arial" w:cs="Arial"/>
          <w:color w:val="141414"/>
          <w:sz w:val="24"/>
          <w:szCs w:val="24"/>
          <w:shd w:val="clear" w:color="auto" w:fill="FFFFFF"/>
        </w:rPr>
        <w:t xml:space="preserve"> not as good as expected</w:t>
      </w:r>
      <w:r w:rsidR="001240BB">
        <w:rPr>
          <w:rFonts w:ascii="Arial" w:hAnsi="Arial" w:cs="Arial"/>
          <w:color w:val="141414"/>
          <w:sz w:val="24"/>
          <w:szCs w:val="24"/>
          <w:shd w:val="clear" w:color="auto" w:fill="FFFFFF"/>
        </w:rPr>
        <w:t xml:space="preserve"> with </w:t>
      </w:r>
      <w:r w:rsidR="00550840">
        <w:rPr>
          <w:rFonts w:ascii="Arial" w:hAnsi="Arial" w:cs="Arial"/>
          <w:color w:val="141414"/>
          <w:sz w:val="24"/>
          <w:szCs w:val="24"/>
          <w:shd w:val="clear" w:color="auto" w:fill="FFFFFF"/>
        </w:rPr>
        <w:t>(</w:t>
      </w:r>
      <w:r w:rsidR="00264FBF">
        <w:rPr>
          <w:rFonts w:ascii="Arial" w:hAnsi="Arial" w:cs="Arial"/>
          <w:color w:val="141414"/>
          <w:sz w:val="24"/>
          <w:szCs w:val="24"/>
          <w:shd w:val="clear" w:color="auto" w:fill="FFFFFF"/>
        </w:rPr>
        <w:t xml:space="preserve">Wilson, 2016) stating “…a modest…reduction in recidivism </w:t>
      </w:r>
      <w:r w:rsidR="00D848D6">
        <w:rPr>
          <w:rFonts w:ascii="Arial" w:hAnsi="Arial" w:cs="Arial"/>
          <w:color w:val="141414"/>
          <w:sz w:val="24"/>
          <w:szCs w:val="24"/>
          <w:shd w:val="clear" w:color="auto" w:fill="FFFFFF"/>
        </w:rPr>
        <w:t xml:space="preserve">from 50 to 40%. These programs </w:t>
      </w:r>
      <w:r w:rsidR="00905B1A">
        <w:rPr>
          <w:rFonts w:ascii="Arial" w:hAnsi="Arial" w:cs="Arial"/>
          <w:color w:val="141414"/>
          <w:sz w:val="24"/>
          <w:szCs w:val="24"/>
          <w:shd w:val="clear" w:color="auto" w:fill="FFFFFF"/>
        </w:rPr>
        <w:t>help but</w:t>
      </w:r>
      <w:r w:rsidR="00D848D6">
        <w:rPr>
          <w:rFonts w:ascii="Arial" w:hAnsi="Arial" w:cs="Arial"/>
          <w:color w:val="141414"/>
          <w:sz w:val="24"/>
          <w:szCs w:val="24"/>
          <w:shd w:val="clear" w:color="auto" w:fill="FFFFFF"/>
        </w:rPr>
        <w:t xml:space="preserve"> are by no means the solution to recidivism</w:t>
      </w:r>
      <w:r w:rsidR="006B4683">
        <w:rPr>
          <w:rFonts w:ascii="Arial" w:hAnsi="Arial" w:cs="Arial"/>
          <w:color w:val="141414"/>
          <w:sz w:val="24"/>
          <w:szCs w:val="24"/>
          <w:shd w:val="clear" w:color="auto" w:fill="FFFFFF"/>
        </w:rPr>
        <w:t xml:space="preserve">.” </w:t>
      </w:r>
    </w:p>
    <w:p w14:paraId="556E53E3" w14:textId="0BD70166" w:rsidR="00CB24CE" w:rsidRDefault="00CB24CE" w:rsidP="009D11DB">
      <w:pPr>
        <w:spacing w:line="360" w:lineRule="auto"/>
        <w:ind w:firstLine="720"/>
        <w:rPr>
          <w:rFonts w:ascii="Arial" w:hAnsi="Arial" w:cs="Arial"/>
          <w:color w:val="141414"/>
          <w:sz w:val="24"/>
          <w:szCs w:val="24"/>
          <w:shd w:val="clear" w:color="auto" w:fill="FFFFFF"/>
        </w:rPr>
      </w:pPr>
    </w:p>
    <w:p w14:paraId="525D5C14" w14:textId="0AAF9D15" w:rsidR="00CB24CE" w:rsidRDefault="00253DDC" w:rsidP="009D11D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lastRenderedPageBreak/>
        <w:t>MORTARIA (Motivating Offender Rehabilitation Thro</w:t>
      </w:r>
      <w:r w:rsidR="00774146">
        <w:rPr>
          <w:rFonts w:ascii="Arial" w:hAnsi="Arial" w:cs="Arial"/>
          <w:color w:val="141414"/>
          <w:sz w:val="24"/>
          <w:szCs w:val="24"/>
          <w:shd w:val="clear" w:color="auto" w:fill="FFFFFF"/>
        </w:rPr>
        <w:t>ugh Archaeological</w:t>
      </w:r>
      <w:r w:rsidR="004E596D">
        <w:rPr>
          <w:rFonts w:ascii="Arial" w:hAnsi="Arial" w:cs="Arial"/>
          <w:color w:val="141414"/>
          <w:sz w:val="24"/>
          <w:szCs w:val="24"/>
          <w:shd w:val="clear" w:color="auto" w:fill="FFFFFF"/>
        </w:rPr>
        <w:t xml:space="preserve"> Recording, Investigation and Analysis) </w:t>
      </w:r>
      <w:r w:rsidR="00BA7BC8">
        <w:rPr>
          <w:rFonts w:ascii="Arial" w:hAnsi="Arial" w:cs="Arial"/>
          <w:color w:val="141414"/>
          <w:sz w:val="24"/>
          <w:szCs w:val="24"/>
          <w:shd w:val="clear" w:color="auto" w:fill="FFFFFF"/>
        </w:rPr>
        <w:t xml:space="preserve">is a project </w:t>
      </w:r>
      <w:r w:rsidR="00C90FCD">
        <w:rPr>
          <w:rFonts w:ascii="Arial" w:hAnsi="Arial" w:cs="Arial"/>
          <w:color w:val="141414"/>
          <w:sz w:val="24"/>
          <w:szCs w:val="24"/>
          <w:shd w:val="clear" w:color="auto" w:fill="FFFFFF"/>
        </w:rPr>
        <w:t xml:space="preserve">that has been started in partnership between </w:t>
      </w:r>
      <w:r w:rsidR="00C853AB">
        <w:rPr>
          <w:rFonts w:ascii="Arial" w:hAnsi="Arial" w:cs="Arial"/>
          <w:color w:val="141414"/>
          <w:sz w:val="24"/>
          <w:szCs w:val="24"/>
          <w:shd w:val="clear" w:color="auto" w:fill="FFFFFF"/>
        </w:rPr>
        <w:t>CADW, G4S Care and Justice Services</w:t>
      </w:r>
      <w:r w:rsidR="00437AC9">
        <w:rPr>
          <w:rFonts w:ascii="Arial" w:hAnsi="Arial" w:cs="Arial"/>
          <w:color w:val="141414"/>
          <w:sz w:val="24"/>
          <w:szCs w:val="24"/>
          <w:shd w:val="clear" w:color="auto" w:fill="FFFFFF"/>
        </w:rPr>
        <w:t xml:space="preserve">. It’s an interactive workshop by where </w:t>
      </w:r>
      <w:r w:rsidR="00665AC0">
        <w:rPr>
          <w:rFonts w:ascii="Arial" w:hAnsi="Arial" w:cs="Arial"/>
          <w:color w:val="141414"/>
          <w:sz w:val="24"/>
          <w:szCs w:val="24"/>
          <w:shd w:val="clear" w:color="auto" w:fill="FFFFFF"/>
        </w:rPr>
        <w:t>offenders in prison get taught about archaeology</w:t>
      </w:r>
      <w:r w:rsidR="00E076CF">
        <w:rPr>
          <w:rFonts w:ascii="Arial" w:hAnsi="Arial" w:cs="Arial"/>
          <w:color w:val="141414"/>
          <w:sz w:val="24"/>
          <w:szCs w:val="24"/>
          <w:shd w:val="clear" w:color="auto" w:fill="FFFFFF"/>
        </w:rPr>
        <w:t xml:space="preserve">. </w:t>
      </w:r>
      <w:r w:rsidR="001F3FC6">
        <w:rPr>
          <w:rFonts w:ascii="Arial" w:hAnsi="Arial" w:cs="Arial"/>
          <w:color w:val="141414"/>
          <w:sz w:val="24"/>
          <w:szCs w:val="24"/>
          <w:shd w:val="clear" w:color="auto" w:fill="FFFFFF"/>
        </w:rPr>
        <w:t>“</w:t>
      </w:r>
      <w:r w:rsidR="004F6476">
        <w:rPr>
          <w:rFonts w:ascii="Arial" w:hAnsi="Arial" w:cs="Arial"/>
          <w:color w:val="141414"/>
          <w:sz w:val="24"/>
          <w:szCs w:val="24"/>
          <w:shd w:val="clear" w:color="auto" w:fill="FFFFFF"/>
        </w:rPr>
        <w:t>MORTARIA</w:t>
      </w:r>
      <w:r w:rsidR="00C005D7">
        <w:rPr>
          <w:rFonts w:ascii="Arial" w:hAnsi="Arial" w:cs="Arial"/>
          <w:color w:val="141414"/>
          <w:sz w:val="24"/>
          <w:szCs w:val="24"/>
          <w:shd w:val="clear" w:color="auto" w:fill="FFFFFF"/>
        </w:rPr>
        <w:t xml:space="preserve"> represents the first attempts to explicitly take Archaeology </w:t>
      </w:r>
      <w:r w:rsidR="009F4BEA">
        <w:rPr>
          <w:rFonts w:ascii="Arial" w:hAnsi="Arial" w:cs="Arial"/>
          <w:color w:val="141414"/>
          <w:sz w:val="24"/>
          <w:szCs w:val="24"/>
          <w:shd w:val="clear" w:color="auto" w:fill="FFFFFF"/>
        </w:rPr>
        <w:t xml:space="preserve">into a prison…as part of the rehabilitation process.” </w:t>
      </w:r>
      <w:r w:rsidR="00CB7287">
        <w:rPr>
          <w:rFonts w:ascii="Arial" w:hAnsi="Arial" w:cs="Arial"/>
          <w:color w:val="141414"/>
          <w:sz w:val="24"/>
          <w:szCs w:val="24"/>
          <w:shd w:val="clear" w:color="auto" w:fill="FFFFFF"/>
        </w:rPr>
        <w:t>(</w:t>
      </w:r>
      <w:proofErr w:type="spellStart"/>
      <w:r w:rsidR="00CB7287">
        <w:rPr>
          <w:rFonts w:ascii="Arial" w:hAnsi="Arial" w:cs="Arial"/>
          <w:color w:val="141414"/>
          <w:sz w:val="24"/>
          <w:szCs w:val="24"/>
          <w:shd w:val="clear" w:color="auto" w:fill="FFFFFF"/>
        </w:rPr>
        <w:t>Pudney</w:t>
      </w:r>
      <w:proofErr w:type="spellEnd"/>
      <w:r w:rsidR="00CB7287">
        <w:rPr>
          <w:rFonts w:ascii="Arial" w:hAnsi="Arial" w:cs="Arial"/>
          <w:color w:val="141414"/>
          <w:sz w:val="24"/>
          <w:szCs w:val="24"/>
          <w:shd w:val="clear" w:color="auto" w:fill="FFFFFF"/>
        </w:rPr>
        <w:t>, 2018).</w:t>
      </w:r>
      <w:r w:rsidR="004F6476">
        <w:rPr>
          <w:rFonts w:ascii="Arial" w:hAnsi="Arial" w:cs="Arial"/>
          <w:color w:val="141414"/>
          <w:sz w:val="24"/>
          <w:szCs w:val="24"/>
          <w:shd w:val="clear" w:color="auto" w:fill="FFFFFF"/>
        </w:rPr>
        <w:t xml:space="preserve"> </w:t>
      </w:r>
      <w:r w:rsidR="000723C2">
        <w:rPr>
          <w:rFonts w:ascii="Arial" w:hAnsi="Arial" w:cs="Arial"/>
          <w:color w:val="141414"/>
          <w:sz w:val="24"/>
          <w:szCs w:val="24"/>
          <w:shd w:val="clear" w:color="auto" w:fill="FFFFFF"/>
        </w:rPr>
        <w:t>There is little to no evidence however that this has been successful</w:t>
      </w:r>
      <w:r w:rsidR="008C4659">
        <w:rPr>
          <w:rFonts w:ascii="Arial" w:hAnsi="Arial" w:cs="Arial"/>
          <w:color w:val="141414"/>
          <w:sz w:val="24"/>
          <w:szCs w:val="24"/>
          <w:shd w:val="clear" w:color="auto" w:fill="FFFFFF"/>
        </w:rPr>
        <w:t xml:space="preserve"> </w:t>
      </w:r>
      <w:r w:rsidR="006F6D06">
        <w:rPr>
          <w:rFonts w:ascii="Arial" w:hAnsi="Arial" w:cs="Arial"/>
          <w:color w:val="141414"/>
          <w:sz w:val="24"/>
          <w:szCs w:val="24"/>
          <w:shd w:val="clear" w:color="auto" w:fill="FFFFFF"/>
        </w:rPr>
        <w:t xml:space="preserve">and effective in the rehabilitation process, </w:t>
      </w:r>
      <w:r w:rsidR="008C4659">
        <w:rPr>
          <w:rFonts w:ascii="Arial" w:hAnsi="Arial" w:cs="Arial"/>
          <w:color w:val="141414"/>
          <w:sz w:val="24"/>
          <w:szCs w:val="24"/>
          <w:shd w:val="clear" w:color="auto" w:fill="FFFFFF"/>
        </w:rPr>
        <w:t xml:space="preserve">even though it was popular in prison with </w:t>
      </w:r>
      <w:r w:rsidR="00003B56">
        <w:rPr>
          <w:rFonts w:ascii="Arial" w:hAnsi="Arial" w:cs="Arial"/>
          <w:color w:val="141414"/>
          <w:sz w:val="24"/>
          <w:szCs w:val="24"/>
          <w:shd w:val="clear" w:color="auto" w:fill="FFFFFF"/>
        </w:rPr>
        <w:t>offenders.</w:t>
      </w:r>
      <w:r w:rsidR="006F6D06">
        <w:rPr>
          <w:rFonts w:ascii="Arial" w:hAnsi="Arial" w:cs="Arial"/>
          <w:color w:val="141414"/>
          <w:sz w:val="24"/>
          <w:szCs w:val="24"/>
          <w:shd w:val="clear" w:color="auto" w:fill="FFFFFF"/>
        </w:rPr>
        <w:t xml:space="preserve"> </w:t>
      </w:r>
    </w:p>
    <w:p w14:paraId="05ABE784" w14:textId="77777777" w:rsidR="00DB2D2C" w:rsidRDefault="00DB2D2C" w:rsidP="009D11DB">
      <w:pPr>
        <w:spacing w:line="360" w:lineRule="auto"/>
        <w:ind w:firstLine="720"/>
        <w:rPr>
          <w:rFonts w:ascii="Arial" w:hAnsi="Arial" w:cs="Arial"/>
          <w:color w:val="141414"/>
          <w:sz w:val="24"/>
          <w:szCs w:val="24"/>
          <w:shd w:val="clear" w:color="auto" w:fill="FFFFFF"/>
        </w:rPr>
      </w:pPr>
    </w:p>
    <w:p w14:paraId="7E14229D" w14:textId="7A1C856C" w:rsidR="00DB2D2C" w:rsidRDefault="00BC3077" w:rsidP="009D11D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A scheme currently being deployed </w:t>
      </w:r>
      <w:r w:rsidR="0085159E">
        <w:rPr>
          <w:rFonts w:ascii="Arial" w:hAnsi="Arial" w:cs="Arial"/>
          <w:color w:val="141414"/>
          <w:sz w:val="24"/>
          <w:szCs w:val="24"/>
          <w:shd w:val="clear" w:color="auto" w:fill="FFFFFF"/>
        </w:rPr>
        <w:t xml:space="preserve">and run by Durham Constabulary is called </w:t>
      </w:r>
      <w:r w:rsidR="00B953A8">
        <w:rPr>
          <w:rFonts w:ascii="Arial" w:hAnsi="Arial" w:cs="Arial"/>
          <w:color w:val="141414"/>
          <w:sz w:val="24"/>
          <w:szCs w:val="24"/>
          <w:shd w:val="clear" w:color="auto" w:fill="FFFFFF"/>
        </w:rPr>
        <w:t xml:space="preserve">Operation Checkpoint. This is a scheme which effectively </w:t>
      </w:r>
      <w:r w:rsidR="00BE4DEC">
        <w:rPr>
          <w:rFonts w:ascii="Arial" w:hAnsi="Arial" w:cs="Arial"/>
          <w:color w:val="141414"/>
          <w:sz w:val="24"/>
          <w:szCs w:val="24"/>
          <w:shd w:val="clear" w:color="auto" w:fill="FFFFFF"/>
        </w:rPr>
        <w:t xml:space="preserve">allows offenders of </w:t>
      </w:r>
      <w:proofErr w:type="gramStart"/>
      <w:r w:rsidR="00BE4DEC">
        <w:rPr>
          <w:rFonts w:ascii="Arial" w:hAnsi="Arial" w:cs="Arial"/>
          <w:color w:val="141414"/>
          <w:sz w:val="24"/>
          <w:szCs w:val="24"/>
          <w:shd w:val="clear" w:color="auto" w:fill="FFFFFF"/>
        </w:rPr>
        <w:t>low level</w:t>
      </w:r>
      <w:proofErr w:type="gramEnd"/>
      <w:r w:rsidR="00BE4DEC">
        <w:rPr>
          <w:rFonts w:ascii="Arial" w:hAnsi="Arial" w:cs="Arial"/>
          <w:color w:val="141414"/>
          <w:sz w:val="24"/>
          <w:szCs w:val="24"/>
          <w:shd w:val="clear" w:color="auto" w:fill="FFFFFF"/>
        </w:rPr>
        <w:t xml:space="preserve"> offences to </w:t>
      </w:r>
      <w:r w:rsidR="0076585B">
        <w:rPr>
          <w:rFonts w:ascii="Arial" w:hAnsi="Arial" w:cs="Arial"/>
          <w:color w:val="141414"/>
          <w:sz w:val="24"/>
          <w:szCs w:val="24"/>
          <w:shd w:val="clear" w:color="auto" w:fill="FFFFFF"/>
        </w:rPr>
        <w:t xml:space="preserve">take part in a programme </w:t>
      </w:r>
      <w:r w:rsidR="003C773F">
        <w:rPr>
          <w:rFonts w:ascii="Arial" w:hAnsi="Arial" w:cs="Arial"/>
          <w:color w:val="141414"/>
          <w:sz w:val="24"/>
          <w:szCs w:val="24"/>
          <w:shd w:val="clear" w:color="auto" w:fill="FFFFFF"/>
        </w:rPr>
        <w:t xml:space="preserve">instead of being prosecuted. </w:t>
      </w:r>
      <w:r w:rsidR="00656546">
        <w:rPr>
          <w:rFonts w:ascii="Arial" w:hAnsi="Arial" w:cs="Arial"/>
          <w:color w:val="141414"/>
          <w:sz w:val="24"/>
          <w:szCs w:val="24"/>
          <w:shd w:val="clear" w:color="auto" w:fill="FFFFFF"/>
        </w:rPr>
        <w:t>(</w:t>
      </w:r>
      <w:r w:rsidR="00BD46EB">
        <w:rPr>
          <w:rFonts w:ascii="Arial" w:hAnsi="Arial" w:cs="Arial"/>
          <w:color w:val="141414"/>
          <w:sz w:val="24"/>
          <w:szCs w:val="24"/>
          <w:shd w:val="clear" w:color="auto" w:fill="FFFFFF"/>
        </w:rPr>
        <w:t>Bandyopadhyay,</w:t>
      </w:r>
      <w:r w:rsidR="008E56F4">
        <w:rPr>
          <w:rFonts w:ascii="Arial" w:hAnsi="Arial" w:cs="Arial"/>
          <w:color w:val="141414"/>
          <w:sz w:val="24"/>
          <w:szCs w:val="24"/>
          <w:shd w:val="clear" w:color="auto" w:fill="FFFFFF"/>
        </w:rPr>
        <w:t xml:space="preserve"> 2020) goes on to explain </w:t>
      </w:r>
      <w:r w:rsidR="0037357A">
        <w:rPr>
          <w:rFonts w:ascii="Arial" w:hAnsi="Arial" w:cs="Arial"/>
          <w:color w:val="141414"/>
          <w:sz w:val="24"/>
          <w:szCs w:val="24"/>
          <w:shd w:val="clear" w:color="auto" w:fill="FFFFFF"/>
        </w:rPr>
        <w:t xml:space="preserve">“This ‘deferred prosecution scheme’ </w:t>
      </w:r>
      <w:r w:rsidR="008C564E">
        <w:rPr>
          <w:rFonts w:ascii="Arial" w:hAnsi="Arial" w:cs="Arial"/>
          <w:color w:val="141414"/>
          <w:sz w:val="24"/>
          <w:szCs w:val="24"/>
          <w:shd w:val="clear" w:color="auto" w:fill="FFFFFF"/>
        </w:rPr>
        <w:t xml:space="preserve">allows offenders to avoid prosecution if </w:t>
      </w:r>
      <w:r w:rsidR="00791B45">
        <w:rPr>
          <w:rFonts w:ascii="Arial" w:hAnsi="Arial" w:cs="Arial"/>
          <w:color w:val="141414"/>
          <w:sz w:val="24"/>
          <w:szCs w:val="24"/>
          <w:shd w:val="clear" w:color="auto" w:fill="FFFFFF"/>
        </w:rPr>
        <w:t>they participate in a programme that addresses their cause of offending</w:t>
      </w:r>
      <w:r w:rsidR="009F257E">
        <w:rPr>
          <w:rFonts w:ascii="Arial" w:hAnsi="Arial" w:cs="Arial"/>
          <w:color w:val="141414"/>
          <w:sz w:val="24"/>
          <w:szCs w:val="24"/>
          <w:shd w:val="clear" w:color="auto" w:fill="FFFFFF"/>
        </w:rPr>
        <w:t xml:space="preserve">…” </w:t>
      </w:r>
      <w:r w:rsidR="0067669E">
        <w:rPr>
          <w:rFonts w:ascii="Arial" w:hAnsi="Arial" w:cs="Arial"/>
          <w:color w:val="141414"/>
          <w:sz w:val="24"/>
          <w:szCs w:val="24"/>
          <w:shd w:val="clear" w:color="auto" w:fill="FFFFFF"/>
        </w:rPr>
        <w:t xml:space="preserve">From this programme for rehabilitation </w:t>
      </w:r>
      <w:r w:rsidR="00735159">
        <w:rPr>
          <w:rFonts w:ascii="Arial" w:hAnsi="Arial" w:cs="Arial"/>
          <w:color w:val="141414"/>
          <w:sz w:val="24"/>
          <w:szCs w:val="24"/>
          <w:shd w:val="clear" w:color="auto" w:fill="FFFFFF"/>
        </w:rPr>
        <w:t>there are</w:t>
      </w:r>
      <w:r w:rsidR="0067669E">
        <w:rPr>
          <w:rFonts w:ascii="Arial" w:hAnsi="Arial" w:cs="Arial"/>
          <w:color w:val="141414"/>
          <w:sz w:val="24"/>
          <w:szCs w:val="24"/>
          <w:shd w:val="clear" w:color="auto" w:fill="FFFFFF"/>
        </w:rPr>
        <w:t xml:space="preserve"> </w:t>
      </w:r>
      <w:r w:rsidR="00D06C3C">
        <w:rPr>
          <w:rFonts w:ascii="Arial" w:hAnsi="Arial" w:cs="Arial"/>
          <w:color w:val="141414"/>
          <w:sz w:val="24"/>
          <w:szCs w:val="24"/>
          <w:shd w:val="clear" w:color="auto" w:fill="FFFFFF"/>
        </w:rPr>
        <w:t xml:space="preserve">some tested results with </w:t>
      </w:r>
      <w:r w:rsidR="00D22516">
        <w:rPr>
          <w:rFonts w:ascii="Arial" w:hAnsi="Arial" w:cs="Arial"/>
          <w:color w:val="141414"/>
          <w:sz w:val="24"/>
          <w:szCs w:val="24"/>
          <w:shd w:val="clear" w:color="auto" w:fill="FFFFFF"/>
        </w:rPr>
        <w:t>(Bandyopadhyay, 2020) further adding “</w:t>
      </w:r>
      <w:r w:rsidR="00475F8E">
        <w:rPr>
          <w:rFonts w:ascii="Arial" w:hAnsi="Arial" w:cs="Arial"/>
          <w:color w:val="141414"/>
          <w:sz w:val="24"/>
          <w:szCs w:val="24"/>
          <w:shd w:val="clear" w:color="auto" w:fill="FFFFFF"/>
        </w:rPr>
        <w:t xml:space="preserve">…results from this programme…show a 15% reduction in re-offending rates when compared to </w:t>
      </w:r>
      <w:r w:rsidR="00735159">
        <w:rPr>
          <w:rFonts w:ascii="Arial" w:hAnsi="Arial" w:cs="Arial"/>
          <w:color w:val="141414"/>
          <w:sz w:val="24"/>
          <w:szCs w:val="24"/>
          <w:shd w:val="clear" w:color="auto" w:fill="FFFFFF"/>
        </w:rPr>
        <w:t>similar offenders who did not participate.” Although</w:t>
      </w:r>
      <w:r w:rsidR="0023265C">
        <w:rPr>
          <w:rFonts w:ascii="Arial" w:hAnsi="Arial" w:cs="Arial"/>
          <w:color w:val="141414"/>
          <w:sz w:val="24"/>
          <w:szCs w:val="24"/>
          <w:shd w:val="clear" w:color="auto" w:fill="FFFFFF"/>
        </w:rPr>
        <w:t>, again, this is a modest reduction in offending rates,</w:t>
      </w:r>
      <w:r w:rsidR="000E5B46">
        <w:rPr>
          <w:rFonts w:ascii="Arial" w:hAnsi="Arial" w:cs="Arial"/>
          <w:color w:val="141414"/>
          <w:sz w:val="24"/>
          <w:szCs w:val="24"/>
          <w:shd w:val="clear" w:color="auto" w:fill="FFFFFF"/>
        </w:rPr>
        <w:t xml:space="preserve"> however,</w:t>
      </w:r>
      <w:r w:rsidR="0023265C">
        <w:rPr>
          <w:rFonts w:ascii="Arial" w:hAnsi="Arial" w:cs="Arial"/>
          <w:color w:val="141414"/>
          <w:sz w:val="24"/>
          <w:szCs w:val="24"/>
          <w:shd w:val="clear" w:color="auto" w:fill="FFFFFF"/>
        </w:rPr>
        <w:t xml:space="preserve"> it is still a reduction. </w:t>
      </w:r>
    </w:p>
    <w:p w14:paraId="0C8462BB" w14:textId="4DCC6188" w:rsidR="009519F9" w:rsidRDefault="009519F9" w:rsidP="009D11DB">
      <w:pPr>
        <w:spacing w:line="360" w:lineRule="auto"/>
        <w:ind w:firstLine="720"/>
        <w:rPr>
          <w:rFonts w:ascii="Arial" w:hAnsi="Arial" w:cs="Arial"/>
          <w:color w:val="141414"/>
          <w:sz w:val="24"/>
          <w:szCs w:val="24"/>
          <w:shd w:val="clear" w:color="auto" w:fill="FFFFFF"/>
        </w:rPr>
      </w:pPr>
    </w:p>
    <w:p w14:paraId="34C68C71" w14:textId="082C922B" w:rsidR="009519F9" w:rsidRDefault="009519F9" w:rsidP="009D11D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To conclude, it</w:t>
      </w:r>
      <w:r w:rsidR="005866F4">
        <w:rPr>
          <w:rFonts w:ascii="Arial" w:hAnsi="Arial" w:cs="Arial"/>
          <w:color w:val="141414"/>
          <w:sz w:val="24"/>
          <w:szCs w:val="24"/>
          <w:shd w:val="clear" w:color="auto" w:fill="FFFFFF"/>
        </w:rPr>
        <w:t xml:space="preserve"> is</w:t>
      </w:r>
      <w:r>
        <w:rPr>
          <w:rFonts w:ascii="Arial" w:hAnsi="Arial" w:cs="Arial"/>
          <w:color w:val="141414"/>
          <w:sz w:val="24"/>
          <w:szCs w:val="24"/>
          <w:shd w:val="clear" w:color="auto" w:fill="FFFFFF"/>
        </w:rPr>
        <w:t xml:space="preserve"> apparent that </w:t>
      </w:r>
      <w:r w:rsidR="00085F8F">
        <w:rPr>
          <w:rFonts w:ascii="Arial" w:hAnsi="Arial" w:cs="Arial"/>
          <w:color w:val="141414"/>
          <w:sz w:val="24"/>
          <w:szCs w:val="24"/>
          <w:shd w:val="clear" w:color="auto" w:fill="FFFFFF"/>
        </w:rPr>
        <w:t>working with partnerships have their benefit</w:t>
      </w:r>
      <w:r w:rsidR="00151D53">
        <w:rPr>
          <w:rFonts w:ascii="Arial" w:hAnsi="Arial" w:cs="Arial"/>
          <w:color w:val="141414"/>
          <w:sz w:val="24"/>
          <w:szCs w:val="24"/>
          <w:shd w:val="clear" w:color="auto" w:fill="FFFFFF"/>
        </w:rPr>
        <w:t xml:space="preserve">s </w:t>
      </w:r>
      <w:r w:rsidR="00E77A94">
        <w:rPr>
          <w:rFonts w:ascii="Arial" w:hAnsi="Arial" w:cs="Arial"/>
          <w:color w:val="141414"/>
          <w:sz w:val="24"/>
          <w:szCs w:val="24"/>
          <w:shd w:val="clear" w:color="auto" w:fill="FFFFFF"/>
        </w:rPr>
        <w:t xml:space="preserve">in </w:t>
      </w:r>
      <w:r w:rsidR="00E32AE7">
        <w:rPr>
          <w:rFonts w:ascii="Arial" w:hAnsi="Arial" w:cs="Arial"/>
          <w:color w:val="141414"/>
          <w:sz w:val="24"/>
          <w:szCs w:val="24"/>
          <w:shd w:val="clear" w:color="auto" w:fill="FFFFFF"/>
        </w:rPr>
        <w:t xml:space="preserve">helping to </w:t>
      </w:r>
      <w:r w:rsidR="00E77A94">
        <w:rPr>
          <w:rFonts w:ascii="Arial" w:hAnsi="Arial" w:cs="Arial"/>
          <w:color w:val="141414"/>
          <w:sz w:val="24"/>
          <w:szCs w:val="24"/>
          <w:shd w:val="clear" w:color="auto" w:fill="FFFFFF"/>
        </w:rPr>
        <w:t>reduc</w:t>
      </w:r>
      <w:r w:rsidR="00E32AE7">
        <w:rPr>
          <w:rFonts w:ascii="Arial" w:hAnsi="Arial" w:cs="Arial"/>
          <w:color w:val="141414"/>
          <w:sz w:val="24"/>
          <w:szCs w:val="24"/>
          <w:shd w:val="clear" w:color="auto" w:fill="FFFFFF"/>
        </w:rPr>
        <w:t>e</w:t>
      </w:r>
      <w:r w:rsidR="00E77A94">
        <w:rPr>
          <w:rFonts w:ascii="Arial" w:hAnsi="Arial" w:cs="Arial"/>
          <w:color w:val="141414"/>
          <w:sz w:val="24"/>
          <w:szCs w:val="24"/>
          <w:shd w:val="clear" w:color="auto" w:fill="FFFFFF"/>
        </w:rPr>
        <w:t xml:space="preserve"> re-offending rates</w:t>
      </w:r>
      <w:r w:rsidR="006F37B5">
        <w:rPr>
          <w:rFonts w:ascii="Arial" w:hAnsi="Arial" w:cs="Arial"/>
          <w:color w:val="141414"/>
          <w:sz w:val="24"/>
          <w:szCs w:val="24"/>
          <w:shd w:val="clear" w:color="auto" w:fill="FFFFFF"/>
        </w:rPr>
        <w:t xml:space="preserve"> and rehabilitating offenders</w:t>
      </w:r>
      <w:r w:rsidR="00E77A94">
        <w:rPr>
          <w:rFonts w:ascii="Arial" w:hAnsi="Arial" w:cs="Arial"/>
          <w:color w:val="141414"/>
          <w:sz w:val="24"/>
          <w:szCs w:val="24"/>
          <w:shd w:val="clear" w:color="auto" w:fill="FFFFFF"/>
        </w:rPr>
        <w:t>.</w:t>
      </w:r>
      <w:r w:rsidR="00422781">
        <w:rPr>
          <w:rFonts w:ascii="Arial" w:hAnsi="Arial" w:cs="Arial"/>
          <w:color w:val="141414"/>
          <w:sz w:val="24"/>
          <w:szCs w:val="24"/>
          <w:shd w:val="clear" w:color="auto" w:fill="FFFFFF"/>
        </w:rPr>
        <w:t xml:space="preserve"> </w:t>
      </w:r>
      <w:r w:rsidR="007E4F85">
        <w:rPr>
          <w:rFonts w:ascii="Arial" w:hAnsi="Arial" w:cs="Arial"/>
          <w:color w:val="141414"/>
          <w:sz w:val="24"/>
          <w:szCs w:val="24"/>
          <w:shd w:val="clear" w:color="auto" w:fill="FFFFFF"/>
        </w:rPr>
        <w:t xml:space="preserve">These, </w:t>
      </w:r>
      <w:r w:rsidR="006F37B5">
        <w:rPr>
          <w:rFonts w:ascii="Arial" w:hAnsi="Arial" w:cs="Arial"/>
          <w:color w:val="141414"/>
          <w:sz w:val="24"/>
          <w:szCs w:val="24"/>
          <w:shd w:val="clear" w:color="auto" w:fill="FFFFFF"/>
        </w:rPr>
        <w:t>to</w:t>
      </w:r>
      <w:r w:rsidR="007E4F85">
        <w:rPr>
          <w:rFonts w:ascii="Arial" w:hAnsi="Arial" w:cs="Arial"/>
          <w:color w:val="141414"/>
          <w:sz w:val="24"/>
          <w:szCs w:val="24"/>
          <w:shd w:val="clear" w:color="auto" w:fill="FFFFFF"/>
        </w:rPr>
        <w:t xml:space="preserve"> be </w:t>
      </w:r>
      <w:r w:rsidR="006F37B5">
        <w:rPr>
          <w:rFonts w:ascii="Arial" w:hAnsi="Arial" w:cs="Arial"/>
          <w:color w:val="141414"/>
          <w:sz w:val="24"/>
          <w:szCs w:val="24"/>
          <w:shd w:val="clear" w:color="auto" w:fill="FFFFFF"/>
        </w:rPr>
        <w:t>e</w:t>
      </w:r>
      <w:r w:rsidR="007E4F85">
        <w:rPr>
          <w:rFonts w:ascii="Arial" w:hAnsi="Arial" w:cs="Arial"/>
          <w:color w:val="141414"/>
          <w:sz w:val="24"/>
          <w:szCs w:val="24"/>
          <w:shd w:val="clear" w:color="auto" w:fill="FFFFFF"/>
        </w:rPr>
        <w:t xml:space="preserve">ffective, </w:t>
      </w:r>
      <w:r w:rsidR="00117E27">
        <w:rPr>
          <w:rFonts w:ascii="Arial" w:hAnsi="Arial" w:cs="Arial"/>
          <w:color w:val="141414"/>
          <w:sz w:val="24"/>
          <w:szCs w:val="24"/>
          <w:shd w:val="clear" w:color="auto" w:fill="FFFFFF"/>
        </w:rPr>
        <w:t xml:space="preserve">appear to need to be tailored to an individual’s needs. Although, </w:t>
      </w:r>
      <w:r w:rsidR="00DC405E">
        <w:rPr>
          <w:rFonts w:ascii="Arial" w:hAnsi="Arial" w:cs="Arial"/>
          <w:color w:val="141414"/>
          <w:sz w:val="24"/>
          <w:szCs w:val="24"/>
          <w:shd w:val="clear" w:color="auto" w:fill="FFFFFF"/>
        </w:rPr>
        <w:t xml:space="preserve">rates for re-offending are still relatively high, it </w:t>
      </w:r>
      <w:r w:rsidR="005866F4">
        <w:rPr>
          <w:rFonts w:ascii="Arial" w:hAnsi="Arial" w:cs="Arial"/>
          <w:color w:val="141414"/>
          <w:sz w:val="24"/>
          <w:szCs w:val="24"/>
          <w:shd w:val="clear" w:color="auto" w:fill="FFFFFF"/>
        </w:rPr>
        <w:t>is apparently</w:t>
      </w:r>
      <w:r w:rsidR="00DC405E">
        <w:rPr>
          <w:rFonts w:ascii="Arial" w:hAnsi="Arial" w:cs="Arial"/>
          <w:color w:val="141414"/>
          <w:sz w:val="24"/>
          <w:szCs w:val="24"/>
          <w:shd w:val="clear" w:color="auto" w:fill="FFFFFF"/>
        </w:rPr>
        <w:t xml:space="preserve"> clear that </w:t>
      </w:r>
      <w:r w:rsidR="00D56087">
        <w:rPr>
          <w:rFonts w:ascii="Arial" w:hAnsi="Arial" w:cs="Arial"/>
          <w:color w:val="141414"/>
          <w:sz w:val="24"/>
          <w:szCs w:val="24"/>
          <w:shd w:val="clear" w:color="auto" w:fill="FFFFFF"/>
        </w:rPr>
        <w:t>partnerships and programmes are effective at reducing offending and re-offending rates</w:t>
      </w:r>
      <w:r w:rsidR="00AE2278">
        <w:rPr>
          <w:rFonts w:ascii="Arial" w:hAnsi="Arial" w:cs="Arial"/>
          <w:color w:val="141414"/>
          <w:sz w:val="24"/>
          <w:szCs w:val="24"/>
          <w:shd w:val="clear" w:color="auto" w:fill="FFFFFF"/>
        </w:rPr>
        <w:t xml:space="preserve">, however it </w:t>
      </w:r>
      <w:r w:rsidR="005866F4">
        <w:rPr>
          <w:rFonts w:ascii="Arial" w:hAnsi="Arial" w:cs="Arial"/>
          <w:color w:val="141414"/>
          <w:sz w:val="24"/>
          <w:szCs w:val="24"/>
          <w:shd w:val="clear" w:color="auto" w:fill="FFFFFF"/>
        </w:rPr>
        <w:t>is evident that</w:t>
      </w:r>
      <w:r w:rsidR="00AE2278">
        <w:rPr>
          <w:rFonts w:ascii="Arial" w:hAnsi="Arial" w:cs="Arial"/>
          <w:color w:val="141414"/>
          <w:sz w:val="24"/>
          <w:szCs w:val="24"/>
          <w:shd w:val="clear" w:color="auto" w:fill="FFFFFF"/>
        </w:rPr>
        <w:t xml:space="preserve"> more work needs to be completed </w:t>
      </w:r>
      <w:proofErr w:type="gramStart"/>
      <w:r w:rsidR="00AE2278">
        <w:rPr>
          <w:rFonts w:ascii="Arial" w:hAnsi="Arial" w:cs="Arial"/>
          <w:color w:val="141414"/>
          <w:sz w:val="24"/>
          <w:szCs w:val="24"/>
          <w:shd w:val="clear" w:color="auto" w:fill="FFFFFF"/>
        </w:rPr>
        <w:t>in order to</w:t>
      </w:r>
      <w:proofErr w:type="gramEnd"/>
      <w:r w:rsidR="00AE2278">
        <w:rPr>
          <w:rFonts w:ascii="Arial" w:hAnsi="Arial" w:cs="Arial"/>
          <w:color w:val="141414"/>
          <w:sz w:val="24"/>
          <w:szCs w:val="24"/>
          <w:shd w:val="clear" w:color="auto" w:fill="FFFFFF"/>
        </w:rPr>
        <w:t xml:space="preserve"> lower the</w:t>
      </w:r>
      <w:r w:rsidR="005866F4">
        <w:rPr>
          <w:rFonts w:ascii="Arial" w:hAnsi="Arial" w:cs="Arial"/>
          <w:color w:val="141414"/>
          <w:sz w:val="24"/>
          <w:szCs w:val="24"/>
          <w:shd w:val="clear" w:color="auto" w:fill="FFFFFF"/>
        </w:rPr>
        <w:t>se</w:t>
      </w:r>
      <w:r w:rsidR="00AE2278">
        <w:rPr>
          <w:rFonts w:ascii="Arial" w:hAnsi="Arial" w:cs="Arial"/>
          <w:color w:val="141414"/>
          <w:sz w:val="24"/>
          <w:szCs w:val="24"/>
          <w:shd w:val="clear" w:color="auto" w:fill="FFFFFF"/>
        </w:rPr>
        <w:t xml:space="preserve"> rates further.</w:t>
      </w:r>
    </w:p>
    <w:p w14:paraId="6CAFD884" w14:textId="77777777" w:rsidR="00885DB2" w:rsidRDefault="00885DB2" w:rsidP="009D11DB">
      <w:pPr>
        <w:spacing w:line="360" w:lineRule="auto"/>
        <w:ind w:firstLine="720"/>
        <w:rPr>
          <w:rFonts w:ascii="Arial" w:hAnsi="Arial" w:cs="Arial"/>
          <w:color w:val="141414"/>
          <w:sz w:val="24"/>
          <w:szCs w:val="24"/>
          <w:shd w:val="clear" w:color="auto" w:fill="FFFFFF"/>
        </w:rPr>
      </w:pPr>
    </w:p>
    <w:p w14:paraId="4296E0E8" w14:textId="4A68819A" w:rsidR="001D50D5" w:rsidRPr="00313571" w:rsidRDefault="001D50D5" w:rsidP="001D50D5">
      <w:pPr>
        <w:rPr>
          <w:rFonts w:ascii="Arial" w:hAnsi="Arial" w:cs="Arial"/>
          <w:color w:val="141414"/>
          <w:sz w:val="16"/>
          <w:szCs w:val="16"/>
          <w:shd w:val="clear" w:color="auto" w:fill="FFFFFF"/>
        </w:rPr>
      </w:pPr>
      <w:r w:rsidRPr="00313571">
        <w:rPr>
          <w:rFonts w:ascii="Arial" w:hAnsi="Arial" w:cs="Arial"/>
          <w:color w:val="141414"/>
          <w:sz w:val="16"/>
          <w:szCs w:val="16"/>
          <w:shd w:val="clear" w:color="auto" w:fill="FFFFFF"/>
        </w:rPr>
        <w:t xml:space="preserve">(Word Count: </w:t>
      </w:r>
      <w:r w:rsidR="003657DA" w:rsidRPr="003657DA">
        <w:rPr>
          <w:rFonts w:ascii="Arial" w:hAnsi="Arial" w:cs="Arial"/>
          <w:b/>
          <w:bCs/>
          <w:color w:val="141414"/>
          <w:sz w:val="16"/>
          <w:szCs w:val="16"/>
          <w:shd w:val="clear" w:color="auto" w:fill="FFFFFF"/>
        </w:rPr>
        <w:t>9</w:t>
      </w:r>
      <w:r w:rsidR="005866F4">
        <w:rPr>
          <w:rFonts w:ascii="Arial" w:hAnsi="Arial" w:cs="Arial"/>
          <w:b/>
          <w:bCs/>
          <w:color w:val="141414"/>
          <w:sz w:val="16"/>
          <w:szCs w:val="16"/>
          <w:shd w:val="clear" w:color="auto" w:fill="FFFFFF"/>
        </w:rPr>
        <w:t>28</w:t>
      </w:r>
      <w:r w:rsidRPr="00313571">
        <w:rPr>
          <w:rFonts w:ascii="Arial" w:hAnsi="Arial" w:cs="Arial"/>
          <w:color w:val="141414"/>
          <w:sz w:val="16"/>
          <w:szCs w:val="16"/>
          <w:shd w:val="clear" w:color="auto" w:fill="FFFFFF"/>
        </w:rPr>
        <w:t>)</w:t>
      </w:r>
    </w:p>
    <w:p w14:paraId="076FF701" w14:textId="77777777" w:rsidR="003331C7" w:rsidRDefault="003331C7" w:rsidP="009D11DB">
      <w:pPr>
        <w:spacing w:line="360" w:lineRule="auto"/>
        <w:ind w:firstLine="720"/>
        <w:rPr>
          <w:rFonts w:ascii="Arial" w:hAnsi="Arial" w:cs="Arial"/>
          <w:color w:val="141414"/>
          <w:sz w:val="24"/>
          <w:szCs w:val="24"/>
          <w:shd w:val="clear" w:color="auto" w:fill="FFFFFF"/>
        </w:rPr>
      </w:pPr>
    </w:p>
    <w:p w14:paraId="67FC551E" w14:textId="51A7A4BD" w:rsidR="00042123" w:rsidRDefault="002C22A0" w:rsidP="001710DA">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ab/>
      </w:r>
    </w:p>
    <w:p w14:paraId="1417CFBF" w14:textId="77777777" w:rsidR="008D670D" w:rsidRDefault="008D670D">
      <w:pPr>
        <w:rPr>
          <w:rFonts w:ascii="Arial" w:hAnsi="Arial" w:cs="Arial"/>
          <w:b/>
          <w:bCs/>
          <w:sz w:val="24"/>
          <w:szCs w:val="24"/>
          <w:u w:val="single"/>
        </w:rPr>
      </w:pPr>
    </w:p>
    <w:p w14:paraId="1761CDBB" w14:textId="28E98BD0" w:rsidR="00246E82" w:rsidRPr="0092148C" w:rsidRDefault="00246E82">
      <w:pPr>
        <w:rPr>
          <w:rFonts w:ascii="Arial" w:hAnsi="Arial" w:cs="Arial"/>
          <w:b/>
          <w:bCs/>
          <w:sz w:val="24"/>
          <w:szCs w:val="24"/>
          <w:u w:val="single"/>
        </w:rPr>
      </w:pPr>
      <w:r w:rsidRPr="0092148C">
        <w:rPr>
          <w:rFonts w:ascii="Arial" w:hAnsi="Arial" w:cs="Arial"/>
          <w:b/>
          <w:bCs/>
          <w:sz w:val="24"/>
          <w:szCs w:val="24"/>
          <w:u w:val="single"/>
        </w:rPr>
        <w:lastRenderedPageBreak/>
        <w:t>BIBLIOGRAPHY</w:t>
      </w:r>
    </w:p>
    <w:p w14:paraId="5B2E4804" w14:textId="12962E10" w:rsidR="00246E82" w:rsidRDefault="00246E82" w:rsidP="00246E82">
      <w:pPr>
        <w:pStyle w:val="NormalWeb"/>
        <w:ind w:left="567" w:hanging="567"/>
        <w:rPr>
          <w:rFonts w:ascii="Arial" w:hAnsi="Arial" w:cs="Arial"/>
        </w:rPr>
      </w:pPr>
    </w:p>
    <w:p w14:paraId="72644161" w14:textId="430275E2" w:rsidR="00935DBF" w:rsidRDefault="00935DBF" w:rsidP="00A0059A">
      <w:pPr>
        <w:pStyle w:val="NormalWeb"/>
        <w:spacing w:before="0" w:beforeAutospacing="0" w:after="0" w:afterAutospacing="0"/>
        <w:ind w:left="567" w:hanging="567"/>
        <w:rPr>
          <w:rFonts w:ascii="Arial" w:hAnsi="Arial" w:cs="Arial"/>
          <w:b/>
          <w:bCs/>
        </w:rPr>
      </w:pPr>
      <w:r w:rsidRPr="00F36B47">
        <w:rPr>
          <w:rFonts w:ascii="Arial" w:hAnsi="Arial" w:cs="Arial"/>
          <w:b/>
          <w:bCs/>
        </w:rPr>
        <w:t xml:space="preserve">Archives, B.C. </w:t>
      </w:r>
      <w:r w:rsidR="006102A2">
        <w:rPr>
          <w:rFonts w:ascii="Arial" w:hAnsi="Arial" w:cs="Arial"/>
          <w:b/>
          <w:bCs/>
        </w:rPr>
        <w:t>(</w:t>
      </w:r>
      <w:r w:rsidRPr="00F36B47">
        <w:rPr>
          <w:rFonts w:ascii="Arial" w:hAnsi="Arial" w:cs="Arial"/>
          <w:b/>
          <w:bCs/>
        </w:rPr>
        <w:t>2021</w:t>
      </w:r>
      <w:r w:rsidR="006102A2">
        <w:rPr>
          <w:rFonts w:ascii="Arial" w:hAnsi="Arial" w:cs="Arial"/>
          <w:b/>
          <w:bCs/>
        </w:rPr>
        <w:t>)</w:t>
      </w:r>
      <w:r>
        <w:rPr>
          <w:rFonts w:ascii="Arial" w:hAnsi="Arial" w:cs="Arial"/>
          <w:b/>
          <w:bCs/>
        </w:rPr>
        <w:t>.</w:t>
      </w:r>
      <w:r w:rsidRPr="00F36B47">
        <w:rPr>
          <w:rFonts w:ascii="Arial" w:hAnsi="Arial" w:cs="Arial"/>
          <w:b/>
          <w:bCs/>
        </w:rPr>
        <w:t xml:space="preserve"> </w:t>
      </w:r>
      <w:r w:rsidRPr="00F36B47">
        <w:rPr>
          <w:rFonts w:ascii="Arial" w:hAnsi="Arial" w:cs="Arial"/>
          <w:b/>
          <w:bCs/>
          <w:i/>
          <w:iCs/>
        </w:rPr>
        <w:t>Brixton uprising 1981</w:t>
      </w:r>
      <w:r w:rsidR="00A0059A">
        <w:rPr>
          <w:rFonts w:ascii="Arial" w:hAnsi="Arial" w:cs="Arial"/>
          <w:b/>
          <w:bCs/>
        </w:rPr>
        <w:t xml:space="preserve"> </w:t>
      </w:r>
      <w:r>
        <w:rPr>
          <w:rFonts w:ascii="Arial" w:hAnsi="Arial" w:cs="Arial"/>
          <w:b/>
          <w:bCs/>
        </w:rPr>
        <w:t>[On-Line]</w:t>
      </w:r>
      <w:r w:rsidRPr="00F36B47">
        <w:rPr>
          <w:rFonts w:ascii="Arial" w:hAnsi="Arial" w:cs="Arial"/>
          <w:b/>
          <w:bCs/>
        </w:rPr>
        <w:t xml:space="preserve"> Available at: </w:t>
      </w:r>
    </w:p>
    <w:p w14:paraId="2671C5B3" w14:textId="15D4D479" w:rsidR="00935DBF" w:rsidRDefault="006471AF" w:rsidP="00A0059A">
      <w:pPr>
        <w:pStyle w:val="NormalWeb"/>
        <w:spacing w:before="0" w:beforeAutospacing="0" w:after="0" w:afterAutospacing="0"/>
        <w:rPr>
          <w:rFonts w:ascii="Arial" w:hAnsi="Arial" w:cs="Arial"/>
          <w:b/>
          <w:bCs/>
        </w:rPr>
      </w:pPr>
      <w:hyperlink r:id="rId6" w:history="1">
        <w:r w:rsidR="00935DBF" w:rsidRPr="005D3E1E">
          <w:rPr>
            <w:rStyle w:val="Hyperlink"/>
            <w:rFonts w:ascii="Arial" w:hAnsi="Arial" w:cs="Arial"/>
            <w:b/>
            <w:bCs/>
          </w:rPr>
          <w:t>https://artsandculture.google.com/story/brixton-uprising-1981-black-cultural-archives/FgXBwW9BGSVDJQ?hl=en</w:t>
        </w:r>
      </w:hyperlink>
      <w:r w:rsidR="00935DBF" w:rsidRPr="00F36B47">
        <w:rPr>
          <w:rFonts w:ascii="Arial" w:hAnsi="Arial" w:cs="Arial"/>
          <w:b/>
          <w:bCs/>
        </w:rPr>
        <w:t xml:space="preserve"> (Accessed: March 21, 2023).</w:t>
      </w:r>
    </w:p>
    <w:p w14:paraId="73E2E149" w14:textId="35DEB047" w:rsidR="00935DBF" w:rsidRDefault="00935DBF" w:rsidP="00935DBF">
      <w:pPr>
        <w:pStyle w:val="NormalWeb"/>
        <w:spacing w:before="0" w:beforeAutospacing="0"/>
        <w:ind w:left="567" w:hanging="567"/>
        <w:rPr>
          <w:rFonts w:ascii="Arial" w:hAnsi="Arial" w:cs="Arial"/>
          <w:b/>
          <w:bCs/>
        </w:rPr>
      </w:pPr>
    </w:p>
    <w:p w14:paraId="6C2C5519" w14:textId="3D0BB894" w:rsidR="0072291B" w:rsidRDefault="0072291B" w:rsidP="006102A2">
      <w:pPr>
        <w:spacing w:after="0" w:line="240" w:lineRule="auto"/>
        <w:rPr>
          <w:rFonts w:ascii="Arial" w:eastAsia="Times New Roman" w:hAnsi="Arial" w:cs="Arial"/>
          <w:b/>
          <w:bCs/>
          <w:sz w:val="24"/>
          <w:szCs w:val="24"/>
          <w:lang w:eastAsia="en-GB"/>
        </w:rPr>
      </w:pPr>
      <w:r w:rsidRPr="006E0913">
        <w:rPr>
          <w:rFonts w:ascii="Arial" w:eastAsia="Times New Roman" w:hAnsi="Arial" w:cs="Arial"/>
          <w:b/>
          <w:bCs/>
          <w:sz w:val="24"/>
          <w:szCs w:val="24"/>
          <w:lang w:eastAsia="en-GB"/>
        </w:rPr>
        <w:t>Bandyopadhyay, S.</w:t>
      </w:r>
      <w:r w:rsidR="006102A2">
        <w:rPr>
          <w:rFonts w:ascii="Arial" w:eastAsia="Times New Roman" w:hAnsi="Arial" w:cs="Arial"/>
          <w:b/>
          <w:bCs/>
          <w:sz w:val="24"/>
          <w:szCs w:val="24"/>
          <w:lang w:eastAsia="en-GB"/>
        </w:rPr>
        <w:t xml:space="preserve"> </w:t>
      </w:r>
      <w:r w:rsidRPr="006E0913">
        <w:rPr>
          <w:rFonts w:ascii="Arial" w:eastAsia="Times New Roman" w:hAnsi="Arial" w:cs="Arial"/>
          <w:b/>
          <w:bCs/>
          <w:sz w:val="24"/>
          <w:szCs w:val="24"/>
          <w:lang w:eastAsia="en-GB"/>
        </w:rPr>
        <w:t>(2022)</w:t>
      </w:r>
      <w:r w:rsidR="006102A2">
        <w:rPr>
          <w:rFonts w:ascii="Arial" w:eastAsia="Times New Roman" w:hAnsi="Arial" w:cs="Arial"/>
          <w:b/>
          <w:bCs/>
          <w:sz w:val="24"/>
          <w:szCs w:val="24"/>
          <w:lang w:eastAsia="en-GB"/>
        </w:rPr>
        <w:t xml:space="preserve">. </w:t>
      </w:r>
      <w:r w:rsidRPr="006E0913">
        <w:rPr>
          <w:rFonts w:ascii="Arial" w:eastAsia="Times New Roman" w:hAnsi="Arial" w:cs="Arial"/>
          <w:b/>
          <w:bCs/>
          <w:i/>
          <w:iCs/>
          <w:sz w:val="24"/>
          <w:szCs w:val="24"/>
          <w:lang w:eastAsia="en-GB"/>
        </w:rPr>
        <w:t>Why rehabilitation – not harsher prison sentences –makes economic sense</w:t>
      </w:r>
      <w:r w:rsidRPr="006E0913">
        <w:rPr>
          <w:rFonts w:ascii="Arial" w:eastAsia="Times New Roman" w:hAnsi="Arial" w:cs="Arial"/>
          <w:b/>
          <w:bCs/>
          <w:sz w:val="24"/>
          <w:szCs w:val="24"/>
          <w:lang w:eastAsia="en-GB"/>
        </w:rPr>
        <w:t xml:space="preserve">, </w:t>
      </w:r>
      <w:r w:rsidRPr="006E0913">
        <w:rPr>
          <w:rFonts w:ascii="Arial" w:eastAsia="Times New Roman" w:hAnsi="Arial" w:cs="Arial"/>
          <w:b/>
          <w:bCs/>
          <w:i/>
          <w:iCs/>
          <w:sz w:val="24"/>
          <w:szCs w:val="24"/>
          <w:lang w:eastAsia="en-GB"/>
        </w:rPr>
        <w:t>The Conversation</w:t>
      </w:r>
      <w:r w:rsidRPr="006E0913">
        <w:rPr>
          <w:rFonts w:ascii="Arial" w:eastAsia="Times New Roman" w:hAnsi="Arial" w:cs="Arial"/>
          <w:b/>
          <w:bCs/>
          <w:sz w:val="24"/>
          <w:szCs w:val="24"/>
          <w:lang w:eastAsia="en-GB"/>
        </w:rPr>
        <w:t xml:space="preserve">. </w:t>
      </w:r>
      <w:r>
        <w:rPr>
          <w:rFonts w:ascii="Arial" w:eastAsia="Times New Roman" w:hAnsi="Arial" w:cs="Arial"/>
          <w:b/>
          <w:bCs/>
          <w:sz w:val="24"/>
          <w:szCs w:val="24"/>
          <w:lang w:eastAsia="en-GB"/>
        </w:rPr>
        <w:t>[On-Line]</w:t>
      </w:r>
      <w:r w:rsidR="006102A2">
        <w:rPr>
          <w:rFonts w:ascii="Arial" w:eastAsia="Times New Roman" w:hAnsi="Arial" w:cs="Arial"/>
          <w:b/>
          <w:bCs/>
          <w:sz w:val="24"/>
          <w:szCs w:val="24"/>
          <w:lang w:eastAsia="en-GB"/>
        </w:rPr>
        <w:t xml:space="preserve"> </w:t>
      </w:r>
      <w:r w:rsidRPr="006E0913">
        <w:rPr>
          <w:rFonts w:ascii="Arial" w:eastAsia="Times New Roman" w:hAnsi="Arial" w:cs="Arial"/>
          <w:b/>
          <w:bCs/>
          <w:sz w:val="24"/>
          <w:szCs w:val="24"/>
          <w:lang w:eastAsia="en-GB"/>
        </w:rPr>
        <w:t>Available at:</w:t>
      </w:r>
    </w:p>
    <w:p w14:paraId="7CFAD199" w14:textId="5FA55C44" w:rsidR="0072291B" w:rsidRPr="006E0913" w:rsidRDefault="006471AF" w:rsidP="006102A2">
      <w:pPr>
        <w:spacing w:after="0" w:line="240" w:lineRule="auto"/>
        <w:rPr>
          <w:rFonts w:ascii="Arial" w:eastAsia="Times New Roman" w:hAnsi="Arial" w:cs="Arial"/>
          <w:b/>
          <w:bCs/>
          <w:sz w:val="24"/>
          <w:szCs w:val="24"/>
          <w:lang w:eastAsia="en-GB"/>
        </w:rPr>
      </w:pPr>
      <w:hyperlink r:id="rId7" w:history="1">
        <w:r w:rsidR="0072291B" w:rsidRPr="006E0913">
          <w:rPr>
            <w:rStyle w:val="Hyperlink"/>
            <w:rFonts w:ascii="Arial" w:eastAsia="Times New Roman" w:hAnsi="Arial" w:cs="Arial"/>
            <w:b/>
            <w:bCs/>
            <w:sz w:val="24"/>
            <w:szCs w:val="24"/>
            <w:lang w:eastAsia="en-GB"/>
          </w:rPr>
          <w:t>https://theconversation.com/why-rehabilitation-not-harsher-prison-sentences-makes-economic-sense-132213</w:t>
        </w:r>
      </w:hyperlink>
      <w:r w:rsidR="0072291B" w:rsidRPr="006E0913">
        <w:rPr>
          <w:rFonts w:ascii="Arial" w:eastAsia="Times New Roman" w:hAnsi="Arial" w:cs="Arial"/>
          <w:b/>
          <w:bCs/>
          <w:sz w:val="24"/>
          <w:szCs w:val="24"/>
          <w:lang w:eastAsia="en-GB"/>
        </w:rPr>
        <w:t xml:space="preserve"> (Accessed: May 6, 2023). </w:t>
      </w:r>
    </w:p>
    <w:p w14:paraId="3B1D5222" w14:textId="77777777" w:rsidR="0072291B" w:rsidRDefault="0072291B" w:rsidP="0072291B">
      <w:pPr>
        <w:pStyle w:val="NormalWeb"/>
        <w:spacing w:before="0" w:beforeAutospacing="0"/>
        <w:rPr>
          <w:rFonts w:ascii="Arial" w:hAnsi="Arial" w:cs="Arial"/>
          <w:b/>
          <w:bCs/>
        </w:rPr>
      </w:pPr>
    </w:p>
    <w:p w14:paraId="135DCAC5" w14:textId="424B95C1" w:rsidR="00246E82" w:rsidRDefault="00246E82" w:rsidP="006102A2">
      <w:pPr>
        <w:pStyle w:val="NormalWeb"/>
        <w:spacing w:before="0" w:beforeAutospacing="0" w:after="0" w:afterAutospacing="0"/>
        <w:rPr>
          <w:rFonts w:ascii="Arial" w:hAnsi="Arial" w:cs="Arial"/>
          <w:b/>
          <w:bCs/>
        </w:rPr>
      </w:pPr>
      <w:r w:rsidRPr="00E86028">
        <w:rPr>
          <w:rFonts w:ascii="Arial" w:hAnsi="Arial" w:cs="Arial"/>
          <w:b/>
          <w:bCs/>
        </w:rPr>
        <w:t>BBC Newsround</w:t>
      </w:r>
      <w:r w:rsidR="006102A2">
        <w:rPr>
          <w:rFonts w:ascii="Arial" w:hAnsi="Arial" w:cs="Arial"/>
          <w:b/>
          <w:bCs/>
        </w:rPr>
        <w:t xml:space="preserve"> (</w:t>
      </w:r>
      <w:r w:rsidRPr="00E86028">
        <w:rPr>
          <w:rFonts w:ascii="Arial" w:hAnsi="Arial" w:cs="Arial"/>
          <w:b/>
          <w:bCs/>
        </w:rPr>
        <w:t>2021</w:t>
      </w:r>
      <w:r w:rsidR="006102A2">
        <w:rPr>
          <w:rFonts w:ascii="Arial" w:hAnsi="Arial" w:cs="Arial"/>
          <w:b/>
          <w:bCs/>
        </w:rPr>
        <w:t>)</w:t>
      </w:r>
      <w:r w:rsidRPr="00E86028">
        <w:rPr>
          <w:rFonts w:ascii="Arial" w:hAnsi="Arial" w:cs="Arial"/>
          <w:b/>
          <w:bCs/>
        </w:rPr>
        <w:t>.</w:t>
      </w:r>
      <w:r w:rsidR="006102A2">
        <w:rPr>
          <w:rFonts w:ascii="Arial" w:hAnsi="Arial" w:cs="Arial"/>
          <w:b/>
          <w:bCs/>
        </w:rPr>
        <w:t xml:space="preserve"> </w:t>
      </w:r>
      <w:r w:rsidRPr="00E86028">
        <w:rPr>
          <w:rFonts w:ascii="Arial" w:hAnsi="Arial" w:cs="Arial"/>
          <w:b/>
          <w:bCs/>
          <w:i/>
          <w:iCs/>
        </w:rPr>
        <w:t>Brixton riots 1981: What happened 40 Years Ago in London?</w:t>
      </w:r>
      <w:r w:rsidR="006102A2">
        <w:rPr>
          <w:rFonts w:ascii="Arial" w:hAnsi="Arial" w:cs="Arial"/>
          <w:b/>
          <w:bCs/>
          <w:i/>
          <w:iCs/>
        </w:rPr>
        <w:t xml:space="preserve"> </w:t>
      </w:r>
      <w:r w:rsidR="00E86028" w:rsidRPr="00E86028">
        <w:rPr>
          <w:rFonts w:ascii="Arial" w:hAnsi="Arial" w:cs="Arial"/>
          <w:b/>
          <w:bCs/>
        </w:rPr>
        <w:t>[On-</w:t>
      </w:r>
      <w:proofErr w:type="gramStart"/>
      <w:r w:rsidR="00E86028" w:rsidRPr="00E86028">
        <w:rPr>
          <w:rFonts w:ascii="Arial" w:hAnsi="Arial" w:cs="Arial"/>
          <w:b/>
          <w:bCs/>
        </w:rPr>
        <w:t>Line]</w:t>
      </w:r>
      <w:r w:rsidRPr="00E86028">
        <w:rPr>
          <w:rFonts w:ascii="Arial" w:hAnsi="Arial" w:cs="Arial"/>
          <w:b/>
          <w:bCs/>
        </w:rPr>
        <w:t>Available</w:t>
      </w:r>
      <w:proofErr w:type="gramEnd"/>
      <w:r w:rsidRPr="00E86028">
        <w:rPr>
          <w:rFonts w:ascii="Arial" w:hAnsi="Arial" w:cs="Arial"/>
          <w:b/>
          <w:bCs/>
        </w:rPr>
        <w:t xml:space="preserve"> at:</w:t>
      </w:r>
      <w:r w:rsidR="006102A2">
        <w:rPr>
          <w:rFonts w:ascii="Arial" w:hAnsi="Arial" w:cs="Arial"/>
          <w:b/>
          <w:bCs/>
        </w:rPr>
        <w:t xml:space="preserve"> </w:t>
      </w:r>
      <w:hyperlink r:id="rId8" w:history="1">
        <w:r w:rsidR="006102A2" w:rsidRPr="0095038B">
          <w:rPr>
            <w:rStyle w:val="Hyperlink"/>
            <w:rFonts w:ascii="Arial" w:hAnsi="Arial" w:cs="Arial"/>
            <w:b/>
            <w:bCs/>
          </w:rPr>
          <w:t>https://www.bbc.co.uk/newsround/50035769</w:t>
        </w:r>
      </w:hyperlink>
      <w:r w:rsidR="006102A2">
        <w:rPr>
          <w:rFonts w:ascii="Arial" w:hAnsi="Arial" w:cs="Arial"/>
          <w:b/>
          <w:bCs/>
        </w:rPr>
        <w:t xml:space="preserve"> </w:t>
      </w:r>
      <w:r w:rsidRPr="00E86028">
        <w:rPr>
          <w:rFonts w:ascii="Arial" w:hAnsi="Arial" w:cs="Arial"/>
          <w:b/>
          <w:bCs/>
        </w:rPr>
        <w:t xml:space="preserve">(Accessed: March 21, 2023). </w:t>
      </w:r>
    </w:p>
    <w:p w14:paraId="66644ABB" w14:textId="77777777" w:rsidR="00F62E41" w:rsidRDefault="00F62E41" w:rsidP="00246E82">
      <w:pPr>
        <w:pStyle w:val="NormalWeb"/>
        <w:spacing w:before="0" w:beforeAutospacing="0" w:after="0" w:afterAutospacing="0"/>
        <w:ind w:left="567" w:hanging="567"/>
        <w:rPr>
          <w:rFonts w:ascii="Arial" w:hAnsi="Arial" w:cs="Arial"/>
          <w:b/>
          <w:bCs/>
        </w:rPr>
      </w:pPr>
    </w:p>
    <w:p w14:paraId="214D0F24" w14:textId="77777777" w:rsidR="00596CD8" w:rsidRDefault="00596CD8" w:rsidP="00246E82">
      <w:pPr>
        <w:pStyle w:val="NormalWeb"/>
        <w:spacing w:before="0" w:beforeAutospacing="0" w:after="0" w:afterAutospacing="0"/>
        <w:ind w:left="567" w:hanging="567"/>
        <w:rPr>
          <w:rFonts w:ascii="Arial" w:hAnsi="Arial" w:cs="Arial"/>
          <w:b/>
          <w:bCs/>
        </w:rPr>
      </w:pPr>
    </w:p>
    <w:p w14:paraId="129BCF97" w14:textId="387EDDA5" w:rsidR="008D7D8A" w:rsidRDefault="008D7D8A" w:rsidP="008D7D8A">
      <w:pPr>
        <w:spacing w:after="0" w:line="240" w:lineRule="auto"/>
        <w:rPr>
          <w:rFonts w:ascii="Arial" w:hAnsi="Arial" w:cs="Arial"/>
          <w:b/>
          <w:bCs/>
          <w:sz w:val="24"/>
          <w:szCs w:val="24"/>
        </w:rPr>
      </w:pPr>
      <w:r w:rsidRPr="00270F12">
        <w:rPr>
          <w:rFonts w:ascii="Arial" w:hAnsi="Arial" w:cs="Arial"/>
          <w:b/>
          <w:bCs/>
          <w:sz w:val="24"/>
          <w:szCs w:val="24"/>
        </w:rPr>
        <w:t xml:space="preserve">City, Z. (2023) </w:t>
      </w:r>
      <w:r w:rsidRPr="00270F12">
        <w:rPr>
          <w:rFonts w:ascii="Arial" w:hAnsi="Arial" w:cs="Arial"/>
          <w:b/>
          <w:bCs/>
          <w:i/>
          <w:iCs/>
          <w:sz w:val="24"/>
          <w:szCs w:val="24"/>
        </w:rPr>
        <w:t>Can social media help law enforcement increase trust?</w:t>
      </w:r>
      <w:r w:rsidRPr="00270F12">
        <w:rPr>
          <w:rFonts w:ascii="Arial" w:hAnsi="Arial" w:cs="Arial"/>
          <w:b/>
          <w:bCs/>
          <w:sz w:val="24"/>
          <w:szCs w:val="24"/>
        </w:rPr>
        <w:t xml:space="preserve"> </w:t>
      </w:r>
      <w:proofErr w:type="spellStart"/>
      <w:r w:rsidRPr="00270F12">
        <w:rPr>
          <w:rFonts w:ascii="Arial" w:hAnsi="Arial" w:cs="Arial"/>
          <w:b/>
          <w:bCs/>
          <w:i/>
          <w:iCs/>
          <w:sz w:val="24"/>
          <w:szCs w:val="24"/>
        </w:rPr>
        <w:t>Zencity</w:t>
      </w:r>
      <w:proofErr w:type="spellEnd"/>
      <w:r w:rsidRPr="00270F12">
        <w:rPr>
          <w:rFonts w:ascii="Arial" w:hAnsi="Arial" w:cs="Arial"/>
          <w:b/>
          <w:bCs/>
          <w:sz w:val="24"/>
          <w:szCs w:val="24"/>
        </w:rPr>
        <w:t xml:space="preserve">. </w:t>
      </w:r>
    </w:p>
    <w:p w14:paraId="1B556A17" w14:textId="6BFC485E" w:rsidR="008D7D8A" w:rsidRDefault="00190A47" w:rsidP="006102A2">
      <w:pPr>
        <w:spacing w:after="0" w:line="240" w:lineRule="auto"/>
        <w:rPr>
          <w:rFonts w:ascii="Arial" w:hAnsi="Arial" w:cs="Arial"/>
          <w:b/>
          <w:bCs/>
        </w:rPr>
      </w:pPr>
      <w:r>
        <w:rPr>
          <w:rFonts w:ascii="Arial" w:hAnsi="Arial" w:cs="Arial"/>
          <w:b/>
          <w:bCs/>
          <w:sz w:val="24"/>
          <w:szCs w:val="24"/>
        </w:rPr>
        <w:t>[On-Line]</w:t>
      </w:r>
      <w:r w:rsidR="006102A2">
        <w:rPr>
          <w:rFonts w:ascii="Arial" w:hAnsi="Arial" w:cs="Arial"/>
          <w:b/>
          <w:bCs/>
          <w:sz w:val="24"/>
          <w:szCs w:val="24"/>
        </w:rPr>
        <w:t xml:space="preserve"> </w:t>
      </w:r>
      <w:r w:rsidR="008D7D8A" w:rsidRPr="00270F12">
        <w:rPr>
          <w:rFonts w:ascii="Arial" w:hAnsi="Arial" w:cs="Arial"/>
          <w:b/>
          <w:bCs/>
          <w:sz w:val="24"/>
          <w:szCs w:val="24"/>
        </w:rPr>
        <w:t xml:space="preserve">Available at: https://zencity.io/blog/social-media-and-law-enforcement/#:~:text=As%20law%20enforcement%20agencies%20work%20to%20bridge%20a,media%20as%20a%20way%20to%20hear%20from%20residents. </w:t>
      </w:r>
      <w:r w:rsidR="008D7D8A" w:rsidRPr="00270F12">
        <w:rPr>
          <w:rFonts w:ascii="Arial" w:hAnsi="Arial" w:cs="Arial"/>
          <w:b/>
          <w:bCs/>
        </w:rPr>
        <w:t>(Accessed: May 7, 2023).</w:t>
      </w:r>
    </w:p>
    <w:p w14:paraId="146879C9" w14:textId="0714DB35" w:rsidR="006B35C6" w:rsidRDefault="006B35C6" w:rsidP="008D7D8A">
      <w:pPr>
        <w:pStyle w:val="NormalWeb"/>
        <w:spacing w:before="0" w:beforeAutospacing="0" w:after="0" w:afterAutospacing="0"/>
        <w:ind w:left="567" w:hanging="567"/>
        <w:rPr>
          <w:rFonts w:ascii="Arial" w:hAnsi="Arial" w:cs="Arial"/>
          <w:b/>
          <w:bCs/>
        </w:rPr>
      </w:pPr>
    </w:p>
    <w:p w14:paraId="107BA15C" w14:textId="29B4774A" w:rsidR="006B35C6" w:rsidRPr="006B35C6" w:rsidRDefault="006B35C6" w:rsidP="006102A2">
      <w:pPr>
        <w:spacing w:before="100" w:beforeAutospacing="1" w:after="100" w:afterAutospacing="1" w:line="240" w:lineRule="auto"/>
        <w:rPr>
          <w:rFonts w:ascii="Arial" w:eastAsia="Times New Roman" w:hAnsi="Arial" w:cs="Arial"/>
          <w:b/>
          <w:bCs/>
          <w:sz w:val="24"/>
          <w:szCs w:val="24"/>
          <w:lang w:eastAsia="en-GB"/>
        </w:rPr>
      </w:pPr>
      <w:proofErr w:type="spellStart"/>
      <w:r w:rsidRPr="006B35C6">
        <w:rPr>
          <w:rFonts w:ascii="Arial" w:eastAsia="Times New Roman" w:hAnsi="Arial" w:cs="Arial"/>
          <w:b/>
          <w:bCs/>
          <w:sz w:val="24"/>
          <w:szCs w:val="24"/>
          <w:lang w:eastAsia="en-GB"/>
        </w:rPr>
        <w:t>Colbran</w:t>
      </w:r>
      <w:proofErr w:type="spellEnd"/>
      <w:r w:rsidRPr="006B35C6">
        <w:rPr>
          <w:rFonts w:ascii="Arial" w:eastAsia="Times New Roman" w:hAnsi="Arial" w:cs="Arial"/>
          <w:b/>
          <w:bCs/>
          <w:sz w:val="24"/>
          <w:szCs w:val="24"/>
          <w:lang w:eastAsia="en-GB"/>
        </w:rPr>
        <w:t xml:space="preserve">, M. (2022) </w:t>
      </w:r>
      <w:r w:rsidRPr="006B35C6">
        <w:rPr>
          <w:rFonts w:ascii="Arial" w:eastAsia="Times New Roman" w:hAnsi="Arial" w:cs="Arial"/>
          <w:b/>
          <w:bCs/>
          <w:i/>
          <w:iCs/>
          <w:sz w:val="24"/>
          <w:szCs w:val="24"/>
          <w:lang w:eastAsia="en-GB"/>
        </w:rPr>
        <w:t xml:space="preserve">The relationship between police and media: Is the met less accountable than ever </w:t>
      </w:r>
      <w:proofErr w:type="gramStart"/>
      <w:r w:rsidRPr="006B35C6">
        <w:rPr>
          <w:rFonts w:ascii="Arial" w:eastAsia="Times New Roman" w:hAnsi="Arial" w:cs="Arial"/>
          <w:b/>
          <w:bCs/>
          <w:i/>
          <w:iCs/>
          <w:sz w:val="24"/>
          <w:szCs w:val="24"/>
          <w:lang w:eastAsia="en-GB"/>
        </w:rPr>
        <w:t>before?</w:t>
      </w:r>
      <w:r w:rsidRPr="006B35C6">
        <w:rPr>
          <w:rFonts w:ascii="Arial" w:eastAsia="Times New Roman" w:hAnsi="Arial" w:cs="Arial"/>
          <w:b/>
          <w:bCs/>
          <w:sz w:val="24"/>
          <w:szCs w:val="24"/>
          <w:lang w:eastAsia="en-GB"/>
        </w:rPr>
        <w:t>,</w:t>
      </w:r>
      <w:proofErr w:type="gramEnd"/>
      <w:r w:rsidRPr="006B35C6">
        <w:rPr>
          <w:rFonts w:ascii="Arial" w:eastAsia="Times New Roman" w:hAnsi="Arial" w:cs="Arial"/>
          <w:b/>
          <w:bCs/>
          <w:sz w:val="24"/>
          <w:szCs w:val="24"/>
          <w:lang w:eastAsia="en-GB"/>
        </w:rPr>
        <w:t xml:space="preserve"> </w:t>
      </w:r>
      <w:r w:rsidRPr="006B35C6">
        <w:rPr>
          <w:rFonts w:ascii="Arial" w:eastAsia="Times New Roman" w:hAnsi="Arial" w:cs="Arial"/>
          <w:b/>
          <w:bCs/>
          <w:i/>
          <w:iCs/>
          <w:sz w:val="24"/>
          <w:szCs w:val="24"/>
          <w:lang w:eastAsia="en-GB"/>
        </w:rPr>
        <w:t>British Politics and Policy at LSE</w:t>
      </w:r>
      <w:r w:rsidRPr="006B35C6">
        <w:rPr>
          <w:rFonts w:ascii="Arial" w:eastAsia="Times New Roman" w:hAnsi="Arial" w:cs="Arial"/>
          <w:b/>
          <w:bCs/>
          <w:sz w:val="24"/>
          <w:szCs w:val="24"/>
          <w:lang w:eastAsia="en-GB"/>
        </w:rPr>
        <w:t xml:space="preserve">. </w:t>
      </w:r>
      <w:r>
        <w:rPr>
          <w:rFonts w:ascii="Arial" w:eastAsia="Times New Roman" w:hAnsi="Arial" w:cs="Arial"/>
          <w:b/>
          <w:bCs/>
          <w:sz w:val="24"/>
          <w:szCs w:val="24"/>
          <w:lang w:eastAsia="en-GB"/>
        </w:rPr>
        <w:t xml:space="preserve">[On-Line] </w:t>
      </w:r>
      <w:r w:rsidRPr="006B35C6">
        <w:rPr>
          <w:rFonts w:ascii="Arial" w:eastAsia="Times New Roman" w:hAnsi="Arial" w:cs="Arial"/>
          <w:b/>
          <w:bCs/>
          <w:sz w:val="24"/>
          <w:szCs w:val="24"/>
          <w:lang w:eastAsia="en-GB"/>
        </w:rPr>
        <w:t xml:space="preserve">Available at: https://blogs.lse.ac.uk/politicsandpolicy/police-media-accountability/ (Accessed: 12 June 2023). </w:t>
      </w:r>
    </w:p>
    <w:p w14:paraId="08342897" w14:textId="77777777" w:rsidR="008D7D8A" w:rsidRDefault="008D7D8A" w:rsidP="00246E82">
      <w:pPr>
        <w:pStyle w:val="NormalWeb"/>
        <w:spacing w:before="0" w:beforeAutospacing="0" w:after="0" w:afterAutospacing="0"/>
        <w:ind w:left="567" w:hanging="567"/>
        <w:rPr>
          <w:rFonts w:ascii="Arial" w:hAnsi="Arial" w:cs="Arial"/>
          <w:b/>
          <w:bCs/>
        </w:rPr>
      </w:pPr>
    </w:p>
    <w:p w14:paraId="676F1CF5" w14:textId="42A48EF6" w:rsidR="00153F9E" w:rsidRDefault="00F62E41" w:rsidP="00596CD8">
      <w:pPr>
        <w:pStyle w:val="NormalWeb"/>
        <w:spacing w:before="0" w:beforeAutospacing="0" w:after="0" w:afterAutospacing="0"/>
        <w:ind w:left="567" w:hanging="567"/>
        <w:rPr>
          <w:rFonts w:ascii="Arial" w:hAnsi="Arial" w:cs="Arial"/>
          <w:b/>
          <w:bCs/>
        </w:rPr>
      </w:pPr>
      <w:r>
        <w:rPr>
          <w:rFonts w:ascii="Arial" w:hAnsi="Arial" w:cs="Arial"/>
          <w:b/>
          <w:bCs/>
        </w:rPr>
        <w:t>Cowan, D</w:t>
      </w:r>
      <w:r w:rsidR="006102A2">
        <w:rPr>
          <w:rFonts w:ascii="Arial" w:hAnsi="Arial" w:cs="Arial"/>
          <w:b/>
          <w:bCs/>
        </w:rPr>
        <w:t xml:space="preserve"> (</w:t>
      </w:r>
      <w:r>
        <w:rPr>
          <w:rFonts w:ascii="Arial" w:hAnsi="Arial" w:cs="Arial"/>
          <w:b/>
          <w:bCs/>
        </w:rPr>
        <w:t>2020</w:t>
      </w:r>
      <w:r w:rsidR="006102A2">
        <w:rPr>
          <w:rFonts w:ascii="Arial" w:hAnsi="Arial" w:cs="Arial"/>
          <w:b/>
          <w:bCs/>
        </w:rPr>
        <w:t xml:space="preserve">). </w:t>
      </w:r>
      <w:r>
        <w:rPr>
          <w:rFonts w:ascii="Arial" w:hAnsi="Arial" w:cs="Arial"/>
          <w:b/>
          <w:bCs/>
        </w:rPr>
        <w:t>Pace Odyssey, Law Gazet</w:t>
      </w:r>
      <w:r w:rsidR="00E0679A">
        <w:rPr>
          <w:rFonts w:ascii="Arial" w:hAnsi="Arial" w:cs="Arial"/>
          <w:b/>
          <w:bCs/>
        </w:rPr>
        <w:t>te.</w:t>
      </w:r>
      <w:r w:rsidR="006102A2">
        <w:rPr>
          <w:rFonts w:ascii="Arial" w:hAnsi="Arial" w:cs="Arial"/>
          <w:b/>
          <w:bCs/>
        </w:rPr>
        <w:t xml:space="preserve"> </w:t>
      </w:r>
      <w:r w:rsidR="001B5C48">
        <w:rPr>
          <w:rFonts w:ascii="Arial" w:hAnsi="Arial" w:cs="Arial"/>
          <w:b/>
          <w:bCs/>
        </w:rPr>
        <w:t>[On-Line]</w:t>
      </w:r>
      <w:r w:rsidR="006102A2">
        <w:rPr>
          <w:rFonts w:ascii="Arial" w:hAnsi="Arial" w:cs="Arial"/>
          <w:b/>
          <w:bCs/>
        </w:rPr>
        <w:t xml:space="preserve"> </w:t>
      </w:r>
      <w:r w:rsidR="001B5C48">
        <w:rPr>
          <w:rFonts w:ascii="Arial" w:hAnsi="Arial" w:cs="Arial"/>
          <w:b/>
          <w:bCs/>
        </w:rPr>
        <w:t xml:space="preserve">Available at: </w:t>
      </w:r>
    </w:p>
    <w:p w14:paraId="66FFC37F" w14:textId="75A6E95E" w:rsidR="001B5C48" w:rsidRDefault="006471AF" w:rsidP="00596CD8">
      <w:pPr>
        <w:pStyle w:val="NormalWeb"/>
        <w:spacing w:before="0" w:beforeAutospacing="0" w:after="0" w:afterAutospacing="0"/>
        <w:ind w:left="567" w:hanging="567"/>
        <w:rPr>
          <w:rFonts w:ascii="Arial" w:hAnsi="Arial" w:cs="Arial"/>
          <w:b/>
          <w:bCs/>
        </w:rPr>
      </w:pPr>
      <w:hyperlink r:id="rId9" w:history="1">
        <w:r w:rsidR="00153F9E" w:rsidRPr="007B0C89">
          <w:rPr>
            <w:rStyle w:val="Hyperlink"/>
            <w:rFonts w:ascii="Arial" w:hAnsi="Arial" w:cs="Arial"/>
            <w:b/>
            <w:bCs/>
          </w:rPr>
          <w:t>https://www.lawgazette.co.uk/analysis/pace-odyssey/5103452.article</w:t>
        </w:r>
      </w:hyperlink>
      <w:r w:rsidR="001B5C48">
        <w:rPr>
          <w:rFonts w:ascii="Arial" w:hAnsi="Arial" w:cs="Arial"/>
          <w:b/>
          <w:bCs/>
        </w:rPr>
        <w:t xml:space="preserve"> </w:t>
      </w:r>
    </w:p>
    <w:p w14:paraId="1A7DB979" w14:textId="5BDEB302" w:rsidR="00342C68" w:rsidRDefault="00342C68" w:rsidP="00596CD8">
      <w:pPr>
        <w:pStyle w:val="NormalWeb"/>
        <w:spacing w:before="0" w:beforeAutospacing="0" w:after="0" w:afterAutospacing="0"/>
        <w:ind w:left="567" w:hanging="567"/>
        <w:rPr>
          <w:rFonts w:ascii="Arial" w:hAnsi="Arial" w:cs="Arial"/>
          <w:b/>
          <w:bCs/>
        </w:rPr>
      </w:pPr>
      <w:r>
        <w:rPr>
          <w:rFonts w:ascii="Arial" w:hAnsi="Arial" w:cs="Arial"/>
          <w:b/>
          <w:bCs/>
        </w:rPr>
        <w:t>(Accessed: March21, 2023)</w:t>
      </w:r>
      <w:r w:rsidR="00F36B47">
        <w:rPr>
          <w:rFonts w:ascii="Arial" w:hAnsi="Arial" w:cs="Arial"/>
          <w:b/>
          <w:bCs/>
        </w:rPr>
        <w:t>.</w:t>
      </w:r>
    </w:p>
    <w:p w14:paraId="43CAC602" w14:textId="5C19971A" w:rsidR="00DE71EC" w:rsidRDefault="00DE71EC" w:rsidP="00596CD8">
      <w:pPr>
        <w:pStyle w:val="NormalWeb"/>
        <w:spacing w:before="0" w:beforeAutospacing="0" w:after="0" w:afterAutospacing="0"/>
        <w:ind w:left="567" w:hanging="567"/>
        <w:rPr>
          <w:rFonts w:ascii="Arial" w:hAnsi="Arial" w:cs="Arial"/>
          <w:b/>
          <w:bCs/>
        </w:rPr>
      </w:pPr>
    </w:p>
    <w:p w14:paraId="5CC6B8B4" w14:textId="4EA8BFAF" w:rsidR="006D5292" w:rsidRDefault="006D5292" w:rsidP="00596CD8">
      <w:pPr>
        <w:pStyle w:val="NormalWeb"/>
        <w:spacing w:before="0" w:beforeAutospacing="0" w:after="0" w:afterAutospacing="0"/>
        <w:ind w:left="567" w:hanging="567"/>
        <w:rPr>
          <w:rFonts w:ascii="Arial" w:hAnsi="Arial" w:cs="Arial"/>
          <w:b/>
          <w:bCs/>
        </w:rPr>
      </w:pPr>
    </w:p>
    <w:p w14:paraId="1F692816" w14:textId="4E544556" w:rsidR="006D5292" w:rsidRPr="00F213D3" w:rsidRDefault="006D5292" w:rsidP="006D5292">
      <w:pPr>
        <w:spacing w:after="0" w:line="240" w:lineRule="auto"/>
        <w:rPr>
          <w:rFonts w:ascii="Arial" w:hAnsi="Arial" w:cs="Arial"/>
          <w:b/>
          <w:bCs/>
          <w:sz w:val="24"/>
          <w:szCs w:val="24"/>
        </w:rPr>
      </w:pPr>
      <w:r w:rsidRPr="00F213D3">
        <w:rPr>
          <w:rFonts w:ascii="Arial" w:hAnsi="Arial" w:cs="Arial"/>
          <w:b/>
          <w:bCs/>
          <w:sz w:val="24"/>
          <w:szCs w:val="24"/>
        </w:rPr>
        <w:t>Cuthbert, Jeff</w:t>
      </w:r>
      <w:r w:rsidR="006102A2">
        <w:rPr>
          <w:rFonts w:ascii="Arial" w:hAnsi="Arial" w:cs="Arial"/>
          <w:b/>
          <w:bCs/>
          <w:sz w:val="24"/>
          <w:szCs w:val="24"/>
        </w:rPr>
        <w:t xml:space="preserve"> </w:t>
      </w:r>
      <w:r w:rsidRPr="00F213D3">
        <w:rPr>
          <w:rFonts w:ascii="Arial" w:hAnsi="Arial" w:cs="Arial"/>
          <w:b/>
          <w:bCs/>
          <w:sz w:val="24"/>
          <w:szCs w:val="24"/>
        </w:rPr>
        <w:t>(2017)</w:t>
      </w:r>
      <w:r w:rsidR="006102A2">
        <w:rPr>
          <w:rFonts w:ascii="Arial" w:hAnsi="Arial" w:cs="Arial"/>
          <w:b/>
          <w:bCs/>
          <w:sz w:val="24"/>
          <w:szCs w:val="24"/>
        </w:rPr>
        <w:t xml:space="preserve"> </w:t>
      </w:r>
      <w:r w:rsidRPr="00F213D3">
        <w:rPr>
          <w:rFonts w:ascii="Arial" w:hAnsi="Arial" w:cs="Arial"/>
          <w:b/>
          <w:bCs/>
          <w:i/>
          <w:iCs/>
          <w:sz w:val="24"/>
          <w:szCs w:val="24"/>
        </w:rPr>
        <w:t>Gwent Police and Crime Plan 2017 – 2021</w:t>
      </w:r>
      <w:r w:rsidR="006102A2">
        <w:rPr>
          <w:rFonts w:ascii="Arial" w:hAnsi="Arial" w:cs="Arial"/>
          <w:b/>
          <w:bCs/>
          <w:i/>
          <w:iCs/>
          <w:sz w:val="24"/>
          <w:szCs w:val="24"/>
        </w:rPr>
        <w:t xml:space="preserve"> </w:t>
      </w:r>
      <w:r w:rsidRPr="00F213D3">
        <w:rPr>
          <w:rFonts w:ascii="Arial" w:hAnsi="Arial" w:cs="Arial"/>
          <w:b/>
          <w:bCs/>
          <w:sz w:val="24"/>
          <w:szCs w:val="24"/>
        </w:rPr>
        <w:t>[Page – 12]</w:t>
      </w:r>
    </w:p>
    <w:p w14:paraId="20339B2D" w14:textId="77777777" w:rsidR="006D5292" w:rsidRPr="00F213D3" w:rsidRDefault="006D5292" w:rsidP="006D5292">
      <w:pPr>
        <w:spacing w:after="0" w:line="240" w:lineRule="auto"/>
        <w:rPr>
          <w:rFonts w:ascii="Arial" w:hAnsi="Arial" w:cs="Arial"/>
          <w:b/>
          <w:bCs/>
          <w:sz w:val="24"/>
          <w:szCs w:val="24"/>
        </w:rPr>
      </w:pPr>
      <w:r w:rsidRPr="00F213D3">
        <w:rPr>
          <w:rFonts w:ascii="Arial" w:hAnsi="Arial" w:cs="Arial"/>
          <w:b/>
          <w:bCs/>
          <w:sz w:val="24"/>
          <w:szCs w:val="24"/>
        </w:rPr>
        <w:t xml:space="preserve">Available at: </w:t>
      </w:r>
      <w:hyperlink r:id="rId10" w:history="1">
        <w:r w:rsidRPr="00F213D3">
          <w:rPr>
            <w:rStyle w:val="Hyperlink"/>
            <w:rFonts w:ascii="Arial" w:hAnsi="Arial" w:cs="Arial"/>
            <w:b/>
            <w:bCs/>
            <w:sz w:val="24"/>
            <w:szCs w:val="24"/>
          </w:rPr>
          <w:t>police_and_crime_plan_update_final.pdf (pcc.police.uk)</w:t>
        </w:r>
      </w:hyperlink>
    </w:p>
    <w:p w14:paraId="76D4D640" w14:textId="77777777" w:rsidR="006D5292" w:rsidRDefault="006D5292" w:rsidP="006D5292">
      <w:pPr>
        <w:spacing w:after="0" w:line="240" w:lineRule="auto"/>
        <w:rPr>
          <w:rFonts w:ascii="Arial" w:hAnsi="Arial" w:cs="Arial"/>
          <w:b/>
          <w:bCs/>
          <w:sz w:val="24"/>
          <w:szCs w:val="24"/>
        </w:rPr>
      </w:pPr>
      <w:r w:rsidRPr="00F213D3">
        <w:rPr>
          <w:rFonts w:ascii="Arial" w:hAnsi="Arial" w:cs="Arial"/>
          <w:b/>
          <w:bCs/>
          <w:sz w:val="24"/>
          <w:szCs w:val="24"/>
        </w:rPr>
        <w:t>(Accessed on May 05, 2023)</w:t>
      </w:r>
    </w:p>
    <w:p w14:paraId="3ACE84CD" w14:textId="1762C2FB" w:rsidR="006D5292" w:rsidRDefault="006D5292" w:rsidP="00596CD8">
      <w:pPr>
        <w:pStyle w:val="NormalWeb"/>
        <w:spacing w:before="0" w:beforeAutospacing="0" w:after="0" w:afterAutospacing="0"/>
        <w:ind w:left="567" w:hanging="567"/>
        <w:rPr>
          <w:rFonts w:ascii="Arial" w:hAnsi="Arial" w:cs="Arial"/>
          <w:b/>
          <w:bCs/>
        </w:rPr>
      </w:pPr>
    </w:p>
    <w:p w14:paraId="42DED4B3" w14:textId="7992B5BC" w:rsidR="001D4A0D" w:rsidRDefault="001D4A0D" w:rsidP="00596CD8">
      <w:pPr>
        <w:pStyle w:val="NormalWeb"/>
        <w:spacing w:before="0" w:beforeAutospacing="0" w:after="0" w:afterAutospacing="0"/>
        <w:ind w:left="567" w:hanging="567"/>
        <w:rPr>
          <w:rFonts w:ascii="Arial" w:hAnsi="Arial" w:cs="Arial"/>
          <w:b/>
          <w:bCs/>
        </w:rPr>
      </w:pPr>
    </w:p>
    <w:p w14:paraId="7BEA3077" w14:textId="2D5619C0" w:rsidR="003B5FC1" w:rsidRDefault="003B5FC1" w:rsidP="003B5FC1">
      <w:pPr>
        <w:spacing w:after="0" w:line="240" w:lineRule="auto"/>
        <w:rPr>
          <w:rFonts w:ascii="Arial" w:hAnsi="Arial" w:cs="Arial"/>
          <w:b/>
          <w:bCs/>
          <w:sz w:val="24"/>
          <w:szCs w:val="24"/>
        </w:rPr>
      </w:pPr>
      <w:proofErr w:type="spellStart"/>
      <w:r>
        <w:rPr>
          <w:rFonts w:ascii="Arial" w:hAnsi="Arial" w:cs="Arial"/>
          <w:b/>
          <w:bCs/>
          <w:sz w:val="24"/>
          <w:szCs w:val="24"/>
        </w:rPr>
        <w:t>D</w:t>
      </w:r>
      <w:r w:rsidRPr="0074408B">
        <w:rPr>
          <w:rFonts w:ascii="Arial" w:hAnsi="Arial" w:cs="Arial"/>
          <w:b/>
          <w:bCs/>
          <w:sz w:val="24"/>
          <w:szCs w:val="24"/>
        </w:rPr>
        <w:t>ocu</w:t>
      </w:r>
      <w:proofErr w:type="spellEnd"/>
      <w:r w:rsidRPr="0074408B">
        <w:rPr>
          <w:rFonts w:ascii="Arial" w:hAnsi="Arial" w:cs="Arial"/>
          <w:b/>
          <w:bCs/>
          <w:sz w:val="24"/>
          <w:szCs w:val="24"/>
        </w:rPr>
        <w:t xml:space="preserve">, S. (2021) </w:t>
      </w:r>
      <w:r w:rsidRPr="0074408B">
        <w:rPr>
          <w:rFonts w:ascii="Arial" w:hAnsi="Arial" w:cs="Arial"/>
          <w:b/>
          <w:bCs/>
          <w:i/>
          <w:iCs/>
          <w:sz w:val="24"/>
          <w:szCs w:val="24"/>
        </w:rPr>
        <w:t>Relationship between the police and the media - notes: The mass media play an important role in the</w:t>
      </w:r>
      <w:r w:rsidRPr="0074408B">
        <w:rPr>
          <w:rFonts w:ascii="Arial" w:hAnsi="Arial" w:cs="Arial"/>
          <w:b/>
          <w:bCs/>
          <w:sz w:val="24"/>
          <w:szCs w:val="24"/>
        </w:rPr>
        <w:t xml:space="preserve">, </w:t>
      </w:r>
      <w:proofErr w:type="spellStart"/>
      <w:r w:rsidRPr="0074408B">
        <w:rPr>
          <w:rFonts w:ascii="Arial" w:hAnsi="Arial" w:cs="Arial"/>
          <w:b/>
          <w:bCs/>
          <w:i/>
          <w:iCs/>
          <w:sz w:val="24"/>
          <w:szCs w:val="24"/>
        </w:rPr>
        <w:t>Studocu</w:t>
      </w:r>
      <w:proofErr w:type="spellEnd"/>
      <w:r w:rsidRPr="0074408B">
        <w:rPr>
          <w:rFonts w:ascii="Arial" w:hAnsi="Arial" w:cs="Arial"/>
          <w:b/>
          <w:bCs/>
          <w:sz w:val="24"/>
          <w:szCs w:val="24"/>
        </w:rPr>
        <w:t xml:space="preserve">. </w:t>
      </w:r>
      <w:r>
        <w:rPr>
          <w:rFonts w:ascii="Arial" w:hAnsi="Arial" w:cs="Arial"/>
          <w:b/>
          <w:bCs/>
          <w:sz w:val="24"/>
          <w:szCs w:val="24"/>
        </w:rPr>
        <w:t>[On-Line]</w:t>
      </w:r>
    </w:p>
    <w:p w14:paraId="066D0576" w14:textId="44A1FEC2" w:rsidR="003B5FC1" w:rsidRPr="0074408B" w:rsidRDefault="003B5FC1" w:rsidP="003B5FC1">
      <w:pPr>
        <w:spacing w:after="0" w:line="240" w:lineRule="auto"/>
        <w:rPr>
          <w:rFonts w:ascii="Arial" w:hAnsi="Arial" w:cs="Arial"/>
          <w:b/>
          <w:bCs/>
          <w:sz w:val="24"/>
          <w:szCs w:val="24"/>
        </w:rPr>
      </w:pPr>
      <w:r w:rsidRPr="0074408B">
        <w:rPr>
          <w:rFonts w:ascii="Arial" w:hAnsi="Arial" w:cs="Arial"/>
          <w:b/>
          <w:bCs/>
          <w:sz w:val="24"/>
          <w:szCs w:val="24"/>
        </w:rPr>
        <w:t xml:space="preserve">Available at: https://www.studocu.com/en-gb/document/university-of-essex/policing-punishment-and-society/relationship-between-the-police-and-the-media/20572091 (Accessed: May 7, 2023). </w:t>
      </w:r>
    </w:p>
    <w:p w14:paraId="55955CFC" w14:textId="5E1D1ED0" w:rsidR="001D4A0D" w:rsidRDefault="001D4A0D" w:rsidP="003B5FC1">
      <w:pPr>
        <w:pStyle w:val="NormalWeb"/>
        <w:spacing w:before="0" w:beforeAutospacing="0" w:after="0" w:afterAutospacing="0"/>
        <w:rPr>
          <w:rFonts w:ascii="Arial" w:hAnsi="Arial" w:cs="Arial"/>
          <w:b/>
          <w:bCs/>
        </w:rPr>
      </w:pPr>
    </w:p>
    <w:p w14:paraId="1E3407A7" w14:textId="4D164F55" w:rsidR="001D4A0D" w:rsidRDefault="001D4A0D" w:rsidP="00596CD8">
      <w:pPr>
        <w:pStyle w:val="NormalWeb"/>
        <w:spacing w:before="0" w:beforeAutospacing="0" w:after="0" w:afterAutospacing="0"/>
        <w:ind w:left="567" w:hanging="567"/>
        <w:rPr>
          <w:rFonts w:ascii="Arial" w:hAnsi="Arial" w:cs="Arial"/>
          <w:b/>
          <w:bCs/>
        </w:rPr>
      </w:pPr>
    </w:p>
    <w:p w14:paraId="4D32A973" w14:textId="473BD82A" w:rsidR="00D57D9F" w:rsidRDefault="00D57D9F" w:rsidP="00D57D9F">
      <w:pPr>
        <w:spacing w:after="0" w:line="240" w:lineRule="auto"/>
        <w:rPr>
          <w:rFonts w:ascii="Arial" w:hAnsi="Arial" w:cs="Arial"/>
          <w:b/>
          <w:bCs/>
          <w:sz w:val="24"/>
          <w:szCs w:val="24"/>
        </w:rPr>
      </w:pPr>
      <w:proofErr w:type="spellStart"/>
      <w:r>
        <w:rPr>
          <w:rFonts w:ascii="Arial" w:hAnsi="Arial" w:cs="Arial"/>
          <w:b/>
          <w:bCs/>
          <w:sz w:val="24"/>
          <w:szCs w:val="24"/>
        </w:rPr>
        <w:lastRenderedPageBreak/>
        <w:t>Elsley</w:t>
      </w:r>
      <w:proofErr w:type="spellEnd"/>
      <w:r>
        <w:rPr>
          <w:rFonts w:ascii="Arial" w:hAnsi="Arial" w:cs="Arial"/>
          <w:b/>
          <w:bCs/>
          <w:sz w:val="24"/>
          <w:szCs w:val="24"/>
        </w:rPr>
        <w:t>, S.</w:t>
      </w:r>
      <w:r w:rsidR="006102A2">
        <w:rPr>
          <w:rFonts w:ascii="Arial" w:hAnsi="Arial" w:cs="Arial"/>
          <w:b/>
          <w:bCs/>
          <w:sz w:val="24"/>
          <w:szCs w:val="24"/>
        </w:rPr>
        <w:t xml:space="preserve"> </w:t>
      </w:r>
      <w:r>
        <w:rPr>
          <w:rFonts w:ascii="Arial" w:hAnsi="Arial" w:cs="Arial"/>
          <w:b/>
          <w:bCs/>
          <w:sz w:val="24"/>
          <w:szCs w:val="24"/>
        </w:rPr>
        <w:t>(2010)</w:t>
      </w:r>
      <w:r w:rsidR="006102A2">
        <w:rPr>
          <w:rFonts w:ascii="Arial" w:hAnsi="Arial" w:cs="Arial"/>
          <w:b/>
          <w:bCs/>
          <w:sz w:val="24"/>
          <w:szCs w:val="24"/>
        </w:rPr>
        <w:t xml:space="preserve"> </w:t>
      </w:r>
      <w:r>
        <w:rPr>
          <w:rFonts w:ascii="Arial" w:hAnsi="Arial" w:cs="Arial"/>
          <w:b/>
          <w:bCs/>
          <w:i/>
          <w:iCs/>
          <w:sz w:val="24"/>
          <w:szCs w:val="24"/>
        </w:rPr>
        <w:t>Media Coverage of child deaths in the UK: The impact of Baby P: A case for influence?</w:t>
      </w:r>
      <w:r w:rsidR="006102A2">
        <w:rPr>
          <w:rFonts w:ascii="Arial" w:hAnsi="Arial" w:cs="Arial"/>
          <w:b/>
          <w:bCs/>
          <w:i/>
          <w:iCs/>
          <w:sz w:val="24"/>
          <w:szCs w:val="24"/>
        </w:rPr>
        <w:t xml:space="preserve"> </w:t>
      </w:r>
      <w:r>
        <w:rPr>
          <w:rFonts w:ascii="Arial" w:hAnsi="Arial" w:cs="Arial"/>
          <w:b/>
          <w:bCs/>
          <w:sz w:val="24"/>
          <w:szCs w:val="24"/>
        </w:rPr>
        <w:t>The University of Edinburgh</w:t>
      </w:r>
      <w:r w:rsidR="006102A2">
        <w:rPr>
          <w:rFonts w:ascii="Arial" w:hAnsi="Arial" w:cs="Arial"/>
          <w:b/>
          <w:bCs/>
          <w:sz w:val="24"/>
          <w:szCs w:val="24"/>
        </w:rPr>
        <w:t xml:space="preserve"> </w:t>
      </w:r>
      <w:r w:rsidR="00BE4D25">
        <w:rPr>
          <w:rFonts w:ascii="Arial" w:hAnsi="Arial" w:cs="Arial"/>
          <w:b/>
          <w:bCs/>
          <w:sz w:val="24"/>
          <w:szCs w:val="24"/>
        </w:rPr>
        <w:t>[On-Line]</w:t>
      </w:r>
      <w:r w:rsidR="006102A2">
        <w:rPr>
          <w:rFonts w:ascii="Arial" w:hAnsi="Arial" w:cs="Arial"/>
          <w:b/>
          <w:bCs/>
          <w:sz w:val="24"/>
          <w:szCs w:val="24"/>
        </w:rPr>
        <w:t xml:space="preserve"> </w:t>
      </w:r>
      <w:r>
        <w:rPr>
          <w:rFonts w:ascii="Arial" w:hAnsi="Arial" w:cs="Arial"/>
          <w:b/>
          <w:bCs/>
          <w:sz w:val="24"/>
          <w:szCs w:val="24"/>
        </w:rPr>
        <w:t xml:space="preserve">Available at: </w:t>
      </w:r>
      <w:hyperlink r:id="rId11" w:history="1">
        <w:r>
          <w:rPr>
            <w:rStyle w:val="Hyperlink"/>
          </w:rPr>
          <w:t>Briefing 8 - Media and Child Deaths</w:t>
        </w:r>
      </w:hyperlink>
      <w:r w:rsidR="006102A2">
        <w:rPr>
          <w:rStyle w:val="Hyperlink"/>
        </w:rPr>
        <w:t xml:space="preserve"> </w:t>
      </w:r>
      <w:r>
        <w:rPr>
          <w:rFonts w:ascii="Arial" w:hAnsi="Arial" w:cs="Arial"/>
          <w:b/>
          <w:bCs/>
          <w:sz w:val="24"/>
          <w:szCs w:val="24"/>
        </w:rPr>
        <w:t>(Accessed: May 6, 2023)</w:t>
      </w:r>
    </w:p>
    <w:p w14:paraId="2B9B6DBB" w14:textId="77777777" w:rsidR="00D57D9F" w:rsidRDefault="00D57D9F" w:rsidP="00D57D9F">
      <w:pPr>
        <w:spacing w:after="0" w:line="240" w:lineRule="auto"/>
        <w:rPr>
          <w:rFonts w:ascii="Arial" w:hAnsi="Arial" w:cs="Arial"/>
          <w:b/>
          <w:bCs/>
          <w:sz w:val="24"/>
          <w:szCs w:val="24"/>
        </w:rPr>
      </w:pPr>
    </w:p>
    <w:p w14:paraId="04CD6751" w14:textId="77777777" w:rsidR="00D57D9F" w:rsidRDefault="00D57D9F" w:rsidP="00D57D9F">
      <w:pPr>
        <w:spacing w:after="0" w:line="240" w:lineRule="auto"/>
        <w:rPr>
          <w:rFonts w:ascii="Arial" w:hAnsi="Arial" w:cs="Arial"/>
          <w:b/>
          <w:bCs/>
          <w:sz w:val="24"/>
          <w:szCs w:val="24"/>
        </w:rPr>
      </w:pPr>
    </w:p>
    <w:p w14:paraId="16FFCF99" w14:textId="52D3F3BA" w:rsidR="00D57D9F" w:rsidRDefault="00D57D9F" w:rsidP="006102A2">
      <w:pPr>
        <w:spacing w:after="0" w:line="240" w:lineRule="auto"/>
        <w:rPr>
          <w:rFonts w:ascii="Times New Roman" w:eastAsia="Times New Roman" w:hAnsi="Times New Roman" w:cs="Times New Roman"/>
          <w:sz w:val="24"/>
          <w:szCs w:val="24"/>
          <w:lang w:eastAsia="en-GB"/>
        </w:rPr>
      </w:pPr>
      <w:proofErr w:type="spellStart"/>
      <w:r w:rsidRPr="00FB5EA7">
        <w:rPr>
          <w:rFonts w:ascii="Arial" w:eastAsia="Times New Roman" w:hAnsi="Arial" w:cs="Arial"/>
          <w:b/>
          <w:bCs/>
          <w:sz w:val="24"/>
          <w:szCs w:val="24"/>
          <w:lang w:eastAsia="en-GB"/>
        </w:rPr>
        <w:t>Erooga</w:t>
      </w:r>
      <w:proofErr w:type="spellEnd"/>
      <w:r w:rsidRPr="00FB5EA7">
        <w:rPr>
          <w:rFonts w:ascii="Arial" w:eastAsia="Times New Roman" w:hAnsi="Arial" w:cs="Arial"/>
          <w:b/>
          <w:bCs/>
          <w:sz w:val="24"/>
          <w:szCs w:val="24"/>
          <w:lang w:eastAsia="en-GB"/>
        </w:rPr>
        <w:t xml:space="preserve">, M. (2013) </w:t>
      </w:r>
      <w:r w:rsidRPr="00FB5EA7">
        <w:rPr>
          <w:rFonts w:ascii="Arial" w:eastAsia="Times New Roman" w:hAnsi="Arial" w:cs="Arial"/>
          <w:b/>
          <w:bCs/>
          <w:i/>
          <w:iCs/>
          <w:sz w:val="24"/>
          <w:szCs w:val="24"/>
          <w:lang w:eastAsia="en-GB"/>
        </w:rPr>
        <w:t>Summary of ‘in the matter of the late Jimmy Savile’ report</w:t>
      </w:r>
      <w:r w:rsidRPr="00FB5EA7">
        <w:rPr>
          <w:rFonts w:ascii="Arial" w:eastAsia="Times New Roman" w:hAnsi="Arial" w:cs="Arial"/>
          <w:b/>
          <w:bCs/>
          <w:sz w:val="24"/>
          <w:szCs w:val="24"/>
          <w:lang w:eastAsia="en-GB"/>
        </w:rPr>
        <w:t xml:space="preserve">, </w:t>
      </w:r>
      <w:hyperlink r:id="rId12" w:history="1">
        <w:r w:rsidRPr="00FB5EA7">
          <w:rPr>
            <w:rStyle w:val="Hyperlink"/>
            <w:rFonts w:ascii="Arial" w:eastAsia="Times New Roman" w:hAnsi="Arial" w:cs="Arial"/>
            <w:b/>
            <w:bCs/>
            <w:i/>
            <w:iCs/>
            <w:sz w:val="24"/>
            <w:szCs w:val="24"/>
            <w:lang w:eastAsia="en-GB"/>
          </w:rPr>
          <w:t>www.nota.co.uk</w:t>
        </w:r>
      </w:hyperlink>
      <w:r w:rsidRPr="00FB5EA7">
        <w:rPr>
          <w:rFonts w:ascii="Arial" w:eastAsia="Times New Roman" w:hAnsi="Arial" w:cs="Arial"/>
          <w:b/>
          <w:bCs/>
          <w:sz w:val="24"/>
          <w:szCs w:val="24"/>
          <w:lang w:eastAsia="en-GB"/>
        </w:rPr>
        <w:t xml:space="preserve">. </w:t>
      </w:r>
      <w:r w:rsidR="00BE4D25">
        <w:rPr>
          <w:rFonts w:ascii="Arial" w:eastAsia="Times New Roman" w:hAnsi="Arial" w:cs="Arial"/>
          <w:b/>
          <w:bCs/>
          <w:sz w:val="24"/>
          <w:szCs w:val="24"/>
          <w:lang w:eastAsia="en-GB"/>
        </w:rPr>
        <w:t>[On-Line]</w:t>
      </w:r>
      <w:r w:rsidR="006102A2">
        <w:rPr>
          <w:rFonts w:ascii="Arial" w:eastAsia="Times New Roman" w:hAnsi="Arial" w:cs="Arial"/>
          <w:b/>
          <w:bCs/>
          <w:sz w:val="24"/>
          <w:szCs w:val="24"/>
          <w:lang w:eastAsia="en-GB"/>
        </w:rPr>
        <w:t xml:space="preserve"> </w:t>
      </w:r>
      <w:r w:rsidRPr="00FB5EA7">
        <w:rPr>
          <w:rFonts w:ascii="Arial" w:eastAsia="Times New Roman" w:hAnsi="Arial" w:cs="Arial"/>
          <w:b/>
          <w:bCs/>
          <w:sz w:val="24"/>
          <w:szCs w:val="24"/>
          <w:lang w:eastAsia="en-GB"/>
        </w:rPr>
        <w:t>Available at:</w:t>
      </w:r>
      <w:r w:rsidR="006102A2">
        <w:rPr>
          <w:rFonts w:ascii="Arial" w:eastAsia="Times New Roman" w:hAnsi="Arial" w:cs="Arial"/>
          <w:b/>
          <w:bCs/>
          <w:sz w:val="24"/>
          <w:szCs w:val="24"/>
          <w:lang w:eastAsia="en-GB"/>
        </w:rPr>
        <w:t xml:space="preserve"> </w:t>
      </w:r>
      <w:hyperlink r:id="rId13" w:history="1">
        <w:r w:rsidRPr="00FB5EA7">
          <w:rPr>
            <w:rStyle w:val="Hyperlink"/>
            <w:rFonts w:ascii="Arial" w:eastAsia="Times New Roman" w:hAnsi="Arial" w:cs="Arial"/>
            <w:b/>
            <w:bCs/>
            <w:sz w:val="24"/>
            <w:szCs w:val="24"/>
            <w:lang w:eastAsia="en-GB"/>
          </w:rPr>
          <w:t>https://www.nota.co.uk/wp-content/uploads/2019/01/January-2013.pdf</w:t>
        </w:r>
      </w:hyperlink>
      <w:r w:rsidRPr="00FB5EA7">
        <w:rPr>
          <w:rFonts w:ascii="Arial" w:eastAsia="Times New Roman" w:hAnsi="Arial" w:cs="Arial"/>
          <w:b/>
          <w:bCs/>
          <w:sz w:val="24"/>
          <w:szCs w:val="24"/>
          <w:lang w:eastAsia="en-GB"/>
        </w:rPr>
        <w:t xml:space="preserve"> (Accessed: May 7, 2023).</w:t>
      </w:r>
      <w:r w:rsidRPr="00FB5EA7">
        <w:rPr>
          <w:rFonts w:ascii="Times New Roman" w:eastAsia="Times New Roman" w:hAnsi="Times New Roman" w:cs="Times New Roman"/>
          <w:sz w:val="24"/>
          <w:szCs w:val="24"/>
          <w:lang w:eastAsia="en-GB"/>
        </w:rPr>
        <w:t xml:space="preserve"> </w:t>
      </w:r>
    </w:p>
    <w:p w14:paraId="283A134B" w14:textId="5702ED3A" w:rsidR="005866F4" w:rsidRDefault="005866F4" w:rsidP="006102A2">
      <w:pPr>
        <w:spacing w:after="0" w:line="240" w:lineRule="auto"/>
        <w:rPr>
          <w:rFonts w:ascii="Times New Roman" w:eastAsia="Times New Roman" w:hAnsi="Times New Roman" w:cs="Times New Roman"/>
          <w:sz w:val="24"/>
          <w:szCs w:val="24"/>
          <w:lang w:eastAsia="en-GB"/>
        </w:rPr>
      </w:pPr>
    </w:p>
    <w:p w14:paraId="2653A0C4" w14:textId="714B38BF" w:rsidR="005866F4" w:rsidRDefault="005866F4" w:rsidP="006102A2">
      <w:pPr>
        <w:spacing w:after="0" w:line="240" w:lineRule="auto"/>
        <w:rPr>
          <w:rFonts w:ascii="Times New Roman" w:eastAsia="Times New Roman" w:hAnsi="Times New Roman" w:cs="Times New Roman"/>
          <w:sz w:val="24"/>
          <w:szCs w:val="24"/>
          <w:lang w:eastAsia="en-GB"/>
        </w:rPr>
      </w:pPr>
    </w:p>
    <w:p w14:paraId="1DBBD8BA" w14:textId="74DD4805" w:rsidR="005866F4" w:rsidRPr="005866F4" w:rsidRDefault="005866F4" w:rsidP="005866F4">
      <w:pPr>
        <w:spacing w:before="100" w:beforeAutospacing="1" w:after="100" w:afterAutospacing="1" w:line="240" w:lineRule="auto"/>
        <w:rPr>
          <w:rFonts w:ascii="Arial" w:eastAsia="Times New Roman" w:hAnsi="Arial" w:cs="Arial"/>
          <w:b/>
          <w:bCs/>
          <w:sz w:val="24"/>
          <w:szCs w:val="24"/>
          <w:lang w:eastAsia="en-GB"/>
        </w:rPr>
      </w:pPr>
      <w:r w:rsidRPr="005866F4">
        <w:rPr>
          <w:rFonts w:ascii="Arial" w:eastAsia="Times New Roman" w:hAnsi="Arial" w:cs="Arial"/>
          <w:b/>
          <w:bCs/>
          <w:sz w:val="24"/>
          <w:szCs w:val="24"/>
          <w:lang w:eastAsia="en-GB"/>
        </w:rPr>
        <w:t xml:space="preserve">Farrell, C. (2022) </w:t>
      </w:r>
      <w:r w:rsidRPr="005866F4">
        <w:rPr>
          <w:rFonts w:ascii="Arial" w:eastAsia="Times New Roman" w:hAnsi="Arial" w:cs="Arial"/>
          <w:b/>
          <w:bCs/>
          <w:i/>
          <w:iCs/>
          <w:sz w:val="24"/>
          <w:szCs w:val="24"/>
          <w:lang w:eastAsia="en-GB"/>
        </w:rPr>
        <w:t xml:space="preserve">Policing &amp; Partnership Working – why is this </w:t>
      </w:r>
      <w:proofErr w:type="gramStart"/>
      <w:r w:rsidRPr="005866F4">
        <w:rPr>
          <w:rFonts w:ascii="Arial" w:eastAsia="Times New Roman" w:hAnsi="Arial" w:cs="Arial"/>
          <w:b/>
          <w:bCs/>
          <w:i/>
          <w:iCs/>
          <w:sz w:val="24"/>
          <w:szCs w:val="24"/>
          <w:lang w:eastAsia="en-GB"/>
        </w:rPr>
        <w:t xml:space="preserve">important  </w:t>
      </w:r>
      <w:r w:rsidRPr="005866F4">
        <w:rPr>
          <w:rFonts w:ascii="Arial" w:eastAsia="Times New Roman" w:hAnsi="Arial" w:cs="Arial"/>
          <w:b/>
          <w:bCs/>
          <w:sz w:val="24"/>
          <w:szCs w:val="24"/>
          <w:lang w:eastAsia="en-GB"/>
        </w:rPr>
        <w:t>,</w:t>
      </w:r>
      <w:proofErr w:type="gramEnd"/>
      <w:r w:rsidRPr="005866F4">
        <w:rPr>
          <w:rFonts w:ascii="Arial" w:eastAsia="Times New Roman" w:hAnsi="Arial" w:cs="Arial"/>
          <w:b/>
          <w:bCs/>
          <w:sz w:val="24"/>
          <w:szCs w:val="24"/>
          <w:lang w:eastAsia="en-GB"/>
        </w:rPr>
        <w:t xml:space="preserve"> </w:t>
      </w:r>
      <w:r w:rsidRPr="005866F4">
        <w:rPr>
          <w:rFonts w:ascii="Arial" w:eastAsia="Times New Roman" w:hAnsi="Arial" w:cs="Arial"/>
          <w:b/>
          <w:bCs/>
          <w:i/>
          <w:iCs/>
          <w:sz w:val="24"/>
          <w:szCs w:val="24"/>
          <w:lang w:eastAsia="en-GB"/>
        </w:rPr>
        <w:t>Careers in Blue</w:t>
      </w:r>
      <w:r w:rsidRPr="005866F4">
        <w:rPr>
          <w:rFonts w:ascii="Arial" w:eastAsia="Times New Roman" w:hAnsi="Arial" w:cs="Arial"/>
          <w:b/>
          <w:bCs/>
          <w:sz w:val="24"/>
          <w:szCs w:val="24"/>
          <w:lang w:eastAsia="en-GB"/>
        </w:rPr>
        <w:t xml:space="preserve">. </w:t>
      </w:r>
      <w:r>
        <w:rPr>
          <w:rFonts w:ascii="Arial" w:eastAsia="Times New Roman" w:hAnsi="Arial" w:cs="Arial"/>
          <w:b/>
          <w:bCs/>
          <w:sz w:val="24"/>
          <w:szCs w:val="24"/>
          <w:lang w:eastAsia="en-GB"/>
        </w:rPr>
        <w:t xml:space="preserve">[On-Line] </w:t>
      </w:r>
      <w:r w:rsidRPr="005866F4">
        <w:rPr>
          <w:rFonts w:ascii="Arial" w:eastAsia="Times New Roman" w:hAnsi="Arial" w:cs="Arial"/>
          <w:b/>
          <w:bCs/>
          <w:sz w:val="24"/>
          <w:szCs w:val="24"/>
          <w:lang w:eastAsia="en-GB"/>
        </w:rPr>
        <w:t xml:space="preserve">Available at: https://careersinblue.co.uk/partnership-working-why-is-this-important/ (Accessed: 12 June 2023). </w:t>
      </w:r>
    </w:p>
    <w:p w14:paraId="6DCCE468" w14:textId="77777777" w:rsidR="005866F4" w:rsidRDefault="005866F4" w:rsidP="006102A2">
      <w:pPr>
        <w:spacing w:after="0" w:line="240" w:lineRule="auto"/>
        <w:rPr>
          <w:rFonts w:ascii="Times New Roman" w:eastAsia="Times New Roman" w:hAnsi="Times New Roman" w:cs="Times New Roman"/>
          <w:sz w:val="24"/>
          <w:szCs w:val="24"/>
          <w:lang w:eastAsia="en-GB"/>
        </w:rPr>
      </w:pPr>
    </w:p>
    <w:p w14:paraId="1F7B4331" w14:textId="56CD62E0" w:rsidR="004403BB" w:rsidRDefault="004403BB" w:rsidP="00D57D9F">
      <w:pPr>
        <w:spacing w:after="0" w:line="240" w:lineRule="auto"/>
        <w:ind w:left="567" w:hanging="567"/>
        <w:rPr>
          <w:rFonts w:ascii="Times New Roman" w:eastAsia="Times New Roman" w:hAnsi="Times New Roman" w:cs="Times New Roman"/>
          <w:sz w:val="24"/>
          <w:szCs w:val="24"/>
          <w:lang w:eastAsia="en-GB"/>
        </w:rPr>
      </w:pPr>
    </w:p>
    <w:p w14:paraId="5A03F9A9" w14:textId="3B1F580B" w:rsidR="004403BB" w:rsidRDefault="004403BB" w:rsidP="006102A2">
      <w:pPr>
        <w:spacing w:after="0" w:line="240" w:lineRule="auto"/>
        <w:rPr>
          <w:rFonts w:ascii="Arial" w:eastAsia="Times New Roman" w:hAnsi="Arial" w:cs="Arial"/>
          <w:b/>
          <w:bCs/>
          <w:sz w:val="24"/>
          <w:szCs w:val="24"/>
          <w:lang w:eastAsia="en-GB"/>
        </w:rPr>
      </w:pPr>
      <w:r w:rsidRPr="00C21EBD">
        <w:rPr>
          <w:rFonts w:ascii="Arial" w:eastAsia="Times New Roman" w:hAnsi="Arial" w:cs="Arial"/>
          <w:b/>
          <w:bCs/>
          <w:sz w:val="24"/>
          <w:szCs w:val="24"/>
          <w:lang w:eastAsia="en-GB"/>
        </w:rPr>
        <w:t xml:space="preserve">Foundation Trust, N.H.S. (2023) </w:t>
      </w:r>
      <w:r w:rsidRPr="00C21EBD">
        <w:rPr>
          <w:rFonts w:ascii="Arial" w:eastAsia="Times New Roman" w:hAnsi="Arial" w:cs="Arial"/>
          <w:b/>
          <w:bCs/>
          <w:i/>
          <w:iCs/>
          <w:sz w:val="24"/>
          <w:szCs w:val="24"/>
          <w:lang w:eastAsia="en-GB"/>
        </w:rPr>
        <w:t>Adverse Childhood Experiences and Attachments</w:t>
      </w:r>
      <w:r w:rsidRPr="00C21EBD">
        <w:rPr>
          <w:rFonts w:ascii="Arial" w:eastAsia="Times New Roman" w:hAnsi="Arial" w:cs="Arial"/>
          <w:b/>
          <w:bCs/>
          <w:sz w:val="24"/>
          <w:szCs w:val="24"/>
          <w:lang w:eastAsia="en-GB"/>
        </w:rPr>
        <w:t xml:space="preserve">, </w:t>
      </w:r>
      <w:r w:rsidRPr="00C21EBD">
        <w:rPr>
          <w:rFonts w:ascii="Arial" w:eastAsia="Times New Roman" w:hAnsi="Arial" w:cs="Arial"/>
          <w:b/>
          <w:bCs/>
          <w:i/>
          <w:iCs/>
          <w:sz w:val="24"/>
          <w:szCs w:val="24"/>
          <w:lang w:eastAsia="en-GB"/>
        </w:rPr>
        <w:t>NHS choices</w:t>
      </w:r>
      <w:r w:rsidRPr="00C21EBD">
        <w:rPr>
          <w:rFonts w:ascii="Arial" w:eastAsia="Times New Roman" w:hAnsi="Arial" w:cs="Arial"/>
          <w:b/>
          <w:bCs/>
          <w:sz w:val="24"/>
          <w:szCs w:val="24"/>
          <w:lang w:eastAsia="en-GB"/>
        </w:rPr>
        <w:t>.</w:t>
      </w:r>
      <w:r w:rsidR="006102A2">
        <w:rPr>
          <w:rFonts w:ascii="Arial" w:eastAsia="Times New Roman" w:hAnsi="Arial" w:cs="Arial"/>
          <w:b/>
          <w:bCs/>
          <w:sz w:val="24"/>
          <w:szCs w:val="24"/>
          <w:lang w:eastAsia="en-GB"/>
        </w:rPr>
        <w:t xml:space="preserve"> </w:t>
      </w:r>
      <w:r w:rsidRPr="00B7083A">
        <w:rPr>
          <w:rFonts w:ascii="Arial" w:eastAsia="Times New Roman" w:hAnsi="Arial" w:cs="Arial"/>
          <w:b/>
          <w:bCs/>
          <w:sz w:val="24"/>
          <w:szCs w:val="24"/>
          <w:lang w:eastAsia="en-GB"/>
        </w:rPr>
        <w:t>[On-Line]</w:t>
      </w:r>
      <w:r w:rsidR="006102A2">
        <w:rPr>
          <w:rFonts w:ascii="Arial" w:eastAsia="Times New Roman" w:hAnsi="Arial" w:cs="Arial"/>
          <w:b/>
          <w:bCs/>
          <w:sz w:val="24"/>
          <w:szCs w:val="24"/>
          <w:lang w:eastAsia="en-GB"/>
        </w:rPr>
        <w:t xml:space="preserve"> </w:t>
      </w:r>
      <w:r w:rsidRPr="00C21EBD">
        <w:rPr>
          <w:rFonts w:ascii="Arial" w:eastAsia="Times New Roman" w:hAnsi="Arial" w:cs="Arial"/>
          <w:b/>
          <w:bCs/>
          <w:sz w:val="24"/>
          <w:szCs w:val="24"/>
          <w:lang w:eastAsia="en-GB"/>
        </w:rPr>
        <w:t xml:space="preserve">Available at: https://mft.nhs.uk/rmch/services/camhs/young-people/adverse-childhood-experiences-aces-and-attachment/ (Accessed: April 24, 2023). </w:t>
      </w:r>
    </w:p>
    <w:p w14:paraId="2CDB34BA" w14:textId="7082965D" w:rsidR="009C16BE" w:rsidRDefault="009C16BE" w:rsidP="004403BB">
      <w:pPr>
        <w:spacing w:after="0" w:line="240" w:lineRule="auto"/>
        <w:ind w:left="567" w:hanging="567"/>
        <w:rPr>
          <w:rFonts w:ascii="Arial" w:eastAsia="Times New Roman" w:hAnsi="Arial" w:cs="Arial"/>
          <w:b/>
          <w:bCs/>
          <w:sz w:val="24"/>
          <w:szCs w:val="24"/>
          <w:lang w:eastAsia="en-GB"/>
        </w:rPr>
      </w:pPr>
    </w:p>
    <w:p w14:paraId="5CCF62F9" w14:textId="1B14C798" w:rsidR="009C16BE" w:rsidRDefault="009C16BE" w:rsidP="004403BB">
      <w:pPr>
        <w:spacing w:after="0" w:line="240" w:lineRule="auto"/>
        <w:ind w:left="567" w:hanging="567"/>
        <w:rPr>
          <w:rFonts w:ascii="Arial" w:eastAsia="Times New Roman" w:hAnsi="Arial" w:cs="Arial"/>
          <w:b/>
          <w:bCs/>
          <w:sz w:val="24"/>
          <w:szCs w:val="24"/>
          <w:lang w:eastAsia="en-GB"/>
        </w:rPr>
      </w:pPr>
    </w:p>
    <w:p w14:paraId="63651175" w14:textId="19618540" w:rsidR="009C16BE" w:rsidRDefault="009C16BE" w:rsidP="006102A2">
      <w:pPr>
        <w:spacing w:after="0" w:line="240" w:lineRule="auto"/>
        <w:rPr>
          <w:rFonts w:ascii="Arial" w:eastAsia="Times New Roman" w:hAnsi="Arial" w:cs="Arial"/>
          <w:b/>
          <w:bCs/>
          <w:sz w:val="24"/>
          <w:szCs w:val="24"/>
          <w:lang w:eastAsia="en-GB"/>
        </w:rPr>
      </w:pPr>
      <w:proofErr w:type="spellStart"/>
      <w:r w:rsidRPr="00BB0CEB">
        <w:rPr>
          <w:rFonts w:ascii="Arial" w:eastAsia="Times New Roman" w:hAnsi="Arial" w:cs="Arial"/>
          <w:b/>
          <w:bCs/>
          <w:sz w:val="24"/>
          <w:szCs w:val="24"/>
          <w:lang w:eastAsia="en-GB"/>
        </w:rPr>
        <w:t>G</w:t>
      </w:r>
      <w:r w:rsidRPr="00BE0A01">
        <w:rPr>
          <w:rFonts w:ascii="Arial" w:eastAsia="Times New Roman" w:hAnsi="Arial" w:cs="Arial"/>
          <w:b/>
          <w:bCs/>
          <w:sz w:val="24"/>
          <w:szCs w:val="24"/>
          <w:lang w:eastAsia="en-GB"/>
        </w:rPr>
        <w:t>ov</w:t>
      </w:r>
      <w:r w:rsidRPr="00BB0CEB">
        <w:rPr>
          <w:rFonts w:ascii="Arial" w:eastAsia="Times New Roman" w:hAnsi="Arial" w:cs="Arial"/>
          <w:b/>
          <w:bCs/>
          <w:sz w:val="24"/>
          <w:szCs w:val="24"/>
          <w:lang w:eastAsia="en-GB"/>
        </w:rPr>
        <w:t>N</w:t>
      </w:r>
      <w:r w:rsidRPr="00BE0A01">
        <w:rPr>
          <w:rFonts w:ascii="Arial" w:eastAsia="Times New Roman" w:hAnsi="Arial" w:cs="Arial"/>
          <w:b/>
          <w:bCs/>
          <w:sz w:val="24"/>
          <w:szCs w:val="24"/>
          <w:lang w:eastAsia="en-GB"/>
        </w:rPr>
        <w:t>et</w:t>
      </w:r>
      <w:proofErr w:type="spellEnd"/>
      <w:r w:rsidRPr="00BB0CEB">
        <w:rPr>
          <w:rFonts w:ascii="Arial" w:eastAsia="Times New Roman" w:hAnsi="Arial" w:cs="Arial"/>
          <w:b/>
          <w:bCs/>
          <w:sz w:val="24"/>
          <w:szCs w:val="24"/>
          <w:lang w:eastAsia="en-GB"/>
        </w:rPr>
        <w:t>. (2021)</w:t>
      </w:r>
      <w:r w:rsidR="006102A2">
        <w:rPr>
          <w:rFonts w:ascii="Arial" w:eastAsia="Times New Roman" w:hAnsi="Arial" w:cs="Arial"/>
          <w:b/>
          <w:bCs/>
          <w:sz w:val="24"/>
          <w:szCs w:val="24"/>
          <w:lang w:eastAsia="en-GB"/>
        </w:rPr>
        <w:t xml:space="preserve"> </w:t>
      </w:r>
      <w:r w:rsidRPr="00BB0CEB">
        <w:rPr>
          <w:rFonts w:ascii="Arial" w:eastAsia="Times New Roman" w:hAnsi="Arial" w:cs="Arial"/>
          <w:b/>
          <w:bCs/>
          <w:i/>
          <w:iCs/>
          <w:sz w:val="24"/>
          <w:szCs w:val="24"/>
          <w:lang w:eastAsia="en-GB"/>
        </w:rPr>
        <w:t>Tackling youth crime and reforming youth justice throughout England and Wales</w:t>
      </w:r>
      <w:r w:rsidRPr="00BB0CEB">
        <w:rPr>
          <w:rFonts w:ascii="Arial" w:eastAsia="Times New Roman" w:hAnsi="Arial" w:cs="Arial"/>
          <w:b/>
          <w:bCs/>
          <w:sz w:val="24"/>
          <w:szCs w:val="24"/>
          <w:lang w:eastAsia="en-GB"/>
        </w:rPr>
        <w:t xml:space="preserve">, </w:t>
      </w:r>
      <w:r w:rsidRPr="00BB0CEB">
        <w:rPr>
          <w:rFonts w:ascii="Arial" w:eastAsia="Times New Roman" w:hAnsi="Arial" w:cs="Arial"/>
          <w:b/>
          <w:bCs/>
          <w:i/>
          <w:iCs/>
          <w:sz w:val="24"/>
          <w:szCs w:val="24"/>
          <w:lang w:eastAsia="en-GB"/>
        </w:rPr>
        <w:t>Inside Government Blog</w:t>
      </w:r>
      <w:r w:rsidRPr="00BB0CEB">
        <w:rPr>
          <w:rFonts w:ascii="Arial" w:eastAsia="Times New Roman" w:hAnsi="Arial" w:cs="Arial"/>
          <w:b/>
          <w:bCs/>
          <w:sz w:val="24"/>
          <w:szCs w:val="24"/>
          <w:lang w:eastAsia="en-GB"/>
        </w:rPr>
        <w:t xml:space="preserve">. </w:t>
      </w:r>
      <w:r>
        <w:rPr>
          <w:rFonts w:ascii="Arial" w:eastAsia="Times New Roman" w:hAnsi="Arial" w:cs="Arial"/>
          <w:b/>
          <w:bCs/>
          <w:sz w:val="24"/>
          <w:szCs w:val="24"/>
          <w:lang w:eastAsia="en-GB"/>
        </w:rPr>
        <w:t>[On-Line]</w:t>
      </w:r>
      <w:r w:rsidR="006102A2">
        <w:rPr>
          <w:rFonts w:ascii="Arial" w:eastAsia="Times New Roman" w:hAnsi="Arial" w:cs="Arial"/>
          <w:b/>
          <w:bCs/>
          <w:sz w:val="24"/>
          <w:szCs w:val="24"/>
          <w:lang w:eastAsia="en-GB"/>
        </w:rPr>
        <w:t xml:space="preserve"> </w:t>
      </w:r>
      <w:r w:rsidRPr="00BB0CEB">
        <w:rPr>
          <w:rFonts w:ascii="Arial" w:eastAsia="Times New Roman" w:hAnsi="Arial" w:cs="Arial"/>
          <w:b/>
          <w:bCs/>
          <w:sz w:val="24"/>
          <w:szCs w:val="24"/>
          <w:lang w:eastAsia="en-GB"/>
        </w:rPr>
        <w:t xml:space="preserve">Available at: </w:t>
      </w:r>
    </w:p>
    <w:p w14:paraId="375B908B" w14:textId="77777777" w:rsidR="009C16BE" w:rsidRDefault="009C16BE" w:rsidP="009C16BE">
      <w:pPr>
        <w:spacing w:after="0" w:line="240" w:lineRule="auto"/>
        <w:rPr>
          <w:rFonts w:ascii="Arial" w:eastAsia="Times New Roman" w:hAnsi="Arial" w:cs="Arial"/>
          <w:b/>
          <w:bCs/>
          <w:sz w:val="24"/>
          <w:szCs w:val="24"/>
          <w:lang w:eastAsia="en-GB"/>
        </w:rPr>
      </w:pPr>
      <w:r w:rsidRPr="00BB0CEB">
        <w:rPr>
          <w:rFonts w:ascii="Arial" w:eastAsia="Times New Roman" w:hAnsi="Arial" w:cs="Arial"/>
          <w:b/>
          <w:bCs/>
          <w:sz w:val="24"/>
          <w:szCs w:val="24"/>
          <w:lang w:eastAsia="en-GB"/>
        </w:rPr>
        <w:t xml:space="preserve">https://blog.insidegovernment.co.uk/criminal-justice/tackling-youth-crime-and-reforming-youth-justice-throughout-england-and-wales </w:t>
      </w:r>
    </w:p>
    <w:p w14:paraId="6BEDB991" w14:textId="2BF18F5E" w:rsidR="00AB626B" w:rsidRPr="007F3CB0" w:rsidRDefault="009C16BE" w:rsidP="007033AC">
      <w:pPr>
        <w:spacing w:after="100" w:afterAutospacing="1" w:line="240" w:lineRule="auto"/>
        <w:ind w:left="567" w:hanging="567"/>
        <w:rPr>
          <w:rFonts w:ascii="Arial" w:eastAsia="Times New Roman" w:hAnsi="Arial" w:cs="Arial"/>
          <w:b/>
          <w:bCs/>
          <w:sz w:val="24"/>
          <w:szCs w:val="24"/>
          <w:lang w:eastAsia="en-GB"/>
        </w:rPr>
      </w:pPr>
      <w:r w:rsidRPr="00BB0CEB">
        <w:rPr>
          <w:rFonts w:ascii="Arial" w:eastAsia="Times New Roman" w:hAnsi="Arial" w:cs="Arial"/>
          <w:b/>
          <w:bCs/>
          <w:sz w:val="24"/>
          <w:szCs w:val="24"/>
          <w:lang w:eastAsia="en-GB"/>
        </w:rPr>
        <w:t xml:space="preserve">(Accessed: April 24, 2023). </w:t>
      </w:r>
    </w:p>
    <w:p w14:paraId="513FBEA9" w14:textId="77777777" w:rsidR="006102A2" w:rsidRDefault="006102A2" w:rsidP="006102A2">
      <w:pPr>
        <w:pStyle w:val="NormalWeb"/>
        <w:spacing w:before="0" w:beforeAutospacing="0" w:after="0" w:afterAutospacing="0"/>
        <w:rPr>
          <w:rFonts w:ascii="Arial" w:hAnsi="Arial" w:cs="Arial"/>
          <w:b/>
          <w:bCs/>
        </w:rPr>
      </w:pPr>
    </w:p>
    <w:p w14:paraId="40056A2F" w14:textId="77777777" w:rsidR="006102A2" w:rsidRDefault="006102A2" w:rsidP="006102A2">
      <w:pPr>
        <w:pStyle w:val="NormalWeb"/>
        <w:spacing w:before="0" w:beforeAutospacing="0" w:after="0" w:afterAutospacing="0"/>
        <w:rPr>
          <w:rFonts w:ascii="Arial" w:hAnsi="Arial" w:cs="Arial"/>
          <w:b/>
          <w:bCs/>
        </w:rPr>
      </w:pPr>
    </w:p>
    <w:p w14:paraId="0C029B50" w14:textId="15823A5B" w:rsidR="00A46E66" w:rsidRPr="009939B4" w:rsidRDefault="00462A2C" w:rsidP="006102A2">
      <w:pPr>
        <w:pStyle w:val="NormalWeb"/>
        <w:spacing w:before="0" w:beforeAutospacing="0" w:after="0" w:afterAutospacing="0"/>
        <w:rPr>
          <w:rFonts w:ascii="Arial" w:hAnsi="Arial" w:cs="Arial"/>
          <w:b/>
          <w:bCs/>
        </w:rPr>
      </w:pPr>
      <w:r>
        <w:rPr>
          <w:rFonts w:ascii="Arial" w:hAnsi="Arial" w:cs="Arial"/>
          <w:b/>
          <w:bCs/>
        </w:rPr>
        <w:t>Guardian, The</w:t>
      </w:r>
      <w:r w:rsidR="006102A2">
        <w:rPr>
          <w:rFonts w:ascii="Arial" w:hAnsi="Arial" w:cs="Arial"/>
          <w:b/>
          <w:bCs/>
        </w:rPr>
        <w:t xml:space="preserve"> (</w:t>
      </w:r>
      <w:r>
        <w:rPr>
          <w:rFonts w:ascii="Arial" w:hAnsi="Arial" w:cs="Arial"/>
          <w:b/>
          <w:bCs/>
        </w:rPr>
        <w:t>2021</w:t>
      </w:r>
      <w:r w:rsidR="006102A2">
        <w:rPr>
          <w:rFonts w:ascii="Arial" w:hAnsi="Arial" w:cs="Arial"/>
          <w:b/>
          <w:bCs/>
        </w:rPr>
        <w:t>)</w:t>
      </w:r>
      <w:r>
        <w:rPr>
          <w:rFonts w:ascii="Arial" w:hAnsi="Arial" w:cs="Arial"/>
          <w:b/>
          <w:bCs/>
        </w:rPr>
        <w:t>.</w:t>
      </w:r>
      <w:r w:rsidR="006102A2">
        <w:rPr>
          <w:rFonts w:ascii="Arial" w:hAnsi="Arial" w:cs="Arial"/>
          <w:b/>
          <w:bCs/>
        </w:rPr>
        <w:t xml:space="preserve"> </w:t>
      </w:r>
      <w:r>
        <w:rPr>
          <w:rFonts w:ascii="Arial" w:hAnsi="Arial" w:cs="Arial"/>
          <w:b/>
          <w:bCs/>
          <w:i/>
          <w:iCs/>
        </w:rPr>
        <w:t>Scarman Report into the Brixton Riots</w:t>
      </w:r>
      <w:r w:rsidR="006102A2">
        <w:rPr>
          <w:rFonts w:ascii="Arial" w:hAnsi="Arial" w:cs="Arial"/>
          <w:b/>
          <w:bCs/>
          <w:i/>
          <w:iCs/>
        </w:rPr>
        <w:t xml:space="preserve"> </w:t>
      </w:r>
      <w:r w:rsidR="00A46E66" w:rsidRPr="009939B4">
        <w:rPr>
          <w:rFonts w:ascii="Arial" w:hAnsi="Arial" w:cs="Arial"/>
          <w:b/>
          <w:bCs/>
        </w:rPr>
        <w:t>[On-Line]</w:t>
      </w:r>
    </w:p>
    <w:p w14:paraId="4FCA1AB7" w14:textId="4E229739" w:rsidR="00C6542A" w:rsidRDefault="002A2E16" w:rsidP="007033AC">
      <w:pPr>
        <w:pStyle w:val="NormalWeb"/>
        <w:spacing w:before="0" w:beforeAutospacing="0" w:after="0" w:afterAutospacing="0"/>
        <w:rPr>
          <w:rFonts w:ascii="Arial" w:hAnsi="Arial" w:cs="Arial"/>
          <w:b/>
          <w:bCs/>
        </w:rPr>
      </w:pPr>
      <w:r>
        <w:rPr>
          <w:rFonts w:ascii="Arial" w:hAnsi="Arial" w:cs="Arial"/>
          <w:b/>
          <w:bCs/>
        </w:rPr>
        <w:t xml:space="preserve">Available at: </w:t>
      </w:r>
      <w:hyperlink r:id="rId14" w:history="1">
        <w:r w:rsidR="003537A6" w:rsidRPr="005D3E1E">
          <w:rPr>
            <w:rStyle w:val="Hyperlink"/>
            <w:rFonts w:ascii="Arial" w:hAnsi="Arial" w:cs="Arial"/>
            <w:b/>
            <w:bCs/>
          </w:rPr>
          <w:t>https://www.theguardian.com/world/2021/nov/26/scarman-report-into-brixton-riots-published-archive-1981</w:t>
        </w:r>
      </w:hyperlink>
      <w:r w:rsidR="006102A2">
        <w:rPr>
          <w:rStyle w:val="Hyperlink"/>
          <w:rFonts w:ascii="Arial" w:hAnsi="Arial" w:cs="Arial"/>
          <w:b/>
          <w:bCs/>
        </w:rPr>
        <w:t xml:space="preserve"> </w:t>
      </w:r>
      <w:r w:rsidR="00C6542A">
        <w:rPr>
          <w:rFonts w:ascii="Arial" w:hAnsi="Arial" w:cs="Arial"/>
          <w:b/>
          <w:bCs/>
        </w:rPr>
        <w:t>(Accessed: March 21,2023</w:t>
      </w:r>
      <w:r w:rsidR="009939B4">
        <w:rPr>
          <w:rFonts w:ascii="Arial" w:hAnsi="Arial" w:cs="Arial"/>
          <w:b/>
          <w:bCs/>
        </w:rPr>
        <w:t>).</w:t>
      </w:r>
    </w:p>
    <w:p w14:paraId="26A6B0A8" w14:textId="77777777" w:rsidR="006F0189" w:rsidRDefault="006F0189" w:rsidP="009100C2">
      <w:pPr>
        <w:pStyle w:val="NormalWeb"/>
        <w:spacing w:before="0" w:beforeAutospacing="0" w:after="0" w:afterAutospacing="0"/>
        <w:ind w:left="567" w:hanging="567"/>
        <w:rPr>
          <w:rFonts w:ascii="Arial" w:hAnsi="Arial" w:cs="Arial"/>
          <w:b/>
          <w:bCs/>
        </w:rPr>
      </w:pPr>
    </w:p>
    <w:p w14:paraId="3D9F15C6" w14:textId="0BBA9777" w:rsidR="001C5920" w:rsidRPr="000F04A3" w:rsidRDefault="001C5920" w:rsidP="006102A2">
      <w:pPr>
        <w:pStyle w:val="NormalWeb"/>
        <w:spacing w:after="0" w:afterAutospacing="0"/>
        <w:rPr>
          <w:rFonts w:ascii="Arial" w:hAnsi="Arial" w:cs="Arial"/>
          <w:b/>
          <w:bCs/>
        </w:rPr>
      </w:pPr>
      <w:r w:rsidRPr="00C41468">
        <w:rPr>
          <w:rFonts w:ascii="Arial" w:hAnsi="Arial" w:cs="Arial"/>
          <w:b/>
          <w:bCs/>
        </w:rPr>
        <w:t xml:space="preserve">Hill, P.J. </w:t>
      </w:r>
      <w:r w:rsidR="006102A2">
        <w:rPr>
          <w:rFonts w:ascii="Arial" w:hAnsi="Arial" w:cs="Arial"/>
          <w:b/>
          <w:bCs/>
        </w:rPr>
        <w:t>(</w:t>
      </w:r>
      <w:r w:rsidRPr="00C41468">
        <w:rPr>
          <w:rFonts w:ascii="Arial" w:hAnsi="Arial" w:cs="Arial"/>
          <w:b/>
          <w:bCs/>
        </w:rPr>
        <w:t>1995</w:t>
      </w:r>
      <w:r w:rsidR="006102A2">
        <w:rPr>
          <w:rFonts w:ascii="Arial" w:hAnsi="Arial" w:cs="Arial"/>
          <w:b/>
          <w:bCs/>
        </w:rPr>
        <w:t>)</w:t>
      </w:r>
      <w:r>
        <w:rPr>
          <w:rFonts w:ascii="Arial" w:hAnsi="Arial" w:cs="Arial"/>
          <w:b/>
          <w:bCs/>
        </w:rPr>
        <w:t>.</w:t>
      </w:r>
      <w:r w:rsidR="006102A2">
        <w:rPr>
          <w:rFonts w:ascii="Arial" w:hAnsi="Arial" w:cs="Arial"/>
          <w:b/>
          <w:bCs/>
        </w:rPr>
        <w:t xml:space="preserve"> </w:t>
      </w:r>
      <w:r w:rsidRPr="00C41468">
        <w:rPr>
          <w:rFonts w:ascii="Arial" w:hAnsi="Arial" w:cs="Arial"/>
          <w:b/>
          <w:bCs/>
          <w:i/>
          <w:iCs/>
        </w:rPr>
        <w:t>Forever Lost, Forever Gone</w:t>
      </w:r>
      <w:r w:rsidR="006102A2">
        <w:rPr>
          <w:rFonts w:ascii="Arial" w:hAnsi="Arial" w:cs="Arial"/>
          <w:b/>
          <w:bCs/>
          <w:i/>
          <w:iCs/>
        </w:rPr>
        <w:t xml:space="preserve"> </w:t>
      </w:r>
      <w:r w:rsidRPr="000F04A3">
        <w:rPr>
          <w:rFonts w:ascii="Arial" w:hAnsi="Arial" w:cs="Arial"/>
          <w:b/>
          <w:bCs/>
        </w:rPr>
        <w:t>[On-Line]</w:t>
      </w:r>
      <w:r w:rsidR="006102A2">
        <w:rPr>
          <w:rFonts w:ascii="Arial" w:hAnsi="Arial" w:cs="Arial"/>
          <w:b/>
          <w:bCs/>
        </w:rPr>
        <w:t xml:space="preserve"> </w:t>
      </w:r>
    </w:p>
    <w:p w14:paraId="46678066" w14:textId="7257A9BA" w:rsidR="001C5920" w:rsidRDefault="001C5920" w:rsidP="006102A2">
      <w:pPr>
        <w:pStyle w:val="NormalWeb"/>
        <w:spacing w:before="0" w:beforeAutospacing="0" w:after="0" w:afterAutospacing="0"/>
        <w:rPr>
          <w:rFonts w:ascii="Arial" w:hAnsi="Arial" w:cs="Arial"/>
          <w:b/>
          <w:bCs/>
        </w:rPr>
      </w:pPr>
      <w:r w:rsidRPr="00C41468">
        <w:rPr>
          <w:rFonts w:ascii="Arial" w:hAnsi="Arial" w:cs="Arial"/>
          <w:b/>
          <w:bCs/>
        </w:rPr>
        <w:t xml:space="preserve">Available at: </w:t>
      </w:r>
      <w:hyperlink r:id="rId15" w:history="1">
        <w:r w:rsidRPr="007B0C89">
          <w:rPr>
            <w:rStyle w:val="Hyperlink"/>
            <w:rFonts w:ascii="Arial" w:hAnsi="Arial" w:cs="Arial"/>
            <w:b/>
            <w:bCs/>
          </w:rPr>
          <w:t>http://forejustice.org/wc/bh6/forever_lost.htm</w:t>
        </w:r>
      </w:hyperlink>
      <w:r w:rsidRPr="00C41468">
        <w:rPr>
          <w:rFonts w:ascii="Arial" w:hAnsi="Arial" w:cs="Arial"/>
          <w:b/>
          <w:bCs/>
        </w:rPr>
        <w:t xml:space="preserve"> (Accessed: March 21, 2023). </w:t>
      </w:r>
    </w:p>
    <w:p w14:paraId="0BB59184" w14:textId="77777777" w:rsidR="001C5920" w:rsidRDefault="001C5920" w:rsidP="001C5920">
      <w:pPr>
        <w:pStyle w:val="NormalWeb"/>
        <w:spacing w:after="0" w:afterAutospacing="0"/>
        <w:ind w:left="567" w:hanging="567"/>
        <w:rPr>
          <w:rFonts w:ascii="Arial" w:hAnsi="Arial" w:cs="Arial"/>
          <w:b/>
          <w:bCs/>
        </w:rPr>
      </w:pPr>
    </w:p>
    <w:p w14:paraId="2449AD93" w14:textId="2ECAA461" w:rsidR="00C829E4" w:rsidRDefault="00C829E4" w:rsidP="00C829E4">
      <w:pPr>
        <w:spacing w:after="0" w:line="240" w:lineRule="auto"/>
        <w:rPr>
          <w:rFonts w:ascii="Arial" w:hAnsi="Arial" w:cs="Arial"/>
          <w:b/>
          <w:bCs/>
          <w:sz w:val="24"/>
          <w:szCs w:val="24"/>
        </w:rPr>
      </w:pPr>
      <w:r>
        <w:rPr>
          <w:rFonts w:ascii="Arial" w:hAnsi="Arial" w:cs="Arial"/>
          <w:b/>
          <w:bCs/>
          <w:sz w:val="24"/>
          <w:szCs w:val="24"/>
        </w:rPr>
        <w:t>Hough, M.</w:t>
      </w:r>
      <w:r w:rsidR="006102A2">
        <w:rPr>
          <w:rFonts w:ascii="Arial" w:hAnsi="Arial" w:cs="Arial"/>
          <w:b/>
          <w:bCs/>
          <w:sz w:val="24"/>
          <w:szCs w:val="24"/>
        </w:rPr>
        <w:t xml:space="preserve"> </w:t>
      </w:r>
      <w:r>
        <w:rPr>
          <w:rFonts w:ascii="Arial" w:hAnsi="Arial" w:cs="Arial"/>
          <w:b/>
          <w:bCs/>
          <w:sz w:val="24"/>
          <w:szCs w:val="24"/>
        </w:rPr>
        <w:t>(2003)</w:t>
      </w:r>
      <w:r w:rsidR="006102A2">
        <w:rPr>
          <w:rFonts w:ascii="Arial" w:hAnsi="Arial" w:cs="Arial"/>
          <w:b/>
          <w:bCs/>
          <w:sz w:val="24"/>
          <w:szCs w:val="24"/>
        </w:rPr>
        <w:t xml:space="preserve"> </w:t>
      </w:r>
      <w:r>
        <w:rPr>
          <w:rFonts w:ascii="Arial" w:hAnsi="Arial" w:cs="Arial"/>
          <w:b/>
          <w:bCs/>
          <w:i/>
          <w:iCs/>
          <w:sz w:val="24"/>
          <w:szCs w:val="24"/>
        </w:rPr>
        <w:t xml:space="preserve">The Impact of Drug Treatment and Testing Orders on Offending: </w:t>
      </w:r>
      <w:proofErr w:type="gramStart"/>
      <w:r>
        <w:rPr>
          <w:rFonts w:ascii="Arial" w:hAnsi="Arial" w:cs="Arial"/>
          <w:b/>
          <w:bCs/>
          <w:i/>
          <w:iCs/>
          <w:sz w:val="24"/>
          <w:szCs w:val="24"/>
        </w:rPr>
        <w:t>two year</w:t>
      </w:r>
      <w:proofErr w:type="gramEnd"/>
      <w:r>
        <w:rPr>
          <w:rFonts w:ascii="Arial" w:hAnsi="Arial" w:cs="Arial"/>
          <w:b/>
          <w:bCs/>
          <w:i/>
          <w:iCs/>
          <w:sz w:val="24"/>
          <w:szCs w:val="24"/>
        </w:rPr>
        <w:t xml:space="preserve"> conviction results</w:t>
      </w:r>
      <w:r w:rsidR="006102A2">
        <w:rPr>
          <w:rFonts w:ascii="Arial" w:hAnsi="Arial" w:cs="Arial"/>
          <w:b/>
          <w:bCs/>
          <w:i/>
          <w:iCs/>
          <w:sz w:val="24"/>
          <w:szCs w:val="24"/>
        </w:rPr>
        <w:t xml:space="preserve"> </w:t>
      </w:r>
      <w:r>
        <w:rPr>
          <w:rFonts w:ascii="Arial" w:hAnsi="Arial" w:cs="Arial"/>
          <w:b/>
          <w:bCs/>
          <w:sz w:val="24"/>
          <w:szCs w:val="24"/>
        </w:rPr>
        <w:t>[on-line]</w:t>
      </w:r>
      <w:r w:rsidR="006102A2">
        <w:rPr>
          <w:rFonts w:ascii="Arial" w:hAnsi="Arial" w:cs="Arial"/>
          <w:b/>
          <w:bCs/>
          <w:sz w:val="24"/>
          <w:szCs w:val="24"/>
        </w:rPr>
        <w:t xml:space="preserve"> </w:t>
      </w:r>
      <w:r>
        <w:rPr>
          <w:rFonts w:ascii="Arial" w:hAnsi="Arial" w:cs="Arial"/>
          <w:b/>
          <w:bCs/>
          <w:sz w:val="24"/>
          <w:szCs w:val="24"/>
        </w:rPr>
        <w:t>LONDON: HOME OFFICE</w:t>
      </w:r>
    </w:p>
    <w:p w14:paraId="3994AD21" w14:textId="77777777" w:rsidR="00C829E4" w:rsidRDefault="00C829E4" w:rsidP="00C829E4">
      <w:pPr>
        <w:spacing w:after="0" w:line="240" w:lineRule="auto"/>
        <w:rPr>
          <w:rFonts w:ascii="Arial" w:hAnsi="Arial" w:cs="Arial"/>
          <w:b/>
          <w:bCs/>
          <w:sz w:val="24"/>
          <w:szCs w:val="24"/>
        </w:rPr>
      </w:pPr>
      <w:r>
        <w:rPr>
          <w:rFonts w:ascii="Arial" w:hAnsi="Arial" w:cs="Arial"/>
          <w:b/>
          <w:bCs/>
          <w:sz w:val="24"/>
          <w:szCs w:val="24"/>
        </w:rPr>
        <w:t>(Accessed: May 6, 2023).</w:t>
      </w:r>
    </w:p>
    <w:p w14:paraId="61641A56" w14:textId="77777777" w:rsidR="006102A2" w:rsidRDefault="006102A2" w:rsidP="001C5920">
      <w:pPr>
        <w:pStyle w:val="NormalWeb"/>
        <w:spacing w:after="0" w:afterAutospacing="0"/>
        <w:rPr>
          <w:rFonts w:ascii="Arial" w:hAnsi="Arial" w:cs="Arial"/>
          <w:b/>
          <w:bCs/>
        </w:rPr>
      </w:pPr>
    </w:p>
    <w:p w14:paraId="581D4CCA" w14:textId="5F6F91E7" w:rsidR="001C5920" w:rsidRDefault="001C5920" w:rsidP="006102A2">
      <w:pPr>
        <w:pStyle w:val="NormalWeb"/>
        <w:spacing w:after="0" w:afterAutospacing="0"/>
        <w:rPr>
          <w:rFonts w:ascii="Arial" w:hAnsi="Arial" w:cs="Arial"/>
          <w:b/>
          <w:bCs/>
        </w:rPr>
      </w:pPr>
      <w:r w:rsidRPr="00994304">
        <w:rPr>
          <w:rFonts w:ascii="Arial" w:hAnsi="Arial" w:cs="Arial"/>
          <w:b/>
          <w:bCs/>
        </w:rPr>
        <w:t xml:space="preserve">HSE, U.K. </w:t>
      </w:r>
      <w:r w:rsidR="006102A2">
        <w:rPr>
          <w:rFonts w:ascii="Arial" w:hAnsi="Arial" w:cs="Arial"/>
          <w:b/>
          <w:bCs/>
        </w:rPr>
        <w:t>(</w:t>
      </w:r>
      <w:r w:rsidRPr="00994304">
        <w:rPr>
          <w:rFonts w:ascii="Arial" w:hAnsi="Arial" w:cs="Arial"/>
          <w:b/>
          <w:bCs/>
        </w:rPr>
        <w:t>2012</w:t>
      </w:r>
      <w:r w:rsidR="006102A2">
        <w:rPr>
          <w:rFonts w:ascii="Arial" w:hAnsi="Arial" w:cs="Arial"/>
          <w:b/>
          <w:bCs/>
        </w:rPr>
        <w:t xml:space="preserve">) </w:t>
      </w:r>
      <w:r w:rsidRPr="00994304">
        <w:rPr>
          <w:rFonts w:ascii="Arial" w:hAnsi="Arial" w:cs="Arial"/>
          <w:b/>
          <w:bCs/>
          <w:i/>
          <w:iCs/>
        </w:rPr>
        <w:t>Interviewing suspects</w:t>
      </w:r>
      <w:r w:rsidRPr="00994304">
        <w:rPr>
          <w:rFonts w:ascii="Arial" w:hAnsi="Arial" w:cs="Arial"/>
          <w:b/>
          <w:bCs/>
        </w:rPr>
        <w:t xml:space="preserve">, </w:t>
      </w:r>
      <w:r w:rsidRPr="00994304">
        <w:rPr>
          <w:rFonts w:ascii="Arial" w:hAnsi="Arial" w:cs="Arial"/>
          <w:b/>
          <w:bCs/>
          <w:i/>
          <w:iCs/>
        </w:rPr>
        <w:t>Questioning of suspects - Investigation - Enforcement Guide (England &amp; Wales)</w:t>
      </w:r>
      <w:r w:rsidRPr="00994304">
        <w:rPr>
          <w:rFonts w:ascii="Arial" w:hAnsi="Arial" w:cs="Arial"/>
          <w:b/>
          <w:bCs/>
        </w:rPr>
        <w:t xml:space="preserve">. </w:t>
      </w:r>
      <w:r>
        <w:rPr>
          <w:rFonts w:ascii="Arial" w:hAnsi="Arial" w:cs="Arial"/>
          <w:b/>
          <w:bCs/>
        </w:rPr>
        <w:t>[On-Line]</w:t>
      </w:r>
      <w:r w:rsidR="006102A2">
        <w:rPr>
          <w:rFonts w:ascii="Arial" w:hAnsi="Arial" w:cs="Arial"/>
          <w:b/>
          <w:bCs/>
        </w:rPr>
        <w:t xml:space="preserve"> </w:t>
      </w:r>
      <w:r w:rsidRPr="00994304">
        <w:rPr>
          <w:rFonts w:ascii="Arial" w:hAnsi="Arial" w:cs="Arial"/>
          <w:b/>
          <w:bCs/>
        </w:rPr>
        <w:t>Available at:</w:t>
      </w:r>
      <w:r>
        <w:rPr>
          <w:rFonts w:ascii="Arial" w:hAnsi="Arial" w:cs="Arial"/>
          <w:b/>
          <w:bCs/>
        </w:rPr>
        <w:t xml:space="preserve"> </w:t>
      </w:r>
      <w:r w:rsidR="006102A2">
        <w:rPr>
          <w:rFonts w:ascii="Arial" w:hAnsi="Arial" w:cs="Arial"/>
          <w:b/>
          <w:bCs/>
        </w:rPr>
        <w:lastRenderedPageBreak/>
        <w:t>h</w:t>
      </w:r>
      <w:r w:rsidRPr="00994304">
        <w:rPr>
          <w:rFonts w:ascii="Arial" w:hAnsi="Arial" w:cs="Arial"/>
          <w:b/>
          <w:bCs/>
        </w:rPr>
        <w:t xml:space="preserve">ttps://www.hse.gov.uk/enforce/enforcementguide/investigation/witness-questioning.htm#:~:text=back%20to%20top%5D-,Interviews%20under%20caution%20(commonly%20known%20in%20HSE%20as%20%22PACE%20interviews,be%20carried%20out%20under%20caution. </w:t>
      </w:r>
    </w:p>
    <w:p w14:paraId="7717BCA4" w14:textId="64ACE8EB" w:rsidR="001C5920" w:rsidRDefault="001C5920" w:rsidP="001C5920">
      <w:pPr>
        <w:pStyle w:val="NormalWeb"/>
        <w:spacing w:before="0" w:beforeAutospacing="0"/>
        <w:ind w:left="567" w:hanging="567"/>
        <w:rPr>
          <w:rFonts w:ascii="Arial" w:hAnsi="Arial" w:cs="Arial"/>
          <w:b/>
          <w:bCs/>
        </w:rPr>
      </w:pPr>
      <w:r w:rsidRPr="00994304">
        <w:rPr>
          <w:rFonts w:ascii="Arial" w:hAnsi="Arial" w:cs="Arial"/>
          <w:b/>
          <w:bCs/>
        </w:rPr>
        <w:t xml:space="preserve">(Accessed: March 21, 2023). </w:t>
      </w:r>
    </w:p>
    <w:p w14:paraId="5811EEEF" w14:textId="77777777" w:rsidR="00F759BF" w:rsidRDefault="00F759BF" w:rsidP="00294AA6">
      <w:pPr>
        <w:pStyle w:val="NormalWeb"/>
        <w:spacing w:before="0" w:beforeAutospacing="0" w:after="0" w:afterAutospacing="0"/>
        <w:rPr>
          <w:rFonts w:ascii="Arial" w:hAnsi="Arial" w:cs="Arial"/>
          <w:b/>
          <w:bCs/>
        </w:rPr>
      </w:pPr>
    </w:p>
    <w:p w14:paraId="2D1AF31D" w14:textId="77777777" w:rsidR="00F759BF" w:rsidRDefault="00F759BF" w:rsidP="00294AA6">
      <w:pPr>
        <w:pStyle w:val="NormalWeb"/>
        <w:spacing w:before="0" w:beforeAutospacing="0" w:after="0" w:afterAutospacing="0"/>
        <w:rPr>
          <w:rFonts w:ascii="Arial" w:hAnsi="Arial" w:cs="Arial"/>
          <w:b/>
          <w:bCs/>
        </w:rPr>
      </w:pPr>
    </w:p>
    <w:p w14:paraId="3D292F4C" w14:textId="093BD21A" w:rsidR="009100C2" w:rsidRDefault="009100C2" w:rsidP="006C3D2E">
      <w:pPr>
        <w:pStyle w:val="NormalWeb"/>
        <w:spacing w:before="0" w:beforeAutospacing="0" w:after="0" w:afterAutospacing="0"/>
        <w:ind w:left="567" w:hanging="567"/>
        <w:rPr>
          <w:rFonts w:ascii="Arial" w:hAnsi="Arial" w:cs="Arial"/>
          <w:b/>
          <w:bCs/>
        </w:rPr>
      </w:pPr>
      <w:proofErr w:type="spellStart"/>
      <w:r w:rsidRPr="009100C2">
        <w:rPr>
          <w:rFonts w:ascii="Arial" w:hAnsi="Arial" w:cs="Arial"/>
          <w:b/>
          <w:bCs/>
        </w:rPr>
        <w:t>LawTeacher</w:t>
      </w:r>
      <w:proofErr w:type="spellEnd"/>
      <w:r w:rsidRPr="009100C2">
        <w:rPr>
          <w:rFonts w:ascii="Arial" w:hAnsi="Arial" w:cs="Arial"/>
          <w:b/>
          <w:bCs/>
        </w:rPr>
        <w:t>.</w:t>
      </w:r>
      <w:r w:rsidR="006102A2">
        <w:rPr>
          <w:rFonts w:ascii="Arial" w:hAnsi="Arial" w:cs="Arial"/>
          <w:b/>
          <w:bCs/>
        </w:rPr>
        <w:t xml:space="preserve"> (</w:t>
      </w:r>
      <w:r w:rsidRPr="009100C2">
        <w:rPr>
          <w:rFonts w:ascii="Arial" w:hAnsi="Arial" w:cs="Arial"/>
          <w:b/>
          <w:bCs/>
        </w:rPr>
        <w:t>2013</w:t>
      </w:r>
      <w:r w:rsidR="006102A2">
        <w:rPr>
          <w:rFonts w:ascii="Arial" w:hAnsi="Arial" w:cs="Arial"/>
          <w:b/>
          <w:bCs/>
        </w:rPr>
        <w:t>)</w:t>
      </w:r>
      <w:r w:rsidRPr="009100C2">
        <w:rPr>
          <w:rFonts w:ascii="Arial" w:hAnsi="Arial" w:cs="Arial"/>
          <w:b/>
          <w:bCs/>
        </w:rPr>
        <w:t>.</w:t>
      </w:r>
      <w:r w:rsidR="006102A2">
        <w:rPr>
          <w:rFonts w:ascii="Arial" w:hAnsi="Arial" w:cs="Arial"/>
          <w:b/>
          <w:bCs/>
        </w:rPr>
        <w:t xml:space="preserve"> </w:t>
      </w:r>
      <w:r w:rsidRPr="000E6A3A">
        <w:rPr>
          <w:rFonts w:ascii="Arial" w:hAnsi="Arial" w:cs="Arial"/>
          <w:b/>
          <w:bCs/>
          <w:i/>
          <w:iCs/>
        </w:rPr>
        <w:t>Police and Criminal Evidence Act 1984</w:t>
      </w:r>
      <w:r w:rsidRPr="009100C2">
        <w:rPr>
          <w:rFonts w:ascii="Arial" w:hAnsi="Arial" w:cs="Arial"/>
          <w:b/>
          <w:bCs/>
        </w:rPr>
        <w:t>. [</w:t>
      </w:r>
      <w:r w:rsidR="006C3D2E">
        <w:rPr>
          <w:rFonts w:ascii="Arial" w:hAnsi="Arial" w:cs="Arial"/>
          <w:b/>
          <w:bCs/>
        </w:rPr>
        <w:t>On-Line]</w:t>
      </w:r>
    </w:p>
    <w:p w14:paraId="0780B585" w14:textId="111BCE0F" w:rsidR="009100C2" w:rsidRDefault="009100C2" w:rsidP="006102A2">
      <w:pPr>
        <w:pStyle w:val="NormalWeb"/>
        <w:spacing w:before="0" w:beforeAutospacing="0" w:after="0" w:afterAutospacing="0"/>
        <w:rPr>
          <w:rFonts w:ascii="Arial" w:hAnsi="Arial" w:cs="Arial"/>
          <w:b/>
          <w:bCs/>
        </w:rPr>
      </w:pPr>
      <w:r w:rsidRPr="009100C2">
        <w:rPr>
          <w:rFonts w:ascii="Arial" w:hAnsi="Arial" w:cs="Arial"/>
          <w:b/>
          <w:bCs/>
        </w:rPr>
        <w:t xml:space="preserve">Available </w:t>
      </w:r>
      <w:r w:rsidR="000E6A3A">
        <w:rPr>
          <w:rFonts w:ascii="Arial" w:hAnsi="Arial" w:cs="Arial"/>
          <w:b/>
          <w:bCs/>
        </w:rPr>
        <w:t>at</w:t>
      </w:r>
      <w:r w:rsidRPr="009100C2">
        <w:rPr>
          <w:rFonts w:ascii="Arial" w:hAnsi="Arial" w:cs="Arial"/>
          <w:b/>
          <w:bCs/>
        </w:rPr>
        <w:t>:</w:t>
      </w:r>
      <w:r w:rsidR="006102A2">
        <w:rPr>
          <w:rFonts w:ascii="Arial" w:hAnsi="Arial" w:cs="Arial"/>
          <w:b/>
          <w:bCs/>
        </w:rPr>
        <w:t xml:space="preserve"> </w:t>
      </w:r>
      <w:hyperlink r:id="rId16" w:history="1">
        <w:r w:rsidR="003537A6" w:rsidRPr="005D3E1E">
          <w:rPr>
            <w:rStyle w:val="Hyperlink"/>
            <w:rFonts w:ascii="Arial" w:hAnsi="Arial" w:cs="Arial"/>
            <w:b/>
            <w:bCs/>
          </w:rPr>
          <w:t>https://www.lawteacher.net/acts/police-and-criminal-evidence-act.php?vref=1</w:t>
        </w:r>
      </w:hyperlink>
      <w:r w:rsidRPr="009100C2">
        <w:rPr>
          <w:rFonts w:ascii="Arial" w:hAnsi="Arial" w:cs="Arial"/>
          <w:b/>
          <w:bCs/>
        </w:rPr>
        <w:t xml:space="preserve"> [Accessed 21 </w:t>
      </w:r>
      <w:proofErr w:type="gramStart"/>
      <w:r w:rsidRPr="009100C2">
        <w:rPr>
          <w:rFonts w:ascii="Arial" w:hAnsi="Arial" w:cs="Arial"/>
          <w:b/>
          <w:bCs/>
        </w:rPr>
        <w:t>March</w:t>
      </w:r>
      <w:r w:rsidR="000E6A3A">
        <w:rPr>
          <w:rFonts w:ascii="Arial" w:hAnsi="Arial" w:cs="Arial"/>
          <w:b/>
          <w:bCs/>
        </w:rPr>
        <w:t>,</w:t>
      </w:r>
      <w:proofErr w:type="gramEnd"/>
      <w:r w:rsidRPr="009100C2">
        <w:rPr>
          <w:rFonts w:ascii="Arial" w:hAnsi="Arial" w:cs="Arial"/>
          <w:b/>
          <w:bCs/>
        </w:rPr>
        <w:t xml:space="preserve"> 2023].</w:t>
      </w:r>
    </w:p>
    <w:p w14:paraId="72BCD150" w14:textId="77777777" w:rsidR="007033AC" w:rsidRDefault="007033AC" w:rsidP="006102A2">
      <w:pPr>
        <w:pStyle w:val="NormalWeb"/>
        <w:spacing w:before="0" w:beforeAutospacing="0" w:after="0" w:afterAutospacing="0"/>
        <w:rPr>
          <w:rFonts w:ascii="Arial" w:hAnsi="Arial" w:cs="Arial"/>
          <w:b/>
          <w:bCs/>
        </w:rPr>
      </w:pPr>
    </w:p>
    <w:p w14:paraId="4A2845EE" w14:textId="77777777" w:rsidR="006C6E1B" w:rsidRDefault="006C6E1B" w:rsidP="006C6E1B">
      <w:pPr>
        <w:spacing w:after="0" w:line="240" w:lineRule="auto"/>
        <w:ind w:left="567" w:hanging="567"/>
        <w:rPr>
          <w:rFonts w:ascii="Arial" w:eastAsia="Times New Roman" w:hAnsi="Arial" w:cs="Arial"/>
          <w:b/>
          <w:bCs/>
          <w:sz w:val="24"/>
          <w:szCs w:val="24"/>
          <w:lang w:eastAsia="en-GB"/>
        </w:rPr>
      </w:pPr>
    </w:p>
    <w:p w14:paraId="3DBBBCFA" w14:textId="50B6EF49" w:rsidR="008A51DA" w:rsidRDefault="008A51DA" w:rsidP="008A51DA">
      <w:pPr>
        <w:spacing w:after="0" w:line="240" w:lineRule="auto"/>
        <w:rPr>
          <w:rFonts w:ascii="Arial" w:eastAsia="Times New Roman" w:hAnsi="Arial" w:cs="Arial"/>
          <w:b/>
          <w:bCs/>
          <w:sz w:val="24"/>
          <w:szCs w:val="24"/>
          <w:lang w:eastAsia="en-GB"/>
        </w:rPr>
      </w:pPr>
      <w:r w:rsidRPr="008A51DA">
        <w:rPr>
          <w:rFonts w:ascii="Arial" w:eastAsia="Times New Roman" w:hAnsi="Arial" w:cs="Arial"/>
          <w:b/>
          <w:bCs/>
          <w:sz w:val="24"/>
          <w:szCs w:val="24"/>
          <w:lang w:eastAsia="en-GB"/>
        </w:rPr>
        <w:t xml:space="preserve">Lombard, D. (2013) </w:t>
      </w:r>
      <w:r w:rsidRPr="008A51DA">
        <w:rPr>
          <w:rFonts w:ascii="Arial" w:eastAsia="Times New Roman" w:hAnsi="Arial" w:cs="Arial"/>
          <w:b/>
          <w:bCs/>
          <w:i/>
          <w:iCs/>
          <w:sz w:val="24"/>
          <w:szCs w:val="24"/>
          <w:lang w:eastAsia="en-GB"/>
        </w:rPr>
        <w:t>Baby P: Poor practice caused protection failure</w:t>
      </w:r>
      <w:r w:rsidRPr="008A51DA">
        <w:rPr>
          <w:rFonts w:ascii="Arial" w:eastAsia="Times New Roman" w:hAnsi="Arial" w:cs="Arial"/>
          <w:b/>
          <w:bCs/>
          <w:sz w:val="24"/>
          <w:szCs w:val="24"/>
          <w:lang w:eastAsia="en-GB"/>
        </w:rPr>
        <w:t xml:space="preserve">, </w:t>
      </w:r>
      <w:r w:rsidRPr="008A51DA">
        <w:rPr>
          <w:rFonts w:ascii="Arial" w:eastAsia="Times New Roman" w:hAnsi="Arial" w:cs="Arial"/>
          <w:b/>
          <w:bCs/>
          <w:i/>
          <w:iCs/>
          <w:sz w:val="24"/>
          <w:szCs w:val="24"/>
          <w:lang w:eastAsia="en-GB"/>
        </w:rPr>
        <w:t>Community Care</w:t>
      </w:r>
      <w:r w:rsidRPr="008A51DA">
        <w:rPr>
          <w:rFonts w:ascii="Arial" w:eastAsia="Times New Roman" w:hAnsi="Arial" w:cs="Arial"/>
          <w:b/>
          <w:bCs/>
          <w:sz w:val="24"/>
          <w:szCs w:val="24"/>
          <w:lang w:eastAsia="en-GB"/>
        </w:rPr>
        <w:t xml:space="preserve">. </w:t>
      </w:r>
      <w:r>
        <w:rPr>
          <w:rFonts w:ascii="Arial" w:eastAsia="Times New Roman" w:hAnsi="Arial" w:cs="Arial"/>
          <w:b/>
          <w:bCs/>
          <w:sz w:val="24"/>
          <w:szCs w:val="24"/>
          <w:lang w:eastAsia="en-GB"/>
        </w:rPr>
        <w:t>[On-Line]</w:t>
      </w:r>
      <w:r w:rsidR="002356B4">
        <w:rPr>
          <w:rFonts w:ascii="Arial" w:eastAsia="Times New Roman" w:hAnsi="Arial" w:cs="Arial"/>
          <w:b/>
          <w:bCs/>
          <w:sz w:val="24"/>
          <w:szCs w:val="24"/>
          <w:lang w:eastAsia="en-GB"/>
        </w:rPr>
        <w:t xml:space="preserve"> </w:t>
      </w:r>
      <w:r w:rsidRPr="008A51DA">
        <w:rPr>
          <w:rFonts w:ascii="Arial" w:eastAsia="Times New Roman" w:hAnsi="Arial" w:cs="Arial"/>
          <w:b/>
          <w:bCs/>
          <w:sz w:val="24"/>
          <w:szCs w:val="24"/>
          <w:lang w:eastAsia="en-GB"/>
        </w:rPr>
        <w:t xml:space="preserve">Available at: https://www.communitycare.co.uk/2008/11/12/baby-p-poor-practice-caused-protection-failure/ (Accessed: 12 June 2023). </w:t>
      </w:r>
    </w:p>
    <w:p w14:paraId="15069BDD" w14:textId="399626AE" w:rsidR="007033AC" w:rsidRDefault="007033AC" w:rsidP="008A51DA">
      <w:pPr>
        <w:spacing w:after="0" w:line="240" w:lineRule="auto"/>
        <w:rPr>
          <w:rFonts w:ascii="Arial" w:eastAsia="Times New Roman" w:hAnsi="Arial" w:cs="Arial"/>
          <w:b/>
          <w:bCs/>
          <w:sz w:val="24"/>
          <w:szCs w:val="24"/>
          <w:lang w:eastAsia="en-GB"/>
        </w:rPr>
      </w:pPr>
    </w:p>
    <w:p w14:paraId="5056C04B" w14:textId="2B1BEA58" w:rsidR="007033AC" w:rsidRDefault="007033AC" w:rsidP="008A51DA">
      <w:pPr>
        <w:spacing w:after="0" w:line="240" w:lineRule="auto"/>
        <w:rPr>
          <w:rFonts w:ascii="Arial" w:eastAsia="Times New Roman" w:hAnsi="Arial" w:cs="Arial"/>
          <w:b/>
          <w:bCs/>
          <w:sz w:val="24"/>
          <w:szCs w:val="24"/>
          <w:lang w:eastAsia="en-GB"/>
        </w:rPr>
      </w:pPr>
    </w:p>
    <w:p w14:paraId="66553572" w14:textId="77777777" w:rsidR="007033AC" w:rsidRPr="007033AC" w:rsidRDefault="007033AC" w:rsidP="007033AC">
      <w:pPr>
        <w:spacing w:before="100" w:beforeAutospacing="1" w:after="100" w:afterAutospacing="1" w:line="240" w:lineRule="auto"/>
        <w:rPr>
          <w:rFonts w:ascii="Arial" w:eastAsia="Times New Roman" w:hAnsi="Arial" w:cs="Arial"/>
          <w:b/>
          <w:bCs/>
          <w:sz w:val="24"/>
          <w:szCs w:val="24"/>
          <w:lang w:eastAsia="en-GB"/>
        </w:rPr>
      </w:pPr>
      <w:r w:rsidRPr="007033AC">
        <w:rPr>
          <w:rFonts w:ascii="Arial" w:eastAsia="Times New Roman" w:hAnsi="Arial" w:cs="Arial"/>
          <w:b/>
          <w:bCs/>
          <w:sz w:val="24"/>
          <w:szCs w:val="24"/>
          <w:lang w:eastAsia="en-GB"/>
        </w:rPr>
        <w:t xml:space="preserve">Miller, J. (2019) </w:t>
      </w:r>
      <w:r w:rsidRPr="007033AC">
        <w:rPr>
          <w:rFonts w:ascii="Arial" w:eastAsia="Times New Roman" w:hAnsi="Arial" w:cs="Arial"/>
          <w:b/>
          <w:bCs/>
          <w:i/>
          <w:iCs/>
          <w:sz w:val="24"/>
          <w:szCs w:val="24"/>
          <w:lang w:eastAsia="en-GB"/>
        </w:rPr>
        <w:t>The Police and Criminal Evidence Act 1984 (PACE)</w:t>
      </w:r>
      <w:r w:rsidRPr="007033AC">
        <w:rPr>
          <w:rFonts w:ascii="Arial" w:eastAsia="Times New Roman" w:hAnsi="Arial" w:cs="Arial"/>
          <w:b/>
          <w:bCs/>
          <w:sz w:val="24"/>
          <w:szCs w:val="24"/>
          <w:lang w:eastAsia="en-GB"/>
        </w:rPr>
        <w:t xml:space="preserve">, </w:t>
      </w:r>
      <w:r w:rsidRPr="007033AC">
        <w:rPr>
          <w:rFonts w:ascii="Arial" w:eastAsia="Times New Roman" w:hAnsi="Arial" w:cs="Arial"/>
          <w:b/>
          <w:bCs/>
          <w:i/>
          <w:iCs/>
          <w:sz w:val="24"/>
          <w:szCs w:val="24"/>
          <w:lang w:eastAsia="en-GB"/>
        </w:rPr>
        <w:t>Geoffrey Miller Solicitors</w:t>
      </w:r>
      <w:r w:rsidRPr="007033AC">
        <w:rPr>
          <w:rFonts w:ascii="Arial" w:eastAsia="Times New Roman" w:hAnsi="Arial" w:cs="Arial"/>
          <w:b/>
          <w:bCs/>
          <w:sz w:val="24"/>
          <w:szCs w:val="24"/>
          <w:lang w:eastAsia="en-GB"/>
        </w:rPr>
        <w:t xml:space="preserve">. Available at: https://www.motoroffence.co.uk/the-police-and-criminal-evidence-act-1984-pace/ (Accessed: 12 June 2023). </w:t>
      </w:r>
    </w:p>
    <w:p w14:paraId="6E80CC46" w14:textId="3B088840" w:rsidR="000E5969" w:rsidRDefault="000E5969" w:rsidP="002356B4">
      <w:pPr>
        <w:pStyle w:val="NormalWeb"/>
        <w:spacing w:before="0" w:beforeAutospacing="0"/>
        <w:rPr>
          <w:rFonts w:ascii="Arial" w:hAnsi="Arial" w:cs="Arial"/>
          <w:b/>
          <w:bCs/>
        </w:rPr>
      </w:pPr>
    </w:p>
    <w:p w14:paraId="6557562E" w14:textId="77777777" w:rsidR="007033AC" w:rsidRPr="007F3CB0" w:rsidRDefault="007033AC" w:rsidP="007033AC">
      <w:pPr>
        <w:spacing w:after="0" w:line="24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Partnership Council, Wales.</w:t>
      </w:r>
      <w:r w:rsidRPr="007F3CB0">
        <w:rPr>
          <w:rFonts w:ascii="Arial" w:eastAsia="Times New Roman" w:hAnsi="Arial" w:cs="Arial"/>
          <w:b/>
          <w:bCs/>
          <w:sz w:val="24"/>
          <w:szCs w:val="24"/>
          <w:lang w:eastAsia="en-GB"/>
        </w:rPr>
        <w:t xml:space="preserve"> (201</w:t>
      </w:r>
      <w:r>
        <w:rPr>
          <w:rFonts w:ascii="Arial" w:eastAsia="Times New Roman" w:hAnsi="Arial" w:cs="Arial"/>
          <w:b/>
          <w:bCs/>
          <w:sz w:val="24"/>
          <w:szCs w:val="24"/>
          <w:lang w:eastAsia="en-GB"/>
        </w:rPr>
        <w:t>8</w:t>
      </w:r>
      <w:r w:rsidRPr="007F3CB0">
        <w:rPr>
          <w:rFonts w:ascii="Arial" w:eastAsia="Times New Roman" w:hAnsi="Arial" w:cs="Arial"/>
          <w:b/>
          <w:bCs/>
          <w:sz w:val="24"/>
          <w:szCs w:val="24"/>
          <w:lang w:eastAsia="en-GB"/>
        </w:rPr>
        <w:t xml:space="preserve">) </w:t>
      </w:r>
      <w:r w:rsidRPr="007F3CB0">
        <w:rPr>
          <w:rFonts w:ascii="Arial" w:eastAsia="Times New Roman" w:hAnsi="Arial" w:cs="Arial"/>
          <w:b/>
          <w:bCs/>
          <w:i/>
          <w:iCs/>
          <w:sz w:val="24"/>
          <w:szCs w:val="24"/>
          <w:lang w:eastAsia="en-GB"/>
        </w:rPr>
        <w:t xml:space="preserve">Policing and partnership in Wales </w:t>
      </w:r>
      <w:r>
        <w:rPr>
          <w:rFonts w:ascii="Arial" w:eastAsia="Times New Roman" w:hAnsi="Arial" w:cs="Arial"/>
          <w:b/>
          <w:bCs/>
          <w:i/>
          <w:iCs/>
          <w:sz w:val="24"/>
          <w:szCs w:val="24"/>
          <w:lang w:eastAsia="en-GB"/>
        </w:rPr>
        <w:t>–</w:t>
      </w:r>
      <w:r w:rsidRPr="007F3CB0">
        <w:rPr>
          <w:rFonts w:ascii="Arial" w:eastAsia="Times New Roman" w:hAnsi="Arial" w:cs="Arial"/>
          <w:b/>
          <w:bCs/>
          <w:i/>
          <w:iCs/>
          <w:sz w:val="24"/>
          <w:szCs w:val="24"/>
          <w:lang w:eastAsia="en-GB"/>
        </w:rPr>
        <w:t xml:space="preserve"> Welsh</w:t>
      </w:r>
      <w:r>
        <w:rPr>
          <w:rFonts w:ascii="Arial" w:eastAsia="Times New Roman" w:hAnsi="Arial" w:cs="Arial"/>
          <w:b/>
          <w:bCs/>
          <w:i/>
          <w:iCs/>
          <w:sz w:val="24"/>
          <w:szCs w:val="24"/>
          <w:lang w:eastAsia="en-GB"/>
        </w:rPr>
        <w:t xml:space="preserve"> </w:t>
      </w:r>
      <w:r w:rsidRPr="007F3CB0">
        <w:rPr>
          <w:rFonts w:ascii="Arial" w:eastAsia="Times New Roman" w:hAnsi="Arial" w:cs="Arial"/>
          <w:b/>
          <w:bCs/>
          <w:i/>
          <w:iCs/>
          <w:sz w:val="24"/>
          <w:szCs w:val="24"/>
          <w:lang w:eastAsia="en-GB"/>
        </w:rPr>
        <w:t>Government</w:t>
      </w:r>
      <w:r w:rsidRPr="007F3CB0">
        <w:rPr>
          <w:rFonts w:ascii="Arial" w:eastAsia="Times New Roman" w:hAnsi="Arial" w:cs="Arial"/>
          <w:b/>
          <w:bCs/>
          <w:sz w:val="24"/>
          <w:szCs w:val="24"/>
          <w:lang w:eastAsia="en-GB"/>
        </w:rPr>
        <w:t xml:space="preserve">. </w:t>
      </w:r>
      <w:r>
        <w:rPr>
          <w:rFonts w:ascii="Arial" w:eastAsia="Times New Roman" w:hAnsi="Arial" w:cs="Arial"/>
          <w:b/>
          <w:bCs/>
          <w:sz w:val="24"/>
          <w:szCs w:val="24"/>
          <w:lang w:eastAsia="en-GB"/>
        </w:rPr>
        <w:t xml:space="preserve">[On-Line] </w:t>
      </w:r>
      <w:r w:rsidRPr="007F3CB0">
        <w:rPr>
          <w:rFonts w:ascii="Arial" w:eastAsia="Times New Roman" w:hAnsi="Arial" w:cs="Arial"/>
          <w:b/>
          <w:bCs/>
          <w:sz w:val="24"/>
          <w:szCs w:val="24"/>
          <w:lang w:eastAsia="en-GB"/>
        </w:rPr>
        <w:t xml:space="preserve">Available at: </w:t>
      </w:r>
      <w:hyperlink r:id="rId17" w:history="1">
        <w:r w:rsidRPr="0095038B">
          <w:rPr>
            <w:rStyle w:val="Hyperlink"/>
            <w:rFonts w:ascii="Arial" w:eastAsia="Times New Roman" w:hAnsi="Arial" w:cs="Arial"/>
            <w:b/>
            <w:bCs/>
            <w:sz w:val="24"/>
            <w:szCs w:val="24"/>
            <w:lang w:eastAsia="en-GB"/>
          </w:rPr>
          <w:t>https://www.gov.wales/sites/default/files/publications/2019-04/180510-partnership-council-for-wales-meeting-paper2.pdf</w:t>
        </w:r>
      </w:hyperlink>
      <w:r w:rsidRPr="007F3CB0">
        <w:rPr>
          <w:rFonts w:ascii="Arial" w:eastAsia="Times New Roman" w:hAnsi="Arial" w:cs="Arial"/>
          <w:b/>
          <w:bCs/>
          <w:sz w:val="24"/>
          <w:szCs w:val="24"/>
          <w:lang w:eastAsia="en-GB"/>
        </w:rPr>
        <w:t xml:space="preserve"> (Accessed: May 5, 2023). </w:t>
      </w:r>
    </w:p>
    <w:p w14:paraId="352DD9C7" w14:textId="77777777" w:rsidR="007033AC" w:rsidRPr="002A2E16" w:rsidRDefault="007033AC" w:rsidP="002356B4">
      <w:pPr>
        <w:pStyle w:val="NormalWeb"/>
        <w:spacing w:before="0" w:beforeAutospacing="0"/>
        <w:rPr>
          <w:rFonts w:ascii="Arial" w:hAnsi="Arial" w:cs="Arial"/>
          <w:b/>
          <w:bCs/>
        </w:rPr>
      </w:pPr>
    </w:p>
    <w:p w14:paraId="6940CC9D" w14:textId="7C12923B" w:rsidR="003973C8" w:rsidRDefault="003973C8" w:rsidP="003973C8">
      <w:pPr>
        <w:spacing w:after="0" w:line="240" w:lineRule="auto"/>
        <w:rPr>
          <w:rFonts w:ascii="Arial" w:hAnsi="Arial" w:cs="Arial"/>
          <w:b/>
          <w:bCs/>
          <w:sz w:val="24"/>
          <w:szCs w:val="24"/>
        </w:rPr>
      </w:pPr>
      <w:r w:rsidRPr="001B00AC">
        <w:rPr>
          <w:rFonts w:ascii="Arial" w:hAnsi="Arial" w:cs="Arial"/>
          <w:b/>
          <w:bCs/>
          <w:sz w:val="24"/>
          <w:szCs w:val="24"/>
        </w:rPr>
        <w:t xml:space="preserve">Pepper, R. (2021) </w:t>
      </w:r>
      <w:r w:rsidRPr="001B00AC">
        <w:rPr>
          <w:rFonts w:ascii="Arial" w:hAnsi="Arial" w:cs="Arial"/>
          <w:b/>
          <w:bCs/>
          <w:i/>
          <w:iCs/>
          <w:sz w:val="24"/>
          <w:szCs w:val="24"/>
        </w:rPr>
        <w:t>4 things to consider when developing a media strategy</w:t>
      </w:r>
      <w:r w:rsidRPr="001B00AC">
        <w:rPr>
          <w:rFonts w:ascii="Arial" w:hAnsi="Arial" w:cs="Arial"/>
          <w:b/>
          <w:bCs/>
          <w:sz w:val="24"/>
          <w:szCs w:val="24"/>
        </w:rPr>
        <w:t xml:space="preserve">, </w:t>
      </w:r>
      <w:proofErr w:type="spellStart"/>
      <w:r w:rsidRPr="001B00AC">
        <w:rPr>
          <w:rFonts w:ascii="Arial" w:hAnsi="Arial" w:cs="Arial"/>
          <w:b/>
          <w:bCs/>
          <w:i/>
          <w:iCs/>
          <w:sz w:val="24"/>
          <w:szCs w:val="24"/>
        </w:rPr>
        <w:t>redpepper</w:t>
      </w:r>
      <w:proofErr w:type="spellEnd"/>
      <w:r w:rsidRPr="001B00AC">
        <w:rPr>
          <w:rFonts w:ascii="Arial" w:hAnsi="Arial" w:cs="Arial"/>
          <w:b/>
          <w:bCs/>
          <w:sz w:val="24"/>
          <w:szCs w:val="24"/>
        </w:rPr>
        <w:t xml:space="preserve">. Available at: </w:t>
      </w:r>
      <w:hyperlink r:id="rId18" w:anchor=":~:text=Identifying%20%26%20researching%20your%20target%20audience&amp;text=In%20addition%20to%20understanding%20yIdentifying,and%20understand%20your%20target%20audience" w:history="1">
        <w:r w:rsidRPr="001B00AC">
          <w:rPr>
            <w:rStyle w:val="Hyperlink"/>
            <w:rFonts w:ascii="Arial" w:hAnsi="Arial" w:cs="Arial"/>
            <w:b/>
            <w:bCs/>
            <w:sz w:val="24"/>
            <w:szCs w:val="24"/>
          </w:rPr>
          <w:t>https://redpepper.land/blog/media-blog-post-four-things-to-consider-when-developing-a-media-strategy/#:~:text=Identifying%20%26%20researching%20your%20target%20audience&amp;text=In%20addition%20to%20understanding%20yIdentifying,and%20understand%20your%20target%20audience</w:t>
        </w:r>
      </w:hyperlink>
      <w:r w:rsidRPr="001B00AC">
        <w:rPr>
          <w:rFonts w:ascii="Arial" w:hAnsi="Arial" w:cs="Arial"/>
          <w:b/>
          <w:bCs/>
          <w:sz w:val="24"/>
          <w:szCs w:val="24"/>
        </w:rPr>
        <w:t xml:space="preserve">. </w:t>
      </w:r>
    </w:p>
    <w:p w14:paraId="75F68410" w14:textId="77777777" w:rsidR="003973C8" w:rsidRPr="001B00AC" w:rsidRDefault="003973C8" w:rsidP="003973C8">
      <w:pPr>
        <w:spacing w:after="0" w:line="240" w:lineRule="auto"/>
        <w:rPr>
          <w:rFonts w:ascii="Arial" w:hAnsi="Arial" w:cs="Arial"/>
          <w:b/>
          <w:bCs/>
          <w:sz w:val="24"/>
          <w:szCs w:val="24"/>
        </w:rPr>
      </w:pPr>
      <w:r w:rsidRPr="001B00AC">
        <w:rPr>
          <w:rFonts w:ascii="Arial" w:hAnsi="Arial" w:cs="Arial"/>
          <w:b/>
          <w:bCs/>
          <w:sz w:val="24"/>
          <w:szCs w:val="24"/>
        </w:rPr>
        <w:t xml:space="preserve">(Accessed: May 7, 2023). </w:t>
      </w:r>
    </w:p>
    <w:p w14:paraId="3B5B0C1E" w14:textId="5C8153AE" w:rsidR="008E4169" w:rsidRPr="003973C8" w:rsidRDefault="008E4169" w:rsidP="00355F09">
      <w:pPr>
        <w:pStyle w:val="NormalWeb"/>
        <w:spacing w:after="0" w:afterAutospacing="0"/>
      </w:pPr>
    </w:p>
    <w:p w14:paraId="0E0340C6" w14:textId="49339643" w:rsidR="002B7C86" w:rsidRDefault="002B7C86" w:rsidP="002356B4">
      <w:pPr>
        <w:spacing w:after="0" w:line="240" w:lineRule="auto"/>
        <w:rPr>
          <w:rFonts w:ascii="Arial" w:eastAsia="Times New Roman" w:hAnsi="Arial" w:cs="Arial"/>
          <w:b/>
          <w:bCs/>
          <w:sz w:val="24"/>
          <w:szCs w:val="24"/>
          <w:lang w:eastAsia="en-GB"/>
        </w:rPr>
      </w:pPr>
      <w:proofErr w:type="gramStart"/>
      <w:r w:rsidRPr="007612E5">
        <w:rPr>
          <w:rFonts w:ascii="Arial" w:eastAsia="Times New Roman" w:hAnsi="Arial" w:cs="Arial"/>
          <w:b/>
          <w:bCs/>
          <w:sz w:val="24"/>
          <w:szCs w:val="24"/>
          <w:lang w:eastAsia="en-GB"/>
        </w:rPr>
        <w:t>Ports ,</w:t>
      </w:r>
      <w:proofErr w:type="gramEnd"/>
      <w:r w:rsidRPr="007612E5">
        <w:rPr>
          <w:rFonts w:ascii="Arial" w:eastAsia="Times New Roman" w:hAnsi="Arial" w:cs="Arial"/>
          <w:b/>
          <w:bCs/>
          <w:sz w:val="24"/>
          <w:szCs w:val="24"/>
          <w:lang w:eastAsia="en-GB"/>
        </w:rPr>
        <w:t xml:space="preserve"> K.A. (2021) </w:t>
      </w:r>
      <w:r w:rsidRPr="007612E5">
        <w:rPr>
          <w:rFonts w:ascii="Arial" w:eastAsia="Times New Roman" w:hAnsi="Arial" w:cs="Arial"/>
          <w:b/>
          <w:bCs/>
          <w:i/>
          <w:iCs/>
          <w:sz w:val="24"/>
          <w:szCs w:val="24"/>
          <w:lang w:eastAsia="en-GB"/>
        </w:rPr>
        <w:t>Breaking the cycle of adverse childhood experiences (aces): Economic position moderates the relationship between mother and Child Ace scores among black and Hispanic families</w:t>
      </w:r>
      <w:r w:rsidRPr="007612E5">
        <w:rPr>
          <w:rFonts w:ascii="Arial" w:eastAsia="Times New Roman" w:hAnsi="Arial" w:cs="Arial"/>
          <w:b/>
          <w:bCs/>
          <w:sz w:val="24"/>
          <w:szCs w:val="24"/>
          <w:lang w:eastAsia="en-GB"/>
        </w:rPr>
        <w:t xml:space="preserve">, </w:t>
      </w:r>
      <w:r w:rsidRPr="007612E5">
        <w:rPr>
          <w:rFonts w:ascii="Arial" w:eastAsia="Times New Roman" w:hAnsi="Arial" w:cs="Arial"/>
          <w:b/>
          <w:bCs/>
          <w:i/>
          <w:iCs/>
          <w:sz w:val="24"/>
          <w:szCs w:val="24"/>
          <w:lang w:eastAsia="en-GB"/>
        </w:rPr>
        <w:t>Children and Youth Services Review</w:t>
      </w:r>
      <w:r w:rsidRPr="007612E5">
        <w:rPr>
          <w:rFonts w:ascii="Arial" w:eastAsia="Times New Roman" w:hAnsi="Arial" w:cs="Arial"/>
          <w:b/>
          <w:bCs/>
          <w:sz w:val="24"/>
          <w:szCs w:val="24"/>
          <w:lang w:eastAsia="en-GB"/>
        </w:rPr>
        <w:t>.</w:t>
      </w:r>
      <w:r w:rsidR="002356B4">
        <w:rPr>
          <w:rFonts w:ascii="Arial" w:eastAsia="Times New Roman" w:hAnsi="Arial" w:cs="Arial"/>
          <w:b/>
          <w:bCs/>
          <w:sz w:val="24"/>
          <w:szCs w:val="24"/>
          <w:lang w:eastAsia="en-GB"/>
        </w:rPr>
        <w:t xml:space="preserve"> </w:t>
      </w:r>
      <w:r>
        <w:rPr>
          <w:rFonts w:ascii="Arial" w:eastAsia="Times New Roman" w:hAnsi="Arial" w:cs="Arial"/>
          <w:b/>
          <w:bCs/>
          <w:sz w:val="24"/>
          <w:szCs w:val="24"/>
          <w:lang w:eastAsia="en-GB"/>
        </w:rPr>
        <w:t>[On-Line]</w:t>
      </w:r>
      <w:r w:rsidR="002356B4">
        <w:rPr>
          <w:rFonts w:ascii="Arial" w:eastAsia="Times New Roman" w:hAnsi="Arial" w:cs="Arial"/>
          <w:b/>
          <w:bCs/>
          <w:sz w:val="24"/>
          <w:szCs w:val="24"/>
          <w:lang w:eastAsia="en-GB"/>
        </w:rPr>
        <w:t xml:space="preserve"> </w:t>
      </w:r>
      <w:r w:rsidRPr="007612E5">
        <w:rPr>
          <w:rFonts w:ascii="Arial" w:eastAsia="Times New Roman" w:hAnsi="Arial" w:cs="Arial"/>
          <w:b/>
          <w:bCs/>
          <w:sz w:val="24"/>
          <w:szCs w:val="24"/>
          <w:lang w:eastAsia="en-GB"/>
        </w:rPr>
        <w:t>Available at:</w:t>
      </w:r>
    </w:p>
    <w:p w14:paraId="2DD8B164" w14:textId="77777777" w:rsidR="002B7C86" w:rsidRDefault="006471AF" w:rsidP="002B7C86">
      <w:pPr>
        <w:spacing w:after="0" w:line="240" w:lineRule="auto"/>
        <w:ind w:left="567" w:hanging="567"/>
        <w:rPr>
          <w:rFonts w:ascii="Arial" w:eastAsia="Times New Roman" w:hAnsi="Arial" w:cs="Arial"/>
          <w:b/>
          <w:bCs/>
          <w:sz w:val="24"/>
          <w:szCs w:val="24"/>
          <w:lang w:eastAsia="en-GB"/>
        </w:rPr>
      </w:pPr>
      <w:hyperlink r:id="rId19" w:history="1">
        <w:r w:rsidR="002B7C86" w:rsidRPr="005D3E1E">
          <w:rPr>
            <w:rStyle w:val="Hyperlink"/>
            <w:rFonts w:ascii="Arial" w:eastAsia="Times New Roman" w:hAnsi="Arial" w:cs="Arial"/>
            <w:b/>
            <w:bCs/>
            <w:sz w:val="24"/>
            <w:szCs w:val="24"/>
            <w:lang w:eastAsia="en-GB"/>
          </w:rPr>
          <w:t>https://www.sciencedirect.com/science/article/abs/pii/S0190740921001468</w:t>
        </w:r>
      </w:hyperlink>
    </w:p>
    <w:p w14:paraId="6D1A0B6A" w14:textId="563C1D8D" w:rsidR="002B7C86" w:rsidRDefault="002B7C86" w:rsidP="002B7C86">
      <w:pPr>
        <w:spacing w:after="0" w:line="240" w:lineRule="auto"/>
        <w:ind w:left="567" w:hanging="567"/>
        <w:rPr>
          <w:rFonts w:ascii="Arial" w:eastAsia="Times New Roman" w:hAnsi="Arial" w:cs="Arial"/>
          <w:b/>
          <w:bCs/>
          <w:sz w:val="24"/>
          <w:szCs w:val="24"/>
          <w:lang w:eastAsia="en-GB"/>
        </w:rPr>
      </w:pPr>
      <w:r w:rsidRPr="007612E5">
        <w:rPr>
          <w:rFonts w:ascii="Arial" w:eastAsia="Times New Roman" w:hAnsi="Arial" w:cs="Arial"/>
          <w:b/>
          <w:bCs/>
          <w:sz w:val="24"/>
          <w:szCs w:val="24"/>
          <w:lang w:eastAsia="en-GB"/>
        </w:rPr>
        <w:t xml:space="preserve">(Accessed: April 24, 2023). </w:t>
      </w:r>
    </w:p>
    <w:p w14:paraId="5B46869C" w14:textId="3BA6E716" w:rsidR="00BF331E" w:rsidRDefault="00BF331E" w:rsidP="002B7C86">
      <w:pPr>
        <w:spacing w:after="0" w:line="240" w:lineRule="auto"/>
        <w:ind w:left="567" w:hanging="567"/>
        <w:rPr>
          <w:rFonts w:ascii="Arial" w:eastAsia="Times New Roman" w:hAnsi="Arial" w:cs="Arial"/>
          <w:b/>
          <w:bCs/>
          <w:sz w:val="24"/>
          <w:szCs w:val="24"/>
          <w:lang w:eastAsia="en-GB"/>
        </w:rPr>
      </w:pPr>
    </w:p>
    <w:p w14:paraId="0CFC1DB9" w14:textId="3F0CF6CF" w:rsidR="00BF331E" w:rsidRDefault="00BF331E" w:rsidP="002B7C86">
      <w:pPr>
        <w:spacing w:after="0" w:line="240" w:lineRule="auto"/>
        <w:ind w:left="567" w:hanging="567"/>
        <w:rPr>
          <w:rFonts w:ascii="Arial" w:eastAsia="Times New Roman" w:hAnsi="Arial" w:cs="Arial"/>
          <w:b/>
          <w:bCs/>
          <w:sz w:val="24"/>
          <w:szCs w:val="24"/>
          <w:lang w:eastAsia="en-GB"/>
        </w:rPr>
      </w:pPr>
    </w:p>
    <w:p w14:paraId="1C0E05A6" w14:textId="6E93B272" w:rsidR="009C1C63" w:rsidRDefault="00BF331E" w:rsidP="002356B4">
      <w:pPr>
        <w:spacing w:before="100" w:beforeAutospacing="1" w:after="100" w:afterAutospacing="1" w:line="240" w:lineRule="auto"/>
        <w:rPr>
          <w:rFonts w:ascii="Arial" w:eastAsia="Times New Roman" w:hAnsi="Arial" w:cs="Arial"/>
          <w:b/>
          <w:bCs/>
          <w:sz w:val="24"/>
          <w:szCs w:val="24"/>
          <w:lang w:eastAsia="en-GB"/>
        </w:rPr>
      </w:pPr>
      <w:r w:rsidRPr="00BF331E">
        <w:rPr>
          <w:rFonts w:ascii="Arial" w:eastAsia="Times New Roman" w:hAnsi="Arial" w:cs="Arial"/>
          <w:b/>
          <w:bCs/>
          <w:sz w:val="24"/>
          <w:szCs w:val="24"/>
          <w:lang w:eastAsia="en-GB"/>
        </w:rPr>
        <w:lastRenderedPageBreak/>
        <w:t xml:space="preserve">Policing, C. of (2017) </w:t>
      </w:r>
      <w:r w:rsidRPr="00BF331E">
        <w:rPr>
          <w:rFonts w:ascii="Arial" w:eastAsia="Times New Roman" w:hAnsi="Arial" w:cs="Arial"/>
          <w:b/>
          <w:bCs/>
          <w:i/>
          <w:iCs/>
          <w:sz w:val="24"/>
          <w:szCs w:val="24"/>
          <w:lang w:eastAsia="en-GB"/>
        </w:rPr>
        <w:t>Media relations</w:t>
      </w:r>
      <w:r w:rsidRPr="00BF331E">
        <w:rPr>
          <w:rFonts w:ascii="Arial" w:eastAsia="Times New Roman" w:hAnsi="Arial" w:cs="Arial"/>
          <w:b/>
          <w:bCs/>
          <w:sz w:val="24"/>
          <w:szCs w:val="24"/>
          <w:lang w:eastAsia="en-GB"/>
        </w:rPr>
        <w:t xml:space="preserve">, </w:t>
      </w:r>
      <w:r w:rsidRPr="00BF331E">
        <w:rPr>
          <w:rFonts w:ascii="Arial" w:eastAsia="Times New Roman" w:hAnsi="Arial" w:cs="Arial"/>
          <w:b/>
          <w:bCs/>
          <w:i/>
          <w:iCs/>
          <w:sz w:val="24"/>
          <w:szCs w:val="24"/>
          <w:lang w:eastAsia="en-GB"/>
        </w:rPr>
        <w:t>College of Policing</w:t>
      </w:r>
      <w:r w:rsidRPr="00BF331E">
        <w:rPr>
          <w:rFonts w:ascii="Arial" w:eastAsia="Times New Roman" w:hAnsi="Arial" w:cs="Arial"/>
          <w:b/>
          <w:bCs/>
          <w:sz w:val="24"/>
          <w:szCs w:val="24"/>
          <w:lang w:eastAsia="en-GB"/>
        </w:rPr>
        <w:t xml:space="preserve">. </w:t>
      </w:r>
      <w:r>
        <w:rPr>
          <w:rFonts w:ascii="Arial" w:eastAsia="Times New Roman" w:hAnsi="Arial" w:cs="Arial"/>
          <w:b/>
          <w:bCs/>
          <w:sz w:val="24"/>
          <w:szCs w:val="24"/>
          <w:lang w:eastAsia="en-GB"/>
        </w:rPr>
        <w:t xml:space="preserve">[On-Line] </w:t>
      </w:r>
      <w:r w:rsidRPr="00BF331E">
        <w:rPr>
          <w:rFonts w:ascii="Arial" w:eastAsia="Times New Roman" w:hAnsi="Arial" w:cs="Arial"/>
          <w:b/>
          <w:bCs/>
          <w:sz w:val="24"/>
          <w:szCs w:val="24"/>
          <w:lang w:eastAsia="en-GB"/>
        </w:rPr>
        <w:t xml:space="preserve">Available at: https://www.college.police.uk/app/engagement-and-communication/media-relations#:~:text=Working%20with%20the%20media%20to,why%20they%20are%20doing%20it. (Accessed: 12 June 2023). </w:t>
      </w:r>
    </w:p>
    <w:p w14:paraId="3331A1A5" w14:textId="77777777" w:rsidR="002356B4" w:rsidRPr="002356B4" w:rsidRDefault="002356B4" w:rsidP="002356B4">
      <w:pPr>
        <w:spacing w:before="100" w:beforeAutospacing="1" w:after="100" w:afterAutospacing="1" w:line="240" w:lineRule="auto"/>
        <w:rPr>
          <w:rFonts w:ascii="Arial" w:eastAsia="Times New Roman" w:hAnsi="Arial" w:cs="Arial"/>
          <w:b/>
          <w:bCs/>
          <w:sz w:val="24"/>
          <w:szCs w:val="24"/>
          <w:lang w:eastAsia="en-GB"/>
        </w:rPr>
      </w:pPr>
    </w:p>
    <w:p w14:paraId="38BAF916" w14:textId="60FFDA1D" w:rsidR="0065306C" w:rsidRPr="0065306C" w:rsidRDefault="009C1C63" w:rsidP="0065306C">
      <w:pPr>
        <w:pStyle w:val="NormalWeb"/>
        <w:spacing w:before="0" w:beforeAutospacing="0" w:after="0" w:afterAutospacing="0"/>
        <w:ind w:left="567" w:hanging="567"/>
        <w:rPr>
          <w:rFonts w:ascii="Arial" w:hAnsi="Arial" w:cs="Arial"/>
          <w:b/>
          <w:bCs/>
        </w:rPr>
      </w:pPr>
      <w:r w:rsidRPr="009C1C63">
        <w:rPr>
          <w:rFonts w:ascii="Arial" w:hAnsi="Arial" w:cs="Arial"/>
          <w:b/>
          <w:bCs/>
        </w:rPr>
        <w:t xml:space="preserve">Policing, </w:t>
      </w:r>
      <w:proofErr w:type="spellStart"/>
      <w:proofErr w:type="gramStart"/>
      <w:r w:rsidRPr="009C1C63">
        <w:rPr>
          <w:rFonts w:ascii="Arial" w:hAnsi="Arial" w:cs="Arial"/>
          <w:b/>
          <w:bCs/>
        </w:rPr>
        <w:t>C.of</w:t>
      </w:r>
      <w:proofErr w:type="spellEnd"/>
      <w:proofErr w:type="gramEnd"/>
      <w:r w:rsidRPr="009C1C63">
        <w:rPr>
          <w:rFonts w:ascii="Arial" w:hAnsi="Arial" w:cs="Arial"/>
          <w:b/>
          <w:bCs/>
        </w:rPr>
        <w:t xml:space="preserve"> </w:t>
      </w:r>
      <w:r w:rsidR="00BF331E">
        <w:rPr>
          <w:rFonts w:ascii="Arial" w:hAnsi="Arial" w:cs="Arial"/>
          <w:b/>
          <w:bCs/>
        </w:rPr>
        <w:t>(</w:t>
      </w:r>
      <w:r w:rsidRPr="009C1C63">
        <w:rPr>
          <w:rFonts w:ascii="Arial" w:hAnsi="Arial" w:cs="Arial"/>
          <w:b/>
          <w:bCs/>
        </w:rPr>
        <w:t>2021</w:t>
      </w:r>
      <w:r w:rsidR="00BF331E">
        <w:rPr>
          <w:rFonts w:ascii="Arial" w:hAnsi="Arial" w:cs="Arial"/>
          <w:b/>
          <w:bCs/>
        </w:rPr>
        <w:t>)</w:t>
      </w:r>
      <w:r w:rsidRPr="009C1C63">
        <w:rPr>
          <w:rFonts w:ascii="Arial" w:hAnsi="Arial" w:cs="Arial"/>
          <w:b/>
          <w:bCs/>
        </w:rPr>
        <w:t xml:space="preserve"> </w:t>
      </w:r>
      <w:r w:rsidRPr="009C1C63">
        <w:rPr>
          <w:rFonts w:ascii="Arial" w:hAnsi="Arial" w:cs="Arial"/>
          <w:b/>
          <w:bCs/>
          <w:i/>
          <w:iCs/>
        </w:rPr>
        <w:t>Code of ethics</w:t>
      </w:r>
      <w:r w:rsidRPr="009C1C63">
        <w:rPr>
          <w:rFonts w:ascii="Arial" w:hAnsi="Arial" w:cs="Arial"/>
          <w:b/>
          <w:bCs/>
        </w:rPr>
        <w:t xml:space="preserve">, </w:t>
      </w:r>
      <w:r w:rsidRPr="009C1C63">
        <w:rPr>
          <w:rFonts w:ascii="Arial" w:hAnsi="Arial" w:cs="Arial"/>
          <w:b/>
          <w:bCs/>
          <w:i/>
          <w:iCs/>
        </w:rPr>
        <w:t>College of Policing</w:t>
      </w:r>
      <w:r w:rsidRPr="009C1C63">
        <w:rPr>
          <w:rFonts w:ascii="Arial" w:hAnsi="Arial" w:cs="Arial"/>
          <w:b/>
          <w:bCs/>
        </w:rPr>
        <w:t xml:space="preserve">. </w:t>
      </w:r>
      <w:r w:rsidR="0065306C">
        <w:rPr>
          <w:rFonts w:ascii="Arial" w:hAnsi="Arial" w:cs="Arial"/>
          <w:b/>
          <w:bCs/>
        </w:rPr>
        <w:t>[On-Line]</w:t>
      </w:r>
    </w:p>
    <w:p w14:paraId="37EC8EEA" w14:textId="667F5A54" w:rsidR="009C1C63" w:rsidRDefault="009C1C63" w:rsidP="0065306C">
      <w:pPr>
        <w:pStyle w:val="NormalWeb"/>
        <w:spacing w:before="0" w:beforeAutospacing="0" w:after="0" w:afterAutospacing="0"/>
        <w:ind w:left="567" w:hanging="567"/>
        <w:rPr>
          <w:rFonts w:ascii="Arial" w:hAnsi="Arial" w:cs="Arial"/>
          <w:b/>
          <w:bCs/>
        </w:rPr>
      </w:pPr>
      <w:r w:rsidRPr="009C1C63">
        <w:rPr>
          <w:rFonts w:ascii="Arial" w:hAnsi="Arial" w:cs="Arial"/>
          <w:b/>
          <w:bCs/>
        </w:rPr>
        <w:t xml:space="preserve">Available at: </w:t>
      </w:r>
      <w:hyperlink r:id="rId20" w:history="1">
        <w:r w:rsidRPr="007B0C89">
          <w:rPr>
            <w:rStyle w:val="Hyperlink"/>
            <w:rFonts w:ascii="Arial" w:hAnsi="Arial" w:cs="Arial"/>
            <w:b/>
            <w:bCs/>
          </w:rPr>
          <w:t>https://www.college.police.uk/ethics/code-of-ethics</w:t>
        </w:r>
      </w:hyperlink>
      <w:r w:rsidRPr="009C1C63">
        <w:rPr>
          <w:rFonts w:ascii="Arial" w:hAnsi="Arial" w:cs="Arial"/>
          <w:b/>
          <w:bCs/>
        </w:rPr>
        <w:t xml:space="preserve"> </w:t>
      </w:r>
    </w:p>
    <w:p w14:paraId="0A32BC62" w14:textId="24C52927" w:rsidR="009C1C63" w:rsidRDefault="009C1C63" w:rsidP="000A6306">
      <w:pPr>
        <w:pStyle w:val="NormalWeb"/>
        <w:spacing w:before="0" w:beforeAutospacing="0"/>
        <w:ind w:left="567" w:hanging="567"/>
        <w:rPr>
          <w:rFonts w:ascii="Arial" w:hAnsi="Arial" w:cs="Arial"/>
          <w:b/>
          <w:bCs/>
        </w:rPr>
      </w:pPr>
      <w:r w:rsidRPr="009C1C63">
        <w:rPr>
          <w:rFonts w:ascii="Arial" w:hAnsi="Arial" w:cs="Arial"/>
          <w:b/>
          <w:bCs/>
        </w:rPr>
        <w:t xml:space="preserve">(Accessed: March 21, 2023). </w:t>
      </w:r>
    </w:p>
    <w:p w14:paraId="3AC87956" w14:textId="37E3AC9D" w:rsidR="002B7C86" w:rsidRDefault="002B7C86" w:rsidP="000A6306">
      <w:pPr>
        <w:pStyle w:val="NormalWeb"/>
        <w:spacing w:before="0" w:beforeAutospacing="0"/>
        <w:ind w:left="567" w:hanging="567"/>
        <w:rPr>
          <w:rFonts w:ascii="Arial" w:hAnsi="Arial" w:cs="Arial"/>
          <w:b/>
          <w:bCs/>
        </w:rPr>
      </w:pPr>
    </w:p>
    <w:p w14:paraId="3F21BAE8" w14:textId="31313536" w:rsidR="002B7C86" w:rsidRDefault="002B7C86" w:rsidP="002B7C86">
      <w:pPr>
        <w:spacing w:after="0" w:line="240" w:lineRule="auto"/>
        <w:rPr>
          <w:rFonts w:ascii="Arial" w:hAnsi="Arial" w:cs="Arial"/>
          <w:b/>
          <w:bCs/>
          <w:sz w:val="24"/>
          <w:szCs w:val="24"/>
        </w:rPr>
      </w:pPr>
      <w:r w:rsidRPr="00057CB7">
        <w:rPr>
          <w:rFonts w:ascii="Arial" w:hAnsi="Arial" w:cs="Arial"/>
          <w:b/>
          <w:bCs/>
          <w:sz w:val="24"/>
          <w:szCs w:val="24"/>
        </w:rPr>
        <w:t xml:space="preserve">Policing, </w:t>
      </w:r>
      <w:proofErr w:type="spellStart"/>
      <w:proofErr w:type="gramStart"/>
      <w:r w:rsidRPr="00057CB7">
        <w:rPr>
          <w:rFonts w:ascii="Arial" w:hAnsi="Arial" w:cs="Arial"/>
          <w:b/>
          <w:bCs/>
          <w:sz w:val="24"/>
          <w:szCs w:val="24"/>
        </w:rPr>
        <w:t>C.of</w:t>
      </w:r>
      <w:proofErr w:type="spellEnd"/>
      <w:proofErr w:type="gramEnd"/>
      <w:r w:rsidRPr="00057CB7">
        <w:rPr>
          <w:rFonts w:ascii="Arial" w:hAnsi="Arial" w:cs="Arial"/>
          <w:b/>
          <w:bCs/>
          <w:sz w:val="24"/>
          <w:szCs w:val="24"/>
        </w:rPr>
        <w:t xml:space="preserve"> (2021) </w:t>
      </w:r>
      <w:r w:rsidRPr="00057CB7">
        <w:rPr>
          <w:rFonts w:ascii="Arial" w:hAnsi="Arial" w:cs="Arial"/>
          <w:b/>
          <w:bCs/>
          <w:i/>
          <w:iCs/>
          <w:sz w:val="24"/>
          <w:szCs w:val="24"/>
        </w:rPr>
        <w:t>Media relations</w:t>
      </w:r>
      <w:r w:rsidRPr="00057CB7">
        <w:rPr>
          <w:rFonts w:ascii="Arial" w:hAnsi="Arial" w:cs="Arial"/>
          <w:b/>
          <w:bCs/>
          <w:sz w:val="24"/>
          <w:szCs w:val="24"/>
        </w:rPr>
        <w:t xml:space="preserve">, </w:t>
      </w:r>
      <w:r w:rsidRPr="00057CB7">
        <w:rPr>
          <w:rFonts w:ascii="Arial" w:hAnsi="Arial" w:cs="Arial"/>
          <w:b/>
          <w:bCs/>
          <w:i/>
          <w:iCs/>
          <w:sz w:val="24"/>
          <w:szCs w:val="24"/>
        </w:rPr>
        <w:t>College of Policing</w:t>
      </w:r>
      <w:r w:rsidRPr="00057CB7">
        <w:rPr>
          <w:rFonts w:ascii="Arial" w:hAnsi="Arial" w:cs="Arial"/>
          <w:b/>
          <w:bCs/>
          <w:sz w:val="24"/>
          <w:szCs w:val="24"/>
        </w:rPr>
        <w:t xml:space="preserve">. </w:t>
      </w:r>
    </w:p>
    <w:p w14:paraId="49BEB105" w14:textId="4EE7C4D5" w:rsidR="002B7C86" w:rsidRDefault="002B7C86" w:rsidP="002B7C86">
      <w:pPr>
        <w:spacing w:after="0" w:line="240" w:lineRule="auto"/>
        <w:rPr>
          <w:rFonts w:ascii="Arial" w:hAnsi="Arial" w:cs="Arial"/>
          <w:b/>
          <w:bCs/>
          <w:sz w:val="24"/>
          <w:szCs w:val="24"/>
        </w:rPr>
      </w:pPr>
      <w:r w:rsidRPr="00057CB7">
        <w:rPr>
          <w:rFonts w:ascii="Arial" w:hAnsi="Arial" w:cs="Arial"/>
          <w:b/>
          <w:bCs/>
          <w:sz w:val="24"/>
          <w:szCs w:val="24"/>
        </w:rPr>
        <w:t xml:space="preserve">Available at: </w:t>
      </w:r>
      <w:hyperlink r:id="rId21" w:history="1">
        <w:r w:rsidRPr="00057CB7">
          <w:rPr>
            <w:rStyle w:val="Hyperlink"/>
            <w:rFonts w:ascii="Arial" w:hAnsi="Arial" w:cs="Arial"/>
            <w:b/>
            <w:bCs/>
            <w:sz w:val="24"/>
            <w:szCs w:val="24"/>
          </w:rPr>
          <w:t>https://www.college.police.uk/app/engagement-and-communication/media-relations</w:t>
        </w:r>
      </w:hyperlink>
      <w:r w:rsidRPr="00057CB7">
        <w:rPr>
          <w:rFonts w:ascii="Arial" w:hAnsi="Arial" w:cs="Arial"/>
          <w:b/>
          <w:bCs/>
          <w:sz w:val="24"/>
          <w:szCs w:val="24"/>
        </w:rPr>
        <w:t xml:space="preserve"> (Accessed: May 7, 2023). </w:t>
      </w:r>
    </w:p>
    <w:p w14:paraId="3461CABE" w14:textId="77777777" w:rsidR="002B7C86" w:rsidRDefault="002B7C86" w:rsidP="000A6306">
      <w:pPr>
        <w:pStyle w:val="NormalWeb"/>
        <w:spacing w:before="0" w:beforeAutospacing="0"/>
        <w:ind w:left="567" w:hanging="567"/>
        <w:rPr>
          <w:rFonts w:ascii="Arial" w:hAnsi="Arial" w:cs="Arial"/>
          <w:b/>
          <w:bCs/>
        </w:rPr>
      </w:pPr>
    </w:p>
    <w:p w14:paraId="5729AE84" w14:textId="46C0595D" w:rsidR="001F681C" w:rsidRDefault="001F681C" w:rsidP="002356B4">
      <w:pPr>
        <w:spacing w:after="0" w:line="240" w:lineRule="auto"/>
        <w:rPr>
          <w:rFonts w:ascii="Arial" w:eastAsia="Times New Roman" w:hAnsi="Arial" w:cs="Arial"/>
          <w:b/>
          <w:bCs/>
          <w:sz w:val="24"/>
          <w:szCs w:val="24"/>
          <w:lang w:eastAsia="en-GB"/>
        </w:rPr>
      </w:pPr>
      <w:r w:rsidRPr="0029695A">
        <w:rPr>
          <w:rFonts w:ascii="Arial" w:eastAsia="Times New Roman" w:hAnsi="Arial" w:cs="Arial"/>
          <w:b/>
          <w:bCs/>
          <w:sz w:val="24"/>
          <w:szCs w:val="24"/>
          <w:lang w:eastAsia="en-GB"/>
        </w:rPr>
        <w:t xml:space="preserve">Prison and Probation Service, H.M. (2018) </w:t>
      </w:r>
      <w:r w:rsidRPr="0029695A">
        <w:rPr>
          <w:rFonts w:ascii="Arial" w:eastAsia="Times New Roman" w:hAnsi="Arial" w:cs="Arial"/>
          <w:b/>
          <w:bCs/>
          <w:i/>
          <w:iCs/>
          <w:sz w:val="24"/>
          <w:szCs w:val="24"/>
          <w:lang w:eastAsia="en-GB"/>
        </w:rPr>
        <w:t xml:space="preserve">Statutory guidance for service providers - </w:t>
      </w:r>
      <w:r>
        <w:rPr>
          <w:rFonts w:ascii="Arial" w:eastAsia="Times New Roman" w:hAnsi="Arial" w:cs="Arial"/>
          <w:b/>
          <w:bCs/>
          <w:i/>
          <w:iCs/>
          <w:sz w:val="24"/>
          <w:szCs w:val="24"/>
          <w:lang w:eastAsia="en-GB"/>
        </w:rPr>
        <w:t>W</w:t>
      </w:r>
      <w:r w:rsidRPr="0029695A">
        <w:rPr>
          <w:rFonts w:ascii="Arial" w:eastAsia="Times New Roman" w:hAnsi="Arial" w:cs="Arial"/>
          <w:b/>
          <w:bCs/>
          <w:i/>
          <w:iCs/>
          <w:sz w:val="24"/>
          <w:szCs w:val="24"/>
          <w:lang w:eastAsia="en-GB"/>
        </w:rPr>
        <w:t>elsh government</w:t>
      </w:r>
      <w:r w:rsidRPr="0029695A">
        <w:rPr>
          <w:rFonts w:ascii="Arial" w:eastAsia="Times New Roman" w:hAnsi="Arial" w:cs="Arial"/>
          <w:b/>
          <w:bCs/>
          <w:sz w:val="24"/>
          <w:szCs w:val="24"/>
          <w:lang w:eastAsia="en-GB"/>
        </w:rPr>
        <w:t>.</w:t>
      </w:r>
      <w:r w:rsidR="002356B4">
        <w:rPr>
          <w:rFonts w:ascii="Arial" w:eastAsia="Times New Roman" w:hAnsi="Arial" w:cs="Arial"/>
          <w:b/>
          <w:bCs/>
          <w:sz w:val="24"/>
          <w:szCs w:val="24"/>
          <w:lang w:eastAsia="en-GB"/>
        </w:rPr>
        <w:t xml:space="preserve"> </w:t>
      </w:r>
      <w:r>
        <w:rPr>
          <w:rFonts w:ascii="Arial" w:eastAsia="Times New Roman" w:hAnsi="Arial" w:cs="Arial"/>
          <w:b/>
          <w:bCs/>
          <w:sz w:val="24"/>
          <w:szCs w:val="24"/>
          <w:lang w:eastAsia="en-GB"/>
        </w:rPr>
        <w:t>[On-Line]</w:t>
      </w:r>
      <w:r w:rsidR="002356B4">
        <w:rPr>
          <w:rFonts w:ascii="Arial" w:eastAsia="Times New Roman" w:hAnsi="Arial" w:cs="Arial"/>
          <w:b/>
          <w:bCs/>
          <w:sz w:val="24"/>
          <w:szCs w:val="24"/>
          <w:lang w:eastAsia="en-GB"/>
        </w:rPr>
        <w:t xml:space="preserve"> </w:t>
      </w:r>
      <w:r w:rsidRPr="0029695A">
        <w:rPr>
          <w:rFonts w:ascii="Arial" w:eastAsia="Times New Roman" w:hAnsi="Arial" w:cs="Arial"/>
          <w:b/>
          <w:bCs/>
          <w:sz w:val="24"/>
          <w:szCs w:val="24"/>
          <w:lang w:eastAsia="en-GB"/>
        </w:rPr>
        <w:t xml:space="preserve">Available at: </w:t>
      </w:r>
    </w:p>
    <w:p w14:paraId="5800F70D" w14:textId="28695C8D" w:rsidR="001F681C" w:rsidRDefault="006471AF" w:rsidP="002356B4">
      <w:pPr>
        <w:spacing w:after="0" w:line="240" w:lineRule="auto"/>
        <w:rPr>
          <w:rFonts w:ascii="Arial" w:eastAsia="Times New Roman" w:hAnsi="Arial" w:cs="Arial"/>
          <w:b/>
          <w:bCs/>
          <w:sz w:val="24"/>
          <w:szCs w:val="24"/>
          <w:lang w:eastAsia="en-GB"/>
        </w:rPr>
      </w:pPr>
      <w:hyperlink r:id="rId22" w:history="1">
        <w:r w:rsidR="001F681C" w:rsidRPr="005D3E1E">
          <w:rPr>
            <w:rStyle w:val="Hyperlink"/>
            <w:rFonts w:ascii="Arial" w:eastAsia="Times New Roman" w:hAnsi="Arial" w:cs="Arial"/>
            <w:b/>
            <w:bCs/>
            <w:sz w:val="24"/>
            <w:szCs w:val="24"/>
            <w:lang w:eastAsia="en-GB"/>
          </w:rPr>
          <w:t>https://www.gov.wales/sites/default/files/publications/2019-04/guidance-for-providers-and-responsible-individuals.pdf</w:t>
        </w:r>
      </w:hyperlink>
      <w:r w:rsidR="001F681C" w:rsidRPr="0029695A">
        <w:rPr>
          <w:rFonts w:ascii="Arial" w:eastAsia="Times New Roman" w:hAnsi="Arial" w:cs="Arial"/>
          <w:b/>
          <w:bCs/>
          <w:sz w:val="24"/>
          <w:szCs w:val="24"/>
          <w:lang w:eastAsia="en-GB"/>
        </w:rPr>
        <w:t xml:space="preserve"> (Accessed: May 6, 2023). </w:t>
      </w:r>
    </w:p>
    <w:p w14:paraId="757D1D15" w14:textId="77777777" w:rsidR="009F1F0D" w:rsidRDefault="009F1F0D" w:rsidP="000A6306">
      <w:pPr>
        <w:pStyle w:val="NormalWeb"/>
        <w:spacing w:before="0" w:beforeAutospacing="0"/>
        <w:ind w:left="567" w:hanging="567"/>
        <w:rPr>
          <w:rFonts w:ascii="Arial" w:hAnsi="Arial" w:cs="Arial"/>
          <w:b/>
          <w:bCs/>
        </w:rPr>
      </w:pPr>
    </w:p>
    <w:p w14:paraId="5E9CB458" w14:textId="77777777" w:rsidR="002B7C86" w:rsidRDefault="002B7C86" w:rsidP="00524C82">
      <w:pPr>
        <w:spacing w:before="100" w:beforeAutospacing="1" w:after="0" w:line="240" w:lineRule="auto"/>
        <w:ind w:left="567" w:hanging="567"/>
        <w:rPr>
          <w:rFonts w:ascii="Arial" w:eastAsia="Times New Roman" w:hAnsi="Arial" w:cs="Arial"/>
          <w:b/>
          <w:bCs/>
          <w:sz w:val="24"/>
          <w:szCs w:val="24"/>
          <w:lang w:eastAsia="en-GB"/>
        </w:rPr>
      </w:pPr>
    </w:p>
    <w:p w14:paraId="4EF6D1A3" w14:textId="738F4403" w:rsidR="00980043" w:rsidRDefault="00980043" w:rsidP="00980043">
      <w:pPr>
        <w:spacing w:after="0" w:line="240" w:lineRule="auto"/>
        <w:rPr>
          <w:rFonts w:ascii="Arial" w:hAnsi="Arial" w:cs="Arial"/>
          <w:b/>
          <w:bCs/>
          <w:sz w:val="24"/>
          <w:szCs w:val="24"/>
        </w:rPr>
      </w:pPr>
      <w:proofErr w:type="spellStart"/>
      <w:r>
        <w:rPr>
          <w:rFonts w:ascii="Arial" w:hAnsi="Arial" w:cs="Arial"/>
          <w:b/>
          <w:bCs/>
          <w:sz w:val="24"/>
          <w:szCs w:val="24"/>
        </w:rPr>
        <w:t>Pudney</w:t>
      </w:r>
      <w:proofErr w:type="spellEnd"/>
      <w:r>
        <w:rPr>
          <w:rFonts w:ascii="Arial" w:hAnsi="Arial" w:cs="Arial"/>
          <w:b/>
          <w:bCs/>
          <w:sz w:val="24"/>
          <w:szCs w:val="24"/>
        </w:rPr>
        <w:t>, C.</w:t>
      </w:r>
      <w:r w:rsidR="002356B4">
        <w:rPr>
          <w:rFonts w:ascii="Arial" w:hAnsi="Arial" w:cs="Arial"/>
          <w:b/>
          <w:bCs/>
          <w:sz w:val="24"/>
          <w:szCs w:val="24"/>
        </w:rPr>
        <w:t xml:space="preserve"> </w:t>
      </w:r>
      <w:r>
        <w:rPr>
          <w:rFonts w:ascii="Arial" w:hAnsi="Arial" w:cs="Arial"/>
          <w:b/>
          <w:bCs/>
          <w:sz w:val="24"/>
          <w:szCs w:val="24"/>
        </w:rPr>
        <w:t>(2018)</w:t>
      </w:r>
      <w:r w:rsidR="002356B4">
        <w:rPr>
          <w:rFonts w:ascii="Arial" w:hAnsi="Arial" w:cs="Arial"/>
          <w:b/>
          <w:bCs/>
          <w:sz w:val="24"/>
          <w:szCs w:val="24"/>
        </w:rPr>
        <w:t xml:space="preserve"> </w:t>
      </w:r>
      <w:r>
        <w:rPr>
          <w:rFonts w:ascii="Arial" w:hAnsi="Arial" w:cs="Arial"/>
          <w:b/>
          <w:bCs/>
          <w:i/>
          <w:iCs/>
          <w:sz w:val="24"/>
          <w:szCs w:val="24"/>
        </w:rPr>
        <w:t>Romans and Reducing Recidivism: Archaeology, Social Benefit and Working with Offenders in Wales (Part 1)</w:t>
      </w:r>
      <w:r w:rsidR="002356B4">
        <w:rPr>
          <w:rFonts w:ascii="Arial" w:hAnsi="Arial" w:cs="Arial"/>
          <w:b/>
          <w:bCs/>
          <w:i/>
          <w:iCs/>
          <w:sz w:val="24"/>
          <w:szCs w:val="24"/>
        </w:rPr>
        <w:t xml:space="preserve"> </w:t>
      </w:r>
      <w:r>
        <w:rPr>
          <w:rFonts w:ascii="Arial" w:hAnsi="Arial" w:cs="Arial"/>
          <w:b/>
          <w:bCs/>
          <w:sz w:val="24"/>
          <w:szCs w:val="24"/>
        </w:rPr>
        <w:t xml:space="preserve">Public Archaeology </w:t>
      </w:r>
    </w:p>
    <w:p w14:paraId="6DD539E5" w14:textId="1CE38891" w:rsidR="00980043" w:rsidRDefault="00980043" w:rsidP="00980043">
      <w:pPr>
        <w:spacing w:after="0" w:line="240" w:lineRule="auto"/>
        <w:rPr>
          <w:rFonts w:ascii="Arial" w:hAnsi="Arial" w:cs="Arial"/>
          <w:b/>
          <w:bCs/>
          <w:sz w:val="24"/>
          <w:szCs w:val="24"/>
        </w:rPr>
      </w:pPr>
      <w:r>
        <w:rPr>
          <w:rFonts w:ascii="Arial" w:hAnsi="Arial" w:cs="Arial"/>
          <w:b/>
          <w:bCs/>
          <w:sz w:val="24"/>
          <w:szCs w:val="24"/>
        </w:rPr>
        <w:t xml:space="preserve">pp. 19 </w:t>
      </w:r>
      <w:r w:rsidR="00670F62">
        <w:rPr>
          <w:rFonts w:ascii="Arial" w:hAnsi="Arial" w:cs="Arial"/>
          <w:b/>
          <w:bCs/>
          <w:sz w:val="24"/>
          <w:szCs w:val="24"/>
        </w:rPr>
        <w:t>–</w:t>
      </w:r>
      <w:r>
        <w:rPr>
          <w:rFonts w:ascii="Arial" w:hAnsi="Arial" w:cs="Arial"/>
          <w:b/>
          <w:bCs/>
          <w:sz w:val="24"/>
          <w:szCs w:val="24"/>
        </w:rPr>
        <w:t xml:space="preserve"> 41</w:t>
      </w:r>
    </w:p>
    <w:p w14:paraId="1D8BD7F5" w14:textId="068508D5" w:rsidR="00670F62" w:rsidRDefault="00670F62" w:rsidP="00980043">
      <w:pPr>
        <w:spacing w:after="0" w:line="240" w:lineRule="auto"/>
        <w:rPr>
          <w:rFonts w:ascii="Arial" w:hAnsi="Arial" w:cs="Arial"/>
          <w:b/>
          <w:bCs/>
          <w:sz w:val="24"/>
          <w:szCs w:val="24"/>
        </w:rPr>
      </w:pPr>
    </w:p>
    <w:p w14:paraId="38B08DD3" w14:textId="683DA533" w:rsidR="00670F62" w:rsidRDefault="00670F62" w:rsidP="00980043">
      <w:pPr>
        <w:spacing w:after="0" w:line="240" w:lineRule="auto"/>
        <w:rPr>
          <w:rFonts w:ascii="Arial" w:hAnsi="Arial" w:cs="Arial"/>
          <w:b/>
          <w:bCs/>
          <w:sz w:val="24"/>
          <w:szCs w:val="24"/>
        </w:rPr>
      </w:pPr>
    </w:p>
    <w:p w14:paraId="6CF2F1FF" w14:textId="4E6BAFB1" w:rsidR="00670F62" w:rsidRPr="006B5431" w:rsidRDefault="00670F62" w:rsidP="00670F62">
      <w:pPr>
        <w:spacing w:after="0" w:line="240" w:lineRule="auto"/>
        <w:ind w:left="567" w:hanging="567"/>
        <w:rPr>
          <w:rFonts w:ascii="Arial" w:eastAsia="Times New Roman" w:hAnsi="Arial" w:cs="Arial"/>
          <w:b/>
          <w:bCs/>
          <w:sz w:val="24"/>
          <w:szCs w:val="24"/>
          <w:lang w:eastAsia="en-GB"/>
        </w:rPr>
      </w:pPr>
      <w:r w:rsidRPr="00C57D8C">
        <w:rPr>
          <w:rFonts w:ascii="Arial" w:eastAsia="Times New Roman" w:hAnsi="Arial" w:cs="Arial"/>
          <w:b/>
          <w:bCs/>
          <w:sz w:val="24"/>
          <w:szCs w:val="24"/>
          <w:lang w:eastAsia="en-GB"/>
        </w:rPr>
        <w:t xml:space="preserve">Service, G.D. (2015) </w:t>
      </w:r>
      <w:r w:rsidRPr="00C57D8C">
        <w:rPr>
          <w:rFonts w:ascii="Arial" w:eastAsia="Times New Roman" w:hAnsi="Arial" w:cs="Arial"/>
          <w:b/>
          <w:bCs/>
          <w:i/>
          <w:iCs/>
          <w:sz w:val="24"/>
          <w:szCs w:val="24"/>
          <w:lang w:eastAsia="en-GB"/>
        </w:rPr>
        <w:t>Youth Crime Prevention Programmes</w:t>
      </w:r>
      <w:r w:rsidRPr="00C57D8C">
        <w:rPr>
          <w:rFonts w:ascii="Arial" w:eastAsia="Times New Roman" w:hAnsi="Arial" w:cs="Arial"/>
          <w:b/>
          <w:bCs/>
          <w:sz w:val="24"/>
          <w:szCs w:val="24"/>
          <w:lang w:eastAsia="en-GB"/>
        </w:rPr>
        <w:t xml:space="preserve">, </w:t>
      </w:r>
      <w:r w:rsidRPr="00C57D8C">
        <w:rPr>
          <w:rFonts w:ascii="Arial" w:eastAsia="Times New Roman" w:hAnsi="Arial" w:cs="Arial"/>
          <w:b/>
          <w:bCs/>
          <w:i/>
          <w:iCs/>
          <w:sz w:val="24"/>
          <w:szCs w:val="24"/>
          <w:lang w:eastAsia="en-GB"/>
        </w:rPr>
        <w:t>GOV.UK</w:t>
      </w:r>
      <w:r w:rsidRPr="00C57D8C">
        <w:rPr>
          <w:rFonts w:ascii="Arial" w:eastAsia="Times New Roman" w:hAnsi="Arial" w:cs="Arial"/>
          <w:b/>
          <w:bCs/>
          <w:sz w:val="24"/>
          <w:szCs w:val="24"/>
          <w:lang w:eastAsia="en-GB"/>
        </w:rPr>
        <w:t xml:space="preserve">. </w:t>
      </w:r>
      <w:r>
        <w:rPr>
          <w:rFonts w:ascii="Arial" w:eastAsia="Times New Roman" w:hAnsi="Arial" w:cs="Arial"/>
          <w:b/>
          <w:bCs/>
          <w:sz w:val="24"/>
          <w:szCs w:val="24"/>
          <w:lang w:eastAsia="en-GB"/>
        </w:rPr>
        <w:t>[On-Line]</w:t>
      </w:r>
      <w:r w:rsidRPr="00C57D8C">
        <w:rPr>
          <w:rFonts w:ascii="Arial" w:eastAsia="Times New Roman" w:hAnsi="Arial" w:cs="Arial"/>
          <w:b/>
          <w:bCs/>
          <w:sz w:val="24"/>
          <w:szCs w:val="24"/>
          <w:lang w:eastAsia="en-GB"/>
        </w:rPr>
        <w:t xml:space="preserve"> </w:t>
      </w:r>
    </w:p>
    <w:p w14:paraId="3F3AA438" w14:textId="77777777" w:rsidR="00670F62" w:rsidRDefault="00670F62" w:rsidP="00670F62">
      <w:pPr>
        <w:spacing w:after="0" w:line="240" w:lineRule="auto"/>
        <w:ind w:left="567" w:hanging="567"/>
        <w:rPr>
          <w:rFonts w:ascii="Arial" w:eastAsia="Times New Roman" w:hAnsi="Arial" w:cs="Arial"/>
          <w:b/>
          <w:bCs/>
          <w:sz w:val="24"/>
          <w:szCs w:val="24"/>
          <w:lang w:eastAsia="en-GB"/>
        </w:rPr>
      </w:pPr>
      <w:r w:rsidRPr="00C57D8C">
        <w:rPr>
          <w:rFonts w:ascii="Arial" w:eastAsia="Times New Roman" w:hAnsi="Arial" w:cs="Arial"/>
          <w:b/>
          <w:bCs/>
          <w:sz w:val="24"/>
          <w:szCs w:val="24"/>
          <w:lang w:eastAsia="en-GB"/>
        </w:rPr>
        <w:t xml:space="preserve">Available at: </w:t>
      </w:r>
    </w:p>
    <w:p w14:paraId="65E75DB1" w14:textId="4EFE22DA" w:rsidR="00670F62" w:rsidRDefault="006471AF" w:rsidP="002356B4">
      <w:pPr>
        <w:spacing w:after="0" w:line="240" w:lineRule="auto"/>
        <w:rPr>
          <w:rFonts w:ascii="Arial" w:eastAsia="Times New Roman" w:hAnsi="Arial" w:cs="Arial"/>
          <w:b/>
          <w:bCs/>
          <w:sz w:val="24"/>
          <w:szCs w:val="24"/>
          <w:lang w:eastAsia="en-GB"/>
        </w:rPr>
      </w:pPr>
      <w:hyperlink r:id="rId23" w:anchor=":~:text=parents%20and%20families-,What%20these%20programmes%20are%20and%20how%20they%20work,advice%20about%20school%20or%20jobs" w:history="1">
        <w:r w:rsidR="00670F62" w:rsidRPr="005D3E1E">
          <w:rPr>
            <w:rStyle w:val="Hyperlink"/>
            <w:rFonts w:ascii="Arial" w:eastAsia="Times New Roman" w:hAnsi="Arial" w:cs="Arial"/>
            <w:b/>
            <w:bCs/>
            <w:sz w:val="24"/>
            <w:szCs w:val="24"/>
            <w:lang w:eastAsia="en-GB"/>
          </w:rPr>
          <w:t>https://www.gov.uk/youth-crime-prevention-programmes/what-these-programmes-are-and-how-they-work#:~:text=parents%20and%20families-,What%20these%20programmes%20are%20and%20how%20they%20work,advice%20about%20school%20or%20jobs</w:t>
        </w:r>
      </w:hyperlink>
      <w:r w:rsidR="00670F62" w:rsidRPr="00C57D8C">
        <w:rPr>
          <w:rFonts w:ascii="Arial" w:eastAsia="Times New Roman" w:hAnsi="Arial" w:cs="Arial"/>
          <w:b/>
          <w:bCs/>
          <w:sz w:val="24"/>
          <w:szCs w:val="24"/>
          <w:lang w:eastAsia="en-GB"/>
        </w:rPr>
        <w:t xml:space="preserve">. (Accessed: April 24, 2023). </w:t>
      </w:r>
    </w:p>
    <w:p w14:paraId="79E41108" w14:textId="3D6E50E6" w:rsidR="000E5969" w:rsidRDefault="000E5969" w:rsidP="00670F62">
      <w:pPr>
        <w:spacing w:after="100" w:afterAutospacing="1" w:line="240" w:lineRule="auto"/>
        <w:ind w:left="567" w:hanging="567"/>
        <w:rPr>
          <w:rFonts w:ascii="Arial" w:eastAsia="Times New Roman" w:hAnsi="Arial" w:cs="Arial"/>
          <w:b/>
          <w:bCs/>
          <w:sz w:val="24"/>
          <w:szCs w:val="24"/>
          <w:lang w:eastAsia="en-GB"/>
        </w:rPr>
      </w:pPr>
    </w:p>
    <w:p w14:paraId="2CAF3CE8" w14:textId="77777777" w:rsidR="005866F4" w:rsidRDefault="005866F4" w:rsidP="000E5969">
      <w:pPr>
        <w:spacing w:after="0" w:line="240" w:lineRule="auto"/>
        <w:ind w:left="567" w:hanging="567"/>
        <w:rPr>
          <w:rFonts w:ascii="Arial" w:eastAsia="Times New Roman" w:hAnsi="Arial" w:cs="Arial"/>
          <w:b/>
          <w:bCs/>
          <w:sz w:val="24"/>
          <w:szCs w:val="24"/>
          <w:lang w:eastAsia="en-GB"/>
        </w:rPr>
      </w:pPr>
    </w:p>
    <w:p w14:paraId="45243F66" w14:textId="77777777" w:rsidR="005866F4" w:rsidRDefault="005866F4" w:rsidP="000E5969">
      <w:pPr>
        <w:spacing w:after="0" w:line="240" w:lineRule="auto"/>
        <w:ind w:left="567" w:hanging="567"/>
        <w:rPr>
          <w:rFonts w:ascii="Arial" w:eastAsia="Times New Roman" w:hAnsi="Arial" w:cs="Arial"/>
          <w:b/>
          <w:bCs/>
          <w:sz w:val="24"/>
          <w:szCs w:val="24"/>
          <w:lang w:eastAsia="en-GB"/>
        </w:rPr>
      </w:pPr>
    </w:p>
    <w:p w14:paraId="307CDC12" w14:textId="77777777" w:rsidR="005866F4" w:rsidRDefault="005866F4" w:rsidP="000E5969">
      <w:pPr>
        <w:spacing w:after="0" w:line="240" w:lineRule="auto"/>
        <w:ind w:left="567" w:hanging="567"/>
        <w:rPr>
          <w:rFonts w:ascii="Arial" w:eastAsia="Times New Roman" w:hAnsi="Arial" w:cs="Arial"/>
          <w:b/>
          <w:bCs/>
          <w:sz w:val="24"/>
          <w:szCs w:val="24"/>
          <w:lang w:eastAsia="en-GB"/>
        </w:rPr>
      </w:pPr>
    </w:p>
    <w:p w14:paraId="5D80B70D" w14:textId="1AA113AF" w:rsidR="000E5969" w:rsidRDefault="000E5969" w:rsidP="000E5969">
      <w:pPr>
        <w:spacing w:after="0" w:line="240" w:lineRule="auto"/>
        <w:ind w:left="567" w:hanging="567"/>
        <w:rPr>
          <w:rFonts w:ascii="Arial" w:eastAsia="Times New Roman" w:hAnsi="Arial" w:cs="Arial"/>
          <w:b/>
          <w:bCs/>
          <w:sz w:val="24"/>
          <w:szCs w:val="24"/>
          <w:lang w:eastAsia="en-GB"/>
        </w:rPr>
      </w:pPr>
      <w:proofErr w:type="spellStart"/>
      <w:r w:rsidRPr="006C6E1B">
        <w:rPr>
          <w:rFonts w:ascii="Arial" w:eastAsia="Times New Roman" w:hAnsi="Arial" w:cs="Arial"/>
          <w:b/>
          <w:bCs/>
          <w:sz w:val="24"/>
          <w:szCs w:val="24"/>
          <w:lang w:eastAsia="en-GB"/>
        </w:rPr>
        <w:t>Skerker</w:t>
      </w:r>
      <w:proofErr w:type="spellEnd"/>
      <w:r w:rsidRPr="006C6E1B">
        <w:rPr>
          <w:rFonts w:ascii="Arial" w:eastAsia="Times New Roman" w:hAnsi="Arial" w:cs="Arial"/>
          <w:b/>
          <w:bCs/>
          <w:sz w:val="24"/>
          <w:szCs w:val="24"/>
          <w:lang w:eastAsia="en-GB"/>
        </w:rPr>
        <w:t xml:space="preserve">, M. (2020) </w:t>
      </w:r>
      <w:r w:rsidRPr="006C6E1B">
        <w:rPr>
          <w:rFonts w:ascii="Arial" w:eastAsia="Times New Roman" w:hAnsi="Arial" w:cs="Arial"/>
          <w:b/>
          <w:bCs/>
          <w:i/>
          <w:iCs/>
          <w:sz w:val="24"/>
          <w:szCs w:val="24"/>
          <w:lang w:eastAsia="en-GB"/>
        </w:rPr>
        <w:t>Interrogation: Efficacy and ethics</w:t>
      </w:r>
      <w:r w:rsidRPr="006C6E1B">
        <w:rPr>
          <w:rFonts w:ascii="Arial" w:eastAsia="Times New Roman" w:hAnsi="Arial" w:cs="Arial"/>
          <w:b/>
          <w:bCs/>
          <w:sz w:val="24"/>
          <w:szCs w:val="24"/>
          <w:lang w:eastAsia="en-GB"/>
        </w:rPr>
        <w:t xml:space="preserve">, </w:t>
      </w:r>
      <w:r w:rsidRPr="006C6E1B">
        <w:rPr>
          <w:rFonts w:ascii="Arial" w:eastAsia="Times New Roman" w:hAnsi="Arial" w:cs="Arial"/>
          <w:b/>
          <w:bCs/>
          <w:i/>
          <w:iCs/>
          <w:sz w:val="24"/>
          <w:szCs w:val="24"/>
          <w:lang w:eastAsia="en-GB"/>
        </w:rPr>
        <w:t>Counterterrorism Ethics</w:t>
      </w:r>
      <w:r w:rsidRPr="006C6E1B">
        <w:rPr>
          <w:rFonts w:ascii="Arial" w:eastAsia="Times New Roman" w:hAnsi="Arial" w:cs="Arial"/>
          <w:b/>
          <w:bCs/>
          <w:sz w:val="24"/>
          <w:szCs w:val="24"/>
          <w:lang w:eastAsia="en-GB"/>
        </w:rPr>
        <w:t>.</w:t>
      </w:r>
    </w:p>
    <w:p w14:paraId="201141A7" w14:textId="7B0EE3CC" w:rsidR="000E5969" w:rsidRDefault="000E5969" w:rsidP="002356B4">
      <w:pPr>
        <w:spacing w:after="0" w:line="24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[On-Line] </w:t>
      </w:r>
      <w:r w:rsidRPr="006C6E1B">
        <w:rPr>
          <w:rFonts w:ascii="Arial" w:eastAsia="Times New Roman" w:hAnsi="Arial" w:cs="Arial"/>
          <w:b/>
          <w:bCs/>
          <w:sz w:val="24"/>
          <w:szCs w:val="24"/>
          <w:lang w:eastAsia="en-GB"/>
        </w:rPr>
        <w:t xml:space="preserve">Available at: </w:t>
      </w:r>
      <w:hyperlink r:id="rId24" w:history="1">
        <w:r w:rsidR="002356B4" w:rsidRPr="006C6E1B">
          <w:rPr>
            <w:rStyle w:val="Hyperlink"/>
            <w:rFonts w:ascii="Arial" w:eastAsia="Times New Roman" w:hAnsi="Arial" w:cs="Arial"/>
            <w:b/>
            <w:bCs/>
            <w:sz w:val="24"/>
            <w:szCs w:val="24"/>
            <w:lang w:eastAsia="en-GB"/>
          </w:rPr>
          <w:t>https://counterterrorismethics.tudelft.nl/interrogation</w:t>
        </w:r>
      </w:hyperlink>
      <w:r w:rsidRPr="006C6E1B">
        <w:rPr>
          <w:rFonts w:ascii="Arial" w:eastAsia="Times New Roman" w:hAnsi="Arial" w:cs="Arial"/>
          <w:b/>
          <w:bCs/>
          <w:sz w:val="24"/>
          <w:szCs w:val="24"/>
          <w:lang w:eastAsia="en-GB"/>
        </w:rPr>
        <w:t>efficacy-an</w:t>
      </w:r>
      <w:r>
        <w:rPr>
          <w:rFonts w:ascii="Arial" w:eastAsia="Times New Roman" w:hAnsi="Arial" w:cs="Arial"/>
          <w:b/>
          <w:bCs/>
          <w:sz w:val="24"/>
          <w:szCs w:val="24"/>
          <w:lang w:eastAsia="en-GB"/>
        </w:rPr>
        <w:t>d</w:t>
      </w:r>
    </w:p>
    <w:p w14:paraId="4C225E19" w14:textId="39617D78" w:rsidR="000E5969" w:rsidRPr="00C57D8C" w:rsidRDefault="000E5969" w:rsidP="002356B4">
      <w:pPr>
        <w:spacing w:after="100" w:afterAutospacing="1" w:line="240" w:lineRule="auto"/>
        <w:rPr>
          <w:rFonts w:ascii="Arial" w:eastAsia="Times New Roman" w:hAnsi="Arial" w:cs="Arial"/>
          <w:b/>
          <w:bCs/>
          <w:sz w:val="24"/>
          <w:szCs w:val="24"/>
          <w:lang w:eastAsia="en-GB"/>
        </w:rPr>
      </w:pPr>
      <w:r w:rsidRPr="006C6E1B">
        <w:rPr>
          <w:rFonts w:ascii="Arial" w:eastAsia="Times New Roman" w:hAnsi="Arial" w:cs="Arial"/>
          <w:b/>
          <w:bCs/>
          <w:sz w:val="24"/>
          <w:szCs w:val="24"/>
          <w:lang w:eastAsia="en-GB"/>
        </w:rPr>
        <w:t>ethics/</w:t>
      </w:r>
      <w:proofErr w:type="gramStart"/>
      <w:r w:rsidRPr="006C6E1B">
        <w:rPr>
          <w:rFonts w:ascii="Arial" w:eastAsia="Times New Roman" w:hAnsi="Arial" w:cs="Arial"/>
          <w:b/>
          <w:bCs/>
          <w:sz w:val="24"/>
          <w:szCs w:val="24"/>
          <w:lang w:eastAsia="en-GB"/>
        </w:rPr>
        <w:t>#:~</w:t>
      </w:r>
      <w:proofErr w:type="gramEnd"/>
      <w:r w:rsidRPr="006C6E1B">
        <w:rPr>
          <w:rFonts w:ascii="Arial" w:eastAsia="Times New Roman" w:hAnsi="Arial" w:cs="Arial"/>
          <w:b/>
          <w:bCs/>
          <w:sz w:val="24"/>
          <w:szCs w:val="24"/>
          <w:lang w:eastAsia="en-GB"/>
        </w:rPr>
        <w:t>:text=An%20interrogation%20method%20might%20produce,suspec</w:t>
      </w:r>
      <w:r>
        <w:rPr>
          <w:rFonts w:ascii="Arial" w:eastAsia="Times New Roman" w:hAnsi="Arial" w:cs="Arial"/>
          <w:b/>
          <w:bCs/>
          <w:sz w:val="24"/>
          <w:szCs w:val="24"/>
          <w:lang w:eastAsia="en-GB"/>
        </w:rPr>
        <w:t>t</w:t>
      </w:r>
      <w:r w:rsidRPr="006C6E1B">
        <w:rPr>
          <w:rFonts w:ascii="Arial" w:eastAsia="Times New Roman" w:hAnsi="Arial" w:cs="Arial"/>
          <w:b/>
          <w:bCs/>
          <w:sz w:val="24"/>
          <w:szCs w:val="24"/>
          <w:lang w:eastAsia="en-GB"/>
        </w:rPr>
        <w:t>s%20for%20no%20good%20end. (Accessed: 12 June 2023).</w:t>
      </w:r>
    </w:p>
    <w:p w14:paraId="1AE98193" w14:textId="77777777" w:rsidR="002B7C86" w:rsidRDefault="002B7C86" w:rsidP="00524C82">
      <w:pPr>
        <w:spacing w:before="100" w:beforeAutospacing="1" w:after="0" w:line="240" w:lineRule="auto"/>
        <w:ind w:left="567" w:hanging="567"/>
        <w:rPr>
          <w:rFonts w:ascii="Arial" w:eastAsia="Times New Roman" w:hAnsi="Arial" w:cs="Arial"/>
          <w:b/>
          <w:bCs/>
          <w:sz w:val="24"/>
          <w:szCs w:val="24"/>
          <w:lang w:eastAsia="en-GB"/>
        </w:rPr>
      </w:pPr>
    </w:p>
    <w:p w14:paraId="618A20A5" w14:textId="491A75CB" w:rsidR="0063045A" w:rsidRDefault="0063045A" w:rsidP="0063045A">
      <w:pPr>
        <w:spacing w:after="0" w:line="240" w:lineRule="auto"/>
        <w:rPr>
          <w:rFonts w:ascii="Arial" w:hAnsi="Arial" w:cs="Arial"/>
          <w:b/>
          <w:bCs/>
          <w:sz w:val="24"/>
          <w:szCs w:val="24"/>
        </w:rPr>
      </w:pPr>
      <w:r w:rsidRPr="00C53493">
        <w:rPr>
          <w:rFonts w:ascii="Arial" w:hAnsi="Arial" w:cs="Arial"/>
          <w:b/>
          <w:bCs/>
          <w:sz w:val="24"/>
          <w:szCs w:val="24"/>
        </w:rPr>
        <w:t>T, N.P.C.C. (2019)</w:t>
      </w:r>
      <w:r w:rsidR="002356B4">
        <w:rPr>
          <w:rFonts w:ascii="Arial" w:hAnsi="Arial" w:cs="Arial"/>
          <w:b/>
          <w:bCs/>
          <w:sz w:val="24"/>
          <w:szCs w:val="24"/>
        </w:rPr>
        <w:t xml:space="preserve"> </w:t>
      </w:r>
      <w:r w:rsidRPr="00C53493">
        <w:rPr>
          <w:rFonts w:ascii="Arial" w:hAnsi="Arial" w:cs="Arial"/>
          <w:b/>
          <w:bCs/>
          <w:i/>
          <w:iCs/>
          <w:sz w:val="24"/>
          <w:szCs w:val="24"/>
        </w:rPr>
        <w:t>Citizens in Policing National Strategy 2019 – 2023</w:t>
      </w:r>
      <w:r w:rsidRPr="00C53493">
        <w:rPr>
          <w:rFonts w:ascii="Arial" w:hAnsi="Arial" w:cs="Arial"/>
          <w:b/>
          <w:bCs/>
          <w:sz w:val="24"/>
          <w:szCs w:val="24"/>
        </w:rPr>
        <w:t xml:space="preserve">, </w:t>
      </w:r>
      <w:r w:rsidRPr="00C53493">
        <w:rPr>
          <w:rFonts w:ascii="Arial" w:hAnsi="Arial" w:cs="Arial"/>
          <w:b/>
          <w:bCs/>
          <w:i/>
          <w:iCs/>
          <w:sz w:val="24"/>
          <w:szCs w:val="24"/>
        </w:rPr>
        <w:t>www.npcc.police.uk</w:t>
      </w:r>
      <w:r w:rsidRPr="00C53493">
        <w:rPr>
          <w:rFonts w:ascii="Arial" w:hAnsi="Arial" w:cs="Arial"/>
          <w:b/>
          <w:bCs/>
          <w:sz w:val="24"/>
          <w:szCs w:val="24"/>
        </w:rPr>
        <w:t xml:space="preserve">. Available at: </w:t>
      </w:r>
      <w:hyperlink r:id="rId25" w:history="1">
        <w:r w:rsidRPr="00C53493">
          <w:rPr>
            <w:rStyle w:val="Hyperlink"/>
            <w:rFonts w:ascii="Arial" w:hAnsi="Arial" w:cs="Arial"/>
            <w:b/>
            <w:bCs/>
            <w:sz w:val="24"/>
            <w:szCs w:val="24"/>
          </w:rPr>
          <w:t>https://www.npcc.police.uk/SysSiteAssets/media/downloads/publications/publications-log/2019/npcc-citizens-in-policing-strategy.pdf</w:t>
        </w:r>
      </w:hyperlink>
      <w:r w:rsidRPr="00C53493">
        <w:rPr>
          <w:rFonts w:ascii="Arial" w:hAnsi="Arial" w:cs="Arial"/>
          <w:b/>
          <w:bCs/>
          <w:sz w:val="24"/>
          <w:szCs w:val="24"/>
        </w:rPr>
        <w:t xml:space="preserve"> </w:t>
      </w:r>
    </w:p>
    <w:p w14:paraId="0B134624" w14:textId="43E24056" w:rsidR="0063045A" w:rsidRDefault="0063045A" w:rsidP="0063045A">
      <w:pPr>
        <w:spacing w:after="0" w:line="240" w:lineRule="auto"/>
        <w:rPr>
          <w:rFonts w:ascii="Arial" w:hAnsi="Arial" w:cs="Arial"/>
          <w:b/>
          <w:bCs/>
          <w:sz w:val="24"/>
          <w:szCs w:val="24"/>
        </w:rPr>
      </w:pPr>
      <w:r w:rsidRPr="00C53493">
        <w:rPr>
          <w:rFonts w:ascii="Arial" w:hAnsi="Arial" w:cs="Arial"/>
          <w:b/>
          <w:bCs/>
          <w:sz w:val="24"/>
          <w:szCs w:val="24"/>
        </w:rPr>
        <w:t xml:space="preserve">(Accessed: May 7, 2023). </w:t>
      </w:r>
    </w:p>
    <w:p w14:paraId="59CAEA20" w14:textId="5884A105" w:rsidR="0063045A" w:rsidRDefault="0063045A" w:rsidP="0063045A">
      <w:pPr>
        <w:spacing w:after="0" w:line="240" w:lineRule="auto"/>
        <w:rPr>
          <w:rFonts w:ascii="Arial" w:hAnsi="Arial" w:cs="Arial"/>
          <w:b/>
          <w:bCs/>
          <w:sz w:val="24"/>
          <w:szCs w:val="24"/>
        </w:rPr>
      </w:pPr>
    </w:p>
    <w:p w14:paraId="73221D06" w14:textId="7EC051B5" w:rsidR="0063045A" w:rsidRDefault="0063045A" w:rsidP="0063045A">
      <w:pPr>
        <w:spacing w:after="0" w:line="240" w:lineRule="auto"/>
        <w:rPr>
          <w:rFonts w:ascii="Arial" w:hAnsi="Arial" w:cs="Arial"/>
          <w:b/>
          <w:bCs/>
          <w:sz w:val="24"/>
          <w:szCs w:val="24"/>
        </w:rPr>
      </w:pPr>
    </w:p>
    <w:p w14:paraId="260DFC91" w14:textId="5465B719" w:rsidR="0063045A" w:rsidRDefault="0063045A" w:rsidP="002356B4">
      <w:pPr>
        <w:spacing w:before="100" w:beforeAutospacing="1" w:after="0" w:line="240" w:lineRule="auto"/>
        <w:rPr>
          <w:rFonts w:ascii="Arial" w:eastAsia="Times New Roman" w:hAnsi="Arial" w:cs="Arial"/>
          <w:b/>
          <w:bCs/>
          <w:sz w:val="24"/>
          <w:szCs w:val="24"/>
          <w:lang w:eastAsia="en-GB"/>
        </w:rPr>
      </w:pPr>
      <w:r w:rsidRPr="00CD26BC">
        <w:rPr>
          <w:rFonts w:ascii="Arial" w:eastAsia="Times New Roman" w:hAnsi="Arial" w:cs="Arial"/>
          <w:b/>
          <w:bCs/>
          <w:sz w:val="24"/>
          <w:szCs w:val="24"/>
          <w:lang w:eastAsia="en-GB"/>
        </w:rPr>
        <w:t xml:space="preserve">Thompson, K. (2021) </w:t>
      </w:r>
      <w:r w:rsidRPr="00CD26BC">
        <w:rPr>
          <w:rFonts w:ascii="Arial" w:eastAsia="Times New Roman" w:hAnsi="Arial" w:cs="Arial"/>
          <w:b/>
          <w:bCs/>
          <w:i/>
          <w:iCs/>
          <w:sz w:val="24"/>
          <w:szCs w:val="24"/>
          <w:lang w:eastAsia="en-GB"/>
        </w:rPr>
        <w:t>How successful are early interventions in reducing violent crime?</w:t>
      </w:r>
      <w:r w:rsidRPr="00CD26BC">
        <w:rPr>
          <w:rFonts w:ascii="Arial" w:eastAsia="Times New Roman" w:hAnsi="Arial" w:cs="Arial"/>
          <w:b/>
          <w:bCs/>
          <w:sz w:val="24"/>
          <w:szCs w:val="24"/>
          <w:lang w:eastAsia="en-GB"/>
        </w:rPr>
        <w:t xml:space="preserve"> </w:t>
      </w:r>
      <w:r w:rsidRPr="004F1AE7">
        <w:rPr>
          <w:rFonts w:ascii="Arial" w:eastAsia="Times New Roman" w:hAnsi="Arial" w:cs="Arial"/>
          <w:b/>
          <w:bCs/>
          <w:sz w:val="24"/>
          <w:szCs w:val="24"/>
          <w:lang w:eastAsia="en-GB"/>
        </w:rPr>
        <w:t>[On-Line]</w:t>
      </w:r>
      <w:r w:rsidR="002356B4">
        <w:rPr>
          <w:rFonts w:ascii="Arial" w:eastAsia="Times New Roman" w:hAnsi="Arial" w:cs="Arial"/>
          <w:b/>
          <w:bCs/>
          <w:sz w:val="24"/>
          <w:szCs w:val="24"/>
          <w:lang w:eastAsia="en-GB"/>
        </w:rPr>
        <w:t xml:space="preserve"> </w:t>
      </w:r>
      <w:r w:rsidRPr="00CD26BC">
        <w:rPr>
          <w:rFonts w:ascii="Arial" w:eastAsia="Times New Roman" w:hAnsi="Arial" w:cs="Arial"/>
          <w:b/>
          <w:bCs/>
          <w:sz w:val="24"/>
          <w:szCs w:val="24"/>
          <w:lang w:eastAsia="en-GB"/>
        </w:rPr>
        <w:t>Available at:</w:t>
      </w:r>
    </w:p>
    <w:p w14:paraId="330B8790" w14:textId="281863DC" w:rsidR="0063045A" w:rsidRDefault="006471AF" w:rsidP="0063045A">
      <w:pPr>
        <w:spacing w:after="0" w:line="240" w:lineRule="auto"/>
        <w:rPr>
          <w:rFonts w:ascii="Arial" w:eastAsia="Times New Roman" w:hAnsi="Arial" w:cs="Arial"/>
          <w:b/>
          <w:bCs/>
          <w:sz w:val="24"/>
          <w:szCs w:val="24"/>
          <w:lang w:eastAsia="en-GB"/>
        </w:rPr>
      </w:pPr>
      <w:hyperlink r:id="rId26" w:history="1">
        <w:r w:rsidR="0063045A" w:rsidRPr="005D3E1E">
          <w:rPr>
            <w:rStyle w:val="Hyperlink"/>
            <w:rFonts w:ascii="Arial" w:eastAsia="Times New Roman" w:hAnsi="Arial" w:cs="Arial"/>
            <w:b/>
            <w:bCs/>
            <w:sz w:val="24"/>
            <w:szCs w:val="24"/>
            <w:lang w:eastAsia="en-GB"/>
          </w:rPr>
          <w:t>https://revisesociology.com/2021/05/26/how-successful-are-early-interventions-in-reducing-violent-crime/</w:t>
        </w:r>
      </w:hyperlink>
      <w:r w:rsidR="0063045A" w:rsidRPr="00CD26BC">
        <w:rPr>
          <w:rFonts w:ascii="Arial" w:eastAsia="Times New Roman" w:hAnsi="Arial" w:cs="Arial"/>
          <w:b/>
          <w:bCs/>
          <w:sz w:val="24"/>
          <w:szCs w:val="24"/>
          <w:lang w:eastAsia="en-GB"/>
        </w:rPr>
        <w:t xml:space="preserve"> (Accessed: April 24, 2023).</w:t>
      </w:r>
    </w:p>
    <w:p w14:paraId="35C5F507" w14:textId="0655E2E4" w:rsidR="0063045A" w:rsidRDefault="0063045A" w:rsidP="0063045A">
      <w:pPr>
        <w:spacing w:after="0" w:line="240" w:lineRule="auto"/>
        <w:rPr>
          <w:rFonts w:ascii="Arial" w:eastAsia="Times New Roman" w:hAnsi="Arial" w:cs="Arial"/>
          <w:b/>
          <w:bCs/>
          <w:sz w:val="24"/>
          <w:szCs w:val="24"/>
          <w:lang w:eastAsia="en-GB"/>
        </w:rPr>
      </w:pPr>
    </w:p>
    <w:p w14:paraId="27EDF409" w14:textId="6EB7C160" w:rsidR="0063045A" w:rsidRDefault="0063045A" w:rsidP="0063045A">
      <w:pPr>
        <w:spacing w:after="0" w:line="240" w:lineRule="auto"/>
        <w:rPr>
          <w:rFonts w:ascii="Arial" w:eastAsia="Times New Roman" w:hAnsi="Arial" w:cs="Arial"/>
          <w:b/>
          <w:bCs/>
          <w:sz w:val="24"/>
          <w:szCs w:val="24"/>
          <w:lang w:eastAsia="en-GB"/>
        </w:rPr>
      </w:pPr>
    </w:p>
    <w:p w14:paraId="2CB6DF23" w14:textId="1BBC7661" w:rsidR="0063045A" w:rsidRDefault="0063045A" w:rsidP="0063045A">
      <w:pPr>
        <w:spacing w:after="0" w:line="240" w:lineRule="auto"/>
        <w:rPr>
          <w:rFonts w:ascii="Arial" w:hAnsi="Arial" w:cs="Arial"/>
          <w:b/>
          <w:bCs/>
          <w:i/>
          <w:iCs/>
          <w:sz w:val="24"/>
          <w:szCs w:val="24"/>
        </w:rPr>
      </w:pPr>
      <w:proofErr w:type="spellStart"/>
      <w:r>
        <w:rPr>
          <w:rFonts w:ascii="Arial" w:eastAsia="Times New Roman" w:hAnsi="Arial" w:cs="Arial"/>
          <w:b/>
          <w:bCs/>
          <w:sz w:val="24"/>
          <w:szCs w:val="24"/>
          <w:lang w:eastAsia="en-GB"/>
        </w:rPr>
        <w:t>Tiquet</w:t>
      </w:r>
      <w:proofErr w:type="spellEnd"/>
      <w:r>
        <w:rPr>
          <w:rFonts w:ascii="Arial" w:eastAsia="Times New Roman" w:hAnsi="Arial" w:cs="Arial"/>
          <w:b/>
          <w:bCs/>
          <w:sz w:val="24"/>
          <w:szCs w:val="24"/>
          <w:lang w:eastAsia="en-GB"/>
        </w:rPr>
        <w:t>, M-E.</w:t>
      </w:r>
      <w:r w:rsidR="002356B4">
        <w:rPr>
          <w:rFonts w:ascii="Arial" w:eastAsia="Times New Roman" w:hAnsi="Arial" w:cs="Arial"/>
          <w:b/>
          <w:bCs/>
          <w:sz w:val="24"/>
          <w:szCs w:val="24"/>
          <w:lang w:eastAsia="en-GB"/>
        </w:rPr>
        <w:t xml:space="preserve"> </w:t>
      </w:r>
      <w:r>
        <w:rPr>
          <w:rFonts w:ascii="Arial" w:eastAsia="Times New Roman" w:hAnsi="Arial" w:cs="Arial"/>
          <w:b/>
          <w:bCs/>
          <w:sz w:val="24"/>
          <w:szCs w:val="24"/>
          <w:lang w:eastAsia="en-GB"/>
        </w:rPr>
        <w:t>(2019)</w:t>
      </w:r>
      <w:r w:rsidR="002356B4">
        <w:rPr>
          <w:rFonts w:ascii="Arial" w:eastAsia="Times New Roman" w:hAnsi="Arial" w:cs="Arial"/>
          <w:b/>
          <w:bCs/>
          <w:sz w:val="24"/>
          <w:szCs w:val="24"/>
          <w:lang w:eastAsia="en-GB"/>
        </w:rPr>
        <w:t xml:space="preserve"> </w:t>
      </w:r>
      <w:r>
        <w:rPr>
          <w:rFonts w:ascii="Arial" w:hAnsi="Arial" w:cs="Arial"/>
          <w:b/>
          <w:bCs/>
          <w:sz w:val="24"/>
          <w:szCs w:val="24"/>
        </w:rPr>
        <w:t>“</w:t>
      </w:r>
      <w:r w:rsidRPr="0065479D">
        <w:rPr>
          <w:rFonts w:ascii="Arial" w:hAnsi="Arial" w:cs="Arial"/>
          <w:b/>
          <w:bCs/>
          <w:sz w:val="24"/>
          <w:szCs w:val="24"/>
        </w:rPr>
        <w:t>Enforcement and rehabilitation: Challenges to partnership working with substance using offenders</w:t>
      </w:r>
      <w:r>
        <w:rPr>
          <w:rFonts w:ascii="Arial" w:hAnsi="Arial" w:cs="Arial"/>
          <w:b/>
          <w:bCs/>
          <w:i/>
          <w:iCs/>
          <w:sz w:val="24"/>
          <w:szCs w:val="24"/>
        </w:rPr>
        <w:t>”</w:t>
      </w:r>
      <w:r w:rsidR="002356B4">
        <w:rPr>
          <w:rFonts w:ascii="Arial" w:hAnsi="Arial" w:cs="Arial"/>
          <w:b/>
          <w:bCs/>
          <w:i/>
          <w:iCs/>
          <w:sz w:val="24"/>
          <w:szCs w:val="24"/>
        </w:rPr>
        <w:t xml:space="preserve"> </w:t>
      </w:r>
      <w:r>
        <w:rPr>
          <w:rFonts w:ascii="Arial" w:hAnsi="Arial" w:cs="Arial"/>
          <w:b/>
          <w:bCs/>
          <w:i/>
          <w:iCs/>
          <w:sz w:val="24"/>
          <w:szCs w:val="24"/>
        </w:rPr>
        <w:t xml:space="preserve">Multi Agency Working in Criminal Justice 2e: Theory, </w:t>
      </w:r>
      <w:proofErr w:type="gramStart"/>
      <w:r>
        <w:rPr>
          <w:rFonts w:ascii="Arial" w:hAnsi="Arial" w:cs="Arial"/>
          <w:b/>
          <w:bCs/>
          <w:i/>
          <w:iCs/>
          <w:sz w:val="24"/>
          <w:szCs w:val="24"/>
        </w:rPr>
        <w:t>Policy</w:t>
      </w:r>
      <w:proofErr w:type="gramEnd"/>
      <w:r>
        <w:rPr>
          <w:rFonts w:ascii="Arial" w:hAnsi="Arial" w:cs="Arial"/>
          <w:b/>
          <w:bCs/>
          <w:i/>
          <w:iCs/>
          <w:sz w:val="24"/>
          <w:szCs w:val="24"/>
        </w:rPr>
        <w:t xml:space="preserve"> and Practice</w:t>
      </w:r>
    </w:p>
    <w:p w14:paraId="1A82845A" w14:textId="7F3DFB14" w:rsidR="0063045A" w:rsidRDefault="0063045A" w:rsidP="0063045A">
      <w:pPr>
        <w:spacing w:after="0" w:line="240" w:lineRule="auto"/>
        <w:rPr>
          <w:rFonts w:ascii="Arial" w:hAnsi="Arial" w:cs="Arial"/>
          <w:b/>
          <w:bCs/>
          <w:sz w:val="24"/>
          <w:szCs w:val="24"/>
        </w:rPr>
      </w:pPr>
      <w:r>
        <w:rPr>
          <w:rFonts w:ascii="Arial" w:hAnsi="Arial" w:cs="Arial"/>
          <w:b/>
          <w:bCs/>
          <w:sz w:val="24"/>
          <w:szCs w:val="24"/>
        </w:rPr>
        <w:t>Bristol University Press</w:t>
      </w:r>
      <w:r w:rsidR="002356B4">
        <w:rPr>
          <w:rFonts w:ascii="Arial" w:hAnsi="Arial" w:cs="Arial"/>
          <w:b/>
          <w:bCs/>
          <w:sz w:val="24"/>
          <w:szCs w:val="24"/>
        </w:rPr>
        <w:t xml:space="preserve"> </w:t>
      </w:r>
      <w:r>
        <w:rPr>
          <w:rFonts w:ascii="Arial" w:hAnsi="Arial" w:cs="Arial"/>
          <w:b/>
          <w:bCs/>
          <w:sz w:val="24"/>
          <w:szCs w:val="24"/>
        </w:rPr>
        <w:t>pp. 255 - 70</w:t>
      </w:r>
    </w:p>
    <w:p w14:paraId="74C7D28A" w14:textId="30E4E5E7" w:rsidR="00C61D9B" w:rsidRDefault="00C61D9B" w:rsidP="0063045A">
      <w:pPr>
        <w:spacing w:after="0" w:line="240" w:lineRule="auto"/>
        <w:rPr>
          <w:rFonts w:ascii="Arial" w:hAnsi="Arial" w:cs="Arial"/>
          <w:b/>
          <w:bCs/>
          <w:sz w:val="24"/>
          <w:szCs w:val="24"/>
        </w:rPr>
      </w:pPr>
    </w:p>
    <w:p w14:paraId="0E9919B6" w14:textId="569719FC" w:rsidR="00670F62" w:rsidRDefault="0023152B" w:rsidP="002356B4">
      <w:pPr>
        <w:spacing w:after="0" w:line="240" w:lineRule="auto"/>
        <w:rPr>
          <w:rFonts w:ascii="Arial" w:eastAsia="Times New Roman" w:hAnsi="Arial" w:cs="Arial"/>
          <w:b/>
          <w:bCs/>
          <w:sz w:val="24"/>
          <w:szCs w:val="24"/>
          <w:lang w:eastAsia="en-GB"/>
        </w:rPr>
      </w:pPr>
      <w:proofErr w:type="spellStart"/>
      <w:r w:rsidRPr="0023152B">
        <w:rPr>
          <w:rFonts w:ascii="Arial" w:eastAsia="Times New Roman" w:hAnsi="Arial" w:cs="Arial"/>
          <w:b/>
          <w:bCs/>
          <w:sz w:val="24"/>
          <w:szCs w:val="24"/>
          <w:lang w:eastAsia="en-GB"/>
        </w:rPr>
        <w:t>UKEssays</w:t>
      </w:r>
      <w:proofErr w:type="spellEnd"/>
      <w:r w:rsidRPr="0023152B">
        <w:rPr>
          <w:rFonts w:ascii="Arial" w:eastAsia="Times New Roman" w:hAnsi="Arial" w:cs="Arial"/>
          <w:b/>
          <w:bCs/>
          <w:sz w:val="24"/>
          <w:szCs w:val="24"/>
          <w:lang w:eastAsia="en-GB"/>
        </w:rPr>
        <w:t xml:space="preserve">. November 2018. History Of Police Interviewing </w:t>
      </w:r>
      <w:proofErr w:type="gramStart"/>
      <w:r w:rsidRPr="0023152B">
        <w:rPr>
          <w:rFonts w:ascii="Arial" w:eastAsia="Times New Roman" w:hAnsi="Arial" w:cs="Arial"/>
          <w:b/>
          <w:bCs/>
          <w:sz w:val="24"/>
          <w:szCs w:val="24"/>
          <w:lang w:eastAsia="en-GB"/>
        </w:rPr>
        <w:t>In</w:t>
      </w:r>
      <w:proofErr w:type="gramEnd"/>
      <w:r w:rsidRPr="0023152B">
        <w:rPr>
          <w:rFonts w:ascii="Arial" w:eastAsia="Times New Roman" w:hAnsi="Arial" w:cs="Arial"/>
          <w:b/>
          <w:bCs/>
          <w:sz w:val="24"/>
          <w:szCs w:val="24"/>
          <w:lang w:eastAsia="en-GB"/>
        </w:rPr>
        <w:t xml:space="preserve"> England And Wales Criminology Essay. [online]. Available from: https://www.ukessays.com/essays/criminology/history-of-police-interviewing-in-england-and-wales-criminology-essay.php?vref=1 [Accessed 12 June 2023].</w:t>
      </w:r>
    </w:p>
    <w:p w14:paraId="6D2F5DA7" w14:textId="4D28CB73" w:rsidR="0023152B" w:rsidRDefault="0023152B" w:rsidP="00C61D9B">
      <w:pPr>
        <w:spacing w:after="0" w:line="240" w:lineRule="auto"/>
        <w:ind w:left="567" w:hanging="567"/>
        <w:rPr>
          <w:rFonts w:ascii="Arial" w:eastAsia="Times New Roman" w:hAnsi="Arial" w:cs="Arial"/>
          <w:b/>
          <w:bCs/>
          <w:sz w:val="24"/>
          <w:szCs w:val="24"/>
          <w:lang w:eastAsia="en-GB"/>
        </w:rPr>
      </w:pPr>
    </w:p>
    <w:p w14:paraId="3111D751" w14:textId="77777777" w:rsidR="0023152B" w:rsidRDefault="0023152B" w:rsidP="00C61D9B">
      <w:pPr>
        <w:spacing w:after="0" w:line="240" w:lineRule="auto"/>
        <w:ind w:left="567" w:hanging="567"/>
        <w:rPr>
          <w:rFonts w:ascii="Arial" w:eastAsia="Times New Roman" w:hAnsi="Arial" w:cs="Arial"/>
          <w:b/>
          <w:bCs/>
          <w:sz w:val="24"/>
          <w:szCs w:val="24"/>
          <w:lang w:eastAsia="en-GB"/>
        </w:rPr>
      </w:pPr>
    </w:p>
    <w:p w14:paraId="0B18C58F" w14:textId="11CAEADF" w:rsidR="00C61D9B" w:rsidRDefault="00C61D9B" w:rsidP="002356B4">
      <w:pPr>
        <w:spacing w:after="0" w:line="240" w:lineRule="auto"/>
        <w:rPr>
          <w:rFonts w:ascii="Arial" w:eastAsia="Times New Roman" w:hAnsi="Arial" w:cs="Arial"/>
          <w:b/>
          <w:bCs/>
          <w:sz w:val="24"/>
          <w:szCs w:val="24"/>
          <w:lang w:eastAsia="en-GB"/>
        </w:rPr>
      </w:pPr>
      <w:r w:rsidRPr="00522193">
        <w:rPr>
          <w:rFonts w:ascii="Arial" w:eastAsia="Times New Roman" w:hAnsi="Arial" w:cs="Arial"/>
          <w:b/>
          <w:bCs/>
          <w:sz w:val="24"/>
          <w:szCs w:val="24"/>
          <w:lang w:eastAsia="en-GB"/>
        </w:rPr>
        <w:t xml:space="preserve">UK, G.O.V. (2022) </w:t>
      </w:r>
      <w:r w:rsidRPr="00522193">
        <w:rPr>
          <w:rFonts w:ascii="Arial" w:eastAsia="Times New Roman" w:hAnsi="Arial" w:cs="Arial"/>
          <w:b/>
          <w:bCs/>
          <w:i/>
          <w:iCs/>
          <w:sz w:val="24"/>
          <w:szCs w:val="24"/>
          <w:lang w:eastAsia="en-GB"/>
        </w:rPr>
        <w:t>Proven reoffending statistics: July to September 2020</w:t>
      </w:r>
      <w:r w:rsidRPr="00522193">
        <w:rPr>
          <w:rFonts w:ascii="Arial" w:eastAsia="Times New Roman" w:hAnsi="Arial" w:cs="Arial"/>
          <w:b/>
          <w:bCs/>
          <w:sz w:val="24"/>
          <w:szCs w:val="24"/>
          <w:lang w:eastAsia="en-GB"/>
        </w:rPr>
        <w:t xml:space="preserve">, </w:t>
      </w:r>
      <w:r w:rsidRPr="00522193">
        <w:rPr>
          <w:rFonts w:ascii="Arial" w:eastAsia="Times New Roman" w:hAnsi="Arial" w:cs="Arial"/>
          <w:b/>
          <w:bCs/>
          <w:i/>
          <w:iCs/>
          <w:sz w:val="24"/>
          <w:szCs w:val="24"/>
          <w:lang w:eastAsia="en-GB"/>
        </w:rPr>
        <w:t>GOV.UK</w:t>
      </w:r>
      <w:r w:rsidRPr="00522193">
        <w:rPr>
          <w:rFonts w:ascii="Arial" w:eastAsia="Times New Roman" w:hAnsi="Arial" w:cs="Arial"/>
          <w:b/>
          <w:bCs/>
          <w:sz w:val="24"/>
          <w:szCs w:val="24"/>
          <w:lang w:eastAsia="en-GB"/>
        </w:rPr>
        <w:t xml:space="preserve">. </w:t>
      </w:r>
      <w:r w:rsidRPr="000A1DAB">
        <w:rPr>
          <w:rFonts w:ascii="Arial" w:eastAsia="Times New Roman" w:hAnsi="Arial" w:cs="Arial"/>
          <w:b/>
          <w:bCs/>
          <w:sz w:val="24"/>
          <w:szCs w:val="24"/>
          <w:lang w:eastAsia="en-GB"/>
        </w:rPr>
        <w:t>[On-Line]</w:t>
      </w:r>
      <w:r w:rsidR="002356B4">
        <w:rPr>
          <w:rFonts w:ascii="Arial" w:eastAsia="Times New Roman" w:hAnsi="Arial" w:cs="Arial"/>
          <w:b/>
          <w:bCs/>
          <w:sz w:val="24"/>
          <w:szCs w:val="24"/>
          <w:lang w:eastAsia="en-GB"/>
        </w:rPr>
        <w:t xml:space="preserve"> </w:t>
      </w:r>
      <w:r w:rsidRPr="00522193">
        <w:rPr>
          <w:rFonts w:ascii="Arial" w:eastAsia="Times New Roman" w:hAnsi="Arial" w:cs="Arial"/>
          <w:b/>
          <w:bCs/>
          <w:sz w:val="24"/>
          <w:szCs w:val="24"/>
          <w:lang w:eastAsia="en-GB"/>
        </w:rPr>
        <w:t xml:space="preserve">Available at: </w:t>
      </w:r>
    </w:p>
    <w:p w14:paraId="505FAB88" w14:textId="77777777" w:rsidR="00C61D9B" w:rsidRPr="000A1DAB" w:rsidRDefault="006471AF" w:rsidP="00C61D9B">
      <w:pPr>
        <w:spacing w:after="0" w:line="240" w:lineRule="auto"/>
        <w:rPr>
          <w:rFonts w:ascii="Arial" w:eastAsia="Times New Roman" w:hAnsi="Arial" w:cs="Arial"/>
          <w:b/>
          <w:bCs/>
          <w:sz w:val="24"/>
          <w:szCs w:val="24"/>
          <w:lang w:eastAsia="en-GB"/>
        </w:rPr>
      </w:pPr>
      <w:hyperlink r:id="rId27" w:anchor=":~:text=Juvenile%20offenders%20had%20a%20proven%20reoffending%20rate%20of%2032.6%25.&amp;text=Over%201%2C000%20of%20approximately%204%2C000,to%20around%205%2C000%20proven%20reoffences" w:history="1">
        <w:r w:rsidR="00C61D9B" w:rsidRPr="005D3E1E">
          <w:rPr>
            <w:rStyle w:val="Hyperlink"/>
            <w:rFonts w:ascii="Arial" w:eastAsia="Times New Roman" w:hAnsi="Arial" w:cs="Arial"/>
            <w:b/>
            <w:bCs/>
            <w:sz w:val="24"/>
            <w:szCs w:val="24"/>
            <w:lang w:eastAsia="en-GB"/>
          </w:rPr>
          <w:t>https://www.gov.uk/government/statistics/proven-reoffending-statistics-july-to-september-2020/proven-reoffending-statistics-july-to-september-2020#:~:text=Juvenile%20offenders%20had%20a%20proven%20reoffending%20rate%20of%2032.6%25.&amp;text=Over%201%2C000%20of%20approximately%204%2C000,to%20around%205%2C000%20proven%20reoffences</w:t>
        </w:r>
      </w:hyperlink>
      <w:r w:rsidR="00C61D9B" w:rsidRPr="00522193">
        <w:rPr>
          <w:rFonts w:ascii="Arial" w:eastAsia="Times New Roman" w:hAnsi="Arial" w:cs="Arial"/>
          <w:b/>
          <w:bCs/>
          <w:sz w:val="24"/>
          <w:szCs w:val="24"/>
          <w:lang w:eastAsia="en-GB"/>
        </w:rPr>
        <w:t xml:space="preserve">). </w:t>
      </w:r>
    </w:p>
    <w:p w14:paraId="01445D2C" w14:textId="664A8384" w:rsidR="00C61D9B" w:rsidRDefault="00C61D9B" w:rsidP="00C61D9B">
      <w:pPr>
        <w:spacing w:after="100" w:afterAutospacing="1" w:line="240" w:lineRule="auto"/>
        <w:ind w:left="567" w:hanging="567"/>
        <w:rPr>
          <w:rFonts w:ascii="Arial" w:eastAsia="Times New Roman" w:hAnsi="Arial" w:cs="Arial"/>
          <w:b/>
          <w:bCs/>
          <w:sz w:val="24"/>
          <w:szCs w:val="24"/>
          <w:lang w:eastAsia="en-GB"/>
        </w:rPr>
      </w:pPr>
      <w:r w:rsidRPr="00522193">
        <w:rPr>
          <w:rFonts w:ascii="Arial" w:eastAsia="Times New Roman" w:hAnsi="Arial" w:cs="Arial"/>
          <w:b/>
          <w:bCs/>
          <w:sz w:val="24"/>
          <w:szCs w:val="24"/>
          <w:lang w:eastAsia="en-GB"/>
        </w:rPr>
        <w:t>(Accessed: April 24, 2023).</w:t>
      </w:r>
    </w:p>
    <w:p w14:paraId="53A450C5" w14:textId="61BB6C08" w:rsidR="003E7981" w:rsidRDefault="003E7981" w:rsidP="00C61D9B">
      <w:pPr>
        <w:spacing w:after="100" w:afterAutospacing="1" w:line="240" w:lineRule="auto"/>
        <w:ind w:left="567" w:hanging="567"/>
        <w:rPr>
          <w:rFonts w:ascii="Arial" w:eastAsia="Times New Roman" w:hAnsi="Arial" w:cs="Arial"/>
          <w:b/>
          <w:bCs/>
          <w:sz w:val="24"/>
          <w:szCs w:val="24"/>
          <w:lang w:eastAsia="en-GB"/>
        </w:rPr>
      </w:pPr>
    </w:p>
    <w:p w14:paraId="2007A274" w14:textId="1F5E51A3" w:rsidR="003E7981" w:rsidRDefault="003E7981" w:rsidP="002356B4">
      <w:pPr>
        <w:spacing w:before="100" w:beforeAutospacing="1" w:after="0" w:line="240" w:lineRule="auto"/>
        <w:rPr>
          <w:rFonts w:ascii="Arial" w:eastAsia="Times New Roman" w:hAnsi="Arial" w:cs="Arial"/>
          <w:b/>
          <w:bCs/>
          <w:sz w:val="24"/>
          <w:szCs w:val="24"/>
          <w:lang w:eastAsia="en-GB"/>
        </w:rPr>
      </w:pPr>
      <w:r w:rsidRPr="00A31F4F">
        <w:rPr>
          <w:rFonts w:ascii="Arial" w:eastAsia="Times New Roman" w:hAnsi="Arial" w:cs="Arial"/>
          <w:b/>
          <w:bCs/>
          <w:sz w:val="24"/>
          <w:szCs w:val="24"/>
          <w:lang w:eastAsia="en-GB"/>
        </w:rPr>
        <w:t>Watch, N. (2020)</w:t>
      </w:r>
      <w:r w:rsidR="002356B4">
        <w:rPr>
          <w:rFonts w:ascii="Arial" w:eastAsia="Times New Roman" w:hAnsi="Arial" w:cs="Arial"/>
          <w:b/>
          <w:bCs/>
          <w:sz w:val="24"/>
          <w:szCs w:val="24"/>
          <w:lang w:eastAsia="en-GB"/>
        </w:rPr>
        <w:t xml:space="preserve"> </w:t>
      </w:r>
      <w:r w:rsidRPr="00A31F4F">
        <w:rPr>
          <w:rFonts w:ascii="Arial" w:eastAsia="Times New Roman" w:hAnsi="Arial" w:cs="Arial"/>
          <w:b/>
          <w:bCs/>
          <w:i/>
          <w:iCs/>
          <w:sz w:val="24"/>
          <w:szCs w:val="24"/>
          <w:lang w:eastAsia="en-GB"/>
        </w:rPr>
        <w:t>Domestic abuse</w:t>
      </w:r>
      <w:r w:rsidRPr="00A31F4F">
        <w:rPr>
          <w:rFonts w:ascii="Arial" w:eastAsia="Times New Roman" w:hAnsi="Arial" w:cs="Arial"/>
          <w:b/>
          <w:bCs/>
          <w:sz w:val="24"/>
          <w:szCs w:val="24"/>
          <w:lang w:eastAsia="en-GB"/>
        </w:rPr>
        <w:t xml:space="preserve">, </w:t>
      </w:r>
      <w:r w:rsidRPr="00A31F4F">
        <w:rPr>
          <w:rFonts w:ascii="Arial" w:eastAsia="Times New Roman" w:hAnsi="Arial" w:cs="Arial"/>
          <w:b/>
          <w:bCs/>
          <w:i/>
          <w:iCs/>
          <w:sz w:val="24"/>
          <w:szCs w:val="24"/>
          <w:lang w:eastAsia="en-GB"/>
        </w:rPr>
        <w:t>Domestic abuse | Neighbourhood Watch Network</w:t>
      </w:r>
      <w:r w:rsidRPr="00A31F4F">
        <w:rPr>
          <w:rFonts w:ascii="Arial" w:eastAsia="Times New Roman" w:hAnsi="Arial" w:cs="Arial"/>
          <w:b/>
          <w:bCs/>
          <w:sz w:val="24"/>
          <w:szCs w:val="24"/>
          <w:lang w:eastAsia="en-GB"/>
        </w:rPr>
        <w:t xml:space="preserve">. </w:t>
      </w:r>
      <w:r>
        <w:rPr>
          <w:rFonts w:ascii="Arial" w:eastAsia="Times New Roman" w:hAnsi="Arial" w:cs="Arial"/>
          <w:b/>
          <w:bCs/>
          <w:sz w:val="24"/>
          <w:szCs w:val="24"/>
          <w:lang w:eastAsia="en-GB"/>
        </w:rPr>
        <w:t>[On-Line]</w:t>
      </w:r>
      <w:r w:rsidR="002356B4">
        <w:rPr>
          <w:rFonts w:ascii="Arial" w:eastAsia="Times New Roman" w:hAnsi="Arial" w:cs="Arial"/>
          <w:b/>
          <w:bCs/>
          <w:sz w:val="24"/>
          <w:szCs w:val="24"/>
          <w:lang w:eastAsia="en-GB"/>
        </w:rPr>
        <w:t xml:space="preserve"> </w:t>
      </w:r>
      <w:r w:rsidRPr="00A31F4F">
        <w:rPr>
          <w:rFonts w:ascii="Arial" w:eastAsia="Times New Roman" w:hAnsi="Arial" w:cs="Arial"/>
          <w:b/>
          <w:bCs/>
          <w:sz w:val="24"/>
          <w:szCs w:val="24"/>
          <w:lang w:eastAsia="en-GB"/>
        </w:rPr>
        <w:t xml:space="preserve">Available at: https://www.ourwatch.org.uk/DomesticAbuse </w:t>
      </w:r>
    </w:p>
    <w:p w14:paraId="6E2C6045" w14:textId="6ABEECB5" w:rsidR="003E7981" w:rsidRDefault="003E7981" w:rsidP="003E7981">
      <w:pPr>
        <w:spacing w:after="100" w:afterAutospacing="1" w:line="240" w:lineRule="auto"/>
        <w:ind w:left="567" w:hanging="567"/>
        <w:rPr>
          <w:rFonts w:ascii="Arial" w:eastAsia="Times New Roman" w:hAnsi="Arial" w:cs="Arial"/>
          <w:b/>
          <w:bCs/>
          <w:sz w:val="24"/>
          <w:szCs w:val="24"/>
          <w:lang w:eastAsia="en-GB"/>
        </w:rPr>
      </w:pPr>
      <w:r w:rsidRPr="00A31F4F">
        <w:rPr>
          <w:rFonts w:ascii="Arial" w:eastAsia="Times New Roman" w:hAnsi="Arial" w:cs="Arial"/>
          <w:b/>
          <w:bCs/>
          <w:sz w:val="24"/>
          <w:szCs w:val="24"/>
          <w:lang w:eastAsia="en-GB"/>
        </w:rPr>
        <w:t>(Accessed: April 24, 2023).</w:t>
      </w:r>
    </w:p>
    <w:p w14:paraId="3FA9F308" w14:textId="77777777" w:rsidR="003B5B53" w:rsidRDefault="003B5B53" w:rsidP="003B5B53">
      <w:pPr>
        <w:spacing w:after="0" w:line="240" w:lineRule="auto"/>
        <w:rPr>
          <w:rFonts w:ascii="Arial" w:hAnsi="Arial" w:cs="Arial"/>
          <w:b/>
          <w:bCs/>
          <w:sz w:val="24"/>
          <w:szCs w:val="24"/>
        </w:rPr>
      </w:pPr>
    </w:p>
    <w:p w14:paraId="1E85E662" w14:textId="77777777" w:rsidR="005866F4" w:rsidRDefault="005866F4" w:rsidP="003B5B53">
      <w:pPr>
        <w:spacing w:after="0" w:line="240" w:lineRule="auto"/>
        <w:rPr>
          <w:rFonts w:ascii="Arial" w:hAnsi="Arial" w:cs="Arial"/>
          <w:b/>
          <w:bCs/>
          <w:sz w:val="24"/>
          <w:szCs w:val="24"/>
        </w:rPr>
      </w:pPr>
    </w:p>
    <w:p w14:paraId="74E8ACCA" w14:textId="77777777" w:rsidR="005866F4" w:rsidRDefault="005866F4" w:rsidP="003B5B53">
      <w:pPr>
        <w:spacing w:after="0" w:line="240" w:lineRule="auto"/>
        <w:rPr>
          <w:rFonts w:ascii="Arial" w:hAnsi="Arial" w:cs="Arial"/>
          <w:b/>
          <w:bCs/>
          <w:sz w:val="24"/>
          <w:szCs w:val="24"/>
        </w:rPr>
      </w:pPr>
    </w:p>
    <w:p w14:paraId="0DF3F8CB" w14:textId="11E40D8E" w:rsidR="003B5B53" w:rsidRDefault="003B5B53" w:rsidP="003B5B53">
      <w:pPr>
        <w:spacing w:after="0" w:line="240" w:lineRule="auto"/>
        <w:rPr>
          <w:rFonts w:ascii="Arial" w:hAnsi="Arial" w:cs="Arial"/>
          <w:b/>
          <w:bCs/>
          <w:sz w:val="24"/>
          <w:szCs w:val="24"/>
        </w:rPr>
      </w:pPr>
      <w:r w:rsidRPr="00561357">
        <w:rPr>
          <w:rFonts w:ascii="Arial" w:hAnsi="Arial" w:cs="Arial"/>
          <w:b/>
          <w:bCs/>
          <w:sz w:val="24"/>
          <w:szCs w:val="24"/>
        </w:rPr>
        <w:t xml:space="preserve">Wate, R. (2019) “Chapter 1,” in </w:t>
      </w:r>
      <w:proofErr w:type="gramStart"/>
      <w:r w:rsidRPr="00561357">
        <w:rPr>
          <w:rFonts w:ascii="Arial" w:hAnsi="Arial" w:cs="Arial"/>
          <w:b/>
          <w:bCs/>
          <w:i/>
          <w:iCs/>
          <w:sz w:val="24"/>
          <w:szCs w:val="24"/>
        </w:rPr>
        <w:t>Multi-agency</w:t>
      </w:r>
      <w:proofErr w:type="gramEnd"/>
      <w:r w:rsidRPr="00561357">
        <w:rPr>
          <w:rFonts w:ascii="Arial" w:hAnsi="Arial" w:cs="Arial"/>
          <w:b/>
          <w:bCs/>
          <w:i/>
          <w:iCs/>
          <w:sz w:val="24"/>
          <w:szCs w:val="24"/>
        </w:rPr>
        <w:t xml:space="preserve"> safeguarding in a public protection world: A handbook for protecting children and vulnerable adults</w:t>
      </w:r>
      <w:r w:rsidRPr="00561357">
        <w:rPr>
          <w:rFonts w:ascii="Arial" w:hAnsi="Arial" w:cs="Arial"/>
          <w:b/>
          <w:bCs/>
          <w:sz w:val="24"/>
          <w:szCs w:val="24"/>
        </w:rPr>
        <w:t xml:space="preserve">. </w:t>
      </w:r>
    </w:p>
    <w:p w14:paraId="639C4A67" w14:textId="77777777" w:rsidR="003B5B53" w:rsidRDefault="003B5B53" w:rsidP="003B5B53">
      <w:pPr>
        <w:spacing w:after="0" w:line="240" w:lineRule="auto"/>
        <w:rPr>
          <w:rFonts w:ascii="Arial" w:hAnsi="Arial" w:cs="Arial"/>
          <w:b/>
          <w:bCs/>
          <w:sz w:val="24"/>
          <w:szCs w:val="24"/>
        </w:rPr>
      </w:pPr>
      <w:r w:rsidRPr="00561357">
        <w:rPr>
          <w:rFonts w:ascii="Arial" w:hAnsi="Arial" w:cs="Arial"/>
          <w:b/>
          <w:bCs/>
          <w:sz w:val="24"/>
          <w:szCs w:val="24"/>
        </w:rPr>
        <w:t>Shoreham by Sea, West Sussex: Pavilion Publishing and Media Ltd</w:t>
      </w:r>
    </w:p>
    <w:p w14:paraId="7DDF3645" w14:textId="1C38D173" w:rsidR="003B5B53" w:rsidRDefault="003B5B53" w:rsidP="003B5B53">
      <w:pPr>
        <w:spacing w:after="0" w:line="240" w:lineRule="auto"/>
        <w:rPr>
          <w:rFonts w:ascii="Arial" w:hAnsi="Arial" w:cs="Arial"/>
          <w:b/>
          <w:bCs/>
          <w:sz w:val="24"/>
          <w:szCs w:val="24"/>
        </w:rPr>
      </w:pPr>
      <w:r w:rsidRPr="00561357">
        <w:rPr>
          <w:rFonts w:ascii="Arial" w:hAnsi="Arial" w:cs="Arial"/>
          <w:b/>
          <w:bCs/>
          <w:sz w:val="24"/>
          <w:szCs w:val="24"/>
        </w:rPr>
        <w:t xml:space="preserve">pp. 14–14. </w:t>
      </w:r>
    </w:p>
    <w:p w14:paraId="4AC7D882" w14:textId="60D2A6CE" w:rsidR="003B5B53" w:rsidRDefault="003B5B53" w:rsidP="003B5B53">
      <w:pPr>
        <w:spacing w:after="0" w:line="240" w:lineRule="auto"/>
        <w:rPr>
          <w:rFonts w:ascii="Arial" w:hAnsi="Arial" w:cs="Arial"/>
          <w:b/>
          <w:bCs/>
          <w:sz w:val="24"/>
          <w:szCs w:val="24"/>
        </w:rPr>
      </w:pPr>
    </w:p>
    <w:p w14:paraId="0C561630" w14:textId="5D9DF1BF" w:rsidR="003B5B53" w:rsidRDefault="003B5B53" w:rsidP="003B5B53">
      <w:pPr>
        <w:spacing w:after="0" w:line="240" w:lineRule="auto"/>
        <w:rPr>
          <w:rFonts w:ascii="Arial" w:hAnsi="Arial" w:cs="Arial"/>
          <w:b/>
          <w:bCs/>
          <w:sz w:val="24"/>
          <w:szCs w:val="24"/>
        </w:rPr>
      </w:pPr>
    </w:p>
    <w:p w14:paraId="4780B0F2" w14:textId="788B3C1C" w:rsidR="003B5B53" w:rsidRDefault="003B5B53" w:rsidP="003B5B53">
      <w:pPr>
        <w:spacing w:after="0" w:line="240" w:lineRule="auto"/>
        <w:rPr>
          <w:rFonts w:ascii="Arial" w:hAnsi="Arial" w:cs="Arial"/>
          <w:b/>
          <w:bCs/>
          <w:sz w:val="24"/>
          <w:szCs w:val="24"/>
        </w:rPr>
      </w:pPr>
      <w:r w:rsidRPr="007A0556">
        <w:rPr>
          <w:rFonts w:ascii="Arial" w:hAnsi="Arial" w:cs="Arial"/>
          <w:b/>
          <w:bCs/>
          <w:sz w:val="24"/>
          <w:szCs w:val="24"/>
        </w:rPr>
        <w:t xml:space="preserve">Watson L and </w:t>
      </w:r>
      <w:proofErr w:type="spellStart"/>
      <w:r w:rsidRPr="007A0556">
        <w:rPr>
          <w:rFonts w:ascii="Arial" w:hAnsi="Arial" w:cs="Arial"/>
          <w:b/>
          <w:bCs/>
          <w:sz w:val="24"/>
          <w:szCs w:val="24"/>
        </w:rPr>
        <w:t>Narain</w:t>
      </w:r>
      <w:proofErr w:type="spellEnd"/>
      <w:r w:rsidRPr="007A0556">
        <w:rPr>
          <w:rFonts w:ascii="Arial" w:hAnsi="Arial" w:cs="Arial"/>
          <w:b/>
          <w:bCs/>
          <w:sz w:val="24"/>
          <w:szCs w:val="24"/>
        </w:rPr>
        <w:t xml:space="preserve"> N (2013) ‘Police ignored victims of Rochdale child sex grooming gang because they were from Council Estates’: Shocking report reveals failings allowed abuse to continue.</w:t>
      </w:r>
      <w:r w:rsidR="002356B4">
        <w:rPr>
          <w:rFonts w:ascii="Arial" w:hAnsi="Arial" w:cs="Arial"/>
          <w:b/>
          <w:bCs/>
          <w:sz w:val="24"/>
          <w:szCs w:val="24"/>
        </w:rPr>
        <w:t xml:space="preserve"> </w:t>
      </w:r>
      <w:r w:rsidRPr="007A0556">
        <w:rPr>
          <w:rFonts w:ascii="Arial" w:hAnsi="Arial" w:cs="Arial"/>
          <w:b/>
          <w:bCs/>
          <w:sz w:val="24"/>
          <w:szCs w:val="24"/>
        </w:rPr>
        <w:t xml:space="preserve">Daily Mail, 20 December. </w:t>
      </w:r>
      <w:r>
        <w:rPr>
          <w:rFonts w:ascii="Arial" w:hAnsi="Arial" w:cs="Arial"/>
          <w:b/>
          <w:bCs/>
          <w:sz w:val="24"/>
          <w:szCs w:val="24"/>
        </w:rPr>
        <w:t>[On-Line]</w:t>
      </w:r>
    </w:p>
    <w:p w14:paraId="16FFA590" w14:textId="6E8DD433" w:rsidR="003B5B53" w:rsidRDefault="003B5B53" w:rsidP="003B5B53">
      <w:pPr>
        <w:spacing w:after="0" w:line="240" w:lineRule="auto"/>
        <w:rPr>
          <w:rFonts w:ascii="Arial" w:hAnsi="Arial" w:cs="Arial"/>
          <w:b/>
          <w:bCs/>
          <w:sz w:val="24"/>
          <w:szCs w:val="24"/>
        </w:rPr>
      </w:pPr>
      <w:r w:rsidRPr="007A0556">
        <w:rPr>
          <w:rFonts w:ascii="Arial" w:hAnsi="Arial" w:cs="Arial"/>
          <w:b/>
          <w:bCs/>
          <w:sz w:val="24"/>
          <w:szCs w:val="24"/>
        </w:rPr>
        <w:lastRenderedPageBreak/>
        <w:t>Available at</w:t>
      </w:r>
      <w:r>
        <w:rPr>
          <w:rFonts w:ascii="Arial" w:hAnsi="Arial" w:cs="Arial"/>
          <w:b/>
          <w:bCs/>
          <w:sz w:val="24"/>
          <w:szCs w:val="24"/>
        </w:rPr>
        <w:t>:</w:t>
      </w:r>
      <w:r w:rsidRPr="007A0556">
        <w:rPr>
          <w:rFonts w:ascii="Arial" w:hAnsi="Arial" w:cs="Arial"/>
          <w:b/>
          <w:bCs/>
          <w:sz w:val="24"/>
          <w:szCs w:val="24"/>
        </w:rPr>
        <w:t xml:space="preserve"> http://www.dailymail.co.uk/news/article</w:t>
      </w:r>
      <w:r w:rsidRPr="007A0556">
        <w:rPr>
          <w:rFonts w:ascii="Cambria Math" w:hAnsi="Cambria Math" w:cs="Cambria Math"/>
          <w:b/>
          <w:bCs/>
          <w:sz w:val="24"/>
          <w:szCs w:val="24"/>
        </w:rPr>
        <w:t>‐</w:t>
      </w:r>
      <w:r w:rsidRPr="007A0556">
        <w:rPr>
          <w:rFonts w:ascii="Arial" w:hAnsi="Arial" w:cs="Arial"/>
          <w:b/>
          <w:bCs/>
          <w:sz w:val="24"/>
          <w:szCs w:val="24"/>
        </w:rPr>
        <w:t xml:space="preserve"> 2526896/Revealed</w:t>
      </w:r>
      <w:r w:rsidRPr="007A0556">
        <w:rPr>
          <w:rFonts w:ascii="Cambria Math" w:hAnsi="Cambria Math" w:cs="Cambria Math"/>
          <w:b/>
          <w:bCs/>
          <w:sz w:val="24"/>
          <w:szCs w:val="24"/>
        </w:rPr>
        <w:t>‐</w:t>
      </w:r>
      <w:r w:rsidRPr="007A0556">
        <w:rPr>
          <w:rFonts w:ascii="Arial" w:hAnsi="Arial" w:cs="Arial"/>
          <w:b/>
          <w:bCs/>
          <w:sz w:val="24"/>
          <w:szCs w:val="24"/>
        </w:rPr>
        <w:t>Catalogue</w:t>
      </w:r>
      <w:r w:rsidRPr="007A0556">
        <w:rPr>
          <w:rFonts w:ascii="Cambria Math" w:hAnsi="Cambria Math" w:cs="Cambria Math"/>
          <w:b/>
          <w:bCs/>
          <w:sz w:val="24"/>
          <w:szCs w:val="24"/>
        </w:rPr>
        <w:t>‐</w:t>
      </w:r>
      <w:r w:rsidRPr="007A0556">
        <w:rPr>
          <w:rFonts w:ascii="Arial" w:hAnsi="Arial" w:cs="Arial"/>
          <w:b/>
          <w:bCs/>
          <w:sz w:val="24"/>
          <w:szCs w:val="24"/>
        </w:rPr>
        <w:t>police</w:t>
      </w:r>
      <w:r w:rsidRPr="007A0556">
        <w:rPr>
          <w:rFonts w:ascii="Cambria Math" w:hAnsi="Cambria Math" w:cs="Cambria Math"/>
          <w:b/>
          <w:bCs/>
          <w:sz w:val="24"/>
          <w:szCs w:val="24"/>
        </w:rPr>
        <w:t>‐</w:t>
      </w:r>
      <w:r w:rsidRPr="007A0556">
        <w:rPr>
          <w:rFonts w:ascii="Arial" w:hAnsi="Arial" w:cs="Arial"/>
          <w:b/>
          <w:bCs/>
          <w:sz w:val="24"/>
          <w:szCs w:val="24"/>
        </w:rPr>
        <w:t>failures</w:t>
      </w:r>
      <w:r w:rsidRPr="007A0556">
        <w:rPr>
          <w:rFonts w:ascii="Cambria Math" w:hAnsi="Cambria Math" w:cs="Cambria Math"/>
          <w:b/>
          <w:bCs/>
          <w:sz w:val="24"/>
          <w:szCs w:val="24"/>
        </w:rPr>
        <w:t>‐</w:t>
      </w:r>
      <w:r w:rsidRPr="007A0556">
        <w:rPr>
          <w:rFonts w:ascii="Arial" w:hAnsi="Arial" w:cs="Arial"/>
          <w:b/>
          <w:bCs/>
          <w:sz w:val="24"/>
          <w:szCs w:val="24"/>
        </w:rPr>
        <w:t>let</w:t>
      </w:r>
      <w:r w:rsidRPr="007A0556">
        <w:rPr>
          <w:rFonts w:ascii="Cambria Math" w:hAnsi="Cambria Math" w:cs="Cambria Math"/>
          <w:b/>
          <w:bCs/>
          <w:sz w:val="24"/>
          <w:szCs w:val="24"/>
        </w:rPr>
        <w:t>‐</w:t>
      </w:r>
      <w:r w:rsidRPr="007A0556">
        <w:rPr>
          <w:rFonts w:ascii="Arial" w:hAnsi="Arial" w:cs="Arial"/>
          <w:b/>
          <w:bCs/>
          <w:sz w:val="24"/>
          <w:szCs w:val="24"/>
        </w:rPr>
        <w:t>Rochdale</w:t>
      </w:r>
      <w:r w:rsidRPr="007A0556">
        <w:rPr>
          <w:rFonts w:ascii="Cambria Math" w:hAnsi="Cambria Math" w:cs="Cambria Math"/>
          <w:b/>
          <w:bCs/>
          <w:sz w:val="24"/>
          <w:szCs w:val="24"/>
        </w:rPr>
        <w:t>‐</w:t>
      </w:r>
      <w:r w:rsidRPr="007A0556">
        <w:rPr>
          <w:rFonts w:ascii="Arial" w:hAnsi="Arial" w:cs="Arial"/>
          <w:b/>
          <w:bCs/>
          <w:sz w:val="24"/>
          <w:szCs w:val="24"/>
        </w:rPr>
        <w:t>sex</w:t>
      </w:r>
      <w:r w:rsidRPr="007A0556">
        <w:rPr>
          <w:rFonts w:ascii="Cambria Math" w:hAnsi="Cambria Math" w:cs="Cambria Math"/>
          <w:b/>
          <w:bCs/>
          <w:sz w:val="24"/>
          <w:szCs w:val="24"/>
        </w:rPr>
        <w:t>‐</w:t>
      </w:r>
      <w:r w:rsidRPr="007A0556">
        <w:rPr>
          <w:rFonts w:ascii="Arial" w:hAnsi="Arial" w:cs="Arial"/>
          <w:b/>
          <w:bCs/>
          <w:sz w:val="24"/>
          <w:szCs w:val="24"/>
        </w:rPr>
        <w:t>grooming</w:t>
      </w:r>
      <w:r w:rsidRPr="007A0556">
        <w:rPr>
          <w:rFonts w:ascii="Cambria Math" w:hAnsi="Cambria Math" w:cs="Cambria Math"/>
          <w:b/>
          <w:bCs/>
          <w:sz w:val="24"/>
          <w:szCs w:val="24"/>
        </w:rPr>
        <w:t>‐</w:t>
      </w:r>
      <w:r w:rsidRPr="007A0556">
        <w:rPr>
          <w:rFonts w:ascii="Arial" w:hAnsi="Arial" w:cs="Arial"/>
          <w:b/>
          <w:bCs/>
          <w:sz w:val="24"/>
          <w:szCs w:val="24"/>
        </w:rPr>
        <w:t>gangs</w:t>
      </w:r>
      <w:r w:rsidRPr="007A0556">
        <w:rPr>
          <w:rFonts w:ascii="Cambria Math" w:hAnsi="Cambria Math" w:cs="Cambria Math"/>
          <w:b/>
          <w:bCs/>
          <w:sz w:val="24"/>
          <w:szCs w:val="24"/>
        </w:rPr>
        <w:t>‐</w:t>
      </w:r>
      <w:r w:rsidRPr="007A0556">
        <w:rPr>
          <w:rFonts w:ascii="Arial" w:hAnsi="Arial" w:cs="Arial"/>
          <w:b/>
          <w:bCs/>
          <w:sz w:val="24"/>
          <w:szCs w:val="24"/>
        </w:rPr>
        <w:t>flourish</w:t>
      </w:r>
      <w:r w:rsidRPr="007A0556">
        <w:rPr>
          <w:rFonts w:ascii="Cambria Math" w:hAnsi="Cambria Math" w:cs="Cambria Math"/>
          <w:b/>
          <w:bCs/>
          <w:sz w:val="24"/>
          <w:szCs w:val="24"/>
        </w:rPr>
        <w:t>‐</w:t>
      </w:r>
      <w:r w:rsidRPr="007A0556">
        <w:rPr>
          <w:rFonts w:ascii="Arial" w:hAnsi="Arial" w:cs="Arial"/>
          <w:b/>
          <w:bCs/>
          <w:sz w:val="24"/>
          <w:szCs w:val="24"/>
        </w:rPr>
        <w:t xml:space="preserve"> claims</w:t>
      </w:r>
      <w:r w:rsidRPr="007A0556">
        <w:rPr>
          <w:rFonts w:ascii="Cambria Math" w:hAnsi="Cambria Math" w:cs="Cambria Math"/>
          <w:b/>
          <w:bCs/>
          <w:sz w:val="24"/>
          <w:szCs w:val="24"/>
        </w:rPr>
        <w:t>‐</w:t>
      </w:r>
      <w:r w:rsidRPr="007A0556">
        <w:rPr>
          <w:rFonts w:ascii="Arial" w:hAnsi="Arial" w:cs="Arial"/>
          <w:b/>
          <w:bCs/>
          <w:sz w:val="24"/>
          <w:szCs w:val="24"/>
        </w:rPr>
        <w:t>damning</w:t>
      </w:r>
      <w:r w:rsidRPr="007A0556">
        <w:rPr>
          <w:rFonts w:ascii="Cambria Math" w:hAnsi="Cambria Math" w:cs="Cambria Math"/>
          <w:b/>
          <w:bCs/>
          <w:sz w:val="24"/>
          <w:szCs w:val="24"/>
        </w:rPr>
        <w:t>‐</w:t>
      </w:r>
      <w:r w:rsidRPr="007A0556">
        <w:rPr>
          <w:rFonts w:ascii="Arial" w:hAnsi="Arial" w:cs="Arial"/>
          <w:b/>
          <w:bCs/>
          <w:sz w:val="24"/>
          <w:szCs w:val="24"/>
        </w:rPr>
        <w:t>police</w:t>
      </w:r>
      <w:r w:rsidRPr="007A0556">
        <w:rPr>
          <w:rFonts w:ascii="Cambria Math" w:hAnsi="Cambria Math" w:cs="Cambria Math"/>
          <w:b/>
          <w:bCs/>
          <w:sz w:val="24"/>
          <w:szCs w:val="24"/>
        </w:rPr>
        <w:t>‐</w:t>
      </w:r>
      <w:r w:rsidRPr="007A0556">
        <w:rPr>
          <w:rFonts w:ascii="Arial" w:hAnsi="Arial" w:cs="Arial"/>
          <w:b/>
          <w:bCs/>
          <w:sz w:val="24"/>
          <w:szCs w:val="24"/>
        </w:rPr>
        <w:t>report.html (</w:t>
      </w:r>
      <w:r>
        <w:rPr>
          <w:rFonts w:ascii="Arial" w:hAnsi="Arial" w:cs="Arial"/>
          <w:b/>
          <w:bCs/>
          <w:sz w:val="24"/>
          <w:szCs w:val="24"/>
        </w:rPr>
        <w:t>A</w:t>
      </w:r>
      <w:r w:rsidRPr="007A0556">
        <w:rPr>
          <w:rFonts w:ascii="Arial" w:hAnsi="Arial" w:cs="Arial"/>
          <w:b/>
          <w:bCs/>
          <w:sz w:val="24"/>
          <w:szCs w:val="24"/>
        </w:rPr>
        <w:t xml:space="preserve">ccessed </w:t>
      </w:r>
      <w:r>
        <w:rPr>
          <w:rFonts w:ascii="Arial" w:hAnsi="Arial" w:cs="Arial"/>
          <w:b/>
          <w:bCs/>
          <w:sz w:val="24"/>
          <w:szCs w:val="24"/>
        </w:rPr>
        <w:t>07</w:t>
      </w:r>
      <w:r w:rsidRPr="007A0556">
        <w:rPr>
          <w:rFonts w:ascii="Arial" w:hAnsi="Arial" w:cs="Arial"/>
          <w:b/>
          <w:bCs/>
          <w:sz w:val="24"/>
          <w:szCs w:val="24"/>
        </w:rPr>
        <w:t xml:space="preserve"> </w:t>
      </w:r>
      <w:r>
        <w:rPr>
          <w:rFonts w:ascii="Arial" w:hAnsi="Arial" w:cs="Arial"/>
          <w:b/>
          <w:bCs/>
          <w:sz w:val="24"/>
          <w:szCs w:val="24"/>
        </w:rPr>
        <w:t>May</w:t>
      </w:r>
      <w:r w:rsidRPr="007A0556">
        <w:rPr>
          <w:rFonts w:ascii="Arial" w:hAnsi="Arial" w:cs="Arial"/>
          <w:b/>
          <w:bCs/>
          <w:sz w:val="24"/>
          <w:szCs w:val="24"/>
        </w:rPr>
        <w:t xml:space="preserve"> 2</w:t>
      </w:r>
      <w:r>
        <w:rPr>
          <w:rFonts w:ascii="Arial" w:hAnsi="Arial" w:cs="Arial"/>
          <w:b/>
          <w:bCs/>
          <w:sz w:val="24"/>
          <w:szCs w:val="24"/>
        </w:rPr>
        <w:t>023</w:t>
      </w:r>
      <w:r w:rsidRPr="007A0556">
        <w:rPr>
          <w:rFonts w:ascii="Arial" w:hAnsi="Arial" w:cs="Arial"/>
          <w:b/>
          <w:bCs/>
          <w:sz w:val="24"/>
          <w:szCs w:val="24"/>
        </w:rPr>
        <w:t>).</w:t>
      </w:r>
    </w:p>
    <w:p w14:paraId="60526714" w14:textId="5449459A" w:rsidR="000E5969" w:rsidRDefault="000E5969" w:rsidP="003B5B53">
      <w:pPr>
        <w:spacing w:after="0" w:line="240" w:lineRule="auto"/>
        <w:rPr>
          <w:rFonts w:ascii="Arial" w:hAnsi="Arial" w:cs="Arial"/>
          <w:b/>
          <w:bCs/>
          <w:sz w:val="24"/>
          <w:szCs w:val="24"/>
        </w:rPr>
      </w:pPr>
    </w:p>
    <w:p w14:paraId="1A000EE6" w14:textId="0F483AE4" w:rsidR="000E5969" w:rsidRDefault="000E5969" w:rsidP="003B5B53">
      <w:pPr>
        <w:spacing w:after="0" w:line="240" w:lineRule="auto"/>
        <w:rPr>
          <w:rFonts w:ascii="Arial" w:hAnsi="Arial" w:cs="Arial"/>
          <w:b/>
          <w:bCs/>
          <w:sz w:val="24"/>
          <w:szCs w:val="24"/>
        </w:rPr>
      </w:pPr>
    </w:p>
    <w:p w14:paraId="29A44374" w14:textId="2F3F1282" w:rsidR="000E5969" w:rsidRPr="000E5969" w:rsidRDefault="000E5969" w:rsidP="002356B4">
      <w:pPr>
        <w:spacing w:before="100" w:beforeAutospacing="1" w:after="100" w:afterAutospacing="1" w:line="240" w:lineRule="auto"/>
        <w:rPr>
          <w:rFonts w:ascii="Arial" w:eastAsia="Times New Roman" w:hAnsi="Arial" w:cs="Arial"/>
          <w:b/>
          <w:bCs/>
          <w:sz w:val="24"/>
          <w:szCs w:val="24"/>
          <w:lang w:eastAsia="en-GB"/>
        </w:rPr>
      </w:pPr>
      <w:r w:rsidRPr="000E5969">
        <w:rPr>
          <w:rFonts w:ascii="Arial" w:eastAsia="Times New Roman" w:hAnsi="Arial" w:cs="Arial"/>
          <w:b/>
          <w:bCs/>
          <w:sz w:val="24"/>
          <w:szCs w:val="24"/>
          <w:lang w:eastAsia="en-GB"/>
        </w:rPr>
        <w:t xml:space="preserve">Williams, A. (2023) </w:t>
      </w:r>
      <w:r w:rsidRPr="000E5969">
        <w:rPr>
          <w:rFonts w:ascii="Arial" w:eastAsia="Times New Roman" w:hAnsi="Arial" w:cs="Arial"/>
          <w:b/>
          <w:bCs/>
          <w:i/>
          <w:iCs/>
          <w:sz w:val="24"/>
          <w:szCs w:val="24"/>
          <w:lang w:eastAsia="en-GB"/>
        </w:rPr>
        <w:t>Home</w:t>
      </w:r>
      <w:r w:rsidRPr="000E5969">
        <w:rPr>
          <w:rFonts w:ascii="Arial" w:eastAsia="Times New Roman" w:hAnsi="Arial" w:cs="Arial"/>
          <w:b/>
          <w:bCs/>
          <w:sz w:val="24"/>
          <w:szCs w:val="24"/>
          <w:lang w:eastAsia="en-GB"/>
        </w:rPr>
        <w:t xml:space="preserve">, </w:t>
      </w:r>
      <w:r w:rsidRPr="000E5969">
        <w:rPr>
          <w:rFonts w:ascii="Arial" w:eastAsia="Times New Roman" w:hAnsi="Arial" w:cs="Arial"/>
          <w:b/>
          <w:bCs/>
          <w:i/>
          <w:iCs/>
          <w:sz w:val="24"/>
          <w:szCs w:val="24"/>
          <w:lang w:eastAsia="en-GB"/>
        </w:rPr>
        <w:t xml:space="preserve">Overview </w:t>
      </w:r>
      <w:proofErr w:type="gramStart"/>
      <w:r w:rsidRPr="000E5969">
        <w:rPr>
          <w:rFonts w:ascii="Arial" w:eastAsia="Times New Roman" w:hAnsi="Arial" w:cs="Arial"/>
          <w:b/>
          <w:bCs/>
          <w:i/>
          <w:iCs/>
          <w:sz w:val="24"/>
          <w:szCs w:val="24"/>
          <w:lang w:eastAsia="en-GB"/>
        </w:rPr>
        <w:t>Of</w:t>
      </w:r>
      <w:proofErr w:type="gramEnd"/>
      <w:r w:rsidRPr="000E5969">
        <w:rPr>
          <w:rFonts w:ascii="Arial" w:eastAsia="Times New Roman" w:hAnsi="Arial" w:cs="Arial"/>
          <w:b/>
          <w:bCs/>
          <w:i/>
          <w:iCs/>
          <w:sz w:val="24"/>
          <w:szCs w:val="24"/>
          <w:lang w:eastAsia="en-GB"/>
        </w:rPr>
        <w:t xml:space="preserve"> Police Interviews | Andrew Williams Criminal Lawyer</w:t>
      </w:r>
      <w:r w:rsidRPr="000E5969">
        <w:rPr>
          <w:rFonts w:ascii="Arial" w:eastAsia="Times New Roman" w:hAnsi="Arial" w:cs="Arial"/>
          <w:b/>
          <w:bCs/>
          <w:sz w:val="24"/>
          <w:szCs w:val="24"/>
          <w:lang w:eastAsia="en-GB"/>
        </w:rPr>
        <w:t xml:space="preserve">. </w:t>
      </w:r>
      <w:r>
        <w:rPr>
          <w:rFonts w:ascii="Arial" w:eastAsia="Times New Roman" w:hAnsi="Arial" w:cs="Arial"/>
          <w:b/>
          <w:bCs/>
          <w:sz w:val="24"/>
          <w:szCs w:val="24"/>
          <w:lang w:eastAsia="en-GB"/>
        </w:rPr>
        <w:t xml:space="preserve">[On-Line] </w:t>
      </w:r>
      <w:r w:rsidRPr="000E5969">
        <w:rPr>
          <w:rFonts w:ascii="Arial" w:eastAsia="Times New Roman" w:hAnsi="Arial" w:cs="Arial"/>
          <w:b/>
          <w:bCs/>
          <w:sz w:val="24"/>
          <w:szCs w:val="24"/>
          <w:lang w:eastAsia="en-GB"/>
        </w:rPr>
        <w:t xml:space="preserve">Available at: </w:t>
      </w:r>
      <w:r w:rsidR="002356B4">
        <w:rPr>
          <w:rFonts w:ascii="Arial" w:eastAsia="Times New Roman" w:hAnsi="Arial" w:cs="Arial"/>
          <w:b/>
          <w:bCs/>
          <w:sz w:val="24"/>
          <w:szCs w:val="24"/>
          <w:lang w:eastAsia="en-GB"/>
        </w:rPr>
        <w:t>h</w:t>
      </w:r>
      <w:r w:rsidRPr="000E5969">
        <w:rPr>
          <w:rFonts w:ascii="Arial" w:eastAsia="Times New Roman" w:hAnsi="Arial" w:cs="Arial"/>
          <w:b/>
          <w:bCs/>
          <w:sz w:val="24"/>
          <w:szCs w:val="24"/>
          <w:lang w:eastAsia="en-GB"/>
        </w:rPr>
        <w:t xml:space="preserve">ttps://www.andrewwilliamslawyer.com.au/a-criminal-lawyers-overview-of-police-interviews.html#:~:text=If%20that%20were%20the%20case,prosecution%20case%20against%20that%20person. (Accessed: 12 June 2023). </w:t>
      </w:r>
    </w:p>
    <w:p w14:paraId="410A12D7" w14:textId="3A8193FC" w:rsidR="00FB0832" w:rsidRDefault="00FB0832" w:rsidP="003B5B53">
      <w:pPr>
        <w:spacing w:after="0" w:line="240" w:lineRule="auto"/>
        <w:rPr>
          <w:rFonts w:ascii="Arial" w:hAnsi="Arial" w:cs="Arial"/>
          <w:b/>
          <w:bCs/>
          <w:sz w:val="24"/>
          <w:szCs w:val="24"/>
        </w:rPr>
      </w:pPr>
    </w:p>
    <w:p w14:paraId="1816FA59" w14:textId="448EECF7" w:rsidR="00FB0832" w:rsidRDefault="00FB0832" w:rsidP="003B5B53">
      <w:pPr>
        <w:spacing w:after="0" w:line="240" w:lineRule="auto"/>
        <w:rPr>
          <w:rFonts w:ascii="Arial" w:hAnsi="Arial" w:cs="Arial"/>
          <w:b/>
          <w:bCs/>
          <w:sz w:val="24"/>
          <w:szCs w:val="24"/>
        </w:rPr>
      </w:pPr>
    </w:p>
    <w:p w14:paraId="2981B190" w14:textId="68DAEB99" w:rsidR="00FB0832" w:rsidRPr="00DE1BA9" w:rsidRDefault="00FB0832" w:rsidP="00FB0832">
      <w:pPr>
        <w:spacing w:after="0" w:line="240" w:lineRule="auto"/>
        <w:rPr>
          <w:rFonts w:ascii="Arial" w:hAnsi="Arial" w:cs="Arial"/>
          <w:b/>
          <w:bCs/>
          <w:sz w:val="24"/>
          <w:szCs w:val="24"/>
        </w:rPr>
      </w:pPr>
      <w:r>
        <w:rPr>
          <w:rFonts w:ascii="Arial" w:hAnsi="Arial" w:cs="Arial"/>
          <w:b/>
          <w:bCs/>
          <w:sz w:val="24"/>
          <w:szCs w:val="24"/>
        </w:rPr>
        <w:t>Wilson, D.B</w:t>
      </w:r>
      <w:r w:rsidR="002356B4">
        <w:rPr>
          <w:rFonts w:ascii="Arial" w:hAnsi="Arial" w:cs="Arial"/>
          <w:b/>
          <w:bCs/>
          <w:sz w:val="24"/>
          <w:szCs w:val="24"/>
        </w:rPr>
        <w:t xml:space="preserve"> </w:t>
      </w:r>
      <w:r>
        <w:rPr>
          <w:rFonts w:ascii="Arial" w:hAnsi="Arial" w:cs="Arial"/>
          <w:b/>
          <w:bCs/>
          <w:sz w:val="24"/>
          <w:szCs w:val="24"/>
        </w:rPr>
        <w:t>(2016)</w:t>
      </w:r>
      <w:r w:rsidR="002356B4">
        <w:rPr>
          <w:rFonts w:ascii="Arial" w:hAnsi="Arial" w:cs="Arial"/>
          <w:b/>
          <w:bCs/>
          <w:sz w:val="24"/>
          <w:szCs w:val="24"/>
        </w:rPr>
        <w:t xml:space="preserve"> </w:t>
      </w:r>
      <w:r>
        <w:rPr>
          <w:rFonts w:ascii="Arial" w:hAnsi="Arial" w:cs="Arial"/>
          <w:b/>
          <w:bCs/>
          <w:sz w:val="24"/>
          <w:szCs w:val="24"/>
        </w:rPr>
        <w:t>“Chapter 7”</w:t>
      </w:r>
      <w:r w:rsidR="002356B4">
        <w:rPr>
          <w:rFonts w:ascii="Arial" w:hAnsi="Arial" w:cs="Arial"/>
          <w:b/>
          <w:bCs/>
          <w:sz w:val="24"/>
          <w:szCs w:val="24"/>
        </w:rPr>
        <w:t xml:space="preserve"> </w:t>
      </w:r>
      <w:r>
        <w:rPr>
          <w:rFonts w:ascii="Arial" w:hAnsi="Arial" w:cs="Arial"/>
          <w:b/>
          <w:bCs/>
          <w:i/>
          <w:iCs/>
          <w:sz w:val="24"/>
          <w:szCs w:val="24"/>
        </w:rPr>
        <w:t>What works in crime prevention and rehabilitation: Lessons from systematic reviews.</w:t>
      </w:r>
      <w:r w:rsidR="002356B4">
        <w:rPr>
          <w:rFonts w:ascii="Arial" w:hAnsi="Arial" w:cs="Arial"/>
          <w:b/>
          <w:bCs/>
          <w:i/>
          <w:iCs/>
          <w:sz w:val="24"/>
          <w:szCs w:val="24"/>
        </w:rPr>
        <w:t xml:space="preserve"> </w:t>
      </w:r>
      <w:r>
        <w:rPr>
          <w:rFonts w:ascii="Arial" w:hAnsi="Arial" w:cs="Arial"/>
          <w:b/>
          <w:bCs/>
          <w:sz w:val="24"/>
          <w:szCs w:val="24"/>
        </w:rPr>
        <w:t>New York: Springer</w:t>
      </w:r>
      <w:r w:rsidR="002356B4">
        <w:rPr>
          <w:rFonts w:ascii="Arial" w:hAnsi="Arial" w:cs="Arial"/>
          <w:b/>
          <w:bCs/>
          <w:sz w:val="24"/>
          <w:szCs w:val="24"/>
        </w:rPr>
        <w:t xml:space="preserve"> </w:t>
      </w:r>
      <w:r>
        <w:rPr>
          <w:rFonts w:ascii="Arial" w:hAnsi="Arial" w:cs="Arial"/>
          <w:b/>
          <w:bCs/>
          <w:sz w:val="24"/>
          <w:szCs w:val="24"/>
        </w:rPr>
        <w:t>pp. 193</w:t>
      </w:r>
    </w:p>
    <w:p w14:paraId="6F85B29B" w14:textId="77777777" w:rsidR="00FB0832" w:rsidRDefault="00FB0832" w:rsidP="00FB0832">
      <w:pPr>
        <w:spacing w:after="0" w:line="240" w:lineRule="auto"/>
        <w:rPr>
          <w:rFonts w:ascii="Arial" w:hAnsi="Arial" w:cs="Arial"/>
          <w:b/>
          <w:bCs/>
          <w:sz w:val="24"/>
          <w:szCs w:val="24"/>
        </w:rPr>
      </w:pPr>
    </w:p>
    <w:p w14:paraId="7721E794" w14:textId="77777777" w:rsidR="00FB0832" w:rsidRDefault="00FB0832" w:rsidP="00FB0832">
      <w:pPr>
        <w:spacing w:after="0" w:line="240" w:lineRule="auto"/>
        <w:rPr>
          <w:rFonts w:ascii="Arial" w:hAnsi="Arial" w:cs="Arial"/>
          <w:b/>
          <w:bCs/>
          <w:sz w:val="24"/>
          <w:szCs w:val="24"/>
        </w:rPr>
      </w:pPr>
    </w:p>
    <w:p w14:paraId="6ABE21F5" w14:textId="77777777" w:rsidR="00FB0832" w:rsidRDefault="00FB0832" w:rsidP="00FB0832">
      <w:pPr>
        <w:spacing w:after="0" w:line="240" w:lineRule="auto"/>
        <w:rPr>
          <w:rFonts w:ascii="Arial" w:hAnsi="Arial" w:cs="Arial"/>
          <w:b/>
          <w:bCs/>
          <w:sz w:val="24"/>
          <w:szCs w:val="24"/>
        </w:rPr>
      </w:pPr>
    </w:p>
    <w:p w14:paraId="1FA54DE8" w14:textId="74392020" w:rsidR="00FB0832" w:rsidRPr="00DE1BA9" w:rsidRDefault="00FB0832" w:rsidP="00FB0832">
      <w:pPr>
        <w:spacing w:after="0" w:line="240" w:lineRule="auto"/>
        <w:rPr>
          <w:rFonts w:ascii="Arial" w:hAnsi="Arial" w:cs="Arial"/>
          <w:b/>
          <w:bCs/>
          <w:sz w:val="24"/>
          <w:szCs w:val="24"/>
        </w:rPr>
      </w:pPr>
      <w:r>
        <w:rPr>
          <w:rFonts w:ascii="Arial" w:hAnsi="Arial" w:cs="Arial"/>
          <w:b/>
          <w:bCs/>
          <w:sz w:val="24"/>
          <w:szCs w:val="24"/>
        </w:rPr>
        <w:t>Wilson, D.B</w:t>
      </w:r>
      <w:r w:rsidR="002356B4">
        <w:rPr>
          <w:rFonts w:ascii="Arial" w:hAnsi="Arial" w:cs="Arial"/>
          <w:b/>
          <w:bCs/>
          <w:sz w:val="24"/>
          <w:szCs w:val="24"/>
        </w:rPr>
        <w:t xml:space="preserve"> </w:t>
      </w:r>
      <w:r>
        <w:rPr>
          <w:rFonts w:ascii="Arial" w:hAnsi="Arial" w:cs="Arial"/>
          <w:b/>
          <w:bCs/>
          <w:sz w:val="24"/>
          <w:szCs w:val="24"/>
        </w:rPr>
        <w:t>(2016)</w:t>
      </w:r>
      <w:r w:rsidR="002356B4">
        <w:rPr>
          <w:rFonts w:ascii="Arial" w:hAnsi="Arial" w:cs="Arial"/>
          <w:b/>
          <w:bCs/>
          <w:sz w:val="24"/>
          <w:szCs w:val="24"/>
        </w:rPr>
        <w:t xml:space="preserve"> </w:t>
      </w:r>
      <w:r>
        <w:rPr>
          <w:rFonts w:ascii="Arial" w:hAnsi="Arial" w:cs="Arial"/>
          <w:b/>
          <w:bCs/>
          <w:sz w:val="24"/>
          <w:szCs w:val="24"/>
        </w:rPr>
        <w:t>“Chapter 7”</w:t>
      </w:r>
      <w:r w:rsidR="002356B4">
        <w:rPr>
          <w:rFonts w:ascii="Arial" w:hAnsi="Arial" w:cs="Arial"/>
          <w:b/>
          <w:bCs/>
          <w:sz w:val="24"/>
          <w:szCs w:val="24"/>
        </w:rPr>
        <w:t xml:space="preserve"> </w:t>
      </w:r>
      <w:r>
        <w:rPr>
          <w:rFonts w:ascii="Arial" w:hAnsi="Arial" w:cs="Arial"/>
          <w:b/>
          <w:bCs/>
          <w:i/>
          <w:iCs/>
          <w:sz w:val="24"/>
          <w:szCs w:val="24"/>
        </w:rPr>
        <w:t>What works in crime prevention and rehabilitation: Lessons from systematic reviews.</w:t>
      </w:r>
      <w:r w:rsidR="002356B4">
        <w:rPr>
          <w:rFonts w:ascii="Arial" w:hAnsi="Arial" w:cs="Arial"/>
          <w:b/>
          <w:bCs/>
          <w:i/>
          <w:iCs/>
          <w:sz w:val="24"/>
          <w:szCs w:val="24"/>
        </w:rPr>
        <w:t xml:space="preserve"> </w:t>
      </w:r>
      <w:r>
        <w:rPr>
          <w:rFonts w:ascii="Arial" w:hAnsi="Arial" w:cs="Arial"/>
          <w:b/>
          <w:bCs/>
          <w:sz w:val="24"/>
          <w:szCs w:val="24"/>
        </w:rPr>
        <w:t>New York: Springer</w:t>
      </w:r>
      <w:r w:rsidR="002356B4">
        <w:rPr>
          <w:rFonts w:ascii="Arial" w:hAnsi="Arial" w:cs="Arial"/>
          <w:b/>
          <w:bCs/>
          <w:sz w:val="24"/>
          <w:szCs w:val="24"/>
        </w:rPr>
        <w:t xml:space="preserve"> </w:t>
      </w:r>
      <w:r>
        <w:rPr>
          <w:rFonts w:ascii="Arial" w:hAnsi="Arial" w:cs="Arial"/>
          <w:b/>
          <w:bCs/>
          <w:sz w:val="24"/>
          <w:szCs w:val="24"/>
        </w:rPr>
        <w:t>pp. 213</w:t>
      </w:r>
    </w:p>
    <w:p w14:paraId="4302C5ED" w14:textId="23AA90AE" w:rsidR="00FB0832" w:rsidRDefault="00FB0832" w:rsidP="003B5B53">
      <w:pPr>
        <w:spacing w:after="0" w:line="240" w:lineRule="auto"/>
        <w:rPr>
          <w:rFonts w:ascii="Arial" w:hAnsi="Arial" w:cs="Arial"/>
          <w:b/>
          <w:bCs/>
          <w:sz w:val="24"/>
          <w:szCs w:val="24"/>
        </w:rPr>
      </w:pPr>
    </w:p>
    <w:p w14:paraId="617D1D0E" w14:textId="17D0849F" w:rsidR="00FB0832" w:rsidRDefault="00FB0832" w:rsidP="003B5B53">
      <w:pPr>
        <w:spacing w:after="0" w:line="240" w:lineRule="auto"/>
        <w:rPr>
          <w:rFonts w:ascii="Arial" w:hAnsi="Arial" w:cs="Arial"/>
          <w:b/>
          <w:bCs/>
          <w:sz w:val="24"/>
          <w:szCs w:val="24"/>
        </w:rPr>
      </w:pPr>
    </w:p>
    <w:p w14:paraId="0622B9C6" w14:textId="0E235066" w:rsidR="00D31F62" w:rsidRDefault="009F1F0D" w:rsidP="002356B4">
      <w:pPr>
        <w:spacing w:before="100" w:beforeAutospacing="1" w:after="0" w:line="240" w:lineRule="auto"/>
        <w:rPr>
          <w:rFonts w:ascii="Arial" w:eastAsia="Times New Roman" w:hAnsi="Arial" w:cs="Arial"/>
          <w:b/>
          <w:bCs/>
          <w:sz w:val="24"/>
          <w:szCs w:val="24"/>
          <w:lang w:eastAsia="en-GB"/>
        </w:rPr>
      </w:pPr>
      <w:r w:rsidRPr="009F1F0D">
        <w:rPr>
          <w:rFonts w:ascii="Arial" w:eastAsia="Times New Roman" w:hAnsi="Arial" w:cs="Arial"/>
          <w:b/>
          <w:bCs/>
          <w:sz w:val="24"/>
          <w:szCs w:val="24"/>
          <w:lang w:eastAsia="en-GB"/>
        </w:rPr>
        <w:t xml:space="preserve">Wisner, W. (2022) </w:t>
      </w:r>
      <w:r w:rsidRPr="009F1F0D">
        <w:rPr>
          <w:rFonts w:ascii="Arial" w:eastAsia="Times New Roman" w:hAnsi="Arial" w:cs="Arial"/>
          <w:b/>
          <w:bCs/>
          <w:i/>
          <w:iCs/>
          <w:sz w:val="24"/>
          <w:szCs w:val="24"/>
          <w:lang w:eastAsia="en-GB"/>
        </w:rPr>
        <w:t>What are adverse childhood experiences (aces</w:t>
      </w:r>
      <w:proofErr w:type="gramStart"/>
      <w:r w:rsidRPr="009F1F0D">
        <w:rPr>
          <w:rFonts w:ascii="Arial" w:eastAsia="Times New Roman" w:hAnsi="Arial" w:cs="Arial"/>
          <w:b/>
          <w:bCs/>
          <w:i/>
          <w:iCs/>
          <w:sz w:val="24"/>
          <w:szCs w:val="24"/>
          <w:lang w:eastAsia="en-GB"/>
        </w:rPr>
        <w:t>)?</w:t>
      </w:r>
      <w:r w:rsidRPr="009F1F0D">
        <w:rPr>
          <w:rFonts w:ascii="Arial" w:eastAsia="Times New Roman" w:hAnsi="Arial" w:cs="Arial"/>
          <w:b/>
          <w:bCs/>
          <w:sz w:val="24"/>
          <w:szCs w:val="24"/>
          <w:lang w:eastAsia="en-GB"/>
        </w:rPr>
        <w:t>,</w:t>
      </w:r>
      <w:proofErr w:type="gramEnd"/>
      <w:r w:rsidRPr="009F1F0D">
        <w:rPr>
          <w:rFonts w:ascii="Arial" w:eastAsia="Times New Roman" w:hAnsi="Arial" w:cs="Arial"/>
          <w:b/>
          <w:bCs/>
          <w:sz w:val="24"/>
          <w:szCs w:val="24"/>
          <w:lang w:eastAsia="en-GB"/>
        </w:rPr>
        <w:t xml:space="preserve"> </w:t>
      </w:r>
      <w:proofErr w:type="spellStart"/>
      <w:r w:rsidRPr="009F1F0D">
        <w:rPr>
          <w:rFonts w:ascii="Arial" w:eastAsia="Times New Roman" w:hAnsi="Arial" w:cs="Arial"/>
          <w:b/>
          <w:bCs/>
          <w:i/>
          <w:iCs/>
          <w:sz w:val="24"/>
          <w:szCs w:val="24"/>
          <w:lang w:eastAsia="en-GB"/>
        </w:rPr>
        <w:t>Verywell</w:t>
      </w:r>
      <w:proofErr w:type="spellEnd"/>
      <w:r w:rsidRPr="009F1F0D">
        <w:rPr>
          <w:rFonts w:ascii="Arial" w:eastAsia="Times New Roman" w:hAnsi="Arial" w:cs="Arial"/>
          <w:b/>
          <w:bCs/>
          <w:i/>
          <w:iCs/>
          <w:sz w:val="24"/>
          <w:szCs w:val="24"/>
          <w:lang w:eastAsia="en-GB"/>
        </w:rPr>
        <w:t xml:space="preserve"> Mind</w:t>
      </w:r>
      <w:r w:rsidRPr="009F1F0D">
        <w:rPr>
          <w:rFonts w:ascii="Arial" w:eastAsia="Times New Roman" w:hAnsi="Arial" w:cs="Arial"/>
          <w:b/>
          <w:bCs/>
          <w:sz w:val="24"/>
          <w:szCs w:val="24"/>
          <w:lang w:eastAsia="en-GB"/>
        </w:rPr>
        <w:t xml:space="preserve">. </w:t>
      </w:r>
      <w:r w:rsidR="003A4BEC" w:rsidRPr="007F0200">
        <w:rPr>
          <w:rFonts w:ascii="Arial" w:eastAsia="Times New Roman" w:hAnsi="Arial" w:cs="Arial"/>
          <w:b/>
          <w:bCs/>
          <w:sz w:val="24"/>
          <w:szCs w:val="24"/>
          <w:lang w:eastAsia="en-GB"/>
        </w:rPr>
        <w:t>[On-Line]</w:t>
      </w:r>
      <w:r w:rsidR="002356B4">
        <w:rPr>
          <w:rFonts w:ascii="Arial" w:eastAsia="Times New Roman" w:hAnsi="Arial" w:cs="Arial"/>
          <w:b/>
          <w:bCs/>
          <w:sz w:val="24"/>
          <w:szCs w:val="24"/>
          <w:lang w:eastAsia="en-GB"/>
        </w:rPr>
        <w:t xml:space="preserve"> </w:t>
      </w:r>
      <w:r w:rsidRPr="009F1F0D">
        <w:rPr>
          <w:rFonts w:ascii="Arial" w:eastAsia="Times New Roman" w:hAnsi="Arial" w:cs="Arial"/>
          <w:b/>
          <w:bCs/>
          <w:sz w:val="24"/>
          <w:szCs w:val="24"/>
          <w:lang w:eastAsia="en-GB"/>
        </w:rPr>
        <w:t xml:space="preserve">Available at: </w:t>
      </w:r>
    </w:p>
    <w:p w14:paraId="7828E46B" w14:textId="1B201C07" w:rsidR="009F1F0D" w:rsidRDefault="006471AF" w:rsidP="002356B4">
      <w:pPr>
        <w:spacing w:after="0" w:line="240" w:lineRule="auto"/>
        <w:rPr>
          <w:rFonts w:ascii="Arial" w:eastAsia="Times New Roman" w:hAnsi="Arial" w:cs="Arial"/>
          <w:b/>
          <w:bCs/>
          <w:sz w:val="24"/>
          <w:szCs w:val="24"/>
          <w:lang w:eastAsia="en-GB"/>
        </w:rPr>
      </w:pPr>
      <w:hyperlink r:id="rId28" w:history="1">
        <w:r w:rsidR="00D31F62" w:rsidRPr="005D3E1E">
          <w:rPr>
            <w:rStyle w:val="Hyperlink"/>
            <w:rFonts w:ascii="Arial" w:eastAsia="Times New Roman" w:hAnsi="Arial" w:cs="Arial"/>
            <w:b/>
            <w:bCs/>
            <w:sz w:val="24"/>
            <w:szCs w:val="24"/>
            <w:lang w:eastAsia="en-GB"/>
          </w:rPr>
          <w:t>https://www.verywellmind.com/what-are-aces-adverse-childhood-experiences-5219030</w:t>
        </w:r>
      </w:hyperlink>
      <w:r w:rsidR="009F1F0D" w:rsidRPr="009F1F0D">
        <w:rPr>
          <w:rFonts w:ascii="Arial" w:eastAsia="Times New Roman" w:hAnsi="Arial" w:cs="Arial"/>
          <w:b/>
          <w:bCs/>
          <w:sz w:val="24"/>
          <w:szCs w:val="24"/>
          <w:lang w:eastAsia="en-GB"/>
        </w:rPr>
        <w:t xml:space="preserve"> (Accessed: April 24, 2023). </w:t>
      </w:r>
    </w:p>
    <w:p w14:paraId="09CA4957" w14:textId="20676CFF" w:rsidR="000063E0" w:rsidRPr="009F1F0D" w:rsidRDefault="00A31F4F" w:rsidP="00FB0832">
      <w:pPr>
        <w:spacing w:after="100" w:afterAutospacing="1" w:line="240" w:lineRule="auto"/>
        <w:rPr>
          <w:rFonts w:ascii="Arial" w:eastAsia="Times New Roman" w:hAnsi="Arial" w:cs="Arial"/>
          <w:b/>
          <w:bCs/>
          <w:sz w:val="24"/>
          <w:szCs w:val="24"/>
          <w:lang w:eastAsia="en-GB"/>
        </w:rPr>
      </w:pPr>
      <w:r w:rsidRPr="00A31F4F">
        <w:rPr>
          <w:rFonts w:ascii="Arial" w:eastAsia="Times New Roman" w:hAnsi="Arial" w:cs="Arial"/>
          <w:b/>
          <w:bCs/>
          <w:sz w:val="24"/>
          <w:szCs w:val="24"/>
          <w:lang w:eastAsia="en-GB"/>
        </w:rPr>
        <w:t xml:space="preserve"> </w:t>
      </w:r>
    </w:p>
    <w:p w14:paraId="06F0C02D" w14:textId="6E380300" w:rsidR="00B32E34" w:rsidRDefault="003C325E" w:rsidP="002356B4">
      <w:pPr>
        <w:spacing w:after="0" w:line="240" w:lineRule="auto"/>
        <w:rPr>
          <w:rFonts w:ascii="Arial" w:eastAsia="Times New Roman" w:hAnsi="Arial" w:cs="Arial"/>
          <w:b/>
          <w:bCs/>
          <w:sz w:val="24"/>
          <w:szCs w:val="24"/>
          <w:lang w:eastAsia="en-GB"/>
        </w:rPr>
      </w:pPr>
      <w:r w:rsidRPr="003C325E">
        <w:rPr>
          <w:rFonts w:ascii="Arial" w:eastAsia="Times New Roman" w:hAnsi="Arial" w:cs="Arial"/>
          <w:b/>
          <w:bCs/>
          <w:sz w:val="24"/>
          <w:szCs w:val="24"/>
          <w:lang w:eastAsia="en-GB"/>
        </w:rPr>
        <w:t>Youth Justice Board for England and Wales, G.O.V. (2023)</w:t>
      </w:r>
      <w:r w:rsidR="002356B4">
        <w:rPr>
          <w:rFonts w:ascii="Arial" w:eastAsia="Times New Roman" w:hAnsi="Arial" w:cs="Arial"/>
          <w:b/>
          <w:bCs/>
          <w:sz w:val="24"/>
          <w:szCs w:val="24"/>
          <w:lang w:eastAsia="en-GB"/>
        </w:rPr>
        <w:t xml:space="preserve"> </w:t>
      </w:r>
      <w:r w:rsidRPr="003C325E">
        <w:rPr>
          <w:rFonts w:ascii="Arial" w:eastAsia="Times New Roman" w:hAnsi="Arial" w:cs="Arial"/>
          <w:b/>
          <w:bCs/>
          <w:i/>
          <w:iCs/>
          <w:sz w:val="24"/>
          <w:szCs w:val="24"/>
          <w:lang w:eastAsia="en-GB"/>
        </w:rPr>
        <w:t>Early intervention for lifelong benefits</w:t>
      </w:r>
      <w:r w:rsidRPr="003C325E">
        <w:rPr>
          <w:rFonts w:ascii="Arial" w:eastAsia="Times New Roman" w:hAnsi="Arial" w:cs="Arial"/>
          <w:b/>
          <w:bCs/>
          <w:sz w:val="24"/>
          <w:szCs w:val="24"/>
          <w:lang w:eastAsia="en-GB"/>
        </w:rPr>
        <w:t xml:space="preserve">, </w:t>
      </w:r>
      <w:r w:rsidRPr="003C325E">
        <w:rPr>
          <w:rFonts w:ascii="Arial" w:eastAsia="Times New Roman" w:hAnsi="Arial" w:cs="Arial"/>
          <w:b/>
          <w:bCs/>
          <w:i/>
          <w:iCs/>
          <w:sz w:val="24"/>
          <w:szCs w:val="24"/>
          <w:lang w:eastAsia="en-GB"/>
        </w:rPr>
        <w:t>GOV.UK</w:t>
      </w:r>
      <w:r w:rsidRPr="003C325E">
        <w:rPr>
          <w:rFonts w:ascii="Arial" w:eastAsia="Times New Roman" w:hAnsi="Arial" w:cs="Arial"/>
          <w:b/>
          <w:bCs/>
          <w:sz w:val="24"/>
          <w:szCs w:val="24"/>
          <w:lang w:eastAsia="en-GB"/>
        </w:rPr>
        <w:t>.</w:t>
      </w:r>
      <w:r w:rsidR="002356B4">
        <w:rPr>
          <w:rFonts w:ascii="Arial" w:eastAsia="Times New Roman" w:hAnsi="Arial" w:cs="Arial"/>
          <w:b/>
          <w:bCs/>
          <w:sz w:val="24"/>
          <w:szCs w:val="24"/>
          <w:lang w:eastAsia="en-GB"/>
        </w:rPr>
        <w:t xml:space="preserve"> </w:t>
      </w:r>
      <w:r w:rsidR="00D1072A">
        <w:rPr>
          <w:rFonts w:ascii="Arial" w:eastAsia="Times New Roman" w:hAnsi="Arial" w:cs="Arial"/>
          <w:b/>
          <w:bCs/>
          <w:sz w:val="24"/>
          <w:szCs w:val="24"/>
          <w:lang w:eastAsia="en-GB"/>
        </w:rPr>
        <w:t>[On-</w:t>
      </w:r>
      <w:proofErr w:type="gramStart"/>
      <w:r w:rsidR="00D1072A">
        <w:rPr>
          <w:rFonts w:ascii="Arial" w:eastAsia="Times New Roman" w:hAnsi="Arial" w:cs="Arial"/>
          <w:b/>
          <w:bCs/>
          <w:sz w:val="24"/>
          <w:szCs w:val="24"/>
          <w:lang w:eastAsia="en-GB"/>
        </w:rPr>
        <w:t>Line]</w:t>
      </w:r>
      <w:r w:rsidR="002356B4">
        <w:rPr>
          <w:rFonts w:ascii="Arial" w:eastAsia="Times New Roman" w:hAnsi="Arial" w:cs="Arial"/>
          <w:b/>
          <w:bCs/>
          <w:sz w:val="24"/>
          <w:szCs w:val="24"/>
          <w:lang w:eastAsia="en-GB"/>
        </w:rPr>
        <w:t xml:space="preserve"> </w:t>
      </w:r>
      <w:r w:rsidRPr="003C325E">
        <w:rPr>
          <w:rFonts w:ascii="Arial" w:eastAsia="Times New Roman" w:hAnsi="Arial" w:cs="Arial"/>
          <w:b/>
          <w:bCs/>
          <w:sz w:val="24"/>
          <w:szCs w:val="24"/>
          <w:lang w:eastAsia="en-GB"/>
        </w:rPr>
        <w:t xml:space="preserve"> Available</w:t>
      </w:r>
      <w:proofErr w:type="gramEnd"/>
      <w:r w:rsidRPr="003C325E">
        <w:rPr>
          <w:rFonts w:ascii="Arial" w:eastAsia="Times New Roman" w:hAnsi="Arial" w:cs="Arial"/>
          <w:b/>
          <w:bCs/>
          <w:sz w:val="24"/>
          <w:szCs w:val="24"/>
          <w:lang w:eastAsia="en-GB"/>
        </w:rPr>
        <w:t xml:space="preserve"> at: </w:t>
      </w:r>
    </w:p>
    <w:p w14:paraId="51EFE74F" w14:textId="1047303E" w:rsidR="003C325E" w:rsidRPr="003C325E" w:rsidRDefault="006471AF" w:rsidP="002356B4">
      <w:pPr>
        <w:spacing w:after="0" w:line="240" w:lineRule="auto"/>
        <w:rPr>
          <w:rFonts w:ascii="Arial" w:eastAsia="Times New Roman" w:hAnsi="Arial" w:cs="Arial"/>
          <w:b/>
          <w:bCs/>
          <w:sz w:val="24"/>
          <w:szCs w:val="24"/>
          <w:lang w:eastAsia="en-GB"/>
        </w:rPr>
      </w:pPr>
      <w:hyperlink r:id="rId29" w:anchor=":~:text=Children%20who%20become%20involved%20in,early%20stops%20this%20vicious%20spiral" w:history="1">
        <w:r w:rsidR="00B32E34" w:rsidRPr="005D3E1E">
          <w:rPr>
            <w:rStyle w:val="Hyperlink"/>
            <w:rFonts w:ascii="Arial" w:eastAsia="Times New Roman" w:hAnsi="Arial" w:cs="Arial"/>
            <w:b/>
            <w:bCs/>
            <w:sz w:val="24"/>
            <w:szCs w:val="24"/>
            <w:lang w:eastAsia="en-GB"/>
          </w:rPr>
          <w:t>https://www.gov.uk/government/news/early-intervention-for-lifelong-benefits#:~:text=Children%20who%20become%20involved%20in,early%20stops%20this%20vicious%20spiral</w:t>
        </w:r>
      </w:hyperlink>
      <w:r w:rsidR="003C325E" w:rsidRPr="003C325E">
        <w:rPr>
          <w:rFonts w:ascii="Arial" w:eastAsia="Times New Roman" w:hAnsi="Arial" w:cs="Arial"/>
          <w:b/>
          <w:bCs/>
          <w:sz w:val="24"/>
          <w:szCs w:val="24"/>
          <w:lang w:eastAsia="en-GB"/>
        </w:rPr>
        <w:t xml:space="preserve">. (Accessed: April 24, 2023). </w:t>
      </w:r>
    </w:p>
    <w:p w14:paraId="215AF2A0" w14:textId="4001F39C" w:rsidR="00B71D07" w:rsidRDefault="00B71D07" w:rsidP="00B514A7">
      <w:pPr>
        <w:spacing w:after="0" w:line="240" w:lineRule="auto"/>
        <w:rPr>
          <w:rFonts w:ascii="Arial" w:hAnsi="Arial" w:cs="Arial"/>
          <w:b/>
          <w:bCs/>
          <w:sz w:val="24"/>
          <w:szCs w:val="24"/>
        </w:rPr>
      </w:pPr>
    </w:p>
    <w:p w14:paraId="5F91222F" w14:textId="5DD94AD3" w:rsidR="0074408B" w:rsidRDefault="0074408B" w:rsidP="00B514A7">
      <w:pPr>
        <w:spacing w:after="0" w:line="240" w:lineRule="auto"/>
        <w:rPr>
          <w:rFonts w:ascii="Arial" w:hAnsi="Arial" w:cs="Arial"/>
          <w:b/>
          <w:bCs/>
          <w:sz w:val="24"/>
          <w:szCs w:val="24"/>
        </w:rPr>
      </w:pPr>
    </w:p>
    <w:p w14:paraId="66CF4A2F" w14:textId="77777777" w:rsidR="0074408B" w:rsidRDefault="0074408B" w:rsidP="0074408B">
      <w:pPr>
        <w:spacing w:after="0" w:line="240" w:lineRule="auto"/>
        <w:rPr>
          <w:rFonts w:ascii="Arial" w:hAnsi="Arial" w:cs="Arial"/>
          <w:b/>
          <w:bCs/>
          <w:sz w:val="24"/>
          <w:szCs w:val="24"/>
        </w:rPr>
      </w:pPr>
    </w:p>
    <w:p w14:paraId="4EB9F727" w14:textId="4F4B71F4" w:rsidR="001B00AC" w:rsidRDefault="001B00AC" w:rsidP="00057CB7">
      <w:pPr>
        <w:spacing w:after="0" w:line="240" w:lineRule="auto"/>
        <w:rPr>
          <w:rFonts w:ascii="Arial" w:hAnsi="Arial" w:cs="Arial"/>
          <w:b/>
          <w:bCs/>
          <w:sz w:val="24"/>
          <w:szCs w:val="24"/>
        </w:rPr>
      </w:pPr>
    </w:p>
    <w:p w14:paraId="60D16B9D" w14:textId="77879D0F" w:rsidR="00C53493" w:rsidRPr="002C252B" w:rsidRDefault="00C53493" w:rsidP="00B514A7">
      <w:pPr>
        <w:spacing w:after="0" w:line="240" w:lineRule="auto"/>
        <w:rPr>
          <w:rFonts w:ascii="Arial" w:hAnsi="Arial" w:cs="Arial"/>
          <w:b/>
          <w:bCs/>
          <w:sz w:val="24"/>
          <w:szCs w:val="24"/>
        </w:rPr>
      </w:pPr>
    </w:p>
    <w:sectPr w:rsidR="00C53493" w:rsidRPr="002C25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27852" w14:textId="77777777" w:rsidR="00960340" w:rsidRDefault="00960340" w:rsidP="005E4897">
      <w:pPr>
        <w:spacing w:after="0" w:line="240" w:lineRule="auto"/>
      </w:pPr>
      <w:r>
        <w:separator/>
      </w:r>
    </w:p>
  </w:endnote>
  <w:endnote w:type="continuationSeparator" w:id="0">
    <w:p w14:paraId="1F207B7D" w14:textId="77777777" w:rsidR="00960340" w:rsidRDefault="00960340" w:rsidP="005E48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D7DC7" w14:textId="77777777" w:rsidR="00960340" w:rsidRDefault="00960340" w:rsidP="005E4897">
      <w:pPr>
        <w:spacing w:after="0" w:line="240" w:lineRule="auto"/>
      </w:pPr>
      <w:r>
        <w:separator/>
      </w:r>
    </w:p>
  </w:footnote>
  <w:footnote w:type="continuationSeparator" w:id="0">
    <w:p w14:paraId="783FDF3C" w14:textId="77777777" w:rsidR="00960340" w:rsidRDefault="00960340" w:rsidP="005E48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E77"/>
    <w:rsid w:val="0000235E"/>
    <w:rsid w:val="00003B56"/>
    <w:rsid w:val="00004909"/>
    <w:rsid w:val="00005D6A"/>
    <w:rsid w:val="000063E0"/>
    <w:rsid w:val="000068F9"/>
    <w:rsid w:val="0001047B"/>
    <w:rsid w:val="000120EF"/>
    <w:rsid w:val="000138AD"/>
    <w:rsid w:val="00014DDC"/>
    <w:rsid w:val="0001682A"/>
    <w:rsid w:val="0001698C"/>
    <w:rsid w:val="00017A32"/>
    <w:rsid w:val="00020BB4"/>
    <w:rsid w:val="00024575"/>
    <w:rsid w:val="000330D6"/>
    <w:rsid w:val="00035A25"/>
    <w:rsid w:val="0004021E"/>
    <w:rsid w:val="00041960"/>
    <w:rsid w:val="00042123"/>
    <w:rsid w:val="000421F8"/>
    <w:rsid w:val="00042B86"/>
    <w:rsid w:val="000432B1"/>
    <w:rsid w:val="0004785C"/>
    <w:rsid w:val="00051C23"/>
    <w:rsid w:val="00052BD8"/>
    <w:rsid w:val="00052FC1"/>
    <w:rsid w:val="0005462E"/>
    <w:rsid w:val="000546CC"/>
    <w:rsid w:val="00056C8F"/>
    <w:rsid w:val="0005791E"/>
    <w:rsid w:val="00057CB7"/>
    <w:rsid w:val="00057F28"/>
    <w:rsid w:val="00060BE6"/>
    <w:rsid w:val="00061AF1"/>
    <w:rsid w:val="00061E25"/>
    <w:rsid w:val="0006489F"/>
    <w:rsid w:val="00071D23"/>
    <w:rsid w:val="000723C2"/>
    <w:rsid w:val="00072787"/>
    <w:rsid w:val="00073B74"/>
    <w:rsid w:val="00073F14"/>
    <w:rsid w:val="00075A06"/>
    <w:rsid w:val="00076A4F"/>
    <w:rsid w:val="000779E0"/>
    <w:rsid w:val="00082164"/>
    <w:rsid w:val="0008221A"/>
    <w:rsid w:val="00085F8F"/>
    <w:rsid w:val="0008708D"/>
    <w:rsid w:val="00087C1B"/>
    <w:rsid w:val="00090CBF"/>
    <w:rsid w:val="000915CD"/>
    <w:rsid w:val="000922B7"/>
    <w:rsid w:val="000A1DAB"/>
    <w:rsid w:val="000A4331"/>
    <w:rsid w:val="000A6306"/>
    <w:rsid w:val="000A6FE1"/>
    <w:rsid w:val="000B1073"/>
    <w:rsid w:val="000B3EAC"/>
    <w:rsid w:val="000B4F46"/>
    <w:rsid w:val="000C1C45"/>
    <w:rsid w:val="000C3BD4"/>
    <w:rsid w:val="000C773D"/>
    <w:rsid w:val="000C7EDB"/>
    <w:rsid w:val="000D04C2"/>
    <w:rsid w:val="000D0BA8"/>
    <w:rsid w:val="000D19D9"/>
    <w:rsid w:val="000D370F"/>
    <w:rsid w:val="000D7C73"/>
    <w:rsid w:val="000E3B0E"/>
    <w:rsid w:val="000E519B"/>
    <w:rsid w:val="000E5969"/>
    <w:rsid w:val="000E5B46"/>
    <w:rsid w:val="000E6A3A"/>
    <w:rsid w:val="000F04A3"/>
    <w:rsid w:val="000F1CC2"/>
    <w:rsid w:val="000F20BD"/>
    <w:rsid w:val="000F47DC"/>
    <w:rsid w:val="001017E0"/>
    <w:rsid w:val="001035F5"/>
    <w:rsid w:val="001048D1"/>
    <w:rsid w:val="00105C5D"/>
    <w:rsid w:val="00106778"/>
    <w:rsid w:val="00110D23"/>
    <w:rsid w:val="001148CD"/>
    <w:rsid w:val="00117E27"/>
    <w:rsid w:val="001240BB"/>
    <w:rsid w:val="0012509F"/>
    <w:rsid w:val="0012553D"/>
    <w:rsid w:val="00131194"/>
    <w:rsid w:val="00131822"/>
    <w:rsid w:val="0013238D"/>
    <w:rsid w:val="00140A06"/>
    <w:rsid w:val="00141CEF"/>
    <w:rsid w:val="00141DBF"/>
    <w:rsid w:val="001423AF"/>
    <w:rsid w:val="00144E4B"/>
    <w:rsid w:val="00145328"/>
    <w:rsid w:val="00151C91"/>
    <w:rsid w:val="00151D53"/>
    <w:rsid w:val="00153F9E"/>
    <w:rsid w:val="00154C2B"/>
    <w:rsid w:val="00161F29"/>
    <w:rsid w:val="001626CD"/>
    <w:rsid w:val="001647EC"/>
    <w:rsid w:val="00165470"/>
    <w:rsid w:val="001679D0"/>
    <w:rsid w:val="00170AF1"/>
    <w:rsid w:val="001710DA"/>
    <w:rsid w:val="00175BEB"/>
    <w:rsid w:val="001779D9"/>
    <w:rsid w:val="00181EEA"/>
    <w:rsid w:val="00185B10"/>
    <w:rsid w:val="00186676"/>
    <w:rsid w:val="00187803"/>
    <w:rsid w:val="001909E6"/>
    <w:rsid w:val="00190A47"/>
    <w:rsid w:val="00190DCB"/>
    <w:rsid w:val="001910E4"/>
    <w:rsid w:val="00191232"/>
    <w:rsid w:val="00193AE9"/>
    <w:rsid w:val="00194B44"/>
    <w:rsid w:val="00194DD2"/>
    <w:rsid w:val="0019768D"/>
    <w:rsid w:val="001A0E47"/>
    <w:rsid w:val="001A3AC0"/>
    <w:rsid w:val="001A64FD"/>
    <w:rsid w:val="001A6DDE"/>
    <w:rsid w:val="001B00AC"/>
    <w:rsid w:val="001B08D0"/>
    <w:rsid w:val="001B3D1E"/>
    <w:rsid w:val="001B46A1"/>
    <w:rsid w:val="001B5021"/>
    <w:rsid w:val="001B5C48"/>
    <w:rsid w:val="001B749A"/>
    <w:rsid w:val="001B77F4"/>
    <w:rsid w:val="001C246F"/>
    <w:rsid w:val="001C5920"/>
    <w:rsid w:val="001C75B9"/>
    <w:rsid w:val="001C7CFA"/>
    <w:rsid w:val="001D2865"/>
    <w:rsid w:val="001D4A0D"/>
    <w:rsid w:val="001D50D5"/>
    <w:rsid w:val="001D59FC"/>
    <w:rsid w:val="001E1428"/>
    <w:rsid w:val="001E3476"/>
    <w:rsid w:val="001E4B9B"/>
    <w:rsid w:val="001E70AE"/>
    <w:rsid w:val="001F013E"/>
    <w:rsid w:val="001F3FC6"/>
    <w:rsid w:val="001F681C"/>
    <w:rsid w:val="001F6E86"/>
    <w:rsid w:val="002054F4"/>
    <w:rsid w:val="0021350B"/>
    <w:rsid w:val="00215A7D"/>
    <w:rsid w:val="00216C7E"/>
    <w:rsid w:val="002176E9"/>
    <w:rsid w:val="00222432"/>
    <w:rsid w:val="0022307E"/>
    <w:rsid w:val="0023152B"/>
    <w:rsid w:val="002325BE"/>
    <w:rsid w:val="0023265C"/>
    <w:rsid w:val="002356B4"/>
    <w:rsid w:val="002376F5"/>
    <w:rsid w:val="00237AB4"/>
    <w:rsid w:val="00241048"/>
    <w:rsid w:val="00245608"/>
    <w:rsid w:val="00246E82"/>
    <w:rsid w:val="00246F96"/>
    <w:rsid w:val="00253DDC"/>
    <w:rsid w:val="0025613F"/>
    <w:rsid w:val="00256356"/>
    <w:rsid w:val="00260784"/>
    <w:rsid w:val="00261805"/>
    <w:rsid w:val="00264FBF"/>
    <w:rsid w:val="00265919"/>
    <w:rsid w:val="00267E3D"/>
    <w:rsid w:val="00270F12"/>
    <w:rsid w:val="00271B44"/>
    <w:rsid w:val="00274024"/>
    <w:rsid w:val="00274C16"/>
    <w:rsid w:val="00275171"/>
    <w:rsid w:val="0027635C"/>
    <w:rsid w:val="002808D3"/>
    <w:rsid w:val="00284243"/>
    <w:rsid w:val="00291903"/>
    <w:rsid w:val="00291D1B"/>
    <w:rsid w:val="00294AA6"/>
    <w:rsid w:val="00294ED4"/>
    <w:rsid w:val="0029695A"/>
    <w:rsid w:val="00297B30"/>
    <w:rsid w:val="002A0775"/>
    <w:rsid w:val="002A188A"/>
    <w:rsid w:val="002A226E"/>
    <w:rsid w:val="002A2E16"/>
    <w:rsid w:val="002B61D1"/>
    <w:rsid w:val="002B7A5A"/>
    <w:rsid w:val="002B7C86"/>
    <w:rsid w:val="002C12F1"/>
    <w:rsid w:val="002C170D"/>
    <w:rsid w:val="002C22A0"/>
    <w:rsid w:val="002C252B"/>
    <w:rsid w:val="002C3849"/>
    <w:rsid w:val="002C40A1"/>
    <w:rsid w:val="002D05F2"/>
    <w:rsid w:val="002D4992"/>
    <w:rsid w:val="002D6D50"/>
    <w:rsid w:val="002E1EBF"/>
    <w:rsid w:val="002E6855"/>
    <w:rsid w:val="002E7667"/>
    <w:rsid w:val="002F0B73"/>
    <w:rsid w:val="002F0EBC"/>
    <w:rsid w:val="002F0F90"/>
    <w:rsid w:val="003010C6"/>
    <w:rsid w:val="00301DCC"/>
    <w:rsid w:val="003051EE"/>
    <w:rsid w:val="00306C02"/>
    <w:rsid w:val="00311587"/>
    <w:rsid w:val="00312198"/>
    <w:rsid w:val="00312E4F"/>
    <w:rsid w:val="00313571"/>
    <w:rsid w:val="003139A3"/>
    <w:rsid w:val="0031790E"/>
    <w:rsid w:val="00320B8C"/>
    <w:rsid w:val="003227E2"/>
    <w:rsid w:val="00322DFB"/>
    <w:rsid w:val="00324042"/>
    <w:rsid w:val="003314F7"/>
    <w:rsid w:val="00331DF1"/>
    <w:rsid w:val="00332F95"/>
    <w:rsid w:val="003331C7"/>
    <w:rsid w:val="00335944"/>
    <w:rsid w:val="00342C68"/>
    <w:rsid w:val="00350C9B"/>
    <w:rsid w:val="003510F5"/>
    <w:rsid w:val="003537A6"/>
    <w:rsid w:val="0035470B"/>
    <w:rsid w:val="00355F09"/>
    <w:rsid w:val="003564AC"/>
    <w:rsid w:val="00362753"/>
    <w:rsid w:val="003640D2"/>
    <w:rsid w:val="003657DA"/>
    <w:rsid w:val="00370FA7"/>
    <w:rsid w:val="00372A4D"/>
    <w:rsid w:val="00373446"/>
    <w:rsid w:val="0037357A"/>
    <w:rsid w:val="00374DAC"/>
    <w:rsid w:val="0038143E"/>
    <w:rsid w:val="00384D7F"/>
    <w:rsid w:val="003865B1"/>
    <w:rsid w:val="00392A6B"/>
    <w:rsid w:val="00392E7A"/>
    <w:rsid w:val="00394748"/>
    <w:rsid w:val="00394DA0"/>
    <w:rsid w:val="003952D7"/>
    <w:rsid w:val="00396124"/>
    <w:rsid w:val="00396AA4"/>
    <w:rsid w:val="003973C8"/>
    <w:rsid w:val="003A282B"/>
    <w:rsid w:val="003A30CF"/>
    <w:rsid w:val="003A36AD"/>
    <w:rsid w:val="003A43DB"/>
    <w:rsid w:val="003A4BEC"/>
    <w:rsid w:val="003B2A26"/>
    <w:rsid w:val="003B2A9D"/>
    <w:rsid w:val="003B5B53"/>
    <w:rsid w:val="003B5FC1"/>
    <w:rsid w:val="003B706B"/>
    <w:rsid w:val="003B72DA"/>
    <w:rsid w:val="003C25FF"/>
    <w:rsid w:val="003C325E"/>
    <w:rsid w:val="003C4B4E"/>
    <w:rsid w:val="003C599B"/>
    <w:rsid w:val="003C6A84"/>
    <w:rsid w:val="003C6ADE"/>
    <w:rsid w:val="003C773F"/>
    <w:rsid w:val="003D2B70"/>
    <w:rsid w:val="003D2DBD"/>
    <w:rsid w:val="003D39F0"/>
    <w:rsid w:val="003D5A00"/>
    <w:rsid w:val="003D7808"/>
    <w:rsid w:val="003E144C"/>
    <w:rsid w:val="003E45D9"/>
    <w:rsid w:val="003E56A7"/>
    <w:rsid w:val="003E592A"/>
    <w:rsid w:val="003E7981"/>
    <w:rsid w:val="003F04E1"/>
    <w:rsid w:val="003F1232"/>
    <w:rsid w:val="003F1785"/>
    <w:rsid w:val="003F26D5"/>
    <w:rsid w:val="003F6469"/>
    <w:rsid w:val="00402660"/>
    <w:rsid w:val="004035F6"/>
    <w:rsid w:val="00403F47"/>
    <w:rsid w:val="00405280"/>
    <w:rsid w:val="00410BDE"/>
    <w:rsid w:val="00421740"/>
    <w:rsid w:val="00422781"/>
    <w:rsid w:val="0042551D"/>
    <w:rsid w:val="00427679"/>
    <w:rsid w:val="00432D5B"/>
    <w:rsid w:val="004347BE"/>
    <w:rsid w:val="004352D0"/>
    <w:rsid w:val="00436BB3"/>
    <w:rsid w:val="00437AC9"/>
    <w:rsid w:val="004403BB"/>
    <w:rsid w:val="00441801"/>
    <w:rsid w:val="00446950"/>
    <w:rsid w:val="00447647"/>
    <w:rsid w:val="0045007B"/>
    <w:rsid w:val="004513A9"/>
    <w:rsid w:val="004518D1"/>
    <w:rsid w:val="004531EA"/>
    <w:rsid w:val="00453642"/>
    <w:rsid w:val="00455E19"/>
    <w:rsid w:val="00461DD9"/>
    <w:rsid w:val="00462A2C"/>
    <w:rsid w:val="00464E2A"/>
    <w:rsid w:val="00465673"/>
    <w:rsid w:val="00467AB6"/>
    <w:rsid w:val="00471096"/>
    <w:rsid w:val="0047527E"/>
    <w:rsid w:val="00475F04"/>
    <w:rsid w:val="00475F8E"/>
    <w:rsid w:val="00476E34"/>
    <w:rsid w:val="004804F7"/>
    <w:rsid w:val="004837FF"/>
    <w:rsid w:val="004901B1"/>
    <w:rsid w:val="0049154E"/>
    <w:rsid w:val="004920BE"/>
    <w:rsid w:val="0049695F"/>
    <w:rsid w:val="004A0394"/>
    <w:rsid w:val="004A1337"/>
    <w:rsid w:val="004A1EE6"/>
    <w:rsid w:val="004A31EE"/>
    <w:rsid w:val="004A5D9B"/>
    <w:rsid w:val="004A69EA"/>
    <w:rsid w:val="004B1DDA"/>
    <w:rsid w:val="004B3A15"/>
    <w:rsid w:val="004B5F74"/>
    <w:rsid w:val="004B71BD"/>
    <w:rsid w:val="004C1F06"/>
    <w:rsid w:val="004C2EA1"/>
    <w:rsid w:val="004D1751"/>
    <w:rsid w:val="004D1DE0"/>
    <w:rsid w:val="004D2DA3"/>
    <w:rsid w:val="004D366F"/>
    <w:rsid w:val="004D4BF7"/>
    <w:rsid w:val="004D4E94"/>
    <w:rsid w:val="004D7140"/>
    <w:rsid w:val="004E1884"/>
    <w:rsid w:val="004E4E61"/>
    <w:rsid w:val="004E596D"/>
    <w:rsid w:val="004F0210"/>
    <w:rsid w:val="004F11D0"/>
    <w:rsid w:val="004F1AE7"/>
    <w:rsid w:val="004F3289"/>
    <w:rsid w:val="004F41A0"/>
    <w:rsid w:val="004F6476"/>
    <w:rsid w:val="004F6666"/>
    <w:rsid w:val="004F729C"/>
    <w:rsid w:val="004F734E"/>
    <w:rsid w:val="00500D96"/>
    <w:rsid w:val="00501576"/>
    <w:rsid w:val="00502889"/>
    <w:rsid w:val="005032D2"/>
    <w:rsid w:val="0050426E"/>
    <w:rsid w:val="00507705"/>
    <w:rsid w:val="00507BBE"/>
    <w:rsid w:val="00510939"/>
    <w:rsid w:val="00513B61"/>
    <w:rsid w:val="00513CE3"/>
    <w:rsid w:val="0051620F"/>
    <w:rsid w:val="00517A5A"/>
    <w:rsid w:val="00517AF4"/>
    <w:rsid w:val="00517BEF"/>
    <w:rsid w:val="00520847"/>
    <w:rsid w:val="00522193"/>
    <w:rsid w:val="00524C82"/>
    <w:rsid w:val="00524D60"/>
    <w:rsid w:val="0053197E"/>
    <w:rsid w:val="00533196"/>
    <w:rsid w:val="00540B0C"/>
    <w:rsid w:val="005420FE"/>
    <w:rsid w:val="00542597"/>
    <w:rsid w:val="00542604"/>
    <w:rsid w:val="00545DAB"/>
    <w:rsid w:val="0054719B"/>
    <w:rsid w:val="00547BE1"/>
    <w:rsid w:val="00550840"/>
    <w:rsid w:val="00550E6B"/>
    <w:rsid w:val="00554785"/>
    <w:rsid w:val="00555FB1"/>
    <w:rsid w:val="00556FC2"/>
    <w:rsid w:val="00561357"/>
    <w:rsid w:val="00564448"/>
    <w:rsid w:val="00564FAE"/>
    <w:rsid w:val="00572BD3"/>
    <w:rsid w:val="00576467"/>
    <w:rsid w:val="00576BB8"/>
    <w:rsid w:val="0058192A"/>
    <w:rsid w:val="00583C3C"/>
    <w:rsid w:val="00584B82"/>
    <w:rsid w:val="005866F4"/>
    <w:rsid w:val="00590FB0"/>
    <w:rsid w:val="00591667"/>
    <w:rsid w:val="0059688C"/>
    <w:rsid w:val="00596CD8"/>
    <w:rsid w:val="005A0BEA"/>
    <w:rsid w:val="005A1819"/>
    <w:rsid w:val="005A34AE"/>
    <w:rsid w:val="005A6D87"/>
    <w:rsid w:val="005B2696"/>
    <w:rsid w:val="005B2E70"/>
    <w:rsid w:val="005B6671"/>
    <w:rsid w:val="005C2174"/>
    <w:rsid w:val="005C3A5C"/>
    <w:rsid w:val="005C5D71"/>
    <w:rsid w:val="005C6E76"/>
    <w:rsid w:val="005D1761"/>
    <w:rsid w:val="005D41E0"/>
    <w:rsid w:val="005D4764"/>
    <w:rsid w:val="005D6DCF"/>
    <w:rsid w:val="005E03DF"/>
    <w:rsid w:val="005E18F9"/>
    <w:rsid w:val="005E21FB"/>
    <w:rsid w:val="005E4897"/>
    <w:rsid w:val="005E4B53"/>
    <w:rsid w:val="005E7BD6"/>
    <w:rsid w:val="005F0F8B"/>
    <w:rsid w:val="005F3D9E"/>
    <w:rsid w:val="00600611"/>
    <w:rsid w:val="00601204"/>
    <w:rsid w:val="00601C98"/>
    <w:rsid w:val="00604D76"/>
    <w:rsid w:val="006066E4"/>
    <w:rsid w:val="00606FAC"/>
    <w:rsid w:val="006073DE"/>
    <w:rsid w:val="006102A2"/>
    <w:rsid w:val="00611D23"/>
    <w:rsid w:val="0061359E"/>
    <w:rsid w:val="00614A65"/>
    <w:rsid w:val="00616688"/>
    <w:rsid w:val="00621A63"/>
    <w:rsid w:val="0062372E"/>
    <w:rsid w:val="0062656C"/>
    <w:rsid w:val="0063045A"/>
    <w:rsid w:val="00634B86"/>
    <w:rsid w:val="006366A0"/>
    <w:rsid w:val="00640329"/>
    <w:rsid w:val="006404F3"/>
    <w:rsid w:val="006422C2"/>
    <w:rsid w:val="00647CB9"/>
    <w:rsid w:val="00651A0E"/>
    <w:rsid w:val="0065279B"/>
    <w:rsid w:val="0065306C"/>
    <w:rsid w:val="00654414"/>
    <w:rsid w:val="0065479D"/>
    <w:rsid w:val="00655ABF"/>
    <w:rsid w:val="00656546"/>
    <w:rsid w:val="00656680"/>
    <w:rsid w:val="00656A4E"/>
    <w:rsid w:val="00657AB7"/>
    <w:rsid w:val="00665AC0"/>
    <w:rsid w:val="00670F62"/>
    <w:rsid w:val="0067620F"/>
    <w:rsid w:val="0067660D"/>
    <w:rsid w:val="0067669E"/>
    <w:rsid w:val="00680BC7"/>
    <w:rsid w:val="006811B4"/>
    <w:rsid w:val="0068263E"/>
    <w:rsid w:val="00683577"/>
    <w:rsid w:val="00687C2E"/>
    <w:rsid w:val="00690865"/>
    <w:rsid w:val="00692ADD"/>
    <w:rsid w:val="00693062"/>
    <w:rsid w:val="006A2BFF"/>
    <w:rsid w:val="006A41A8"/>
    <w:rsid w:val="006A4470"/>
    <w:rsid w:val="006A6209"/>
    <w:rsid w:val="006A6C57"/>
    <w:rsid w:val="006B32E3"/>
    <w:rsid w:val="006B35C6"/>
    <w:rsid w:val="006B444A"/>
    <w:rsid w:val="006B4683"/>
    <w:rsid w:val="006B5431"/>
    <w:rsid w:val="006C3D2E"/>
    <w:rsid w:val="006C6E1B"/>
    <w:rsid w:val="006D0F85"/>
    <w:rsid w:val="006D2BF7"/>
    <w:rsid w:val="006D5292"/>
    <w:rsid w:val="006E0913"/>
    <w:rsid w:val="006E43A1"/>
    <w:rsid w:val="006E4E3C"/>
    <w:rsid w:val="006E4F62"/>
    <w:rsid w:val="006E572C"/>
    <w:rsid w:val="006F0189"/>
    <w:rsid w:val="006F216F"/>
    <w:rsid w:val="006F37B5"/>
    <w:rsid w:val="006F3A28"/>
    <w:rsid w:val="006F400B"/>
    <w:rsid w:val="006F4194"/>
    <w:rsid w:val="006F6D06"/>
    <w:rsid w:val="006F7062"/>
    <w:rsid w:val="007033AC"/>
    <w:rsid w:val="007035BC"/>
    <w:rsid w:val="007126FD"/>
    <w:rsid w:val="00712CF2"/>
    <w:rsid w:val="007209F9"/>
    <w:rsid w:val="00720DE8"/>
    <w:rsid w:val="0072158A"/>
    <w:rsid w:val="007224BD"/>
    <w:rsid w:val="0072291B"/>
    <w:rsid w:val="007256BE"/>
    <w:rsid w:val="00730283"/>
    <w:rsid w:val="00733FAB"/>
    <w:rsid w:val="00735159"/>
    <w:rsid w:val="00742C14"/>
    <w:rsid w:val="00743B34"/>
    <w:rsid w:val="00743C94"/>
    <w:rsid w:val="0074408B"/>
    <w:rsid w:val="00751075"/>
    <w:rsid w:val="00752613"/>
    <w:rsid w:val="00752948"/>
    <w:rsid w:val="00754584"/>
    <w:rsid w:val="00755831"/>
    <w:rsid w:val="007612E5"/>
    <w:rsid w:val="00761488"/>
    <w:rsid w:val="007633F2"/>
    <w:rsid w:val="0076585B"/>
    <w:rsid w:val="00774146"/>
    <w:rsid w:val="007766BA"/>
    <w:rsid w:val="007767D9"/>
    <w:rsid w:val="00776C85"/>
    <w:rsid w:val="00777212"/>
    <w:rsid w:val="0078067F"/>
    <w:rsid w:val="00781C56"/>
    <w:rsid w:val="00783425"/>
    <w:rsid w:val="00785DBD"/>
    <w:rsid w:val="00790A9B"/>
    <w:rsid w:val="00791B45"/>
    <w:rsid w:val="007954DF"/>
    <w:rsid w:val="00795BFB"/>
    <w:rsid w:val="0079613A"/>
    <w:rsid w:val="007A0556"/>
    <w:rsid w:val="007A1984"/>
    <w:rsid w:val="007A1D15"/>
    <w:rsid w:val="007A208C"/>
    <w:rsid w:val="007A5040"/>
    <w:rsid w:val="007A7F8A"/>
    <w:rsid w:val="007B18AC"/>
    <w:rsid w:val="007B34B4"/>
    <w:rsid w:val="007B5504"/>
    <w:rsid w:val="007B6D19"/>
    <w:rsid w:val="007B745C"/>
    <w:rsid w:val="007C017C"/>
    <w:rsid w:val="007C2AC0"/>
    <w:rsid w:val="007C34D6"/>
    <w:rsid w:val="007C7DFE"/>
    <w:rsid w:val="007D1F7D"/>
    <w:rsid w:val="007D21B9"/>
    <w:rsid w:val="007D4D9C"/>
    <w:rsid w:val="007D5D56"/>
    <w:rsid w:val="007D7FC5"/>
    <w:rsid w:val="007E0787"/>
    <w:rsid w:val="007E190C"/>
    <w:rsid w:val="007E4F85"/>
    <w:rsid w:val="007E6E1A"/>
    <w:rsid w:val="007F0200"/>
    <w:rsid w:val="007F0E66"/>
    <w:rsid w:val="007F0F49"/>
    <w:rsid w:val="007F100A"/>
    <w:rsid w:val="007F1377"/>
    <w:rsid w:val="007F36A5"/>
    <w:rsid w:val="007F3B63"/>
    <w:rsid w:val="007F3CB0"/>
    <w:rsid w:val="007F411F"/>
    <w:rsid w:val="007F4F67"/>
    <w:rsid w:val="007F5F67"/>
    <w:rsid w:val="00801798"/>
    <w:rsid w:val="00801853"/>
    <w:rsid w:val="0080240C"/>
    <w:rsid w:val="00803FFF"/>
    <w:rsid w:val="00804F1A"/>
    <w:rsid w:val="00813410"/>
    <w:rsid w:val="008143B4"/>
    <w:rsid w:val="0081711D"/>
    <w:rsid w:val="00817DF7"/>
    <w:rsid w:val="00821FE9"/>
    <w:rsid w:val="00822B58"/>
    <w:rsid w:val="008231CA"/>
    <w:rsid w:val="00832354"/>
    <w:rsid w:val="008324B4"/>
    <w:rsid w:val="008358A0"/>
    <w:rsid w:val="008425C6"/>
    <w:rsid w:val="00844061"/>
    <w:rsid w:val="0084795B"/>
    <w:rsid w:val="00850D3A"/>
    <w:rsid w:val="0085159E"/>
    <w:rsid w:val="0085165F"/>
    <w:rsid w:val="00852D2C"/>
    <w:rsid w:val="00855022"/>
    <w:rsid w:val="00857243"/>
    <w:rsid w:val="008573EE"/>
    <w:rsid w:val="008602D5"/>
    <w:rsid w:val="00862604"/>
    <w:rsid w:val="00862C7A"/>
    <w:rsid w:val="0087077D"/>
    <w:rsid w:val="00870BF8"/>
    <w:rsid w:val="00870F40"/>
    <w:rsid w:val="0087324A"/>
    <w:rsid w:val="00873DA8"/>
    <w:rsid w:val="008745E6"/>
    <w:rsid w:val="0087661B"/>
    <w:rsid w:val="0088343F"/>
    <w:rsid w:val="00885CF0"/>
    <w:rsid w:val="00885DB2"/>
    <w:rsid w:val="008901A6"/>
    <w:rsid w:val="0089224B"/>
    <w:rsid w:val="008936A0"/>
    <w:rsid w:val="00894D3D"/>
    <w:rsid w:val="008973FF"/>
    <w:rsid w:val="00897D60"/>
    <w:rsid w:val="00897EA5"/>
    <w:rsid w:val="00897EBA"/>
    <w:rsid w:val="008A4B74"/>
    <w:rsid w:val="008A51DA"/>
    <w:rsid w:val="008A621A"/>
    <w:rsid w:val="008B1162"/>
    <w:rsid w:val="008B1654"/>
    <w:rsid w:val="008B3810"/>
    <w:rsid w:val="008B6785"/>
    <w:rsid w:val="008C2194"/>
    <w:rsid w:val="008C33C6"/>
    <w:rsid w:val="008C3D30"/>
    <w:rsid w:val="008C3E91"/>
    <w:rsid w:val="008C4659"/>
    <w:rsid w:val="008C482A"/>
    <w:rsid w:val="008C564E"/>
    <w:rsid w:val="008C7FA1"/>
    <w:rsid w:val="008D2053"/>
    <w:rsid w:val="008D23DB"/>
    <w:rsid w:val="008D670D"/>
    <w:rsid w:val="008D79BD"/>
    <w:rsid w:val="008D7D8A"/>
    <w:rsid w:val="008E0207"/>
    <w:rsid w:val="008E2670"/>
    <w:rsid w:val="008E4169"/>
    <w:rsid w:val="008E56F4"/>
    <w:rsid w:val="008E626B"/>
    <w:rsid w:val="008F00B7"/>
    <w:rsid w:val="008F22D6"/>
    <w:rsid w:val="008F2CBF"/>
    <w:rsid w:val="008F5470"/>
    <w:rsid w:val="0090291D"/>
    <w:rsid w:val="009039B2"/>
    <w:rsid w:val="00905B1A"/>
    <w:rsid w:val="00910095"/>
    <w:rsid w:val="009100C2"/>
    <w:rsid w:val="0091269F"/>
    <w:rsid w:val="009153F1"/>
    <w:rsid w:val="0091617F"/>
    <w:rsid w:val="00916E7B"/>
    <w:rsid w:val="00917D75"/>
    <w:rsid w:val="0092148C"/>
    <w:rsid w:val="0092281D"/>
    <w:rsid w:val="0092436F"/>
    <w:rsid w:val="0092629D"/>
    <w:rsid w:val="009266E0"/>
    <w:rsid w:val="00934C9B"/>
    <w:rsid w:val="00935DBF"/>
    <w:rsid w:val="00936B31"/>
    <w:rsid w:val="00937FC4"/>
    <w:rsid w:val="009459A0"/>
    <w:rsid w:val="00950212"/>
    <w:rsid w:val="009516D8"/>
    <w:rsid w:val="009519F9"/>
    <w:rsid w:val="00952799"/>
    <w:rsid w:val="009545D7"/>
    <w:rsid w:val="00954D75"/>
    <w:rsid w:val="0095646C"/>
    <w:rsid w:val="00960340"/>
    <w:rsid w:val="0096265D"/>
    <w:rsid w:val="0096422C"/>
    <w:rsid w:val="00973347"/>
    <w:rsid w:val="00980043"/>
    <w:rsid w:val="009806BF"/>
    <w:rsid w:val="009820EE"/>
    <w:rsid w:val="009825B2"/>
    <w:rsid w:val="0098780B"/>
    <w:rsid w:val="00987C72"/>
    <w:rsid w:val="00987E83"/>
    <w:rsid w:val="009900BF"/>
    <w:rsid w:val="009934BC"/>
    <w:rsid w:val="009939B4"/>
    <w:rsid w:val="00994304"/>
    <w:rsid w:val="00994C14"/>
    <w:rsid w:val="00995303"/>
    <w:rsid w:val="009A204A"/>
    <w:rsid w:val="009A52B9"/>
    <w:rsid w:val="009A6E15"/>
    <w:rsid w:val="009B485E"/>
    <w:rsid w:val="009B5D2A"/>
    <w:rsid w:val="009C16BE"/>
    <w:rsid w:val="009C1C63"/>
    <w:rsid w:val="009C239E"/>
    <w:rsid w:val="009C24BD"/>
    <w:rsid w:val="009D10E2"/>
    <w:rsid w:val="009D11DB"/>
    <w:rsid w:val="009D12E6"/>
    <w:rsid w:val="009D4714"/>
    <w:rsid w:val="009D5821"/>
    <w:rsid w:val="009D61C9"/>
    <w:rsid w:val="009D79FA"/>
    <w:rsid w:val="009E15FE"/>
    <w:rsid w:val="009E2EC6"/>
    <w:rsid w:val="009E347B"/>
    <w:rsid w:val="009E6455"/>
    <w:rsid w:val="009E7221"/>
    <w:rsid w:val="009F1F0D"/>
    <w:rsid w:val="009F2288"/>
    <w:rsid w:val="009F257E"/>
    <w:rsid w:val="009F49A3"/>
    <w:rsid w:val="009F4BEA"/>
    <w:rsid w:val="009F58F7"/>
    <w:rsid w:val="00A003C8"/>
    <w:rsid w:val="00A0059A"/>
    <w:rsid w:val="00A0364C"/>
    <w:rsid w:val="00A06FFF"/>
    <w:rsid w:val="00A07F3B"/>
    <w:rsid w:val="00A12497"/>
    <w:rsid w:val="00A21DF4"/>
    <w:rsid w:val="00A263DC"/>
    <w:rsid w:val="00A2646C"/>
    <w:rsid w:val="00A26A11"/>
    <w:rsid w:val="00A26D6F"/>
    <w:rsid w:val="00A27217"/>
    <w:rsid w:val="00A27F33"/>
    <w:rsid w:val="00A31763"/>
    <w:rsid w:val="00A31F4F"/>
    <w:rsid w:val="00A34A8B"/>
    <w:rsid w:val="00A4101D"/>
    <w:rsid w:val="00A415A9"/>
    <w:rsid w:val="00A42BC2"/>
    <w:rsid w:val="00A4376C"/>
    <w:rsid w:val="00A43D69"/>
    <w:rsid w:val="00A45FAE"/>
    <w:rsid w:val="00A46E66"/>
    <w:rsid w:val="00A50FEA"/>
    <w:rsid w:val="00A51BC4"/>
    <w:rsid w:val="00A53232"/>
    <w:rsid w:val="00A53A28"/>
    <w:rsid w:val="00A53ECF"/>
    <w:rsid w:val="00A5588C"/>
    <w:rsid w:val="00A56163"/>
    <w:rsid w:val="00A60247"/>
    <w:rsid w:val="00A60382"/>
    <w:rsid w:val="00A64F08"/>
    <w:rsid w:val="00A6711A"/>
    <w:rsid w:val="00A71498"/>
    <w:rsid w:val="00A73F84"/>
    <w:rsid w:val="00A77CFF"/>
    <w:rsid w:val="00A815B9"/>
    <w:rsid w:val="00A81F5F"/>
    <w:rsid w:val="00A82375"/>
    <w:rsid w:val="00A8688A"/>
    <w:rsid w:val="00A90FA0"/>
    <w:rsid w:val="00AA0A71"/>
    <w:rsid w:val="00AA57F1"/>
    <w:rsid w:val="00AA5927"/>
    <w:rsid w:val="00AA61C0"/>
    <w:rsid w:val="00AA7B89"/>
    <w:rsid w:val="00AB1814"/>
    <w:rsid w:val="00AB240F"/>
    <w:rsid w:val="00AB28A6"/>
    <w:rsid w:val="00AB3F67"/>
    <w:rsid w:val="00AB626B"/>
    <w:rsid w:val="00AC7590"/>
    <w:rsid w:val="00AD0E77"/>
    <w:rsid w:val="00AE131A"/>
    <w:rsid w:val="00AE2278"/>
    <w:rsid w:val="00AE24B8"/>
    <w:rsid w:val="00AE48AA"/>
    <w:rsid w:val="00AE6073"/>
    <w:rsid w:val="00AE7E49"/>
    <w:rsid w:val="00AF12B9"/>
    <w:rsid w:val="00AF5E2E"/>
    <w:rsid w:val="00B002FC"/>
    <w:rsid w:val="00B030DA"/>
    <w:rsid w:val="00B05FAD"/>
    <w:rsid w:val="00B060B5"/>
    <w:rsid w:val="00B1268D"/>
    <w:rsid w:val="00B14C8B"/>
    <w:rsid w:val="00B155F6"/>
    <w:rsid w:val="00B15790"/>
    <w:rsid w:val="00B15B2E"/>
    <w:rsid w:val="00B2092B"/>
    <w:rsid w:val="00B2137E"/>
    <w:rsid w:val="00B23C48"/>
    <w:rsid w:val="00B23EC8"/>
    <w:rsid w:val="00B31A6E"/>
    <w:rsid w:val="00B32E34"/>
    <w:rsid w:val="00B34DC5"/>
    <w:rsid w:val="00B35A78"/>
    <w:rsid w:val="00B40A81"/>
    <w:rsid w:val="00B40DC2"/>
    <w:rsid w:val="00B44713"/>
    <w:rsid w:val="00B47337"/>
    <w:rsid w:val="00B514A7"/>
    <w:rsid w:val="00B55BA5"/>
    <w:rsid w:val="00B55DA6"/>
    <w:rsid w:val="00B563C9"/>
    <w:rsid w:val="00B5758F"/>
    <w:rsid w:val="00B603FF"/>
    <w:rsid w:val="00B623D1"/>
    <w:rsid w:val="00B62EF2"/>
    <w:rsid w:val="00B64AC4"/>
    <w:rsid w:val="00B65D4D"/>
    <w:rsid w:val="00B7083A"/>
    <w:rsid w:val="00B70DB7"/>
    <w:rsid w:val="00B71D07"/>
    <w:rsid w:val="00B72B35"/>
    <w:rsid w:val="00B73611"/>
    <w:rsid w:val="00B74BE3"/>
    <w:rsid w:val="00B80AEC"/>
    <w:rsid w:val="00B916CA"/>
    <w:rsid w:val="00B95061"/>
    <w:rsid w:val="00B953A8"/>
    <w:rsid w:val="00BA038A"/>
    <w:rsid w:val="00BA2712"/>
    <w:rsid w:val="00BA5A83"/>
    <w:rsid w:val="00BA6B97"/>
    <w:rsid w:val="00BA7361"/>
    <w:rsid w:val="00BA7BC8"/>
    <w:rsid w:val="00BB0CEB"/>
    <w:rsid w:val="00BB1A72"/>
    <w:rsid w:val="00BB71BE"/>
    <w:rsid w:val="00BC1A4A"/>
    <w:rsid w:val="00BC21A9"/>
    <w:rsid w:val="00BC3077"/>
    <w:rsid w:val="00BC34FF"/>
    <w:rsid w:val="00BD3E14"/>
    <w:rsid w:val="00BD46EB"/>
    <w:rsid w:val="00BD7B07"/>
    <w:rsid w:val="00BE0986"/>
    <w:rsid w:val="00BE0A01"/>
    <w:rsid w:val="00BE4D25"/>
    <w:rsid w:val="00BE4DEC"/>
    <w:rsid w:val="00BF0CD8"/>
    <w:rsid w:val="00BF331E"/>
    <w:rsid w:val="00BF538D"/>
    <w:rsid w:val="00C005D7"/>
    <w:rsid w:val="00C01C28"/>
    <w:rsid w:val="00C01D2F"/>
    <w:rsid w:val="00C0426E"/>
    <w:rsid w:val="00C12C14"/>
    <w:rsid w:val="00C14B31"/>
    <w:rsid w:val="00C14FEA"/>
    <w:rsid w:val="00C16788"/>
    <w:rsid w:val="00C202BB"/>
    <w:rsid w:val="00C21EBD"/>
    <w:rsid w:val="00C2227E"/>
    <w:rsid w:val="00C2349D"/>
    <w:rsid w:val="00C23FB2"/>
    <w:rsid w:val="00C2627E"/>
    <w:rsid w:val="00C31116"/>
    <w:rsid w:val="00C33D66"/>
    <w:rsid w:val="00C41468"/>
    <w:rsid w:val="00C458D1"/>
    <w:rsid w:val="00C508C8"/>
    <w:rsid w:val="00C50A5F"/>
    <w:rsid w:val="00C52B38"/>
    <w:rsid w:val="00C53493"/>
    <w:rsid w:val="00C53D51"/>
    <w:rsid w:val="00C54CBA"/>
    <w:rsid w:val="00C57D8C"/>
    <w:rsid w:val="00C61D9B"/>
    <w:rsid w:val="00C63EEE"/>
    <w:rsid w:val="00C6542A"/>
    <w:rsid w:val="00C66158"/>
    <w:rsid w:val="00C702B5"/>
    <w:rsid w:val="00C71692"/>
    <w:rsid w:val="00C720AA"/>
    <w:rsid w:val="00C76CCC"/>
    <w:rsid w:val="00C80D75"/>
    <w:rsid w:val="00C80E1D"/>
    <w:rsid w:val="00C81AA8"/>
    <w:rsid w:val="00C829E4"/>
    <w:rsid w:val="00C853AB"/>
    <w:rsid w:val="00C86A6C"/>
    <w:rsid w:val="00C90FCD"/>
    <w:rsid w:val="00C915B0"/>
    <w:rsid w:val="00C921A5"/>
    <w:rsid w:val="00C93155"/>
    <w:rsid w:val="00C94ADE"/>
    <w:rsid w:val="00CA3079"/>
    <w:rsid w:val="00CA3216"/>
    <w:rsid w:val="00CA322D"/>
    <w:rsid w:val="00CA6B24"/>
    <w:rsid w:val="00CB24CE"/>
    <w:rsid w:val="00CB57AC"/>
    <w:rsid w:val="00CB7287"/>
    <w:rsid w:val="00CC0428"/>
    <w:rsid w:val="00CC08D6"/>
    <w:rsid w:val="00CC13F2"/>
    <w:rsid w:val="00CC1DDA"/>
    <w:rsid w:val="00CC761E"/>
    <w:rsid w:val="00CC7D4B"/>
    <w:rsid w:val="00CD26BC"/>
    <w:rsid w:val="00CD2C79"/>
    <w:rsid w:val="00CD5224"/>
    <w:rsid w:val="00CD58BB"/>
    <w:rsid w:val="00CD622E"/>
    <w:rsid w:val="00CD7AD3"/>
    <w:rsid w:val="00CD7C5E"/>
    <w:rsid w:val="00CD7C6C"/>
    <w:rsid w:val="00CD7E04"/>
    <w:rsid w:val="00CE230F"/>
    <w:rsid w:val="00CE478C"/>
    <w:rsid w:val="00CE4A0B"/>
    <w:rsid w:val="00CE5A03"/>
    <w:rsid w:val="00CF350B"/>
    <w:rsid w:val="00CF38A4"/>
    <w:rsid w:val="00CF7C73"/>
    <w:rsid w:val="00D00662"/>
    <w:rsid w:val="00D023C0"/>
    <w:rsid w:val="00D038CA"/>
    <w:rsid w:val="00D06046"/>
    <w:rsid w:val="00D064C9"/>
    <w:rsid w:val="00D06C3C"/>
    <w:rsid w:val="00D06D66"/>
    <w:rsid w:val="00D07ACE"/>
    <w:rsid w:val="00D1072A"/>
    <w:rsid w:val="00D120F0"/>
    <w:rsid w:val="00D130DD"/>
    <w:rsid w:val="00D16084"/>
    <w:rsid w:val="00D17050"/>
    <w:rsid w:val="00D208EA"/>
    <w:rsid w:val="00D21863"/>
    <w:rsid w:val="00D22516"/>
    <w:rsid w:val="00D26C8B"/>
    <w:rsid w:val="00D27658"/>
    <w:rsid w:val="00D2787B"/>
    <w:rsid w:val="00D31A83"/>
    <w:rsid w:val="00D31F62"/>
    <w:rsid w:val="00D3281B"/>
    <w:rsid w:val="00D33674"/>
    <w:rsid w:val="00D33C69"/>
    <w:rsid w:val="00D37233"/>
    <w:rsid w:val="00D433E0"/>
    <w:rsid w:val="00D527C1"/>
    <w:rsid w:val="00D56087"/>
    <w:rsid w:val="00D57D9F"/>
    <w:rsid w:val="00D63920"/>
    <w:rsid w:val="00D75B0A"/>
    <w:rsid w:val="00D80413"/>
    <w:rsid w:val="00D83A60"/>
    <w:rsid w:val="00D848D6"/>
    <w:rsid w:val="00D85D32"/>
    <w:rsid w:val="00D91A1E"/>
    <w:rsid w:val="00D947FE"/>
    <w:rsid w:val="00DA0BDD"/>
    <w:rsid w:val="00DA29FD"/>
    <w:rsid w:val="00DA64CC"/>
    <w:rsid w:val="00DB0CBC"/>
    <w:rsid w:val="00DB0F45"/>
    <w:rsid w:val="00DB2D2C"/>
    <w:rsid w:val="00DB2E29"/>
    <w:rsid w:val="00DC20ED"/>
    <w:rsid w:val="00DC2F20"/>
    <w:rsid w:val="00DC399A"/>
    <w:rsid w:val="00DC3D4A"/>
    <w:rsid w:val="00DC405E"/>
    <w:rsid w:val="00DD0859"/>
    <w:rsid w:val="00DD1273"/>
    <w:rsid w:val="00DD1C71"/>
    <w:rsid w:val="00DD280F"/>
    <w:rsid w:val="00DE09BE"/>
    <w:rsid w:val="00DE153F"/>
    <w:rsid w:val="00DE1BA9"/>
    <w:rsid w:val="00DE2F43"/>
    <w:rsid w:val="00DE71EC"/>
    <w:rsid w:val="00DF0EB6"/>
    <w:rsid w:val="00DF268B"/>
    <w:rsid w:val="00DF4DA3"/>
    <w:rsid w:val="00DF6ED3"/>
    <w:rsid w:val="00E00264"/>
    <w:rsid w:val="00E019B3"/>
    <w:rsid w:val="00E06227"/>
    <w:rsid w:val="00E0679A"/>
    <w:rsid w:val="00E076CF"/>
    <w:rsid w:val="00E11278"/>
    <w:rsid w:val="00E14E27"/>
    <w:rsid w:val="00E2514D"/>
    <w:rsid w:val="00E25984"/>
    <w:rsid w:val="00E25BDE"/>
    <w:rsid w:val="00E261E1"/>
    <w:rsid w:val="00E311BA"/>
    <w:rsid w:val="00E323F1"/>
    <w:rsid w:val="00E32AE7"/>
    <w:rsid w:val="00E32B77"/>
    <w:rsid w:val="00E4068A"/>
    <w:rsid w:val="00E407FD"/>
    <w:rsid w:val="00E42CE6"/>
    <w:rsid w:val="00E47E18"/>
    <w:rsid w:val="00E53510"/>
    <w:rsid w:val="00E577E8"/>
    <w:rsid w:val="00E64FEA"/>
    <w:rsid w:val="00E67C1B"/>
    <w:rsid w:val="00E7620C"/>
    <w:rsid w:val="00E7638B"/>
    <w:rsid w:val="00E77A94"/>
    <w:rsid w:val="00E80206"/>
    <w:rsid w:val="00E82536"/>
    <w:rsid w:val="00E84358"/>
    <w:rsid w:val="00E849E7"/>
    <w:rsid w:val="00E84EBE"/>
    <w:rsid w:val="00E853AC"/>
    <w:rsid w:val="00E86028"/>
    <w:rsid w:val="00E86685"/>
    <w:rsid w:val="00E918B0"/>
    <w:rsid w:val="00E948D7"/>
    <w:rsid w:val="00E96801"/>
    <w:rsid w:val="00E96E2E"/>
    <w:rsid w:val="00EA1422"/>
    <w:rsid w:val="00EA4DFB"/>
    <w:rsid w:val="00EB2922"/>
    <w:rsid w:val="00EB32B0"/>
    <w:rsid w:val="00EB380F"/>
    <w:rsid w:val="00EB7EC9"/>
    <w:rsid w:val="00ED0789"/>
    <w:rsid w:val="00ED2169"/>
    <w:rsid w:val="00ED39DD"/>
    <w:rsid w:val="00ED6E98"/>
    <w:rsid w:val="00EE04A7"/>
    <w:rsid w:val="00EE1B6A"/>
    <w:rsid w:val="00EF5A85"/>
    <w:rsid w:val="00EF7A4C"/>
    <w:rsid w:val="00F02513"/>
    <w:rsid w:val="00F02EA4"/>
    <w:rsid w:val="00F04555"/>
    <w:rsid w:val="00F1482D"/>
    <w:rsid w:val="00F213D3"/>
    <w:rsid w:val="00F21690"/>
    <w:rsid w:val="00F21C03"/>
    <w:rsid w:val="00F271FD"/>
    <w:rsid w:val="00F2759F"/>
    <w:rsid w:val="00F275A2"/>
    <w:rsid w:val="00F304D0"/>
    <w:rsid w:val="00F30F75"/>
    <w:rsid w:val="00F30FC2"/>
    <w:rsid w:val="00F36B47"/>
    <w:rsid w:val="00F444B2"/>
    <w:rsid w:val="00F50420"/>
    <w:rsid w:val="00F50473"/>
    <w:rsid w:val="00F51371"/>
    <w:rsid w:val="00F52B70"/>
    <w:rsid w:val="00F5639C"/>
    <w:rsid w:val="00F57E11"/>
    <w:rsid w:val="00F62E41"/>
    <w:rsid w:val="00F638F9"/>
    <w:rsid w:val="00F63E25"/>
    <w:rsid w:val="00F663D7"/>
    <w:rsid w:val="00F666F6"/>
    <w:rsid w:val="00F70A97"/>
    <w:rsid w:val="00F70D29"/>
    <w:rsid w:val="00F74005"/>
    <w:rsid w:val="00F74D7C"/>
    <w:rsid w:val="00F759BF"/>
    <w:rsid w:val="00F772D8"/>
    <w:rsid w:val="00F83B20"/>
    <w:rsid w:val="00F83DEA"/>
    <w:rsid w:val="00F84D1B"/>
    <w:rsid w:val="00F85D1E"/>
    <w:rsid w:val="00F86DA7"/>
    <w:rsid w:val="00F87314"/>
    <w:rsid w:val="00F9556F"/>
    <w:rsid w:val="00F972A3"/>
    <w:rsid w:val="00F97914"/>
    <w:rsid w:val="00FA380E"/>
    <w:rsid w:val="00FA75D0"/>
    <w:rsid w:val="00FB0698"/>
    <w:rsid w:val="00FB0832"/>
    <w:rsid w:val="00FB3544"/>
    <w:rsid w:val="00FB5647"/>
    <w:rsid w:val="00FB5EA7"/>
    <w:rsid w:val="00FB70D8"/>
    <w:rsid w:val="00FC00B1"/>
    <w:rsid w:val="00FC6D47"/>
    <w:rsid w:val="00FC7939"/>
    <w:rsid w:val="00FD1292"/>
    <w:rsid w:val="00FD2394"/>
    <w:rsid w:val="00FD4210"/>
    <w:rsid w:val="00FD48A0"/>
    <w:rsid w:val="00FE0CED"/>
    <w:rsid w:val="00FF171B"/>
    <w:rsid w:val="00FF2F94"/>
    <w:rsid w:val="00FF7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0EBFBE"/>
  <w15:chartTrackingRefBased/>
  <w15:docId w15:val="{2C65D3A1-BC3A-4C96-AF70-D7AADFD75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6E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46E82"/>
    <w:rPr>
      <w:color w:val="0563C1" w:themeColor="hyperlink"/>
      <w:u w:val="single"/>
    </w:rPr>
  </w:style>
  <w:style w:type="character" w:styleId="UnresolvedMention">
    <w:name w:val="Unresolved Mention"/>
    <w:basedOn w:val="DefaultParagraphFont"/>
    <w:uiPriority w:val="99"/>
    <w:semiHidden/>
    <w:unhideWhenUsed/>
    <w:rsid w:val="00246E82"/>
    <w:rPr>
      <w:color w:val="605E5C"/>
      <w:shd w:val="clear" w:color="auto" w:fill="E1DFDD"/>
    </w:rPr>
  </w:style>
  <w:style w:type="character" w:styleId="FollowedHyperlink">
    <w:name w:val="FollowedHyperlink"/>
    <w:basedOn w:val="DefaultParagraphFont"/>
    <w:uiPriority w:val="99"/>
    <w:semiHidden/>
    <w:unhideWhenUsed/>
    <w:rsid w:val="00F7400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59102">
      <w:bodyDiv w:val="1"/>
      <w:marLeft w:val="0"/>
      <w:marRight w:val="0"/>
      <w:marTop w:val="0"/>
      <w:marBottom w:val="0"/>
      <w:divBdr>
        <w:top w:val="none" w:sz="0" w:space="0" w:color="auto"/>
        <w:left w:val="none" w:sz="0" w:space="0" w:color="auto"/>
        <w:bottom w:val="none" w:sz="0" w:space="0" w:color="auto"/>
        <w:right w:val="none" w:sz="0" w:space="0" w:color="auto"/>
      </w:divBdr>
    </w:div>
    <w:div w:id="172189788">
      <w:bodyDiv w:val="1"/>
      <w:marLeft w:val="0"/>
      <w:marRight w:val="0"/>
      <w:marTop w:val="0"/>
      <w:marBottom w:val="0"/>
      <w:divBdr>
        <w:top w:val="none" w:sz="0" w:space="0" w:color="auto"/>
        <w:left w:val="none" w:sz="0" w:space="0" w:color="auto"/>
        <w:bottom w:val="none" w:sz="0" w:space="0" w:color="auto"/>
        <w:right w:val="none" w:sz="0" w:space="0" w:color="auto"/>
      </w:divBdr>
    </w:div>
    <w:div w:id="286354542">
      <w:bodyDiv w:val="1"/>
      <w:marLeft w:val="0"/>
      <w:marRight w:val="0"/>
      <w:marTop w:val="0"/>
      <w:marBottom w:val="0"/>
      <w:divBdr>
        <w:top w:val="none" w:sz="0" w:space="0" w:color="auto"/>
        <w:left w:val="none" w:sz="0" w:space="0" w:color="auto"/>
        <w:bottom w:val="none" w:sz="0" w:space="0" w:color="auto"/>
        <w:right w:val="none" w:sz="0" w:space="0" w:color="auto"/>
      </w:divBdr>
    </w:div>
    <w:div w:id="340014367">
      <w:bodyDiv w:val="1"/>
      <w:marLeft w:val="0"/>
      <w:marRight w:val="0"/>
      <w:marTop w:val="0"/>
      <w:marBottom w:val="0"/>
      <w:divBdr>
        <w:top w:val="none" w:sz="0" w:space="0" w:color="auto"/>
        <w:left w:val="none" w:sz="0" w:space="0" w:color="auto"/>
        <w:bottom w:val="none" w:sz="0" w:space="0" w:color="auto"/>
        <w:right w:val="none" w:sz="0" w:space="0" w:color="auto"/>
      </w:divBdr>
    </w:div>
    <w:div w:id="344282208">
      <w:bodyDiv w:val="1"/>
      <w:marLeft w:val="0"/>
      <w:marRight w:val="0"/>
      <w:marTop w:val="0"/>
      <w:marBottom w:val="0"/>
      <w:divBdr>
        <w:top w:val="none" w:sz="0" w:space="0" w:color="auto"/>
        <w:left w:val="none" w:sz="0" w:space="0" w:color="auto"/>
        <w:bottom w:val="none" w:sz="0" w:space="0" w:color="auto"/>
        <w:right w:val="none" w:sz="0" w:space="0" w:color="auto"/>
      </w:divBdr>
    </w:div>
    <w:div w:id="345248871">
      <w:bodyDiv w:val="1"/>
      <w:marLeft w:val="0"/>
      <w:marRight w:val="0"/>
      <w:marTop w:val="0"/>
      <w:marBottom w:val="0"/>
      <w:divBdr>
        <w:top w:val="none" w:sz="0" w:space="0" w:color="auto"/>
        <w:left w:val="none" w:sz="0" w:space="0" w:color="auto"/>
        <w:bottom w:val="none" w:sz="0" w:space="0" w:color="auto"/>
        <w:right w:val="none" w:sz="0" w:space="0" w:color="auto"/>
      </w:divBdr>
    </w:div>
    <w:div w:id="369188110">
      <w:bodyDiv w:val="1"/>
      <w:marLeft w:val="0"/>
      <w:marRight w:val="0"/>
      <w:marTop w:val="0"/>
      <w:marBottom w:val="0"/>
      <w:divBdr>
        <w:top w:val="none" w:sz="0" w:space="0" w:color="auto"/>
        <w:left w:val="none" w:sz="0" w:space="0" w:color="auto"/>
        <w:bottom w:val="none" w:sz="0" w:space="0" w:color="auto"/>
        <w:right w:val="none" w:sz="0" w:space="0" w:color="auto"/>
      </w:divBdr>
    </w:div>
    <w:div w:id="387650944">
      <w:bodyDiv w:val="1"/>
      <w:marLeft w:val="0"/>
      <w:marRight w:val="0"/>
      <w:marTop w:val="0"/>
      <w:marBottom w:val="0"/>
      <w:divBdr>
        <w:top w:val="none" w:sz="0" w:space="0" w:color="auto"/>
        <w:left w:val="none" w:sz="0" w:space="0" w:color="auto"/>
        <w:bottom w:val="none" w:sz="0" w:space="0" w:color="auto"/>
        <w:right w:val="none" w:sz="0" w:space="0" w:color="auto"/>
      </w:divBdr>
    </w:div>
    <w:div w:id="430862407">
      <w:bodyDiv w:val="1"/>
      <w:marLeft w:val="0"/>
      <w:marRight w:val="0"/>
      <w:marTop w:val="0"/>
      <w:marBottom w:val="0"/>
      <w:divBdr>
        <w:top w:val="none" w:sz="0" w:space="0" w:color="auto"/>
        <w:left w:val="none" w:sz="0" w:space="0" w:color="auto"/>
        <w:bottom w:val="none" w:sz="0" w:space="0" w:color="auto"/>
        <w:right w:val="none" w:sz="0" w:space="0" w:color="auto"/>
      </w:divBdr>
    </w:div>
    <w:div w:id="520318896">
      <w:bodyDiv w:val="1"/>
      <w:marLeft w:val="0"/>
      <w:marRight w:val="0"/>
      <w:marTop w:val="0"/>
      <w:marBottom w:val="0"/>
      <w:divBdr>
        <w:top w:val="none" w:sz="0" w:space="0" w:color="auto"/>
        <w:left w:val="none" w:sz="0" w:space="0" w:color="auto"/>
        <w:bottom w:val="none" w:sz="0" w:space="0" w:color="auto"/>
        <w:right w:val="none" w:sz="0" w:space="0" w:color="auto"/>
      </w:divBdr>
    </w:div>
    <w:div w:id="578490438">
      <w:bodyDiv w:val="1"/>
      <w:marLeft w:val="0"/>
      <w:marRight w:val="0"/>
      <w:marTop w:val="0"/>
      <w:marBottom w:val="0"/>
      <w:divBdr>
        <w:top w:val="none" w:sz="0" w:space="0" w:color="auto"/>
        <w:left w:val="none" w:sz="0" w:space="0" w:color="auto"/>
        <w:bottom w:val="none" w:sz="0" w:space="0" w:color="auto"/>
        <w:right w:val="none" w:sz="0" w:space="0" w:color="auto"/>
      </w:divBdr>
    </w:div>
    <w:div w:id="602997896">
      <w:bodyDiv w:val="1"/>
      <w:marLeft w:val="0"/>
      <w:marRight w:val="0"/>
      <w:marTop w:val="0"/>
      <w:marBottom w:val="0"/>
      <w:divBdr>
        <w:top w:val="none" w:sz="0" w:space="0" w:color="auto"/>
        <w:left w:val="none" w:sz="0" w:space="0" w:color="auto"/>
        <w:bottom w:val="none" w:sz="0" w:space="0" w:color="auto"/>
        <w:right w:val="none" w:sz="0" w:space="0" w:color="auto"/>
      </w:divBdr>
    </w:div>
    <w:div w:id="610939421">
      <w:bodyDiv w:val="1"/>
      <w:marLeft w:val="0"/>
      <w:marRight w:val="0"/>
      <w:marTop w:val="0"/>
      <w:marBottom w:val="0"/>
      <w:divBdr>
        <w:top w:val="none" w:sz="0" w:space="0" w:color="auto"/>
        <w:left w:val="none" w:sz="0" w:space="0" w:color="auto"/>
        <w:bottom w:val="none" w:sz="0" w:space="0" w:color="auto"/>
        <w:right w:val="none" w:sz="0" w:space="0" w:color="auto"/>
      </w:divBdr>
    </w:div>
    <w:div w:id="652149789">
      <w:bodyDiv w:val="1"/>
      <w:marLeft w:val="0"/>
      <w:marRight w:val="0"/>
      <w:marTop w:val="0"/>
      <w:marBottom w:val="0"/>
      <w:divBdr>
        <w:top w:val="none" w:sz="0" w:space="0" w:color="auto"/>
        <w:left w:val="none" w:sz="0" w:space="0" w:color="auto"/>
        <w:bottom w:val="none" w:sz="0" w:space="0" w:color="auto"/>
        <w:right w:val="none" w:sz="0" w:space="0" w:color="auto"/>
      </w:divBdr>
    </w:div>
    <w:div w:id="653264712">
      <w:bodyDiv w:val="1"/>
      <w:marLeft w:val="0"/>
      <w:marRight w:val="0"/>
      <w:marTop w:val="0"/>
      <w:marBottom w:val="0"/>
      <w:divBdr>
        <w:top w:val="none" w:sz="0" w:space="0" w:color="auto"/>
        <w:left w:val="none" w:sz="0" w:space="0" w:color="auto"/>
        <w:bottom w:val="none" w:sz="0" w:space="0" w:color="auto"/>
        <w:right w:val="none" w:sz="0" w:space="0" w:color="auto"/>
      </w:divBdr>
    </w:div>
    <w:div w:id="673533646">
      <w:bodyDiv w:val="1"/>
      <w:marLeft w:val="0"/>
      <w:marRight w:val="0"/>
      <w:marTop w:val="0"/>
      <w:marBottom w:val="0"/>
      <w:divBdr>
        <w:top w:val="none" w:sz="0" w:space="0" w:color="auto"/>
        <w:left w:val="none" w:sz="0" w:space="0" w:color="auto"/>
        <w:bottom w:val="none" w:sz="0" w:space="0" w:color="auto"/>
        <w:right w:val="none" w:sz="0" w:space="0" w:color="auto"/>
      </w:divBdr>
    </w:div>
    <w:div w:id="691105399">
      <w:bodyDiv w:val="1"/>
      <w:marLeft w:val="0"/>
      <w:marRight w:val="0"/>
      <w:marTop w:val="0"/>
      <w:marBottom w:val="0"/>
      <w:divBdr>
        <w:top w:val="none" w:sz="0" w:space="0" w:color="auto"/>
        <w:left w:val="none" w:sz="0" w:space="0" w:color="auto"/>
        <w:bottom w:val="none" w:sz="0" w:space="0" w:color="auto"/>
        <w:right w:val="none" w:sz="0" w:space="0" w:color="auto"/>
      </w:divBdr>
    </w:div>
    <w:div w:id="697199288">
      <w:bodyDiv w:val="1"/>
      <w:marLeft w:val="0"/>
      <w:marRight w:val="0"/>
      <w:marTop w:val="0"/>
      <w:marBottom w:val="0"/>
      <w:divBdr>
        <w:top w:val="none" w:sz="0" w:space="0" w:color="auto"/>
        <w:left w:val="none" w:sz="0" w:space="0" w:color="auto"/>
        <w:bottom w:val="none" w:sz="0" w:space="0" w:color="auto"/>
        <w:right w:val="none" w:sz="0" w:space="0" w:color="auto"/>
      </w:divBdr>
    </w:div>
    <w:div w:id="718286260">
      <w:bodyDiv w:val="1"/>
      <w:marLeft w:val="0"/>
      <w:marRight w:val="0"/>
      <w:marTop w:val="0"/>
      <w:marBottom w:val="0"/>
      <w:divBdr>
        <w:top w:val="none" w:sz="0" w:space="0" w:color="auto"/>
        <w:left w:val="none" w:sz="0" w:space="0" w:color="auto"/>
        <w:bottom w:val="none" w:sz="0" w:space="0" w:color="auto"/>
        <w:right w:val="none" w:sz="0" w:space="0" w:color="auto"/>
      </w:divBdr>
    </w:div>
    <w:div w:id="793788609">
      <w:bodyDiv w:val="1"/>
      <w:marLeft w:val="0"/>
      <w:marRight w:val="0"/>
      <w:marTop w:val="0"/>
      <w:marBottom w:val="0"/>
      <w:divBdr>
        <w:top w:val="none" w:sz="0" w:space="0" w:color="auto"/>
        <w:left w:val="none" w:sz="0" w:space="0" w:color="auto"/>
        <w:bottom w:val="none" w:sz="0" w:space="0" w:color="auto"/>
        <w:right w:val="none" w:sz="0" w:space="0" w:color="auto"/>
      </w:divBdr>
    </w:div>
    <w:div w:id="795098484">
      <w:bodyDiv w:val="1"/>
      <w:marLeft w:val="0"/>
      <w:marRight w:val="0"/>
      <w:marTop w:val="0"/>
      <w:marBottom w:val="0"/>
      <w:divBdr>
        <w:top w:val="none" w:sz="0" w:space="0" w:color="auto"/>
        <w:left w:val="none" w:sz="0" w:space="0" w:color="auto"/>
        <w:bottom w:val="none" w:sz="0" w:space="0" w:color="auto"/>
        <w:right w:val="none" w:sz="0" w:space="0" w:color="auto"/>
      </w:divBdr>
    </w:div>
    <w:div w:id="864827079">
      <w:bodyDiv w:val="1"/>
      <w:marLeft w:val="0"/>
      <w:marRight w:val="0"/>
      <w:marTop w:val="0"/>
      <w:marBottom w:val="0"/>
      <w:divBdr>
        <w:top w:val="none" w:sz="0" w:space="0" w:color="auto"/>
        <w:left w:val="none" w:sz="0" w:space="0" w:color="auto"/>
        <w:bottom w:val="none" w:sz="0" w:space="0" w:color="auto"/>
        <w:right w:val="none" w:sz="0" w:space="0" w:color="auto"/>
      </w:divBdr>
    </w:div>
    <w:div w:id="866068674">
      <w:bodyDiv w:val="1"/>
      <w:marLeft w:val="0"/>
      <w:marRight w:val="0"/>
      <w:marTop w:val="0"/>
      <w:marBottom w:val="0"/>
      <w:divBdr>
        <w:top w:val="none" w:sz="0" w:space="0" w:color="auto"/>
        <w:left w:val="none" w:sz="0" w:space="0" w:color="auto"/>
        <w:bottom w:val="none" w:sz="0" w:space="0" w:color="auto"/>
        <w:right w:val="none" w:sz="0" w:space="0" w:color="auto"/>
      </w:divBdr>
    </w:div>
    <w:div w:id="903376603">
      <w:bodyDiv w:val="1"/>
      <w:marLeft w:val="0"/>
      <w:marRight w:val="0"/>
      <w:marTop w:val="0"/>
      <w:marBottom w:val="0"/>
      <w:divBdr>
        <w:top w:val="none" w:sz="0" w:space="0" w:color="auto"/>
        <w:left w:val="none" w:sz="0" w:space="0" w:color="auto"/>
        <w:bottom w:val="none" w:sz="0" w:space="0" w:color="auto"/>
        <w:right w:val="none" w:sz="0" w:space="0" w:color="auto"/>
      </w:divBdr>
    </w:div>
    <w:div w:id="963120746">
      <w:bodyDiv w:val="1"/>
      <w:marLeft w:val="0"/>
      <w:marRight w:val="0"/>
      <w:marTop w:val="0"/>
      <w:marBottom w:val="0"/>
      <w:divBdr>
        <w:top w:val="none" w:sz="0" w:space="0" w:color="auto"/>
        <w:left w:val="none" w:sz="0" w:space="0" w:color="auto"/>
        <w:bottom w:val="none" w:sz="0" w:space="0" w:color="auto"/>
        <w:right w:val="none" w:sz="0" w:space="0" w:color="auto"/>
      </w:divBdr>
    </w:div>
    <w:div w:id="989477378">
      <w:bodyDiv w:val="1"/>
      <w:marLeft w:val="0"/>
      <w:marRight w:val="0"/>
      <w:marTop w:val="0"/>
      <w:marBottom w:val="0"/>
      <w:divBdr>
        <w:top w:val="none" w:sz="0" w:space="0" w:color="auto"/>
        <w:left w:val="none" w:sz="0" w:space="0" w:color="auto"/>
        <w:bottom w:val="none" w:sz="0" w:space="0" w:color="auto"/>
        <w:right w:val="none" w:sz="0" w:space="0" w:color="auto"/>
      </w:divBdr>
    </w:div>
    <w:div w:id="995065190">
      <w:bodyDiv w:val="1"/>
      <w:marLeft w:val="0"/>
      <w:marRight w:val="0"/>
      <w:marTop w:val="0"/>
      <w:marBottom w:val="0"/>
      <w:divBdr>
        <w:top w:val="none" w:sz="0" w:space="0" w:color="auto"/>
        <w:left w:val="none" w:sz="0" w:space="0" w:color="auto"/>
        <w:bottom w:val="none" w:sz="0" w:space="0" w:color="auto"/>
        <w:right w:val="none" w:sz="0" w:space="0" w:color="auto"/>
      </w:divBdr>
    </w:div>
    <w:div w:id="1044058312">
      <w:bodyDiv w:val="1"/>
      <w:marLeft w:val="0"/>
      <w:marRight w:val="0"/>
      <w:marTop w:val="0"/>
      <w:marBottom w:val="0"/>
      <w:divBdr>
        <w:top w:val="none" w:sz="0" w:space="0" w:color="auto"/>
        <w:left w:val="none" w:sz="0" w:space="0" w:color="auto"/>
        <w:bottom w:val="none" w:sz="0" w:space="0" w:color="auto"/>
        <w:right w:val="none" w:sz="0" w:space="0" w:color="auto"/>
      </w:divBdr>
    </w:div>
    <w:div w:id="1096560834">
      <w:bodyDiv w:val="1"/>
      <w:marLeft w:val="0"/>
      <w:marRight w:val="0"/>
      <w:marTop w:val="0"/>
      <w:marBottom w:val="0"/>
      <w:divBdr>
        <w:top w:val="none" w:sz="0" w:space="0" w:color="auto"/>
        <w:left w:val="none" w:sz="0" w:space="0" w:color="auto"/>
        <w:bottom w:val="none" w:sz="0" w:space="0" w:color="auto"/>
        <w:right w:val="none" w:sz="0" w:space="0" w:color="auto"/>
      </w:divBdr>
    </w:div>
    <w:div w:id="1110709675">
      <w:bodyDiv w:val="1"/>
      <w:marLeft w:val="0"/>
      <w:marRight w:val="0"/>
      <w:marTop w:val="0"/>
      <w:marBottom w:val="0"/>
      <w:divBdr>
        <w:top w:val="none" w:sz="0" w:space="0" w:color="auto"/>
        <w:left w:val="none" w:sz="0" w:space="0" w:color="auto"/>
        <w:bottom w:val="none" w:sz="0" w:space="0" w:color="auto"/>
        <w:right w:val="none" w:sz="0" w:space="0" w:color="auto"/>
      </w:divBdr>
    </w:div>
    <w:div w:id="1122727413">
      <w:bodyDiv w:val="1"/>
      <w:marLeft w:val="0"/>
      <w:marRight w:val="0"/>
      <w:marTop w:val="0"/>
      <w:marBottom w:val="0"/>
      <w:divBdr>
        <w:top w:val="none" w:sz="0" w:space="0" w:color="auto"/>
        <w:left w:val="none" w:sz="0" w:space="0" w:color="auto"/>
        <w:bottom w:val="none" w:sz="0" w:space="0" w:color="auto"/>
        <w:right w:val="none" w:sz="0" w:space="0" w:color="auto"/>
      </w:divBdr>
    </w:div>
    <w:div w:id="1180856565">
      <w:bodyDiv w:val="1"/>
      <w:marLeft w:val="0"/>
      <w:marRight w:val="0"/>
      <w:marTop w:val="0"/>
      <w:marBottom w:val="0"/>
      <w:divBdr>
        <w:top w:val="none" w:sz="0" w:space="0" w:color="auto"/>
        <w:left w:val="none" w:sz="0" w:space="0" w:color="auto"/>
        <w:bottom w:val="none" w:sz="0" w:space="0" w:color="auto"/>
        <w:right w:val="none" w:sz="0" w:space="0" w:color="auto"/>
      </w:divBdr>
    </w:div>
    <w:div w:id="1182360500">
      <w:bodyDiv w:val="1"/>
      <w:marLeft w:val="0"/>
      <w:marRight w:val="0"/>
      <w:marTop w:val="0"/>
      <w:marBottom w:val="0"/>
      <w:divBdr>
        <w:top w:val="none" w:sz="0" w:space="0" w:color="auto"/>
        <w:left w:val="none" w:sz="0" w:space="0" w:color="auto"/>
        <w:bottom w:val="none" w:sz="0" w:space="0" w:color="auto"/>
        <w:right w:val="none" w:sz="0" w:space="0" w:color="auto"/>
      </w:divBdr>
    </w:div>
    <w:div w:id="1239630525">
      <w:bodyDiv w:val="1"/>
      <w:marLeft w:val="0"/>
      <w:marRight w:val="0"/>
      <w:marTop w:val="0"/>
      <w:marBottom w:val="0"/>
      <w:divBdr>
        <w:top w:val="none" w:sz="0" w:space="0" w:color="auto"/>
        <w:left w:val="none" w:sz="0" w:space="0" w:color="auto"/>
        <w:bottom w:val="none" w:sz="0" w:space="0" w:color="auto"/>
        <w:right w:val="none" w:sz="0" w:space="0" w:color="auto"/>
      </w:divBdr>
    </w:div>
    <w:div w:id="1289895256">
      <w:bodyDiv w:val="1"/>
      <w:marLeft w:val="0"/>
      <w:marRight w:val="0"/>
      <w:marTop w:val="0"/>
      <w:marBottom w:val="0"/>
      <w:divBdr>
        <w:top w:val="none" w:sz="0" w:space="0" w:color="auto"/>
        <w:left w:val="none" w:sz="0" w:space="0" w:color="auto"/>
        <w:bottom w:val="none" w:sz="0" w:space="0" w:color="auto"/>
        <w:right w:val="none" w:sz="0" w:space="0" w:color="auto"/>
      </w:divBdr>
    </w:div>
    <w:div w:id="1341811773">
      <w:bodyDiv w:val="1"/>
      <w:marLeft w:val="0"/>
      <w:marRight w:val="0"/>
      <w:marTop w:val="0"/>
      <w:marBottom w:val="0"/>
      <w:divBdr>
        <w:top w:val="none" w:sz="0" w:space="0" w:color="auto"/>
        <w:left w:val="none" w:sz="0" w:space="0" w:color="auto"/>
        <w:bottom w:val="none" w:sz="0" w:space="0" w:color="auto"/>
        <w:right w:val="none" w:sz="0" w:space="0" w:color="auto"/>
      </w:divBdr>
    </w:div>
    <w:div w:id="1347174391">
      <w:bodyDiv w:val="1"/>
      <w:marLeft w:val="0"/>
      <w:marRight w:val="0"/>
      <w:marTop w:val="0"/>
      <w:marBottom w:val="0"/>
      <w:divBdr>
        <w:top w:val="none" w:sz="0" w:space="0" w:color="auto"/>
        <w:left w:val="none" w:sz="0" w:space="0" w:color="auto"/>
        <w:bottom w:val="none" w:sz="0" w:space="0" w:color="auto"/>
        <w:right w:val="none" w:sz="0" w:space="0" w:color="auto"/>
      </w:divBdr>
    </w:div>
    <w:div w:id="1592619730">
      <w:bodyDiv w:val="1"/>
      <w:marLeft w:val="0"/>
      <w:marRight w:val="0"/>
      <w:marTop w:val="0"/>
      <w:marBottom w:val="0"/>
      <w:divBdr>
        <w:top w:val="none" w:sz="0" w:space="0" w:color="auto"/>
        <w:left w:val="none" w:sz="0" w:space="0" w:color="auto"/>
        <w:bottom w:val="none" w:sz="0" w:space="0" w:color="auto"/>
        <w:right w:val="none" w:sz="0" w:space="0" w:color="auto"/>
      </w:divBdr>
    </w:div>
    <w:div w:id="1598707805">
      <w:bodyDiv w:val="1"/>
      <w:marLeft w:val="0"/>
      <w:marRight w:val="0"/>
      <w:marTop w:val="0"/>
      <w:marBottom w:val="0"/>
      <w:divBdr>
        <w:top w:val="none" w:sz="0" w:space="0" w:color="auto"/>
        <w:left w:val="none" w:sz="0" w:space="0" w:color="auto"/>
        <w:bottom w:val="none" w:sz="0" w:space="0" w:color="auto"/>
        <w:right w:val="none" w:sz="0" w:space="0" w:color="auto"/>
      </w:divBdr>
    </w:div>
    <w:div w:id="1678340963">
      <w:bodyDiv w:val="1"/>
      <w:marLeft w:val="0"/>
      <w:marRight w:val="0"/>
      <w:marTop w:val="0"/>
      <w:marBottom w:val="0"/>
      <w:divBdr>
        <w:top w:val="none" w:sz="0" w:space="0" w:color="auto"/>
        <w:left w:val="none" w:sz="0" w:space="0" w:color="auto"/>
        <w:bottom w:val="none" w:sz="0" w:space="0" w:color="auto"/>
        <w:right w:val="none" w:sz="0" w:space="0" w:color="auto"/>
      </w:divBdr>
    </w:div>
    <w:div w:id="1761637930">
      <w:bodyDiv w:val="1"/>
      <w:marLeft w:val="0"/>
      <w:marRight w:val="0"/>
      <w:marTop w:val="0"/>
      <w:marBottom w:val="0"/>
      <w:divBdr>
        <w:top w:val="none" w:sz="0" w:space="0" w:color="auto"/>
        <w:left w:val="none" w:sz="0" w:space="0" w:color="auto"/>
        <w:bottom w:val="none" w:sz="0" w:space="0" w:color="auto"/>
        <w:right w:val="none" w:sz="0" w:space="0" w:color="auto"/>
      </w:divBdr>
    </w:div>
    <w:div w:id="1892306670">
      <w:bodyDiv w:val="1"/>
      <w:marLeft w:val="0"/>
      <w:marRight w:val="0"/>
      <w:marTop w:val="0"/>
      <w:marBottom w:val="0"/>
      <w:divBdr>
        <w:top w:val="none" w:sz="0" w:space="0" w:color="auto"/>
        <w:left w:val="none" w:sz="0" w:space="0" w:color="auto"/>
        <w:bottom w:val="none" w:sz="0" w:space="0" w:color="auto"/>
        <w:right w:val="none" w:sz="0" w:space="0" w:color="auto"/>
      </w:divBdr>
    </w:div>
    <w:div w:id="1911889329">
      <w:bodyDiv w:val="1"/>
      <w:marLeft w:val="0"/>
      <w:marRight w:val="0"/>
      <w:marTop w:val="0"/>
      <w:marBottom w:val="0"/>
      <w:divBdr>
        <w:top w:val="none" w:sz="0" w:space="0" w:color="auto"/>
        <w:left w:val="none" w:sz="0" w:space="0" w:color="auto"/>
        <w:bottom w:val="none" w:sz="0" w:space="0" w:color="auto"/>
        <w:right w:val="none" w:sz="0" w:space="0" w:color="auto"/>
      </w:divBdr>
    </w:div>
    <w:div w:id="1952742745">
      <w:bodyDiv w:val="1"/>
      <w:marLeft w:val="0"/>
      <w:marRight w:val="0"/>
      <w:marTop w:val="0"/>
      <w:marBottom w:val="0"/>
      <w:divBdr>
        <w:top w:val="none" w:sz="0" w:space="0" w:color="auto"/>
        <w:left w:val="none" w:sz="0" w:space="0" w:color="auto"/>
        <w:bottom w:val="none" w:sz="0" w:space="0" w:color="auto"/>
        <w:right w:val="none" w:sz="0" w:space="0" w:color="auto"/>
      </w:divBdr>
    </w:div>
    <w:div w:id="1969359648">
      <w:bodyDiv w:val="1"/>
      <w:marLeft w:val="0"/>
      <w:marRight w:val="0"/>
      <w:marTop w:val="0"/>
      <w:marBottom w:val="0"/>
      <w:divBdr>
        <w:top w:val="none" w:sz="0" w:space="0" w:color="auto"/>
        <w:left w:val="none" w:sz="0" w:space="0" w:color="auto"/>
        <w:bottom w:val="none" w:sz="0" w:space="0" w:color="auto"/>
        <w:right w:val="none" w:sz="0" w:space="0" w:color="auto"/>
      </w:divBdr>
    </w:div>
    <w:div w:id="2051420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round/50035769" TargetMode="External"/><Relationship Id="rId13" Type="http://schemas.openxmlformats.org/officeDocument/2006/relationships/hyperlink" Target="https://www.nota.co.uk/wp-content/uploads/2019/01/January-2013.pdf" TargetMode="External"/><Relationship Id="rId18" Type="http://schemas.openxmlformats.org/officeDocument/2006/relationships/hyperlink" Target="https://redpepper.land/blog/media-blog-post-four-things-to-consider-when-developing-a-media-strategy/" TargetMode="External"/><Relationship Id="rId26" Type="http://schemas.openxmlformats.org/officeDocument/2006/relationships/hyperlink" Target="https://revisesociology.com/2021/05/26/how-successful-are-early-interventions-in-reducing-violent-crime/" TargetMode="External"/><Relationship Id="rId3" Type="http://schemas.openxmlformats.org/officeDocument/2006/relationships/webSettings" Target="webSettings.xml"/><Relationship Id="rId21" Type="http://schemas.openxmlformats.org/officeDocument/2006/relationships/hyperlink" Target="https://www.college.police.uk/app/engagement-and-communication/media-relations" TargetMode="External"/><Relationship Id="rId7" Type="http://schemas.openxmlformats.org/officeDocument/2006/relationships/hyperlink" Target="https://theconversation.com/why-rehabilitation-not-harsher-prison-sentences-makes-economic-sense-132213" TargetMode="External"/><Relationship Id="rId12" Type="http://schemas.openxmlformats.org/officeDocument/2006/relationships/hyperlink" Target="http://www.nota.co.uk" TargetMode="External"/><Relationship Id="rId17" Type="http://schemas.openxmlformats.org/officeDocument/2006/relationships/hyperlink" Target="https://www.gov.wales/sites/default/files/publications/2019-04/180510-partnership-council-for-wales-meeting-paper2.pdf" TargetMode="External"/><Relationship Id="rId25" Type="http://schemas.openxmlformats.org/officeDocument/2006/relationships/hyperlink" Target="https://www.npcc.police.uk/SysSiteAssets/media/downloads/publications/publications-log/2019/npcc-citizens-in-policing-strategy.pdf" TargetMode="External"/><Relationship Id="rId2" Type="http://schemas.openxmlformats.org/officeDocument/2006/relationships/settings" Target="settings.xml"/><Relationship Id="rId16" Type="http://schemas.openxmlformats.org/officeDocument/2006/relationships/hyperlink" Target="https://www.lawteacher.net/acts/police-and-criminal-evidence-act.php?vref=1" TargetMode="External"/><Relationship Id="rId20" Type="http://schemas.openxmlformats.org/officeDocument/2006/relationships/hyperlink" Target="https://www.college.police.uk/ethics/code-of-ethics" TargetMode="External"/><Relationship Id="rId29" Type="http://schemas.openxmlformats.org/officeDocument/2006/relationships/hyperlink" Target="https://www.gov.uk/government/news/early-intervention-for-lifelong-benefits" TargetMode="External"/><Relationship Id="rId1" Type="http://schemas.openxmlformats.org/officeDocument/2006/relationships/styles" Target="styles.xml"/><Relationship Id="rId6" Type="http://schemas.openxmlformats.org/officeDocument/2006/relationships/hyperlink" Target="https://artsandculture.google.com/story/brixton-uprising-1981-black-cultural-archives/FgXBwW9BGSVDJQ?hl=en" TargetMode="External"/><Relationship Id="rId11" Type="http://schemas.openxmlformats.org/officeDocument/2006/relationships/hyperlink" Target="https://www.pure.ed.ac.uk/ws/portalfiles/portal/13105529/K201009.pdf" TargetMode="External"/><Relationship Id="rId24" Type="http://schemas.openxmlformats.org/officeDocument/2006/relationships/hyperlink" Target="https://counterterrorismethics.tudelft.nl/interrogation" TargetMode="External"/><Relationship Id="rId5" Type="http://schemas.openxmlformats.org/officeDocument/2006/relationships/endnotes" Target="endnotes.xml"/><Relationship Id="rId15" Type="http://schemas.openxmlformats.org/officeDocument/2006/relationships/hyperlink" Target="http://forejustice.org/wc/bh6/forever_lost.htm" TargetMode="External"/><Relationship Id="rId23" Type="http://schemas.openxmlformats.org/officeDocument/2006/relationships/hyperlink" Target="https://www.gov.uk/youth-crime-prevention-programmes/what-these-programmes-are-and-how-they-work" TargetMode="External"/><Relationship Id="rId28" Type="http://schemas.openxmlformats.org/officeDocument/2006/relationships/hyperlink" Target="https://www.verywellmind.com/what-are-aces-adverse-childhood-experiences-5219030" TargetMode="External"/><Relationship Id="rId10" Type="http://schemas.openxmlformats.org/officeDocument/2006/relationships/hyperlink" Target="https://www.gwent.pcc.police.uk/media/su0le13g/police_and_crime_plan_update_final.pdf" TargetMode="External"/><Relationship Id="rId19" Type="http://schemas.openxmlformats.org/officeDocument/2006/relationships/hyperlink" Target="https://www.sciencedirect.com/science/article/abs/pii/S0190740921001468"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lawgazette.co.uk/analysis/pace-odyssey/5103452.article" TargetMode="External"/><Relationship Id="rId14" Type="http://schemas.openxmlformats.org/officeDocument/2006/relationships/hyperlink" Target="https://www.theguardian.com/world/2021/nov/26/scarman-report-into-brixton-riots-published-archive-1981" TargetMode="External"/><Relationship Id="rId22" Type="http://schemas.openxmlformats.org/officeDocument/2006/relationships/hyperlink" Target="https://www.gov.wales/sites/default/files/publications/2019-04/guidance-for-providers-and-responsible-individuals.pdf" TargetMode="External"/><Relationship Id="rId27" Type="http://schemas.openxmlformats.org/officeDocument/2006/relationships/hyperlink" Target="https://www.gov.uk/government/statistics/proven-reoffending-statistics-july-to-september-2020/proven-reoffending-statistics-july-to-september-202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7392</TotalTime>
  <Pages>19</Pages>
  <Words>5934</Words>
  <Characters>33826</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39681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Hotson, Chris</dc:creator>
  <cp:keywords/>
  <dc:description/>
  <cp:lastModifiedBy>Chris Hotson</cp:lastModifiedBy>
  <cp:revision>1058</cp:revision>
  <dcterms:created xsi:type="dcterms:W3CDTF">2023-03-21T10:37:00Z</dcterms:created>
  <dcterms:modified xsi:type="dcterms:W3CDTF">2023-06-12T16:37:00Z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2023-03-21T10:37:55Z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8aedab3d-93eb-4149-884d-5403c1e200bf</vt:lpwstr>
  </property>
  <property fmtid="{D5CDD505-2E9C-101B-9397-08002B2CF9AE}" pid="8" name="MSIP_Label_f2acd28b-79a3-4a0f-b0ff-4b75658b1549_ContentBits">
    <vt:lpwstr>0</vt:lpwstr>
  </property>
</Properties>
</file>