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36174C" w14:textId="77777777" w:rsidR="0098352D" w:rsidRDefault="0098352D">
      <w:pPr>
        <w:rPr>
          <w:rFonts w:asciiTheme="majorHAnsi" w:hAnsiTheme="majorHAnsi" w:cstheme="majorHAnsi"/>
          <w:u w:val="single"/>
        </w:rPr>
      </w:pPr>
    </w:p>
    <w:p w14:paraId="2F28A184" w14:textId="77777777" w:rsidR="00BA6321" w:rsidRDefault="00BA6321">
      <w:pPr>
        <w:rPr>
          <w:rFonts w:asciiTheme="majorHAnsi" w:hAnsiTheme="majorHAnsi" w:cstheme="majorHAnsi"/>
          <w:u w:val="single"/>
        </w:rPr>
      </w:pPr>
    </w:p>
    <w:p w14:paraId="44C915CD" w14:textId="77777777" w:rsidR="00BA6321" w:rsidRDefault="00BA6321">
      <w:pPr>
        <w:rPr>
          <w:rFonts w:asciiTheme="majorHAnsi" w:hAnsiTheme="majorHAnsi" w:cstheme="majorHAnsi"/>
          <w:u w:val="single"/>
        </w:rPr>
      </w:pPr>
    </w:p>
    <w:p w14:paraId="715632EF" w14:textId="77777777" w:rsidR="00BA6321" w:rsidRDefault="00BA6321">
      <w:pPr>
        <w:rPr>
          <w:rFonts w:asciiTheme="majorHAnsi" w:hAnsiTheme="majorHAnsi" w:cstheme="majorHAnsi"/>
          <w:u w:val="single"/>
        </w:rPr>
      </w:pPr>
    </w:p>
    <w:p w14:paraId="12ECF662" w14:textId="77777777" w:rsidR="00BA6321" w:rsidRDefault="00BA6321">
      <w:pPr>
        <w:rPr>
          <w:rFonts w:asciiTheme="majorHAnsi" w:hAnsiTheme="majorHAnsi" w:cstheme="majorHAnsi"/>
          <w:u w:val="single"/>
        </w:rPr>
      </w:pPr>
    </w:p>
    <w:p w14:paraId="27B4D54F" w14:textId="77777777" w:rsidR="00BA6321" w:rsidRDefault="00BA6321">
      <w:pPr>
        <w:rPr>
          <w:rFonts w:asciiTheme="majorHAnsi" w:hAnsiTheme="majorHAnsi" w:cstheme="majorHAnsi"/>
          <w:u w:val="single"/>
        </w:rPr>
      </w:pPr>
    </w:p>
    <w:p w14:paraId="5F680B05" w14:textId="77777777" w:rsidR="00BA6321" w:rsidRDefault="00BA6321">
      <w:pPr>
        <w:rPr>
          <w:rFonts w:asciiTheme="majorHAnsi" w:hAnsiTheme="majorHAnsi" w:cstheme="majorHAnsi"/>
          <w:u w:val="single"/>
        </w:rPr>
      </w:pPr>
    </w:p>
    <w:p w14:paraId="357B980F" w14:textId="77777777" w:rsidR="00BA6321" w:rsidRDefault="00BA6321">
      <w:pPr>
        <w:rPr>
          <w:rFonts w:asciiTheme="majorHAnsi" w:hAnsiTheme="majorHAnsi" w:cstheme="majorHAnsi"/>
          <w:u w:val="single"/>
        </w:rPr>
      </w:pPr>
    </w:p>
    <w:p w14:paraId="618537BC" w14:textId="77777777" w:rsidR="0098352D" w:rsidRDefault="0098352D">
      <w:pPr>
        <w:rPr>
          <w:rFonts w:asciiTheme="majorHAnsi" w:hAnsiTheme="majorHAnsi" w:cstheme="majorHAnsi"/>
          <w:u w:val="single"/>
        </w:rPr>
      </w:pPr>
    </w:p>
    <w:p w14:paraId="4EB821A7" w14:textId="77777777" w:rsidR="0098352D" w:rsidRDefault="0098352D">
      <w:pPr>
        <w:rPr>
          <w:rFonts w:asciiTheme="majorHAnsi" w:hAnsiTheme="majorHAnsi" w:cstheme="majorHAnsi"/>
          <w:u w:val="single"/>
        </w:rPr>
      </w:pPr>
    </w:p>
    <w:p w14:paraId="08EFF543" w14:textId="77777777" w:rsidR="0098352D" w:rsidRDefault="00BA6321" w:rsidP="00BA6321">
      <w:pPr>
        <w:jc w:val="center"/>
        <w:rPr>
          <w:rFonts w:asciiTheme="majorHAnsi" w:hAnsiTheme="majorHAnsi" w:cstheme="majorHAnsi"/>
          <w:u w:val="single"/>
        </w:rPr>
      </w:pPr>
      <w:r w:rsidRPr="00CD05D8">
        <w:rPr>
          <w:rFonts w:asciiTheme="majorHAnsi" w:eastAsia="Calibri" w:hAnsiTheme="majorHAnsi" w:cstheme="majorHAnsi"/>
          <w:noProof/>
          <w:lang w:eastAsia="en-GB"/>
        </w:rPr>
        <w:drawing>
          <wp:inline distT="0" distB="0" distL="0" distR="0" wp14:anchorId="182FF447" wp14:editId="02BB071D">
            <wp:extent cx="2597203" cy="2597203"/>
            <wp:effectExtent l="0" t="0" r="635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7203" cy="25972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0CCE6" w14:textId="77777777" w:rsidR="0098352D" w:rsidRPr="00BA6321" w:rsidRDefault="0098352D" w:rsidP="00BA6321">
      <w:pPr>
        <w:jc w:val="center"/>
        <w:rPr>
          <w:rFonts w:asciiTheme="majorHAnsi" w:hAnsiTheme="majorHAnsi" w:cstheme="majorHAnsi"/>
          <w:sz w:val="36"/>
          <w:u w:val="single"/>
        </w:rPr>
      </w:pPr>
    </w:p>
    <w:p w14:paraId="4BE19149" w14:textId="77777777" w:rsidR="00BA6321" w:rsidRDefault="00BA6321" w:rsidP="00BA6321">
      <w:pPr>
        <w:jc w:val="center"/>
        <w:rPr>
          <w:rFonts w:asciiTheme="majorHAnsi" w:hAnsiTheme="majorHAnsi" w:cstheme="majorHAnsi"/>
          <w:sz w:val="36"/>
          <w:u w:val="single"/>
        </w:rPr>
      </w:pPr>
    </w:p>
    <w:p w14:paraId="278F6F91" w14:textId="77777777" w:rsidR="00BA6321" w:rsidRPr="00BA6321" w:rsidRDefault="00BA6321" w:rsidP="00BA6321">
      <w:pPr>
        <w:jc w:val="center"/>
        <w:rPr>
          <w:rFonts w:asciiTheme="majorHAnsi" w:hAnsiTheme="majorHAnsi" w:cstheme="majorHAnsi"/>
          <w:sz w:val="36"/>
          <w:u w:val="single"/>
        </w:rPr>
      </w:pPr>
    </w:p>
    <w:p w14:paraId="44B7E38B" w14:textId="77777777" w:rsidR="0098352D" w:rsidRPr="00BA6321" w:rsidRDefault="00BA6321" w:rsidP="00BA6321">
      <w:pPr>
        <w:jc w:val="center"/>
        <w:rPr>
          <w:rFonts w:asciiTheme="majorHAnsi" w:hAnsiTheme="majorHAnsi" w:cstheme="majorHAnsi"/>
          <w:sz w:val="36"/>
          <w:u w:val="single"/>
        </w:rPr>
      </w:pPr>
      <w:r w:rsidRPr="00BA6321">
        <w:rPr>
          <w:rFonts w:asciiTheme="majorHAnsi" w:hAnsiTheme="majorHAnsi" w:cstheme="majorHAnsi"/>
          <w:sz w:val="36"/>
          <w:u w:val="single"/>
        </w:rPr>
        <w:t>MODULE: GLOBAL FINANCIAL MARKETS</w:t>
      </w:r>
    </w:p>
    <w:p w14:paraId="5DA12B7A" w14:textId="77777777" w:rsidR="00BA6321" w:rsidRPr="00BA6321" w:rsidRDefault="00BA6321" w:rsidP="00BA6321">
      <w:pPr>
        <w:jc w:val="center"/>
        <w:rPr>
          <w:rFonts w:asciiTheme="majorHAnsi" w:hAnsiTheme="majorHAnsi" w:cstheme="majorHAnsi"/>
          <w:sz w:val="36"/>
          <w:u w:val="single"/>
        </w:rPr>
      </w:pPr>
    </w:p>
    <w:p w14:paraId="0B0DDB50" w14:textId="77777777" w:rsidR="00575531" w:rsidRPr="00BA6321" w:rsidRDefault="00BA6321" w:rsidP="00BA6321">
      <w:pPr>
        <w:jc w:val="center"/>
        <w:rPr>
          <w:rFonts w:asciiTheme="majorHAnsi" w:hAnsiTheme="majorHAnsi" w:cstheme="majorHAnsi"/>
          <w:sz w:val="36"/>
          <w:u w:val="single"/>
        </w:rPr>
      </w:pPr>
      <w:r w:rsidRPr="00BA6321">
        <w:rPr>
          <w:rFonts w:asciiTheme="majorHAnsi" w:hAnsiTheme="majorHAnsi" w:cstheme="majorHAnsi"/>
          <w:sz w:val="36"/>
          <w:u w:val="single"/>
        </w:rPr>
        <w:t>TITLE: INTERNATIONAL TRADE THEORY</w:t>
      </w:r>
    </w:p>
    <w:p w14:paraId="2DA3466F" w14:textId="77777777" w:rsidR="00BA6321" w:rsidRPr="00BA6321" w:rsidRDefault="00BA6321" w:rsidP="00BA6321">
      <w:pPr>
        <w:jc w:val="center"/>
        <w:rPr>
          <w:rFonts w:asciiTheme="majorHAnsi" w:hAnsiTheme="majorHAnsi" w:cstheme="majorHAnsi"/>
          <w:sz w:val="36"/>
          <w:u w:val="single"/>
        </w:rPr>
      </w:pPr>
    </w:p>
    <w:p w14:paraId="6BD1D6E8" w14:textId="2A8726C8" w:rsidR="00BA6321" w:rsidRPr="00BA6321" w:rsidRDefault="00BA6321" w:rsidP="00BA6321">
      <w:pPr>
        <w:jc w:val="center"/>
        <w:rPr>
          <w:rFonts w:asciiTheme="majorHAnsi" w:hAnsiTheme="majorHAnsi" w:cstheme="majorHAnsi"/>
          <w:sz w:val="36"/>
          <w:u w:val="single"/>
        </w:rPr>
      </w:pPr>
      <w:r w:rsidRPr="00BA6321">
        <w:rPr>
          <w:rFonts w:asciiTheme="majorHAnsi" w:hAnsiTheme="majorHAnsi" w:cstheme="majorHAnsi"/>
          <w:sz w:val="36"/>
          <w:u w:val="single"/>
        </w:rPr>
        <w:t>DUE DATE:</w:t>
      </w:r>
      <w:r w:rsidR="00575A98">
        <w:rPr>
          <w:rFonts w:asciiTheme="majorHAnsi" w:hAnsiTheme="majorHAnsi" w:cstheme="majorHAnsi"/>
          <w:sz w:val="36"/>
          <w:u w:val="single"/>
        </w:rPr>
        <w:t xml:space="preserve"> 5</w:t>
      </w:r>
      <w:r w:rsidR="00575A98" w:rsidRPr="00575A98">
        <w:rPr>
          <w:rFonts w:asciiTheme="majorHAnsi" w:hAnsiTheme="majorHAnsi" w:cstheme="majorHAnsi"/>
          <w:sz w:val="36"/>
          <w:u w:val="single"/>
          <w:vertAlign w:val="superscript"/>
        </w:rPr>
        <w:t>th</w:t>
      </w:r>
      <w:r w:rsidR="00575A98">
        <w:rPr>
          <w:rFonts w:asciiTheme="majorHAnsi" w:hAnsiTheme="majorHAnsi" w:cstheme="majorHAnsi"/>
          <w:sz w:val="36"/>
          <w:u w:val="single"/>
        </w:rPr>
        <w:t xml:space="preserve"> April</w:t>
      </w:r>
      <w:r w:rsidRPr="00BA6321">
        <w:rPr>
          <w:rFonts w:asciiTheme="majorHAnsi" w:hAnsiTheme="majorHAnsi" w:cstheme="majorHAnsi"/>
          <w:sz w:val="36"/>
          <w:u w:val="single"/>
        </w:rPr>
        <w:t xml:space="preserve"> 2019</w:t>
      </w:r>
    </w:p>
    <w:p w14:paraId="6C2E602A" w14:textId="77777777" w:rsidR="00BA6321" w:rsidRPr="00BA6321" w:rsidRDefault="00BA6321" w:rsidP="00BA6321">
      <w:pPr>
        <w:jc w:val="center"/>
        <w:rPr>
          <w:rFonts w:asciiTheme="majorHAnsi" w:hAnsiTheme="majorHAnsi" w:cstheme="majorHAnsi"/>
          <w:sz w:val="36"/>
          <w:u w:val="single"/>
        </w:rPr>
      </w:pPr>
    </w:p>
    <w:p w14:paraId="4A2C1C06" w14:textId="77777777" w:rsidR="00BA6321" w:rsidRPr="00BA6321" w:rsidRDefault="00BA6321" w:rsidP="00BA6321">
      <w:pPr>
        <w:jc w:val="center"/>
        <w:rPr>
          <w:rFonts w:asciiTheme="majorHAnsi" w:hAnsiTheme="majorHAnsi" w:cstheme="majorHAnsi"/>
          <w:sz w:val="36"/>
          <w:u w:val="single"/>
        </w:rPr>
      </w:pPr>
      <w:r w:rsidRPr="00BA6321">
        <w:rPr>
          <w:rFonts w:asciiTheme="majorHAnsi" w:hAnsiTheme="majorHAnsi" w:cstheme="majorHAnsi"/>
          <w:sz w:val="36"/>
          <w:u w:val="single"/>
        </w:rPr>
        <w:t>COURSE CODE: M5X00848</w:t>
      </w:r>
    </w:p>
    <w:p w14:paraId="193BFA42" w14:textId="77777777" w:rsidR="00BA6321" w:rsidRPr="00BA6321" w:rsidRDefault="00BA6321" w:rsidP="00BA6321">
      <w:pPr>
        <w:jc w:val="center"/>
        <w:rPr>
          <w:rFonts w:asciiTheme="majorHAnsi" w:hAnsiTheme="majorHAnsi" w:cstheme="majorHAnsi"/>
          <w:sz w:val="36"/>
          <w:u w:val="single"/>
        </w:rPr>
      </w:pPr>
    </w:p>
    <w:p w14:paraId="2CFC74EB" w14:textId="77777777" w:rsidR="00BA6321" w:rsidRPr="00BA6321" w:rsidRDefault="00BA6321" w:rsidP="00BA6321">
      <w:pPr>
        <w:jc w:val="center"/>
        <w:rPr>
          <w:rFonts w:asciiTheme="majorHAnsi" w:hAnsiTheme="majorHAnsi" w:cstheme="majorHAnsi"/>
          <w:sz w:val="36"/>
          <w:u w:val="single"/>
        </w:rPr>
      </w:pPr>
      <w:r w:rsidRPr="00BA6321">
        <w:rPr>
          <w:rFonts w:asciiTheme="majorHAnsi" w:hAnsiTheme="majorHAnsi" w:cstheme="majorHAnsi"/>
          <w:sz w:val="36"/>
          <w:u w:val="single"/>
        </w:rPr>
        <w:t>NAME: JAMES DE KERCKHOVE</w:t>
      </w:r>
    </w:p>
    <w:p w14:paraId="6C1E2506" w14:textId="77777777" w:rsidR="00BA6321" w:rsidRPr="00BA6321" w:rsidRDefault="00BA6321" w:rsidP="00BA6321">
      <w:pPr>
        <w:jc w:val="center"/>
        <w:rPr>
          <w:rFonts w:asciiTheme="majorHAnsi" w:hAnsiTheme="majorHAnsi" w:cstheme="majorHAnsi"/>
          <w:sz w:val="36"/>
          <w:u w:val="single"/>
        </w:rPr>
      </w:pPr>
    </w:p>
    <w:p w14:paraId="5B7F4639" w14:textId="77777777" w:rsidR="00BA6321" w:rsidRPr="00BA6321" w:rsidRDefault="00BA6321" w:rsidP="00BA6321">
      <w:pPr>
        <w:jc w:val="center"/>
        <w:rPr>
          <w:rFonts w:asciiTheme="majorHAnsi" w:hAnsiTheme="majorHAnsi" w:cstheme="majorHAnsi"/>
          <w:sz w:val="36"/>
          <w:u w:val="single"/>
        </w:rPr>
      </w:pPr>
      <w:r w:rsidRPr="00BA6321">
        <w:rPr>
          <w:rFonts w:asciiTheme="majorHAnsi" w:hAnsiTheme="majorHAnsi" w:cstheme="majorHAnsi"/>
          <w:sz w:val="36"/>
          <w:u w:val="single"/>
        </w:rPr>
        <w:t>STUDENT ID: 1707439</w:t>
      </w:r>
    </w:p>
    <w:p w14:paraId="3CB5DA0A" w14:textId="77777777" w:rsidR="0098352D" w:rsidRDefault="0098352D">
      <w:pPr>
        <w:rPr>
          <w:rFonts w:asciiTheme="majorHAnsi" w:hAnsiTheme="majorHAnsi" w:cstheme="majorHAnsi"/>
          <w:u w:val="single"/>
        </w:rPr>
      </w:pPr>
    </w:p>
    <w:p w14:paraId="277A899A" w14:textId="77777777" w:rsidR="00BA6321" w:rsidRDefault="00BA6321">
      <w:pPr>
        <w:rPr>
          <w:rFonts w:asciiTheme="majorHAnsi" w:hAnsiTheme="majorHAnsi" w:cstheme="majorHAnsi"/>
          <w:u w:val="single"/>
        </w:rPr>
      </w:pPr>
    </w:p>
    <w:p w14:paraId="00495159" w14:textId="3420E015" w:rsidR="00C43609" w:rsidRPr="004835FD" w:rsidRDefault="00D84B16" w:rsidP="004835FD">
      <w:pPr>
        <w:spacing w:line="360" w:lineRule="auto"/>
        <w:jc w:val="center"/>
        <w:rPr>
          <w:rFonts w:asciiTheme="majorHAnsi" w:hAnsiTheme="majorHAnsi" w:cstheme="majorHAnsi"/>
          <w:u w:val="single"/>
        </w:rPr>
      </w:pPr>
      <w:r w:rsidRPr="004835FD">
        <w:rPr>
          <w:rFonts w:asciiTheme="majorHAnsi" w:hAnsiTheme="majorHAnsi" w:cstheme="majorHAnsi"/>
          <w:u w:val="single"/>
        </w:rPr>
        <w:lastRenderedPageBreak/>
        <w:t>P</w:t>
      </w:r>
      <w:r w:rsidR="00C43609" w:rsidRPr="004835FD">
        <w:rPr>
          <w:rFonts w:asciiTheme="majorHAnsi" w:hAnsiTheme="majorHAnsi" w:cstheme="majorHAnsi"/>
          <w:u w:val="single"/>
        </w:rPr>
        <w:t>AGE OF CONTENTS</w:t>
      </w:r>
    </w:p>
    <w:p w14:paraId="6C4148B0" w14:textId="5D4353C7" w:rsidR="00C43609" w:rsidRPr="00DA4E34" w:rsidRDefault="00DA4E34" w:rsidP="00DA4E34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1. </w:t>
      </w:r>
      <w:r w:rsidR="00C43609" w:rsidRPr="00DA4E34">
        <w:rPr>
          <w:rFonts w:asciiTheme="majorHAnsi" w:hAnsiTheme="majorHAnsi" w:cstheme="majorHAnsi"/>
        </w:rPr>
        <w:t>EXECUTIVE SUMMARY</w:t>
      </w:r>
      <w:r w:rsidR="004835FD" w:rsidRPr="00DD1DB5">
        <w:rPr>
          <w:rFonts w:asciiTheme="majorHAnsi" w:hAnsiTheme="majorHAnsi" w:cstheme="majorHAnsi"/>
        </w:rPr>
        <w:t>……………………………………………………………………………………………………</w:t>
      </w:r>
      <w:r w:rsidR="00DD1DB5">
        <w:rPr>
          <w:rFonts w:asciiTheme="majorHAnsi" w:hAnsiTheme="majorHAnsi" w:cstheme="majorHAnsi"/>
        </w:rPr>
        <w:t>.</w:t>
      </w:r>
      <w:r w:rsidR="004835FD" w:rsidRPr="00DD1DB5">
        <w:rPr>
          <w:rFonts w:asciiTheme="majorHAnsi" w:hAnsiTheme="majorHAnsi" w:cstheme="majorHAnsi"/>
        </w:rPr>
        <w:t>….</w:t>
      </w:r>
      <w:r w:rsidR="00FB3F0B" w:rsidRPr="00DD1DB5">
        <w:rPr>
          <w:rFonts w:asciiTheme="majorHAnsi" w:hAnsiTheme="majorHAnsi" w:cstheme="majorHAnsi"/>
        </w:rPr>
        <w:t>4</w:t>
      </w:r>
    </w:p>
    <w:p w14:paraId="29098289" w14:textId="1FD731B1" w:rsidR="00C43609" w:rsidRPr="004835FD" w:rsidRDefault="00DA4E34" w:rsidP="00107E56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2. </w:t>
      </w:r>
      <w:r w:rsidR="00C43609" w:rsidRPr="004835FD">
        <w:rPr>
          <w:rFonts w:asciiTheme="majorHAnsi" w:hAnsiTheme="majorHAnsi" w:cstheme="majorHAnsi"/>
        </w:rPr>
        <w:t>INTRODUCTION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…………………</w:t>
      </w:r>
      <w:r w:rsidR="00DD1DB5">
        <w:rPr>
          <w:rFonts w:asciiTheme="majorHAnsi" w:hAnsiTheme="majorHAnsi" w:cstheme="majorHAnsi"/>
        </w:rPr>
        <w:t>…</w:t>
      </w:r>
      <w:r w:rsidR="004835FD">
        <w:rPr>
          <w:rFonts w:asciiTheme="majorHAnsi" w:hAnsiTheme="majorHAnsi" w:cstheme="majorHAnsi"/>
        </w:rPr>
        <w:t>.</w:t>
      </w:r>
      <w:r w:rsidR="00FB3F0B">
        <w:rPr>
          <w:rFonts w:asciiTheme="majorHAnsi" w:hAnsiTheme="majorHAnsi" w:cstheme="majorHAnsi"/>
        </w:rPr>
        <w:t>5</w:t>
      </w:r>
    </w:p>
    <w:p w14:paraId="5D8261E9" w14:textId="1D9A208E" w:rsidR="00C43609" w:rsidRPr="004835FD" w:rsidRDefault="00DA4E34" w:rsidP="00107E56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3. </w:t>
      </w:r>
      <w:r w:rsidR="00C43609" w:rsidRPr="004835FD">
        <w:rPr>
          <w:rFonts w:asciiTheme="majorHAnsi" w:hAnsiTheme="majorHAnsi" w:cstheme="majorHAnsi"/>
        </w:rPr>
        <w:t>INTERNATIONAL TRADE THEORY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.</w:t>
      </w:r>
      <w:r w:rsidR="004835FD" w:rsidRPr="004835FD">
        <w:rPr>
          <w:rFonts w:asciiTheme="majorHAnsi" w:hAnsiTheme="majorHAnsi" w:cstheme="majorHAnsi"/>
        </w:rPr>
        <w:t>……</w:t>
      </w:r>
      <w:r w:rsidR="00DD1DB5">
        <w:rPr>
          <w:rFonts w:asciiTheme="majorHAnsi" w:hAnsiTheme="majorHAnsi" w:cstheme="majorHAnsi"/>
        </w:rPr>
        <w:t>.</w:t>
      </w:r>
      <w:r w:rsidR="00FB3F0B">
        <w:rPr>
          <w:rFonts w:asciiTheme="majorHAnsi" w:hAnsiTheme="majorHAnsi" w:cstheme="majorHAnsi"/>
        </w:rPr>
        <w:t>5</w:t>
      </w:r>
    </w:p>
    <w:p w14:paraId="60BA52EF" w14:textId="7CA4CAD7" w:rsidR="00C43609" w:rsidRPr="004835FD" w:rsidRDefault="00C43609" w:rsidP="00107E56">
      <w:pPr>
        <w:spacing w:line="360" w:lineRule="auto"/>
        <w:rPr>
          <w:rFonts w:asciiTheme="majorHAnsi" w:hAnsiTheme="majorHAnsi" w:cstheme="majorHAnsi"/>
        </w:rPr>
      </w:pPr>
      <w:r w:rsidRPr="004835FD">
        <w:rPr>
          <w:rFonts w:asciiTheme="majorHAnsi" w:hAnsiTheme="majorHAnsi" w:cstheme="majorHAnsi"/>
        </w:rPr>
        <w:tab/>
      </w:r>
      <w:r w:rsidR="00DA4E34">
        <w:rPr>
          <w:rFonts w:asciiTheme="majorHAnsi" w:hAnsiTheme="majorHAnsi" w:cstheme="majorHAnsi"/>
        </w:rPr>
        <w:t xml:space="preserve">3.1 </w:t>
      </w:r>
      <w:r w:rsidRPr="004835FD">
        <w:rPr>
          <w:rFonts w:asciiTheme="majorHAnsi" w:hAnsiTheme="majorHAnsi" w:cstheme="majorHAnsi"/>
        </w:rPr>
        <w:t>ABSOLUTE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……………….</w:t>
      </w:r>
      <w:r w:rsidR="00FB3F0B">
        <w:rPr>
          <w:rFonts w:asciiTheme="majorHAnsi" w:hAnsiTheme="majorHAnsi" w:cstheme="majorHAnsi"/>
        </w:rPr>
        <w:t>5</w:t>
      </w:r>
    </w:p>
    <w:p w14:paraId="41E17232" w14:textId="180B9B3E" w:rsidR="00C43609" w:rsidRPr="004835FD" w:rsidRDefault="00C43609" w:rsidP="00107E56">
      <w:pPr>
        <w:spacing w:line="360" w:lineRule="auto"/>
        <w:rPr>
          <w:rFonts w:asciiTheme="majorHAnsi" w:hAnsiTheme="majorHAnsi" w:cstheme="majorHAnsi"/>
        </w:rPr>
      </w:pPr>
      <w:r w:rsidRPr="004835FD">
        <w:rPr>
          <w:rFonts w:asciiTheme="majorHAnsi" w:hAnsiTheme="majorHAnsi" w:cstheme="majorHAnsi"/>
        </w:rPr>
        <w:tab/>
      </w:r>
      <w:r w:rsidR="00DA4E34">
        <w:rPr>
          <w:rFonts w:asciiTheme="majorHAnsi" w:hAnsiTheme="majorHAnsi" w:cstheme="majorHAnsi"/>
        </w:rPr>
        <w:t xml:space="preserve">3.2 </w:t>
      </w:r>
      <w:r w:rsidRPr="004835FD">
        <w:rPr>
          <w:rFonts w:asciiTheme="majorHAnsi" w:hAnsiTheme="majorHAnsi" w:cstheme="majorHAnsi"/>
        </w:rPr>
        <w:t>COMPARATIVE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</w:t>
      </w:r>
      <w:r w:rsidR="00DD1DB5">
        <w:rPr>
          <w:rFonts w:asciiTheme="majorHAnsi" w:hAnsiTheme="majorHAnsi" w:cstheme="majorHAnsi"/>
        </w:rPr>
        <w:t>..</w:t>
      </w:r>
      <w:r w:rsidR="00FB3F0B">
        <w:rPr>
          <w:rFonts w:asciiTheme="majorHAnsi" w:hAnsiTheme="majorHAnsi" w:cstheme="majorHAnsi"/>
        </w:rPr>
        <w:t>5</w:t>
      </w:r>
    </w:p>
    <w:p w14:paraId="32B532C3" w14:textId="32A496D0" w:rsidR="00C43609" w:rsidRPr="004835FD" w:rsidRDefault="00DA4E34" w:rsidP="00107E56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4. </w:t>
      </w:r>
      <w:r w:rsidR="00C43609" w:rsidRPr="004835FD">
        <w:rPr>
          <w:rFonts w:asciiTheme="majorHAnsi" w:hAnsiTheme="majorHAnsi" w:cstheme="majorHAnsi"/>
        </w:rPr>
        <w:t>SWOT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…………………………………</w:t>
      </w:r>
      <w:r w:rsidR="00DD1DB5">
        <w:rPr>
          <w:rFonts w:asciiTheme="majorHAnsi" w:hAnsiTheme="majorHAnsi" w:cstheme="majorHAnsi"/>
        </w:rPr>
        <w:t>…</w:t>
      </w:r>
      <w:r w:rsidR="00FB3F0B">
        <w:rPr>
          <w:rFonts w:asciiTheme="majorHAnsi" w:hAnsiTheme="majorHAnsi" w:cstheme="majorHAnsi"/>
        </w:rPr>
        <w:t>6</w:t>
      </w:r>
    </w:p>
    <w:p w14:paraId="6B8166E1" w14:textId="38BDC5C0" w:rsidR="00C43609" w:rsidRPr="004835FD" w:rsidRDefault="00C43609" w:rsidP="00107E56">
      <w:pPr>
        <w:spacing w:line="360" w:lineRule="auto"/>
        <w:rPr>
          <w:rFonts w:asciiTheme="majorHAnsi" w:hAnsiTheme="majorHAnsi" w:cstheme="majorHAnsi"/>
        </w:rPr>
      </w:pPr>
      <w:r w:rsidRPr="004835FD">
        <w:rPr>
          <w:rFonts w:asciiTheme="majorHAnsi" w:hAnsiTheme="majorHAnsi" w:cstheme="majorHAnsi"/>
        </w:rPr>
        <w:tab/>
      </w:r>
      <w:r w:rsidR="00DA4E34">
        <w:rPr>
          <w:rFonts w:asciiTheme="majorHAnsi" w:hAnsiTheme="majorHAnsi" w:cstheme="majorHAnsi"/>
        </w:rPr>
        <w:t xml:space="preserve">4.1 </w:t>
      </w:r>
      <w:r w:rsidRPr="004835FD">
        <w:rPr>
          <w:rFonts w:asciiTheme="majorHAnsi" w:hAnsiTheme="majorHAnsi" w:cstheme="majorHAnsi"/>
        </w:rPr>
        <w:t>STRENGTHS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…………….</w:t>
      </w:r>
      <w:r w:rsidR="00FB3F0B">
        <w:rPr>
          <w:rFonts w:asciiTheme="majorHAnsi" w:hAnsiTheme="majorHAnsi" w:cstheme="majorHAnsi"/>
        </w:rPr>
        <w:t>6</w:t>
      </w:r>
    </w:p>
    <w:p w14:paraId="5DAD3FB7" w14:textId="32A4BA08" w:rsidR="00C43609" w:rsidRPr="004835FD" w:rsidRDefault="00C43609" w:rsidP="00107E56">
      <w:pPr>
        <w:spacing w:line="360" w:lineRule="auto"/>
        <w:rPr>
          <w:rFonts w:asciiTheme="majorHAnsi" w:hAnsiTheme="majorHAnsi" w:cstheme="majorHAnsi"/>
        </w:rPr>
      </w:pPr>
      <w:r w:rsidRPr="004835FD">
        <w:rPr>
          <w:rFonts w:asciiTheme="majorHAnsi" w:hAnsiTheme="majorHAnsi" w:cstheme="majorHAnsi"/>
        </w:rPr>
        <w:tab/>
      </w:r>
      <w:r w:rsidR="00DA4E34">
        <w:rPr>
          <w:rFonts w:asciiTheme="majorHAnsi" w:hAnsiTheme="majorHAnsi" w:cstheme="majorHAnsi"/>
        </w:rPr>
        <w:t xml:space="preserve">4.2 </w:t>
      </w:r>
      <w:r w:rsidRPr="004835FD">
        <w:rPr>
          <w:rFonts w:asciiTheme="majorHAnsi" w:hAnsiTheme="majorHAnsi" w:cstheme="majorHAnsi"/>
        </w:rPr>
        <w:t>WEAKNESSES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</w:t>
      </w:r>
      <w:r w:rsidR="00DD1DB5">
        <w:rPr>
          <w:rFonts w:asciiTheme="majorHAnsi" w:hAnsiTheme="majorHAnsi" w:cstheme="majorHAnsi"/>
        </w:rPr>
        <w:t>.</w:t>
      </w:r>
      <w:r w:rsidR="00FB3F0B">
        <w:rPr>
          <w:rFonts w:asciiTheme="majorHAnsi" w:hAnsiTheme="majorHAnsi" w:cstheme="majorHAnsi"/>
        </w:rPr>
        <w:t>7</w:t>
      </w:r>
    </w:p>
    <w:p w14:paraId="23D672A5" w14:textId="29697171" w:rsidR="00C43609" w:rsidRPr="004835FD" w:rsidRDefault="00C43609" w:rsidP="00107E56">
      <w:pPr>
        <w:spacing w:line="360" w:lineRule="auto"/>
        <w:rPr>
          <w:rFonts w:asciiTheme="majorHAnsi" w:hAnsiTheme="majorHAnsi" w:cstheme="majorHAnsi"/>
        </w:rPr>
      </w:pPr>
      <w:r w:rsidRPr="004835FD">
        <w:rPr>
          <w:rFonts w:asciiTheme="majorHAnsi" w:hAnsiTheme="majorHAnsi" w:cstheme="majorHAnsi"/>
        </w:rPr>
        <w:tab/>
      </w:r>
      <w:r w:rsidR="00DA4E34">
        <w:rPr>
          <w:rFonts w:asciiTheme="majorHAnsi" w:hAnsiTheme="majorHAnsi" w:cstheme="majorHAnsi"/>
        </w:rPr>
        <w:t xml:space="preserve">4.3 </w:t>
      </w:r>
      <w:r w:rsidRPr="004835FD">
        <w:rPr>
          <w:rFonts w:asciiTheme="majorHAnsi" w:hAnsiTheme="majorHAnsi" w:cstheme="majorHAnsi"/>
        </w:rPr>
        <w:t>OPPORTUNITIES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</w:t>
      </w:r>
      <w:r w:rsidR="00DD1DB5">
        <w:rPr>
          <w:rFonts w:asciiTheme="majorHAnsi" w:hAnsiTheme="majorHAnsi" w:cstheme="majorHAnsi"/>
        </w:rPr>
        <w:t>.</w:t>
      </w:r>
      <w:r w:rsidR="004835FD">
        <w:rPr>
          <w:rFonts w:asciiTheme="majorHAnsi" w:hAnsiTheme="majorHAnsi" w:cstheme="majorHAnsi"/>
        </w:rPr>
        <w:t>.</w:t>
      </w:r>
      <w:r w:rsidR="00FB3F0B">
        <w:rPr>
          <w:rFonts w:asciiTheme="majorHAnsi" w:hAnsiTheme="majorHAnsi" w:cstheme="majorHAnsi"/>
        </w:rPr>
        <w:t>8</w:t>
      </w:r>
    </w:p>
    <w:p w14:paraId="0004CA6F" w14:textId="39AB1194" w:rsidR="00C43609" w:rsidRPr="004835FD" w:rsidRDefault="00C43609" w:rsidP="00107E56">
      <w:pPr>
        <w:spacing w:line="360" w:lineRule="auto"/>
        <w:rPr>
          <w:rFonts w:asciiTheme="majorHAnsi" w:hAnsiTheme="majorHAnsi" w:cstheme="majorHAnsi"/>
        </w:rPr>
      </w:pPr>
      <w:r w:rsidRPr="004835FD">
        <w:rPr>
          <w:rFonts w:asciiTheme="majorHAnsi" w:hAnsiTheme="majorHAnsi" w:cstheme="majorHAnsi"/>
        </w:rPr>
        <w:tab/>
      </w:r>
      <w:r w:rsidR="00DA4E34">
        <w:rPr>
          <w:rFonts w:asciiTheme="majorHAnsi" w:hAnsiTheme="majorHAnsi" w:cstheme="majorHAnsi"/>
        </w:rPr>
        <w:t xml:space="preserve">4.4 </w:t>
      </w:r>
      <w:r w:rsidRPr="004835FD">
        <w:rPr>
          <w:rFonts w:asciiTheme="majorHAnsi" w:hAnsiTheme="majorHAnsi" w:cstheme="majorHAnsi"/>
        </w:rPr>
        <w:t>THREATS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</w:t>
      </w:r>
      <w:r w:rsidR="00DD1DB5">
        <w:rPr>
          <w:rFonts w:asciiTheme="majorHAnsi" w:hAnsiTheme="majorHAnsi" w:cstheme="majorHAnsi"/>
        </w:rPr>
        <w:t>..</w:t>
      </w:r>
      <w:r w:rsidR="004835FD">
        <w:rPr>
          <w:rFonts w:asciiTheme="majorHAnsi" w:hAnsiTheme="majorHAnsi" w:cstheme="majorHAnsi"/>
        </w:rPr>
        <w:t>.</w:t>
      </w:r>
      <w:r w:rsidR="00FB3F0B">
        <w:rPr>
          <w:rFonts w:asciiTheme="majorHAnsi" w:hAnsiTheme="majorHAnsi" w:cstheme="majorHAnsi"/>
        </w:rPr>
        <w:t>8</w:t>
      </w:r>
    </w:p>
    <w:p w14:paraId="3BDE1BCF" w14:textId="72CE34D4" w:rsidR="00C43609" w:rsidRPr="004835FD" w:rsidRDefault="00DA4E34" w:rsidP="00107E56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5. </w:t>
      </w:r>
      <w:r w:rsidR="00C43609" w:rsidRPr="004835FD">
        <w:rPr>
          <w:rFonts w:asciiTheme="majorHAnsi" w:hAnsiTheme="majorHAnsi" w:cstheme="majorHAnsi"/>
        </w:rPr>
        <w:t>PESTLE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………………………………</w:t>
      </w:r>
      <w:r w:rsidR="00DD1DB5">
        <w:rPr>
          <w:rFonts w:asciiTheme="majorHAnsi" w:hAnsiTheme="majorHAnsi" w:cstheme="majorHAnsi"/>
        </w:rPr>
        <w:t>….</w:t>
      </w:r>
      <w:r w:rsidR="00FB3F0B">
        <w:rPr>
          <w:rFonts w:asciiTheme="majorHAnsi" w:hAnsiTheme="majorHAnsi" w:cstheme="majorHAnsi"/>
        </w:rPr>
        <w:t>8</w:t>
      </w:r>
    </w:p>
    <w:p w14:paraId="66A5CF3A" w14:textId="6BCD8F97" w:rsidR="00C43609" w:rsidRPr="004835FD" w:rsidRDefault="00C43609" w:rsidP="00107E56">
      <w:pPr>
        <w:spacing w:line="360" w:lineRule="auto"/>
        <w:rPr>
          <w:rFonts w:asciiTheme="majorHAnsi" w:hAnsiTheme="majorHAnsi" w:cstheme="majorHAnsi"/>
        </w:rPr>
      </w:pPr>
      <w:r w:rsidRPr="004835FD">
        <w:rPr>
          <w:rFonts w:asciiTheme="majorHAnsi" w:hAnsiTheme="majorHAnsi" w:cstheme="majorHAnsi"/>
        </w:rPr>
        <w:tab/>
      </w:r>
      <w:r w:rsidR="00DA4E34">
        <w:rPr>
          <w:rFonts w:asciiTheme="majorHAnsi" w:hAnsiTheme="majorHAnsi" w:cstheme="majorHAnsi"/>
        </w:rPr>
        <w:t xml:space="preserve">5.1 </w:t>
      </w:r>
      <w:r w:rsidRPr="004835FD">
        <w:rPr>
          <w:rFonts w:asciiTheme="majorHAnsi" w:hAnsiTheme="majorHAnsi" w:cstheme="majorHAnsi"/>
        </w:rPr>
        <w:t>POLITICAL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</w:t>
      </w:r>
      <w:r w:rsidR="00DD1DB5">
        <w:rPr>
          <w:rFonts w:asciiTheme="majorHAnsi" w:hAnsiTheme="majorHAnsi" w:cstheme="majorHAnsi"/>
        </w:rPr>
        <w:t>….</w:t>
      </w:r>
      <w:r w:rsidR="00FB3F0B">
        <w:rPr>
          <w:rFonts w:asciiTheme="majorHAnsi" w:hAnsiTheme="majorHAnsi" w:cstheme="majorHAnsi"/>
        </w:rPr>
        <w:t>9</w:t>
      </w:r>
    </w:p>
    <w:p w14:paraId="0D55F02C" w14:textId="480A8752" w:rsidR="00C43609" w:rsidRPr="004835FD" w:rsidRDefault="00C43609" w:rsidP="00107E56">
      <w:pPr>
        <w:spacing w:line="360" w:lineRule="auto"/>
        <w:rPr>
          <w:rFonts w:asciiTheme="majorHAnsi" w:hAnsiTheme="majorHAnsi" w:cstheme="majorHAnsi"/>
        </w:rPr>
      </w:pPr>
      <w:r w:rsidRPr="004835FD">
        <w:rPr>
          <w:rFonts w:asciiTheme="majorHAnsi" w:hAnsiTheme="majorHAnsi" w:cstheme="majorHAnsi"/>
        </w:rPr>
        <w:tab/>
      </w:r>
      <w:r w:rsidR="00DA4E34">
        <w:rPr>
          <w:rFonts w:asciiTheme="majorHAnsi" w:hAnsiTheme="majorHAnsi" w:cstheme="majorHAnsi"/>
        </w:rPr>
        <w:t xml:space="preserve">5.2 </w:t>
      </w:r>
      <w:r w:rsidRPr="004835FD">
        <w:rPr>
          <w:rFonts w:asciiTheme="majorHAnsi" w:hAnsiTheme="majorHAnsi" w:cstheme="majorHAnsi"/>
        </w:rPr>
        <w:t>ECONOMIC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</w:t>
      </w:r>
      <w:r w:rsidR="00DD1DB5">
        <w:rPr>
          <w:rFonts w:asciiTheme="majorHAnsi" w:hAnsiTheme="majorHAnsi" w:cstheme="majorHAnsi"/>
        </w:rPr>
        <w:t>.</w:t>
      </w:r>
      <w:r w:rsidR="00FB3F0B">
        <w:rPr>
          <w:rFonts w:asciiTheme="majorHAnsi" w:hAnsiTheme="majorHAnsi" w:cstheme="majorHAnsi"/>
        </w:rPr>
        <w:t>9</w:t>
      </w:r>
    </w:p>
    <w:p w14:paraId="4D8B50E4" w14:textId="7C03FF4F" w:rsidR="00C43609" w:rsidRPr="004835FD" w:rsidRDefault="00C43609" w:rsidP="00107E56">
      <w:pPr>
        <w:spacing w:line="360" w:lineRule="auto"/>
        <w:rPr>
          <w:rFonts w:asciiTheme="majorHAnsi" w:hAnsiTheme="majorHAnsi" w:cstheme="majorHAnsi"/>
        </w:rPr>
      </w:pPr>
      <w:r w:rsidRPr="004835FD">
        <w:rPr>
          <w:rFonts w:asciiTheme="majorHAnsi" w:hAnsiTheme="majorHAnsi" w:cstheme="majorHAnsi"/>
        </w:rPr>
        <w:tab/>
      </w:r>
      <w:r w:rsidR="00DA4E34">
        <w:rPr>
          <w:rFonts w:asciiTheme="majorHAnsi" w:hAnsiTheme="majorHAnsi" w:cstheme="majorHAnsi"/>
        </w:rPr>
        <w:t xml:space="preserve">5.3 </w:t>
      </w:r>
      <w:r w:rsidRPr="004835FD">
        <w:rPr>
          <w:rFonts w:asciiTheme="majorHAnsi" w:hAnsiTheme="majorHAnsi" w:cstheme="majorHAnsi"/>
        </w:rPr>
        <w:t>SOCIAL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…………………</w:t>
      </w:r>
      <w:r w:rsidR="00DD1DB5">
        <w:rPr>
          <w:rFonts w:asciiTheme="majorHAnsi" w:hAnsiTheme="majorHAnsi" w:cstheme="majorHAnsi"/>
        </w:rPr>
        <w:t>…</w:t>
      </w:r>
      <w:r w:rsidR="00FB3F0B">
        <w:rPr>
          <w:rFonts w:asciiTheme="majorHAnsi" w:hAnsiTheme="majorHAnsi" w:cstheme="majorHAnsi"/>
        </w:rPr>
        <w:t>9</w:t>
      </w:r>
    </w:p>
    <w:p w14:paraId="5D944B0B" w14:textId="3997161A" w:rsidR="00C43609" w:rsidRPr="004835FD" w:rsidRDefault="00C43609" w:rsidP="00107E56">
      <w:pPr>
        <w:spacing w:line="360" w:lineRule="auto"/>
        <w:rPr>
          <w:rFonts w:asciiTheme="majorHAnsi" w:hAnsiTheme="majorHAnsi" w:cstheme="majorHAnsi"/>
        </w:rPr>
      </w:pPr>
      <w:r w:rsidRPr="004835FD">
        <w:rPr>
          <w:rFonts w:asciiTheme="majorHAnsi" w:hAnsiTheme="majorHAnsi" w:cstheme="majorHAnsi"/>
        </w:rPr>
        <w:tab/>
      </w:r>
      <w:r w:rsidR="00DA4E34">
        <w:rPr>
          <w:rFonts w:asciiTheme="majorHAnsi" w:hAnsiTheme="majorHAnsi" w:cstheme="majorHAnsi"/>
        </w:rPr>
        <w:t xml:space="preserve">5.4 </w:t>
      </w:r>
      <w:r w:rsidRPr="004835FD">
        <w:rPr>
          <w:rFonts w:asciiTheme="majorHAnsi" w:hAnsiTheme="majorHAnsi" w:cstheme="majorHAnsi"/>
        </w:rPr>
        <w:t>TECHNOLOGICAL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</w:t>
      </w:r>
      <w:r w:rsidR="00DD1DB5">
        <w:rPr>
          <w:rFonts w:asciiTheme="majorHAnsi" w:hAnsiTheme="majorHAnsi" w:cstheme="majorHAnsi"/>
        </w:rPr>
        <w:t>…</w:t>
      </w:r>
      <w:r w:rsidR="00FB3F0B">
        <w:rPr>
          <w:rFonts w:asciiTheme="majorHAnsi" w:hAnsiTheme="majorHAnsi" w:cstheme="majorHAnsi"/>
        </w:rPr>
        <w:t>9</w:t>
      </w:r>
    </w:p>
    <w:p w14:paraId="646D3393" w14:textId="237E9BC9" w:rsidR="00C43609" w:rsidRPr="004835FD" w:rsidRDefault="00C43609" w:rsidP="00107E56">
      <w:pPr>
        <w:spacing w:line="360" w:lineRule="auto"/>
        <w:rPr>
          <w:rFonts w:asciiTheme="majorHAnsi" w:hAnsiTheme="majorHAnsi" w:cstheme="majorHAnsi"/>
        </w:rPr>
      </w:pPr>
      <w:r w:rsidRPr="004835FD">
        <w:rPr>
          <w:rFonts w:asciiTheme="majorHAnsi" w:hAnsiTheme="majorHAnsi" w:cstheme="majorHAnsi"/>
        </w:rPr>
        <w:tab/>
      </w:r>
      <w:r w:rsidR="00DA4E34">
        <w:rPr>
          <w:rFonts w:asciiTheme="majorHAnsi" w:hAnsiTheme="majorHAnsi" w:cstheme="majorHAnsi"/>
        </w:rPr>
        <w:t xml:space="preserve">5.5 </w:t>
      </w:r>
      <w:r w:rsidRPr="004835FD">
        <w:rPr>
          <w:rFonts w:asciiTheme="majorHAnsi" w:hAnsiTheme="majorHAnsi" w:cstheme="majorHAnsi"/>
        </w:rPr>
        <w:t>LEGAL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…………………..</w:t>
      </w:r>
      <w:r w:rsidR="00FB3F0B">
        <w:rPr>
          <w:rFonts w:asciiTheme="majorHAnsi" w:hAnsiTheme="majorHAnsi" w:cstheme="majorHAnsi"/>
        </w:rPr>
        <w:t>10</w:t>
      </w:r>
    </w:p>
    <w:p w14:paraId="68DDFCAA" w14:textId="7437B2A4" w:rsidR="004835FD" w:rsidRDefault="00C43609" w:rsidP="00107E56">
      <w:pPr>
        <w:spacing w:line="360" w:lineRule="auto"/>
        <w:rPr>
          <w:rFonts w:asciiTheme="majorHAnsi" w:hAnsiTheme="majorHAnsi" w:cstheme="majorHAnsi"/>
        </w:rPr>
      </w:pPr>
      <w:r w:rsidRPr="004835FD">
        <w:rPr>
          <w:rFonts w:asciiTheme="majorHAnsi" w:hAnsiTheme="majorHAnsi" w:cstheme="majorHAnsi"/>
        </w:rPr>
        <w:tab/>
      </w:r>
      <w:r w:rsidR="00DA4E34">
        <w:rPr>
          <w:rFonts w:asciiTheme="majorHAnsi" w:hAnsiTheme="majorHAnsi" w:cstheme="majorHAnsi"/>
        </w:rPr>
        <w:t xml:space="preserve">5.6 </w:t>
      </w:r>
      <w:r w:rsidRPr="004835FD">
        <w:rPr>
          <w:rFonts w:asciiTheme="majorHAnsi" w:hAnsiTheme="majorHAnsi" w:cstheme="majorHAnsi"/>
        </w:rPr>
        <w:t>ENVIRONMENTAL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</w:t>
      </w:r>
      <w:r w:rsidR="00FB3F0B">
        <w:rPr>
          <w:rFonts w:asciiTheme="majorHAnsi" w:hAnsiTheme="majorHAnsi" w:cstheme="majorHAnsi"/>
        </w:rPr>
        <w:t>10</w:t>
      </w:r>
    </w:p>
    <w:p w14:paraId="758C9DFE" w14:textId="6BDCB0DF" w:rsidR="00C43609" w:rsidRPr="004835FD" w:rsidRDefault="00DA4E34" w:rsidP="00107E56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6. </w:t>
      </w:r>
      <w:r w:rsidR="00FC5C13">
        <w:rPr>
          <w:rFonts w:asciiTheme="majorHAnsi" w:hAnsiTheme="majorHAnsi" w:cstheme="majorHAnsi"/>
        </w:rPr>
        <w:t>NEW ZEALAND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…………………</w:t>
      </w:r>
      <w:r w:rsidR="00DD1DB5">
        <w:rPr>
          <w:rFonts w:asciiTheme="majorHAnsi" w:hAnsiTheme="majorHAnsi" w:cstheme="majorHAnsi"/>
        </w:rPr>
        <w:t>…</w:t>
      </w:r>
      <w:r w:rsidR="00FB3F0B">
        <w:rPr>
          <w:rFonts w:asciiTheme="majorHAnsi" w:hAnsiTheme="majorHAnsi" w:cstheme="majorHAnsi"/>
        </w:rPr>
        <w:t>11</w:t>
      </w:r>
    </w:p>
    <w:p w14:paraId="796EC296" w14:textId="2EAACFEA" w:rsidR="00C43609" w:rsidRPr="004835FD" w:rsidRDefault="00DA4E34" w:rsidP="00C43609">
      <w:pPr>
        <w:spacing w:line="360" w:lineRule="auto"/>
        <w:ind w:firstLine="72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6.1 </w:t>
      </w:r>
      <w:r w:rsidR="00C43609" w:rsidRPr="004835FD">
        <w:rPr>
          <w:rFonts w:asciiTheme="majorHAnsi" w:hAnsiTheme="majorHAnsi" w:cstheme="majorHAnsi"/>
        </w:rPr>
        <w:t>HISTORY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</w:t>
      </w:r>
      <w:r w:rsidR="00DD1DB5">
        <w:rPr>
          <w:rFonts w:asciiTheme="majorHAnsi" w:hAnsiTheme="majorHAnsi" w:cstheme="majorHAnsi"/>
        </w:rPr>
        <w:t>..</w:t>
      </w:r>
      <w:r w:rsidR="00FB3F0B">
        <w:rPr>
          <w:rFonts w:asciiTheme="majorHAnsi" w:hAnsiTheme="majorHAnsi" w:cstheme="majorHAnsi"/>
        </w:rPr>
        <w:t>11</w:t>
      </w:r>
    </w:p>
    <w:p w14:paraId="7E640FC7" w14:textId="7CFF6285" w:rsidR="00C43609" w:rsidRPr="004835FD" w:rsidRDefault="00DA4E34" w:rsidP="00C43609">
      <w:pPr>
        <w:spacing w:line="360" w:lineRule="auto"/>
        <w:ind w:firstLine="72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6.2 </w:t>
      </w:r>
      <w:r w:rsidR="00C43609" w:rsidRPr="004835FD">
        <w:rPr>
          <w:rFonts w:asciiTheme="majorHAnsi" w:hAnsiTheme="majorHAnsi" w:cstheme="majorHAnsi"/>
        </w:rPr>
        <w:t>ADVANTAGES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…………..</w:t>
      </w:r>
      <w:r w:rsidR="00FB3F0B">
        <w:rPr>
          <w:rFonts w:asciiTheme="majorHAnsi" w:hAnsiTheme="majorHAnsi" w:cstheme="majorHAnsi"/>
        </w:rPr>
        <w:t>11</w:t>
      </w:r>
    </w:p>
    <w:p w14:paraId="3FB8EE7E" w14:textId="7030FF99" w:rsidR="00C43609" w:rsidRPr="004835FD" w:rsidRDefault="00DA4E34" w:rsidP="00C43609">
      <w:pPr>
        <w:spacing w:line="360" w:lineRule="auto"/>
        <w:ind w:firstLine="72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6.3 </w:t>
      </w:r>
      <w:r w:rsidR="00C43609" w:rsidRPr="004835FD">
        <w:rPr>
          <w:rFonts w:asciiTheme="majorHAnsi" w:hAnsiTheme="majorHAnsi" w:cstheme="majorHAnsi"/>
        </w:rPr>
        <w:t>DISADVANTAGES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</w:t>
      </w:r>
      <w:r w:rsidR="00DD1DB5">
        <w:rPr>
          <w:rFonts w:asciiTheme="majorHAnsi" w:hAnsiTheme="majorHAnsi" w:cstheme="majorHAnsi"/>
        </w:rPr>
        <w:t>…..</w:t>
      </w:r>
      <w:r w:rsidR="00FB3F0B">
        <w:rPr>
          <w:rFonts w:asciiTheme="majorHAnsi" w:hAnsiTheme="majorHAnsi" w:cstheme="majorHAnsi"/>
        </w:rPr>
        <w:t>12</w:t>
      </w:r>
    </w:p>
    <w:p w14:paraId="15591AB4" w14:textId="252C40BA" w:rsidR="00C43609" w:rsidRPr="004835FD" w:rsidRDefault="00C43609" w:rsidP="00C43609">
      <w:pPr>
        <w:spacing w:line="360" w:lineRule="auto"/>
        <w:rPr>
          <w:rFonts w:asciiTheme="majorHAnsi" w:hAnsiTheme="majorHAnsi" w:cstheme="majorHAnsi"/>
        </w:rPr>
      </w:pPr>
      <w:r w:rsidRPr="004835FD">
        <w:rPr>
          <w:rFonts w:asciiTheme="majorHAnsi" w:hAnsiTheme="majorHAnsi" w:cstheme="majorHAnsi"/>
        </w:rPr>
        <w:tab/>
      </w:r>
      <w:r w:rsidR="00DA4E34">
        <w:rPr>
          <w:rFonts w:asciiTheme="majorHAnsi" w:hAnsiTheme="majorHAnsi" w:cstheme="majorHAnsi"/>
        </w:rPr>
        <w:t xml:space="preserve">6.4 </w:t>
      </w:r>
      <w:r w:rsidRPr="004835FD">
        <w:rPr>
          <w:rFonts w:asciiTheme="majorHAnsi" w:hAnsiTheme="majorHAnsi" w:cstheme="majorHAnsi"/>
        </w:rPr>
        <w:t xml:space="preserve">RISKS TO </w:t>
      </w:r>
      <w:r w:rsidR="00FC5C13">
        <w:rPr>
          <w:rFonts w:asciiTheme="majorHAnsi" w:hAnsiTheme="majorHAnsi" w:cstheme="majorHAnsi"/>
        </w:rPr>
        <w:t>NEW ZEALAND</w:t>
      </w:r>
      <w:r w:rsidRPr="004835FD">
        <w:rPr>
          <w:rFonts w:asciiTheme="majorHAnsi" w:hAnsiTheme="majorHAnsi" w:cstheme="majorHAnsi"/>
        </w:rPr>
        <w:t xml:space="preserve"> FROM INTERNATIONAL TRADE</w:t>
      </w:r>
      <w:r w:rsidR="004835FD" w:rsidRPr="004835FD">
        <w:rPr>
          <w:rFonts w:asciiTheme="majorHAnsi" w:hAnsiTheme="majorHAnsi" w:cstheme="majorHAnsi"/>
        </w:rPr>
        <w:t>…………………………………</w:t>
      </w:r>
      <w:r w:rsidR="00DD1DB5">
        <w:rPr>
          <w:rFonts w:asciiTheme="majorHAnsi" w:hAnsiTheme="majorHAnsi" w:cstheme="majorHAnsi"/>
        </w:rPr>
        <w:t>…</w:t>
      </w:r>
      <w:r w:rsidR="00FB3F0B">
        <w:rPr>
          <w:rFonts w:asciiTheme="majorHAnsi" w:hAnsiTheme="majorHAnsi" w:cstheme="majorHAnsi"/>
        </w:rPr>
        <w:t>12</w:t>
      </w:r>
    </w:p>
    <w:p w14:paraId="3384BC9E" w14:textId="5D4E8F27" w:rsidR="00C43609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7. </w:t>
      </w:r>
      <w:r w:rsidR="00C43609" w:rsidRPr="004835FD">
        <w:rPr>
          <w:rFonts w:asciiTheme="majorHAnsi" w:hAnsiTheme="majorHAnsi" w:cstheme="majorHAnsi"/>
        </w:rPr>
        <w:t>BALANCE OF PAYMENTS POSITION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</w:t>
      </w:r>
      <w:r w:rsidR="00DD1DB5">
        <w:rPr>
          <w:rFonts w:asciiTheme="majorHAnsi" w:hAnsiTheme="majorHAnsi" w:cstheme="majorHAnsi"/>
        </w:rPr>
        <w:t>….</w:t>
      </w:r>
      <w:r w:rsidR="00FB3F0B">
        <w:rPr>
          <w:rFonts w:asciiTheme="majorHAnsi" w:hAnsiTheme="majorHAnsi" w:cstheme="majorHAnsi"/>
        </w:rPr>
        <w:t>13</w:t>
      </w:r>
    </w:p>
    <w:p w14:paraId="6B8FEE21" w14:textId="122F9565" w:rsidR="00C43609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8. </w:t>
      </w:r>
      <w:r w:rsidR="00C43609" w:rsidRPr="004835FD">
        <w:rPr>
          <w:rFonts w:asciiTheme="majorHAnsi" w:hAnsiTheme="majorHAnsi" w:cstheme="majorHAnsi"/>
        </w:rPr>
        <w:t>TRADING PARTNERS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</w:t>
      </w:r>
      <w:r w:rsidR="00DD1DB5">
        <w:rPr>
          <w:rFonts w:asciiTheme="majorHAnsi" w:hAnsiTheme="majorHAnsi" w:cstheme="majorHAnsi"/>
        </w:rPr>
        <w:t>..</w:t>
      </w:r>
      <w:r w:rsidR="00FB3F0B">
        <w:rPr>
          <w:rFonts w:asciiTheme="majorHAnsi" w:hAnsiTheme="majorHAnsi" w:cstheme="majorHAnsi"/>
        </w:rPr>
        <w:t>13</w:t>
      </w:r>
    </w:p>
    <w:p w14:paraId="6B31719B" w14:textId="4682F13F" w:rsidR="00C43609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9. </w:t>
      </w:r>
      <w:r w:rsidR="00C43609" w:rsidRPr="004835FD">
        <w:rPr>
          <w:rFonts w:asciiTheme="majorHAnsi" w:hAnsiTheme="majorHAnsi" w:cstheme="majorHAnsi"/>
        </w:rPr>
        <w:t>MEDIUM TERM EXPENDITURE FRAMEWORK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</w:t>
      </w:r>
      <w:r w:rsidR="00DD1DB5">
        <w:rPr>
          <w:rFonts w:asciiTheme="majorHAnsi" w:hAnsiTheme="majorHAnsi" w:cstheme="majorHAnsi"/>
        </w:rPr>
        <w:t>.</w:t>
      </w:r>
      <w:r w:rsidR="00FB3F0B">
        <w:rPr>
          <w:rFonts w:asciiTheme="majorHAnsi" w:hAnsiTheme="majorHAnsi" w:cstheme="majorHAnsi"/>
        </w:rPr>
        <w:t>13</w:t>
      </w:r>
    </w:p>
    <w:p w14:paraId="7191078E" w14:textId="59EFEFA7" w:rsid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10. </w:t>
      </w:r>
      <w:r w:rsidR="00C43609" w:rsidRPr="004835FD">
        <w:rPr>
          <w:rFonts w:asciiTheme="majorHAnsi" w:hAnsiTheme="majorHAnsi" w:cstheme="majorHAnsi"/>
        </w:rPr>
        <w:t>CREDIT RATING</w:t>
      </w:r>
      <w:r>
        <w:rPr>
          <w:rFonts w:asciiTheme="majorHAnsi" w:hAnsiTheme="majorHAnsi" w:cstheme="majorHAnsi"/>
        </w:rPr>
        <w:t xml:space="preserve"> &amp; </w:t>
      </w:r>
      <w:r w:rsidR="004D7C86">
        <w:rPr>
          <w:rFonts w:asciiTheme="majorHAnsi" w:hAnsiTheme="majorHAnsi" w:cstheme="majorHAnsi"/>
        </w:rPr>
        <w:t>BORROWING ABILITY</w:t>
      </w:r>
      <w:r w:rsidR="004835FD" w:rsidRPr="004835FD">
        <w:rPr>
          <w:rFonts w:asciiTheme="majorHAnsi" w:hAnsiTheme="majorHAnsi" w:cstheme="majorHAnsi"/>
        </w:rPr>
        <w:t>………………………………………………………</w:t>
      </w:r>
      <w:r w:rsidR="004835FD">
        <w:rPr>
          <w:rFonts w:asciiTheme="majorHAnsi" w:hAnsiTheme="majorHAnsi" w:cstheme="majorHAnsi"/>
        </w:rPr>
        <w:t>………………</w:t>
      </w:r>
      <w:r w:rsidR="00DD1DB5">
        <w:rPr>
          <w:rFonts w:asciiTheme="majorHAnsi" w:hAnsiTheme="majorHAnsi" w:cstheme="majorHAnsi"/>
        </w:rPr>
        <w:t>.</w:t>
      </w:r>
      <w:r w:rsidR="004835FD">
        <w:rPr>
          <w:rFonts w:asciiTheme="majorHAnsi" w:hAnsiTheme="majorHAnsi" w:cstheme="majorHAnsi"/>
        </w:rPr>
        <w:t>.</w:t>
      </w:r>
      <w:r w:rsidR="00FB3F0B">
        <w:rPr>
          <w:rFonts w:asciiTheme="majorHAnsi" w:hAnsiTheme="majorHAnsi" w:cstheme="majorHAnsi"/>
        </w:rPr>
        <w:t>13</w:t>
      </w:r>
    </w:p>
    <w:p w14:paraId="32D9487A" w14:textId="5B9E5C02" w:rsidR="00C43609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11. </w:t>
      </w:r>
      <w:r w:rsidR="00C43609" w:rsidRPr="004835FD">
        <w:rPr>
          <w:rFonts w:asciiTheme="majorHAnsi" w:hAnsiTheme="majorHAnsi" w:cstheme="majorHAnsi"/>
        </w:rPr>
        <w:t>EXCHANGE RATE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…………………</w:t>
      </w:r>
      <w:r w:rsidR="00DD1DB5">
        <w:rPr>
          <w:rFonts w:asciiTheme="majorHAnsi" w:hAnsiTheme="majorHAnsi" w:cstheme="majorHAnsi"/>
        </w:rPr>
        <w:t>..</w:t>
      </w:r>
      <w:r w:rsidR="004835FD">
        <w:rPr>
          <w:rFonts w:asciiTheme="majorHAnsi" w:hAnsiTheme="majorHAnsi" w:cstheme="majorHAnsi"/>
        </w:rPr>
        <w:t>.</w:t>
      </w:r>
      <w:r w:rsidR="00FB3F0B">
        <w:rPr>
          <w:rFonts w:asciiTheme="majorHAnsi" w:hAnsiTheme="majorHAnsi" w:cstheme="majorHAnsi"/>
        </w:rPr>
        <w:t>14</w:t>
      </w:r>
    </w:p>
    <w:p w14:paraId="4AF89B42" w14:textId="6A755628" w:rsidR="00C43609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12. </w:t>
      </w:r>
      <w:r w:rsidR="00C43609" w:rsidRPr="004835FD">
        <w:rPr>
          <w:rFonts w:asciiTheme="majorHAnsi" w:hAnsiTheme="majorHAnsi" w:cstheme="majorHAnsi"/>
        </w:rPr>
        <w:t>CASH INFLOWS/OUTFLOWS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</w:t>
      </w:r>
      <w:r w:rsidR="00DD1DB5">
        <w:rPr>
          <w:rFonts w:asciiTheme="majorHAnsi" w:hAnsiTheme="majorHAnsi" w:cstheme="majorHAnsi"/>
        </w:rPr>
        <w:t>…..</w:t>
      </w:r>
      <w:r w:rsidR="00FB3F0B">
        <w:rPr>
          <w:rFonts w:asciiTheme="majorHAnsi" w:hAnsiTheme="majorHAnsi" w:cstheme="majorHAnsi"/>
        </w:rPr>
        <w:t>14</w:t>
      </w:r>
    </w:p>
    <w:p w14:paraId="1070DB34" w14:textId="1F6B674F" w:rsid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13. </w:t>
      </w:r>
      <w:r w:rsidR="00C43609" w:rsidRPr="001442A0">
        <w:rPr>
          <w:rFonts w:asciiTheme="majorHAnsi" w:hAnsiTheme="majorHAnsi" w:cstheme="majorHAnsi"/>
        </w:rPr>
        <w:t>AUDITING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…………………………</w:t>
      </w:r>
      <w:r w:rsidR="00FB3F0B">
        <w:rPr>
          <w:rFonts w:asciiTheme="majorHAnsi" w:hAnsiTheme="majorHAnsi" w:cstheme="majorHAnsi"/>
        </w:rPr>
        <w:t>14</w:t>
      </w:r>
    </w:p>
    <w:p w14:paraId="588CAD98" w14:textId="46B27CF6" w:rsidR="00C43609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14. </w:t>
      </w:r>
      <w:r w:rsidR="00C43609" w:rsidRPr="004835FD">
        <w:rPr>
          <w:rFonts w:asciiTheme="majorHAnsi" w:hAnsiTheme="majorHAnsi" w:cstheme="majorHAnsi"/>
        </w:rPr>
        <w:t>ACCOUNTING STANDARDS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</w:t>
      </w:r>
      <w:r w:rsidR="00DD1DB5">
        <w:rPr>
          <w:rFonts w:asciiTheme="majorHAnsi" w:hAnsiTheme="majorHAnsi" w:cstheme="majorHAnsi"/>
        </w:rPr>
        <w:t>….</w:t>
      </w:r>
      <w:r w:rsidR="004835FD">
        <w:rPr>
          <w:rFonts w:asciiTheme="majorHAnsi" w:hAnsiTheme="majorHAnsi" w:cstheme="majorHAnsi"/>
        </w:rPr>
        <w:t>..</w:t>
      </w:r>
      <w:r w:rsidR="00FB3F0B">
        <w:rPr>
          <w:rFonts w:asciiTheme="majorHAnsi" w:hAnsiTheme="majorHAnsi" w:cstheme="majorHAnsi"/>
        </w:rPr>
        <w:t>14</w:t>
      </w:r>
    </w:p>
    <w:p w14:paraId="7DCF1D28" w14:textId="60D7390C" w:rsidR="00C43609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15.</w:t>
      </w:r>
      <w:r w:rsidR="00C43609" w:rsidRPr="004835FD">
        <w:rPr>
          <w:rFonts w:asciiTheme="majorHAnsi" w:hAnsiTheme="majorHAnsi" w:cstheme="majorHAnsi"/>
        </w:rPr>
        <w:t>CORUPTION INDEX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</w:t>
      </w:r>
      <w:r w:rsidR="00DD1DB5">
        <w:rPr>
          <w:rFonts w:asciiTheme="majorHAnsi" w:hAnsiTheme="majorHAnsi" w:cstheme="majorHAnsi"/>
        </w:rPr>
        <w:t>….</w:t>
      </w:r>
      <w:r w:rsidR="00FB3F0B">
        <w:rPr>
          <w:rFonts w:asciiTheme="majorHAnsi" w:hAnsiTheme="majorHAnsi" w:cstheme="majorHAnsi"/>
        </w:rPr>
        <w:t>15</w:t>
      </w:r>
    </w:p>
    <w:p w14:paraId="1745B7A8" w14:textId="695E57AC" w:rsid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lastRenderedPageBreak/>
        <w:t xml:space="preserve">16. </w:t>
      </w:r>
      <w:r w:rsidR="00C43609" w:rsidRPr="004835FD">
        <w:rPr>
          <w:rFonts w:asciiTheme="majorHAnsi" w:hAnsiTheme="majorHAnsi" w:cstheme="majorHAnsi"/>
        </w:rPr>
        <w:t>AGREEMENTS &amp; MEMBERSHIPS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..</w:t>
      </w:r>
      <w:r w:rsidR="00FB3F0B">
        <w:rPr>
          <w:rFonts w:asciiTheme="majorHAnsi" w:hAnsiTheme="majorHAnsi" w:cstheme="majorHAnsi"/>
        </w:rPr>
        <w:t>15</w:t>
      </w:r>
    </w:p>
    <w:p w14:paraId="2E7C5CBC" w14:textId="13DF3CDA" w:rsidR="00C43609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17. </w:t>
      </w:r>
      <w:r w:rsidR="004835FD" w:rsidRPr="004835FD">
        <w:rPr>
          <w:rFonts w:asciiTheme="majorHAnsi" w:hAnsiTheme="majorHAnsi" w:cstheme="majorHAnsi"/>
        </w:rPr>
        <w:t>ROLE OF CENTRAL BANKS…………………………………………………………………………………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</w:t>
      </w:r>
      <w:r w:rsidR="00DD1DB5">
        <w:rPr>
          <w:rFonts w:asciiTheme="majorHAnsi" w:hAnsiTheme="majorHAnsi" w:cstheme="majorHAnsi"/>
        </w:rPr>
        <w:t>..</w:t>
      </w:r>
      <w:r w:rsidR="00FB3F0B">
        <w:rPr>
          <w:rFonts w:asciiTheme="majorHAnsi" w:hAnsiTheme="majorHAnsi" w:cstheme="majorHAnsi"/>
        </w:rPr>
        <w:t>15</w:t>
      </w:r>
    </w:p>
    <w:p w14:paraId="0EBFE1AF" w14:textId="677AB3E0" w:rsidR="004835FD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18. </w:t>
      </w:r>
      <w:r w:rsidR="004835FD" w:rsidRPr="004835FD">
        <w:rPr>
          <w:rFonts w:asciiTheme="majorHAnsi" w:hAnsiTheme="majorHAnsi" w:cstheme="majorHAnsi"/>
        </w:rPr>
        <w:t>FINANCIAL CRUNCH IMPACT………………………………………………………………………………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</w:t>
      </w:r>
      <w:r w:rsidR="00DD1DB5">
        <w:rPr>
          <w:rFonts w:asciiTheme="majorHAnsi" w:hAnsiTheme="majorHAnsi" w:cstheme="majorHAnsi"/>
        </w:rPr>
        <w:t>..</w:t>
      </w:r>
      <w:r w:rsidR="00FB3F0B">
        <w:rPr>
          <w:rFonts w:asciiTheme="majorHAnsi" w:hAnsiTheme="majorHAnsi" w:cstheme="majorHAnsi"/>
        </w:rPr>
        <w:t>16</w:t>
      </w:r>
    </w:p>
    <w:p w14:paraId="1F357152" w14:textId="796BA6FA" w:rsidR="004835FD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19. </w:t>
      </w:r>
      <w:r w:rsidR="004835FD" w:rsidRPr="004835FD">
        <w:rPr>
          <w:rFonts w:asciiTheme="majorHAnsi" w:hAnsiTheme="majorHAnsi" w:cstheme="majorHAnsi"/>
        </w:rPr>
        <w:t>COUNTRY DEBT………………………………………</w:t>
      </w:r>
      <w:r>
        <w:rPr>
          <w:rFonts w:asciiTheme="majorHAnsi" w:hAnsiTheme="majorHAnsi" w:cstheme="majorHAnsi"/>
        </w:rPr>
        <w:t>.</w:t>
      </w:r>
      <w:r w:rsidR="004835FD" w:rsidRPr="004835FD">
        <w:rPr>
          <w:rFonts w:asciiTheme="majorHAnsi" w:hAnsiTheme="majorHAnsi" w:cstheme="majorHAnsi"/>
        </w:rPr>
        <w:t>……………………………………………</w:t>
      </w:r>
      <w:r w:rsidR="004835FD">
        <w:rPr>
          <w:rFonts w:asciiTheme="majorHAnsi" w:hAnsiTheme="majorHAnsi" w:cstheme="majorHAnsi"/>
        </w:rPr>
        <w:t>…………………</w:t>
      </w:r>
      <w:r w:rsidR="00DD1DB5">
        <w:rPr>
          <w:rFonts w:asciiTheme="majorHAnsi" w:hAnsiTheme="majorHAnsi" w:cstheme="majorHAnsi"/>
        </w:rPr>
        <w:t>……</w:t>
      </w:r>
      <w:r w:rsidR="00FB3F0B">
        <w:rPr>
          <w:rFonts w:asciiTheme="majorHAnsi" w:hAnsiTheme="majorHAnsi" w:cstheme="majorHAnsi"/>
        </w:rPr>
        <w:t>16</w:t>
      </w:r>
    </w:p>
    <w:p w14:paraId="76E1DA41" w14:textId="31F1B31E" w:rsid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20. </w:t>
      </w:r>
      <w:r w:rsidR="004835FD" w:rsidRPr="004835FD">
        <w:rPr>
          <w:rFonts w:asciiTheme="majorHAnsi" w:hAnsiTheme="majorHAnsi" w:cstheme="majorHAnsi"/>
        </w:rPr>
        <w:t>MACROECONOMIC SUSTAINABILITY…………………………………………………………………………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</w:t>
      </w:r>
      <w:r w:rsidR="00DD1DB5">
        <w:rPr>
          <w:rFonts w:asciiTheme="majorHAnsi" w:hAnsiTheme="majorHAnsi" w:cstheme="majorHAnsi"/>
        </w:rPr>
        <w:t>.</w:t>
      </w:r>
      <w:r w:rsidR="00FB3F0B">
        <w:rPr>
          <w:rFonts w:asciiTheme="majorHAnsi" w:hAnsiTheme="majorHAnsi" w:cstheme="majorHAnsi"/>
        </w:rPr>
        <w:t>17</w:t>
      </w:r>
    </w:p>
    <w:p w14:paraId="511AB833" w14:textId="22EDD9B4" w:rsidR="004835FD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21. </w:t>
      </w:r>
      <w:r w:rsidR="004835FD" w:rsidRPr="004835FD">
        <w:rPr>
          <w:rFonts w:asciiTheme="majorHAnsi" w:hAnsiTheme="majorHAnsi" w:cstheme="majorHAnsi"/>
        </w:rPr>
        <w:t>FINANCIAL MARKETS</w:t>
      </w:r>
      <w:r w:rsidR="004D7C86">
        <w:rPr>
          <w:rFonts w:asciiTheme="majorHAnsi" w:hAnsiTheme="majorHAnsi" w:cstheme="majorHAnsi"/>
        </w:rPr>
        <w:t>/REGULATION..</w:t>
      </w:r>
      <w:r w:rsidR="004835FD" w:rsidRPr="004835FD">
        <w:rPr>
          <w:rFonts w:asciiTheme="majorHAnsi" w:hAnsiTheme="majorHAnsi" w:cstheme="majorHAnsi"/>
        </w:rPr>
        <w:t>…………………………………………………………</w:t>
      </w:r>
      <w:r w:rsidR="004835FD">
        <w:rPr>
          <w:rFonts w:asciiTheme="majorHAnsi" w:hAnsiTheme="majorHAnsi" w:cstheme="majorHAnsi"/>
        </w:rPr>
        <w:t>………………….</w:t>
      </w:r>
      <w:r w:rsidR="00FB3F0B">
        <w:rPr>
          <w:rFonts w:asciiTheme="majorHAnsi" w:hAnsiTheme="majorHAnsi" w:cstheme="majorHAnsi"/>
        </w:rPr>
        <w:t>17</w:t>
      </w:r>
    </w:p>
    <w:p w14:paraId="08938309" w14:textId="34DAD0B8" w:rsidR="004835FD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22. </w:t>
      </w:r>
      <w:r w:rsidR="004835FD" w:rsidRPr="004835FD">
        <w:rPr>
          <w:rFonts w:asciiTheme="majorHAnsi" w:hAnsiTheme="majorHAnsi" w:cstheme="majorHAnsi"/>
        </w:rPr>
        <w:t>FOREX TRADING REPORT……………………………………………………………………………………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</w:t>
      </w:r>
      <w:r w:rsidR="00DD1DB5">
        <w:rPr>
          <w:rFonts w:asciiTheme="majorHAnsi" w:hAnsiTheme="majorHAnsi" w:cstheme="majorHAnsi"/>
        </w:rPr>
        <w:t>.</w:t>
      </w:r>
      <w:r w:rsidR="004835FD">
        <w:rPr>
          <w:rFonts w:asciiTheme="majorHAnsi" w:hAnsiTheme="majorHAnsi" w:cstheme="majorHAnsi"/>
        </w:rPr>
        <w:t>..</w:t>
      </w:r>
      <w:r w:rsidR="00FB3F0B">
        <w:rPr>
          <w:rFonts w:asciiTheme="majorHAnsi" w:hAnsiTheme="majorHAnsi" w:cstheme="majorHAnsi"/>
        </w:rPr>
        <w:t>17</w:t>
      </w:r>
    </w:p>
    <w:p w14:paraId="3F4334E2" w14:textId="3842C0EB" w:rsidR="004835FD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23. </w:t>
      </w:r>
      <w:r w:rsidR="004835FD" w:rsidRPr="004835FD">
        <w:rPr>
          <w:rFonts w:asciiTheme="majorHAnsi" w:hAnsiTheme="majorHAnsi" w:cstheme="majorHAnsi"/>
        </w:rPr>
        <w:t>ROLE OF FINANCIAL INTERMEDIARIES IN INDUSTRIAL TRADE…………………………………</w:t>
      </w:r>
      <w:r w:rsidR="004835FD">
        <w:rPr>
          <w:rFonts w:asciiTheme="majorHAnsi" w:hAnsiTheme="majorHAnsi" w:cstheme="majorHAnsi"/>
        </w:rPr>
        <w:t>…</w:t>
      </w:r>
      <w:r w:rsidR="00DD1DB5">
        <w:rPr>
          <w:rFonts w:asciiTheme="majorHAnsi" w:hAnsiTheme="majorHAnsi" w:cstheme="majorHAnsi"/>
        </w:rPr>
        <w:t>….</w:t>
      </w:r>
      <w:r w:rsidR="00FB3F0B">
        <w:rPr>
          <w:rFonts w:asciiTheme="majorHAnsi" w:hAnsiTheme="majorHAnsi" w:cstheme="majorHAnsi"/>
        </w:rPr>
        <w:t>17</w:t>
      </w:r>
    </w:p>
    <w:p w14:paraId="4B8C5578" w14:textId="4FB5F342" w:rsidR="004835FD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24. </w:t>
      </w:r>
      <w:r w:rsidR="004835FD" w:rsidRPr="004835FD">
        <w:rPr>
          <w:rFonts w:asciiTheme="majorHAnsi" w:hAnsiTheme="majorHAnsi" w:cstheme="majorHAnsi"/>
        </w:rPr>
        <w:t>ROLE OF GOVERNMENT………………………………………………………………………………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</w:t>
      </w:r>
      <w:r w:rsidR="00DD1DB5">
        <w:rPr>
          <w:rFonts w:asciiTheme="majorHAnsi" w:hAnsiTheme="majorHAnsi" w:cstheme="majorHAnsi"/>
        </w:rPr>
        <w:t>..</w:t>
      </w:r>
      <w:r w:rsidR="00FB3F0B">
        <w:rPr>
          <w:rFonts w:asciiTheme="majorHAnsi" w:hAnsiTheme="majorHAnsi" w:cstheme="majorHAnsi"/>
        </w:rPr>
        <w:t>18</w:t>
      </w:r>
    </w:p>
    <w:p w14:paraId="2C66509B" w14:textId="25DB36E9" w:rsidR="004835FD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25. </w:t>
      </w:r>
      <w:r w:rsidR="004835FD" w:rsidRPr="004835FD">
        <w:rPr>
          <w:rFonts w:asciiTheme="majorHAnsi" w:hAnsiTheme="majorHAnsi" w:cstheme="majorHAnsi"/>
        </w:rPr>
        <w:t>DEVELOPING SUSTAINABILITY……………………………………………………………………………………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….</w:t>
      </w:r>
      <w:r w:rsidR="00FB3F0B">
        <w:rPr>
          <w:rFonts w:asciiTheme="majorHAnsi" w:hAnsiTheme="majorHAnsi" w:cstheme="majorHAnsi"/>
        </w:rPr>
        <w:t>18</w:t>
      </w:r>
    </w:p>
    <w:p w14:paraId="6CC4CAFA" w14:textId="5013BB24" w:rsidR="004835FD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26. </w:t>
      </w:r>
      <w:r w:rsidR="004835FD" w:rsidRPr="004835FD">
        <w:rPr>
          <w:rFonts w:asciiTheme="majorHAnsi" w:hAnsiTheme="majorHAnsi" w:cstheme="majorHAnsi"/>
        </w:rPr>
        <w:t>FUTURE PROSPECTS………………………………………………………………………………………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</w:t>
      </w:r>
      <w:r w:rsidR="00DD1DB5">
        <w:rPr>
          <w:rFonts w:asciiTheme="majorHAnsi" w:hAnsiTheme="majorHAnsi" w:cstheme="majorHAnsi"/>
        </w:rPr>
        <w:t>...</w:t>
      </w:r>
      <w:r w:rsidR="004835FD">
        <w:rPr>
          <w:rFonts w:asciiTheme="majorHAnsi" w:hAnsiTheme="majorHAnsi" w:cstheme="majorHAnsi"/>
        </w:rPr>
        <w:t>..</w:t>
      </w:r>
      <w:r w:rsidR="00DD1DB5">
        <w:rPr>
          <w:rFonts w:asciiTheme="majorHAnsi" w:hAnsiTheme="majorHAnsi" w:cstheme="majorHAnsi"/>
        </w:rPr>
        <w:t>19</w:t>
      </w:r>
    </w:p>
    <w:p w14:paraId="57D41140" w14:textId="1C073CBE" w:rsidR="004835FD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27. </w:t>
      </w:r>
      <w:r w:rsidR="004835FD" w:rsidRPr="004835FD">
        <w:rPr>
          <w:rFonts w:asciiTheme="majorHAnsi" w:hAnsiTheme="majorHAnsi" w:cstheme="majorHAnsi"/>
        </w:rPr>
        <w:t>BREXIT IMPLICATIONS……………………………………………………………………………………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</w:t>
      </w:r>
      <w:r w:rsidR="00DD1DB5">
        <w:rPr>
          <w:rFonts w:asciiTheme="majorHAnsi" w:hAnsiTheme="majorHAnsi" w:cstheme="majorHAnsi"/>
        </w:rPr>
        <w:t>..</w:t>
      </w:r>
      <w:r w:rsidR="004835FD">
        <w:rPr>
          <w:rFonts w:asciiTheme="majorHAnsi" w:hAnsiTheme="majorHAnsi" w:cstheme="majorHAnsi"/>
        </w:rPr>
        <w:t>…</w:t>
      </w:r>
      <w:r w:rsidR="00DD1DB5">
        <w:rPr>
          <w:rFonts w:asciiTheme="majorHAnsi" w:hAnsiTheme="majorHAnsi" w:cstheme="majorHAnsi"/>
        </w:rPr>
        <w:t>19</w:t>
      </w:r>
    </w:p>
    <w:p w14:paraId="74286915" w14:textId="35F29181" w:rsidR="004835FD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28. </w:t>
      </w:r>
      <w:r w:rsidR="004835FD" w:rsidRPr="004835FD">
        <w:rPr>
          <w:rFonts w:asciiTheme="majorHAnsi" w:hAnsiTheme="majorHAnsi" w:cstheme="majorHAnsi"/>
        </w:rPr>
        <w:t>RECOMMENDATIONS…………………………………………………………………………………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</w:t>
      </w:r>
      <w:r w:rsidR="00DD1DB5">
        <w:rPr>
          <w:rFonts w:asciiTheme="majorHAnsi" w:hAnsiTheme="majorHAnsi" w:cstheme="majorHAnsi"/>
        </w:rPr>
        <w:t>..19</w:t>
      </w:r>
    </w:p>
    <w:p w14:paraId="2BC82F07" w14:textId="5B6CC2BA" w:rsid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29. </w:t>
      </w:r>
      <w:r w:rsidR="004835FD" w:rsidRPr="004835FD">
        <w:rPr>
          <w:rFonts w:asciiTheme="majorHAnsi" w:hAnsiTheme="majorHAnsi" w:cstheme="majorHAnsi"/>
        </w:rPr>
        <w:t>CONCLUSION……………………………………………………………………………………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…………………………</w:t>
      </w:r>
      <w:r w:rsidR="00DD1DB5">
        <w:rPr>
          <w:rFonts w:asciiTheme="majorHAnsi" w:hAnsiTheme="majorHAnsi" w:cstheme="majorHAnsi"/>
        </w:rPr>
        <w:t>.</w:t>
      </w:r>
      <w:r w:rsidR="004835FD">
        <w:rPr>
          <w:rFonts w:asciiTheme="majorHAnsi" w:hAnsiTheme="majorHAnsi" w:cstheme="majorHAnsi"/>
        </w:rPr>
        <w:t>.</w:t>
      </w:r>
      <w:r w:rsidR="00DD1DB5">
        <w:rPr>
          <w:rFonts w:asciiTheme="majorHAnsi" w:hAnsiTheme="majorHAnsi" w:cstheme="majorHAnsi"/>
        </w:rPr>
        <w:t>20</w:t>
      </w:r>
    </w:p>
    <w:p w14:paraId="29F63CDA" w14:textId="76773A86" w:rsidR="004835FD" w:rsidRPr="004835FD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30. </w:t>
      </w:r>
      <w:r w:rsidR="004835FD" w:rsidRPr="004835FD">
        <w:rPr>
          <w:rFonts w:asciiTheme="majorHAnsi" w:hAnsiTheme="majorHAnsi" w:cstheme="majorHAnsi"/>
        </w:rPr>
        <w:t>REFERENCES……………………………………………………………………………………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……………………………</w:t>
      </w:r>
      <w:r w:rsidR="00DD1DB5">
        <w:rPr>
          <w:rFonts w:asciiTheme="majorHAnsi" w:hAnsiTheme="majorHAnsi" w:cstheme="majorHAnsi"/>
        </w:rPr>
        <w:t>21</w:t>
      </w:r>
    </w:p>
    <w:p w14:paraId="05E8052A" w14:textId="570D2888" w:rsidR="00C43609" w:rsidRDefault="00DA4E34" w:rsidP="00C43609">
      <w:p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31. </w:t>
      </w:r>
      <w:r w:rsidR="004835FD" w:rsidRPr="004835FD">
        <w:rPr>
          <w:rFonts w:asciiTheme="majorHAnsi" w:hAnsiTheme="majorHAnsi" w:cstheme="majorHAnsi"/>
        </w:rPr>
        <w:t>APPENDIX……………………………………………………………………………………</w:t>
      </w:r>
      <w:r w:rsidR="004835FD">
        <w:rPr>
          <w:rFonts w:asciiTheme="majorHAnsi" w:hAnsiTheme="majorHAnsi" w:cstheme="majorHAnsi"/>
        </w:rPr>
        <w:t>……………………………….</w:t>
      </w:r>
      <w:r w:rsidR="00DD1DB5">
        <w:rPr>
          <w:rFonts w:asciiTheme="majorHAnsi" w:hAnsiTheme="majorHAnsi" w:cstheme="majorHAnsi"/>
        </w:rPr>
        <w:t>31</w:t>
      </w:r>
    </w:p>
    <w:p w14:paraId="1D3CF292" w14:textId="77777777" w:rsidR="004835FD" w:rsidRPr="004835FD" w:rsidRDefault="004835FD" w:rsidP="00C43609">
      <w:pPr>
        <w:spacing w:line="360" w:lineRule="auto"/>
        <w:rPr>
          <w:rFonts w:asciiTheme="majorHAnsi" w:hAnsiTheme="majorHAnsi" w:cstheme="majorHAnsi"/>
        </w:rPr>
      </w:pPr>
      <w:bookmarkStart w:id="0" w:name="_GoBack"/>
      <w:bookmarkEnd w:id="0"/>
    </w:p>
    <w:p w14:paraId="0E83AC9C" w14:textId="77777777" w:rsidR="00A639A3" w:rsidRDefault="00A639A3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44C56DF9" w14:textId="77777777" w:rsidR="00A639A3" w:rsidRDefault="00A639A3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01179726" w14:textId="77777777" w:rsidR="00A639A3" w:rsidRDefault="00A639A3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1AD61B0E" w14:textId="77777777" w:rsidR="00A639A3" w:rsidRDefault="00A639A3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6E87C35E" w14:textId="77777777" w:rsidR="00A639A3" w:rsidRDefault="00A639A3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75E903D3" w14:textId="77777777" w:rsidR="00A639A3" w:rsidRDefault="00A639A3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71E1C5A6" w14:textId="77777777" w:rsidR="00A639A3" w:rsidRDefault="00A639A3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2BD16ECC" w14:textId="77777777" w:rsidR="00A639A3" w:rsidRDefault="00A639A3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0389F870" w14:textId="77777777" w:rsidR="00A639A3" w:rsidRDefault="00A639A3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7E133E27" w14:textId="77777777" w:rsidR="00A639A3" w:rsidRDefault="00A639A3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326C22AC" w14:textId="77777777" w:rsidR="00A639A3" w:rsidRDefault="00A639A3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7B5B50EB" w14:textId="77777777" w:rsidR="00A639A3" w:rsidRDefault="00A639A3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7DB81EE8" w14:textId="3D4D6CD3" w:rsidR="00251339" w:rsidRDefault="00251339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5E54A069" w14:textId="6F9ABA1A" w:rsidR="007B4F72" w:rsidRDefault="007B4F72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1DE26F1C" w14:textId="77777777" w:rsidR="007B4F72" w:rsidRDefault="007B4F72" w:rsidP="00107E56">
      <w:pPr>
        <w:spacing w:line="360" w:lineRule="auto"/>
        <w:rPr>
          <w:rFonts w:asciiTheme="majorHAnsi" w:hAnsiTheme="majorHAnsi" w:cstheme="majorHAnsi"/>
          <w:b/>
          <w:highlight w:val="yellow"/>
          <w:u w:val="single"/>
        </w:rPr>
      </w:pPr>
    </w:p>
    <w:p w14:paraId="22FD95DD" w14:textId="71A80379" w:rsidR="00ED7915" w:rsidRPr="00116A86" w:rsidRDefault="0098352D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lastRenderedPageBreak/>
        <w:t>EXEC</w:t>
      </w:r>
      <w:r w:rsidR="00B450E3" w:rsidRPr="00116A86">
        <w:rPr>
          <w:rFonts w:asciiTheme="majorHAnsi" w:hAnsiTheme="majorHAnsi" w:cstheme="majorHAnsi"/>
          <w:b/>
          <w:color w:val="000000" w:themeColor="text1"/>
          <w:u w:val="single"/>
        </w:rPr>
        <w:t xml:space="preserve">UTIVE </w:t>
      </w: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SUMMARY</w:t>
      </w:r>
    </w:p>
    <w:p w14:paraId="15D84453" w14:textId="24C1D30F" w:rsidR="00951102" w:rsidRPr="00116A86" w:rsidRDefault="00951102" w:rsidP="00116A86">
      <w:p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</w:p>
    <w:p w14:paraId="3ACAB50D" w14:textId="1C05C1FB" w:rsidR="00951102" w:rsidRPr="00116A86" w:rsidRDefault="001B25D8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This report has analysed international trade within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>.</w:t>
      </w:r>
    </w:p>
    <w:p w14:paraId="29A0BEA9" w14:textId="77777777" w:rsidR="00FC1E45" w:rsidRPr="00116A86" w:rsidRDefault="00FC1E4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634AEC3" w14:textId="4343CDC4" w:rsidR="001B25D8" w:rsidRPr="00116A86" w:rsidRDefault="001B25D8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International trade theory is made up of absolute and comparative advantage</w:t>
      </w:r>
      <w:r w:rsidR="009116A3">
        <w:rPr>
          <w:rFonts w:asciiTheme="majorHAnsi" w:hAnsiTheme="majorHAnsi" w:cstheme="majorHAnsi"/>
          <w:color w:val="000000" w:themeColor="text1"/>
        </w:rPr>
        <w:t>.</w:t>
      </w:r>
    </w:p>
    <w:p w14:paraId="3AE7927A" w14:textId="506B68D2" w:rsidR="00FC1E45" w:rsidRPr="00116A86" w:rsidRDefault="00FC1E4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748EC18" w14:textId="35C161E0" w:rsidR="00B26382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B26382" w:rsidRPr="00116A86">
        <w:rPr>
          <w:rFonts w:asciiTheme="majorHAnsi" w:hAnsiTheme="majorHAnsi" w:cstheme="majorHAnsi"/>
          <w:color w:val="000000" w:themeColor="text1"/>
        </w:rPr>
        <w:t>’s main exports are farmed goods such as dairy, wool and lamb</w:t>
      </w:r>
      <w:r w:rsidR="00B26382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(Bergstrom, 1955)</w:t>
      </w:r>
      <w:r w:rsidR="00B26382" w:rsidRPr="00116A86">
        <w:rPr>
          <w:rFonts w:asciiTheme="majorHAnsi" w:hAnsiTheme="majorHAnsi" w:cstheme="majorHAnsi"/>
          <w:color w:val="000000" w:themeColor="text1"/>
        </w:rPr>
        <w:t>. However, in recent years tourism and wine production have also become a main trading export (</w:t>
      </w:r>
      <w:r w:rsidR="00B26382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Hall, et al., 1996</w:t>
      </w:r>
      <w:r w:rsidR="00B26382" w:rsidRPr="00116A86">
        <w:rPr>
          <w:rFonts w:asciiTheme="majorHAnsi" w:hAnsiTheme="majorHAnsi" w:cstheme="majorHAnsi"/>
          <w:color w:val="000000" w:themeColor="text1"/>
        </w:rPr>
        <w:t>).</w:t>
      </w:r>
    </w:p>
    <w:p w14:paraId="639609B1" w14:textId="77777777" w:rsidR="00B26382" w:rsidRPr="00116A86" w:rsidRDefault="00B26382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DFEB541" w14:textId="34CDB41B" w:rsidR="00B26382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B26382" w:rsidRPr="00116A86">
        <w:rPr>
          <w:rFonts w:asciiTheme="majorHAnsi" w:hAnsiTheme="majorHAnsi" w:cstheme="majorHAnsi"/>
          <w:color w:val="000000" w:themeColor="text1"/>
        </w:rPr>
        <w:t xml:space="preserve">’s main imports </w:t>
      </w:r>
      <w:r w:rsidR="00DF6997" w:rsidRPr="00116A86">
        <w:rPr>
          <w:rFonts w:asciiTheme="majorHAnsi" w:hAnsiTheme="majorHAnsi" w:cstheme="majorHAnsi"/>
          <w:color w:val="000000" w:themeColor="text1"/>
        </w:rPr>
        <w:t>are</w:t>
      </w:r>
      <w:r w:rsidR="00B26382" w:rsidRPr="00116A86">
        <w:rPr>
          <w:rFonts w:asciiTheme="majorHAnsi" w:hAnsiTheme="majorHAnsi" w:cstheme="majorHAnsi"/>
          <w:color w:val="000000" w:themeColor="text1"/>
        </w:rPr>
        <w:t xml:space="preserve"> petroleum, vehicles and machinery (</w:t>
      </w:r>
      <w:r w:rsidR="00B26382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Lennox, 2012</w:t>
      </w:r>
      <w:r w:rsidR="00B26382" w:rsidRPr="00116A86">
        <w:rPr>
          <w:rFonts w:asciiTheme="majorHAnsi" w:hAnsiTheme="majorHAnsi" w:cstheme="majorHAnsi"/>
          <w:color w:val="000000" w:themeColor="text1"/>
        </w:rPr>
        <w:t>).</w:t>
      </w:r>
    </w:p>
    <w:p w14:paraId="43A11FAC" w14:textId="59AEB8A1" w:rsidR="00B26382" w:rsidRPr="00116A86" w:rsidRDefault="00B26382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93F7D6D" w14:textId="3BAFB68F" w:rsidR="00B26382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B26382" w:rsidRPr="00116A86">
        <w:rPr>
          <w:rFonts w:asciiTheme="majorHAnsi" w:hAnsiTheme="majorHAnsi" w:cstheme="majorHAnsi"/>
          <w:color w:val="000000" w:themeColor="text1"/>
        </w:rPr>
        <w:t xml:space="preserve">’s main trading partners are China, Australia and the </w:t>
      </w:r>
      <w:r w:rsidR="00CB4AC3">
        <w:rPr>
          <w:rFonts w:asciiTheme="majorHAnsi" w:hAnsiTheme="majorHAnsi" w:cstheme="majorHAnsi"/>
          <w:color w:val="000000" w:themeColor="text1"/>
        </w:rPr>
        <w:t>United States of America (</w:t>
      </w:r>
      <w:r w:rsidR="00B26382" w:rsidRPr="00116A86">
        <w:rPr>
          <w:rFonts w:asciiTheme="majorHAnsi" w:hAnsiTheme="majorHAnsi" w:cstheme="majorHAnsi"/>
          <w:color w:val="000000" w:themeColor="text1"/>
        </w:rPr>
        <w:t>USA</w:t>
      </w:r>
      <w:r w:rsidR="00CB4AC3">
        <w:rPr>
          <w:rFonts w:asciiTheme="majorHAnsi" w:hAnsiTheme="majorHAnsi" w:cstheme="majorHAnsi"/>
          <w:color w:val="000000" w:themeColor="text1"/>
        </w:rPr>
        <w:t>)</w:t>
      </w:r>
      <w:r w:rsidR="00B26382" w:rsidRPr="00116A86">
        <w:rPr>
          <w:rFonts w:asciiTheme="majorHAnsi" w:hAnsiTheme="majorHAnsi" w:cstheme="majorHAnsi"/>
          <w:color w:val="000000" w:themeColor="text1"/>
        </w:rPr>
        <w:t xml:space="preserve">. There is a recent trade war between China and the USA </w:t>
      </w:r>
      <w:r w:rsidR="00940A8B" w:rsidRPr="00116A86">
        <w:rPr>
          <w:rFonts w:asciiTheme="majorHAnsi" w:hAnsiTheme="majorHAnsi" w:cstheme="majorHAnsi"/>
          <w:color w:val="000000" w:themeColor="text1"/>
        </w:rPr>
        <w:t>(</w:t>
      </w:r>
      <w:r w:rsidR="00940A8B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Hughes, 2005) </w:t>
      </w:r>
      <w:r w:rsidR="00B26382" w:rsidRPr="00116A86">
        <w:rPr>
          <w:rFonts w:asciiTheme="majorHAnsi" w:hAnsiTheme="majorHAnsi" w:cstheme="majorHAnsi"/>
          <w:color w:val="000000" w:themeColor="text1"/>
        </w:rPr>
        <w:t xml:space="preserve">which could possibly affect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B26382" w:rsidRPr="00116A86">
        <w:rPr>
          <w:rFonts w:asciiTheme="majorHAnsi" w:hAnsiTheme="majorHAnsi" w:cstheme="majorHAnsi"/>
          <w:color w:val="000000" w:themeColor="text1"/>
        </w:rPr>
        <w:t xml:space="preserve"> as they are both trading partners.</w:t>
      </w:r>
    </w:p>
    <w:p w14:paraId="1EEDF0E6" w14:textId="77777777" w:rsidR="00B26382" w:rsidRPr="00116A86" w:rsidRDefault="00B26382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EA5FC86" w14:textId="249B45F3" w:rsidR="001B25D8" w:rsidRPr="00116A86" w:rsidRDefault="009116A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>
        <w:rPr>
          <w:rFonts w:asciiTheme="majorHAnsi" w:hAnsiTheme="majorHAnsi" w:cstheme="majorHAnsi"/>
          <w:color w:val="000000" w:themeColor="text1"/>
        </w:rPr>
        <w:t>A</w:t>
      </w:r>
      <w:r w:rsidR="001B25D8" w:rsidRPr="00116A86">
        <w:rPr>
          <w:rFonts w:asciiTheme="majorHAnsi" w:hAnsiTheme="majorHAnsi" w:cstheme="majorHAnsi"/>
          <w:color w:val="000000" w:themeColor="text1"/>
        </w:rPr>
        <w:t xml:space="preserve"> SWOT analysis showed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D3193B" w:rsidRPr="00116A86">
        <w:rPr>
          <w:rFonts w:asciiTheme="majorHAnsi" w:hAnsiTheme="majorHAnsi" w:cstheme="majorHAnsi"/>
          <w:color w:val="000000" w:themeColor="text1"/>
        </w:rPr>
        <w:t>’s</w:t>
      </w:r>
      <w:r w:rsidR="001B25D8" w:rsidRPr="00116A86">
        <w:rPr>
          <w:rFonts w:asciiTheme="majorHAnsi" w:hAnsiTheme="majorHAnsi" w:cstheme="majorHAnsi"/>
          <w:color w:val="000000" w:themeColor="text1"/>
        </w:rPr>
        <w:t xml:space="preserve"> strengths to be their food production and renewable energy resources. Their weaknesses are their dependence </w:t>
      </w:r>
      <w:r>
        <w:rPr>
          <w:rFonts w:asciiTheme="majorHAnsi" w:hAnsiTheme="majorHAnsi" w:cstheme="majorHAnsi"/>
          <w:color w:val="000000" w:themeColor="text1"/>
        </w:rPr>
        <w:t>on</w:t>
      </w:r>
      <w:r w:rsidR="001B25D8" w:rsidRPr="00116A86">
        <w:rPr>
          <w:rFonts w:asciiTheme="majorHAnsi" w:hAnsiTheme="majorHAnsi" w:cstheme="majorHAnsi"/>
          <w:color w:val="000000" w:themeColor="text1"/>
        </w:rPr>
        <w:t xml:space="preserve"> FDI. They have agricultural opportunities and there is a threat of disease that could affect </w:t>
      </w:r>
      <w:r w:rsidR="00D3193B" w:rsidRPr="00116A86">
        <w:rPr>
          <w:rFonts w:asciiTheme="majorHAnsi" w:hAnsiTheme="majorHAnsi" w:cstheme="majorHAnsi"/>
          <w:color w:val="000000" w:themeColor="text1"/>
        </w:rPr>
        <w:t xml:space="preserve">this area of </w:t>
      </w:r>
      <w:r w:rsidR="001B25D8" w:rsidRPr="00116A86">
        <w:rPr>
          <w:rFonts w:asciiTheme="majorHAnsi" w:hAnsiTheme="majorHAnsi" w:cstheme="majorHAnsi"/>
          <w:color w:val="000000" w:themeColor="text1"/>
        </w:rPr>
        <w:t>trade.</w:t>
      </w:r>
    </w:p>
    <w:p w14:paraId="3812BDB0" w14:textId="77777777" w:rsidR="00FC1E45" w:rsidRPr="00116A86" w:rsidRDefault="00FC1E4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9590BD6" w14:textId="2BB64E1D" w:rsidR="001B25D8" w:rsidRPr="00116A86" w:rsidRDefault="001B25D8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The PESTLE analysis concluded </w:t>
      </w:r>
      <w:r w:rsidR="00D3193B" w:rsidRPr="00116A86">
        <w:rPr>
          <w:rFonts w:asciiTheme="majorHAnsi" w:hAnsiTheme="majorHAnsi" w:cstheme="majorHAnsi"/>
          <w:color w:val="000000" w:themeColor="text1"/>
        </w:rPr>
        <w:t xml:space="preserve">that </w:t>
      </w:r>
      <w:r w:rsidRPr="00116A86">
        <w:rPr>
          <w:rFonts w:asciiTheme="majorHAnsi" w:hAnsiTheme="majorHAnsi" w:cstheme="majorHAnsi"/>
          <w:color w:val="000000" w:themeColor="text1"/>
        </w:rPr>
        <w:t xml:space="preserve">overall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 are in a strong position politically, economically and socially. </w:t>
      </w:r>
    </w:p>
    <w:p w14:paraId="2B6D2EF7" w14:textId="77777777" w:rsidR="00FC1E45" w:rsidRPr="00116A86" w:rsidRDefault="00FC1E4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C4CED77" w14:textId="2D15B6DC" w:rsidR="001B25D8" w:rsidRPr="00116A86" w:rsidRDefault="001B25D8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The </w:t>
      </w:r>
      <w:r w:rsidR="009116A3">
        <w:rPr>
          <w:rFonts w:asciiTheme="majorHAnsi" w:hAnsiTheme="majorHAnsi" w:cstheme="majorHAnsi"/>
          <w:color w:val="000000" w:themeColor="text1"/>
        </w:rPr>
        <w:t>advantages</w:t>
      </w:r>
      <w:r w:rsidRPr="00116A86">
        <w:rPr>
          <w:rFonts w:asciiTheme="majorHAnsi" w:hAnsiTheme="majorHAnsi" w:cstheme="majorHAnsi"/>
          <w:color w:val="000000" w:themeColor="text1"/>
        </w:rPr>
        <w:t xml:space="preserve"> trade has brought </w:t>
      </w:r>
      <w:r w:rsidR="00DF6997" w:rsidRPr="00116A86">
        <w:rPr>
          <w:rFonts w:asciiTheme="majorHAnsi" w:hAnsiTheme="majorHAnsi" w:cstheme="majorHAnsi"/>
          <w:color w:val="000000" w:themeColor="text1"/>
        </w:rPr>
        <w:t xml:space="preserve">to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 would be: increased choice, economy growth, better financial performance</w:t>
      </w:r>
      <w:r w:rsidR="00D3193B" w:rsidRPr="00116A86">
        <w:rPr>
          <w:rFonts w:asciiTheme="majorHAnsi" w:hAnsiTheme="majorHAnsi" w:cstheme="majorHAnsi"/>
          <w:color w:val="000000" w:themeColor="text1"/>
        </w:rPr>
        <w:t xml:space="preserve"> and </w:t>
      </w:r>
      <w:r w:rsidRPr="00116A86">
        <w:rPr>
          <w:rFonts w:asciiTheme="majorHAnsi" w:hAnsiTheme="majorHAnsi" w:cstheme="majorHAnsi"/>
          <w:color w:val="000000" w:themeColor="text1"/>
        </w:rPr>
        <w:t>trade protection</w:t>
      </w:r>
      <w:r w:rsidR="00D3193B" w:rsidRPr="00116A86">
        <w:rPr>
          <w:rFonts w:asciiTheme="majorHAnsi" w:hAnsiTheme="majorHAnsi" w:cstheme="majorHAnsi"/>
          <w:color w:val="000000" w:themeColor="text1"/>
        </w:rPr>
        <w:t>. This is important as</w:t>
      </w:r>
      <w:r w:rsidRPr="00116A86">
        <w:rPr>
          <w:rFonts w:asciiTheme="majorHAnsi" w:hAnsiTheme="majorHAnsi" w:cstheme="majorHAnsi"/>
          <w:color w:val="000000" w:themeColor="text1"/>
        </w:rPr>
        <w:t xml:space="preserve"> trade </w:t>
      </w:r>
      <w:r w:rsidR="00D3193B" w:rsidRPr="00116A86">
        <w:rPr>
          <w:rFonts w:asciiTheme="majorHAnsi" w:hAnsiTheme="majorHAnsi" w:cstheme="majorHAnsi"/>
          <w:color w:val="000000" w:themeColor="text1"/>
        </w:rPr>
        <w:t>constitutes</w:t>
      </w:r>
      <w:r w:rsidRPr="00116A86">
        <w:rPr>
          <w:rFonts w:asciiTheme="majorHAnsi" w:hAnsiTheme="majorHAnsi" w:cstheme="majorHAnsi"/>
          <w:color w:val="000000" w:themeColor="text1"/>
        </w:rPr>
        <w:t xml:space="preserve"> 60% of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D3193B" w:rsidRPr="00116A86">
        <w:rPr>
          <w:rFonts w:asciiTheme="majorHAnsi" w:hAnsiTheme="majorHAnsi" w:cstheme="majorHAnsi"/>
          <w:color w:val="000000" w:themeColor="text1"/>
        </w:rPr>
        <w:t>’s</w:t>
      </w:r>
      <w:r w:rsidRPr="00116A86">
        <w:rPr>
          <w:rFonts w:asciiTheme="majorHAnsi" w:hAnsiTheme="majorHAnsi" w:cstheme="majorHAnsi"/>
          <w:color w:val="000000" w:themeColor="text1"/>
        </w:rPr>
        <w:t xml:space="preserve"> economic activity.</w:t>
      </w:r>
      <w:r w:rsidR="00FC1E45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Pr="00116A86">
        <w:rPr>
          <w:rFonts w:asciiTheme="majorHAnsi" w:hAnsiTheme="majorHAnsi" w:cstheme="majorHAnsi"/>
          <w:color w:val="000000" w:themeColor="text1"/>
        </w:rPr>
        <w:t>The disadvantages are barriers such as languag</w:t>
      </w:r>
      <w:r w:rsidR="00D3193B" w:rsidRPr="00116A86">
        <w:rPr>
          <w:rFonts w:asciiTheme="majorHAnsi" w:hAnsiTheme="majorHAnsi" w:cstheme="majorHAnsi"/>
          <w:color w:val="000000" w:themeColor="text1"/>
        </w:rPr>
        <w:t>e,</w:t>
      </w:r>
      <w:r w:rsidRPr="00116A86">
        <w:rPr>
          <w:rFonts w:asciiTheme="majorHAnsi" w:hAnsiTheme="majorHAnsi" w:cstheme="majorHAnsi"/>
          <w:color w:val="000000" w:themeColor="text1"/>
        </w:rPr>
        <w:t xml:space="preserve"> culture and costs of international trade</w:t>
      </w:r>
      <w:r w:rsidR="009116A3">
        <w:rPr>
          <w:rFonts w:asciiTheme="majorHAnsi" w:hAnsiTheme="majorHAnsi" w:cstheme="majorHAnsi"/>
          <w:color w:val="000000" w:themeColor="text1"/>
        </w:rPr>
        <w:t>, as well as</w:t>
      </w:r>
      <w:r w:rsidRPr="00116A86">
        <w:rPr>
          <w:rFonts w:asciiTheme="majorHAnsi" w:hAnsiTheme="majorHAnsi" w:cstheme="majorHAnsi"/>
          <w:color w:val="000000" w:themeColor="text1"/>
        </w:rPr>
        <w:t xml:space="preserve"> credit and exchange risks</w:t>
      </w:r>
      <w:r w:rsidR="009116A3">
        <w:rPr>
          <w:rFonts w:asciiTheme="majorHAnsi" w:hAnsiTheme="majorHAnsi" w:cstheme="majorHAnsi"/>
          <w:color w:val="000000" w:themeColor="text1"/>
        </w:rPr>
        <w:t>.</w:t>
      </w:r>
    </w:p>
    <w:p w14:paraId="454B7348" w14:textId="77777777" w:rsidR="00FC1E45" w:rsidRPr="00116A86" w:rsidRDefault="00FC1E4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334F5D9" w14:textId="00572787" w:rsidR="00480DE5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480DE5" w:rsidRPr="00116A86">
        <w:rPr>
          <w:rFonts w:asciiTheme="majorHAnsi" w:hAnsiTheme="majorHAnsi" w:cstheme="majorHAnsi"/>
          <w:color w:val="000000" w:themeColor="text1"/>
        </w:rPr>
        <w:t xml:space="preserve"> has a positive credit rating of AA.</w:t>
      </w:r>
      <w:r w:rsidR="00FC1E45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D3193B" w:rsidRPr="00116A86">
        <w:rPr>
          <w:rFonts w:asciiTheme="majorHAnsi" w:hAnsiTheme="majorHAnsi" w:cstheme="majorHAnsi"/>
          <w:color w:val="000000" w:themeColor="text1"/>
        </w:rPr>
        <w:t>They are</w:t>
      </w:r>
      <w:r w:rsidR="00480DE5" w:rsidRPr="00116A86">
        <w:rPr>
          <w:rFonts w:asciiTheme="majorHAnsi" w:hAnsiTheme="majorHAnsi" w:cstheme="majorHAnsi"/>
          <w:color w:val="000000" w:themeColor="text1"/>
        </w:rPr>
        <w:t xml:space="preserve"> known for good accounting and auditing with no corruption.</w:t>
      </w:r>
      <w:r w:rsidR="00FC1E45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D3193B" w:rsidRPr="00116A86">
        <w:rPr>
          <w:rFonts w:asciiTheme="majorHAnsi" w:hAnsiTheme="majorHAnsi" w:cstheme="majorHAnsi"/>
          <w:color w:val="000000" w:themeColor="text1"/>
        </w:rPr>
        <w:t>They are also</w:t>
      </w:r>
      <w:r w:rsidR="00480DE5" w:rsidRPr="00116A86">
        <w:rPr>
          <w:rFonts w:asciiTheme="majorHAnsi" w:hAnsiTheme="majorHAnsi" w:cstheme="majorHAnsi"/>
          <w:color w:val="000000" w:themeColor="text1"/>
        </w:rPr>
        <w:t xml:space="preserve"> member</w:t>
      </w:r>
      <w:r w:rsidR="00D3193B" w:rsidRPr="00116A86">
        <w:rPr>
          <w:rFonts w:asciiTheme="majorHAnsi" w:hAnsiTheme="majorHAnsi" w:cstheme="majorHAnsi"/>
          <w:color w:val="000000" w:themeColor="text1"/>
        </w:rPr>
        <w:t>s</w:t>
      </w:r>
      <w:r w:rsidR="00480DE5" w:rsidRPr="00116A86">
        <w:rPr>
          <w:rFonts w:asciiTheme="majorHAnsi" w:hAnsiTheme="majorHAnsi" w:cstheme="majorHAnsi"/>
          <w:color w:val="000000" w:themeColor="text1"/>
        </w:rPr>
        <w:t xml:space="preserve"> of the WTO and GAAT.</w:t>
      </w:r>
    </w:p>
    <w:p w14:paraId="0D986C19" w14:textId="77777777" w:rsidR="00FC1E45" w:rsidRPr="00116A86" w:rsidRDefault="00FC1E4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6C62719" w14:textId="0D0307BF" w:rsidR="00480DE5" w:rsidRPr="00116A86" w:rsidRDefault="00480DE5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lastRenderedPageBreak/>
        <w:t xml:space="preserve">The reserve bank of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 is </w:t>
      </w:r>
      <w:r w:rsidR="00FC1E45" w:rsidRPr="00116A86">
        <w:rPr>
          <w:rFonts w:asciiTheme="majorHAnsi" w:hAnsiTheme="majorHAnsi" w:cstheme="majorHAnsi"/>
          <w:color w:val="000000" w:themeColor="text1"/>
        </w:rPr>
        <w:t>incredibly</w:t>
      </w:r>
      <w:r w:rsidRPr="00116A86">
        <w:rPr>
          <w:rFonts w:asciiTheme="majorHAnsi" w:hAnsiTheme="majorHAnsi" w:cstheme="majorHAnsi"/>
          <w:color w:val="000000" w:themeColor="text1"/>
        </w:rPr>
        <w:t xml:space="preserve"> important to the country and to stimulating international trade. They have set the interest rate at 1.75</w:t>
      </w:r>
      <w:r w:rsidR="00D3193B" w:rsidRPr="00116A86">
        <w:rPr>
          <w:rFonts w:asciiTheme="majorHAnsi" w:hAnsiTheme="majorHAnsi" w:cstheme="majorHAnsi"/>
          <w:color w:val="000000" w:themeColor="text1"/>
        </w:rPr>
        <w:t>%,</w:t>
      </w:r>
      <w:r w:rsidRPr="00116A86">
        <w:rPr>
          <w:rFonts w:asciiTheme="majorHAnsi" w:hAnsiTheme="majorHAnsi" w:cstheme="majorHAnsi"/>
          <w:color w:val="000000" w:themeColor="text1"/>
        </w:rPr>
        <w:t xml:space="preserve"> however</w:t>
      </w:r>
      <w:r w:rsidR="00D3193B" w:rsidRPr="00116A86">
        <w:rPr>
          <w:rFonts w:asciiTheme="majorHAnsi" w:hAnsiTheme="majorHAnsi" w:cstheme="majorHAnsi"/>
          <w:color w:val="000000" w:themeColor="text1"/>
        </w:rPr>
        <w:t>, they</w:t>
      </w:r>
      <w:r w:rsidRPr="00116A86">
        <w:rPr>
          <w:rFonts w:asciiTheme="majorHAnsi" w:hAnsiTheme="majorHAnsi" w:cstheme="majorHAnsi"/>
          <w:color w:val="000000" w:themeColor="text1"/>
        </w:rPr>
        <w:t xml:space="preserve"> look to lower this to encourage trade. They are known for a good reputation and transparency.</w:t>
      </w:r>
    </w:p>
    <w:p w14:paraId="3BE74C2C" w14:textId="77777777" w:rsidR="00FC1E45" w:rsidRPr="00116A86" w:rsidRDefault="00FC1E4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A49D0FA" w14:textId="478F1CF7" w:rsidR="00480DE5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480DE5" w:rsidRPr="00116A86">
        <w:rPr>
          <w:rFonts w:asciiTheme="majorHAnsi" w:hAnsiTheme="majorHAnsi" w:cstheme="majorHAnsi"/>
          <w:color w:val="000000" w:themeColor="text1"/>
        </w:rPr>
        <w:t xml:space="preserve"> has a strong government and good sustainability within the country.</w:t>
      </w:r>
    </w:p>
    <w:p w14:paraId="04E89279" w14:textId="77777777" w:rsidR="00251339" w:rsidRPr="00116A86" w:rsidRDefault="00251339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C5A375A" w14:textId="53F5644C" w:rsidR="00480DE5" w:rsidRPr="00116A86" w:rsidRDefault="00480DE5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The recommendations drawn from the report are: attempting to reduce high debt, remove dependence from </w:t>
      </w:r>
      <w:r w:rsidR="00CB4AC3">
        <w:rPr>
          <w:rFonts w:asciiTheme="majorHAnsi" w:hAnsiTheme="majorHAnsi" w:cstheme="majorHAnsi"/>
          <w:color w:val="000000" w:themeColor="text1"/>
        </w:rPr>
        <w:t>foreign direct investment (</w:t>
      </w:r>
      <w:r w:rsidRPr="00116A86">
        <w:rPr>
          <w:rFonts w:asciiTheme="majorHAnsi" w:hAnsiTheme="majorHAnsi" w:cstheme="majorHAnsi"/>
          <w:color w:val="000000" w:themeColor="text1"/>
        </w:rPr>
        <w:t>FDI</w:t>
      </w:r>
      <w:r w:rsidR="00CB4AC3">
        <w:rPr>
          <w:rFonts w:asciiTheme="majorHAnsi" w:hAnsiTheme="majorHAnsi" w:cstheme="majorHAnsi"/>
          <w:color w:val="000000" w:themeColor="text1"/>
        </w:rPr>
        <w:t>)</w:t>
      </w:r>
      <w:r w:rsidRPr="00116A86">
        <w:rPr>
          <w:rFonts w:asciiTheme="majorHAnsi" w:hAnsiTheme="majorHAnsi" w:cstheme="majorHAnsi"/>
          <w:color w:val="000000" w:themeColor="text1"/>
        </w:rPr>
        <w:t>, raise the</w:t>
      </w:r>
      <w:r w:rsidR="00CB4AC3">
        <w:rPr>
          <w:rFonts w:asciiTheme="majorHAnsi" w:hAnsiTheme="majorHAnsi" w:cstheme="majorHAnsi"/>
          <w:color w:val="000000" w:themeColor="text1"/>
        </w:rPr>
        <w:t xml:space="preserve"> gross domestic product</w:t>
      </w:r>
      <w:r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CB4AC3">
        <w:rPr>
          <w:rFonts w:asciiTheme="majorHAnsi" w:hAnsiTheme="majorHAnsi" w:cstheme="majorHAnsi"/>
          <w:color w:val="000000" w:themeColor="text1"/>
        </w:rPr>
        <w:t>(</w:t>
      </w:r>
      <w:r w:rsidRPr="00116A86">
        <w:rPr>
          <w:rFonts w:asciiTheme="majorHAnsi" w:hAnsiTheme="majorHAnsi" w:cstheme="majorHAnsi"/>
          <w:color w:val="000000" w:themeColor="text1"/>
        </w:rPr>
        <w:t>GDP</w:t>
      </w:r>
      <w:r w:rsidR="00CB4AC3">
        <w:rPr>
          <w:rFonts w:asciiTheme="majorHAnsi" w:hAnsiTheme="majorHAnsi" w:cstheme="majorHAnsi"/>
          <w:color w:val="000000" w:themeColor="text1"/>
        </w:rPr>
        <w:t>)</w:t>
      </w:r>
      <w:r w:rsidRPr="00116A86">
        <w:rPr>
          <w:rFonts w:asciiTheme="majorHAnsi" w:hAnsiTheme="majorHAnsi" w:cstheme="majorHAnsi"/>
          <w:color w:val="000000" w:themeColor="text1"/>
        </w:rPr>
        <w:t xml:space="preserve"> and limit dependence on food export</w:t>
      </w:r>
      <w:r w:rsidR="009116A3">
        <w:rPr>
          <w:rFonts w:asciiTheme="majorHAnsi" w:hAnsiTheme="majorHAnsi" w:cstheme="majorHAnsi"/>
          <w:color w:val="000000" w:themeColor="text1"/>
        </w:rPr>
        <w:t>.</w:t>
      </w:r>
    </w:p>
    <w:p w14:paraId="32AC818B" w14:textId="15CB66B4" w:rsidR="00480DE5" w:rsidRPr="00116A86" w:rsidRDefault="00480DE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56B0C9C" w14:textId="297DA6B0" w:rsidR="0098352D" w:rsidRPr="00116A86" w:rsidRDefault="0098352D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INTRODUCTION</w:t>
      </w:r>
    </w:p>
    <w:p w14:paraId="31E6E8FF" w14:textId="77777777" w:rsidR="00B450E3" w:rsidRPr="00116A86" w:rsidRDefault="00B450E3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06B93DA" w14:textId="1FEB82A2" w:rsidR="00620860" w:rsidRPr="00116A86" w:rsidRDefault="00620860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This report will discuss international trade theory and the </w:t>
      </w:r>
      <w:r w:rsidR="006129CD" w:rsidRPr="00116A86">
        <w:rPr>
          <w:rFonts w:asciiTheme="majorHAnsi" w:hAnsiTheme="majorHAnsi" w:cstheme="majorHAnsi"/>
          <w:color w:val="000000" w:themeColor="text1"/>
        </w:rPr>
        <w:t>contributing factors that affect trade</w:t>
      </w:r>
      <w:r w:rsidR="00DF6997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6129CD" w:rsidRPr="00116A86">
        <w:rPr>
          <w:rFonts w:asciiTheme="majorHAnsi" w:hAnsiTheme="majorHAnsi" w:cstheme="majorHAnsi"/>
          <w:color w:val="000000" w:themeColor="text1"/>
        </w:rPr>
        <w:t xml:space="preserve">relating to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6129CD" w:rsidRPr="00116A86">
        <w:rPr>
          <w:rFonts w:asciiTheme="majorHAnsi" w:hAnsiTheme="majorHAnsi" w:cstheme="majorHAnsi"/>
          <w:color w:val="000000" w:themeColor="text1"/>
        </w:rPr>
        <w:t>.</w:t>
      </w:r>
    </w:p>
    <w:p w14:paraId="7070C761" w14:textId="77777777" w:rsidR="00B450E3" w:rsidRPr="00116A86" w:rsidRDefault="00B450E3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6CFA7E5" w14:textId="7A63100C" w:rsidR="0098352D" w:rsidRPr="00116A86" w:rsidRDefault="0098352D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INTERNATIONAL TRADE THEORY</w:t>
      </w:r>
    </w:p>
    <w:p w14:paraId="2A3B1E16" w14:textId="77777777" w:rsidR="007F121B" w:rsidRPr="00116A86" w:rsidRDefault="007F121B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017565F5" w14:textId="12176306" w:rsidR="007F121B" w:rsidRPr="00116A86" w:rsidRDefault="007F121B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International trade theory looks at two different areas of trading</w:t>
      </w:r>
      <w:r w:rsidR="003B02AC" w:rsidRPr="00116A86">
        <w:rPr>
          <w:rFonts w:asciiTheme="majorHAnsi" w:hAnsiTheme="majorHAnsi" w:cstheme="majorHAnsi"/>
          <w:color w:val="000000" w:themeColor="text1"/>
        </w:rPr>
        <w:t>,</w:t>
      </w:r>
      <w:r w:rsidRPr="00116A86">
        <w:rPr>
          <w:rFonts w:asciiTheme="majorHAnsi" w:hAnsiTheme="majorHAnsi" w:cstheme="majorHAnsi"/>
          <w:color w:val="000000" w:themeColor="text1"/>
        </w:rPr>
        <w:t xml:space="preserve"> where countries can have either absolute or comparative advantage.</w:t>
      </w:r>
    </w:p>
    <w:p w14:paraId="1B2273C0" w14:textId="77777777" w:rsidR="007F121B" w:rsidRPr="00116A86" w:rsidRDefault="007F121B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56B8B8E" w14:textId="39F83E03" w:rsidR="00155AEB" w:rsidRPr="00116A86" w:rsidRDefault="002C46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 xml:space="preserve">3.1 </w:t>
      </w:r>
      <w:r w:rsidR="00155AEB" w:rsidRPr="00116A86">
        <w:rPr>
          <w:rFonts w:asciiTheme="majorHAnsi" w:hAnsiTheme="majorHAnsi" w:cstheme="majorHAnsi"/>
          <w:color w:val="000000" w:themeColor="text1"/>
          <w:u w:val="single"/>
        </w:rPr>
        <w:t>A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BSOLUTE</w:t>
      </w:r>
    </w:p>
    <w:p w14:paraId="70254C78" w14:textId="77777777" w:rsidR="00FD7BD6" w:rsidRPr="00116A86" w:rsidRDefault="00FD7BD6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02533F63" w14:textId="64478C80" w:rsidR="00155AEB" w:rsidRPr="00116A86" w:rsidRDefault="00107E56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Absolute advantage was defined by Adam Smith. </w:t>
      </w:r>
      <w:r w:rsidR="00FD7BD6" w:rsidRPr="00116A86">
        <w:rPr>
          <w:rFonts w:asciiTheme="majorHAnsi" w:hAnsiTheme="majorHAnsi" w:cstheme="majorHAnsi"/>
          <w:color w:val="000000" w:themeColor="text1"/>
        </w:rPr>
        <w:t>It</w:t>
      </w:r>
      <w:r w:rsidR="007F121B" w:rsidRPr="00116A86">
        <w:rPr>
          <w:rFonts w:asciiTheme="majorHAnsi" w:hAnsiTheme="majorHAnsi" w:cstheme="majorHAnsi"/>
          <w:color w:val="000000" w:themeColor="text1"/>
        </w:rPr>
        <w:t xml:space="preserve"> is where a country has a cheaper cost of making a product</w:t>
      </w:r>
      <w:r w:rsidR="00C078C6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D3193B" w:rsidRPr="00116A86">
        <w:rPr>
          <w:rFonts w:asciiTheme="majorHAnsi" w:hAnsiTheme="majorHAnsi" w:cstheme="majorHAnsi"/>
          <w:color w:val="000000" w:themeColor="text1"/>
        </w:rPr>
        <w:t>(</w:t>
      </w:r>
      <w:r w:rsidR="00C078C6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Schumacher, 2012</w:t>
      </w:r>
      <w:r w:rsidR="00D3193B" w:rsidRPr="00116A86">
        <w:rPr>
          <w:rFonts w:asciiTheme="majorHAnsi" w:hAnsiTheme="majorHAnsi" w:cstheme="majorHAnsi"/>
          <w:color w:val="000000" w:themeColor="text1"/>
        </w:rPr>
        <w:t>)</w:t>
      </w:r>
      <w:r w:rsidR="007F121B" w:rsidRPr="00116A86">
        <w:rPr>
          <w:rFonts w:asciiTheme="majorHAnsi" w:hAnsiTheme="majorHAnsi" w:cstheme="majorHAnsi"/>
          <w:color w:val="000000" w:themeColor="text1"/>
        </w:rPr>
        <w:t xml:space="preserve">. With this absolute advantage it is sensible for </w:t>
      </w:r>
      <w:r w:rsidR="006129CD" w:rsidRPr="00116A86">
        <w:rPr>
          <w:rFonts w:asciiTheme="majorHAnsi" w:hAnsiTheme="majorHAnsi" w:cstheme="majorHAnsi"/>
          <w:color w:val="000000" w:themeColor="text1"/>
        </w:rPr>
        <w:t>the</w:t>
      </w:r>
      <w:r w:rsidR="007F121B" w:rsidRPr="00116A86">
        <w:rPr>
          <w:rFonts w:asciiTheme="majorHAnsi" w:hAnsiTheme="majorHAnsi" w:cstheme="majorHAnsi"/>
          <w:color w:val="000000" w:themeColor="text1"/>
        </w:rPr>
        <w:t xml:space="preserve"> country to specialise in the production of this product for trading purposes.</w:t>
      </w:r>
      <w:r w:rsidR="00D3193B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D3193B" w:rsidRPr="00116A86">
        <w:rPr>
          <w:rFonts w:asciiTheme="majorHAnsi" w:hAnsiTheme="majorHAnsi" w:cstheme="majorHAnsi"/>
          <w:color w:val="000000" w:themeColor="text1"/>
        </w:rPr>
        <w:t xml:space="preserve"> have an absolute advantage in agriculture.</w:t>
      </w:r>
    </w:p>
    <w:p w14:paraId="343B6C2B" w14:textId="77777777" w:rsidR="007F121B" w:rsidRPr="00116A86" w:rsidRDefault="007F121B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43F39434" w14:textId="2CF88B54" w:rsidR="00155AEB" w:rsidRPr="00116A86" w:rsidRDefault="002C46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 xml:space="preserve">3.2 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COMPARATIVE</w:t>
      </w:r>
    </w:p>
    <w:p w14:paraId="7409F5C0" w14:textId="77777777" w:rsidR="00FD7BD6" w:rsidRPr="00116A86" w:rsidRDefault="00FD7BD6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54AD4131" w14:textId="3D4FA2EB" w:rsidR="00155AEB" w:rsidRPr="00116A86" w:rsidRDefault="00107E56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David Ricardo</w:t>
      </w:r>
      <w:r w:rsidR="00FD7BD6" w:rsidRPr="00116A86">
        <w:rPr>
          <w:rFonts w:asciiTheme="majorHAnsi" w:hAnsiTheme="majorHAnsi" w:cstheme="majorHAnsi"/>
          <w:color w:val="000000" w:themeColor="text1"/>
        </w:rPr>
        <w:t>’s</w:t>
      </w:r>
      <w:r w:rsidRPr="00116A86">
        <w:rPr>
          <w:rFonts w:asciiTheme="majorHAnsi" w:hAnsiTheme="majorHAnsi" w:cstheme="majorHAnsi"/>
          <w:color w:val="000000" w:themeColor="text1"/>
        </w:rPr>
        <w:t xml:space="preserve"> theory of Comparative advantage explains how a country can still compete with a country that has absolute advantage through establishing comparative advantage</w:t>
      </w:r>
      <w:r w:rsidR="00C078C6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593BB6" w:rsidRPr="00116A86">
        <w:rPr>
          <w:rFonts w:asciiTheme="majorHAnsi" w:hAnsiTheme="majorHAnsi" w:cstheme="majorHAnsi"/>
          <w:color w:val="000000" w:themeColor="text1"/>
        </w:rPr>
        <w:t>(</w:t>
      </w:r>
      <w:r w:rsidR="00C078C6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Schumacher, 2012</w:t>
      </w:r>
      <w:r w:rsidR="00593BB6" w:rsidRPr="00116A86">
        <w:rPr>
          <w:rFonts w:asciiTheme="majorHAnsi" w:hAnsiTheme="majorHAnsi" w:cstheme="majorHAnsi"/>
          <w:color w:val="000000" w:themeColor="text1"/>
        </w:rPr>
        <w:t>)</w:t>
      </w:r>
      <w:r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7F121B" w:rsidRPr="00116A86">
        <w:rPr>
          <w:rFonts w:asciiTheme="majorHAnsi" w:hAnsiTheme="majorHAnsi" w:cstheme="majorHAnsi"/>
          <w:color w:val="000000" w:themeColor="text1"/>
        </w:rPr>
        <w:t xml:space="preserve">Comparative advantage analyses the opportunity cost for </w:t>
      </w:r>
      <w:r w:rsidR="007F121B" w:rsidRPr="00116A86">
        <w:rPr>
          <w:rFonts w:asciiTheme="majorHAnsi" w:hAnsiTheme="majorHAnsi" w:cstheme="majorHAnsi"/>
          <w:color w:val="000000" w:themeColor="text1"/>
        </w:rPr>
        <w:lastRenderedPageBreak/>
        <w:t>producing a product.</w:t>
      </w:r>
      <w:r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7F121B" w:rsidRPr="00116A86">
        <w:rPr>
          <w:rFonts w:asciiTheme="majorHAnsi" w:hAnsiTheme="majorHAnsi" w:cstheme="majorHAnsi"/>
          <w:color w:val="000000" w:themeColor="text1"/>
        </w:rPr>
        <w:t>Opportunity cost is the process of comparing the cost of producing one product against another and concluding which product is more efficient to produce</w:t>
      </w:r>
      <w:r w:rsidR="006129CD" w:rsidRPr="00116A86">
        <w:rPr>
          <w:rFonts w:asciiTheme="majorHAnsi" w:hAnsiTheme="majorHAnsi" w:cstheme="majorHAnsi"/>
          <w:color w:val="000000" w:themeColor="text1"/>
        </w:rPr>
        <w:t>. Th</w:t>
      </w:r>
      <w:r w:rsidR="00210FFB" w:rsidRPr="00116A86">
        <w:rPr>
          <w:rFonts w:asciiTheme="majorHAnsi" w:hAnsiTheme="majorHAnsi" w:cstheme="majorHAnsi"/>
          <w:color w:val="000000" w:themeColor="text1"/>
        </w:rPr>
        <w:t>is can be done through finding the opportunity cost ratios</w:t>
      </w:r>
      <w:r w:rsidR="007F121B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FA3C83" w:rsidRPr="00116A86">
        <w:rPr>
          <w:rFonts w:asciiTheme="majorHAnsi" w:hAnsiTheme="majorHAnsi" w:cstheme="majorHAnsi"/>
          <w:color w:val="000000" w:themeColor="text1"/>
        </w:rPr>
        <w:t xml:space="preserve"> also have a comparative advantage in agriculture, therefore providing a valuable source of trade as they are superior in this field.</w:t>
      </w:r>
    </w:p>
    <w:p w14:paraId="7FD91DDA" w14:textId="5C26C4E4" w:rsidR="007F121B" w:rsidRPr="00116A86" w:rsidRDefault="007F121B" w:rsidP="00116A86">
      <w:pPr>
        <w:spacing w:line="360" w:lineRule="auto"/>
        <w:rPr>
          <w:rFonts w:asciiTheme="majorHAnsi" w:hAnsiTheme="majorHAnsi" w:cstheme="majorHAnsi"/>
          <w:b/>
          <w:color w:val="000000" w:themeColor="text1"/>
        </w:rPr>
      </w:pPr>
    </w:p>
    <w:p w14:paraId="5B80473C" w14:textId="6E549CA4" w:rsidR="00575531" w:rsidRPr="00116A86" w:rsidRDefault="00575531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SWOT</w:t>
      </w:r>
    </w:p>
    <w:p w14:paraId="3F0A2329" w14:textId="77777777" w:rsidR="00FD7BD6" w:rsidRPr="00116A86" w:rsidRDefault="00FD7BD6" w:rsidP="00116A86">
      <w:p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</w:p>
    <w:p w14:paraId="14FEE164" w14:textId="1102AF61" w:rsidR="00720C45" w:rsidRPr="00116A86" w:rsidRDefault="00495674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SWOT stands for: Strengths, Weaknesses, Opportunities and threats</w:t>
      </w:r>
      <w:r w:rsidR="00CB2B19">
        <w:rPr>
          <w:rFonts w:asciiTheme="majorHAnsi" w:hAnsiTheme="majorHAnsi" w:cstheme="majorHAnsi"/>
          <w:color w:val="000000" w:themeColor="text1"/>
        </w:rPr>
        <w:t xml:space="preserve"> </w:t>
      </w:r>
      <w:r w:rsidR="00FA3C83" w:rsidRPr="00116A86">
        <w:rPr>
          <w:rFonts w:asciiTheme="majorHAnsi" w:hAnsiTheme="majorHAnsi" w:cstheme="majorHAnsi"/>
          <w:color w:val="000000" w:themeColor="text1"/>
        </w:rPr>
        <w:t>(</w:t>
      </w:r>
      <w:r w:rsidR="00C078C6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Pickton &amp; Wright, 1998</w:t>
      </w:r>
      <w:r w:rsidR="00FA3C83" w:rsidRPr="00116A86">
        <w:rPr>
          <w:rFonts w:asciiTheme="majorHAnsi" w:hAnsiTheme="majorHAnsi" w:cstheme="majorHAnsi"/>
          <w:color w:val="000000" w:themeColor="text1"/>
        </w:rPr>
        <w:t>)</w:t>
      </w:r>
      <w:r w:rsidR="00196D4B" w:rsidRPr="00116A86">
        <w:rPr>
          <w:rFonts w:asciiTheme="majorHAnsi" w:hAnsiTheme="majorHAnsi" w:cstheme="majorHAnsi"/>
          <w:color w:val="000000" w:themeColor="text1"/>
        </w:rPr>
        <w:t>.</w:t>
      </w:r>
    </w:p>
    <w:p w14:paraId="09AB0698" w14:textId="77777777" w:rsidR="00FD7BD6" w:rsidRPr="00116A86" w:rsidRDefault="00FD7BD6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C66734C" w14:textId="584AA16E" w:rsidR="00196D4B" w:rsidRPr="00116A86" w:rsidRDefault="002C46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 xml:space="preserve">4.1 </w:t>
      </w:r>
      <w:r w:rsidR="00196D4B" w:rsidRPr="00116A86">
        <w:rPr>
          <w:rFonts w:asciiTheme="majorHAnsi" w:hAnsiTheme="majorHAnsi" w:cstheme="majorHAnsi"/>
          <w:color w:val="000000" w:themeColor="text1"/>
          <w:u w:val="single"/>
        </w:rPr>
        <w:t>S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TRENGTHS</w:t>
      </w:r>
      <w:r w:rsidR="00196D4B" w:rsidRPr="00116A86">
        <w:rPr>
          <w:rFonts w:asciiTheme="majorHAnsi" w:hAnsiTheme="majorHAnsi" w:cstheme="majorHAnsi"/>
          <w:color w:val="000000" w:themeColor="text1"/>
          <w:u w:val="single"/>
        </w:rPr>
        <w:t>:</w:t>
      </w:r>
    </w:p>
    <w:p w14:paraId="109A3DCE" w14:textId="77777777" w:rsidR="00FD7BD6" w:rsidRPr="00116A86" w:rsidRDefault="00FD7BD6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04D0A385" w14:textId="6B031ED9" w:rsidR="00D5590F" w:rsidRPr="00116A86" w:rsidRDefault="00BB3D95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Growing </w:t>
      </w:r>
      <w:r w:rsidR="009D0CF3" w:rsidRPr="00116A86">
        <w:rPr>
          <w:rFonts w:asciiTheme="majorHAnsi" w:hAnsiTheme="majorHAnsi" w:cstheme="majorHAnsi"/>
          <w:color w:val="000000" w:themeColor="text1"/>
        </w:rPr>
        <w:t xml:space="preserve">large amounts of food is a strength for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C84E7E" w:rsidRPr="00116A86">
        <w:rPr>
          <w:rFonts w:asciiTheme="majorHAnsi" w:hAnsiTheme="majorHAnsi" w:cstheme="majorHAnsi"/>
          <w:color w:val="000000" w:themeColor="text1"/>
        </w:rPr>
        <w:t>,</w:t>
      </w:r>
      <w:r w:rsidR="009D0CF3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C84E7E" w:rsidRPr="00116A86">
        <w:rPr>
          <w:rFonts w:asciiTheme="majorHAnsi" w:hAnsiTheme="majorHAnsi" w:cstheme="majorHAnsi"/>
          <w:color w:val="000000" w:themeColor="text1"/>
        </w:rPr>
        <w:t>furthering</w:t>
      </w:r>
      <w:r w:rsidR="009D0CF3" w:rsidRPr="00116A86">
        <w:rPr>
          <w:rFonts w:asciiTheme="majorHAnsi" w:hAnsiTheme="majorHAnsi" w:cstheme="majorHAnsi"/>
          <w:color w:val="000000" w:themeColor="text1"/>
        </w:rPr>
        <w:t xml:space="preserve"> self-</w:t>
      </w:r>
      <w:r w:rsidR="00C84E7E" w:rsidRPr="00116A86">
        <w:rPr>
          <w:rFonts w:asciiTheme="majorHAnsi" w:hAnsiTheme="majorHAnsi" w:cstheme="majorHAnsi"/>
          <w:color w:val="000000" w:themeColor="text1"/>
        </w:rPr>
        <w:t xml:space="preserve">sufficiency, allowing the chance to trade </w:t>
      </w:r>
      <w:r w:rsidR="00FA3C83" w:rsidRPr="00116A86">
        <w:rPr>
          <w:rFonts w:asciiTheme="majorHAnsi" w:hAnsiTheme="majorHAnsi" w:cstheme="majorHAnsi"/>
          <w:color w:val="000000" w:themeColor="text1"/>
        </w:rPr>
        <w:t>(</w:t>
      </w:r>
      <w:r w:rsidR="00A65B76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Le Heron, 1989</w:t>
      </w:r>
      <w:r w:rsidR="00FA3C83" w:rsidRPr="00116A86">
        <w:rPr>
          <w:rFonts w:asciiTheme="majorHAnsi" w:hAnsiTheme="majorHAnsi" w:cstheme="majorHAnsi"/>
          <w:color w:val="000000" w:themeColor="text1"/>
        </w:rPr>
        <w:t>)</w:t>
      </w:r>
      <w:r w:rsidR="00C84E7E" w:rsidRPr="00116A86">
        <w:rPr>
          <w:rFonts w:asciiTheme="majorHAnsi" w:hAnsiTheme="majorHAnsi" w:cstheme="majorHAnsi"/>
          <w:color w:val="000000" w:themeColor="text1"/>
        </w:rPr>
        <w:t>, and ensuring exports are greater than imports.</w:t>
      </w:r>
    </w:p>
    <w:p w14:paraId="28F0AE69" w14:textId="345FC2FE" w:rsidR="00BB3D95" w:rsidRPr="00116A86" w:rsidRDefault="00BB3D9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2D72CAA" w14:textId="6C05E29B" w:rsidR="00882B1E" w:rsidRPr="00116A86" w:rsidRDefault="00FC5C13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BB3D95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DF6997" w:rsidRPr="00116A86">
        <w:rPr>
          <w:rFonts w:asciiTheme="majorHAnsi" w:hAnsiTheme="majorHAnsi" w:cstheme="majorHAnsi"/>
          <w:color w:val="000000" w:themeColor="text1"/>
        </w:rPr>
        <w:t>has</w:t>
      </w:r>
      <w:r w:rsidR="00BB3D95" w:rsidRPr="00116A86">
        <w:rPr>
          <w:rFonts w:asciiTheme="majorHAnsi" w:hAnsiTheme="majorHAnsi" w:cstheme="majorHAnsi"/>
          <w:color w:val="000000" w:themeColor="text1"/>
        </w:rPr>
        <w:t xml:space="preserve"> a </w:t>
      </w:r>
      <w:r w:rsidR="009D0CF3" w:rsidRPr="00116A86">
        <w:rPr>
          <w:rFonts w:asciiTheme="majorHAnsi" w:hAnsiTheme="majorHAnsi" w:cstheme="majorHAnsi"/>
          <w:color w:val="000000" w:themeColor="text1"/>
        </w:rPr>
        <w:t xml:space="preserve">small, high quality </w:t>
      </w:r>
      <w:r w:rsidR="00BB3D95" w:rsidRPr="00116A86">
        <w:rPr>
          <w:rFonts w:asciiTheme="majorHAnsi" w:hAnsiTheme="majorHAnsi" w:cstheme="majorHAnsi"/>
          <w:color w:val="000000" w:themeColor="text1"/>
        </w:rPr>
        <w:t>r</w:t>
      </w:r>
      <w:r w:rsidR="00882B1E" w:rsidRPr="00116A86">
        <w:rPr>
          <w:rFonts w:asciiTheme="majorHAnsi" w:hAnsiTheme="majorHAnsi" w:cstheme="majorHAnsi"/>
          <w:color w:val="000000" w:themeColor="text1"/>
        </w:rPr>
        <w:t>eserve of oil and gas</w:t>
      </w:r>
      <w:r w:rsidR="00A65B76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A3C83" w:rsidRPr="00116A86">
        <w:rPr>
          <w:rFonts w:asciiTheme="majorHAnsi" w:hAnsiTheme="majorHAnsi" w:cstheme="majorHAnsi"/>
          <w:color w:val="000000" w:themeColor="text1"/>
        </w:rPr>
        <w:t>(</w:t>
      </w:r>
      <w:r w:rsidR="00A65B76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McBeath, 1977</w:t>
      </w:r>
      <w:r w:rsidR="00FA3C83" w:rsidRPr="00116A86">
        <w:rPr>
          <w:rFonts w:asciiTheme="majorHAnsi" w:hAnsiTheme="majorHAnsi" w:cstheme="majorHAnsi"/>
          <w:color w:val="000000" w:themeColor="text1"/>
        </w:rPr>
        <w:t>)</w:t>
      </w:r>
      <w:r w:rsidR="00BB3D95" w:rsidRPr="00116A86">
        <w:rPr>
          <w:rFonts w:asciiTheme="majorHAnsi" w:hAnsiTheme="majorHAnsi" w:cstheme="majorHAnsi"/>
          <w:color w:val="000000" w:themeColor="text1"/>
        </w:rPr>
        <w:t>.</w:t>
      </w:r>
      <w:r w:rsidR="00A639A3" w:rsidRPr="00116A86">
        <w:rPr>
          <w:rFonts w:asciiTheme="majorHAnsi" w:hAnsiTheme="majorHAnsi" w:cstheme="majorHAnsi"/>
          <w:color w:val="000000" w:themeColor="text1"/>
        </w:rPr>
        <w:t xml:space="preserve"> The country </w:t>
      </w:r>
      <w:r w:rsidR="009D0CF3" w:rsidRPr="00116A86">
        <w:rPr>
          <w:rFonts w:asciiTheme="majorHAnsi" w:hAnsiTheme="majorHAnsi" w:cstheme="majorHAnsi"/>
          <w:color w:val="000000" w:themeColor="text1"/>
        </w:rPr>
        <w:t>continues</w:t>
      </w:r>
      <w:r w:rsidR="00A639A3" w:rsidRPr="00116A86">
        <w:rPr>
          <w:rFonts w:asciiTheme="majorHAnsi" w:hAnsiTheme="majorHAnsi" w:cstheme="majorHAnsi"/>
          <w:color w:val="000000" w:themeColor="text1"/>
        </w:rPr>
        <w:t xml:space="preserve"> to import petroleum</w:t>
      </w:r>
      <w:r w:rsidR="00C84E7E" w:rsidRPr="00116A86">
        <w:rPr>
          <w:rFonts w:asciiTheme="majorHAnsi" w:hAnsiTheme="majorHAnsi" w:cstheme="majorHAnsi"/>
          <w:color w:val="000000" w:themeColor="text1"/>
        </w:rPr>
        <w:t>,</w:t>
      </w:r>
      <w:r w:rsidR="00A639A3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9D0CF3" w:rsidRPr="00116A86">
        <w:rPr>
          <w:rFonts w:asciiTheme="majorHAnsi" w:hAnsiTheme="majorHAnsi" w:cstheme="majorHAnsi"/>
          <w:color w:val="000000" w:themeColor="text1"/>
        </w:rPr>
        <w:t>as the reserve is minimal</w:t>
      </w:r>
      <w:r w:rsidR="00C84E7E" w:rsidRPr="00116A86">
        <w:rPr>
          <w:rFonts w:asciiTheme="majorHAnsi" w:hAnsiTheme="majorHAnsi" w:cstheme="majorHAnsi"/>
          <w:color w:val="000000" w:themeColor="text1"/>
        </w:rPr>
        <w:t>, however they are not completely dependent upon imports.</w:t>
      </w:r>
    </w:p>
    <w:p w14:paraId="0C52ADFF" w14:textId="5AE9D29F" w:rsidR="00BB3D95" w:rsidRPr="00116A86" w:rsidRDefault="00BB3D9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8D94CBE" w14:textId="1A5325E6" w:rsidR="00882B1E" w:rsidRPr="00116A86" w:rsidRDefault="00FC5C13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BB3D95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C84E7E" w:rsidRPr="00116A86">
        <w:rPr>
          <w:rFonts w:asciiTheme="majorHAnsi" w:hAnsiTheme="majorHAnsi" w:cstheme="majorHAnsi"/>
          <w:color w:val="000000" w:themeColor="text1"/>
        </w:rPr>
        <w:t>uses</w:t>
      </w:r>
      <w:r w:rsidR="00FD7BD6" w:rsidRPr="00116A86">
        <w:rPr>
          <w:rFonts w:asciiTheme="majorHAnsi" w:hAnsiTheme="majorHAnsi" w:cstheme="majorHAnsi"/>
          <w:color w:val="000000" w:themeColor="text1"/>
        </w:rPr>
        <w:t xml:space="preserve"> 60% of </w:t>
      </w:r>
      <w:r w:rsidR="009D0CF3" w:rsidRPr="00116A86">
        <w:rPr>
          <w:rFonts w:asciiTheme="majorHAnsi" w:hAnsiTheme="majorHAnsi" w:cstheme="majorHAnsi"/>
          <w:color w:val="000000" w:themeColor="text1"/>
        </w:rPr>
        <w:t>electricity</w:t>
      </w:r>
      <w:r w:rsidR="00FD7BD6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DE43DA" w:rsidRPr="00116A86">
        <w:rPr>
          <w:rFonts w:asciiTheme="majorHAnsi" w:hAnsiTheme="majorHAnsi" w:cstheme="majorHAnsi"/>
          <w:color w:val="000000" w:themeColor="text1"/>
        </w:rPr>
        <w:t>from</w:t>
      </w:r>
      <w:r w:rsidR="00FD7BD6" w:rsidRPr="00116A86">
        <w:rPr>
          <w:rFonts w:asciiTheme="majorHAnsi" w:hAnsiTheme="majorHAnsi" w:cstheme="majorHAnsi"/>
          <w:color w:val="000000" w:themeColor="text1"/>
        </w:rPr>
        <w:t xml:space="preserve"> renewable</w:t>
      </w:r>
      <w:r w:rsidR="00DE43DA" w:rsidRPr="00116A86">
        <w:rPr>
          <w:rFonts w:asciiTheme="majorHAnsi" w:hAnsiTheme="majorHAnsi" w:cstheme="majorHAnsi"/>
          <w:color w:val="000000" w:themeColor="text1"/>
        </w:rPr>
        <w:t xml:space="preserve"> resources </w:t>
      </w:r>
      <w:r w:rsidR="00FA3C83" w:rsidRPr="00116A86">
        <w:rPr>
          <w:rFonts w:asciiTheme="majorHAnsi" w:hAnsiTheme="majorHAnsi" w:cstheme="majorHAnsi"/>
          <w:color w:val="000000" w:themeColor="text1"/>
        </w:rPr>
        <w:t>(</w:t>
      </w:r>
      <w:r w:rsidR="00DE43DA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Kelly, 2011</w:t>
      </w:r>
      <w:r w:rsidR="00FA3C83" w:rsidRPr="00116A86">
        <w:rPr>
          <w:rFonts w:asciiTheme="majorHAnsi" w:hAnsiTheme="majorHAnsi" w:cstheme="majorHAnsi"/>
          <w:color w:val="000000" w:themeColor="text1"/>
        </w:rPr>
        <w:t>)</w:t>
      </w:r>
      <w:r w:rsidR="00C84E7E" w:rsidRPr="00116A86">
        <w:rPr>
          <w:rFonts w:asciiTheme="majorHAnsi" w:hAnsiTheme="majorHAnsi" w:cstheme="majorHAnsi"/>
          <w:color w:val="000000" w:themeColor="text1"/>
        </w:rPr>
        <w:t xml:space="preserve"> creating </w:t>
      </w:r>
      <w:r w:rsidR="00BB3D95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E25721" w:rsidRPr="00116A86">
        <w:rPr>
          <w:rFonts w:asciiTheme="majorHAnsi" w:hAnsiTheme="majorHAnsi" w:cstheme="majorHAnsi"/>
          <w:color w:val="000000" w:themeColor="text1"/>
        </w:rPr>
        <w:t xml:space="preserve">environmental </w:t>
      </w:r>
      <w:r w:rsidR="00BB3D95" w:rsidRPr="00116A86">
        <w:rPr>
          <w:rFonts w:asciiTheme="majorHAnsi" w:hAnsiTheme="majorHAnsi" w:cstheme="majorHAnsi"/>
          <w:color w:val="000000" w:themeColor="text1"/>
        </w:rPr>
        <w:t xml:space="preserve">advantage </w:t>
      </w:r>
      <w:r w:rsidR="00E25721" w:rsidRPr="00116A86">
        <w:rPr>
          <w:rFonts w:asciiTheme="majorHAnsi" w:hAnsiTheme="majorHAnsi" w:cstheme="majorHAnsi"/>
          <w:color w:val="000000" w:themeColor="text1"/>
        </w:rPr>
        <w:t>and</w:t>
      </w:r>
      <w:r w:rsidR="00C84E7E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BB3D95" w:rsidRPr="00116A86">
        <w:rPr>
          <w:rFonts w:asciiTheme="majorHAnsi" w:hAnsiTheme="majorHAnsi" w:cstheme="majorHAnsi"/>
          <w:color w:val="000000" w:themeColor="text1"/>
        </w:rPr>
        <w:t>self</w:t>
      </w:r>
      <w:r w:rsidR="00FD7BD6" w:rsidRPr="00116A86">
        <w:rPr>
          <w:rFonts w:asciiTheme="majorHAnsi" w:hAnsiTheme="majorHAnsi" w:cstheme="majorHAnsi"/>
          <w:color w:val="000000" w:themeColor="text1"/>
        </w:rPr>
        <w:t>-</w:t>
      </w:r>
      <w:r w:rsidR="00BB3D95" w:rsidRPr="00116A86">
        <w:rPr>
          <w:rFonts w:asciiTheme="majorHAnsi" w:hAnsiTheme="majorHAnsi" w:cstheme="majorHAnsi"/>
          <w:color w:val="000000" w:themeColor="text1"/>
        </w:rPr>
        <w:t>sustain</w:t>
      </w:r>
      <w:r w:rsidR="00C84E7E" w:rsidRPr="00116A86">
        <w:rPr>
          <w:rFonts w:asciiTheme="majorHAnsi" w:hAnsiTheme="majorHAnsi" w:cstheme="majorHAnsi"/>
          <w:color w:val="000000" w:themeColor="text1"/>
        </w:rPr>
        <w:t>ability</w:t>
      </w:r>
      <w:r w:rsidR="00BB3D95" w:rsidRPr="00116A86">
        <w:rPr>
          <w:rFonts w:asciiTheme="majorHAnsi" w:hAnsiTheme="majorHAnsi" w:cstheme="majorHAnsi"/>
          <w:color w:val="000000" w:themeColor="text1"/>
        </w:rPr>
        <w:t>.</w:t>
      </w:r>
    </w:p>
    <w:p w14:paraId="2AF8205C" w14:textId="77777777" w:rsidR="00BB3D95" w:rsidRPr="00116A86" w:rsidRDefault="00BB3D9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A39C6CD" w14:textId="15EE3E57" w:rsidR="00E25721" w:rsidRPr="00116A86" w:rsidRDefault="00FC5C13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FD7BD6" w:rsidRPr="00116A86">
        <w:rPr>
          <w:rFonts w:asciiTheme="majorHAnsi" w:hAnsiTheme="majorHAnsi" w:cstheme="majorHAnsi"/>
          <w:color w:val="000000" w:themeColor="text1"/>
        </w:rPr>
        <w:t>’s</w:t>
      </w:r>
      <w:r w:rsidR="00BB3D95" w:rsidRPr="00116A86">
        <w:rPr>
          <w:rFonts w:asciiTheme="majorHAnsi" w:hAnsiTheme="majorHAnsi" w:cstheme="majorHAnsi"/>
          <w:color w:val="000000" w:themeColor="text1"/>
        </w:rPr>
        <w:t xml:space="preserve"> currency </w:t>
      </w:r>
      <w:r w:rsidR="00E25721" w:rsidRPr="00116A86">
        <w:rPr>
          <w:rFonts w:asciiTheme="majorHAnsi" w:hAnsiTheme="majorHAnsi" w:cstheme="majorHAnsi"/>
          <w:color w:val="000000" w:themeColor="text1"/>
        </w:rPr>
        <w:t xml:space="preserve">fell from 2017 strength, during 2018, to weak 2019 currency (Reserve Bank of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E25721" w:rsidRPr="00116A86">
        <w:rPr>
          <w:rFonts w:asciiTheme="majorHAnsi" w:hAnsiTheme="majorHAnsi" w:cstheme="majorHAnsi"/>
          <w:color w:val="000000" w:themeColor="text1"/>
        </w:rPr>
        <w:t>, 2019), leading to higher spending, increased exports and an improved economy.</w:t>
      </w:r>
    </w:p>
    <w:p w14:paraId="2E09D3BD" w14:textId="4A0CBAC6" w:rsidR="00BB3D95" w:rsidRPr="00116A86" w:rsidRDefault="00BB3D9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90CAC2A" w14:textId="152EB70F" w:rsidR="00882B1E" w:rsidRPr="00116A86" w:rsidRDefault="00E25721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H</w:t>
      </w:r>
      <w:r w:rsidR="00BB3D95" w:rsidRPr="00116A86">
        <w:rPr>
          <w:rFonts w:asciiTheme="majorHAnsi" w:hAnsiTheme="majorHAnsi" w:cstheme="majorHAnsi"/>
          <w:color w:val="000000" w:themeColor="text1"/>
        </w:rPr>
        <w:t>igh</w:t>
      </w:r>
      <w:r w:rsidR="00882B1E" w:rsidRPr="00116A86">
        <w:rPr>
          <w:rFonts w:asciiTheme="majorHAnsi" w:hAnsiTheme="majorHAnsi" w:cstheme="majorHAnsi"/>
          <w:color w:val="000000" w:themeColor="text1"/>
        </w:rPr>
        <w:t xml:space="preserve"> literacy </w:t>
      </w:r>
      <w:r w:rsidRPr="00116A86">
        <w:rPr>
          <w:rFonts w:asciiTheme="majorHAnsi" w:hAnsiTheme="majorHAnsi" w:cstheme="majorHAnsi"/>
          <w:color w:val="000000" w:themeColor="text1"/>
        </w:rPr>
        <w:t xml:space="preserve">is a strength resulting in an educated population </w:t>
      </w:r>
      <w:r w:rsidR="00FA3C83" w:rsidRPr="00116A86">
        <w:rPr>
          <w:rFonts w:asciiTheme="majorHAnsi" w:hAnsiTheme="majorHAnsi" w:cstheme="majorHAnsi"/>
          <w:color w:val="000000" w:themeColor="text1"/>
        </w:rPr>
        <w:t>(</w:t>
      </w:r>
      <w:r w:rsidR="00DE43DA" w:rsidRPr="00116A86">
        <w:rPr>
          <w:rFonts w:asciiTheme="majorHAnsi" w:hAnsiTheme="majorHAnsi" w:cstheme="majorHAnsi"/>
          <w:color w:val="000000" w:themeColor="text1"/>
        </w:rPr>
        <w:t>Country Digest, 2017</w:t>
      </w:r>
      <w:r w:rsidR="00FA3C83" w:rsidRPr="00116A86">
        <w:rPr>
          <w:rFonts w:asciiTheme="majorHAnsi" w:hAnsiTheme="majorHAnsi" w:cstheme="majorHAnsi"/>
          <w:color w:val="000000" w:themeColor="text1"/>
        </w:rPr>
        <w:t>)</w:t>
      </w:r>
      <w:r w:rsidR="00BB3D95" w:rsidRPr="00116A86">
        <w:rPr>
          <w:rFonts w:asciiTheme="majorHAnsi" w:hAnsiTheme="majorHAnsi" w:cstheme="majorHAnsi"/>
          <w:color w:val="000000" w:themeColor="text1"/>
        </w:rPr>
        <w:t>.</w:t>
      </w:r>
    </w:p>
    <w:p w14:paraId="25F0602E" w14:textId="77777777" w:rsidR="00BB3D95" w:rsidRPr="00116A86" w:rsidRDefault="00BB3D9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6A09BDA" w14:textId="2255196D" w:rsidR="00882B1E" w:rsidRPr="00116A86" w:rsidRDefault="00FC5C13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FD7BD6" w:rsidRPr="00116A86">
        <w:rPr>
          <w:rFonts w:asciiTheme="majorHAnsi" w:hAnsiTheme="majorHAnsi" w:cstheme="majorHAnsi"/>
          <w:color w:val="000000" w:themeColor="text1"/>
        </w:rPr>
        <w:t>’s</w:t>
      </w:r>
      <w:r w:rsidR="00BB3D95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E25721" w:rsidRPr="00116A86">
        <w:rPr>
          <w:rFonts w:asciiTheme="majorHAnsi" w:hAnsiTheme="majorHAnsi" w:cstheme="majorHAnsi"/>
          <w:color w:val="000000" w:themeColor="text1"/>
        </w:rPr>
        <w:t xml:space="preserve">independent </w:t>
      </w:r>
      <w:r w:rsidR="00BB3D95" w:rsidRPr="00116A86">
        <w:rPr>
          <w:rFonts w:asciiTheme="majorHAnsi" w:hAnsiTheme="majorHAnsi" w:cstheme="majorHAnsi"/>
          <w:color w:val="000000" w:themeColor="text1"/>
        </w:rPr>
        <w:t xml:space="preserve">geographical </w:t>
      </w:r>
      <w:r w:rsidR="00E25721" w:rsidRPr="00116A86">
        <w:rPr>
          <w:rFonts w:asciiTheme="majorHAnsi" w:hAnsiTheme="majorHAnsi" w:cstheme="majorHAnsi"/>
          <w:color w:val="000000" w:themeColor="text1"/>
        </w:rPr>
        <w:t>location from other countries can create strength</w:t>
      </w:r>
      <w:r w:rsidR="0073140A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A3C83" w:rsidRPr="00116A86">
        <w:rPr>
          <w:rFonts w:asciiTheme="majorHAnsi" w:hAnsiTheme="majorHAnsi" w:cstheme="majorHAnsi"/>
          <w:color w:val="000000" w:themeColor="text1"/>
        </w:rPr>
        <w:t>(</w:t>
      </w:r>
      <w:r w:rsidR="0073140A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McCann, 2009</w:t>
      </w:r>
      <w:r w:rsidR="00FA3C83" w:rsidRPr="00116A86">
        <w:rPr>
          <w:rFonts w:asciiTheme="majorHAnsi" w:hAnsiTheme="majorHAnsi" w:cstheme="majorHAnsi"/>
          <w:color w:val="000000" w:themeColor="text1"/>
        </w:rPr>
        <w:t>)</w:t>
      </w:r>
      <w:r w:rsidR="00FD7BD6" w:rsidRPr="00116A86">
        <w:rPr>
          <w:rFonts w:asciiTheme="majorHAnsi" w:hAnsiTheme="majorHAnsi" w:cstheme="majorHAnsi"/>
          <w:color w:val="000000" w:themeColor="text1"/>
        </w:rPr>
        <w:t xml:space="preserve">. </w:t>
      </w:r>
    </w:p>
    <w:p w14:paraId="60E44066" w14:textId="6453F28A" w:rsidR="00FD7BD6" w:rsidRPr="00116A86" w:rsidRDefault="00FD7BD6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3E66184" w14:textId="006F4BFE" w:rsidR="00E45045" w:rsidRPr="00116A86" w:rsidRDefault="00E45045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The population distribution can provide advantage with the availability of land and resources.</w:t>
      </w:r>
    </w:p>
    <w:p w14:paraId="6646C57B" w14:textId="77777777" w:rsidR="00FD7BD6" w:rsidRPr="00116A86" w:rsidRDefault="00FD7BD6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33AC7D3" w14:textId="38AACED9" w:rsidR="00196D4B" w:rsidRPr="00116A86" w:rsidRDefault="002C46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 xml:space="preserve">4.2 </w:t>
      </w:r>
      <w:r w:rsidR="00196D4B" w:rsidRPr="00116A86">
        <w:rPr>
          <w:rFonts w:asciiTheme="majorHAnsi" w:hAnsiTheme="majorHAnsi" w:cstheme="majorHAnsi"/>
          <w:color w:val="000000" w:themeColor="text1"/>
          <w:u w:val="single"/>
        </w:rPr>
        <w:t>W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EAKNESSES</w:t>
      </w:r>
      <w:r w:rsidR="00196D4B" w:rsidRPr="00116A86">
        <w:rPr>
          <w:rFonts w:asciiTheme="majorHAnsi" w:hAnsiTheme="majorHAnsi" w:cstheme="majorHAnsi"/>
          <w:color w:val="000000" w:themeColor="text1"/>
          <w:u w:val="single"/>
        </w:rPr>
        <w:t>:</w:t>
      </w:r>
    </w:p>
    <w:p w14:paraId="47E4D6E6" w14:textId="48C30825" w:rsidR="00086A05" w:rsidRPr="00116A86" w:rsidRDefault="00086A0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D1C481C" w14:textId="2B98582B" w:rsidR="00E45045" w:rsidRPr="00116A86" w:rsidRDefault="00E4504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ab/>
        <w:t>Business and trade can suffer due to remote areas and inaccessibility (</w:t>
      </w:r>
      <w:r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McCann, 2009</w:t>
      </w:r>
      <w:r w:rsidRPr="00116A86">
        <w:rPr>
          <w:rFonts w:asciiTheme="majorHAnsi" w:hAnsiTheme="majorHAnsi" w:cstheme="majorHAnsi"/>
          <w:color w:val="000000" w:themeColor="text1"/>
        </w:rPr>
        <w:t>).</w:t>
      </w:r>
    </w:p>
    <w:p w14:paraId="7290A71B" w14:textId="77777777" w:rsidR="00E45045" w:rsidRPr="00116A86" w:rsidRDefault="00E4504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382160A" w14:textId="1BC336AC" w:rsidR="002061AC" w:rsidRPr="00116A86" w:rsidRDefault="00FC5C13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E45045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2061AC" w:rsidRPr="00116A86">
        <w:rPr>
          <w:rFonts w:asciiTheme="majorHAnsi" w:hAnsiTheme="majorHAnsi" w:cstheme="majorHAnsi"/>
          <w:color w:val="000000" w:themeColor="text1"/>
        </w:rPr>
        <w:t xml:space="preserve">trade encourages safe FDI policies. However,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2061AC" w:rsidRPr="00116A86">
        <w:rPr>
          <w:rFonts w:asciiTheme="majorHAnsi" w:hAnsiTheme="majorHAnsi" w:cstheme="majorHAnsi"/>
          <w:color w:val="000000" w:themeColor="text1"/>
        </w:rPr>
        <w:t xml:space="preserve"> seems dependent on FDI</w:t>
      </w:r>
      <w:r w:rsidR="0073140A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73140A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Scott-Kennel, 2004)</w:t>
      </w:r>
      <w:r w:rsidR="002061AC" w:rsidRPr="00116A86">
        <w:rPr>
          <w:rFonts w:asciiTheme="majorHAnsi" w:hAnsiTheme="majorHAnsi" w:cstheme="majorHAnsi"/>
          <w:color w:val="000000" w:themeColor="text1"/>
        </w:rPr>
        <w:t>. In 2017, FDI was 2.144 Billion compared to -1.508 Billion in 2000 (THE WORLD BANK, 2019).</w:t>
      </w:r>
    </w:p>
    <w:p w14:paraId="18DAD857" w14:textId="77777777" w:rsidR="002061AC" w:rsidRPr="00116A86" w:rsidRDefault="002061AC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05FB12F" w14:textId="348A1B52" w:rsidR="00882B1E" w:rsidRPr="00116A86" w:rsidRDefault="00FC5C13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CB2B19">
        <w:rPr>
          <w:rFonts w:asciiTheme="majorHAnsi" w:hAnsiTheme="majorHAnsi" w:cstheme="majorHAnsi"/>
          <w:color w:val="000000" w:themeColor="text1"/>
        </w:rPr>
        <w:t xml:space="preserve"> </w:t>
      </w:r>
      <w:r w:rsidR="00086A05" w:rsidRPr="00116A86">
        <w:rPr>
          <w:rFonts w:asciiTheme="majorHAnsi" w:hAnsiTheme="majorHAnsi" w:cstheme="majorHAnsi"/>
          <w:color w:val="000000" w:themeColor="text1"/>
        </w:rPr>
        <w:t>has a lack of developed manufacturing</w:t>
      </w:r>
      <w:r w:rsidR="00D14ED0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D14ED0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Ratnayake, 1999)</w:t>
      </w:r>
      <w:r w:rsidR="00086A05" w:rsidRPr="00116A86">
        <w:rPr>
          <w:rFonts w:asciiTheme="majorHAnsi" w:hAnsiTheme="majorHAnsi" w:cstheme="majorHAnsi"/>
          <w:color w:val="000000" w:themeColor="text1"/>
        </w:rPr>
        <w:t xml:space="preserve">. </w:t>
      </w:r>
    </w:p>
    <w:p w14:paraId="42E0E8C7" w14:textId="33CF9C2D" w:rsidR="00086A05" w:rsidRPr="00116A86" w:rsidRDefault="00086A0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EA72BD6" w14:textId="3655DD0C" w:rsidR="00375189" w:rsidRPr="00116A86" w:rsidRDefault="00375189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ab/>
        <w:t xml:space="preserve">The USA and China trade war increases tariffs, thus creating economic barriers, which negatively affect partnered countries such as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. </w:t>
      </w:r>
    </w:p>
    <w:p w14:paraId="45684E16" w14:textId="2B6A7D60" w:rsidR="00CF159C" w:rsidRPr="00116A86" w:rsidRDefault="00CF159C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F58948F" w14:textId="08FAF31B" w:rsidR="00375189" w:rsidRPr="00116A86" w:rsidRDefault="00DF2207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ab/>
        <w:t xml:space="preserve">Economic damage resulted from conflict with China, in relation to technology company Huawei, when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>’s security concerns prevented a deal, resulting in China’s cancellation of a lucrative tourism initiative (Jolly, 2018).</w:t>
      </w:r>
      <w:r w:rsidR="00375189" w:rsidRPr="00116A86">
        <w:rPr>
          <w:rFonts w:asciiTheme="majorHAnsi" w:hAnsiTheme="majorHAnsi" w:cstheme="majorHAnsi"/>
          <w:color w:val="000000" w:themeColor="text1"/>
        </w:rPr>
        <w:tab/>
      </w:r>
    </w:p>
    <w:p w14:paraId="00C4304C" w14:textId="4DB60179" w:rsidR="00D14ED0" w:rsidRPr="00116A86" w:rsidRDefault="00D14ED0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A6353D9" w14:textId="0AC63DE7" w:rsidR="00DF2207" w:rsidRPr="00116A86" w:rsidRDefault="00DF2207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ab/>
        <w:t xml:space="preserve"> Reserve Bank of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 (2002) showed one in five banks being foreign owned,  which creates a reliance on other countries</w:t>
      </w:r>
    </w:p>
    <w:p w14:paraId="7FDA15F9" w14:textId="780DD00E" w:rsidR="00304421" w:rsidRPr="00116A86" w:rsidRDefault="00304421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4F39D3A" w14:textId="57292D88" w:rsidR="0070412C" w:rsidRPr="00116A86" w:rsidRDefault="0070412C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ab/>
        <w:t xml:space="preserve">Larger economies can pressure smaller economies such as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Hamilton &amp; Dana, 2003).</w:t>
      </w:r>
    </w:p>
    <w:p w14:paraId="55F43515" w14:textId="77777777" w:rsidR="00701DBD" w:rsidRPr="00116A86" w:rsidRDefault="00701DBD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1A925BB" w14:textId="323C1D72" w:rsidR="00882B1E" w:rsidRPr="00116A86" w:rsidRDefault="00FC5C13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390837" w:rsidRPr="00116A86">
        <w:rPr>
          <w:rFonts w:asciiTheme="majorHAnsi" w:hAnsiTheme="majorHAnsi" w:cstheme="majorHAnsi"/>
          <w:color w:val="000000" w:themeColor="text1"/>
        </w:rPr>
        <w:t>’s remaining</w:t>
      </w:r>
      <w:r w:rsidR="00701DBD" w:rsidRPr="00116A86">
        <w:rPr>
          <w:rFonts w:asciiTheme="majorHAnsi" w:hAnsiTheme="majorHAnsi" w:cstheme="majorHAnsi"/>
          <w:color w:val="000000" w:themeColor="text1"/>
        </w:rPr>
        <w:t xml:space="preserve"> dependence on fossil fuels is a weakness for the country</w:t>
      </w:r>
      <w:r w:rsidR="005F2B28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A3C83" w:rsidRPr="00116A86">
        <w:rPr>
          <w:rFonts w:asciiTheme="majorHAnsi" w:hAnsiTheme="majorHAnsi" w:cstheme="majorHAnsi"/>
          <w:color w:val="000000" w:themeColor="text1"/>
        </w:rPr>
        <w:t>(</w:t>
      </w:r>
      <w:r w:rsidR="005F2B28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Jafar, 2000</w:t>
      </w:r>
      <w:r w:rsidR="00FA3C83" w:rsidRPr="00116A86">
        <w:rPr>
          <w:rFonts w:asciiTheme="majorHAnsi" w:hAnsiTheme="majorHAnsi" w:cstheme="majorHAnsi"/>
          <w:color w:val="000000" w:themeColor="text1"/>
        </w:rPr>
        <w:t>)</w:t>
      </w:r>
      <w:r w:rsidR="0052565D" w:rsidRPr="00116A86">
        <w:rPr>
          <w:rFonts w:asciiTheme="majorHAnsi" w:hAnsiTheme="majorHAnsi" w:cstheme="majorHAnsi"/>
          <w:color w:val="000000" w:themeColor="text1"/>
        </w:rPr>
        <w:t xml:space="preserve"> rely</w:t>
      </w:r>
      <w:r w:rsidR="00CB2B19">
        <w:rPr>
          <w:rFonts w:asciiTheme="majorHAnsi" w:hAnsiTheme="majorHAnsi" w:cstheme="majorHAnsi"/>
          <w:color w:val="000000" w:themeColor="text1"/>
        </w:rPr>
        <w:t>ing</w:t>
      </w:r>
      <w:r w:rsidR="0052565D" w:rsidRPr="00116A86">
        <w:rPr>
          <w:rFonts w:asciiTheme="majorHAnsi" w:hAnsiTheme="majorHAnsi" w:cstheme="majorHAnsi"/>
          <w:color w:val="000000" w:themeColor="text1"/>
        </w:rPr>
        <w:t xml:space="preserve"> on oil imports.</w:t>
      </w:r>
    </w:p>
    <w:p w14:paraId="71B05B48" w14:textId="77777777" w:rsidR="00701DBD" w:rsidRPr="00116A86" w:rsidRDefault="00701DBD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6C3362A" w14:textId="62CD3EF3" w:rsidR="00284B44" w:rsidRPr="00116A86" w:rsidRDefault="00545398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There is a dominance of neoclassical economic viewpoints in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5F2B28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A3C83" w:rsidRPr="00116A86">
        <w:rPr>
          <w:rFonts w:asciiTheme="majorHAnsi" w:hAnsiTheme="majorHAnsi" w:cstheme="majorHAnsi"/>
          <w:color w:val="000000" w:themeColor="text1"/>
        </w:rPr>
        <w:t>(</w:t>
      </w:r>
      <w:r w:rsidR="005F2B28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Challies &amp; Murray, 2008</w:t>
      </w:r>
      <w:r w:rsidR="00FA3C83" w:rsidRPr="00116A86">
        <w:rPr>
          <w:rFonts w:asciiTheme="majorHAnsi" w:hAnsiTheme="majorHAnsi" w:cstheme="majorHAnsi"/>
          <w:color w:val="000000" w:themeColor="text1"/>
        </w:rPr>
        <w:t>)</w:t>
      </w:r>
      <w:r w:rsidR="00B900D8" w:rsidRPr="00116A86">
        <w:rPr>
          <w:rFonts w:asciiTheme="majorHAnsi" w:hAnsiTheme="majorHAnsi" w:cstheme="majorHAnsi"/>
          <w:color w:val="000000" w:themeColor="text1"/>
        </w:rPr>
        <w:t xml:space="preserve"> which</w:t>
      </w:r>
      <w:r w:rsidR="0052565D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284B44" w:rsidRPr="00116A86">
        <w:rPr>
          <w:rFonts w:asciiTheme="majorHAnsi" w:hAnsiTheme="majorHAnsi" w:cstheme="majorHAnsi"/>
          <w:color w:val="000000" w:themeColor="text1"/>
        </w:rPr>
        <w:t>prevents newer economic approaches enhancing the country’s position.</w:t>
      </w:r>
    </w:p>
    <w:p w14:paraId="4046B9D8" w14:textId="77777777" w:rsidR="00BB3D95" w:rsidRPr="00116A86" w:rsidRDefault="00BB3D95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65AA49AA" w14:textId="5B4BCD32" w:rsidR="00196D4B" w:rsidRPr="00116A86" w:rsidRDefault="002C46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 xml:space="preserve">4.3 </w:t>
      </w:r>
      <w:r w:rsidR="00196D4B" w:rsidRPr="00116A86">
        <w:rPr>
          <w:rFonts w:asciiTheme="majorHAnsi" w:hAnsiTheme="majorHAnsi" w:cstheme="majorHAnsi"/>
          <w:color w:val="000000" w:themeColor="text1"/>
          <w:u w:val="single"/>
        </w:rPr>
        <w:t>O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PPORTUNITIES</w:t>
      </w:r>
      <w:r w:rsidR="00196D4B" w:rsidRPr="00116A86">
        <w:rPr>
          <w:rFonts w:asciiTheme="majorHAnsi" w:hAnsiTheme="majorHAnsi" w:cstheme="majorHAnsi"/>
          <w:color w:val="000000" w:themeColor="text1"/>
          <w:u w:val="single"/>
        </w:rPr>
        <w:t>:</w:t>
      </w:r>
    </w:p>
    <w:p w14:paraId="27D4AAEC" w14:textId="77777777" w:rsidR="00BB3D95" w:rsidRPr="00116A86" w:rsidRDefault="00BB3D95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408ADD2B" w14:textId="3DF5943B" w:rsidR="00E038DB" w:rsidRPr="00116A86" w:rsidRDefault="00E038DB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The country is rich i</w:t>
      </w:r>
      <w:r w:rsidR="007077E0" w:rsidRPr="00116A86">
        <w:rPr>
          <w:rFonts w:asciiTheme="majorHAnsi" w:hAnsiTheme="majorHAnsi" w:cstheme="majorHAnsi"/>
          <w:color w:val="000000" w:themeColor="text1"/>
        </w:rPr>
        <w:t>n</w:t>
      </w:r>
      <w:r w:rsidRPr="00116A86">
        <w:rPr>
          <w:rFonts w:asciiTheme="majorHAnsi" w:hAnsiTheme="majorHAnsi" w:cstheme="majorHAnsi"/>
          <w:color w:val="000000" w:themeColor="text1"/>
        </w:rPr>
        <w:t xml:space="preserve"> agricultural </w:t>
      </w:r>
      <w:r w:rsidR="00BB3D95" w:rsidRPr="00116A86">
        <w:rPr>
          <w:rFonts w:asciiTheme="majorHAnsi" w:hAnsiTheme="majorHAnsi" w:cstheme="majorHAnsi"/>
          <w:color w:val="000000" w:themeColor="text1"/>
        </w:rPr>
        <w:t>resources</w:t>
      </w:r>
      <w:r w:rsidR="005E7870" w:rsidRPr="00116A86">
        <w:rPr>
          <w:rFonts w:asciiTheme="majorHAnsi" w:hAnsiTheme="majorHAnsi" w:cstheme="majorHAnsi"/>
          <w:color w:val="000000" w:themeColor="text1"/>
        </w:rPr>
        <w:t>, with this export totalling 6.1% of the</w:t>
      </w:r>
      <w:r w:rsidR="0052565D" w:rsidRPr="00116A86">
        <w:rPr>
          <w:rFonts w:asciiTheme="majorHAnsi" w:hAnsiTheme="majorHAnsi" w:cstheme="majorHAnsi"/>
          <w:color w:val="000000" w:themeColor="text1"/>
        </w:rPr>
        <w:t>ir</w:t>
      </w:r>
      <w:r w:rsidR="005E7870" w:rsidRPr="00116A86">
        <w:rPr>
          <w:rFonts w:asciiTheme="majorHAnsi" w:hAnsiTheme="majorHAnsi" w:cstheme="majorHAnsi"/>
          <w:color w:val="000000" w:themeColor="text1"/>
        </w:rPr>
        <w:t xml:space="preserve"> GDP (</w:t>
      </w:r>
      <w:r w:rsidR="005E7870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Aerni, 2009</w:t>
      </w:r>
      <w:r w:rsidR="005E7870" w:rsidRPr="00116A86">
        <w:rPr>
          <w:rFonts w:asciiTheme="majorHAnsi" w:hAnsiTheme="majorHAnsi" w:cstheme="majorHAnsi"/>
          <w:color w:val="000000" w:themeColor="text1"/>
        </w:rPr>
        <w:t>)</w:t>
      </w:r>
      <w:r w:rsidR="00BB3D95" w:rsidRPr="00116A86">
        <w:rPr>
          <w:rFonts w:asciiTheme="majorHAnsi" w:hAnsiTheme="majorHAnsi" w:cstheme="majorHAnsi"/>
          <w:color w:val="000000" w:themeColor="text1"/>
        </w:rPr>
        <w:t>. There is ideal land and animal farming opportunities</w:t>
      </w:r>
      <w:r w:rsidR="00CB2B19">
        <w:rPr>
          <w:rFonts w:asciiTheme="majorHAnsi" w:hAnsiTheme="majorHAnsi" w:cstheme="majorHAnsi"/>
          <w:color w:val="000000" w:themeColor="text1"/>
        </w:rPr>
        <w:t>, creating a unique selling point.</w:t>
      </w:r>
    </w:p>
    <w:p w14:paraId="57DCA13B" w14:textId="77777777" w:rsidR="00BB3D95" w:rsidRPr="00116A86" w:rsidRDefault="00BB3D9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8D61CD8" w14:textId="5179631F" w:rsidR="00882B1E" w:rsidRPr="00116A86" w:rsidRDefault="00BB3D95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The</w:t>
      </w:r>
      <w:r w:rsidR="0052565D" w:rsidRPr="00116A86">
        <w:rPr>
          <w:rFonts w:asciiTheme="majorHAnsi" w:hAnsiTheme="majorHAnsi" w:cstheme="majorHAnsi"/>
          <w:color w:val="000000" w:themeColor="text1"/>
        </w:rPr>
        <w:t xml:space="preserve">re is </w:t>
      </w:r>
      <w:r w:rsidRPr="00116A86">
        <w:rPr>
          <w:rFonts w:asciiTheme="majorHAnsi" w:hAnsiTheme="majorHAnsi" w:cstheme="majorHAnsi"/>
          <w:color w:val="000000" w:themeColor="text1"/>
        </w:rPr>
        <w:t>potential to convert most of their energy to renewable</w:t>
      </w:r>
      <w:r w:rsidR="00390837" w:rsidRPr="00116A86">
        <w:rPr>
          <w:rFonts w:asciiTheme="majorHAnsi" w:hAnsiTheme="majorHAnsi" w:cstheme="majorHAnsi"/>
          <w:color w:val="000000" w:themeColor="text1"/>
        </w:rPr>
        <w:t>,</w:t>
      </w:r>
      <w:r w:rsidRPr="00116A86">
        <w:rPr>
          <w:rFonts w:asciiTheme="majorHAnsi" w:hAnsiTheme="majorHAnsi" w:cstheme="majorHAnsi"/>
          <w:color w:val="000000" w:themeColor="text1"/>
        </w:rPr>
        <w:t xml:space="preserve"> especially having the geographical features</w:t>
      </w:r>
      <w:r w:rsidR="005E7870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52565D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t</w:t>
      </w:r>
      <w:r w:rsidR="00390837" w:rsidRPr="00116A86">
        <w:rPr>
          <w:rFonts w:asciiTheme="majorHAnsi" w:hAnsiTheme="majorHAnsi" w:cstheme="majorHAnsi"/>
          <w:color w:val="000000" w:themeColor="text1"/>
        </w:rPr>
        <w:t xml:space="preserve">heir environment could support, for example, </w:t>
      </w:r>
      <w:r w:rsidR="0052565D" w:rsidRPr="00116A86">
        <w:rPr>
          <w:rFonts w:asciiTheme="majorHAnsi" w:hAnsiTheme="majorHAnsi" w:cstheme="majorHAnsi"/>
          <w:color w:val="000000" w:themeColor="text1"/>
        </w:rPr>
        <w:t>hydroelectric (</w:t>
      </w:r>
      <w:r w:rsidR="0052565D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Kelly, 2011).</w:t>
      </w:r>
    </w:p>
    <w:p w14:paraId="319A4BD1" w14:textId="77777777" w:rsidR="00BB3D95" w:rsidRPr="00116A86" w:rsidRDefault="00BB3D9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B1F1645" w14:textId="107A71ED" w:rsidR="00196D4B" w:rsidRPr="00116A86" w:rsidRDefault="002C46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 xml:space="preserve">4.4 </w:t>
      </w:r>
      <w:r w:rsidR="00196D4B" w:rsidRPr="00116A86">
        <w:rPr>
          <w:rFonts w:asciiTheme="majorHAnsi" w:hAnsiTheme="majorHAnsi" w:cstheme="majorHAnsi"/>
          <w:color w:val="000000" w:themeColor="text1"/>
          <w:u w:val="single"/>
        </w:rPr>
        <w:t>T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HREATS</w:t>
      </w:r>
      <w:r w:rsidR="00196D4B" w:rsidRPr="00116A86">
        <w:rPr>
          <w:rFonts w:asciiTheme="majorHAnsi" w:hAnsiTheme="majorHAnsi" w:cstheme="majorHAnsi"/>
          <w:color w:val="000000" w:themeColor="text1"/>
          <w:u w:val="single"/>
        </w:rPr>
        <w:t>:</w:t>
      </w:r>
    </w:p>
    <w:p w14:paraId="6D337250" w14:textId="77777777" w:rsidR="00390837" w:rsidRPr="00116A86" w:rsidRDefault="00390837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0C5A4EAD" w14:textId="5ED884DB" w:rsidR="00882B1E" w:rsidRPr="00116A86" w:rsidRDefault="0052565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The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390837" w:rsidRPr="00116A86">
        <w:rPr>
          <w:rFonts w:asciiTheme="majorHAnsi" w:hAnsiTheme="majorHAnsi" w:cstheme="majorHAnsi"/>
          <w:color w:val="000000" w:themeColor="text1"/>
        </w:rPr>
        <w:t>withdrawal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 of investment </w:t>
      </w:r>
      <w:r w:rsidRPr="00116A86">
        <w:rPr>
          <w:rFonts w:asciiTheme="majorHAnsi" w:hAnsiTheme="majorHAnsi" w:cstheme="majorHAnsi"/>
          <w:color w:val="000000" w:themeColor="text1"/>
        </w:rPr>
        <w:t>from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 the countr</w:t>
      </w:r>
      <w:r w:rsidR="00A6021B" w:rsidRPr="00116A86">
        <w:rPr>
          <w:rFonts w:asciiTheme="majorHAnsi" w:hAnsiTheme="majorHAnsi" w:cstheme="majorHAnsi"/>
          <w:color w:val="000000" w:themeColor="text1"/>
        </w:rPr>
        <w:t>y</w:t>
      </w:r>
      <w:r w:rsidRPr="00116A86">
        <w:rPr>
          <w:rFonts w:asciiTheme="majorHAnsi" w:hAnsiTheme="majorHAnsi" w:cstheme="majorHAnsi"/>
          <w:color w:val="000000" w:themeColor="text1"/>
        </w:rPr>
        <w:t xml:space="preserve"> is a threat</w:t>
      </w:r>
      <w:r w:rsidR="00390837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 is highly dependent on FDI</w:t>
      </w:r>
      <w:r w:rsidR="005E7870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A6021B" w:rsidRPr="00116A86">
        <w:rPr>
          <w:rFonts w:asciiTheme="majorHAnsi" w:hAnsiTheme="majorHAnsi" w:cstheme="majorHAnsi"/>
          <w:color w:val="000000" w:themeColor="text1"/>
        </w:rPr>
        <w:t>(</w:t>
      </w:r>
      <w:r w:rsidR="005E7870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Scott-Kennel, 2004</w:t>
      </w:r>
      <w:r w:rsidR="00A6021B" w:rsidRPr="00116A86">
        <w:rPr>
          <w:rFonts w:asciiTheme="majorHAnsi" w:hAnsiTheme="majorHAnsi" w:cstheme="majorHAnsi"/>
          <w:color w:val="000000" w:themeColor="text1"/>
        </w:rPr>
        <w:t>)</w:t>
      </w:r>
      <w:r w:rsidR="00E038DB" w:rsidRPr="00116A86">
        <w:rPr>
          <w:rFonts w:asciiTheme="majorHAnsi" w:hAnsiTheme="majorHAnsi" w:cstheme="majorHAnsi"/>
          <w:color w:val="000000" w:themeColor="text1"/>
        </w:rPr>
        <w:t>. In order to protect this</w:t>
      </w:r>
      <w:r w:rsidR="00390837" w:rsidRPr="00116A86">
        <w:rPr>
          <w:rFonts w:asciiTheme="majorHAnsi" w:hAnsiTheme="majorHAnsi" w:cstheme="majorHAnsi"/>
          <w:color w:val="000000" w:themeColor="text1"/>
        </w:rPr>
        <w:t>,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7077E0" w:rsidRPr="00116A86">
        <w:rPr>
          <w:rFonts w:asciiTheme="majorHAnsi" w:hAnsiTheme="majorHAnsi" w:cstheme="majorHAnsi"/>
          <w:color w:val="000000" w:themeColor="text1"/>
        </w:rPr>
        <w:t>has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 to keep </w:t>
      </w:r>
      <w:r w:rsidR="007077E0" w:rsidRPr="00116A86">
        <w:rPr>
          <w:rFonts w:asciiTheme="majorHAnsi" w:hAnsiTheme="majorHAnsi" w:cstheme="majorHAnsi"/>
          <w:color w:val="000000" w:themeColor="text1"/>
        </w:rPr>
        <w:t>its</w:t>
      </w:r>
      <w:r w:rsidR="0016537C" w:rsidRPr="00116A86">
        <w:rPr>
          <w:rFonts w:asciiTheme="majorHAnsi" w:hAnsiTheme="majorHAnsi" w:cstheme="majorHAnsi"/>
          <w:color w:val="000000" w:themeColor="text1"/>
        </w:rPr>
        <w:t xml:space="preserve"> appeal 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to </w:t>
      </w:r>
      <w:r w:rsidR="0016537C" w:rsidRPr="00116A86">
        <w:rPr>
          <w:rFonts w:asciiTheme="majorHAnsi" w:hAnsiTheme="majorHAnsi" w:cstheme="majorHAnsi"/>
          <w:color w:val="000000" w:themeColor="text1"/>
        </w:rPr>
        <w:t>other countries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 through trade and other agreements.</w:t>
      </w:r>
    </w:p>
    <w:p w14:paraId="643A67A3" w14:textId="77777777" w:rsidR="00E038DB" w:rsidRPr="00116A86" w:rsidRDefault="00E038DB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1154BCE" w14:textId="1417E939" w:rsidR="00882B1E" w:rsidRPr="00116A86" w:rsidRDefault="007077E0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A further</w:t>
      </w:r>
      <w:r w:rsidR="0052565D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threat to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Pr="00116A86">
        <w:rPr>
          <w:rFonts w:asciiTheme="majorHAnsi" w:hAnsiTheme="majorHAnsi" w:cstheme="majorHAnsi"/>
          <w:color w:val="000000" w:themeColor="text1"/>
        </w:rPr>
        <w:t xml:space="preserve">is 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climate change as </w:t>
      </w:r>
      <w:r w:rsidR="005E7870" w:rsidRPr="00116A86">
        <w:rPr>
          <w:rFonts w:asciiTheme="majorHAnsi" w:hAnsiTheme="majorHAnsi" w:cstheme="majorHAnsi"/>
          <w:color w:val="000000" w:themeColor="text1"/>
        </w:rPr>
        <w:t>global warming can cause droughts</w:t>
      </w:r>
      <w:r w:rsidR="0052565D" w:rsidRPr="00116A86">
        <w:rPr>
          <w:rFonts w:asciiTheme="majorHAnsi" w:hAnsiTheme="majorHAnsi" w:cstheme="majorHAnsi"/>
          <w:color w:val="000000" w:themeColor="text1"/>
        </w:rPr>
        <w:t>,</w:t>
      </w:r>
      <w:r w:rsidR="005E7870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which can significantly affect food production </w:t>
      </w:r>
      <w:r w:rsidR="00A6021B" w:rsidRPr="00116A86">
        <w:rPr>
          <w:rFonts w:asciiTheme="majorHAnsi" w:hAnsiTheme="majorHAnsi" w:cstheme="majorHAnsi"/>
          <w:color w:val="000000" w:themeColor="text1"/>
        </w:rPr>
        <w:t>(</w:t>
      </w:r>
      <w:r w:rsidR="005E7870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Plummer, et al., 1999</w:t>
      </w:r>
      <w:r w:rsidR="00A6021B" w:rsidRPr="00116A86">
        <w:rPr>
          <w:rFonts w:asciiTheme="majorHAnsi" w:hAnsiTheme="majorHAnsi" w:cstheme="majorHAnsi"/>
          <w:color w:val="000000" w:themeColor="text1"/>
        </w:rPr>
        <w:t>)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Pr="00116A86">
        <w:rPr>
          <w:rFonts w:asciiTheme="majorHAnsi" w:hAnsiTheme="majorHAnsi" w:cstheme="majorHAnsi"/>
          <w:color w:val="000000" w:themeColor="text1"/>
        </w:rPr>
        <w:t>P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articipation in environmental programmes can help the country to minimise </w:t>
      </w:r>
      <w:r w:rsidRPr="00116A86">
        <w:rPr>
          <w:rFonts w:asciiTheme="majorHAnsi" w:hAnsiTheme="majorHAnsi" w:cstheme="majorHAnsi"/>
          <w:color w:val="000000" w:themeColor="text1"/>
        </w:rPr>
        <w:t>t</w:t>
      </w:r>
      <w:r w:rsidR="00E038DB" w:rsidRPr="00116A86">
        <w:rPr>
          <w:rFonts w:asciiTheme="majorHAnsi" w:hAnsiTheme="majorHAnsi" w:cstheme="majorHAnsi"/>
          <w:color w:val="000000" w:themeColor="text1"/>
        </w:rPr>
        <w:t>his threat.</w:t>
      </w:r>
    </w:p>
    <w:p w14:paraId="5AF5411B" w14:textId="77777777" w:rsidR="0052565D" w:rsidRPr="00116A86" w:rsidRDefault="0052565D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</w:p>
    <w:p w14:paraId="32668E1E" w14:textId="5FF23AEA" w:rsidR="00162352" w:rsidRPr="00116A86" w:rsidRDefault="0052565D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D</w:t>
      </w:r>
      <w:r w:rsidR="00162352" w:rsidRPr="00116A86">
        <w:rPr>
          <w:rFonts w:asciiTheme="majorHAnsi" w:hAnsiTheme="majorHAnsi" w:cstheme="majorHAnsi"/>
          <w:color w:val="000000" w:themeColor="text1"/>
        </w:rPr>
        <w:t>isease</w:t>
      </w:r>
      <w:r w:rsidR="002F4E9A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Pr="00116A86">
        <w:rPr>
          <w:rFonts w:asciiTheme="majorHAnsi" w:hAnsiTheme="majorHAnsi" w:cstheme="majorHAnsi"/>
          <w:color w:val="000000" w:themeColor="text1"/>
        </w:rPr>
        <w:t xml:space="preserve">can </w:t>
      </w:r>
      <w:r w:rsidR="00162352" w:rsidRPr="00116A86">
        <w:rPr>
          <w:rFonts w:asciiTheme="majorHAnsi" w:hAnsiTheme="majorHAnsi" w:cstheme="majorHAnsi"/>
          <w:color w:val="000000" w:themeColor="text1"/>
        </w:rPr>
        <w:t>affect farming practices</w:t>
      </w:r>
      <w:r w:rsidR="00337D71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A6021B" w:rsidRPr="00116A86">
        <w:rPr>
          <w:rFonts w:asciiTheme="majorHAnsi" w:hAnsiTheme="majorHAnsi" w:cstheme="majorHAnsi"/>
          <w:color w:val="000000" w:themeColor="text1"/>
        </w:rPr>
        <w:t>(</w:t>
      </w:r>
      <w:r w:rsidR="00337D71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Lean, et al., 2008</w:t>
      </w:r>
      <w:r w:rsidR="00A6021B" w:rsidRPr="00116A86">
        <w:rPr>
          <w:rFonts w:asciiTheme="majorHAnsi" w:hAnsiTheme="majorHAnsi" w:cstheme="majorHAnsi"/>
          <w:color w:val="000000" w:themeColor="text1"/>
        </w:rPr>
        <w:t>)</w:t>
      </w:r>
      <w:r w:rsidR="00162352" w:rsidRPr="00116A86">
        <w:rPr>
          <w:rFonts w:asciiTheme="majorHAnsi" w:hAnsiTheme="majorHAnsi" w:cstheme="majorHAnsi"/>
          <w:color w:val="000000" w:themeColor="text1"/>
        </w:rPr>
        <w:t>. With da</w:t>
      </w:r>
      <w:r w:rsidR="00972934" w:rsidRPr="00116A86">
        <w:rPr>
          <w:rFonts w:asciiTheme="majorHAnsi" w:hAnsiTheme="majorHAnsi" w:cstheme="majorHAnsi"/>
          <w:color w:val="000000" w:themeColor="text1"/>
        </w:rPr>
        <w:t>i</w:t>
      </w:r>
      <w:r w:rsidR="00162352" w:rsidRPr="00116A86">
        <w:rPr>
          <w:rFonts w:asciiTheme="majorHAnsi" w:hAnsiTheme="majorHAnsi" w:cstheme="majorHAnsi"/>
          <w:color w:val="000000" w:themeColor="text1"/>
        </w:rPr>
        <w:t xml:space="preserve">ry being a main export for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162352" w:rsidRPr="00116A86">
        <w:rPr>
          <w:rFonts w:asciiTheme="majorHAnsi" w:hAnsiTheme="majorHAnsi" w:cstheme="majorHAnsi"/>
          <w:color w:val="000000" w:themeColor="text1"/>
        </w:rPr>
        <w:t xml:space="preserve"> any threat to animals </w:t>
      </w:r>
      <w:r w:rsidR="007077E0" w:rsidRPr="00116A86">
        <w:rPr>
          <w:rFonts w:asciiTheme="majorHAnsi" w:hAnsiTheme="majorHAnsi" w:cstheme="majorHAnsi"/>
          <w:color w:val="000000" w:themeColor="text1"/>
        </w:rPr>
        <w:t>would</w:t>
      </w:r>
      <w:r w:rsidR="00162352" w:rsidRPr="00116A86">
        <w:rPr>
          <w:rFonts w:asciiTheme="majorHAnsi" w:hAnsiTheme="majorHAnsi" w:cstheme="majorHAnsi"/>
          <w:color w:val="000000" w:themeColor="text1"/>
        </w:rPr>
        <w:t xml:space="preserve"> harm exports</w:t>
      </w:r>
      <w:r w:rsidR="007077E0" w:rsidRPr="00116A86">
        <w:rPr>
          <w:rFonts w:asciiTheme="majorHAnsi" w:hAnsiTheme="majorHAnsi" w:cstheme="majorHAnsi"/>
          <w:color w:val="000000" w:themeColor="text1"/>
        </w:rPr>
        <w:t>, d</w:t>
      </w:r>
      <w:r w:rsidR="00162352" w:rsidRPr="00116A86">
        <w:rPr>
          <w:rFonts w:asciiTheme="majorHAnsi" w:hAnsiTheme="majorHAnsi" w:cstheme="majorHAnsi"/>
          <w:color w:val="000000" w:themeColor="text1"/>
        </w:rPr>
        <w:t>amag</w:t>
      </w:r>
      <w:r w:rsidR="007077E0" w:rsidRPr="00116A86">
        <w:rPr>
          <w:rFonts w:asciiTheme="majorHAnsi" w:hAnsiTheme="majorHAnsi" w:cstheme="majorHAnsi"/>
          <w:color w:val="000000" w:themeColor="text1"/>
        </w:rPr>
        <w:t>ing</w:t>
      </w:r>
      <w:r w:rsidR="00162352" w:rsidRPr="00116A86">
        <w:rPr>
          <w:rFonts w:asciiTheme="majorHAnsi" w:hAnsiTheme="majorHAnsi" w:cstheme="majorHAnsi"/>
          <w:color w:val="000000" w:themeColor="text1"/>
        </w:rPr>
        <w:t xml:space="preserve"> the economy.</w:t>
      </w:r>
    </w:p>
    <w:p w14:paraId="592F69BB" w14:textId="77777777" w:rsidR="00E038DB" w:rsidRPr="00116A86" w:rsidRDefault="00E038DB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3399D17" w14:textId="357515AC" w:rsidR="00575531" w:rsidRPr="00116A86" w:rsidRDefault="00575531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PESTLE</w:t>
      </w:r>
    </w:p>
    <w:p w14:paraId="5CE402BF" w14:textId="77777777" w:rsidR="00D8571D" w:rsidRPr="00116A86" w:rsidRDefault="00D8571D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65818D2" w14:textId="60E5058B" w:rsidR="00DD5A98" w:rsidRPr="00116A86" w:rsidRDefault="00DD5A98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Pestle stands for Political, Economic, Social, Technological, Legal and Environmental</w:t>
      </w:r>
      <w:r w:rsidR="0033217A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A6021B" w:rsidRPr="00116A86">
        <w:rPr>
          <w:rFonts w:asciiTheme="majorHAnsi" w:hAnsiTheme="majorHAnsi" w:cstheme="majorHAnsi"/>
          <w:color w:val="000000" w:themeColor="text1"/>
        </w:rPr>
        <w:t>(</w:t>
      </w:r>
      <w:r w:rsidR="0033217A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Cadle, et al., 2014</w:t>
      </w:r>
      <w:r w:rsidR="00A6021B" w:rsidRPr="00116A86">
        <w:rPr>
          <w:rFonts w:asciiTheme="majorHAnsi" w:hAnsiTheme="majorHAnsi" w:cstheme="majorHAnsi"/>
          <w:color w:val="000000" w:themeColor="text1"/>
        </w:rPr>
        <w:t>)</w:t>
      </w:r>
      <w:r w:rsidRPr="00116A86">
        <w:rPr>
          <w:rFonts w:asciiTheme="majorHAnsi" w:hAnsiTheme="majorHAnsi" w:cstheme="majorHAnsi"/>
          <w:color w:val="000000" w:themeColor="text1"/>
        </w:rPr>
        <w:t>.</w:t>
      </w:r>
    </w:p>
    <w:p w14:paraId="06C0CEA4" w14:textId="77777777" w:rsidR="00D8571D" w:rsidRPr="00116A86" w:rsidRDefault="00D8571D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F185943" w14:textId="77777777" w:rsidR="00FB3F0B" w:rsidRDefault="00FB3F0B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</w:p>
    <w:p w14:paraId="05796FBB" w14:textId="77777777" w:rsidR="00FB3F0B" w:rsidRDefault="00FB3F0B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</w:p>
    <w:p w14:paraId="4A2178E0" w14:textId="77777777" w:rsidR="00FB3F0B" w:rsidRDefault="00FB3F0B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</w:p>
    <w:p w14:paraId="055B094D" w14:textId="1EC0163A" w:rsidR="00DD5A98" w:rsidRPr="00116A86" w:rsidRDefault="002C46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lastRenderedPageBreak/>
        <w:t>5.</w:t>
      </w:r>
      <w:r w:rsidR="00236D10" w:rsidRPr="00116A86">
        <w:rPr>
          <w:rFonts w:asciiTheme="majorHAnsi" w:hAnsiTheme="majorHAnsi" w:cstheme="majorHAnsi"/>
          <w:color w:val="000000" w:themeColor="text1"/>
          <w:u w:val="single"/>
        </w:rPr>
        <w:t xml:space="preserve">1 </w:t>
      </w:r>
      <w:r w:rsidR="00D8571D" w:rsidRPr="00116A86">
        <w:rPr>
          <w:rFonts w:asciiTheme="majorHAnsi" w:hAnsiTheme="majorHAnsi" w:cstheme="majorHAnsi"/>
          <w:color w:val="000000" w:themeColor="text1"/>
          <w:u w:val="single"/>
        </w:rPr>
        <w:t>P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OLITICAL</w:t>
      </w:r>
      <w:r w:rsidR="00D8571D" w:rsidRPr="00116A86">
        <w:rPr>
          <w:rFonts w:asciiTheme="majorHAnsi" w:hAnsiTheme="majorHAnsi" w:cstheme="majorHAnsi"/>
          <w:color w:val="000000" w:themeColor="text1"/>
          <w:u w:val="single"/>
        </w:rPr>
        <w:t>:</w:t>
      </w:r>
    </w:p>
    <w:p w14:paraId="556D85B3" w14:textId="77777777" w:rsidR="00D8571D" w:rsidRPr="00116A86" w:rsidRDefault="00D8571D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C9CA7AE" w14:textId="0A6F4A32" w:rsidR="00DD5A98" w:rsidRPr="00116A86" w:rsidRDefault="00FC5C13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2F4E9A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DD5A98" w:rsidRPr="00116A86">
        <w:rPr>
          <w:rFonts w:asciiTheme="majorHAnsi" w:hAnsiTheme="majorHAnsi" w:cstheme="majorHAnsi"/>
          <w:color w:val="000000" w:themeColor="text1"/>
        </w:rPr>
        <w:t>has a strong political standpoint. The government is stable and effective</w:t>
      </w:r>
      <w:r w:rsidR="002F4E9A" w:rsidRPr="00116A86">
        <w:rPr>
          <w:rFonts w:asciiTheme="majorHAnsi" w:hAnsiTheme="majorHAnsi" w:cstheme="majorHAnsi"/>
          <w:color w:val="000000" w:themeColor="text1"/>
        </w:rPr>
        <w:t>,</w:t>
      </w:r>
      <w:r w:rsidR="00A6021B" w:rsidRPr="00116A86">
        <w:rPr>
          <w:rFonts w:asciiTheme="majorHAnsi" w:hAnsiTheme="majorHAnsi" w:cstheme="majorHAnsi"/>
          <w:color w:val="000000" w:themeColor="text1"/>
        </w:rPr>
        <w:t xml:space="preserve"> and t</w:t>
      </w:r>
      <w:r w:rsidR="00DD5A98" w:rsidRPr="00116A86">
        <w:rPr>
          <w:rFonts w:asciiTheme="majorHAnsi" w:hAnsiTheme="majorHAnsi" w:cstheme="majorHAnsi"/>
          <w:color w:val="000000" w:themeColor="text1"/>
        </w:rPr>
        <w:t>hey have rules and regulations that stimulate trade</w:t>
      </w:r>
      <w:r w:rsidR="00972934" w:rsidRPr="00116A86">
        <w:rPr>
          <w:rFonts w:asciiTheme="majorHAnsi" w:hAnsiTheme="majorHAnsi" w:cstheme="majorHAnsi"/>
          <w:color w:val="000000" w:themeColor="text1"/>
        </w:rPr>
        <w:t>, w</w:t>
      </w:r>
      <w:r w:rsidR="002F4E9A" w:rsidRPr="00116A86">
        <w:rPr>
          <w:rFonts w:asciiTheme="majorHAnsi" w:hAnsiTheme="majorHAnsi" w:cstheme="majorHAnsi"/>
          <w:color w:val="000000" w:themeColor="text1"/>
        </w:rPr>
        <w:t>hilst</w:t>
      </w:r>
      <w:r w:rsidR="00DD5A98" w:rsidRPr="00116A86">
        <w:rPr>
          <w:rFonts w:asciiTheme="majorHAnsi" w:hAnsiTheme="majorHAnsi" w:cstheme="majorHAnsi"/>
          <w:color w:val="000000" w:themeColor="text1"/>
        </w:rPr>
        <w:t xml:space="preserve"> still provid</w:t>
      </w:r>
      <w:r w:rsidR="002F4E9A" w:rsidRPr="00116A86">
        <w:rPr>
          <w:rFonts w:asciiTheme="majorHAnsi" w:hAnsiTheme="majorHAnsi" w:cstheme="majorHAnsi"/>
          <w:color w:val="000000" w:themeColor="text1"/>
        </w:rPr>
        <w:t>ing</w:t>
      </w:r>
      <w:r w:rsidR="00DD5A98" w:rsidRPr="00116A86">
        <w:rPr>
          <w:rFonts w:asciiTheme="majorHAnsi" w:hAnsiTheme="majorHAnsi" w:cstheme="majorHAnsi"/>
          <w:color w:val="000000" w:themeColor="text1"/>
        </w:rPr>
        <w:t xml:space="preserve"> the protection necessary to sustain the market. </w:t>
      </w:r>
    </w:p>
    <w:p w14:paraId="7720F72A" w14:textId="46B6EFC2" w:rsidR="008C2945" w:rsidRPr="00116A86" w:rsidRDefault="008C294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318B5B9" w14:textId="28209D91" w:rsidR="008C2945" w:rsidRPr="00116A86" w:rsidRDefault="008C2945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There has been a recent terrorist attack in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E55A59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A6021B" w:rsidRPr="00116A86">
        <w:rPr>
          <w:rFonts w:asciiTheme="majorHAnsi" w:hAnsiTheme="majorHAnsi" w:cstheme="majorHAnsi"/>
          <w:color w:val="000000" w:themeColor="text1"/>
        </w:rPr>
        <w:t>(</w:t>
      </w:r>
      <w:r w:rsidR="00E55A59" w:rsidRPr="00116A86">
        <w:rPr>
          <w:rFonts w:asciiTheme="majorHAnsi" w:hAnsiTheme="majorHAnsi" w:cstheme="majorHAnsi"/>
          <w:color w:val="000000" w:themeColor="text1"/>
        </w:rPr>
        <w:t>BBC News, 2019</w:t>
      </w:r>
      <w:r w:rsidR="00A6021B" w:rsidRPr="00116A86">
        <w:rPr>
          <w:rFonts w:asciiTheme="majorHAnsi" w:hAnsiTheme="majorHAnsi" w:cstheme="majorHAnsi"/>
          <w:color w:val="000000" w:themeColor="text1"/>
        </w:rPr>
        <w:t>)</w:t>
      </w:r>
      <w:r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A6021B" w:rsidRPr="00116A86">
        <w:rPr>
          <w:rFonts w:asciiTheme="majorHAnsi" w:hAnsiTheme="majorHAnsi" w:cstheme="majorHAnsi"/>
          <w:color w:val="000000" w:themeColor="text1"/>
        </w:rPr>
        <w:t>A terrorist threat</w:t>
      </w:r>
      <w:r w:rsidRPr="00116A86">
        <w:rPr>
          <w:rFonts w:asciiTheme="majorHAnsi" w:hAnsiTheme="majorHAnsi" w:cstheme="majorHAnsi"/>
          <w:color w:val="000000" w:themeColor="text1"/>
        </w:rPr>
        <w:t xml:space="preserve"> can lead to a political problem, or concern among the public. </w:t>
      </w:r>
      <w:r w:rsidR="00CB2B19">
        <w:rPr>
          <w:rFonts w:asciiTheme="majorHAnsi" w:hAnsiTheme="majorHAnsi" w:cstheme="majorHAnsi"/>
          <w:color w:val="000000" w:themeColor="text1"/>
        </w:rPr>
        <w:t xml:space="preserve">The </w:t>
      </w:r>
      <w:r w:rsidR="00E42267" w:rsidRPr="00116A86">
        <w:rPr>
          <w:rFonts w:asciiTheme="majorHAnsi" w:hAnsiTheme="majorHAnsi" w:cstheme="majorHAnsi"/>
          <w:color w:val="000000" w:themeColor="text1"/>
        </w:rPr>
        <w:t>prime minister</w:t>
      </w:r>
      <w:r w:rsidR="00BE1152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CB2B19">
        <w:rPr>
          <w:rFonts w:asciiTheme="majorHAnsi" w:hAnsiTheme="majorHAnsi" w:cstheme="majorHAnsi"/>
          <w:color w:val="000000" w:themeColor="text1"/>
        </w:rPr>
        <w:t xml:space="preserve">effectively dealt with the issue by </w:t>
      </w:r>
      <w:r w:rsidR="00BE1152" w:rsidRPr="00116A86">
        <w:rPr>
          <w:rFonts w:asciiTheme="majorHAnsi" w:hAnsiTheme="majorHAnsi" w:cstheme="majorHAnsi"/>
          <w:color w:val="000000" w:themeColor="text1"/>
        </w:rPr>
        <w:t>commenc</w:t>
      </w:r>
      <w:r w:rsidR="00CB2B19">
        <w:rPr>
          <w:rFonts w:asciiTheme="majorHAnsi" w:hAnsiTheme="majorHAnsi" w:cstheme="majorHAnsi"/>
          <w:color w:val="000000" w:themeColor="text1"/>
        </w:rPr>
        <w:t>ing</w:t>
      </w:r>
      <w:r w:rsidR="00BE1152" w:rsidRPr="00116A86">
        <w:rPr>
          <w:rFonts w:asciiTheme="majorHAnsi" w:hAnsiTheme="majorHAnsi" w:cstheme="majorHAnsi"/>
          <w:color w:val="000000" w:themeColor="text1"/>
        </w:rPr>
        <w:t xml:space="preserve"> a ban on automatic weapons</w:t>
      </w:r>
      <w:r w:rsidR="00E55A59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A6021B" w:rsidRPr="00116A86">
        <w:rPr>
          <w:rFonts w:asciiTheme="majorHAnsi" w:hAnsiTheme="majorHAnsi" w:cstheme="majorHAnsi"/>
          <w:color w:val="000000" w:themeColor="text1"/>
        </w:rPr>
        <w:t>(</w:t>
      </w:r>
      <w:r w:rsidR="00E55A59" w:rsidRPr="00116A86">
        <w:rPr>
          <w:rFonts w:asciiTheme="majorHAnsi" w:hAnsiTheme="majorHAnsi" w:cstheme="majorHAnsi"/>
          <w:color w:val="000000" w:themeColor="text1"/>
        </w:rPr>
        <w:t>BBC News, 2019</w:t>
      </w:r>
      <w:r w:rsidR="00A6021B" w:rsidRPr="00116A86">
        <w:rPr>
          <w:rFonts w:asciiTheme="majorHAnsi" w:hAnsiTheme="majorHAnsi" w:cstheme="majorHAnsi"/>
          <w:color w:val="000000" w:themeColor="text1"/>
        </w:rPr>
        <w:t>)</w:t>
      </w:r>
      <w:r w:rsidR="00CB2B19">
        <w:rPr>
          <w:rFonts w:asciiTheme="majorHAnsi" w:hAnsiTheme="majorHAnsi" w:cstheme="majorHAnsi"/>
          <w:color w:val="000000" w:themeColor="text1"/>
        </w:rPr>
        <w:t xml:space="preserve">, </w:t>
      </w:r>
      <w:r w:rsidR="00BE1152" w:rsidRPr="00116A86">
        <w:rPr>
          <w:rFonts w:asciiTheme="majorHAnsi" w:hAnsiTheme="majorHAnsi" w:cstheme="majorHAnsi"/>
          <w:color w:val="000000" w:themeColor="text1"/>
        </w:rPr>
        <w:t>restor</w:t>
      </w:r>
      <w:r w:rsidR="00CB2B19">
        <w:rPr>
          <w:rFonts w:asciiTheme="majorHAnsi" w:hAnsiTheme="majorHAnsi" w:cstheme="majorHAnsi"/>
          <w:color w:val="000000" w:themeColor="text1"/>
        </w:rPr>
        <w:t>ing</w:t>
      </w:r>
      <w:r w:rsidR="00BE1152" w:rsidRPr="00116A86">
        <w:rPr>
          <w:rFonts w:asciiTheme="majorHAnsi" w:hAnsiTheme="majorHAnsi" w:cstheme="majorHAnsi"/>
          <w:color w:val="000000" w:themeColor="text1"/>
        </w:rPr>
        <w:t xml:space="preserve"> political </w:t>
      </w:r>
      <w:r w:rsidR="00390837" w:rsidRPr="00116A86">
        <w:rPr>
          <w:rFonts w:asciiTheme="majorHAnsi" w:hAnsiTheme="majorHAnsi" w:cstheme="majorHAnsi"/>
          <w:color w:val="000000" w:themeColor="text1"/>
        </w:rPr>
        <w:t>confidence in</w:t>
      </w:r>
      <w:r w:rsidR="00BE1152" w:rsidRPr="00116A86">
        <w:rPr>
          <w:rFonts w:asciiTheme="majorHAnsi" w:hAnsiTheme="majorHAnsi" w:cstheme="majorHAnsi"/>
          <w:color w:val="000000" w:themeColor="text1"/>
        </w:rPr>
        <w:t xml:space="preserve"> the country.</w:t>
      </w:r>
    </w:p>
    <w:p w14:paraId="37269081" w14:textId="2DC42213" w:rsidR="00DD5A98" w:rsidRPr="00116A86" w:rsidRDefault="00DD5A98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85C0B17" w14:textId="2C235B50" w:rsidR="00D8571D" w:rsidRPr="00116A86" w:rsidRDefault="002C46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>5</w:t>
      </w:r>
      <w:r w:rsidR="00236D10" w:rsidRPr="00116A86">
        <w:rPr>
          <w:rFonts w:asciiTheme="majorHAnsi" w:hAnsiTheme="majorHAnsi" w:cstheme="majorHAnsi"/>
          <w:color w:val="000000" w:themeColor="text1"/>
          <w:u w:val="single"/>
        </w:rPr>
        <w:t xml:space="preserve">.2 </w:t>
      </w:r>
      <w:r w:rsidR="00D8571D" w:rsidRPr="00116A86">
        <w:rPr>
          <w:rFonts w:asciiTheme="majorHAnsi" w:hAnsiTheme="majorHAnsi" w:cstheme="majorHAnsi"/>
          <w:color w:val="000000" w:themeColor="text1"/>
          <w:u w:val="single"/>
        </w:rPr>
        <w:t>E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CONOMIC</w:t>
      </w:r>
      <w:r w:rsidR="00D8571D" w:rsidRPr="00116A86">
        <w:rPr>
          <w:rFonts w:asciiTheme="majorHAnsi" w:hAnsiTheme="majorHAnsi" w:cstheme="majorHAnsi"/>
          <w:color w:val="000000" w:themeColor="text1"/>
          <w:u w:val="single"/>
        </w:rPr>
        <w:t>:</w:t>
      </w:r>
    </w:p>
    <w:p w14:paraId="280D2356" w14:textId="77777777" w:rsidR="00D8571D" w:rsidRPr="00116A86" w:rsidRDefault="00D8571D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3070844" w14:textId="4F88F582" w:rsidR="00DD5A98" w:rsidRPr="00116A86" w:rsidRDefault="00FC5C13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390837" w:rsidRPr="00116A86">
        <w:rPr>
          <w:rFonts w:asciiTheme="majorHAnsi" w:hAnsiTheme="majorHAnsi" w:cstheme="majorHAnsi"/>
          <w:color w:val="000000" w:themeColor="text1"/>
        </w:rPr>
        <w:t xml:space="preserve"> has a strong economy</w:t>
      </w:r>
      <w:r w:rsidR="00A6021B" w:rsidRPr="00116A86">
        <w:rPr>
          <w:rFonts w:asciiTheme="majorHAnsi" w:hAnsiTheme="majorHAnsi" w:cstheme="majorHAnsi"/>
          <w:color w:val="000000" w:themeColor="text1"/>
        </w:rPr>
        <w:t xml:space="preserve"> and</w:t>
      </w:r>
      <w:r w:rsidR="00BD2182" w:rsidRPr="00116A86">
        <w:rPr>
          <w:rFonts w:asciiTheme="majorHAnsi" w:hAnsiTheme="majorHAnsi" w:cstheme="majorHAnsi"/>
          <w:color w:val="000000" w:themeColor="text1"/>
        </w:rPr>
        <w:t xml:space="preserve"> uses </w:t>
      </w:r>
      <w:r w:rsidR="004D4F68" w:rsidRPr="00116A86">
        <w:rPr>
          <w:rFonts w:asciiTheme="majorHAnsi" w:hAnsiTheme="majorHAnsi" w:cstheme="majorHAnsi"/>
          <w:color w:val="000000" w:themeColor="text1"/>
        </w:rPr>
        <w:t>free market principles (</w:t>
      </w:r>
      <w:r w:rsidR="003B010C" w:rsidRPr="00116A86">
        <w:rPr>
          <w:rFonts w:asciiTheme="majorHAnsi" w:hAnsiTheme="majorHAnsi" w:cstheme="majorHAnsi"/>
          <w:color w:val="000000" w:themeColor="text1"/>
        </w:rPr>
        <w:t>THE TREASURY, 2018</w:t>
      </w:r>
      <w:r w:rsidR="004D4F68" w:rsidRPr="00116A86">
        <w:rPr>
          <w:rFonts w:asciiTheme="majorHAnsi" w:hAnsiTheme="majorHAnsi" w:cstheme="majorHAnsi"/>
          <w:color w:val="000000" w:themeColor="text1"/>
        </w:rPr>
        <w:t>)</w:t>
      </w:r>
      <w:r w:rsidR="002B1878" w:rsidRPr="00116A86">
        <w:rPr>
          <w:rFonts w:asciiTheme="majorHAnsi" w:hAnsiTheme="majorHAnsi" w:cstheme="majorHAnsi"/>
          <w:color w:val="000000" w:themeColor="text1"/>
        </w:rPr>
        <w:t xml:space="preserve">.  The GDP per capita is 42,940.58 in 2017 </w:t>
      </w:r>
      <w:r w:rsidR="0019690D" w:rsidRPr="00116A86">
        <w:rPr>
          <w:rFonts w:asciiTheme="majorHAnsi" w:hAnsiTheme="majorHAnsi" w:cstheme="majorHAnsi"/>
          <w:color w:val="000000" w:themeColor="text1"/>
        </w:rPr>
        <w:t>(THE WORLD BANK, 2019</w:t>
      </w:r>
      <w:r w:rsidR="002B1878" w:rsidRPr="00116A86">
        <w:rPr>
          <w:rFonts w:asciiTheme="majorHAnsi" w:hAnsiTheme="majorHAnsi" w:cstheme="majorHAnsi"/>
          <w:color w:val="000000" w:themeColor="text1"/>
        </w:rPr>
        <w:t xml:space="preserve">). </w:t>
      </w:r>
      <w:r w:rsidR="003B010C" w:rsidRPr="00116A86">
        <w:rPr>
          <w:rFonts w:asciiTheme="majorHAnsi" w:hAnsiTheme="majorHAnsi" w:cstheme="majorHAnsi"/>
          <w:color w:val="000000" w:themeColor="text1"/>
        </w:rPr>
        <w:t>P</w:t>
      </w:r>
      <w:r w:rsidR="002B1878" w:rsidRPr="00116A86">
        <w:rPr>
          <w:rFonts w:asciiTheme="majorHAnsi" w:hAnsiTheme="majorHAnsi" w:cstheme="majorHAnsi"/>
          <w:color w:val="000000" w:themeColor="text1"/>
        </w:rPr>
        <w:t>opulation in 201</w:t>
      </w:r>
      <w:r w:rsidR="00403E05" w:rsidRPr="00116A86">
        <w:rPr>
          <w:rFonts w:asciiTheme="majorHAnsi" w:hAnsiTheme="majorHAnsi" w:cstheme="majorHAnsi"/>
          <w:color w:val="000000" w:themeColor="text1"/>
        </w:rPr>
        <w:t>7</w:t>
      </w:r>
      <w:r w:rsidR="002B1878" w:rsidRPr="00116A86">
        <w:rPr>
          <w:rFonts w:asciiTheme="majorHAnsi" w:hAnsiTheme="majorHAnsi" w:cstheme="majorHAnsi"/>
          <w:color w:val="000000" w:themeColor="text1"/>
        </w:rPr>
        <w:t xml:space="preserve"> was 4</w:t>
      </w:r>
      <w:r w:rsidR="00A96311" w:rsidRPr="00116A86">
        <w:rPr>
          <w:rFonts w:asciiTheme="majorHAnsi" w:hAnsiTheme="majorHAnsi" w:cstheme="majorHAnsi"/>
          <w:color w:val="000000" w:themeColor="text1"/>
        </w:rPr>
        <w:t>,</w:t>
      </w:r>
      <w:r w:rsidR="00403E05" w:rsidRPr="00116A86">
        <w:rPr>
          <w:rFonts w:asciiTheme="majorHAnsi" w:hAnsiTheme="majorHAnsi" w:cstheme="majorHAnsi"/>
          <w:color w:val="000000" w:themeColor="text1"/>
        </w:rPr>
        <w:t>793,9</w:t>
      </w:r>
      <w:r w:rsidR="00A96311" w:rsidRPr="00116A86">
        <w:rPr>
          <w:rFonts w:asciiTheme="majorHAnsi" w:hAnsiTheme="majorHAnsi" w:cstheme="majorHAnsi"/>
          <w:color w:val="000000" w:themeColor="text1"/>
        </w:rPr>
        <w:t xml:space="preserve">00.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A96311" w:rsidRPr="00116A86">
        <w:rPr>
          <w:rFonts w:asciiTheme="majorHAnsi" w:hAnsiTheme="majorHAnsi" w:cstheme="majorHAnsi"/>
          <w:color w:val="000000" w:themeColor="text1"/>
        </w:rPr>
        <w:t xml:space="preserve"> ha</w:t>
      </w:r>
      <w:r w:rsidR="003B010C" w:rsidRPr="00116A86">
        <w:rPr>
          <w:rFonts w:asciiTheme="majorHAnsi" w:hAnsiTheme="majorHAnsi" w:cstheme="majorHAnsi"/>
          <w:color w:val="000000" w:themeColor="text1"/>
        </w:rPr>
        <w:t xml:space="preserve">d </w:t>
      </w:r>
      <w:r w:rsidR="00A96311" w:rsidRPr="00116A86">
        <w:rPr>
          <w:rFonts w:asciiTheme="majorHAnsi" w:hAnsiTheme="majorHAnsi" w:cstheme="majorHAnsi"/>
          <w:color w:val="000000" w:themeColor="text1"/>
        </w:rPr>
        <w:t>a GDP of 205.853 Billion</w:t>
      </w:r>
      <w:r w:rsidR="002D3B39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3B010C" w:rsidRPr="00116A86">
        <w:rPr>
          <w:rFonts w:asciiTheme="majorHAnsi" w:hAnsiTheme="majorHAnsi" w:cstheme="majorHAnsi"/>
          <w:color w:val="000000" w:themeColor="text1"/>
        </w:rPr>
        <w:t>in</w:t>
      </w:r>
      <w:r w:rsidR="00A96311" w:rsidRPr="00116A86">
        <w:rPr>
          <w:rFonts w:asciiTheme="majorHAnsi" w:hAnsiTheme="majorHAnsi" w:cstheme="majorHAnsi"/>
          <w:color w:val="000000" w:themeColor="text1"/>
        </w:rPr>
        <w:t xml:space="preserve"> 2017</w:t>
      </w:r>
      <w:r w:rsidR="00761A53" w:rsidRPr="00116A86">
        <w:rPr>
          <w:rFonts w:asciiTheme="majorHAnsi" w:hAnsiTheme="majorHAnsi" w:cstheme="majorHAnsi"/>
          <w:color w:val="000000" w:themeColor="text1"/>
        </w:rPr>
        <w:t>.</w:t>
      </w:r>
      <w:r w:rsidR="0025761F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3B010C" w:rsidRPr="00116A86">
        <w:rPr>
          <w:rFonts w:asciiTheme="majorHAnsi" w:hAnsiTheme="majorHAnsi" w:cstheme="majorHAnsi"/>
          <w:color w:val="000000" w:themeColor="text1"/>
        </w:rPr>
        <w:t>T</w:t>
      </w:r>
      <w:r w:rsidR="0025761F" w:rsidRPr="00116A86">
        <w:rPr>
          <w:rFonts w:asciiTheme="majorHAnsi" w:hAnsiTheme="majorHAnsi" w:cstheme="majorHAnsi"/>
          <w:color w:val="000000" w:themeColor="text1"/>
        </w:rPr>
        <w:t>he unemployment rate in 2018 was 5.039%.</w:t>
      </w:r>
      <w:r w:rsidR="002D3B39" w:rsidRPr="00116A86">
        <w:rPr>
          <w:rFonts w:asciiTheme="majorHAnsi" w:hAnsiTheme="majorHAnsi" w:cstheme="majorHAnsi"/>
          <w:color w:val="000000" w:themeColor="text1"/>
        </w:rPr>
        <w:t xml:space="preserve"> The annual GDP growth in 2018 was 2.6%</w:t>
      </w:r>
      <w:r w:rsidR="00972934" w:rsidRPr="00116A86">
        <w:rPr>
          <w:rFonts w:asciiTheme="majorHAnsi" w:hAnsiTheme="majorHAnsi" w:cstheme="majorHAnsi"/>
          <w:color w:val="000000" w:themeColor="text1"/>
        </w:rPr>
        <w:t>. H</w:t>
      </w:r>
      <w:r w:rsidR="002D3B39" w:rsidRPr="00116A86">
        <w:rPr>
          <w:rFonts w:asciiTheme="majorHAnsi" w:hAnsiTheme="majorHAnsi" w:cstheme="majorHAnsi"/>
          <w:color w:val="000000" w:themeColor="text1"/>
        </w:rPr>
        <w:t>owever</w:t>
      </w:r>
      <w:r w:rsidR="00972934" w:rsidRPr="00116A86">
        <w:rPr>
          <w:rFonts w:asciiTheme="majorHAnsi" w:hAnsiTheme="majorHAnsi" w:cstheme="majorHAnsi"/>
          <w:color w:val="000000" w:themeColor="text1"/>
        </w:rPr>
        <w:t>,</w:t>
      </w:r>
      <w:r w:rsidR="002D3B39" w:rsidRPr="00116A86">
        <w:rPr>
          <w:rFonts w:asciiTheme="majorHAnsi" w:hAnsiTheme="majorHAnsi" w:cstheme="majorHAnsi"/>
          <w:color w:val="000000" w:themeColor="text1"/>
        </w:rPr>
        <w:t xml:space="preserve"> it is expected to rise to 3% in 2019 </w:t>
      </w:r>
      <w:r w:rsidR="005A6EFE" w:rsidRPr="00116A86">
        <w:rPr>
          <w:rFonts w:asciiTheme="majorHAnsi" w:hAnsiTheme="majorHAnsi" w:cstheme="majorHAnsi"/>
          <w:color w:val="000000" w:themeColor="text1"/>
        </w:rPr>
        <w:t xml:space="preserve">(Reserve Bank of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5A6EFE" w:rsidRPr="00116A86">
        <w:rPr>
          <w:rFonts w:asciiTheme="majorHAnsi" w:hAnsiTheme="majorHAnsi" w:cstheme="majorHAnsi"/>
          <w:color w:val="000000" w:themeColor="text1"/>
        </w:rPr>
        <w:t>, 2019).</w:t>
      </w:r>
    </w:p>
    <w:p w14:paraId="283A0CC8" w14:textId="56092CB2" w:rsidR="00C8239D" w:rsidRPr="00116A86" w:rsidRDefault="00C8239D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335B452" w14:textId="77777777" w:rsidR="00236D10" w:rsidRPr="00116A86" w:rsidRDefault="00236D10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A0FDB66" w14:textId="618EEDDD" w:rsidR="00236D10" w:rsidRPr="00116A86" w:rsidRDefault="00236D10" w:rsidP="00116A86">
      <w:pPr>
        <w:pStyle w:val="ListParagraph"/>
        <w:numPr>
          <w:ilvl w:val="1"/>
          <w:numId w:val="5"/>
        </w:num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>S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OCIAL</w:t>
      </w:r>
      <w:r w:rsidRPr="00116A86">
        <w:rPr>
          <w:rFonts w:asciiTheme="majorHAnsi" w:hAnsiTheme="majorHAnsi" w:cstheme="majorHAnsi"/>
          <w:color w:val="000000" w:themeColor="text1"/>
          <w:u w:val="single"/>
        </w:rPr>
        <w:t>:</w:t>
      </w:r>
    </w:p>
    <w:p w14:paraId="73C225B4" w14:textId="77777777" w:rsidR="003B010C" w:rsidRPr="00116A86" w:rsidRDefault="003B010C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139ADFFC" w14:textId="08958FDF" w:rsidR="0025761F" w:rsidRPr="00116A86" w:rsidRDefault="00811CC2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According to Country Digest, (2017)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>’s</w:t>
      </w:r>
      <w:r w:rsidR="00477636" w:rsidRPr="00116A86">
        <w:rPr>
          <w:rFonts w:asciiTheme="majorHAnsi" w:hAnsiTheme="majorHAnsi" w:cstheme="majorHAnsi"/>
          <w:color w:val="000000" w:themeColor="text1"/>
        </w:rPr>
        <w:t xml:space="preserve"> literacy rate is 99% for men and women</w:t>
      </w:r>
      <w:r w:rsidR="003B010C" w:rsidRPr="00116A86">
        <w:rPr>
          <w:rFonts w:asciiTheme="majorHAnsi" w:hAnsiTheme="majorHAnsi" w:cstheme="majorHAnsi"/>
          <w:color w:val="000000" w:themeColor="text1"/>
        </w:rPr>
        <w:t>.</w:t>
      </w:r>
      <w:r w:rsidRPr="00116A86">
        <w:rPr>
          <w:rFonts w:asciiTheme="majorHAnsi" w:hAnsiTheme="majorHAnsi" w:cstheme="majorHAnsi"/>
          <w:color w:val="000000" w:themeColor="text1"/>
        </w:rPr>
        <w:t xml:space="preserve"> They</w:t>
      </w:r>
      <w:r w:rsidR="00477636" w:rsidRPr="00116A86">
        <w:rPr>
          <w:rFonts w:asciiTheme="majorHAnsi" w:hAnsiTheme="majorHAnsi" w:cstheme="majorHAnsi"/>
          <w:color w:val="000000" w:themeColor="text1"/>
        </w:rPr>
        <w:t xml:space="preserve"> invest in their educational system with around 6.2% of GDP being put into the system. </w:t>
      </w:r>
      <w:r w:rsidR="004F474B" w:rsidRPr="00116A86">
        <w:rPr>
          <w:rFonts w:asciiTheme="majorHAnsi" w:hAnsiTheme="majorHAnsi" w:cstheme="majorHAnsi"/>
          <w:color w:val="000000" w:themeColor="text1"/>
        </w:rPr>
        <w:t>L</w:t>
      </w:r>
      <w:r w:rsidR="00BD2182" w:rsidRPr="00116A86">
        <w:rPr>
          <w:rFonts w:asciiTheme="majorHAnsi" w:hAnsiTheme="majorHAnsi" w:cstheme="majorHAnsi"/>
          <w:color w:val="000000" w:themeColor="text1"/>
        </w:rPr>
        <w:t>ife expectancy is 83.2 for females and 79.5 for males.</w:t>
      </w:r>
      <w:r w:rsidR="004F474B" w:rsidRPr="00116A86">
        <w:rPr>
          <w:rFonts w:asciiTheme="majorHAnsi" w:hAnsiTheme="majorHAnsi" w:cstheme="majorHAnsi"/>
          <w:color w:val="000000" w:themeColor="text1"/>
        </w:rPr>
        <w:t xml:space="preserve"> T</w:t>
      </w:r>
      <w:r w:rsidR="00BD2182" w:rsidRPr="00116A86">
        <w:rPr>
          <w:rFonts w:asciiTheme="majorHAnsi" w:hAnsiTheme="majorHAnsi" w:cstheme="majorHAnsi"/>
          <w:color w:val="000000" w:themeColor="text1"/>
        </w:rPr>
        <w:t xml:space="preserve">ourism reached 3,555,000 in 2017 compared to just 2,434,000 in 2007 </w:t>
      </w:r>
      <w:r w:rsidR="0014566E" w:rsidRPr="00116A86">
        <w:rPr>
          <w:rFonts w:asciiTheme="majorHAnsi" w:hAnsiTheme="majorHAnsi" w:cstheme="majorHAnsi"/>
          <w:color w:val="000000" w:themeColor="text1"/>
        </w:rPr>
        <w:t>(</w:t>
      </w:r>
      <w:r w:rsidRPr="00116A86">
        <w:rPr>
          <w:rFonts w:asciiTheme="majorHAnsi" w:hAnsiTheme="majorHAnsi" w:cstheme="majorHAnsi"/>
          <w:color w:val="000000" w:themeColor="text1"/>
        </w:rPr>
        <w:t>THE WORLD BANK, 2019</w:t>
      </w:r>
      <w:r w:rsidR="0014566E" w:rsidRPr="00116A86">
        <w:rPr>
          <w:rFonts w:asciiTheme="majorHAnsi" w:hAnsiTheme="majorHAnsi" w:cstheme="majorHAnsi"/>
          <w:color w:val="000000" w:themeColor="text1"/>
        </w:rPr>
        <w:t>)</w:t>
      </w:r>
      <w:r w:rsidR="00BD2182" w:rsidRPr="00116A86">
        <w:rPr>
          <w:rFonts w:asciiTheme="majorHAnsi" w:hAnsiTheme="majorHAnsi" w:cstheme="majorHAnsi"/>
          <w:color w:val="000000" w:themeColor="text1"/>
        </w:rPr>
        <w:t>.</w:t>
      </w:r>
    </w:p>
    <w:p w14:paraId="4656E943" w14:textId="77777777" w:rsidR="00BD2182" w:rsidRPr="00116A86" w:rsidRDefault="00BD2182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DB203DF" w14:textId="4F5ACC20" w:rsidR="00236D10" w:rsidRPr="00116A86" w:rsidRDefault="00236D10" w:rsidP="00116A86">
      <w:pPr>
        <w:pStyle w:val="ListParagraph"/>
        <w:numPr>
          <w:ilvl w:val="1"/>
          <w:numId w:val="5"/>
        </w:num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>T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ECHNOLOGICAL</w:t>
      </w:r>
      <w:r w:rsidRPr="00116A86">
        <w:rPr>
          <w:rFonts w:asciiTheme="majorHAnsi" w:hAnsiTheme="majorHAnsi" w:cstheme="majorHAnsi"/>
          <w:color w:val="000000" w:themeColor="text1"/>
          <w:u w:val="single"/>
        </w:rPr>
        <w:t>:</w:t>
      </w:r>
    </w:p>
    <w:p w14:paraId="0878963B" w14:textId="77777777" w:rsidR="007077E0" w:rsidRPr="00116A86" w:rsidRDefault="007077E0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7097010" w14:textId="1785B55C" w:rsidR="004106B9" w:rsidRPr="00116A86" w:rsidRDefault="00CB2B19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>
        <w:rPr>
          <w:rFonts w:asciiTheme="majorHAnsi" w:hAnsiTheme="majorHAnsi" w:cstheme="majorHAnsi"/>
          <w:color w:val="000000" w:themeColor="text1"/>
        </w:rPr>
        <w:t>Technology has</w:t>
      </w:r>
      <w:r w:rsidR="007077E0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4106B9" w:rsidRPr="00116A86">
        <w:rPr>
          <w:rFonts w:asciiTheme="majorHAnsi" w:hAnsiTheme="majorHAnsi" w:cstheme="majorHAnsi"/>
          <w:color w:val="000000" w:themeColor="text1"/>
        </w:rPr>
        <w:t>improv</w:t>
      </w:r>
      <w:r>
        <w:rPr>
          <w:rFonts w:asciiTheme="majorHAnsi" w:hAnsiTheme="majorHAnsi" w:cstheme="majorHAnsi"/>
          <w:color w:val="000000" w:themeColor="text1"/>
        </w:rPr>
        <w:t>ed</w:t>
      </w:r>
      <w:r w:rsidR="004106B9" w:rsidRPr="00116A86">
        <w:rPr>
          <w:rFonts w:asciiTheme="majorHAnsi" w:hAnsiTheme="majorHAnsi" w:cstheme="majorHAnsi"/>
          <w:color w:val="000000" w:themeColor="text1"/>
        </w:rPr>
        <w:t xml:space="preserve"> renewable energy and the development of the E-government</w:t>
      </w:r>
      <w:r w:rsidR="00EA5966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A6021B" w:rsidRPr="00116A86">
        <w:rPr>
          <w:rFonts w:asciiTheme="majorHAnsi" w:hAnsiTheme="majorHAnsi" w:cstheme="majorHAnsi"/>
          <w:color w:val="000000" w:themeColor="text1"/>
        </w:rPr>
        <w:t>(</w:t>
      </w:r>
      <w:r w:rsidR="00EA5966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Deakins &amp; Dillon, 2002</w:t>
      </w:r>
      <w:r w:rsidR="00A6021B" w:rsidRPr="00116A86">
        <w:rPr>
          <w:rFonts w:asciiTheme="majorHAnsi" w:hAnsiTheme="majorHAnsi" w:cstheme="majorHAnsi"/>
          <w:color w:val="000000" w:themeColor="text1"/>
        </w:rPr>
        <w:t>)</w:t>
      </w:r>
      <w:r w:rsidR="00EA5966" w:rsidRPr="00116A86">
        <w:rPr>
          <w:rFonts w:asciiTheme="majorHAnsi" w:hAnsiTheme="majorHAnsi" w:cstheme="majorHAnsi"/>
          <w:color w:val="000000" w:themeColor="text1"/>
        </w:rPr>
        <w:t>.</w:t>
      </w:r>
    </w:p>
    <w:p w14:paraId="7BACFB25" w14:textId="77E53C9B" w:rsidR="00826DE5" w:rsidRPr="00116A86" w:rsidRDefault="00826DE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5D1AB49" w14:textId="0E0CDC15" w:rsidR="00826DE5" w:rsidRPr="00116A86" w:rsidRDefault="007077E0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lastRenderedPageBreak/>
        <w:tab/>
      </w:r>
      <w:r w:rsidR="00BA0906" w:rsidRPr="00116A86">
        <w:rPr>
          <w:rFonts w:asciiTheme="majorHAnsi" w:hAnsiTheme="majorHAnsi" w:cstheme="majorHAnsi"/>
          <w:color w:val="000000" w:themeColor="text1"/>
        </w:rPr>
        <w:t xml:space="preserve">E-government has enhanced public services. </w:t>
      </w:r>
      <w:r w:rsidR="00521B3B" w:rsidRPr="00116A86">
        <w:rPr>
          <w:rFonts w:asciiTheme="majorHAnsi" w:hAnsiTheme="majorHAnsi" w:cstheme="majorHAnsi"/>
          <w:color w:val="000000" w:themeColor="text1"/>
        </w:rPr>
        <w:t>Gauld, et al., (2010) discusses the benefits of this system being properly integrated</w:t>
      </w:r>
      <w:r w:rsidR="004F474B" w:rsidRPr="00116A86">
        <w:rPr>
          <w:rFonts w:asciiTheme="majorHAnsi" w:hAnsiTheme="majorHAnsi" w:cstheme="majorHAnsi"/>
          <w:color w:val="000000" w:themeColor="text1"/>
        </w:rPr>
        <w:t>, h</w:t>
      </w:r>
      <w:r w:rsidR="00521B3B" w:rsidRPr="00116A86">
        <w:rPr>
          <w:rFonts w:asciiTheme="majorHAnsi" w:hAnsiTheme="majorHAnsi" w:cstheme="majorHAnsi"/>
          <w:color w:val="000000" w:themeColor="text1"/>
        </w:rPr>
        <w:t xml:space="preserve">owever, </w:t>
      </w:r>
      <w:r w:rsidR="00732257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explain</w:t>
      </w:r>
      <w:r w:rsidR="00BA0906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s</w:t>
      </w:r>
      <w:r w:rsidR="00732257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the narrow chance </w:t>
      </w:r>
      <w:r w:rsidR="00521B3B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of success.</w:t>
      </w:r>
    </w:p>
    <w:p w14:paraId="34515259" w14:textId="77777777" w:rsidR="00521B3B" w:rsidRPr="00116A86" w:rsidRDefault="00521B3B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C8A9906" w14:textId="58A13F80" w:rsidR="00236D10" w:rsidRPr="00116A86" w:rsidRDefault="00236D10" w:rsidP="00116A86">
      <w:pPr>
        <w:pStyle w:val="ListParagraph"/>
        <w:numPr>
          <w:ilvl w:val="1"/>
          <w:numId w:val="5"/>
        </w:num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>L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EGAL</w:t>
      </w:r>
      <w:r w:rsidRPr="00116A86">
        <w:rPr>
          <w:rFonts w:asciiTheme="majorHAnsi" w:hAnsiTheme="majorHAnsi" w:cstheme="majorHAnsi"/>
          <w:color w:val="000000" w:themeColor="text1"/>
          <w:u w:val="single"/>
        </w:rPr>
        <w:t>:</w:t>
      </w:r>
    </w:p>
    <w:p w14:paraId="62402283" w14:textId="77777777" w:rsidR="00E00AA0" w:rsidRPr="00116A86" w:rsidRDefault="00E00AA0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5DD92D60" w14:textId="592A23DC" w:rsidR="001B7C9B" w:rsidRPr="00116A86" w:rsidRDefault="00FC5C13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1B7C9B" w:rsidRPr="00116A86">
        <w:rPr>
          <w:rFonts w:asciiTheme="majorHAnsi" w:hAnsiTheme="majorHAnsi" w:cstheme="majorHAnsi"/>
          <w:color w:val="000000" w:themeColor="text1"/>
        </w:rPr>
        <w:t xml:space="preserve"> does have high </w:t>
      </w:r>
      <w:r w:rsidR="00A6021B" w:rsidRPr="00116A86">
        <w:rPr>
          <w:rFonts w:asciiTheme="majorHAnsi" w:hAnsiTheme="majorHAnsi" w:cstheme="majorHAnsi"/>
          <w:color w:val="000000" w:themeColor="text1"/>
        </w:rPr>
        <w:t>tax</w:t>
      </w:r>
      <w:r w:rsidR="008605C6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A6021B" w:rsidRPr="00116A86">
        <w:rPr>
          <w:rFonts w:asciiTheme="majorHAnsi" w:hAnsiTheme="majorHAnsi" w:cstheme="majorHAnsi"/>
          <w:color w:val="000000" w:themeColor="text1"/>
        </w:rPr>
        <w:t>(</w:t>
      </w:r>
      <w:r w:rsidR="008605C6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Diewert &amp; Lawrence, 1996</w:t>
      </w:r>
      <w:r w:rsidR="00A6021B" w:rsidRPr="00116A86">
        <w:rPr>
          <w:rFonts w:asciiTheme="majorHAnsi" w:hAnsiTheme="majorHAnsi" w:cstheme="majorHAnsi"/>
          <w:color w:val="000000" w:themeColor="text1"/>
        </w:rPr>
        <w:t>).</w:t>
      </w:r>
      <w:r w:rsidR="00CB2B19">
        <w:rPr>
          <w:rFonts w:asciiTheme="majorHAnsi" w:hAnsiTheme="majorHAnsi" w:cstheme="majorHAnsi"/>
          <w:color w:val="000000" w:themeColor="text1"/>
        </w:rPr>
        <w:t xml:space="preserve"> I</w:t>
      </w:r>
      <w:r w:rsidR="001B7C9B" w:rsidRPr="00116A86">
        <w:rPr>
          <w:rFonts w:asciiTheme="majorHAnsi" w:hAnsiTheme="majorHAnsi" w:cstheme="majorHAnsi"/>
          <w:color w:val="000000" w:themeColor="text1"/>
        </w:rPr>
        <w:t xml:space="preserve">t is the simplicity and clear structure that </w:t>
      </w:r>
      <w:r w:rsidR="00CB2B19">
        <w:rPr>
          <w:rFonts w:asciiTheme="majorHAnsi" w:hAnsiTheme="majorHAnsi" w:cstheme="majorHAnsi"/>
          <w:color w:val="000000" w:themeColor="text1"/>
        </w:rPr>
        <w:t>is</w:t>
      </w:r>
      <w:r w:rsidR="001B7C9B" w:rsidRPr="00116A86">
        <w:rPr>
          <w:rFonts w:asciiTheme="majorHAnsi" w:hAnsiTheme="majorHAnsi" w:cstheme="majorHAnsi"/>
          <w:color w:val="000000" w:themeColor="text1"/>
        </w:rPr>
        <w:t xml:space="preserve"> attractive to </w:t>
      </w:r>
      <w:r w:rsidR="005B0B61" w:rsidRPr="00116A86">
        <w:rPr>
          <w:rFonts w:asciiTheme="majorHAnsi" w:hAnsiTheme="majorHAnsi" w:cstheme="majorHAnsi"/>
          <w:color w:val="000000" w:themeColor="text1"/>
        </w:rPr>
        <w:t>investment</w:t>
      </w:r>
      <w:r w:rsidR="001B7C9B" w:rsidRPr="00116A86">
        <w:rPr>
          <w:rFonts w:asciiTheme="majorHAnsi" w:hAnsiTheme="majorHAnsi" w:cstheme="majorHAnsi"/>
          <w:color w:val="000000" w:themeColor="text1"/>
        </w:rPr>
        <w:t>.</w:t>
      </w:r>
    </w:p>
    <w:p w14:paraId="26F1603E" w14:textId="77777777" w:rsidR="00240AFF" w:rsidRPr="00116A86" w:rsidRDefault="00240AFF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9C5CBBA" w14:textId="0699A590" w:rsidR="001B7C9B" w:rsidRPr="00116A86" w:rsidRDefault="00240AFF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The country has eradicate</w:t>
      </w:r>
      <w:r w:rsidR="00FC765B">
        <w:rPr>
          <w:rFonts w:asciiTheme="majorHAnsi" w:hAnsiTheme="majorHAnsi" w:cstheme="majorHAnsi"/>
          <w:color w:val="000000" w:themeColor="text1"/>
        </w:rPr>
        <w:t>d</w:t>
      </w:r>
      <w:r w:rsidRPr="00116A86">
        <w:rPr>
          <w:rFonts w:asciiTheme="majorHAnsi" w:hAnsiTheme="majorHAnsi" w:cstheme="majorHAnsi"/>
          <w:color w:val="000000" w:themeColor="text1"/>
        </w:rPr>
        <w:t xml:space="preserve"> corruption, leaving a safe environment for businesses to operate in</w:t>
      </w:r>
      <w:r w:rsidR="008605C6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301AAE" w:rsidRPr="00116A86">
        <w:rPr>
          <w:rFonts w:asciiTheme="majorHAnsi" w:hAnsiTheme="majorHAnsi" w:cstheme="majorHAnsi"/>
          <w:color w:val="000000" w:themeColor="text1"/>
        </w:rPr>
        <w:t>(</w:t>
      </w:r>
      <w:r w:rsidR="008605C6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Gregory, 2002</w:t>
      </w:r>
      <w:r w:rsidR="00301AAE" w:rsidRPr="00116A86">
        <w:rPr>
          <w:rFonts w:asciiTheme="majorHAnsi" w:hAnsiTheme="majorHAnsi" w:cstheme="majorHAnsi"/>
          <w:color w:val="000000" w:themeColor="text1"/>
        </w:rPr>
        <w:t>)</w:t>
      </w:r>
      <w:r w:rsidRPr="00116A86">
        <w:rPr>
          <w:rFonts w:asciiTheme="majorHAnsi" w:hAnsiTheme="majorHAnsi" w:cstheme="majorHAnsi"/>
          <w:color w:val="000000" w:themeColor="text1"/>
        </w:rPr>
        <w:t>.</w:t>
      </w:r>
    </w:p>
    <w:p w14:paraId="2166C688" w14:textId="54A20769" w:rsidR="00240AFF" w:rsidRDefault="00240AFF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70335F6" w14:textId="62F610B8" w:rsidR="00283628" w:rsidRDefault="00283628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>
        <w:rPr>
          <w:rFonts w:asciiTheme="majorHAnsi" w:hAnsiTheme="majorHAnsi" w:cstheme="majorHAnsi"/>
          <w:color w:val="000000" w:themeColor="text1"/>
        </w:rPr>
        <w:tab/>
        <w:t>New Zealand’s market has strict regulations; however, this provides protection and allows free market trade.</w:t>
      </w:r>
    </w:p>
    <w:p w14:paraId="394B0F6D" w14:textId="77777777" w:rsidR="00E00AA0" w:rsidRPr="00116A86" w:rsidRDefault="00E00AA0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75320DA6" w14:textId="6603C4A1" w:rsidR="00236D10" w:rsidRPr="00116A86" w:rsidRDefault="002C46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>5.</w:t>
      </w:r>
      <w:r w:rsidR="00236D10" w:rsidRPr="00116A86">
        <w:rPr>
          <w:rFonts w:asciiTheme="majorHAnsi" w:hAnsiTheme="majorHAnsi" w:cstheme="majorHAnsi"/>
          <w:color w:val="000000" w:themeColor="text1"/>
          <w:u w:val="single"/>
        </w:rPr>
        <w:t>6 E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NVIRONMENTAL</w:t>
      </w:r>
      <w:r w:rsidR="00236D10" w:rsidRPr="00116A86">
        <w:rPr>
          <w:rFonts w:asciiTheme="majorHAnsi" w:hAnsiTheme="majorHAnsi" w:cstheme="majorHAnsi"/>
          <w:color w:val="000000" w:themeColor="text1"/>
          <w:u w:val="single"/>
        </w:rPr>
        <w:t>:</w:t>
      </w:r>
    </w:p>
    <w:p w14:paraId="614848E7" w14:textId="2D21B27E" w:rsidR="00521B3B" w:rsidRPr="00116A86" w:rsidRDefault="00521B3B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</w:p>
    <w:p w14:paraId="05B51473" w14:textId="2FF16CF6" w:rsidR="00AE140A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521B3B" w:rsidRPr="00116A86">
        <w:rPr>
          <w:rFonts w:asciiTheme="majorHAnsi" w:hAnsiTheme="majorHAnsi" w:cstheme="majorHAnsi"/>
          <w:color w:val="000000" w:themeColor="text1"/>
        </w:rPr>
        <w:t xml:space="preserve"> implemented their policies when the </w:t>
      </w:r>
      <w:r w:rsidR="00283628">
        <w:rPr>
          <w:rFonts w:asciiTheme="majorHAnsi" w:hAnsiTheme="majorHAnsi" w:cstheme="majorHAnsi"/>
          <w:color w:val="000000" w:themeColor="text1"/>
        </w:rPr>
        <w:t>E</w:t>
      </w:r>
      <w:r w:rsidR="00521B3B" w:rsidRPr="00116A86">
        <w:rPr>
          <w:rFonts w:asciiTheme="majorHAnsi" w:hAnsiTheme="majorHAnsi" w:cstheme="majorHAnsi"/>
          <w:color w:val="000000" w:themeColor="text1"/>
        </w:rPr>
        <w:t xml:space="preserve">nergy </w:t>
      </w:r>
      <w:r w:rsidR="00283628">
        <w:rPr>
          <w:rFonts w:asciiTheme="majorHAnsi" w:hAnsiTheme="majorHAnsi" w:cstheme="majorHAnsi"/>
          <w:color w:val="000000" w:themeColor="text1"/>
        </w:rPr>
        <w:t>E</w:t>
      </w:r>
      <w:r w:rsidR="00521B3B" w:rsidRPr="00116A86">
        <w:rPr>
          <w:rFonts w:asciiTheme="majorHAnsi" w:hAnsiTheme="majorHAnsi" w:cstheme="majorHAnsi"/>
          <w:color w:val="000000" w:themeColor="text1"/>
        </w:rPr>
        <w:t xml:space="preserve">fficiency and </w:t>
      </w:r>
      <w:r w:rsidR="00283628">
        <w:rPr>
          <w:rFonts w:asciiTheme="majorHAnsi" w:hAnsiTheme="majorHAnsi" w:cstheme="majorHAnsi"/>
          <w:color w:val="000000" w:themeColor="text1"/>
        </w:rPr>
        <w:t>C</w:t>
      </w:r>
      <w:r w:rsidR="00521B3B" w:rsidRPr="00116A86">
        <w:rPr>
          <w:rFonts w:asciiTheme="majorHAnsi" w:hAnsiTheme="majorHAnsi" w:cstheme="majorHAnsi"/>
          <w:color w:val="000000" w:themeColor="text1"/>
        </w:rPr>
        <w:t xml:space="preserve">onservation </w:t>
      </w:r>
      <w:r w:rsidR="00283628">
        <w:rPr>
          <w:rFonts w:asciiTheme="majorHAnsi" w:hAnsiTheme="majorHAnsi" w:cstheme="majorHAnsi"/>
          <w:color w:val="000000" w:themeColor="text1"/>
        </w:rPr>
        <w:t>A</w:t>
      </w:r>
      <w:r w:rsidR="00521B3B" w:rsidRPr="00116A86">
        <w:rPr>
          <w:rFonts w:asciiTheme="majorHAnsi" w:hAnsiTheme="majorHAnsi" w:cstheme="majorHAnsi"/>
          <w:color w:val="000000" w:themeColor="text1"/>
        </w:rPr>
        <w:t xml:space="preserve">ct of 2000 was </w:t>
      </w:r>
      <w:r w:rsidR="00283628">
        <w:rPr>
          <w:rFonts w:asciiTheme="majorHAnsi" w:hAnsiTheme="majorHAnsi" w:cstheme="majorHAnsi"/>
          <w:color w:val="000000" w:themeColor="text1"/>
        </w:rPr>
        <w:t>implemented</w:t>
      </w:r>
      <w:r w:rsidR="00C42DFB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D917BC" w:rsidRPr="00116A86">
        <w:rPr>
          <w:rFonts w:asciiTheme="majorHAnsi" w:hAnsiTheme="majorHAnsi" w:cstheme="majorHAnsi"/>
          <w:color w:val="000000" w:themeColor="text1"/>
        </w:rPr>
        <w:t>(</w:t>
      </w:r>
      <w:r w:rsidR="00C42DFB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Kelly, 2007</w:t>
      </w:r>
      <w:r w:rsidR="00D917BC" w:rsidRPr="00116A86">
        <w:rPr>
          <w:rFonts w:asciiTheme="majorHAnsi" w:hAnsiTheme="majorHAnsi" w:cstheme="majorHAnsi"/>
          <w:color w:val="000000" w:themeColor="text1"/>
        </w:rPr>
        <w:t>)</w:t>
      </w:r>
      <w:r w:rsidR="00521B3B" w:rsidRPr="00116A86">
        <w:rPr>
          <w:rFonts w:asciiTheme="majorHAnsi" w:hAnsiTheme="majorHAnsi" w:cstheme="majorHAnsi"/>
          <w:color w:val="000000" w:themeColor="text1"/>
        </w:rPr>
        <w:t>.</w:t>
      </w:r>
      <w:r w:rsidR="00410875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5B0B61" w:rsidRPr="00116A86">
        <w:rPr>
          <w:rFonts w:asciiTheme="majorHAnsi" w:hAnsiTheme="majorHAnsi" w:cstheme="majorHAnsi"/>
          <w:color w:val="000000" w:themeColor="text1"/>
        </w:rPr>
        <w:t>T</w:t>
      </w:r>
      <w:r w:rsidR="009662C2" w:rsidRPr="00116A86">
        <w:rPr>
          <w:rFonts w:asciiTheme="majorHAnsi" w:hAnsiTheme="majorHAnsi" w:cstheme="majorHAnsi"/>
          <w:color w:val="000000" w:themeColor="text1"/>
        </w:rPr>
        <w:t xml:space="preserve">he United </w:t>
      </w:r>
      <w:r w:rsidR="00283628">
        <w:rPr>
          <w:rFonts w:asciiTheme="majorHAnsi" w:hAnsiTheme="majorHAnsi" w:cstheme="majorHAnsi"/>
          <w:color w:val="000000" w:themeColor="text1"/>
        </w:rPr>
        <w:t>N</w:t>
      </w:r>
      <w:r w:rsidR="009662C2" w:rsidRPr="00116A86">
        <w:rPr>
          <w:rFonts w:asciiTheme="majorHAnsi" w:hAnsiTheme="majorHAnsi" w:cstheme="majorHAnsi"/>
          <w:color w:val="000000" w:themeColor="text1"/>
        </w:rPr>
        <w:t xml:space="preserve">ations </w:t>
      </w:r>
      <w:r w:rsidR="00283628">
        <w:rPr>
          <w:rFonts w:asciiTheme="majorHAnsi" w:hAnsiTheme="majorHAnsi" w:cstheme="majorHAnsi"/>
          <w:color w:val="000000" w:themeColor="text1"/>
        </w:rPr>
        <w:t>F</w:t>
      </w:r>
      <w:r w:rsidR="009662C2" w:rsidRPr="00116A86">
        <w:rPr>
          <w:rFonts w:asciiTheme="majorHAnsi" w:hAnsiTheme="majorHAnsi" w:cstheme="majorHAnsi"/>
          <w:color w:val="000000" w:themeColor="text1"/>
        </w:rPr>
        <w:t xml:space="preserve">ramework </w:t>
      </w:r>
      <w:r w:rsidR="00283628">
        <w:rPr>
          <w:rFonts w:asciiTheme="majorHAnsi" w:hAnsiTheme="majorHAnsi" w:cstheme="majorHAnsi"/>
          <w:color w:val="000000" w:themeColor="text1"/>
        </w:rPr>
        <w:t>C</w:t>
      </w:r>
      <w:r w:rsidR="009662C2" w:rsidRPr="00116A86">
        <w:rPr>
          <w:rFonts w:asciiTheme="majorHAnsi" w:hAnsiTheme="majorHAnsi" w:cstheme="majorHAnsi"/>
          <w:color w:val="000000" w:themeColor="text1"/>
        </w:rPr>
        <w:t xml:space="preserve">onvention on </w:t>
      </w:r>
      <w:r w:rsidR="00283628">
        <w:rPr>
          <w:rFonts w:asciiTheme="majorHAnsi" w:hAnsiTheme="majorHAnsi" w:cstheme="majorHAnsi"/>
          <w:color w:val="000000" w:themeColor="text1"/>
        </w:rPr>
        <w:t>C</w:t>
      </w:r>
      <w:r w:rsidR="009662C2" w:rsidRPr="00116A86">
        <w:rPr>
          <w:rFonts w:asciiTheme="majorHAnsi" w:hAnsiTheme="majorHAnsi" w:cstheme="majorHAnsi"/>
          <w:color w:val="000000" w:themeColor="text1"/>
        </w:rPr>
        <w:t xml:space="preserve">limate </w:t>
      </w:r>
      <w:r w:rsidR="00283628">
        <w:rPr>
          <w:rFonts w:asciiTheme="majorHAnsi" w:hAnsiTheme="majorHAnsi" w:cstheme="majorHAnsi"/>
          <w:color w:val="000000" w:themeColor="text1"/>
        </w:rPr>
        <w:t>C</w:t>
      </w:r>
      <w:r w:rsidR="009662C2" w:rsidRPr="00116A86">
        <w:rPr>
          <w:rFonts w:asciiTheme="majorHAnsi" w:hAnsiTheme="majorHAnsi" w:cstheme="majorHAnsi"/>
          <w:color w:val="000000" w:themeColor="text1"/>
        </w:rPr>
        <w:t>hange (UNFCCC)</w:t>
      </w:r>
      <w:r w:rsidR="005B0B61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9662C2" w:rsidRPr="00116A86">
        <w:rPr>
          <w:rFonts w:asciiTheme="majorHAnsi" w:hAnsiTheme="majorHAnsi" w:cstheme="majorHAnsi"/>
          <w:color w:val="000000" w:themeColor="text1"/>
        </w:rPr>
        <w:t>was created in order to address the issues of climate change</w:t>
      </w:r>
      <w:r w:rsidR="005B0B61" w:rsidRPr="00116A86">
        <w:rPr>
          <w:rFonts w:asciiTheme="majorHAnsi" w:hAnsiTheme="majorHAnsi" w:cstheme="majorHAnsi"/>
          <w:color w:val="000000" w:themeColor="text1"/>
        </w:rPr>
        <w:t xml:space="preserve"> (Ministry for the Environment, 2019)</w:t>
      </w:r>
      <w:r w:rsidR="009662C2" w:rsidRPr="00116A86">
        <w:rPr>
          <w:rFonts w:asciiTheme="majorHAnsi" w:hAnsiTheme="majorHAnsi" w:cstheme="majorHAnsi"/>
          <w:color w:val="000000" w:themeColor="text1"/>
        </w:rPr>
        <w:t>. The Kyoto Protocol was later developed to create a more binding contract to countries</w:t>
      </w:r>
      <w:r w:rsidR="004F474B" w:rsidRPr="00116A86">
        <w:rPr>
          <w:rFonts w:asciiTheme="majorHAnsi" w:hAnsiTheme="majorHAnsi" w:cstheme="majorHAnsi"/>
          <w:color w:val="000000" w:themeColor="text1"/>
        </w:rPr>
        <w:t>’</w:t>
      </w:r>
      <w:r w:rsidR="009662C2" w:rsidRPr="00116A86">
        <w:rPr>
          <w:rFonts w:asciiTheme="majorHAnsi" w:hAnsiTheme="majorHAnsi" w:cstheme="majorHAnsi"/>
          <w:color w:val="000000" w:themeColor="text1"/>
        </w:rPr>
        <w:t xml:space="preserve"> green policies.</w:t>
      </w:r>
      <w:r w:rsidR="0085666C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85666C" w:rsidRPr="00116A86">
        <w:rPr>
          <w:rFonts w:asciiTheme="majorHAnsi" w:hAnsiTheme="majorHAnsi" w:cstheme="majorHAnsi"/>
          <w:color w:val="000000" w:themeColor="text1"/>
        </w:rPr>
        <w:t xml:space="preserve">’s aim under the Kyoto Protocol was to bring their greenhouse gas </w:t>
      </w:r>
      <w:r w:rsidR="00F83549" w:rsidRPr="00116A86">
        <w:rPr>
          <w:rFonts w:asciiTheme="majorHAnsi" w:hAnsiTheme="majorHAnsi" w:cstheme="majorHAnsi"/>
          <w:color w:val="000000" w:themeColor="text1"/>
        </w:rPr>
        <w:t>emissions</w:t>
      </w:r>
      <w:r w:rsidR="0085666C" w:rsidRPr="00116A86">
        <w:rPr>
          <w:rFonts w:asciiTheme="majorHAnsi" w:hAnsiTheme="majorHAnsi" w:cstheme="majorHAnsi"/>
          <w:color w:val="000000" w:themeColor="text1"/>
        </w:rPr>
        <w:t xml:space="preserve"> back to their 1990’s rate.</w:t>
      </w:r>
    </w:p>
    <w:p w14:paraId="7EF6640C" w14:textId="52CB16F9" w:rsidR="00AE140A" w:rsidRPr="00116A86" w:rsidRDefault="00AE140A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43D217A" w14:textId="72999D5B" w:rsidR="005B0B61" w:rsidRPr="00116A86" w:rsidRDefault="005B0B61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ab/>
        <w:t>The environmental aim is for 90% electricity from renewable energy</w:t>
      </w:r>
      <w:r w:rsidR="00283628">
        <w:rPr>
          <w:rFonts w:asciiTheme="majorHAnsi" w:hAnsiTheme="majorHAnsi" w:cstheme="majorHAnsi"/>
          <w:color w:val="000000" w:themeColor="text1"/>
        </w:rPr>
        <w:t xml:space="preserve">, </w:t>
      </w:r>
      <w:r w:rsidRPr="00116A86">
        <w:rPr>
          <w:rFonts w:asciiTheme="majorHAnsi" w:hAnsiTheme="majorHAnsi" w:cstheme="majorHAnsi"/>
          <w:color w:val="000000" w:themeColor="text1"/>
        </w:rPr>
        <w:t>provid</w:t>
      </w:r>
      <w:r w:rsidR="00283628">
        <w:rPr>
          <w:rFonts w:asciiTheme="majorHAnsi" w:hAnsiTheme="majorHAnsi" w:cstheme="majorHAnsi"/>
          <w:color w:val="000000" w:themeColor="text1"/>
        </w:rPr>
        <w:t>ing a s</w:t>
      </w:r>
      <w:r w:rsidRPr="00116A86">
        <w:rPr>
          <w:rFonts w:asciiTheme="majorHAnsi" w:hAnsiTheme="majorHAnsi" w:cstheme="majorHAnsi"/>
          <w:color w:val="000000" w:themeColor="text1"/>
        </w:rPr>
        <w:t>ustainable future (</w:t>
      </w:r>
      <w:r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Graham, et al., 2009</w:t>
      </w:r>
      <w:r w:rsidRPr="00116A86">
        <w:rPr>
          <w:rFonts w:asciiTheme="majorHAnsi" w:hAnsiTheme="majorHAnsi" w:cstheme="majorHAnsi"/>
          <w:color w:val="000000" w:themeColor="text1"/>
        </w:rPr>
        <w:t>).</w:t>
      </w:r>
    </w:p>
    <w:p w14:paraId="39299B6A" w14:textId="0C3C0D73" w:rsidR="001640BA" w:rsidRPr="00116A86" w:rsidRDefault="001640BA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6DCA361" w14:textId="3D7D0F1F" w:rsidR="001640BA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283628">
        <w:rPr>
          <w:rFonts w:asciiTheme="majorHAnsi" w:hAnsiTheme="majorHAnsi" w:cstheme="majorHAnsi"/>
          <w:color w:val="000000" w:themeColor="text1"/>
        </w:rPr>
        <w:t xml:space="preserve"> has </w:t>
      </w:r>
      <w:r w:rsidR="001640BA" w:rsidRPr="00116A86">
        <w:rPr>
          <w:rFonts w:asciiTheme="majorHAnsi" w:hAnsiTheme="majorHAnsi" w:cstheme="majorHAnsi"/>
          <w:color w:val="000000" w:themeColor="text1"/>
        </w:rPr>
        <w:t>sustainable environmental policies</w:t>
      </w:r>
      <w:r w:rsidR="005B0B61" w:rsidRPr="00116A86">
        <w:rPr>
          <w:rFonts w:asciiTheme="majorHAnsi" w:hAnsiTheme="majorHAnsi" w:cstheme="majorHAnsi"/>
          <w:color w:val="000000" w:themeColor="text1"/>
        </w:rPr>
        <w:t>,</w:t>
      </w:r>
      <w:r w:rsidR="001640BA" w:rsidRPr="00116A86">
        <w:rPr>
          <w:rFonts w:asciiTheme="majorHAnsi" w:hAnsiTheme="majorHAnsi" w:cstheme="majorHAnsi"/>
          <w:color w:val="000000" w:themeColor="text1"/>
        </w:rPr>
        <w:t xml:space="preserve"> such as</w:t>
      </w:r>
      <w:r w:rsidR="005B0B61" w:rsidRPr="00116A86">
        <w:rPr>
          <w:rFonts w:asciiTheme="majorHAnsi" w:hAnsiTheme="majorHAnsi" w:cstheme="majorHAnsi"/>
          <w:color w:val="000000" w:themeColor="text1"/>
        </w:rPr>
        <w:t>:</w:t>
      </w:r>
      <w:r w:rsidR="001640BA" w:rsidRPr="00116A86">
        <w:rPr>
          <w:rFonts w:asciiTheme="majorHAnsi" w:hAnsiTheme="majorHAnsi" w:cstheme="majorHAnsi"/>
          <w:color w:val="000000" w:themeColor="text1"/>
        </w:rPr>
        <w:t xml:space="preserve"> the </w:t>
      </w:r>
      <w:r w:rsidR="00F83549" w:rsidRPr="00116A86">
        <w:rPr>
          <w:rFonts w:asciiTheme="majorHAnsi" w:hAnsiTheme="majorHAnsi" w:cstheme="majorHAnsi"/>
          <w:color w:val="000000" w:themeColor="text1"/>
        </w:rPr>
        <w:t>Antarctica</w:t>
      </w:r>
      <w:r w:rsidR="001640BA" w:rsidRPr="00116A86">
        <w:rPr>
          <w:rFonts w:asciiTheme="majorHAnsi" w:hAnsiTheme="majorHAnsi" w:cstheme="majorHAnsi"/>
          <w:color w:val="000000" w:themeColor="text1"/>
        </w:rPr>
        <w:t xml:space="preserve"> Treaty System, United Nations</w:t>
      </w:r>
      <w:r w:rsidR="00F83549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1640BA" w:rsidRPr="00116A86">
        <w:rPr>
          <w:rFonts w:asciiTheme="majorHAnsi" w:hAnsiTheme="majorHAnsi" w:cstheme="majorHAnsi"/>
          <w:color w:val="000000" w:themeColor="text1"/>
        </w:rPr>
        <w:t xml:space="preserve">Convention on The Law of The Sea and </w:t>
      </w:r>
      <w:r w:rsidR="00CF616C" w:rsidRPr="00116A86">
        <w:rPr>
          <w:rFonts w:asciiTheme="majorHAnsi" w:hAnsiTheme="majorHAnsi" w:cstheme="majorHAnsi"/>
          <w:color w:val="000000" w:themeColor="text1"/>
        </w:rPr>
        <w:t>Convention for the Protection of The Natural Resources and Environment of The South Pacific Region (Noumea convention)</w:t>
      </w:r>
      <w:r w:rsidR="00283628">
        <w:rPr>
          <w:rFonts w:asciiTheme="majorHAnsi" w:hAnsiTheme="majorHAnsi" w:cstheme="majorHAnsi"/>
          <w:color w:val="000000" w:themeColor="text1"/>
        </w:rPr>
        <w:t xml:space="preserve"> (</w:t>
      </w:r>
      <w:r w:rsidR="00283628" w:rsidRPr="00116A86">
        <w:rPr>
          <w:rFonts w:asciiTheme="majorHAnsi" w:hAnsiTheme="majorHAnsi" w:cstheme="majorHAnsi"/>
          <w:color w:val="000000" w:themeColor="text1"/>
        </w:rPr>
        <w:t>Ministry for the Environment</w:t>
      </w:r>
      <w:r w:rsidR="00283628">
        <w:rPr>
          <w:rFonts w:asciiTheme="majorHAnsi" w:hAnsiTheme="majorHAnsi" w:cstheme="majorHAnsi"/>
          <w:color w:val="000000" w:themeColor="text1"/>
        </w:rPr>
        <w:t xml:space="preserve">, </w:t>
      </w:r>
      <w:r w:rsidR="00283628" w:rsidRPr="00116A86">
        <w:rPr>
          <w:rFonts w:asciiTheme="majorHAnsi" w:hAnsiTheme="majorHAnsi" w:cstheme="majorHAnsi"/>
          <w:color w:val="000000" w:themeColor="text1"/>
        </w:rPr>
        <w:t>2019)</w:t>
      </w:r>
      <w:r w:rsidR="00283628">
        <w:rPr>
          <w:rFonts w:asciiTheme="majorHAnsi" w:hAnsiTheme="majorHAnsi" w:cstheme="majorHAnsi"/>
          <w:color w:val="000000" w:themeColor="text1"/>
        </w:rPr>
        <w:t>.</w:t>
      </w:r>
    </w:p>
    <w:p w14:paraId="39629D19" w14:textId="77777777" w:rsidR="00DD5A98" w:rsidRPr="00116A86" w:rsidRDefault="00DD5A98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344C6275" w14:textId="75B6387E" w:rsidR="0098352D" w:rsidRPr="00116A86" w:rsidRDefault="00EA01FC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lastRenderedPageBreak/>
        <w:t>NEW ZEALAND</w:t>
      </w:r>
    </w:p>
    <w:p w14:paraId="02C6D031" w14:textId="77777777" w:rsidR="00D1016B" w:rsidRPr="00116A86" w:rsidRDefault="00D1016B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31F52F4B" w14:textId="26332608" w:rsidR="00E038DB" w:rsidRPr="00116A86" w:rsidRDefault="002C46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 xml:space="preserve">6.1 </w:t>
      </w:r>
      <w:r w:rsidR="0098352D" w:rsidRPr="00116A86">
        <w:rPr>
          <w:rFonts w:asciiTheme="majorHAnsi" w:hAnsiTheme="majorHAnsi" w:cstheme="majorHAnsi"/>
          <w:color w:val="000000" w:themeColor="text1"/>
          <w:u w:val="single"/>
        </w:rPr>
        <w:t>H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ISTORY</w:t>
      </w:r>
      <w:r w:rsidR="0098352D" w:rsidRPr="00116A86">
        <w:rPr>
          <w:rFonts w:asciiTheme="majorHAnsi" w:hAnsiTheme="majorHAnsi" w:cstheme="majorHAnsi"/>
          <w:color w:val="000000" w:themeColor="text1"/>
          <w:u w:val="single"/>
        </w:rPr>
        <w:t xml:space="preserve"> </w:t>
      </w:r>
    </w:p>
    <w:p w14:paraId="0F65F316" w14:textId="77777777" w:rsidR="00D1016B" w:rsidRPr="00116A86" w:rsidRDefault="00D1016B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6825D45" w14:textId="449E22D4" w:rsidR="00E038DB" w:rsidRPr="00116A86" w:rsidRDefault="00F9598A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According to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 Now, (2019) </w:t>
      </w:r>
      <w:r w:rsidR="00283628">
        <w:rPr>
          <w:rFonts w:asciiTheme="majorHAnsi" w:hAnsiTheme="majorHAnsi" w:cstheme="majorHAnsi"/>
          <w:color w:val="000000" w:themeColor="text1"/>
        </w:rPr>
        <w:t>the country</w:t>
      </w:r>
      <w:r w:rsidR="00D1016B" w:rsidRPr="00116A86">
        <w:rPr>
          <w:rFonts w:asciiTheme="majorHAnsi" w:hAnsiTheme="majorHAnsi" w:cstheme="majorHAnsi"/>
          <w:color w:val="000000" w:themeColor="text1"/>
        </w:rPr>
        <w:t xml:space="preserve"> was originally p</w:t>
      </w:r>
      <w:r w:rsidR="00E038DB" w:rsidRPr="00116A86">
        <w:rPr>
          <w:rFonts w:asciiTheme="majorHAnsi" w:hAnsiTheme="majorHAnsi" w:cstheme="majorHAnsi"/>
          <w:color w:val="000000" w:themeColor="text1"/>
        </w:rPr>
        <w:t xml:space="preserve">opulated by </w:t>
      </w:r>
      <w:r w:rsidR="00283628">
        <w:rPr>
          <w:rFonts w:asciiTheme="majorHAnsi" w:hAnsiTheme="majorHAnsi" w:cstheme="majorHAnsi"/>
          <w:color w:val="000000" w:themeColor="text1"/>
        </w:rPr>
        <w:t>Māori ancestors</w:t>
      </w:r>
      <w:r w:rsidR="00D1016B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283628">
        <w:rPr>
          <w:rFonts w:asciiTheme="majorHAnsi" w:hAnsiTheme="majorHAnsi" w:cstheme="majorHAnsi"/>
          <w:color w:val="000000" w:themeColor="text1"/>
        </w:rPr>
        <w:t>T</w:t>
      </w:r>
      <w:r w:rsidR="00D1016B" w:rsidRPr="00116A86">
        <w:rPr>
          <w:rFonts w:asciiTheme="majorHAnsi" w:hAnsiTheme="majorHAnsi" w:cstheme="majorHAnsi"/>
          <w:color w:val="000000" w:themeColor="text1"/>
        </w:rPr>
        <w:t xml:space="preserve">here was a period of land wars during the 1860’s. </w:t>
      </w:r>
      <w:r w:rsidR="001D4665" w:rsidRPr="00116A86">
        <w:rPr>
          <w:rFonts w:asciiTheme="majorHAnsi" w:hAnsiTheme="majorHAnsi" w:cstheme="majorHAnsi"/>
          <w:color w:val="000000" w:themeColor="text1"/>
        </w:rPr>
        <w:t>In</w:t>
      </w:r>
      <w:r w:rsidR="00D1016B" w:rsidRPr="00116A86">
        <w:rPr>
          <w:rFonts w:asciiTheme="majorHAnsi" w:hAnsiTheme="majorHAnsi" w:cstheme="majorHAnsi"/>
          <w:color w:val="000000" w:themeColor="text1"/>
        </w:rPr>
        <w:t xml:space="preserve"> 1890 </w:t>
      </w:r>
      <w:r w:rsidR="001D4665" w:rsidRPr="00116A86">
        <w:rPr>
          <w:rFonts w:asciiTheme="majorHAnsi" w:hAnsiTheme="majorHAnsi" w:cstheme="majorHAnsi"/>
          <w:color w:val="000000" w:themeColor="text1"/>
        </w:rPr>
        <w:t>parliamentary</w:t>
      </w:r>
      <w:r w:rsidR="00D1016B" w:rsidRPr="00116A86">
        <w:rPr>
          <w:rFonts w:asciiTheme="majorHAnsi" w:hAnsiTheme="majorHAnsi" w:cstheme="majorHAnsi"/>
          <w:color w:val="000000" w:themeColor="text1"/>
        </w:rPr>
        <w:t xml:space="preserve"> government was introduced. </w:t>
      </w:r>
      <w:r w:rsidR="00283628">
        <w:rPr>
          <w:rFonts w:asciiTheme="majorHAnsi" w:hAnsiTheme="majorHAnsi" w:cstheme="majorHAnsi"/>
          <w:color w:val="000000" w:themeColor="text1"/>
        </w:rPr>
        <w:t>I</w:t>
      </w:r>
      <w:r w:rsidR="00D1016B" w:rsidRPr="00116A86">
        <w:rPr>
          <w:rFonts w:asciiTheme="majorHAnsi" w:hAnsiTheme="majorHAnsi" w:cstheme="majorHAnsi"/>
          <w:color w:val="000000" w:themeColor="text1"/>
        </w:rPr>
        <w:t>n 1893 women received the right to vote.</w:t>
      </w:r>
      <w:r w:rsidR="00066E1F" w:rsidRPr="00116A86">
        <w:rPr>
          <w:rFonts w:asciiTheme="majorHAnsi" w:hAnsiTheme="majorHAnsi" w:cstheme="majorHAnsi"/>
          <w:color w:val="000000" w:themeColor="text1"/>
        </w:rPr>
        <w:t xml:space="preserve"> Sheep farming bec</w:t>
      </w:r>
      <w:r w:rsidR="00DA4EE0" w:rsidRPr="00116A86">
        <w:rPr>
          <w:rFonts w:asciiTheme="majorHAnsi" w:hAnsiTheme="majorHAnsi" w:cstheme="majorHAnsi"/>
          <w:color w:val="000000" w:themeColor="text1"/>
        </w:rPr>
        <w:t>a</w:t>
      </w:r>
      <w:r w:rsidR="00066E1F" w:rsidRPr="00116A86">
        <w:rPr>
          <w:rFonts w:asciiTheme="majorHAnsi" w:hAnsiTheme="majorHAnsi" w:cstheme="majorHAnsi"/>
          <w:color w:val="000000" w:themeColor="text1"/>
        </w:rPr>
        <w:t xml:space="preserve">me a main trade with the large amounts </w:t>
      </w:r>
      <w:r w:rsidRPr="00116A86">
        <w:rPr>
          <w:rFonts w:asciiTheme="majorHAnsi" w:hAnsiTheme="majorHAnsi" w:cstheme="majorHAnsi"/>
          <w:color w:val="000000" w:themeColor="text1"/>
        </w:rPr>
        <w:t>of farm land</w:t>
      </w:r>
      <w:r w:rsidR="00066E1F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066E1F" w:rsidRPr="00116A86">
        <w:rPr>
          <w:rFonts w:asciiTheme="majorHAnsi" w:hAnsiTheme="majorHAnsi" w:cstheme="majorHAnsi"/>
          <w:color w:val="000000" w:themeColor="text1"/>
        </w:rPr>
        <w:t xml:space="preserve"> were involved in the </w:t>
      </w:r>
      <w:r w:rsidR="00283628">
        <w:rPr>
          <w:rFonts w:asciiTheme="majorHAnsi" w:hAnsiTheme="majorHAnsi" w:cstheme="majorHAnsi"/>
          <w:color w:val="000000" w:themeColor="text1"/>
        </w:rPr>
        <w:t>S</w:t>
      </w:r>
      <w:r w:rsidR="00066E1F" w:rsidRPr="00116A86">
        <w:rPr>
          <w:rFonts w:asciiTheme="majorHAnsi" w:hAnsiTheme="majorHAnsi" w:cstheme="majorHAnsi"/>
          <w:color w:val="000000" w:themeColor="text1"/>
        </w:rPr>
        <w:t xml:space="preserve">outh African war as well as world war one and two. </w:t>
      </w:r>
      <w:r w:rsidR="00DA4EE0" w:rsidRPr="00116A86">
        <w:rPr>
          <w:rFonts w:asciiTheme="majorHAnsi" w:hAnsiTheme="majorHAnsi" w:cstheme="majorHAnsi"/>
          <w:color w:val="000000" w:themeColor="text1"/>
        </w:rPr>
        <w:t xml:space="preserve">This being a </w:t>
      </w:r>
      <w:r w:rsidR="00066E1F" w:rsidRPr="00116A86">
        <w:rPr>
          <w:rFonts w:asciiTheme="majorHAnsi" w:hAnsiTheme="majorHAnsi" w:cstheme="majorHAnsi"/>
          <w:color w:val="000000" w:themeColor="text1"/>
        </w:rPr>
        <w:t>result</w:t>
      </w:r>
      <w:r w:rsidR="00DA4EE0" w:rsidRPr="00116A86">
        <w:rPr>
          <w:rFonts w:asciiTheme="majorHAnsi" w:hAnsiTheme="majorHAnsi" w:cstheme="majorHAnsi"/>
          <w:color w:val="000000" w:themeColor="text1"/>
        </w:rPr>
        <w:t>,</w:t>
      </w:r>
      <w:r w:rsidR="00066E1F" w:rsidRPr="00116A86">
        <w:rPr>
          <w:rFonts w:asciiTheme="majorHAnsi" w:hAnsiTheme="majorHAnsi" w:cstheme="majorHAnsi"/>
          <w:color w:val="000000" w:themeColor="text1"/>
        </w:rPr>
        <w:t xml:space="preserve"> of being allies with the UK and USA.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066E1F" w:rsidRPr="00116A86">
        <w:rPr>
          <w:rFonts w:asciiTheme="majorHAnsi" w:hAnsiTheme="majorHAnsi" w:cstheme="majorHAnsi"/>
          <w:color w:val="000000" w:themeColor="text1"/>
        </w:rPr>
        <w:t xml:space="preserve"> became a dominion in 1907.</w:t>
      </w:r>
    </w:p>
    <w:p w14:paraId="77DAD546" w14:textId="77777777" w:rsidR="00D1016B" w:rsidRPr="00116A86" w:rsidRDefault="00D1016B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163BB0E" w14:textId="2770FBDB" w:rsidR="00533B95" w:rsidRPr="00116A86" w:rsidRDefault="002C46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 xml:space="preserve">6.2 </w:t>
      </w:r>
      <w:r w:rsidR="00145EAA" w:rsidRPr="00116A86">
        <w:rPr>
          <w:rFonts w:asciiTheme="majorHAnsi" w:hAnsiTheme="majorHAnsi" w:cstheme="majorHAnsi"/>
          <w:color w:val="000000" w:themeColor="text1"/>
          <w:u w:val="single"/>
        </w:rPr>
        <w:t>A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DVANTAGES</w:t>
      </w:r>
    </w:p>
    <w:p w14:paraId="0390A66E" w14:textId="7FC2328B" w:rsidR="00F54BE4" w:rsidRPr="00116A86" w:rsidRDefault="00F54BE4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9542DAE" w14:textId="0B849CA6" w:rsidR="00C17F23" w:rsidRPr="00116A86" w:rsidRDefault="00A02F36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International trade encourages </w:t>
      </w:r>
      <w:r w:rsidR="00BA27C5" w:rsidRPr="00116A86">
        <w:rPr>
          <w:rFonts w:asciiTheme="majorHAnsi" w:hAnsiTheme="majorHAnsi" w:cstheme="majorHAnsi"/>
          <w:color w:val="000000" w:themeColor="text1"/>
        </w:rPr>
        <w:t>economic growth</w:t>
      </w:r>
      <w:r w:rsidR="00AD0C92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BA27C5" w:rsidRPr="00116A86">
        <w:rPr>
          <w:rFonts w:asciiTheme="majorHAnsi" w:hAnsiTheme="majorHAnsi" w:cstheme="majorHAnsi"/>
          <w:color w:val="000000" w:themeColor="text1"/>
        </w:rPr>
        <w:t>(</w:t>
      </w:r>
      <w:r w:rsidR="006D23FD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Grossman</w:t>
      </w:r>
      <w:r w:rsidR="00AD0C92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&amp;</w:t>
      </w:r>
      <w:r w:rsidR="006D23FD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Helpman,</w:t>
      </w:r>
      <w:r w:rsidR="00AD0C92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="006D23FD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1990</w:t>
      </w:r>
      <w:r w:rsidR="00BA27C5" w:rsidRPr="00116A86">
        <w:rPr>
          <w:rFonts w:asciiTheme="majorHAnsi" w:hAnsiTheme="majorHAnsi" w:cstheme="majorHAnsi"/>
          <w:color w:val="000000" w:themeColor="text1"/>
        </w:rPr>
        <w:t>)</w:t>
      </w:r>
      <w:r w:rsidRPr="00116A86">
        <w:rPr>
          <w:rFonts w:asciiTheme="majorHAnsi" w:hAnsiTheme="majorHAnsi" w:cstheme="majorHAnsi"/>
          <w:color w:val="000000" w:themeColor="text1"/>
        </w:rPr>
        <w:t>. With the development of Multi-National Companies (MNC’s) there is a spread of successful business</w:t>
      </w:r>
      <w:r w:rsidR="00BA27C5" w:rsidRPr="00116A86">
        <w:rPr>
          <w:rFonts w:asciiTheme="majorHAnsi" w:hAnsiTheme="majorHAnsi" w:cstheme="majorHAnsi"/>
          <w:color w:val="000000" w:themeColor="text1"/>
        </w:rPr>
        <w:t xml:space="preserve">es </w:t>
      </w:r>
      <w:r w:rsidRPr="00116A86">
        <w:rPr>
          <w:rFonts w:asciiTheme="majorHAnsi" w:hAnsiTheme="majorHAnsi" w:cstheme="majorHAnsi"/>
          <w:color w:val="000000" w:themeColor="text1"/>
        </w:rPr>
        <w:t xml:space="preserve">looking to trade in different countries. </w:t>
      </w:r>
      <w:r w:rsidR="00C17F23" w:rsidRPr="00116A86">
        <w:rPr>
          <w:rFonts w:asciiTheme="majorHAnsi" w:hAnsiTheme="majorHAnsi" w:cstheme="majorHAnsi"/>
          <w:color w:val="000000" w:themeColor="text1"/>
        </w:rPr>
        <w:t xml:space="preserve">International trade </w:t>
      </w:r>
      <w:r w:rsidR="00C27B48" w:rsidRPr="00116A86">
        <w:rPr>
          <w:rFonts w:asciiTheme="majorHAnsi" w:hAnsiTheme="majorHAnsi" w:cstheme="majorHAnsi"/>
          <w:color w:val="000000" w:themeColor="text1"/>
        </w:rPr>
        <w:t xml:space="preserve">can </w:t>
      </w:r>
      <w:r w:rsidR="00C17F23" w:rsidRPr="00116A86">
        <w:rPr>
          <w:rFonts w:asciiTheme="majorHAnsi" w:hAnsiTheme="majorHAnsi" w:cstheme="majorHAnsi"/>
          <w:color w:val="000000" w:themeColor="text1"/>
        </w:rPr>
        <w:t xml:space="preserve">increase financial performance in </w:t>
      </w:r>
      <w:r w:rsidR="00BA27C5" w:rsidRPr="00116A86">
        <w:rPr>
          <w:rFonts w:asciiTheme="majorHAnsi" w:hAnsiTheme="majorHAnsi" w:cstheme="majorHAnsi"/>
          <w:color w:val="000000" w:themeColor="text1"/>
        </w:rPr>
        <w:t>a</w:t>
      </w:r>
      <w:r w:rsidR="00C17F23" w:rsidRPr="00116A86">
        <w:rPr>
          <w:rFonts w:asciiTheme="majorHAnsi" w:hAnsiTheme="majorHAnsi" w:cstheme="majorHAnsi"/>
          <w:color w:val="000000" w:themeColor="text1"/>
        </w:rPr>
        <w:t xml:space="preserve"> country</w:t>
      </w:r>
      <w:r w:rsidR="00AD0C92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BA27C5" w:rsidRPr="00116A86">
        <w:rPr>
          <w:rFonts w:asciiTheme="majorHAnsi" w:hAnsiTheme="majorHAnsi" w:cstheme="majorHAnsi"/>
          <w:color w:val="000000" w:themeColor="text1"/>
        </w:rPr>
        <w:t>(</w:t>
      </w:r>
      <w:r w:rsidR="00AD0C92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Francois &amp; Schuknecht, 2000</w:t>
      </w:r>
      <w:r w:rsidR="00BA27C5" w:rsidRPr="00116A86">
        <w:rPr>
          <w:rFonts w:asciiTheme="majorHAnsi" w:hAnsiTheme="majorHAnsi" w:cstheme="majorHAnsi"/>
          <w:color w:val="000000" w:themeColor="text1"/>
        </w:rPr>
        <w:t>)</w:t>
      </w:r>
      <w:r w:rsidR="00C17F23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2061AC" w:rsidRPr="00116A86">
        <w:rPr>
          <w:rFonts w:asciiTheme="majorHAnsi" w:hAnsiTheme="majorHAnsi" w:cstheme="majorHAnsi"/>
          <w:color w:val="000000" w:themeColor="text1"/>
        </w:rPr>
        <w:t xml:space="preserve"> has benefitted financially from trading in exports such as agriculture and tourism.</w:t>
      </w:r>
    </w:p>
    <w:p w14:paraId="41F2B088" w14:textId="65AF18B8" w:rsidR="00A02F36" w:rsidRPr="00116A86" w:rsidRDefault="00C17F23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 </w:t>
      </w:r>
    </w:p>
    <w:p w14:paraId="33F56EB1" w14:textId="6AC815A3" w:rsidR="00A02F36" w:rsidRPr="00116A86" w:rsidRDefault="00410875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T</w:t>
      </w:r>
      <w:r w:rsidR="00C17F23" w:rsidRPr="00116A86">
        <w:rPr>
          <w:rFonts w:asciiTheme="majorHAnsi" w:hAnsiTheme="majorHAnsi" w:cstheme="majorHAnsi"/>
          <w:color w:val="000000" w:themeColor="text1"/>
        </w:rPr>
        <w:t>rade brings a more competitive marketplace</w:t>
      </w:r>
      <w:r w:rsidR="00AD0C92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BA27C5" w:rsidRPr="00116A86">
        <w:rPr>
          <w:rFonts w:asciiTheme="majorHAnsi" w:hAnsiTheme="majorHAnsi" w:cstheme="majorHAnsi"/>
          <w:color w:val="000000" w:themeColor="text1"/>
        </w:rPr>
        <w:t>(</w:t>
      </w:r>
      <w:r w:rsidR="00AD0C92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Dixit, 1984</w:t>
      </w:r>
      <w:r w:rsidR="00BA27C5" w:rsidRPr="00116A86">
        <w:rPr>
          <w:rFonts w:asciiTheme="majorHAnsi" w:hAnsiTheme="majorHAnsi" w:cstheme="majorHAnsi"/>
          <w:color w:val="000000" w:themeColor="text1"/>
        </w:rPr>
        <w:t>)</w:t>
      </w:r>
      <w:r w:rsidR="00C17F23" w:rsidRPr="00116A86">
        <w:rPr>
          <w:rFonts w:asciiTheme="majorHAnsi" w:hAnsiTheme="majorHAnsi" w:cstheme="majorHAnsi"/>
          <w:color w:val="000000" w:themeColor="text1"/>
        </w:rPr>
        <w:t>. This is beneficial as it discourages businesses from becoming complacent</w:t>
      </w:r>
      <w:r w:rsidR="00AF5F97" w:rsidRPr="00116A86">
        <w:rPr>
          <w:rFonts w:asciiTheme="majorHAnsi" w:hAnsiTheme="majorHAnsi" w:cstheme="majorHAnsi"/>
          <w:color w:val="000000" w:themeColor="text1"/>
        </w:rPr>
        <w:t>, t</w:t>
      </w:r>
      <w:r w:rsidR="001D4665" w:rsidRPr="00116A86">
        <w:rPr>
          <w:rFonts w:asciiTheme="majorHAnsi" w:hAnsiTheme="majorHAnsi" w:cstheme="majorHAnsi"/>
          <w:color w:val="000000" w:themeColor="text1"/>
        </w:rPr>
        <w:t>hus</w:t>
      </w:r>
      <w:r w:rsidR="00C17F23" w:rsidRPr="00116A86">
        <w:rPr>
          <w:rFonts w:asciiTheme="majorHAnsi" w:hAnsiTheme="majorHAnsi" w:cstheme="majorHAnsi"/>
          <w:color w:val="000000" w:themeColor="text1"/>
        </w:rPr>
        <w:t xml:space="preserve"> allowing more choice for customers and an economy that thrives.</w:t>
      </w:r>
      <w:r w:rsidR="002061AC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865F4D" w:rsidRPr="00116A86">
        <w:rPr>
          <w:rFonts w:asciiTheme="majorHAnsi" w:hAnsiTheme="majorHAnsi" w:cstheme="majorHAnsi"/>
          <w:color w:val="000000" w:themeColor="text1"/>
        </w:rPr>
        <w:t>M</w:t>
      </w:r>
      <w:r w:rsidR="002061AC" w:rsidRPr="00116A86">
        <w:rPr>
          <w:rFonts w:asciiTheme="majorHAnsi" w:hAnsiTheme="majorHAnsi" w:cstheme="majorHAnsi"/>
          <w:color w:val="000000" w:themeColor="text1"/>
        </w:rPr>
        <w:t xml:space="preserve">arketplace </w:t>
      </w:r>
      <w:r w:rsidR="00865F4D" w:rsidRPr="00116A86">
        <w:rPr>
          <w:rFonts w:asciiTheme="majorHAnsi" w:hAnsiTheme="majorHAnsi" w:cstheme="majorHAnsi"/>
          <w:color w:val="000000" w:themeColor="text1"/>
        </w:rPr>
        <w:t xml:space="preserve">competition has increased in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865F4D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2061AC" w:rsidRPr="00116A86">
        <w:rPr>
          <w:rFonts w:asciiTheme="majorHAnsi" w:hAnsiTheme="majorHAnsi" w:cstheme="majorHAnsi"/>
          <w:color w:val="000000" w:themeColor="text1"/>
        </w:rPr>
        <w:t>since trading with other countries for cheaper goods.</w:t>
      </w:r>
    </w:p>
    <w:p w14:paraId="38A843D7" w14:textId="77777777" w:rsidR="00C17F23" w:rsidRPr="00116A86" w:rsidRDefault="00C17F23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010AE19" w14:textId="6DB07766" w:rsidR="005E053D" w:rsidRDefault="00C17F23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There is </w:t>
      </w:r>
      <w:r w:rsidR="00865F4D" w:rsidRPr="00116A86">
        <w:rPr>
          <w:rFonts w:asciiTheme="majorHAnsi" w:hAnsiTheme="majorHAnsi" w:cstheme="majorHAnsi"/>
          <w:color w:val="000000" w:themeColor="text1"/>
        </w:rPr>
        <w:t>protection in trade through policies</w:t>
      </w:r>
      <w:r w:rsidR="005E053D">
        <w:rPr>
          <w:rFonts w:asciiTheme="majorHAnsi" w:hAnsiTheme="majorHAnsi" w:cstheme="majorHAnsi"/>
          <w:color w:val="000000" w:themeColor="text1"/>
        </w:rPr>
        <w:t xml:space="preserve"> </w:t>
      </w:r>
      <w:r w:rsidR="005E053D" w:rsidRPr="00116A86">
        <w:rPr>
          <w:rFonts w:asciiTheme="majorHAnsi" w:hAnsiTheme="majorHAnsi" w:cstheme="majorHAnsi"/>
          <w:color w:val="000000" w:themeColor="text1"/>
        </w:rPr>
        <w:t>(</w:t>
      </w:r>
      <w:r w:rsidR="005E053D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Trebilcock, et al., 2013</w:t>
      </w:r>
      <w:r w:rsidR="005E053D" w:rsidRPr="00116A86">
        <w:rPr>
          <w:rFonts w:asciiTheme="majorHAnsi" w:hAnsiTheme="majorHAnsi" w:cstheme="majorHAnsi"/>
          <w:color w:val="000000" w:themeColor="text1"/>
        </w:rPr>
        <w:t>)</w:t>
      </w:r>
      <w:r w:rsidR="00865F4D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5E053D">
        <w:rPr>
          <w:rFonts w:asciiTheme="majorHAnsi" w:hAnsiTheme="majorHAnsi" w:cstheme="majorHAnsi"/>
          <w:color w:val="000000" w:themeColor="text1"/>
        </w:rPr>
        <w:t xml:space="preserve">such as </w:t>
      </w:r>
      <w:r w:rsidR="000C494D">
        <w:rPr>
          <w:rFonts w:asciiTheme="majorHAnsi" w:hAnsiTheme="majorHAnsi" w:cstheme="majorHAnsi"/>
          <w:color w:val="000000" w:themeColor="text1"/>
        </w:rPr>
        <w:t xml:space="preserve">the </w:t>
      </w:r>
      <w:r w:rsidR="005E053D" w:rsidRPr="00116A86">
        <w:rPr>
          <w:rFonts w:asciiTheme="majorHAnsi" w:hAnsiTheme="majorHAnsi" w:cstheme="majorHAnsi"/>
          <w:color w:val="000000" w:themeColor="text1"/>
        </w:rPr>
        <w:t>Overseas Investment Amendment Act of 2018 (New Zealand Parliament, 2018)</w:t>
      </w:r>
      <w:r w:rsidR="005E053D">
        <w:rPr>
          <w:rFonts w:asciiTheme="majorHAnsi" w:hAnsiTheme="majorHAnsi" w:cstheme="majorHAnsi"/>
          <w:color w:val="000000" w:themeColor="text1"/>
        </w:rPr>
        <w:t xml:space="preserve"> in New Zealand</w:t>
      </w:r>
      <w:r w:rsidR="000C494D">
        <w:rPr>
          <w:rFonts w:asciiTheme="majorHAnsi" w:hAnsiTheme="majorHAnsi" w:cstheme="majorHAnsi"/>
          <w:color w:val="000000" w:themeColor="text1"/>
        </w:rPr>
        <w:t>.</w:t>
      </w:r>
    </w:p>
    <w:p w14:paraId="56A194E6" w14:textId="77777777" w:rsidR="000C494D" w:rsidRPr="00116A86" w:rsidRDefault="000C49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</w:p>
    <w:p w14:paraId="01B8B26F" w14:textId="3AC0591D" w:rsidR="00A02F36" w:rsidRPr="00116A86" w:rsidRDefault="00FC5C13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391126" w:rsidRPr="00116A86">
        <w:rPr>
          <w:rFonts w:asciiTheme="majorHAnsi" w:hAnsiTheme="majorHAnsi" w:cstheme="majorHAnsi"/>
          <w:color w:val="000000" w:themeColor="text1"/>
        </w:rPr>
        <w:t xml:space="preserve"> relies on international trade</w:t>
      </w:r>
      <w:r w:rsidR="00865F4D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0C494D">
        <w:rPr>
          <w:rFonts w:asciiTheme="majorHAnsi" w:hAnsiTheme="majorHAnsi" w:cstheme="majorHAnsi"/>
          <w:color w:val="000000" w:themeColor="text1"/>
        </w:rPr>
        <w:t>which accounts for</w:t>
      </w:r>
      <w:r w:rsidR="00865F4D" w:rsidRPr="00116A86">
        <w:rPr>
          <w:rFonts w:asciiTheme="majorHAnsi" w:hAnsiTheme="majorHAnsi" w:cstheme="majorHAnsi"/>
          <w:color w:val="000000" w:themeColor="text1"/>
        </w:rPr>
        <w:t xml:space="preserve"> 60% o</w:t>
      </w:r>
      <w:r w:rsidR="00391126" w:rsidRPr="00116A86">
        <w:rPr>
          <w:rFonts w:asciiTheme="majorHAnsi" w:hAnsiTheme="majorHAnsi" w:cstheme="majorHAnsi"/>
          <w:color w:val="000000" w:themeColor="text1"/>
        </w:rPr>
        <w:t>f economic activity</w:t>
      </w:r>
      <w:r w:rsidR="00087C0F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9F7292" w:rsidRPr="00116A86">
        <w:rPr>
          <w:rFonts w:asciiTheme="majorHAnsi" w:hAnsiTheme="majorHAnsi" w:cstheme="majorHAnsi"/>
          <w:color w:val="000000" w:themeColor="text1"/>
        </w:rPr>
        <w:t>(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087C0F" w:rsidRPr="00116A86">
        <w:rPr>
          <w:rFonts w:asciiTheme="majorHAnsi" w:hAnsiTheme="majorHAnsi" w:cstheme="majorHAnsi"/>
          <w:color w:val="000000" w:themeColor="text1"/>
        </w:rPr>
        <w:t xml:space="preserve"> Foreign Affairs &amp; Trade, 2019</w:t>
      </w:r>
      <w:r w:rsidR="009F7292" w:rsidRPr="00116A86">
        <w:rPr>
          <w:rFonts w:asciiTheme="majorHAnsi" w:hAnsiTheme="majorHAnsi" w:cstheme="majorHAnsi"/>
          <w:color w:val="000000" w:themeColor="text1"/>
        </w:rPr>
        <w:t>)</w:t>
      </w:r>
      <w:r w:rsidR="00391126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0C494D">
        <w:rPr>
          <w:rFonts w:asciiTheme="majorHAnsi" w:hAnsiTheme="majorHAnsi" w:cstheme="majorHAnsi"/>
          <w:color w:val="000000" w:themeColor="text1"/>
        </w:rPr>
        <w:t>B</w:t>
      </w:r>
      <w:r w:rsidR="00865F4D" w:rsidRPr="00116A86">
        <w:rPr>
          <w:rFonts w:asciiTheme="majorHAnsi" w:hAnsiTheme="majorHAnsi" w:cstheme="majorHAnsi"/>
          <w:color w:val="000000" w:themeColor="text1"/>
        </w:rPr>
        <w:t>enefits</w:t>
      </w:r>
      <w:r w:rsidR="00391126" w:rsidRPr="00116A86">
        <w:rPr>
          <w:rFonts w:asciiTheme="majorHAnsi" w:hAnsiTheme="majorHAnsi" w:cstheme="majorHAnsi"/>
          <w:color w:val="000000" w:themeColor="text1"/>
        </w:rPr>
        <w:t xml:space="preserve"> include increased </w:t>
      </w:r>
      <w:r w:rsidR="000C494D">
        <w:rPr>
          <w:rFonts w:asciiTheme="majorHAnsi" w:hAnsiTheme="majorHAnsi" w:cstheme="majorHAnsi"/>
          <w:color w:val="000000" w:themeColor="text1"/>
        </w:rPr>
        <w:t>employment</w:t>
      </w:r>
      <w:r w:rsidR="00391126" w:rsidRPr="00116A86">
        <w:rPr>
          <w:rFonts w:asciiTheme="majorHAnsi" w:hAnsiTheme="majorHAnsi" w:cstheme="majorHAnsi"/>
          <w:color w:val="000000" w:themeColor="text1"/>
        </w:rPr>
        <w:t xml:space="preserve"> and competitive prices.</w:t>
      </w:r>
    </w:p>
    <w:p w14:paraId="68B9D236" w14:textId="77777777" w:rsidR="00AD7E59" w:rsidRPr="00116A86" w:rsidRDefault="00AD7E59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39E36E18" w14:textId="6B447310" w:rsidR="00F54BE4" w:rsidRPr="00116A86" w:rsidRDefault="002C46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lastRenderedPageBreak/>
        <w:t xml:space="preserve">6.3 </w:t>
      </w:r>
      <w:r w:rsidR="00FF13F0" w:rsidRPr="00116A86">
        <w:rPr>
          <w:rFonts w:asciiTheme="majorHAnsi" w:hAnsiTheme="majorHAnsi" w:cstheme="majorHAnsi"/>
          <w:color w:val="000000" w:themeColor="text1"/>
          <w:u w:val="single"/>
        </w:rPr>
        <w:t>D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ISADVANTAGES</w:t>
      </w:r>
    </w:p>
    <w:p w14:paraId="49951A6B" w14:textId="77777777" w:rsidR="007D28DF" w:rsidRPr="00116A86" w:rsidRDefault="007D28DF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F073F83" w14:textId="1270CCC9" w:rsidR="00410875" w:rsidRPr="00116A86" w:rsidRDefault="00410875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There is an increased dependence on other countries that specialise in products that a home country cannot produce.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C01D38" w:rsidRPr="00116A86">
        <w:rPr>
          <w:rFonts w:asciiTheme="majorHAnsi" w:hAnsiTheme="majorHAnsi" w:cstheme="majorHAnsi"/>
          <w:color w:val="000000" w:themeColor="text1"/>
        </w:rPr>
        <w:t xml:space="preserve"> are mo</w:t>
      </w:r>
      <w:r w:rsidR="00AF5F97" w:rsidRPr="00116A86">
        <w:rPr>
          <w:rFonts w:asciiTheme="majorHAnsi" w:hAnsiTheme="majorHAnsi" w:cstheme="majorHAnsi"/>
          <w:color w:val="000000" w:themeColor="text1"/>
        </w:rPr>
        <w:t>re</w:t>
      </w:r>
      <w:r w:rsidR="00C01D38" w:rsidRPr="00116A86">
        <w:rPr>
          <w:rFonts w:asciiTheme="majorHAnsi" w:hAnsiTheme="majorHAnsi" w:cstheme="majorHAnsi"/>
          <w:color w:val="000000" w:themeColor="text1"/>
        </w:rPr>
        <w:t xml:space="preserve"> self-sufficient than most with agriculture and renewable energy resources</w:t>
      </w:r>
      <w:r w:rsidR="00391763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C01D38" w:rsidRPr="00116A86">
        <w:rPr>
          <w:rFonts w:asciiTheme="majorHAnsi" w:hAnsiTheme="majorHAnsi" w:cstheme="majorHAnsi"/>
          <w:color w:val="000000" w:themeColor="text1"/>
        </w:rPr>
        <w:t>(</w:t>
      </w:r>
      <w:r w:rsidR="00391763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Fairweather &amp; Campbell, 2003</w:t>
      </w:r>
      <w:r w:rsidR="00C01D38" w:rsidRPr="00116A86">
        <w:rPr>
          <w:rFonts w:asciiTheme="majorHAnsi" w:hAnsiTheme="majorHAnsi" w:cstheme="majorHAnsi"/>
          <w:color w:val="000000" w:themeColor="text1"/>
        </w:rPr>
        <w:t xml:space="preserve">). </w:t>
      </w:r>
    </w:p>
    <w:p w14:paraId="7F16948B" w14:textId="77777777" w:rsidR="007D28DF" w:rsidRPr="00116A86" w:rsidRDefault="007D28DF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</w:p>
    <w:p w14:paraId="7CEABB73" w14:textId="28ABCADD" w:rsidR="00533B95" w:rsidRPr="00116A86" w:rsidRDefault="00FF13F0" w:rsidP="00E651EA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In</w:t>
      </w:r>
      <w:r w:rsidR="005655CC" w:rsidRPr="00116A86">
        <w:rPr>
          <w:rFonts w:asciiTheme="majorHAnsi" w:hAnsiTheme="majorHAnsi" w:cstheme="majorHAnsi"/>
          <w:color w:val="000000" w:themeColor="text1"/>
        </w:rPr>
        <w:t>tellectual property theft</w:t>
      </w:r>
      <w:r w:rsidR="00C01D38" w:rsidRPr="00116A86">
        <w:rPr>
          <w:rFonts w:asciiTheme="majorHAnsi" w:hAnsiTheme="majorHAnsi" w:cstheme="majorHAnsi"/>
          <w:color w:val="000000" w:themeColor="text1"/>
        </w:rPr>
        <w:t xml:space="preserve"> increases with international trade levels</w:t>
      </w:r>
      <w:r w:rsidR="00E651EA">
        <w:rPr>
          <w:rFonts w:asciiTheme="majorHAnsi" w:hAnsiTheme="majorHAnsi" w:cstheme="majorHAnsi"/>
          <w:color w:val="000000" w:themeColor="text1"/>
        </w:rPr>
        <w:t>; t</w:t>
      </w:r>
      <w:r w:rsidR="005655CC" w:rsidRPr="00116A86">
        <w:rPr>
          <w:rFonts w:asciiTheme="majorHAnsi" w:hAnsiTheme="majorHAnsi" w:cstheme="majorHAnsi"/>
          <w:color w:val="000000" w:themeColor="text1"/>
        </w:rPr>
        <w:t>here are policies to prevent this</w:t>
      </w:r>
      <w:r w:rsidR="00B304BE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B304BE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Park, W.G. and Ginarte, J.C., 1997)</w:t>
      </w:r>
      <w:r w:rsidR="00E651EA">
        <w:rPr>
          <w:rFonts w:asciiTheme="majorHAnsi" w:hAnsiTheme="majorHAnsi" w:cstheme="majorHAnsi"/>
          <w:color w:val="000000" w:themeColor="text1"/>
        </w:rPr>
        <w:t xml:space="preserve"> and Ne</w:t>
      </w:r>
      <w:r w:rsidR="00FC5C13" w:rsidRPr="00116A86">
        <w:rPr>
          <w:rFonts w:asciiTheme="majorHAnsi" w:hAnsiTheme="majorHAnsi" w:cstheme="majorHAnsi"/>
          <w:color w:val="000000" w:themeColor="text1"/>
        </w:rPr>
        <w:t>w Zealand</w:t>
      </w:r>
      <w:r w:rsidR="00CC064A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4C1949">
        <w:rPr>
          <w:rFonts w:asciiTheme="majorHAnsi" w:hAnsiTheme="majorHAnsi" w:cstheme="majorHAnsi"/>
          <w:color w:val="000000" w:themeColor="text1"/>
        </w:rPr>
        <w:t>does have</w:t>
      </w:r>
      <w:r w:rsidR="00CC064A" w:rsidRPr="00116A86">
        <w:rPr>
          <w:rFonts w:asciiTheme="majorHAnsi" w:hAnsiTheme="majorHAnsi" w:cstheme="majorHAnsi"/>
          <w:color w:val="000000" w:themeColor="text1"/>
        </w:rPr>
        <w:t xml:space="preserve"> legislation in place.</w:t>
      </w:r>
    </w:p>
    <w:p w14:paraId="668C8891" w14:textId="77777777" w:rsidR="005655CC" w:rsidRPr="00116A86" w:rsidRDefault="005655CC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4D9B7F3" w14:textId="41400CDB" w:rsidR="00FF13F0" w:rsidRPr="00116A86" w:rsidRDefault="00FF13F0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Cultural</w:t>
      </w:r>
      <w:r w:rsidR="005655CC" w:rsidRPr="00116A86">
        <w:rPr>
          <w:rFonts w:asciiTheme="majorHAnsi" w:hAnsiTheme="majorHAnsi" w:cstheme="majorHAnsi"/>
          <w:color w:val="000000" w:themeColor="text1"/>
        </w:rPr>
        <w:t xml:space="preserve"> and language difficulties can arise from international trade</w:t>
      </w:r>
      <w:r w:rsidR="00C01D38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B304BE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Rogerson-Revell, 2007</w:t>
      </w:r>
      <w:r w:rsidR="00C01D38" w:rsidRPr="00116A86">
        <w:rPr>
          <w:rFonts w:asciiTheme="majorHAnsi" w:hAnsiTheme="majorHAnsi" w:cstheme="majorHAnsi"/>
          <w:color w:val="000000" w:themeColor="text1"/>
        </w:rPr>
        <w:t>).</w:t>
      </w:r>
      <w:r w:rsidR="00CC064A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CC064A" w:rsidRPr="00116A86">
        <w:rPr>
          <w:rFonts w:asciiTheme="majorHAnsi" w:hAnsiTheme="majorHAnsi" w:cstheme="majorHAnsi"/>
          <w:color w:val="000000" w:themeColor="text1"/>
        </w:rPr>
        <w:t xml:space="preserve"> has British and European customs as well as </w:t>
      </w:r>
      <w:r w:rsidR="00C01D38" w:rsidRPr="00116A86">
        <w:rPr>
          <w:rFonts w:asciiTheme="majorHAnsi" w:hAnsiTheme="majorHAnsi" w:cstheme="majorHAnsi"/>
          <w:color w:val="000000" w:themeColor="text1"/>
        </w:rPr>
        <w:t>Māori</w:t>
      </w:r>
      <w:r w:rsidR="00CC064A" w:rsidRPr="00116A86">
        <w:rPr>
          <w:rFonts w:asciiTheme="majorHAnsi" w:hAnsiTheme="majorHAnsi" w:cstheme="majorHAnsi"/>
          <w:color w:val="000000" w:themeColor="text1"/>
        </w:rPr>
        <w:t>.</w:t>
      </w:r>
    </w:p>
    <w:p w14:paraId="2C024F2F" w14:textId="77777777" w:rsidR="00E651EA" w:rsidRDefault="00E651EA" w:rsidP="00E651EA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</w:p>
    <w:p w14:paraId="14628BDA" w14:textId="264B33C7" w:rsidR="00E651EA" w:rsidRDefault="00E651EA" w:rsidP="00E651EA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>
        <w:rPr>
          <w:rFonts w:asciiTheme="majorHAnsi" w:hAnsiTheme="majorHAnsi" w:cstheme="majorHAnsi"/>
          <w:color w:val="000000" w:themeColor="text1"/>
        </w:rPr>
        <w:t>Differing time zones can increase costs, affect trade and create customer service barriers (Christen, 2017).</w:t>
      </w:r>
    </w:p>
    <w:p w14:paraId="699B5282" w14:textId="77777777" w:rsidR="00CD7C0F" w:rsidRDefault="00CD7C0F" w:rsidP="009774D1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B667D51" w14:textId="25D1F6CF" w:rsidR="00FF13F0" w:rsidRPr="00116A86" w:rsidRDefault="00C01D38" w:rsidP="00CD7C0F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There are shipping and return cost issues as well as</w:t>
      </w:r>
      <w:r w:rsidR="00FF13F0" w:rsidRPr="00116A86">
        <w:rPr>
          <w:rFonts w:asciiTheme="majorHAnsi" w:hAnsiTheme="majorHAnsi" w:cstheme="majorHAnsi"/>
          <w:color w:val="000000" w:themeColor="text1"/>
        </w:rPr>
        <w:t xml:space="preserve"> customs and tax</w:t>
      </w:r>
      <w:r w:rsidR="009A34AB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9A34AB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Dickson &amp; White, 2008)</w:t>
      </w:r>
      <w:r w:rsidR="005655CC" w:rsidRPr="00116A86">
        <w:rPr>
          <w:rFonts w:asciiTheme="majorHAnsi" w:hAnsiTheme="majorHAnsi" w:cstheme="majorHAnsi"/>
          <w:color w:val="000000" w:themeColor="text1"/>
        </w:rPr>
        <w:t>.</w:t>
      </w:r>
      <w:r w:rsidR="00CC064A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CC064A" w:rsidRPr="00116A86">
        <w:rPr>
          <w:rFonts w:asciiTheme="majorHAnsi" w:hAnsiTheme="majorHAnsi" w:cstheme="majorHAnsi"/>
          <w:color w:val="000000" w:themeColor="text1"/>
        </w:rPr>
        <w:t xml:space="preserve"> does have a customs fee on imported goods</w:t>
      </w:r>
      <w:r w:rsidR="00CD7C0F">
        <w:rPr>
          <w:rFonts w:asciiTheme="majorHAnsi" w:hAnsiTheme="majorHAnsi" w:cstheme="majorHAnsi"/>
          <w:color w:val="000000" w:themeColor="text1"/>
        </w:rPr>
        <w:t xml:space="preserve"> and this </w:t>
      </w:r>
      <w:r w:rsidR="00CD7C0F" w:rsidRPr="00116A86">
        <w:rPr>
          <w:rFonts w:asciiTheme="majorHAnsi" w:hAnsiTheme="majorHAnsi" w:cstheme="majorHAnsi"/>
          <w:color w:val="000000" w:themeColor="text1"/>
        </w:rPr>
        <w:t>extra cost can affect trade</w:t>
      </w:r>
      <w:r w:rsidR="00CD7C0F">
        <w:rPr>
          <w:rFonts w:asciiTheme="majorHAnsi" w:hAnsiTheme="majorHAnsi" w:cstheme="majorHAnsi"/>
          <w:color w:val="000000" w:themeColor="text1"/>
        </w:rPr>
        <w:t>.</w:t>
      </w:r>
    </w:p>
    <w:p w14:paraId="50281197" w14:textId="77777777" w:rsidR="005655CC" w:rsidRPr="00116A86" w:rsidRDefault="005655CC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8069F16" w14:textId="0D1760DB" w:rsidR="005F17B6" w:rsidRPr="00116A86" w:rsidRDefault="002C464D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color w:val="000000" w:themeColor="text1"/>
          <w:u w:val="single"/>
        </w:rPr>
        <w:t xml:space="preserve">6.4 </w:t>
      </w:r>
      <w:r w:rsidR="005F17B6" w:rsidRPr="00116A86">
        <w:rPr>
          <w:rFonts w:asciiTheme="majorHAnsi" w:hAnsiTheme="majorHAnsi" w:cstheme="majorHAnsi"/>
          <w:color w:val="000000" w:themeColor="text1"/>
          <w:u w:val="single"/>
        </w:rPr>
        <w:t>R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>ISKS</w:t>
      </w:r>
      <w:r w:rsidR="0098352D" w:rsidRPr="00116A86">
        <w:rPr>
          <w:rFonts w:asciiTheme="majorHAnsi" w:hAnsiTheme="majorHAnsi" w:cstheme="majorHAnsi"/>
          <w:color w:val="000000" w:themeColor="text1"/>
          <w:u w:val="single"/>
        </w:rPr>
        <w:t xml:space="preserve"> 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 xml:space="preserve">TO </w:t>
      </w:r>
      <w:r w:rsidR="00EA01FC" w:rsidRPr="00116A86">
        <w:rPr>
          <w:rFonts w:asciiTheme="majorHAnsi" w:hAnsiTheme="majorHAnsi" w:cstheme="majorHAnsi"/>
          <w:color w:val="000000" w:themeColor="text1"/>
          <w:u w:val="single"/>
        </w:rPr>
        <w:t>NEW ZEALAND</w:t>
      </w:r>
      <w:r w:rsidR="00FC5C13" w:rsidRPr="00116A86">
        <w:rPr>
          <w:rFonts w:asciiTheme="majorHAnsi" w:hAnsiTheme="majorHAnsi" w:cstheme="majorHAnsi"/>
          <w:color w:val="000000" w:themeColor="text1"/>
          <w:u w:val="single"/>
        </w:rPr>
        <w:t xml:space="preserve"> FROM INTERNATIONAL TRADE</w:t>
      </w:r>
    </w:p>
    <w:p w14:paraId="77F3BA80" w14:textId="5C46AA86" w:rsidR="005F17B6" w:rsidRPr="00116A86" w:rsidRDefault="005F17B6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E08B16C" w14:textId="1DF48155" w:rsidR="005F17B6" w:rsidRPr="00116A86" w:rsidRDefault="00DA2625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E</w:t>
      </w:r>
      <w:r w:rsidR="009B107A" w:rsidRPr="00116A86">
        <w:rPr>
          <w:rFonts w:asciiTheme="majorHAnsi" w:hAnsiTheme="majorHAnsi" w:cstheme="majorHAnsi"/>
          <w:color w:val="000000" w:themeColor="text1"/>
        </w:rPr>
        <w:t xml:space="preserve">xchange rates can become a risk for </w:t>
      </w:r>
      <w:r w:rsidRPr="00116A86">
        <w:rPr>
          <w:rFonts w:asciiTheme="majorHAnsi" w:hAnsiTheme="majorHAnsi" w:cstheme="majorHAnsi"/>
          <w:color w:val="000000" w:themeColor="text1"/>
        </w:rPr>
        <w:t>foreign</w:t>
      </w:r>
      <w:r w:rsidR="009B107A" w:rsidRPr="00116A86">
        <w:rPr>
          <w:rFonts w:asciiTheme="majorHAnsi" w:hAnsiTheme="majorHAnsi" w:cstheme="majorHAnsi"/>
          <w:color w:val="000000" w:themeColor="text1"/>
        </w:rPr>
        <w:t xml:space="preserve"> trade.</w:t>
      </w:r>
      <w:r w:rsidR="00AB3735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C5C13" w:rsidRPr="00116A86">
        <w:rPr>
          <w:rFonts w:asciiTheme="majorHAnsi" w:hAnsiTheme="majorHAnsi" w:cstheme="majorHAnsi"/>
          <w:color w:val="000000" w:themeColor="text1"/>
        </w:rPr>
        <w:t xml:space="preserve">New </w:t>
      </w:r>
      <w:r w:rsidR="00923953" w:rsidRPr="00116A86">
        <w:rPr>
          <w:rFonts w:asciiTheme="majorHAnsi" w:hAnsiTheme="majorHAnsi" w:cstheme="majorHAnsi"/>
          <w:color w:val="000000" w:themeColor="text1"/>
        </w:rPr>
        <w:t>Zealand’s</w:t>
      </w:r>
      <w:r w:rsidR="00AB3735" w:rsidRPr="00116A86">
        <w:rPr>
          <w:rFonts w:asciiTheme="majorHAnsi" w:hAnsiTheme="majorHAnsi" w:cstheme="majorHAnsi"/>
          <w:color w:val="000000" w:themeColor="text1"/>
        </w:rPr>
        <w:t xml:space="preserve"> currency has recently dropped</w:t>
      </w:r>
      <w:r w:rsidR="00C01D38" w:rsidRPr="00116A86">
        <w:rPr>
          <w:rFonts w:asciiTheme="majorHAnsi" w:hAnsiTheme="majorHAnsi" w:cstheme="majorHAnsi"/>
          <w:color w:val="000000" w:themeColor="text1"/>
        </w:rPr>
        <w:t xml:space="preserve"> to </w:t>
      </w:r>
      <w:r w:rsidR="00FE0418" w:rsidRPr="00116A86">
        <w:rPr>
          <w:rFonts w:asciiTheme="majorHAnsi" w:hAnsiTheme="majorHAnsi" w:cstheme="majorHAnsi"/>
          <w:color w:val="000000" w:themeColor="text1"/>
        </w:rPr>
        <w:t>0.67664</w:t>
      </w:r>
      <w:r w:rsidR="00AB3735" w:rsidRPr="00116A86">
        <w:rPr>
          <w:rFonts w:asciiTheme="majorHAnsi" w:hAnsiTheme="majorHAnsi" w:cstheme="majorHAnsi"/>
          <w:color w:val="000000" w:themeColor="text1"/>
        </w:rPr>
        <w:t xml:space="preserve"> in 2019</w:t>
      </w:r>
      <w:r w:rsidR="00FE0418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AB3735" w:rsidRPr="00116A86">
        <w:rPr>
          <w:rFonts w:asciiTheme="majorHAnsi" w:hAnsiTheme="majorHAnsi" w:cstheme="majorHAnsi"/>
          <w:color w:val="000000" w:themeColor="text1"/>
        </w:rPr>
        <w:t>(</w:t>
      </w:r>
      <w:r w:rsidR="00E966B7" w:rsidRPr="00116A86">
        <w:rPr>
          <w:rFonts w:asciiTheme="majorHAnsi" w:hAnsiTheme="majorHAnsi" w:cstheme="majorHAnsi"/>
          <w:color w:val="000000" w:themeColor="text1"/>
        </w:rPr>
        <w:t>Trading Economics, 2019).</w:t>
      </w:r>
      <w:r w:rsidR="00E966B7" w:rsidRPr="00116A86">
        <w:rPr>
          <w:rFonts w:asciiTheme="majorHAnsi" w:hAnsiTheme="majorHAnsi" w:cstheme="majorHAnsi"/>
          <w:color w:val="000000" w:themeColor="text1"/>
        </w:rPr>
        <w:tab/>
      </w:r>
    </w:p>
    <w:p w14:paraId="52047E4B" w14:textId="77777777" w:rsidR="009B107A" w:rsidRPr="00116A86" w:rsidRDefault="009B107A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DD0268E" w14:textId="5CA717A3" w:rsidR="005F17B6" w:rsidRPr="00116A86" w:rsidRDefault="005F17B6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Commercial risks involve the </w:t>
      </w:r>
      <w:r w:rsidR="00FA7B4B" w:rsidRPr="00116A86">
        <w:rPr>
          <w:rFonts w:asciiTheme="majorHAnsi" w:hAnsiTheme="majorHAnsi" w:cstheme="majorHAnsi"/>
          <w:color w:val="000000" w:themeColor="text1"/>
        </w:rPr>
        <w:t>failure of a company to prepare for business in a foreign country</w:t>
      </w:r>
      <w:r w:rsidR="00AF5F97" w:rsidRPr="00116A86">
        <w:rPr>
          <w:rFonts w:asciiTheme="majorHAnsi" w:hAnsiTheme="majorHAnsi" w:cstheme="majorHAnsi"/>
          <w:color w:val="000000" w:themeColor="text1"/>
        </w:rPr>
        <w:t>,</w:t>
      </w:r>
      <w:r w:rsidR="00FA7B4B" w:rsidRPr="00116A86">
        <w:rPr>
          <w:rFonts w:asciiTheme="majorHAnsi" w:hAnsiTheme="majorHAnsi" w:cstheme="majorHAnsi"/>
          <w:color w:val="000000" w:themeColor="text1"/>
        </w:rPr>
        <w:t xml:space="preserve"> that might have a different culture </w:t>
      </w:r>
      <w:r w:rsidR="00C1024A" w:rsidRPr="00116A86">
        <w:rPr>
          <w:rFonts w:asciiTheme="majorHAnsi" w:hAnsiTheme="majorHAnsi" w:cstheme="majorHAnsi"/>
          <w:color w:val="000000" w:themeColor="text1"/>
        </w:rPr>
        <w:t>(</w:t>
      </w:r>
      <w:r w:rsidR="00FE0418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Rogerson-Revell, 2007</w:t>
      </w:r>
      <w:r w:rsidR="00C1024A" w:rsidRPr="00116A86">
        <w:rPr>
          <w:rFonts w:asciiTheme="majorHAnsi" w:hAnsiTheme="majorHAnsi" w:cstheme="majorHAnsi"/>
          <w:color w:val="000000" w:themeColor="text1"/>
        </w:rPr>
        <w:t>)</w:t>
      </w:r>
      <w:r w:rsidR="00FA7B4B" w:rsidRPr="00116A86">
        <w:rPr>
          <w:rFonts w:asciiTheme="majorHAnsi" w:hAnsiTheme="majorHAnsi" w:cstheme="majorHAnsi"/>
          <w:color w:val="000000" w:themeColor="text1"/>
        </w:rPr>
        <w:t>.</w:t>
      </w:r>
      <w:r w:rsidR="00C12CB3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C12CB3" w:rsidRPr="00116A86">
        <w:rPr>
          <w:rFonts w:asciiTheme="majorHAnsi" w:hAnsiTheme="majorHAnsi" w:cstheme="majorHAnsi"/>
          <w:color w:val="000000" w:themeColor="text1"/>
        </w:rPr>
        <w:t xml:space="preserve"> does have a strong culture but is also quite open to </w:t>
      </w:r>
      <w:r w:rsidR="009B107A" w:rsidRPr="00116A86">
        <w:rPr>
          <w:rFonts w:asciiTheme="majorHAnsi" w:hAnsiTheme="majorHAnsi" w:cstheme="majorHAnsi"/>
          <w:color w:val="000000" w:themeColor="text1"/>
        </w:rPr>
        <w:t>business.</w:t>
      </w:r>
    </w:p>
    <w:p w14:paraId="79B91DAD" w14:textId="77777777" w:rsidR="009B107A" w:rsidRPr="00116A86" w:rsidRDefault="009B107A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976EEC8" w14:textId="152E2B84" w:rsidR="005F17B6" w:rsidRPr="00116A86" w:rsidRDefault="00EF47A0" w:rsidP="00116A86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>
        <w:rPr>
          <w:rFonts w:asciiTheme="majorHAnsi" w:hAnsiTheme="majorHAnsi" w:cstheme="majorHAnsi"/>
          <w:color w:val="000000" w:themeColor="text1"/>
        </w:rPr>
        <w:t>T</w:t>
      </w:r>
      <w:r w:rsidR="009B107A" w:rsidRPr="00116A86">
        <w:rPr>
          <w:rFonts w:asciiTheme="majorHAnsi" w:hAnsiTheme="majorHAnsi" w:cstheme="majorHAnsi"/>
          <w:color w:val="000000" w:themeColor="text1"/>
        </w:rPr>
        <w:t xml:space="preserve">he government party could change and </w:t>
      </w:r>
      <w:r w:rsidR="00525DE1" w:rsidRPr="00116A86">
        <w:rPr>
          <w:rFonts w:asciiTheme="majorHAnsi" w:hAnsiTheme="majorHAnsi" w:cstheme="majorHAnsi"/>
          <w:color w:val="000000" w:themeColor="text1"/>
        </w:rPr>
        <w:t>affect</w:t>
      </w:r>
      <w:r w:rsidR="009B107A" w:rsidRPr="00116A86">
        <w:rPr>
          <w:rFonts w:asciiTheme="majorHAnsi" w:hAnsiTheme="majorHAnsi" w:cstheme="majorHAnsi"/>
          <w:color w:val="000000" w:themeColor="text1"/>
        </w:rPr>
        <w:t xml:space="preserve"> current deals.</w:t>
      </w:r>
      <w:r>
        <w:rPr>
          <w:rFonts w:asciiTheme="majorHAnsi" w:hAnsiTheme="majorHAnsi" w:cstheme="majorHAnsi"/>
          <w:color w:val="000000" w:themeColor="text1"/>
        </w:rPr>
        <w:t xml:space="preserve"> D</w:t>
      </w:r>
      <w:r w:rsidR="009B107A" w:rsidRPr="00116A86">
        <w:rPr>
          <w:rFonts w:asciiTheme="majorHAnsi" w:hAnsiTheme="majorHAnsi" w:cstheme="majorHAnsi"/>
          <w:color w:val="000000" w:themeColor="text1"/>
        </w:rPr>
        <w:t>isagreements between countries can cause barriers to trade</w:t>
      </w:r>
      <w:r w:rsidR="00AF5F97" w:rsidRPr="00116A86">
        <w:rPr>
          <w:rFonts w:asciiTheme="majorHAnsi" w:hAnsiTheme="majorHAnsi" w:cstheme="majorHAnsi"/>
          <w:color w:val="000000" w:themeColor="text1"/>
        </w:rPr>
        <w:t>, s</w:t>
      </w:r>
      <w:r w:rsidR="00C1024A" w:rsidRPr="00116A86">
        <w:rPr>
          <w:rFonts w:asciiTheme="majorHAnsi" w:hAnsiTheme="majorHAnsi" w:cstheme="majorHAnsi"/>
          <w:color w:val="000000" w:themeColor="text1"/>
        </w:rPr>
        <w:t xml:space="preserve">uch as the recent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C1024A" w:rsidRPr="00116A86">
        <w:rPr>
          <w:rFonts w:asciiTheme="majorHAnsi" w:hAnsiTheme="majorHAnsi" w:cstheme="majorHAnsi"/>
          <w:color w:val="000000" w:themeColor="text1"/>
        </w:rPr>
        <w:t xml:space="preserve"> and China disagreement over Huawei</w:t>
      </w:r>
      <w:r w:rsidR="00FE0418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C1024A" w:rsidRPr="00116A86">
        <w:rPr>
          <w:rFonts w:asciiTheme="majorHAnsi" w:hAnsiTheme="majorHAnsi" w:cstheme="majorHAnsi"/>
          <w:color w:val="000000" w:themeColor="text1"/>
        </w:rPr>
        <w:t>(</w:t>
      </w:r>
      <w:r w:rsidR="00FE0418" w:rsidRPr="00116A86">
        <w:rPr>
          <w:rFonts w:asciiTheme="majorHAnsi" w:hAnsiTheme="majorHAnsi" w:cstheme="majorHAnsi"/>
          <w:color w:val="000000" w:themeColor="text1"/>
        </w:rPr>
        <w:t>Jolly, 2018</w:t>
      </w:r>
      <w:r w:rsidR="00C1024A" w:rsidRPr="00116A86">
        <w:rPr>
          <w:rFonts w:asciiTheme="majorHAnsi" w:hAnsiTheme="majorHAnsi" w:cstheme="majorHAnsi"/>
          <w:color w:val="000000" w:themeColor="text1"/>
        </w:rPr>
        <w:t>).</w:t>
      </w:r>
    </w:p>
    <w:p w14:paraId="32857B92" w14:textId="77777777" w:rsidR="005F17B6" w:rsidRPr="00116A86" w:rsidRDefault="005F17B6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F22C3B4" w14:textId="79FD7292" w:rsidR="009B107A" w:rsidRPr="00116A86" w:rsidRDefault="009B107A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There are credit risks in international trade </w:t>
      </w:r>
      <w:r w:rsidR="00B025CA" w:rsidRPr="00116A86">
        <w:rPr>
          <w:rFonts w:asciiTheme="majorHAnsi" w:hAnsiTheme="majorHAnsi" w:cstheme="majorHAnsi"/>
          <w:color w:val="000000" w:themeColor="text1"/>
        </w:rPr>
        <w:t>such as</w:t>
      </w:r>
      <w:r w:rsidRPr="00116A86">
        <w:rPr>
          <w:rFonts w:asciiTheme="majorHAnsi" w:hAnsiTheme="majorHAnsi" w:cstheme="majorHAnsi"/>
          <w:color w:val="000000" w:themeColor="text1"/>
        </w:rPr>
        <w:t xml:space="preserve"> issues with payments</w:t>
      </w:r>
      <w:r w:rsidR="00C01D38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C1024A" w:rsidRPr="00116A86">
        <w:rPr>
          <w:rFonts w:asciiTheme="majorHAnsi" w:hAnsiTheme="majorHAnsi" w:cstheme="majorHAnsi"/>
          <w:color w:val="000000" w:themeColor="text1"/>
        </w:rPr>
        <w:t>(</w:t>
      </w:r>
      <w:r w:rsidR="00B025CA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Petersen &amp; Rajan, 1997</w:t>
      </w:r>
      <w:r w:rsidR="00C1024A" w:rsidRPr="00116A86">
        <w:rPr>
          <w:rFonts w:asciiTheme="majorHAnsi" w:hAnsiTheme="majorHAnsi" w:cstheme="majorHAnsi"/>
          <w:color w:val="000000" w:themeColor="text1"/>
        </w:rPr>
        <w:t>)</w:t>
      </w:r>
      <w:r w:rsidRPr="00116A86">
        <w:rPr>
          <w:rFonts w:asciiTheme="majorHAnsi" w:hAnsiTheme="majorHAnsi" w:cstheme="majorHAnsi"/>
          <w:color w:val="000000" w:themeColor="text1"/>
        </w:rPr>
        <w:t xml:space="preserve">. In order to succeed there needs to be favourable credit terms.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C1024A" w:rsidRPr="00116A86">
        <w:rPr>
          <w:rFonts w:asciiTheme="majorHAnsi" w:hAnsiTheme="majorHAnsi" w:cstheme="majorHAnsi"/>
          <w:color w:val="000000" w:themeColor="text1"/>
        </w:rPr>
        <w:t xml:space="preserve"> offers short term trade credit to support this issue.</w:t>
      </w:r>
    </w:p>
    <w:p w14:paraId="344F6562" w14:textId="03BABBC4" w:rsidR="005F17B6" w:rsidRPr="00116A86" w:rsidRDefault="005F17B6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F9C6940" w14:textId="536075C9" w:rsidR="009B107A" w:rsidRPr="00116A86" w:rsidRDefault="00525DE1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B</w:t>
      </w:r>
      <w:r w:rsidR="00EA01FC" w:rsidRPr="00116A86">
        <w:rPr>
          <w:rFonts w:asciiTheme="majorHAnsi" w:hAnsiTheme="majorHAnsi" w:cstheme="majorHAnsi"/>
          <w:b/>
          <w:color w:val="000000" w:themeColor="text1"/>
          <w:u w:val="single"/>
        </w:rPr>
        <w:t>ALANCE OF PAYMENTS POSITION</w:t>
      </w:r>
    </w:p>
    <w:p w14:paraId="1FB8C6F5" w14:textId="0EB5769B" w:rsidR="009B107A" w:rsidRPr="00116A86" w:rsidRDefault="009B107A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2DC20CD8" w14:textId="5F87917C" w:rsidR="009B107A" w:rsidRPr="00116A86" w:rsidRDefault="00B025CA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Marques, (2011) discusses </w:t>
      </w:r>
      <w:r w:rsidR="006B7BE9">
        <w:rPr>
          <w:rFonts w:asciiTheme="majorHAnsi" w:hAnsiTheme="majorHAnsi" w:cstheme="majorHAnsi"/>
          <w:color w:val="000000" w:themeColor="text1"/>
          <w:shd w:val="clear" w:color="auto" w:fill="FFFFFF"/>
        </w:rPr>
        <w:t>B</w:t>
      </w:r>
      <w:r w:rsidR="002052DD" w:rsidRPr="00116A86">
        <w:rPr>
          <w:rFonts w:asciiTheme="majorHAnsi" w:hAnsiTheme="majorHAnsi" w:cstheme="majorHAnsi"/>
          <w:color w:val="000000" w:themeColor="text1"/>
        </w:rPr>
        <w:t xml:space="preserve">alance </w:t>
      </w:r>
      <w:r w:rsidR="006B7BE9">
        <w:rPr>
          <w:rFonts w:asciiTheme="majorHAnsi" w:hAnsiTheme="majorHAnsi" w:cstheme="majorHAnsi"/>
          <w:color w:val="000000" w:themeColor="text1"/>
        </w:rPr>
        <w:t>O</w:t>
      </w:r>
      <w:r w:rsidR="002052DD" w:rsidRPr="00116A86">
        <w:rPr>
          <w:rFonts w:asciiTheme="majorHAnsi" w:hAnsiTheme="majorHAnsi" w:cstheme="majorHAnsi"/>
          <w:color w:val="000000" w:themeColor="text1"/>
        </w:rPr>
        <w:t xml:space="preserve">f </w:t>
      </w:r>
      <w:r w:rsidR="006B7BE9">
        <w:rPr>
          <w:rFonts w:asciiTheme="majorHAnsi" w:hAnsiTheme="majorHAnsi" w:cstheme="majorHAnsi"/>
          <w:color w:val="000000" w:themeColor="text1"/>
        </w:rPr>
        <w:t>P</w:t>
      </w:r>
      <w:r w:rsidR="002052DD" w:rsidRPr="00116A86">
        <w:rPr>
          <w:rFonts w:asciiTheme="majorHAnsi" w:hAnsiTheme="majorHAnsi" w:cstheme="majorHAnsi"/>
          <w:color w:val="000000" w:themeColor="text1"/>
        </w:rPr>
        <w:t xml:space="preserve">ayments </w:t>
      </w:r>
      <w:r w:rsidR="00525DE1" w:rsidRPr="00116A86">
        <w:rPr>
          <w:rFonts w:asciiTheme="majorHAnsi" w:hAnsiTheme="majorHAnsi" w:cstheme="majorHAnsi"/>
          <w:color w:val="000000" w:themeColor="text1"/>
        </w:rPr>
        <w:t xml:space="preserve">(BOP) </w:t>
      </w:r>
      <w:r w:rsidRPr="00116A86">
        <w:rPr>
          <w:rFonts w:asciiTheme="majorHAnsi" w:hAnsiTheme="majorHAnsi" w:cstheme="majorHAnsi"/>
          <w:color w:val="000000" w:themeColor="text1"/>
        </w:rPr>
        <w:t xml:space="preserve">which </w:t>
      </w:r>
      <w:r w:rsidR="002052DD" w:rsidRPr="00116A86">
        <w:rPr>
          <w:rFonts w:asciiTheme="majorHAnsi" w:hAnsiTheme="majorHAnsi" w:cstheme="majorHAnsi"/>
          <w:color w:val="000000" w:themeColor="text1"/>
        </w:rPr>
        <w:t xml:space="preserve">is a record of goods, income and services that the country has. Assets and liabilities to other countries are also recorded on the BOP. </w:t>
      </w:r>
      <w:r w:rsidRPr="00116A86">
        <w:rPr>
          <w:rFonts w:asciiTheme="majorHAnsi" w:hAnsiTheme="majorHAnsi" w:cstheme="majorHAnsi"/>
          <w:color w:val="000000" w:themeColor="text1"/>
        </w:rPr>
        <w:t>Also, t</w:t>
      </w:r>
      <w:r w:rsidR="002052DD" w:rsidRPr="00116A86">
        <w:rPr>
          <w:rFonts w:asciiTheme="majorHAnsi" w:hAnsiTheme="majorHAnsi" w:cstheme="majorHAnsi"/>
          <w:color w:val="000000" w:themeColor="text1"/>
        </w:rPr>
        <w:t xml:space="preserve">he </w:t>
      </w:r>
      <w:r w:rsidR="006B7BE9">
        <w:rPr>
          <w:rFonts w:asciiTheme="majorHAnsi" w:hAnsiTheme="majorHAnsi" w:cstheme="majorHAnsi"/>
          <w:color w:val="000000" w:themeColor="text1"/>
        </w:rPr>
        <w:t>I</w:t>
      </w:r>
      <w:r w:rsidR="002052DD" w:rsidRPr="00116A86">
        <w:rPr>
          <w:rFonts w:asciiTheme="majorHAnsi" w:hAnsiTheme="majorHAnsi" w:cstheme="majorHAnsi"/>
          <w:color w:val="000000" w:themeColor="text1"/>
        </w:rPr>
        <w:t xml:space="preserve">nternational </w:t>
      </w:r>
      <w:r w:rsidR="006B7BE9">
        <w:rPr>
          <w:rFonts w:asciiTheme="majorHAnsi" w:hAnsiTheme="majorHAnsi" w:cstheme="majorHAnsi"/>
          <w:color w:val="000000" w:themeColor="text1"/>
        </w:rPr>
        <w:t>I</w:t>
      </w:r>
      <w:r w:rsidR="002052DD" w:rsidRPr="00116A86">
        <w:rPr>
          <w:rFonts w:asciiTheme="majorHAnsi" w:hAnsiTheme="majorHAnsi" w:cstheme="majorHAnsi"/>
          <w:color w:val="000000" w:themeColor="text1"/>
        </w:rPr>
        <w:t xml:space="preserve">nvestment </w:t>
      </w:r>
      <w:r w:rsidR="006B7BE9">
        <w:rPr>
          <w:rFonts w:asciiTheme="majorHAnsi" w:hAnsiTheme="majorHAnsi" w:cstheme="majorHAnsi"/>
          <w:color w:val="000000" w:themeColor="text1"/>
        </w:rPr>
        <w:t>P</w:t>
      </w:r>
      <w:r w:rsidR="002052DD" w:rsidRPr="00116A86">
        <w:rPr>
          <w:rFonts w:asciiTheme="majorHAnsi" w:hAnsiTheme="majorHAnsi" w:cstheme="majorHAnsi"/>
          <w:color w:val="000000" w:themeColor="text1"/>
        </w:rPr>
        <w:t>osition (IIP) provides a view of the country’s assets and liabilities.</w:t>
      </w:r>
      <w:r w:rsidR="00C1024A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C1024A" w:rsidRPr="00116A86">
        <w:rPr>
          <w:rFonts w:asciiTheme="majorHAnsi" w:hAnsiTheme="majorHAnsi" w:cstheme="majorHAnsi"/>
          <w:color w:val="000000" w:themeColor="text1"/>
        </w:rPr>
        <w:t xml:space="preserve">’s government </w:t>
      </w:r>
      <w:r w:rsidRPr="00116A86">
        <w:rPr>
          <w:rFonts w:asciiTheme="majorHAnsi" w:hAnsiTheme="majorHAnsi" w:cstheme="majorHAnsi"/>
          <w:color w:val="000000" w:themeColor="text1"/>
        </w:rPr>
        <w:t xml:space="preserve">is open about information for </w:t>
      </w:r>
      <w:r w:rsidR="00C1024A" w:rsidRPr="00116A86">
        <w:rPr>
          <w:rFonts w:asciiTheme="majorHAnsi" w:hAnsiTheme="majorHAnsi" w:cstheme="majorHAnsi"/>
          <w:color w:val="000000" w:themeColor="text1"/>
        </w:rPr>
        <w:t>the</w:t>
      </w:r>
      <w:r w:rsidRPr="00116A86">
        <w:rPr>
          <w:rFonts w:asciiTheme="majorHAnsi" w:hAnsiTheme="majorHAnsi" w:cstheme="majorHAnsi"/>
          <w:color w:val="000000" w:themeColor="text1"/>
        </w:rPr>
        <w:t>ir</w:t>
      </w:r>
      <w:r w:rsidR="00C1024A" w:rsidRPr="00116A86">
        <w:rPr>
          <w:rFonts w:asciiTheme="majorHAnsi" w:hAnsiTheme="majorHAnsi" w:cstheme="majorHAnsi"/>
          <w:color w:val="000000" w:themeColor="text1"/>
        </w:rPr>
        <w:t xml:space="preserve"> BOP and IIP</w:t>
      </w:r>
      <w:r w:rsidRPr="00116A86">
        <w:rPr>
          <w:rFonts w:asciiTheme="majorHAnsi" w:hAnsiTheme="majorHAnsi" w:cstheme="majorHAnsi"/>
          <w:color w:val="000000" w:themeColor="text1"/>
        </w:rPr>
        <w:t>.</w:t>
      </w:r>
    </w:p>
    <w:p w14:paraId="13F189E1" w14:textId="77777777" w:rsidR="00A02F36" w:rsidRPr="00116A86" w:rsidRDefault="00A02F36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09A691C8" w14:textId="23FF007C" w:rsidR="00575531" w:rsidRPr="00116A86" w:rsidRDefault="00575531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T</w:t>
      </w:r>
      <w:r w:rsidR="00EA01FC" w:rsidRPr="00116A86">
        <w:rPr>
          <w:rFonts w:asciiTheme="majorHAnsi" w:hAnsiTheme="majorHAnsi" w:cstheme="majorHAnsi"/>
          <w:b/>
          <w:color w:val="000000" w:themeColor="text1"/>
          <w:u w:val="single"/>
        </w:rPr>
        <w:t>RADING PARTNERS</w:t>
      </w:r>
    </w:p>
    <w:p w14:paraId="0361FBB6" w14:textId="77777777" w:rsidR="00B26382" w:rsidRPr="00116A86" w:rsidRDefault="00B26382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DC36FB9" w14:textId="31A3A397" w:rsidR="00B73395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B26382" w:rsidRPr="00116A86">
        <w:rPr>
          <w:rFonts w:asciiTheme="majorHAnsi" w:hAnsiTheme="majorHAnsi" w:cstheme="majorHAnsi"/>
          <w:color w:val="000000" w:themeColor="text1"/>
        </w:rPr>
        <w:t xml:space="preserve">’s main trading partners are China, the USA and Australia (Statistics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B26382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, 2006</w:t>
      </w:r>
      <w:r w:rsidR="00B26382" w:rsidRPr="00116A86">
        <w:rPr>
          <w:rFonts w:asciiTheme="majorHAnsi" w:hAnsiTheme="majorHAnsi" w:cstheme="majorHAnsi"/>
          <w:color w:val="000000" w:themeColor="text1"/>
        </w:rPr>
        <w:t xml:space="preserve">). </w:t>
      </w:r>
      <w:r w:rsidR="00B73395" w:rsidRPr="00116A86">
        <w:rPr>
          <w:rFonts w:asciiTheme="majorHAnsi" w:hAnsiTheme="majorHAnsi" w:cstheme="majorHAnsi"/>
          <w:color w:val="000000" w:themeColor="text1"/>
        </w:rPr>
        <w:t>The</w:t>
      </w:r>
      <w:r w:rsidR="00525DE1" w:rsidRPr="00116A86">
        <w:rPr>
          <w:rFonts w:asciiTheme="majorHAnsi" w:hAnsiTheme="majorHAnsi" w:cstheme="majorHAnsi"/>
          <w:color w:val="000000" w:themeColor="text1"/>
        </w:rPr>
        <w:t xml:space="preserve">ir </w:t>
      </w:r>
      <w:r w:rsidR="00B73395" w:rsidRPr="00116A86">
        <w:rPr>
          <w:rFonts w:asciiTheme="majorHAnsi" w:hAnsiTheme="majorHAnsi" w:cstheme="majorHAnsi"/>
          <w:color w:val="000000" w:themeColor="text1"/>
        </w:rPr>
        <w:t xml:space="preserve">main exports are commodities such as </w:t>
      </w:r>
      <w:r w:rsidR="0010430E" w:rsidRPr="00116A86">
        <w:rPr>
          <w:rFonts w:asciiTheme="majorHAnsi" w:hAnsiTheme="majorHAnsi" w:cstheme="majorHAnsi"/>
          <w:color w:val="000000" w:themeColor="text1"/>
        </w:rPr>
        <w:t xml:space="preserve">lamb, </w:t>
      </w:r>
      <w:r w:rsidR="00B73395" w:rsidRPr="00116A86">
        <w:rPr>
          <w:rFonts w:asciiTheme="majorHAnsi" w:hAnsiTheme="majorHAnsi" w:cstheme="majorHAnsi"/>
          <w:color w:val="000000" w:themeColor="text1"/>
        </w:rPr>
        <w:t>wool, wine</w:t>
      </w:r>
      <w:r w:rsidR="00A02F36" w:rsidRPr="00116A86">
        <w:rPr>
          <w:rFonts w:asciiTheme="majorHAnsi" w:hAnsiTheme="majorHAnsi" w:cstheme="majorHAnsi"/>
          <w:color w:val="000000" w:themeColor="text1"/>
        </w:rPr>
        <w:t xml:space="preserve"> and </w:t>
      </w:r>
      <w:r w:rsidR="00B26382" w:rsidRPr="00116A86">
        <w:rPr>
          <w:rFonts w:asciiTheme="majorHAnsi" w:hAnsiTheme="majorHAnsi" w:cstheme="majorHAnsi"/>
          <w:color w:val="000000" w:themeColor="text1"/>
        </w:rPr>
        <w:t>dairy</w:t>
      </w:r>
      <w:r w:rsidR="00A02F36" w:rsidRPr="00116A86">
        <w:rPr>
          <w:rFonts w:asciiTheme="majorHAnsi" w:hAnsiTheme="majorHAnsi" w:cstheme="majorHAnsi"/>
          <w:color w:val="000000" w:themeColor="text1"/>
        </w:rPr>
        <w:t xml:space="preserve"> products</w:t>
      </w:r>
      <w:r w:rsidR="00B26382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B26382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Hall, et al., 1996</w:t>
      </w:r>
      <w:r w:rsidR="00B26382" w:rsidRPr="00116A86">
        <w:rPr>
          <w:rFonts w:asciiTheme="majorHAnsi" w:hAnsiTheme="majorHAnsi" w:cstheme="majorHAnsi"/>
          <w:color w:val="000000" w:themeColor="text1"/>
        </w:rPr>
        <w:t>).</w:t>
      </w:r>
      <w:r w:rsidR="00A02F36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A02F36" w:rsidRPr="00116A86">
        <w:rPr>
          <w:rFonts w:asciiTheme="majorHAnsi" w:hAnsiTheme="majorHAnsi" w:cstheme="majorHAnsi"/>
          <w:color w:val="000000" w:themeColor="text1"/>
        </w:rPr>
        <w:t xml:space="preserve"> also have a large tourism industry. Its main imports are vehicles, petroleum and </w:t>
      </w:r>
      <w:r w:rsidR="00EF47A0">
        <w:rPr>
          <w:rFonts w:asciiTheme="majorHAnsi" w:hAnsiTheme="majorHAnsi" w:cstheme="majorHAnsi"/>
          <w:color w:val="000000" w:themeColor="text1"/>
        </w:rPr>
        <w:t>manufacturing</w:t>
      </w:r>
      <w:r w:rsidR="00B26382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B26382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Lennox, 2012</w:t>
      </w:r>
      <w:r w:rsidR="00B26382" w:rsidRPr="00116A86">
        <w:rPr>
          <w:rFonts w:asciiTheme="majorHAnsi" w:hAnsiTheme="majorHAnsi" w:cstheme="majorHAnsi"/>
          <w:color w:val="000000" w:themeColor="text1"/>
        </w:rPr>
        <w:t>).</w:t>
      </w:r>
    </w:p>
    <w:p w14:paraId="605B4C98" w14:textId="77777777" w:rsidR="0010430E" w:rsidRPr="00116A86" w:rsidRDefault="0010430E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1A5F3C2" w14:textId="30716F19" w:rsidR="00A02F36" w:rsidRPr="00116A86" w:rsidRDefault="00525DE1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M</w:t>
      </w:r>
      <w:r w:rsidR="00EA01FC" w:rsidRPr="00116A86">
        <w:rPr>
          <w:rFonts w:asciiTheme="majorHAnsi" w:hAnsiTheme="majorHAnsi" w:cstheme="majorHAnsi"/>
          <w:b/>
          <w:color w:val="000000" w:themeColor="text1"/>
          <w:u w:val="single"/>
        </w:rPr>
        <w:t>EDIUM TERM EXPENDITURE FRAMEWORKS</w:t>
      </w:r>
    </w:p>
    <w:p w14:paraId="761203C1" w14:textId="77777777" w:rsidR="00384E70" w:rsidRPr="00116A86" w:rsidRDefault="00384E70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758663B2" w14:textId="19F5F3D5" w:rsidR="00211D86" w:rsidRPr="00116A86" w:rsidRDefault="00744830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MTEF stands for Medium Term Expenditure Frameworks. This is a budget for the country over </w:t>
      </w:r>
      <w:r w:rsidR="00762EFC" w:rsidRPr="00116A86">
        <w:rPr>
          <w:rFonts w:asciiTheme="majorHAnsi" w:hAnsiTheme="majorHAnsi" w:cstheme="majorHAnsi"/>
          <w:color w:val="000000" w:themeColor="text1"/>
        </w:rPr>
        <w:t xml:space="preserve">two to three years. </w:t>
      </w:r>
      <w:r w:rsidR="00384E70" w:rsidRPr="00116A86">
        <w:rPr>
          <w:rFonts w:asciiTheme="majorHAnsi" w:hAnsiTheme="majorHAnsi" w:cstheme="majorHAnsi"/>
          <w:color w:val="000000" w:themeColor="text1"/>
        </w:rPr>
        <w:t>P</w:t>
      </w:r>
      <w:r w:rsidR="00762EFC" w:rsidRPr="00116A86">
        <w:rPr>
          <w:rFonts w:asciiTheme="majorHAnsi" w:hAnsiTheme="majorHAnsi" w:cstheme="majorHAnsi"/>
          <w:color w:val="000000" w:themeColor="text1"/>
        </w:rPr>
        <w:t>B</w:t>
      </w:r>
      <w:r w:rsidR="00384E70" w:rsidRPr="00116A86">
        <w:rPr>
          <w:rFonts w:asciiTheme="majorHAnsi" w:hAnsiTheme="majorHAnsi" w:cstheme="majorHAnsi"/>
          <w:color w:val="000000" w:themeColor="text1"/>
        </w:rPr>
        <w:t>B stands for Performance Based Budgeting</w:t>
      </w:r>
      <w:r w:rsidR="0071549E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9D797C" w:rsidRPr="00116A86">
        <w:rPr>
          <w:rFonts w:asciiTheme="majorHAnsi" w:hAnsiTheme="majorHAnsi" w:cstheme="majorHAnsi"/>
          <w:color w:val="000000" w:themeColor="text1"/>
        </w:rPr>
        <w:t>(</w:t>
      </w:r>
      <w:r w:rsidR="0071549E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Reforms, 2013</w:t>
      </w:r>
      <w:r w:rsidR="009D797C" w:rsidRPr="00116A86">
        <w:rPr>
          <w:rFonts w:asciiTheme="majorHAnsi" w:hAnsiTheme="majorHAnsi" w:cstheme="majorHAnsi"/>
          <w:color w:val="000000" w:themeColor="text1"/>
        </w:rPr>
        <w:t>)</w:t>
      </w:r>
      <w:r w:rsidR="00384E70" w:rsidRPr="00116A86">
        <w:rPr>
          <w:rFonts w:asciiTheme="majorHAnsi" w:hAnsiTheme="majorHAnsi" w:cstheme="majorHAnsi"/>
          <w:color w:val="000000" w:themeColor="text1"/>
        </w:rPr>
        <w:t>.</w:t>
      </w:r>
      <w:r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384E70" w:rsidRPr="00116A86">
        <w:rPr>
          <w:rFonts w:asciiTheme="majorHAnsi" w:hAnsiTheme="majorHAnsi" w:cstheme="majorHAnsi"/>
          <w:color w:val="000000" w:themeColor="text1"/>
        </w:rPr>
        <w:t>adopted MTEF and P</w:t>
      </w:r>
      <w:r w:rsidR="00762EFC" w:rsidRPr="00116A86">
        <w:rPr>
          <w:rFonts w:asciiTheme="majorHAnsi" w:hAnsiTheme="majorHAnsi" w:cstheme="majorHAnsi"/>
          <w:color w:val="000000" w:themeColor="text1"/>
        </w:rPr>
        <w:t>B</w:t>
      </w:r>
      <w:r w:rsidR="00384E70" w:rsidRPr="00116A86">
        <w:rPr>
          <w:rFonts w:asciiTheme="majorHAnsi" w:hAnsiTheme="majorHAnsi" w:cstheme="majorHAnsi"/>
          <w:color w:val="000000" w:themeColor="text1"/>
        </w:rPr>
        <w:t>B.</w:t>
      </w:r>
    </w:p>
    <w:p w14:paraId="44E042C1" w14:textId="77777777" w:rsidR="00211D86" w:rsidRPr="00116A86" w:rsidRDefault="00211D86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9BA02E1" w14:textId="70002631" w:rsidR="00384E70" w:rsidRPr="00116A86" w:rsidRDefault="00384E70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C</w:t>
      </w:r>
      <w:r w:rsidR="00EA01FC" w:rsidRPr="00116A86">
        <w:rPr>
          <w:rFonts w:asciiTheme="majorHAnsi" w:hAnsiTheme="majorHAnsi" w:cstheme="majorHAnsi"/>
          <w:b/>
          <w:color w:val="000000" w:themeColor="text1"/>
          <w:u w:val="single"/>
        </w:rPr>
        <w:t>REDIT RATING/ BORROWING ABILITY</w:t>
      </w:r>
    </w:p>
    <w:p w14:paraId="520EF1AA" w14:textId="77777777" w:rsidR="00384E70" w:rsidRPr="00116A86" w:rsidRDefault="00384E70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58F0DAB" w14:textId="78A70616" w:rsidR="00744830" w:rsidRPr="00116A86" w:rsidRDefault="00FC5C13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744830" w:rsidRPr="00116A86">
        <w:rPr>
          <w:rFonts w:asciiTheme="majorHAnsi" w:hAnsiTheme="majorHAnsi" w:cstheme="majorHAnsi"/>
          <w:color w:val="000000" w:themeColor="text1"/>
        </w:rPr>
        <w:t xml:space="preserve"> has a credit rating of (AA) for domestic and foreign currency in 2019</w:t>
      </w:r>
      <w:r w:rsidR="003C0DBA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9D797C" w:rsidRPr="00116A86">
        <w:rPr>
          <w:rFonts w:asciiTheme="majorHAnsi" w:hAnsiTheme="majorHAnsi" w:cstheme="majorHAnsi"/>
          <w:color w:val="000000" w:themeColor="text1"/>
        </w:rPr>
        <w:t>(</w:t>
      </w:r>
      <w:r w:rsidR="003C0DBA" w:rsidRPr="00116A86">
        <w:rPr>
          <w:rFonts w:asciiTheme="majorHAnsi" w:hAnsiTheme="majorHAnsi" w:cstheme="majorHAnsi"/>
          <w:color w:val="000000" w:themeColor="text1"/>
        </w:rPr>
        <w:t>Trading Economics, 2019</w:t>
      </w:r>
      <w:r w:rsidR="009D797C" w:rsidRPr="00116A86">
        <w:rPr>
          <w:rFonts w:asciiTheme="majorHAnsi" w:hAnsiTheme="majorHAnsi" w:cstheme="majorHAnsi"/>
          <w:color w:val="000000" w:themeColor="text1"/>
        </w:rPr>
        <w:t>)</w:t>
      </w:r>
      <w:r w:rsidR="00744830" w:rsidRPr="00116A86">
        <w:rPr>
          <w:rFonts w:asciiTheme="majorHAnsi" w:hAnsiTheme="majorHAnsi" w:cstheme="majorHAnsi"/>
          <w:color w:val="000000" w:themeColor="text1"/>
        </w:rPr>
        <w:t>.</w:t>
      </w:r>
      <w:r w:rsidR="009D797C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384E70" w:rsidRPr="00116A86">
        <w:rPr>
          <w:rFonts w:asciiTheme="majorHAnsi" w:hAnsiTheme="majorHAnsi" w:cstheme="majorHAnsi"/>
          <w:color w:val="000000" w:themeColor="text1"/>
        </w:rPr>
        <w:t>With a positive credit rating the country is in a good financial position</w:t>
      </w:r>
      <w:r w:rsidR="0010430E" w:rsidRPr="00116A86">
        <w:rPr>
          <w:rFonts w:asciiTheme="majorHAnsi" w:hAnsiTheme="majorHAnsi" w:cstheme="majorHAnsi"/>
          <w:color w:val="000000" w:themeColor="text1"/>
        </w:rPr>
        <w:t xml:space="preserve"> for loans and other financial support.</w:t>
      </w:r>
    </w:p>
    <w:p w14:paraId="04D9650D" w14:textId="77777777" w:rsidR="003C0DBA" w:rsidRPr="00116A86" w:rsidRDefault="003C0DBA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F9981C4" w14:textId="2B188864" w:rsidR="00384E70" w:rsidRPr="00116A86" w:rsidRDefault="00384E70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lastRenderedPageBreak/>
        <w:t>E</w:t>
      </w:r>
      <w:r w:rsidR="00EA01FC" w:rsidRPr="00116A86">
        <w:rPr>
          <w:rFonts w:asciiTheme="majorHAnsi" w:hAnsiTheme="majorHAnsi" w:cstheme="majorHAnsi"/>
          <w:b/>
          <w:color w:val="000000" w:themeColor="text1"/>
          <w:u w:val="single"/>
        </w:rPr>
        <w:t>XCHANGE RATE</w:t>
      </w:r>
    </w:p>
    <w:p w14:paraId="1FDFD119" w14:textId="77777777" w:rsidR="00384E70" w:rsidRPr="00116A86" w:rsidRDefault="00384E70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E15E9C2" w14:textId="6341DDBC" w:rsidR="00153A80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384E70" w:rsidRPr="00116A86">
        <w:rPr>
          <w:rFonts w:asciiTheme="majorHAnsi" w:hAnsiTheme="majorHAnsi" w:cstheme="majorHAnsi"/>
          <w:color w:val="000000" w:themeColor="text1"/>
        </w:rPr>
        <w:t xml:space="preserve"> has an exchange rate of 1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384E70" w:rsidRPr="00116A86">
        <w:rPr>
          <w:rFonts w:asciiTheme="majorHAnsi" w:hAnsiTheme="majorHAnsi" w:cstheme="majorHAnsi"/>
          <w:color w:val="000000" w:themeColor="text1"/>
        </w:rPr>
        <w:t xml:space="preserve"> Dollar (NZD) to </w:t>
      </w:r>
      <w:r w:rsidR="003C1358" w:rsidRPr="00116A86">
        <w:rPr>
          <w:rFonts w:asciiTheme="majorHAnsi" w:hAnsiTheme="majorHAnsi" w:cstheme="majorHAnsi"/>
          <w:color w:val="000000" w:themeColor="text1"/>
        </w:rPr>
        <w:t>0.9</w:t>
      </w:r>
      <w:r w:rsidR="00B94585" w:rsidRPr="00116A86">
        <w:rPr>
          <w:rFonts w:asciiTheme="majorHAnsi" w:hAnsiTheme="majorHAnsi" w:cstheme="majorHAnsi"/>
          <w:color w:val="000000" w:themeColor="text1"/>
        </w:rPr>
        <w:t>4</w:t>
      </w:r>
      <w:r w:rsidR="003C1358" w:rsidRPr="00116A86">
        <w:rPr>
          <w:rFonts w:asciiTheme="majorHAnsi" w:hAnsiTheme="majorHAnsi" w:cstheme="majorHAnsi"/>
          <w:color w:val="000000" w:themeColor="text1"/>
        </w:rPr>
        <w:t xml:space="preserve"> Australian Dollar (AUD)</w:t>
      </w:r>
      <w:r w:rsidR="00153A80" w:rsidRPr="00116A86">
        <w:rPr>
          <w:rFonts w:asciiTheme="majorHAnsi" w:hAnsiTheme="majorHAnsi" w:cstheme="majorHAnsi"/>
          <w:color w:val="000000" w:themeColor="text1"/>
        </w:rPr>
        <w:t xml:space="preserve">, </w:t>
      </w:r>
      <w:r w:rsidR="003C1358" w:rsidRPr="00116A86">
        <w:rPr>
          <w:rFonts w:asciiTheme="majorHAnsi" w:hAnsiTheme="majorHAnsi" w:cstheme="majorHAnsi"/>
          <w:color w:val="000000" w:themeColor="text1"/>
        </w:rPr>
        <w:t>4.5</w:t>
      </w:r>
      <w:r w:rsidR="00B94585" w:rsidRPr="00116A86">
        <w:rPr>
          <w:rFonts w:asciiTheme="majorHAnsi" w:hAnsiTheme="majorHAnsi" w:cstheme="majorHAnsi"/>
          <w:color w:val="000000" w:themeColor="text1"/>
        </w:rPr>
        <w:t>2</w:t>
      </w:r>
      <w:r w:rsidR="003C1358" w:rsidRPr="00116A86">
        <w:rPr>
          <w:rFonts w:asciiTheme="majorHAnsi" w:hAnsiTheme="majorHAnsi" w:cstheme="majorHAnsi"/>
          <w:color w:val="000000" w:themeColor="text1"/>
        </w:rPr>
        <w:t xml:space="preserve"> Chinese Yuan (CNY)</w:t>
      </w:r>
      <w:r w:rsidR="00153A80" w:rsidRPr="00116A86">
        <w:rPr>
          <w:rFonts w:asciiTheme="majorHAnsi" w:hAnsiTheme="majorHAnsi" w:cstheme="majorHAnsi"/>
          <w:color w:val="000000" w:themeColor="text1"/>
        </w:rPr>
        <w:t xml:space="preserve"> and 0.6</w:t>
      </w:r>
      <w:r w:rsidR="00B94585" w:rsidRPr="00116A86">
        <w:rPr>
          <w:rFonts w:asciiTheme="majorHAnsi" w:hAnsiTheme="majorHAnsi" w:cstheme="majorHAnsi"/>
          <w:color w:val="000000" w:themeColor="text1"/>
        </w:rPr>
        <w:t>7</w:t>
      </w:r>
      <w:r w:rsidR="00153A80" w:rsidRPr="00116A86">
        <w:rPr>
          <w:rFonts w:asciiTheme="majorHAnsi" w:hAnsiTheme="majorHAnsi" w:cstheme="majorHAnsi"/>
          <w:color w:val="000000" w:themeColor="text1"/>
        </w:rPr>
        <w:t xml:space="preserve"> United States Dollar (USD)</w:t>
      </w:r>
      <w:r w:rsidR="00B94585" w:rsidRPr="00116A86">
        <w:rPr>
          <w:rFonts w:asciiTheme="majorHAnsi" w:hAnsiTheme="majorHAnsi" w:cstheme="majorHAnsi"/>
          <w:color w:val="000000" w:themeColor="text1"/>
        </w:rPr>
        <w:t xml:space="preserve"> (X-Rates, 2019).</w:t>
      </w:r>
    </w:p>
    <w:p w14:paraId="74F7DC36" w14:textId="77777777" w:rsidR="006D24C7" w:rsidRPr="00116A86" w:rsidRDefault="006D24C7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</w:p>
    <w:p w14:paraId="700F79D7" w14:textId="435AC373" w:rsidR="00FD4AD4" w:rsidRPr="00116A86" w:rsidRDefault="00EF47A0" w:rsidP="00EF47A0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>
        <w:rPr>
          <w:rFonts w:asciiTheme="majorHAnsi" w:hAnsiTheme="majorHAnsi" w:cstheme="majorHAnsi"/>
          <w:color w:val="000000" w:themeColor="text1"/>
        </w:rPr>
        <w:t>A</w:t>
      </w:r>
      <w:r w:rsidR="00FD4AD4" w:rsidRPr="00116A86">
        <w:rPr>
          <w:rFonts w:asciiTheme="majorHAnsi" w:hAnsiTheme="majorHAnsi" w:cstheme="majorHAnsi"/>
          <w:color w:val="000000" w:themeColor="text1"/>
        </w:rPr>
        <w:t xml:space="preserve"> higher exchange rate </w:t>
      </w:r>
      <w:r>
        <w:rPr>
          <w:rFonts w:asciiTheme="majorHAnsi" w:hAnsiTheme="majorHAnsi" w:cstheme="majorHAnsi"/>
          <w:color w:val="000000" w:themeColor="text1"/>
        </w:rPr>
        <w:t xml:space="preserve">creates </w:t>
      </w:r>
      <w:r w:rsidR="00DC3AB7" w:rsidRPr="00116A86">
        <w:rPr>
          <w:rFonts w:asciiTheme="majorHAnsi" w:hAnsiTheme="majorHAnsi" w:cstheme="majorHAnsi"/>
          <w:color w:val="000000" w:themeColor="text1"/>
        </w:rPr>
        <w:t>increase</w:t>
      </w:r>
      <w:r>
        <w:rPr>
          <w:rFonts w:asciiTheme="majorHAnsi" w:hAnsiTheme="majorHAnsi" w:cstheme="majorHAnsi"/>
          <w:color w:val="000000" w:themeColor="text1"/>
        </w:rPr>
        <w:t>d</w:t>
      </w:r>
      <w:r w:rsidR="00DC3AB7" w:rsidRPr="00116A86">
        <w:rPr>
          <w:rFonts w:asciiTheme="majorHAnsi" w:hAnsiTheme="majorHAnsi" w:cstheme="majorHAnsi"/>
          <w:color w:val="000000" w:themeColor="text1"/>
        </w:rPr>
        <w:t xml:space="preserve"> purchasing power</w:t>
      </w:r>
      <w:r>
        <w:rPr>
          <w:rFonts w:asciiTheme="majorHAnsi" w:hAnsiTheme="majorHAnsi" w:cstheme="majorHAnsi"/>
          <w:color w:val="000000" w:themeColor="text1"/>
        </w:rPr>
        <w:t xml:space="preserve">, </w:t>
      </w:r>
      <w:r w:rsidR="00FD4AD4" w:rsidRPr="00116A86">
        <w:rPr>
          <w:rFonts w:asciiTheme="majorHAnsi" w:hAnsiTheme="majorHAnsi" w:cstheme="majorHAnsi"/>
          <w:color w:val="000000" w:themeColor="text1"/>
        </w:rPr>
        <w:t>mak</w:t>
      </w:r>
      <w:r>
        <w:rPr>
          <w:rFonts w:asciiTheme="majorHAnsi" w:hAnsiTheme="majorHAnsi" w:cstheme="majorHAnsi"/>
          <w:color w:val="000000" w:themeColor="text1"/>
        </w:rPr>
        <w:t xml:space="preserve">ing </w:t>
      </w:r>
      <w:r w:rsidR="00FD4AD4" w:rsidRPr="00116A86">
        <w:rPr>
          <w:rFonts w:asciiTheme="majorHAnsi" w:hAnsiTheme="majorHAnsi" w:cstheme="majorHAnsi"/>
          <w:color w:val="000000" w:themeColor="text1"/>
        </w:rPr>
        <w:t>it</w:t>
      </w:r>
      <w:r w:rsidR="00DC3AB7" w:rsidRPr="00116A86">
        <w:rPr>
          <w:rFonts w:asciiTheme="majorHAnsi" w:hAnsiTheme="majorHAnsi" w:cstheme="majorHAnsi"/>
          <w:color w:val="000000" w:themeColor="text1"/>
        </w:rPr>
        <w:t xml:space="preserve"> cheaper to buy goods from abroa</w:t>
      </w:r>
      <w:r w:rsidR="00FD4AD4" w:rsidRPr="00116A86">
        <w:rPr>
          <w:rFonts w:asciiTheme="majorHAnsi" w:hAnsiTheme="majorHAnsi" w:cstheme="majorHAnsi"/>
          <w:color w:val="000000" w:themeColor="text1"/>
        </w:rPr>
        <w:t>d</w:t>
      </w:r>
      <w:r w:rsidR="00DC3AB7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FD4AD4" w:rsidRPr="00116A86">
        <w:rPr>
          <w:rFonts w:asciiTheme="majorHAnsi" w:hAnsiTheme="majorHAnsi" w:cstheme="majorHAnsi"/>
          <w:color w:val="000000" w:themeColor="text1"/>
        </w:rPr>
        <w:t>A lower exchange rate is better for</w:t>
      </w:r>
      <w:r w:rsidR="00DC3AB7" w:rsidRPr="00116A86">
        <w:rPr>
          <w:rFonts w:asciiTheme="majorHAnsi" w:hAnsiTheme="majorHAnsi" w:cstheme="majorHAnsi"/>
          <w:color w:val="000000" w:themeColor="text1"/>
        </w:rPr>
        <w:t xml:space="preserve"> selling a currency</w:t>
      </w:r>
      <w:r>
        <w:rPr>
          <w:rFonts w:asciiTheme="majorHAnsi" w:hAnsiTheme="majorHAnsi" w:cstheme="majorHAnsi"/>
          <w:color w:val="000000" w:themeColor="text1"/>
        </w:rPr>
        <w:t>,</w:t>
      </w:r>
      <w:r w:rsidR="00DC3AB7" w:rsidRPr="00116A86">
        <w:rPr>
          <w:rFonts w:asciiTheme="majorHAnsi" w:hAnsiTheme="majorHAnsi" w:cstheme="majorHAnsi"/>
          <w:color w:val="000000" w:themeColor="text1"/>
        </w:rPr>
        <w:t xml:space="preserve"> as well as making exports cheaper</w:t>
      </w:r>
      <w:r w:rsidR="00FD4AD4" w:rsidRPr="00116A86">
        <w:rPr>
          <w:rFonts w:asciiTheme="majorHAnsi" w:hAnsiTheme="majorHAnsi" w:cstheme="majorHAnsi"/>
          <w:color w:val="000000" w:themeColor="text1"/>
        </w:rPr>
        <w:t xml:space="preserve">. </w:t>
      </w:r>
      <w:r>
        <w:rPr>
          <w:rFonts w:asciiTheme="majorHAnsi" w:hAnsiTheme="majorHAnsi" w:cstheme="majorHAnsi"/>
          <w:color w:val="000000" w:themeColor="text1"/>
        </w:rPr>
        <w:t>A</w:t>
      </w:r>
      <w:r w:rsidR="00DC3AB7" w:rsidRPr="00116A86">
        <w:rPr>
          <w:rFonts w:asciiTheme="majorHAnsi" w:hAnsiTheme="majorHAnsi" w:cstheme="majorHAnsi"/>
          <w:color w:val="000000" w:themeColor="text1"/>
        </w:rPr>
        <w:t xml:space="preserve"> reduction in price can boost sales</w:t>
      </w:r>
      <w:r w:rsidR="00FD4AD4" w:rsidRPr="00116A86">
        <w:rPr>
          <w:rFonts w:asciiTheme="majorHAnsi" w:hAnsiTheme="majorHAnsi" w:cstheme="majorHAnsi"/>
          <w:color w:val="000000" w:themeColor="text1"/>
        </w:rPr>
        <w:t>,</w:t>
      </w:r>
      <w:r w:rsidR="00DC3AB7" w:rsidRPr="00116A86">
        <w:rPr>
          <w:rFonts w:asciiTheme="majorHAnsi" w:hAnsiTheme="majorHAnsi" w:cstheme="majorHAnsi"/>
          <w:color w:val="000000" w:themeColor="text1"/>
        </w:rPr>
        <w:t xml:space="preserve"> help</w:t>
      </w:r>
      <w:r>
        <w:rPr>
          <w:rFonts w:asciiTheme="majorHAnsi" w:hAnsiTheme="majorHAnsi" w:cstheme="majorHAnsi"/>
          <w:color w:val="000000" w:themeColor="text1"/>
        </w:rPr>
        <w:t xml:space="preserve">ing </w:t>
      </w:r>
      <w:r w:rsidR="00FF7E98" w:rsidRPr="00116A86">
        <w:rPr>
          <w:rFonts w:asciiTheme="majorHAnsi" w:hAnsiTheme="majorHAnsi" w:cstheme="majorHAnsi"/>
          <w:color w:val="000000" w:themeColor="text1"/>
        </w:rPr>
        <w:t>economic growth.</w:t>
      </w:r>
      <w:r w:rsidR="00FD4AD4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F7E98" w:rsidRPr="00116A86">
        <w:rPr>
          <w:rFonts w:asciiTheme="majorHAnsi" w:hAnsiTheme="majorHAnsi" w:cstheme="majorHAnsi"/>
          <w:color w:val="000000" w:themeColor="text1"/>
        </w:rPr>
        <w:t xml:space="preserve">Lower </w:t>
      </w:r>
      <w:r>
        <w:rPr>
          <w:rFonts w:asciiTheme="majorHAnsi" w:hAnsiTheme="majorHAnsi" w:cstheme="majorHAnsi"/>
          <w:color w:val="000000" w:themeColor="text1"/>
        </w:rPr>
        <w:t xml:space="preserve">exchange rates </w:t>
      </w:r>
      <w:r w:rsidR="00FF7E98" w:rsidRPr="00116A86">
        <w:rPr>
          <w:rFonts w:asciiTheme="majorHAnsi" w:hAnsiTheme="majorHAnsi" w:cstheme="majorHAnsi"/>
          <w:color w:val="000000" w:themeColor="text1"/>
        </w:rPr>
        <w:t>benefit</w:t>
      </w:r>
      <w:r>
        <w:rPr>
          <w:rFonts w:asciiTheme="majorHAnsi" w:hAnsiTheme="majorHAnsi" w:cstheme="majorHAnsi"/>
          <w:color w:val="000000" w:themeColor="text1"/>
        </w:rPr>
        <w:t xml:space="preserve"> </w:t>
      </w:r>
      <w:r w:rsidR="00FF7E98" w:rsidRPr="00116A86">
        <w:rPr>
          <w:rFonts w:asciiTheme="majorHAnsi" w:hAnsiTheme="majorHAnsi" w:cstheme="majorHAnsi"/>
          <w:color w:val="000000" w:themeColor="text1"/>
        </w:rPr>
        <w:t>selling</w:t>
      </w:r>
      <w:r>
        <w:rPr>
          <w:rFonts w:asciiTheme="majorHAnsi" w:hAnsiTheme="majorHAnsi" w:cstheme="majorHAnsi"/>
          <w:color w:val="000000" w:themeColor="text1"/>
        </w:rPr>
        <w:t>;</w:t>
      </w:r>
      <w:r w:rsidR="00FF7E98" w:rsidRPr="00116A86">
        <w:rPr>
          <w:rFonts w:asciiTheme="majorHAnsi" w:hAnsiTheme="majorHAnsi" w:cstheme="majorHAnsi"/>
          <w:color w:val="000000" w:themeColor="text1"/>
        </w:rPr>
        <w:t xml:space="preserve"> higher benefits buying goods</w:t>
      </w:r>
      <w:r w:rsidR="006D24C7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E2256B" w:rsidRPr="00116A86">
        <w:rPr>
          <w:rFonts w:asciiTheme="majorHAnsi" w:hAnsiTheme="majorHAnsi" w:cstheme="majorHAnsi"/>
          <w:color w:val="000000" w:themeColor="text1"/>
        </w:rPr>
        <w:t>(</w:t>
      </w:r>
      <w:r w:rsidR="006D24C7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Côté, 1994</w:t>
      </w:r>
      <w:r w:rsidR="00E2256B" w:rsidRPr="00116A86">
        <w:rPr>
          <w:rFonts w:asciiTheme="majorHAnsi" w:hAnsiTheme="majorHAnsi" w:cstheme="majorHAnsi"/>
          <w:color w:val="000000" w:themeColor="text1"/>
        </w:rPr>
        <w:t>)</w:t>
      </w:r>
      <w:r w:rsidR="00FF7E98" w:rsidRPr="00116A86">
        <w:rPr>
          <w:rFonts w:asciiTheme="majorHAnsi" w:hAnsiTheme="majorHAnsi" w:cstheme="majorHAnsi"/>
          <w:color w:val="000000" w:themeColor="text1"/>
        </w:rPr>
        <w:t xml:space="preserve">. </w:t>
      </w:r>
    </w:p>
    <w:p w14:paraId="5DE86D39" w14:textId="77777777" w:rsidR="00FD4AD4" w:rsidRPr="00116A86" w:rsidRDefault="00FD4AD4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</w:p>
    <w:p w14:paraId="23F0616F" w14:textId="4D41FCE1" w:rsidR="00FF7E98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FF7E98" w:rsidRPr="00116A86">
        <w:rPr>
          <w:rFonts w:asciiTheme="majorHAnsi" w:hAnsiTheme="majorHAnsi" w:cstheme="majorHAnsi"/>
          <w:color w:val="000000" w:themeColor="text1"/>
        </w:rPr>
        <w:t xml:space="preserve"> has a lower exchange rate with the USA and Australia </w:t>
      </w:r>
      <w:r w:rsidR="00FD4AD4" w:rsidRPr="00116A86">
        <w:rPr>
          <w:rFonts w:asciiTheme="majorHAnsi" w:hAnsiTheme="majorHAnsi" w:cstheme="majorHAnsi"/>
          <w:color w:val="000000" w:themeColor="text1"/>
        </w:rPr>
        <w:t>that</w:t>
      </w:r>
      <w:r w:rsidR="00FF7E98" w:rsidRPr="00116A86">
        <w:rPr>
          <w:rFonts w:asciiTheme="majorHAnsi" w:hAnsiTheme="majorHAnsi" w:cstheme="majorHAnsi"/>
          <w:color w:val="000000" w:themeColor="text1"/>
        </w:rPr>
        <w:t xml:space="preserve"> would benefit </w:t>
      </w:r>
      <w:r w:rsidR="00FD4AD4" w:rsidRPr="00116A86">
        <w:rPr>
          <w:rFonts w:asciiTheme="majorHAnsi" w:hAnsiTheme="majorHAnsi" w:cstheme="majorHAnsi"/>
          <w:color w:val="000000" w:themeColor="text1"/>
        </w:rPr>
        <w:t>their</w:t>
      </w:r>
      <w:r w:rsidR="00FF7E98" w:rsidRPr="00116A86">
        <w:rPr>
          <w:rFonts w:asciiTheme="majorHAnsi" w:hAnsiTheme="majorHAnsi" w:cstheme="majorHAnsi"/>
          <w:color w:val="000000" w:themeColor="text1"/>
        </w:rPr>
        <w:t xml:space="preserve"> exports, </w:t>
      </w:r>
      <w:r w:rsidR="00FD4AD4" w:rsidRPr="00116A86">
        <w:rPr>
          <w:rFonts w:asciiTheme="majorHAnsi" w:hAnsiTheme="majorHAnsi" w:cstheme="majorHAnsi"/>
          <w:color w:val="000000" w:themeColor="text1"/>
        </w:rPr>
        <w:t xml:space="preserve">which boosts the </w:t>
      </w:r>
      <w:r w:rsidR="00FF7E98" w:rsidRPr="00116A86">
        <w:rPr>
          <w:rFonts w:asciiTheme="majorHAnsi" w:hAnsiTheme="majorHAnsi" w:cstheme="majorHAnsi"/>
          <w:color w:val="000000" w:themeColor="text1"/>
        </w:rPr>
        <w:t xml:space="preserve">economy in terms of employment and sales. China has a higher exchange rate benefiting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E2256B" w:rsidRPr="00116A86">
        <w:rPr>
          <w:rFonts w:asciiTheme="majorHAnsi" w:hAnsiTheme="majorHAnsi" w:cstheme="majorHAnsi"/>
          <w:color w:val="000000" w:themeColor="text1"/>
        </w:rPr>
        <w:t>’s</w:t>
      </w:r>
      <w:r w:rsidR="00FF7E98" w:rsidRPr="00116A86">
        <w:rPr>
          <w:rFonts w:asciiTheme="majorHAnsi" w:hAnsiTheme="majorHAnsi" w:cstheme="majorHAnsi"/>
          <w:color w:val="000000" w:themeColor="text1"/>
        </w:rPr>
        <w:t xml:space="preserve"> imports as they can get more for their money.</w:t>
      </w:r>
    </w:p>
    <w:p w14:paraId="0B8E495D" w14:textId="77777777" w:rsidR="003C1358" w:rsidRPr="00116A86" w:rsidRDefault="003C1358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D373C55" w14:textId="590CC2AC" w:rsidR="00AF5F97" w:rsidRPr="00116A86" w:rsidRDefault="00AF5F97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A</w:t>
      </w:r>
      <w:r w:rsidR="00EA01FC" w:rsidRPr="00116A86">
        <w:rPr>
          <w:rFonts w:asciiTheme="majorHAnsi" w:hAnsiTheme="majorHAnsi" w:cstheme="majorHAnsi"/>
          <w:b/>
          <w:color w:val="000000" w:themeColor="text1"/>
          <w:u w:val="single"/>
        </w:rPr>
        <w:t>UDITING</w:t>
      </w:r>
    </w:p>
    <w:p w14:paraId="6B12486A" w14:textId="77777777" w:rsidR="00AF5F97" w:rsidRPr="00116A86" w:rsidRDefault="00AF5F97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37710BE9" w14:textId="050CCA90" w:rsidR="00AF5F97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AF5F97" w:rsidRPr="00116A86">
        <w:rPr>
          <w:rFonts w:asciiTheme="majorHAnsi" w:hAnsiTheme="majorHAnsi" w:cstheme="majorHAnsi"/>
          <w:color w:val="000000" w:themeColor="text1"/>
        </w:rPr>
        <w:t>’s government audits its public sector to provide an overview</w:t>
      </w:r>
      <w:r w:rsidR="00EF47A0">
        <w:rPr>
          <w:rFonts w:asciiTheme="majorHAnsi" w:hAnsiTheme="majorHAnsi" w:cstheme="majorHAnsi"/>
          <w:color w:val="000000" w:themeColor="text1"/>
        </w:rPr>
        <w:t xml:space="preserve"> of performance and tax payers money allocation</w:t>
      </w:r>
      <w:r w:rsidR="006D24C7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AF5F97" w:rsidRPr="00116A86">
        <w:rPr>
          <w:rFonts w:asciiTheme="majorHAnsi" w:hAnsiTheme="majorHAnsi" w:cstheme="majorHAnsi"/>
          <w:color w:val="000000" w:themeColor="text1"/>
        </w:rPr>
        <w:t>(</w:t>
      </w:r>
      <w:r w:rsidR="006D24C7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Jacobs, 1998</w:t>
      </w:r>
      <w:r w:rsidR="00AF5F97" w:rsidRPr="00116A86">
        <w:rPr>
          <w:rFonts w:asciiTheme="majorHAnsi" w:hAnsiTheme="majorHAnsi" w:cstheme="majorHAnsi"/>
          <w:color w:val="000000" w:themeColor="text1"/>
        </w:rPr>
        <w:t xml:space="preserve">).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AF5F97" w:rsidRPr="00116A86">
        <w:rPr>
          <w:rFonts w:asciiTheme="majorHAnsi" w:hAnsiTheme="majorHAnsi" w:cstheme="majorHAnsi"/>
          <w:color w:val="000000" w:themeColor="text1"/>
        </w:rPr>
        <w:t xml:space="preserve"> is known for being transparent </w:t>
      </w:r>
      <w:r w:rsidR="00EF47A0">
        <w:rPr>
          <w:rFonts w:asciiTheme="majorHAnsi" w:hAnsiTheme="majorHAnsi" w:cstheme="majorHAnsi"/>
          <w:color w:val="000000" w:themeColor="text1"/>
        </w:rPr>
        <w:t>in the</w:t>
      </w:r>
      <w:r w:rsidR="00AF5F97" w:rsidRPr="00116A86">
        <w:rPr>
          <w:rFonts w:asciiTheme="majorHAnsi" w:hAnsiTheme="majorHAnsi" w:cstheme="majorHAnsi"/>
          <w:color w:val="000000" w:themeColor="text1"/>
        </w:rPr>
        <w:t xml:space="preserve"> public sector.</w:t>
      </w:r>
    </w:p>
    <w:p w14:paraId="56AF46AD" w14:textId="77777777" w:rsidR="00AF5F97" w:rsidRPr="00116A86" w:rsidRDefault="00AF5F97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4095D6A3" w14:textId="3C44F023" w:rsidR="00575531" w:rsidRPr="00116A86" w:rsidRDefault="00575531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C</w:t>
      </w:r>
      <w:r w:rsidR="00EA01FC" w:rsidRPr="00116A86">
        <w:rPr>
          <w:rFonts w:asciiTheme="majorHAnsi" w:hAnsiTheme="majorHAnsi" w:cstheme="majorHAnsi"/>
          <w:b/>
          <w:color w:val="000000" w:themeColor="text1"/>
          <w:u w:val="single"/>
        </w:rPr>
        <w:t>ASH INFLOWS/ OUTFLOWS</w:t>
      </w:r>
    </w:p>
    <w:p w14:paraId="23C8E013" w14:textId="77777777" w:rsidR="00BD2C70" w:rsidRPr="00116A86" w:rsidRDefault="00BD2C70" w:rsidP="00116A86">
      <w:pPr>
        <w:spacing w:line="360" w:lineRule="auto"/>
        <w:rPr>
          <w:rFonts w:asciiTheme="majorHAnsi" w:hAnsiTheme="majorHAnsi" w:cstheme="majorHAnsi"/>
          <w:color w:val="000000" w:themeColor="text1"/>
          <w:highlight w:val="yellow"/>
          <w:u w:val="single"/>
        </w:rPr>
      </w:pPr>
    </w:p>
    <w:p w14:paraId="44F4EE86" w14:textId="56C3B567" w:rsidR="006D24C7" w:rsidRPr="00116A86" w:rsidRDefault="00BD2C70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The net cash flow for operating was $90,679</w:t>
      </w:r>
      <w:r w:rsidR="00AF5F97" w:rsidRPr="00116A86">
        <w:rPr>
          <w:rFonts w:asciiTheme="majorHAnsi" w:hAnsiTheme="majorHAnsi" w:cstheme="majorHAnsi"/>
          <w:color w:val="000000" w:themeColor="text1"/>
        </w:rPr>
        <w:t>,000</w:t>
      </w:r>
      <w:r w:rsidRPr="00116A86">
        <w:rPr>
          <w:rFonts w:asciiTheme="majorHAnsi" w:hAnsiTheme="majorHAnsi" w:cstheme="majorHAnsi"/>
          <w:color w:val="000000" w:themeColor="text1"/>
        </w:rPr>
        <w:t xml:space="preserve"> in 2015, financing activities was $18,487</w:t>
      </w:r>
      <w:r w:rsidR="00AF5F97" w:rsidRPr="00116A86">
        <w:rPr>
          <w:rFonts w:asciiTheme="majorHAnsi" w:hAnsiTheme="majorHAnsi" w:cstheme="majorHAnsi"/>
          <w:color w:val="000000" w:themeColor="text1"/>
        </w:rPr>
        <w:t>,000</w:t>
      </w:r>
      <w:r w:rsidRPr="00116A86">
        <w:rPr>
          <w:rFonts w:asciiTheme="majorHAnsi" w:hAnsiTheme="majorHAnsi" w:cstheme="majorHAnsi"/>
          <w:color w:val="000000" w:themeColor="text1"/>
        </w:rPr>
        <w:t xml:space="preserve"> in 2015 and investing activities was $-63,225</w:t>
      </w:r>
      <w:r w:rsidR="00AF5F97" w:rsidRPr="00116A86">
        <w:rPr>
          <w:rFonts w:asciiTheme="majorHAnsi" w:hAnsiTheme="majorHAnsi" w:cstheme="majorHAnsi"/>
          <w:color w:val="000000" w:themeColor="text1"/>
        </w:rPr>
        <w:t>,000</w:t>
      </w:r>
      <w:r w:rsidRPr="00116A86">
        <w:rPr>
          <w:rFonts w:asciiTheme="majorHAnsi" w:hAnsiTheme="majorHAnsi" w:cstheme="majorHAnsi"/>
          <w:color w:val="000000" w:themeColor="text1"/>
        </w:rPr>
        <w:t xml:space="preserve"> in 2015</w:t>
      </w:r>
      <w:r w:rsidR="005E5F44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6D24C7" w:rsidRPr="00116A86">
        <w:rPr>
          <w:rFonts w:asciiTheme="majorHAnsi" w:hAnsiTheme="majorHAnsi" w:cstheme="majorHAnsi"/>
          <w:color w:val="000000" w:themeColor="text1"/>
        </w:rPr>
        <w:t xml:space="preserve">Audit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6D24C7" w:rsidRPr="00116A86">
        <w:rPr>
          <w:rFonts w:asciiTheme="majorHAnsi" w:hAnsiTheme="majorHAnsi" w:cstheme="majorHAnsi"/>
          <w:color w:val="000000" w:themeColor="text1"/>
        </w:rPr>
        <w:t>, 2015</w:t>
      </w:r>
      <w:r w:rsidR="005E5F44" w:rsidRPr="00116A86">
        <w:rPr>
          <w:rFonts w:asciiTheme="majorHAnsi" w:hAnsiTheme="majorHAnsi" w:cstheme="majorHAnsi"/>
          <w:color w:val="000000" w:themeColor="text1"/>
        </w:rPr>
        <w:t>)</w:t>
      </w:r>
      <w:r w:rsidR="006D24C7" w:rsidRPr="00116A86">
        <w:rPr>
          <w:rFonts w:asciiTheme="majorHAnsi" w:hAnsiTheme="majorHAnsi" w:cstheme="majorHAnsi"/>
          <w:color w:val="000000" w:themeColor="text1"/>
        </w:rPr>
        <w:t xml:space="preserve">. </w:t>
      </w:r>
    </w:p>
    <w:p w14:paraId="79FF3ACF" w14:textId="77777777" w:rsidR="005E5F44" w:rsidRPr="00116A86" w:rsidRDefault="005E5F44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BC17E8B" w14:textId="394C6C10" w:rsidR="00575531" w:rsidRPr="00116A86" w:rsidRDefault="00575531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A</w:t>
      </w:r>
      <w:r w:rsidR="00EA01FC" w:rsidRPr="00116A86">
        <w:rPr>
          <w:rFonts w:asciiTheme="majorHAnsi" w:hAnsiTheme="majorHAnsi" w:cstheme="majorHAnsi"/>
          <w:b/>
          <w:color w:val="000000" w:themeColor="text1"/>
          <w:u w:val="single"/>
        </w:rPr>
        <w:t>CCOUNTING STANDARDS</w:t>
      </w:r>
    </w:p>
    <w:p w14:paraId="42F2CFBD" w14:textId="77777777" w:rsidR="005D3409" w:rsidRPr="00116A86" w:rsidRDefault="005D3409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7FB49CD7" w14:textId="4EC74F07" w:rsidR="00070C24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5D3409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D4AD4" w:rsidRPr="00116A86">
        <w:rPr>
          <w:rFonts w:asciiTheme="majorHAnsi" w:hAnsiTheme="majorHAnsi" w:cstheme="majorHAnsi"/>
          <w:color w:val="000000" w:themeColor="text1"/>
        </w:rPr>
        <w:t xml:space="preserve">formerly </w:t>
      </w:r>
      <w:r w:rsidR="005D3409" w:rsidRPr="00116A86">
        <w:rPr>
          <w:rFonts w:asciiTheme="majorHAnsi" w:hAnsiTheme="majorHAnsi" w:cstheme="majorHAnsi"/>
          <w:color w:val="000000" w:themeColor="text1"/>
        </w:rPr>
        <w:t>use</w:t>
      </w:r>
      <w:r w:rsidR="00FD4AD4" w:rsidRPr="00116A86">
        <w:rPr>
          <w:rFonts w:asciiTheme="majorHAnsi" w:hAnsiTheme="majorHAnsi" w:cstheme="majorHAnsi"/>
          <w:color w:val="000000" w:themeColor="text1"/>
        </w:rPr>
        <w:t>d</w:t>
      </w:r>
      <w:r w:rsidR="00197A38" w:rsidRPr="00116A86">
        <w:rPr>
          <w:rFonts w:asciiTheme="majorHAnsi" w:hAnsiTheme="majorHAnsi" w:cstheme="majorHAnsi"/>
          <w:color w:val="000000" w:themeColor="text1"/>
        </w:rPr>
        <w:t xml:space="preserve"> Generally Accepted Accounting Principles</w:t>
      </w:r>
      <w:r w:rsidR="005D3409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197A38" w:rsidRPr="00116A86">
        <w:rPr>
          <w:rFonts w:asciiTheme="majorHAnsi" w:hAnsiTheme="majorHAnsi" w:cstheme="majorHAnsi"/>
          <w:color w:val="000000" w:themeColor="text1"/>
        </w:rPr>
        <w:t>(</w:t>
      </w:r>
      <w:r w:rsidR="005D3409" w:rsidRPr="00116A86">
        <w:rPr>
          <w:rFonts w:asciiTheme="majorHAnsi" w:hAnsiTheme="majorHAnsi" w:cstheme="majorHAnsi"/>
          <w:color w:val="000000" w:themeColor="text1"/>
        </w:rPr>
        <w:t>GAAP</w:t>
      </w:r>
      <w:r w:rsidR="00197A38" w:rsidRPr="00116A86">
        <w:rPr>
          <w:rFonts w:asciiTheme="majorHAnsi" w:hAnsiTheme="majorHAnsi" w:cstheme="majorHAnsi"/>
          <w:color w:val="000000" w:themeColor="text1"/>
        </w:rPr>
        <w:t>)</w:t>
      </w:r>
      <w:r w:rsidR="00FD4AD4" w:rsidRPr="00116A86">
        <w:rPr>
          <w:rFonts w:asciiTheme="majorHAnsi" w:hAnsiTheme="majorHAnsi" w:cstheme="majorHAnsi"/>
          <w:color w:val="000000" w:themeColor="text1"/>
        </w:rPr>
        <w:t xml:space="preserve"> w</w:t>
      </w:r>
      <w:r w:rsidR="00197A38" w:rsidRPr="00116A86">
        <w:rPr>
          <w:rFonts w:asciiTheme="majorHAnsi" w:hAnsiTheme="majorHAnsi" w:cstheme="majorHAnsi"/>
          <w:color w:val="000000" w:themeColor="text1"/>
        </w:rPr>
        <w:t>hereas, since 2007 they</w:t>
      </w:r>
      <w:r w:rsidR="005D3409" w:rsidRPr="00116A86">
        <w:rPr>
          <w:rFonts w:asciiTheme="majorHAnsi" w:hAnsiTheme="majorHAnsi" w:cstheme="majorHAnsi"/>
          <w:color w:val="000000" w:themeColor="text1"/>
        </w:rPr>
        <w:t xml:space="preserve"> use </w:t>
      </w:r>
      <w:r w:rsidR="00197A38" w:rsidRPr="00116A86">
        <w:rPr>
          <w:rFonts w:asciiTheme="majorHAnsi" w:hAnsiTheme="majorHAnsi" w:cstheme="majorHAnsi"/>
          <w:color w:val="000000" w:themeColor="text1"/>
        </w:rPr>
        <w:t>International Financial Reporting Standards (</w:t>
      </w:r>
      <w:r w:rsidR="005D3409" w:rsidRPr="00116A86">
        <w:rPr>
          <w:rFonts w:asciiTheme="majorHAnsi" w:hAnsiTheme="majorHAnsi" w:cstheme="majorHAnsi"/>
          <w:color w:val="000000" w:themeColor="text1"/>
        </w:rPr>
        <w:t>IFRS</w:t>
      </w:r>
      <w:r w:rsidR="00197A38" w:rsidRPr="00116A86">
        <w:rPr>
          <w:rFonts w:asciiTheme="majorHAnsi" w:hAnsiTheme="majorHAnsi" w:cstheme="majorHAnsi"/>
          <w:color w:val="000000" w:themeColor="text1"/>
        </w:rPr>
        <w:t>)</w:t>
      </w:r>
      <w:r w:rsidR="00405806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5E5F44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Kabir, ET AL., 2010</w:t>
      </w:r>
      <w:r w:rsidR="00405806" w:rsidRPr="00116A86">
        <w:rPr>
          <w:rFonts w:asciiTheme="majorHAnsi" w:hAnsiTheme="majorHAnsi" w:cstheme="majorHAnsi"/>
          <w:color w:val="000000" w:themeColor="text1"/>
        </w:rPr>
        <w:t>)</w:t>
      </w:r>
      <w:r w:rsidR="005D3409" w:rsidRPr="00116A86">
        <w:rPr>
          <w:rFonts w:asciiTheme="majorHAnsi" w:hAnsiTheme="majorHAnsi" w:cstheme="majorHAnsi"/>
          <w:color w:val="000000" w:themeColor="text1"/>
        </w:rPr>
        <w:t>.</w:t>
      </w:r>
      <w:r w:rsidR="00FD4AD4" w:rsidRPr="00116A86">
        <w:rPr>
          <w:rFonts w:asciiTheme="majorHAnsi" w:hAnsiTheme="majorHAnsi" w:cstheme="majorHAnsi"/>
          <w:color w:val="000000" w:themeColor="text1"/>
        </w:rPr>
        <w:t xml:space="preserve"> Having current accounting standards encourages investment</w:t>
      </w:r>
      <w:r w:rsidR="00F7558F" w:rsidRPr="00116A86">
        <w:rPr>
          <w:rFonts w:asciiTheme="majorHAnsi" w:hAnsiTheme="majorHAnsi" w:cstheme="majorHAnsi"/>
          <w:color w:val="000000" w:themeColor="text1"/>
        </w:rPr>
        <w:t>.</w:t>
      </w:r>
      <w:r w:rsidR="00CA31D4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070C24" w:rsidRPr="00116A86">
        <w:rPr>
          <w:rFonts w:asciiTheme="majorHAnsi" w:hAnsiTheme="majorHAnsi" w:cstheme="majorHAnsi"/>
          <w:color w:val="000000" w:themeColor="text1"/>
        </w:rPr>
        <w:t>Their transparency appeals to investment and shows less risk for the market, increasing FDI.</w:t>
      </w:r>
    </w:p>
    <w:p w14:paraId="708CD7AC" w14:textId="77777777" w:rsidR="004E6A30" w:rsidRPr="00116A86" w:rsidRDefault="004E6A30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9209647" w14:textId="21EEC4C7" w:rsidR="00575531" w:rsidRPr="00116A86" w:rsidRDefault="00575531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C</w:t>
      </w:r>
      <w:r w:rsidR="00EA01FC" w:rsidRPr="00116A86">
        <w:rPr>
          <w:rFonts w:asciiTheme="majorHAnsi" w:hAnsiTheme="majorHAnsi" w:cstheme="majorHAnsi"/>
          <w:b/>
          <w:color w:val="000000" w:themeColor="text1"/>
          <w:u w:val="single"/>
        </w:rPr>
        <w:t>ORRUPTION INDEX</w:t>
      </w:r>
    </w:p>
    <w:p w14:paraId="7739A500" w14:textId="77777777" w:rsidR="004E6A30" w:rsidRPr="00116A86" w:rsidRDefault="004E6A30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52F6C2DE" w14:textId="53479F4B" w:rsidR="00575531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1C7320" w:rsidRPr="00116A86">
        <w:rPr>
          <w:rFonts w:asciiTheme="majorHAnsi" w:hAnsiTheme="majorHAnsi" w:cstheme="majorHAnsi"/>
          <w:color w:val="000000" w:themeColor="text1"/>
        </w:rPr>
        <w:t xml:space="preserve"> remains one of the least corrupt countries</w:t>
      </w:r>
      <w:r w:rsidR="004E6A30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4E6A30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Gregory, 2002)</w:t>
      </w:r>
      <w:r w:rsidR="001C7320" w:rsidRPr="00116A86">
        <w:rPr>
          <w:rFonts w:asciiTheme="majorHAnsi" w:hAnsiTheme="majorHAnsi" w:cstheme="majorHAnsi"/>
          <w:color w:val="000000" w:themeColor="text1"/>
        </w:rPr>
        <w:t xml:space="preserve">. This is due to high regulation and transparency. However, there is a need for advancing the measures in place to protect </w:t>
      </w:r>
      <w:r w:rsidR="004F3917" w:rsidRPr="00116A86">
        <w:rPr>
          <w:rFonts w:asciiTheme="majorHAnsi" w:hAnsiTheme="majorHAnsi" w:cstheme="majorHAnsi"/>
          <w:color w:val="000000" w:themeColor="text1"/>
        </w:rPr>
        <w:t>against</w:t>
      </w:r>
      <w:r w:rsidR="001C7320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4F3917" w:rsidRPr="00116A86">
        <w:rPr>
          <w:rFonts w:asciiTheme="majorHAnsi" w:hAnsiTheme="majorHAnsi" w:cstheme="majorHAnsi"/>
          <w:color w:val="000000" w:themeColor="text1"/>
        </w:rPr>
        <w:t>corruption</w:t>
      </w:r>
      <w:r w:rsidR="004E6A30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4E6A30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Watson &amp; Hirsch, 2010)</w:t>
      </w:r>
      <w:r w:rsidR="001C7320" w:rsidRPr="00116A86">
        <w:rPr>
          <w:rFonts w:asciiTheme="majorHAnsi" w:hAnsiTheme="majorHAnsi" w:cstheme="majorHAnsi"/>
          <w:color w:val="000000" w:themeColor="text1"/>
        </w:rPr>
        <w:t>.</w:t>
      </w:r>
    </w:p>
    <w:p w14:paraId="5A1B3E9D" w14:textId="1B25B916" w:rsidR="00C21AC7" w:rsidRPr="00116A86" w:rsidRDefault="00C21AC7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13A5451" w14:textId="35C6F329" w:rsidR="0018167E" w:rsidRPr="00116A86" w:rsidRDefault="0018167E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A</w:t>
      </w:r>
      <w:r w:rsidR="00EA01FC" w:rsidRPr="00116A86">
        <w:rPr>
          <w:rFonts w:asciiTheme="majorHAnsi" w:hAnsiTheme="majorHAnsi" w:cstheme="majorHAnsi"/>
          <w:b/>
          <w:color w:val="000000" w:themeColor="text1"/>
          <w:u w:val="single"/>
        </w:rPr>
        <w:t>GREEMENTS &amp; MEMBERSHIPS</w:t>
      </w:r>
    </w:p>
    <w:p w14:paraId="10868577" w14:textId="77777777" w:rsidR="0018167E" w:rsidRPr="00116A86" w:rsidRDefault="0018167E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0E805D3D" w14:textId="1F2D512A" w:rsidR="00C21AC7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A219D7" w:rsidRPr="00116A86">
        <w:rPr>
          <w:rFonts w:asciiTheme="majorHAnsi" w:hAnsiTheme="majorHAnsi" w:cstheme="majorHAnsi"/>
          <w:color w:val="000000" w:themeColor="text1"/>
        </w:rPr>
        <w:t xml:space="preserve"> is involved in the </w:t>
      </w:r>
      <w:r w:rsidR="006B7BE9">
        <w:rPr>
          <w:rFonts w:asciiTheme="majorHAnsi" w:hAnsiTheme="majorHAnsi" w:cstheme="majorHAnsi"/>
          <w:color w:val="000000" w:themeColor="text1"/>
        </w:rPr>
        <w:t>W</w:t>
      </w:r>
      <w:r w:rsidR="00A219D7" w:rsidRPr="00116A86">
        <w:rPr>
          <w:rFonts w:asciiTheme="majorHAnsi" w:hAnsiTheme="majorHAnsi" w:cstheme="majorHAnsi"/>
          <w:color w:val="000000" w:themeColor="text1"/>
        </w:rPr>
        <w:t xml:space="preserve">orld </w:t>
      </w:r>
      <w:r w:rsidR="006B7BE9">
        <w:rPr>
          <w:rFonts w:asciiTheme="majorHAnsi" w:hAnsiTheme="majorHAnsi" w:cstheme="majorHAnsi"/>
          <w:color w:val="000000" w:themeColor="text1"/>
        </w:rPr>
        <w:t>T</w:t>
      </w:r>
      <w:r w:rsidR="00A219D7" w:rsidRPr="00116A86">
        <w:rPr>
          <w:rFonts w:asciiTheme="majorHAnsi" w:hAnsiTheme="majorHAnsi" w:cstheme="majorHAnsi"/>
          <w:color w:val="000000" w:themeColor="text1"/>
        </w:rPr>
        <w:t xml:space="preserve">rade </w:t>
      </w:r>
      <w:r w:rsidR="006B7BE9">
        <w:rPr>
          <w:rFonts w:asciiTheme="majorHAnsi" w:hAnsiTheme="majorHAnsi" w:cstheme="majorHAnsi"/>
          <w:color w:val="000000" w:themeColor="text1"/>
        </w:rPr>
        <w:t>O</w:t>
      </w:r>
      <w:r w:rsidR="00A219D7" w:rsidRPr="00116A86">
        <w:rPr>
          <w:rFonts w:asciiTheme="majorHAnsi" w:hAnsiTheme="majorHAnsi" w:cstheme="majorHAnsi"/>
          <w:color w:val="000000" w:themeColor="text1"/>
        </w:rPr>
        <w:t xml:space="preserve">rganisation (WTO) and the </w:t>
      </w:r>
      <w:r w:rsidR="006B7BE9">
        <w:rPr>
          <w:rFonts w:asciiTheme="majorHAnsi" w:hAnsiTheme="majorHAnsi" w:cstheme="majorHAnsi"/>
          <w:color w:val="000000" w:themeColor="text1"/>
        </w:rPr>
        <w:t>G</w:t>
      </w:r>
      <w:r w:rsidR="00A219D7" w:rsidRPr="00116A86">
        <w:rPr>
          <w:rFonts w:asciiTheme="majorHAnsi" w:hAnsiTheme="majorHAnsi" w:cstheme="majorHAnsi"/>
          <w:color w:val="000000" w:themeColor="text1"/>
        </w:rPr>
        <w:t xml:space="preserve">eneral </w:t>
      </w:r>
      <w:r w:rsidR="006B7BE9">
        <w:rPr>
          <w:rFonts w:asciiTheme="majorHAnsi" w:hAnsiTheme="majorHAnsi" w:cstheme="majorHAnsi"/>
          <w:color w:val="000000" w:themeColor="text1"/>
        </w:rPr>
        <w:t>A</w:t>
      </w:r>
      <w:r w:rsidR="00A219D7" w:rsidRPr="00116A86">
        <w:rPr>
          <w:rFonts w:asciiTheme="majorHAnsi" w:hAnsiTheme="majorHAnsi" w:cstheme="majorHAnsi"/>
          <w:color w:val="000000" w:themeColor="text1"/>
        </w:rPr>
        <w:t xml:space="preserve">greement </w:t>
      </w:r>
      <w:proofErr w:type="spellStart"/>
      <w:r w:rsidR="00A219D7" w:rsidRPr="00116A86">
        <w:rPr>
          <w:rFonts w:asciiTheme="majorHAnsi" w:hAnsiTheme="majorHAnsi" w:cstheme="majorHAnsi"/>
          <w:color w:val="000000" w:themeColor="text1"/>
        </w:rPr>
        <w:t>of</w:t>
      </w:r>
      <w:proofErr w:type="spellEnd"/>
      <w:r w:rsidR="00A219D7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6B7BE9">
        <w:rPr>
          <w:rFonts w:asciiTheme="majorHAnsi" w:hAnsiTheme="majorHAnsi" w:cstheme="majorHAnsi"/>
          <w:color w:val="000000" w:themeColor="text1"/>
        </w:rPr>
        <w:t>T</w:t>
      </w:r>
      <w:r w:rsidR="00A219D7" w:rsidRPr="00116A86">
        <w:rPr>
          <w:rFonts w:asciiTheme="majorHAnsi" w:hAnsiTheme="majorHAnsi" w:cstheme="majorHAnsi"/>
          <w:color w:val="000000" w:themeColor="text1"/>
        </w:rPr>
        <w:t xml:space="preserve">ariffs and </w:t>
      </w:r>
      <w:r w:rsidR="006B7BE9">
        <w:rPr>
          <w:rFonts w:asciiTheme="majorHAnsi" w:hAnsiTheme="majorHAnsi" w:cstheme="majorHAnsi"/>
          <w:color w:val="000000" w:themeColor="text1"/>
        </w:rPr>
        <w:t>T</w:t>
      </w:r>
      <w:r w:rsidR="00A219D7" w:rsidRPr="00116A86">
        <w:rPr>
          <w:rFonts w:asciiTheme="majorHAnsi" w:hAnsiTheme="majorHAnsi" w:cstheme="majorHAnsi"/>
          <w:color w:val="000000" w:themeColor="text1"/>
        </w:rPr>
        <w:t>rade (GATT)</w:t>
      </w:r>
      <w:r w:rsidR="009773A1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C3035C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Busch &amp; Bain, 2004</w:t>
      </w:r>
      <w:r w:rsidR="009773A1" w:rsidRPr="00116A86">
        <w:rPr>
          <w:rFonts w:asciiTheme="majorHAnsi" w:hAnsiTheme="majorHAnsi" w:cstheme="majorHAnsi"/>
          <w:color w:val="000000" w:themeColor="text1"/>
        </w:rPr>
        <w:t>)</w:t>
      </w:r>
      <w:r w:rsidR="00A219D7" w:rsidRPr="00116A86">
        <w:rPr>
          <w:rFonts w:asciiTheme="majorHAnsi" w:hAnsiTheme="majorHAnsi" w:cstheme="majorHAnsi"/>
          <w:color w:val="000000" w:themeColor="text1"/>
        </w:rPr>
        <w:t>.</w:t>
      </w:r>
      <w:r w:rsidR="00C21AC7" w:rsidRPr="00116A86">
        <w:rPr>
          <w:rFonts w:asciiTheme="majorHAnsi" w:hAnsiTheme="majorHAnsi" w:cstheme="majorHAnsi"/>
          <w:color w:val="000000" w:themeColor="text1"/>
        </w:rPr>
        <w:t xml:space="preserve"> They also have agreements with their partners</w:t>
      </w:r>
      <w:r w:rsidR="004F3917" w:rsidRPr="00116A86">
        <w:rPr>
          <w:rFonts w:asciiTheme="majorHAnsi" w:hAnsiTheme="majorHAnsi" w:cstheme="majorHAnsi"/>
          <w:color w:val="000000" w:themeColor="text1"/>
        </w:rPr>
        <w:t xml:space="preserve"> such as</w:t>
      </w:r>
      <w:r w:rsidR="00C21AC7" w:rsidRPr="00116A86">
        <w:rPr>
          <w:rFonts w:asciiTheme="majorHAnsi" w:hAnsiTheme="majorHAnsi" w:cstheme="majorHAnsi"/>
          <w:color w:val="000000" w:themeColor="text1"/>
        </w:rPr>
        <w:t xml:space="preserve">: Asean-Australia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C21AC7" w:rsidRPr="00116A86">
        <w:rPr>
          <w:rFonts w:asciiTheme="majorHAnsi" w:hAnsiTheme="majorHAnsi" w:cstheme="majorHAnsi"/>
          <w:color w:val="000000" w:themeColor="text1"/>
        </w:rPr>
        <w:t xml:space="preserve"> Free Trade Area (AANZFTA),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C21AC7" w:rsidRPr="00116A86">
        <w:rPr>
          <w:rFonts w:asciiTheme="majorHAnsi" w:hAnsiTheme="majorHAnsi" w:cstheme="majorHAnsi"/>
          <w:color w:val="000000" w:themeColor="text1"/>
        </w:rPr>
        <w:t>-China Free Trade Agreement and Trans-Pacific Strategic Economic Partnership (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C21AC7" w:rsidRPr="00116A86">
        <w:rPr>
          <w:rFonts w:asciiTheme="majorHAnsi" w:hAnsiTheme="majorHAnsi" w:cstheme="majorHAnsi"/>
          <w:color w:val="000000" w:themeColor="text1"/>
        </w:rPr>
        <w:t xml:space="preserve"> Trade &amp; Enterprise, 2019).</w:t>
      </w:r>
    </w:p>
    <w:p w14:paraId="5B585AF4" w14:textId="77777777" w:rsidR="00224EAA" w:rsidRPr="00116A86" w:rsidRDefault="00224EAA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2FF1411" w14:textId="0051E19C" w:rsidR="0098352D" w:rsidRPr="00116A86" w:rsidRDefault="0098352D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ROLE OF CENTRAL BANKS</w:t>
      </w:r>
    </w:p>
    <w:p w14:paraId="6048C276" w14:textId="625909D3" w:rsidR="00656EC6" w:rsidRPr="00116A86" w:rsidRDefault="00656EC6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567D93E8" w14:textId="7DD134C2" w:rsidR="00AB06BD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3E6057" w:rsidRPr="00116A86">
        <w:rPr>
          <w:rFonts w:asciiTheme="majorHAnsi" w:hAnsiTheme="majorHAnsi" w:cstheme="majorHAnsi"/>
          <w:color w:val="000000" w:themeColor="text1"/>
        </w:rPr>
        <w:t>’s</w:t>
      </w:r>
      <w:r w:rsidR="00F37153" w:rsidRPr="00116A86">
        <w:rPr>
          <w:rFonts w:asciiTheme="majorHAnsi" w:hAnsiTheme="majorHAnsi" w:cstheme="majorHAnsi"/>
          <w:color w:val="000000" w:themeColor="text1"/>
        </w:rPr>
        <w:t xml:space="preserve"> central bank is called the reserve bank of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F37153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7D5D26">
        <w:rPr>
          <w:rFonts w:asciiTheme="majorHAnsi" w:hAnsiTheme="majorHAnsi" w:cstheme="majorHAnsi"/>
          <w:color w:val="000000" w:themeColor="text1"/>
        </w:rPr>
        <w:t xml:space="preserve">Its </w:t>
      </w:r>
      <w:r w:rsidR="00224EAA" w:rsidRPr="00116A86">
        <w:rPr>
          <w:rFonts w:asciiTheme="majorHAnsi" w:hAnsiTheme="majorHAnsi" w:cstheme="majorHAnsi"/>
          <w:color w:val="000000" w:themeColor="text1"/>
        </w:rPr>
        <w:t xml:space="preserve">main purpose is to prevent </w:t>
      </w:r>
      <w:r w:rsidR="00D4791E" w:rsidRPr="00116A86">
        <w:rPr>
          <w:rFonts w:asciiTheme="majorHAnsi" w:hAnsiTheme="majorHAnsi" w:cstheme="majorHAnsi"/>
          <w:color w:val="000000" w:themeColor="text1"/>
        </w:rPr>
        <w:t xml:space="preserve">banks </w:t>
      </w:r>
      <w:r w:rsidR="00224EAA" w:rsidRPr="00116A86">
        <w:rPr>
          <w:rFonts w:asciiTheme="majorHAnsi" w:hAnsiTheme="majorHAnsi" w:cstheme="majorHAnsi"/>
          <w:color w:val="000000" w:themeColor="text1"/>
        </w:rPr>
        <w:t xml:space="preserve">collapsing </w:t>
      </w:r>
      <w:r w:rsidR="007D5D26">
        <w:rPr>
          <w:rFonts w:asciiTheme="majorHAnsi" w:hAnsiTheme="majorHAnsi" w:cstheme="majorHAnsi"/>
          <w:color w:val="000000" w:themeColor="text1"/>
        </w:rPr>
        <w:t>and</w:t>
      </w:r>
      <w:r w:rsidR="00224EAA" w:rsidRPr="00116A86">
        <w:rPr>
          <w:rFonts w:asciiTheme="majorHAnsi" w:hAnsiTheme="majorHAnsi" w:cstheme="majorHAnsi"/>
          <w:color w:val="000000" w:themeColor="text1"/>
        </w:rPr>
        <w:t xml:space="preserve"> controlling inflation</w:t>
      </w:r>
      <w:r w:rsidR="005D0F29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6304A9" w:rsidRPr="00116A86">
        <w:rPr>
          <w:rFonts w:asciiTheme="majorHAnsi" w:hAnsiTheme="majorHAnsi" w:cstheme="majorHAnsi"/>
          <w:color w:val="000000" w:themeColor="text1"/>
        </w:rPr>
        <w:t>(</w:t>
      </w:r>
      <w:r w:rsidR="005D0F29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Bernanke &amp; Mishkin, 1997</w:t>
      </w:r>
      <w:r w:rsidR="006304A9" w:rsidRPr="00116A86">
        <w:rPr>
          <w:rFonts w:asciiTheme="majorHAnsi" w:hAnsiTheme="majorHAnsi" w:cstheme="majorHAnsi"/>
          <w:color w:val="000000" w:themeColor="text1"/>
        </w:rPr>
        <w:t>)</w:t>
      </w:r>
      <w:r w:rsidR="00F37153" w:rsidRPr="00116A86">
        <w:rPr>
          <w:rFonts w:asciiTheme="majorHAnsi" w:hAnsiTheme="majorHAnsi" w:cstheme="majorHAnsi"/>
          <w:color w:val="000000" w:themeColor="text1"/>
        </w:rPr>
        <w:t>.</w:t>
      </w:r>
      <w:r w:rsidR="008E5A1E" w:rsidRPr="00116A86">
        <w:rPr>
          <w:rFonts w:asciiTheme="majorHAnsi" w:hAnsiTheme="majorHAnsi" w:cstheme="majorHAnsi"/>
          <w:color w:val="000000" w:themeColor="text1"/>
        </w:rPr>
        <w:t xml:space="preserve"> A central bank is usually independent</w:t>
      </w:r>
      <w:r w:rsidR="007D5D26">
        <w:rPr>
          <w:rFonts w:asciiTheme="majorHAnsi" w:hAnsiTheme="majorHAnsi" w:cstheme="majorHAnsi"/>
          <w:color w:val="000000" w:themeColor="text1"/>
        </w:rPr>
        <w:t xml:space="preserve">, thus </w:t>
      </w:r>
      <w:r w:rsidR="008E5A1E" w:rsidRPr="00116A86">
        <w:rPr>
          <w:rFonts w:asciiTheme="majorHAnsi" w:hAnsiTheme="majorHAnsi" w:cstheme="majorHAnsi"/>
          <w:color w:val="000000" w:themeColor="text1"/>
        </w:rPr>
        <w:t>not influenced by politics.</w:t>
      </w:r>
      <w:r w:rsidR="00F37153" w:rsidRPr="00116A86">
        <w:rPr>
          <w:rFonts w:asciiTheme="majorHAnsi" w:hAnsiTheme="majorHAnsi" w:cstheme="majorHAnsi"/>
          <w:color w:val="000000" w:themeColor="text1"/>
        </w:rPr>
        <w:t xml:space="preserve"> They are in charge of monetary policy and banking for the country’s government</w:t>
      </w:r>
      <w:r w:rsidR="007D5D26">
        <w:rPr>
          <w:rFonts w:asciiTheme="majorHAnsi" w:hAnsiTheme="majorHAnsi" w:cstheme="majorHAnsi"/>
          <w:color w:val="000000" w:themeColor="text1"/>
        </w:rPr>
        <w:t xml:space="preserve"> and </w:t>
      </w:r>
      <w:r w:rsidR="00F37153" w:rsidRPr="00116A86">
        <w:rPr>
          <w:rFonts w:asciiTheme="majorHAnsi" w:hAnsiTheme="majorHAnsi" w:cstheme="majorHAnsi"/>
          <w:color w:val="000000" w:themeColor="text1"/>
        </w:rPr>
        <w:t>can choose interest rates</w:t>
      </w:r>
      <w:r w:rsidR="002C6139" w:rsidRPr="00116A86">
        <w:rPr>
          <w:rFonts w:asciiTheme="majorHAnsi" w:hAnsiTheme="majorHAnsi" w:cstheme="majorHAnsi"/>
          <w:color w:val="000000" w:themeColor="text1"/>
        </w:rPr>
        <w:t xml:space="preserve"> and</w:t>
      </w:r>
      <w:r w:rsidR="00F37153" w:rsidRPr="00116A86">
        <w:rPr>
          <w:rFonts w:asciiTheme="majorHAnsi" w:hAnsiTheme="majorHAnsi" w:cstheme="majorHAnsi"/>
          <w:color w:val="000000" w:themeColor="text1"/>
        </w:rPr>
        <w:t xml:space="preserve"> issue currency</w:t>
      </w:r>
      <w:r w:rsidR="00D4791E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37153" w:rsidRPr="00116A86">
        <w:rPr>
          <w:rFonts w:asciiTheme="majorHAnsi" w:hAnsiTheme="majorHAnsi" w:cstheme="majorHAnsi"/>
          <w:color w:val="000000" w:themeColor="text1"/>
        </w:rPr>
        <w:t>. Financial aspects</w:t>
      </w:r>
      <w:r w:rsidR="007D5D26">
        <w:rPr>
          <w:rFonts w:asciiTheme="majorHAnsi" w:hAnsiTheme="majorHAnsi" w:cstheme="majorHAnsi"/>
          <w:color w:val="000000" w:themeColor="text1"/>
        </w:rPr>
        <w:t>,</w:t>
      </w:r>
      <w:r w:rsidR="00F37153" w:rsidRPr="00116A86">
        <w:rPr>
          <w:rFonts w:asciiTheme="majorHAnsi" w:hAnsiTheme="majorHAnsi" w:cstheme="majorHAnsi"/>
          <w:color w:val="000000" w:themeColor="text1"/>
        </w:rPr>
        <w:t xml:space="preserve"> such as interest rates</w:t>
      </w:r>
      <w:r w:rsidR="007D5D26">
        <w:rPr>
          <w:rFonts w:asciiTheme="majorHAnsi" w:hAnsiTheme="majorHAnsi" w:cstheme="majorHAnsi"/>
          <w:color w:val="000000" w:themeColor="text1"/>
        </w:rPr>
        <w:t>,</w:t>
      </w:r>
      <w:r w:rsidR="00F37153" w:rsidRPr="00116A86">
        <w:rPr>
          <w:rFonts w:asciiTheme="majorHAnsi" w:hAnsiTheme="majorHAnsi" w:cstheme="majorHAnsi"/>
          <w:color w:val="000000" w:themeColor="text1"/>
        </w:rPr>
        <w:t xml:space="preserve"> can </w:t>
      </w:r>
      <w:r w:rsidR="007D5D26">
        <w:rPr>
          <w:rFonts w:asciiTheme="majorHAnsi" w:hAnsiTheme="majorHAnsi" w:cstheme="majorHAnsi"/>
          <w:color w:val="000000" w:themeColor="text1"/>
        </w:rPr>
        <w:t>impact a</w:t>
      </w:r>
      <w:r w:rsidR="00F37153" w:rsidRPr="00116A86">
        <w:rPr>
          <w:rFonts w:asciiTheme="majorHAnsi" w:hAnsiTheme="majorHAnsi" w:cstheme="majorHAnsi"/>
          <w:color w:val="000000" w:themeColor="text1"/>
        </w:rPr>
        <w:t xml:space="preserve"> country’s trade and investment. </w:t>
      </w:r>
    </w:p>
    <w:p w14:paraId="31E3D1E6" w14:textId="5976DC8D" w:rsidR="00803786" w:rsidRPr="00116A86" w:rsidRDefault="00803786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65B4C42" w14:textId="1238E00F" w:rsidR="00CF433D" w:rsidRDefault="008E5A1E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The reserve bank of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 was created in 1934</w:t>
      </w:r>
      <w:r w:rsidR="007D5D26">
        <w:rPr>
          <w:rFonts w:asciiTheme="majorHAnsi" w:hAnsiTheme="majorHAnsi" w:cstheme="majorHAnsi"/>
          <w:color w:val="000000" w:themeColor="text1"/>
        </w:rPr>
        <w:t xml:space="preserve"> following the</w:t>
      </w:r>
      <w:r w:rsidRPr="00116A86">
        <w:rPr>
          <w:rFonts w:asciiTheme="majorHAnsi" w:hAnsiTheme="majorHAnsi" w:cstheme="majorHAnsi"/>
          <w:color w:val="000000" w:themeColor="text1"/>
        </w:rPr>
        <w:t xml:space="preserve"> 1933 reserve bank act. </w:t>
      </w:r>
      <w:r w:rsidR="007D5D26">
        <w:rPr>
          <w:rFonts w:asciiTheme="majorHAnsi" w:hAnsiTheme="majorHAnsi" w:cstheme="majorHAnsi"/>
          <w:color w:val="000000" w:themeColor="text1"/>
        </w:rPr>
        <w:t xml:space="preserve">It is still </w:t>
      </w:r>
      <w:r w:rsidR="00BB086F" w:rsidRPr="00116A86">
        <w:rPr>
          <w:rFonts w:asciiTheme="majorHAnsi" w:hAnsiTheme="majorHAnsi" w:cstheme="majorHAnsi"/>
          <w:color w:val="000000" w:themeColor="text1"/>
        </w:rPr>
        <w:t>publicly</w:t>
      </w:r>
      <w:r w:rsidRPr="00116A86">
        <w:rPr>
          <w:rFonts w:asciiTheme="majorHAnsi" w:hAnsiTheme="majorHAnsi" w:cstheme="majorHAnsi"/>
          <w:color w:val="000000" w:themeColor="text1"/>
        </w:rPr>
        <w:t xml:space="preserve"> owned by the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 government</w:t>
      </w:r>
      <w:r w:rsidR="00BB086F" w:rsidRPr="00116A86">
        <w:rPr>
          <w:rFonts w:asciiTheme="majorHAnsi" w:hAnsiTheme="majorHAnsi" w:cstheme="majorHAnsi"/>
          <w:color w:val="000000" w:themeColor="text1"/>
        </w:rPr>
        <w:t>; ho</w:t>
      </w:r>
      <w:r w:rsidRPr="00116A86">
        <w:rPr>
          <w:rFonts w:asciiTheme="majorHAnsi" w:hAnsiTheme="majorHAnsi" w:cstheme="majorHAnsi"/>
          <w:color w:val="000000" w:themeColor="text1"/>
        </w:rPr>
        <w:t>wever</w:t>
      </w:r>
      <w:r w:rsidR="00BB086F" w:rsidRPr="00116A86">
        <w:rPr>
          <w:rFonts w:asciiTheme="majorHAnsi" w:hAnsiTheme="majorHAnsi" w:cstheme="majorHAnsi"/>
          <w:color w:val="000000" w:themeColor="text1"/>
        </w:rPr>
        <w:t>,</w:t>
      </w:r>
      <w:r w:rsidRPr="00116A86">
        <w:rPr>
          <w:rFonts w:asciiTheme="majorHAnsi" w:hAnsiTheme="majorHAnsi" w:cstheme="majorHAnsi"/>
          <w:color w:val="000000" w:themeColor="text1"/>
        </w:rPr>
        <w:t xml:space="preserve"> it remains separate to government departments</w:t>
      </w:r>
      <w:r w:rsidR="005D0F29" w:rsidRPr="00116A86">
        <w:rPr>
          <w:rFonts w:asciiTheme="majorHAnsi" w:hAnsiTheme="majorHAnsi" w:cstheme="majorHAnsi"/>
          <w:color w:val="000000" w:themeColor="text1"/>
        </w:rPr>
        <w:t xml:space="preserve"> due to the Reserve Bank of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5D0F29" w:rsidRPr="00116A86">
        <w:rPr>
          <w:rFonts w:asciiTheme="majorHAnsi" w:hAnsiTheme="majorHAnsi" w:cstheme="majorHAnsi"/>
          <w:color w:val="000000" w:themeColor="text1"/>
        </w:rPr>
        <w:t xml:space="preserve"> Act 1989 </w:t>
      </w:r>
      <w:r w:rsidR="006304A9" w:rsidRPr="00116A86">
        <w:rPr>
          <w:rFonts w:asciiTheme="majorHAnsi" w:hAnsiTheme="majorHAnsi" w:cstheme="majorHAnsi"/>
          <w:color w:val="000000" w:themeColor="text1"/>
        </w:rPr>
        <w:t>(</w:t>
      </w:r>
      <w:r w:rsidR="005D0F29" w:rsidRPr="00116A86">
        <w:rPr>
          <w:rFonts w:asciiTheme="majorHAnsi" w:hAnsiTheme="majorHAnsi" w:cstheme="majorHAnsi"/>
          <w:color w:val="000000" w:themeColor="text1"/>
        </w:rPr>
        <w:t xml:space="preserve">Reserve Bank of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5D0F29" w:rsidRPr="00116A86">
        <w:rPr>
          <w:rFonts w:asciiTheme="majorHAnsi" w:hAnsiTheme="majorHAnsi" w:cstheme="majorHAnsi"/>
          <w:color w:val="000000" w:themeColor="text1"/>
        </w:rPr>
        <w:t>, 2013</w:t>
      </w:r>
      <w:r w:rsidR="006304A9" w:rsidRPr="00116A86">
        <w:rPr>
          <w:rFonts w:asciiTheme="majorHAnsi" w:hAnsiTheme="majorHAnsi" w:cstheme="majorHAnsi"/>
          <w:color w:val="000000" w:themeColor="text1"/>
        </w:rPr>
        <w:t>)</w:t>
      </w:r>
      <w:r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CF433D">
        <w:rPr>
          <w:rFonts w:asciiTheme="majorHAnsi" w:hAnsiTheme="majorHAnsi" w:cstheme="majorHAnsi"/>
          <w:color w:val="000000" w:themeColor="text1"/>
        </w:rPr>
        <w:t>This is beneficial as money stays in the economy, with an absence of political involvement. The central bank now manages most fiscal policies in New Zealand.</w:t>
      </w:r>
    </w:p>
    <w:p w14:paraId="7654D662" w14:textId="77777777" w:rsidR="005D0F29" w:rsidRPr="00116A86" w:rsidRDefault="005D0F29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FF7E87C" w14:textId="6DDC7CF3" w:rsidR="008E5A1E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lastRenderedPageBreak/>
        <w:t>New Zealand</w:t>
      </w:r>
      <w:r w:rsidR="00277789" w:rsidRPr="00116A86">
        <w:rPr>
          <w:rFonts w:asciiTheme="majorHAnsi" w:hAnsiTheme="majorHAnsi" w:cstheme="majorHAnsi"/>
          <w:color w:val="000000" w:themeColor="text1"/>
        </w:rPr>
        <w:t>’s</w:t>
      </w:r>
      <w:r w:rsidR="0071011E" w:rsidRPr="00116A86">
        <w:rPr>
          <w:rFonts w:asciiTheme="majorHAnsi" w:hAnsiTheme="majorHAnsi" w:cstheme="majorHAnsi"/>
          <w:color w:val="000000" w:themeColor="text1"/>
        </w:rPr>
        <w:t xml:space="preserve"> central bank is </w:t>
      </w:r>
      <w:r w:rsidR="00EC1C6B" w:rsidRPr="00116A86">
        <w:rPr>
          <w:rFonts w:asciiTheme="majorHAnsi" w:hAnsiTheme="majorHAnsi" w:cstheme="majorHAnsi"/>
          <w:color w:val="000000" w:themeColor="text1"/>
        </w:rPr>
        <w:t xml:space="preserve">one of the most transparent </w:t>
      </w:r>
      <w:r w:rsidR="006304A9" w:rsidRPr="00116A86">
        <w:rPr>
          <w:rFonts w:asciiTheme="majorHAnsi" w:hAnsiTheme="majorHAnsi" w:cstheme="majorHAnsi"/>
          <w:color w:val="000000" w:themeColor="text1"/>
        </w:rPr>
        <w:t>(</w:t>
      </w:r>
      <w:r w:rsidR="00AB06BD" w:rsidRPr="00116A86">
        <w:rPr>
          <w:rFonts w:asciiTheme="majorHAnsi" w:hAnsiTheme="majorHAnsi" w:cstheme="majorHAnsi"/>
          <w:color w:val="000000" w:themeColor="text1"/>
        </w:rPr>
        <w:t>Drew &amp; Karagedikli, 2008</w:t>
      </w:r>
      <w:r w:rsidR="006304A9" w:rsidRPr="00116A86">
        <w:rPr>
          <w:rFonts w:asciiTheme="majorHAnsi" w:hAnsiTheme="majorHAnsi" w:cstheme="majorHAnsi"/>
          <w:color w:val="000000" w:themeColor="text1"/>
        </w:rPr>
        <w:t>)</w:t>
      </w:r>
      <w:r w:rsidR="00DE333E">
        <w:rPr>
          <w:rFonts w:asciiTheme="majorHAnsi" w:hAnsiTheme="majorHAnsi" w:cstheme="majorHAnsi"/>
          <w:color w:val="000000" w:themeColor="text1"/>
        </w:rPr>
        <w:t xml:space="preserve"> which </w:t>
      </w:r>
      <w:r w:rsidR="00D4791E" w:rsidRPr="00116A86">
        <w:rPr>
          <w:rFonts w:asciiTheme="majorHAnsi" w:hAnsiTheme="majorHAnsi" w:cstheme="majorHAnsi"/>
          <w:color w:val="000000" w:themeColor="text1"/>
        </w:rPr>
        <w:t>reduce</w:t>
      </w:r>
      <w:r w:rsidR="004F3917" w:rsidRPr="00116A86">
        <w:rPr>
          <w:rFonts w:asciiTheme="majorHAnsi" w:hAnsiTheme="majorHAnsi" w:cstheme="majorHAnsi"/>
          <w:color w:val="000000" w:themeColor="text1"/>
        </w:rPr>
        <w:t>s</w:t>
      </w:r>
      <w:r w:rsidR="00EC1C6B" w:rsidRPr="00116A86">
        <w:rPr>
          <w:rFonts w:asciiTheme="majorHAnsi" w:hAnsiTheme="majorHAnsi" w:cstheme="majorHAnsi"/>
          <w:color w:val="000000" w:themeColor="text1"/>
        </w:rPr>
        <w:t xml:space="preserve"> volatility.</w:t>
      </w:r>
      <w:r w:rsidR="00EE16B9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D4791E" w:rsidRPr="00116A86">
        <w:rPr>
          <w:rFonts w:asciiTheme="majorHAnsi" w:hAnsiTheme="majorHAnsi" w:cstheme="majorHAnsi"/>
          <w:color w:val="000000" w:themeColor="text1"/>
        </w:rPr>
        <w:t>There is</w:t>
      </w:r>
      <w:r w:rsidR="00EE16B9" w:rsidRPr="00116A86">
        <w:rPr>
          <w:rFonts w:asciiTheme="majorHAnsi" w:hAnsiTheme="majorHAnsi" w:cstheme="majorHAnsi"/>
          <w:color w:val="000000" w:themeColor="text1"/>
        </w:rPr>
        <w:t xml:space="preserve"> new monetary policy</w:t>
      </w:r>
      <w:r w:rsidR="00DE333E">
        <w:rPr>
          <w:rFonts w:asciiTheme="majorHAnsi" w:hAnsiTheme="majorHAnsi" w:cstheme="majorHAnsi"/>
          <w:color w:val="000000" w:themeColor="text1"/>
        </w:rPr>
        <w:t xml:space="preserve"> that</w:t>
      </w:r>
      <w:r w:rsidR="00EE16B9" w:rsidRPr="00116A86">
        <w:rPr>
          <w:rFonts w:asciiTheme="majorHAnsi" w:hAnsiTheme="majorHAnsi" w:cstheme="majorHAnsi"/>
          <w:color w:val="000000" w:themeColor="text1"/>
        </w:rPr>
        <w:t xml:space="preserve"> incorporates greater transparency and accountability. The governor of the central bank</w:t>
      </w:r>
      <w:r w:rsidR="00D4791E" w:rsidRPr="00116A86">
        <w:rPr>
          <w:rFonts w:asciiTheme="majorHAnsi" w:hAnsiTheme="majorHAnsi" w:cstheme="majorHAnsi"/>
          <w:color w:val="000000" w:themeColor="text1"/>
        </w:rPr>
        <w:t>,</w:t>
      </w:r>
      <w:r w:rsidR="00EE16B9" w:rsidRPr="00116A86">
        <w:rPr>
          <w:rFonts w:asciiTheme="majorHAnsi" w:hAnsiTheme="majorHAnsi" w:cstheme="majorHAnsi"/>
          <w:color w:val="000000" w:themeColor="text1"/>
        </w:rPr>
        <w:t xml:space="preserve"> Adrian Orr</w:t>
      </w:r>
      <w:r w:rsidR="00D4791E" w:rsidRPr="00116A86">
        <w:rPr>
          <w:rFonts w:asciiTheme="majorHAnsi" w:hAnsiTheme="majorHAnsi" w:cstheme="majorHAnsi"/>
          <w:color w:val="000000" w:themeColor="text1"/>
        </w:rPr>
        <w:t>,</w:t>
      </w:r>
      <w:r w:rsidR="00AB3727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DE333E">
        <w:rPr>
          <w:rFonts w:asciiTheme="majorHAnsi" w:hAnsiTheme="majorHAnsi" w:cstheme="majorHAnsi"/>
          <w:color w:val="000000" w:themeColor="text1"/>
        </w:rPr>
        <w:t>states</w:t>
      </w:r>
      <w:r w:rsidR="00EE16B9" w:rsidRPr="00116A86">
        <w:rPr>
          <w:rFonts w:asciiTheme="majorHAnsi" w:hAnsiTheme="majorHAnsi" w:cstheme="majorHAnsi"/>
          <w:color w:val="000000" w:themeColor="text1"/>
        </w:rPr>
        <w:t xml:space="preserve"> the central bank will still focus on basics such as inflation</w:t>
      </w:r>
      <w:r w:rsidR="00DE333E">
        <w:rPr>
          <w:rFonts w:asciiTheme="majorHAnsi" w:hAnsiTheme="majorHAnsi" w:cstheme="majorHAnsi"/>
          <w:color w:val="000000" w:themeColor="text1"/>
        </w:rPr>
        <w:t>,</w:t>
      </w:r>
      <w:r w:rsidR="00EE16B9" w:rsidRPr="00116A86">
        <w:rPr>
          <w:rFonts w:asciiTheme="majorHAnsi" w:hAnsiTheme="majorHAnsi" w:cstheme="majorHAnsi"/>
          <w:color w:val="000000" w:themeColor="text1"/>
        </w:rPr>
        <w:t xml:space="preserve"> whilst also </w:t>
      </w:r>
      <w:r w:rsidR="00AB3727" w:rsidRPr="00116A86">
        <w:rPr>
          <w:rFonts w:asciiTheme="majorHAnsi" w:hAnsiTheme="majorHAnsi" w:cstheme="majorHAnsi"/>
          <w:color w:val="000000" w:themeColor="text1"/>
        </w:rPr>
        <w:t xml:space="preserve">becoming </w:t>
      </w:r>
      <w:r w:rsidR="00EE16B9" w:rsidRPr="00116A86">
        <w:rPr>
          <w:rFonts w:asciiTheme="majorHAnsi" w:hAnsiTheme="majorHAnsi" w:cstheme="majorHAnsi"/>
          <w:color w:val="000000" w:themeColor="text1"/>
        </w:rPr>
        <w:t xml:space="preserve">more transparent </w:t>
      </w:r>
      <w:r w:rsidR="001D1DDB" w:rsidRPr="00116A86">
        <w:rPr>
          <w:rFonts w:asciiTheme="majorHAnsi" w:hAnsiTheme="majorHAnsi" w:cstheme="majorHAnsi"/>
          <w:color w:val="000000" w:themeColor="text1"/>
        </w:rPr>
        <w:t>for a</w:t>
      </w:r>
      <w:r w:rsidR="00EE16B9" w:rsidRPr="00116A86">
        <w:rPr>
          <w:rFonts w:asciiTheme="majorHAnsi" w:hAnsiTheme="majorHAnsi" w:cstheme="majorHAnsi"/>
          <w:color w:val="000000" w:themeColor="text1"/>
        </w:rPr>
        <w:t xml:space="preserve"> sustainable economy (</w:t>
      </w:r>
      <w:r w:rsidR="007C1336" w:rsidRPr="00116A86">
        <w:rPr>
          <w:rFonts w:asciiTheme="majorHAnsi" w:hAnsiTheme="majorHAnsi" w:cstheme="majorHAnsi"/>
          <w:color w:val="000000" w:themeColor="text1"/>
        </w:rPr>
        <w:t xml:space="preserve">Reserve Bank of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7C1336" w:rsidRPr="00116A86">
        <w:rPr>
          <w:rFonts w:asciiTheme="majorHAnsi" w:hAnsiTheme="majorHAnsi" w:cstheme="majorHAnsi"/>
          <w:color w:val="000000" w:themeColor="text1"/>
        </w:rPr>
        <w:t>, 2019</w:t>
      </w:r>
      <w:r w:rsidR="00EE16B9" w:rsidRPr="00116A86">
        <w:rPr>
          <w:rFonts w:asciiTheme="majorHAnsi" w:hAnsiTheme="majorHAnsi" w:cstheme="majorHAnsi"/>
          <w:color w:val="000000" w:themeColor="text1"/>
        </w:rPr>
        <w:t>).</w:t>
      </w:r>
    </w:p>
    <w:p w14:paraId="4E046F19" w14:textId="77777777" w:rsidR="005A6EFE" w:rsidRPr="00116A86" w:rsidRDefault="005A6EFE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9DBA673" w14:textId="08510D4D" w:rsidR="00AB5DD3" w:rsidRPr="00116A86" w:rsidRDefault="005A6EFE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The Reserve Bank of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, (2019) </w:t>
      </w:r>
      <w:r w:rsidR="00D8010E" w:rsidRPr="00116A86">
        <w:rPr>
          <w:rFonts w:asciiTheme="majorHAnsi" w:hAnsiTheme="majorHAnsi" w:cstheme="majorHAnsi"/>
          <w:color w:val="000000" w:themeColor="text1"/>
        </w:rPr>
        <w:t>reported that interest rates were at 1.75</w:t>
      </w:r>
      <w:r w:rsidR="00CD62AE" w:rsidRPr="00116A86">
        <w:rPr>
          <w:rFonts w:asciiTheme="majorHAnsi" w:hAnsiTheme="majorHAnsi" w:cstheme="majorHAnsi"/>
          <w:color w:val="000000" w:themeColor="text1"/>
        </w:rPr>
        <w:t>%</w:t>
      </w:r>
      <w:r w:rsidR="00D8010E" w:rsidRPr="00116A86">
        <w:rPr>
          <w:rFonts w:asciiTheme="majorHAnsi" w:hAnsiTheme="majorHAnsi" w:cstheme="majorHAnsi"/>
          <w:color w:val="000000" w:themeColor="text1"/>
        </w:rPr>
        <w:t xml:space="preserve"> in 201</w:t>
      </w:r>
      <w:r w:rsidR="00366099" w:rsidRPr="00116A86">
        <w:rPr>
          <w:rFonts w:asciiTheme="majorHAnsi" w:hAnsiTheme="majorHAnsi" w:cstheme="majorHAnsi"/>
          <w:color w:val="000000" w:themeColor="text1"/>
        </w:rPr>
        <w:t>9</w:t>
      </w:r>
      <w:r w:rsidR="00D8010E" w:rsidRPr="00116A86">
        <w:rPr>
          <w:rFonts w:asciiTheme="majorHAnsi" w:hAnsiTheme="majorHAnsi" w:cstheme="majorHAnsi"/>
          <w:color w:val="000000" w:themeColor="text1"/>
        </w:rPr>
        <w:t xml:space="preserve">. This is </w:t>
      </w:r>
      <w:r w:rsidR="00DF21F0" w:rsidRPr="00116A86">
        <w:rPr>
          <w:rFonts w:asciiTheme="majorHAnsi" w:hAnsiTheme="majorHAnsi" w:cstheme="majorHAnsi"/>
          <w:color w:val="000000" w:themeColor="text1"/>
        </w:rPr>
        <w:t>beneficial</w:t>
      </w:r>
      <w:r w:rsidR="00D8010E" w:rsidRPr="00116A86">
        <w:rPr>
          <w:rFonts w:asciiTheme="majorHAnsi" w:hAnsiTheme="majorHAnsi" w:cstheme="majorHAnsi"/>
          <w:color w:val="000000" w:themeColor="text1"/>
        </w:rPr>
        <w:t xml:space="preserve"> for people getting loans from the </w:t>
      </w:r>
      <w:r w:rsidR="00AB3727" w:rsidRPr="00116A86">
        <w:rPr>
          <w:rFonts w:asciiTheme="majorHAnsi" w:hAnsiTheme="majorHAnsi" w:cstheme="majorHAnsi"/>
          <w:color w:val="000000" w:themeColor="text1"/>
        </w:rPr>
        <w:t>bank</w:t>
      </w:r>
      <w:r w:rsidR="00DE333E">
        <w:rPr>
          <w:rFonts w:asciiTheme="majorHAnsi" w:hAnsiTheme="majorHAnsi" w:cstheme="majorHAnsi"/>
          <w:color w:val="000000" w:themeColor="text1"/>
        </w:rPr>
        <w:t>, and businesses that need to borrow;</w:t>
      </w:r>
      <w:r w:rsidR="00D8010E" w:rsidRPr="00116A86">
        <w:rPr>
          <w:rFonts w:asciiTheme="majorHAnsi" w:hAnsiTheme="majorHAnsi" w:cstheme="majorHAnsi"/>
          <w:color w:val="000000" w:themeColor="text1"/>
        </w:rPr>
        <w:t xml:space="preserve"> however</w:t>
      </w:r>
      <w:r w:rsidR="00AB3727" w:rsidRPr="00116A86">
        <w:rPr>
          <w:rFonts w:asciiTheme="majorHAnsi" w:hAnsiTheme="majorHAnsi" w:cstheme="majorHAnsi"/>
          <w:color w:val="000000" w:themeColor="text1"/>
        </w:rPr>
        <w:t>, it is a disadvantage</w:t>
      </w:r>
      <w:r w:rsidR="00D8010E" w:rsidRPr="00116A86">
        <w:rPr>
          <w:rFonts w:asciiTheme="majorHAnsi" w:hAnsiTheme="majorHAnsi" w:cstheme="majorHAnsi"/>
          <w:color w:val="000000" w:themeColor="text1"/>
        </w:rPr>
        <w:t xml:space="preserve"> for people trying to save</w:t>
      </w:r>
      <w:r w:rsidR="00DE333E">
        <w:rPr>
          <w:rFonts w:asciiTheme="majorHAnsi" w:hAnsiTheme="majorHAnsi" w:cstheme="majorHAnsi"/>
          <w:color w:val="000000" w:themeColor="text1"/>
        </w:rPr>
        <w:t>.</w:t>
      </w:r>
    </w:p>
    <w:p w14:paraId="2B209E84" w14:textId="1D6DFEE1" w:rsidR="007F0F73" w:rsidRPr="00116A86" w:rsidRDefault="007F0F73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FD7B7CF" w14:textId="780967D1" w:rsidR="007F0F73" w:rsidRPr="00116A86" w:rsidRDefault="007F0F7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There are plans to reduce interest rates</w:t>
      </w:r>
      <w:r w:rsidR="00DE333E">
        <w:rPr>
          <w:rFonts w:asciiTheme="majorHAnsi" w:hAnsiTheme="majorHAnsi" w:cstheme="majorHAnsi"/>
          <w:color w:val="000000" w:themeColor="text1"/>
        </w:rPr>
        <w:t>, which would</w:t>
      </w:r>
      <w:r w:rsidRPr="00116A86">
        <w:rPr>
          <w:rFonts w:asciiTheme="majorHAnsi" w:hAnsiTheme="majorHAnsi" w:cstheme="majorHAnsi"/>
          <w:color w:val="000000" w:themeColor="text1"/>
        </w:rPr>
        <w:t xml:space="preserve"> encourage investment </w:t>
      </w:r>
      <w:r w:rsidR="00DE333E">
        <w:rPr>
          <w:rFonts w:asciiTheme="majorHAnsi" w:hAnsiTheme="majorHAnsi" w:cstheme="majorHAnsi"/>
          <w:color w:val="000000" w:themeColor="text1"/>
        </w:rPr>
        <w:t>in the</w:t>
      </w:r>
      <w:r w:rsidRPr="00116A86">
        <w:rPr>
          <w:rFonts w:asciiTheme="majorHAnsi" w:hAnsiTheme="majorHAnsi" w:cstheme="majorHAnsi"/>
          <w:color w:val="000000" w:themeColor="text1"/>
        </w:rPr>
        <w:t xml:space="preserve"> country</w:t>
      </w:r>
      <w:r w:rsidR="00DE333E">
        <w:rPr>
          <w:rFonts w:asciiTheme="majorHAnsi" w:hAnsiTheme="majorHAnsi" w:cstheme="majorHAnsi"/>
          <w:color w:val="000000" w:themeColor="text1"/>
        </w:rPr>
        <w:t xml:space="preserve"> via</w:t>
      </w:r>
      <w:r w:rsidRPr="00116A86">
        <w:rPr>
          <w:rFonts w:asciiTheme="majorHAnsi" w:hAnsiTheme="majorHAnsi" w:cstheme="majorHAnsi"/>
          <w:color w:val="000000" w:themeColor="text1"/>
        </w:rPr>
        <w:t xml:space="preserve"> low borrowing costs</w:t>
      </w:r>
      <w:r w:rsidR="00DE333E">
        <w:rPr>
          <w:rFonts w:asciiTheme="majorHAnsi" w:hAnsiTheme="majorHAnsi" w:cstheme="majorHAnsi"/>
          <w:color w:val="000000" w:themeColor="text1"/>
        </w:rPr>
        <w:t>.</w:t>
      </w:r>
      <w:r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DE333E">
        <w:rPr>
          <w:rFonts w:asciiTheme="majorHAnsi" w:hAnsiTheme="majorHAnsi" w:cstheme="majorHAnsi"/>
          <w:color w:val="000000" w:themeColor="text1"/>
        </w:rPr>
        <w:t>This can improve spending in t</w:t>
      </w:r>
      <w:r w:rsidR="00AB3727" w:rsidRPr="00116A86">
        <w:rPr>
          <w:rFonts w:asciiTheme="majorHAnsi" w:hAnsiTheme="majorHAnsi" w:cstheme="majorHAnsi"/>
          <w:color w:val="000000" w:themeColor="text1"/>
        </w:rPr>
        <w:t>he economy</w:t>
      </w:r>
      <w:r w:rsidR="00C32598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(Labuschagne &amp; Vowles, 2010)</w:t>
      </w:r>
      <w:r w:rsidR="00AB3727" w:rsidRPr="00116A86">
        <w:rPr>
          <w:rFonts w:asciiTheme="majorHAnsi" w:hAnsiTheme="majorHAnsi" w:cstheme="majorHAnsi"/>
          <w:color w:val="000000" w:themeColor="text1"/>
        </w:rPr>
        <w:t>.</w:t>
      </w:r>
    </w:p>
    <w:p w14:paraId="6B36C859" w14:textId="2FB0F552" w:rsidR="00224EAA" w:rsidRPr="00116A86" w:rsidRDefault="00224EAA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BB95858" w14:textId="0F62CAB5" w:rsidR="00C30763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C317A3" w:rsidRPr="00116A86">
        <w:rPr>
          <w:rFonts w:asciiTheme="majorHAnsi" w:hAnsiTheme="majorHAnsi" w:cstheme="majorHAnsi"/>
          <w:color w:val="000000" w:themeColor="text1"/>
        </w:rPr>
        <w:t xml:space="preserve"> are members </w:t>
      </w:r>
      <w:r w:rsidR="009116A3">
        <w:rPr>
          <w:rFonts w:asciiTheme="majorHAnsi" w:hAnsiTheme="majorHAnsi" w:cstheme="majorHAnsi"/>
          <w:color w:val="000000" w:themeColor="text1"/>
        </w:rPr>
        <w:t xml:space="preserve">of the </w:t>
      </w:r>
      <w:r w:rsidR="006B7BE9">
        <w:rPr>
          <w:rFonts w:asciiTheme="majorHAnsi" w:hAnsiTheme="majorHAnsi" w:cstheme="majorHAnsi"/>
          <w:color w:val="000000" w:themeColor="text1"/>
        </w:rPr>
        <w:t>W</w:t>
      </w:r>
      <w:r w:rsidR="009116A3">
        <w:rPr>
          <w:rFonts w:asciiTheme="majorHAnsi" w:hAnsiTheme="majorHAnsi" w:cstheme="majorHAnsi"/>
          <w:color w:val="000000" w:themeColor="text1"/>
        </w:rPr>
        <w:t xml:space="preserve">orld </w:t>
      </w:r>
      <w:r w:rsidR="006B7BE9">
        <w:rPr>
          <w:rFonts w:asciiTheme="majorHAnsi" w:hAnsiTheme="majorHAnsi" w:cstheme="majorHAnsi"/>
          <w:color w:val="000000" w:themeColor="text1"/>
        </w:rPr>
        <w:t>B</w:t>
      </w:r>
      <w:r w:rsidR="009116A3">
        <w:rPr>
          <w:rFonts w:asciiTheme="majorHAnsi" w:hAnsiTheme="majorHAnsi" w:cstheme="majorHAnsi"/>
          <w:color w:val="000000" w:themeColor="text1"/>
        </w:rPr>
        <w:t xml:space="preserve">ank and </w:t>
      </w:r>
      <w:r w:rsidR="006B7BE9">
        <w:rPr>
          <w:rFonts w:asciiTheme="majorHAnsi" w:hAnsiTheme="majorHAnsi" w:cstheme="majorHAnsi"/>
          <w:color w:val="000000" w:themeColor="text1"/>
        </w:rPr>
        <w:t>I</w:t>
      </w:r>
      <w:r w:rsidR="009116A3">
        <w:rPr>
          <w:rFonts w:asciiTheme="majorHAnsi" w:hAnsiTheme="majorHAnsi" w:cstheme="majorHAnsi"/>
          <w:color w:val="000000" w:themeColor="text1"/>
        </w:rPr>
        <w:t xml:space="preserve">nternational </w:t>
      </w:r>
      <w:r w:rsidR="006B7BE9">
        <w:rPr>
          <w:rFonts w:asciiTheme="majorHAnsi" w:hAnsiTheme="majorHAnsi" w:cstheme="majorHAnsi"/>
          <w:color w:val="000000" w:themeColor="text1"/>
        </w:rPr>
        <w:t>M</w:t>
      </w:r>
      <w:r w:rsidR="009116A3">
        <w:rPr>
          <w:rFonts w:asciiTheme="majorHAnsi" w:hAnsiTheme="majorHAnsi" w:cstheme="majorHAnsi"/>
          <w:color w:val="000000" w:themeColor="text1"/>
        </w:rPr>
        <w:t xml:space="preserve">onetary </w:t>
      </w:r>
      <w:r w:rsidR="006B7BE9">
        <w:rPr>
          <w:rFonts w:asciiTheme="majorHAnsi" w:hAnsiTheme="majorHAnsi" w:cstheme="majorHAnsi"/>
          <w:color w:val="000000" w:themeColor="text1"/>
        </w:rPr>
        <w:t>F</w:t>
      </w:r>
      <w:r w:rsidR="009116A3">
        <w:rPr>
          <w:rFonts w:asciiTheme="majorHAnsi" w:hAnsiTheme="majorHAnsi" w:cstheme="majorHAnsi"/>
          <w:color w:val="000000" w:themeColor="text1"/>
        </w:rPr>
        <w:t>und (IMF)</w:t>
      </w:r>
      <w:r w:rsidR="00C317A3" w:rsidRPr="00116A86">
        <w:rPr>
          <w:rFonts w:asciiTheme="majorHAnsi" w:hAnsiTheme="majorHAnsi" w:cstheme="majorHAnsi"/>
          <w:color w:val="000000" w:themeColor="text1"/>
        </w:rPr>
        <w:t xml:space="preserve">. </w:t>
      </w:r>
    </w:p>
    <w:p w14:paraId="081103D3" w14:textId="30539DD8" w:rsidR="00803786" w:rsidRPr="00116A86" w:rsidRDefault="00803786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045BDCD" w14:textId="728437FE" w:rsidR="00321E8E" w:rsidRPr="00116A86" w:rsidRDefault="00321E8E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F</w:t>
      </w:r>
      <w:r w:rsidR="00EA01FC" w:rsidRPr="00116A86">
        <w:rPr>
          <w:rFonts w:asciiTheme="majorHAnsi" w:hAnsiTheme="majorHAnsi" w:cstheme="majorHAnsi"/>
          <w:b/>
          <w:color w:val="000000" w:themeColor="text1"/>
          <w:u w:val="single"/>
        </w:rPr>
        <w:t>INANCIAL CRUNCH IMPACT</w:t>
      </w:r>
    </w:p>
    <w:p w14:paraId="12DB407D" w14:textId="77777777" w:rsidR="00321E8E" w:rsidRPr="00116A86" w:rsidRDefault="00321E8E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2E9DBC8" w14:textId="53F1ABBC" w:rsidR="008E5A1E" w:rsidRPr="00116A86" w:rsidRDefault="0058512C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In 2008</w:t>
      </w:r>
      <w:r w:rsidR="004E1F6F" w:rsidRPr="00116A86">
        <w:rPr>
          <w:rFonts w:asciiTheme="majorHAnsi" w:hAnsiTheme="majorHAnsi" w:cstheme="majorHAnsi"/>
          <w:color w:val="000000" w:themeColor="text1"/>
        </w:rPr>
        <w:t>,</w:t>
      </w:r>
      <w:r w:rsidRPr="00116A86">
        <w:rPr>
          <w:rFonts w:asciiTheme="majorHAnsi" w:hAnsiTheme="majorHAnsi" w:cstheme="majorHAnsi"/>
          <w:color w:val="000000" w:themeColor="text1"/>
        </w:rPr>
        <w:t xml:space="preserve"> during the global financial crisis</w:t>
      </w:r>
      <w:r w:rsidR="004E1F6F" w:rsidRPr="00116A86">
        <w:rPr>
          <w:rFonts w:asciiTheme="majorHAnsi" w:hAnsiTheme="majorHAnsi" w:cstheme="majorHAnsi"/>
          <w:color w:val="000000" w:themeColor="text1"/>
        </w:rPr>
        <w:t xml:space="preserve">,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4E1F6F" w:rsidRPr="00116A86">
        <w:rPr>
          <w:rFonts w:asciiTheme="majorHAnsi" w:hAnsiTheme="majorHAnsi" w:cstheme="majorHAnsi"/>
          <w:color w:val="000000" w:themeColor="text1"/>
        </w:rPr>
        <w:t xml:space="preserve"> managed to avoid </w:t>
      </w:r>
      <w:r w:rsidR="00DF21F0" w:rsidRPr="00116A86">
        <w:rPr>
          <w:rFonts w:asciiTheme="majorHAnsi" w:hAnsiTheme="majorHAnsi" w:cstheme="majorHAnsi"/>
          <w:color w:val="000000" w:themeColor="text1"/>
        </w:rPr>
        <w:t>most</w:t>
      </w:r>
      <w:r w:rsidR="004E1F6F" w:rsidRPr="00116A86">
        <w:rPr>
          <w:rFonts w:asciiTheme="majorHAnsi" w:hAnsiTheme="majorHAnsi" w:cstheme="majorHAnsi"/>
          <w:color w:val="000000" w:themeColor="text1"/>
        </w:rPr>
        <w:t xml:space="preserve"> damage</w:t>
      </w:r>
      <w:r w:rsidR="00EE16B9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4E1F6F" w:rsidRPr="00116A86">
        <w:rPr>
          <w:rFonts w:asciiTheme="majorHAnsi" w:hAnsiTheme="majorHAnsi" w:cstheme="majorHAnsi"/>
          <w:color w:val="000000" w:themeColor="text1"/>
        </w:rPr>
        <w:t>However, policy reforms were a result to ensure the safety of their economy</w:t>
      </w:r>
      <w:r w:rsidR="00FC690A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EE16B9" w:rsidRPr="00116A86">
        <w:rPr>
          <w:rFonts w:asciiTheme="majorHAnsi" w:hAnsiTheme="majorHAnsi" w:cstheme="majorHAnsi"/>
          <w:color w:val="000000" w:themeColor="text1"/>
        </w:rPr>
        <w:t>(</w:t>
      </w:r>
      <w:r w:rsidR="00985712" w:rsidRPr="00116A86">
        <w:rPr>
          <w:rFonts w:asciiTheme="majorHAnsi" w:hAnsiTheme="majorHAnsi" w:cstheme="majorHAnsi"/>
          <w:color w:val="000000" w:themeColor="text1"/>
        </w:rPr>
        <w:t>Bollard</w:t>
      </w:r>
      <w:r w:rsidR="00FC690A" w:rsidRPr="00116A86">
        <w:rPr>
          <w:rFonts w:asciiTheme="majorHAnsi" w:hAnsiTheme="majorHAnsi" w:cstheme="majorHAnsi"/>
          <w:color w:val="000000" w:themeColor="text1"/>
        </w:rPr>
        <w:t xml:space="preserve"> &amp; </w:t>
      </w:r>
      <w:r w:rsidR="00985712" w:rsidRPr="00116A86">
        <w:rPr>
          <w:rFonts w:asciiTheme="majorHAnsi" w:hAnsiTheme="majorHAnsi" w:cstheme="majorHAnsi"/>
          <w:color w:val="000000" w:themeColor="text1"/>
        </w:rPr>
        <w:t>Ng, 2012</w:t>
      </w:r>
      <w:r w:rsidR="00EE16B9" w:rsidRPr="00116A86">
        <w:rPr>
          <w:rFonts w:asciiTheme="majorHAnsi" w:hAnsiTheme="majorHAnsi" w:cstheme="majorHAnsi"/>
          <w:color w:val="000000" w:themeColor="text1"/>
        </w:rPr>
        <w:t>)</w:t>
      </w:r>
      <w:r w:rsidR="004E1F6F" w:rsidRPr="00116A86">
        <w:rPr>
          <w:rFonts w:asciiTheme="majorHAnsi" w:hAnsiTheme="majorHAnsi" w:cstheme="majorHAnsi"/>
          <w:color w:val="000000" w:themeColor="text1"/>
        </w:rPr>
        <w:t xml:space="preserve">. Due to poor corporate governance the financial crisis affected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4E1F6F" w:rsidRPr="00116A86">
        <w:rPr>
          <w:rFonts w:asciiTheme="majorHAnsi" w:hAnsiTheme="majorHAnsi" w:cstheme="majorHAnsi"/>
          <w:color w:val="000000" w:themeColor="text1"/>
        </w:rPr>
        <w:t>’s property and markets</w:t>
      </w:r>
      <w:r w:rsidR="00FC690A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EE16B9" w:rsidRPr="00116A86">
        <w:rPr>
          <w:rFonts w:asciiTheme="majorHAnsi" w:hAnsiTheme="majorHAnsi" w:cstheme="majorHAnsi"/>
          <w:color w:val="000000" w:themeColor="text1"/>
        </w:rPr>
        <w:t>(</w:t>
      </w:r>
      <w:r w:rsidR="00FC690A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Murphy, 2011</w:t>
      </w:r>
      <w:r w:rsidR="00EE16B9" w:rsidRPr="00116A86">
        <w:rPr>
          <w:rFonts w:asciiTheme="majorHAnsi" w:hAnsiTheme="majorHAnsi" w:cstheme="majorHAnsi"/>
          <w:color w:val="000000" w:themeColor="text1"/>
        </w:rPr>
        <w:t>)</w:t>
      </w:r>
      <w:r w:rsidR="004E1F6F" w:rsidRPr="00116A86">
        <w:rPr>
          <w:rFonts w:asciiTheme="majorHAnsi" w:hAnsiTheme="majorHAnsi" w:cstheme="majorHAnsi"/>
          <w:color w:val="000000" w:themeColor="text1"/>
        </w:rPr>
        <w:t>.</w:t>
      </w:r>
    </w:p>
    <w:p w14:paraId="31C49881" w14:textId="77777777" w:rsidR="00321E8E" w:rsidRPr="00116A86" w:rsidRDefault="00321E8E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219664C1" w14:textId="74538AE1" w:rsidR="00321E8E" w:rsidRPr="00116A86" w:rsidRDefault="00321E8E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C</w:t>
      </w:r>
      <w:r w:rsidR="00EA01FC" w:rsidRPr="00116A86">
        <w:rPr>
          <w:rFonts w:asciiTheme="majorHAnsi" w:hAnsiTheme="majorHAnsi" w:cstheme="majorHAnsi"/>
          <w:b/>
          <w:color w:val="000000" w:themeColor="text1"/>
          <w:u w:val="single"/>
        </w:rPr>
        <w:t>OUNTRY DEBT</w:t>
      </w:r>
    </w:p>
    <w:p w14:paraId="61041D8E" w14:textId="77777777" w:rsidR="00DF21F0" w:rsidRPr="00116A86" w:rsidRDefault="00DF21F0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1A404AD" w14:textId="6488A6E2" w:rsidR="00321E8E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321E8E" w:rsidRPr="00116A86">
        <w:rPr>
          <w:rFonts w:asciiTheme="majorHAnsi" w:hAnsiTheme="majorHAnsi" w:cstheme="majorHAnsi"/>
          <w:color w:val="000000" w:themeColor="text1"/>
        </w:rPr>
        <w:t xml:space="preserve"> had a debt of </w:t>
      </w:r>
      <w:r w:rsidR="006A46F4" w:rsidRPr="00116A86">
        <w:rPr>
          <w:rFonts w:asciiTheme="majorHAnsi" w:hAnsiTheme="majorHAnsi" w:cstheme="majorHAnsi"/>
          <w:color w:val="000000" w:themeColor="text1"/>
        </w:rPr>
        <w:t>$</w:t>
      </w:r>
      <w:r w:rsidR="00321E8E" w:rsidRPr="00116A86">
        <w:rPr>
          <w:rFonts w:asciiTheme="majorHAnsi" w:hAnsiTheme="majorHAnsi" w:cstheme="majorHAnsi"/>
          <w:color w:val="000000" w:themeColor="text1"/>
        </w:rPr>
        <w:t>61</w:t>
      </w:r>
      <w:r w:rsidR="006A46F4" w:rsidRPr="00116A86">
        <w:rPr>
          <w:rFonts w:asciiTheme="majorHAnsi" w:hAnsiTheme="majorHAnsi" w:cstheme="majorHAnsi"/>
          <w:color w:val="000000" w:themeColor="text1"/>
        </w:rPr>
        <w:t>,</w:t>
      </w:r>
      <w:r w:rsidR="00321E8E" w:rsidRPr="00116A86">
        <w:rPr>
          <w:rFonts w:asciiTheme="majorHAnsi" w:hAnsiTheme="majorHAnsi" w:cstheme="majorHAnsi"/>
          <w:color w:val="000000" w:themeColor="text1"/>
        </w:rPr>
        <w:t>880 million</w:t>
      </w:r>
      <w:r w:rsidR="0019690D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19690D" w:rsidRPr="00116A86">
        <w:rPr>
          <w:rFonts w:asciiTheme="majorHAnsi" w:hAnsiTheme="majorHAnsi" w:cstheme="majorHAnsi"/>
          <w:color w:val="000000" w:themeColor="text1"/>
        </w:rPr>
        <w:t xml:space="preserve"> dollars</w:t>
      </w:r>
      <w:r w:rsidR="00321E8E" w:rsidRPr="00116A86">
        <w:rPr>
          <w:rFonts w:asciiTheme="majorHAnsi" w:hAnsiTheme="majorHAnsi" w:cstheme="majorHAnsi"/>
          <w:color w:val="000000" w:themeColor="text1"/>
        </w:rPr>
        <w:t xml:space="preserve"> in 2016</w:t>
      </w:r>
      <w:r w:rsidR="00155FB0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D0418D" w:rsidRPr="00116A86">
        <w:rPr>
          <w:rFonts w:asciiTheme="majorHAnsi" w:hAnsiTheme="majorHAnsi" w:cstheme="majorHAnsi"/>
          <w:color w:val="000000" w:themeColor="text1"/>
        </w:rPr>
        <w:t>(</w:t>
      </w:r>
      <w:r w:rsidR="00155FB0" w:rsidRPr="00116A86">
        <w:rPr>
          <w:rFonts w:asciiTheme="majorHAnsi" w:hAnsiTheme="majorHAnsi" w:cstheme="majorHAnsi"/>
          <w:color w:val="000000" w:themeColor="text1"/>
        </w:rPr>
        <w:t>Trading Economics, 2019</w:t>
      </w:r>
      <w:r w:rsidR="00D0418D" w:rsidRPr="00116A86">
        <w:rPr>
          <w:rFonts w:asciiTheme="majorHAnsi" w:hAnsiTheme="majorHAnsi" w:cstheme="majorHAnsi"/>
          <w:color w:val="000000" w:themeColor="text1"/>
        </w:rPr>
        <w:t>)</w:t>
      </w:r>
      <w:r w:rsidR="00321E8E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D0418D" w:rsidRPr="00116A86">
        <w:rPr>
          <w:rFonts w:asciiTheme="majorHAnsi" w:hAnsiTheme="majorHAnsi" w:cstheme="majorHAnsi"/>
          <w:color w:val="000000" w:themeColor="text1"/>
        </w:rPr>
        <w:t>Debt can be obtained in both good and bad forms</w:t>
      </w:r>
      <w:r w:rsidR="00AD3CB1">
        <w:rPr>
          <w:rFonts w:asciiTheme="majorHAnsi" w:hAnsiTheme="majorHAnsi" w:cstheme="majorHAnsi"/>
          <w:color w:val="000000" w:themeColor="text1"/>
        </w:rPr>
        <w:t>, s</w:t>
      </w:r>
      <w:r w:rsidR="00D0418D" w:rsidRPr="00116A86">
        <w:rPr>
          <w:rFonts w:asciiTheme="majorHAnsi" w:hAnsiTheme="majorHAnsi" w:cstheme="majorHAnsi"/>
          <w:color w:val="000000" w:themeColor="text1"/>
        </w:rPr>
        <w:t>uch as a debt built on furthering the country or debt from bad practice.</w:t>
      </w:r>
    </w:p>
    <w:p w14:paraId="26E6BAD5" w14:textId="481DB01B" w:rsidR="00F37153" w:rsidRDefault="00F37153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5F9D87F" w14:textId="4CF34E10" w:rsidR="00FB3F0B" w:rsidRDefault="00FB3F0B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D06920E" w14:textId="701DFF8B" w:rsidR="00FB3F0B" w:rsidRDefault="00FB3F0B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9E17D3E" w14:textId="77777777" w:rsidR="00FB3F0B" w:rsidRPr="00116A86" w:rsidRDefault="00FB3F0B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EB1AD89" w14:textId="4E74FF06" w:rsidR="00575531" w:rsidRPr="00116A86" w:rsidRDefault="0031427F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lastRenderedPageBreak/>
        <w:t>M</w:t>
      </w:r>
      <w:r w:rsidR="00EA01FC" w:rsidRPr="00116A86">
        <w:rPr>
          <w:rFonts w:asciiTheme="majorHAnsi" w:hAnsiTheme="majorHAnsi" w:cstheme="majorHAnsi"/>
          <w:b/>
          <w:color w:val="000000" w:themeColor="text1"/>
          <w:u w:val="single"/>
        </w:rPr>
        <w:t>ACROECONOMIC SUSTAINABILITY</w:t>
      </w:r>
    </w:p>
    <w:p w14:paraId="4BBCF277" w14:textId="2AAEA536" w:rsidR="00321E8E" w:rsidRPr="00116A86" w:rsidRDefault="00321E8E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F411B81" w14:textId="158796F2" w:rsidR="00ED7915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321E8E" w:rsidRPr="00116A86">
        <w:rPr>
          <w:rFonts w:asciiTheme="majorHAnsi" w:hAnsiTheme="majorHAnsi" w:cstheme="majorHAnsi"/>
          <w:color w:val="000000" w:themeColor="text1"/>
        </w:rPr>
        <w:t xml:space="preserve"> has one of the most stable economies.</w:t>
      </w:r>
      <w:r w:rsidR="000C4038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AD3CB1">
        <w:rPr>
          <w:rFonts w:asciiTheme="majorHAnsi" w:hAnsiTheme="majorHAnsi" w:cstheme="majorHAnsi"/>
          <w:color w:val="000000" w:themeColor="text1"/>
        </w:rPr>
        <w:t>A</w:t>
      </w:r>
      <w:r w:rsidR="00321E8E" w:rsidRPr="00116A86">
        <w:rPr>
          <w:rFonts w:asciiTheme="majorHAnsi" w:hAnsiTheme="majorHAnsi" w:cstheme="majorHAnsi"/>
          <w:color w:val="000000" w:themeColor="text1"/>
        </w:rPr>
        <w:t xml:space="preserve">nnual growth for the country has </w:t>
      </w:r>
      <w:r w:rsidR="0031427F" w:rsidRPr="00116A86">
        <w:rPr>
          <w:rFonts w:asciiTheme="majorHAnsi" w:hAnsiTheme="majorHAnsi" w:cstheme="majorHAnsi"/>
          <w:color w:val="000000" w:themeColor="text1"/>
        </w:rPr>
        <w:t>risen from -1.5% in 2008 to 3% in 2017 (THE WORLD BANK, 2019)</w:t>
      </w:r>
      <w:r w:rsidR="00321E8E" w:rsidRPr="00116A86">
        <w:rPr>
          <w:rFonts w:asciiTheme="majorHAnsi" w:hAnsiTheme="majorHAnsi" w:cstheme="majorHAnsi"/>
          <w:color w:val="000000" w:themeColor="text1"/>
        </w:rPr>
        <w:t>.</w:t>
      </w:r>
    </w:p>
    <w:p w14:paraId="4BA015D2" w14:textId="77777777" w:rsidR="000A2769" w:rsidRPr="00116A86" w:rsidRDefault="000A2769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62CFF6C" w14:textId="17D76A3F" w:rsidR="00AF53C9" w:rsidRPr="00116A86" w:rsidRDefault="0098352D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FINANACIAL MARKETS</w:t>
      </w:r>
      <w:r w:rsidR="00AF53C9" w:rsidRPr="00116A86">
        <w:rPr>
          <w:rFonts w:asciiTheme="majorHAnsi" w:hAnsiTheme="majorHAnsi" w:cstheme="majorHAnsi"/>
          <w:b/>
          <w:color w:val="000000" w:themeColor="text1"/>
          <w:u w:val="single"/>
        </w:rPr>
        <w:t xml:space="preserve"> &amp; REGULATION</w:t>
      </w:r>
    </w:p>
    <w:p w14:paraId="7DB47857" w14:textId="77777777" w:rsidR="00A57AEE" w:rsidRPr="00116A86" w:rsidRDefault="00A57AEE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315B470C" w14:textId="58003511" w:rsidR="0098352D" w:rsidRPr="00116A86" w:rsidRDefault="00D7322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Financial</w:t>
      </w:r>
      <w:r w:rsidR="00A57AEE" w:rsidRPr="00116A86">
        <w:rPr>
          <w:rFonts w:asciiTheme="majorHAnsi" w:hAnsiTheme="majorHAnsi" w:cstheme="majorHAnsi"/>
          <w:color w:val="000000" w:themeColor="text1"/>
        </w:rPr>
        <w:t xml:space="preserve"> market operations can bring enhanced economic activity.</w:t>
      </w:r>
      <w:r w:rsidR="005E2E86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>’s</w:t>
      </w:r>
      <w:r w:rsidR="005E2E86" w:rsidRPr="00116A86">
        <w:rPr>
          <w:rFonts w:asciiTheme="majorHAnsi" w:hAnsiTheme="majorHAnsi" w:cstheme="majorHAnsi"/>
          <w:color w:val="000000" w:themeColor="text1"/>
        </w:rPr>
        <w:t xml:space="preserve"> financial markets has helped the economy grow</w:t>
      </w:r>
      <w:r w:rsidRPr="00116A86">
        <w:rPr>
          <w:rFonts w:asciiTheme="majorHAnsi" w:hAnsiTheme="majorHAnsi" w:cstheme="majorHAnsi"/>
          <w:color w:val="000000" w:themeColor="text1"/>
        </w:rPr>
        <w:t>,</w:t>
      </w:r>
      <w:r w:rsidR="005E2E86" w:rsidRPr="00116A86">
        <w:rPr>
          <w:rFonts w:asciiTheme="majorHAnsi" w:hAnsiTheme="majorHAnsi" w:cstheme="majorHAnsi"/>
          <w:color w:val="000000" w:themeColor="text1"/>
        </w:rPr>
        <w:t xml:space="preserve"> as trade makes up 60% of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>’s</w:t>
      </w:r>
      <w:r w:rsidR="005E2E86" w:rsidRPr="00116A86">
        <w:rPr>
          <w:rFonts w:asciiTheme="majorHAnsi" w:hAnsiTheme="majorHAnsi" w:cstheme="majorHAnsi"/>
          <w:color w:val="000000" w:themeColor="text1"/>
        </w:rPr>
        <w:t xml:space="preserve"> economic activity</w:t>
      </w:r>
      <w:r w:rsidR="00155FB0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155FB0" w:rsidRPr="00116A86">
        <w:rPr>
          <w:rFonts w:asciiTheme="majorHAnsi" w:hAnsiTheme="majorHAnsi" w:cstheme="majorHAnsi"/>
          <w:color w:val="000000" w:themeColor="text1"/>
        </w:rPr>
        <w:t xml:space="preserve"> Foreign Affairs &amp; Trade, 2019)</w:t>
      </w:r>
      <w:r w:rsidR="005E2E86" w:rsidRPr="00116A86">
        <w:rPr>
          <w:rFonts w:asciiTheme="majorHAnsi" w:hAnsiTheme="majorHAnsi" w:cstheme="majorHAnsi"/>
          <w:color w:val="000000" w:themeColor="text1"/>
        </w:rPr>
        <w:t>.</w:t>
      </w:r>
    </w:p>
    <w:p w14:paraId="24725A6A" w14:textId="77777777" w:rsidR="00A57AEE" w:rsidRPr="00116A86" w:rsidRDefault="00A57AEE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34421DB" w14:textId="60A1C735" w:rsidR="00D52AD4" w:rsidRPr="00116A86" w:rsidRDefault="00A57AEE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Regulation of t</w:t>
      </w:r>
      <w:r w:rsidR="00D52AD4" w:rsidRPr="00116A86">
        <w:rPr>
          <w:rFonts w:asciiTheme="majorHAnsi" w:hAnsiTheme="majorHAnsi" w:cstheme="majorHAnsi"/>
          <w:color w:val="000000" w:themeColor="text1"/>
        </w:rPr>
        <w:t xml:space="preserve">he financial markets in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D52AD4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Pr="00116A86">
        <w:rPr>
          <w:rFonts w:asciiTheme="majorHAnsi" w:hAnsiTheme="majorHAnsi" w:cstheme="majorHAnsi"/>
          <w:color w:val="000000" w:themeColor="text1"/>
        </w:rPr>
        <w:t>is imperative as</w:t>
      </w:r>
      <w:r w:rsidR="00AD3CB1">
        <w:rPr>
          <w:rFonts w:asciiTheme="majorHAnsi" w:hAnsiTheme="majorHAnsi" w:cstheme="majorHAnsi"/>
          <w:color w:val="000000" w:themeColor="text1"/>
        </w:rPr>
        <w:t>,</w:t>
      </w:r>
      <w:r w:rsidRPr="00116A86">
        <w:rPr>
          <w:rFonts w:asciiTheme="majorHAnsi" w:hAnsiTheme="majorHAnsi" w:cstheme="majorHAnsi"/>
          <w:color w:val="000000" w:themeColor="text1"/>
        </w:rPr>
        <w:t xml:space="preserve"> without thi</w:t>
      </w:r>
      <w:r w:rsidR="00D73223" w:rsidRPr="00116A86">
        <w:rPr>
          <w:rFonts w:asciiTheme="majorHAnsi" w:hAnsiTheme="majorHAnsi" w:cstheme="majorHAnsi"/>
          <w:color w:val="000000" w:themeColor="text1"/>
        </w:rPr>
        <w:t>s safety,</w:t>
      </w:r>
      <w:r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D73223" w:rsidRPr="00116A86">
        <w:rPr>
          <w:rFonts w:asciiTheme="majorHAnsi" w:hAnsiTheme="majorHAnsi" w:cstheme="majorHAnsi"/>
          <w:color w:val="000000" w:themeColor="text1"/>
        </w:rPr>
        <w:t xml:space="preserve">there would be a </w:t>
      </w:r>
      <w:r w:rsidRPr="00116A86">
        <w:rPr>
          <w:rFonts w:asciiTheme="majorHAnsi" w:hAnsiTheme="majorHAnsi" w:cstheme="majorHAnsi"/>
          <w:color w:val="000000" w:themeColor="text1"/>
        </w:rPr>
        <w:t xml:space="preserve">lack of </w:t>
      </w:r>
      <w:r w:rsidR="00FA59C6" w:rsidRPr="00116A86">
        <w:rPr>
          <w:rFonts w:asciiTheme="majorHAnsi" w:hAnsiTheme="majorHAnsi" w:cstheme="majorHAnsi"/>
          <w:color w:val="000000" w:themeColor="text1"/>
        </w:rPr>
        <w:t>investment</w:t>
      </w:r>
      <w:r w:rsidRPr="00116A86">
        <w:rPr>
          <w:rFonts w:asciiTheme="majorHAnsi" w:hAnsiTheme="majorHAnsi" w:cstheme="majorHAnsi"/>
          <w:color w:val="000000" w:themeColor="text1"/>
        </w:rPr>
        <w:t xml:space="preserve">. The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 financial markets </w:t>
      </w:r>
      <w:r w:rsidR="00D52AD4" w:rsidRPr="00116A86">
        <w:rPr>
          <w:rFonts w:asciiTheme="majorHAnsi" w:hAnsiTheme="majorHAnsi" w:cstheme="majorHAnsi"/>
          <w:color w:val="000000" w:themeColor="text1"/>
        </w:rPr>
        <w:t>are governed by the Financial Markets Authority (FMA)</w:t>
      </w:r>
      <w:r w:rsidR="005E2E86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155FB0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Fiennes &amp; O’Connor-Close, 2012</w:t>
      </w:r>
      <w:r w:rsidR="005E2E86" w:rsidRPr="00116A86">
        <w:rPr>
          <w:rFonts w:asciiTheme="majorHAnsi" w:hAnsiTheme="majorHAnsi" w:cstheme="majorHAnsi"/>
          <w:color w:val="000000" w:themeColor="text1"/>
        </w:rPr>
        <w:t>)</w:t>
      </w:r>
      <w:r w:rsidR="00D52AD4" w:rsidRPr="00116A86">
        <w:rPr>
          <w:rFonts w:asciiTheme="majorHAnsi" w:hAnsiTheme="majorHAnsi" w:cstheme="majorHAnsi"/>
          <w:color w:val="000000" w:themeColor="text1"/>
        </w:rPr>
        <w:t>. Their purpose is for security and regulation.</w:t>
      </w:r>
    </w:p>
    <w:p w14:paraId="06153336" w14:textId="4EF55F66" w:rsidR="00D52AD4" w:rsidRPr="00116A86" w:rsidRDefault="00D52AD4" w:rsidP="00116A86">
      <w:pPr>
        <w:spacing w:line="360" w:lineRule="auto"/>
        <w:rPr>
          <w:rFonts w:asciiTheme="majorHAnsi" w:hAnsiTheme="majorHAnsi" w:cstheme="majorHAnsi"/>
          <w:color w:val="000000" w:themeColor="text1"/>
          <w:highlight w:val="yellow"/>
        </w:rPr>
      </w:pPr>
    </w:p>
    <w:p w14:paraId="29DEE11D" w14:textId="77777777" w:rsidR="00D73223" w:rsidRPr="00116A86" w:rsidRDefault="00D73223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ROLE OF FINANCIAL INTERMEDIARIES IN INDUSTRIAL TRADE</w:t>
      </w:r>
    </w:p>
    <w:p w14:paraId="666ED8D2" w14:textId="77777777" w:rsidR="00D73223" w:rsidRPr="00116A86" w:rsidRDefault="00D73223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4580CE79" w14:textId="4F84F7EB" w:rsidR="00D73223" w:rsidRPr="00116A86" w:rsidRDefault="00D7322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Financial intermediaries are institutions within a country such as a bank, building society or pension fund</w:t>
      </w:r>
      <w:r w:rsidR="00155FB0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Pr="00116A86">
        <w:rPr>
          <w:rFonts w:asciiTheme="majorHAnsi" w:hAnsiTheme="majorHAnsi" w:cstheme="majorHAnsi"/>
          <w:color w:val="000000" w:themeColor="text1"/>
        </w:rPr>
        <w:t>(</w:t>
      </w:r>
      <w:r w:rsidR="00155FB0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Allen &amp; Santomero, 2001</w:t>
      </w:r>
      <w:r w:rsidRPr="00116A86">
        <w:rPr>
          <w:rFonts w:asciiTheme="majorHAnsi" w:hAnsiTheme="majorHAnsi" w:cstheme="majorHAnsi"/>
          <w:color w:val="000000" w:themeColor="text1"/>
        </w:rPr>
        <w:t>). The</w:t>
      </w:r>
      <w:r w:rsidR="00AD3CB1">
        <w:rPr>
          <w:rFonts w:asciiTheme="majorHAnsi" w:hAnsiTheme="majorHAnsi" w:cstheme="majorHAnsi"/>
          <w:color w:val="000000" w:themeColor="text1"/>
        </w:rPr>
        <w:t>ir</w:t>
      </w:r>
      <w:r w:rsidRPr="00116A86">
        <w:rPr>
          <w:rFonts w:asciiTheme="majorHAnsi" w:hAnsiTheme="majorHAnsi" w:cstheme="majorHAnsi"/>
          <w:color w:val="000000" w:themeColor="text1"/>
        </w:rPr>
        <w:t xml:space="preserve"> purpose is to aid lending and saving money. They act as a mediator for transactions.</w:t>
      </w:r>
      <w:r w:rsidR="0062342C" w:rsidRPr="00116A86">
        <w:rPr>
          <w:rFonts w:asciiTheme="majorHAnsi" w:hAnsiTheme="majorHAnsi" w:cstheme="majorHAnsi"/>
          <w:color w:val="000000" w:themeColor="text1"/>
        </w:rPr>
        <w:t xml:space="preserve"> This balance creates an equilibrium in the market that is necessary for a growing economy.</w:t>
      </w:r>
      <w:r w:rsidR="007D71B6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Pr="00116A86">
        <w:rPr>
          <w:rFonts w:asciiTheme="majorHAnsi" w:hAnsiTheme="majorHAnsi" w:cstheme="majorHAnsi"/>
          <w:color w:val="000000" w:themeColor="text1"/>
        </w:rPr>
        <w:t xml:space="preserve">Financial intermediaries “reallocate funds from those with an excess of capital, given their investment opportunities, to those with a shortage of funds” (Fisman &amp; Love, 2003: 3).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 has a number of these intermediaries.</w:t>
      </w:r>
    </w:p>
    <w:p w14:paraId="3659B0C2" w14:textId="77777777" w:rsidR="00D73223" w:rsidRPr="00116A86" w:rsidRDefault="00D73223" w:rsidP="00116A86">
      <w:pPr>
        <w:spacing w:line="360" w:lineRule="auto"/>
        <w:rPr>
          <w:rFonts w:asciiTheme="majorHAnsi" w:hAnsiTheme="majorHAnsi" w:cstheme="majorHAnsi"/>
          <w:color w:val="000000" w:themeColor="text1"/>
          <w:highlight w:val="yellow"/>
        </w:rPr>
      </w:pPr>
    </w:p>
    <w:p w14:paraId="265B0B3A" w14:textId="26E30CD3" w:rsidR="00B708F5" w:rsidRPr="00116A86" w:rsidRDefault="0098352D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FOREX TRADING REPORT</w:t>
      </w:r>
    </w:p>
    <w:p w14:paraId="6F6FB0F9" w14:textId="536F5F56" w:rsidR="006D0E36" w:rsidRPr="00116A86" w:rsidRDefault="006D0E36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1FF1B6D4" w14:textId="02D9E98C" w:rsidR="00D31D6D" w:rsidRPr="00116A86" w:rsidRDefault="006D0E36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There can be a number of factors affecting the market such as employment or interest rates</w:t>
      </w:r>
      <w:r w:rsidR="00940A8B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Pr="00116A86">
        <w:rPr>
          <w:rFonts w:asciiTheme="majorHAnsi" w:hAnsiTheme="majorHAnsi" w:cstheme="majorHAnsi"/>
          <w:color w:val="000000" w:themeColor="text1"/>
        </w:rPr>
        <w:t>(</w:t>
      </w:r>
      <w:r w:rsidR="00940A8B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Edwards, 1988</w:t>
      </w:r>
      <w:r w:rsidRPr="00116A86">
        <w:rPr>
          <w:rFonts w:asciiTheme="majorHAnsi" w:hAnsiTheme="majorHAnsi" w:cstheme="majorHAnsi"/>
          <w:color w:val="000000" w:themeColor="text1"/>
        </w:rPr>
        <w:t>).</w:t>
      </w:r>
    </w:p>
    <w:p w14:paraId="59C55D11" w14:textId="77777777" w:rsidR="006D0E36" w:rsidRPr="00116A86" w:rsidRDefault="006D0E36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B1419B4" w14:textId="40488819" w:rsidR="00D31D6D" w:rsidRPr="00116A86" w:rsidRDefault="004873EF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>
        <w:rPr>
          <w:rFonts w:asciiTheme="majorHAnsi" w:hAnsiTheme="majorHAnsi" w:cstheme="majorHAnsi"/>
          <w:color w:val="000000" w:themeColor="text1"/>
        </w:rPr>
        <w:lastRenderedPageBreak/>
        <w:t>F</w:t>
      </w:r>
      <w:r w:rsidR="00D31D6D" w:rsidRPr="00116A86">
        <w:rPr>
          <w:rFonts w:asciiTheme="majorHAnsi" w:hAnsiTheme="majorHAnsi" w:cstheme="majorHAnsi"/>
          <w:color w:val="000000" w:themeColor="text1"/>
        </w:rPr>
        <w:t xml:space="preserve">igure 1. </w:t>
      </w:r>
      <w:r>
        <w:rPr>
          <w:rFonts w:asciiTheme="majorHAnsi" w:hAnsiTheme="majorHAnsi" w:cstheme="majorHAnsi"/>
          <w:color w:val="000000" w:themeColor="text1"/>
        </w:rPr>
        <w:t>(see</w:t>
      </w:r>
      <w:r w:rsidR="00D31D6D" w:rsidRPr="00116A86">
        <w:rPr>
          <w:rFonts w:asciiTheme="majorHAnsi" w:hAnsiTheme="majorHAnsi" w:cstheme="majorHAnsi"/>
          <w:color w:val="000000" w:themeColor="text1"/>
        </w:rPr>
        <w:t xml:space="preserve"> appendix</w:t>
      </w:r>
      <w:r>
        <w:rPr>
          <w:rFonts w:asciiTheme="majorHAnsi" w:hAnsiTheme="majorHAnsi" w:cstheme="majorHAnsi"/>
          <w:color w:val="000000" w:themeColor="text1"/>
        </w:rPr>
        <w:t>)</w:t>
      </w:r>
      <w:r w:rsidR="00D31D6D" w:rsidRPr="00116A86">
        <w:rPr>
          <w:rFonts w:asciiTheme="majorHAnsi" w:hAnsiTheme="majorHAnsi" w:cstheme="majorHAnsi"/>
          <w:color w:val="000000" w:themeColor="text1"/>
        </w:rPr>
        <w:t xml:space="preserve"> </w:t>
      </w:r>
      <w:r>
        <w:rPr>
          <w:rFonts w:asciiTheme="majorHAnsi" w:hAnsiTheme="majorHAnsi" w:cstheme="majorHAnsi"/>
          <w:color w:val="000000" w:themeColor="text1"/>
        </w:rPr>
        <w:t>shows an</w:t>
      </w:r>
      <w:r w:rsidR="00D31D6D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6D0E36" w:rsidRPr="00116A86">
        <w:rPr>
          <w:rFonts w:asciiTheme="majorHAnsi" w:hAnsiTheme="majorHAnsi" w:cstheme="majorHAnsi"/>
          <w:color w:val="000000" w:themeColor="text1"/>
        </w:rPr>
        <w:t>upward movement</w:t>
      </w:r>
      <w:r w:rsidR="00D31D6D" w:rsidRPr="00116A86">
        <w:rPr>
          <w:rFonts w:asciiTheme="majorHAnsi" w:hAnsiTheme="majorHAnsi" w:cstheme="majorHAnsi"/>
          <w:color w:val="000000" w:themeColor="text1"/>
        </w:rPr>
        <w:t xml:space="preserve"> in the market of</w:t>
      </w:r>
      <w:r w:rsidR="00C94E2B">
        <w:rPr>
          <w:rFonts w:asciiTheme="majorHAnsi" w:hAnsiTheme="majorHAnsi" w:cstheme="majorHAnsi"/>
          <w:color w:val="000000" w:themeColor="text1"/>
        </w:rPr>
        <w:t xml:space="preserve"> the</w:t>
      </w:r>
      <w:r w:rsidR="00D31D6D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D31D6D" w:rsidRPr="00116A86">
        <w:rPr>
          <w:rFonts w:asciiTheme="majorHAnsi" w:hAnsiTheme="majorHAnsi" w:cstheme="majorHAnsi"/>
          <w:color w:val="000000" w:themeColor="text1"/>
        </w:rPr>
        <w:t xml:space="preserve"> and </w:t>
      </w:r>
      <w:r w:rsidR="00EB2D70" w:rsidRPr="00116A86">
        <w:rPr>
          <w:rFonts w:asciiTheme="majorHAnsi" w:hAnsiTheme="majorHAnsi" w:cstheme="majorHAnsi"/>
          <w:color w:val="000000" w:themeColor="text1"/>
        </w:rPr>
        <w:t>Australian</w:t>
      </w:r>
      <w:r w:rsidR="00D31D6D" w:rsidRPr="00116A86">
        <w:rPr>
          <w:rFonts w:asciiTheme="majorHAnsi" w:hAnsiTheme="majorHAnsi" w:cstheme="majorHAnsi"/>
          <w:color w:val="000000" w:themeColor="text1"/>
        </w:rPr>
        <w:t xml:space="preserve"> dollar. During the 27</w:t>
      </w:r>
      <w:r w:rsidR="00D31D6D" w:rsidRPr="00116A86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="00D31D6D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10430E" w:rsidRPr="00116A86">
        <w:rPr>
          <w:rFonts w:asciiTheme="majorHAnsi" w:hAnsiTheme="majorHAnsi" w:cstheme="majorHAnsi"/>
          <w:color w:val="000000" w:themeColor="text1"/>
        </w:rPr>
        <w:t>March</w:t>
      </w:r>
      <w:r w:rsidR="00D31D6D" w:rsidRPr="00116A86">
        <w:rPr>
          <w:rFonts w:asciiTheme="majorHAnsi" w:hAnsiTheme="majorHAnsi" w:cstheme="majorHAnsi"/>
          <w:color w:val="000000" w:themeColor="text1"/>
        </w:rPr>
        <w:t xml:space="preserve"> 2019 there was a large shift moving from 1. 03038 to 1.04223. This suggests the currency </w:t>
      </w:r>
      <w:r w:rsidR="00327903">
        <w:rPr>
          <w:rFonts w:asciiTheme="majorHAnsi" w:hAnsiTheme="majorHAnsi" w:cstheme="majorHAnsi"/>
          <w:color w:val="000000" w:themeColor="text1"/>
        </w:rPr>
        <w:t>strengthened.</w:t>
      </w:r>
    </w:p>
    <w:p w14:paraId="0DF5F063" w14:textId="0D20E94D" w:rsidR="00D31D6D" w:rsidRPr="00116A86" w:rsidRDefault="00D31D6D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5F36FBA" w14:textId="22F1C791" w:rsidR="006D0E36" w:rsidRPr="00116A86" w:rsidRDefault="00D31D6D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Figure 2.</w:t>
      </w:r>
      <w:r w:rsidR="004873EF">
        <w:rPr>
          <w:rFonts w:asciiTheme="majorHAnsi" w:hAnsiTheme="majorHAnsi" w:cstheme="majorHAnsi"/>
          <w:color w:val="000000" w:themeColor="text1"/>
        </w:rPr>
        <w:t xml:space="preserve"> (see appendix)</w:t>
      </w:r>
      <w:r w:rsidRPr="00116A86">
        <w:rPr>
          <w:rFonts w:asciiTheme="majorHAnsi" w:hAnsiTheme="majorHAnsi" w:cstheme="majorHAnsi"/>
          <w:color w:val="000000" w:themeColor="text1"/>
        </w:rPr>
        <w:t xml:space="preserve"> shows the market for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 and USA. During the 27</w:t>
      </w:r>
      <w:r w:rsidRPr="00116A86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10430E" w:rsidRPr="00116A86">
        <w:rPr>
          <w:rFonts w:asciiTheme="majorHAnsi" w:hAnsiTheme="majorHAnsi" w:cstheme="majorHAnsi"/>
          <w:color w:val="000000" w:themeColor="text1"/>
        </w:rPr>
        <w:t>March</w:t>
      </w:r>
      <w:r w:rsidRPr="00116A86">
        <w:rPr>
          <w:rFonts w:asciiTheme="majorHAnsi" w:hAnsiTheme="majorHAnsi" w:cstheme="majorHAnsi"/>
          <w:color w:val="000000" w:themeColor="text1"/>
        </w:rPr>
        <w:t xml:space="preserve"> 2019 the market dropped from </w:t>
      </w:r>
      <w:r w:rsidR="00EB2D70" w:rsidRPr="00116A86">
        <w:rPr>
          <w:rFonts w:asciiTheme="majorHAnsi" w:hAnsiTheme="majorHAnsi" w:cstheme="majorHAnsi"/>
          <w:color w:val="000000" w:themeColor="text1"/>
        </w:rPr>
        <w:t xml:space="preserve">0.69138 to 0.68259. </w:t>
      </w:r>
      <w:r w:rsidR="00ED7915" w:rsidRPr="00116A86">
        <w:rPr>
          <w:rFonts w:asciiTheme="majorHAnsi" w:hAnsiTheme="majorHAnsi" w:cstheme="majorHAnsi"/>
          <w:color w:val="000000" w:themeColor="text1"/>
        </w:rPr>
        <w:t>T</w:t>
      </w:r>
      <w:r w:rsidR="00EB2D70" w:rsidRPr="00116A86">
        <w:rPr>
          <w:rFonts w:asciiTheme="majorHAnsi" w:hAnsiTheme="majorHAnsi" w:cstheme="majorHAnsi"/>
          <w:color w:val="000000" w:themeColor="text1"/>
        </w:rPr>
        <w:t>his suggests the currency weakened.</w:t>
      </w:r>
      <w:r w:rsidR="006D0E36" w:rsidRPr="00116A86">
        <w:rPr>
          <w:rFonts w:asciiTheme="majorHAnsi" w:hAnsiTheme="majorHAnsi" w:cstheme="majorHAnsi"/>
          <w:color w:val="000000" w:themeColor="text1"/>
        </w:rPr>
        <w:t xml:space="preserve"> The Chinese trade war with the USA could affect this.</w:t>
      </w:r>
    </w:p>
    <w:p w14:paraId="2DA38625" w14:textId="71E1B91F" w:rsidR="00CF0281" w:rsidRPr="00116A86" w:rsidRDefault="00CF0281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B87E181" w14:textId="77777777" w:rsidR="006D0E36" w:rsidRPr="00116A86" w:rsidRDefault="006D0E36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315AC32" w14:textId="6DF5181C" w:rsidR="0098352D" w:rsidRPr="00116A86" w:rsidRDefault="0098352D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ROLE OF GOVERNMENT</w:t>
      </w:r>
    </w:p>
    <w:p w14:paraId="6EAAEF18" w14:textId="77777777" w:rsidR="0054520F" w:rsidRPr="00116A86" w:rsidRDefault="0054520F" w:rsidP="00116A86">
      <w:pPr>
        <w:spacing w:line="360" w:lineRule="auto"/>
        <w:rPr>
          <w:rFonts w:asciiTheme="majorHAnsi" w:hAnsiTheme="majorHAnsi" w:cstheme="majorHAnsi"/>
          <w:color w:val="000000" w:themeColor="text1"/>
          <w:highlight w:val="yellow"/>
          <w:u w:val="single"/>
        </w:rPr>
      </w:pPr>
    </w:p>
    <w:p w14:paraId="167B4D07" w14:textId="17FD4312" w:rsidR="00CA31D4" w:rsidRPr="00116A86" w:rsidRDefault="00CA31D4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The government can affect international trade </w:t>
      </w:r>
      <w:r w:rsidR="006D0E36" w:rsidRPr="00116A86">
        <w:rPr>
          <w:rFonts w:asciiTheme="majorHAnsi" w:hAnsiTheme="majorHAnsi" w:cstheme="majorHAnsi"/>
          <w:color w:val="000000" w:themeColor="text1"/>
        </w:rPr>
        <w:t>through</w:t>
      </w:r>
      <w:r w:rsidRPr="00116A86">
        <w:rPr>
          <w:rFonts w:asciiTheme="majorHAnsi" w:hAnsiTheme="majorHAnsi" w:cstheme="majorHAnsi"/>
          <w:color w:val="000000" w:themeColor="text1"/>
        </w:rPr>
        <w:t xml:space="preserve"> tariffs and agreements. </w:t>
      </w:r>
      <w:r w:rsidR="00312F50" w:rsidRPr="00116A86">
        <w:rPr>
          <w:rFonts w:asciiTheme="majorHAnsi" w:hAnsiTheme="majorHAnsi" w:cstheme="majorHAnsi"/>
          <w:color w:val="000000" w:themeColor="text1"/>
        </w:rPr>
        <w:t>With differing government parties there can be a conflict of interest regarding trading</w:t>
      </w:r>
      <w:r w:rsidR="00BB342C">
        <w:rPr>
          <w:rFonts w:asciiTheme="majorHAnsi" w:hAnsiTheme="majorHAnsi" w:cstheme="majorHAnsi"/>
          <w:color w:val="000000" w:themeColor="text1"/>
        </w:rPr>
        <w:t xml:space="preserve">. </w:t>
      </w:r>
      <w:r w:rsidR="00312F50" w:rsidRPr="00116A86">
        <w:rPr>
          <w:rFonts w:asciiTheme="majorHAnsi" w:hAnsiTheme="majorHAnsi" w:cstheme="majorHAnsi"/>
          <w:color w:val="000000" w:themeColor="text1"/>
        </w:rPr>
        <w:t>T</w:t>
      </w:r>
      <w:r w:rsidR="0054520F" w:rsidRPr="00116A86">
        <w:rPr>
          <w:rFonts w:asciiTheme="majorHAnsi" w:hAnsiTheme="majorHAnsi" w:cstheme="majorHAnsi"/>
          <w:color w:val="000000" w:themeColor="text1"/>
        </w:rPr>
        <w:t xml:space="preserve">he agreement of tariffs on imports and exports can equally affect the volume of trade a country receives.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54520F" w:rsidRPr="00116A86">
        <w:rPr>
          <w:rFonts w:asciiTheme="majorHAnsi" w:hAnsiTheme="majorHAnsi" w:cstheme="majorHAnsi"/>
          <w:color w:val="000000" w:themeColor="text1"/>
        </w:rPr>
        <w:t xml:space="preserve"> operate in a free trade marketplace with </w:t>
      </w:r>
      <w:r w:rsidR="00ED7915" w:rsidRPr="00116A86">
        <w:rPr>
          <w:rFonts w:asciiTheme="majorHAnsi" w:hAnsiTheme="majorHAnsi" w:cstheme="majorHAnsi"/>
          <w:color w:val="000000" w:themeColor="text1"/>
        </w:rPr>
        <w:t xml:space="preserve">no </w:t>
      </w:r>
      <w:r w:rsidR="0054520F" w:rsidRPr="00116A86">
        <w:rPr>
          <w:rFonts w:asciiTheme="majorHAnsi" w:hAnsiTheme="majorHAnsi" w:cstheme="majorHAnsi"/>
          <w:color w:val="000000" w:themeColor="text1"/>
        </w:rPr>
        <w:t>tariffs or quotas</w:t>
      </w:r>
      <w:r w:rsidR="000A3884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623C06" w:rsidRPr="00116A86">
        <w:rPr>
          <w:rFonts w:asciiTheme="majorHAnsi" w:hAnsiTheme="majorHAnsi" w:cstheme="majorHAnsi"/>
          <w:color w:val="000000" w:themeColor="text1"/>
        </w:rPr>
        <w:t>(</w:t>
      </w:r>
      <w:r w:rsidR="000A3884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Bergsten, 1996</w:t>
      </w:r>
      <w:r w:rsidR="00623C06" w:rsidRPr="00116A86">
        <w:rPr>
          <w:rFonts w:asciiTheme="majorHAnsi" w:hAnsiTheme="majorHAnsi" w:cstheme="majorHAnsi"/>
          <w:color w:val="000000" w:themeColor="text1"/>
        </w:rPr>
        <w:t>)</w:t>
      </w:r>
      <w:r w:rsidR="0054520F" w:rsidRPr="00116A86">
        <w:rPr>
          <w:rFonts w:asciiTheme="majorHAnsi" w:hAnsiTheme="majorHAnsi" w:cstheme="majorHAnsi"/>
          <w:color w:val="000000" w:themeColor="text1"/>
        </w:rPr>
        <w:t>. This encourages trade as there are less restrictions</w:t>
      </w:r>
      <w:r w:rsidR="00312F50" w:rsidRPr="00116A86">
        <w:rPr>
          <w:rFonts w:asciiTheme="majorHAnsi" w:hAnsiTheme="majorHAnsi" w:cstheme="majorHAnsi"/>
          <w:color w:val="000000" w:themeColor="text1"/>
        </w:rPr>
        <w:t>, however there can be risks.</w:t>
      </w:r>
    </w:p>
    <w:p w14:paraId="4A09412D" w14:textId="77777777" w:rsidR="0054520F" w:rsidRPr="00116A86" w:rsidRDefault="0054520F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17BE384" w14:textId="08F779AD" w:rsidR="0098352D" w:rsidRPr="00116A86" w:rsidRDefault="0098352D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DEVELOPING SUSTAINABILITY</w:t>
      </w:r>
    </w:p>
    <w:p w14:paraId="19038F08" w14:textId="77777777" w:rsidR="00ED7915" w:rsidRPr="00116A86" w:rsidRDefault="00ED7915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78D40143" w14:textId="27C489A7" w:rsidR="00575531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D65581" w:rsidRPr="00116A86">
        <w:rPr>
          <w:rFonts w:asciiTheme="majorHAnsi" w:hAnsiTheme="majorHAnsi" w:cstheme="majorHAnsi"/>
          <w:color w:val="000000" w:themeColor="text1"/>
        </w:rPr>
        <w:t xml:space="preserve"> agreed to the sustainable development goals</w:t>
      </w:r>
      <w:r w:rsidR="000A3884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D65581" w:rsidRPr="00116A86">
        <w:rPr>
          <w:rFonts w:asciiTheme="majorHAnsi" w:hAnsiTheme="majorHAnsi" w:cstheme="majorHAnsi"/>
          <w:color w:val="000000" w:themeColor="text1"/>
        </w:rPr>
        <w:t>These goals are for social, economic and environmental</w:t>
      </w:r>
      <w:r w:rsidR="00ED7915" w:rsidRPr="00116A86">
        <w:rPr>
          <w:rFonts w:asciiTheme="majorHAnsi" w:hAnsiTheme="majorHAnsi" w:cstheme="majorHAnsi"/>
          <w:color w:val="000000" w:themeColor="text1"/>
        </w:rPr>
        <w:t xml:space="preserve"> objectives</w:t>
      </w:r>
      <w:r w:rsidR="00D65581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D65581" w:rsidRPr="00116A86">
        <w:rPr>
          <w:rFonts w:asciiTheme="majorHAnsi" w:hAnsiTheme="majorHAnsi" w:cstheme="majorHAnsi"/>
          <w:color w:val="000000" w:themeColor="text1"/>
        </w:rPr>
        <w:t xml:space="preserve"> attempts to contribute on many goals, especially protecting the ocean</w:t>
      </w:r>
      <w:r w:rsidR="000A3884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0A3884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Lu, et al., 2015</w:t>
      </w:r>
      <w:r w:rsidR="000A3884" w:rsidRPr="00116A86">
        <w:rPr>
          <w:rFonts w:asciiTheme="majorHAnsi" w:hAnsiTheme="majorHAnsi" w:cstheme="majorHAnsi"/>
          <w:color w:val="000000" w:themeColor="text1"/>
        </w:rPr>
        <w:t>)</w:t>
      </w:r>
      <w:r w:rsidR="00D65581" w:rsidRPr="00116A86">
        <w:rPr>
          <w:rFonts w:asciiTheme="majorHAnsi" w:hAnsiTheme="majorHAnsi" w:cstheme="majorHAnsi"/>
          <w:color w:val="000000" w:themeColor="text1"/>
        </w:rPr>
        <w:t xml:space="preserve">. </w:t>
      </w:r>
    </w:p>
    <w:p w14:paraId="0BEB794E" w14:textId="63996001" w:rsidR="00D65581" w:rsidRPr="00116A86" w:rsidRDefault="00D65581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E04E8D3" w14:textId="1CF107EF" w:rsidR="00D65581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D65581" w:rsidRPr="00116A86">
        <w:rPr>
          <w:rFonts w:asciiTheme="majorHAnsi" w:hAnsiTheme="majorHAnsi" w:cstheme="majorHAnsi"/>
          <w:color w:val="000000" w:themeColor="text1"/>
        </w:rPr>
        <w:t xml:space="preserve"> implemented a sustainable trade initiative for exporters.</w:t>
      </w:r>
      <w:r w:rsidR="00FC4F25" w:rsidRPr="00116A86">
        <w:rPr>
          <w:rFonts w:asciiTheme="majorHAnsi" w:hAnsiTheme="majorHAnsi" w:cstheme="majorHAnsi"/>
          <w:color w:val="000000" w:themeColor="text1"/>
        </w:rPr>
        <w:t xml:space="preserve"> These acts help to further the sustainability of international trade.</w:t>
      </w:r>
    </w:p>
    <w:p w14:paraId="3485CC20" w14:textId="0BF4C729" w:rsidR="00FC4F25" w:rsidRPr="00116A86" w:rsidRDefault="00FC4F2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8893A13" w14:textId="6A02C627" w:rsidR="00FC4F25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FC4F25" w:rsidRPr="00116A86">
        <w:rPr>
          <w:rFonts w:asciiTheme="majorHAnsi" w:hAnsiTheme="majorHAnsi" w:cstheme="majorHAnsi"/>
          <w:color w:val="000000" w:themeColor="text1"/>
        </w:rPr>
        <w:t xml:space="preserve"> has many environmental policies on climate change, fossil fuels and oceans</w:t>
      </w:r>
      <w:r w:rsidR="000A3884" w:rsidRPr="00116A86">
        <w:rPr>
          <w:rFonts w:asciiTheme="majorHAnsi" w:hAnsiTheme="majorHAnsi" w:cstheme="majorHAnsi"/>
          <w:color w:val="000000" w:themeColor="text1"/>
        </w:rPr>
        <w:t xml:space="preserve"> (Ministry for the Environment, 2019)</w:t>
      </w:r>
      <w:r w:rsidR="00FC4F25" w:rsidRPr="00116A86">
        <w:rPr>
          <w:rFonts w:asciiTheme="majorHAnsi" w:hAnsiTheme="majorHAnsi" w:cstheme="majorHAnsi"/>
          <w:color w:val="000000" w:themeColor="text1"/>
        </w:rPr>
        <w:t xml:space="preserve">. </w:t>
      </w:r>
    </w:p>
    <w:p w14:paraId="76022A29" w14:textId="4C186E11" w:rsidR="00FC4F25" w:rsidRPr="00116A86" w:rsidRDefault="00FC4F25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0434FBA" w14:textId="00FD903B" w:rsidR="00FC4F25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C974CD" w:rsidRPr="00116A86">
        <w:rPr>
          <w:rFonts w:asciiTheme="majorHAnsi" w:hAnsiTheme="majorHAnsi" w:cstheme="majorHAnsi"/>
          <w:color w:val="000000" w:themeColor="text1"/>
        </w:rPr>
        <w:t xml:space="preserve"> aims </w:t>
      </w:r>
      <w:r w:rsidR="00BB342C">
        <w:rPr>
          <w:rFonts w:asciiTheme="majorHAnsi" w:hAnsiTheme="majorHAnsi" w:cstheme="majorHAnsi"/>
          <w:color w:val="000000" w:themeColor="text1"/>
        </w:rPr>
        <w:t xml:space="preserve">for </w:t>
      </w:r>
      <w:r w:rsidR="00C974CD" w:rsidRPr="00116A86">
        <w:rPr>
          <w:rFonts w:asciiTheme="majorHAnsi" w:hAnsiTheme="majorHAnsi" w:cstheme="majorHAnsi"/>
          <w:color w:val="000000" w:themeColor="text1"/>
        </w:rPr>
        <w:t>sustainable tourism</w:t>
      </w:r>
      <w:r w:rsidR="000A3884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623C06" w:rsidRPr="00116A86">
        <w:rPr>
          <w:rFonts w:asciiTheme="majorHAnsi" w:hAnsiTheme="majorHAnsi" w:cstheme="majorHAnsi"/>
          <w:color w:val="000000" w:themeColor="text1"/>
        </w:rPr>
        <w:t>(</w:t>
      </w:r>
      <w:r w:rsidR="000A3884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Connell, et al., 2009</w:t>
      </w:r>
      <w:r w:rsidR="00623C06" w:rsidRPr="00116A86">
        <w:rPr>
          <w:rFonts w:asciiTheme="majorHAnsi" w:hAnsiTheme="majorHAnsi" w:cstheme="majorHAnsi"/>
          <w:color w:val="000000" w:themeColor="text1"/>
        </w:rPr>
        <w:t>)</w:t>
      </w:r>
      <w:r w:rsidR="00BB342C">
        <w:rPr>
          <w:rFonts w:asciiTheme="majorHAnsi" w:hAnsiTheme="majorHAnsi" w:cstheme="majorHAnsi"/>
          <w:color w:val="000000" w:themeColor="text1"/>
        </w:rPr>
        <w:t>, which is one</w:t>
      </w:r>
      <w:r w:rsidR="00C974CD" w:rsidRPr="00116A86">
        <w:rPr>
          <w:rFonts w:asciiTheme="majorHAnsi" w:hAnsiTheme="majorHAnsi" w:cstheme="majorHAnsi"/>
          <w:color w:val="000000" w:themeColor="text1"/>
        </w:rPr>
        <w:t xml:space="preserve"> of </w:t>
      </w:r>
      <w:r w:rsidR="004C7DCC" w:rsidRPr="00116A86">
        <w:rPr>
          <w:rFonts w:asciiTheme="majorHAnsi" w:hAnsiTheme="majorHAnsi" w:cstheme="majorHAnsi"/>
          <w:color w:val="000000" w:themeColor="text1"/>
        </w:rPr>
        <w:t>their</w:t>
      </w:r>
      <w:r w:rsidR="00C974CD" w:rsidRPr="00116A86">
        <w:rPr>
          <w:rFonts w:asciiTheme="majorHAnsi" w:hAnsiTheme="majorHAnsi" w:cstheme="majorHAnsi"/>
          <w:color w:val="000000" w:themeColor="text1"/>
        </w:rPr>
        <w:t xml:space="preserve"> largest trades</w:t>
      </w:r>
      <w:r w:rsidR="00BB342C">
        <w:rPr>
          <w:rFonts w:asciiTheme="majorHAnsi" w:hAnsiTheme="majorHAnsi" w:cstheme="majorHAnsi"/>
          <w:color w:val="000000" w:themeColor="text1"/>
        </w:rPr>
        <w:t>. B</w:t>
      </w:r>
      <w:r w:rsidR="00C974CD" w:rsidRPr="00116A86">
        <w:rPr>
          <w:rFonts w:asciiTheme="majorHAnsi" w:hAnsiTheme="majorHAnsi" w:cstheme="majorHAnsi"/>
          <w:color w:val="000000" w:themeColor="text1"/>
        </w:rPr>
        <w:t xml:space="preserve">ecoming sustainable in this sector would </w:t>
      </w:r>
      <w:r w:rsidR="00FA59C6" w:rsidRPr="00116A86">
        <w:rPr>
          <w:rFonts w:asciiTheme="majorHAnsi" w:hAnsiTheme="majorHAnsi" w:cstheme="majorHAnsi"/>
          <w:color w:val="000000" w:themeColor="text1"/>
        </w:rPr>
        <w:t xml:space="preserve">be </w:t>
      </w:r>
      <w:r w:rsidR="004C7DCC" w:rsidRPr="00116A86">
        <w:rPr>
          <w:rFonts w:asciiTheme="majorHAnsi" w:hAnsiTheme="majorHAnsi" w:cstheme="majorHAnsi"/>
          <w:color w:val="000000" w:themeColor="text1"/>
        </w:rPr>
        <w:t>beneficial for the economy.</w:t>
      </w:r>
    </w:p>
    <w:p w14:paraId="379D9A8C" w14:textId="77777777" w:rsidR="00C974CD" w:rsidRPr="00116A86" w:rsidRDefault="00C974CD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8415E06" w14:textId="6300BE4C" w:rsidR="0098352D" w:rsidRPr="00116A86" w:rsidRDefault="0098352D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FUTURE PROSPECTS</w:t>
      </w:r>
    </w:p>
    <w:p w14:paraId="1BBBF5F6" w14:textId="019036D0" w:rsidR="00162352" w:rsidRPr="00116A86" w:rsidRDefault="00162352" w:rsidP="00116A86">
      <w:pPr>
        <w:spacing w:line="360" w:lineRule="auto"/>
        <w:rPr>
          <w:rFonts w:asciiTheme="majorHAnsi" w:hAnsiTheme="majorHAnsi" w:cstheme="majorHAnsi"/>
          <w:color w:val="000000" w:themeColor="text1"/>
          <w:highlight w:val="yellow"/>
        </w:rPr>
      </w:pPr>
    </w:p>
    <w:p w14:paraId="149382BC" w14:textId="1A92DE5C" w:rsidR="00750A41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750A41" w:rsidRPr="00116A86">
        <w:rPr>
          <w:rFonts w:asciiTheme="majorHAnsi" w:hAnsiTheme="majorHAnsi" w:cstheme="majorHAnsi"/>
          <w:color w:val="000000" w:themeColor="text1"/>
        </w:rPr>
        <w:t xml:space="preserve"> is expecting to see a rise in population within future years and an increase in </w:t>
      </w:r>
      <w:r w:rsidR="004C7DCC" w:rsidRPr="00116A86">
        <w:rPr>
          <w:rFonts w:asciiTheme="majorHAnsi" w:hAnsiTheme="majorHAnsi" w:cstheme="majorHAnsi"/>
          <w:color w:val="000000" w:themeColor="text1"/>
        </w:rPr>
        <w:t xml:space="preserve">tourism </w:t>
      </w:r>
      <w:r w:rsidR="000A3884" w:rsidRPr="00116A86">
        <w:rPr>
          <w:rFonts w:asciiTheme="majorHAnsi" w:hAnsiTheme="majorHAnsi" w:cstheme="majorHAnsi"/>
          <w:color w:val="000000" w:themeColor="text1"/>
        </w:rPr>
        <w:t>(</w:t>
      </w:r>
      <w:r w:rsidR="000A3884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Connell, et al., 2009</w:t>
      </w:r>
      <w:r w:rsidR="000A3884" w:rsidRPr="00116A86">
        <w:rPr>
          <w:rFonts w:asciiTheme="majorHAnsi" w:hAnsiTheme="majorHAnsi" w:cstheme="majorHAnsi"/>
          <w:color w:val="000000" w:themeColor="text1"/>
        </w:rPr>
        <w:t>)</w:t>
      </w:r>
      <w:r w:rsidR="00750A41" w:rsidRPr="00116A86">
        <w:rPr>
          <w:rFonts w:asciiTheme="majorHAnsi" w:hAnsiTheme="majorHAnsi" w:cstheme="majorHAnsi"/>
          <w:color w:val="000000" w:themeColor="text1"/>
        </w:rPr>
        <w:t xml:space="preserve">. With the excess of food and water at a time </w:t>
      </w:r>
      <w:r w:rsidR="00951102" w:rsidRPr="00116A86">
        <w:rPr>
          <w:rFonts w:asciiTheme="majorHAnsi" w:hAnsiTheme="majorHAnsi" w:cstheme="majorHAnsi"/>
          <w:color w:val="000000" w:themeColor="text1"/>
        </w:rPr>
        <w:t>when these are becoming scarce in the rest of the world</w:t>
      </w:r>
      <w:r w:rsidR="000A3884" w:rsidRPr="00116A86">
        <w:rPr>
          <w:rFonts w:asciiTheme="majorHAnsi" w:hAnsiTheme="majorHAnsi" w:cstheme="majorHAnsi"/>
          <w:color w:val="000000" w:themeColor="text1"/>
        </w:rPr>
        <w:t>,</w:t>
      </w:r>
      <w:r w:rsidR="00951102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4C7DCC" w:rsidRPr="00116A86">
        <w:rPr>
          <w:rFonts w:asciiTheme="majorHAnsi" w:hAnsiTheme="majorHAnsi" w:cstheme="majorHAnsi"/>
          <w:color w:val="000000" w:themeColor="text1"/>
        </w:rPr>
        <w:t xml:space="preserve">their future exports could change </w:t>
      </w:r>
      <w:r w:rsidR="00623C06" w:rsidRPr="00116A86">
        <w:rPr>
          <w:rFonts w:asciiTheme="majorHAnsi" w:hAnsiTheme="majorHAnsi" w:cstheme="majorHAnsi"/>
          <w:color w:val="000000" w:themeColor="text1"/>
        </w:rPr>
        <w:t>(</w:t>
      </w:r>
      <w:r w:rsidR="000A3884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Rosegrant, et al., 2002</w:t>
      </w:r>
      <w:r w:rsidR="00623C06" w:rsidRPr="00116A86">
        <w:rPr>
          <w:rFonts w:asciiTheme="majorHAnsi" w:hAnsiTheme="majorHAnsi" w:cstheme="majorHAnsi"/>
          <w:color w:val="000000" w:themeColor="text1"/>
        </w:rPr>
        <w:t>)</w:t>
      </w:r>
      <w:r w:rsidR="00951102" w:rsidRPr="00116A86">
        <w:rPr>
          <w:rFonts w:asciiTheme="majorHAnsi" w:hAnsiTheme="majorHAnsi" w:cstheme="majorHAnsi"/>
          <w:color w:val="000000" w:themeColor="text1"/>
        </w:rPr>
        <w:t>.</w:t>
      </w:r>
      <w:r w:rsidR="00642A5E" w:rsidRPr="00116A86">
        <w:rPr>
          <w:rFonts w:asciiTheme="majorHAnsi" w:hAnsiTheme="majorHAnsi" w:cstheme="majorHAnsi"/>
          <w:color w:val="000000" w:themeColor="text1"/>
        </w:rPr>
        <w:t xml:space="preserve"> There are plans to increase their renewable energy.</w:t>
      </w:r>
      <w:r w:rsidR="00951102" w:rsidRPr="00116A86">
        <w:rPr>
          <w:rFonts w:asciiTheme="majorHAnsi" w:hAnsiTheme="majorHAnsi" w:cstheme="majorHAnsi"/>
          <w:color w:val="000000" w:themeColor="text1"/>
        </w:rPr>
        <w:t xml:space="preserve"> </w:t>
      </w:r>
    </w:p>
    <w:p w14:paraId="428938E5" w14:textId="77777777" w:rsidR="00951102" w:rsidRPr="00116A86" w:rsidRDefault="00951102" w:rsidP="00116A86">
      <w:pPr>
        <w:spacing w:line="360" w:lineRule="auto"/>
        <w:rPr>
          <w:rFonts w:asciiTheme="majorHAnsi" w:hAnsiTheme="majorHAnsi" w:cstheme="majorHAnsi"/>
          <w:color w:val="000000" w:themeColor="text1"/>
          <w:highlight w:val="yellow"/>
        </w:rPr>
      </w:pPr>
    </w:p>
    <w:p w14:paraId="7EC10197" w14:textId="343ECE31" w:rsidR="0098352D" w:rsidRPr="00116A86" w:rsidRDefault="0098352D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BREXIT IMPLICATIONS</w:t>
      </w:r>
    </w:p>
    <w:p w14:paraId="687905C4" w14:textId="05DF137D" w:rsidR="00C974CD" w:rsidRPr="00116A86" w:rsidRDefault="00C974CD" w:rsidP="00116A86">
      <w:pPr>
        <w:spacing w:line="360" w:lineRule="auto"/>
        <w:rPr>
          <w:rFonts w:asciiTheme="majorHAnsi" w:hAnsiTheme="majorHAnsi" w:cstheme="majorHAnsi"/>
          <w:color w:val="000000" w:themeColor="text1"/>
          <w:highlight w:val="yellow"/>
        </w:rPr>
      </w:pPr>
    </w:p>
    <w:p w14:paraId="59FB495F" w14:textId="096E2D53" w:rsidR="00C974CD" w:rsidRPr="00116A86" w:rsidRDefault="00636CA2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As the UK is not a </w:t>
      </w:r>
      <w:r w:rsidR="00FA59C6" w:rsidRPr="00116A86">
        <w:rPr>
          <w:rFonts w:asciiTheme="majorHAnsi" w:hAnsiTheme="majorHAnsi" w:cstheme="majorHAnsi"/>
          <w:color w:val="000000" w:themeColor="text1"/>
        </w:rPr>
        <w:t>major</w:t>
      </w:r>
      <w:r w:rsidRPr="00116A86">
        <w:rPr>
          <w:rFonts w:asciiTheme="majorHAnsi" w:hAnsiTheme="majorHAnsi" w:cstheme="majorHAnsi"/>
          <w:color w:val="000000" w:themeColor="text1"/>
        </w:rPr>
        <w:t xml:space="preserve"> trading partner of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Pr="00116A86">
        <w:rPr>
          <w:rFonts w:asciiTheme="majorHAnsi" w:hAnsiTheme="majorHAnsi" w:cstheme="majorHAnsi"/>
          <w:color w:val="000000" w:themeColor="text1"/>
        </w:rPr>
        <w:t xml:space="preserve"> there </w:t>
      </w:r>
      <w:r w:rsidR="00ED7915" w:rsidRPr="00116A86">
        <w:rPr>
          <w:rFonts w:asciiTheme="majorHAnsi" w:hAnsiTheme="majorHAnsi" w:cstheme="majorHAnsi"/>
          <w:color w:val="000000" w:themeColor="text1"/>
        </w:rPr>
        <w:t>are</w:t>
      </w:r>
      <w:r w:rsidRPr="00116A86">
        <w:rPr>
          <w:rFonts w:asciiTheme="majorHAnsi" w:hAnsiTheme="majorHAnsi" w:cstheme="majorHAnsi"/>
          <w:color w:val="000000" w:themeColor="text1"/>
        </w:rPr>
        <w:t xml:space="preserve"> no real implication</w:t>
      </w:r>
      <w:r w:rsidR="00ED7915" w:rsidRPr="00116A86">
        <w:rPr>
          <w:rFonts w:asciiTheme="majorHAnsi" w:hAnsiTheme="majorHAnsi" w:cstheme="majorHAnsi"/>
          <w:color w:val="000000" w:themeColor="text1"/>
        </w:rPr>
        <w:t>s</w:t>
      </w:r>
      <w:r w:rsidRPr="00116A86">
        <w:rPr>
          <w:rFonts w:asciiTheme="majorHAnsi" w:hAnsiTheme="majorHAnsi" w:cstheme="majorHAnsi"/>
          <w:color w:val="000000" w:themeColor="text1"/>
        </w:rPr>
        <w:t xml:space="preserve"> of Brexi</w:t>
      </w:r>
      <w:r w:rsidR="00BB342C">
        <w:rPr>
          <w:rFonts w:asciiTheme="majorHAnsi" w:hAnsiTheme="majorHAnsi" w:cstheme="majorHAnsi"/>
          <w:color w:val="000000" w:themeColor="text1"/>
        </w:rPr>
        <w:t>t</w:t>
      </w:r>
      <w:r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ED7915" w:rsidRPr="00116A86">
        <w:rPr>
          <w:rFonts w:asciiTheme="majorHAnsi" w:hAnsiTheme="majorHAnsi" w:cstheme="majorHAnsi"/>
          <w:color w:val="000000" w:themeColor="text1"/>
        </w:rPr>
        <w:t>However</w:t>
      </w:r>
      <w:r w:rsidR="00FA59C6" w:rsidRPr="00116A86">
        <w:rPr>
          <w:rFonts w:asciiTheme="majorHAnsi" w:hAnsiTheme="majorHAnsi" w:cstheme="majorHAnsi"/>
          <w:color w:val="000000" w:themeColor="text1"/>
        </w:rPr>
        <w:t>,</w:t>
      </w:r>
      <w:r w:rsidR="00ED7915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BB342C">
        <w:rPr>
          <w:rFonts w:asciiTheme="majorHAnsi" w:hAnsiTheme="majorHAnsi" w:cstheme="majorHAnsi"/>
          <w:color w:val="000000" w:themeColor="text1"/>
        </w:rPr>
        <w:t>it</w:t>
      </w:r>
      <w:r w:rsidR="00C974CD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Pr="00116A86">
        <w:rPr>
          <w:rFonts w:asciiTheme="majorHAnsi" w:hAnsiTheme="majorHAnsi" w:cstheme="majorHAnsi"/>
          <w:color w:val="000000" w:themeColor="text1"/>
        </w:rPr>
        <w:t>could</w:t>
      </w:r>
      <w:r w:rsidR="00C974CD" w:rsidRPr="00116A86">
        <w:rPr>
          <w:rFonts w:asciiTheme="majorHAnsi" w:hAnsiTheme="majorHAnsi" w:cstheme="majorHAnsi"/>
          <w:color w:val="000000" w:themeColor="text1"/>
        </w:rPr>
        <w:t xml:space="preserve"> affect </w:t>
      </w:r>
      <w:r w:rsidR="00FC5C13" w:rsidRPr="00116A86">
        <w:rPr>
          <w:rFonts w:asciiTheme="majorHAnsi" w:hAnsiTheme="majorHAnsi" w:cstheme="majorHAnsi"/>
          <w:color w:val="000000" w:themeColor="text1"/>
        </w:rPr>
        <w:t>New Zealand</w:t>
      </w:r>
      <w:r w:rsidR="00C974CD" w:rsidRPr="00116A86">
        <w:rPr>
          <w:rFonts w:asciiTheme="majorHAnsi" w:hAnsiTheme="majorHAnsi" w:cstheme="majorHAnsi"/>
          <w:color w:val="000000" w:themeColor="text1"/>
        </w:rPr>
        <w:t xml:space="preserve"> in terms of exporting. </w:t>
      </w:r>
      <w:r w:rsidR="00D024EE" w:rsidRPr="00116A86">
        <w:rPr>
          <w:rFonts w:asciiTheme="majorHAnsi" w:hAnsiTheme="majorHAnsi" w:cstheme="majorHAnsi"/>
          <w:color w:val="000000" w:themeColor="text1"/>
        </w:rPr>
        <w:t>I</w:t>
      </w:r>
      <w:r w:rsidR="00C974CD" w:rsidRPr="00116A86">
        <w:rPr>
          <w:rFonts w:asciiTheme="majorHAnsi" w:hAnsiTheme="majorHAnsi" w:cstheme="majorHAnsi"/>
          <w:color w:val="000000" w:themeColor="text1"/>
        </w:rPr>
        <w:t xml:space="preserve">mported goods from the UK </w:t>
      </w:r>
      <w:r w:rsidR="00D024EE" w:rsidRPr="00116A86">
        <w:rPr>
          <w:rFonts w:asciiTheme="majorHAnsi" w:hAnsiTheme="majorHAnsi" w:cstheme="majorHAnsi"/>
          <w:color w:val="000000" w:themeColor="text1"/>
        </w:rPr>
        <w:t>are not likely to change</w:t>
      </w:r>
      <w:r w:rsidR="00872AB9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642A5E" w:rsidRPr="00116A86">
        <w:rPr>
          <w:rFonts w:asciiTheme="majorHAnsi" w:hAnsiTheme="majorHAnsi" w:cstheme="majorHAnsi"/>
          <w:color w:val="000000" w:themeColor="text1"/>
        </w:rPr>
        <w:t>(</w:t>
      </w:r>
      <w:r w:rsidR="00872AB9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Razzaque &amp; Vickers, 2016</w:t>
      </w:r>
      <w:r w:rsidR="00642A5E" w:rsidRPr="00116A86">
        <w:rPr>
          <w:rFonts w:asciiTheme="majorHAnsi" w:hAnsiTheme="majorHAnsi" w:cstheme="majorHAnsi"/>
          <w:color w:val="000000" w:themeColor="text1"/>
        </w:rPr>
        <w:t>)</w:t>
      </w:r>
      <w:r w:rsidR="00C974CD" w:rsidRPr="00116A86">
        <w:rPr>
          <w:rFonts w:asciiTheme="majorHAnsi" w:hAnsiTheme="majorHAnsi" w:cstheme="majorHAnsi"/>
          <w:color w:val="000000" w:themeColor="text1"/>
        </w:rPr>
        <w:t xml:space="preserve">. </w:t>
      </w:r>
    </w:p>
    <w:p w14:paraId="32898C50" w14:textId="77777777" w:rsidR="00636CA2" w:rsidRPr="00116A86" w:rsidRDefault="00636CA2" w:rsidP="00116A86">
      <w:pPr>
        <w:spacing w:line="360" w:lineRule="auto"/>
        <w:rPr>
          <w:rFonts w:asciiTheme="majorHAnsi" w:hAnsiTheme="majorHAnsi" w:cstheme="majorHAnsi"/>
          <w:color w:val="000000" w:themeColor="text1"/>
          <w:highlight w:val="yellow"/>
          <w:u w:val="single"/>
        </w:rPr>
      </w:pPr>
    </w:p>
    <w:p w14:paraId="4D66EFF9" w14:textId="3BD7C096" w:rsidR="0098352D" w:rsidRPr="00116A86" w:rsidRDefault="0098352D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t>RECOMMENDATIONS</w:t>
      </w:r>
    </w:p>
    <w:p w14:paraId="4B5CCE42" w14:textId="77777777" w:rsidR="006C5969" w:rsidRPr="00116A86" w:rsidRDefault="006C5969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441AD9A" w14:textId="282AC918" w:rsidR="006C5969" w:rsidRPr="00116A86" w:rsidRDefault="006C5969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The country is in high debt</w:t>
      </w:r>
      <w:r w:rsidR="00872AB9" w:rsidRPr="00116A86">
        <w:rPr>
          <w:rFonts w:asciiTheme="majorHAnsi" w:hAnsiTheme="majorHAnsi" w:cstheme="majorHAnsi"/>
          <w:color w:val="000000" w:themeColor="text1"/>
        </w:rPr>
        <w:t xml:space="preserve"> (Trading Economics, 2019)</w:t>
      </w:r>
      <w:r w:rsidR="00D024EE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Pr="00116A86">
        <w:rPr>
          <w:rFonts w:asciiTheme="majorHAnsi" w:hAnsiTheme="majorHAnsi" w:cstheme="majorHAnsi"/>
          <w:color w:val="000000" w:themeColor="text1"/>
        </w:rPr>
        <w:t xml:space="preserve">Efforts need to be made to focus on reducing </w:t>
      </w:r>
      <w:r w:rsidR="00BB342C">
        <w:rPr>
          <w:rFonts w:asciiTheme="majorHAnsi" w:hAnsiTheme="majorHAnsi" w:cstheme="majorHAnsi"/>
          <w:color w:val="000000" w:themeColor="text1"/>
        </w:rPr>
        <w:t>debt</w:t>
      </w:r>
      <w:r w:rsidRPr="00116A86">
        <w:rPr>
          <w:rFonts w:asciiTheme="majorHAnsi" w:hAnsiTheme="majorHAnsi" w:cstheme="majorHAnsi"/>
          <w:color w:val="000000" w:themeColor="text1"/>
        </w:rPr>
        <w:t xml:space="preserve">. </w:t>
      </w:r>
    </w:p>
    <w:p w14:paraId="560C544F" w14:textId="320B43E6" w:rsidR="006C5969" w:rsidRPr="00116A86" w:rsidRDefault="006C5969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538A94A" w14:textId="2F49E120" w:rsidR="006C5969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6C5969" w:rsidRPr="00116A86">
        <w:rPr>
          <w:rFonts w:asciiTheme="majorHAnsi" w:hAnsiTheme="majorHAnsi" w:cstheme="majorHAnsi"/>
          <w:color w:val="000000" w:themeColor="text1"/>
        </w:rPr>
        <w:t xml:space="preserve"> is also dependent on FDI as this is a large part of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6C5969" w:rsidRPr="00116A86">
        <w:rPr>
          <w:rFonts w:asciiTheme="majorHAnsi" w:hAnsiTheme="majorHAnsi" w:cstheme="majorHAnsi"/>
          <w:color w:val="000000" w:themeColor="text1"/>
        </w:rPr>
        <w:t>’s economy</w:t>
      </w:r>
      <w:r w:rsidR="00872AB9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872AB9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Scott-Kennel, 2004</w:t>
      </w:r>
      <w:r w:rsidR="00872AB9" w:rsidRPr="00116A86">
        <w:rPr>
          <w:rFonts w:asciiTheme="majorHAnsi" w:hAnsiTheme="majorHAnsi" w:cstheme="majorHAnsi"/>
          <w:color w:val="000000" w:themeColor="text1"/>
        </w:rPr>
        <w:t>)</w:t>
      </w:r>
      <w:r w:rsidR="006C5969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BB342C">
        <w:rPr>
          <w:rFonts w:asciiTheme="majorHAnsi" w:hAnsiTheme="majorHAnsi" w:cstheme="majorHAnsi"/>
          <w:color w:val="000000" w:themeColor="text1"/>
        </w:rPr>
        <w:t>There is</w:t>
      </w:r>
      <w:r w:rsidR="006C5969" w:rsidRPr="00116A86">
        <w:rPr>
          <w:rFonts w:asciiTheme="majorHAnsi" w:hAnsiTheme="majorHAnsi" w:cstheme="majorHAnsi"/>
          <w:color w:val="000000" w:themeColor="text1"/>
        </w:rPr>
        <w:t xml:space="preserve"> a risk that</w:t>
      </w:r>
      <w:r w:rsidR="00BB342C">
        <w:rPr>
          <w:rFonts w:asciiTheme="majorHAnsi" w:hAnsiTheme="majorHAnsi" w:cstheme="majorHAnsi"/>
          <w:color w:val="000000" w:themeColor="text1"/>
        </w:rPr>
        <w:t>,</w:t>
      </w:r>
      <w:r w:rsidR="006C5969" w:rsidRPr="00116A86">
        <w:rPr>
          <w:rFonts w:asciiTheme="majorHAnsi" w:hAnsiTheme="majorHAnsi" w:cstheme="majorHAnsi"/>
          <w:color w:val="000000" w:themeColor="text1"/>
        </w:rPr>
        <w:t xml:space="preserve"> if investment fails</w:t>
      </w:r>
      <w:r w:rsidR="00BB342C">
        <w:rPr>
          <w:rFonts w:asciiTheme="majorHAnsi" w:hAnsiTheme="majorHAnsi" w:cstheme="majorHAnsi"/>
          <w:color w:val="000000" w:themeColor="text1"/>
        </w:rPr>
        <w:t>,</w:t>
      </w:r>
      <w:r w:rsidR="006C5969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="00BB342C">
        <w:rPr>
          <w:rFonts w:asciiTheme="majorHAnsi" w:hAnsiTheme="majorHAnsi" w:cstheme="majorHAnsi"/>
          <w:color w:val="000000" w:themeColor="text1"/>
        </w:rPr>
        <w:t>there is a loss of</w:t>
      </w:r>
      <w:r w:rsidR="006C5969" w:rsidRPr="00116A86">
        <w:rPr>
          <w:rFonts w:asciiTheme="majorHAnsi" w:hAnsiTheme="majorHAnsi" w:cstheme="majorHAnsi"/>
          <w:color w:val="000000" w:themeColor="text1"/>
        </w:rPr>
        <w:t xml:space="preserve"> income. An increase in development of other sectors could relieve the pressure </w:t>
      </w:r>
      <w:r w:rsidR="00BB342C">
        <w:rPr>
          <w:rFonts w:asciiTheme="majorHAnsi" w:hAnsiTheme="majorHAnsi" w:cstheme="majorHAnsi"/>
          <w:color w:val="000000" w:themeColor="text1"/>
        </w:rPr>
        <w:t>on</w:t>
      </w:r>
      <w:r w:rsidR="006C5969" w:rsidRPr="00116A86">
        <w:rPr>
          <w:rFonts w:asciiTheme="majorHAnsi" w:hAnsiTheme="majorHAnsi" w:cstheme="majorHAnsi"/>
          <w:color w:val="000000" w:themeColor="text1"/>
        </w:rPr>
        <w:t xml:space="preserve"> this part of the economy.</w:t>
      </w:r>
    </w:p>
    <w:p w14:paraId="7C6A2332" w14:textId="0ED53BD0" w:rsidR="006C5969" w:rsidRPr="00116A86" w:rsidRDefault="006C5969" w:rsidP="00116A86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5645DC6" w14:textId="6629D05A" w:rsidR="006C5969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6C5969" w:rsidRPr="00116A86">
        <w:rPr>
          <w:rFonts w:asciiTheme="majorHAnsi" w:hAnsiTheme="majorHAnsi" w:cstheme="majorHAnsi"/>
          <w:color w:val="000000" w:themeColor="text1"/>
        </w:rPr>
        <w:t xml:space="preserve"> has a small economy</w:t>
      </w:r>
      <w:r w:rsidR="00872AB9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872AB9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Hamilton &amp; Dana, 2003)</w:t>
      </w:r>
      <w:r w:rsidR="006C5969" w:rsidRPr="00116A86">
        <w:rPr>
          <w:rFonts w:asciiTheme="majorHAnsi" w:hAnsiTheme="majorHAnsi" w:cstheme="majorHAnsi"/>
          <w:color w:val="000000" w:themeColor="text1"/>
        </w:rPr>
        <w:t>.</w:t>
      </w:r>
      <w:r w:rsidR="00BB342C">
        <w:rPr>
          <w:rFonts w:asciiTheme="majorHAnsi" w:hAnsiTheme="majorHAnsi" w:cstheme="majorHAnsi"/>
          <w:color w:val="000000" w:themeColor="text1"/>
        </w:rPr>
        <w:t xml:space="preserve"> T</w:t>
      </w:r>
      <w:r w:rsidR="00E813BC" w:rsidRPr="00116A86">
        <w:rPr>
          <w:rFonts w:asciiTheme="majorHAnsi" w:hAnsiTheme="majorHAnsi" w:cstheme="majorHAnsi"/>
          <w:color w:val="000000" w:themeColor="text1"/>
        </w:rPr>
        <w:t>here</w:t>
      </w:r>
      <w:r w:rsidR="006C5969" w:rsidRPr="00116A86">
        <w:rPr>
          <w:rFonts w:asciiTheme="majorHAnsi" w:hAnsiTheme="majorHAnsi" w:cstheme="majorHAnsi"/>
          <w:color w:val="000000" w:themeColor="text1"/>
        </w:rPr>
        <w:t xml:space="preserve"> needs to be increased attention to the GDP of the country</w:t>
      </w:r>
      <w:r w:rsidR="00BB342C">
        <w:rPr>
          <w:rFonts w:asciiTheme="majorHAnsi" w:hAnsiTheme="majorHAnsi" w:cstheme="majorHAnsi"/>
          <w:color w:val="000000" w:themeColor="text1"/>
        </w:rPr>
        <w:t>.</w:t>
      </w:r>
    </w:p>
    <w:p w14:paraId="48CF403B" w14:textId="42EB0E32" w:rsidR="006C5969" w:rsidRPr="00116A86" w:rsidRDefault="006C5969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4E8C5F9E" w14:textId="6D2B0913" w:rsidR="003B42D5" w:rsidRPr="00116A86" w:rsidRDefault="003B42D5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 xml:space="preserve">Lastly, </w:t>
      </w:r>
      <w:r w:rsidR="001B25D8" w:rsidRPr="00116A86">
        <w:rPr>
          <w:rFonts w:asciiTheme="majorHAnsi" w:hAnsiTheme="majorHAnsi" w:cstheme="majorHAnsi"/>
          <w:color w:val="000000" w:themeColor="text1"/>
        </w:rPr>
        <w:t>one of their main exports is d</w:t>
      </w:r>
      <w:r w:rsidR="00E813BC" w:rsidRPr="00116A86">
        <w:rPr>
          <w:rFonts w:asciiTheme="majorHAnsi" w:hAnsiTheme="majorHAnsi" w:cstheme="majorHAnsi"/>
          <w:color w:val="000000" w:themeColor="text1"/>
        </w:rPr>
        <w:t>ai</w:t>
      </w:r>
      <w:r w:rsidR="001B25D8" w:rsidRPr="00116A86">
        <w:rPr>
          <w:rFonts w:asciiTheme="majorHAnsi" w:hAnsiTheme="majorHAnsi" w:cstheme="majorHAnsi"/>
          <w:color w:val="000000" w:themeColor="text1"/>
        </w:rPr>
        <w:t xml:space="preserve">ry and disease could affect this sector </w:t>
      </w:r>
      <w:r w:rsidR="00872AB9" w:rsidRPr="00116A86">
        <w:rPr>
          <w:rFonts w:asciiTheme="majorHAnsi" w:hAnsiTheme="majorHAnsi" w:cstheme="majorHAnsi"/>
          <w:color w:val="000000" w:themeColor="text1"/>
        </w:rPr>
        <w:t>(</w:t>
      </w:r>
      <w:r w:rsidR="00872AB9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Lean, et al., 2008</w:t>
      </w:r>
      <w:r w:rsidR="00872AB9" w:rsidRPr="00116A86">
        <w:rPr>
          <w:rFonts w:asciiTheme="majorHAnsi" w:hAnsiTheme="majorHAnsi" w:cstheme="majorHAnsi"/>
          <w:color w:val="000000" w:themeColor="text1"/>
        </w:rPr>
        <w:t>).</w:t>
      </w:r>
      <w:r w:rsidR="001B25D8" w:rsidRPr="00116A86">
        <w:rPr>
          <w:rFonts w:asciiTheme="majorHAnsi" w:hAnsiTheme="majorHAnsi" w:cstheme="majorHAnsi"/>
          <w:color w:val="000000" w:themeColor="text1"/>
        </w:rPr>
        <w:t xml:space="preserve"> There</w:t>
      </w:r>
      <w:r w:rsidR="00E813BC" w:rsidRPr="00116A86">
        <w:rPr>
          <w:rFonts w:asciiTheme="majorHAnsi" w:hAnsiTheme="majorHAnsi" w:cstheme="majorHAnsi"/>
          <w:color w:val="000000" w:themeColor="text1"/>
        </w:rPr>
        <w:t xml:space="preserve"> should be</w:t>
      </w:r>
      <w:r w:rsidR="001B25D8" w:rsidRPr="00116A86">
        <w:rPr>
          <w:rFonts w:asciiTheme="majorHAnsi" w:hAnsiTheme="majorHAnsi" w:cstheme="majorHAnsi"/>
          <w:color w:val="000000" w:themeColor="text1"/>
        </w:rPr>
        <w:t xml:space="preserve"> consideration </w:t>
      </w:r>
      <w:r w:rsidR="00E813BC" w:rsidRPr="00116A86">
        <w:rPr>
          <w:rFonts w:asciiTheme="majorHAnsi" w:hAnsiTheme="majorHAnsi" w:cstheme="majorHAnsi"/>
          <w:color w:val="000000" w:themeColor="text1"/>
        </w:rPr>
        <w:t xml:space="preserve">given to avoiding too much </w:t>
      </w:r>
      <w:r w:rsidR="001B25D8" w:rsidRPr="00116A86">
        <w:rPr>
          <w:rFonts w:asciiTheme="majorHAnsi" w:hAnsiTheme="majorHAnsi" w:cstheme="majorHAnsi"/>
          <w:color w:val="000000" w:themeColor="text1"/>
        </w:rPr>
        <w:t xml:space="preserve">dependence </w:t>
      </w:r>
      <w:r w:rsidR="00E813BC" w:rsidRPr="00116A86">
        <w:rPr>
          <w:rFonts w:asciiTheme="majorHAnsi" w:hAnsiTheme="majorHAnsi" w:cstheme="majorHAnsi"/>
          <w:color w:val="000000" w:themeColor="text1"/>
        </w:rPr>
        <w:t>upon</w:t>
      </w:r>
      <w:r w:rsidR="001B25D8" w:rsidRPr="00116A86">
        <w:rPr>
          <w:rFonts w:asciiTheme="majorHAnsi" w:hAnsiTheme="majorHAnsi" w:cstheme="majorHAnsi"/>
          <w:color w:val="000000" w:themeColor="text1"/>
        </w:rPr>
        <w:t xml:space="preserve"> dairy exports</w:t>
      </w:r>
      <w:r w:rsidR="00E813BC" w:rsidRPr="00116A86">
        <w:rPr>
          <w:rFonts w:asciiTheme="majorHAnsi" w:hAnsiTheme="majorHAnsi" w:cstheme="majorHAnsi"/>
          <w:color w:val="000000" w:themeColor="text1"/>
        </w:rPr>
        <w:t>.</w:t>
      </w:r>
    </w:p>
    <w:p w14:paraId="2CFCA828" w14:textId="664F01EF" w:rsidR="003B42D5" w:rsidRDefault="003B42D5" w:rsidP="00116A86">
      <w:pPr>
        <w:spacing w:line="360" w:lineRule="auto"/>
        <w:rPr>
          <w:rFonts w:asciiTheme="majorHAnsi" w:hAnsiTheme="majorHAnsi" w:cstheme="majorHAnsi"/>
          <w:color w:val="000000" w:themeColor="text1"/>
          <w:highlight w:val="yellow"/>
          <w:u w:val="single"/>
        </w:rPr>
      </w:pPr>
    </w:p>
    <w:p w14:paraId="000A221E" w14:textId="77777777" w:rsidR="00DD1DB5" w:rsidRPr="00116A86" w:rsidRDefault="00DD1DB5" w:rsidP="00116A86">
      <w:pPr>
        <w:spacing w:line="360" w:lineRule="auto"/>
        <w:rPr>
          <w:rFonts w:asciiTheme="majorHAnsi" w:hAnsiTheme="majorHAnsi" w:cstheme="majorHAnsi"/>
          <w:color w:val="000000" w:themeColor="text1"/>
          <w:highlight w:val="yellow"/>
          <w:u w:val="single"/>
        </w:rPr>
      </w:pPr>
    </w:p>
    <w:p w14:paraId="0110EF83" w14:textId="40D1E990" w:rsidR="0098352D" w:rsidRPr="00116A86" w:rsidRDefault="0098352D" w:rsidP="00116A86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color w:val="000000" w:themeColor="text1"/>
          <w:u w:val="single"/>
        </w:rPr>
      </w:pPr>
      <w:r w:rsidRPr="00116A86">
        <w:rPr>
          <w:rFonts w:asciiTheme="majorHAnsi" w:hAnsiTheme="majorHAnsi" w:cstheme="majorHAnsi"/>
          <w:b/>
          <w:color w:val="000000" w:themeColor="text1"/>
          <w:u w:val="single"/>
        </w:rPr>
        <w:lastRenderedPageBreak/>
        <w:t>CONCLUSION</w:t>
      </w:r>
    </w:p>
    <w:p w14:paraId="5CFCC28B" w14:textId="3BEDC5FC" w:rsidR="006C5969" w:rsidRPr="00116A86" w:rsidRDefault="006C5969" w:rsidP="00116A86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2BD129D1" w14:textId="2D6422BA" w:rsidR="000553D0" w:rsidRPr="00116A86" w:rsidRDefault="00FC5C13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0553D0" w:rsidRPr="00116A86">
        <w:rPr>
          <w:rFonts w:asciiTheme="majorHAnsi" w:hAnsiTheme="majorHAnsi" w:cstheme="majorHAnsi"/>
          <w:color w:val="000000" w:themeColor="text1"/>
        </w:rPr>
        <w:t xml:space="preserve"> appears positive in most of the aspects measured in this report. </w:t>
      </w:r>
      <w:r w:rsidR="00BB342C">
        <w:rPr>
          <w:rFonts w:asciiTheme="majorHAnsi" w:hAnsiTheme="majorHAnsi" w:cstheme="majorHAnsi"/>
          <w:color w:val="000000" w:themeColor="text1"/>
        </w:rPr>
        <w:t>There were only few areas that presented weakness</w:t>
      </w:r>
      <w:r w:rsidR="000553D0" w:rsidRPr="00116A86">
        <w:rPr>
          <w:rFonts w:asciiTheme="majorHAnsi" w:hAnsiTheme="majorHAnsi" w:cstheme="majorHAnsi"/>
          <w:color w:val="000000" w:themeColor="text1"/>
        </w:rPr>
        <w:t>. The main weakness being the dependence on foreign direct investment</w:t>
      </w:r>
      <w:r w:rsidR="00872AB9" w:rsidRPr="00116A86">
        <w:rPr>
          <w:rFonts w:asciiTheme="majorHAnsi" w:hAnsiTheme="majorHAnsi" w:cstheme="majorHAnsi"/>
          <w:color w:val="000000" w:themeColor="text1"/>
        </w:rPr>
        <w:t xml:space="preserve"> (</w:t>
      </w:r>
      <w:r w:rsidR="00872AB9" w:rsidRPr="00116A86">
        <w:rPr>
          <w:rFonts w:asciiTheme="majorHAnsi" w:hAnsiTheme="majorHAnsi" w:cstheme="majorHAnsi"/>
          <w:color w:val="000000" w:themeColor="text1"/>
          <w:shd w:val="clear" w:color="auto" w:fill="FFFFFF"/>
        </w:rPr>
        <w:t>Scott-Kennel, 2004</w:t>
      </w:r>
      <w:r w:rsidR="00872AB9" w:rsidRPr="00116A86">
        <w:rPr>
          <w:rFonts w:asciiTheme="majorHAnsi" w:hAnsiTheme="majorHAnsi" w:cstheme="majorHAnsi"/>
          <w:color w:val="000000" w:themeColor="text1"/>
        </w:rPr>
        <w:t>)</w:t>
      </w:r>
      <w:r w:rsidR="000553D0" w:rsidRPr="00116A86">
        <w:rPr>
          <w:rFonts w:asciiTheme="majorHAnsi" w:hAnsiTheme="majorHAnsi" w:cstheme="majorHAnsi"/>
          <w:color w:val="000000" w:themeColor="text1"/>
        </w:rPr>
        <w:t xml:space="preserve">. </w:t>
      </w:r>
      <w:r w:rsidR="00BB342C">
        <w:rPr>
          <w:rFonts w:asciiTheme="majorHAnsi" w:hAnsiTheme="majorHAnsi" w:cstheme="majorHAnsi"/>
          <w:color w:val="000000" w:themeColor="text1"/>
        </w:rPr>
        <w:t>I</w:t>
      </w:r>
      <w:r w:rsidR="000553D0" w:rsidRPr="00116A86">
        <w:rPr>
          <w:rFonts w:asciiTheme="majorHAnsi" w:hAnsiTheme="majorHAnsi" w:cstheme="majorHAnsi"/>
          <w:color w:val="000000" w:themeColor="text1"/>
        </w:rPr>
        <w:t>nternational trade benefit</w:t>
      </w:r>
      <w:r w:rsidR="00642A5E" w:rsidRPr="00116A86">
        <w:rPr>
          <w:rFonts w:asciiTheme="majorHAnsi" w:hAnsiTheme="majorHAnsi" w:cstheme="majorHAnsi"/>
          <w:color w:val="000000" w:themeColor="text1"/>
        </w:rPr>
        <w:t>s</w:t>
      </w:r>
      <w:r w:rsidR="000553D0" w:rsidRPr="00116A86">
        <w:rPr>
          <w:rFonts w:asciiTheme="majorHAnsi" w:hAnsiTheme="majorHAnsi" w:cstheme="majorHAnsi"/>
          <w:color w:val="000000" w:themeColor="text1"/>
        </w:rPr>
        <w:t xml:space="preserve"> </w:t>
      </w:r>
      <w:r w:rsidRPr="00116A86">
        <w:rPr>
          <w:rFonts w:asciiTheme="majorHAnsi" w:hAnsiTheme="majorHAnsi" w:cstheme="majorHAnsi"/>
          <w:color w:val="000000" w:themeColor="text1"/>
        </w:rPr>
        <w:t>New Zealand</w:t>
      </w:r>
      <w:r w:rsidR="00BB342C">
        <w:rPr>
          <w:rFonts w:asciiTheme="majorHAnsi" w:hAnsiTheme="majorHAnsi" w:cstheme="majorHAnsi"/>
          <w:color w:val="000000" w:themeColor="text1"/>
        </w:rPr>
        <w:t xml:space="preserve"> </w:t>
      </w:r>
      <w:r w:rsidR="00642A5E" w:rsidRPr="00116A86">
        <w:rPr>
          <w:rFonts w:asciiTheme="majorHAnsi" w:hAnsiTheme="majorHAnsi" w:cstheme="majorHAnsi"/>
          <w:color w:val="000000" w:themeColor="text1"/>
        </w:rPr>
        <w:t xml:space="preserve">by </w:t>
      </w:r>
      <w:r w:rsidR="000553D0" w:rsidRPr="00116A86">
        <w:rPr>
          <w:rFonts w:asciiTheme="majorHAnsi" w:hAnsiTheme="majorHAnsi" w:cstheme="majorHAnsi"/>
          <w:color w:val="000000" w:themeColor="text1"/>
        </w:rPr>
        <w:t>providing them with goods they could not otherwise acquire and allowing them to profit off the excess products</w:t>
      </w:r>
      <w:r w:rsidR="00642A5E" w:rsidRPr="00116A86">
        <w:rPr>
          <w:rFonts w:asciiTheme="majorHAnsi" w:hAnsiTheme="majorHAnsi" w:cstheme="majorHAnsi"/>
          <w:color w:val="000000" w:themeColor="text1"/>
        </w:rPr>
        <w:t xml:space="preserve"> the country makes</w:t>
      </w:r>
      <w:r w:rsidR="000553D0" w:rsidRPr="00116A86">
        <w:rPr>
          <w:rFonts w:asciiTheme="majorHAnsi" w:hAnsiTheme="majorHAnsi" w:cstheme="majorHAnsi"/>
          <w:color w:val="000000" w:themeColor="text1"/>
        </w:rPr>
        <w:t>.</w:t>
      </w:r>
    </w:p>
    <w:p w14:paraId="55BFAEE2" w14:textId="77777777" w:rsidR="00553DEF" w:rsidRDefault="00553DEF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158DAE1A" w14:textId="77777777" w:rsidR="00553DEF" w:rsidRDefault="00553DEF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50097E99" w14:textId="20438F7D" w:rsidR="00EA01FC" w:rsidRDefault="00EA01FC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5AE4754A" w14:textId="1FCB88C8" w:rsidR="00116A86" w:rsidRDefault="00116A86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5E4B16C1" w14:textId="01B4D723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11AE1835" w14:textId="5EE36F76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5637FA47" w14:textId="3C894BA9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7A287260" w14:textId="7CB8C0DC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56CBBF04" w14:textId="616BE979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03E8ABD1" w14:textId="101410C6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6CD436F9" w14:textId="244DCD65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57CD5490" w14:textId="7B31ECFA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455D3CC3" w14:textId="24F0EE1E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49EBB03E" w14:textId="71D50EF7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15AC0EC5" w14:textId="04BF6AEB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3E757A8F" w14:textId="3BEB9AD6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589FEA3E" w14:textId="09EA38F3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79976F62" w14:textId="4198E9C7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224D55C8" w14:textId="0BE08F02" w:rsidR="00DD1DB5" w:rsidRDefault="00DD1DB5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239BA8D6" w14:textId="77777777" w:rsidR="00EA01FC" w:rsidRDefault="00EA01FC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30CC2740" w14:textId="02630F76" w:rsidR="00F07359" w:rsidRPr="00116A86" w:rsidRDefault="0098352D" w:rsidP="00145EAA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u w:val="single"/>
        </w:rPr>
      </w:pPr>
      <w:r w:rsidRPr="00116A86">
        <w:rPr>
          <w:rFonts w:asciiTheme="majorHAnsi" w:hAnsiTheme="majorHAnsi" w:cstheme="majorHAnsi"/>
          <w:b/>
          <w:u w:val="single"/>
        </w:rPr>
        <w:t>REFERENCES</w:t>
      </w:r>
      <w:r w:rsidR="008707D4" w:rsidRPr="00116A86">
        <w:rPr>
          <w:rFonts w:asciiTheme="majorHAnsi" w:hAnsiTheme="majorHAnsi" w:cstheme="majorHAnsi"/>
          <w:b/>
          <w:u w:val="single"/>
        </w:rPr>
        <w:t>:</w:t>
      </w:r>
    </w:p>
    <w:p w14:paraId="32E5AE8B" w14:textId="77777777" w:rsidR="005E7870" w:rsidRDefault="005E7870" w:rsidP="005E7870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20793CAA" w14:textId="30C7077B" w:rsidR="005E7870" w:rsidRPr="00EA01FC" w:rsidRDefault="005E7870" w:rsidP="00116A86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Aerni, P., 2009. What is sustainable agriculture? Empirical evidence of diverging views in Switzerland and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Ecological Economics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68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(6), pp.1872-1882.</w:t>
      </w:r>
    </w:p>
    <w:p w14:paraId="4FF10914" w14:textId="210B1D92" w:rsidR="00AB46CF" w:rsidRPr="00EA01FC" w:rsidRDefault="00AB46CF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BF3B2D1" w14:textId="77777777" w:rsidR="00155FB0" w:rsidRPr="00EA01FC" w:rsidRDefault="00155FB0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lastRenderedPageBreak/>
        <w:t>Allen, F. and Santomero, A.M., 2001. What do financial intermediaries do?.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Journal of Banking &amp; Finance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25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(2), pp.271-294.</w:t>
      </w:r>
    </w:p>
    <w:p w14:paraId="427A259B" w14:textId="77777777" w:rsidR="00155FB0" w:rsidRPr="00EA01FC" w:rsidRDefault="00155FB0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3CF7145" w14:textId="0F6F8F6D" w:rsidR="005E5F44" w:rsidRPr="00EA01FC" w:rsidRDefault="005E5F44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Audit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, 2015. Statement of cash flows. [online] Available at:&lt; </w:t>
      </w:r>
      <w:hyperlink r:id="rId8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https://auditnz.govt.nz/publications-resources/mfs-under-pbe-standards/crown-entities/crown-service-enterprise-2014-15/cash-flows.htm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1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st</w:t>
      </w:r>
      <w:r w:rsidRPr="00EA01FC">
        <w:rPr>
          <w:rFonts w:asciiTheme="majorHAnsi" w:hAnsiTheme="majorHAnsi" w:cstheme="majorHAnsi"/>
          <w:color w:val="000000" w:themeColor="text1"/>
        </w:rPr>
        <w:t xml:space="preserve"> April 2019].</w:t>
      </w:r>
    </w:p>
    <w:p w14:paraId="31891AA1" w14:textId="77777777" w:rsidR="005E5F44" w:rsidRPr="00EA01FC" w:rsidRDefault="005E5F44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CD5F8C3" w14:textId="6E6D09F8" w:rsidR="00E55A59" w:rsidRPr="00EA01FC" w:rsidRDefault="00E55A59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BBC News, 2019. Christchurch shootings: 49 dead in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 mosque attacks. [online] Available at:&lt; </w:t>
      </w:r>
      <w:hyperlink r:id="rId9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https://www.bbc.co.uk/news/world-asia-47578798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3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Pr="00EA01FC">
        <w:rPr>
          <w:rFonts w:asciiTheme="majorHAnsi" w:hAnsiTheme="majorHAnsi" w:cstheme="majorHAnsi"/>
          <w:color w:val="000000" w:themeColor="text1"/>
        </w:rPr>
        <w:t xml:space="preserve"> April 2019].</w:t>
      </w:r>
    </w:p>
    <w:p w14:paraId="045B28CF" w14:textId="384123F0" w:rsidR="00E55A59" w:rsidRPr="00EA01FC" w:rsidRDefault="00E55A59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60C7166" w14:textId="596401A1" w:rsidR="00E55A59" w:rsidRPr="00EA01FC" w:rsidRDefault="00E55A59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BBC News, 2019. Christchurch shootings: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 to ban military style weapons. [online] Available at:&lt; </w:t>
      </w:r>
      <w:hyperlink r:id="rId10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https://www.bbc.co.uk/news/world-asia-47648549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3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Pr="00EA01FC">
        <w:rPr>
          <w:rFonts w:asciiTheme="majorHAnsi" w:hAnsiTheme="majorHAnsi" w:cstheme="majorHAnsi"/>
          <w:color w:val="000000" w:themeColor="text1"/>
        </w:rPr>
        <w:t xml:space="preserve"> April 2019].</w:t>
      </w:r>
    </w:p>
    <w:p w14:paraId="0F409A65" w14:textId="1426E13C" w:rsidR="00E55A59" w:rsidRPr="00EA01FC" w:rsidRDefault="00E55A59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17792DF" w14:textId="77777777" w:rsidR="005D0F29" w:rsidRPr="00EA01FC" w:rsidRDefault="005D0F29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Bernanke, B.S. and Mishkin, F.S., 1997. Inflation targeting: a new framework for monetary policy?.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Journal of Economic perspectives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11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(2), pp.97-116.</w:t>
      </w:r>
    </w:p>
    <w:p w14:paraId="329B78D7" w14:textId="11A5329B" w:rsidR="005D0F29" w:rsidRPr="00EA01FC" w:rsidRDefault="005D0F29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46C29D8" w14:textId="77777777" w:rsidR="002B1089" w:rsidRPr="00EA01FC" w:rsidRDefault="002B1089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Bergsten, C.F., 1996.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Competitive liberalization and global free trade: a vision for the early 21st century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(No. WP96-15).</w:t>
      </w:r>
    </w:p>
    <w:p w14:paraId="09933157" w14:textId="77777777" w:rsidR="002B1089" w:rsidRPr="00EA01FC" w:rsidRDefault="002B1089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D1991FE" w14:textId="3B417C85" w:rsidR="007B4F72" w:rsidRPr="00EA01FC" w:rsidRDefault="007B4F72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Bergstrom, A.R., 1955. An econometric study of supply and demand for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's exports.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Econometrica: Journal of the Econometric Society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 pp.258-276.</w:t>
      </w:r>
    </w:p>
    <w:p w14:paraId="667BC48B" w14:textId="77777777" w:rsidR="007B4F72" w:rsidRPr="00EA01FC" w:rsidRDefault="007B4F72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C5907E4" w14:textId="32D5F300" w:rsidR="007C1336" w:rsidRPr="00EA01FC" w:rsidRDefault="007C1336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Bollard, A. and Ng, T., 2012. Learnings from the Global Financial Crisis. [pdf]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: Reserve Bank of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. Available at:&lt; </w:t>
      </w:r>
      <w:hyperlink r:id="rId11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https://www.rbnz.govt.nz/-/media/ReserveBank/Files/Publications/Speeches/2012/4890771.pdf?revision=ea61ed83-28b6-4304-80b8-9678bb155ae8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29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7BB465DD" w14:textId="7F89CB9A" w:rsidR="00FC690A" w:rsidRPr="00EA01FC" w:rsidRDefault="00FC690A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 </w:t>
      </w:r>
    </w:p>
    <w:p w14:paraId="2D3D224B" w14:textId="77777777" w:rsidR="00C3035C" w:rsidRPr="00EA01FC" w:rsidRDefault="00C3035C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Busch, L. and Bain, C., 2004. New! Improved? The transformation of the global agrifood system.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Rural sociology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69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(3), pp.321-346.</w:t>
      </w:r>
    </w:p>
    <w:p w14:paraId="6454D47F" w14:textId="77777777" w:rsidR="00C3035C" w:rsidRPr="00EA01FC" w:rsidRDefault="00C3035C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433FD6D" w14:textId="77777777" w:rsidR="0033217A" w:rsidRPr="00EA01FC" w:rsidRDefault="0033217A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lastRenderedPageBreak/>
        <w:t>Cadle, J., Paul, D. and Turner, P., 2014.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Business analysis techniques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 Chartered Institute for IT.</w:t>
      </w:r>
    </w:p>
    <w:p w14:paraId="1DA97C19" w14:textId="77777777" w:rsidR="003C0DBA" w:rsidRPr="00EA01FC" w:rsidRDefault="003C0DBA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5B9B72E" w14:textId="00AA7E37" w:rsidR="005F2B28" w:rsidRPr="00EA01FC" w:rsidRDefault="005F2B28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Challies, E.R. and Murray, W.E., 2008. Towards post‐neoliberalism? The comparative politico‐economic transition of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and Chile.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Asia Pacific Viewpoint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49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(2), pp.228-243.</w:t>
      </w:r>
    </w:p>
    <w:p w14:paraId="7F201107" w14:textId="27AFB5A3" w:rsidR="005F2B28" w:rsidRPr="00EA01FC" w:rsidRDefault="005F2B28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B8CE7EE" w14:textId="77777777" w:rsidR="009A34AB" w:rsidRPr="00EA01FC" w:rsidRDefault="009A34AB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Christen, E., 2017. Time zones matter: The impact of distance and time zones on services trade.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The World Economy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40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(3), pp.612-631.</w:t>
      </w:r>
    </w:p>
    <w:p w14:paraId="1AD7EC68" w14:textId="4EDB618E" w:rsidR="009A34AB" w:rsidRPr="00EA01FC" w:rsidRDefault="009A34AB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3B964C3" w14:textId="742957C3" w:rsidR="000A3884" w:rsidRPr="00EA01FC" w:rsidRDefault="000A3884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Connell, J., Page, S.J. and Bentley, T., 2009. Towards sustainable tourism planning in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: Monitoring local government planning under the Resource Management Act.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Tourism Management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30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(6), pp.867-877.</w:t>
      </w:r>
    </w:p>
    <w:p w14:paraId="513A63BF" w14:textId="77777777" w:rsidR="000A3884" w:rsidRPr="00EA01FC" w:rsidRDefault="000A3884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0E072B2" w14:textId="77777777" w:rsidR="00B94585" w:rsidRPr="00EA01FC" w:rsidRDefault="00B94585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Côté, A., 1994. Exchange rate volatility and trade.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Bank of Canada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</w:p>
    <w:p w14:paraId="1CFF0136" w14:textId="77777777" w:rsidR="00B94585" w:rsidRPr="00EA01FC" w:rsidRDefault="00B94585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566FA51" w14:textId="5D4E3117" w:rsidR="00F07359" w:rsidRPr="00EA01FC" w:rsidRDefault="00F07359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Country Digest, 2017.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 POPULATION 2017</w:t>
      </w:r>
      <w:r w:rsidR="00403E05" w:rsidRPr="00EA01FC">
        <w:rPr>
          <w:rFonts w:asciiTheme="majorHAnsi" w:hAnsiTheme="majorHAnsi" w:cstheme="majorHAnsi"/>
          <w:color w:val="000000" w:themeColor="text1"/>
        </w:rPr>
        <w:t xml:space="preserve">. [online] Available at:&lt; </w:t>
      </w:r>
      <w:hyperlink r:id="rId12" w:history="1">
        <w:r w:rsidR="00403E05"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https://countrydigest.org/new-zealand-population/</w:t>
        </w:r>
      </w:hyperlink>
      <w:r w:rsidR="00403E05" w:rsidRPr="00EA01FC">
        <w:rPr>
          <w:rFonts w:asciiTheme="majorHAnsi" w:hAnsiTheme="majorHAnsi" w:cstheme="majorHAnsi"/>
          <w:color w:val="000000" w:themeColor="text1"/>
        </w:rPr>
        <w:t>&gt; [Accessed 23</w:t>
      </w:r>
      <w:r w:rsidR="00403E05" w:rsidRPr="00EA01FC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="00403E05"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3559B1C5" w14:textId="6A77CF01" w:rsidR="00826DE5" w:rsidRPr="00EA01FC" w:rsidRDefault="00826DE5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114D4A5C" w14:textId="684F1405" w:rsidR="00EA5966" w:rsidRPr="00EA01FC" w:rsidRDefault="00EA5966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Deakins, E. and Dillon, S.M., 2002. E-government in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: the local authority perspective.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International journal of public sector management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15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(5), pp.375-398.</w:t>
      </w:r>
    </w:p>
    <w:p w14:paraId="275AB68B" w14:textId="4644C82A" w:rsidR="00EA5966" w:rsidRPr="00EA01FC" w:rsidRDefault="00EA5966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D032ED6" w14:textId="2D8983F0" w:rsidR="009A34AB" w:rsidRPr="00EA01FC" w:rsidRDefault="009A34AB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Dickson, I.L. and White, D.I., 2008. Tax design insights from the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Goods and services tax (GST) model.</w:t>
      </w:r>
    </w:p>
    <w:p w14:paraId="57BFE094" w14:textId="77777777" w:rsidR="009A34AB" w:rsidRPr="00EA01FC" w:rsidRDefault="009A34AB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BB3F6E8" w14:textId="3CC3FA22" w:rsidR="008605C6" w:rsidRPr="00EA01FC" w:rsidRDefault="008605C6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  <w:shd w:val="clear" w:color="auto" w:fill="FFFFFF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Diewert, W.E. and Lawrence, D.A., 1996. The deadweight costs of taxation in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The Canadian Journal of Economics/Revue canadienne d'Economique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29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 pp.S658-S673.</w:t>
      </w:r>
    </w:p>
    <w:p w14:paraId="4C68756F" w14:textId="5E6E1477" w:rsidR="00AD0C92" w:rsidRPr="00EA01FC" w:rsidRDefault="00AD0C92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4013FDB6" w14:textId="42774A09" w:rsidR="00AD0C92" w:rsidRPr="00EA01FC" w:rsidRDefault="00AD0C92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Dixit, A., 1984. International trade policy for oligopolistic industries.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The Economic Journal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94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 pp.1-16.</w:t>
      </w:r>
    </w:p>
    <w:p w14:paraId="24DB3708" w14:textId="58FD3110" w:rsidR="00391763" w:rsidRPr="00EA01FC" w:rsidRDefault="00277789" w:rsidP="006A62C3">
      <w:pPr>
        <w:pStyle w:val="NormalWeb"/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lastRenderedPageBreak/>
        <w:t xml:space="preserve">Drew, A. and Karagedikli, O., 2008. Some benefits of monetary policy transparency in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. [pdf]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: Reserve Bank of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. Available at:&lt; </w:t>
      </w:r>
      <w:hyperlink r:id="rId13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https://www.rbnz.govt.nz/-/media/ReserveBank/Files/Publications/Discussion%20papers/2008/dp08-01.pdf?revision=e510e02f-6569-4f11-85be-4a1a3053ffc2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28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 </w:t>
      </w:r>
    </w:p>
    <w:p w14:paraId="2801A687" w14:textId="5A1BB388" w:rsidR="00940A8B" w:rsidRPr="00EA01FC" w:rsidRDefault="00940A8B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  <w:shd w:val="clear" w:color="auto" w:fill="FFFFFF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Edwards, F.R., 1988. Futures trading and cash market volatility: Stock index and interest rate futures.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Journal of futures markets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8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(4), pp.421-439.</w:t>
      </w:r>
    </w:p>
    <w:p w14:paraId="73C35F17" w14:textId="77777777" w:rsidR="00940A8B" w:rsidRPr="00EA01FC" w:rsidRDefault="00940A8B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13030D3" w14:textId="113B2F3A" w:rsidR="00391763" w:rsidRPr="00EA01FC" w:rsidRDefault="00391763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  <w:shd w:val="clear" w:color="auto" w:fill="FFFFFF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Fairweather, J.R. and Campbell, H.R., 2003. Environmental beliefs and farm practices of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farmers Contrasting pathways to sustainability.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Agriculture and Human Values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20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(3), pp.287-300.</w:t>
      </w:r>
    </w:p>
    <w:p w14:paraId="62C0DFFC" w14:textId="00856382" w:rsidR="00484D44" w:rsidRPr="00EA01FC" w:rsidRDefault="00484D44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C26225A" w14:textId="4FE951C2" w:rsidR="00155FB0" w:rsidRPr="00EA01FC" w:rsidRDefault="00155FB0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Fiennes, T. and O’Connor-Close, C., 2012. The evolution of prudential supervision in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 xml:space="preserve">Reserve Bank of </w:t>
      </w:r>
      <w:r w:rsidR="00FC5C13" w:rsidRPr="00EA01FC">
        <w:rPr>
          <w:rFonts w:asciiTheme="majorHAnsi" w:hAnsiTheme="majorHAnsi" w:cstheme="majorHAnsi"/>
          <w:i/>
          <w:iCs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 xml:space="preserve"> Bulletin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75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(1), pp.5-13.</w:t>
      </w:r>
    </w:p>
    <w:p w14:paraId="18472974" w14:textId="77777777" w:rsidR="00155FB0" w:rsidRPr="00EA01FC" w:rsidRDefault="00155FB0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3CF3293" w14:textId="017D897D" w:rsidR="00CE612F" w:rsidRPr="00EA01FC" w:rsidRDefault="00CF0281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Fisman, R. and Love, I., 2003. Trade credit, financial intermediary development, and industry growth.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The Journal of finance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58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(1), pp.353-374.</w:t>
      </w:r>
    </w:p>
    <w:p w14:paraId="4CDC005A" w14:textId="17CB9F5B" w:rsidR="00CE612F" w:rsidRPr="00EA01FC" w:rsidRDefault="00CE612F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417485E3" w14:textId="77777777" w:rsidR="00AD0C92" w:rsidRPr="00EA01FC" w:rsidRDefault="00AD0C92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Francois, J.F. and Schuknecht, L., 2000. International trade in financial services, competition, and growth performance.</w:t>
      </w:r>
    </w:p>
    <w:p w14:paraId="79AD3076" w14:textId="77777777" w:rsidR="00AD0C92" w:rsidRPr="00EA01FC" w:rsidRDefault="00AD0C92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3562399E" w14:textId="0074F46C" w:rsidR="00521B3B" w:rsidRPr="00EA01FC" w:rsidRDefault="00521B3B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  <w:shd w:val="clear" w:color="auto" w:fill="FFFFFF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Gauld, R., Goldfinch, S. and Horsburgh, S., 2010. Do they want it? Do they use it? The ‘Demand-</w:t>
      </w:r>
      <w:r w:rsidR="0092395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Side’ of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e-Government in Australia and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Government Information Quarterly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27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(2), pp.177-186.</w:t>
      </w:r>
    </w:p>
    <w:p w14:paraId="785A37EF" w14:textId="77777777" w:rsidR="00F9598A" w:rsidRPr="00EA01FC" w:rsidRDefault="00F9598A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A64C56B" w14:textId="3B8EE6AA" w:rsidR="00F9598A" w:rsidRPr="00EA01FC" w:rsidRDefault="00F9598A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Graham, J.B., Stephenson, J.R. and Smith, I.J., 2009. Public perceptions of wind energy developments: Case studies from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Energy Policy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37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(9), pp.3348-3357.</w:t>
      </w:r>
    </w:p>
    <w:p w14:paraId="6A3A68EA" w14:textId="20043B8A" w:rsidR="00521B3B" w:rsidRPr="00EA01FC" w:rsidRDefault="00521B3B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0D5DF1AD" w14:textId="01B6868C" w:rsidR="004E6A30" w:rsidRPr="00EA01FC" w:rsidRDefault="004E6A30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Gregory, R., 2002. Governmental corruption in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: A view through Nelson's telescope?.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Asian Journal of Political Science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10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(1), pp.17-38.</w:t>
      </w:r>
    </w:p>
    <w:p w14:paraId="5D6CD879" w14:textId="33B994C4" w:rsidR="004E6A30" w:rsidRPr="00EA01FC" w:rsidRDefault="004E6A30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680239F2" w14:textId="0A139929" w:rsidR="007B4F72" w:rsidRPr="00EA01FC" w:rsidRDefault="007B4F72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lastRenderedPageBreak/>
        <w:t xml:space="preserve">Hall, C.M., Longo, A.M., Mitchell, R. and Johnson, G., 1996, December. Wine tourism in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 In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Proceedings of tourism down under II: A research conference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(pp. 109-119). Dunedin: University of Otago.</w:t>
      </w:r>
    </w:p>
    <w:p w14:paraId="718CF1E0" w14:textId="55122B66" w:rsidR="004E6A30" w:rsidRPr="00EA01FC" w:rsidRDefault="004E6A30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63C05792" w14:textId="462D7DBE" w:rsidR="005F2B28" w:rsidRPr="00EA01FC" w:rsidRDefault="005F2B28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Hamilton, R.T. and Dana, L.P., 2003. An increasing role for small business in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Journal of Small Business Management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41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(4), p.402.</w:t>
      </w:r>
    </w:p>
    <w:p w14:paraId="1900445D" w14:textId="2442DFE4" w:rsidR="00D14ED0" w:rsidRPr="00EA01FC" w:rsidRDefault="00D14ED0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5E7F2994" w14:textId="77777777" w:rsidR="00940A8B" w:rsidRPr="00EA01FC" w:rsidRDefault="00940A8B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Hughes, N.C., 2005. A trade war with China.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Foreign Aff.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84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 p.94.</w:t>
      </w:r>
    </w:p>
    <w:p w14:paraId="3493F5FC" w14:textId="77777777" w:rsidR="00940A8B" w:rsidRPr="00EA01FC" w:rsidRDefault="00940A8B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3CD1983B" w14:textId="0E347543" w:rsidR="006D24C7" w:rsidRPr="00EA01FC" w:rsidRDefault="006D24C7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Jacobs, K., 1998. Value for money auditing in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: competing for control in the public sector.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The British accounting review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30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(4), pp.343-360.</w:t>
      </w:r>
    </w:p>
    <w:p w14:paraId="0BC01B9C" w14:textId="77777777" w:rsidR="006D24C7" w:rsidRPr="00EA01FC" w:rsidRDefault="006D24C7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0CC5CA30" w14:textId="77777777" w:rsidR="005F2B28" w:rsidRPr="00EA01FC" w:rsidRDefault="005F2B28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Jafar, M., 2000. Renewable energy in the South Pacific—options and constraints.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Renewable Energy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19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(1-2), pp.305-309.</w:t>
      </w:r>
    </w:p>
    <w:p w14:paraId="1B5F2878" w14:textId="77777777" w:rsidR="005F2B28" w:rsidRPr="00EA01FC" w:rsidRDefault="005F2B28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398F3AB4" w14:textId="7EA90E1F" w:rsidR="00D14ED0" w:rsidRPr="00EA01FC" w:rsidRDefault="00D14ED0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Jolly, J., 2018. The Guardian: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 blocks Huawei imports over ‘significant security risk’. [online] Available at:&lt; </w:t>
      </w:r>
      <w:hyperlink r:id="rId14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https://www.theguardian.com/business/2018/nov/28/new-zealand-blocks-huawei-5g-equipment-on-security-concerns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3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Pr="00EA01FC">
        <w:rPr>
          <w:rFonts w:asciiTheme="majorHAnsi" w:hAnsiTheme="majorHAnsi" w:cstheme="majorHAnsi"/>
          <w:color w:val="000000" w:themeColor="text1"/>
        </w:rPr>
        <w:t xml:space="preserve"> April 2019].</w:t>
      </w:r>
    </w:p>
    <w:p w14:paraId="2E562326" w14:textId="78395BA6" w:rsidR="00D14ED0" w:rsidRPr="00EA01FC" w:rsidRDefault="00D14ED0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1ABB90A8" w14:textId="41A4C6BC" w:rsidR="005E5F44" w:rsidRPr="00EA01FC" w:rsidRDefault="005E5F44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Kabir, M.H., Laswad, F. and Islam, M.A., 2010. Impact of IFRS in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on accounts and earnings quality.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Australian Accounting Review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20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(4), pp.343-357.</w:t>
      </w:r>
    </w:p>
    <w:p w14:paraId="4B7DEB9C" w14:textId="77777777" w:rsidR="005E5F44" w:rsidRPr="00EA01FC" w:rsidRDefault="005E5F44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516C3A91" w14:textId="7B9E468C" w:rsidR="00826DE5" w:rsidRPr="00EA01FC" w:rsidRDefault="00826DE5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Kelly, G., 2011. History and potential of renewable energy development in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Renewable and Sustainable Energy Reviews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15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(5), pp.2501-2509.</w:t>
      </w:r>
    </w:p>
    <w:p w14:paraId="01ADBD75" w14:textId="77777777" w:rsidR="00826DE5" w:rsidRPr="00EA01FC" w:rsidRDefault="00826DE5" w:rsidP="00EA01F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707813A6" w14:textId="21B3DDFB" w:rsidR="004106B9" w:rsidRPr="00EA01FC" w:rsidRDefault="004106B9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Kelly, G., 2007. Renewable energy strategies in England, Australia and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Geoforum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38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(2), pp.326-338.</w:t>
      </w:r>
    </w:p>
    <w:p w14:paraId="49E6123B" w14:textId="691CA108" w:rsidR="00403E05" w:rsidRPr="00EA01FC" w:rsidRDefault="00403E05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1675322" w14:textId="2D61447C" w:rsidR="00C32598" w:rsidRPr="00EA01FC" w:rsidRDefault="00C32598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Labuschagne, N. and Vowles, P., 2010.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 xml:space="preserve">Why are real interest rates in </w:t>
      </w:r>
      <w:r w:rsidR="00FC5C13" w:rsidRPr="00EA01FC">
        <w:rPr>
          <w:rFonts w:asciiTheme="majorHAnsi" w:hAnsiTheme="majorHAnsi" w:cstheme="majorHAnsi"/>
          <w:i/>
          <w:iCs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 xml:space="preserve"> so high?: Evidence and Drivers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(No. 10/09).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Treasury.</w:t>
      </w:r>
    </w:p>
    <w:p w14:paraId="0A5A9CC8" w14:textId="77777777" w:rsidR="00C32598" w:rsidRPr="00EA01FC" w:rsidRDefault="00C32598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B8EB4F1" w14:textId="49D9CEA8" w:rsidR="00337D71" w:rsidRPr="00EA01FC" w:rsidRDefault="00337D71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lastRenderedPageBreak/>
        <w:t>Lean, I.J., Westwood, C.T. and Playford, M.C., 2008. Livestock disease threats associated with intensification of pastoral dairy farming.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="00FC5C13" w:rsidRPr="00EA01FC">
        <w:rPr>
          <w:rFonts w:asciiTheme="majorHAnsi" w:hAnsiTheme="majorHAnsi" w:cstheme="majorHAnsi"/>
          <w:i/>
          <w:iCs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 xml:space="preserve"> Veterinary Journal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56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(6), pp.261-269.</w:t>
      </w:r>
    </w:p>
    <w:p w14:paraId="3223FB9C" w14:textId="77777777" w:rsidR="00337D71" w:rsidRPr="00EA01FC" w:rsidRDefault="00337D71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5EC99F8" w14:textId="19EF522F" w:rsidR="00A65B76" w:rsidRPr="00EA01FC" w:rsidRDefault="00A65B76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Le Heron, R., 1989. A political economy perspective on the expansion of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livestock farming, 1960–1984—Part I. Agricultural policy.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Journal of Rural Studies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5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(1), pp.17-32.</w:t>
      </w:r>
    </w:p>
    <w:p w14:paraId="09D2B718" w14:textId="77777777" w:rsidR="00A65B76" w:rsidRPr="00EA01FC" w:rsidRDefault="00A65B76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9C6FB07" w14:textId="1BA8473D" w:rsidR="007B4F72" w:rsidRPr="00EA01FC" w:rsidRDefault="007B4F72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Lennox, J., 2012. Impacts of high oil prices on tourism in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Tourism Economics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18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(4), pp.781-800.</w:t>
      </w:r>
    </w:p>
    <w:p w14:paraId="581AFBB3" w14:textId="77777777" w:rsidR="007B4F72" w:rsidRPr="00EA01FC" w:rsidRDefault="007B4F72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DD0665F" w14:textId="77777777" w:rsidR="000A3884" w:rsidRPr="00EA01FC" w:rsidRDefault="000A3884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Lu, Y., Nakicenovic, N., Visbeck, M. and Stevance, A.S., 2015. Policy: Five priorities for the UN sustainable development goals.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Nature News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520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(7548), p.432.</w:t>
      </w:r>
    </w:p>
    <w:p w14:paraId="17EC929C" w14:textId="15D1E2AE" w:rsidR="00FA4AA5" w:rsidRPr="00EA01FC" w:rsidRDefault="00FA4AA5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4FE04B2" w14:textId="16330F61" w:rsidR="00B025CA" w:rsidRPr="00EA01FC" w:rsidRDefault="00B025CA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Marques, C., 2011. Guidelines for a flexible and resilient statistical system: the architecture of the new Portuguese bop/iip system. In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58th World Statistics Congress of the International Statistical Institute, Dublin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</w:p>
    <w:p w14:paraId="2A11DE3D" w14:textId="77777777" w:rsidR="00C3035C" w:rsidRPr="00EA01FC" w:rsidRDefault="00C3035C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CC7C57A" w14:textId="511FA551" w:rsidR="00A65B76" w:rsidRPr="00EA01FC" w:rsidRDefault="00A65B76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McBeath, D.M., 1977. Gas-condensate fields of the Taranaki basin,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="00FC5C13" w:rsidRPr="00EA01FC">
        <w:rPr>
          <w:rFonts w:asciiTheme="majorHAnsi" w:hAnsiTheme="majorHAnsi" w:cstheme="majorHAnsi"/>
          <w:i/>
          <w:iCs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 xml:space="preserve"> journal of geology and geophysics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20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(1), pp.99-127.</w:t>
      </w:r>
    </w:p>
    <w:p w14:paraId="48485FDA" w14:textId="0A68D69A" w:rsidR="00A65B76" w:rsidRPr="00EA01FC" w:rsidRDefault="00A65B76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2C38819" w14:textId="6DCDC230" w:rsidR="0073140A" w:rsidRPr="00EA01FC" w:rsidRDefault="0073140A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McCann, P., 2009. Economic geography, globalisation and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's productivity paradox.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="00FC5C13" w:rsidRPr="00EA01FC">
        <w:rPr>
          <w:rFonts w:asciiTheme="majorHAnsi" w:hAnsiTheme="majorHAnsi" w:cstheme="majorHAnsi"/>
          <w:i/>
          <w:iCs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 xml:space="preserve"> Economic Paper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43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(3), pp.279-314.</w:t>
      </w:r>
    </w:p>
    <w:p w14:paraId="72FD79BB" w14:textId="77777777" w:rsidR="0073140A" w:rsidRPr="00EA01FC" w:rsidRDefault="0073140A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9ACA286" w14:textId="3D41F64C" w:rsidR="009B0DA6" w:rsidRPr="00EA01FC" w:rsidRDefault="009B0DA6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Ministry for the Environment, 2019. Multilateral environmental agreements. [online] Available at:&lt; </w:t>
      </w:r>
      <w:hyperlink r:id="rId15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http://www.mfe.govt.nz/more/international-environmental-agreements/multilateral-environmental-agreements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25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237947AD" w14:textId="4A120152" w:rsidR="009B0DA6" w:rsidRPr="00EA01FC" w:rsidRDefault="009B0DA6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FC9948F" w14:textId="4D7D04D7" w:rsidR="00B0098E" w:rsidRPr="00EA01FC" w:rsidRDefault="00B0098E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Ministry for the Environment, 2019.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 and the United Nations Framework Convention on Climate Change. [online] Available at:&lt; </w:t>
      </w:r>
      <w:hyperlink r:id="rId16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http://www.mfe.govt.nz/climate-change/why-climate-change-matters/global-response/new-zealand-and-united-nations-framework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25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514A6F33" w14:textId="431886F5" w:rsidR="00B0098E" w:rsidRPr="00EA01FC" w:rsidRDefault="00B0098E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40E92DD" w14:textId="4DA4DEE2" w:rsidR="00FC690A" w:rsidRPr="00EA01FC" w:rsidRDefault="00FC690A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Murphy, L., 2011. The global financial crisis and the Australian and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housing markets.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Journal of Housing and the Built Environment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26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(3), p.335.</w:t>
      </w:r>
    </w:p>
    <w:p w14:paraId="1EFE3E52" w14:textId="6A6E4071" w:rsidR="00FC690A" w:rsidRPr="00EA01FC" w:rsidRDefault="00FC690A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2AB1B79" w14:textId="3ABA1794" w:rsidR="00087C0F" w:rsidRPr="00EA01FC" w:rsidRDefault="00FC5C13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>New Zealand</w:t>
      </w:r>
      <w:r w:rsidR="00087C0F" w:rsidRPr="00EA01FC">
        <w:rPr>
          <w:rFonts w:asciiTheme="majorHAnsi" w:hAnsiTheme="majorHAnsi" w:cstheme="majorHAnsi"/>
          <w:color w:val="000000" w:themeColor="text1"/>
        </w:rPr>
        <w:t xml:space="preserve"> Foreign Affairs &amp; Trade, 2019. NZ trade policy. [online] Available at:&lt; </w:t>
      </w:r>
      <w:hyperlink r:id="rId17" w:history="1">
        <w:r w:rsidR="00087C0F"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https://www.mfat.govt.nz/en/trade/nz-trade-policy/</w:t>
        </w:r>
      </w:hyperlink>
      <w:r w:rsidR="00087C0F" w:rsidRPr="00EA01FC">
        <w:rPr>
          <w:rFonts w:asciiTheme="majorHAnsi" w:hAnsiTheme="majorHAnsi" w:cstheme="majorHAnsi"/>
          <w:color w:val="000000" w:themeColor="text1"/>
        </w:rPr>
        <w:t>&gt; [Accessed 4</w:t>
      </w:r>
      <w:r w:rsidR="00087C0F" w:rsidRPr="00EA01FC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="00087C0F" w:rsidRPr="00EA01FC">
        <w:rPr>
          <w:rFonts w:asciiTheme="majorHAnsi" w:hAnsiTheme="majorHAnsi" w:cstheme="majorHAnsi"/>
          <w:color w:val="000000" w:themeColor="text1"/>
        </w:rPr>
        <w:t xml:space="preserve"> April 2019].</w:t>
      </w:r>
    </w:p>
    <w:p w14:paraId="7DAF2688" w14:textId="77777777" w:rsidR="00087C0F" w:rsidRPr="00EA01FC" w:rsidRDefault="00087C0F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932490D" w14:textId="56F837A6" w:rsidR="00F9598A" w:rsidRPr="00EA01FC" w:rsidRDefault="00FC5C13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>New Zealand</w:t>
      </w:r>
      <w:r w:rsidR="00F9598A" w:rsidRPr="00EA01FC">
        <w:rPr>
          <w:rFonts w:asciiTheme="majorHAnsi" w:hAnsiTheme="majorHAnsi" w:cstheme="majorHAnsi"/>
          <w:color w:val="000000" w:themeColor="text1"/>
        </w:rPr>
        <w:t xml:space="preserve"> Now, 2019. A Brief History of </w:t>
      </w:r>
      <w:r w:rsidRPr="00EA01FC">
        <w:rPr>
          <w:rFonts w:asciiTheme="majorHAnsi" w:hAnsiTheme="majorHAnsi" w:cstheme="majorHAnsi"/>
          <w:color w:val="000000" w:themeColor="text1"/>
        </w:rPr>
        <w:t>New Zealand</w:t>
      </w:r>
      <w:r w:rsidR="00F9598A" w:rsidRPr="00EA01FC">
        <w:rPr>
          <w:rFonts w:asciiTheme="majorHAnsi" w:hAnsiTheme="majorHAnsi" w:cstheme="majorHAnsi"/>
          <w:color w:val="000000" w:themeColor="text1"/>
        </w:rPr>
        <w:t xml:space="preserve">. [online] Available at:&lt; </w:t>
      </w:r>
      <w:hyperlink r:id="rId18" w:history="1">
        <w:r w:rsidR="00F9598A"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https://www.newzealandnow.govt.nz/living-in-nz/history-government/a-brief-history</w:t>
        </w:r>
      </w:hyperlink>
      <w:r w:rsidR="00F9598A" w:rsidRPr="00EA01FC">
        <w:rPr>
          <w:rFonts w:asciiTheme="majorHAnsi" w:hAnsiTheme="majorHAnsi" w:cstheme="majorHAnsi"/>
          <w:color w:val="000000" w:themeColor="text1"/>
        </w:rPr>
        <w:t>&gt; [Accessed 4</w:t>
      </w:r>
      <w:r w:rsidR="00F9598A" w:rsidRPr="00EA01FC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="00F9598A" w:rsidRPr="00EA01FC">
        <w:rPr>
          <w:rFonts w:asciiTheme="majorHAnsi" w:hAnsiTheme="majorHAnsi" w:cstheme="majorHAnsi"/>
          <w:color w:val="000000" w:themeColor="text1"/>
        </w:rPr>
        <w:t xml:space="preserve"> April 2019].</w:t>
      </w:r>
    </w:p>
    <w:p w14:paraId="41EB6A52" w14:textId="6E2E12C4" w:rsidR="00F9598A" w:rsidRPr="00EA01FC" w:rsidRDefault="00F9598A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3CF7209" w14:textId="2656A1CB" w:rsidR="00683147" w:rsidRPr="00EA01FC" w:rsidRDefault="00FC5C13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>New Zealand</w:t>
      </w:r>
      <w:r w:rsidR="00683147" w:rsidRPr="00EA01FC">
        <w:rPr>
          <w:rFonts w:asciiTheme="majorHAnsi" w:hAnsiTheme="majorHAnsi" w:cstheme="majorHAnsi"/>
          <w:color w:val="000000" w:themeColor="text1"/>
        </w:rPr>
        <w:t xml:space="preserve"> Parliament, 2018. Overseas Investment Amendment Bill – In Committee. [online] available at:&lt; </w:t>
      </w:r>
      <w:hyperlink r:id="rId19" w:history="1">
        <w:r w:rsidR="00683147"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https://www.parliament.nz/en/pb/hansard-debates/rhr/combined/HansDeb_20180801_20180801_24</w:t>
        </w:r>
      </w:hyperlink>
      <w:r w:rsidR="00683147" w:rsidRPr="00EA01FC">
        <w:rPr>
          <w:rFonts w:asciiTheme="majorHAnsi" w:hAnsiTheme="majorHAnsi" w:cstheme="majorHAnsi"/>
          <w:color w:val="000000" w:themeColor="text1"/>
        </w:rPr>
        <w:t>&gt; [Accessed 4</w:t>
      </w:r>
      <w:r w:rsidR="00683147" w:rsidRPr="00EA01FC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="00683147" w:rsidRPr="00EA01FC">
        <w:rPr>
          <w:rFonts w:asciiTheme="majorHAnsi" w:hAnsiTheme="majorHAnsi" w:cstheme="majorHAnsi"/>
          <w:color w:val="000000" w:themeColor="text1"/>
        </w:rPr>
        <w:t xml:space="preserve"> April 2019].</w:t>
      </w:r>
    </w:p>
    <w:p w14:paraId="7892D3AC" w14:textId="77777777" w:rsidR="00683147" w:rsidRPr="00EA01FC" w:rsidRDefault="00683147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35864FF" w14:textId="10E449BB" w:rsidR="009B0DA6" w:rsidRPr="00EA01FC" w:rsidRDefault="00FC5C13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>New Zealand</w:t>
      </w:r>
      <w:r w:rsidR="009B0DA6" w:rsidRPr="00EA01FC">
        <w:rPr>
          <w:rFonts w:asciiTheme="majorHAnsi" w:hAnsiTheme="majorHAnsi" w:cstheme="majorHAnsi"/>
          <w:color w:val="000000" w:themeColor="text1"/>
        </w:rPr>
        <w:t xml:space="preserve"> Trade &amp;</w:t>
      </w:r>
      <w:r w:rsidR="00B0098E" w:rsidRPr="00EA01FC">
        <w:rPr>
          <w:rFonts w:asciiTheme="majorHAnsi" w:hAnsiTheme="majorHAnsi" w:cstheme="majorHAnsi"/>
          <w:color w:val="000000" w:themeColor="text1"/>
        </w:rPr>
        <w:t xml:space="preserve"> </w:t>
      </w:r>
      <w:r w:rsidR="009B0DA6" w:rsidRPr="00EA01FC">
        <w:rPr>
          <w:rFonts w:asciiTheme="majorHAnsi" w:hAnsiTheme="majorHAnsi" w:cstheme="majorHAnsi"/>
          <w:color w:val="000000" w:themeColor="text1"/>
        </w:rPr>
        <w:t xml:space="preserve">Enterprise, 2019. Market access: International agreements and non-tariff barriers. [online] Available at:&lt; </w:t>
      </w:r>
      <w:hyperlink r:id="rId20" w:history="1">
        <w:r w:rsidR="009B0DA6"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https://www.nzte.govt.nz/common/market-access-international-agreements</w:t>
        </w:r>
      </w:hyperlink>
      <w:r w:rsidR="009B0DA6" w:rsidRPr="00EA01FC">
        <w:rPr>
          <w:rFonts w:asciiTheme="majorHAnsi" w:hAnsiTheme="majorHAnsi" w:cstheme="majorHAnsi"/>
          <w:color w:val="000000" w:themeColor="text1"/>
        </w:rPr>
        <w:t>&gt; [Accessed 25</w:t>
      </w:r>
      <w:r w:rsidR="009B0DA6" w:rsidRPr="00EA01FC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="009B0DA6"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439FC37C" w14:textId="2381CAEA" w:rsidR="0058512C" w:rsidRPr="00EA01FC" w:rsidRDefault="0058512C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28CB0F4" w14:textId="77777777" w:rsidR="00B304BE" w:rsidRPr="00EA01FC" w:rsidRDefault="00B304BE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Park, W.G. and Ginarte, J.C., 1997. Intellectual property rights and economic growth.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Contemporary Economic Policy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15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(3), pp.51-61.</w:t>
      </w:r>
    </w:p>
    <w:p w14:paraId="45522E47" w14:textId="40C78EF3" w:rsidR="00B304BE" w:rsidRPr="00EA01FC" w:rsidRDefault="00B304BE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461D40D" w14:textId="77777777" w:rsidR="00FE0418" w:rsidRPr="00EA01FC" w:rsidRDefault="00FE0418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Petersen, M.A. and Rajan, R.G., 1997. Trade credit: theories and evidence.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The review of financial studies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10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(3), pp.661-691.</w:t>
      </w:r>
    </w:p>
    <w:p w14:paraId="42C3D1B9" w14:textId="77777777" w:rsidR="00FE0418" w:rsidRPr="00EA01FC" w:rsidRDefault="00FE0418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D91F6CC" w14:textId="77777777" w:rsidR="00C078C6" w:rsidRPr="00EA01FC" w:rsidRDefault="00C078C6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Pickton, D.W. and Wright, S., 1998. What's swot in strategic analysis?.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Strategic change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7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(2), pp.101-109.</w:t>
      </w:r>
    </w:p>
    <w:p w14:paraId="684AB5BF" w14:textId="32983727" w:rsidR="00C078C6" w:rsidRPr="00EA01FC" w:rsidRDefault="00C078C6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14B167E" w14:textId="4B8B10C5" w:rsidR="005E7870" w:rsidRPr="00EA01FC" w:rsidRDefault="005E7870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Plummer, N., Salinger, M.J., Nicholls, N., Suppiah, R., Hennessy, K.J., Leighton, R.M., Trewin, B., Page, C.M. and Lough, J.M., 1999. Changes in climate extremes over the Australian region and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during the twentieth century. In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Weather and Climate Extremes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(pp. 183-202). Springer, Dordrecht.</w:t>
      </w:r>
    </w:p>
    <w:p w14:paraId="1488A55E" w14:textId="77777777" w:rsidR="005E7870" w:rsidRPr="00EA01FC" w:rsidRDefault="005E7870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3B9D47D" w14:textId="2DE5629A" w:rsidR="00D14ED0" w:rsidRPr="00EA01FC" w:rsidRDefault="00D14ED0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Ratnayake, R., 1999. Industry concentration and competition: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experience.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International Journal of Industrial Organization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17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(7), pp.1041-1057.</w:t>
      </w:r>
    </w:p>
    <w:p w14:paraId="2795E458" w14:textId="5A249F26" w:rsidR="00D14ED0" w:rsidRPr="00EA01FC" w:rsidRDefault="00D14ED0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FC555C9" w14:textId="77777777" w:rsidR="00BE1B70" w:rsidRPr="00EA01FC" w:rsidRDefault="00BE1B70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Razzaque, M.A. and Vickers, B., 2016. Post-Brexit UK-ACP Trading Arrangements.</w:t>
      </w:r>
    </w:p>
    <w:p w14:paraId="49FA4CD8" w14:textId="77777777" w:rsidR="00BE1B70" w:rsidRPr="00EA01FC" w:rsidRDefault="00BE1B70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8A96552" w14:textId="77777777" w:rsidR="0071549E" w:rsidRPr="00EA01FC" w:rsidRDefault="0071549E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Reforms, C., 2013. Public financial management reforms in developing and post-conflict countries.</w:t>
      </w:r>
    </w:p>
    <w:p w14:paraId="2992D65A" w14:textId="77777777" w:rsidR="0071549E" w:rsidRPr="00EA01FC" w:rsidRDefault="0071549E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52B149C" w14:textId="130EE882" w:rsidR="005A6EFE" w:rsidRPr="00EA01FC" w:rsidRDefault="005A6EFE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Reserve Bank of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, 2002. Foreign-owned banks: Implications for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’s financial stability. [pdf]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: Reserve Bank of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. Available at:&lt; </w:t>
      </w:r>
      <w:hyperlink r:id="rId21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https://www.rbnz.govt.nz/-/media/ReserveBank/Files/Publications/Discussion%20papers/2002/dp02-05.pdf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2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nd</w:t>
      </w:r>
      <w:r w:rsidRPr="00EA01FC">
        <w:rPr>
          <w:rFonts w:asciiTheme="majorHAnsi" w:hAnsiTheme="majorHAnsi" w:cstheme="majorHAnsi"/>
          <w:color w:val="000000" w:themeColor="text1"/>
        </w:rPr>
        <w:t xml:space="preserve"> April 2019].</w:t>
      </w:r>
    </w:p>
    <w:p w14:paraId="5013081D" w14:textId="199748AC" w:rsidR="005A6EFE" w:rsidRPr="00EA01FC" w:rsidRDefault="005A6EFE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DC0AFA9" w14:textId="1F302EAC" w:rsidR="005A6EFE" w:rsidRPr="00EA01FC" w:rsidRDefault="005A6EFE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Reserve Bank of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, 2019. Monetary Policy Statement. [pdf]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: Reserve Bank of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. Available at:&lt; </w:t>
      </w:r>
      <w:hyperlink r:id="rId22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https://www.rbnz.govt.nz/-/media/ReserveBank/Files/Publications/Monetary%20policy%20statements/2019/mpsfeb19.pdf?revision=b2ced7dd-44df-4f5e-885f-e9166142a109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2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nd</w:t>
      </w:r>
      <w:r w:rsidRPr="00EA01FC">
        <w:rPr>
          <w:rFonts w:asciiTheme="majorHAnsi" w:hAnsiTheme="majorHAnsi" w:cstheme="majorHAnsi"/>
          <w:color w:val="000000" w:themeColor="text1"/>
        </w:rPr>
        <w:t xml:space="preserve"> April 2019].</w:t>
      </w:r>
    </w:p>
    <w:p w14:paraId="5BCB9FDC" w14:textId="77777777" w:rsidR="005A6EFE" w:rsidRPr="00EA01FC" w:rsidRDefault="005A6EFE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19B6BF5" w14:textId="3E58FCB7" w:rsidR="007C1336" w:rsidRPr="00EA01FC" w:rsidRDefault="007C1336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Reserve Bank of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, 2019.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’s revised monetary policy framework and the imperative for institutional change. [online] Available at:&lt; </w:t>
      </w:r>
      <w:hyperlink r:id="rId23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https://www.rbnz.govt.nz/news/2019/03/speech-on-monetary-policy-framework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29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4BCD64A8" w14:textId="051EE2C2" w:rsidR="007C1336" w:rsidRPr="00EA01FC" w:rsidRDefault="007C1336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B28B729" w14:textId="4D5B8709" w:rsidR="005D0F29" w:rsidRPr="00EA01FC" w:rsidRDefault="005D0F29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Reserve Bank of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, 2013. Ownership of the Reserve Bank of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. [pdf]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: Reserve Bank of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. Available at:&lt; </w:t>
      </w:r>
      <w:hyperlink r:id="rId24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https://www.rbnz.govt.nz/-/media/ReserveBank/Files/Publications/Factsheets%20and%20Guides/ownership.pdf?revision=ec7c4f94-55ac-447b-8931-c40a546cf53b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 Accessed 1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st</w:t>
      </w:r>
      <w:r w:rsidRPr="00EA01FC">
        <w:rPr>
          <w:rFonts w:asciiTheme="majorHAnsi" w:hAnsiTheme="majorHAnsi" w:cstheme="majorHAnsi"/>
          <w:color w:val="000000" w:themeColor="text1"/>
        </w:rPr>
        <w:t xml:space="preserve"> April 2019].</w:t>
      </w:r>
    </w:p>
    <w:p w14:paraId="0CEDD59E" w14:textId="77777777" w:rsidR="005D0F29" w:rsidRPr="00EA01FC" w:rsidRDefault="005D0F29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91ADDCE" w14:textId="77777777" w:rsidR="00B304BE" w:rsidRPr="00EA01FC" w:rsidRDefault="00B304BE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Rogerson-Revell, P., 2007. Using English for international business: A European case study.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English for specific purposes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26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(1), pp.103-120.</w:t>
      </w:r>
    </w:p>
    <w:p w14:paraId="43A90F98" w14:textId="3BADD804" w:rsidR="00B304BE" w:rsidRPr="00EA01FC" w:rsidRDefault="00B304BE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EB656FD" w14:textId="77777777" w:rsidR="000A3884" w:rsidRPr="00EA01FC" w:rsidRDefault="000A3884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Rosegrant, M.W., Cai, X. and Cline, S.A., 2002.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World water and food to 2025: dealing with scarcity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 Intl Food Policy Res Inst.</w:t>
      </w:r>
    </w:p>
    <w:p w14:paraId="1744F389" w14:textId="77777777" w:rsidR="000A3884" w:rsidRPr="00EA01FC" w:rsidRDefault="000A3884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6813D0E" w14:textId="77777777" w:rsidR="00F66DAD" w:rsidRPr="00EA01FC" w:rsidRDefault="00F66DAD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Schumacher, R., 2012. Adam Smith's theory of absolute advantage and the use of doxography in the history of economics.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Erasmus Journal for Philosophy and Economics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5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(2), pp.54-80.</w:t>
      </w:r>
    </w:p>
    <w:p w14:paraId="4BA7855C" w14:textId="55CB6683" w:rsidR="00F66DAD" w:rsidRPr="00EA01FC" w:rsidRDefault="00F66DAD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0617A0E" w14:textId="1530B461" w:rsidR="0073140A" w:rsidRPr="00EA01FC" w:rsidRDefault="0073140A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Scott-Kennel, J., 2004. Foreign direct investment to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University of Auckland Business Review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6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(2), pp.41-49.</w:t>
      </w:r>
    </w:p>
    <w:p w14:paraId="77289052" w14:textId="77777777" w:rsidR="0073140A" w:rsidRPr="00EA01FC" w:rsidRDefault="0073140A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6B38DA0" w14:textId="19CFDF58" w:rsidR="00403E05" w:rsidRPr="00EA01FC" w:rsidRDefault="00403E05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Statistics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, 2014.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 IN PROFILE 2014: An overview of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’s people, economy and environment. [pdf] </w:t>
      </w:r>
      <w:r w:rsidR="00F66DAD" w:rsidRPr="00EA01FC">
        <w:rPr>
          <w:rFonts w:asciiTheme="majorHAnsi" w:hAnsiTheme="majorHAnsi" w:cstheme="majorHAnsi"/>
          <w:color w:val="000000" w:themeColor="text1"/>
        </w:rPr>
        <w:t>Wellington</w:t>
      </w:r>
      <w:r w:rsidRPr="00EA01FC">
        <w:rPr>
          <w:rFonts w:asciiTheme="majorHAnsi" w:hAnsiTheme="majorHAnsi" w:cstheme="majorHAnsi"/>
          <w:color w:val="000000" w:themeColor="text1"/>
        </w:rPr>
        <w:t xml:space="preserve">: Statistics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 Information Centre. Available at:&lt; </w:t>
      </w:r>
      <w:hyperlink r:id="rId25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http://www.associationsnz.co.nz/Info-tools/NZ-in-profile-2014.pdf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 Accessed 23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6C0D5645" w14:textId="357FD4BF" w:rsidR="00403E05" w:rsidRPr="00EA01FC" w:rsidRDefault="00403E05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41167A6" w14:textId="5D109899" w:rsidR="00F66DAD" w:rsidRPr="00EA01FC" w:rsidRDefault="00F66DAD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Statistics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2006.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in profile.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 xml:space="preserve">Wellington: Statistics </w:t>
      </w:r>
      <w:r w:rsidR="00FC5C13" w:rsidRPr="00EA01FC">
        <w:rPr>
          <w:rFonts w:asciiTheme="majorHAnsi" w:hAnsiTheme="majorHAnsi" w:cstheme="majorHAnsi"/>
          <w:i/>
          <w:iCs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30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</w:p>
    <w:p w14:paraId="721290E6" w14:textId="77777777" w:rsidR="00F66DAD" w:rsidRPr="00EA01FC" w:rsidRDefault="00F66DAD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C6B8FBA" w14:textId="004D4AC4" w:rsidR="00403E05" w:rsidRPr="00EA01FC" w:rsidRDefault="00403E05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THE TREASURY, 2018. The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 economy. [online] Available at:&lt; </w:t>
      </w:r>
      <w:hyperlink r:id="rId26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https://treasury.govt.nz/information-and-services/new-zealand-economy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23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017C2E98" w14:textId="60966F6B" w:rsidR="00F31FCC" w:rsidRPr="00EA01FC" w:rsidRDefault="00F31FCC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11A33B2" w14:textId="77777777" w:rsidR="00687C81" w:rsidRPr="00EA01FC" w:rsidRDefault="00687C81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>THE WORLD BANK, 2019. Foreign direct investment, net inflows (BoP, current US$). [online] Available at:&lt; https://data.worldbank.org/indicator/BX.KLT.DINV.CD.WD?locations=NZ&gt; [Accessed 25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2AEDD53C" w14:textId="77777777" w:rsidR="00687C81" w:rsidRPr="00EA01FC" w:rsidRDefault="00687C81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E11D573" w14:textId="1BBFF03C" w:rsidR="00F31FCC" w:rsidRPr="00EA01FC" w:rsidRDefault="00F31FCC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THE WORLD BANK, 2019. GDP (current US$). [online] Available at:&lt; </w:t>
      </w:r>
      <w:hyperlink r:id="rId27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https://data.worldbank.org/indicator/NY.GDP.MKTP.CD?locations=NZ</w:t>
        </w:r>
      </w:hyperlink>
      <w:r w:rsidRPr="00EA01FC">
        <w:rPr>
          <w:rFonts w:asciiTheme="majorHAnsi" w:hAnsiTheme="majorHAnsi" w:cstheme="majorHAnsi"/>
          <w:color w:val="000000" w:themeColor="text1"/>
        </w:rPr>
        <w:t xml:space="preserve"> &gt; [Accessed 23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2D6FF714" w14:textId="77777777" w:rsidR="00F31FCC" w:rsidRPr="00EA01FC" w:rsidRDefault="00F31FCC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2BA2F92" w14:textId="77777777" w:rsidR="00F31FCC" w:rsidRPr="00EA01FC" w:rsidRDefault="00F31FCC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lastRenderedPageBreak/>
        <w:t xml:space="preserve">THE WORLD BANK, 2019. GDP growth (annual %). [online] Available at:&lt; </w:t>
      </w:r>
      <w:hyperlink r:id="rId28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https://data.worldbank.org/indicator/NY.GDP.MKTP.KD.ZG?locations=NZ</w:t>
        </w:r>
      </w:hyperlink>
      <w:r w:rsidRPr="00EA01FC">
        <w:rPr>
          <w:rFonts w:asciiTheme="majorHAnsi" w:hAnsiTheme="majorHAnsi" w:cstheme="majorHAnsi"/>
          <w:color w:val="000000" w:themeColor="text1"/>
        </w:rPr>
        <w:t xml:space="preserve"> &gt; [Accessed 23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6DC5225B" w14:textId="414D1701" w:rsidR="00403E05" w:rsidRPr="00EA01FC" w:rsidRDefault="00403E05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5786013" w14:textId="0170F575" w:rsidR="00403E05" w:rsidRPr="00EA01FC" w:rsidRDefault="00403E05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THE WORLD BANK, 2019. GDP per capita. [online] Available at:&lt; </w:t>
      </w:r>
      <w:hyperlink r:id="rId29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https://data.worldbank.org/indicator/NY.GDP.PCAP.CD?locations=NZ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23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6171E15A" w14:textId="77777777" w:rsidR="00B0098E" w:rsidRPr="00EA01FC" w:rsidRDefault="00B0098E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7417904" w14:textId="2A6435D4" w:rsidR="00F31FCC" w:rsidRPr="00EA01FC" w:rsidRDefault="00F31FCC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THE WORLD BANK, 2019. International tourism, number of arrivals. [online] Available at:&lt; </w:t>
      </w:r>
      <w:hyperlink r:id="rId30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https://data.worldbank.org/indicator/ST.INT.ARVL?locations=NZ</w:t>
        </w:r>
      </w:hyperlink>
      <w:r w:rsidRPr="00EA01FC">
        <w:rPr>
          <w:rFonts w:asciiTheme="majorHAnsi" w:hAnsiTheme="majorHAnsi" w:cstheme="majorHAnsi"/>
          <w:color w:val="000000" w:themeColor="text1"/>
        </w:rPr>
        <w:t xml:space="preserve"> &gt; [Accessed 23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0626CED2" w14:textId="77777777" w:rsidR="0014566E" w:rsidRPr="00EA01FC" w:rsidRDefault="0014566E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E38807D" w14:textId="55CC7CF9" w:rsidR="0014566E" w:rsidRPr="00EA01FC" w:rsidRDefault="0014566E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THE WORLD BANK, 2019. </w:t>
      </w:r>
      <w:r w:rsidR="00403E05" w:rsidRPr="00EA01FC">
        <w:rPr>
          <w:rFonts w:asciiTheme="majorHAnsi" w:hAnsiTheme="majorHAnsi" w:cstheme="majorHAnsi"/>
          <w:color w:val="000000" w:themeColor="text1"/>
        </w:rPr>
        <w:t>Population, total</w:t>
      </w:r>
      <w:r w:rsidRPr="00EA01FC">
        <w:rPr>
          <w:rFonts w:asciiTheme="majorHAnsi" w:hAnsiTheme="majorHAnsi" w:cstheme="majorHAnsi"/>
          <w:color w:val="000000" w:themeColor="text1"/>
        </w:rPr>
        <w:t xml:space="preserve">. [online] Available at:&lt; </w:t>
      </w:r>
      <w:hyperlink r:id="rId31" w:history="1">
        <w:r w:rsidR="0000229F"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https://data.worldbank.org/indicator/SP.POP.TOTL?locations=NZ</w:t>
        </w:r>
      </w:hyperlink>
      <w:r w:rsidR="0000229F" w:rsidRPr="00EA01FC">
        <w:rPr>
          <w:rFonts w:asciiTheme="majorHAnsi" w:hAnsiTheme="majorHAnsi" w:cstheme="majorHAnsi"/>
          <w:color w:val="000000" w:themeColor="text1"/>
        </w:rPr>
        <w:t xml:space="preserve"> </w:t>
      </w:r>
      <w:r w:rsidRPr="00EA01FC">
        <w:rPr>
          <w:rFonts w:asciiTheme="majorHAnsi" w:hAnsiTheme="majorHAnsi" w:cstheme="majorHAnsi"/>
          <w:color w:val="000000" w:themeColor="text1"/>
        </w:rPr>
        <w:t>&gt; [Accessed 23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78223DAD" w14:textId="77777777" w:rsidR="0014566E" w:rsidRPr="00EA01FC" w:rsidRDefault="0014566E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132AFCE" w14:textId="4C807316" w:rsidR="0014566E" w:rsidRPr="00EA01FC" w:rsidRDefault="0014566E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THE WORLD BANK, 2019. Unemployment, total (% of total labour force) (modelled ILO estimate). [online] Available at:&lt; </w:t>
      </w:r>
      <w:hyperlink r:id="rId32" w:history="1">
        <w:r w:rsidR="0000229F"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https://data.worldbank.org/indicator/SL.UEM.TOTL.ZS?locations=NZ</w:t>
        </w:r>
      </w:hyperlink>
      <w:r w:rsidR="0000229F" w:rsidRPr="00EA01FC">
        <w:rPr>
          <w:rFonts w:asciiTheme="majorHAnsi" w:hAnsiTheme="majorHAnsi" w:cstheme="majorHAnsi"/>
          <w:color w:val="000000" w:themeColor="text1"/>
        </w:rPr>
        <w:t xml:space="preserve"> </w:t>
      </w:r>
      <w:r w:rsidRPr="00EA01FC">
        <w:rPr>
          <w:rFonts w:asciiTheme="majorHAnsi" w:hAnsiTheme="majorHAnsi" w:cstheme="majorHAnsi"/>
          <w:color w:val="000000" w:themeColor="text1"/>
        </w:rPr>
        <w:t>&gt; [Accessed 23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Pr="00EA01FC">
        <w:rPr>
          <w:rFonts w:asciiTheme="majorHAnsi" w:hAnsiTheme="majorHAnsi" w:cstheme="majorHAnsi"/>
          <w:color w:val="000000" w:themeColor="text1"/>
        </w:rPr>
        <w:t xml:space="preserve"> March 2019].</w:t>
      </w:r>
    </w:p>
    <w:p w14:paraId="20247F89" w14:textId="2306540E" w:rsidR="00B462C5" w:rsidRPr="00EA01FC" w:rsidRDefault="00B462C5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AAF4B81" w14:textId="3897FDF7" w:rsidR="003C0DBA" w:rsidRPr="00EA01FC" w:rsidRDefault="003C0DBA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Trading Economics, 2019.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 – Credit Rating. [online] Available at:&lt; </w:t>
      </w:r>
      <w:hyperlink r:id="rId33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https://tradingeconomics.com/new-zealand/rating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4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EA01FC">
        <w:rPr>
          <w:rFonts w:asciiTheme="majorHAnsi" w:hAnsiTheme="majorHAnsi" w:cstheme="majorHAnsi"/>
          <w:color w:val="000000" w:themeColor="text1"/>
        </w:rPr>
        <w:t xml:space="preserve"> April 2019].</w:t>
      </w:r>
    </w:p>
    <w:p w14:paraId="44D356A2" w14:textId="77777777" w:rsidR="003C0DBA" w:rsidRPr="00EA01FC" w:rsidRDefault="003C0DBA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FDF54CE" w14:textId="4A71C91E" w:rsidR="00E966B7" w:rsidRPr="00EA01FC" w:rsidRDefault="00E966B7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Trading Economics, 2019.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 Dollar. [online] Available at:&lt; </w:t>
      </w:r>
      <w:hyperlink r:id="rId34" w:history="1">
        <w:r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https://tradingeconomics.com/new-zealand/currency</w:t>
        </w:r>
      </w:hyperlink>
      <w:r w:rsidRPr="00EA01FC">
        <w:rPr>
          <w:rFonts w:asciiTheme="majorHAnsi" w:hAnsiTheme="majorHAnsi" w:cstheme="majorHAnsi"/>
          <w:color w:val="000000" w:themeColor="text1"/>
        </w:rPr>
        <w:t>&gt; [Accessed 4</w:t>
      </w:r>
      <w:r w:rsidRPr="00EA01FC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EA01FC">
        <w:rPr>
          <w:rFonts w:asciiTheme="majorHAnsi" w:hAnsiTheme="majorHAnsi" w:cstheme="majorHAnsi"/>
          <w:color w:val="000000" w:themeColor="text1"/>
        </w:rPr>
        <w:t xml:space="preserve"> April 2019].</w:t>
      </w:r>
    </w:p>
    <w:p w14:paraId="2181B8DC" w14:textId="629C3EAB" w:rsidR="00E966B7" w:rsidRPr="00EA01FC" w:rsidRDefault="00E966B7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F1D1C10" w14:textId="7E15A6B1" w:rsidR="00484D44" w:rsidRPr="00EA01FC" w:rsidRDefault="00484D44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</w:rPr>
        <w:t xml:space="preserve">Trading Economics, 2019. </w:t>
      </w:r>
      <w:r w:rsidR="00FC5C13" w:rsidRPr="00EA01FC">
        <w:rPr>
          <w:rFonts w:asciiTheme="majorHAnsi" w:hAnsiTheme="majorHAnsi" w:cstheme="majorHAnsi"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color w:val="000000" w:themeColor="text1"/>
        </w:rPr>
        <w:t xml:space="preserve"> </w:t>
      </w:r>
      <w:r w:rsidR="00923953" w:rsidRPr="00EA01FC">
        <w:rPr>
          <w:rFonts w:asciiTheme="majorHAnsi" w:hAnsiTheme="majorHAnsi" w:cstheme="majorHAnsi"/>
          <w:color w:val="000000" w:themeColor="text1"/>
        </w:rPr>
        <w:t>Government</w:t>
      </w:r>
      <w:r w:rsidRPr="00EA01FC">
        <w:rPr>
          <w:rFonts w:asciiTheme="majorHAnsi" w:hAnsiTheme="majorHAnsi" w:cstheme="majorHAnsi"/>
          <w:color w:val="000000" w:themeColor="text1"/>
        </w:rPr>
        <w:t xml:space="preserve"> Net Debt</w:t>
      </w:r>
      <w:r w:rsidR="00155FB0" w:rsidRPr="00EA01FC">
        <w:rPr>
          <w:rFonts w:asciiTheme="majorHAnsi" w:hAnsiTheme="majorHAnsi" w:cstheme="majorHAnsi"/>
          <w:color w:val="000000" w:themeColor="text1"/>
        </w:rPr>
        <w:t xml:space="preserve">. [online] Available at&lt; </w:t>
      </w:r>
      <w:hyperlink r:id="rId35" w:history="1">
        <w:r w:rsidR="00155FB0" w:rsidRPr="00EA01FC">
          <w:rPr>
            <w:rStyle w:val="Hyperlink"/>
            <w:rFonts w:asciiTheme="majorHAnsi" w:hAnsiTheme="majorHAnsi" w:cstheme="majorHAnsi"/>
            <w:color w:val="000000" w:themeColor="text1"/>
          </w:rPr>
          <w:t>https://tradingeconomics.com/new-zealand/government-debt</w:t>
        </w:r>
      </w:hyperlink>
      <w:r w:rsidR="00155FB0" w:rsidRPr="00EA01FC">
        <w:rPr>
          <w:rFonts w:asciiTheme="majorHAnsi" w:hAnsiTheme="majorHAnsi" w:cstheme="majorHAnsi"/>
          <w:color w:val="000000" w:themeColor="text1"/>
        </w:rPr>
        <w:t>&gt; [Accessed 4</w:t>
      </w:r>
      <w:r w:rsidR="00155FB0" w:rsidRPr="00EA01FC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="00155FB0" w:rsidRPr="00EA01FC">
        <w:rPr>
          <w:rFonts w:asciiTheme="majorHAnsi" w:hAnsiTheme="majorHAnsi" w:cstheme="majorHAnsi"/>
          <w:color w:val="000000" w:themeColor="text1"/>
        </w:rPr>
        <w:t xml:space="preserve"> April 2019].</w:t>
      </w:r>
    </w:p>
    <w:p w14:paraId="6B49DF98" w14:textId="77777777" w:rsidR="00484D44" w:rsidRPr="00EA01FC" w:rsidRDefault="00484D44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68C9D20" w14:textId="77777777" w:rsidR="0058763E" w:rsidRPr="00EA01FC" w:rsidRDefault="0058763E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Trebilcock, M., Howse, R. and Eliason, A., 2013.</w:t>
      </w:r>
      <w:r w:rsidRPr="00EA01FC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The regulation of international trade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 Routledge.</w:t>
      </w:r>
    </w:p>
    <w:p w14:paraId="672E7548" w14:textId="77777777" w:rsidR="0058763E" w:rsidRPr="00EA01FC" w:rsidRDefault="0058763E" w:rsidP="00EA01F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1ED271C" w14:textId="3B07712A" w:rsidR="004E6A30" w:rsidRPr="00EA01FC" w:rsidRDefault="004E6A30" w:rsidP="006A62C3">
      <w:pPr>
        <w:spacing w:line="360" w:lineRule="auto"/>
        <w:ind w:firstLine="360"/>
        <w:rPr>
          <w:rFonts w:asciiTheme="majorHAnsi" w:hAnsiTheme="majorHAnsi" w:cstheme="majorHAnsi"/>
          <w:color w:val="000000" w:themeColor="text1"/>
        </w:rPr>
      </w:pP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Watson, S. and Hirsch, R., 2010. The link between corporate governance and corruption in </w:t>
      </w:r>
      <w:r w:rsidR="00FC5C13"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New Zealand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. </w:t>
      </w:r>
      <w:r w:rsidR="00FC5C13" w:rsidRPr="00EA01FC">
        <w:rPr>
          <w:rFonts w:asciiTheme="majorHAnsi" w:hAnsiTheme="majorHAnsi" w:cstheme="majorHAnsi"/>
          <w:i/>
          <w:iCs/>
          <w:color w:val="000000" w:themeColor="text1"/>
        </w:rPr>
        <w:t>New Zealand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 xml:space="preserve"> Universities Law Review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EA01FC">
        <w:rPr>
          <w:rFonts w:asciiTheme="majorHAnsi" w:hAnsiTheme="majorHAnsi" w:cstheme="majorHAnsi"/>
          <w:i/>
          <w:iCs/>
          <w:color w:val="000000" w:themeColor="text1"/>
        </w:rPr>
        <w:t>24</w:t>
      </w:r>
      <w:r w:rsidRPr="00EA01FC">
        <w:rPr>
          <w:rFonts w:asciiTheme="majorHAnsi" w:hAnsiTheme="majorHAnsi" w:cstheme="majorHAnsi"/>
          <w:color w:val="000000" w:themeColor="text1"/>
          <w:shd w:val="clear" w:color="auto" w:fill="FFFFFF"/>
        </w:rPr>
        <w:t>(1), p.42.</w:t>
      </w:r>
    </w:p>
    <w:p w14:paraId="644FE5E2" w14:textId="1B4C19D4" w:rsidR="007C1336" w:rsidRDefault="007C1336" w:rsidP="00107E56">
      <w:pPr>
        <w:spacing w:line="360" w:lineRule="auto"/>
        <w:rPr>
          <w:rFonts w:asciiTheme="majorHAnsi" w:hAnsiTheme="majorHAnsi" w:cstheme="majorHAnsi"/>
        </w:rPr>
      </w:pPr>
    </w:p>
    <w:p w14:paraId="5187A219" w14:textId="5B6268E1" w:rsidR="0056062A" w:rsidRDefault="0056062A" w:rsidP="00107E56">
      <w:pPr>
        <w:spacing w:line="360" w:lineRule="auto"/>
        <w:rPr>
          <w:rFonts w:asciiTheme="majorHAnsi" w:hAnsiTheme="majorHAnsi" w:cstheme="majorHAnsi"/>
        </w:rPr>
      </w:pPr>
    </w:p>
    <w:p w14:paraId="695E6ABC" w14:textId="663196D2" w:rsidR="0056062A" w:rsidRDefault="0056062A" w:rsidP="00107E56">
      <w:pPr>
        <w:spacing w:line="360" w:lineRule="auto"/>
        <w:rPr>
          <w:rFonts w:asciiTheme="majorHAnsi" w:hAnsiTheme="majorHAnsi" w:cstheme="majorHAnsi"/>
        </w:rPr>
      </w:pPr>
    </w:p>
    <w:p w14:paraId="1773DF0B" w14:textId="063D351D" w:rsidR="0056062A" w:rsidRDefault="0056062A" w:rsidP="00107E56">
      <w:pPr>
        <w:spacing w:line="360" w:lineRule="auto"/>
        <w:rPr>
          <w:rFonts w:asciiTheme="majorHAnsi" w:hAnsiTheme="majorHAnsi" w:cstheme="majorHAnsi"/>
        </w:rPr>
      </w:pPr>
    </w:p>
    <w:p w14:paraId="752B59D2" w14:textId="1B21C7A6" w:rsidR="006A62C3" w:rsidRDefault="006A62C3" w:rsidP="00107E56">
      <w:pPr>
        <w:spacing w:line="360" w:lineRule="auto"/>
        <w:rPr>
          <w:rFonts w:asciiTheme="majorHAnsi" w:hAnsiTheme="majorHAnsi" w:cstheme="majorHAnsi"/>
        </w:rPr>
      </w:pPr>
    </w:p>
    <w:p w14:paraId="79F4F69B" w14:textId="45A58734" w:rsidR="006A62C3" w:rsidRDefault="006A62C3" w:rsidP="00107E56">
      <w:pPr>
        <w:spacing w:line="360" w:lineRule="auto"/>
        <w:rPr>
          <w:rFonts w:asciiTheme="majorHAnsi" w:hAnsiTheme="majorHAnsi" w:cstheme="majorHAnsi"/>
        </w:rPr>
      </w:pPr>
    </w:p>
    <w:p w14:paraId="7A40A922" w14:textId="1DA575FD" w:rsidR="006A62C3" w:rsidRDefault="006A62C3" w:rsidP="00107E56">
      <w:pPr>
        <w:spacing w:line="360" w:lineRule="auto"/>
        <w:rPr>
          <w:rFonts w:asciiTheme="majorHAnsi" w:hAnsiTheme="majorHAnsi" w:cstheme="majorHAnsi"/>
        </w:rPr>
      </w:pPr>
    </w:p>
    <w:p w14:paraId="6FAC2F78" w14:textId="3BA5F027" w:rsidR="006A62C3" w:rsidRDefault="006A62C3" w:rsidP="00107E56">
      <w:pPr>
        <w:spacing w:line="360" w:lineRule="auto"/>
        <w:rPr>
          <w:rFonts w:asciiTheme="majorHAnsi" w:hAnsiTheme="majorHAnsi" w:cstheme="majorHAnsi"/>
        </w:rPr>
      </w:pPr>
    </w:p>
    <w:p w14:paraId="67FACED3" w14:textId="1BDD5982" w:rsidR="006A62C3" w:rsidRDefault="006A62C3" w:rsidP="00107E56">
      <w:pPr>
        <w:spacing w:line="360" w:lineRule="auto"/>
        <w:rPr>
          <w:rFonts w:asciiTheme="majorHAnsi" w:hAnsiTheme="majorHAnsi" w:cstheme="majorHAnsi"/>
        </w:rPr>
      </w:pPr>
    </w:p>
    <w:p w14:paraId="15BF9670" w14:textId="71FB01BA" w:rsidR="006A62C3" w:rsidRDefault="006A62C3" w:rsidP="00107E56">
      <w:pPr>
        <w:spacing w:line="360" w:lineRule="auto"/>
        <w:rPr>
          <w:rFonts w:asciiTheme="majorHAnsi" w:hAnsiTheme="majorHAnsi" w:cstheme="majorHAnsi"/>
        </w:rPr>
      </w:pPr>
    </w:p>
    <w:p w14:paraId="457E41DE" w14:textId="17B1C0E3" w:rsidR="006A62C3" w:rsidRDefault="006A62C3" w:rsidP="00107E56">
      <w:pPr>
        <w:spacing w:line="360" w:lineRule="auto"/>
        <w:rPr>
          <w:rFonts w:asciiTheme="majorHAnsi" w:hAnsiTheme="majorHAnsi" w:cstheme="majorHAnsi"/>
        </w:rPr>
      </w:pPr>
    </w:p>
    <w:p w14:paraId="194172C6" w14:textId="4A8CAE6E" w:rsidR="006A62C3" w:rsidRDefault="006A62C3" w:rsidP="00107E56">
      <w:pPr>
        <w:spacing w:line="360" w:lineRule="auto"/>
        <w:rPr>
          <w:rFonts w:asciiTheme="majorHAnsi" w:hAnsiTheme="majorHAnsi" w:cstheme="majorHAnsi"/>
        </w:rPr>
      </w:pPr>
    </w:p>
    <w:p w14:paraId="120CA0EF" w14:textId="0986A4AE" w:rsidR="00DD1DB5" w:rsidRDefault="00DD1DB5" w:rsidP="00107E56">
      <w:pPr>
        <w:spacing w:line="360" w:lineRule="auto"/>
        <w:rPr>
          <w:rFonts w:asciiTheme="majorHAnsi" w:hAnsiTheme="majorHAnsi" w:cstheme="majorHAnsi"/>
        </w:rPr>
      </w:pPr>
    </w:p>
    <w:p w14:paraId="0D684F00" w14:textId="75AB77C8" w:rsidR="00DD1DB5" w:rsidRDefault="00DD1DB5" w:rsidP="00107E56">
      <w:pPr>
        <w:spacing w:line="360" w:lineRule="auto"/>
        <w:rPr>
          <w:rFonts w:asciiTheme="majorHAnsi" w:hAnsiTheme="majorHAnsi" w:cstheme="majorHAnsi"/>
        </w:rPr>
      </w:pPr>
    </w:p>
    <w:p w14:paraId="4E1F2A1E" w14:textId="1C9FA17C" w:rsidR="00DD1DB5" w:rsidRDefault="00DD1DB5" w:rsidP="00107E56">
      <w:pPr>
        <w:spacing w:line="360" w:lineRule="auto"/>
        <w:rPr>
          <w:rFonts w:asciiTheme="majorHAnsi" w:hAnsiTheme="majorHAnsi" w:cstheme="majorHAnsi"/>
        </w:rPr>
      </w:pPr>
    </w:p>
    <w:p w14:paraId="3302CAB2" w14:textId="0D26CE6E" w:rsidR="00DD1DB5" w:rsidRDefault="00DD1DB5" w:rsidP="00107E56">
      <w:pPr>
        <w:spacing w:line="360" w:lineRule="auto"/>
        <w:rPr>
          <w:rFonts w:asciiTheme="majorHAnsi" w:hAnsiTheme="majorHAnsi" w:cstheme="majorHAnsi"/>
        </w:rPr>
      </w:pPr>
    </w:p>
    <w:p w14:paraId="24CA1B8B" w14:textId="77777777" w:rsidR="00DD1DB5" w:rsidRDefault="00DD1DB5" w:rsidP="00107E56">
      <w:pPr>
        <w:spacing w:line="360" w:lineRule="auto"/>
        <w:rPr>
          <w:rFonts w:asciiTheme="majorHAnsi" w:hAnsiTheme="majorHAnsi" w:cstheme="majorHAnsi"/>
        </w:rPr>
      </w:pPr>
    </w:p>
    <w:p w14:paraId="789D1BA3" w14:textId="3E3A3D51" w:rsidR="006A62C3" w:rsidRDefault="006A62C3" w:rsidP="00107E56">
      <w:pPr>
        <w:spacing w:line="360" w:lineRule="auto"/>
        <w:rPr>
          <w:rFonts w:asciiTheme="majorHAnsi" w:hAnsiTheme="majorHAnsi" w:cstheme="majorHAnsi"/>
        </w:rPr>
      </w:pPr>
    </w:p>
    <w:p w14:paraId="5B4F2511" w14:textId="064DD273" w:rsidR="006A62C3" w:rsidRDefault="006A62C3" w:rsidP="00107E56">
      <w:pPr>
        <w:spacing w:line="360" w:lineRule="auto"/>
        <w:rPr>
          <w:rFonts w:asciiTheme="majorHAnsi" w:hAnsiTheme="majorHAnsi" w:cstheme="majorHAnsi"/>
        </w:rPr>
      </w:pPr>
    </w:p>
    <w:p w14:paraId="728F2E03" w14:textId="77777777" w:rsidR="006A62C3" w:rsidRPr="008707D4" w:rsidRDefault="006A62C3" w:rsidP="00107E56">
      <w:pPr>
        <w:spacing w:line="360" w:lineRule="auto"/>
        <w:rPr>
          <w:rFonts w:asciiTheme="majorHAnsi" w:hAnsiTheme="majorHAnsi" w:cstheme="majorHAnsi"/>
        </w:rPr>
      </w:pPr>
    </w:p>
    <w:p w14:paraId="6C446DAA" w14:textId="0D5EB1A5" w:rsidR="0098352D" w:rsidRPr="00DD1DB5" w:rsidRDefault="0098352D" w:rsidP="00145EAA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  <w:b/>
          <w:u w:val="single"/>
        </w:rPr>
      </w:pPr>
      <w:r w:rsidRPr="00DD1DB5">
        <w:rPr>
          <w:rFonts w:asciiTheme="majorHAnsi" w:hAnsiTheme="majorHAnsi" w:cstheme="majorHAnsi"/>
          <w:b/>
          <w:u w:val="single"/>
        </w:rPr>
        <w:t>APPENDI</w:t>
      </w:r>
      <w:r w:rsidR="00EA01FC" w:rsidRPr="00DD1DB5">
        <w:rPr>
          <w:rFonts w:asciiTheme="majorHAnsi" w:hAnsiTheme="majorHAnsi" w:cstheme="majorHAnsi"/>
          <w:b/>
          <w:u w:val="single"/>
        </w:rPr>
        <w:t>X</w:t>
      </w:r>
    </w:p>
    <w:p w14:paraId="56432348" w14:textId="623BCCDC" w:rsidR="00D31D6D" w:rsidRDefault="00D31D6D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2B2F0391" w14:textId="2114E625" w:rsidR="00D31D6D" w:rsidRDefault="00D31D6D" w:rsidP="00107E56">
      <w:pPr>
        <w:spacing w:line="360" w:lineRule="auto"/>
        <w:rPr>
          <w:rFonts w:asciiTheme="majorHAnsi" w:hAnsiTheme="majorHAnsi" w:cstheme="majorHAnsi"/>
          <w:u w:val="single"/>
        </w:rPr>
      </w:pPr>
      <w:r>
        <w:rPr>
          <w:rFonts w:asciiTheme="majorHAnsi" w:hAnsiTheme="majorHAnsi" w:cstheme="majorHAnsi"/>
          <w:u w:val="single"/>
        </w:rPr>
        <w:t>Figure 1.</w:t>
      </w:r>
    </w:p>
    <w:p w14:paraId="5F7CE3CE" w14:textId="39CDD5C2" w:rsidR="00D31D6D" w:rsidRDefault="00D31D6D" w:rsidP="00107E56">
      <w:pPr>
        <w:spacing w:line="360" w:lineRule="auto"/>
        <w:rPr>
          <w:rFonts w:asciiTheme="majorHAnsi" w:hAnsiTheme="majorHAnsi" w:cstheme="majorHAnsi"/>
          <w:u w:val="single"/>
        </w:rPr>
      </w:pPr>
      <w:r w:rsidRPr="006A62C3">
        <w:rPr>
          <w:rFonts w:asciiTheme="majorHAnsi" w:hAnsiTheme="majorHAnsi" w:cstheme="majorHAnsi"/>
          <w:noProof/>
        </w:rPr>
        <w:lastRenderedPageBreak/>
        <w:drawing>
          <wp:inline distT="0" distB="0" distL="0" distR="0" wp14:anchorId="1E2A9417" wp14:editId="5914540D">
            <wp:extent cx="5727700" cy="3220085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0898.PNG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8E55C9" w14:textId="5541D543" w:rsidR="00D31D6D" w:rsidRDefault="00D31D6D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599F6133" w14:textId="5260D704" w:rsidR="00D31D6D" w:rsidRDefault="00D31D6D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68258719" w14:textId="02BCB156" w:rsidR="00D31D6D" w:rsidRDefault="00D31D6D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73468E18" w14:textId="3DB4AD3C" w:rsidR="00D31D6D" w:rsidRDefault="00D31D6D" w:rsidP="00107E56">
      <w:pPr>
        <w:spacing w:line="360" w:lineRule="auto"/>
        <w:rPr>
          <w:rFonts w:asciiTheme="majorHAnsi" w:hAnsiTheme="majorHAnsi" w:cstheme="majorHAnsi"/>
          <w:u w:val="single"/>
        </w:rPr>
      </w:pPr>
      <w:r>
        <w:rPr>
          <w:rFonts w:asciiTheme="majorHAnsi" w:hAnsiTheme="majorHAnsi" w:cstheme="majorHAnsi"/>
          <w:u w:val="single"/>
        </w:rPr>
        <w:t>Figure 2.</w:t>
      </w:r>
    </w:p>
    <w:p w14:paraId="414E6FC7" w14:textId="79E517AE" w:rsidR="00D31D6D" w:rsidRDefault="00D31D6D" w:rsidP="00107E56">
      <w:pPr>
        <w:spacing w:line="360" w:lineRule="auto"/>
        <w:rPr>
          <w:rFonts w:asciiTheme="majorHAnsi" w:hAnsiTheme="majorHAnsi" w:cstheme="majorHAnsi"/>
          <w:u w:val="single"/>
        </w:rPr>
      </w:pPr>
      <w:r w:rsidRPr="006A62C3">
        <w:rPr>
          <w:rFonts w:asciiTheme="majorHAnsi" w:hAnsiTheme="majorHAnsi" w:cstheme="majorHAnsi"/>
          <w:noProof/>
        </w:rPr>
        <w:drawing>
          <wp:inline distT="0" distB="0" distL="0" distR="0" wp14:anchorId="0645CBC0" wp14:editId="4FA75A30">
            <wp:extent cx="5727700" cy="3220085"/>
            <wp:effectExtent l="0" t="0" r="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0897.PNG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CA724F" w14:textId="45902388" w:rsidR="006A62C3" w:rsidRDefault="006A62C3" w:rsidP="00107E56">
      <w:pPr>
        <w:spacing w:line="360" w:lineRule="auto"/>
        <w:rPr>
          <w:rFonts w:asciiTheme="majorHAnsi" w:hAnsiTheme="majorHAnsi" w:cstheme="majorHAnsi"/>
          <w:u w:val="single"/>
        </w:rPr>
      </w:pPr>
    </w:p>
    <w:p w14:paraId="45AFE249" w14:textId="0B649365" w:rsidR="006A62C3" w:rsidRDefault="006A62C3" w:rsidP="00107E56">
      <w:pPr>
        <w:spacing w:line="360" w:lineRule="auto"/>
        <w:rPr>
          <w:rFonts w:asciiTheme="majorHAnsi" w:hAnsiTheme="majorHAnsi" w:cstheme="majorHAnsi"/>
          <w:u w:val="single"/>
        </w:rPr>
      </w:pPr>
      <w:r>
        <w:rPr>
          <w:rFonts w:asciiTheme="majorHAnsi" w:hAnsiTheme="majorHAnsi" w:cstheme="majorHAnsi"/>
          <w:u w:val="single"/>
        </w:rPr>
        <w:t>Figures 3. &amp; 4.</w:t>
      </w:r>
    </w:p>
    <w:p w14:paraId="14475C30" w14:textId="6C2A5738" w:rsidR="00856764" w:rsidRPr="0098352D" w:rsidRDefault="00856764" w:rsidP="00107E56">
      <w:pPr>
        <w:spacing w:line="360" w:lineRule="auto"/>
        <w:rPr>
          <w:rFonts w:asciiTheme="majorHAnsi" w:hAnsiTheme="majorHAnsi" w:cstheme="majorHAnsi"/>
          <w:u w:val="single"/>
        </w:rPr>
      </w:pPr>
      <w:r w:rsidRPr="00114E7E">
        <w:rPr>
          <w:rFonts w:asciiTheme="majorHAnsi" w:hAnsiTheme="majorHAnsi" w:cstheme="majorHAnsi"/>
          <w:noProof/>
        </w:rPr>
        <w:lastRenderedPageBreak/>
        <w:drawing>
          <wp:inline distT="0" distB="0" distL="0" distR="0" wp14:anchorId="2BBE3028" wp14:editId="45925C52">
            <wp:extent cx="2803490" cy="4837839"/>
            <wp:effectExtent l="0" t="0" r="381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0895.PNG"/>
                    <pic:cNvPicPr/>
                  </pic:nvPicPr>
                  <pic:blipFill rotWithShape="1"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75"/>
                    <a:stretch/>
                  </pic:blipFill>
                  <pic:spPr bwMode="auto">
                    <a:xfrm>
                      <a:off x="0" y="0"/>
                      <a:ext cx="2816105" cy="48596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114E7E">
        <w:rPr>
          <w:rFonts w:asciiTheme="majorHAnsi" w:hAnsiTheme="majorHAnsi" w:cstheme="majorHAnsi"/>
          <w:noProof/>
        </w:rPr>
        <w:drawing>
          <wp:inline distT="0" distB="0" distL="0" distR="0" wp14:anchorId="2F60F3DC" wp14:editId="7891B512">
            <wp:extent cx="2803490" cy="4832889"/>
            <wp:effectExtent l="0" t="0" r="381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0896.PNG"/>
                    <pic:cNvPicPr/>
                  </pic:nvPicPr>
                  <pic:blipFill rotWithShape="1"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74"/>
                    <a:stretch/>
                  </pic:blipFill>
                  <pic:spPr bwMode="auto">
                    <a:xfrm>
                      <a:off x="0" y="0"/>
                      <a:ext cx="2823731" cy="48677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856764" w:rsidRPr="0098352D" w:rsidSect="002353AF">
      <w:footerReference w:type="even" r:id="rId40"/>
      <w:footerReference w:type="default" r:id="rId41"/>
      <w:pgSz w:w="11900" w:h="16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A8EA70" w14:textId="77777777" w:rsidR="001D034C" w:rsidRDefault="001D034C" w:rsidP="002353AF">
      <w:r>
        <w:separator/>
      </w:r>
    </w:p>
  </w:endnote>
  <w:endnote w:type="continuationSeparator" w:id="0">
    <w:p w14:paraId="1EB815BE" w14:textId="77777777" w:rsidR="001D034C" w:rsidRDefault="001D034C" w:rsidP="002353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614790642"/>
      <w:docPartObj>
        <w:docPartGallery w:val="Page Numbers (Bottom of Page)"/>
        <w:docPartUnique/>
      </w:docPartObj>
    </w:sdtPr>
    <w:sdtContent>
      <w:p w14:paraId="1EF9F30A" w14:textId="349768A5" w:rsidR="005E053D" w:rsidRDefault="005E053D" w:rsidP="005E053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0C19EE9" w14:textId="77777777" w:rsidR="005E053D" w:rsidRDefault="005E053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883590525"/>
      <w:docPartObj>
        <w:docPartGallery w:val="Page Numbers (Bottom of Page)"/>
        <w:docPartUnique/>
      </w:docPartObj>
    </w:sdtPr>
    <w:sdtContent>
      <w:p w14:paraId="177258EF" w14:textId="4EFD886E" w:rsidR="005E053D" w:rsidRDefault="005E053D" w:rsidP="005E053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6AF202E" w14:textId="77777777" w:rsidR="005E053D" w:rsidRDefault="005E05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E71B869" w14:textId="77777777" w:rsidR="001D034C" w:rsidRDefault="001D034C" w:rsidP="002353AF">
      <w:r>
        <w:separator/>
      </w:r>
    </w:p>
  </w:footnote>
  <w:footnote w:type="continuationSeparator" w:id="0">
    <w:p w14:paraId="53171049" w14:textId="77777777" w:rsidR="001D034C" w:rsidRDefault="001D034C" w:rsidP="002353A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3C0582"/>
    <w:multiLevelType w:val="hybridMultilevel"/>
    <w:tmpl w:val="8FB46DF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125B52"/>
    <w:multiLevelType w:val="multilevel"/>
    <w:tmpl w:val="41EED6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59917E8"/>
    <w:multiLevelType w:val="hybridMultilevel"/>
    <w:tmpl w:val="7F566F4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D83D30"/>
    <w:multiLevelType w:val="multilevel"/>
    <w:tmpl w:val="2F4E313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4" w15:restartNumberingAfterBreak="0">
    <w:nsid w:val="683509F4"/>
    <w:multiLevelType w:val="multilevel"/>
    <w:tmpl w:val="F2289E6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5" w15:restartNumberingAfterBreak="0">
    <w:nsid w:val="68BE0DA2"/>
    <w:multiLevelType w:val="hybridMultilevel"/>
    <w:tmpl w:val="EA4CFF1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A7B0194"/>
    <w:multiLevelType w:val="hybridMultilevel"/>
    <w:tmpl w:val="74D0ADD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6"/>
  </w:num>
  <w:num w:numId="4">
    <w:abstractNumId w:val="2"/>
  </w:num>
  <w:num w:numId="5">
    <w:abstractNumId w:val="4"/>
  </w:num>
  <w:num w:numId="6">
    <w:abstractNumId w:val="0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352D"/>
    <w:rsid w:val="0000229F"/>
    <w:rsid w:val="000036C3"/>
    <w:rsid w:val="00046AC4"/>
    <w:rsid w:val="000553D0"/>
    <w:rsid w:val="00066E1F"/>
    <w:rsid w:val="00070C24"/>
    <w:rsid w:val="00086A05"/>
    <w:rsid w:val="00087C0F"/>
    <w:rsid w:val="000A2769"/>
    <w:rsid w:val="000A3884"/>
    <w:rsid w:val="000A6990"/>
    <w:rsid w:val="000C4038"/>
    <w:rsid w:val="000C494D"/>
    <w:rsid w:val="000E79C6"/>
    <w:rsid w:val="0010430E"/>
    <w:rsid w:val="00107E56"/>
    <w:rsid w:val="001143C4"/>
    <w:rsid w:val="00114E7E"/>
    <w:rsid w:val="00116A86"/>
    <w:rsid w:val="001206CE"/>
    <w:rsid w:val="001442A0"/>
    <w:rsid w:val="0014566E"/>
    <w:rsid w:val="00145EAA"/>
    <w:rsid w:val="00153A80"/>
    <w:rsid w:val="00155AEB"/>
    <w:rsid w:val="00155FB0"/>
    <w:rsid w:val="00162352"/>
    <w:rsid w:val="001640BA"/>
    <w:rsid w:val="0016537C"/>
    <w:rsid w:val="001672D4"/>
    <w:rsid w:val="00172516"/>
    <w:rsid w:val="0018167E"/>
    <w:rsid w:val="00183A3A"/>
    <w:rsid w:val="0019690D"/>
    <w:rsid w:val="00196D4B"/>
    <w:rsid w:val="00197A38"/>
    <w:rsid w:val="001A4880"/>
    <w:rsid w:val="001B25D8"/>
    <w:rsid w:val="001B7523"/>
    <w:rsid w:val="001B7C9B"/>
    <w:rsid w:val="001C32CF"/>
    <w:rsid w:val="001C7320"/>
    <w:rsid w:val="001D034C"/>
    <w:rsid w:val="001D1DDB"/>
    <w:rsid w:val="001D4665"/>
    <w:rsid w:val="002052DD"/>
    <w:rsid w:val="002061AC"/>
    <w:rsid w:val="00210FFB"/>
    <w:rsid w:val="00211D86"/>
    <w:rsid w:val="00224EAA"/>
    <w:rsid w:val="0023352F"/>
    <w:rsid w:val="002353AF"/>
    <w:rsid w:val="00236D10"/>
    <w:rsid w:val="00240AFF"/>
    <w:rsid w:val="00251339"/>
    <w:rsid w:val="0025761F"/>
    <w:rsid w:val="00261BA0"/>
    <w:rsid w:val="00261D5F"/>
    <w:rsid w:val="00277789"/>
    <w:rsid w:val="00283628"/>
    <w:rsid w:val="00284B44"/>
    <w:rsid w:val="002B1089"/>
    <w:rsid w:val="002B1878"/>
    <w:rsid w:val="002C464D"/>
    <w:rsid w:val="002C6139"/>
    <w:rsid w:val="002D3B39"/>
    <w:rsid w:val="002F4E9A"/>
    <w:rsid w:val="002F67FD"/>
    <w:rsid w:val="002F7E9C"/>
    <w:rsid w:val="00301AAE"/>
    <w:rsid w:val="00301DFE"/>
    <w:rsid w:val="00304421"/>
    <w:rsid w:val="00312F50"/>
    <w:rsid w:val="0031427F"/>
    <w:rsid w:val="00321E8E"/>
    <w:rsid w:val="00327903"/>
    <w:rsid w:val="0033163B"/>
    <w:rsid w:val="0033217A"/>
    <w:rsid w:val="00335048"/>
    <w:rsid w:val="00337D71"/>
    <w:rsid w:val="00365852"/>
    <w:rsid w:val="00366099"/>
    <w:rsid w:val="00375189"/>
    <w:rsid w:val="00384E70"/>
    <w:rsid w:val="00390837"/>
    <w:rsid w:val="00391126"/>
    <w:rsid w:val="00391763"/>
    <w:rsid w:val="003A00A7"/>
    <w:rsid w:val="003B010C"/>
    <w:rsid w:val="003B02AC"/>
    <w:rsid w:val="003B42D5"/>
    <w:rsid w:val="003C0DBA"/>
    <w:rsid w:val="003C1358"/>
    <w:rsid w:val="003E1151"/>
    <w:rsid w:val="003E6057"/>
    <w:rsid w:val="003F5E16"/>
    <w:rsid w:val="00403E05"/>
    <w:rsid w:val="00405806"/>
    <w:rsid w:val="004106B9"/>
    <w:rsid w:val="00410875"/>
    <w:rsid w:val="004133F4"/>
    <w:rsid w:val="004545F8"/>
    <w:rsid w:val="00454DB0"/>
    <w:rsid w:val="00477636"/>
    <w:rsid w:val="00480DE5"/>
    <w:rsid w:val="004835FD"/>
    <w:rsid w:val="00484D44"/>
    <w:rsid w:val="004873EF"/>
    <w:rsid w:val="00495674"/>
    <w:rsid w:val="004A422B"/>
    <w:rsid w:val="004C1949"/>
    <w:rsid w:val="004C7DCC"/>
    <w:rsid w:val="004D4F68"/>
    <w:rsid w:val="004D7C86"/>
    <w:rsid w:val="004E1F6F"/>
    <w:rsid w:val="004E6A30"/>
    <w:rsid w:val="004F3917"/>
    <w:rsid w:val="004F474B"/>
    <w:rsid w:val="004F58D7"/>
    <w:rsid w:val="00520C74"/>
    <w:rsid w:val="00521B3B"/>
    <w:rsid w:val="0052565D"/>
    <w:rsid w:val="00525DE1"/>
    <w:rsid w:val="00533B95"/>
    <w:rsid w:val="00535E80"/>
    <w:rsid w:val="0054520F"/>
    <w:rsid w:val="00545398"/>
    <w:rsid w:val="00553DEF"/>
    <w:rsid w:val="0056062A"/>
    <w:rsid w:val="005655CC"/>
    <w:rsid w:val="00575531"/>
    <w:rsid w:val="00575A98"/>
    <w:rsid w:val="0058512C"/>
    <w:rsid w:val="0058763E"/>
    <w:rsid w:val="00593BB6"/>
    <w:rsid w:val="005A6EFE"/>
    <w:rsid w:val="005B0B61"/>
    <w:rsid w:val="005D0F29"/>
    <w:rsid w:val="005D3409"/>
    <w:rsid w:val="005D662D"/>
    <w:rsid w:val="005E053D"/>
    <w:rsid w:val="005E2E86"/>
    <w:rsid w:val="005E5F44"/>
    <w:rsid w:val="005E7870"/>
    <w:rsid w:val="005F17B6"/>
    <w:rsid w:val="005F2B28"/>
    <w:rsid w:val="006129CD"/>
    <w:rsid w:val="00620860"/>
    <w:rsid w:val="0062342C"/>
    <w:rsid w:val="00623C06"/>
    <w:rsid w:val="006304A9"/>
    <w:rsid w:val="0063107A"/>
    <w:rsid w:val="00632EA2"/>
    <w:rsid w:val="00636CA2"/>
    <w:rsid w:val="00642A5E"/>
    <w:rsid w:val="00656EC6"/>
    <w:rsid w:val="006629D5"/>
    <w:rsid w:val="00670595"/>
    <w:rsid w:val="00683147"/>
    <w:rsid w:val="0068519F"/>
    <w:rsid w:val="00687C81"/>
    <w:rsid w:val="006A3149"/>
    <w:rsid w:val="006A46F4"/>
    <w:rsid w:val="006A62C3"/>
    <w:rsid w:val="006B7BE9"/>
    <w:rsid w:val="006C5969"/>
    <w:rsid w:val="006D0E36"/>
    <w:rsid w:val="006D23FD"/>
    <w:rsid w:val="006D24C7"/>
    <w:rsid w:val="00701DBD"/>
    <w:rsid w:val="0070412C"/>
    <w:rsid w:val="007077E0"/>
    <w:rsid w:val="0071011E"/>
    <w:rsid w:val="0071549E"/>
    <w:rsid w:val="00720C45"/>
    <w:rsid w:val="0073140A"/>
    <w:rsid w:val="00732257"/>
    <w:rsid w:val="007349A9"/>
    <w:rsid w:val="00741024"/>
    <w:rsid w:val="00744830"/>
    <w:rsid w:val="00750A41"/>
    <w:rsid w:val="00761A53"/>
    <w:rsid w:val="0076298A"/>
    <w:rsid w:val="00762EFC"/>
    <w:rsid w:val="007648BE"/>
    <w:rsid w:val="00765CCC"/>
    <w:rsid w:val="007A5E4E"/>
    <w:rsid w:val="007B4F72"/>
    <w:rsid w:val="007C1336"/>
    <w:rsid w:val="007D28DF"/>
    <w:rsid w:val="007D5D26"/>
    <w:rsid w:val="007D71B6"/>
    <w:rsid w:val="007F0F73"/>
    <w:rsid w:val="007F121B"/>
    <w:rsid w:val="008023EF"/>
    <w:rsid w:val="00803786"/>
    <w:rsid w:val="00811CC2"/>
    <w:rsid w:val="00826DE5"/>
    <w:rsid w:val="0085666C"/>
    <w:rsid w:val="00856764"/>
    <w:rsid w:val="00857995"/>
    <w:rsid w:val="008605C6"/>
    <w:rsid w:val="00865F4D"/>
    <w:rsid w:val="008707D4"/>
    <w:rsid w:val="00872AB9"/>
    <w:rsid w:val="0087574B"/>
    <w:rsid w:val="00882B1E"/>
    <w:rsid w:val="008A545D"/>
    <w:rsid w:val="008C2945"/>
    <w:rsid w:val="008D6720"/>
    <w:rsid w:val="008E3245"/>
    <w:rsid w:val="008E5A1E"/>
    <w:rsid w:val="00906557"/>
    <w:rsid w:val="00910C14"/>
    <w:rsid w:val="009116A3"/>
    <w:rsid w:val="00923953"/>
    <w:rsid w:val="00924E31"/>
    <w:rsid w:val="00940A8B"/>
    <w:rsid w:val="00951102"/>
    <w:rsid w:val="009662C2"/>
    <w:rsid w:val="00972934"/>
    <w:rsid w:val="009773A1"/>
    <w:rsid w:val="009774D1"/>
    <w:rsid w:val="0098033C"/>
    <w:rsid w:val="0098352D"/>
    <w:rsid w:val="00985712"/>
    <w:rsid w:val="009A34AB"/>
    <w:rsid w:val="009A416C"/>
    <w:rsid w:val="009B0DA6"/>
    <w:rsid w:val="009B107A"/>
    <w:rsid w:val="009C63E7"/>
    <w:rsid w:val="009D0CF3"/>
    <w:rsid w:val="009D797C"/>
    <w:rsid w:val="009F7292"/>
    <w:rsid w:val="00A018C8"/>
    <w:rsid w:val="00A02F36"/>
    <w:rsid w:val="00A04FAC"/>
    <w:rsid w:val="00A219D7"/>
    <w:rsid w:val="00A26F3A"/>
    <w:rsid w:val="00A57AEE"/>
    <w:rsid w:val="00A6021B"/>
    <w:rsid w:val="00A639A3"/>
    <w:rsid w:val="00A65B76"/>
    <w:rsid w:val="00A940D3"/>
    <w:rsid w:val="00A96311"/>
    <w:rsid w:val="00A96B0A"/>
    <w:rsid w:val="00AB06BD"/>
    <w:rsid w:val="00AB32C1"/>
    <w:rsid w:val="00AB3727"/>
    <w:rsid w:val="00AB3735"/>
    <w:rsid w:val="00AB46CF"/>
    <w:rsid w:val="00AB5DD3"/>
    <w:rsid w:val="00AD0C92"/>
    <w:rsid w:val="00AD3CB1"/>
    <w:rsid w:val="00AD7E59"/>
    <w:rsid w:val="00AE0CFC"/>
    <w:rsid w:val="00AE140A"/>
    <w:rsid w:val="00AF4BE1"/>
    <w:rsid w:val="00AF53C9"/>
    <w:rsid w:val="00AF5F97"/>
    <w:rsid w:val="00B0098E"/>
    <w:rsid w:val="00B025CA"/>
    <w:rsid w:val="00B03BF6"/>
    <w:rsid w:val="00B26382"/>
    <w:rsid w:val="00B27F75"/>
    <w:rsid w:val="00B304BE"/>
    <w:rsid w:val="00B450E3"/>
    <w:rsid w:val="00B462C5"/>
    <w:rsid w:val="00B708F5"/>
    <w:rsid w:val="00B73395"/>
    <w:rsid w:val="00B84CDA"/>
    <w:rsid w:val="00B900D8"/>
    <w:rsid w:val="00B94585"/>
    <w:rsid w:val="00BA0906"/>
    <w:rsid w:val="00BA27C5"/>
    <w:rsid w:val="00BA6321"/>
    <w:rsid w:val="00BB086F"/>
    <w:rsid w:val="00BB342C"/>
    <w:rsid w:val="00BB3D95"/>
    <w:rsid w:val="00BC4673"/>
    <w:rsid w:val="00BD2182"/>
    <w:rsid w:val="00BD2C70"/>
    <w:rsid w:val="00BE1152"/>
    <w:rsid w:val="00BE1B70"/>
    <w:rsid w:val="00BE5053"/>
    <w:rsid w:val="00BF2389"/>
    <w:rsid w:val="00C01D38"/>
    <w:rsid w:val="00C078C6"/>
    <w:rsid w:val="00C1024A"/>
    <w:rsid w:val="00C12BD7"/>
    <w:rsid w:val="00C12CB3"/>
    <w:rsid w:val="00C17F23"/>
    <w:rsid w:val="00C21AC7"/>
    <w:rsid w:val="00C27B48"/>
    <w:rsid w:val="00C3035C"/>
    <w:rsid w:val="00C30763"/>
    <w:rsid w:val="00C317A3"/>
    <w:rsid w:val="00C32598"/>
    <w:rsid w:val="00C35A71"/>
    <w:rsid w:val="00C42DFB"/>
    <w:rsid w:val="00C43609"/>
    <w:rsid w:val="00C557FE"/>
    <w:rsid w:val="00C70AB2"/>
    <w:rsid w:val="00C8239D"/>
    <w:rsid w:val="00C84E7E"/>
    <w:rsid w:val="00C948E7"/>
    <w:rsid w:val="00C94E2B"/>
    <w:rsid w:val="00C974CD"/>
    <w:rsid w:val="00CA31D4"/>
    <w:rsid w:val="00CB2B19"/>
    <w:rsid w:val="00CB308E"/>
    <w:rsid w:val="00CB4AC3"/>
    <w:rsid w:val="00CC0349"/>
    <w:rsid w:val="00CC064A"/>
    <w:rsid w:val="00CD62AE"/>
    <w:rsid w:val="00CD7C0F"/>
    <w:rsid w:val="00CE612F"/>
    <w:rsid w:val="00CF0281"/>
    <w:rsid w:val="00CF159C"/>
    <w:rsid w:val="00CF433D"/>
    <w:rsid w:val="00CF616C"/>
    <w:rsid w:val="00CF79AB"/>
    <w:rsid w:val="00D024EE"/>
    <w:rsid w:val="00D0418D"/>
    <w:rsid w:val="00D1016B"/>
    <w:rsid w:val="00D14ED0"/>
    <w:rsid w:val="00D3193B"/>
    <w:rsid w:val="00D31D6D"/>
    <w:rsid w:val="00D4791E"/>
    <w:rsid w:val="00D52AD4"/>
    <w:rsid w:val="00D5590F"/>
    <w:rsid w:val="00D65581"/>
    <w:rsid w:val="00D73223"/>
    <w:rsid w:val="00D76E88"/>
    <w:rsid w:val="00D8010E"/>
    <w:rsid w:val="00D84B16"/>
    <w:rsid w:val="00D8571D"/>
    <w:rsid w:val="00D917BC"/>
    <w:rsid w:val="00DA2625"/>
    <w:rsid w:val="00DA4E34"/>
    <w:rsid w:val="00DA4EE0"/>
    <w:rsid w:val="00DA6E2A"/>
    <w:rsid w:val="00DC3AB7"/>
    <w:rsid w:val="00DD1DB5"/>
    <w:rsid w:val="00DD5A98"/>
    <w:rsid w:val="00DE333E"/>
    <w:rsid w:val="00DE3A16"/>
    <w:rsid w:val="00DE43DA"/>
    <w:rsid w:val="00DF21F0"/>
    <w:rsid w:val="00DF2207"/>
    <w:rsid w:val="00DF6997"/>
    <w:rsid w:val="00DF6EE4"/>
    <w:rsid w:val="00E00AA0"/>
    <w:rsid w:val="00E038DB"/>
    <w:rsid w:val="00E2256B"/>
    <w:rsid w:val="00E25721"/>
    <w:rsid w:val="00E414DE"/>
    <w:rsid w:val="00E42267"/>
    <w:rsid w:val="00E45045"/>
    <w:rsid w:val="00E55A59"/>
    <w:rsid w:val="00E60DA3"/>
    <w:rsid w:val="00E651EA"/>
    <w:rsid w:val="00E74FC3"/>
    <w:rsid w:val="00E813BC"/>
    <w:rsid w:val="00E845D6"/>
    <w:rsid w:val="00E966B7"/>
    <w:rsid w:val="00EA01FC"/>
    <w:rsid w:val="00EA5966"/>
    <w:rsid w:val="00EB2D70"/>
    <w:rsid w:val="00EC1C6B"/>
    <w:rsid w:val="00ED7915"/>
    <w:rsid w:val="00EE16B9"/>
    <w:rsid w:val="00EE6049"/>
    <w:rsid w:val="00EF47A0"/>
    <w:rsid w:val="00F00796"/>
    <w:rsid w:val="00F07359"/>
    <w:rsid w:val="00F31FCC"/>
    <w:rsid w:val="00F37153"/>
    <w:rsid w:val="00F54BE4"/>
    <w:rsid w:val="00F5775E"/>
    <w:rsid w:val="00F66DAD"/>
    <w:rsid w:val="00F7558F"/>
    <w:rsid w:val="00F757D8"/>
    <w:rsid w:val="00F83549"/>
    <w:rsid w:val="00F9598A"/>
    <w:rsid w:val="00FA3C83"/>
    <w:rsid w:val="00FA4AA5"/>
    <w:rsid w:val="00FA59C6"/>
    <w:rsid w:val="00FA7B4B"/>
    <w:rsid w:val="00FB3F0B"/>
    <w:rsid w:val="00FC1E45"/>
    <w:rsid w:val="00FC4F25"/>
    <w:rsid w:val="00FC5C13"/>
    <w:rsid w:val="00FC690A"/>
    <w:rsid w:val="00FC765B"/>
    <w:rsid w:val="00FD4AD4"/>
    <w:rsid w:val="00FD7BD6"/>
    <w:rsid w:val="00FE0418"/>
    <w:rsid w:val="00FF13F0"/>
    <w:rsid w:val="00FF7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1621C6"/>
  <w15:chartTrackingRefBased/>
  <w15:docId w15:val="{9D115B1E-6F1B-BE4D-8BE0-F75A972DAE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1B70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link w:val="Heading1Char"/>
    <w:uiPriority w:val="9"/>
    <w:qFormat/>
    <w:rsid w:val="00687C81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55AEB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5AEB"/>
    <w:rPr>
      <w:rFonts w:ascii="Times New Roman" w:hAnsi="Times New Roman" w:cs="Times New Roman"/>
      <w:sz w:val="18"/>
      <w:szCs w:val="18"/>
    </w:rPr>
  </w:style>
  <w:style w:type="paragraph" w:styleId="ListParagraph">
    <w:name w:val="List Paragraph"/>
    <w:basedOn w:val="Normal"/>
    <w:uiPriority w:val="34"/>
    <w:qFormat/>
    <w:rsid w:val="00155AE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073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735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0229F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4106B9"/>
  </w:style>
  <w:style w:type="character" w:customStyle="1" w:styleId="p2">
    <w:name w:val="p2"/>
    <w:basedOn w:val="DefaultParagraphFont"/>
    <w:rsid w:val="001640BA"/>
  </w:style>
  <w:style w:type="character" w:customStyle="1" w:styleId="Heading1Char">
    <w:name w:val="Heading 1 Char"/>
    <w:basedOn w:val="DefaultParagraphFont"/>
    <w:link w:val="Heading1"/>
    <w:uiPriority w:val="9"/>
    <w:rsid w:val="00687C81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NormalWeb">
    <w:name w:val="Normal (Web)"/>
    <w:basedOn w:val="Normal"/>
    <w:uiPriority w:val="99"/>
    <w:unhideWhenUsed/>
    <w:rsid w:val="00EC1C6B"/>
    <w:pPr>
      <w:spacing w:before="100" w:beforeAutospacing="1" w:after="100" w:afterAutospacing="1"/>
    </w:pPr>
  </w:style>
  <w:style w:type="paragraph" w:styleId="Footer">
    <w:name w:val="footer"/>
    <w:basedOn w:val="Normal"/>
    <w:link w:val="FooterChar"/>
    <w:uiPriority w:val="99"/>
    <w:unhideWhenUsed/>
    <w:rsid w:val="002353A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53AF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2353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98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19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318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4059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372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184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1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61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32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56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55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0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44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56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51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93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00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55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0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1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9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57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67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9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61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87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8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5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1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98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76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4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9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4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7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4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54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3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749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3657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8052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0904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4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43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74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9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7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6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33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8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2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7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5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089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1754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5780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581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3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0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5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7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08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9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59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53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63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9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9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1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54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8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17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1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8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5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02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9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15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4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8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rbnz.govt.nz/-/media/ReserveBank/Files/Publications/Discussion%20papers/2008/dp08-01.pdf?revision=e510e02f-6569-4f11-85be-4a1a3053ffc2" TargetMode="External"/><Relationship Id="rId18" Type="http://schemas.openxmlformats.org/officeDocument/2006/relationships/hyperlink" Target="https://www.newzealandnow.govt.nz/living-in-nz/history-government/a-brief-history" TargetMode="External"/><Relationship Id="rId26" Type="http://schemas.openxmlformats.org/officeDocument/2006/relationships/hyperlink" Target="https://treasury.govt.nz/information-and-services/new-zealand-economy" TargetMode="External"/><Relationship Id="rId39" Type="http://schemas.openxmlformats.org/officeDocument/2006/relationships/image" Target="media/image5.png"/><Relationship Id="rId21" Type="http://schemas.openxmlformats.org/officeDocument/2006/relationships/hyperlink" Target="https://www.rbnz.govt.nz/-/media/ReserveBank/Files/Publications/Discussion%20papers/2002/dp02-05.pdf" TargetMode="External"/><Relationship Id="rId34" Type="http://schemas.openxmlformats.org/officeDocument/2006/relationships/hyperlink" Target="https://tradingeconomics.com/new-zealand/currency" TargetMode="External"/><Relationship Id="rId42" Type="http://schemas.openxmlformats.org/officeDocument/2006/relationships/fontTable" Target="fontTable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hyperlink" Target="http://www.mfe.govt.nz/climate-change/why-climate-change-matters/global-response/new-zealand-and-united-nations-framework" TargetMode="External"/><Relationship Id="rId20" Type="http://schemas.openxmlformats.org/officeDocument/2006/relationships/hyperlink" Target="https://www.nzte.govt.nz/common/market-access-international-agreements" TargetMode="External"/><Relationship Id="rId29" Type="http://schemas.openxmlformats.org/officeDocument/2006/relationships/hyperlink" Target="https://data.worldbank.org/indicator/NY.GDP.PCAP.CD?locations=NZ" TargetMode="External"/><Relationship Id="rId41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rbnz.govt.nz/-/media/ReserveBank/Files/Publications/Speeches/2012/4890771.pdf?revision=ea61ed83-28b6-4304-80b8-9678bb155ae8" TargetMode="External"/><Relationship Id="rId24" Type="http://schemas.openxmlformats.org/officeDocument/2006/relationships/hyperlink" Target="https://www.rbnz.govt.nz/-/media/ReserveBank/Files/Publications/Factsheets%20and%20Guides/ownership.pdf?revision=ec7c4f94-55ac-447b-8931-c40a546cf53b" TargetMode="External"/><Relationship Id="rId32" Type="http://schemas.openxmlformats.org/officeDocument/2006/relationships/hyperlink" Target="https://data.worldbank.org/indicator/SL.UEM.TOTL.ZS?locations=NZ" TargetMode="External"/><Relationship Id="rId37" Type="http://schemas.openxmlformats.org/officeDocument/2006/relationships/image" Target="media/image3.PNG"/><Relationship Id="rId40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://www.mfe.govt.nz/more/international-environmental-agreements/multilateral-environmental-agreements" TargetMode="External"/><Relationship Id="rId23" Type="http://schemas.openxmlformats.org/officeDocument/2006/relationships/hyperlink" Target="https://www.rbnz.govt.nz/news/2019/03/speech-on-monetary-policy-framework" TargetMode="External"/><Relationship Id="rId28" Type="http://schemas.openxmlformats.org/officeDocument/2006/relationships/hyperlink" Target="https://data.worldbank.org/indicator/NY.GDP.MKTP.KD.ZG?locations=NZ" TargetMode="External"/><Relationship Id="rId36" Type="http://schemas.openxmlformats.org/officeDocument/2006/relationships/image" Target="media/image2.PNG"/><Relationship Id="rId10" Type="http://schemas.openxmlformats.org/officeDocument/2006/relationships/hyperlink" Target="https://www.bbc.co.uk/news/world-asia-47648549" TargetMode="External"/><Relationship Id="rId19" Type="http://schemas.openxmlformats.org/officeDocument/2006/relationships/hyperlink" Target="https://www.parliament.nz/en/pb/hansard-debates/rhr/combined/HansDeb_20180801_20180801_24" TargetMode="External"/><Relationship Id="rId31" Type="http://schemas.openxmlformats.org/officeDocument/2006/relationships/hyperlink" Target="https://data.worldbank.org/indicator/SP.POP.TOTL?locations=NZ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news/world-asia-47578798" TargetMode="External"/><Relationship Id="rId14" Type="http://schemas.openxmlformats.org/officeDocument/2006/relationships/hyperlink" Target="https://www.theguardian.com/business/2018/nov/28/new-zealand-blocks-huawei-5g-equipment-on-security-concerns" TargetMode="External"/><Relationship Id="rId22" Type="http://schemas.openxmlformats.org/officeDocument/2006/relationships/hyperlink" Target="https://www.rbnz.govt.nz/-/media/ReserveBank/Files/Publications/Monetary%20policy%20statements/2019/mpsfeb19.pdf?revision=b2ced7dd-44df-4f5e-885f-e9166142a109" TargetMode="External"/><Relationship Id="rId27" Type="http://schemas.openxmlformats.org/officeDocument/2006/relationships/hyperlink" Target="https://data.worldbank.org/indicator/NY.GDP.MKTP.CD?locations=NZ" TargetMode="External"/><Relationship Id="rId30" Type="http://schemas.openxmlformats.org/officeDocument/2006/relationships/hyperlink" Target="https://data.worldbank.org/indicator/ST.INT.ARVL?locations=NZ" TargetMode="External"/><Relationship Id="rId35" Type="http://schemas.openxmlformats.org/officeDocument/2006/relationships/hyperlink" Target="https://tradingeconomics.com/new-zealand/government-debt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auditnz.govt.nz/publications-resources/mfs-under-pbe-standards/crown-entities/crown-service-enterprise-2014-15/cash-flows.htm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countrydigest.org/new-zealand-population/" TargetMode="External"/><Relationship Id="rId17" Type="http://schemas.openxmlformats.org/officeDocument/2006/relationships/hyperlink" Target="https://www.mfat.govt.nz/en/trade/nz-trade-policy/" TargetMode="External"/><Relationship Id="rId25" Type="http://schemas.openxmlformats.org/officeDocument/2006/relationships/hyperlink" Target="http://www.associationsnz.co.nz/Info-tools/NZ-in-profile-2014.pdf" TargetMode="External"/><Relationship Id="rId33" Type="http://schemas.openxmlformats.org/officeDocument/2006/relationships/hyperlink" Target="https://tradingeconomics.com/new-zealand/rating" TargetMode="External"/><Relationship Id="rId3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1528</TotalTime>
  <Pages>32</Pages>
  <Words>6626</Words>
  <Characters>37771</Characters>
  <Application>Microsoft Office Word</Application>
  <DocSecurity>0</DocSecurity>
  <Lines>314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De kerckhobe (1707439)</dc:creator>
  <cp:keywords/>
  <dc:description/>
  <cp:lastModifiedBy>James De kerckhobe (1707439)</cp:lastModifiedBy>
  <cp:revision>280</cp:revision>
  <dcterms:created xsi:type="dcterms:W3CDTF">2019-02-17T21:43:00Z</dcterms:created>
  <dcterms:modified xsi:type="dcterms:W3CDTF">2019-04-05T16:45:00Z</dcterms:modified>
</cp:coreProperties>
</file>